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hAnsi="Times New Roman"/>
          <w:color w:val="1CADE4" w:themeColor="accent1"/>
          <w:sz w:val="24"/>
        </w:rPr>
        <w:id w:val="-1549596774"/>
        <w:docPartObj>
          <w:docPartGallery w:val="Cover Pages"/>
          <w:docPartUnique/>
        </w:docPartObj>
      </w:sdtPr>
      <w:sdtEndPr>
        <w:rPr>
          <w:rFonts w:cs="Times New Roman"/>
          <w:b/>
          <w:color w:val="000000" w:themeColor="text1"/>
          <w:szCs w:val="24"/>
        </w:rPr>
      </w:sdtEndPr>
      <w:sdtContent>
        <w:p w14:paraId="54C101EB" w14:textId="2D0271BC" w:rsidR="00290C2F" w:rsidRDefault="00290C2F">
          <w:pPr>
            <w:pStyle w:val="Frspaiere"/>
            <w:spacing w:before="1540" w:after="240"/>
            <w:jc w:val="center"/>
            <w:rPr>
              <w:color w:val="1CADE4" w:themeColor="accent1"/>
            </w:rPr>
          </w:pPr>
          <w:r>
            <w:rPr>
              <w:noProof/>
              <w:color w:val="1CADE4" w:themeColor="accent1"/>
            </w:rPr>
            <w:drawing>
              <wp:inline distT="0" distB="0" distL="0" distR="0" wp14:anchorId="05949926" wp14:editId="30C3EE98">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36A2486F" w14:textId="77777777" w:rsidR="00290C2F" w:rsidRDefault="00290C2F">
          <w:pPr>
            <w:pStyle w:val="Frspaiere"/>
            <w:jc w:val="center"/>
            <w:rPr>
              <w:rFonts w:asciiTheme="majorHAnsi" w:eastAsiaTheme="majorEastAsia" w:hAnsiTheme="majorHAnsi" w:cstheme="majorBidi"/>
              <w:caps/>
              <w:color w:val="1CADE4" w:themeColor="accent1"/>
              <w:sz w:val="72"/>
              <w:szCs w:val="72"/>
            </w:rPr>
          </w:pPr>
          <w:r w:rsidRPr="00290C2F">
            <w:rPr>
              <w:rFonts w:asciiTheme="majorHAnsi" w:eastAsiaTheme="majorEastAsia" w:hAnsiTheme="majorHAnsi" w:cstheme="majorBidi"/>
              <w:caps/>
              <w:color w:val="1CADE4" w:themeColor="accent1"/>
              <w:sz w:val="72"/>
              <w:szCs w:val="72"/>
            </w:rPr>
            <w:t>Consultancy Report Premier Inn</w:t>
          </w:r>
        </w:p>
        <w:p w14:paraId="66B3DB26" w14:textId="4F25C804" w:rsidR="00290C2F" w:rsidRDefault="002C547B" w:rsidP="00290C2F">
          <w:pPr>
            <w:pStyle w:val="Frspaiere"/>
            <w:jc w:val="center"/>
            <w:rPr>
              <w:color w:val="1CADE4" w:themeColor="accent1"/>
              <w:sz w:val="28"/>
              <w:szCs w:val="28"/>
            </w:rPr>
          </w:pPr>
          <w:sdt>
            <w:sdtPr>
              <w:rPr>
                <w:color w:val="1CADE4" w:themeColor="accent1"/>
                <w:sz w:val="28"/>
                <w:szCs w:val="28"/>
              </w:rPr>
              <w:alias w:val="Subtitle"/>
              <w:tag w:val=""/>
              <w:id w:val="328029620"/>
              <w:placeholder>
                <w:docPart w:val="3C19FD5232BF493C9A729F9B35F7E7C0"/>
              </w:placeholder>
              <w:dataBinding w:prefixMappings="xmlns:ns0='http://purl.org/dc/elements/1.1/' xmlns:ns1='http://schemas.openxmlformats.org/package/2006/metadata/core-properties' " w:xpath="/ns1:coreProperties[1]/ns0:subject[1]" w:storeItemID="{6C3C8BC8-F283-45AE-878A-BAB7291924A1}"/>
              <w:text/>
            </w:sdtPr>
            <w:sdtEndPr/>
            <w:sdtContent>
              <w:r w:rsidR="00943576">
                <w:rPr>
                  <w:color w:val="1CADE4" w:themeColor="accent1"/>
                  <w:sz w:val="28"/>
                  <w:szCs w:val="28"/>
                </w:rPr>
                <w:t>S</w:t>
              </w:r>
              <w:r w:rsidR="0053526B">
                <w:rPr>
                  <w:color w:val="1CADE4" w:themeColor="accent1"/>
                  <w:sz w:val="28"/>
                  <w:szCs w:val="28"/>
                </w:rPr>
                <w:t>tudent name:</w:t>
              </w:r>
              <w:r w:rsidR="00943576">
                <w:rPr>
                  <w:color w:val="1CADE4" w:themeColor="accent1"/>
                  <w:sz w:val="28"/>
                  <w:szCs w:val="28"/>
                </w:rPr>
                <w:t xml:space="preserve">Liviu </w:t>
              </w:r>
              <w:r>
                <w:rPr>
                  <w:color w:val="1CADE4" w:themeColor="accent1"/>
                  <w:sz w:val="28"/>
                  <w:szCs w:val="28"/>
                </w:rPr>
                <w:t>Zaharia-2122725</w:t>
              </w:r>
            </w:sdtContent>
          </w:sdt>
        </w:p>
        <w:p w14:paraId="1CEB2FC7" w14:textId="0A2E8B69" w:rsidR="00290C2F" w:rsidRDefault="00290C2F">
          <w:pPr>
            <w:pStyle w:val="Frspaiere"/>
            <w:spacing w:before="480"/>
            <w:jc w:val="center"/>
            <w:rPr>
              <w:color w:val="1CADE4" w:themeColor="accent1"/>
            </w:rPr>
          </w:pPr>
          <w:r>
            <w:rPr>
              <w:noProof/>
              <w:color w:val="1CADE4" w:themeColor="accent1"/>
            </w:rPr>
            <mc:AlternateContent>
              <mc:Choice Requires="wps">
                <w:drawing>
                  <wp:anchor distT="0" distB="0" distL="114300" distR="114300" simplePos="0" relativeHeight="251659264" behindDoc="0" locked="0" layoutInCell="1" allowOverlap="1" wp14:anchorId="67A50200" wp14:editId="3DC993AD">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CADE4" w:themeColor="accent1"/>
                                    <w:sz w:val="28"/>
                                    <w:szCs w:val="28"/>
                                  </w:rPr>
                                  <w:alias w:val="Date"/>
                                  <w:tag w:val=""/>
                                  <w:id w:val="-1218962888"/>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2F61156D" w14:textId="77777777" w:rsidR="00290C2F" w:rsidRDefault="00290C2F">
                                    <w:pPr>
                                      <w:pStyle w:val="Frspaiere"/>
                                      <w:spacing w:after="40"/>
                                      <w:jc w:val="center"/>
                                      <w:rPr>
                                        <w:caps/>
                                        <w:color w:val="1CADE4" w:themeColor="accent1"/>
                                        <w:sz w:val="28"/>
                                        <w:szCs w:val="28"/>
                                      </w:rPr>
                                    </w:pPr>
                                    <w:r>
                                      <w:rPr>
                                        <w:caps/>
                                        <w:color w:val="1CADE4" w:themeColor="accent1"/>
                                        <w:sz w:val="28"/>
                                        <w:szCs w:val="28"/>
                                      </w:rPr>
                                      <w:t>[Date]</w:t>
                                    </w:r>
                                  </w:p>
                                </w:sdtContent>
                              </w:sdt>
                              <w:p w14:paraId="3A7FCB91" w14:textId="77777777" w:rsidR="00290C2F" w:rsidRDefault="002C547B">
                                <w:pPr>
                                  <w:pStyle w:val="Frspaiere"/>
                                  <w:jc w:val="center"/>
                                  <w:rPr>
                                    <w:color w:val="1CADE4" w:themeColor="accent1"/>
                                  </w:rPr>
                                </w:pPr>
                                <w:sdt>
                                  <w:sdtPr>
                                    <w:rPr>
                                      <w:caps/>
                                      <w:color w:val="1CADE4" w:themeColor="accent1"/>
                                    </w:rPr>
                                    <w:alias w:val="Company"/>
                                    <w:tag w:val=""/>
                                    <w:id w:val="746848908"/>
                                    <w:showingPlcHdr/>
                                    <w:dataBinding w:prefixMappings="xmlns:ns0='http://schemas.openxmlformats.org/officeDocument/2006/extended-properties' " w:xpath="/ns0:Properties[1]/ns0:Company[1]" w:storeItemID="{6668398D-A668-4E3E-A5EB-62B293D839F1}"/>
                                    <w:text/>
                                  </w:sdtPr>
                                  <w:sdtEndPr/>
                                  <w:sdtContent>
                                    <w:r w:rsidR="00290C2F">
                                      <w:rPr>
                                        <w:caps/>
                                        <w:color w:val="1CADE4" w:themeColor="accent1"/>
                                      </w:rPr>
                                      <w:t>[Company name]</w:t>
                                    </w:r>
                                  </w:sdtContent>
                                </w:sdt>
                              </w:p>
                              <w:p w14:paraId="53B152C4" w14:textId="77777777" w:rsidR="00290C2F" w:rsidRDefault="002C547B">
                                <w:pPr>
                                  <w:pStyle w:val="Frspaiere"/>
                                  <w:jc w:val="center"/>
                                  <w:rPr>
                                    <w:color w:val="1CADE4" w:themeColor="accent1"/>
                                  </w:rPr>
                                </w:pPr>
                                <w:sdt>
                                  <w:sdtPr>
                                    <w:rPr>
                                      <w:color w:val="1CADE4" w:themeColor="accent1"/>
                                    </w:rPr>
                                    <w:alias w:val="Address"/>
                                    <w:tag w:val=""/>
                                    <w:id w:val="-81375771"/>
                                    <w:showingPlcHdr/>
                                    <w:dataBinding w:prefixMappings="xmlns:ns0='http://schemas.microsoft.com/office/2006/coverPageProps' " w:xpath="/ns0:CoverPageProperties[1]/ns0:CompanyAddress[1]" w:storeItemID="{55AF091B-3C7A-41E3-B477-F2FDAA23CFDA}"/>
                                    <w:text/>
                                  </w:sdtPr>
                                  <w:sdtEndPr/>
                                  <w:sdtContent>
                                    <w:r w:rsidR="00290C2F">
                                      <w:rPr>
                                        <w:color w:val="1CADE4" w:themeColor="accent1"/>
                                      </w:rPr>
                                      <w:t>[Company address]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7A50200"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" filled="f" stroked="f" strokeweight=".5pt">
                    <v:textbox style="mso-fit-shape-to-text:t" inset="0,0,0,0">
                      <w:txbxContent>
                        <w:sdt>
                          <w:sdtPr>
                            <w:rPr>
                              <w:caps/>
                              <w:color w:val="1CADE4" w:themeColor="accent1"/>
                              <w:sz w:val="28"/>
                              <w:szCs w:val="28"/>
                            </w:rPr>
                            <w:alias w:val="Date"/>
                            <w:tag w:val=""/>
                            <w:id w:val="-1218962888"/>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2F61156D" w14:textId="77777777" w:rsidR="00290C2F" w:rsidRDefault="00290C2F">
                              <w:pPr>
                                <w:pStyle w:val="Frspaiere"/>
                                <w:spacing w:after="40"/>
                                <w:jc w:val="center"/>
                                <w:rPr>
                                  <w:caps/>
                                  <w:color w:val="1CADE4" w:themeColor="accent1"/>
                                  <w:sz w:val="28"/>
                                  <w:szCs w:val="28"/>
                                </w:rPr>
                              </w:pPr>
                              <w:r>
                                <w:rPr>
                                  <w:caps/>
                                  <w:color w:val="1CADE4" w:themeColor="accent1"/>
                                  <w:sz w:val="28"/>
                                  <w:szCs w:val="28"/>
                                </w:rPr>
                                <w:t>[Date]</w:t>
                              </w:r>
                            </w:p>
                          </w:sdtContent>
                        </w:sdt>
                        <w:p w14:paraId="3A7FCB91" w14:textId="77777777" w:rsidR="00290C2F" w:rsidRDefault="002C547B">
                          <w:pPr>
                            <w:pStyle w:val="Frspaiere"/>
                            <w:jc w:val="center"/>
                            <w:rPr>
                              <w:color w:val="1CADE4" w:themeColor="accent1"/>
                            </w:rPr>
                          </w:pPr>
                          <w:sdt>
                            <w:sdtPr>
                              <w:rPr>
                                <w:caps/>
                                <w:color w:val="1CADE4" w:themeColor="accent1"/>
                              </w:rPr>
                              <w:alias w:val="Company"/>
                              <w:tag w:val=""/>
                              <w:id w:val="746848908"/>
                              <w:showingPlcHdr/>
                              <w:dataBinding w:prefixMappings="xmlns:ns0='http://schemas.openxmlformats.org/officeDocument/2006/extended-properties' " w:xpath="/ns0:Properties[1]/ns0:Company[1]" w:storeItemID="{6668398D-A668-4E3E-A5EB-62B293D839F1}"/>
                              <w:text/>
                            </w:sdtPr>
                            <w:sdtEndPr/>
                            <w:sdtContent>
                              <w:r w:rsidR="00290C2F">
                                <w:rPr>
                                  <w:caps/>
                                  <w:color w:val="1CADE4" w:themeColor="accent1"/>
                                </w:rPr>
                                <w:t>[Company name]</w:t>
                              </w:r>
                            </w:sdtContent>
                          </w:sdt>
                        </w:p>
                        <w:p w14:paraId="53B152C4" w14:textId="77777777" w:rsidR="00290C2F" w:rsidRDefault="002C547B">
                          <w:pPr>
                            <w:pStyle w:val="Frspaiere"/>
                            <w:jc w:val="center"/>
                            <w:rPr>
                              <w:color w:val="1CADE4" w:themeColor="accent1"/>
                            </w:rPr>
                          </w:pPr>
                          <w:sdt>
                            <w:sdtPr>
                              <w:rPr>
                                <w:color w:val="1CADE4" w:themeColor="accent1"/>
                              </w:rPr>
                              <w:alias w:val="Address"/>
                              <w:tag w:val=""/>
                              <w:id w:val="-81375771"/>
                              <w:showingPlcHdr/>
                              <w:dataBinding w:prefixMappings="xmlns:ns0='http://schemas.microsoft.com/office/2006/coverPageProps' " w:xpath="/ns0:CoverPageProperties[1]/ns0:CompanyAddress[1]" w:storeItemID="{55AF091B-3C7A-41E3-B477-F2FDAA23CFDA}"/>
                              <w:text/>
                            </w:sdtPr>
                            <w:sdtEndPr/>
                            <w:sdtContent>
                              <w:r w:rsidR="00290C2F">
                                <w:rPr>
                                  <w:color w:val="1CADE4" w:themeColor="accent1"/>
                                </w:rPr>
                                <w:t>[Company address]</w:t>
                              </w:r>
                            </w:sdtContent>
                          </w:sdt>
                        </w:p>
                      </w:txbxContent>
                    </v:textbox>
                    <w10:wrap anchorx="margin" anchory="page"/>
                  </v:shape>
                </w:pict>
              </mc:Fallback>
            </mc:AlternateContent>
          </w:r>
          <w:r>
            <w:rPr>
              <w:noProof/>
              <w:color w:val="1CADE4" w:themeColor="accent1"/>
            </w:rPr>
            <w:drawing>
              <wp:inline distT="0" distB="0" distL="0" distR="0" wp14:anchorId="0C607F61" wp14:editId="6D035DEA">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8202490" w14:textId="31C6CC83" w:rsidR="00290C2F" w:rsidRDefault="00290C2F">
          <w:pPr>
            <w:rPr>
              <w:rFonts w:cs="Times New Roman"/>
              <w:b/>
              <w:color w:val="000000" w:themeColor="text1"/>
              <w:szCs w:val="24"/>
            </w:rPr>
          </w:pPr>
        </w:p>
        <w:p w14:paraId="709B6094" w14:textId="32A07E8E" w:rsidR="00290C2F" w:rsidRDefault="000E7F44" w:rsidP="00290C2F">
          <w:pPr>
            <w:jc w:val="center"/>
            <w:rPr>
              <w:rFonts w:cs="Times New Roman"/>
              <w:b/>
              <w:color w:val="000000" w:themeColor="text1"/>
              <w:szCs w:val="24"/>
            </w:rPr>
          </w:pPr>
          <w:r>
            <w:rPr>
              <w:noProof/>
            </w:rPr>
            <w:drawing>
              <wp:anchor distT="0" distB="0" distL="114300" distR="114300" simplePos="0" relativeHeight="251660288" behindDoc="0" locked="0" layoutInCell="1" allowOverlap="1" wp14:anchorId="2825113C" wp14:editId="309AB172">
                <wp:simplePos x="0" y="0"/>
                <wp:positionH relativeFrom="margin">
                  <wp:posOffset>1939290</wp:posOffset>
                </wp:positionH>
                <wp:positionV relativeFrom="margin">
                  <wp:posOffset>3840480</wp:posOffset>
                </wp:positionV>
                <wp:extent cx="2141220" cy="2141220"/>
                <wp:effectExtent l="0" t="0" r="0" b="0"/>
                <wp:wrapSquare wrapText="bothSides"/>
                <wp:docPr id="1" name="Picture 1" descr="Premier In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mier In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41220" cy="2141220"/>
                        </a:xfrm>
                        <a:prstGeom prst="rect">
                          <a:avLst/>
                        </a:prstGeom>
                        <a:noFill/>
                        <a:ln>
                          <a:noFill/>
                        </a:ln>
                      </pic:spPr>
                    </pic:pic>
                  </a:graphicData>
                </a:graphic>
              </wp:anchor>
            </w:drawing>
          </w:r>
          <w:r w:rsidR="00290C2F">
            <w:rPr>
              <w:rFonts w:cs="Times New Roman"/>
              <w:b/>
              <w:color w:val="000000" w:themeColor="text1"/>
              <w:szCs w:val="24"/>
            </w:rPr>
            <w:br w:type="page"/>
          </w:r>
        </w:p>
      </w:sdtContent>
    </w:sdt>
    <w:p w14:paraId="384DE518" w14:textId="77777777" w:rsidR="00EE7446" w:rsidRPr="000E0862" w:rsidRDefault="00EE7446" w:rsidP="000E0862">
      <w:pPr>
        <w:pStyle w:val="Titlu1"/>
        <w:spacing w:line="360" w:lineRule="auto"/>
        <w:rPr>
          <w:rFonts w:cs="Times New Roman"/>
          <w:b/>
          <w:color w:val="000000" w:themeColor="text1"/>
          <w:sz w:val="24"/>
          <w:szCs w:val="24"/>
        </w:rPr>
      </w:pPr>
      <w:bookmarkStart w:id="0" w:name="_Toc167979958"/>
      <w:bookmarkStart w:id="1" w:name="_Hlk167991551"/>
      <w:r w:rsidRPr="000E0862">
        <w:rPr>
          <w:rFonts w:cs="Times New Roman"/>
          <w:b/>
          <w:color w:val="000000" w:themeColor="text1"/>
          <w:sz w:val="24"/>
          <w:szCs w:val="24"/>
        </w:rPr>
        <w:lastRenderedPageBreak/>
        <w:t>Executive Summary</w:t>
      </w:r>
      <w:bookmarkEnd w:id="0"/>
    </w:p>
    <w:bookmarkEnd w:id="1"/>
    <w:p w14:paraId="3E75956A" w14:textId="77777777" w:rsidR="00D658E3" w:rsidRPr="00963D2B" w:rsidRDefault="00D658E3" w:rsidP="00D658E3">
      <w:pPr>
        <w:spacing w:line="360" w:lineRule="auto"/>
        <w:rPr>
          <w:lang w:val="en-GB"/>
        </w:rPr>
      </w:pPr>
      <w:r w:rsidRPr="00963D2B">
        <w:rPr>
          <w:lang w:val="en-GB"/>
        </w:rPr>
        <w:t>This consulting report covers a strategic analysis of Premier Inn, a leading hotel chain in Munich</w:t>
      </w:r>
      <w:r>
        <w:t xml:space="preserve"> known for its location advantage and quality service delivery. Established in 1995, Premier Inn is one of the most famous chain hotels in the UK</w:t>
      </w:r>
      <w:r w:rsidRPr="00963D2B">
        <w:rPr>
          <w:lang w:val="en-GB"/>
        </w:rPr>
        <w:t xml:space="preserve">. However, the following challenges have emerged </w:t>
      </w:r>
      <w:r>
        <w:t>recently: low customer satisfaction, low occupancy rates, and emerging competition from new hotels with</w:t>
      </w:r>
      <w:r w:rsidRPr="00963D2B">
        <w:rPr>
          <w:lang w:val="en-GB"/>
        </w:rPr>
        <w:t xml:space="preserve"> better facilities and amenities </w:t>
      </w:r>
      <w:r>
        <w:t>than</w:t>
      </w:r>
      <w:r w:rsidRPr="00963D2B">
        <w:rPr>
          <w:lang w:val="en-GB"/>
        </w:rPr>
        <w:t xml:space="preserve"> other hotels. </w:t>
      </w:r>
      <w:r>
        <w:t>For these reasons, the hotel must proactively</w:t>
      </w:r>
      <w:r w:rsidRPr="00963D2B">
        <w:rPr>
          <w:lang w:val="en-GB"/>
        </w:rPr>
        <w:t xml:space="preserve"> protect its brand image and market standing.</w:t>
      </w:r>
    </w:p>
    <w:p w14:paraId="3FF1C765" w14:textId="77777777" w:rsidR="00D658E3" w:rsidRPr="00963D2B" w:rsidRDefault="00D658E3" w:rsidP="00D658E3">
      <w:pPr>
        <w:spacing w:line="360" w:lineRule="auto"/>
        <w:rPr>
          <w:lang w:val="en-GB"/>
        </w:rPr>
      </w:pPr>
      <w:r w:rsidRPr="00963D2B">
        <w:rPr>
          <w:lang w:val="en-GB"/>
        </w:rPr>
        <w:t xml:space="preserve">Several important issue areas are highlighted in the analysis. First, it is crucial to mention that many of the facilities provided at Premier Inn have become outdated and do not meet the current industry standards, which affects guests’ perceptions and satisfaction. Some </w:t>
      </w:r>
      <w:r>
        <w:t>concerns include inefficiencies</w:t>
      </w:r>
      <w:r w:rsidRPr="00963D2B">
        <w:rPr>
          <w:lang w:val="en-GB"/>
        </w:rPr>
        <w:t xml:space="preserve"> in the service delivery process, including delays and </w:t>
      </w:r>
      <w:r>
        <w:t>inadequate</w:t>
      </w:r>
      <w:r w:rsidRPr="00963D2B">
        <w:rPr>
          <w:lang w:val="en-GB"/>
        </w:rPr>
        <w:t xml:space="preserve"> responsiveness to the guests’ needs. In addition, there has been a rise in new hotels in Munich that incorporate modern technology and unique designs effective at poaching some of Premier Inn’s customers.</w:t>
      </w:r>
    </w:p>
    <w:p w14:paraId="397B36E6" w14:textId="77777777" w:rsidR="00D658E3" w:rsidRPr="00963D2B" w:rsidRDefault="00D658E3" w:rsidP="00D658E3">
      <w:pPr>
        <w:spacing w:line="360" w:lineRule="auto"/>
        <w:rPr>
          <w:lang w:val="en-GB"/>
        </w:rPr>
      </w:pPr>
      <w:r>
        <w:t>To address these challenges, this report provides a comprehensive strategy that includes extensive infrastructural improvements, technology, and staff development. The renovation plan entails redesigning the guest rooms, dining areas, and public spaces to meet the current needs of guests as required by modern-generation</w:t>
      </w:r>
      <w:r w:rsidRPr="00963D2B">
        <w:rPr>
          <w:lang w:val="en-GB"/>
        </w:rPr>
        <w:t xml:space="preserve"> </w:t>
      </w:r>
      <w:r>
        <w:t>travelers</w:t>
      </w:r>
      <w:r w:rsidRPr="00963D2B">
        <w:rPr>
          <w:lang w:val="en-GB"/>
        </w:rPr>
        <w:t xml:space="preserve">. Technological recommendations include </w:t>
      </w:r>
      <w:r>
        <w:t>integrating</w:t>
      </w:r>
      <w:r w:rsidRPr="00963D2B">
        <w:rPr>
          <w:lang w:val="en-GB"/>
        </w:rPr>
        <w:t xml:space="preserve"> mobile check-in/out options, </w:t>
      </w:r>
      <w:r>
        <w:t>innovative</w:t>
      </w:r>
      <w:r w:rsidRPr="00963D2B">
        <w:rPr>
          <w:lang w:val="en-GB"/>
        </w:rPr>
        <w:t xml:space="preserve"> room options, and an improved online customer service interface.</w:t>
      </w:r>
    </w:p>
    <w:p w14:paraId="46F5DACA" w14:textId="77777777" w:rsidR="00D658E3" w:rsidRPr="00963D2B" w:rsidRDefault="00D658E3" w:rsidP="00D658E3">
      <w:pPr>
        <w:spacing w:line="360" w:lineRule="auto"/>
        <w:rPr>
          <w:lang w:val="en-GB"/>
        </w:rPr>
      </w:pPr>
      <w:r w:rsidRPr="00963D2B">
        <w:rPr>
          <w:lang w:val="en-GB"/>
        </w:rPr>
        <w:t xml:space="preserve">One of the </w:t>
      </w:r>
      <w:r>
        <w:t>essential</w:t>
      </w:r>
      <w:r w:rsidRPr="00963D2B">
        <w:rPr>
          <w:lang w:val="en-GB"/>
        </w:rPr>
        <w:t xml:space="preserve"> elements of the proposed strategy is </w:t>
      </w:r>
      <w:r>
        <w:t>establishing a comprehensive training program for all hotel employees</w:t>
      </w:r>
      <w:r w:rsidRPr="00963D2B">
        <w:rPr>
          <w:lang w:val="en-GB"/>
        </w:rPr>
        <w:t xml:space="preserve">. This program would aim </w:t>
      </w:r>
      <w:r>
        <w:t>to enhance customer relations, service delivery, and effectiveness in using</w:t>
      </w:r>
      <w:r w:rsidRPr="00963D2B">
        <w:rPr>
          <w:lang w:val="en-GB"/>
        </w:rPr>
        <w:t xml:space="preserve"> technology. Thus, by equipping its employees with the right tools and information, Premier Inn can guarantee that the </w:t>
      </w:r>
      <w:r>
        <w:t>infrastructure and technology improvements will positively impact</w:t>
      </w:r>
      <w:r w:rsidRPr="00963D2B">
        <w:rPr>
          <w:lang w:val="en-GB"/>
        </w:rPr>
        <w:t xml:space="preserve"> the guests.</w:t>
      </w:r>
    </w:p>
    <w:p w14:paraId="60D74AED" w14:textId="77777777" w:rsidR="00D658E3" w:rsidRPr="00963D2B" w:rsidRDefault="00D658E3" w:rsidP="00D658E3">
      <w:pPr>
        <w:spacing w:line="360" w:lineRule="auto"/>
        <w:rPr>
          <w:lang w:val="en-GB"/>
        </w:rPr>
      </w:pPr>
      <w:r w:rsidRPr="00963D2B">
        <w:rPr>
          <w:lang w:val="en-GB"/>
        </w:rPr>
        <w:t xml:space="preserve">It is suggested that the recommendations </w:t>
      </w:r>
      <w:r>
        <w:t xml:space="preserve">be phased and implemented over three years so that there is little disturbance to the work routine and any changes </w:t>
      </w:r>
      <w:r w:rsidRPr="00963D2B">
        <w:rPr>
          <w:lang w:val="en-GB"/>
        </w:rPr>
        <w:t xml:space="preserve">can be made dynamically based on the feedback received and the changing circumstances. This phased approach also enables the organization to </w:t>
      </w:r>
      <w:r>
        <w:t xml:space="preserve">gradually incorporate new systems and practices </w:t>
      </w:r>
      <w:r w:rsidRPr="00963D2B">
        <w:rPr>
          <w:lang w:val="en-GB"/>
        </w:rPr>
        <w:t>without overworking the staff or causing discomfort to the guests.</w:t>
      </w:r>
    </w:p>
    <w:p w14:paraId="3E62543E" w14:textId="77777777" w:rsidR="00D658E3" w:rsidRPr="00963D2B" w:rsidRDefault="00D658E3" w:rsidP="00D658E3">
      <w:pPr>
        <w:spacing w:line="360" w:lineRule="auto"/>
        <w:rPr>
          <w:lang w:val="en-GB"/>
        </w:rPr>
      </w:pPr>
      <w:r>
        <w:lastRenderedPageBreak/>
        <w:t>Therefore, the organization must embrace</w:t>
      </w:r>
      <w:r w:rsidRPr="00963D2B">
        <w:rPr>
          <w:lang w:val="en-GB"/>
        </w:rPr>
        <w:t xml:space="preserve"> the best practices in change management as it undergoes this transformation. The present study reveals that employees’ participation, communication, </w:t>
      </w:r>
      <w:r>
        <w:t>ongoing</w:t>
      </w:r>
      <w:r w:rsidRPr="00963D2B">
        <w:rPr>
          <w:lang w:val="en-GB"/>
        </w:rPr>
        <w:t xml:space="preserve"> feedback, and sufficient training and support </w:t>
      </w:r>
      <w:r>
        <w:t>are</w:t>
      </w:r>
      <w:r w:rsidRPr="00963D2B">
        <w:rPr>
          <w:lang w:val="en-GB"/>
        </w:rPr>
        <w:t xml:space="preserve"> </w:t>
      </w:r>
      <w:r>
        <w:t>essential</w:t>
      </w:r>
      <w:r w:rsidRPr="00963D2B">
        <w:rPr>
          <w:lang w:val="en-GB"/>
        </w:rPr>
        <w:t xml:space="preserve"> factors to consider in </w:t>
      </w:r>
      <w:r>
        <w:t>managing</w:t>
      </w:r>
      <w:r w:rsidRPr="00963D2B">
        <w:rPr>
          <w:lang w:val="en-GB"/>
        </w:rPr>
        <w:t xml:space="preserve"> this inter-organizational transition. Such practices will assist in managing resistance, enhance the cultures of improvement</w:t>
      </w:r>
      <w:r>
        <w:t>,</w:t>
      </w:r>
      <w:r w:rsidRPr="00963D2B">
        <w:rPr>
          <w:lang w:val="en-GB"/>
        </w:rPr>
        <w:t xml:space="preserve"> and ensure that the whole team </w:t>
      </w:r>
      <w:r>
        <w:t>agrees</w:t>
      </w:r>
      <w:r w:rsidRPr="00963D2B">
        <w:rPr>
          <w:lang w:val="en-GB"/>
        </w:rPr>
        <w:t xml:space="preserve"> with the same objectives.</w:t>
      </w:r>
    </w:p>
    <w:p w14:paraId="5D46A8D0" w14:textId="77777777" w:rsidR="00D658E3" w:rsidRPr="00963D2B" w:rsidRDefault="00D658E3" w:rsidP="00D658E3">
      <w:pPr>
        <w:spacing w:line="360" w:lineRule="auto"/>
        <w:rPr>
          <w:lang w:val="en-GB"/>
        </w:rPr>
      </w:pPr>
      <w:r w:rsidRPr="00963D2B">
        <w:rPr>
          <w:lang w:val="en-GB"/>
        </w:rPr>
        <w:t xml:space="preserve">The </w:t>
      </w:r>
      <w:r>
        <w:t>proposed improvements' cost implication is $5 million, which is a big investment that is expected to generate a big return through increased revenues from high occupancy rates and a more loyal clientele. Hence, it is crucial to make a detailed cost analysis and develop an effective financial plan to manage this investment in the best way possible and achieve the desired results without risking Premier Inn's financial position</w:t>
      </w:r>
      <w:r w:rsidRPr="00963D2B">
        <w:rPr>
          <w:lang w:val="en-GB"/>
        </w:rPr>
        <w:t>.</w:t>
      </w:r>
    </w:p>
    <w:p w14:paraId="7AC708AE" w14:textId="77777777" w:rsidR="00D658E3" w:rsidRPr="00963D2B" w:rsidRDefault="00D658E3" w:rsidP="00D658E3">
      <w:pPr>
        <w:spacing w:line="360" w:lineRule="auto"/>
        <w:rPr>
          <w:lang w:val="en-GB"/>
        </w:rPr>
      </w:pPr>
      <w:r w:rsidRPr="00963D2B">
        <w:rPr>
          <w:lang w:val="en-GB"/>
        </w:rPr>
        <w:t xml:space="preserve">The following are the potential benefits of adopting these strategic recommendations. They are enhanced </w:t>
      </w:r>
      <w:r>
        <w:t>guest</w:t>
      </w:r>
      <w:r w:rsidRPr="00963D2B">
        <w:rPr>
          <w:lang w:val="en-GB"/>
        </w:rPr>
        <w:t xml:space="preserve"> satisfaction, optimized operational outcomes, renewed brand positioning, and boosted market position in the highly competitive Munich hotel industry. This way, Premier Inn is likely </w:t>
      </w:r>
      <w:r>
        <w:t>not only to meet</w:t>
      </w:r>
      <w:r w:rsidRPr="00963D2B">
        <w:rPr>
          <w:lang w:val="en-GB"/>
        </w:rPr>
        <w:t xml:space="preserve"> but also go beyond the expectations of the contemporary </w:t>
      </w:r>
      <w:r>
        <w:t>traveler</w:t>
      </w:r>
      <w:r w:rsidRPr="00963D2B">
        <w:rPr>
          <w:lang w:val="en-GB"/>
        </w:rPr>
        <w:t xml:space="preserve"> and strengthen its position as one of the key players in the industry </w:t>
      </w:r>
      <w:r>
        <w:t>about</w:t>
      </w:r>
      <w:r w:rsidRPr="00963D2B">
        <w:rPr>
          <w:lang w:val="en-GB"/>
        </w:rPr>
        <w:t xml:space="preserve"> the current challenges.</w:t>
      </w:r>
    </w:p>
    <w:p w14:paraId="1F5A8A62" w14:textId="40A4E23D" w:rsidR="00EE7446" w:rsidRPr="000E0862" w:rsidRDefault="00D658E3" w:rsidP="00D658E3">
      <w:pPr>
        <w:spacing w:line="360" w:lineRule="auto"/>
        <w:rPr>
          <w:rFonts w:cs="Times New Roman"/>
          <w:color w:val="000000" w:themeColor="text1"/>
          <w:szCs w:val="24"/>
        </w:rPr>
      </w:pPr>
      <w:r w:rsidRPr="00963D2B">
        <w:rPr>
          <w:lang w:val="en-GB"/>
        </w:rPr>
        <w:t xml:space="preserve">Overall, this consultancy report gives Premier Inn a clear plan to regain and strengthen its position in the market by improving facilities </w:t>
      </w:r>
      <w:r>
        <w:t xml:space="preserve">and </w:t>
      </w:r>
      <w:r w:rsidRPr="00963D2B">
        <w:rPr>
          <w:lang w:val="en-GB"/>
        </w:rPr>
        <w:t xml:space="preserve">services and adopting technology. Thus, </w:t>
      </w:r>
      <w:r>
        <w:t xml:space="preserve">developing these strategic areas will pave the way for Premier Inn’s growth and profitability and </w:t>
      </w:r>
      <w:r w:rsidRPr="00963D2B">
        <w:rPr>
          <w:lang w:val="en-GB"/>
        </w:rPr>
        <w:t xml:space="preserve">further strengthen its position in the market. </w:t>
      </w:r>
      <w:r>
        <w:t>Applying these strategies and proper change management practices</w:t>
      </w:r>
      <w:r w:rsidRPr="00963D2B">
        <w:rPr>
          <w:lang w:val="en-GB"/>
        </w:rPr>
        <w:t xml:space="preserve"> will help enhance Premier Inn’s position as the most suitable accommodation for tourists in Munich, thus giving them the best experience.</w:t>
      </w:r>
    </w:p>
    <w:p w14:paraId="6F7BA212" w14:textId="77777777" w:rsidR="00EE7446" w:rsidRPr="000E0862" w:rsidRDefault="00EE7446" w:rsidP="000E0862">
      <w:pPr>
        <w:spacing w:line="360" w:lineRule="auto"/>
        <w:rPr>
          <w:rFonts w:cs="Times New Roman"/>
          <w:color w:val="000000" w:themeColor="text1"/>
          <w:szCs w:val="24"/>
        </w:rPr>
      </w:pPr>
      <w:r w:rsidRPr="000E0862">
        <w:rPr>
          <w:rFonts w:cs="Times New Roman"/>
          <w:color w:val="000000" w:themeColor="text1"/>
          <w:szCs w:val="24"/>
        </w:rPr>
        <w:br w:type="page"/>
      </w:r>
    </w:p>
    <w:sdt>
      <w:sdtPr>
        <w:rPr>
          <w:rFonts w:eastAsiaTheme="minorHAnsi" w:cs="Times New Roman"/>
          <w:caps w:val="0"/>
          <w:color w:val="000000" w:themeColor="text1"/>
          <w:spacing w:val="0"/>
          <w:sz w:val="24"/>
          <w:szCs w:val="24"/>
        </w:rPr>
        <w:id w:val="1463237587"/>
        <w:docPartObj>
          <w:docPartGallery w:val="Table of Contents"/>
          <w:docPartUnique/>
        </w:docPartObj>
      </w:sdtPr>
      <w:sdtEndPr>
        <w:rPr>
          <w:rFonts w:eastAsiaTheme="minorEastAsia"/>
          <w:bCs/>
          <w:noProof/>
        </w:rPr>
      </w:sdtEndPr>
      <w:sdtContent>
        <w:p w14:paraId="75058FE3" w14:textId="77777777" w:rsidR="00EE7446" w:rsidRPr="000E0862" w:rsidRDefault="00EE7446" w:rsidP="000E0862">
          <w:pPr>
            <w:pStyle w:val="Titlucuprins"/>
            <w:spacing w:line="360" w:lineRule="auto"/>
            <w:rPr>
              <w:rFonts w:cs="Times New Roman"/>
              <w:b/>
              <w:color w:val="000000" w:themeColor="text1"/>
              <w:sz w:val="24"/>
              <w:szCs w:val="24"/>
            </w:rPr>
          </w:pPr>
          <w:r w:rsidRPr="000E0862">
            <w:rPr>
              <w:rFonts w:cs="Times New Roman"/>
              <w:b/>
              <w:color w:val="000000" w:themeColor="text1"/>
              <w:sz w:val="24"/>
              <w:szCs w:val="24"/>
            </w:rPr>
            <w:t>Table of Contents</w:t>
          </w:r>
        </w:p>
        <w:p w14:paraId="6C904FAF" w14:textId="77777777" w:rsidR="00671DD0" w:rsidRPr="00671DD0" w:rsidRDefault="00EE7446">
          <w:pPr>
            <w:pStyle w:val="Cuprins1"/>
            <w:tabs>
              <w:tab w:val="left" w:pos="480"/>
              <w:tab w:val="right" w:leader="dot" w:pos="9350"/>
            </w:tabs>
            <w:rPr>
              <w:noProof/>
              <w:sz w:val="22"/>
              <w:szCs w:val="22"/>
            </w:rPr>
          </w:pPr>
          <w:r w:rsidRPr="00671DD0">
            <w:rPr>
              <w:rFonts w:cs="Times New Roman"/>
              <w:bCs/>
              <w:noProof/>
              <w:color w:val="000000" w:themeColor="text1"/>
              <w:szCs w:val="24"/>
            </w:rPr>
            <w:fldChar w:fldCharType="begin"/>
          </w:r>
          <w:r w:rsidRPr="00671DD0">
            <w:rPr>
              <w:rFonts w:cs="Times New Roman"/>
              <w:bCs/>
              <w:noProof/>
              <w:color w:val="000000" w:themeColor="text1"/>
              <w:szCs w:val="24"/>
            </w:rPr>
            <w:instrText xml:space="preserve"> TOC \o "1-3" \h \z \u </w:instrText>
          </w:r>
          <w:r w:rsidRPr="00671DD0">
            <w:rPr>
              <w:rFonts w:cs="Times New Roman"/>
              <w:bCs/>
              <w:noProof/>
              <w:color w:val="000000" w:themeColor="text1"/>
              <w:szCs w:val="24"/>
            </w:rPr>
            <w:fldChar w:fldCharType="separate"/>
          </w:r>
          <w:hyperlink w:anchor="_Toc167979958" w:history="1">
            <w:r w:rsidR="00671DD0" w:rsidRPr="00671DD0">
              <w:rPr>
                <w:rStyle w:val="Hyperlink"/>
                <w:rFonts w:cs="Times New Roman"/>
                <w:noProof/>
              </w:rPr>
              <w:t>1</w:t>
            </w:r>
            <w:r w:rsidR="00671DD0" w:rsidRPr="00671DD0">
              <w:rPr>
                <w:noProof/>
                <w:sz w:val="22"/>
                <w:szCs w:val="22"/>
              </w:rPr>
              <w:tab/>
            </w:r>
            <w:r w:rsidR="00671DD0" w:rsidRPr="00671DD0">
              <w:rPr>
                <w:rStyle w:val="Hyperlink"/>
                <w:rFonts w:cs="Times New Roman"/>
                <w:noProof/>
              </w:rPr>
              <w:t>Executive Summary</w:t>
            </w:r>
            <w:r w:rsidR="00671DD0" w:rsidRPr="00671DD0">
              <w:rPr>
                <w:noProof/>
                <w:webHidden/>
              </w:rPr>
              <w:tab/>
            </w:r>
            <w:r w:rsidR="00671DD0" w:rsidRPr="00671DD0">
              <w:rPr>
                <w:noProof/>
                <w:webHidden/>
              </w:rPr>
              <w:fldChar w:fldCharType="begin"/>
            </w:r>
            <w:r w:rsidR="00671DD0" w:rsidRPr="00671DD0">
              <w:rPr>
                <w:noProof/>
                <w:webHidden/>
              </w:rPr>
              <w:instrText xml:space="preserve"> PAGEREF _Toc167979958 \h </w:instrText>
            </w:r>
            <w:r w:rsidR="00671DD0" w:rsidRPr="00671DD0">
              <w:rPr>
                <w:noProof/>
                <w:webHidden/>
              </w:rPr>
            </w:r>
            <w:r w:rsidR="00671DD0" w:rsidRPr="00671DD0">
              <w:rPr>
                <w:noProof/>
                <w:webHidden/>
              </w:rPr>
              <w:fldChar w:fldCharType="separate"/>
            </w:r>
            <w:r w:rsidR="00671DD0" w:rsidRPr="00671DD0">
              <w:rPr>
                <w:noProof/>
                <w:webHidden/>
              </w:rPr>
              <w:t>2</w:t>
            </w:r>
            <w:r w:rsidR="00671DD0" w:rsidRPr="00671DD0">
              <w:rPr>
                <w:noProof/>
                <w:webHidden/>
              </w:rPr>
              <w:fldChar w:fldCharType="end"/>
            </w:r>
          </w:hyperlink>
        </w:p>
        <w:p w14:paraId="774DD492" w14:textId="77777777" w:rsidR="00671DD0" w:rsidRPr="00671DD0" w:rsidRDefault="002C547B">
          <w:pPr>
            <w:pStyle w:val="Cuprins1"/>
            <w:tabs>
              <w:tab w:val="left" w:pos="480"/>
              <w:tab w:val="right" w:leader="dot" w:pos="9350"/>
            </w:tabs>
            <w:rPr>
              <w:noProof/>
              <w:sz w:val="22"/>
              <w:szCs w:val="22"/>
            </w:rPr>
          </w:pPr>
          <w:hyperlink w:anchor="_Toc167979959" w:history="1">
            <w:r w:rsidR="00671DD0" w:rsidRPr="00671DD0">
              <w:rPr>
                <w:rStyle w:val="Hyperlink"/>
                <w:rFonts w:cs="Times New Roman"/>
                <w:noProof/>
              </w:rPr>
              <w:t>2</w:t>
            </w:r>
            <w:r w:rsidR="00671DD0" w:rsidRPr="00671DD0">
              <w:rPr>
                <w:noProof/>
                <w:sz w:val="22"/>
                <w:szCs w:val="22"/>
              </w:rPr>
              <w:tab/>
            </w:r>
            <w:r w:rsidR="00671DD0" w:rsidRPr="00671DD0">
              <w:rPr>
                <w:rStyle w:val="Hyperlink"/>
                <w:rFonts w:cs="Times New Roman"/>
                <w:noProof/>
              </w:rPr>
              <w:t>Introduction</w:t>
            </w:r>
            <w:r w:rsidR="00671DD0" w:rsidRPr="00671DD0">
              <w:rPr>
                <w:noProof/>
                <w:webHidden/>
              </w:rPr>
              <w:tab/>
            </w:r>
            <w:r w:rsidR="00671DD0" w:rsidRPr="00671DD0">
              <w:rPr>
                <w:noProof/>
                <w:webHidden/>
              </w:rPr>
              <w:fldChar w:fldCharType="begin"/>
            </w:r>
            <w:r w:rsidR="00671DD0" w:rsidRPr="00671DD0">
              <w:rPr>
                <w:noProof/>
                <w:webHidden/>
              </w:rPr>
              <w:instrText xml:space="preserve"> PAGEREF _Toc167979959 \h </w:instrText>
            </w:r>
            <w:r w:rsidR="00671DD0" w:rsidRPr="00671DD0">
              <w:rPr>
                <w:noProof/>
                <w:webHidden/>
              </w:rPr>
            </w:r>
            <w:r w:rsidR="00671DD0" w:rsidRPr="00671DD0">
              <w:rPr>
                <w:noProof/>
                <w:webHidden/>
              </w:rPr>
              <w:fldChar w:fldCharType="separate"/>
            </w:r>
            <w:r w:rsidR="00671DD0" w:rsidRPr="00671DD0">
              <w:rPr>
                <w:noProof/>
                <w:webHidden/>
              </w:rPr>
              <w:t>5</w:t>
            </w:r>
            <w:r w:rsidR="00671DD0" w:rsidRPr="00671DD0">
              <w:rPr>
                <w:noProof/>
                <w:webHidden/>
              </w:rPr>
              <w:fldChar w:fldCharType="end"/>
            </w:r>
          </w:hyperlink>
        </w:p>
        <w:p w14:paraId="7FE0E9BC" w14:textId="73741B49" w:rsidR="00671DD0" w:rsidRPr="00671DD0" w:rsidRDefault="002C547B">
          <w:pPr>
            <w:pStyle w:val="Cuprins2"/>
            <w:tabs>
              <w:tab w:val="left" w:pos="880"/>
              <w:tab w:val="right" w:leader="dot" w:pos="9350"/>
            </w:tabs>
            <w:rPr>
              <w:noProof/>
              <w:sz w:val="22"/>
              <w:szCs w:val="22"/>
            </w:rPr>
          </w:pPr>
          <w:hyperlink w:anchor="_Toc167979960" w:history="1">
            <w:r w:rsidR="00671DD0" w:rsidRPr="00671DD0">
              <w:rPr>
                <w:rStyle w:val="Hyperlink"/>
                <w:rFonts w:cs="Times New Roman"/>
                <w:noProof/>
              </w:rPr>
              <w:t>2.1</w:t>
            </w:r>
            <w:r w:rsidR="00671DD0" w:rsidRPr="00671DD0">
              <w:rPr>
                <w:noProof/>
                <w:sz w:val="22"/>
                <w:szCs w:val="22"/>
              </w:rPr>
              <w:tab/>
            </w:r>
            <w:r w:rsidR="00671DD0" w:rsidRPr="00671DD0">
              <w:rPr>
                <w:rStyle w:val="Hyperlink"/>
                <w:rFonts w:cs="Times New Roman"/>
                <w:noProof/>
              </w:rPr>
              <w:t xml:space="preserve">Background of </w:t>
            </w:r>
            <w:r w:rsidR="00290C2F">
              <w:rPr>
                <w:rStyle w:val="Hyperlink"/>
                <w:rFonts w:cs="Times New Roman"/>
                <w:noProof/>
              </w:rPr>
              <w:t>Premier Inn</w:t>
            </w:r>
            <w:r w:rsidR="00671DD0" w:rsidRPr="00671DD0">
              <w:rPr>
                <w:noProof/>
                <w:webHidden/>
              </w:rPr>
              <w:tab/>
            </w:r>
            <w:r w:rsidR="00671DD0" w:rsidRPr="00671DD0">
              <w:rPr>
                <w:noProof/>
                <w:webHidden/>
              </w:rPr>
              <w:fldChar w:fldCharType="begin"/>
            </w:r>
            <w:r w:rsidR="00671DD0" w:rsidRPr="00671DD0">
              <w:rPr>
                <w:noProof/>
                <w:webHidden/>
              </w:rPr>
              <w:instrText xml:space="preserve"> PAGEREF _Toc167979960 \h </w:instrText>
            </w:r>
            <w:r w:rsidR="00671DD0" w:rsidRPr="00671DD0">
              <w:rPr>
                <w:noProof/>
                <w:webHidden/>
              </w:rPr>
            </w:r>
            <w:r w:rsidR="00671DD0" w:rsidRPr="00671DD0">
              <w:rPr>
                <w:noProof/>
                <w:webHidden/>
              </w:rPr>
              <w:fldChar w:fldCharType="separate"/>
            </w:r>
            <w:r w:rsidR="00671DD0" w:rsidRPr="00671DD0">
              <w:rPr>
                <w:noProof/>
                <w:webHidden/>
              </w:rPr>
              <w:t>5</w:t>
            </w:r>
            <w:r w:rsidR="00671DD0" w:rsidRPr="00671DD0">
              <w:rPr>
                <w:noProof/>
                <w:webHidden/>
              </w:rPr>
              <w:fldChar w:fldCharType="end"/>
            </w:r>
          </w:hyperlink>
        </w:p>
        <w:p w14:paraId="7273C582" w14:textId="77777777" w:rsidR="00671DD0" w:rsidRPr="00671DD0" w:rsidRDefault="002C547B">
          <w:pPr>
            <w:pStyle w:val="Cuprins2"/>
            <w:tabs>
              <w:tab w:val="left" w:pos="880"/>
              <w:tab w:val="right" w:leader="dot" w:pos="9350"/>
            </w:tabs>
            <w:rPr>
              <w:noProof/>
              <w:sz w:val="22"/>
              <w:szCs w:val="22"/>
            </w:rPr>
          </w:pPr>
          <w:hyperlink w:anchor="_Toc167979961" w:history="1">
            <w:r w:rsidR="00671DD0" w:rsidRPr="00671DD0">
              <w:rPr>
                <w:rStyle w:val="Hyperlink"/>
                <w:rFonts w:cs="Times New Roman"/>
                <w:noProof/>
              </w:rPr>
              <w:t>2.2</w:t>
            </w:r>
            <w:r w:rsidR="00671DD0" w:rsidRPr="00671DD0">
              <w:rPr>
                <w:noProof/>
                <w:sz w:val="22"/>
                <w:szCs w:val="22"/>
              </w:rPr>
              <w:tab/>
            </w:r>
            <w:r w:rsidR="00671DD0" w:rsidRPr="00671DD0">
              <w:rPr>
                <w:rStyle w:val="Hyperlink"/>
                <w:rFonts w:cs="Times New Roman"/>
                <w:noProof/>
              </w:rPr>
              <w:t>Background of the Consultancy Firm</w:t>
            </w:r>
            <w:r w:rsidR="00671DD0" w:rsidRPr="00671DD0">
              <w:rPr>
                <w:noProof/>
                <w:webHidden/>
              </w:rPr>
              <w:tab/>
            </w:r>
            <w:r w:rsidR="00671DD0" w:rsidRPr="00671DD0">
              <w:rPr>
                <w:noProof/>
                <w:webHidden/>
              </w:rPr>
              <w:fldChar w:fldCharType="begin"/>
            </w:r>
            <w:r w:rsidR="00671DD0" w:rsidRPr="00671DD0">
              <w:rPr>
                <w:noProof/>
                <w:webHidden/>
              </w:rPr>
              <w:instrText xml:space="preserve"> PAGEREF _Toc167979961 \h </w:instrText>
            </w:r>
            <w:r w:rsidR="00671DD0" w:rsidRPr="00671DD0">
              <w:rPr>
                <w:noProof/>
                <w:webHidden/>
              </w:rPr>
            </w:r>
            <w:r w:rsidR="00671DD0" w:rsidRPr="00671DD0">
              <w:rPr>
                <w:noProof/>
                <w:webHidden/>
              </w:rPr>
              <w:fldChar w:fldCharType="separate"/>
            </w:r>
            <w:r w:rsidR="00671DD0" w:rsidRPr="00671DD0">
              <w:rPr>
                <w:noProof/>
                <w:webHidden/>
              </w:rPr>
              <w:t>5</w:t>
            </w:r>
            <w:r w:rsidR="00671DD0" w:rsidRPr="00671DD0">
              <w:rPr>
                <w:noProof/>
                <w:webHidden/>
              </w:rPr>
              <w:fldChar w:fldCharType="end"/>
            </w:r>
          </w:hyperlink>
        </w:p>
        <w:p w14:paraId="5E6D01F0" w14:textId="77777777" w:rsidR="00671DD0" w:rsidRPr="00671DD0" w:rsidRDefault="002C547B">
          <w:pPr>
            <w:pStyle w:val="Cuprins2"/>
            <w:tabs>
              <w:tab w:val="left" w:pos="880"/>
              <w:tab w:val="right" w:leader="dot" w:pos="9350"/>
            </w:tabs>
            <w:rPr>
              <w:noProof/>
              <w:sz w:val="22"/>
              <w:szCs w:val="22"/>
            </w:rPr>
          </w:pPr>
          <w:hyperlink w:anchor="_Toc167979962" w:history="1">
            <w:r w:rsidR="00671DD0" w:rsidRPr="00671DD0">
              <w:rPr>
                <w:rStyle w:val="Hyperlink"/>
                <w:rFonts w:cs="Times New Roman"/>
                <w:noProof/>
              </w:rPr>
              <w:t>2.3</w:t>
            </w:r>
            <w:r w:rsidR="00671DD0" w:rsidRPr="00671DD0">
              <w:rPr>
                <w:noProof/>
                <w:sz w:val="22"/>
                <w:szCs w:val="22"/>
              </w:rPr>
              <w:tab/>
            </w:r>
            <w:r w:rsidR="00671DD0" w:rsidRPr="00671DD0">
              <w:rPr>
                <w:rStyle w:val="Hyperlink"/>
                <w:rFonts w:cs="Times New Roman"/>
                <w:noProof/>
              </w:rPr>
              <w:t>Overview of the Issue</w:t>
            </w:r>
            <w:r w:rsidR="00671DD0" w:rsidRPr="00671DD0">
              <w:rPr>
                <w:noProof/>
                <w:webHidden/>
              </w:rPr>
              <w:tab/>
            </w:r>
            <w:r w:rsidR="00671DD0" w:rsidRPr="00671DD0">
              <w:rPr>
                <w:noProof/>
                <w:webHidden/>
              </w:rPr>
              <w:fldChar w:fldCharType="begin"/>
            </w:r>
            <w:r w:rsidR="00671DD0" w:rsidRPr="00671DD0">
              <w:rPr>
                <w:noProof/>
                <w:webHidden/>
              </w:rPr>
              <w:instrText xml:space="preserve"> PAGEREF _Toc167979962 \h </w:instrText>
            </w:r>
            <w:r w:rsidR="00671DD0" w:rsidRPr="00671DD0">
              <w:rPr>
                <w:noProof/>
                <w:webHidden/>
              </w:rPr>
            </w:r>
            <w:r w:rsidR="00671DD0" w:rsidRPr="00671DD0">
              <w:rPr>
                <w:noProof/>
                <w:webHidden/>
              </w:rPr>
              <w:fldChar w:fldCharType="separate"/>
            </w:r>
            <w:r w:rsidR="00671DD0" w:rsidRPr="00671DD0">
              <w:rPr>
                <w:noProof/>
                <w:webHidden/>
              </w:rPr>
              <w:t>6</w:t>
            </w:r>
            <w:r w:rsidR="00671DD0" w:rsidRPr="00671DD0">
              <w:rPr>
                <w:noProof/>
                <w:webHidden/>
              </w:rPr>
              <w:fldChar w:fldCharType="end"/>
            </w:r>
          </w:hyperlink>
        </w:p>
        <w:p w14:paraId="16F03BD1" w14:textId="77777777" w:rsidR="00671DD0" w:rsidRPr="00671DD0" w:rsidRDefault="002C547B">
          <w:pPr>
            <w:pStyle w:val="Cuprins2"/>
            <w:tabs>
              <w:tab w:val="left" w:pos="880"/>
              <w:tab w:val="right" w:leader="dot" w:pos="9350"/>
            </w:tabs>
            <w:rPr>
              <w:noProof/>
              <w:sz w:val="22"/>
              <w:szCs w:val="22"/>
            </w:rPr>
          </w:pPr>
          <w:hyperlink w:anchor="_Toc167979963" w:history="1">
            <w:r w:rsidR="00671DD0" w:rsidRPr="00671DD0">
              <w:rPr>
                <w:rStyle w:val="Hyperlink"/>
                <w:rFonts w:cs="Times New Roman"/>
                <w:noProof/>
              </w:rPr>
              <w:t>2.4</w:t>
            </w:r>
            <w:r w:rsidR="00671DD0" w:rsidRPr="00671DD0">
              <w:rPr>
                <w:noProof/>
                <w:sz w:val="22"/>
                <w:szCs w:val="22"/>
              </w:rPr>
              <w:tab/>
            </w:r>
            <w:r w:rsidR="00671DD0" w:rsidRPr="00671DD0">
              <w:rPr>
                <w:rStyle w:val="Hyperlink"/>
                <w:rFonts w:cs="Times New Roman"/>
                <w:noProof/>
              </w:rPr>
              <w:t>Theoretical Frameworks</w:t>
            </w:r>
            <w:r w:rsidR="00671DD0" w:rsidRPr="00671DD0">
              <w:rPr>
                <w:noProof/>
                <w:webHidden/>
              </w:rPr>
              <w:tab/>
            </w:r>
            <w:r w:rsidR="00671DD0" w:rsidRPr="00671DD0">
              <w:rPr>
                <w:noProof/>
                <w:webHidden/>
              </w:rPr>
              <w:fldChar w:fldCharType="begin"/>
            </w:r>
            <w:r w:rsidR="00671DD0" w:rsidRPr="00671DD0">
              <w:rPr>
                <w:noProof/>
                <w:webHidden/>
              </w:rPr>
              <w:instrText xml:space="preserve"> PAGEREF _Toc167979963 \h </w:instrText>
            </w:r>
            <w:r w:rsidR="00671DD0" w:rsidRPr="00671DD0">
              <w:rPr>
                <w:noProof/>
                <w:webHidden/>
              </w:rPr>
            </w:r>
            <w:r w:rsidR="00671DD0" w:rsidRPr="00671DD0">
              <w:rPr>
                <w:noProof/>
                <w:webHidden/>
              </w:rPr>
              <w:fldChar w:fldCharType="separate"/>
            </w:r>
            <w:r w:rsidR="00671DD0" w:rsidRPr="00671DD0">
              <w:rPr>
                <w:noProof/>
                <w:webHidden/>
              </w:rPr>
              <w:t>6</w:t>
            </w:r>
            <w:r w:rsidR="00671DD0" w:rsidRPr="00671DD0">
              <w:rPr>
                <w:noProof/>
                <w:webHidden/>
              </w:rPr>
              <w:fldChar w:fldCharType="end"/>
            </w:r>
          </w:hyperlink>
        </w:p>
        <w:p w14:paraId="19337C6C" w14:textId="77777777" w:rsidR="00671DD0" w:rsidRPr="00671DD0" w:rsidRDefault="002C547B">
          <w:pPr>
            <w:pStyle w:val="Cuprins1"/>
            <w:tabs>
              <w:tab w:val="left" w:pos="480"/>
              <w:tab w:val="right" w:leader="dot" w:pos="9350"/>
            </w:tabs>
            <w:rPr>
              <w:noProof/>
              <w:sz w:val="22"/>
              <w:szCs w:val="22"/>
            </w:rPr>
          </w:pPr>
          <w:hyperlink w:anchor="_Toc167979964" w:history="1">
            <w:r w:rsidR="00671DD0" w:rsidRPr="00671DD0">
              <w:rPr>
                <w:rStyle w:val="Hyperlink"/>
                <w:rFonts w:cs="Times New Roman"/>
                <w:noProof/>
              </w:rPr>
              <w:t>3</w:t>
            </w:r>
            <w:r w:rsidR="00671DD0" w:rsidRPr="00671DD0">
              <w:rPr>
                <w:noProof/>
                <w:sz w:val="22"/>
                <w:szCs w:val="22"/>
              </w:rPr>
              <w:tab/>
            </w:r>
            <w:r w:rsidR="00671DD0" w:rsidRPr="00671DD0">
              <w:rPr>
                <w:rStyle w:val="Hyperlink"/>
                <w:rFonts w:cs="Times New Roman"/>
                <w:noProof/>
              </w:rPr>
              <w:t>Analysis</w:t>
            </w:r>
            <w:r w:rsidR="00671DD0" w:rsidRPr="00671DD0">
              <w:rPr>
                <w:noProof/>
                <w:webHidden/>
              </w:rPr>
              <w:tab/>
            </w:r>
            <w:r w:rsidR="00671DD0" w:rsidRPr="00671DD0">
              <w:rPr>
                <w:noProof/>
                <w:webHidden/>
              </w:rPr>
              <w:fldChar w:fldCharType="begin"/>
            </w:r>
            <w:r w:rsidR="00671DD0" w:rsidRPr="00671DD0">
              <w:rPr>
                <w:noProof/>
                <w:webHidden/>
              </w:rPr>
              <w:instrText xml:space="preserve"> PAGEREF _Toc167979964 \h </w:instrText>
            </w:r>
            <w:r w:rsidR="00671DD0" w:rsidRPr="00671DD0">
              <w:rPr>
                <w:noProof/>
                <w:webHidden/>
              </w:rPr>
            </w:r>
            <w:r w:rsidR="00671DD0" w:rsidRPr="00671DD0">
              <w:rPr>
                <w:noProof/>
                <w:webHidden/>
              </w:rPr>
              <w:fldChar w:fldCharType="separate"/>
            </w:r>
            <w:r w:rsidR="00671DD0" w:rsidRPr="00671DD0">
              <w:rPr>
                <w:noProof/>
                <w:webHidden/>
              </w:rPr>
              <w:t>7</w:t>
            </w:r>
            <w:r w:rsidR="00671DD0" w:rsidRPr="00671DD0">
              <w:rPr>
                <w:noProof/>
                <w:webHidden/>
              </w:rPr>
              <w:fldChar w:fldCharType="end"/>
            </w:r>
          </w:hyperlink>
        </w:p>
        <w:p w14:paraId="6738F740" w14:textId="77777777" w:rsidR="00671DD0" w:rsidRPr="00671DD0" w:rsidRDefault="002C547B">
          <w:pPr>
            <w:pStyle w:val="Cuprins2"/>
            <w:tabs>
              <w:tab w:val="left" w:pos="880"/>
              <w:tab w:val="right" w:leader="dot" w:pos="9350"/>
            </w:tabs>
            <w:rPr>
              <w:noProof/>
              <w:sz w:val="22"/>
              <w:szCs w:val="22"/>
            </w:rPr>
          </w:pPr>
          <w:hyperlink w:anchor="_Toc167979965" w:history="1">
            <w:r w:rsidR="00671DD0" w:rsidRPr="00671DD0">
              <w:rPr>
                <w:rStyle w:val="Hyperlink"/>
                <w:rFonts w:cs="Times New Roman"/>
                <w:noProof/>
              </w:rPr>
              <w:t>3.1</w:t>
            </w:r>
            <w:r w:rsidR="00671DD0" w:rsidRPr="00671DD0">
              <w:rPr>
                <w:noProof/>
                <w:sz w:val="22"/>
                <w:szCs w:val="22"/>
              </w:rPr>
              <w:tab/>
            </w:r>
            <w:r w:rsidR="00671DD0" w:rsidRPr="00671DD0">
              <w:rPr>
                <w:rStyle w:val="Hyperlink"/>
                <w:rFonts w:cs="Times New Roman"/>
                <w:noProof/>
              </w:rPr>
              <w:t>Detailed Description of the Issue</w:t>
            </w:r>
            <w:r w:rsidR="00671DD0" w:rsidRPr="00671DD0">
              <w:rPr>
                <w:noProof/>
                <w:webHidden/>
              </w:rPr>
              <w:tab/>
            </w:r>
            <w:r w:rsidR="00671DD0" w:rsidRPr="00671DD0">
              <w:rPr>
                <w:noProof/>
                <w:webHidden/>
              </w:rPr>
              <w:fldChar w:fldCharType="begin"/>
            </w:r>
            <w:r w:rsidR="00671DD0" w:rsidRPr="00671DD0">
              <w:rPr>
                <w:noProof/>
                <w:webHidden/>
              </w:rPr>
              <w:instrText xml:space="preserve"> PAGEREF _Toc167979965 \h </w:instrText>
            </w:r>
            <w:r w:rsidR="00671DD0" w:rsidRPr="00671DD0">
              <w:rPr>
                <w:noProof/>
                <w:webHidden/>
              </w:rPr>
            </w:r>
            <w:r w:rsidR="00671DD0" w:rsidRPr="00671DD0">
              <w:rPr>
                <w:noProof/>
                <w:webHidden/>
              </w:rPr>
              <w:fldChar w:fldCharType="separate"/>
            </w:r>
            <w:r w:rsidR="00671DD0" w:rsidRPr="00671DD0">
              <w:rPr>
                <w:noProof/>
                <w:webHidden/>
              </w:rPr>
              <w:t>7</w:t>
            </w:r>
            <w:r w:rsidR="00671DD0" w:rsidRPr="00671DD0">
              <w:rPr>
                <w:noProof/>
                <w:webHidden/>
              </w:rPr>
              <w:fldChar w:fldCharType="end"/>
            </w:r>
          </w:hyperlink>
        </w:p>
        <w:p w14:paraId="0F723F0D" w14:textId="77777777" w:rsidR="00671DD0" w:rsidRPr="00671DD0" w:rsidRDefault="002C547B">
          <w:pPr>
            <w:pStyle w:val="Cuprins3"/>
            <w:tabs>
              <w:tab w:val="left" w:pos="1320"/>
              <w:tab w:val="right" w:leader="dot" w:pos="9350"/>
            </w:tabs>
            <w:rPr>
              <w:noProof/>
              <w:sz w:val="22"/>
              <w:szCs w:val="22"/>
            </w:rPr>
          </w:pPr>
          <w:hyperlink w:anchor="_Toc167979966" w:history="1">
            <w:r w:rsidR="00671DD0" w:rsidRPr="00671DD0">
              <w:rPr>
                <w:rStyle w:val="Hyperlink"/>
                <w:rFonts w:cs="Times New Roman"/>
                <w:noProof/>
              </w:rPr>
              <w:t>3.1.1</w:t>
            </w:r>
            <w:r w:rsidR="00671DD0" w:rsidRPr="00671DD0">
              <w:rPr>
                <w:noProof/>
                <w:sz w:val="22"/>
                <w:szCs w:val="22"/>
              </w:rPr>
              <w:tab/>
            </w:r>
            <w:r w:rsidR="00671DD0" w:rsidRPr="00671DD0">
              <w:rPr>
                <w:rStyle w:val="Hyperlink"/>
                <w:rFonts w:cs="Times New Roman"/>
                <w:noProof/>
              </w:rPr>
              <w:t>Specifics of the Problem</w:t>
            </w:r>
            <w:r w:rsidR="00671DD0" w:rsidRPr="00671DD0">
              <w:rPr>
                <w:noProof/>
                <w:webHidden/>
              </w:rPr>
              <w:tab/>
            </w:r>
            <w:r w:rsidR="00671DD0" w:rsidRPr="00671DD0">
              <w:rPr>
                <w:noProof/>
                <w:webHidden/>
              </w:rPr>
              <w:fldChar w:fldCharType="begin"/>
            </w:r>
            <w:r w:rsidR="00671DD0" w:rsidRPr="00671DD0">
              <w:rPr>
                <w:noProof/>
                <w:webHidden/>
              </w:rPr>
              <w:instrText xml:space="preserve"> PAGEREF _Toc167979966 \h </w:instrText>
            </w:r>
            <w:r w:rsidR="00671DD0" w:rsidRPr="00671DD0">
              <w:rPr>
                <w:noProof/>
                <w:webHidden/>
              </w:rPr>
            </w:r>
            <w:r w:rsidR="00671DD0" w:rsidRPr="00671DD0">
              <w:rPr>
                <w:noProof/>
                <w:webHidden/>
              </w:rPr>
              <w:fldChar w:fldCharType="separate"/>
            </w:r>
            <w:r w:rsidR="00671DD0" w:rsidRPr="00671DD0">
              <w:rPr>
                <w:noProof/>
                <w:webHidden/>
              </w:rPr>
              <w:t>7</w:t>
            </w:r>
            <w:r w:rsidR="00671DD0" w:rsidRPr="00671DD0">
              <w:rPr>
                <w:noProof/>
                <w:webHidden/>
              </w:rPr>
              <w:fldChar w:fldCharType="end"/>
            </w:r>
          </w:hyperlink>
        </w:p>
        <w:p w14:paraId="2CE97F4F" w14:textId="77777777" w:rsidR="00671DD0" w:rsidRPr="00671DD0" w:rsidRDefault="002C547B">
          <w:pPr>
            <w:pStyle w:val="Cuprins3"/>
            <w:tabs>
              <w:tab w:val="left" w:pos="1320"/>
              <w:tab w:val="right" w:leader="dot" w:pos="9350"/>
            </w:tabs>
            <w:rPr>
              <w:noProof/>
              <w:sz w:val="22"/>
              <w:szCs w:val="22"/>
            </w:rPr>
          </w:pPr>
          <w:hyperlink w:anchor="_Toc167979967" w:history="1">
            <w:r w:rsidR="00671DD0" w:rsidRPr="00671DD0">
              <w:rPr>
                <w:rStyle w:val="Hyperlink"/>
                <w:rFonts w:cs="Times New Roman"/>
                <w:noProof/>
              </w:rPr>
              <w:t>3.1.2</w:t>
            </w:r>
            <w:r w:rsidR="00671DD0" w:rsidRPr="00671DD0">
              <w:rPr>
                <w:noProof/>
                <w:sz w:val="22"/>
                <w:szCs w:val="22"/>
              </w:rPr>
              <w:tab/>
            </w:r>
            <w:r w:rsidR="00671DD0" w:rsidRPr="00671DD0">
              <w:rPr>
                <w:rStyle w:val="Hyperlink"/>
                <w:rFonts w:cs="Times New Roman"/>
                <w:noProof/>
              </w:rPr>
              <w:t>Departments Affected</w:t>
            </w:r>
            <w:r w:rsidR="00671DD0" w:rsidRPr="00671DD0">
              <w:rPr>
                <w:noProof/>
                <w:webHidden/>
              </w:rPr>
              <w:tab/>
            </w:r>
            <w:r w:rsidR="00671DD0" w:rsidRPr="00671DD0">
              <w:rPr>
                <w:noProof/>
                <w:webHidden/>
              </w:rPr>
              <w:fldChar w:fldCharType="begin"/>
            </w:r>
            <w:r w:rsidR="00671DD0" w:rsidRPr="00671DD0">
              <w:rPr>
                <w:noProof/>
                <w:webHidden/>
              </w:rPr>
              <w:instrText xml:space="preserve"> PAGEREF _Toc167979967 \h </w:instrText>
            </w:r>
            <w:r w:rsidR="00671DD0" w:rsidRPr="00671DD0">
              <w:rPr>
                <w:noProof/>
                <w:webHidden/>
              </w:rPr>
            </w:r>
            <w:r w:rsidR="00671DD0" w:rsidRPr="00671DD0">
              <w:rPr>
                <w:noProof/>
                <w:webHidden/>
              </w:rPr>
              <w:fldChar w:fldCharType="separate"/>
            </w:r>
            <w:r w:rsidR="00671DD0" w:rsidRPr="00671DD0">
              <w:rPr>
                <w:noProof/>
                <w:webHidden/>
              </w:rPr>
              <w:t>7</w:t>
            </w:r>
            <w:r w:rsidR="00671DD0" w:rsidRPr="00671DD0">
              <w:rPr>
                <w:noProof/>
                <w:webHidden/>
              </w:rPr>
              <w:fldChar w:fldCharType="end"/>
            </w:r>
          </w:hyperlink>
        </w:p>
        <w:p w14:paraId="14C5CC46" w14:textId="03F78982" w:rsidR="00671DD0" w:rsidRPr="00671DD0" w:rsidRDefault="002C547B">
          <w:pPr>
            <w:pStyle w:val="Cuprins2"/>
            <w:tabs>
              <w:tab w:val="left" w:pos="880"/>
              <w:tab w:val="right" w:leader="dot" w:pos="9350"/>
            </w:tabs>
            <w:rPr>
              <w:noProof/>
              <w:sz w:val="22"/>
              <w:szCs w:val="22"/>
            </w:rPr>
          </w:pPr>
          <w:hyperlink w:anchor="_Toc167979968" w:history="1">
            <w:r w:rsidR="00671DD0" w:rsidRPr="00671DD0">
              <w:rPr>
                <w:rStyle w:val="Hyperlink"/>
                <w:rFonts w:cs="Times New Roman"/>
                <w:noProof/>
              </w:rPr>
              <w:t>3.2</w:t>
            </w:r>
            <w:r w:rsidR="00671DD0" w:rsidRPr="00671DD0">
              <w:rPr>
                <w:noProof/>
                <w:sz w:val="22"/>
                <w:szCs w:val="22"/>
              </w:rPr>
              <w:tab/>
            </w:r>
            <w:r w:rsidR="00671DD0" w:rsidRPr="00671DD0">
              <w:rPr>
                <w:rStyle w:val="Hyperlink"/>
                <w:rFonts w:cs="Times New Roman"/>
                <w:noProof/>
              </w:rPr>
              <w:t xml:space="preserve">Impact on </w:t>
            </w:r>
            <w:r w:rsidR="00290C2F">
              <w:rPr>
                <w:rStyle w:val="Hyperlink"/>
                <w:rFonts w:cs="Times New Roman"/>
                <w:noProof/>
              </w:rPr>
              <w:t>Premier Inn</w:t>
            </w:r>
            <w:r w:rsidR="00671DD0" w:rsidRPr="00671DD0">
              <w:rPr>
                <w:noProof/>
                <w:webHidden/>
              </w:rPr>
              <w:tab/>
            </w:r>
            <w:r w:rsidR="00671DD0" w:rsidRPr="00671DD0">
              <w:rPr>
                <w:noProof/>
                <w:webHidden/>
              </w:rPr>
              <w:fldChar w:fldCharType="begin"/>
            </w:r>
            <w:r w:rsidR="00671DD0" w:rsidRPr="00671DD0">
              <w:rPr>
                <w:noProof/>
                <w:webHidden/>
              </w:rPr>
              <w:instrText xml:space="preserve"> PAGEREF _Toc167979968 \h </w:instrText>
            </w:r>
            <w:r w:rsidR="00671DD0" w:rsidRPr="00671DD0">
              <w:rPr>
                <w:noProof/>
                <w:webHidden/>
              </w:rPr>
            </w:r>
            <w:r w:rsidR="00671DD0" w:rsidRPr="00671DD0">
              <w:rPr>
                <w:noProof/>
                <w:webHidden/>
              </w:rPr>
              <w:fldChar w:fldCharType="separate"/>
            </w:r>
            <w:r w:rsidR="00671DD0" w:rsidRPr="00671DD0">
              <w:rPr>
                <w:noProof/>
                <w:webHidden/>
              </w:rPr>
              <w:t>8</w:t>
            </w:r>
            <w:r w:rsidR="00671DD0" w:rsidRPr="00671DD0">
              <w:rPr>
                <w:noProof/>
                <w:webHidden/>
              </w:rPr>
              <w:fldChar w:fldCharType="end"/>
            </w:r>
          </w:hyperlink>
        </w:p>
        <w:p w14:paraId="033A535A" w14:textId="77777777" w:rsidR="00671DD0" w:rsidRPr="00671DD0" w:rsidRDefault="002C547B">
          <w:pPr>
            <w:pStyle w:val="Cuprins3"/>
            <w:tabs>
              <w:tab w:val="left" w:pos="1320"/>
              <w:tab w:val="right" w:leader="dot" w:pos="9350"/>
            </w:tabs>
            <w:rPr>
              <w:noProof/>
              <w:sz w:val="22"/>
              <w:szCs w:val="22"/>
            </w:rPr>
          </w:pPr>
          <w:hyperlink w:anchor="_Toc167979969" w:history="1">
            <w:r w:rsidR="00671DD0" w:rsidRPr="00671DD0">
              <w:rPr>
                <w:rStyle w:val="Hyperlink"/>
                <w:rFonts w:cs="Times New Roman"/>
                <w:noProof/>
              </w:rPr>
              <w:t>3.2.1</w:t>
            </w:r>
            <w:r w:rsidR="00671DD0" w:rsidRPr="00671DD0">
              <w:rPr>
                <w:noProof/>
                <w:sz w:val="22"/>
                <w:szCs w:val="22"/>
              </w:rPr>
              <w:tab/>
            </w:r>
            <w:r w:rsidR="00671DD0" w:rsidRPr="00671DD0">
              <w:rPr>
                <w:rStyle w:val="Hyperlink"/>
                <w:rFonts w:cs="Times New Roman"/>
                <w:noProof/>
              </w:rPr>
              <w:t>Short-term and Long-term Effects</w:t>
            </w:r>
            <w:r w:rsidR="00671DD0" w:rsidRPr="00671DD0">
              <w:rPr>
                <w:noProof/>
                <w:webHidden/>
              </w:rPr>
              <w:tab/>
            </w:r>
            <w:r w:rsidR="00671DD0" w:rsidRPr="00671DD0">
              <w:rPr>
                <w:noProof/>
                <w:webHidden/>
              </w:rPr>
              <w:fldChar w:fldCharType="begin"/>
            </w:r>
            <w:r w:rsidR="00671DD0" w:rsidRPr="00671DD0">
              <w:rPr>
                <w:noProof/>
                <w:webHidden/>
              </w:rPr>
              <w:instrText xml:space="preserve"> PAGEREF _Toc167979969 \h </w:instrText>
            </w:r>
            <w:r w:rsidR="00671DD0" w:rsidRPr="00671DD0">
              <w:rPr>
                <w:noProof/>
                <w:webHidden/>
              </w:rPr>
            </w:r>
            <w:r w:rsidR="00671DD0" w:rsidRPr="00671DD0">
              <w:rPr>
                <w:noProof/>
                <w:webHidden/>
              </w:rPr>
              <w:fldChar w:fldCharType="separate"/>
            </w:r>
            <w:r w:rsidR="00671DD0" w:rsidRPr="00671DD0">
              <w:rPr>
                <w:noProof/>
                <w:webHidden/>
              </w:rPr>
              <w:t>8</w:t>
            </w:r>
            <w:r w:rsidR="00671DD0" w:rsidRPr="00671DD0">
              <w:rPr>
                <w:noProof/>
                <w:webHidden/>
              </w:rPr>
              <w:fldChar w:fldCharType="end"/>
            </w:r>
          </w:hyperlink>
        </w:p>
        <w:p w14:paraId="6F9C66D4" w14:textId="77777777" w:rsidR="00671DD0" w:rsidRPr="00671DD0" w:rsidRDefault="002C547B">
          <w:pPr>
            <w:pStyle w:val="Cuprins3"/>
            <w:tabs>
              <w:tab w:val="left" w:pos="1320"/>
              <w:tab w:val="right" w:leader="dot" w:pos="9350"/>
            </w:tabs>
            <w:rPr>
              <w:noProof/>
              <w:sz w:val="22"/>
              <w:szCs w:val="22"/>
            </w:rPr>
          </w:pPr>
          <w:hyperlink w:anchor="_Toc167979970" w:history="1">
            <w:r w:rsidR="00671DD0" w:rsidRPr="00671DD0">
              <w:rPr>
                <w:rStyle w:val="Hyperlink"/>
                <w:rFonts w:cs="Times New Roman"/>
                <w:noProof/>
              </w:rPr>
              <w:t>3.2.2</w:t>
            </w:r>
            <w:r w:rsidR="00671DD0" w:rsidRPr="00671DD0">
              <w:rPr>
                <w:noProof/>
                <w:sz w:val="22"/>
                <w:szCs w:val="22"/>
              </w:rPr>
              <w:tab/>
            </w:r>
            <w:r w:rsidR="00671DD0" w:rsidRPr="00671DD0">
              <w:rPr>
                <w:rStyle w:val="Hyperlink"/>
                <w:rFonts w:cs="Times New Roman"/>
                <w:noProof/>
              </w:rPr>
              <w:t>Financial Implications</w:t>
            </w:r>
            <w:r w:rsidR="00671DD0" w:rsidRPr="00671DD0">
              <w:rPr>
                <w:noProof/>
                <w:webHidden/>
              </w:rPr>
              <w:tab/>
            </w:r>
            <w:r w:rsidR="00671DD0" w:rsidRPr="00671DD0">
              <w:rPr>
                <w:noProof/>
                <w:webHidden/>
              </w:rPr>
              <w:fldChar w:fldCharType="begin"/>
            </w:r>
            <w:r w:rsidR="00671DD0" w:rsidRPr="00671DD0">
              <w:rPr>
                <w:noProof/>
                <w:webHidden/>
              </w:rPr>
              <w:instrText xml:space="preserve"> PAGEREF _Toc167979970 \h </w:instrText>
            </w:r>
            <w:r w:rsidR="00671DD0" w:rsidRPr="00671DD0">
              <w:rPr>
                <w:noProof/>
                <w:webHidden/>
              </w:rPr>
            </w:r>
            <w:r w:rsidR="00671DD0" w:rsidRPr="00671DD0">
              <w:rPr>
                <w:noProof/>
                <w:webHidden/>
              </w:rPr>
              <w:fldChar w:fldCharType="separate"/>
            </w:r>
            <w:r w:rsidR="00671DD0" w:rsidRPr="00671DD0">
              <w:rPr>
                <w:noProof/>
                <w:webHidden/>
              </w:rPr>
              <w:t>8</w:t>
            </w:r>
            <w:r w:rsidR="00671DD0" w:rsidRPr="00671DD0">
              <w:rPr>
                <w:noProof/>
                <w:webHidden/>
              </w:rPr>
              <w:fldChar w:fldCharType="end"/>
            </w:r>
          </w:hyperlink>
        </w:p>
        <w:p w14:paraId="5E21C9A1" w14:textId="77777777" w:rsidR="00671DD0" w:rsidRPr="00671DD0" w:rsidRDefault="002C547B">
          <w:pPr>
            <w:pStyle w:val="Cuprins2"/>
            <w:tabs>
              <w:tab w:val="left" w:pos="880"/>
              <w:tab w:val="right" w:leader="dot" w:pos="9350"/>
            </w:tabs>
            <w:rPr>
              <w:noProof/>
              <w:sz w:val="22"/>
              <w:szCs w:val="22"/>
            </w:rPr>
          </w:pPr>
          <w:hyperlink w:anchor="_Toc167979971" w:history="1">
            <w:r w:rsidR="00671DD0" w:rsidRPr="00671DD0">
              <w:rPr>
                <w:rStyle w:val="Hyperlink"/>
                <w:rFonts w:cs="Times New Roman"/>
                <w:noProof/>
              </w:rPr>
              <w:t>3.3</w:t>
            </w:r>
            <w:r w:rsidR="00671DD0" w:rsidRPr="00671DD0">
              <w:rPr>
                <w:noProof/>
                <w:sz w:val="22"/>
                <w:szCs w:val="22"/>
              </w:rPr>
              <w:tab/>
            </w:r>
            <w:r w:rsidR="00671DD0" w:rsidRPr="00671DD0">
              <w:rPr>
                <w:rStyle w:val="Hyperlink"/>
                <w:rFonts w:cs="Times New Roman"/>
                <w:noProof/>
              </w:rPr>
              <w:t>Causes of the Issue</w:t>
            </w:r>
            <w:r w:rsidR="00671DD0" w:rsidRPr="00671DD0">
              <w:rPr>
                <w:noProof/>
                <w:webHidden/>
              </w:rPr>
              <w:tab/>
            </w:r>
            <w:r w:rsidR="00671DD0" w:rsidRPr="00671DD0">
              <w:rPr>
                <w:noProof/>
                <w:webHidden/>
              </w:rPr>
              <w:fldChar w:fldCharType="begin"/>
            </w:r>
            <w:r w:rsidR="00671DD0" w:rsidRPr="00671DD0">
              <w:rPr>
                <w:noProof/>
                <w:webHidden/>
              </w:rPr>
              <w:instrText xml:space="preserve"> PAGEREF _Toc167979971 \h </w:instrText>
            </w:r>
            <w:r w:rsidR="00671DD0" w:rsidRPr="00671DD0">
              <w:rPr>
                <w:noProof/>
                <w:webHidden/>
              </w:rPr>
            </w:r>
            <w:r w:rsidR="00671DD0" w:rsidRPr="00671DD0">
              <w:rPr>
                <w:noProof/>
                <w:webHidden/>
              </w:rPr>
              <w:fldChar w:fldCharType="separate"/>
            </w:r>
            <w:r w:rsidR="00671DD0" w:rsidRPr="00671DD0">
              <w:rPr>
                <w:noProof/>
                <w:webHidden/>
              </w:rPr>
              <w:t>8</w:t>
            </w:r>
            <w:r w:rsidR="00671DD0" w:rsidRPr="00671DD0">
              <w:rPr>
                <w:noProof/>
                <w:webHidden/>
              </w:rPr>
              <w:fldChar w:fldCharType="end"/>
            </w:r>
          </w:hyperlink>
        </w:p>
        <w:p w14:paraId="51410492" w14:textId="77777777" w:rsidR="00671DD0" w:rsidRPr="00671DD0" w:rsidRDefault="002C547B">
          <w:pPr>
            <w:pStyle w:val="Cuprins3"/>
            <w:tabs>
              <w:tab w:val="left" w:pos="1320"/>
              <w:tab w:val="right" w:leader="dot" w:pos="9350"/>
            </w:tabs>
            <w:rPr>
              <w:noProof/>
              <w:sz w:val="22"/>
              <w:szCs w:val="22"/>
            </w:rPr>
          </w:pPr>
          <w:hyperlink w:anchor="_Toc167979972" w:history="1">
            <w:r w:rsidR="00671DD0" w:rsidRPr="00671DD0">
              <w:rPr>
                <w:rStyle w:val="Hyperlink"/>
                <w:rFonts w:cs="Times New Roman"/>
                <w:noProof/>
              </w:rPr>
              <w:t>3.3.1</w:t>
            </w:r>
            <w:r w:rsidR="00671DD0" w:rsidRPr="00671DD0">
              <w:rPr>
                <w:noProof/>
                <w:sz w:val="22"/>
                <w:szCs w:val="22"/>
              </w:rPr>
              <w:tab/>
            </w:r>
            <w:r w:rsidR="00671DD0" w:rsidRPr="00671DD0">
              <w:rPr>
                <w:rStyle w:val="Hyperlink"/>
                <w:rFonts w:cs="Times New Roman"/>
                <w:noProof/>
              </w:rPr>
              <w:t>Internal Factors</w:t>
            </w:r>
            <w:r w:rsidR="00671DD0" w:rsidRPr="00671DD0">
              <w:rPr>
                <w:noProof/>
                <w:webHidden/>
              </w:rPr>
              <w:tab/>
            </w:r>
            <w:r w:rsidR="00671DD0" w:rsidRPr="00671DD0">
              <w:rPr>
                <w:noProof/>
                <w:webHidden/>
              </w:rPr>
              <w:fldChar w:fldCharType="begin"/>
            </w:r>
            <w:r w:rsidR="00671DD0" w:rsidRPr="00671DD0">
              <w:rPr>
                <w:noProof/>
                <w:webHidden/>
              </w:rPr>
              <w:instrText xml:space="preserve"> PAGEREF _Toc167979972 \h </w:instrText>
            </w:r>
            <w:r w:rsidR="00671DD0" w:rsidRPr="00671DD0">
              <w:rPr>
                <w:noProof/>
                <w:webHidden/>
              </w:rPr>
            </w:r>
            <w:r w:rsidR="00671DD0" w:rsidRPr="00671DD0">
              <w:rPr>
                <w:noProof/>
                <w:webHidden/>
              </w:rPr>
              <w:fldChar w:fldCharType="separate"/>
            </w:r>
            <w:r w:rsidR="00671DD0" w:rsidRPr="00671DD0">
              <w:rPr>
                <w:noProof/>
                <w:webHidden/>
              </w:rPr>
              <w:t>8</w:t>
            </w:r>
            <w:r w:rsidR="00671DD0" w:rsidRPr="00671DD0">
              <w:rPr>
                <w:noProof/>
                <w:webHidden/>
              </w:rPr>
              <w:fldChar w:fldCharType="end"/>
            </w:r>
          </w:hyperlink>
        </w:p>
        <w:p w14:paraId="46594222" w14:textId="77777777" w:rsidR="00671DD0" w:rsidRPr="00671DD0" w:rsidRDefault="002C547B">
          <w:pPr>
            <w:pStyle w:val="Cuprins3"/>
            <w:tabs>
              <w:tab w:val="left" w:pos="1320"/>
              <w:tab w:val="right" w:leader="dot" w:pos="9350"/>
            </w:tabs>
            <w:rPr>
              <w:noProof/>
              <w:sz w:val="22"/>
              <w:szCs w:val="22"/>
            </w:rPr>
          </w:pPr>
          <w:hyperlink w:anchor="_Toc167979973" w:history="1">
            <w:r w:rsidR="00671DD0" w:rsidRPr="00671DD0">
              <w:rPr>
                <w:rStyle w:val="Hyperlink"/>
                <w:rFonts w:cs="Times New Roman"/>
                <w:noProof/>
              </w:rPr>
              <w:t>3.3.2</w:t>
            </w:r>
            <w:r w:rsidR="00671DD0" w:rsidRPr="00671DD0">
              <w:rPr>
                <w:noProof/>
                <w:sz w:val="22"/>
                <w:szCs w:val="22"/>
              </w:rPr>
              <w:tab/>
            </w:r>
            <w:r w:rsidR="00671DD0" w:rsidRPr="00671DD0">
              <w:rPr>
                <w:rStyle w:val="Hyperlink"/>
                <w:rFonts w:cs="Times New Roman"/>
                <w:noProof/>
              </w:rPr>
              <w:t>External Factors</w:t>
            </w:r>
            <w:r w:rsidR="00671DD0" w:rsidRPr="00671DD0">
              <w:rPr>
                <w:noProof/>
                <w:webHidden/>
              </w:rPr>
              <w:tab/>
            </w:r>
            <w:r w:rsidR="00671DD0" w:rsidRPr="00671DD0">
              <w:rPr>
                <w:noProof/>
                <w:webHidden/>
              </w:rPr>
              <w:fldChar w:fldCharType="begin"/>
            </w:r>
            <w:r w:rsidR="00671DD0" w:rsidRPr="00671DD0">
              <w:rPr>
                <w:noProof/>
                <w:webHidden/>
              </w:rPr>
              <w:instrText xml:space="preserve"> PAGEREF _Toc167979973 \h </w:instrText>
            </w:r>
            <w:r w:rsidR="00671DD0" w:rsidRPr="00671DD0">
              <w:rPr>
                <w:noProof/>
                <w:webHidden/>
              </w:rPr>
            </w:r>
            <w:r w:rsidR="00671DD0" w:rsidRPr="00671DD0">
              <w:rPr>
                <w:noProof/>
                <w:webHidden/>
              </w:rPr>
              <w:fldChar w:fldCharType="separate"/>
            </w:r>
            <w:r w:rsidR="00671DD0" w:rsidRPr="00671DD0">
              <w:rPr>
                <w:noProof/>
                <w:webHidden/>
              </w:rPr>
              <w:t>9</w:t>
            </w:r>
            <w:r w:rsidR="00671DD0" w:rsidRPr="00671DD0">
              <w:rPr>
                <w:noProof/>
                <w:webHidden/>
              </w:rPr>
              <w:fldChar w:fldCharType="end"/>
            </w:r>
          </w:hyperlink>
        </w:p>
        <w:p w14:paraId="694AFE2C" w14:textId="77777777" w:rsidR="00671DD0" w:rsidRPr="00671DD0" w:rsidRDefault="002C547B">
          <w:pPr>
            <w:pStyle w:val="Cuprins2"/>
            <w:tabs>
              <w:tab w:val="left" w:pos="880"/>
              <w:tab w:val="right" w:leader="dot" w:pos="9350"/>
            </w:tabs>
            <w:rPr>
              <w:noProof/>
              <w:sz w:val="22"/>
              <w:szCs w:val="22"/>
            </w:rPr>
          </w:pPr>
          <w:hyperlink w:anchor="_Toc167979974" w:history="1">
            <w:r w:rsidR="00671DD0" w:rsidRPr="00671DD0">
              <w:rPr>
                <w:rStyle w:val="Hyperlink"/>
                <w:rFonts w:cs="Times New Roman"/>
                <w:noProof/>
              </w:rPr>
              <w:t>3.4</w:t>
            </w:r>
            <w:r w:rsidR="00671DD0" w:rsidRPr="00671DD0">
              <w:rPr>
                <w:noProof/>
                <w:sz w:val="22"/>
                <w:szCs w:val="22"/>
              </w:rPr>
              <w:tab/>
            </w:r>
            <w:r w:rsidR="00671DD0" w:rsidRPr="00671DD0">
              <w:rPr>
                <w:rStyle w:val="Hyperlink"/>
                <w:rFonts w:cs="Times New Roman"/>
                <w:noProof/>
              </w:rPr>
              <w:t>PESTEL Analysis</w:t>
            </w:r>
            <w:r w:rsidR="00671DD0" w:rsidRPr="00671DD0">
              <w:rPr>
                <w:noProof/>
                <w:webHidden/>
              </w:rPr>
              <w:tab/>
            </w:r>
            <w:r w:rsidR="00671DD0" w:rsidRPr="00671DD0">
              <w:rPr>
                <w:noProof/>
                <w:webHidden/>
              </w:rPr>
              <w:fldChar w:fldCharType="begin"/>
            </w:r>
            <w:r w:rsidR="00671DD0" w:rsidRPr="00671DD0">
              <w:rPr>
                <w:noProof/>
                <w:webHidden/>
              </w:rPr>
              <w:instrText xml:space="preserve"> PAGEREF _Toc167979974 \h </w:instrText>
            </w:r>
            <w:r w:rsidR="00671DD0" w:rsidRPr="00671DD0">
              <w:rPr>
                <w:noProof/>
                <w:webHidden/>
              </w:rPr>
            </w:r>
            <w:r w:rsidR="00671DD0" w:rsidRPr="00671DD0">
              <w:rPr>
                <w:noProof/>
                <w:webHidden/>
              </w:rPr>
              <w:fldChar w:fldCharType="separate"/>
            </w:r>
            <w:r w:rsidR="00671DD0" w:rsidRPr="00671DD0">
              <w:rPr>
                <w:noProof/>
                <w:webHidden/>
              </w:rPr>
              <w:t>9</w:t>
            </w:r>
            <w:r w:rsidR="00671DD0" w:rsidRPr="00671DD0">
              <w:rPr>
                <w:noProof/>
                <w:webHidden/>
              </w:rPr>
              <w:fldChar w:fldCharType="end"/>
            </w:r>
          </w:hyperlink>
        </w:p>
        <w:p w14:paraId="7D05C66E" w14:textId="77777777" w:rsidR="00671DD0" w:rsidRPr="00671DD0" w:rsidRDefault="002C547B">
          <w:pPr>
            <w:pStyle w:val="Cuprins3"/>
            <w:tabs>
              <w:tab w:val="left" w:pos="1320"/>
              <w:tab w:val="right" w:leader="dot" w:pos="9350"/>
            </w:tabs>
            <w:rPr>
              <w:noProof/>
              <w:sz w:val="22"/>
              <w:szCs w:val="22"/>
            </w:rPr>
          </w:pPr>
          <w:hyperlink w:anchor="_Toc167979975" w:history="1">
            <w:r w:rsidR="00671DD0" w:rsidRPr="00671DD0">
              <w:rPr>
                <w:rStyle w:val="Hyperlink"/>
                <w:rFonts w:cs="Times New Roman"/>
                <w:noProof/>
              </w:rPr>
              <w:t>3.4.1</w:t>
            </w:r>
            <w:r w:rsidR="00671DD0" w:rsidRPr="00671DD0">
              <w:rPr>
                <w:noProof/>
                <w:sz w:val="22"/>
                <w:szCs w:val="22"/>
              </w:rPr>
              <w:tab/>
            </w:r>
            <w:r w:rsidR="00671DD0" w:rsidRPr="00671DD0">
              <w:rPr>
                <w:rStyle w:val="Hyperlink"/>
                <w:rFonts w:cs="Times New Roman"/>
                <w:noProof/>
              </w:rPr>
              <w:t>Political Factors</w:t>
            </w:r>
            <w:r w:rsidR="00671DD0" w:rsidRPr="00671DD0">
              <w:rPr>
                <w:noProof/>
                <w:webHidden/>
              </w:rPr>
              <w:tab/>
            </w:r>
            <w:r w:rsidR="00671DD0" w:rsidRPr="00671DD0">
              <w:rPr>
                <w:noProof/>
                <w:webHidden/>
              </w:rPr>
              <w:fldChar w:fldCharType="begin"/>
            </w:r>
            <w:r w:rsidR="00671DD0" w:rsidRPr="00671DD0">
              <w:rPr>
                <w:noProof/>
                <w:webHidden/>
              </w:rPr>
              <w:instrText xml:space="preserve"> PAGEREF _Toc167979975 \h </w:instrText>
            </w:r>
            <w:r w:rsidR="00671DD0" w:rsidRPr="00671DD0">
              <w:rPr>
                <w:noProof/>
                <w:webHidden/>
              </w:rPr>
            </w:r>
            <w:r w:rsidR="00671DD0" w:rsidRPr="00671DD0">
              <w:rPr>
                <w:noProof/>
                <w:webHidden/>
              </w:rPr>
              <w:fldChar w:fldCharType="separate"/>
            </w:r>
            <w:r w:rsidR="00671DD0" w:rsidRPr="00671DD0">
              <w:rPr>
                <w:noProof/>
                <w:webHidden/>
              </w:rPr>
              <w:t>9</w:t>
            </w:r>
            <w:r w:rsidR="00671DD0" w:rsidRPr="00671DD0">
              <w:rPr>
                <w:noProof/>
                <w:webHidden/>
              </w:rPr>
              <w:fldChar w:fldCharType="end"/>
            </w:r>
          </w:hyperlink>
        </w:p>
        <w:p w14:paraId="619A721B" w14:textId="77777777" w:rsidR="00671DD0" w:rsidRPr="00671DD0" w:rsidRDefault="002C547B">
          <w:pPr>
            <w:pStyle w:val="Cuprins3"/>
            <w:tabs>
              <w:tab w:val="left" w:pos="1320"/>
              <w:tab w:val="right" w:leader="dot" w:pos="9350"/>
            </w:tabs>
            <w:rPr>
              <w:noProof/>
              <w:sz w:val="22"/>
              <w:szCs w:val="22"/>
            </w:rPr>
          </w:pPr>
          <w:hyperlink w:anchor="_Toc167979976" w:history="1">
            <w:r w:rsidR="00671DD0" w:rsidRPr="00671DD0">
              <w:rPr>
                <w:rStyle w:val="Hyperlink"/>
                <w:rFonts w:cs="Times New Roman"/>
                <w:noProof/>
              </w:rPr>
              <w:t>3.4.2</w:t>
            </w:r>
            <w:r w:rsidR="00671DD0" w:rsidRPr="00671DD0">
              <w:rPr>
                <w:noProof/>
                <w:sz w:val="22"/>
                <w:szCs w:val="22"/>
              </w:rPr>
              <w:tab/>
            </w:r>
            <w:r w:rsidR="00671DD0" w:rsidRPr="00671DD0">
              <w:rPr>
                <w:rStyle w:val="Hyperlink"/>
                <w:rFonts w:cs="Times New Roman"/>
                <w:noProof/>
              </w:rPr>
              <w:t>Economic Factors</w:t>
            </w:r>
            <w:r w:rsidR="00671DD0" w:rsidRPr="00671DD0">
              <w:rPr>
                <w:noProof/>
                <w:webHidden/>
              </w:rPr>
              <w:tab/>
            </w:r>
            <w:r w:rsidR="00671DD0" w:rsidRPr="00671DD0">
              <w:rPr>
                <w:noProof/>
                <w:webHidden/>
              </w:rPr>
              <w:fldChar w:fldCharType="begin"/>
            </w:r>
            <w:r w:rsidR="00671DD0" w:rsidRPr="00671DD0">
              <w:rPr>
                <w:noProof/>
                <w:webHidden/>
              </w:rPr>
              <w:instrText xml:space="preserve"> PAGEREF _Toc167979976 \h </w:instrText>
            </w:r>
            <w:r w:rsidR="00671DD0" w:rsidRPr="00671DD0">
              <w:rPr>
                <w:noProof/>
                <w:webHidden/>
              </w:rPr>
            </w:r>
            <w:r w:rsidR="00671DD0" w:rsidRPr="00671DD0">
              <w:rPr>
                <w:noProof/>
                <w:webHidden/>
              </w:rPr>
              <w:fldChar w:fldCharType="separate"/>
            </w:r>
            <w:r w:rsidR="00671DD0" w:rsidRPr="00671DD0">
              <w:rPr>
                <w:noProof/>
                <w:webHidden/>
              </w:rPr>
              <w:t>10</w:t>
            </w:r>
            <w:r w:rsidR="00671DD0" w:rsidRPr="00671DD0">
              <w:rPr>
                <w:noProof/>
                <w:webHidden/>
              </w:rPr>
              <w:fldChar w:fldCharType="end"/>
            </w:r>
          </w:hyperlink>
        </w:p>
        <w:p w14:paraId="7D18514B" w14:textId="77777777" w:rsidR="00671DD0" w:rsidRPr="00671DD0" w:rsidRDefault="002C547B">
          <w:pPr>
            <w:pStyle w:val="Cuprins3"/>
            <w:tabs>
              <w:tab w:val="left" w:pos="1320"/>
              <w:tab w:val="right" w:leader="dot" w:pos="9350"/>
            </w:tabs>
            <w:rPr>
              <w:noProof/>
              <w:sz w:val="22"/>
              <w:szCs w:val="22"/>
            </w:rPr>
          </w:pPr>
          <w:hyperlink w:anchor="_Toc167979977" w:history="1">
            <w:r w:rsidR="00671DD0" w:rsidRPr="00671DD0">
              <w:rPr>
                <w:rStyle w:val="Hyperlink"/>
                <w:rFonts w:cs="Times New Roman"/>
                <w:noProof/>
              </w:rPr>
              <w:t>3.4.3</w:t>
            </w:r>
            <w:r w:rsidR="00671DD0" w:rsidRPr="00671DD0">
              <w:rPr>
                <w:noProof/>
                <w:sz w:val="22"/>
                <w:szCs w:val="22"/>
              </w:rPr>
              <w:tab/>
            </w:r>
            <w:r w:rsidR="00671DD0" w:rsidRPr="00671DD0">
              <w:rPr>
                <w:rStyle w:val="Hyperlink"/>
                <w:rFonts w:cs="Times New Roman"/>
                <w:noProof/>
              </w:rPr>
              <w:t>Social Factors</w:t>
            </w:r>
            <w:r w:rsidR="00671DD0" w:rsidRPr="00671DD0">
              <w:rPr>
                <w:noProof/>
                <w:webHidden/>
              </w:rPr>
              <w:tab/>
            </w:r>
            <w:r w:rsidR="00671DD0" w:rsidRPr="00671DD0">
              <w:rPr>
                <w:noProof/>
                <w:webHidden/>
              </w:rPr>
              <w:fldChar w:fldCharType="begin"/>
            </w:r>
            <w:r w:rsidR="00671DD0" w:rsidRPr="00671DD0">
              <w:rPr>
                <w:noProof/>
                <w:webHidden/>
              </w:rPr>
              <w:instrText xml:space="preserve"> PAGEREF _Toc167979977 \h </w:instrText>
            </w:r>
            <w:r w:rsidR="00671DD0" w:rsidRPr="00671DD0">
              <w:rPr>
                <w:noProof/>
                <w:webHidden/>
              </w:rPr>
            </w:r>
            <w:r w:rsidR="00671DD0" w:rsidRPr="00671DD0">
              <w:rPr>
                <w:noProof/>
                <w:webHidden/>
              </w:rPr>
              <w:fldChar w:fldCharType="separate"/>
            </w:r>
            <w:r w:rsidR="00671DD0" w:rsidRPr="00671DD0">
              <w:rPr>
                <w:noProof/>
                <w:webHidden/>
              </w:rPr>
              <w:t>10</w:t>
            </w:r>
            <w:r w:rsidR="00671DD0" w:rsidRPr="00671DD0">
              <w:rPr>
                <w:noProof/>
                <w:webHidden/>
              </w:rPr>
              <w:fldChar w:fldCharType="end"/>
            </w:r>
          </w:hyperlink>
        </w:p>
        <w:p w14:paraId="28F3A222" w14:textId="77777777" w:rsidR="00671DD0" w:rsidRPr="00671DD0" w:rsidRDefault="002C547B">
          <w:pPr>
            <w:pStyle w:val="Cuprins3"/>
            <w:tabs>
              <w:tab w:val="left" w:pos="1320"/>
              <w:tab w:val="right" w:leader="dot" w:pos="9350"/>
            </w:tabs>
            <w:rPr>
              <w:noProof/>
              <w:sz w:val="22"/>
              <w:szCs w:val="22"/>
            </w:rPr>
          </w:pPr>
          <w:hyperlink w:anchor="_Toc167979978" w:history="1">
            <w:r w:rsidR="00671DD0" w:rsidRPr="00671DD0">
              <w:rPr>
                <w:rStyle w:val="Hyperlink"/>
                <w:rFonts w:cs="Times New Roman"/>
                <w:noProof/>
              </w:rPr>
              <w:t>3.4.4</w:t>
            </w:r>
            <w:r w:rsidR="00671DD0" w:rsidRPr="00671DD0">
              <w:rPr>
                <w:noProof/>
                <w:sz w:val="22"/>
                <w:szCs w:val="22"/>
              </w:rPr>
              <w:tab/>
            </w:r>
            <w:r w:rsidR="00671DD0" w:rsidRPr="00671DD0">
              <w:rPr>
                <w:rStyle w:val="Hyperlink"/>
                <w:rFonts w:cs="Times New Roman"/>
                <w:noProof/>
              </w:rPr>
              <w:t>Technological Factors</w:t>
            </w:r>
            <w:r w:rsidR="00671DD0" w:rsidRPr="00671DD0">
              <w:rPr>
                <w:noProof/>
                <w:webHidden/>
              </w:rPr>
              <w:tab/>
            </w:r>
            <w:r w:rsidR="00671DD0" w:rsidRPr="00671DD0">
              <w:rPr>
                <w:noProof/>
                <w:webHidden/>
              </w:rPr>
              <w:fldChar w:fldCharType="begin"/>
            </w:r>
            <w:r w:rsidR="00671DD0" w:rsidRPr="00671DD0">
              <w:rPr>
                <w:noProof/>
                <w:webHidden/>
              </w:rPr>
              <w:instrText xml:space="preserve"> PAGEREF _Toc167979978 \h </w:instrText>
            </w:r>
            <w:r w:rsidR="00671DD0" w:rsidRPr="00671DD0">
              <w:rPr>
                <w:noProof/>
                <w:webHidden/>
              </w:rPr>
            </w:r>
            <w:r w:rsidR="00671DD0" w:rsidRPr="00671DD0">
              <w:rPr>
                <w:noProof/>
                <w:webHidden/>
              </w:rPr>
              <w:fldChar w:fldCharType="separate"/>
            </w:r>
            <w:r w:rsidR="00671DD0" w:rsidRPr="00671DD0">
              <w:rPr>
                <w:noProof/>
                <w:webHidden/>
              </w:rPr>
              <w:t>10</w:t>
            </w:r>
            <w:r w:rsidR="00671DD0" w:rsidRPr="00671DD0">
              <w:rPr>
                <w:noProof/>
                <w:webHidden/>
              </w:rPr>
              <w:fldChar w:fldCharType="end"/>
            </w:r>
          </w:hyperlink>
        </w:p>
        <w:p w14:paraId="259FBDCE" w14:textId="77777777" w:rsidR="00671DD0" w:rsidRPr="00671DD0" w:rsidRDefault="002C547B">
          <w:pPr>
            <w:pStyle w:val="Cuprins3"/>
            <w:tabs>
              <w:tab w:val="left" w:pos="1320"/>
              <w:tab w:val="right" w:leader="dot" w:pos="9350"/>
            </w:tabs>
            <w:rPr>
              <w:noProof/>
              <w:sz w:val="22"/>
              <w:szCs w:val="22"/>
            </w:rPr>
          </w:pPr>
          <w:hyperlink w:anchor="_Toc167979979" w:history="1">
            <w:r w:rsidR="00671DD0" w:rsidRPr="00671DD0">
              <w:rPr>
                <w:rStyle w:val="Hyperlink"/>
                <w:rFonts w:cs="Times New Roman"/>
                <w:noProof/>
              </w:rPr>
              <w:t>3.4.5</w:t>
            </w:r>
            <w:r w:rsidR="00671DD0" w:rsidRPr="00671DD0">
              <w:rPr>
                <w:noProof/>
                <w:sz w:val="22"/>
                <w:szCs w:val="22"/>
              </w:rPr>
              <w:tab/>
            </w:r>
            <w:r w:rsidR="00671DD0" w:rsidRPr="00671DD0">
              <w:rPr>
                <w:rStyle w:val="Hyperlink"/>
                <w:rFonts w:cs="Times New Roman"/>
                <w:noProof/>
              </w:rPr>
              <w:t>Environmental Factors</w:t>
            </w:r>
            <w:r w:rsidR="00671DD0" w:rsidRPr="00671DD0">
              <w:rPr>
                <w:noProof/>
                <w:webHidden/>
              </w:rPr>
              <w:tab/>
            </w:r>
            <w:r w:rsidR="00671DD0" w:rsidRPr="00671DD0">
              <w:rPr>
                <w:noProof/>
                <w:webHidden/>
              </w:rPr>
              <w:fldChar w:fldCharType="begin"/>
            </w:r>
            <w:r w:rsidR="00671DD0" w:rsidRPr="00671DD0">
              <w:rPr>
                <w:noProof/>
                <w:webHidden/>
              </w:rPr>
              <w:instrText xml:space="preserve"> PAGEREF _Toc167979979 \h </w:instrText>
            </w:r>
            <w:r w:rsidR="00671DD0" w:rsidRPr="00671DD0">
              <w:rPr>
                <w:noProof/>
                <w:webHidden/>
              </w:rPr>
            </w:r>
            <w:r w:rsidR="00671DD0" w:rsidRPr="00671DD0">
              <w:rPr>
                <w:noProof/>
                <w:webHidden/>
              </w:rPr>
              <w:fldChar w:fldCharType="separate"/>
            </w:r>
            <w:r w:rsidR="00671DD0" w:rsidRPr="00671DD0">
              <w:rPr>
                <w:noProof/>
                <w:webHidden/>
              </w:rPr>
              <w:t>10</w:t>
            </w:r>
            <w:r w:rsidR="00671DD0" w:rsidRPr="00671DD0">
              <w:rPr>
                <w:noProof/>
                <w:webHidden/>
              </w:rPr>
              <w:fldChar w:fldCharType="end"/>
            </w:r>
          </w:hyperlink>
        </w:p>
        <w:p w14:paraId="7C415E4D" w14:textId="77777777" w:rsidR="00671DD0" w:rsidRPr="00671DD0" w:rsidRDefault="002C547B">
          <w:pPr>
            <w:pStyle w:val="Cuprins3"/>
            <w:tabs>
              <w:tab w:val="left" w:pos="1320"/>
              <w:tab w:val="right" w:leader="dot" w:pos="9350"/>
            </w:tabs>
            <w:rPr>
              <w:noProof/>
              <w:sz w:val="22"/>
              <w:szCs w:val="22"/>
            </w:rPr>
          </w:pPr>
          <w:hyperlink w:anchor="_Toc167979980" w:history="1">
            <w:r w:rsidR="00671DD0" w:rsidRPr="00671DD0">
              <w:rPr>
                <w:rStyle w:val="Hyperlink"/>
                <w:rFonts w:cs="Times New Roman"/>
                <w:noProof/>
              </w:rPr>
              <w:t>3.4.6</w:t>
            </w:r>
            <w:r w:rsidR="00671DD0" w:rsidRPr="00671DD0">
              <w:rPr>
                <w:noProof/>
                <w:sz w:val="22"/>
                <w:szCs w:val="22"/>
              </w:rPr>
              <w:tab/>
            </w:r>
            <w:r w:rsidR="00671DD0" w:rsidRPr="00671DD0">
              <w:rPr>
                <w:rStyle w:val="Hyperlink"/>
                <w:rFonts w:cs="Times New Roman"/>
                <w:noProof/>
              </w:rPr>
              <w:t>Legal Factors</w:t>
            </w:r>
            <w:r w:rsidR="00671DD0" w:rsidRPr="00671DD0">
              <w:rPr>
                <w:noProof/>
                <w:webHidden/>
              </w:rPr>
              <w:tab/>
            </w:r>
            <w:r w:rsidR="00671DD0" w:rsidRPr="00671DD0">
              <w:rPr>
                <w:noProof/>
                <w:webHidden/>
              </w:rPr>
              <w:fldChar w:fldCharType="begin"/>
            </w:r>
            <w:r w:rsidR="00671DD0" w:rsidRPr="00671DD0">
              <w:rPr>
                <w:noProof/>
                <w:webHidden/>
              </w:rPr>
              <w:instrText xml:space="preserve"> PAGEREF _Toc167979980 \h </w:instrText>
            </w:r>
            <w:r w:rsidR="00671DD0" w:rsidRPr="00671DD0">
              <w:rPr>
                <w:noProof/>
                <w:webHidden/>
              </w:rPr>
            </w:r>
            <w:r w:rsidR="00671DD0" w:rsidRPr="00671DD0">
              <w:rPr>
                <w:noProof/>
                <w:webHidden/>
              </w:rPr>
              <w:fldChar w:fldCharType="separate"/>
            </w:r>
            <w:r w:rsidR="00671DD0" w:rsidRPr="00671DD0">
              <w:rPr>
                <w:noProof/>
                <w:webHidden/>
              </w:rPr>
              <w:t>11</w:t>
            </w:r>
            <w:r w:rsidR="00671DD0" w:rsidRPr="00671DD0">
              <w:rPr>
                <w:noProof/>
                <w:webHidden/>
              </w:rPr>
              <w:fldChar w:fldCharType="end"/>
            </w:r>
          </w:hyperlink>
        </w:p>
        <w:p w14:paraId="72CBA156" w14:textId="77777777" w:rsidR="00671DD0" w:rsidRPr="00671DD0" w:rsidRDefault="002C547B">
          <w:pPr>
            <w:pStyle w:val="Cuprins2"/>
            <w:tabs>
              <w:tab w:val="left" w:pos="880"/>
              <w:tab w:val="right" w:leader="dot" w:pos="9350"/>
            </w:tabs>
            <w:rPr>
              <w:noProof/>
              <w:sz w:val="22"/>
              <w:szCs w:val="22"/>
            </w:rPr>
          </w:pPr>
          <w:hyperlink w:anchor="_Toc167979981" w:history="1">
            <w:r w:rsidR="00671DD0" w:rsidRPr="00671DD0">
              <w:rPr>
                <w:rStyle w:val="Hyperlink"/>
                <w:rFonts w:cs="Times New Roman"/>
                <w:noProof/>
              </w:rPr>
              <w:t>3.5</w:t>
            </w:r>
            <w:r w:rsidR="00671DD0" w:rsidRPr="00671DD0">
              <w:rPr>
                <w:noProof/>
                <w:sz w:val="22"/>
                <w:szCs w:val="22"/>
              </w:rPr>
              <w:tab/>
            </w:r>
            <w:r w:rsidR="00671DD0" w:rsidRPr="00671DD0">
              <w:rPr>
                <w:rStyle w:val="Hyperlink"/>
                <w:rFonts w:cs="Times New Roman"/>
                <w:noProof/>
              </w:rPr>
              <w:t>SWOT Analysis</w:t>
            </w:r>
            <w:r w:rsidR="00671DD0" w:rsidRPr="00671DD0">
              <w:rPr>
                <w:noProof/>
                <w:webHidden/>
              </w:rPr>
              <w:tab/>
            </w:r>
            <w:r w:rsidR="00671DD0" w:rsidRPr="00671DD0">
              <w:rPr>
                <w:noProof/>
                <w:webHidden/>
              </w:rPr>
              <w:fldChar w:fldCharType="begin"/>
            </w:r>
            <w:r w:rsidR="00671DD0" w:rsidRPr="00671DD0">
              <w:rPr>
                <w:noProof/>
                <w:webHidden/>
              </w:rPr>
              <w:instrText xml:space="preserve"> PAGEREF _Toc167979981 \h </w:instrText>
            </w:r>
            <w:r w:rsidR="00671DD0" w:rsidRPr="00671DD0">
              <w:rPr>
                <w:noProof/>
                <w:webHidden/>
              </w:rPr>
            </w:r>
            <w:r w:rsidR="00671DD0" w:rsidRPr="00671DD0">
              <w:rPr>
                <w:noProof/>
                <w:webHidden/>
              </w:rPr>
              <w:fldChar w:fldCharType="separate"/>
            </w:r>
            <w:r w:rsidR="00671DD0" w:rsidRPr="00671DD0">
              <w:rPr>
                <w:noProof/>
                <w:webHidden/>
              </w:rPr>
              <w:t>11</w:t>
            </w:r>
            <w:r w:rsidR="00671DD0" w:rsidRPr="00671DD0">
              <w:rPr>
                <w:noProof/>
                <w:webHidden/>
              </w:rPr>
              <w:fldChar w:fldCharType="end"/>
            </w:r>
          </w:hyperlink>
        </w:p>
        <w:p w14:paraId="08F959B4" w14:textId="77777777" w:rsidR="00671DD0" w:rsidRPr="00671DD0" w:rsidRDefault="002C547B">
          <w:pPr>
            <w:pStyle w:val="Cuprins3"/>
            <w:tabs>
              <w:tab w:val="left" w:pos="1320"/>
              <w:tab w:val="right" w:leader="dot" w:pos="9350"/>
            </w:tabs>
            <w:rPr>
              <w:noProof/>
              <w:sz w:val="22"/>
              <w:szCs w:val="22"/>
            </w:rPr>
          </w:pPr>
          <w:hyperlink w:anchor="_Toc167979982" w:history="1">
            <w:r w:rsidR="00671DD0" w:rsidRPr="00671DD0">
              <w:rPr>
                <w:rStyle w:val="Hyperlink"/>
                <w:rFonts w:cs="Times New Roman"/>
                <w:noProof/>
              </w:rPr>
              <w:t>3.5.1</w:t>
            </w:r>
            <w:r w:rsidR="00671DD0" w:rsidRPr="00671DD0">
              <w:rPr>
                <w:noProof/>
                <w:sz w:val="22"/>
                <w:szCs w:val="22"/>
              </w:rPr>
              <w:tab/>
            </w:r>
            <w:r w:rsidR="00671DD0" w:rsidRPr="00671DD0">
              <w:rPr>
                <w:rStyle w:val="Hyperlink"/>
                <w:rFonts w:cs="Times New Roman"/>
                <w:noProof/>
              </w:rPr>
              <w:t>Strengths</w:t>
            </w:r>
            <w:r w:rsidR="00671DD0" w:rsidRPr="00671DD0">
              <w:rPr>
                <w:noProof/>
                <w:webHidden/>
              </w:rPr>
              <w:tab/>
            </w:r>
            <w:r w:rsidR="00671DD0" w:rsidRPr="00671DD0">
              <w:rPr>
                <w:noProof/>
                <w:webHidden/>
              </w:rPr>
              <w:fldChar w:fldCharType="begin"/>
            </w:r>
            <w:r w:rsidR="00671DD0" w:rsidRPr="00671DD0">
              <w:rPr>
                <w:noProof/>
                <w:webHidden/>
              </w:rPr>
              <w:instrText xml:space="preserve"> PAGEREF _Toc167979982 \h </w:instrText>
            </w:r>
            <w:r w:rsidR="00671DD0" w:rsidRPr="00671DD0">
              <w:rPr>
                <w:noProof/>
                <w:webHidden/>
              </w:rPr>
            </w:r>
            <w:r w:rsidR="00671DD0" w:rsidRPr="00671DD0">
              <w:rPr>
                <w:noProof/>
                <w:webHidden/>
              </w:rPr>
              <w:fldChar w:fldCharType="separate"/>
            </w:r>
            <w:r w:rsidR="00671DD0" w:rsidRPr="00671DD0">
              <w:rPr>
                <w:noProof/>
                <w:webHidden/>
              </w:rPr>
              <w:t>11</w:t>
            </w:r>
            <w:r w:rsidR="00671DD0" w:rsidRPr="00671DD0">
              <w:rPr>
                <w:noProof/>
                <w:webHidden/>
              </w:rPr>
              <w:fldChar w:fldCharType="end"/>
            </w:r>
          </w:hyperlink>
        </w:p>
        <w:p w14:paraId="60F312CC" w14:textId="77777777" w:rsidR="00671DD0" w:rsidRPr="00671DD0" w:rsidRDefault="002C547B">
          <w:pPr>
            <w:pStyle w:val="Cuprins3"/>
            <w:tabs>
              <w:tab w:val="left" w:pos="1320"/>
              <w:tab w:val="right" w:leader="dot" w:pos="9350"/>
            </w:tabs>
            <w:rPr>
              <w:noProof/>
              <w:sz w:val="22"/>
              <w:szCs w:val="22"/>
            </w:rPr>
          </w:pPr>
          <w:hyperlink w:anchor="_Toc167979983" w:history="1">
            <w:r w:rsidR="00671DD0" w:rsidRPr="00671DD0">
              <w:rPr>
                <w:rStyle w:val="Hyperlink"/>
                <w:rFonts w:cs="Times New Roman"/>
                <w:noProof/>
              </w:rPr>
              <w:t>3.5.2</w:t>
            </w:r>
            <w:r w:rsidR="00671DD0" w:rsidRPr="00671DD0">
              <w:rPr>
                <w:noProof/>
                <w:sz w:val="22"/>
                <w:szCs w:val="22"/>
              </w:rPr>
              <w:tab/>
            </w:r>
            <w:r w:rsidR="00671DD0" w:rsidRPr="00671DD0">
              <w:rPr>
                <w:rStyle w:val="Hyperlink"/>
                <w:rFonts w:cs="Times New Roman"/>
                <w:noProof/>
              </w:rPr>
              <w:t>Weaknesses</w:t>
            </w:r>
            <w:r w:rsidR="00671DD0" w:rsidRPr="00671DD0">
              <w:rPr>
                <w:noProof/>
                <w:webHidden/>
              </w:rPr>
              <w:tab/>
            </w:r>
            <w:r w:rsidR="00671DD0" w:rsidRPr="00671DD0">
              <w:rPr>
                <w:noProof/>
                <w:webHidden/>
              </w:rPr>
              <w:fldChar w:fldCharType="begin"/>
            </w:r>
            <w:r w:rsidR="00671DD0" w:rsidRPr="00671DD0">
              <w:rPr>
                <w:noProof/>
                <w:webHidden/>
              </w:rPr>
              <w:instrText xml:space="preserve"> PAGEREF _Toc167979983 \h </w:instrText>
            </w:r>
            <w:r w:rsidR="00671DD0" w:rsidRPr="00671DD0">
              <w:rPr>
                <w:noProof/>
                <w:webHidden/>
              </w:rPr>
            </w:r>
            <w:r w:rsidR="00671DD0" w:rsidRPr="00671DD0">
              <w:rPr>
                <w:noProof/>
                <w:webHidden/>
              </w:rPr>
              <w:fldChar w:fldCharType="separate"/>
            </w:r>
            <w:r w:rsidR="00671DD0" w:rsidRPr="00671DD0">
              <w:rPr>
                <w:noProof/>
                <w:webHidden/>
              </w:rPr>
              <w:t>11</w:t>
            </w:r>
            <w:r w:rsidR="00671DD0" w:rsidRPr="00671DD0">
              <w:rPr>
                <w:noProof/>
                <w:webHidden/>
              </w:rPr>
              <w:fldChar w:fldCharType="end"/>
            </w:r>
          </w:hyperlink>
        </w:p>
        <w:p w14:paraId="68251617" w14:textId="77777777" w:rsidR="00671DD0" w:rsidRPr="00671DD0" w:rsidRDefault="002C547B">
          <w:pPr>
            <w:pStyle w:val="Cuprins3"/>
            <w:tabs>
              <w:tab w:val="left" w:pos="1320"/>
              <w:tab w:val="right" w:leader="dot" w:pos="9350"/>
            </w:tabs>
            <w:rPr>
              <w:noProof/>
              <w:sz w:val="22"/>
              <w:szCs w:val="22"/>
            </w:rPr>
          </w:pPr>
          <w:hyperlink w:anchor="_Toc167979984" w:history="1">
            <w:r w:rsidR="00671DD0" w:rsidRPr="00671DD0">
              <w:rPr>
                <w:rStyle w:val="Hyperlink"/>
                <w:rFonts w:cs="Times New Roman"/>
                <w:noProof/>
              </w:rPr>
              <w:t>3.5.3</w:t>
            </w:r>
            <w:r w:rsidR="00671DD0" w:rsidRPr="00671DD0">
              <w:rPr>
                <w:noProof/>
                <w:sz w:val="22"/>
                <w:szCs w:val="22"/>
              </w:rPr>
              <w:tab/>
            </w:r>
            <w:r w:rsidR="00671DD0" w:rsidRPr="00671DD0">
              <w:rPr>
                <w:rStyle w:val="Hyperlink"/>
                <w:rFonts w:cs="Times New Roman"/>
                <w:noProof/>
              </w:rPr>
              <w:t>Opportunities</w:t>
            </w:r>
            <w:r w:rsidR="00671DD0" w:rsidRPr="00671DD0">
              <w:rPr>
                <w:noProof/>
                <w:webHidden/>
              </w:rPr>
              <w:tab/>
            </w:r>
            <w:r w:rsidR="00671DD0" w:rsidRPr="00671DD0">
              <w:rPr>
                <w:noProof/>
                <w:webHidden/>
              </w:rPr>
              <w:fldChar w:fldCharType="begin"/>
            </w:r>
            <w:r w:rsidR="00671DD0" w:rsidRPr="00671DD0">
              <w:rPr>
                <w:noProof/>
                <w:webHidden/>
              </w:rPr>
              <w:instrText xml:space="preserve"> PAGEREF _Toc167979984 \h </w:instrText>
            </w:r>
            <w:r w:rsidR="00671DD0" w:rsidRPr="00671DD0">
              <w:rPr>
                <w:noProof/>
                <w:webHidden/>
              </w:rPr>
            </w:r>
            <w:r w:rsidR="00671DD0" w:rsidRPr="00671DD0">
              <w:rPr>
                <w:noProof/>
                <w:webHidden/>
              </w:rPr>
              <w:fldChar w:fldCharType="separate"/>
            </w:r>
            <w:r w:rsidR="00671DD0" w:rsidRPr="00671DD0">
              <w:rPr>
                <w:noProof/>
                <w:webHidden/>
              </w:rPr>
              <w:t>12</w:t>
            </w:r>
            <w:r w:rsidR="00671DD0" w:rsidRPr="00671DD0">
              <w:rPr>
                <w:noProof/>
                <w:webHidden/>
              </w:rPr>
              <w:fldChar w:fldCharType="end"/>
            </w:r>
          </w:hyperlink>
        </w:p>
        <w:p w14:paraId="71CD6577" w14:textId="77777777" w:rsidR="00671DD0" w:rsidRPr="00671DD0" w:rsidRDefault="002C547B">
          <w:pPr>
            <w:pStyle w:val="Cuprins3"/>
            <w:tabs>
              <w:tab w:val="left" w:pos="1320"/>
              <w:tab w:val="right" w:leader="dot" w:pos="9350"/>
            </w:tabs>
            <w:rPr>
              <w:noProof/>
              <w:sz w:val="22"/>
              <w:szCs w:val="22"/>
            </w:rPr>
          </w:pPr>
          <w:hyperlink w:anchor="_Toc167979985" w:history="1">
            <w:r w:rsidR="00671DD0" w:rsidRPr="00671DD0">
              <w:rPr>
                <w:rStyle w:val="Hyperlink"/>
                <w:rFonts w:cs="Times New Roman"/>
                <w:noProof/>
              </w:rPr>
              <w:t>3.5.4</w:t>
            </w:r>
            <w:r w:rsidR="00671DD0" w:rsidRPr="00671DD0">
              <w:rPr>
                <w:noProof/>
                <w:sz w:val="22"/>
                <w:szCs w:val="22"/>
              </w:rPr>
              <w:tab/>
            </w:r>
            <w:r w:rsidR="00671DD0" w:rsidRPr="00671DD0">
              <w:rPr>
                <w:rStyle w:val="Hyperlink"/>
                <w:rFonts w:cs="Times New Roman"/>
                <w:noProof/>
              </w:rPr>
              <w:t>Threats</w:t>
            </w:r>
            <w:r w:rsidR="00671DD0" w:rsidRPr="00671DD0">
              <w:rPr>
                <w:noProof/>
                <w:webHidden/>
              </w:rPr>
              <w:tab/>
            </w:r>
            <w:r w:rsidR="00671DD0" w:rsidRPr="00671DD0">
              <w:rPr>
                <w:noProof/>
                <w:webHidden/>
              </w:rPr>
              <w:fldChar w:fldCharType="begin"/>
            </w:r>
            <w:r w:rsidR="00671DD0" w:rsidRPr="00671DD0">
              <w:rPr>
                <w:noProof/>
                <w:webHidden/>
              </w:rPr>
              <w:instrText xml:space="preserve"> PAGEREF _Toc167979985 \h </w:instrText>
            </w:r>
            <w:r w:rsidR="00671DD0" w:rsidRPr="00671DD0">
              <w:rPr>
                <w:noProof/>
                <w:webHidden/>
              </w:rPr>
            </w:r>
            <w:r w:rsidR="00671DD0" w:rsidRPr="00671DD0">
              <w:rPr>
                <w:noProof/>
                <w:webHidden/>
              </w:rPr>
              <w:fldChar w:fldCharType="separate"/>
            </w:r>
            <w:r w:rsidR="00671DD0" w:rsidRPr="00671DD0">
              <w:rPr>
                <w:noProof/>
                <w:webHidden/>
              </w:rPr>
              <w:t>12</w:t>
            </w:r>
            <w:r w:rsidR="00671DD0" w:rsidRPr="00671DD0">
              <w:rPr>
                <w:noProof/>
                <w:webHidden/>
              </w:rPr>
              <w:fldChar w:fldCharType="end"/>
            </w:r>
          </w:hyperlink>
        </w:p>
        <w:p w14:paraId="6FBA82C2" w14:textId="77777777" w:rsidR="00671DD0" w:rsidRPr="00671DD0" w:rsidRDefault="002C547B">
          <w:pPr>
            <w:pStyle w:val="Cuprins2"/>
            <w:tabs>
              <w:tab w:val="left" w:pos="880"/>
              <w:tab w:val="right" w:leader="dot" w:pos="9350"/>
            </w:tabs>
            <w:rPr>
              <w:noProof/>
              <w:sz w:val="22"/>
              <w:szCs w:val="22"/>
            </w:rPr>
          </w:pPr>
          <w:hyperlink w:anchor="_Toc167979986" w:history="1">
            <w:r w:rsidR="00671DD0" w:rsidRPr="00671DD0">
              <w:rPr>
                <w:rStyle w:val="Hyperlink"/>
                <w:rFonts w:cs="Times New Roman"/>
                <w:noProof/>
              </w:rPr>
              <w:t>3.6</w:t>
            </w:r>
            <w:r w:rsidR="00671DD0" w:rsidRPr="00671DD0">
              <w:rPr>
                <w:noProof/>
                <w:sz w:val="22"/>
                <w:szCs w:val="22"/>
              </w:rPr>
              <w:tab/>
            </w:r>
            <w:r w:rsidR="00671DD0" w:rsidRPr="00671DD0">
              <w:rPr>
                <w:rStyle w:val="Hyperlink"/>
                <w:rFonts w:cs="Times New Roman"/>
                <w:noProof/>
              </w:rPr>
              <w:t>TOWS Analysis</w:t>
            </w:r>
            <w:r w:rsidR="00671DD0" w:rsidRPr="00671DD0">
              <w:rPr>
                <w:noProof/>
                <w:webHidden/>
              </w:rPr>
              <w:tab/>
            </w:r>
            <w:r w:rsidR="00671DD0" w:rsidRPr="00671DD0">
              <w:rPr>
                <w:noProof/>
                <w:webHidden/>
              </w:rPr>
              <w:fldChar w:fldCharType="begin"/>
            </w:r>
            <w:r w:rsidR="00671DD0" w:rsidRPr="00671DD0">
              <w:rPr>
                <w:noProof/>
                <w:webHidden/>
              </w:rPr>
              <w:instrText xml:space="preserve"> PAGEREF _Toc167979986 \h </w:instrText>
            </w:r>
            <w:r w:rsidR="00671DD0" w:rsidRPr="00671DD0">
              <w:rPr>
                <w:noProof/>
                <w:webHidden/>
              </w:rPr>
            </w:r>
            <w:r w:rsidR="00671DD0" w:rsidRPr="00671DD0">
              <w:rPr>
                <w:noProof/>
                <w:webHidden/>
              </w:rPr>
              <w:fldChar w:fldCharType="separate"/>
            </w:r>
            <w:r w:rsidR="00671DD0" w:rsidRPr="00671DD0">
              <w:rPr>
                <w:noProof/>
                <w:webHidden/>
              </w:rPr>
              <w:t>12</w:t>
            </w:r>
            <w:r w:rsidR="00671DD0" w:rsidRPr="00671DD0">
              <w:rPr>
                <w:noProof/>
                <w:webHidden/>
              </w:rPr>
              <w:fldChar w:fldCharType="end"/>
            </w:r>
          </w:hyperlink>
        </w:p>
        <w:p w14:paraId="6137487B" w14:textId="77777777" w:rsidR="00671DD0" w:rsidRPr="00671DD0" w:rsidRDefault="002C547B">
          <w:pPr>
            <w:pStyle w:val="Cuprins3"/>
            <w:tabs>
              <w:tab w:val="left" w:pos="1320"/>
              <w:tab w:val="right" w:leader="dot" w:pos="9350"/>
            </w:tabs>
            <w:rPr>
              <w:noProof/>
              <w:sz w:val="22"/>
              <w:szCs w:val="22"/>
            </w:rPr>
          </w:pPr>
          <w:hyperlink w:anchor="_Toc167979987" w:history="1">
            <w:r w:rsidR="00671DD0" w:rsidRPr="00671DD0">
              <w:rPr>
                <w:rStyle w:val="Hyperlink"/>
                <w:rFonts w:cs="Times New Roman"/>
                <w:noProof/>
              </w:rPr>
              <w:t>3.6.1</w:t>
            </w:r>
            <w:r w:rsidR="00671DD0" w:rsidRPr="00671DD0">
              <w:rPr>
                <w:noProof/>
                <w:sz w:val="22"/>
                <w:szCs w:val="22"/>
              </w:rPr>
              <w:tab/>
            </w:r>
            <w:r w:rsidR="00671DD0" w:rsidRPr="00671DD0">
              <w:rPr>
                <w:rStyle w:val="Hyperlink"/>
                <w:rFonts w:cs="Times New Roman"/>
                <w:noProof/>
              </w:rPr>
              <w:t>Strategies Based on Strengths</w:t>
            </w:r>
            <w:r w:rsidR="00671DD0" w:rsidRPr="00671DD0">
              <w:rPr>
                <w:noProof/>
                <w:webHidden/>
              </w:rPr>
              <w:tab/>
            </w:r>
            <w:r w:rsidR="00671DD0" w:rsidRPr="00671DD0">
              <w:rPr>
                <w:noProof/>
                <w:webHidden/>
              </w:rPr>
              <w:fldChar w:fldCharType="begin"/>
            </w:r>
            <w:r w:rsidR="00671DD0" w:rsidRPr="00671DD0">
              <w:rPr>
                <w:noProof/>
                <w:webHidden/>
              </w:rPr>
              <w:instrText xml:space="preserve"> PAGEREF _Toc167979987 \h </w:instrText>
            </w:r>
            <w:r w:rsidR="00671DD0" w:rsidRPr="00671DD0">
              <w:rPr>
                <w:noProof/>
                <w:webHidden/>
              </w:rPr>
            </w:r>
            <w:r w:rsidR="00671DD0" w:rsidRPr="00671DD0">
              <w:rPr>
                <w:noProof/>
                <w:webHidden/>
              </w:rPr>
              <w:fldChar w:fldCharType="separate"/>
            </w:r>
            <w:r w:rsidR="00671DD0" w:rsidRPr="00671DD0">
              <w:rPr>
                <w:noProof/>
                <w:webHidden/>
              </w:rPr>
              <w:t>12</w:t>
            </w:r>
            <w:r w:rsidR="00671DD0" w:rsidRPr="00671DD0">
              <w:rPr>
                <w:noProof/>
                <w:webHidden/>
              </w:rPr>
              <w:fldChar w:fldCharType="end"/>
            </w:r>
          </w:hyperlink>
        </w:p>
        <w:p w14:paraId="20E48834" w14:textId="77777777" w:rsidR="00671DD0" w:rsidRPr="00671DD0" w:rsidRDefault="002C547B">
          <w:pPr>
            <w:pStyle w:val="Cuprins3"/>
            <w:tabs>
              <w:tab w:val="left" w:pos="1320"/>
              <w:tab w:val="right" w:leader="dot" w:pos="9350"/>
            </w:tabs>
            <w:rPr>
              <w:noProof/>
              <w:sz w:val="22"/>
              <w:szCs w:val="22"/>
            </w:rPr>
          </w:pPr>
          <w:hyperlink w:anchor="_Toc167979988" w:history="1">
            <w:r w:rsidR="00671DD0" w:rsidRPr="00671DD0">
              <w:rPr>
                <w:rStyle w:val="Hyperlink"/>
                <w:rFonts w:cs="Times New Roman"/>
                <w:noProof/>
              </w:rPr>
              <w:t>3.6.2</w:t>
            </w:r>
            <w:r w:rsidR="00671DD0" w:rsidRPr="00671DD0">
              <w:rPr>
                <w:noProof/>
                <w:sz w:val="22"/>
                <w:szCs w:val="22"/>
              </w:rPr>
              <w:tab/>
            </w:r>
            <w:r w:rsidR="00671DD0" w:rsidRPr="00671DD0">
              <w:rPr>
                <w:rStyle w:val="Hyperlink"/>
                <w:rFonts w:cs="Times New Roman"/>
                <w:noProof/>
              </w:rPr>
              <w:t>Addressing Weaknesses</w:t>
            </w:r>
            <w:r w:rsidR="00671DD0" w:rsidRPr="00671DD0">
              <w:rPr>
                <w:noProof/>
                <w:webHidden/>
              </w:rPr>
              <w:tab/>
            </w:r>
            <w:r w:rsidR="00671DD0" w:rsidRPr="00671DD0">
              <w:rPr>
                <w:noProof/>
                <w:webHidden/>
              </w:rPr>
              <w:fldChar w:fldCharType="begin"/>
            </w:r>
            <w:r w:rsidR="00671DD0" w:rsidRPr="00671DD0">
              <w:rPr>
                <w:noProof/>
                <w:webHidden/>
              </w:rPr>
              <w:instrText xml:space="preserve"> PAGEREF _Toc167979988 \h </w:instrText>
            </w:r>
            <w:r w:rsidR="00671DD0" w:rsidRPr="00671DD0">
              <w:rPr>
                <w:noProof/>
                <w:webHidden/>
              </w:rPr>
            </w:r>
            <w:r w:rsidR="00671DD0" w:rsidRPr="00671DD0">
              <w:rPr>
                <w:noProof/>
                <w:webHidden/>
              </w:rPr>
              <w:fldChar w:fldCharType="separate"/>
            </w:r>
            <w:r w:rsidR="00671DD0" w:rsidRPr="00671DD0">
              <w:rPr>
                <w:noProof/>
                <w:webHidden/>
              </w:rPr>
              <w:t>13</w:t>
            </w:r>
            <w:r w:rsidR="00671DD0" w:rsidRPr="00671DD0">
              <w:rPr>
                <w:noProof/>
                <w:webHidden/>
              </w:rPr>
              <w:fldChar w:fldCharType="end"/>
            </w:r>
          </w:hyperlink>
        </w:p>
        <w:p w14:paraId="7A49ED7B" w14:textId="77777777" w:rsidR="00671DD0" w:rsidRPr="00671DD0" w:rsidRDefault="002C547B">
          <w:pPr>
            <w:pStyle w:val="Cuprins3"/>
            <w:tabs>
              <w:tab w:val="left" w:pos="1320"/>
              <w:tab w:val="right" w:leader="dot" w:pos="9350"/>
            </w:tabs>
            <w:rPr>
              <w:noProof/>
              <w:sz w:val="22"/>
              <w:szCs w:val="22"/>
            </w:rPr>
          </w:pPr>
          <w:hyperlink w:anchor="_Toc167979989" w:history="1">
            <w:r w:rsidR="00671DD0" w:rsidRPr="00671DD0">
              <w:rPr>
                <w:rStyle w:val="Hyperlink"/>
                <w:rFonts w:cs="Times New Roman"/>
                <w:noProof/>
              </w:rPr>
              <w:t>3.6.3</w:t>
            </w:r>
            <w:r w:rsidR="00671DD0" w:rsidRPr="00671DD0">
              <w:rPr>
                <w:noProof/>
                <w:sz w:val="22"/>
                <w:szCs w:val="22"/>
              </w:rPr>
              <w:tab/>
            </w:r>
            <w:r w:rsidR="00671DD0" w:rsidRPr="00671DD0">
              <w:rPr>
                <w:rStyle w:val="Hyperlink"/>
                <w:rFonts w:cs="Times New Roman"/>
                <w:noProof/>
              </w:rPr>
              <w:t>Capitalizing on Opportunities</w:t>
            </w:r>
            <w:r w:rsidR="00671DD0" w:rsidRPr="00671DD0">
              <w:rPr>
                <w:noProof/>
                <w:webHidden/>
              </w:rPr>
              <w:tab/>
            </w:r>
            <w:r w:rsidR="00671DD0" w:rsidRPr="00671DD0">
              <w:rPr>
                <w:noProof/>
                <w:webHidden/>
              </w:rPr>
              <w:fldChar w:fldCharType="begin"/>
            </w:r>
            <w:r w:rsidR="00671DD0" w:rsidRPr="00671DD0">
              <w:rPr>
                <w:noProof/>
                <w:webHidden/>
              </w:rPr>
              <w:instrText xml:space="preserve"> PAGEREF _Toc167979989 \h </w:instrText>
            </w:r>
            <w:r w:rsidR="00671DD0" w:rsidRPr="00671DD0">
              <w:rPr>
                <w:noProof/>
                <w:webHidden/>
              </w:rPr>
            </w:r>
            <w:r w:rsidR="00671DD0" w:rsidRPr="00671DD0">
              <w:rPr>
                <w:noProof/>
                <w:webHidden/>
              </w:rPr>
              <w:fldChar w:fldCharType="separate"/>
            </w:r>
            <w:r w:rsidR="00671DD0" w:rsidRPr="00671DD0">
              <w:rPr>
                <w:noProof/>
                <w:webHidden/>
              </w:rPr>
              <w:t>13</w:t>
            </w:r>
            <w:r w:rsidR="00671DD0" w:rsidRPr="00671DD0">
              <w:rPr>
                <w:noProof/>
                <w:webHidden/>
              </w:rPr>
              <w:fldChar w:fldCharType="end"/>
            </w:r>
          </w:hyperlink>
        </w:p>
        <w:p w14:paraId="0128898A" w14:textId="77777777" w:rsidR="00671DD0" w:rsidRPr="00671DD0" w:rsidRDefault="002C547B">
          <w:pPr>
            <w:pStyle w:val="Cuprins3"/>
            <w:tabs>
              <w:tab w:val="left" w:pos="1320"/>
              <w:tab w:val="right" w:leader="dot" w:pos="9350"/>
            </w:tabs>
            <w:rPr>
              <w:noProof/>
              <w:sz w:val="22"/>
              <w:szCs w:val="22"/>
            </w:rPr>
          </w:pPr>
          <w:hyperlink w:anchor="_Toc167979990" w:history="1">
            <w:r w:rsidR="00671DD0" w:rsidRPr="00671DD0">
              <w:rPr>
                <w:rStyle w:val="Hyperlink"/>
                <w:rFonts w:cs="Times New Roman"/>
                <w:noProof/>
              </w:rPr>
              <w:t>3.6.4</w:t>
            </w:r>
            <w:r w:rsidR="00671DD0" w:rsidRPr="00671DD0">
              <w:rPr>
                <w:noProof/>
                <w:sz w:val="22"/>
                <w:szCs w:val="22"/>
              </w:rPr>
              <w:tab/>
            </w:r>
            <w:r w:rsidR="00671DD0" w:rsidRPr="00671DD0">
              <w:rPr>
                <w:rStyle w:val="Hyperlink"/>
                <w:rFonts w:cs="Times New Roman"/>
                <w:noProof/>
              </w:rPr>
              <w:t>Mitigating Threats</w:t>
            </w:r>
            <w:r w:rsidR="00671DD0" w:rsidRPr="00671DD0">
              <w:rPr>
                <w:noProof/>
                <w:webHidden/>
              </w:rPr>
              <w:tab/>
            </w:r>
            <w:r w:rsidR="00671DD0" w:rsidRPr="00671DD0">
              <w:rPr>
                <w:noProof/>
                <w:webHidden/>
              </w:rPr>
              <w:fldChar w:fldCharType="begin"/>
            </w:r>
            <w:r w:rsidR="00671DD0" w:rsidRPr="00671DD0">
              <w:rPr>
                <w:noProof/>
                <w:webHidden/>
              </w:rPr>
              <w:instrText xml:space="preserve"> PAGEREF _Toc167979990 \h </w:instrText>
            </w:r>
            <w:r w:rsidR="00671DD0" w:rsidRPr="00671DD0">
              <w:rPr>
                <w:noProof/>
                <w:webHidden/>
              </w:rPr>
            </w:r>
            <w:r w:rsidR="00671DD0" w:rsidRPr="00671DD0">
              <w:rPr>
                <w:noProof/>
                <w:webHidden/>
              </w:rPr>
              <w:fldChar w:fldCharType="separate"/>
            </w:r>
            <w:r w:rsidR="00671DD0" w:rsidRPr="00671DD0">
              <w:rPr>
                <w:noProof/>
                <w:webHidden/>
              </w:rPr>
              <w:t>13</w:t>
            </w:r>
            <w:r w:rsidR="00671DD0" w:rsidRPr="00671DD0">
              <w:rPr>
                <w:noProof/>
                <w:webHidden/>
              </w:rPr>
              <w:fldChar w:fldCharType="end"/>
            </w:r>
          </w:hyperlink>
        </w:p>
        <w:p w14:paraId="0B311E5F" w14:textId="77777777" w:rsidR="00671DD0" w:rsidRPr="00671DD0" w:rsidRDefault="002C547B">
          <w:pPr>
            <w:pStyle w:val="Cuprins1"/>
            <w:tabs>
              <w:tab w:val="left" w:pos="480"/>
              <w:tab w:val="right" w:leader="dot" w:pos="9350"/>
            </w:tabs>
            <w:rPr>
              <w:noProof/>
              <w:sz w:val="22"/>
              <w:szCs w:val="22"/>
            </w:rPr>
          </w:pPr>
          <w:hyperlink w:anchor="_Toc167979991" w:history="1">
            <w:r w:rsidR="00671DD0" w:rsidRPr="00671DD0">
              <w:rPr>
                <w:rStyle w:val="Hyperlink"/>
                <w:rFonts w:cs="Times New Roman"/>
                <w:noProof/>
              </w:rPr>
              <w:t>4</w:t>
            </w:r>
            <w:r w:rsidR="00671DD0" w:rsidRPr="00671DD0">
              <w:rPr>
                <w:noProof/>
                <w:sz w:val="22"/>
                <w:szCs w:val="22"/>
              </w:rPr>
              <w:tab/>
            </w:r>
            <w:r w:rsidR="00671DD0" w:rsidRPr="00671DD0">
              <w:rPr>
                <w:rStyle w:val="Hyperlink"/>
                <w:rFonts w:cs="Times New Roman"/>
                <w:noProof/>
              </w:rPr>
              <w:t>Recommendations and Change Management</w:t>
            </w:r>
            <w:r w:rsidR="00671DD0" w:rsidRPr="00671DD0">
              <w:rPr>
                <w:noProof/>
                <w:webHidden/>
              </w:rPr>
              <w:tab/>
            </w:r>
            <w:r w:rsidR="00671DD0" w:rsidRPr="00671DD0">
              <w:rPr>
                <w:noProof/>
                <w:webHidden/>
              </w:rPr>
              <w:fldChar w:fldCharType="begin"/>
            </w:r>
            <w:r w:rsidR="00671DD0" w:rsidRPr="00671DD0">
              <w:rPr>
                <w:noProof/>
                <w:webHidden/>
              </w:rPr>
              <w:instrText xml:space="preserve"> PAGEREF _Toc167979991 \h </w:instrText>
            </w:r>
            <w:r w:rsidR="00671DD0" w:rsidRPr="00671DD0">
              <w:rPr>
                <w:noProof/>
                <w:webHidden/>
              </w:rPr>
            </w:r>
            <w:r w:rsidR="00671DD0" w:rsidRPr="00671DD0">
              <w:rPr>
                <w:noProof/>
                <w:webHidden/>
              </w:rPr>
              <w:fldChar w:fldCharType="separate"/>
            </w:r>
            <w:r w:rsidR="00671DD0" w:rsidRPr="00671DD0">
              <w:rPr>
                <w:noProof/>
                <w:webHidden/>
              </w:rPr>
              <w:t>13</w:t>
            </w:r>
            <w:r w:rsidR="00671DD0" w:rsidRPr="00671DD0">
              <w:rPr>
                <w:noProof/>
                <w:webHidden/>
              </w:rPr>
              <w:fldChar w:fldCharType="end"/>
            </w:r>
          </w:hyperlink>
        </w:p>
        <w:p w14:paraId="7666CE91" w14:textId="77777777" w:rsidR="00671DD0" w:rsidRPr="00671DD0" w:rsidRDefault="002C547B">
          <w:pPr>
            <w:pStyle w:val="Cuprins2"/>
            <w:tabs>
              <w:tab w:val="left" w:pos="880"/>
              <w:tab w:val="right" w:leader="dot" w:pos="9350"/>
            </w:tabs>
            <w:rPr>
              <w:noProof/>
              <w:sz w:val="22"/>
              <w:szCs w:val="22"/>
            </w:rPr>
          </w:pPr>
          <w:hyperlink w:anchor="_Toc167979992" w:history="1">
            <w:r w:rsidR="00671DD0" w:rsidRPr="00671DD0">
              <w:rPr>
                <w:rStyle w:val="Hyperlink"/>
                <w:rFonts w:cs="Times New Roman"/>
                <w:noProof/>
              </w:rPr>
              <w:t>4.1</w:t>
            </w:r>
            <w:r w:rsidR="00671DD0" w:rsidRPr="00671DD0">
              <w:rPr>
                <w:noProof/>
                <w:sz w:val="22"/>
                <w:szCs w:val="22"/>
              </w:rPr>
              <w:tab/>
            </w:r>
            <w:r w:rsidR="00671DD0" w:rsidRPr="00671DD0">
              <w:rPr>
                <w:rStyle w:val="Hyperlink"/>
                <w:rFonts w:cs="Times New Roman"/>
                <w:noProof/>
              </w:rPr>
              <w:t>Detailed Recommendations</w:t>
            </w:r>
            <w:r w:rsidR="00671DD0" w:rsidRPr="00671DD0">
              <w:rPr>
                <w:noProof/>
                <w:webHidden/>
              </w:rPr>
              <w:tab/>
            </w:r>
            <w:r w:rsidR="00671DD0" w:rsidRPr="00671DD0">
              <w:rPr>
                <w:noProof/>
                <w:webHidden/>
              </w:rPr>
              <w:fldChar w:fldCharType="begin"/>
            </w:r>
            <w:r w:rsidR="00671DD0" w:rsidRPr="00671DD0">
              <w:rPr>
                <w:noProof/>
                <w:webHidden/>
              </w:rPr>
              <w:instrText xml:space="preserve"> PAGEREF _Toc167979992 \h </w:instrText>
            </w:r>
            <w:r w:rsidR="00671DD0" w:rsidRPr="00671DD0">
              <w:rPr>
                <w:noProof/>
                <w:webHidden/>
              </w:rPr>
            </w:r>
            <w:r w:rsidR="00671DD0" w:rsidRPr="00671DD0">
              <w:rPr>
                <w:noProof/>
                <w:webHidden/>
              </w:rPr>
              <w:fldChar w:fldCharType="separate"/>
            </w:r>
            <w:r w:rsidR="00671DD0" w:rsidRPr="00671DD0">
              <w:rPr>
                <w:noProof/>
                <w:webHidden/>
              </w:rPr>
              <w:t>13</w:t>
            </w:r>
            <w:r w:rsidR="00671DD0" w:rsidRPr="00671DD0">
              <w:rPr>
                <w:noProof/>
                <w:webHidden/>
              </w:rPr>
              <w:fldChar w:fldCharType="end"/>
            </w:r>
          </w:hyperlink>
        </w:p>
        <w:p w14:paraId="610F94E3" w14:textId="77777777" w:rsidR="00671DD0" w:rsidRPr="00671DD0" w:rsidRDefault="002C547B">
          <w:pPr>
            <w:pStyle w:val="Cuprins2"/>
            <w:tabs>
              <w:tab w:val="left" w:pos="880"/>
              <w:tab w:val="right" w:leader="dot" w:pos="9350"/>
            </w:tabs>
            <w:rPr>
              <w:noProof/>
              <w:sz w:val="22"/>
              <w:szCs w:val="22"/>
            </w:rPr>
          </w:pPr>
          <w:hyperlink w:anchor="_Toc167979993" w:history="1">
            <w:r w:rsidR="00671DD0" w:rsidRPr="00671DD0">
              <w:rPr>
                <w:rStyle w:val="Hyperlink"/>
                <w:rFonts w:cs="Times New Roman"/>
                <w:noProof/>
              </w:rPr>
              <w:t>4.2</w:t>
            </w:r>
            <w:r w:rsidR="00671DD0" w:rsidRPr="00671DD0">
              <w:rPr>
                <w:noProof/>
                <w:sz w:val="22"/>
                <w:szCs w:val="22"/>
              </w:rPr>
              <w:tab/>
            </w:r>
            <w:r w:rsidR="00671DD0" w:rsidRPr="00671DD0">
              <w:rPr>
                <w:rStyle w:val="Hyperlink"/>
                <w:rFonts w:cs="Times New Roman"/>
                <w:noProof/>
              </w:rPr>
              <w:t>Implementation Strategies</w:t>
            </w:r>
            <w:r w:rsidR="00671DD0" w:rsidRPr="00671DD0">
              <w:rPr>
                <w:noProof/>
                <w:webHidden/>
              </w:rPr>
              <w:tab/>
            </w:r>
            <w:r w:rsidR="00671DD0" w:rsidRPr="00671DD0">
              <w:rPr>
                <w:noProof/>
                <w:webHidden/>
              </w:rPr>
              <w:fldChar w:fldCharType="begin"/>
            </w:r>
            <w:r w:rsidR="00671DD0" w:rsidRPr="00671DD0">
              <w:rPr>
                <w:noProof/>
                <w:webHidden/>
              </w:rPr>
              <w:instrText xml:space="preserve"> PAGEREF _Toc167979993 \h </w:instrText>
            </w:r>
            <w:r w:rsidR="00671DD0" w:rsidRPr="00671DD0">
              <w:rPr>
                <w:noProof/>
                <w:webHidden/>
              </w:rPr>
            </w:r>
            <w:r w:rsidR="00671DD0" w:rsidRPr="00671DD0">
              <w:rPr>
                <w:noProof/>
                <w:webHidden/>
              </w:rPr>
              <w:fldChar w:fldCharType="separate"/>
            </w:r>
            <w:r w:rsidR="00671DD0" w:rsidRPr="00671DD0">
              <w:rPr>
                <w:noProof/>
                <w:webHidden/>
              </w:rPr>
              <w:t>13</w:t>
            </w:r>
            <w:r w:rsidR="00671DD0" w:rsidRPr="00671DD0">
              <w:rPr>
                <w:noProof/>
                <w:webHidden/>
              </w:rPr>
              <w:fldChar w:fldCharType="end"/>
            </w:r>
          </w:hyperlink>
        </w:p>
        <w:p w14:paraId="2DCFA29B" w14:textId="77777777" w:rsidR="00671DD0" w:rsidRPr="00671DD0" w:rsidRDefault="002C547B">
          <w:pPr>
            <w:pStyle w:val="Cuprins2"/>
            <w:tabs>
              <w:tab w:val="left" w:pos="880"/>
              <w:tab w:val="right" w:leader="dot" w:pos="9350"/>
            </w:tabs>
            <w:rPr>
              <w:noProof/>
              <w:sz w:val="22"/>
              <w:szCs w:val="22"/>
            </w:rPr>
          </w:pPr>
          <w:hyperlink w:anchor="_Toc167979994" w:history="1">
            <w:r w:rsidR="00671DD0" w:rsidRPr="00671DD0">
              <w:rPr>
                <w:rStyle w:val="Hyperlink"/>
                <w:rFonts w:cs="Times New Roman"/>
                <w:noProof/>
              </w:rPr>
              <w:t>4.3</w:t>
            </w:r>
            <w:r w:rsidR="00671DD0" w:rsidRPr="00671DD0">
              <w:rPr>
                <w:noProof/>
                <w:sz w:val="22"/>
                <w:szCs w:val="22"/>
              </w:rPr>
              <w:tab/>
            </w:r>
            <w:r w:rsidR="00671DD0" w:rsidRPr="00671DD0">
              <w:rPr>
                <w:rStyle w:val="Hyperlink"/>
                <w:rFonts w:cs="Times New Roman"/>
                <w:noProof/>
              </w:rPr>
              <w:t>Change Management Practices</w:t>
            </w:r>
            <w:r w:rsidR="00671DD0" w:rsidRPr="00671DD0">
              <w:rPr>
                <w:noProof/>
                <w:webHidden/>
              </w:rPr>
              <w:tab/>
            </w:r>
            <w:r w:rsidR="00671DD0" w:rsidRPr="00671DD0">
              <w:rPr>
                <w:noProof/>
                <w:webHidden/>
              </w:rPr>
              <w:fldChar w:fldCharType="begin"/>
            </w:r>
            <w:r w:rsidR="00671DD0" w:rsidRPr="00671DD0">
              <w:rPr>
                <w:noProof/>
                <w:webHidden/>
              </w:rPr>
              <w:instrText xml:space="preserve"> PAGEREF _Toc167979994 \h </w:instrText>
            </w:r>
            <w:r w:rsidR="00671DD0" w:rsidRPr="00671DD0">
              <w:rPr>
                <w:noProof/>
                <w:webHidden/>
              </w:rPr>
            </w:r>
            <w:r w:rsidR="00671DD0" w:rsidRPr="00671DD0">
              <w:rPr>
                <w:noProof/>
                <w:webHidden/>
              </w:rPr>
              <w:fldChar w:fldCharType="separate"/>
            </w:r>
            <w:r w:rsidR="00671DD0" w:rsidRPr="00671DD0">
              <w:rPr>
                <w:noProof/>
                <w:webHidden/>
              </w:rPr>
              <w:t>14</w:t>
            </w:r>
            <w:r w:rsidR="00671DD0" w:rsidRPr="00671DD0">
              <w:rPr>
                <w:noProof/>
                <w:webHidden/>
              </w:rPr>
              <w:fldChar w:fldCharType="end"/>
            </w:r>
          </w:hyperlink>
        </w:p>
        <w:p w14:paraId="119DDB7E" w14:textId="77777777" w:rsidR="00671DD0" w:rsidRPr="00671DD0" w:rsidRDefault="002C547B">
          <w:pPr>
            <w:pStyle w:val="Cuprins2"/>
            <w:tabs>
              <w:tab w:val="left" w:pos="880"/>
              <w:tab w:val="right" w:leader="dot" w:pos="9350"/>
            </w:tabs>
            <w:rPr>
              <w:noProof/>
              <w:sz w:val="22"/>
              <w:szCs w:val="22"/>
            </w:rPr>
          </w:pPr>
          <w:hyperlink w:anchor="_Toc167979995" w:history="1">
            <w:r w:rsidR="00671DD0" w:rsidRPr="00671DD0">
              <w:rPr>
                <w:rStyle w:val="Hyperlink"/>
                <w:rFonts w:cs="Times New Roman"/>
                <w:noProof/>
              </w:rPr>
              <w:t>4.4</w:t>
            </w:r>
            <w:r w:rsidR="00671DD0" w:rsidRPr="00671DD0">
              <w:rPr>
                <w:noProof/>
                <w:sz w:val="22"/>
                <w:szCs w:val="22"/>
              </w:rPr>
              <w:tab/>
            </w:r>
            <w:r w:rsidR="00671DD0" w:rsidRPr="00671DD0">
              <w:rPr>
                <w:rStyle w:val="Hyperlink"/>
                <w:rFonts w:cs="Times New Roman"/>
                <w:noProof/>
              </w:rPr>
              <w:t>Potential Benefits</w:t>
            </w:r>
            <w:r w:rsidR="00671DD0" w:rsidRPr="00671DD0">
              <w:rPr>
                <w:noProof/>
                <w:webHidden/>
              </w:rPr>
              <w:tab/>
            </w:r>
            <w:r w:rsidR="00671DD0" w:rsidRPr="00671DD0">
              <w:rPr>
                <w:noProof/>
                <w:webHidden/>
              </w:rPr>
              <w:fldChar w:fldCharType="begin"/>
            </w:r>
            <w:r w:rsidR="00671DD0" w:rsidRPr="00671DD0">
              <w:rPr>
                <w:noProof/>
                <w:webHidden/>
              </w:rPr>
              <w:instrText xml:space="preserve"> PAGEREF _Toc167979995 \h </w:instrText>
            </w:r>
            <w:r w:rsidR="00671DD0" w:rsidRPr="00671DD0">
              <w:rPr>
                <w:noProof/>
                <w:webHidden/>
              </w:rPr>
            </w:r>
            <w:r w:rsidR="00671DD0" w:rsidRPr="00671DD0">
              <w:rPr>
                <w:noProof/>
                <w:webHidden/>
              </w:rPr>
              <w:fldChar w:fldCharType="separate"/>
            </w:r>
            <w:r w:rsidR="00671DD0" w:rsidRPr="00671DD0">
              <w:rPr>
                <w:noProof/>
                <w:webHidden/>
              </w:rPr>
              <w:t>14</w:t>
            </w:r>
            <w:r w:rsidR="00671DD0" w:rsidRPr="00671DD0">
              <w:rPr>
                <w:noProof/>
                <w:webHidden/>
              </w:rPr>
              <w:fldChar w:fldCharType="end"/>
            </w:r>
          </w:hyperlink>
        </w:p>
        <w:p w14:paraId="6FFA39AD" w14:textId="77777777" w:rsidR="00671DD0" w:rsidRPr="00671DD0" w:rsidRDefault="002C547B">
          <w:pPr>
            <w:pStyle w:val="Cuprins2"/>
            <w:tabs>
              <w:tab w:val="left" w:pos="880"/>
              <w:tab w:val="right" w:leader="dot" w:pos="9350"/>
            </w:tabs>
            <w:rPr>
              <w:noProof/>
              <w:sz w:val="22"/>
              <w:szCs w:val="22"/>
            </w:rPr>
          </w:pPr>
          <w:hyperlink w:anchor="_Toc167979996" w:history="1">
            <w:r w:rsidR="00671DD0" w:rsidRPr="00671DD0">
              <w:rPr>
                <w:rStyle w:val="Hyperlink"/>
                <w:rFonts w:cs="Times New Roman"/>
                <w:noProof/>
              </w:rPr>
              <w:t>4.5</w:t>
            </w:r>
            <w:r w:rsidR="00671DD0" w:rsidRPr="00671DD0">
              <w:rPr>
                <w:noProof/>
                <w:sz w:val="22"/>
                <w:szCs w:val="22"/>
              </w:rPr>
              <w:tab/>
            </w:r>
            <w:r w:rsidR="00671DD0" w:rsidRPr="00671DD0">
              <w:rPr>
                <w:rStyle w:val="Hyperlink"/>
                <w:rFonts w:cs="Times New Roman"/>
                <w:noProof/>
              </w:rPr>
              <w:t>Cost Analysis</w:t>
            </w:r>
            <w:r w:rsidR="00671DD0" w:rsidRPr="00671DD0">
              <w:rPr>
                <w:noProof/>
                <w:webHidden/>
              </w:rPr>
              <w:tab/>
            </w:r>
            <w:r w:rsidR="00671DD0" w:rsidRPr="00671DD0">
              <w:rPr>
                <w:noProof/>
                <w:webHidden/>
              </w:rPr>
              <w:fldChar w:fldCharType="begin"/>
            </w:r>
            <w:r w:rsidR="00671DD0" w:rsidRPr="00671DD0">
              <w:rPr>
                <w:noProof/>
                <w:webHidden/>
              </w:rPr>
              <w:instrText xml:space="preserve"> PAGEREF _Toc167979996 \h </w:instrText>
            </w:r>
            <w:r w:rsidR="00671DD0" w:rsidRPr="00671DD0">
              <w:rPr>
                <w:noProof/>
                <w:webHidden/>
              </w:rPr>
            </w:r>
            <w:r w:rsidR="00671DD0" w:rsidRPr="00671DD0">
              <w:rPr>
                <w:noProof/>
                <w:webHidden/>
              </w:rPr>
              <w:fldChar w:fldCharType="separate"/>
            </w:r>
            <w:r w:rsidR="00671DD0" w:rsidRPr="00671DD0">
              <w:rPr>
                <w:noProof/>
                <w:webHidden/>
              </w:rPr>
              <w:t>14</w:t>
            </w:r>
            <w:r w:rsidR="00671DD0" w:rsidRPr="00671DD0">
              <w:rPr>
                <w:noProof/>
                <w:webHidden/>
              </w:rPr>
              <w:fldChar w:fldCharType="end"/>
            </w:r>
          </w:hyperlink>
        </w:p>
        <w:p w14:paraId="6D8397EF" w14:textId="77777777" w:rsidR="00671DD0" w:rsidRPr="00671DD0" w:rsidRDefault="002C547B">
          <w:pPr>
            <w:pStyle w:val="Cuprins2"/>
            <w:tabs>
              <w:tab w:val="left" w:pos="880"/>
              <w:tab w:val="right" w:leader="dot" w:pos="9350"/>
            </w:tabs>
            <w:rPr>
              <w:noProof/>
              <w:sz w:val="22"/>
              <w:szCs w:val="22"/>
            </w:rPr>
          </w:pPr>
          <w:hyperlink w:anchor="_Toc167979997" w:history="1">
            <w:r w:rsidR="00671DD0" w:rsidRPr="00671DD0">
              <w:rPr>
                <w:rStyle w:val="Hyperlink"/>
                <w:rFonts w:cs="Times New Roman"/>
                <w:noProof/>
              </w:rPr>
              <w:t>4.6</w:t>
            </w:r>
            <w:r w:rsidR="00671DD0" w:rsidRPr="00671DD0">
              <w:rPr>
                <w:noProof/>
                <w:sz w:val="22"/>
                <w:szCs w:val="22"/>
              </w:rPr>
              <w:tab/>
            </w:r>
            <w:r w:rsidR="00671DD0" w:rsidRPr="00671DD0">
              <w:rPr>
                <w:rStyle w:val="Hyperlink"/>
                <w:rFonts w:cs="Times New Roman"/>
                <w:noProof/>
              </w:rPr>
              <w:t>Success Measurement</w:t>
            </w:r>
            <w:r w:rsidR="00671DD0" w:rsidRPr="00671DD0">
              <w:rPr>
                <w:noProof/>
                <w:webHidden/>
              </w:rPr>
              <w:tab/>
            </w:r>
            <w:r w:rsidR="00671DD0" w:rsidRPr="00671DD0">
              <w:rPr>
                <w:noProof/>
                <w:webHidden/>
              </w:rPr>
              <w:fldChar w:fldCharType="begin"/>
            </w:r>
            <w:r w:rsidR="00671DD0" w:rsidRPr="00671DD0">
              <w:rPr>
                <w:noProof/>
                <w:webHidden/>
              </w:rPr>
              <w:instrText xml:space="preserve"> PAGEREF _Toc167979997 \h </w:instrText>
            </w:r>
            <w:r w:rsidR="00671DD0" w:rsidRPr="00671DD0">
              <w:rPr>
                <w:noProof/>
                <w:webHidden/>
              </w:rPr>
            </w:r>
            <w:r w:rsidR="00671DD0" w:rsidRPr="00671DD0">
              <w:rPr>
                <w:noProof/>
                <w:webHidden/>
              </w:rPr>
              <w:fldChar w:fldCharType="separate"/>
            </w:r>
            <w:r w:rsidR="00671DD0" w:rsidRPr="00671DD0">
              <w:rPr>
                <w:noProof/>
                <w:webHidden/>
              </w:rPr>
              <w:t>14</w:t>
            </w:r>
            <w:r w:rsidR="00671DD0" w:rsidRPr="00671DD0">
              <w:rPr>
                <w:noProof/>
                <w:webHidden/>
              </w:rPr>
              <w:fldChar w:fldCharType="end"/>
            </w:r>
          </w:hyperlink>
        </w:p>
        <w:p w14:paraId="6C688FDA" w14:textId="77777777" w:rsidR="00671DD0" w:rsidRPr="00671DD0" w:rsidRDefault="002C547B">
          <w:pPr>
            <w:pStyle w:val="Cuprins1"/>
            <w:tabs>
              <w:tab w:val="left" w:pos="480"/>
              <w:tab w:val="right" w:leader="dot" w:pos="9350"/>
            </w:tabs>
            <w:rPr>
              <w:noProof/>
              <w:sz w:val="22"/>
              <w:szCs w:val="22"/>
            </w:rPr>
          </w:pPr>
          <w:hyperlink w:anchor="_Toc167979998" w:history="1">
            <w:r w:rsidR="00671DD0" w:rsidRPr="00671DD0">
              <w:rPr>
                <w:rStyle w:val="Hyperlink"/>
                <w:rFonts w:cs="Times New Roman"/>
                <w:noProof/>
              </w:rPr>
              <w:t>5</w:t>
            </w:r>
            <w:r w:rsidR="00671DD0" w:rsidRPr="00671DD0">
              <w:rPr>
                <w:noProof/>
                <w:sz w:val="22"/>
                <w:szCs w:val="22"/>
              </w:rPr>
              <w:tab/>
            </w:r>
            <w:r w:rsidR="00671DD0" w:rsidRPr="00671DD0">
              <w:rPr>
                <w:rStyle w:val="Hyperlink"/>
                <w:rFonts w:cs="Times New Roman"/>
                <w:noProof/>
              </w:rPr>
              <w:t>Action Plan</w:t>
            </w:r>
            <w:r w:rsidR="00671DD0" w:rsidRPr="00671DD0">
              <w:rPr>
                <w:noProof/>
                <w:webHidden/>
              </w:rPr>
              <w:tab/>
            </w:r>
            <w:r w:rsidR="00671DD0" w:rsidRPr="00671DD0">
              <w:rPr>
                <w:noProof/>
                <w:webHidden/>
              </w:rPr>
              <w:fldChar w:fldCharType="begin"/>
            </w:r>
            <w:r w:rsidR="00671DD0" w:rsidRPr="00671DD0">
              <w:rPr>
                <w:noProof/>
                <w:webHidden/>
              </w:rPr>
              <w:instrText xml:space="preserve"> PAGEREF _Toc167979998 \h </w:instrText>
            </w:r>
            <w:r w:rsidR="00671DD0" w:rsidRPr="00671DD0">
              <w:rPr>
                <w:noProof/>
                <w:webHidden/>
              </w:rPr>
            </w:r>
            <w:r w:rsidR="00671DD0" w:rsidRPr="00671DD0">
              <w:rPr>
                <w:noProof/>
                <w:webHidden/>
              </w:rPr>
              <w:fldChar w:fldCharType="separate"/>
            </w:r>
            <w:r w:rsidR="00671DD0" w:rsidRPr="00671DD0">
              <w:rPr>
                <w:noProof/>
                <w:webHidden/>
              </w:rPr>
              <w:t>14</w:t>
            </w:r>
            <w:r w:rsidR="00671DD0" w:rsidRPr="00671DD0">
              <w:rPr>
                <w:noProof/>
                <w:webHidden/>
              </w:rPr>
              <w:fldChar w:fldCharType="end"/>
            </w:r>
          </w:hyperlink>
        </w:p>
        <w:p w14:paraId="02638AEC" w14:textId="77777777" w:rsidR="00671DD0" w:rsidRPr="00671DD0" w:rsidRDefault="002C547B">
          <w:pPr>
            <w:pStyle w:val="Cuprins2"/>
            <w:tabs>
              <w:tab w:val="left" w:pos="880"/>
              <w:tab w:val="right" w:leader="dot" w:pos="9350"/>
            </w:tabs>
            <w:rPr>
              <w:noProof/>
              <w:sz w:val="22"/>
              <w:szCs w:val="22"/>
            </w:rPr>
          </w:pPr>
          <w:hyperlink w:anchor="_Toc167979999" w:history="1">
            <w:r w:rsidR="00671DD0" w:rsidRPr="00671DD0">
              <w:rPr>
                <w:rStyle w:val="Hyperlink"/>
                <w:rFonts w:cs="Times New Roman"/>
                <w:noProof/>
              </w:rPr>
              <w:t>5.1</w:t>
            </w:r>
            <w:r w:rsidR="00671DD0" w:rsidRPr="00671DD0">
              <w:rPr>
                <w:noProof/>
                <w:sz w:val="22"/>
                <w:szCs w:val="22"/>
              </w:rPr>
              <w:tab/>
            </w:r>
            <w:r w:rsidR="00671DD0" w:rsidRPr="00671DD0">
              <w:rPr>
                <w:rStyle w:val="Hyperlink"/>
                <w:rFonts w:cs="Times New Roman"/>
                <w:noProof/>
              </w:rPr>
              <w:t>Breakdown of the Problem</w:t>
            </w:r>
            <w:r w:rsidR="00671DD0" w:rsidRPr="00671DD0">
              <w:rPr>
                <w:noProof/>
                <w:webHidden/>
              </w:rPr>
              <w:tab/>
            </w:r>
            <w:r w:rsidR="00671DD0" w:rsidRPr="00671DD0">
              <w:rPr>
                <w:noProof/>
                <w:webHidden/>
              </w:rPr>
              <w:fldChar w:fldCharType="begin"/>
            </w:r>
            <w:r w:rsidR="00671DD0" w:rsidRPr="00671DD0">
              <w:rPr>
                <w:noProof/>
                <w:webHidden/>
              </w:rPr>
              <w:instrText xml:space="preserve"> PAGEREF _Toc167979999 \h </w:instrText>
            </w:r>
            <w:r w:rsidR="00671DD0" w:rsidRPr="00671DD0">
              <w:rPr>
                <w:noProof/>
                <w:webHidden/>
              </w:rPr>
            </w:r>
            <w:r w:rsidR="00671DD0" w:rsidRPr="00671DD0">
              <w:rPr>
                <w:noProof/>
                <w:webHidden/>
              </w:rPr>
              <w:fldChar w:fldCharType="separate"/>
            </w:r>
            <w:r w:rsidR="00671DD0" w:rsidRPr="00671DD0">
              <w:rPr>
                <w:noProof/>
                <w:webHidden/>
              </w:rPr>
              <w:t>14</w:t>
            </w:r>
            <w:r w:rsidR="00671DD0" w:rsidRPr="00671DD0">
              <w:rPr>
                <w:noProof/>
                <w:webHidden/>
              </w:rPr>
              <w:fldChar w:fldCharType="end"/>
            </w:r>
          </w:hyperlink>
        </w:p>
        <w:p w14:paraId="3FD5226D" w14:textId="77777777" w:rsidR="00671DD0" w:rsidRPr="00671DD0" w:rsidRDefault="002C547B">
          <w:pPr>
            <w:pStyle w:val="Cuprins2"/>
            <w:tabs>
              <w:tab w:val="left" w:pos="880"/>
              <w:tab w:val="right" w:leader="dot" w:pos="9350"/>
            </w:tabs>
            <w:rPr>
              <w:noProof/>
              <w:sz w:val="22"/>
              <w:szCs w:val="22"/>
            </w:rPr>
          </w:pPr>
          <w:hyperlink w:anchor="_Toc167980000" w:history="1">
            <w:r w:rsidR="00671DD0" w:rsidRPr="00671DD0">
              <w:rPr>
                <w:rStyle w:val="Hyperlink"/>
                <w:rFonts w:cs="Times New Roman"/>
                <w:noProof/>
              </w:rPr>
              <w:t>5.2</w:t>
            </w:r>
            <w:r w:rsidR="00671DD0" w:rsidRPr="00671DD0">
              <w:rPr>
                <w:noProof/>
                <w:sz w:val="22"/>
                <w:szCs w:val="22"/>
              </w:rPr>
              <w:tab/>
            </w:r>
            <w:r w:rsidR="00671DD0" w:rsidRPr="00671DD0">
              <w:rPr>
                <w:rStyle w:val="Hyperlink"/>
                <w:rFonts w:cs="Times New Roman"/>
                <w:noProof/>
              </w:rPr>
              <w:t>Proposed Solutions</w:t>
            </w:r>
            <w:r w:rsidR="00671DD0" w:rsidRPr="00671DD0">
              <w:rPr>
                <w:noProof/>
                <w:webHidden/>
              </w:rPr>
              <w:tab/>
            </w:r>
            <w:r w:rsidR="00671DD0" w:rsidRPr="00671DD0">
              <w:rPr>
                <w:noProof/>
                <w:webHidden/>
              </w:rPr>
              <w:fldChar w:fldCharType="begin"/>
            </w:r>
            <w:r w:rsidR="00671DD0" w:rsidRPr="00671DD0">
              <w:rPr>
                <w:noProof/>
                <w:webHidden/>
              </w:rPr>
              <w:instrText xml:space="preserve"> PAGEREF _Toc167980000 \h </w:instrText>
            </w:r>
            <w:r w:rsidR="00671DD0" w:rsidRPr="00671DD0">
              <w:rPr>
                <w:noProof/>
                <w:webHidden/>
              </w:rPr>
            </w:r>
            <w:r w:rsidR="00671DD0" w:rsidRPr="00671DD0">
              <w:rPr>
                <w:noProof/>
                <w:webHidden/>
              </w:rPr>
              <w:fldChar w:fldCharType="separate"/>
            </w:r>
            <w:r w:rsidR="00671DD0" w:rsidRPr="00671DD0">
              <w:rPr>
                <w:noProof/>
                <w:webHidden/>
              </w:rPr>
              <w:t>14</w:t>
            </w:r>
            <w:r w:rsidR="00671DD0" w:rsidRPr="00671DD0">
              <w:rPr>
                <w:noProof/>
                <w:webHidden/>
              </w:rPr>
              <w:fldChar w:fldCharType="end"/>
            </w:r>
          </w:hyperlink>
        </w:p>
        <w:p w14:paraId="6E968D42" w14:textId="77777777" w:rsidR="00671DD0" w:rsidRPr="00671DD0" w:rsidRDefault="002C547B">
          <w:pPr>
            <w:pStyle w:val="Cuprins2"/>
            <w:tabs>
              <w:tab w:val="left" w:pos="880"/>
              <w:tab w:val="right" w:leader="dot" w:pos="9350"/>
            </w:tabs>
            <w:rPr>
              <w:noProof/>
              <w:sz w:val="22"/>
              <w:szCs w:val="22"/>
            </w:rPr>
          </w:pPr>
          <w:hyperlink w:anchor="_Toc167980001" w:history="1">
            <w:r w:rsidR="00671DD0" w:rsidRPr="00671DD0">
              <w:rPr>
                <w:rStyle w:val="Hyperlink"/>
                <w:rFonts w:cs="Times New Roman"/>
                <w:noProof/>
              </w:rPr>
              <w:t>5.3</w:t>
            </w:r>
            <w:r w:rsidR="00671DD0" w:rsidRPr="00671DD0">
              <w:rPr>
                <w:noProof/>
                <w:sz w:val="22"/>
                <w:szCs w:val="22"/>
              </w:rPr>
              <w:tab/>
            </w:r>
            <w:r w:rsidR="00671DD0" w:rsidRPr="00671DD0">
              <w:rPr>
                <w:rStyle w:val="Hyperlink"/>
                <w:rFonts w:cs="Times New Roman"/>
                <w:noProof/>
              </w:rPr>
              <w:t>Desired Outcomes</w:t>
            </w:r>
            <w:r w:rsidR="00671DD0" w:rsidRPr="00671DD0">
              <w:rPr>
                <w:noProof/>
                <w:webHidden/>
              </w:rPr>
              <w:tab/>
            </w:r>
            <w:r w:rsidR="00671DD0" w:rsidRPr="00671DD0">
              <w:rPr>
                <w:noProof/>
                <w:webHidden/>
              </w:rPr>
              <w:fldChar w:fldCharType="begin"/>
            </w:r>
            <w:r w:rsidR="00671DD0" w:rsidRPr="00671DD0">
              <w:rPr>
                <w:noProof/>
                <w:webHidden/>
              </w:rPr>
              <w:instrText xml:space="preserve"> PAGEREF _Toc167980001 \h </w:instrText>
            </w:r>
            <w:r w:rsidR="00671DD0" w:rsidRPr="00671DD0">
              <w:rPr>
                <w:noProof/>
                <w:webHidden/>
              </w:rPr>
            </w:r>
            <w:r w:rsidR="00671DD0" w:rsidRPr="00671DD0">
              <w:rPr>
                <w:noProof/>
                <w:webHidden/>
              </w:rPr>
              <w:fldChar w:fldCharType="separate"/>
            </w:r>
            <w:r w:rsidR="00671DD0" w:rsidRPr="00671DD0">
              <w:rPr>
                <w:noProof/>
                <w:webHidden/>
              </w:rPr>
              <w:t>14</w:t>
            </w:r>
            <w:r w:rsidR="00671DD0" w:rsidRPr="00671DD0">
              <w:rPr>
                <w:noProof/>
                <w:webHidden/>
              </w:rPr>
              <w:fldChar w:fldCharType="end"/>
            </w:r>
          </w:hyperlink>
        </w:p>
        <w:p w14:paraId="20B60FC5" w14:textId="77777777" w:rsidR="00671DD0" w:rsidRPr="00671DD0" w:rsidRDefault="002C547B">
          <w:pPr>
            <w:pStyle w:val="Cuprins2"/>
            <w:tabs>
              <w:tab w:val="left" w:pos="880"/>
              <w:tab w:val="right" w:leader="dot" w:pos="9350"/>
            </w:tabs>
            <w:rPr>
              <w:noProof/>
              <w:sz w:val="22"/>
              <w:szCs w:val="22"/>
            </w:rPr>
          </w:pPr>
          <w:hyperlink w:anchor="_Toc167980002" w:history="1">
            <w:r w:rsidR="00671DD0" w:rsidRPr="00671DD0">
              <w:rPr>
                <w:rStyle w:val="Hyperlink"/>
                <w:rFonts w:cs="Times New Roman"/>
                <w:noProof/>
              </w:rPr>
              <w:t>5.4</w:t>
            </w:r>
            <w:r w:rsidR="00671DD0" w:rsidRPr="00671DD0">
              <w:rPr>
                <w:noProof/>
                <w:sz w:val="22"/>
                <w:szCs w:val="22"/>
              </w:rPr>
              <w:tab/>
            </w:r>
            <w:r w:rsidR="00671DD0" w:rsidRPr="00671DD0">
              <w:rPr>
                <w:rStyle w:val="Hyperlink"/>
                <w:rFonts w:cs="Times New Roman"/>
                <w:noProof/>
              </w:rPr>
              <w:t>Time Scale</w:t>
            </w:r>
            <w:r w:rsidR="00671DD0" w:rsidRPr="00671DD0">
              <w:rPr>
                <w:noProof/>
                <w:webHidden/>
              </w:rPr>
              <w:tab/>
            </w:r>
            <w:r w:rsidR="00671DD0" w:rsidRPr="00671DD0">
              <w:rPr>
                <w:noProof/>
                <w:webHidden/>
              </w:rPr>
              <w:fldChar w:fldCharType="begin"/>
            </w:r>
            <w:r w:rsidR="00671DD0" w:rsidRPr="00671DD0">
              <w:rPr>
                <w:noProof/>
                <w:webHidden/>
              </w:rPr>
              <w:instrText xml:space="preserve"> PAGEREF _Toc167980002 \h </w:instrText>
            </w:r>
            <w:r w:rsidR="00671DD0" w:rsidRPr="00671DD0">
              <w:rPr>
                <w:noProof/>
                <w:webHidden/>
              </w:rPr>
            </w:r>
            <w:r w:rsidR="00671DD0" w:rsidRPr="00671DD0">
              <w:rPr>
                <w:noProof/>
                <w:webHidden/>
              </w:rPr>
              <w:fldChar w:fldCharType="separate"/>
            </w:r>
            <w:r w:rsidR="00671DD0" w:rsidRPr="00671DD0">
              <w:rPr>
                <w:noProof/>
                <w:webHidden/>
              </w:rPr>
              <w:t>14</w:t>
            </w:r>
            <w:r w:rsidR="00671DD0" w:rsidRPr="00671DD0">
              <w:rPr>
                <w:noProof/>
                <w:webHidden/>
              </w:rPr>
              <w:fldChar w:fldCharType="end"/>
            </w:r>
          </w:hyperlink>
        </w:p>
        <w:p w14:paraId="0387B689" w14:textId="77777777" w:rsidR="00671DD0" w:rsidRPr="00671DD0" w:rsidRDefault="002C547B">
          <w:pPr>
            <w:pStyle w:val="Cuprins2"/>
            <w:tabs>
              <w:tab w:val="left" w:pos="880"/>
              <w:tab w:val="right" w:leader="dot" w:pos="9350"/>
            </w:tabs>
            <w:rPr>
              <w:noProof/>
              <w:sz w:val="22"/>
              <w:szCs w:val="22"/>
            </w:rPr>
          </w:pPr>
          <w:hyperlink w:anchor="_Toc167980003" w:history="1">
            <w:r w:rsidR="00671DD0" w:rsidRPr="00671DD0">
              <w:rPr>
                <w:rStyle w:val="Hyperlink"/>
                <w:rFonts w:cs="Times New Roman"/>
                <w:noProof/>
              </w:rPr>
              <w:t>5.5</w:t>
            </w:r>
            <w:r w:rsidR="00671DD0" w:rsidRPr="00671DD0">
              <w:rPr>
                <w:noProof/>
                <w:sz w:val="22"/>
                <w:szCs w:val="22"/>
              </w:rPr>
              <w:tab/>
            </w:r>
            <w:r w:rsidR="00671DD0" w:rsidRPr="00671DD0">
              <w:rPr>
                <w:rStyle w:val="Hyperlink"/>
                <w:rFonts w:cs="Times New Roman"/>
                <w:noProof/>
              </w:rPr>
              <w:t>Budget</w:t>
            </w:r>
            <w:r w:rsidR="00671DD0" w:rsidRPr="00671DD0">
              <w:rPr>
                <w:noProof/>
                <w:webHidden/>
              </w:rPr>
              <w:tab/>
            </w:r>
            <w:r w:rsidR="00671DD0" w:rsidRPr="00671DD0">
              <w:rPr>
                <w:noProof/>
                <w:webHidden/>
              </w:rPr>
              <w:fldChar w:fldCharType="begin"/>
            </w:r>
            <w:r w:rsidR="00671DD0" w:rsidRPr="00671DD0">
              <w:rPr>
                <w:noProof/>
                <w:webHidden/>
              </w:rPr>
              <w:instrText xml:space="preserve"> PAGEREF _Toc167980003 \h </w:instrText>
            </w:r>
            <w:r w:rsidR="00671DD0" w:rsidRPr="00671DD0">
              <w:rPr>
                <w:noProof/>
                <w:webHidden/>
              </w:rPr>
            </w:r>
            <w:r w:rsidR="00671DD0" w:rsidRPr="00671DD0">
              <w:rPr>
                <w:noProof/>
                <w:webHidden/>
              </w:rPr>
              <w:fldChar w:fldCharType="separate"/>
            </w:r>
            <w:r w:rsidR="00671DD0" w:rsidRPr="00671DD0">
              <w:rPr>
                <w:noProof/>
                <w:webHidden/>
              </w:rPr>
              <w:t>14</w:t>
            </w:r>
            <w:r w:rsidR="00671DD0" w:rsidRPr="00671DD0">
              <w:rPr>
                <w:noProof/>
                <w:webHidden/>
              </w:rPr>
              <w:fldChar w:fldCharType="end"/>
            </w:r>
          </w:hyperlink>
        </w:p>
        <w:p w14:paraId="08726191" w14:textId="77777777" w:rsidR="00671DD0" w:rsidRPr="00671DD0" w:rsidRDefault="002C547B">
          <w:pPr>
            <w:pStyle w:val="Cuprins1"/>
            <w:tabs>
              <w:tab w:val="left" w:pos="480"/>
              <w:tab w:val="right" w:leader="dot" w:pos="9350"/>
            </w:tabs>
            <w:rPr>
              <w:noProof/>
              <w:sz w:val="22"/>
              <w:szCs w:val="22"/>
            </w:rPr>
          </w:pPr>
          <w:hyperlink w:anchor="_Toc167980004" w:history="1">
            <w:r w:rsidR="00671DD0" w:rsidRPr="00671DD0">
              <w:rPr>
                <w:rStyle w:val="Hyperlink"/>
                <w:rFonts w:cs="Times New Roman"/>
                <w:noProof/>
              </w:rPr>
              <w:t>6</w:t>
            </w:r>
            <w:r w:rsidR="00671DD0" w:rsidRPr="00671DD0">
              <w:rPr>
                <w:noProof/>
                <w:sz w:val="22"/>
                <w:szCs w:val="22"/>
              </w:rPr>
              <w:tab/>
            </w:r>
            <w:r w:rsidR="00671DD0" w:rsidRPr="00671DD0">
              <w:rPr>
                <w:rStyle w:val="Hyperlink"/>
                <w:rFonts w:cs="Times New Roman"/>
                <w:noProof/>
              </w:rPr>
              <w:t>Conclusion</w:t>
            </w:r>
            <w:r w:rsidR="00671DD0" w:rsidRPr="00671DD0">
              <w:rPr>
                <w:noProof/>
                <w:webHidden/>
              </w:rPr>
              <w:tab/>
            </w:r>
            <w:r w:rsidR="00671DD0" w:rsidRPr="00671DD0">
              <w:rPr>
                <w:noProof/>
                <w:webHidden/>
              </w:rPr>
              <w:fldChar w:fldCharType="begin"/>
            </w:r>
            <w:r w:rsidR="00671DD0" w:rsidRPr="00671DD0">
              <w:rPr>
                <w:noProof/>
                <w:webHidden/>
              </w:rPr>
              <w:instrText xml:space="preserve"> PAGEREF _Toc167980004 \h </w:instrText>
            </w:r>
            <w:r w:rsidR="00671DD0" w:rsidRPr="00671DD0">
              <w:rPr>
                <w:noProof/>
                <w:webHidden/>
              </w:rPr>
            </w:r>
            <w:r w:rsidR="00671DD0" w:rsidRPr="00671DD0">
              <w:rPr>
                <w:noProof/>
                <w:webHidden/>
              </w:rPr>
              <w:fldChar w:fldCharType="separate"/>
            </w:r>
            <w:r w:rsidR="00671DD0" w:rsidRPr="00671DD0">
              <w:rPr>
                <w:noProof/>
                <w:webHidden/>
              </w:rPr>
              <w:t>14</w:t>
            </w:r>
            <w:r w:rsidR="00671DD0" w:rsidRPr="00671DD0">
              <w:rPr>
                <w:noProof/>
                <w:webHidden/>
              </w:rPr>
              <w:fldChar w:fldCharType="end"/>
            </w:r>
          </w:hyperlink>
        </w:p>
        <w:p w14:paraId="2715A935" w14:textId="77777777" w:rsidR="00671DD0" w:rsidRPr="00671DD0" w:rsidRDefault="002C547B">
          <w:pPr>
            <w:pStyle w:val="Cuprins1"/>
            <w:tabs>
              <w:tab w:val="left" w:pos="480"/>
              <w:tab w:val="right" w:leader="dot" w:pos="9350"/>
            </w:tabs>
            <w:rPr>
              <w:noProof/>
              <w:sz w:val="22"/>
              <w:szCs w:val="22"/>
            </w:rPr>
          </w:pPr>
          <w:hyperlink w:anchor="_Toc167980005" w:history="1">
            <w:r w:rsidR="00671DD0" w:rsidRPr="00671DD0">
              <w:rPr>
                <w:rStyle w:val="Hyperlink"/>
                <w:rFonts w:cs="Times New Roman"/>
                <w:noProof/>
              </w:rPr>
              <w:t>7</w:t>
            </w:r>
            <w:r w:rsidR="00671DD0" w:rsidRPr="00671DD0">
              <w:rPr>
                <w:noProof/>
                <w:sz w:val="22"/>
                <w:szCs w:val="22"/>
              </w:rPr>
              <w:tab/>
            </w:r>
            <w:r w:rsidR="00671DD0" w:rsidRPr="00671DD0">
              <w:rPr>
                <w:rStyle w:val="Hyperlink"/>
                <w:rFonts w:cs="Times New Roman"/>
                <w:noProof/>
              </w:rPr>
              <w:t>Reference</w:t>
            </w:r>
            <w:r w:rsidR="00671DD0" w:rsidRPr="00671DD0">
              <w:rPr>
                <w:noProof/>
                <w:webHidden/>
              </w:rPr>
              <w:tab/>
            </w:r>
            <w:r w:rsidR="00671DD0" w:rsidRPr="00671DD0">
              <w:rPr>
                <w:noProof/>
                <w:webHidden/>
              </w:rPr>
              <w:fldChar w:fldCharType="begin"/>
            </w:r>
            <w:r w:rsidR="00671DD0" w:rsidRPr="00671DD0">
              <w:rPr>
                <w:noProof/>
                <w:webHidden/>
              </w:rPr>
              <w:instrText xml:space="preserve"> PAGEREF _Toc167980005 \h </w:instrText>
            </w:r>
            <w:r w:rsidR="00671DD0" w:rsidRPr="00671DD0">
              <w:rPr>
                <w:noProof/>
                <w:webHidden/>
              </w:rPr>
            </w:r>
            <w:r w:rsidR="00671DD0" w:rsidRPr="00671DD0">
              <w:rPr>
                <w:noProof/>
                <w:webHidden/>
              </w:rPr>
              <w:fldChar w:fldCharType="separate"/>
            </w:r>
            <w:r w:rsidR="00671DD0" w:rsidRPr="00671DD0">
              <w:rPr>
                <w:noProof/>
                <w:webHidden/>
              </w:rPr>
              <w:t>15</w:t>
            </w:r>
            <w:r w:rsidR="00671DD0" w:rsidRPr="00671DD0">
              <w:rPr>
                <w:noProof/>
                <w:webHidden/>
              </w:rPr>
              <w:fldChar w:fldCharType="end"/>
            </w:r>
          </w:hyperlink>
        </w:p>
        <w:p w14:paraId="31A9738F" w14:textId="77777777" w:rsidR="00EE7446" w:rsidRPr="00671DD0" w:rsidRDefault="00EE7446" w:rsidP="000E0862">
          <w:pPr>
            <w:spacing w:line="360" w:lineRule="auto"/>
            <w:rPr>
              <w:rFonts w:cs="Times New Roman"/>
              <w:color w:val="000000" w:themeColor="text1"/>
              <w:szCs w:val="24"/>
            </w:rPr>
          </w:pPr>
          <w:r w:rsidRPr="00671DD0">
            <w:rPr>
              <w:rFonts w:cs="Times New Roman"/>
              <w:bCs/>
              <w:noProof/>
              <w:color w:val="000000" w:themeColor="text1"/>
              <w:szCs w:val="24"/>
            </w:rPr>
            <w:fldChar w:fldCharType="end"/>
          </w:r>
        </w:p>
      </w:sdtContent>
    </w:sdt>
    <w:p w14:paraId="4CC30918" w14:textId="04DA7ABD" w:rsidR="00F94D69" w:rsidRDefault="00F94D69">
      <w:pPr>
        <w:rPr>
          <w:rFonts w:cs="Times New Roman"/>
          <w:color w:val="000000" w:themeColor="text1"/>
          <w:szCs w:val="24"/>
        </w:rPr>
      </w:pPr>
      <w:r>
        <w:rPr>
          <w:rFonts w:cs="Times New Roman"/>
          <w:color w:val="000000" w:themeColor="text1"/>
          <w:szCs w:val="24"/>
        </w:rPr>
        <w:br w:type="page"/>
      </w:r>
    </w:p>
    <w:p w14:paraId="67608635" w14:textId="77777777" w:rsidR="009D54F1" w:rsidRPr="000E0862" w:rsidRDefault="009D54F1" w:rsidP="00D658E3">
      <w:pPr>
        <w:pStyle w:val="Titlu1"/>
        <w:spacing w:line="360" w:lineRule="auto"/>
        <w:rPr>
          <w:rFonts w:cs="Times New Roman"/>
          <w:b/>
          <w:color w:val="000000" w:themeColor="text1"/>
          <w:sz w:val="24"/>
          <w:szCs w:val="24"/>
        </w:rPr>
      </w:pPr>
      <w:bookmarkStart w:id="2" w:name="_Toc167979959"/>
      <w:r w:rsidRPr="000E0862">
        <w:rPr>
          <w:rFonts w:cs="Times New Roman"/>
          <w:b/>
          <w:color w:val="000000" w:themeColor="text1"/>
          <w:sz w:val="24"/>
          <w:szCs w:val="24"/>
        </w:rPr>
        <w:lastRenderedPageBreak/>
        <w:t>Introduction</w:t>
      </w:r>
      <w:bookmarkEnd w:id="2"/>
    </w:p>
    <w:p w14:paraId="7D09976F" w14:textId="4ED34D17" w:rsidR="009D54F1" w:rsidRPr="000E0862" w:rsidRDefault="009D54F1" w:rsidP="00D658E3">
      <w:pPr>
        <w:pStyle w:val="Titlu2"/>
        <w:spacing w:line="360" w:lineRule="auto"/>
        <w:rPr>
          <w:rFonts w:cs="Times New Roman"/>
          <w:b/>
          <w:color w:val="000000" w:themeColor="text1"/>
          <w:szCs w:val="24"/>
        </w:rPr>
      </w:pPr>
      <w:bookmarkStart w:id="3" w:name="_Toc167979960"/>
      <w:r w:rsidRPr="000E0862">
        <w:rPr>
          <w:rFonts w:cs="Times New Roman"/>
          <w:b/>
          <w:color w:val="000000" w:themeColor="text1"/>
          <w:szCs w:val="24"/>
        </w:rPr>
        <w:t xml:space="preserve">Background of </w:t>
      </w:r>
      <w:r w:rsidR="00290C2F">
        <w:rPr>
          <w:rFonts w:cs="Times New Roman"/>
          <w:b/>
          <w:color w:val="000000" w:themeColor="text1"/>
          <w:szCs w:val="24"/>
        </w:rPr>
        <w:t>Premier Inn</w:t>
      </w:r>
      <w:bookmarkEnd w:id="3"/>
    </w:p>
    <w:p w14:paraId="74038B03" w14:textId="348F23BD" w:rsidR="009D54F1" w:rsidRPr="000E0862" w:rsidRDefault="009D54F1" w:rsidP="00D658E3">
      <w:pPr>
        <w:spacing w:line="360" w:lineRule="auto"/>
        <w:rPr>
          <w:rFonts w:cs="Times New Roman"/>
          <w:color w:val="000000" w:themeColor="text1"/>
          <w:szCs w:val="24"/>
        </w:rPr>
      </w:pPr>
      <w:r w:rsidRPr="000E0862">
        <w:rPr>
          <w:rFonts w:cs="Times New Roman"/>
          <w:color w:val="000000" w:themeColor="text1"/>
          <w:szCs w:val="24"/>
        </w:rPr>
        <w:t xml:space="preserve">It is specialized hotel that resides in one of the busiest cities in the world – Munich, Germany. Situated in centralized areas that are close to sightseeing spots and commercial areas, it caters for both tourists and clients with business to attend. </w:t>
      </w:r>
      <w:r w:rsidR="00290C2F">
        <w:rPr>
          <w:rFonts w:cs="Times New Roman"/>
          <w:color w:val="000000" w:themeColor="text1"/>
          <w:szCs w:val="24"/>
        </w:rPr>
        <w:t>Premier Inn</w:t>
      </w:r>
      <w:r w:rsidRPr="000E0862">
        <w:rPr>
          <w:rFonts w:cs="Times New Roman"/>
          <w:color w:val="000000" w:themeColor="text1"/>
          <w:szCs w:val="24"/>
        </w:rPr>
        <w:t xml:space="preserve"> is stationed in Munich, a city which is famous for its historical and cultural tourisms as well as economically prosperous business tourisms</w:t>
      </w:r>
      <w:r w:rsidR="00B530B2" w:rsidRPr="000E0862">
        <w:rPr>
          <w:rFonts w:cs="Times New Roman"/>
          <w:color w:val="000000" w:themeColor="text1"/>
          <w:szCs w:val="24"/>
        </w:rPr>
        <w:t xml:space="preserve"> (Wickham and Wilcock, 2020)</w:t>
      </w:r>
      <w:r w:rsidRPr="000E0862">
        <w:rPr>
          <w:rFonts w:cs="Times New Roman"/>
          <w:color w:val="000000" w:themeColor="text1"/>
          <w:szCs w:val="24"/>
        </w:rPr>
        <w:t xml:space="preserve">. This hotel was founded in the year 1995 and has incredibly grown to become one of the best hotel companies in Kenya as far as services offered to hospitality industry is concerned. </w:t>
      </w:r>
    </w:p>
    <w:p w14:paraId="46F8DE83" w14:textId="63796A1D" w:rsidR="009D54F1" w:rsidRDefault="009D54F1" w:rsidP="00D658E3">
      <w:pPr>
        <w:spacing w:line="360" w:lineRule="auto"/>
        <w:rPr>
          <w:rFonts w:cs="Times New Roman"/>
          <w:color w:val="000000" w:themeColor="text1"/>
          <w:szCs w:val="24"/>
        </w:rPr>
      </w:pPr>
      <w:r w:rsidRPr="000E0862">
        <w:rPr>
          <w:rFonts w:cs="Times New Roman"/>
          <w:color w:val="000000" w:themeColor="text1"/>
          <w:szCs w:val="24"/>
        </w:rPr>
        <w:t xml:space="preserve">Overall, </w:t>
      </w:r>
      <w:r w:rsidR="00290C2F">
        <w:rPr>
          <w:rFonts w:cs="Times New Roman"/>
          <w:color w:val="000000" w:themeColor="text1"/>
          <w:szCs w:val="24"/>
        </w:rPr>
        <w:t>Premier Inn</w:t>
      </w:r>
      <w:r w:rsidRPr="000E0862">
        <w:rPr>
          <w:rFonts w:cs="Times New Roman"/>
          <w:color w:val="000000" w:themeColor="text1"/>
          <w:szCs w:val="24"/>
        </w:rPr>
        <w:t xml:space="preserve"> has basic standard rooms, deluxe and superior rooms as well as thirteen executive suites and one presidential suite to meet the variety of guests’ needs. The facilities range from a well-equipped gym and rejuvenating spa and massage room, an exotic indoor pool, mouth-watering restaurants offering local and global dishes, and versatile conference facilities with appropriate technology. Moreover, what makes this hotel more attractive for tourists is an opportunity to get a Wi-Fi connection, room service, and even a concierge 24/7</w:t>
      </w:r>
      <w:r w:rsidR="00B530B2" w:rsidRPr="000E0862">
        <w:rPr>
          <w:rFonts w:cs="Times New Roman"/>
          <w:color w:val="000000" w:themeColor="text1"/>
          <w:szCs w:val="24"/>
        </w:rPr>
        <w:t xml:space="preserve"> (Thomas, 2023)</w:t>
      </w:r>
      <w:r w:rsidRPr="000E0862">
        <w:rPr>
          <w:rFonts w:cs="Times New Roman"/>
          <w:color w:val="000000" w:themeColor="text1"/>
          <w:szCs w:val="24"/>
        </w:rPr>
        <w:t xml:space="preserve">. For this reason, with its strategic location, history, and all-round endowment, </w:t>
      </w:r>
      <w:r w:rsidR="00290C2F">
        <w:rPr>
          <w:rFonts w:cs="Times New Roman"/>
          <w:color w:val="000000" w:themeColor="text1"/>
          <w:szCs w:val="24"/>
        </w:rPr>
        <w:t>Premier Inn</w:t>
      </w:r>
      <w:r w:rsidRPr="000E0862">
        <w:rPr>
          <w:rFonts w:cs="Times New Roman"/>
          <w:color w:val="000000" w:themeColor="text1"/>
          <w:szCs w:val="24"/>
        </w:rPr>
        <w:t xml:space="preserve"> is entailing as the most preferred accommodation in Munich.</w:t>
      </w:r>
    </w:p>
    <w:p w14:paraId="2345EF05" w14:textId="77777777" w:rsidR="00107EC7" w:rsidRDefault="006C381F" w:rsidP="00107EC7">
      <w:pPr>
        <w:keepNext/>
        <w:spacing w:line="360" w:lineRule="auto"/>
        <w:jc w:val="center"/>
      </w:pPr>
      <w:r w:rsidRPr="006C381F">
        <w:rPr>
          <w:rFonts w:cs="Times New Roman"/>
          <w:noProof/>
          <w:color w:val="000000" w:themeColor="text1"/>
          <w:szCs w:val="24"/>
        </w:rPr>
        <w:drawing>
          <wp:inline distT="0" distB="0" distL="0" distR="0" wp14:anchorId="08A20817" wp14:editId="00D326B3">
            <wp:extent cx="2781701" cy="277486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797141" cy="2790268"/>
                    </a:xfrm>
                    <a:prstGeom prst="rect">
                      <a:avLst/>
                    </a:prstGeom>
                  </pic:spPr>
                </pic:pic>
              </a:graphicData>
            </a:graphic>
          </wp:inline>
        </w:drawing>
      </w:r>
    </w:p>
    <w:p w14:paraId="7295C0B4" w14:textId="70FAFB0C" w:rsidR="006C381F" w:rsidRPr="000E0862" w:rsidRDefault="00107EC7" w:rsidP="00107EC7">
      <w:pPr>
        <w:pStyle w:val="Legend"/>
        <w:jc w:val="center"/>
        <w:rPr>
          <w:rFonts w:cs="Times New Roman"/>
          <w:color w:val="000000" w:themeColor="text1"/>
          <w:szCs w:val="24"/>
        </w:rPr>
      </w:pPr>
      <w:r>
        <w:t xml:space="preserve">Figure </w:t>
      </w:r>
      <w:r>
        <w:fldChar w:fldCharType="begin"/>
      </w:r>
      <w:r>
        <w:instrText xml:space="preserve"> SEQ Figure \* ARABIC </w:instrText>
      </w:r>
      <w:r>
        <w:fldChar w:fldCharType="separate"/>
      </w:r>
      <w:r>
        <w:rPr>
          <w:noProof/>
        </w:rPr>
        <w:t>1</w:t>
      </w:r>
      <w:r>
        <w:fldChar w:fldCharType="end"/>
      </w:r>
      <w:r>
        <w:t xml:space="preserve"> Premier Inn hotel view (Sourced: tripadvisor)</w:t>
      </w:r>
    </w:p>
    <w:p w14:paraId="547D1B22" w14:textId="77777777" w:rsidR="009D54F1" w:rsidRPr="000E0862" w:rsidRDefault="009D54F1" w:rsidP="00D658E3">
      <w:pPr>
        <w:pStyle w:val="Titlu2"/>
        <w:spacing w:line="360" w:lineRule="auto"/>
        <w:rPr>
          <w:rFonts w:cs="Times New Roman"/>
          <w:b/>
          <w:color w:val="000000" w:themeColor="text1"/>
          <w:szCs w:val="24"/>
        </w:rPr>
      </w:pPr>
      <w:bookmarkStart w:id="4" w:name="_Toc167979961"/>
      <w:r w:rsidRPr="000E0862">
        <w:rPr>
          <w:rFonts w:cs="Times New Roman"/>
          <w:b/>
          <w:color w:val="000000" w:themeColor="text1"/>
          <w:szCs w:val="24"/>
        </w:rPr>
        <w:lastRenderedPageBreak/>
        <w:t>Background of the Consultancy Firm</w:t>
      </w:r>
      <w:bookmarkEnd w:id="4"/>
    </w:p>
    <w:p w14:paraId="5E86D57F" w14:textId="51B89468" w:rsidR="009D54F1" w:rsidRPr="000E0862" w:rsidRDefault="00290C2F" w:rsidP="00D658E3">
      <w:pPr>
        <w:spacing w:line="360" w:lineRule="auto"/>
        <w:rPr>
          <w:rFonts w:cs="Times New Roman"/>
          <w:color w:val="000000" w:themeColor="text1"/>
          <w:szCs w:val="24"/>
        </w:rPr>
      </w:pPr>
      <w:r>
        <w:rPr>
          <w:rFonts w:cs="Times New Roman"/>
          <w:color w:val="000000" w:themeColor="text1"/>
          <w:szCs w:val="24"/>
        </w:rPr>
        <w:t>Premier Inn</w:t>
      </w:r>
      <w:r w:rsidR="009D54F1" w:rsidRPr="000E0862">
        <w:rPr>
          <w:rFonts w:cs="Times New Roman"/>
          <w:color w:val="000000" w:themeColor="text1"/>
          <w:szCs w:val="24"/>
        </w:rPr>
        <w:t xml:space="preserve"> Consultancy Firm is a limited company that has specialized in consultancy services especially to the hospitality industry. I have assembled a highly professional team to perform the work, which will include deep knowledge of these spheres, hotel management experience, understanding of the strategic planning, and implementing change. Given the diverse market systems that we have previously worked on, it is well-placed to handle the scenarios that are typical for the clients. Our firm is focused not only on providing the relevant and practical analysis of the existing conditions, strengths, and weaknesses as well as the development of appropriate and effective strategies that will enable our clients to improve the overall performance</w:t>
      </w:r>
      <w:r w:rsidR="00B530B2" w:rsidRPr="000E0862">
        <w:rPr>
          <w:rFonts w:cs="Times New Roman"/>
          <w:color w:val="000000" w:themeColor="text1"/>
          <w:szCs w:val="24"/>
        </w:rPr>
        <w:t xml:space="preserve"> (Swogger and Williams, 2021)</w:t>
      </w:r>
      <w:r w:rsidR="009D54F1" w:rsidRPr="000E0862">
        <w:rPr>
          <w:rFonts w:cs="Times New Roman"/>
          <w:color w:val="000000" w:themeColor="text1"/>
          <w:szCs w:val="24"/>
        </w:rPr>
        <w:t>. Consultancy professionality is another core competence of the organization to guarantee the firm receives the best consultancy advice to tackle its existing problems as Premier Inn.</w:t>
      </w:r>
    </w:p>
    <w:p w14:paraId="75B9436C" w14:textId="77777777" w:rsidR="009D54F1" w:rsidRPr="000E0862" w:rsidRDefault="009D54F1" w:rsidP="00D658E3">
      <w:pPr>
        <w:pStyle w:val="Titlu2"/>
        <w:spacing w:line="360" w:lineRule="auto"/>
        <w:rPr>
          <w:rFonts w:cs="Times New Roman"/>
          <w:b/>
          <w:color w:val="000000" w:themeColor="text1"/>
          <w:szCs w:val="24"/>
        </w:rPr>
      </w:pPr>
      <w:bookmarkStart w:id="5" w:name="_Toc167979962"/>
      <w:r w:rsidRPr="000E0862">
        <w:rPr>
          <w:rFonts w:cs="Times New Roman"/>
          <w:b/>
          <w:color w:val="000000" w:themeColor="text1"/>
          <w:szCs w:val="24"/>
        </w:rPr>
        <w:t>Overview of the Issue</w:t>
      </w:r>
      <w:bookmarkEnd w:id="5"/>
    </w:p>
    <w:p w14:paraId="5F5C81B7" w14:textId="6772DA75" w:rsidR="009D54F1" w:rsidRPr="000E0862" w:rsidRDefault="009D54F1" w:rsidP="00D658E3">
      <w:pPr>
        <w:spacing w:line="360" w:lineRule="auto"/>
        <w:rPr>
          <w:rFonts w:cs="Times New Roman"/>
          <w:color w:val="000000" w:themeColor="text1"/>
          <w:szCs w:val="24"/>
        </w:rPr>
      </w:pPr>
      <w:r w:rsidRPr="000E0862">
        <w:rPr>
          <w:rFonts w:cs="Times New Roman"/>
          <w:color w:val="000000" w:themeColor="text1"/>
          <w:szCs w:val="24"/>
        </w:rPr>
        <w:t xml:space="preserve">Over this last year, the organization identified that customer satisfaction, and the occupancy rates at the hotel also called </w:t>
      </w:r>
      <w:r w:rsidR="00290C2F">
        <w:rPr>
          <w:rFonts w:cs="Times New Roman"/>
          <w:color w:val="000000" w:themeColor="text1"/>
          <w:szCs w:val="24"/>
        </w:rPr>
        <w:t>Premier Inn</w:t>
      </w:r>
      <w:r w:rsidRPr="000E0862">
        <w:rPr>
          <w:rFonts w:cs="Times New Roman"/>
          <w:color w:val="000000" w:themeColor="text1"/>
          <w:szCs w:val="24"/>
        </w:rPr>
        <w:t xml:space="preserve"> had dropped drastically. This course is majorly due to worn out facilities, poor service delivery, and the stiff competition from other hotels in the surrounding areas. This decline in customer satisfaction is evidenced by worst complaints on social media, thus complicating the hotel’s image and revenue streams.</w:t>
      </w:r>
    </w:p>
    <w:p w14:paraId="7AE93081" w14:textId="239D90D2" w:rsidR="009D54F1" w:rsidRPr="000E0862" w:rsidRDefault="009D54F1" w:rsidP="00D658E3">
      <w:pPr>
        <w:spacing w:line="360" w:lineRule="auto"/>
        <w:rPr>
          <w:rFonts w:cs="Times New Roman"/>
          <w:color w:val="000000" w:themeColor="text1"/>
          <w:szCs w:val="24"/>
        </w:rPr>
      </w:pPr>
      <w:r w:rsidRPr="000E0862">
        <w:rPr>
          <w:rFonts w:cs="Times New Roman"/>
          <w:color w:val="000000" w:themeColor="text1"/>
          <w:szCs w:val="24"/>
        </w:rPr>
        <w:t>The necessity of solution implementation cannot be accentuated enough as these problems touch the Hotel’s performance and its market position. Status indicators such as occupancy and customer satisfaction benchmarks can decline, leading to many critical consequences such as financial implications, reduced market share, and so on</w:t>
      </w:r>
      <w:r w:rsidR="00B530B2" w:rsidRPr="000E0862">
        <w:rPr>
          <w:rFonts w:cs="Times New Roman"/>
          <w:color w:val="000000" w:themeColor="text1"/>
          <w:szCs w:val="24"/>
        </w:rPr>
        <w:t xml:space="preserve"> (Reisz, 2020)</w:t>
      </w:r>
      <w:r w:rsidRPr="000E0862">
        <w:rPr>
          <w:rFonts w:cs="Times New Roman"/>
          <w:color w:val="000000" w:themeColor="text1"/>
          <w:szCs w:val="24"/>
        </w:rPr>
        <w:t xml:space="preserve">. Thus, it is necessary to perform objective and significant alterations within the organization’s flow to bring more vitality and reconstruct the competitive advantage of the </w:t>
      </w:r>
      <w:r w:rsidR="00290C2F">
        <w:rPr>
          <w:rFonts w:cs="Times New Roman"/>
          <w:color w:val="000000" w:themeColor="text1"/>
          <w:szCs w:val="24"/>
        </w:rPr>
        <w:t>Premier Inn</w:t>
      </w:r>
      <w:r w:rsidRPr="000E0862">
        <w:rPr>
          <w:rFonts w:cs="Times New Roman"/>
          <w:color w:val="000000" w:themeColor="text1"/>
          <w:szCs w:val="24"/>
        </w:rPr>
        <w:t>.</w:t>
      </w:r>
    </w:p>
    <w:p w14:paraId="5EF6BBB3" w14:textId="77777777" w:rsidR="009D54F1" w:rsidRPr="000E0862" w:rsidRDefault="009D54F1" w:rsidP="00D658E3">
      <w:pPr>
        <w:pStyle w:val="Titlu2"/>
        <w:spacing w:line="360" w:lineRule="auto"/>
        <w:rPr>
          <w:rFonts w:cs="Times New Roman"/>
          <w:b/>
          <w:color w:val="000000" w:themeColor="text1"/>
          <w:szCs w:val="24"/>
        </w:rPr>
      </w:pPr>
      <w:bookmarkStart w:id="6" w:name="_Toc167979963"/>
      <w:r w:rsidRPr="000E0862">
        <w:rPr>
          <w:rFonts w:cs="Times New Roman"/>
          <w:b/>
          <w:color w:val="000000" w:themeColor="text1"/>
          <w:szCs w:val="24"/>
        </w:rPr>
        <w:t>Theoretical Frameworks</w:t>
      </w:r>
      <w:bookmarkEnd w:id="6"/>
    </w:p>
    <w:p w14:paraId="3A8B9F2A" w14:textId="469A51F7" w:rsidR="009D54F1" w:rsidRPr="000E0862" w:rsidRDefault="009D54F1" w:rsidP="00D658E3">
      <w:pPr>
        <w:spacing w:line="360" w:lineRule="auto"/>
        <w:rPr>
          <w:rFonts w:cs="Times New Roman"/>
          <w:color w:val="000000" w:themeColor="text1"/>
          <w:szCs w:val="24"/>
        </w:rPr>
      </w:pPr>
      <w:r w:rsidRPr="000E0862">
        <w:rPr>
          <w:rFonts w:cs="Times New Roman"/>
          <w:color w:val="000000" w:themeColor="text1"/>
          <w:szCs w:val="24"/>
        </w:rPr>
        <w:t xml:space="preserve">Thus, to explain the dilemma as well as to identify the weaknesses that </w:t>
      </w:r>
      <w:r w:rsidR="00290C2F">
        <w:rPr>
          <w:rFonts w:cs="Times New Roman"/>
          <w:color w:val="000000" w:themeColor="text1"/>
          <w:szCs w:val="24"/>
        </w:rPr>
        <w:t>Premier Inn</w:t>
      </w:r>
      <w:r w:rsidRPr="000E0862">
        <w:rPr>
          <w:rFonts w:cs="Times New Roman"/>
          <w:color w:val="000000" w:themeColor="text1"/>
          <w:szCs w:val="24"/>
        </w:rPr>
        <w:t xml:space="preserve"> faced and later overcame, it is essential to use certain theoretical concepts. </w:t>
      </w:r>
    </w:p>
    <w:p w14:paraId="1965DFA2" w14:textId="0F99E7B7" w:rsidR="009D54F1" w:rsidRDefault="009D54F1" w:rsidP="00D658E3">
      <w:pPr>
        <w:spacing w:line="360" w:lineRule="auto"/>
        <w:rPr>
          <w:rFonts w:cs="Times New Roman"/>
          <w:color w:val="000000" w:themeColor="text1"/>
          <w:szCs w:val="24"/>
        </w:rPr>
      </w:pPr>
      <w:r w:rsidRPr="000E0862">
        <w:rPr>
          <w:rFonts w:cs="Times New Roman"/>
          <w:color w:val="000000" w:themeColor="text1"/>
          <w:szCs w:val="24"/>
        </w:rPr>
        <w:t xml:space="preserve">PESTEL Analysis: It will also enable us evaluate the macro-environmental factors that affects the hotel’s environment. The analysis of PEST segments individual Political, Economic, Social, </w:t>
      </w:r>
      <w:r w:rsidRPr="000E0862">
        <w:rPr>
          <w:rFonts w:cs="Times New Roman"/>
          <w:color w:val="000000" w:themeColor="text1"/>
          <w:szCs w:val="24"/>
        </w:rPr>
        <w:lastRenderedPageBreak/>
        <w:t>Technological, Environmental, and Legal factors to discover possible opportunities and threats in the external environment</w:t>
      </w:r>
      <w:r w:rsidR="00B530B2" w:rsidRPr="000E0862">
        <w:rPr>
          <w:rFonts w:cs="Times New Roman"/>
          <w:color w:val="000000" w:themeColor="text1"/>
          <w:szCs w:val="24"/>
        </w:rPr>
        <w:t xml:space="preserve"> (Reichwein, 2023)</w:t>
      </w:r>
      <w:r w:rsidRPr="000E0862">
        <w:rPr>
          <w:rFonts w:cs="Times New Roman"/>
          <w:color w:val="000000" w:themeColor="text1"/>
          <w:szCs w:val="24"/>
        </w:rPr>
        <w:t>.</w:t>
      </w:r>
    </w:p>
    <w:p w14:paraId="2D3F9B37" w14:textId="77777777" w:rsidR="00107EC7" w:rsidRDefault="00107EC7" w:rsidP="00107EC7">
      <w:pPr>
        <w:keepNext/>
        <w:spacing w:line="360" w:lineRule="auto"/>
        <w:jc w:val="center"/>
      </w:pPr>
      <w:r>
        <w:fldChar w:fldCharType="begin"/>
      </w:r>
      <w:r>
        <w:instrText xml:space="preserve"> INCLUDEPICTURE "https://ideascale.com/wp-content/uploads/2023/02/What-is-PESTEL-Analysis.png" \* MERGEFORMATINET </w:instrText>
      </w:r>
      <w:r>
        <w:fldChar w:fldCharType="separate"/>
      </w:r>
      <w:r>
        <w:rPr>
          <w:noProof/>
        </w:rPr>
        <w:drawing>
          <wp:inline distT="0" distB="0" distL="0" distR="0" wp14:anchorId="3E1B515D" wp14:editId="4D3A002A">
            <wp:extent cx="4494998" cy="3370288"/>
            <wp:effectExtent l="0" t="0" r="1270" b="0"/>
            <wp:docPr id="1042563225" name="Picture 2" descr="What is PESTEL Analysis? Definition, Benefits and Best Pract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PESTEL Analysis? Definition, Benefits and Best Practice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499025" cy="3373308"/>
                    </a:xfrm>
                    <a:prstGeom prst="rect">
                      <a:avLst/>
                    </a:prstGeom>
                    <a:noFill/>
                    <a:ln>
                      <a:noFill/>
                    </a:ln>
                  </pic:spPr>
                </pic:pic>
              </a:graphicData>
            </a:graphic>
          </wp:inline>
        </w:drawing>
      </w:r>
      <w:r>
        <w:fldChar w:fldCharType="end"/>
      </w:r>
    </w:p>
    <w:p w14:paraId="0119F58B" w14:textId="5375D52C" w:rsidR="00107EC7" w:rsidRPr="000E0862" w:rsidRDefault="00107EC7" w:rsidP="00107EC7">
      <w:pPr>
        <w:pStyle w:val="Legend"/>
        <w:jc w:val="center"/>
        <w:rPr>
          <w:rFonts w:cs="Times New Roman"/>
          <w:color w:val="000000" w:themeColor="text1"/>
          <w:szCs w:val="24"/>
        </w:rPr>
      </w:pPr>
      <w:r>
        <w:t xml:space="preserve">Figure </w:t>
      </w:r>
      <w:r>
        <w:fldChar w:fldCharType="begin"/>
      </w:r>
      <w:r>
        <w:instrText xml:space="preserve"> SEQ Figure \* ARABIC </w:instrText>
      </w:r>
      <w:r>
        <w:fldChar w:fldCharType="separate"/>
      </w:r>
      <w:r>
        <w:rPr>
          <w:noProof/>
        </w:rPr>
        <w:t>2</w:t>
      </w:r>
      <w:r>
        <w:fldChar w:fldCharType="end"/>
      </w:r>
      <w:r>
        <w:t xml:space="preserve"> PESTLE analysis of Premier inn (Sourced: MBA skool)</w:t>
      </w:r>
    </w:p>
    <w:p w14:paraId="7441075D" w14:textId="2E2FDE48" w:rsidR="009D54F1" w:rsidRPr="000E0862" w:rsidRDefault="009D54F1" w:rsidP="00D658E3">
      <w:pPr>
        <w:spacing w:line="360" w:lineRule="auto"/>
        <w:rPr>
          <w:rFonts w:cs="Times New Roman"/>
          <w:color w:val="000000" w:themeColor="text1"/>
          <w:szCs w:val="24"/>
        </w:rPr>
      </w:pPr>
      <w:r w:rsidRPr="000E0862">
        <w:rPr>
          <w:rFonts w:cs="Times New Roman"/>
          <w:color w:val="000000" w:themeColor="text1"/>
          <w:szCs w:val="24"/>
        </w:rPr>
        <w:t xml:space="preserve">SWOT Analysis: In this particular case, internal analysis tool will help us in identifying the SWOT needs of </w:t>
      </w:r>
      <w:r w:rsidR="00290C2F">
        <w:rPr>
          <w:rFonts w:cs="Times New Roman"/>
          <w:color w:val="000000" w:themeColor="text1"/>
          <w:szCs w:val="24"/>
        </w:rPr>
        <w:t>Premier Inn</w:t>
      </w:r>
      <w:r w:rsidRPr="000E0862">
        <w:rPr>
          <w:rFonts w:cs="Times New Roman"/>
          <w:color w:val="000000" w:themeColor="text1"/>
          <w:szCs w:val="24"/>
        </w:rPr>
        <w:t>. SWOT analysis will then enable the firm to both explore the strength, weakness, opportunities and threats facing the hotel and in the market.</w:t>
      </w:r>
    </w:p>
    <w:p w14:paraId="7DC47FDB" w14:textId="7300C23D" w:rsidR="009D54F1" w:rsidRDefault="009D54F1" w:rsidP="00D658E3">
      <w:pPr>
        <w:spacing w:line="360" w:lineRule="auto"/>
        <w:rPr>
          <w:rFonts w:cs="Times New Roman"/>
          <w:color w:val="000000" w:themeColor="text1"/>
          <w:szCs w:val="24"/>
        </w:rPr>
      </w:pPr>
      <w:r w:rsidRPr="000E0862">
        <w:rPr>
          <w:rFonts w:cs="Times New Roman"/>
          <w:color w:val="000000" w:themeColor="text1"/>
          <w:szCs w:val="24"/>
        </w:rPr>
        <w:t>TOWS Analysis: Based on the information gathered from the analysis of the hotel’s environment using the SWOT analysis, the next procedure to follow is the TOWS analysis, which will assist in identifying the best strategy to apply by matching the opportunities with the strengths and weaknesses with threats</w:t>
      </w:r>
      <w:r w:rsidR="00B530B2" w:rsidRPr="000E0862">
        <w:rPr>
          <w:rFonts w:cs="Times New Roman"/>
          <w:color w:val="000000" w:themeColor="text1"/>
          <w:szCs w:val="24"/>
        </w:rPr>
        <w:t xml:space="preserve"> (Pipes, Chief of Staff and Communications, 2024)</w:t>
      </w:r>
      <w:r w:rsidRPr="000E0862">
        <w:rPr>
          <w:rFonts w:cs="Times New Roman"/>
          <w:color w:val="000000" w:themeColor="text1"/>
          <w:szCs w:val="24"/>
        </w:rPr>
        <w:t>. This will help in case of coming up with measures and strategies to counter such problems while at the same time grasping the opportunities that may be present in the various problems.</w:t>
      </w:r>
    </w:p>
    <w:p w14:paraId="691C4CCA" w14:textId="77777777" w:rsidR="00107EC7" w:rsidRDefault="00107EC7" w:rsidP="00107EC7">
      <w:pPr>
        <w:keepNext/>
        <w:spacing w:line="360" w:lineRule="auto"/>
        <w:jc w:val="center"/>
      </w:pPr>
      <w:r>
        <w:lastRenderedPageBreak/>
        <w:fldChar w:fldCharType="begin"/>
      </w:r>
      <w:r>
        <w:instrText xml:space="preserve"> INCLUDEPICTURE "https://guides.visual-paradigm.com/wp-content/uploads/2023/03/tows-matrix-structure.png" \* MERGEFORMATINET </w:instrText>
      </w:r>
      <w:r>
        <w:fldChar w:fldCharType="separate"/>
      </w:r>
      <w:r>
        <w:rPr>
          <w:noProof/>
        </w:rPr>
        <w:drawing>
          <wp:inline distT="0" distB="0" distL="0" distR="0" wp14:anchorId="0D154B64" wp14:editId="4EF0F296">
            <wp:extent cx="5943600" cy="3832225"/>
            <wp:effectExtent l="0" t="0" r="0" b="3175"/>
            <wp:docPr id="68837625" name="Picture 3" descr="Using TOWS Analysis to Develop Strategic Action Plans: A Comprehensive  Guide for Businesses - Visual Paradigm Guid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sing TOWS Analysis to Develop Strategic Action Plans: A Comprehensive  Guide for Businesses - Visual Paradigm Guide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3832225"/>
                    </a:xfrm>
                    <a:prstGeom prst="rect">
                      <a:avLst/>
                    </a:prstGeom>
                    <a:noFill/>
                    <a:ln>
                      <a:noFill/>
                    </a:ln>
                  </pic:spPr>
                </pic:pic>
              </a:graphicData>
            </a:graphic>
          </wp:inline>
        </w:drawing>
      </w:r>
      <w:r>
        <w:fldChar w:fldCharType="end"/>
      </w:r>
    </w:p>
    <w:p w14:paraId="5BCBC453" w14:textId="712AD971" w:rsidR="00107EC7" w:rsidRPr="000E0862" w:rsidRDefault="00107EC7" w:rsidP="00107EC7">
      <w:pPr>
        <w:pStyle w:val="Legend"/>
        <w:jc w:val="center"/>
        <w:rPr>
          <w:rFonts w:cs="Times New Roman"/>
          <w:color w:val="000000" w:themeColor="text1"/>
          <w:szCs w:val="24"/>
        </w:rPr>
      </w:pPr>
      <w:r>
        <w:t xml:space="preserve">Figure </w:t>
      </w:r>
      <w:r>
        <w:fldChar w:fldCharType="begin"/>
      </w:r>
      <w:r>
        <w:instrText xml:space="preserve"> SEQ Figure \* ARABIC </w:instrText>
      </w:r>
      <w:r>
        <w:fldChar w:fldCharType="separate"/>
      </w:r>
      <w:r>
        <w:rPr>
          <w:noProof/>
        </w:rPr>
        <w:t>3</w:t>
      </w:r>
      <w:r>
        <w:fldChar w:fldCharType="end"/>
      </w:r>
      <w:r>
        <w:t xml:space="preserve"> </w:t>
      </w:r>
      <w:r w:rsidRPr="0020072C">
        <w:t>TOWS Analysis</w:t>
      </w:r>
      <w:r>
        <w:t xml:space="preserve"> (Sourced: MBA skool)\</w:t>
      </w:r>
    </w:p>
    <w:p w14:paraId="7669E52C" w14:textId="311A9173" w:rsidR="009D54F1" w:rsidRPr="000E0862" w:rsidRDefault="009D54F1" w:rsidP="00D658E3">
      <w:pPr>
        <w:spacing w:line="360" w:lineRule="auto"/>
        <w:rPr>
          <w:rFonts w:cs="Times New Roman"/>
          <w:color w:val="000000" w:themeColor="text1"/>
          <w:szCs w:val="24"/>
        </w:rPr>
      </w:pPr>
      <w:r w:rsidRPr="000E0862">
        <w:rPr>
          <w:rFonts w:cs="Times New Roman"/>
          <w:color w:val="000000" w:themeColor="text1"/>
          <w:szCs w:val="24"/>
          <w:lang w:val="en-GB"/>
        </w:rPr>
        <w:t xml:space="preserve">Using all these frameworks, we shall be able to offer deep and constructive critique as well as come up with recommendations that shall help </w:t>
      </w:r>
      <w:r w:rsidR="00290C2F">
        <w:rPr>
          <w:rFonts w:cs="Times New Roman"/>
          <w:color w:val="000000" w:themeColor="text1"/>
          <w:szCs w:val="24"/>
          <w:lang w:val="en-GB"/>
        </w:rPr>
        <w:t>Premier Inn</w:t>
      </w:r>
      <w:r w:rsidRPr="000E0862">
        <w:rPr>
          <w:rFonts w:cs="Times New Roman"/>
          <w:color w:val="000000" w:themeColor="text1"/>
          <w:szCs w:val="24"/>
          <w:lang w:val="en-GB"/>
        </w:rPr>
        <w:t xml:space="preserve"> overcome its problems in the natural course of holding its ground.</w:t>
      </w:r>
    </w:p>
    <w:p w14:paraId="5789C97C" w14:textId="77777777" w:rsidR="009D54F1" w:rsidRPr="00CA0A0D" w:rsidRDefault="009D54F1" w:rsidP="00D658E3">
      <w:pPr>
        <w:pStyle w:val="Titlu1"/>
        <w:spacing w:line="360" w:lineRule="auto"/>
        <w:rPr>
          <w:rFonts w:cs="Times New Roman"/>
          <w:b/>
          <w:color w:val="000000" w:themeColor="text1"/>
          <w:sz w:val="24"/>
          <w:szCs w:val="24"/>
        </w:rPr>
      </w:pPr>
      <w:bookmarkStart w:id="7" w:name="_Toc167979964"/>
      <w:r w:rsidRPr="00CA0A0D">
        <w:rPr>
          <w:rFonts w:cs="Times New Roman"/>
          <w:b/>
          <w:color w:val="000000" w:themeColor="text1"/>
          <w:sz w:val="24"/>
          <w:szCs w:val="24"/>
        </w:rPr>
        <w:t>Analysis</w:t>
      </w:r>
      <w:bookmarkEnd w:id="7"/>
    </w:p>
    <w:p w14:paraId="5C0387AA" w14:textId="77777777" w:rsidR="009D54F1" w:rsidRPr="00CA0A0D" w:rsidRDefault="009D54F1" w:rsidP="00D658E3">
      <w:pPr>
        <w:pStyle w:val="Titlu2"/>
        <w:spacing w:line="360" w:lineRule="auto"/>
        <w:rPr>
          <w:rFonts w:cs="Times New Roman"/>
          <w:b/>
          <w:color w:val="000000" w:themeColor="text1"/>
          <w:szCs w:val="24"/>
        </w:rPr>
      </w:pPr>
      <w:bookmarkStart w:id="8" w:name="_Toc167979965"/>
      <w:r w:rsidRPr="00CA0A0D">
        <w:rPr>
          <w:rFonts w:cs="Times New Roman"/>
          <w:b/>
          <w:color w:val="000000" w:themeColor="text1"/>
          <w:szCs w:val="24"/>
        </w:rPr>
        <w:t>Detailed Description of the Issue</w:t>
      </w:r>
      <w:bookmarkEnd w:id="8"/>
    </w:p>
    <w:p w14:paraId="0E787AFF" w14:textId="77777777" w:rsidR="009D54F1" w:rsidRPr="00CA0A0D" w:rsidRDefault="009D54F1" w:rsidP="00D658E3">
      <w:pPr>
        <w:pStyle w:val="Titlu3"/>
        <w:spacing w:line="360" w:lineRule="auto"/>
        <w:rPr>
          <w:rFonts w:cs="Times New Roman"/>
          <w:b/>
          <w:color w:val="000000" w:themeColor="text1"/>
          <w:szCs w:val="24"/>
        </w:rPr>
      </w:pPr>
      <w:bookmarkStart w:id="9" w:name="_Toc167979966"/>
      <w:r w:rsidRPr="00CA0A0D">
        <w:rPr>
          <w:rFonts w:cs="Times New Roman"/>
          <w:b/>
          <w:color w:val="000000" w:themeColor="text1"/>
          <w:szCs w:val="24"/>
        </w:rPr>
        <w:t>Specifics of the Problem</w:t>
      </w:r>
      <w:bookmarkEnd w:id="9"/>
    </w:p>
    <w:p w14:paraId="3F13543D" w14:textId="42D19ED5" w:rsidR="009D54F1" w:rsidRPr="000E0862" w:rsidRDefault="009D54F1" w:rsidP="00D658E3">
      <w:pPr>
        <w:spacing w:line="360" w:lineRule="auto"/>
        <w:rPr>
          <w:rFonts w:cs="Times New Roman"/>
          <w:color w:val="000000" w:themeColor="text1"/>
          <w:szCs w:val="24"/>
        </w:rPr>
      </w:pPr>
      <w:r w:rsidRPr="000E0862">
        <w:rPr>
          <w:rFonts w:cs="Times New Roman"/>
          <w:color w:val="000000" w:themeColor="text1"/>
          <w:szCs w:val="24"/>
        </w:rPr>
        <w:t xml:space="preserve">This testimonial in the current budget and forecasts shows that the observed satisfaction rates of clients, as well occupancy of </w:t>
      </w:r>
      <w:r w:rsidR="00290C2F">
        <w:rPr>
          <w:rFonts w:cs="Times New Roman"/>
          <w:color w:val="000000" w:themeColor="text1"/>
          <w:szCs w:val="24"/>
        </w:rPr>
        <w:t>Premier Inn</w:t>
      </w:r>
      <w:r w:rsidRPr="000E0862">
        <w:rPr>
          <w:rFonts w:cs="Times New Roman"/>
          <w:color w:val="000000" w:themeColor="text1"/>
          <w:szCs w:val="24"/>
        </w:rPr>
        <w:t xml:space="preserve"> hotel, have been lowering their levels during the last year. The emerging hard core problems include facility infrastructure, customer service delivery this being largely due to increased competition from other newer hotels which have sprouted around the region</w:t>
      </w:r>
      <w:r w:rsidR="00B530B2" w:rsidRPr="000E0862">
        <w:rPr>
          <w:rFonts w:cs="Times New Roman"/>
          <w:color w:val="000000" w:themeColor="text1"/>
          <w:szCs w:val="24"/>
        </w:rPr>
        <w:t xml:space="preserve"> (Piecyk et al., 2021)</w:t>
      </w:r>
      <w:r w:rsidRPr="000E0862">
        <w:rPr>
          <w:rFonts w:cs="Times New Roman"/>
          <w:color w:val="000000" w:themeColor="text1"/>
          <w:szCs w:val="24"/>
        </w:rPr>
        <w:t>. The issue can be referred to as a general in its nature, which means that the firm suffers from both operational and strategic issues.</w:t>
      </w:r>
    </w:p>
    <w:p w14:paraId="63938C90" w14:textId="77777777" w:rsidR="009D54F1" w:rsidRPr="00CA0A0D" w:rsidRDefault="009D54F1" w:rsidP="00D658E3">
      <w:pPr>
        <w:pStyle w:val="Titlu3"/>
        <w:spacing w:line="360" w:lineRule="auto"/>
        <w:rPr>
          <w:rFonts w:cs="Times New Roman"/>
          <w:b/>
          <w:color w:val="000000" w:themeColor="text1"/>
          <w:szCs w:val="24"/>
        </w:rPr>
      </w:pPr>
      <w:bookmarkStart w:id="10" w:name="_Toc167979967"/>
      <w:r w:rsidRPr="00CA0A0D">
        <w:rPr>
          <w:rFonts w:cs="Times New Roman"/>
          <w:b/>
          <w:color w:val="000000" w:themeColor="text1"/>
          <w:szCs w:val="24"/>
        </w:rPr>
        <w:t>Departments Affected</w:t>
      </w:r>
      <w:bookmarkEnd w:id="10"/>
    </w:p>
    <w:p w14:paraId="2E845970" w14:textId="3BDCFD7B" w:rsidR="009D54F1" w:rsidRPr="000E0862" w:rsidRDefault="009D54F1" w:rsidP="00D658E3">
      <w:pPr>
        <w:spacing w:line="360" w:lineRule="auto"/>
        <w:rPr>
          <w:rFonts w:cs="Times New Roman"/>
          <w:color w:val="000000" w:themeColor="text1"/>
          <w:szCs w:val="24"/>
        </w:rPr>
      </w:pPr>
      <w:r w:rsidRPr="000E0862">
        <w:rPr>
          <w:rFonts w:cs="Times New Roman"/>
          <w:color w:val="000000" w:themeColor="text1"/>
          <w:szCs w:val="24"/>
        </w:rPr>
        <w:t xml:space="preserve">Issues such as fair dealing, data protection, and human rights laws directly affect several departments at </w:t>
      </w:r>
      <w:r w:rsidR="00290C2F">
        <w:rPr>
          <w:rFonts w:cs="Times New Roman"/>
          <w:color w:val="000000" w:themeColor="text1"/>
          <w:szCs w:val="24"/>
        </w:rPr>
        <w:t>Premier Inn</w:t>
      </w:r>
      <w:r w:rsidRPr="000E0862">
        <w:rPr>
          <w:rFonts w:cs="Times New Roman"/>
          <w:color w:val="000000" w:themeColor="text1"/>
          <w:szCs w:val="24"/>
        </w:rPr>
        <w:t>. The management acknowledges that the Housekeeping Department is experiencing an issue of providing and ensuring high quality and cleanliness of room, which causes some dissatisfaction among guests. With regard to the Front Desk Department, it is currently struggling to provide fast check-in and check-out services to guests and customers, often being too slow to meet customers’ expectations. , Food and Beverage department has also been accused of poor performance which consists of slow service and low quality food services</w:t>
      </w:r>
      <w:r w:rsidR="00B530B2" w:rsidRPr="000E0862">
        <w:rPr>
          <w:rFonts w:cs="Times New Roman"/>
          <w:color w:val="000000" w:themeColor="text1"/>
          <w:szCs w:val="24"/>
        </w:rPr>
        <w:t xml:space="preserve"> (Osman Ahmed El-Said et al., 2024)</w:t>
      </w:r>
      <w:r w:rsidRPr="000E0862">
        <w:rPr>
          <w:rFonts w:cs="Times New Roman"/>
          <w:color w:val="000000" w:themeColor="text1"/>
          <w:szCs w:val="24"/>
        </w:rPr>
        <w:t>. In the same way, the Maintenance Department experiences a weeding, owing to the increased demand for repair and enhancements, a necessity that is paramount to maintaining the hotels facilities in good shape.</w:t>
      </w:r>
    </w:p>
    <w:p w14:paraId="2667F176" w14:textId="013DD89A" w:rsidR="009D54F1" w:rsidRPr="00CA0A0D" w:rsidRDefault="009D54F1" w:rsidP="00D658E3">
      <w:pPr>
        <w:pStyle w:val="Titlu2"/>
        <w:spacing w:line="360" w:lineRule="auto"/>
        <w:rPr>
          <w:rFonts w:cs="Times New Roman"/>
          <w:b/>
          <w:color w:val="000000" w:themeColor="text1"/>
          <w:szCs w:val="24"/>
        </w:rPr>
      </w:pPr>
      <w:bookmarkStart w:id="11" w:name="_Toc167979968"/>
      <w:r w:rsidRPr="00CA0A0D">
        <w:rPr>
          <w:rFonts w:cs="Times New Roman"/>
          <w:b/>
          <w:color w:val="000000" w:themeColor="text1"/>
          <w:szCs w:val="24"/>
        </w:rPr>
        <w:t xml:space="preserve">Impact on </w:t>
      </w:r>
      <w:r w:rsidR="00290C2F">
        <w:rPr>
          <w:rFonts w:cs="Times New Roman"/>
          <w:b/>
          <w:color w:val="000000" w:themeColor="text1"/>
          <w:szCs w:val="24"/>
        </w:rPr>
        <w:t>Premier Inn</w:t>
      </w:r>
      <w:bookmarkEnd w:id="11"/>
    </w:p>
    <w:p w14:paraId="7CA6F230" w14:textId="77777777" w:rsidR="009D54F1" w:rsidRPr="00CA0A0D" w:rsidRDefault="009D54F1" w:rsidP="00D658E3">
      <w:pPr>
        <w:pStyle w:val="Titlu3"/>
        <w:spacing w:line="360" w:lineRule="auto"/>
        <w:rPr>
          <w:rFonts w:cs="Times New Roman"/>
          <w:b/>
          <w:color w:val="000000" w:themeColor="text1"/>
          <w:szCs w:val="24"/>
        </w:rPr>
      </w:pPr>
      <w:bookmarkStart w:id="12" w:name="_Toc167979969"/>
      <w:r w:rsidRPr="00CA0A0D">
        <w:rPr>
          <w:rFonts w:cs="Times New Roman"/>
          <w:b/>
          <w:color w:val="000000" w:themeColor="text1"/>
          <w:szCs w:val="24"/>
        </w:rPr>
        <w:t>Short-term and Long-term Effects</w:t>
      </w:r>
      <w:bookmarkEnd w:id="12"/>
    </w:p>
    <w:p w14:paraId="2BA60FBA" w14:textId="0B51DC71" w:rsidR="009D54F1" w:rsidRPr="000E0862" w:rsidRDefault="009D54F1" w:rsidP="00D658E3">
      <w:pPr>
        <w:spacing w:line="360" w:lineRule="auto"/>
        <w:rPr>
          <w:rFonts w:cs="Times New Roman"/>
          <w:color w:val="000000" w:themeColor="text1"/>
          <w:szCs w:val="24"/>
        </w:rPr>
      </w:pPr>
      <w:r w:rsidRPr="000E0862">
        <w:rPr>
          <w:rFonts w:cs="Times New Roman"/>
          <w:color w:val="000000" w:themeColor="text1"/>
          <w:szCs w:val="24"/>
        </w:rPr>
        <w:t xml:space="preserve">However, the current negative traffic on the social media platforms is due to the decline of the customer satisfaction level as the company recorded a high demand and popularity in </w:t>
      </w:r>
      <w:r w:rsidR="00290C2F">
        <w:rPr>
          <w:rFonts w:cs="Times New Roman"/>
          <w:color w:val="000000" w:themeColor="text1"/>
          <w:szCs w:val="24"/>
        </w:rPr>
        <w:t>Premier Inn</w:t>
      </w:r>
      <w:r w:rsidRPr="000E0862">
        <w:rPr>
          <w:rFonts w:cs="Times New Roman"/>
          <w:color w:val="000000" w:themeColor="text1"/>
          <w:szCs w:val="24"/>
        </w:rPr>
        <w:t xml:space="preserve"> during its early years. This has seen many visitors refuse to book with them due to poor reviews left by tourists, who have had a bad experience. Nevertheless, occupancy rates have reduced significantly, and the hotel fails to realize the projected revenues.</w:t>
      </w:r>
    </w:p>
    <w:p w14:paraId="1CB628D1" w14:textId="52A55713" w:rsidR="009D54F1" w:rsidRPr="000E0862" w:rsidRDefault="009D54F1" w:rsidP="00D658E3">
      <w:pPr>
        <w:spacing w:line="360" w:lineRule="auto"/>
        <w:rPr>
          <w:rFonts w:cs="Times New Roman"/>
          <w:color w:val="000000" w:themeColor="text1"/>
          <w:szCs w:val="24"/>
        </w:rPr>
      </w:pPr>
      <w:r w:rsidRPr="000E0862">
        <w:rPr>
          <w:rFonts w:cs="Times New Roman"/>
          <w:color w:val="000000" w:themeColor="text1"/>
          <w:szCs w:val="24"/>
        </w:rPr>
        <w:t xml:space="preserve">Lack of attention to these issues in the long run may affect </w:t>
      </w:r>
      <w:r w:rsidR="00290C2F">
        <w:rPr>
          <w:rFonts w:cs="Times New Roman"/>
          <w:color w:val="000000" w:themeColor="text1"/>
          <w:szCs w:val="24"/>
        </w:rPr>
        <w:t>Premier Inn</w:t>
      </w:r>
      <w:r w:rsidRPr="000E0862">
        <w:rPr>
          <w:rFonts w:cs="Times New Roman"/>
          <w:color w:val="000000" w:themeColor="text1"/>
          <w:szCs w:val="24"/>
        </w:rPr>
        <w:t xml:space="preserve"> in terms of market competitiveness within the sphere of hospitality. If the guests remain dissatisfied for a prolonged period, their entire clique might switch to other brands or players which will cause an immense loss of market share</w:t>
      </w:r>
      <w:r w:rsidR="00B530B2" w:rsidRPr="000E0862">
        <w:rPr>
          <w:rFonts w:cs="Times New Roman"/>
          <w:color w:val="000000" w:themeColor="text1"/>
          <w:szCs w:val="24"/>
        </w:rPr>
        <w:t xml:space="preserve"> (Neelands et al., 2022)</w:t>
      </w:r>
      <w:r w:rsidRPr="000E0862">
        <w:rPr>
          <w:rFonts w:cs="Times New Roman"/>
          <w:color w:val="000000" w:themeColor="text1"/>
          <w:szCs w:val="24"/>
        </w:rPr>
        <w:t>. The hotel’s perceived image that has taken years of good service to create may prove hard to regain further.</w:t>
      </w:r>
    </w:p>
    <w:p w14:paraId="13489007" w14:textId="77777777" w:rsidR="009D54F1" w:rsidRPr="00CA0A0D" w:rsidRDefault="009D54F1" w:rsidP="00D658E3">
      <w:pPr>
        <w:pStyle w:val="Titlu3"/>
        <w:spacing w:line="360" w:lineRule="auto"/>
        <w:rPr>
          <w:rFonts w:cs="Times New Roman"/>
          <w:b/>
          <w:color w:val="000000" w:themeColor="text1"/>
          <w:szCs w:val="24"/>
        </w:rPr>
      </w:pPr>
      <w:bookmarkStart w:id="13" w:name="_Toc167979970"/>
      <w:r w:rsidRPr="00CA0A0D">
        <w:rPr>
          <w:rFonts w:cs="Times New Roman"/>
          <w:b/>
          <w:color w:val="000000" w:themeColor="text1"/>
          <w:szCs w:val="24"/>
        </w:rPr>
        <w:t>Financial Implications</w:t>
      </w:r>
      <w:bookmarkEnd w:id="13"/>
    </w:p>
    <w:p w14:paraId="61CA1590" w14:textId="2CF633C3" w:rsidR="009D54F1" w:rsidRPr="000E0862" w:rsidRDefault="009D54F1" w:rsidP="00D658E3">
      <w:pPr>
        <w:spacing w:line="360" w:lineRule="auto"/>
        <w:rPr>
          <w:rFonts w:cs="Times New Roman"/>
          <w:color w:val="000000" w:themeColor="text1"/>
          <w:szCs w:val="24"/>
        </w:rPr>
      </w:pPr>
      <w:r w:rsidRPr="000E0862">
        <w:rPr>
          <w:rFonts w:cs="Times New Roman"/>
          <w:color w:val="000000" w:themeColor="text1"/>
          <w:szCs w:val="24"/>
        </w:rPr>
        <w:t>These issues of ASAs and derives carry overwhelming financial implications. This means that the available rooms are empty for a considerable time thus affecting the cash inflow derived from the hotel business. The revenue from room rents, food and beverage sales, and other related services also reduces due to reduced guest arrivals. Also, the constant requirement in maintaining and enhancing the Infrastructure to address with the aged facilities makes the operation expensive. Availing revenue through expense increases the pressure on the hotel, and if the revenue fails to offset the expenses, it compromises the hotel’s financial stability and may result in other areas like marketing budgets and staff training being cut back further</w:t>
      </w:r>
      <w:r w:rsidR="00B530B2" w:rsidRPr="000E0862">
        <w:rPr>
          <w:rFonts w:cs="Times New Roman"/>
          <w:color w:val="000000" w:themeColor="text1"/>
          <w:szCs w:val="24"/>
        </w:rPr>
        <w:t xml:space="preserve"> (Nalley and Gregory, 2021)</w:t>
      </w:r>
      <w:r w:rsidRPr="000E0862">
        <w:rPr>
          <w:rFonts w:cs="Times New Roman"/>
          <w:color w:val="000000" w:themeColor="text1"/>
          <w:szCs w:val="24"/>
        </w:rPr>
        <w:t>.</w:t>
      </w:r>
    </w:p>
    <w:p w14:paraId="20AA17EC" w14:textId="77777777" w:rsidR="009D54F1" w:rsidRPr="00CA0A0D" w:rsidRDefault="009D54F1" w:rsidP="00D658E3">
      <w:pPr>
        <w:pStyle w:val="Titlu2"/>
        <w:spacing w:line="360" w:lineRule="auto"/>
        <w:rPr>
          <w:rFonts w:cs="Times New Roman"/>
          <w:b/>
          <w:color w:val="000000" w:themeColor="text1"/>
          <w:szCs w:val="24"/>
        </w:rPr>
      </w:pPr>
      <w:bookmarkStart w:id="14" w:name="_Toc167979971"/>
      <w:r w:rsidRPr="00CA0A0D">
        <w:rPr>
          <w:rFonts w:cs="Times New Roman"/>
          <w:b/>
          <w:color w:val="000000" w:themeColor="text1"/>
          <w:szCs w:val="24"/>
        </w:rPr>
        <w:t>Causes of the Issue</w:t>
      </w:r>
      <w:bookmarkEnd w:id="14"/>
    </w:p>
    <w:p w14:paraId="38646DB6" w14:textId="77777777" w:rsidR="009D54F1" w:rsidRPr="00CA0A0D" w:rsidRDefault="009D54F1" w:rsidP="00D658E3">
      <w:pPr>
        <w:pStyle w:val="Titlu3"/>
        <w:spacing w:line="360" w:lineRule="auto"/>
        <w:rPr>
          <w:rFonts w:cs="Times New Roman"/>
          <w:b/>
          <w:color w:val="000000" w:themeColor="text1"/>
          <w:szCs w:val="24"/>
        </w:rPr>
      </w:pPr>
      <w:bookmarkStart w:id="15" w:name="_Toc167979972"/>
      <w:r w:rsidRPr="00CA0A0D">
        <w:rPr>
          <w:rFonts w:cs="Times New Roman"/>
          <w:b/>
          <w:color w:val="000000" w:themeColor="text1"/>
          <w:szCs w:val="24"/>
        </w:rPr>
        <w:t>Internal Factors</w:t>
      </w:r>
      <w:bookmarkEnd w:id="15"/>
    </w:p>
    <w:p w14:paraId="7FD1A2B3" w14:textId="242CAE7D" w:rsidR="009D54F1" w:rsidRPr="000E0862" w:rsidRDefault="009D54F1" w:rsidP="00D658E3">
      <w:pPr>
        <w:spacing w:line="360" w:lineRule="auto"/>
        <w:rPr>
          <w:rFonts w:cs="Times New Roman"/>
          <w:color w:val="000000" w:themeColor="text1"/>
          <w:szCs w:val="24"/>
        </w:rPr>
      </w:pPr>
      <w:r w:rsidRPr="000E0862">
        <w:rPr>
          <w:rFonts w:cs="Times New Roman"/>
          <w:color w:val="000000" w:themeColor="text1"/>
          <w:szCs w:val="24"/>
        </w:rPr>
        <w:t xml:space="preserve">The internal environment has also some factors that have led to the problems facing </w:t>
      </w:r>
      <w:r w:rsidR="00290C2F">
        <w:rPr>
          <w:rFonts w:cs="Times New Roman"/>
          <w:color w:val="000000" w:themeColor="text1"/>
          <w:szCs w:val="24"/>
        </w:rPr>
        <w:t>Premier Inn</w:t>
      </w:r>
      <w:r w:rsidRPr="000E0862">
        <w:rPr>
          <w:rFonts w:cs="Times New Roman"/>
          <w:color w:val="000000" w:themeColor="text1"/>
          <w:szCs w:val="24"/>
        </w:rPr>
        <w:t>. Firstly, there are shortcomings including the failure to undertake capital investments to improve the hotel’s utilities and structures. Moving on, management has not paid much attention to updates, which is evident in old fashioned rooms and outdated equipment. Secondly, one is able to see a lot of chaos in terms of training and development of the personnel. The human resource seems to lack the necessary skills in fulfilling the company’s promise of service delivery to guests in the facility. The final organizational communication deficiency that was observed in the hotel is that the internal communication systems are ineffective, therefore causing confusion and slow service delivery.</w:t>
      </w:r>
    </w:p>
    <w:p w14:paraId="285BA716" w14:textId="77777777" w:rsidR="009D54F1" w:rsidRPr="00CA0A0D" w:rsidRDefault="009D54F1" w:rsidP="00D658E3">
      <w:pPr>
        <w:pStyle w:val="Titlu3"/>
        <w:spacing w:line="360" w:lineRule="auto"/>
        <w:rPr>
          <w:rFonts w:cs="Times New Roman"/>
          <w:b/>
          <w:color w:val="000000" w:themeColor="text1"/>
          <w:szCs w:val="24"/>
        </w:rPr>
      </w:pPr>
      <w:bookmarkStart w:id="16" w:name="_Toc167979973"/>
      <w:r w:rsidRPr="00CA0A0D">
        <w:rPr>
          <w:rFonts w:cs="Times New Roman"/>
          <w:b/>
          <w:color w:val="000000" w:themeColor="text1"/>
          <w:szCs w:val="24"/>
        </w:rPr>
        <w:t>External Factors</w:t>
      </w:r>
      <w:bookmarkEnd w:id="16"/>
    </w:p>
    <w:p w14:paraId="5F25CCC9" w14:textId="2AA45290" w:rsidR="009D54F1" w:rsidRPr="000E0862" w:rsidRDefault="009D54F1" w:rsidP="00D658E3">
      <w:pPr>
        <w:spacing w:line="360" w:lineRule="auto"/>
        <w:rPr>
          <w:rFonts w:cs="Times New Roman"/>
          <w:color w:val="000000" w:themeColor="text1"/>
          <w:szCs w:val="24"/>
        </w:rPr>
      </w:pPr>
      <w:r w:rsidRPr="000E0862">
        <w:rPr>
          <w:rFonts w:cs="Times New Roman"/>
          <w:color w:val="000000" w:themeColor="text1"/>
          <w:szCs w:val="24"/>
        </w:rPr>
        <w:t xml:space="preserve">External environment also have a big contribution to the issues that experienced by </w:t>
      </w:r>
      <w:r w:rsidR="00290C2F">
        <w:rPr>
          <w:rFonts w:cs="Times New Roman"/>
          <w:color w:val="000000" w:themeColor="text1"/>
          <w:szCs w:val="24"/>
        </w:rPr>
        <w:t>Premier Inn</w:t>
      </w:r>
      <w:r w:rsidRPr="000E0862">
        <w:rPr>
          <w:rFonts w:cs="Times New Roman"/>
          <w:color w:val="000000" w:themeColor="text1"/>
          <w:szCs w:val="24"/>
        </w:rPr>
        <w:t>. The new entrants have established new hotels in this region with modern fashionable facilities and relatively cheap prices that increase competition</w:t>
      </w:r>
      <w:r w:rsidR="00B530B2" w:rsidRPr="000E0862">
        <w:rPr>
          <w:rFonts w:cs="Times New Roman"/>
          <w:color w:val="000000" w:themeColor="text1"/>
          <w:szCs w:val="24"/>
        </w:rPr>
        <w:t xml:space="preserve"> (Martí-Parreño, Gómez-Calvet and Prat, 2020)</w:t>
      </w:r>
      <w:r w:rsidRPr="000E0862">
        <w:rPr>
          <w:rFonts w:cs="Times New Roman"/>
          <w:color w:val="000000" w:themeColor="text1"/>
          <w:szCs w:val="24"/>
        </w:rPr>
        <w:t xml:space="preserve">. These newer establishments will take a considerable market share from </w:t>
      </w:r>
      <w:r w:rsidR="00290C2F">
        <w:rPr>
          <w:rFonts w:cs="Times New Roman"/>
          <w:color w:val="000000" w:themeColor="text1"/>
          <w:szCs w:val="24"/>
        </w:rPr>
        <w:t>Premier Inn</w:t>
      </w:r>
      <w:r w:rsidRPr="000E0862">
        <w:rPr>
          <w:rFonts w:cs="Times New Roman"/>
          <w:color w:val="000000" w:themeColor="text1"/>
          <w:szCs w:val="24"/>
        </w:rPr>
        <w:t xml:space="preserve"> and contribute toward the proposed improvement plan for the establishment. It also has not wise effectively able to respond and adapt to other market factors, specifically the new trends that more and more customers seem to be leaning towards – the use of technological infrastructure and solutions for accommodation as well as focus on being environmentally responsible. References. The movement of supply and demand in the market and occasional occurrences like the COVID-19 outbreak have shrunk their business besides putting pressure on the efficient functioning of the hotel.</w:t>
      </w:r>
    </w:p>
    <w:p w14:paraId="482E1409" w14:textId="77777777" w:rsidR="009D54F1" w:rsidRPr="00CA0A0D" w:rsidRDefault="009D54F1" w:rsidP="00D658E3">
      <w:pPr>
        <w:pStyle w:val="Titlu2"/>
        <w:spacing w:line="360" w:lineRule="auto"/>
        <w:rPr>
          <w:rFonts w:cs="Times New Roman"/>
          <w:b/>
          <w:color w:val="000000" w:themeColor="text1"/>
          <w:szCs w:val="24"/>
        </w:rPr>
      </w:pPr>
      <w:bookmarkStart w:id="17" w:name="_Toc167979974"/>
      <w:r w:rsidRPr="00CA0A0D">
        <w:rPr>
          <w:rFonts w:cs="Times New Roman"/>
          <w:b/>
          <w:color w:val="000000" w:themeColor="text1"/>
          <w:szCs w:val="24"/>
        </w:rPr>
        <w:t>PESTEL Analysis</w:t>
      </w:r>
      <w:bookmarkEnd w:id="17"/>
    </w:p>
    <w:p w14:paraId="2AC36F05" w14:textId="77777777" w:rsidR="009D54F1" w:rsidRPr="00CA0A0D" w:rsidRDefault="009D54F1" w:rsidP="00D658E3">
      <w:pPr>
        <w:pStyle w:val="Titlu3"/>
        <w:spacing w:line="360" w:lineRule="auto"/>
        <w:rPr>
          <w:rFonts w:cs="Times New Roman"/>
          <w:b/>
          <w:color w:val="000000" w:themeColor="text1"/>
          <w:szCs w:val="24"/>
        </w:rPr>
      </w:pPr>
      <w:bookmarkStart w:id="18" w:name="_Toc167979975"/>
      <w:r w:rsidRPr="00CA0A0D">
        <w:rPr>
          <w:rFonts w:cs="Times New Roman"/>
          <w:b/>
          <w:color w:val="000000" w:themeColor="text1"/>
          <w:szCs w:val="24"/>
        </w:rPr>
        <w:t>Political Factors</w:t>
      </w:r>
      <w:bookmarkEnd w:id="18"/>
    </w:p>
    <w:p w14:paraId="2686CCD0" w14:textId="39C8186B" w:rsidR="009D54F1" w:rsidRPr="000E0862" w:rsidRDefault="009D54F1" w:rsidP="00D658E3">
      <w:pPr>
        <w:spacing w:line="360" w:lineRule="auto"/>
        <w:rPr>
          <w:rFonts w:cs="Times New Roman"/>
          <w:color w:val="000000" w:themeColor="text1"/>
          <w:szCs w:val="24"/>
        </w:rPr>
      </w:pPr>
      <w:r w:rsidRPr="000E0862">
        <w:rPr>
          <w:rFonts w:cs="Times New Roman"/>
          <w:color w:val="000000" w:themeColor="text1"/>
          <w:szCs w:val="24"/>
        </w:rPr>
        <w:t>The effect of the political viabilities on the hospitality industry has been generally favorable in Germany</w:t>
      </w:r>
      <w:r w:rsidR="00B530B2" w:rsidRPr="000E0862">
        <w:rPr>
          <w:rFonts w:cs="Times New Roman"/>
          <w:color w:val="000000" w:themeColor="text1"/>
          <w:szCs w:val="24"/>
        </w:rPr>
        <w:t xml:space="preserve"> (Kaliappen and Hassan, 2022)</w:t>
      </w:r>
      <w:r w:rsidRPr="000E0862">
        <w:rPr>
          <w:rFonts w:cs="Times New Roman"/>
          <w:color w:val="000000" w:themeColor="text1"/>
          <w:szCs w:val="24"/>
        </w:rPr>
        <w:t xml:space="preserve">. However, the following operational factors could influence </w:t>
      </w:r>
      <w:r w:rsidR="00290C2F">
        <w:rPr>
          <w:rFonts w:cs="Times New Roman"/>
          <w:color w:val="000000" w:themeColor="text1"/>
          <w:szCs w:val="24"/>
        </w:rPr>
        <w:t>Premier Inn</w:t>
      </w:r>
      <w:r w:rsidRPr="000E0862">
        <w:rPr>
          <w:rFonts w:cs="Times New Roman"/>
          <w:color w:val="000000" w:themeColor="text1"/>
          <w:szCs w:val="24"/>
        </w:rPr>
        <w:t xml:space="preserve">: Though shown to enhance the image of a country and attract tourists, any changes in the laws governing tourism could affect </w:t>
      </w:r>
      <w:r w:rsidR="00290C2F">
        <w:rPr>
          <w:rFonts w:cs="Times New Roman"/>
          <w:color w:val="000000" w:themeColor="text1"/>
          <w:szCs w:val="24"/>
        </w:rPr>
        <w:t>Premier Inn</w:t>
      </w:r>
      <w:r w:rsidRPr="000E0862">
        <w:rPr>
          <w:rFonts w:cs="Times New Roman"/>
          <w:color w:val="000000" w:themeColor="text1"/>
          <w:szCs w:val="24"/>
        </w:rPr>
        <w:t>’s operations.</w:t>
      </w:r>
    </w:p>
    <w:p w14:paraId="1C6C11AB" w14:textId="3BF42196" w:rsidR="009D54F1" w:rsidRPr="000E0862" w:rsidRDefault="009D54F1" w:rsidP="00D658E3">
      <w:pPr>
        <w:spacing w:line="360" w:lineRule="auto"/>
        <w:rPr>
          <w:rFonts w:cs="Times New Roman"/>
          <w:color w:val="000000" w:themeColor="text1"/>
          <w:szCs w:val="24"/>
        </w:rPr>
      </w:pPr>
      <w:r w:rsidRPr="000E0862">
        <w:rPr>
          <w:rFonts w:cs="Times New Roman"/>
          <w:color w:val="000000" w:themeColor="text1"/>
          <w:szCs w:val="24"/>
        </w:rPr>
        <w:t xml:space="preserve">It is examples such as the following that show that any changes in legal requirements for the offering could impact </w:t>
      </w:r>
      <w:r w:rsidR="00290C2F">
        <w:rPr>
          <w:rFonts w:cs="Times New Roman"/>
          <w:color w:val="000000" w:themeColor="text1"/>
          <w:szCs w:val="24"/>
        </w:rPr>
        <w:t>Premier Inn</w:t>
      </w:r>
      <w:r w:rsidRPr="000E0862">
        <w:rPr>
          <w:rFonts w:cs="Times New Roman"/>
          <w:color w:val="000000" w:themeColor="text1"/>
          <w:szCs w:val="24"/>
        </w:rPr>
        <w:t>: Of equal importance for predicting the possibility of disruption is the comprehension of these political factors.</w:t>
      </w:r>
    </w:p>
    <w:p w14:paraId="78EE993F" w14:textId="77777777" w:rsidR="009D54F1" w:rsidRPr="00CA0A0D" w:rsidRDefault="009D54F1" w:rsidP="00D658E3">
      <w:pPr>
        <w:pStyle w:val="Titlu3"/>
        <w:spacing w:line="360" w:lineRule="auto"/>
        <w:rPr>
          <w:rFonts w:cs="Times New Roman"/>
          <w:b/>
          <w:color w:val="000000" w:themeColor="text1"/>
          <w:szCs w:val="24"/>
        </w:rPr>
      </w:pPr>
      <w:bookmarkStart w:id="19" w:name="_Toc167979976"/>
      <w:r w:rsidRPr="00CA0A0D">
        <w:rPr>
          <w:rFonts w:cs="Times New Roman"/>
          <w:b/>
          <w:color w:val="000000" w:themeColor="text1"/>
          <w:szCs w:val="24"/>
        </w:rPr>
        <w:t>Economic Factors</w:t>
      </w:r>
      <w:bookmarkEnd w:id="19"/>
    </w:p>
    <w:p w14:paraId="7479F4B4" w14:textId="2207CBD9" w:rsidR="009D54F1" w:rsidRPr="000E0862" w:rsidRDefault="009D54F1" w:rsidP="00D658E3">
      <w:pPr>
        <w:spacing w:line="360" w:lineRule="auto"/>
        <w:rPr>
          <w:rFonts w:cs="Times New Roman"/>
          <w:color w:val="000000" w:themeColor="text1"/>
          <w:szCs w:val="24"/>
        </w:rPr>
      </w:pPr>
      <w:r w:rsidRPr="000E0862">
        <w:rPr>
          <w:rFonts w:cs="Times New Roman"/>
          <w:color w:val="000000" w:themeColor="text1"/>
          <w:szCs w:val="24"/>
        </w:rPr>
        <w:t>There are several factors that business people ought to consider and they all come under the economic environment in the hospitality industry. Another macro environmental factor is a recession, whereby people can have less disposable income to spend in hospitality because they travel less. On the other hand, economic development may help increase the flow of tourists and fill hotel rooms</w:t>
      </w:r>
      <w:r w:rsidR="00B530B2" w:rsidRPr="000E0862">
        <w:rPr>
          <w:rFonts w:cs="Times New Roman"/>
          <w:color w:val="000000" w:themeColor="text1"/>
          <w:szCs w:val="24"/>
        </w:rPr>
        <w:t xml:space="preserve"> (Johnson et al., 2020)</w:t>
      </w:r>
      <w:r w:rsidRPr="000E0862">
        <w:rPr>
          <w:rFonts w:cs="Times New Roman"/>
          <w:color w:val="000000" w:themeColor="text1"/>
          <w:szCs w:val="24"/>
        </w:rPr>
        <w:t xml:space="preserve">. About the case of </w:t>
      </w:r>
      <w:r w:rsidR="00290C2F">
        <w:rPr>
          <w:rFonts w:cs="Times New Roman"/>
          <w:color w:val="000000" w:themeColor="text1"/>
          <w:szCs w:val="24"/>
        </w:rPr>
        <w:t>Premier Inn</w:t>
      </w:r>
      <w:r w:rsidRPr="000E0862">
        <w:rPr>
          <w:rFonts w:cs="Times New Roman"/>
          <w:color w:val="000000" w:themeColor="text1"/>
          <w:szCs w:val="24"/>
        </w:rPr>
        <w:t>, the organization has the need to keep track of the available economic indicators to ensure they alter their various strategies.</w:t>
      </w:r>
    </w:p>
    <w:p w14:paraId="05AD901C" w14:textId="77777777" w:rsidR="009D54F1" w:rsidRPr="00CA0A0D" w:rsidRDefault="009D54F1" w:rsidP="00D658E3">
      <w:pPr>
        <w:pStyle w:val="Titlu3"/>
        <w:spacing w:line="360" w:lineRule="auto"/>
        <w:rPr>
          <w:rFonts w:cs="Times New Roman"/>
          <w:b/>
          <w:color w:val="000000" w:themeColor="text1"/>
          <w:szCs w:val="24"/>
        </w:rPr>
      </w:pPr>
      <w:bookmarkStart w:id="20" w:name="_Toc167979977"/>
      <w:r w:rsidRPr="00CA0A0D">
        <w:rPr>
          <w:rFonts w:cs="Times New Roman"/>
          <w:b/>
          <w:color w:val="000000" w:themeColor="text1"/>
          <w:szCs w:val="24"/>
        </w:rPr>
        <w:t>Social Factors</w:t>
      </w:r>
      <w:bookmarkEnd w:id="20"/>
    </w:p>
    <w:p w14:paraId="6E7E393E" w14:textId="21D5C0B7" w:rsidR="009D54F1" w:rsidRPr="000E0862" w:rsidRDefault="009D54F1" w:rsidP="00D658E3">
      <w:pPr>
        <w:spacing w:line="360" w:lineRule="auto"/>
        <w:rPr>
          <w:rFonts w:cs="Times New Roman"/>
          <w:color w:val="000000" w:themeColor="text1"/>
          <w:szCs w:val="24"/>
        </w:rPr>
      </w:pPr>
      <w:r w:rsidRPr="000E0862">
        <w:rPr>
          <w:rFonts w:cs="Times New Roman"/>
          <w:color w:val="000000" w:themeColor="text1"/>
          <w:szCs w:val="24"/>
        </w:rPr>
        <w:t xml:space="preserve">Key demand factors in the hotel industry include: Changes in Social Factors The global society is dynamic and constantly evolves with every social change affecting the demand in the hotel industry. Trends have shifted towards so-called experience economy, with consumers seeking customization and real life experiences. Next, it is critical to have a look at how proposed change might impact the overall health and safety of the industry post-pandemic. The mentioned above social changes are areas that need to be addressed to enable </w:t>
      </w:r>
      <w:r w:rsidR="00290C2F">
        <w:rPr>
          <w:rFonts w:cs="Times New Roman"/>
          <w:color w:val="000000" w:themeColor="text1"/>
          <w:szCs w:val="24"/>
        </w:rPr>
        <w:t>Premier Inn</w:t>
      </w:r>
      <w:r w:rsidRPr="000E0862">
        <w:rPr>
          <w:rFonts w:cs="Times New Roman"/>
          <w:color w:val="000000" w:themeColor="text1"/>
          <w:szCs w:val="24"/>
        </w:rPr>
        <w:t xml:space="preserve"> to satisfy its customers.</w:t>
      </w:r>
    </w:p>
    <w:p w14:paraId="7B66ECC4" w14:textId="77777777" w:rsidR="009D54F1" w:rsidRPr="00CA0A0D" w:rsidRDefault="009D54F1" w:rsidP="00D658E3">
      <w:pPr>
        <w:pStyle w:val="Titlu3"/>
        <w:spacing w:line="360" w:lineRule="auto"/>
        <w:rPr>
          <w:rFonts w:cs="Times New Roman"/>
          <w:b/>
          <w:color w:val="000000" w:themeColor="text1"/>
          <w:szCs w:val="24"/>
        </w:rPr>
      </w:pPr>
      <w:bookmarkStart w:id="21" w:name="_Toc167979978"/>
      <w:r w:rsidRPr="00CA0A0D">
        <w:rPr>
          <w:rFonts w:cs="Times New Roman"/>
          <w:b/>
          <w:color w:val="000000" w:themeColor="text1"/>
          <w:szCs w:val="24"/>
        </w:rPr>
        <w:t>Technological Factors</w:t>
      </w:r>
      <w:bookmarkEnd w:id="21"/>
    </w:p>
    <w:p w14:paraId="3696151D" w14:textId="0E17BE7D" w:rsidR="009D54F1" w:rsidRPr="000E0862" w:rsidRDefault="009D54F1" w:rsidP="00D658E3">
      <w:pPr>
        <w:spacing w:line="360" w:lineRule="auto"/>
        <w:rPr>
          <w:rFonts w:cs="Times New Roman"/>
          <w:color w:val="000000" w:themeColor="text1"/>
          <w:szCs w:val="24"/>
        </w:rPr>
      </w:pPr>
      <w:r w:rsidRPr="000E0862">
        <w:rPr>
          <w:rFonts w:cs="Times New Roman"/>
          <w:color w:val="000000" w:themeColor="text1"/>
          <w:szCs w:val="24"/>
        </w:rPr>
        <w:t>Every other day, new innovations sweep through the hospitality industry through innovations. It also redefines guest experience with new digital key technologies, mobile check-ins and room automation</w:t>
      </w:r>
      <w:r w:rsidR="00B530B2" w:rsidRPr="000E0862">
        <w:rPr>
          <w:rFonts w:cs="Times New Roman"/>
          <w:color w:val="000000" w:themeColor="text1"/>
          <w:szCs w:val="24"/>
        </w:rPr>
        <w:t xml:space="preserve"> (George, 2021)</w:t>
      </w:r>
      <w:r w:rsidRPr="000E0862">
        <w:rPr>
          <w:rFonts w:cs="Times New Roman"/>
          <w:color w:val="000000" w:themeColor="text1"/>
          <w:szCs w:val="24"/>
        </w:rPr>
        <w:t xml:space="preserve">. Non- adoption of these technologies has therefore placed </w:t>
      </w:r>
      <w:r w:rsidR="00290C2F">
        <w:rPr>
          <w:rFonts w:cs="Times New Roman"/>
          <w:color w:val="000000" w:themeColor="text1"/>
          <w:szCs w:val="24"/>
        </w:rPr>
        <w:t>Premier Inn</w:t>
      </w:r>
      <w:r w:rsidRPr="000E0862">
        <w:rPr>
          <w:rFonts w:cs="Times New Roman"/>
          <w:color w:val="000000" w:themeColor="text1"/>
          <w:szCs w:val="24"/>
        </w:rPr>
        <w:t xml:space="preserve"> in a negative competition with hotels that engage in use of such advances. One of the most important business strategies with regard to technology is effective investments in technology to future proof any kind of operation.</w:t>
      </w:r>
    </w:p>
    <w:p w14:paraId="36B4C164" w14:textId="77777777" w:rsidR="009D54F1" w:rsidRPr="00CA0A0D" w:rsidRDefault="009D54F1" w:rsidP="00D658E3">
      <w:pPr>
        <w:pStyle w:val="Titlu3"/>
        <w:spacing w:line="360" w:lineRule="auto"/>
        <w:rPr>
          <w:rFonts w:cs="Times New Roman"/>
          <w:b/>
          <w:color w:val="000000" w:themeColor="text1"/>
          <w:szCs w:val="24"/>
        </w:rPr>
      </w:pPr>
      <w:bookmarkStart w:id="22" w:name="_Toc167979979"/>
      <w:r w:rsidRPr="00CA0A0D">
        <w:rPr>
          <w:rFonts w:cs="Times New Roman"/>
          <w:b/>
          <w:color w:val="000000" w:themeColor="text1"/>
          <w:szCs w:val="24"/>
        </w:rPr>
        <w:t>Environmental Factors</w:t>
      </w:r>
      <w:bookmarkEnd w:id="22"/>
    </w:p>
    <w:p w14:paraId="4F6BFA96" w14:textId="7A05F810" w:rsidR="009D54F1" w:rsidRPr="000E0862" w:rsidRDefault="009D54F1" w:rsidP="00D658E3">
      <w:pPr>
        <w:spacing w:line="360" w:lineRule="auto"/>
        <w:rPr>
          <w:rFonts w:cs="Times New Roman"/>
          <w:color w:val="000000" w:themeColor="text1"/>
          <w:szCs w:val="24"/>
        </w:rPr>
      </w:pPr>
      <w:r w:rsidRPr="000E0862">
        <w:rPr>
          <w:rFonts w:cs="Times New Roman"/>
          <w:color w:val="000000" w:themeColor="text1"/>
          <w:szCs w:val="24"/>
        </w:rPr>
        <w:t xml:space="preserve">Tourism is progressively acknowledging the impacts of the environment and has turned into a reason for travelers. Sustainability measures, also known as considerations of environmental impacts of operations and sustainable use of resources and energy, in other words application of successful innovations in the management of energy efficiency and waste are becoming normative. Some concerns that could be raised by having no green programs include The organization has fail to have green initiatives this might be a problem for those guests that are environmentally inclined and wish to book at </w:t>
      </w:r>
      <w:r w:rsidR="00290C2F">
        <w:rPr>
          <w:rFonts w:cs="Times New Roman"/>
          <w:color w:val="000000" w:themeColor="text1"/>
          <w:szCs w:val="24"/>
        </w:rPr>
        <w:t>Premier Inn</w:t>
      </w:r>
      <w:r w:rsidR="00B530B2" w:rsidRPr="000E0862">
        <w:rPr>
          <w:rFonts w:cs="Times New Roman"/>
          <w:color w:val="000000" w:themeColor="text1"/>
          <w:szCs w:val="24"/>
        </w:rPr>
        <w:t xml:space="preserve"> (Fei, Kim and Kim, 2024)</w:t>
      </w:r>
      <w:r w:rsidRPr="000E0862">
        <w:rPr>
          <w:rFonts w:cs="Times New Roman"/>
          <w:color w:val="000000" w:themeColor="text1"/>
          <w:szCs w:val="24"/>
        </w:rPr>
        <w:t>. Sustainability is an aspect that can be adopted by the hotel hence enhancing its attractiveness while at the same time cutting down on the various costs involved.</w:t>
      </w:r>
    </w:p>
    <w:p w14:paraId="7C791D7C" w14:textId="77777777" w:rsidR="009D54F1" w:rsidRPr="00CA0A0D" w:rsidRDefault="009D54F1" w:rsidP="00D658E3">
      <w:pPr>
        <w:pStyle w:val="Titlu3"/>
        <w:spacing w:line="360" w:lineRule="auto"/>
        <w:rPr>
          <w:rFonts w:cs="Times New Roman"/>
          <w:b/>
          <w:color w:val="000000" w:themeColor="text1"/>
          <w:szCs w:val="24"/>
        </w:rPr>
      </w:pPr>
      <w:bookmarkStart w:id="23" w:name="_Toc167979980"/>
      <w:r w:rsidRPr="00CA0A0D">
        <w:rPr>
          <w:rFonts w:cs="Times New Roman"/>
          <w:b/>
          <w:color w:val="000000" w:themeColor="text1"/>
          <w:szCs w:val="24"/>
        </w:rPr>
        <w:t>Legal Factors</w:t>
      </w:r>
      <w:bookmarkEnd w:id="23"/>
    </w:p>
    <w:p w14:paraId="4D6D2BD0" w14:textId="791DDF5A" w:rsidR="009D54F1" w:rsidRPr="000E0862" w:rsidRDefault="009D54F1" w:rsidP="00D658E3">
      <w:pPr>
        <w:spacing w:line="360" w:lineRule="auto"/>
        <w:rPr>
          <w:rFonts w:cs="Times New Roman"/>
          <w:color w:val="000000" w:themeColor="text1"/>
          <w:szCs w:val="24"/>
        </w:rPr>
      </w:pPr>
      <w:r w:rsidRPr="000E0862">
        <w:rPr>
          <w:rFonts w:cs="Times New Roman"/>
          <w:color w:val="000000" w:themeColor="text1"/>
          <w:szCs w:val="24"/>
        </w:rPr>
        <w:t xml:space="preserve">It is lawful to insist in compliance to the health and safety regulation, employment practices and consumer protection policies among others. Any infringements of the law will lead to severe penalties as well as significant escalation of the hotel’s reputation. Of importance to the success of the proposal is the legal implication that must surround </w:t>
      </w:r>
      <w:r w:rsidR="00290C2F">
        <w:rPr>
          <w:rFonts w:cs="Times New Roman"/>
          <w:color w:val="000000" w:themeColor="text1"/>
          <w:szCs w:val="24"/>
        </w:rPr>
        <w:t>Premier Inn</w:t>
      </w:r>
      <w:r w:rsidRPr="000E0862">
        <w:rPr>
          <w:rFonts w:cs="Times New Roman"/>
          <w:color w:val="000000" w:themeColor="text1"/>
          <w:szCs w:val="24"/>
        </w:rPr>
        <w:t xml:space="preserve"> and this must regard to all legal restrictions that should not be violated by the company in order to avoid legal ramifications</w:t>
      </w:r>
      <w:r w:rsidR="00B530B2" w:rsidRPr="000E0862">
        <w:rPr>
          <w:rFonts w:cs="Times New Roman"/>
          <w:color w:val="000000" w:themeColor="text1"/>
          <w:szCs w:val="24"/>
        </w:rPr>
        <w:t xml:space="preserve"> (Eyres, Deakin and Mackie, 2020)</w:t>
      </w:r>
      <w:r w:rsidRPr="000E0862">
        <w:rPr>
          <w:rFonts w:cs="Times New Roman"/>
          <w:color w:val="000000" w:themeColor="text1"/>
          <w:szCs w:val="24"/>
        </w:rPr>
        <w:t>.</w:t>
      </w:r>
    </w:p>
    <w:p w14:paraId="70369783" w14:textId="77777777" w:rsidR="009D54F1" w:rsidRPr="00CA0A0D" w:rsidRDefault="009D54F1" w:rsidP="00D658E3">
      <w:pPr>
        <w:pStyle w:val="Titlu2"/>
        <w:spacing w:line="360" w:lineRule="auto"/>
        <w:rPr>
          <w:rFonts w:cs="Times New Roman"/>
          <w:b/>
          <w:color w:val="000000" w:themeColor="text1"/>
          <w:szCs w:val="24"/>
        </w:rPr>
      </w:pPr>
      <w:bookmarkStart w:id="24" w:name="_Toc167979981"/>
      <w:r w:rsidRPr="00CA0A0D">
        <w:rPr>
          <w:rFonts w:cs="Times New Roman"/>
          <w:b/>
          <w:color w:val="000000" w:themeColor="text1"/>
          <w:szCs w:val="24"/>
        </w:rPr>
        <w:t>SWOT Analysis</w:t>
      </w:r>
      <w:bookmarkEnd w:id="24"/>
    </w:p>
    <w:p w14:paraId="795F6B55" w14:textId="77777777" w:rsidR="009D54F1" w:rsidRPr="00CA0A0D" w:rsidRDefault="009D54F1" w:rsidP="00D658E3">
      <w:pPr>
        <w:pStyle w:val="Titlu3"/>
        <w:spacing w:line="360" w:lineRule="auto"/>
        <w:rPr>
          <w:rFonts w:cs="Times New Roman"/>
          <w:b/>
          <w:color w:val="000000" w:themeColor="text1"/>
          <w:szCs w:val="24"/>
        </w:rPr>
      </w:pPr>
      <w:bookmarkStart w:id="25" w:name="_Toc167979982"/>
      <w:r w:rsidRPr="00CA0A0D">
        <w:rPr>
          <w:rFonts w:cs="Times New Roman"/>
          <w:b/>
          <w:color w:val="000000" w:themeColor="text1"/>
          <w:szCs w:val="24"/>
        </w:rPr>
        <w:t>Strengths</w:t>
      </w:r>
      <w:bookmarkEnd w:id="25"/>
    </w:p>
    <w:p w14:paraId="5CA587B3" w14:textId="658A778C" w:rsidR="009D54F1" w:rsidRPr="000E0862" w:rsidRDefault="009D54F1" w:rsidP="00D658E3">
      <w:pPr>
        <w:pStyle w:val="Listparagraf"/>
        <w:numPr>
          <w:ilvl w:val="0"/>
          <w:numId w:val="3"/>
        </w:numPr>
        <w:spacing w:line="360" w:lineRule="auto"/>
        <w:rPr>
          <w:rFonts w:cs="Times New Roman"/>
          <w:color w:val="000000" w:themeColor="text1"/>
          <w:szCs w:val="24"/>
        </w:rPr>
      </w:pPr>
      <w:r w:rsidRPr="000E0862">
        <w:rPr>
          <w:rFonts w:cs="Times New Roman"/>
          <w:color w:val="000000" w:themeColor="text1"/>
          <w:szCs w:val="24"/>
        </w:rPr>
        <w:t xml:space="preserve">Reputation: It is clear that the </w:t>
      </w:r>
      <w:r w:rsidR="00290C2F">
        <w:rPr>
          <w:rFonts w:cs="Times New Roman"/>
          <w:color w:val="000000" w:themeColor="text1"/>
          <w:szCs w:val="24"/>
        </w:rPr>
        <w:t>Premier Inn</w:t>
      </w:r>
      <w:r w:rsidRPr="000E0862">
        <w:rPr>
          <w:rFonts w:cs="Times New Roman"/>
          <w:color w:val="000000" w:themeColor="text1"/>
          <w:szCs w:val="24"/>
        </w:rPr>
        <w:t xml:space="preserve"> has over the years developed a very good reputation and this carries its brand across in its service delivery.</w:t>
      </w:r>
    </w:p>
    <w:p w14:paraId="5553C68D" w14:textId="77777777" w:rsidR="009D54F1" w:rsidRPr="000E0862" w:rsidRDefault="009D54F1" w:rsidP="00D658E3">
      <w:pPr>
        <w:pStyle w:val="Listparagraf"/>
        <w:numPr>
          <w:ilvl w:val="0"/>
          <w:numId w:val="3"/>
        </w:numPr>
        <w:spacing w:line="360" w:lineRule="auto"/>
        <w:rPr>
          <w:rFonts w:cs="Times New Roman"/>
          <w:color w:val="000000" w:themeColor="text1"/>
          <w:szCs w:val="24"/>
        </w:rPr>
      </w:pPr>
      <w:r w:rsidRPr="000E0862">
        <w:rPr>
          <w:rFonts w:cs="Times New Roman"/>
          <w:color w:val="000000" w:themeColor="text1"/>
          <w:szCs w:val="24"/>
        </w:rPr>
        <w:t>Location: The hotel is quite popular because it is located in Munich, having both conference opportunities and leisure amenities for tourists.</w:t>
      </w:r>
    </w:p>
    <w:p w14:paraId="09F4F7FA" w14:textId="4564C86A" w:rsidR="009D54F1" w:rsidRPr="000E0862" w:rsidRDefault="009D54F1" w:rsidP="00D658E3">
      <w:pPr>
        <w:pStyle w:val="Listparagraf"/>
        <w:numPr>
          <w:ilvl w:val="0"/>
          <w:numId w:val="3"/>
        </w:numPr>
        <w:spacing w:line="360" w:lineRule="auto"/>
        <w:rPr>
          <w:rFonts w:cs="Times New Roman"/>
          <w:color w:val="000000" w:themeColor="text1"/>
          <w:szCs w:val="24"/>
        </w:rPr>
      </w:pPr>
      <w:r w:rsidRPr="000E0862">
        <w:rPr>
          <w:rFonts w:cs="Times New Roman"/>
          <w:color w:val="000000" w:themeColor="text1"/>
          <w:szCs w:val="24"/>
        </w:rPr>
        <w:t>Amenities: Various guests’ needs are met with a recreational facility, private swimming pool, and a well-equipped health club along with other features such as conference facilities</w:t>
      </w:r>
      <w:r w:rsidR="00B530B2" w:rsidRPr="000E0862">
        <w:rPr>
          <w:rFonts w:cs="Times New Roman"/>
          <w:color w:val="000000" w:themeColor="text1"/>
          <w:szCs w:val="24"/>
        </w:rPr>
        <w:t xml:space="preserve"> (Dias and King, 2022)</w:t>
      </w:r>
      <w:r w:rsidRPr="000E0862">
        <w:rPr>
          <w:rFonts w:cs="Times New Roman"/>
          <w:color w:val="000000" w:themeColor="text1"/>
          <w:szCs w:val="24"/>
        </w:rPr>
        <w:t>.</w:t>
      </w:r>
    </w:p>
    <w:p w14:paraId="15D9E2C0" w14:textId="77777777" w:rsidR="009D54F1" w:rsidRPr="00CA0A0D" w:rsidRDefault="009D54F1" w:rsidP="00D658E3">
      <w:pPr>
        <w:pStyle w:val="Titlu3"/>
        <w:spacing w:line="360" w:lineRule="auto"/>
        <w:rPr>
          <w:rFonts w:cs="Times New Roman"/>
          <w:b/>
          <w:color w:val="000000" w:themeColor="text1"/>
          <w:szCs w:val="24"/>
        </w:rPr>
      </w:pPr>
      <w:bookmarkStart w:id="26" w:name="_Toc167979983"/>
      <w:r w:rsidRPr="00CA0A0D">
        <w:rPr>
          <w:rFonts w:cs="Times New Roman"/>
          <w:b/>
          <w:color w:val="000000" w:themeColor="text1"/>
          <w:szCs w:val="24"/>
        </w:rPr>
        <w:t>Weaknesses</w:t>
      </w:r>
      <w:bookmarkEnd w:id="26"/>
    </w:p>
    <w:p w14:paraId="62DCAAAD" w14:textId="77777777" w:rsidR="009D54F1" w:rsidRPr="000E0862" w:rsidRDefault="009D54F1" w:rsidP="00D658E3">
      <w:pPr>
        <w:pStyle w:val="Listparagraf"/>
        <w:numPr>
          <w:ilvl w:val="0"/>
          <w:numId w:val="3"/>
        </w:numPr>
        <w:spacing w:line="360" w:lineRule="auto"/>
        <w:rPr>
          <w:rFonts w:cs="Times New Roman"/>
          <w:color w:val="000000" w:themeColor="text1"/>
          <w:szCs w:val="24"/>
        </w:rPr>
      </w:pPr>
      <w:r w:rsidRPr="000E0862">
        <w:rPr>
          <w:rFonts w:cs="Times New Roman"/>
          <w:color w:val="000000" w:themeColor="text1"/>
          <w:szCs w:val="24"/>
        </w:rPr>
        <w:t>Outdated Facilities: There is evidence that the facility is not well-equipped as the competition as its physical structures and some of their services date from the earlier years.</w:t>
      </w:r>
    </w:p>
    <w:p w14:paraId="468CA143" w14:textId="77777777" w:rsidR="009D54F1" w:rsidRPr="000E0862" w:rsidRDefault="009D54F1" w:rsidP="00D658E3">
      <w:pPr>
        <w:pStyle w:val="Listparagraf"/>
        <w:numPr>
          <w:ilvl w:val="0"/>
          <w:numId w:val="3"/>
        </w:numPr>
        <w:spacing w:line="360" w:lineRule="auto"/>
        <w:rPr>
          <w:rFonts w:cs="Times New Roman"/>
          <w:color w:val="000000" w:themeColor="text1"/>
          <w:szCs w:val="24"/>
        </w:rPr>
      </w:pPr>
      <w:r w:rsidRPr="000E0862">
        <w:rPr>
          <w:rFonts w:cs="Times New Roman"/>
          <w:color w:val="000000" w:themeColor="text1"/>
          <w:szCs w:val="24"/>
        </w:rPr>
        <w:t>Service Efficiency: This is because some of the main departments that are responsible for delivering services to the guests end up performing their duties in a substandard way.</w:t>
      </w:r>
    </w:p>
    <w:p w14:paraId="1C136F31" w14:textId="77777777" w:rsidR="009D54F1" w:rsidRPr="000E0862" w:rsidRDefault="009D54F1" w:rsidP="00D658E3">
      <w:pPr>
        <w:pStyle w:val="Listparagraf"/>
        <w:numPr>
          <w:ilvl w:val="0"/>
          <w:numId w:val="3"/>
        </w:numPr>
        <w:spacing w:line="360" w:lineRule="auto"/>
        <w:rPr>
          <w:rFonts w:cs="Times New Roman"/>
          <w:color w:val="000000" w:themeColor="text1"/>
          <w:szCs w:val="24"/>
        </w:rPr>
      </w:pPr>
      <w:r w:rsidRPr="000E0862">
        <w:rPr>
          <w:rFonts w:cs="Times New Roman"/>
          <w:color w:val="000000" w:themeColor="text1"/>
          <w:szCs w:val="24"/>
        </w:rPr>
        <w:t>Internal Communication: This is true, especially because most organizations have departments, and lack of proper communication between departments causes inefficiency of the</w:t>
      </w:r>
      <w:r w:rsidRPr="000E0862">
        <w:rPr>
          <w:rFonts w:cs="Times New Roman"/>
          <w:color w:val="000000" w:themeColor="text1"/>
          <w:szCs w:val="24"/>
          <w:lang w:val="en-GB"/>
        </w:rPr>
        <w:t xml:space="preserve"> organisation</w:t>
      </w:r>
      <w:r w:rsidRPr="000E0862">
        <w:rPr>
          <w:rFonts w:cs="Times New Roman"/>
          <w:color w:val="000000" w:themeColor="text1"/>
          <w:szCs w:val="24"/>
        </w:rPr>
        <w:t xml:space="preserve"> as a whole.</w:t>
      </w:r>
    </w:p>
    <w:p w14:paraId="309D7B33" w14:textId="77777777" w:rsidR="009D54F1" w:rsidRPr="00CA0A0D" w:rsidRDefault="009D54F1" w:rsidP="00D658E3">
      <w:pPr>
        <w:pStyle w:val="Titlu3"/>
        <w:spacing w:line="360" w:lineRule="auto"/>
        <w:rPr>
          <w:rFonts w:cs="Times New Roman"/>
          <w:b/>
          <w:color w:val="000000" w:themeColor="text1"/>
          <w:szCs w:val="24"/>
        </w:rPr>
      </w:pPr>
      <w:bookmarkStart w:id="27" w:name="_Toc167979984"/>
      <w:r w:rsidRPr="00CA0A0D">
        <w:rPr>
          <w:rFonts w:cs="Times New Roman"/>
          <w:b/>
          <w:color w:val="000000" w:themeColor="text1"/>
          <w:szCs w:val="24"/>
        </w:rPr>
        <w:t>Opportunities</w:t>
      </w:r>
      <w:bookmarkEnd w:id="27"/>
    </w:p>
    <w:p w14:paraId="248C298C" w14:textId="6B0ED8A7" w:rsidR="009D54F1" w:rsidRPr="000E0862" w:rsidRDefault="009D54F1" w:rsidP="00D658E3">
      <w:pPr>
        <w:pStyle w:val="Listparagraf"/>
        <w:numPr>
          <w:ilvl w:val="0"/>
          <w:numId w:val="3"/>
        </w:numPr>
        <w:spacing w:line="360" w:lineRule="auto"/>
        <w:rPr>
          <w:rFonts w:cs="Times New Roman"/>
          <w:color w:val="000000" w:themeColor="text1"/>
          <w:szCs w:val="24"/>
        </w:rPr>
      </w:pPr>
      <w:r w:rsidRPr="000E0862">
        <w:rPr>
          <w:rFonts w:cs="Times New Roman"/>
          <w:color w:val="000000" w:themeColor="text1"/>
          <w:szCs w:val="24"/>
        </w:rPr>
        <w:t>Technological Upgrades: It is, therefore, crucial to encourage technology investment so as to create a great guest experience while at the same time improving efficiency</w:t>
      </w:r>
      <w:r w:rsidR="00B530B2" w:rsidRPr="000E0862">
        <w:rPr>
          <w:rFonts w:cs="Times New Roman"/>
          <w:color w:val="000000" w:themeColor="text1"/>
          <w:szCs w:val="24"/>
        </w:rPr>
        <w:t xml:space="preserve"> (Burns, 2022)</w:t>
      </w:r>
      <w:r w:rsidRPr="000E0862">
        <w:rPr>
          <w:rFonts w:cs="Times New Roman"/>
          <w:color w:val="000000" w:themeColor="text1"/>
          <w:szCs w:val="24"/>
        </w:rPr>
        <w:t>.</w:t>
      </w:r>
    </w:p>
    <w:p w14:paraId="3022A76B" w14:textId="77777777" w:rsidR="009D54F1" w:rsidRPr="000E0862" w:rsidRDefault="009D54F1" w:rsidP="00D658E3">
      <w:pPr>
        <w:pStyle w:val="Listparagraf"/>
        <w:numPr>
          <w:ilvl w:val="0"/>
          <w:numId w:val="3"/>
        </w:numPr>
        <w:spacing w:line="360" w:lineRule="auto"/>
        <w:rPr>
          <w:rFonts w:cs="Times New Roman"/>
          <w:color w:val="000000" w:themeColor="text1"/>
          <w:szCs w:val="24"/>
        </w:rPr>
      </w:pPr>
      <w:r w:rsidRPr="000E0862">
        <w:rPr>
          <w:rFonts w:cs="Times New Roman"/>
          <w:color w:val="000000" w:themeColor="text1"/>
          <w:szCs w:val="24"/>
        </w:rPr>
        <w:t>Market Trends: Managing to be relevant to the trend of the preservation of the environment and the call for personalization may help attract more guests.</w:t>
      </w:r>
    </w:p>
    <w:p w14:paraId="3C7D7941" w14:textId="77777777" w:rsidR="009D54F1" w:rsidRPr="000E0862" w:rsidRDefault="009D54F1" w:rsidP="00D658E3">
      <w:pPr>
        <w:pStyle w:val="Listparagraf"/>
        <w:numPr>
          <w:ilvl w:val="0"/>
          <w:numId w:val="3"/>
        </w:numPr>
        <w:spacing w:line="360" w:lineRule="auto"/>
        <w:rPr>
          <w:rFonts w:cs="Times New Roman"/>
          <w:color w:val="000000" w:themeColor="text1"/>
          <w:szCs w:val="24"/>
        </w:rPr>
      </w:pPr>
      <w:r w:rsidRPr="000E0862">
        <w:rPr>
          <w:rFonts w:cs="Times New Roman"/>
          <w:color w:val="000000" w:themeColor="text1"/>
          <w:szCs w:val="24"/>
        </w:rPr>
        <w:t>Partnerships: Some of the ways in which the hotel can enhance the identification of its picture with the local populations and tourism agencies are Cooperation with local businesses.</w:t>
      </w:r>
    </w:p>
    <w:p w14:paraId="34A19419" w14:textId="77777777" w:rsidR="009D54F1" w:rsidRPr="00CA0A0D" w:rsidRDefault="009D54F1" w:rsidP="00D658E3">
      <w:pPr>
        <w:pStyle w:val="Titlu3"/>
        <w:spacing w:line="360" w:lineRule="auto"/>
        <w:rPr>
          <w:rFonts w:cs="Times New Roman"/>
          <w:b/>
          <w:color w:val="000000" w:themeColor="text1"/>
          <w:szCs w:val="24"/>
        </w:rPr>
      </w:pPr>
      <w:bookmarkStart w:id="28" w:name="_Toc167979985"/>
      <w:r w:rsidRPr="00CA0A0D">
        <w:rPr>
          <w:rFonts w:cs="Times New Roman"/>
          <w:b/>
          <w:color w:val="000000" w:themeColor="text1"/>
          <w:szCs w:val="24"/>
        </w:rPr>
        <w:t>Threats</w:t>
      </w:r>
      <w:bookmarkEnd w:id="28"/>
    </w:p>
    <w:p w14:paraId="35BB429F" w14:textId="3E16772B" w:rsidR="009D54F1" w:rsidRPr="000E0862" w:rsidRDefault="009D54F1" w:rsidP="00D658E3">
      <w:pPr>
        <w:pStyle w:val="Listparagraf"/>
        <w:numPr>
          <w:ilvl w:val="0"/>
          <w:numId w:val="3"/>
        </w:numPr>
        <w:spacing w:line="360" w:lineRule="auto"/>
        <w:rPr>
          <w:rFonts w:cs="Times New Roman"/>
          <w:color w:val="000000" w:themeColor="text1"/>
          <w:szCs w:val="24"/>
        </w:rPr>
      </w:pPr>
      <w:r w:rsidRPr="000E0862">
        <w:rPr>
          <w:rFonts w:cs="Times New Roman"/>
          <w:color w:val="000000" w:themeColor="text1"/>
          <w:szCs w:val="24"/>
        </w:rPr>
        <w:t xml:space="preserve">Competition: The level of technology implemented in newer hotels is even more superior to that of </w:t>
      </w:r>
      <w:r w:rsidR="00290C2F">
        <w:rPr>
          <w:rFonts w:cs="Times New Roman"/>
          <w:color w:val="000000" w:themeColor="text1"/>
          <w:szCs w:val="24"/>
        </w:rPr>
        <w:t>Premier Inn</w:t>
      </w:r>
      <w:r w:rsidRPr="000E0862">
        <w:rPr>
          <w:rFonts w:cs="Times New Roman"/>
          <w:color w:val="000000" w:themeColor="text1"/>
          <w:szCs w:val="24"/>
        </w:rPr>
        <w:t xml:space="preserve"> and hence, is a major threat to the hotel’s market share.</w:t>
      </w:r>
    </w:p>
    <w:p w14:paraId="6BF7A8CC" w14:textId="3B988490" w:rsidR="009D54F1" w:rsidRPr="000E0862" w:rsidRDefault="009D54F1" w:rsidP="00D658E3">
      <w:pPr>
        <w:pStyle w:val="Listparagraf"/>
        <w:numPr>
          <w:ilvl w:val="0"/>
          <w:numId w:val="3"/>
        </w:numPr>
        <w:spacing w:line="360" w:lineRule="auto"/>
        <w:rPr>
          <w:rFonts w:cs="Times New Roman"/>
          <w:color w:val="000000" w:themeColor="text1"/>
          <w:szCs w:val="24"/>
        </w:rPr>
      </w:pPr>
      <w:r w:rsidRPr="000E0862">
        <w:rPr>
          <w:rFonts w:cs="Times New Roman"/>
          <w:color w:val="000000" w:themeColor="text1"/>
          <w:szCs w:val="24"/>
        </w:rPr>
        <w:t>Economic Uncertainty: The financial crisis might affect the number of travelers who prefer to visit tourist attractions that leads to low hotel occupancy</w:t>
      </w:r>
      <w:r w:rsidR="00B530B2" w:rsidRPr="000E0862">
        <w:rPr>
          <w:rFonts w:cs="Times New Roman"/>
          <w:color w:val="000000" w:themeColor="text1"/>
          <w:szCs w:val="24"/>
        </w:rPr>
        <w:t xml:space="preserve"> (Amiri, 2022)</w:t>
      </w:r>
      <w:r w:rsidRPr="000E0862">
        <w:rPr>
          <w:rFonts w:cs="Times New Roman"/>
          <w:color w:val="000000" w:themeColor="text1"/>
          <w:szCs w:val="24"/>
        </w:rPr>
        <w:t>.</w:t>
      </w:r>
    </w:p>
    <w:p w14:paraId="17138E8D" w14:textId="77777777" w:rsidR="009D54F1" w:rsidRPr="000E0862" w:rsidRDefault="009D54F1" w:rsidP="00D658E3">
      <w:pPr>
        <w:pStyle w:val="Listparagraf"/>
        <w:numPr>
          <w:ilvl w:val="0"/>
          <w:numId w:val="3"/>
        </w:numPr>
        <w:spacing w:line="360" w:lineRule="auto"/>
        <w:rPr>
          <w:rFonts w:cs="Times New Roman"/>
          <w:color w:val="000000" w:themeColor="text1"/>
          <w:szCs w:val="24"/>
        </w:rPr>
      </w:pPr>
      <w:r w:rsidRPr="000E0862">
        <w:rPr>
          <w:rFonts w:cs="Times New Roman"/>
          <w:color w:val="000000" w:themeColor="text1"/>
          <w:szCs w:val="24"/>
        </w:rPr>
        <w:t>Regulatory Changes: In certain cases, it is possible to confront new barriers like elevated taxes or more rigid labor regulations resulting in additional expenses.</w:t>
      </w:r>
    </w:p>
    <w:p w14:paraId="64507530" w14:textId="77777777" w:rsidR="009D54F1" w:rsidRPr="00CA0A0D" w:rsidRDefault="009D54F1" w:rsidP="00D658E3">
      <w:pPr>
        <w:pStyle w:val="Titlu2"/>
        <w:spacing w:line="360" w:lineRule="auto"/>
        <w:rPr>
          <w:rFonts w:cs="Times New Roman"/>
          <w:b/>
          <w:color w:val="000000" w:themeColor="text1"/>
          <w:szCs w:val="24"/>
        </w:rPr>
      </w:pPr>
      <w:bookmarkStart w:id="29" w:name="_Toc167979986"/>
      <w:r w:rsidRPr="00CA0A0D">
        <w:rPr>
          <w:rFonts w:cs="Times New Roman"/>
          <w:b/>
          <w:color w:val="000000" w:themeColor="text1"/>
          <w:szCs w:val="24"/>
        </w:rPr>
        <w:t>TOWS Analysis</w:t>
      </w:r>
      <w:bookmarkEnd w:id="29"/>
    </w:p>
    <w:p w14:paraId="7DAC9497" w14:textId="77777777" w:rsidR="009D54F1" w:rsidRPr="00CA0A0D" w:rsidRDefault="009D54F1" w:rsidP="00D658E3">
      <w:pPr>
        <w:pStyle w:val="Titlu3"/>
        <w:spacing w:line="360" w:lineRule="auto"/>
        <w:rPr>
          <w:rFonts w:cs="Times New Roman"/>
          <w:b/>
          <w:color w:val="000000" w:themeColor="text1"/>
          <w:szCs w:val="24"/>
        </w:rPr>
      </w:pPr>
      <w:bookmarkStart w:id="30" w:name="_Toc167979987"/>
      <w:r w:rsidRPr="00CA0A0D">
        <w:rPr>
          <w:rFonts w:cs="Times New Roman"/>
          <w:b/>
          <w:color w:val="000000" w:themeColor="text1"/>
          <w:szCs w:val="24"/>
        </w:rPr>
        <w:t>Strategies Based on Strengths</w:t>
      </w:r>
      <w:bookmarkEnd w:id="30"/>
    </w:p>
    <w:p w14:paraId="60CD631C" w14:textId="77777777" w:rsidR="009D54F1" w:rsidRPr="000E0862" w:rsidRDefault="009D54F1" w:rsidP="00D658E3">
      <w:pPr>
        <w:pStyle w:val="Listparagraf"/>
        <w:numPr>
          <w:ilvl w:val="0"/>
          <w:numId w:val="3"/>
        </w:numPr>
        <w:spacing w:line="360" w:lineRule="auto"/>
        <w:rPr>
          <w:rFonts w:cs="Times New Roman"/>
          <w:color w:val="000000" w:themeColor="text1"/>
          <w:szCs w:val="24"/>
        </w:rPr>
      </w:pPr>
      <w:r w:rsidRPr="000E0862">
        <w:rPr>
          <w:rFonts w:cs="Times New Roman"/>
          <w:color w:val="000000" w:themeColor="text1"/>
          <w:szCs w:val="24"/>
        </w:rPr>
        <w:t>Leveraging Reputation: Leverage on the well-established hotel brand to advertise its services, products, and aim to attract clients who have not booked the hotel as well as those who have.</w:t>
      </w:r>
    </w:p>
    <w:p w14:paraId="4260058F" w14:textId="77777777" w:rsidR="009D54F1" w:rsidRPr="000E0862" w:rsidRDefault="009D54F1" w:rsidP="00D658E3">
      <w:pPr>
        <w:pStyle w:val="Listparagraf"/>
        <w:numPr>
          <w:ilvl w:val="0"/>
          <w:numId w:val="3"/>
        </w:numPr>
        <w:spacing w:line="360" w:lineRule="auto"/>
        <w:rPr>
          <w:rFonts w:cs="Times New Roman"/>
          <w:color w:val="000000" w:themeColor="text1"/>
          <w:szCs w:val="24"/>
        </w:rPr>
      </w:pPr>
      <w:r w:rsidRPr="000E0862">
        <w:rPr>
          <w:rFonts w:cs="Times New Roman"/>
          <w:color w:val="000000" w:themeColor="text1"/>
          <w:szCs w:val="24"/>
        </w:rPr>
        <w:t>Maximizing Location: Leisure and other customers increase their awareness on the unique positions of the hotel to provide them with the best services by partnering with local areas and businesses.</w:t>
      </w:r>
    </w:p>
    <w:p w14:paraId="78C2175D" w14:textId="77777777" w:rsidR="009D54F1" w:rsidRPr="00CA0A0D" w:rsidRDefault="009D54F1" w:rsidP="00D658E3">
      <w:pPr>
        <w:pStyle w:val="Titlu3"/>
        <w:spacing w:line="360" w:lineRule="auto"/>
        <w:rPr>
          <w:rFonts w:cs="Times New Roman"/>
          <w:b/>
          <w:color w:val="000000" w:themeColor="text1"/>
          <w:szCs w:val="24"/>
        </w:rPr>
      </w:pPr>
      <w:bookmarkStart w:id="31" w:name="_Toc167979988"/>
      <w:r w:rsidRPr="00CA0A0D">
        <w:rPr>
          <w:rFonts w:cs="Times New Roman"/>
          <w:b/>
          <w:color w:val="000000" w:themeColor="text1"/>
          <w:szCs w:val="24"/>
        </w:rPr>
        <w:t>Addressing Weaknesses</w:t>
      </w:r>
      <w:bookmarkEnd w:id="31"/>
    </w:p>
    <w:p w14:paraId="49073183" w14:textId="77777777" w:rsidR="009D54F1" w:rsidRPr="000E0862" w:rsidRDefault="009D54F1" w:rsidP="00D658E3">
      <w:pPr>
        <w:pStyle w:val="Listparagraf"/>
        <w:numPr>
          <w:ilvl w:val="0"/>
          <w:numId w:val="3"/>
        </w:numPr>
        <w:spacing w:line="360" w:lineRule="auto"/>
        <w:rPr>
          <w:rFonts w:cs="Times New Roman"/>
          <w:color w:val="000000" w:themeColor="text1"/>
          <w:szCs w:val="24"/>
        </w:rPr>
      </w:pPr>
      <w:r w:rsidRPr="000E0862">
        <w:rPr>
          <w:rFonts w:cs="Times New Roman"/>
          <w:color w:val="000000" w:themeColor="text1"/>
          <w:szCs w:val="24"/>
        </w:rPr>
        <w:t>Facility Upgrades: In order to achieve the goal to improve hotel’s competitive position and increase its occupancy rate, it is critical to focus on measures aimed at improving hotel facilities and making them as close to competitors’ standards as possible.</w:t>
      </w:r>
    </w:p>
    <w:p w14:paraId="340349A1" w14:textId="77777777" w:rsidR="009D54F1" w:rsidRPr="000E0862" w:rsidRDefault="009D54F1" w:rsidP="00D658E3">
      <w:pPr>
        <w:pStyle w:val="Listparagraf"/>
        <w:numPr>
          <w:ilvl w:val="0"/>
          <w:numId w:val="3"/>
        </w:numPr>
        <w:spacing w:line="360" w:lineRule="auto"/>
        <w:rPr>
          <w:rFonts w:cs="Times New Roman"/>
          <w:color w:val="000000" w:themeColor="text1"/>
          <w:szCs w:val="24"/>
        </w:rPr>
      </w:pPr>
      <w:r w:rsidRPr="000E0862">
        <w:rPr>
          <w:rFonts w:cs="Times New Roman"/>
          <w:color w:val="000000" w:themeColor="text1"/>
          <w:szCs w:val="24"/>
        </w:rPr>
        <w:t>Improving Service Efficiency: Develop and enact thorough staff training practices to improve the quality and speed of services available to the public.</w:t>
      </w:r>
    </w:p>
    <w:p w14:paraId="7D2C738F" w14:textId="77777777" w:rsidR="009D54F1" w:rsidRPr="00CA0A0D" w:rsidRDefault="009D54F1" w:rsidP="00D658E3">
      <w:pPr>
        <w:pStyle w:val="Titlu3"/>
        <w:spacing w:line="360" w:lineRule="auto"/>
        <w:rPr>
          <w:rFonts w:cs="Times New Roman"/>
          <w:b/>
          <w:color w:val="000000" w:themeColor="text1"/>
          <w:szCs w:val="24"/>
        </w:rPr>
      </w:pPr>
      <w:bookmarkStart w:id="32" w:name="_Toc167979989"/>
      <w:r w:rsidRPr="00CA0A0D">
        <w:rPr>
          <w:rFonts w:cs="Times New Roman"/>
          <w:b/>
          <w:color w:val="000000" w:themeColor="text1"/>
          <w:szCs w:val="24"/>
        </w:rPr>
        <w:t>Capitalizing on Opportunities</w:t>
      </w:r>
      <w:bookmarkEnd w:id="32"/>
    </w:p>
    <w:p w14:paraId="2D5A3F7E" w14:textId="1349D714" w:rsidR="009D54F1" w:rsidRPr="000E0862" w:rsidRDefault="009D54F1" w:rsidP="00D658E3">
      <w:pPr>
        <w:pStyle w:val="Listparagraf"/>
        <w:numPr>
          <w:ilvl w:val="0"/>
          <w:numId w:val="3"/>
        </w:numPr>
        <w:spacing w:line="360" w:lineRule="auto"/>
        <w:rPr>
          <w:rFonts w:cs="Times New Roman"/>
          <w:color w:val="000000" w:themeColor="text1"/>
          <w:szCs w:val="24"/>
        </w:rPr>
      </w:pPr>
      <w:r w:rsidRPr="000E0862">
        <w:rPr>
          <w:rFonts w:cs="Times New Roman"/>
          <w:color w:val="000000" w:themeColor="text1"/>
          <w:szCs w:val="24"/>
        </w:rPr>
        <w:t>Technological Integration: Use advanced technology or various applications for check-ins through mobile phones, control of rooms and others to make it convenient to the guests and enhance efficiency</w:t>
      </w:r>
      <w:r w:rsidR="00B530B2" w:rsidRPr="000E0862">
        <w:rPr>
          <w:rFonts w:cs="Times New Roman"/>
          <w:color w:val="000000" w:themeColor="text1"/>
          <w:szCs w:val="24"/>
        </w:rPr>
        <w:t xml:space="preserve"> (Ahmad, 2021)</w:t>
      </w:r>
      <w:r w:rsidRPr="000E0862">
        <w:rPr>
          <w:rFonts w:cs="Times New Roman"/>
          <w:color w:val="000000" w:themeColor="text1"/>
          <w:szCs w:val="24"/>
        </w:rPr>
        <w:t>.</w:t>
      </w:r>
    </w:p>
    <w:p w14:paraId="7A429911" w14:textId="77777777" w:rsidR="009D54F1" w:rsidRPr="000E0862" w:rsidRDefault="009D54F1" w:rsidP="00D658E3">
      <w:pPr>
        <w:pStyle w:val="Listparagraf"/>
        <w:numPr>
          <w:ilvl w:val="0"/>
          <w:numId w:val="3"/>
        </w:numPr>
        <w:spacing w:line="360" w:lineRule="auto"/>
        <w:rPr>
          <w:rFonts w:cs="Times New Roman"/>
          <w:color w:val="000000" w:themeColor="text1"/>
          <w:szCs w:val="24"/>
        </w:rPr>
      </w:pPr>
      <w:r w:rsidRPr="000E0862">
        <w:rPr>
          <w:rFonts w:cs="Times New Roman"/>
          <w:color w:val="000000" w:themeColor="text1"/>
          <w:szCs w:val="24"/>
        </w:rPr>
        <w:t>Sustainability Initiatives: It is wise to incorporate environmental policies in the facility through energy efficient mechanisms and waste management approaches appealing to environmentally sensitive users.</w:t>
      </w:r>
    </w:p>
    <w:p w14:paraId="67F70846" w14:textId="77777777" w:rsidR="009D54F1" w:rsidRPr="00CA0A0D" w:rsidRDefault="009D54F1" w:rsidP="00D658E3">
      <w:pPr>
        <w:pStyle w:val="Titlu3"/>
        <w:spacing w:line="360" w:lineRule="auto"/>
        <w:rPr>
          <w:rFonts w:cs="Times New Roman"/>
          <w:b/>
          <w:color w:val="000000" w:themeColor="text1"/>
          <w:szCs w:val="24"/>
        </w:rPr>
      </w:pPr>
      <w:bookmarkStart w:id="33" w:name="_Toc167979990"/>
      <w:r w:rsidRPr="00CA0A0D">
        <w:rPr>
          <w:rFonts w:cs="Times New Roman"/>
          <w:b/>
          <w:color w:val="000000" w:themeColor="text1"/>
          <w:szCs w:val="24"/>
        </w:rPr>
        <w:t>Mitigating Threats</w:t>
      </w:r>
      <w:bookmarkEnd w:id="33"/>
    </w:p>
    <w:p w14:paraId="0B05633D" w14:textId="77777777" w:rsidR="009D54F1" w:rsidRPr="000E0862" w:rsidRDefault="009D54F1" w:rsidP="00D658E3">
      <w:pPr>
        <w:pStyle w:val="Listparagraf"/>
        <w:numPr>
          <w:ilvl w:val="0"/>
          <w:numId w:val="3"/>
        </w:numPr>
        <w:spacing w:line="360" w:lineRule="auto"/>
        <w:rPr>
          <w:rFonts w:cs="Times New Roman"/>
          <w:color w:val="000000" w:themeColor="text1"/>
          <w:szCs w:val="24"/>
        </w:rPr>
      </w:pPr>
      <w:r w:rsidRPr="000E0862">
        <w:rPr>
          <w:rFonts w:cs="Times New Roman"/>
          <w:color w:val="000000" w:themeColor="text1"/>
          <w:szCs w:val="24"/>
        </w:rPr>
        <w:t>Competitive Analysis: Another relevant factor is to perform periodic market audits in order to have more insights concerning competitors’ product range and modify the course of action respectively.</w:t>
      </w:r>
    </w:p>
    <w:p w14:paraId="68BCCDA9" w14:textId="77777777" w:rsidR="009D54F1" w:rsidRPr="000E0862" w:rsidRDefault="009D54F1" w:rsidP="00D658E3">
      <w:pPr>
        <w:pStyle w:val="Listparagraf"/>
        <w:numPr>
          <w:ilvl w:val="0"/>
          <w:numId w:val="3"/>
        </w:numPr>
        <w:spacing w:line="360" w:lineRule="auto"/>
        <w:rPr>
          <w:rFonts w:cs="Times New Roman"/>
          <w:color w:val="000000" w:themeColor="text1"/>
          <w:szCs w:val="24"/>
        </w:rPr>
      </w:pPr>
      <w:r w:rsidRPr="000E0862">
        <w:rPr>
          <w:rFonts w:cs="Times New Roman"/>
          <w:color w:val="000000" w:themeColor="text1"/>
          <w:szCs w:val="24"/>
        </w:rPr>
        <w:t>Economic Preparedness: Come up with basic strategies to help manage the hotel during economic challenges with a view of minimizing their effect on the revenue.</w:t>
      </w:r>
    </w:p>
    <w:p w14:paraId="2E2AB692" w14:textId="77777777" w:rsidR="009D54F1" w:rsidRPr="000E0862" w:rsidRDefault="009D54F1" w:rsidP="00D658E3">
      <w:pPr>
        <w:pStyle w:val="Listparagraf"/>
        <w:numPr>
          <w:ilvl w:val="0"/>
          <w:numId w:val="3"/>
        </w:numPr>
        <w:spacing w:line="360" w:lineRule="auto"/>
        <w:rPr>
          <w:rFonts w:cs="Times New Roman"/>
          <w:color w:val="000000" w:themeColor="text1"/>
          <w:szCs w:val="24"/>
        </w:rPr>
      </w:pPr>
      <w:r w:rsidRPr="000E0862">
        <w:rPr>
          <w:rFonts w:cs="Times New Roman"/>
          <w:color w:val="000000" w:themeColor="text1"/>
          <w:szCs w:val="24"/>
        </w:rPr>
        <w:t>Regulatory Compliance: It’s also crucial to keep track of new rules and preferences to prevent various legal problems and, in particular, fines.</w:t>
      </w:r>
    </w:p>
    <w:p w14:paraId="37AAC147" w14:textId="67A0A071" w:rsidR="00FE3616" w:rsidRPr="000E0862" w:rsidRDefault="009D54F1" w:rsidP="00D658E3">
      <w:pPr>
        <w:pStyle w:val="Listparagraf"/>
        <w:numPr>
          <w:ilvl w:val="0"/>
          <w:numId w:val="3"/>
        </w:numPr>
        <w:spacing w:line="360" w:lineRule="auto"/>
        <w:rPr>
          <w:rFonts w:cs="Times New Roman"/>
          <w:color w:val="000000" w:themeColor="text1"/>
          <w:szCs w:val="24"/>
        </w:rPr>
      </w:pPr>
      <w:r w:rsidRPr="000E0862">
        <w:rPr>
          <w:rFonts w:cs="Times New Roman"/>
          <w:color w:val="000000" w:themeColor="text1"/>
          <w:szCs w:val="24"/>
        </w:rPr>
        <w:t xml:space="preserve">Through these measures, a clear picture is obtained of the current status of the firm, </w:t>
      </w:r>
      <w:r w:rsidR="00290C2F">
        <w:rPr>
          <w:rFonts w:cs="Times New Roman"/>
          <w:color w:val="000000" w:themeColor="text1"/>
          <w:szCs w:val="24"/>
        </w:rPr>
        <w:t>Premier Inn</w:t>
      </w:r>
      <w:r w:rsidRPr="000E0862">
        <w:rPr>
          <w:rFonts w:cs="Times New Roman"/>
          <w:color w:val="000000" w:themeColor="text1"/>
          <w:szCs w:val="24"/>
        </w:rPr>
        <w:t>, as well as a set of strategic recommendations that are to be applied when solving the problems and improving conditions for it’s functioning</w:t>
      </w:r>
      <w:r w:rsidR="000D05C2" w:rsidRPr="000D05C2">
        <w:t xml:space="preserve"> </w:t>
      </w:r>
      <w:r w:rsidR="000D05C2" w:rsidRPr="000D05C2">
        <w:rPr>
          <w:rFonts w:cs="Times New Roman"/>
          <w:color w:val="000000" w:themeColor="text1"/>
          <w:szCs w:val="24"/>
        </w:rPr>
        <w:t>(Martí-Parreño, Gómez-Calvet and Prat, 2020)</w:t>
      </w:r>
      <w:r w:rsidRPr="000E0862">
        <w:rPr>
          <w:rFonts w:cs="Times New Roman"/>
          <w:color w:val="000000" w:themeColor="text1"/>
          <w:szCs w:val="24"/>
        </w:rPr>
        <w:t>.</w:t>
      </w:r>
    </w:p>
    <w:p w14:paraId="4FDBEC37" w14:textId="77777777" w:rsidR="00D658E3" w:rsidRPr="00963D2B" w:rsidRDefault="00D658E3" w:rsidP="00D658E3">
      <w:pPr>
        <w:pStyle w:val="Titlu1"/>
        <w:spacing w:line="360" w:lineRule="auto"/>
        <w:rPr>
          <w:rFonts w:cs="Times New Roman"/>
          <w:b/>
          <w:color w:val="000000" w:themeColor="text1"/>
          <w:sz w:val="24"/>
          <w:szCs w:val="24"/>
          <w:lang w:val="en-GB"/>
        </w:rPr>
      </w:pPr>
      <w:r w:rsidRPr="00963D2B">
        <w:rPr>
          <w:rFonts w:cs="Times New Roman"/>
          <w:b/>
          <w:color w:val="000000" w:themeColor="text1"/>
          <w:sz w:val="24"/>
          <w:szCs w:val="24"/>
          <w:lang w:val="en-GB"/>
        </w:rPr>
        <w:t>Recommendations and Change Management</w:t>
      </w:r>
    </w:p>
    <w:p w14:paraId="4301CE6D" w14:textId="77777777" w:rsidR="00D658E3" w:rsidRPr="00963D2B" w:rsidRDefault="00D658E3" w:rsidP="00D658E3">
      <w:pPr>
        <w:pStyle w:val="Titlu2"/>
        <w:spacing w:line="360" w:lineRule="auto"/>
        <w:rPr>
          <w:rFonts w:cs="Times New Roman"/>
          <w:b/>
          <w:color w:val="000000" w:themeColor="text1"/>
          <w:szCs w:val="24"/>
          <w:lang w:val="en-GB"/>
        </w:rPr>
      </w:pPr>
      <w:bookmarkStart w:id="34" w:name="_Toc167979992"/>
      <w:r w:rsidRPr="00963D2B">
        <w:rPr>
          <w:rFonts w:cs="Times New Roman"/>
          <w:b/>
          <w:color w:val="000000" w:themeColor="text1"/>
          <w:szCs w:val="24"/>
          <w:lang w:val="en-GB"/>
        </w:rPr>
        <w:t>Detailed Recommendations</w:t>
      </w:r>
      <w:bookmarkEnd w:id="34"/>
    </w:p>
    <w:p w14:paraId="3758FA46" w14:textId="77777777" w:rsidR="00D658E3" w:rsidRPr="00963D2B" w:rsidRDefault="00D658E3" w:rsidP="00D658E3">
      <w:pPr>
        <w:spacing w:line="360" w:lineRule="auto"/>
        <w:rPr>
          <w:lang w:val="en-GB"/>
        </w:rPr>
      </w:pPr>
      <w:r>
        <w:t>To</w:t>
      </w:r>
      <w:r w:rsidRPr="00963D2B">
        <w:rPr>
          <w:lang w:val="en-GB"/>
        </w:rPr>
        <w:t xml:space="preserve"> solve </w:t>
      </w:r>
      <w:r>
        <w:t>Premier Inn's problems, the following recommendations are presented. They are aimed at both the current state and the company's future development to achieve lasting success. The following recommendations are some concrete measures that can be taken to improve the facility's infrastructure and service delivery</w:t>
      </w:r>
      <w:r w:rsidRPr="00963D2B">
        <w:rPr>
          <w:lang w:val="en-GB"/>
        </w:rPr>
        <w:t>.</w:t>
      </w:r>
    </w:p>
    <w:p w14:paraId="6B861EA0" w14:textId="782BF3E7" w:rsidR="00D658E3" w:rsidRPr="00963D2B" w:rsidRDefault="00D658E3" w:rsidP="00D658E3">
      <w:pPr>
        <w:spacing w:line="360" w:lineRule="auto"/>
        <w:rPr>
          <w:lang w:val="en-GB"/>
        </w:rPr>
      </w:pPr>
      <w:r w:rsidRPr="00963D2B">
        <w:rPr>
          <w:lang w:val="en-GB"/>
        </w:rPr>
        <w:t xml:space="preserve">There is an urgent need to carry out a complete overhaul of the facilities of the Premier Inn. This entails changing the </w:t>
      </w:r>
      <w:r>
        <w:t>room's look</w:t>
      </w:r>
      <w:r w:rsidRPr="00963D2B">
        <w:rPr>
          <w:lang w:val="en-GB"/>
        </w:rPr>
        <w:t xml:space="preserve"> to </w:t>
      </w:r>
      <w:r>
        <w:t>a</w:t>
      </w:r>
      <w:r w:rsidRPr="00963D2B">
        <w:rPr>
          <w:lang w:val="en-GB"/>
        </w:rPr>
        <w:t xml:space="preserve"> contemporary design </w:t>
      </w:r>
      <w:r>
        <w:t xml:space="preserve">and </w:t>
      </w:r>
      <w:r w:rsidRPr="00963D2B">
        <w:rPr>
          <w:lang w:val="en-GB"/>
        </w:rPr>
        <w:t>enhancing the use of technologies in the room</w:t>
      </w:r>
      <w:r>
        <w:t>,</w:t>
      </w:r>
      <w:r w:rsidRPr="00963D2B">
        <w:rPr>
          <w:lang w:val="en-GB"/>
        </w:rPr>
        <w:t xml:space="preserve"> such as climate, lighting</w:t>
      </w:r>
      <w:r>
        <w:t>,</w:t>
      </w:r>
      <w:r w:rsidRPr="00963D2B">
        <w:rPr>
          <w:lang w:val="en-GB"/>
        </w:rPr>
        <w:t xml:space="preserve"> and entertainment controls. Other spaces like lobbies, food outlets, and meeting halls </w:t>
      </w:r>
      <w:r>
        <w:t>also need</w:t>
      </w:r>
      <w:r w:rsidRPr="00963D2B">
        <w:rPr>
          <w:lang w:val="en-GB"/>
        </w:rPr>
        <w:t xml:space="preserve"> </w:t>
      </w:r>
      <w:r>
        <w:t>upgrades</w:t>
      </w:r>
      <w:r w:rsidRPr="00963D2B">
        <w:rPr>
          <w:lang w:val="en-GB"/>
        </w:rPr>
        <w:t xml:space="preserve"> to enhance the general outlook and utility</w:t>
      </w:r>
      <w:r w:rsidR="009752EB" w:rsidRPr="009752EB">
        <w:t xml:space="preserve"> </w:t>
      </w:r>
      <w:r w:rsidR="009752EB" w:rsidRPr="009752EB">
        <w:rPr>
          <w:lang w:val="en-GB"/>
        </w:rPr>
        <w:t>(Zhang, Tavitiyaman and Tsang, 2022)</w:t>
      </w:r>
      <w:r w:rsidRPr="00963D2B">
        <w:rPr>
          <w:lang w:val="en-GB"/>
        </w:rPr>
        <w:t xml:space="preserve">. </w:t>
      </w:r>
      <w:r>
        <w:t>Service delivery needs to be</w:t>
      </w:r>
      <w:r w:rsidRPr="00963D2B">
        <w:rPr>
          <w:lang w:val="en-GB"/>
        </w:rPr>
        <w:t xml:space="preserve"> enhanced and improved through the integration of technology. </w:t>
      </w:r>
      <w:r>
        <w:t>Allowing guests</w:t>
      </w:r>
      <w:r w:rsidRPr="00963D2B">
        <w:rPr>
          <w:lang w:val="en-GB"/>
        </w:rPr>
        <w:t xml:space="preserve"> to complete check-in and check-out procedures using a mobile application will </w:t>
      </w:r>
      <w:r>
        <w:t>significantly</w:t>
      </w:r>
      <w:r w:rsidRPr="00963D2B">
        <w:rPr>
          <w:lang w:val="en-GB"/>
        </w:rPr>
        <w:t xml:space="preserve"> shorten the time </w:t>
      </w:r>
      <w:r>
        <w:t>required</w:t>
      </w:r>
      <w:r w:rsidRPr="00963D2B">
        <w:rPr>
          <w:lang w:val="en-GB"/>
        </w:rPr>
        <w:t xml:space="preserve"> to complete these steps. An online customer service system should be set up to enable guests to convey their needs</w:t>
      </w:r>
      <w:r>
        <w:t>,</w:t>
      </w:r>
      <w:r w:rsidRPr="00963D2B">
        <w:rPr>
          <w:lang w:val="en-GB"/>
        </w:rPr>
        <w:t xml:space="preserve"> experience</w:t>
      </w:r>
      <w:r>
        <w:t>,</w:t>
      </w:r>
      <w:r w:rsidRPr="00963D2B">
        <w:rPr>
          <w:lang w:val="en-GB"/>
        </w:rPr>
        <w:t xml:space="preserve"> and feedback </w:t>
      </w:r>
      <w:r>
        <w:t>to</w:t>
      </w:r>
      <w:r w:rsidRPr="00963D2B">
        <w:rPr>
          <w:lang w:val="en-GB"/>
        </w:rPr>
        <w:t xml:space="preserve"> the hotel through the </w:t>
      </w:r>
      <w:r>
        <w:t>Internet</w:t>
      </w:r>
      <w:r w:rsidRPr="00963D2B">
        <w:rPr>
          <w:lang w:val="en-GB"/>
        </w:rPr>
        <w:t xml:space="preserve">, with options for various responses </w:t>
      </w:r>
      <w:r>
        <w:t>to</w:t>
      </w:r>
      <w:r w:rsidRPr="00963D2B">
        <w:rPr>
          <w:lang w:val="en-GB"/>
        </w:rPr>
        <w:t xml:space="preserve"> regular inquiries and complaints</w:t>
      </w:r>
      <w:r w:rsidR="000D05C2" w:rsidRPr="000D05C2">
        <w:t xml:space="preserve"> </w:t>
      </w:r>
      <w:r w:rsidR="000D05C2" w:rsidRPr="000D05C2">
        <w:rPr>
          <w:lang w:val="en-GB"/>
        </w:rPr>
        <w:t>(Kaliappen and Hassan, 2022)</w:t>
      </w:r>
      <w:r w:rsidRPr="00963D2B">
        <w:rPr>
          <w:lang w:val="en-GB"/>
        </w:rPr>
        <w:t xml:space="preserve">. Design </w:t>
      </w:r>
      <w:r>
        <w:t>an ongoing training regimen for employees that involves the enhancement of customer relations skills as well as</w:t>
      </w:r>
      <w:r w:rsidRPr="00963D2B">
        <w:rPr>
          <w:lang w:val="en-GB"/>
        </w:rPr>
        <w:t xml:space="preserve"> operational knowledge of new technologies being adopted in the hotel business. They should have training in one-on-one contact with guests to ensure their satisfaction</w:t>
      </w:r>
      <w:r>
        <w:t>,</w:t>
      </w:r>
      <w:r w:rsidRPr="00963D2B">
        <w:rPr>
          <w:lang w:val="en-GB"/>
        </w:rPr>
        <w:t xml:space="preserve"> how to handle complaints and manage crises </w:t>
      </w:r>
      <w:r>
        <w:t>to</w:t>
      </w:r>
      <w:r w:rsidRPr="00963D2B">
        <w:rPr>
          <w:lang w:val="en-GB"/>
        </w:rPr>
        <w:t xml:space="preserve"> meet the demands of the guests</w:t>
      </w:r>
      <w:r>
        <w:t>,</w:t>
      </w:r>
      <w:r w:rsidRPr="00963D2B">
        <w:rPr>
          <w:lang w:val="en-GB"/>
        </w:rPr>
        <w:t xml:space="preserve"> and training on how to use new technologies and tools in their daily work</w:t>
      </w:r>
      <w:r w:rsidR="009752EB" w:rsidRPr="009752EB">
        <w:t xml:space="preserve"> </w:t>
      </w:r>
      <w:r w:rsidR="009752EB" w:rsidRPr="009752EB">
        <w:rPr>
          <w:lang w:val="en-GB"/>
        </w:rPr>
        <w:t>(Wickham and Wilcock, 2020)</w:t>
      </w:r>
      <w:r w:rsidRPr="00963D2B">
        <w:rPr>
          <w:lang w:val="en-GB"/>
        </w:rPr>
        <w:t>.</w:t>
      </w:r>
    </w:p>
    <w:p w14:paraId="1351E01B" w14:textId="7E5E9615" w:rsidR="00D658E3" w:rsidRPr="00963D2B" w:rsidRDefault="00D658E3" w:rsidP="00D658E3">
      <w:pPr>
        <w:spacing w:line="360" w:lineRule="auto"/>
        <w:rPr>
          <w:lang w:val="en-GB"/>
        </w:rPr>
      </w:pPr>
      <w:r w:rsidRPr="00963D2B">
        <w:rPr>
          <w:lang w:val="en-GB"/>
        </w:rPr>
        <w:t xml:space="preserve">Begin with the areas that received </w:t>
      </w:r>
      <w:r>
        <w:t>the most negative feedback, especially the lobby and most commonly booked rooms. To improve service delivery quickly, implement a short-term and very intensive training program for the front-of-the-house staff</w:t>
      </w:r>
      <w:r w:rsidR="000D05C2" w:rsidRPr="000D05C2">
        <w:t xml:space="preserve"> (Johnson et al., 2020)</w:t>
      </w:r>
      <w:r>
        <w:t>. Conduct post-checkout surveys to measure and address guests' satisfaction</w:t>
      </w:r>
      <w:r w:rsidRPr="00963D2B">
        <w:rPr>
          <w:lang w:val="en-GB"/>
        </w:rPr>
        <w:t xml:space="preserve"> through a digital survey.</w:t>
      </w:r>
    </w:p>
    <w:p w14:paraId="470F2893" w14:textId="7B410F3A" w:rsidR="00D658E3" w:rsidRPr="00963D2B" w:rsidRDefault="00D658E3" w:rsidP="00D658E3">
      <w:pPr>
        <w:spacing w:line="360" w:lineRule="auto"/>
        <w:rPr>
          <w:lang w:val="en-GB"/>
        </w:rPr>
      </w:pPr>
      <w:r w:rsidRPr="00963D2B">
        <w:rPr>
          <w:lang w:val="en-GB"/>
        </w:rPr>
        <w:t xml:space="preserve">Identify a general renovation strategy for upgrading all guest rooms and public areas in three years </w:t>
      </w:r>
      <w:r>
        <w:t>using</w:t>
      </w:r>
      <w:r w:rsidRPr="00963D2B">
        <w:rPr>
          <w:lang w:val="en-GB"/>
        </w:rPr>
        <w:t xml:space="preserve"> green products and energy conservation technologies. Develop a comprehensive technology roadmap that will entail frequent technological changes in the IT systems, the use of artificial intelligence in guest engagement, and regular </w:t>
      </w:r>
      <w:r>
        <w:t>staff training</w:t>
      </w:r>
      <w:r w:rsidRPr="00963D2B">
        <w:rPr>
          <w:lang w:val="en-GB"/>
        </w:rPr>
        <w:t xml:space="preserve"> on these new technologies</w:t>
      </w:r>
      <w:r w:rsidR="009752EB" w:rsidRPr="009752EB">
        <w:t xml:space="preserve"> </w:t>
      </w:r>
      <w:r w:rsidR="009752EB" w:rsidRPr="009752EB">
        <w:rPr>
          <w:lang w:val="en-GB"/>
        </w:rPr>
        <w:t>(Thomas, 2023)</w:t>
      </w:r>
      <w:r w:rsidRPr="00963D2B">
        <w:rPr>
          <w:lang w:val="en-GB"/>
        </w:rPr>
        <w:t>. Create a standing organizational change management committee that will be permanently tasked to review the current operations and the application of technology so that Premier Inn can always be a leader in the hospitality industry.</w:t>
      </w:r>
    </w:p>
    <w:p w14:paraId="2B947528" w14:textId="77777777" w:rsidR="00D658E3" w:rsidRPr="00963D2B" w:rsidRDefault="00D658E3" w:rsidP="00D658E3">
      <w:pPr>
        <w:pStyle w:val="Titlu2"/>
        <w:spacing w:line="360" w:lineRule="auto"/>
        <w:rPr>
          <w:rFonts w:cs="Times New Roman"/>
          <w:b/>
          <w:color w:val="000000" w:themeColor="text1"/>
          <w:szCs w:val="24"/>
          <w:lang w:val="en-GB"/>
        </w:rPr>
      </w:pPr>
      <w:bookmarkStart w:id="35" w:name="_Toc167979993"/>
      <w:r w:rsidRPr="00963D2B">
        <w:rPr>
          <w:rFonts w:cs="Times New Roman"/>
          <w:b/>
          <w:color w:val="000000" w:themeColor="text1"/>
          <w:szCs w:val="24"/>
          <w:lang w:val="en-GB"/>
        </w:rPr>
        <w:t>Implementation Strategies</w:t>
      </w:r>
      <w:bookmarkEnd w:id="35"/>
      <w:r w:rsidRPr="00963D2B">
        <w:rPr>
          <w:rFonts w:cs="Times New Roman"/>
          <w:b/>
          <w:color w:val="000000" w:themeColor="text1"/>
          <w:szCs w:val="24"/>
          <w:lang w:val="en-GB"/>
        </w:rPr>
        <w:t xml:space="preserve"> </w:t>
      </w:r>
    </w:p>
    <w:p w14:paraId="795F4CA1" w14:textId="77777777" w:rsidR="00D658E3" w:rsidRPr="00963D2B" w:rsidRDefault="00D658E3" w:rsidP="00D658E3">
      <w:pPr>
        <w:spacing w:line="360" w:lineRule="auto"/>
        <w:rPr>
          <w:lang w:val="en-GB"/>
        </w:rPr>
      </w:pPr>
      <w:r w:rsidRPr="00963D2B">
        <w:rPr>
          <w:lang w:val="en-GB"/>
        </w:rPr>
        <w:t xml:space="preserve">To </w:t>
      </w:r>
      <w:r>
        <w:t>fully implement these recommendations</w:t>
      </w:r>
      <w:r w:rsidRPr="00963D2B">
        <w:rPr>
          <w:lang w:val="en-GB"/>
        </w:rPr>
        <w:t>, a systematic approach should be taken to guarantee that resources are utilized appropriately and that the existing operations are not disturbed as much as possible.</w:t>
      </w:r>
    </w:p>
    <w:p w14:paraId="580BB92B" w14:textId="77777777" w:rsidR="00D658E3" w:rsidRPr="00963D2B" w:rsidRDefault="00D658E3" w:rsidP="00D658E3">
      <w:pPr>
        <w:spacing w:line="360" w:lineRule="auto"/>
        <w:rPr>
          <w:lang w:val="en-GB"/>
        </w:rPr>
      </w:pPr>
      <w:r w:rsidRPr="00963D2B">
        <w:rPr>
          <w:lang w:val="en-GB"/>
        </w:rPr>
        <w:t xml:space="preserve">The following should be put in place to ensure the smooth implementation of the project: </w:t>
      </w:r>
    </w:p>
    <w:p w14:paraId="54CB8A0D" w14:textId="41DE542B" w:rsidR="00D658E3" w:rsidRPr="00963D2B" w:rsidRDefault="00D658E3" w:rsidP="00D658E3">
      <w:pPr>
        <w:spacing w:line="360" w:lineRule="auto"/>
        <w:rPr>
          <w:lang w:val="en-GB"/>
        </w:rPr>
      </w:pPr>
      <w:r w:rsidRPr="00963D2B">
        <w:rPr>
          <w:lang w:val="en-GB"/>
        </w:rPr>
        <w:t xml:space="preserve">Establish a project management office (PMO). This PMO should include all the stakeholders from the </w:t>
      </w:r>
      <w:r>
        <w:t>organization, including top management, middle management,</w:t>
      </w:r>
      <w:r w:rsidRPr="00963D2B">
        <w:rPr>
          <w:lang w:val="en-GB"/>
        </w:rPr>
        <w:t xml:space="preserve"> and front-line employees. Create and outline a resource management plan that ranks the projects according to the goal of increasing the </w:t>
      </w:r>
      <w:r>
        <w:t>guests' satisfaction and the hotel's productivity</w:t>
      </w:r>
      <w:r w:rsidRPr="00963D2B">
        <w:rPr>
          <w:lang w:val="en-GB"/>
        </w:rPr>
        <w:t xml:space="preserve">. This involves determining financial resources, time </w:t>
      </w:r>
      <w:r>
        <w:t>frames</w:t>
      </w:r>
      <w:r w:rsidRPr="00963D2B">
        <w:rPr>
          <w:lang w:val="en-GB"/>
        </w:rPr>
        <w:t xml:space="preserve">, and personnel to be used in each </w:t>
      </w:r>
      <w:r>
        <w:t>project phase</w:t>
      </w:r>
      <w:r w:rsidR="000D05C2" w:rsidRPr="000D05C2">
        <w:t xml:space="preserve"> (George, 2021)</w:t>
      </w:r>
      <w:r w:rsidRPr="00963D2B">
        <w:rPr>
          <w:lang w:val="en-GB"/>
        </w:rPr>
        <w:t xml:space="preserve">. Begin with the most critical assignments, likely to yield the most pronounced effects on the </w:t>
      </w:r>
      <w:r>
        <w:t>quality of service</w:t>
      </w:r>
      <w:r w:rsidRPr="00963D2B">
        <w:rPr>
          <w:lang w:val="en-GB"/>
        </w:rPr>
        <w:t xml:space="preserve"> delivery and internal processes. </w:t>
      </w:r>
      <w:r>
        <w:t>All large projects must be</w:t>
      </w:r>
      <w:r w:rsidRPr="00963D2B">
        <w:rPr>
          <w:lang w:val="en-GB"/>
        </w:rPr>
        <w:t xml:space="preserve"> rolled out in stages </w:t>
      </w:r>
      <w:r>
        <w:t>to</w:t>
      </w:r>
      <w:r w:rsidRPr="00963D2B">
        <w:rPr>
          <w:lang w:val="en-GB"/>
        </w:rPr>
        <w:t xml:space="preserve"> reduce the </w:t>
      </w:r>
      <w:r>
        <w:t>impact</w:t>
      </w:r>
      <w:r w:rsidRPr="00963D2B">
        <w:rPr>
          <w:lang w:val="en-GB"/>
        </w:rPr>
        <w:t xml:space="preserve"> on the </w:t>
      </w:r>
      <w:r>
        <w:t>hotel's running</w:t>
      </w:r>
      <w:r w:rsidRPr="00963D2B">
        <w:rPr>
          <w:lang w:val="en-GB"/>
        </w:rPr>
        <w:t xml:space="preserve"> and to enable the lessons </w:t>
      </w:r>
      <w:r>
        <w:t>learned</w:t>
      </w:r>
      <w:r w:rsidRPr="00963D2B">
        <w:rPr>
          <w:lang w:val="en-GB"/>
        </w:rPr>
        <w:t xml:space="preserve"> in one phase to be taken into the next phase of the project.</w:t>
      </w:r>
    </w:p>
    <w:p w14:paraId="1F7BEFFD" w14:textId="371D61CB" w:rsidR="00D658E3" w:rsidRPr="00963D2B" w:rsidRDefault="00D658E3" w:rsidP="00D658E3">
      <w:pPr>
        <w:spacing w:line="360" w:lineRule="auto"/>
        <w:rPr>
          <w:lang w:val="en-GB"/>
        </w:rPr>
      </w:pPr>
      <w:r w:rsidRPr="00963D2B">
        <w:rPr>
          <w:lang w:val="en-GB"/>
        </w:rPr>
        <w:t xml:space="preserve">This means that funding should be directed towards necessary repairs and technological upgrades that can yield the most significant results </w:t>
      </w:r>
      <w:r>
        <w:t>regarding</w:t>
      </w:r>
      <w:r w:rsidRPr="00963D2B">
        <w:rPr>
          <w:lang w:val="en-GB"/>
        </w:rPr>
        <w:t xml:space="preserve"> guest satisfaction and </w:t>
      </w:r>
      <w:r>
        <w:t>reduced</w:t>
      </w:r>
      <w:r w:rsidRPr="00963D2B">
        <w:rPr>
          <w:lang w:val="en-GB"/>
        </w:rPr>
        <w:t xml:space="preserve"> costs due to increased efficiency</w:t>
      </w:r>
      <w:r w:rsidR="009752EB" w:rsidRPr="009752EB">
        <w:t xml:space="preserve"> </w:t>
      </w:r>
      <w:r w:rsidR="009752EB" w:rsidRPr="009752EB">
        <w:rPr>
          <w:lang w:val="en-GB"/>
        </w:rPr>
        <w:t>(Swogger and Williams, 2021)</w:t>
      </w:r>
      <w:r w:rsidRPr="00963D2B">
        <w:rPr>
          <w:lang w:val="en-GB"/>
        </w:rPr>
        <w:t xml:space="preserve">. Establish cross-functional teams for each of the project phases and ensure that all team members </w:t>
      </w:r>
      <w:r>
        <w:t xml:space="preserve">clearly understand the roles that are expected of them and the level of authority </w:t>
      </w:r>
      <w:r w:rsidRPr="00963D2B">
        <w:rPr>
          <w:lang w:val="en-GB"/>
        </w:rPr>
        <w:t>they have to exercise during the implementation process. It is</w:t>
      </w:r>
      <w:r>
        <w:t>, therefore, advisable to arrange for systematically structured training and development of the team to</w:t>
      </w:r>
      <w:r w:rsidRPr="00963D2B">
        <w:rPr>
          <w:lang w:val="en-GB"/>
        </w:rPr>
        <w:t xml:space="preserve"> build up capacity and prepare the team to meet new operations challenges.</w:t>
      </w:r>
    </w:p>
    <w:p w14:paraId="70B27986" w14:textId="77777777" w:rsidR="00D658E3" w:rsidRPr="00963D2B" w:rsidRDefault="00D658E3" w:rsidP="00D658E3">
      <w:pPr>
        <w:pStyle w:val="Titlu2"/>
        <w:spacing w:line="360" w:lineRule="auto"/>
        <w:rPr>
          <w:rFonts w:cs="Times New Roman"/>
          <w:b/>
          <w:color w:val="000000" w:themeColor="text1"/>
          <w:szCs w:val="24"/>
          <w:lang w:val="en-GB"/>
        </w:rPr>
      </w:pPr>
      <w:bookmarkStart w:id="36" w:name="_Toc167979994"/>
      <w:r w:rsidRPr="00963D2B">
        <w:rPr>
          <w:rFonts w:cs="Times New Roman"/>
          <w:b/>
          <w:color w:val="000000" w:themeColor="text1"/>
          <w:szCs w:val="24"/>
          <w:lang w:val="en-GB"/>
        </w:rPr>
        <w:t>Change Management Practices</w:t>
      </w:r>
      <w:bookmarkEnd w:id="36"/>
    </w:p>
    <w:p w14:paraId="09ED07DD" w14:textId="78B30A37" w:rsidR="00D658E3" w:rsidRPr="00963D2B" w:rsidRDefault="00D658E3" w:rsidP="00D658E3">
      <w:pPr>
        <w:spacing w:line="360" w:lineRule="auto"/>
        <w:rPr>
          <w:lang w:val="en-GB"/>
        </w:rPr>
      </w:pPr>
      <w:r w:rsidRPr="00963D2B">
        <w:rPr>
          <w:lang w:val="en-GB"/>
        </w:rPr>
        <w:t xml:space="preserve">It is equally important to focus on the people side of change </w:t>
      </w:r>
      <w:r>
        <w:t>to</w:t>
      </w:r>
      <w:r w:rsidRPr="00963D2B">
        <w:rPr>
          <w:lang w:val="en-GB"/>
        </w:rPr>
        <w:t xml:space="preserve"> ensure the success of new processes and technologies</w:t>
      </w:r>
      <w:r w:rsidR="000D05C2" w:rsidRPr="000D05C2">
        <w:t xml:space="preserve"> </w:t>
      </w:r>
      <w:r w:rsidR="000D05C2" w:rsidRPr="000D05C2">
        <w:rPr>
          <w:lang w:val="en-GB"/>
        </w:rPr>
        <w:t>(Fei, Kim and Kim, 2024)</w:t>
      </w:r>
      <w:r w:rsidRPr="00963D2B">
        <w:rPr>
          <w:lang w:val="en-GB"/>
        </w:rPr>
        <w:t xml:space="preserve">. Organizational change management best practices can also reduce resistance to change and create an </w:t>
      </w:r>
      <w:r>
        <w:t>improvement environment</w:t>
      </w:r>
      <w:r w:rsidRPr="00963D2B">
        <w:rPr>
          <w:lang w:val="en-GB"/>
        </w:rPr>
        <w:t xml:space="preserve">. Involve the employees in the planning process and involve them in the </w:t>
      </w:r>
      <w:r>
        <w:t>decision-making</w:t>
      </w:r>
      <w:r w:rsidRPr="00963D2B">
        <w:rPr>
          <w:lang w:val="en-GB"/>
        </w:rPr>
        <w:t xml:space="preserve"> and </w:t>
      </w:r>
      <w:r>
        <w:t>idea-sharing</w:t>
      </w:r>
      <w:r w:rsidRPr="00963D2B">
        <w:rPr>
          <w:lang w:val="en-GB"/>
        </w:rPr>
        <w:t xml:space="preserve"> sessions during the different stages of change. This makes employees feel that they are part of the organization</w:t>
      </w:r>
      <w:r>
        <w:t>,</w:t>
      </w:r>
      <w:r w:rsidRPr="00963D2B">
        <w:rPr>
          <w:lang w:val="en-GB"/>
        </w:rPr>
        <w:t xml:space="preserve"> </w:t>
      </w:r>
      <w:r>
        <w:t>embracing the implemented changes</w:t>
      </w:r>
      <w:r w:rsidRPr="00963D2B">
        <w:rPr>
          <w:lang w:val="en-GB"/>
        </w:rPr>
        <w:t xml:space="preserve">. Offer extensive training courses for employees that </w:t>
      </w:r>
      <w:r>
        <w:t>equip them with the necessary knowledge to operate new technologies and procedures and</w:t>
      </w:r>
      <w:r w:rsidRPr="00963D2B">
        <w:rPr>
          <w:lang w:val="en-GB"/>
        </w:rPr>
        <w:t xml:space="preserve"> make them aware of the positive impact </w:t>
      </w:r>
      <w:r>
        <w:t>these changes will have on their work and the hotel's performance</w:t>
      </w:r>
      <w:r w:rsidR="009752EB" w:rsidRPr="009752EB">
        <w:t xml:space="preserve"> (Sharpe, 2022)</w:t>
      </w:r>
      <w:r w:rsidRPr="00963D2B">
        <w:rPr>
          <w:lang w:val="en-GB"/>
        </w:rPr>
        <w:t>. Ensure that you establish a clear and systematic communication strategy that will be used to convey the information on the progress of the changes. One should ensure that all employees are reached through different means</w:t>
      </w:r>
      <w:r>
        <w:t>,</w:t>
      </w:r>
      <w:r w:rsidRPr="00963D2B">
        <w:rPr>
          <w:lang w:val="en-GB"/>
        </w:rPr>
        <w:t xml:space="preserve"> such as email, notice boards</w:t>
      </w:r>
      <w:r>
        <w:t>,</w:t>
      </w:r>
      <w:r w:rsidRPr="00963D2B">
        <w:rPr>
          <w:lang w:val="en-GB"/>
        </w:rPr>
        <w:t xml:space="preserve"> and group meetings. Ensure the </w:t>
      </w:r>
      <w:r>
        <w:t>organization's leaders</w:t>
      </w:r>
      <w:r w:rsidRPr="00963D2B">
        <w:rPr>
          <w:lang w:val="en-GB"/>
        </w:rPr>
        <w:t xml:space="preserve"> at all </w:t>
      </w:r>
      <w:r>
        <w:t>levels</w:t>
      </w:r>
      <w:r w:rsidRPr="00963D2B">
        <w:rPr>
          <w:lang w:val="en-GB"/>
        </w:rPr>
        <w:t xml:space="preserve"> discuss the changes and address the concerns that the changes may have brought</w:t>
      </w:r>
      <w:r>
        <w:t>,</w:t>
      </w:r>
      <w:r w:rsidRPr="00963D2B">
        <w:rPr>
          <w:lang w:val="en-GB"/>
        </w:rPr>
        <w:t xml:space="preserve"> along with identifying the </w:t>
      </w:r>
      <w:r w:rsidRPr="00963D2B">
        <w:t>achievements</w:t>
      </w:r>
      <w:r w:rsidRPr="00963D2B">
        <w:rPr>
          <w:lang w:val="en-GB"/>
        </w:rPr>
        <w:t xml:space="preserve"> made. Managers should ensure that they adopt these changes and show how </w:t>
      </w:r>
      <w:r>
        <w:t>they have</w:t>
      </w:r>
      <w:r w:rsidRPr="00963D2B">
        <w:rPr>
          <w:lang w:val="en-GB"/>
        </w:rPr>
        <w:t xml:space="preserve"> brought positive changes to the operations of the hotel and guests</w:t>
      </w:r>
      <w:r w:rsidR="000D05C2" w:rsidRPr="000D05C2">
        <w:t xml:space="preserve"> </w:t>
      </w:r>
      <w:r w:rsidR="000D05C2" w:rsidRPr="000D05C2">
        <w:rPr>
          <w:lang w:val="en-GB"/>
        </w:rPr>
        <w:t>(Eyres, Deakin and Mackie, 2020)</w:t>
      </w:r>
      <w:r w:rsidRPr="00963D2B">
        <w:rPr>
          <w:lang w:val="en-GB"/>
        </w:rPr>
        <w:t>.</w:t>
      </w:r>
    </w:p>
    <w:p w14:paraId="65535843" w14:textId="77777777" w:rsidR="00D658E3" w:rsidRPr="00963D2B" w:rsidRDefault="00D658E3" w:rsidP="00D658E3">
      <w:pPr>
        <w:pStyle w:val="Titlu2"/>
        <w:spacing w:line="360" w:lineRule="auto"/>
        <w:rPr>
          <w:rFonts w:cs="Times New Roman"/>
          <w:b/>
          <w:color w:val="000000" w:themeColor="text1"/>
          <w:szCs w:val="24"/>
          <w:lang w:val="en-GB"/>
        </w:rPr>
      </w:pPr>
      <w:bookmarkStart w:id="37" w:name="_Toc167979995"/>
      <w:r w:rsidRPr="00963D2B">
        <w:rPr>
          <w:rFonts w:cs="Times New Roman"/>
          <w:b/>
          <w:color w:val="000000" w:themeColor="text1"/>
          <w:szCs w:val="24"/>
          <w:lang w:val="en-GB"/>
        </w:rPr>
        <w:t>Potential Benefits</w:t>
      </w:r>
      <w:bookmarkEnd w:id="37"/>
    </w:p>
    <w:p w14:paraId="496DFE45" w14:textId="18DB480D" w:rsidR="00D658E3" w:rsidRPr="00963D2B" w:rsidRDefault="00D658E3" w:rsidP="00D658E3">
      <w:pPr>
        <w:spacing w:line="360" w:lineRule="auto"/>
        <w:rPr>
          <w:lang w:val="en-GB"/>
        </w:rPr>
      </w:pPr>
      <w:r w:rsidRPr="00963D2B">
        <w:rPr>
          <w:lang w:val="en-GB"/>
        </w:rPr>
        <w:t xml:space="preserve">If </w:t>
      </w:r>
      <w:r>
        <w:t>Premier Inn implements the recommendations presented in this report</w:t>
      </w:r>
      <w:r w:rsidRPr="00963D2B">
        <w:rPr>
          <w:lang w:val="en-GB"/>
        </w:rPr>
        <w:t xml:space="preserve">, the company will experience numerous advantages and improvements in the </w:t>
      </w:r>
      <w:r>
        <w:t>hotel's guest experience and operations</w:t>
      </w:r>
      <w:r w:rsidRPr="00963D2B">
        <w:rPr>
          <w:lang w:val="en-GB"/>
        </w:rPr>
        <w:t xml:space="preserve">. Therefore, </w:t>
      </w:r>
      <w:r>
        <w:t>upgrading facilities and incorporating</w:t>
      </w:r>
      <w:r w:rsidRPr="00963D2B">
        <w:rPr>
          <w:lang w:val="en-GB"/>
        </w:rPr>
        <w:t xml:space="preserve"> technology is expected </w:t>
      </w:r>
      <w:r>
        <w:t>to increase Guest Satisfaction Scores at Premier Inn significantly</w:t>
      </w:r>
      <w:r w:rsidRPr="00963D2B">
        <w:rPr>
          <w:lang w:val="en-GB"/>
        </w:rPr>
        <w:t xml:space="preserve">. Customers will also benefit from the enhanced facilities </w:t>
      </w:r>
      <w:r>
        <w:t>and</w:t>
      </w:r>
      <w:r w:rsidRPr="00963D2B">
        <w:rPr>
          <w:lang w:val="en-GB"/>
        </w:rPr>
        <w:t xml:space="preserve"> improved service delivery, which results in increased positive feedback and customer loyalty. Also, new technologies and well-trained staff will help in better management, reducing costs and increasing the ability to respond to guests’ needs and demands</w:t>
      </w:r>
      <w:r w:rsidR="009752EB" w:rsidRPr="009752EB">
        <w:t xml:space="preserve"> </w:t>
      </w:r>
      <w:r w:rsidR="009752EB" w:rsidRPr="009752EB">
        <w:rPr>
          <w:lang w:val="en-GB"/>
        </w:rPr>
        <w:t>(Sayeed, 2020)</w:t>
      </w:r>
      <w:r w:rsidRPr="00963D2B">
        <w:rPr>
          <w:lang w:val="en-GB"/>
        </w:rPr>
        <w:t xml:space="preserve">. This operational efficiency </w:t>
      </w:r>
      <w:r>
        <w:t>reduces costs and</w:t>
      </w:r>
      <w:r w:rsidRPr="00963D2B">
        <w:rPr>
          <w:lang w:val="en-GB"/>
        </w:rPr>
        <w:t xml:space="preserve"> improves guest satisfaction because their needs are met accordingly and </w:t>
      </w:r>
      <w:r>
        <w:t>promptly</w:t>
      </w:r>
      <w:r w:rsidRPr="00963D2B">
        <w:rPr>
          <w:lang w:val="en-GB"/>
        </w:rPr>
        <w:t>.</w:t>
      </w:r>
    </w:p>
    <w:p w14:paraId="1BC0878B" w14:textId="3271C850" w:rsidR="00D658E3" w:rsidRPr="00963D2B" w:rsidRDefault="00D658E3" w:rsidP="00D658E3">
      <w:pPr>
        <w:spacing w:line="360" w:lineRule="auto"/>
        <w:rPr>
          <w:lang w:val="en-GB"/>
        </w:rPr>
      </w:pPr>
      <w:r w:rsidRPr="00963D2B">
        <w:rPr>
          <w:lang w:val="en-GB"/>
        </w:rPr>
        <w:t xml:space="preserve">With </w:t>
      </w:r>
      <w:r>
        <w:t>increased</w:t>
      </w:r>
      <w:r w:rsidRPr="00963D2B">
        <w:rPr>
          <w:lang w:val="en-GB"/>
        </w:rPr>
        <w:t xml:space="preserve"> guest satisfaction, occupancy rates are also expected to rise. Happy guests will </w:t>
      </w:r>
      <w:r>
        <w:t>return</w:t>
      </w:r>
      <w:r w:rsidRPr="00963D2B">
        <w:rPr>
          <w:lang w:val="en-GB"/>
        </w:rPr>
        <w:t xml:space="preserve"> and refer their friends and family to the hotel</w:t>
      </w:r>
      <w:r>
        <w:t>; this</w:t>
      </w:r>
      <w:r w:rsidRPr="00963D2B">
        <w:rPr>
          <w:lang w:val="en-GB"/>
        </w:rPr>
        <w:t xml:space="preserve"> results </w:t>
      </w:r>
      <w:r>
        <w:t>in</w:t>
      </w:r>
      <w:r w:rsidRPr="00963D2B">
        <w:rPr>
          <w:lang w:val="en-GB"/>
        </w:rPr>
        <w:t xml:space="preserve"> higher occupancy rates and</w:t>
      </w:r>
      <w:r>
        <w:t>,</w:t>
      </w:r>
      <w:r w:rsidRPr="00963D2B">
        <w:rPr>
          <w:lang w:val="en-GB"/>
        </w:rPr>
        <w:t xml:space="preserve"> thus</w:t>
      </w:r>
      <w:r>
        <w:t>,</w:t>
      </w:r>
      <w:r w:rsidRPr="00963D2B">
        <w:rPr>
          <w:lang w:val="en-GB"/>
        </w:rPr>
        <w:t xml:space="preserve"> more income</w:t>
      </w:r>
      <w:r w:rsidR="000D05C2" w:rsidRPr="000D05C2">
        <w:t xml:space="preserve"> </w:t>
      </w:r>
      <w:r w:rsidR="000D05C2" w:rsidRPr="000D05C2">
        <w:rPr>
          <w:lang w:val="en-GB"/>
        </w:rPr>
        <w:t>(Dias and King, 2022)</w:t>
      </w:r>
      <w:r w:rsidRPr="00963D2B">
        <w:rPr>
          <w:lang w:val="en-GB"/>
        </w:rPr>
        <w:t xml:space="preserve">. In addition, by updating the strategies that meet the changing needs of the guests and keeping the </w:t>
      </w:r>
      <w:r>
        <w:t>innovation strategy</w:t>
      </w:r>
      <w:r w:rsidRPr="00963D2B">
        <w:rPr>
          <w:lang w:val="en-GB"/>
        </w:rPr>
        <w:t xml:space="preserve">, Premier Inn will enhance its competitiveness in the hospitality industry. The hotel will be more capable of capturing and maintaining </w:t>
      </w:r>
      <w:r>
        <w:t>guests' patronage</w:t>
      </w:r>
      <w:r w:rsidRPr="00963D2B">
        <w:rPr>
          <w:lang w:val="en-GB"/>
        </w:rPr>
        <w:t xml:space="preserve">, standing out among other accommodations thanks to its enhanced service and focus on quality. In the long run, these strategic adjustments will guarantee that Premier Inn </w:t>
      </w:r>
      <w:r>
        <w:t>will</w:t>
      </w:r>
      <w:r w:rsidRPr="00963D2B">
        <w:rPr>
          <w:lang w:val="en-GB"/>
        </w:rPr>
        <w:t xml:space="preserve"> continue being preferred by </w:t>
      </w:r>
      <w:r>
        <w:t>travelers</w:t>
      </w:r>
      <w:r w:rsidRPr="00963D2B">
        <w:rPr>
          <w:lang w:val="en-GB"/>
        </w:rPr>
        <w:t xml:space="preserve"> in search of excellent services and quality accommodation</w:t>
      </w:r>
      <w:r w:rsidR="000D05C2" w:rsidRPr="000D05C2">
        <w:t xml:space="preserve"> </w:t>
      </w:r>
      <w:r w:rsidR="000D05C2" w:rsidRPr="000D05C2">
        <w:rPr>
          <w:lang w:val="en-GB"/>
        </w:rPr>
        <w:t>(Reisz, 2020)</w:t>
      </w:r>
      <w:r w:rsidRPr="00963D2B">
        <w:rPr>
          <w:lang w:val="en-GB"/>
        </w:rPr>
        <w:t>.</w:t>
      </w:r>
    </w:p>
    <w:p w14:paraId="441C973E" w14:textId="77777777" w:rsidR="00D658E3" w:rsidRPr="00963D2B" w:rsidRDefault="00D658E3" w:rsidP="00D658E3">
      <w:pPr>
        <w:pStyle w:val="Titlu2"/>
        <w:spacing w:line="360" w:lineRule="auto"/>
        <w:rPr>
          <w:rFonts w:cs="Times New Roman"/>
          <w:b/>
          <w:color w:val="000000" w:themeColor="text1"/>
          <w:szCs w:val="24"/>
          <w:lang w:val="en-GB"/>
        </w:rPr>
      </w:pPr>
      <w:bookmarkStart w:id="38" w:name="_Toc167979996"/>
      <w:r w:rsidRPr="00963D2B">
        <w:rPr>
          <w:rFonts w:cs="Times New Roman"/>
          <w:b/>
          <w:color w:val="000000" w:themeColor="text1"/>
          <w:szCs w:val="24"/>
          <w:lang w:val="en-GB"/>
        </w:rPr>
        <w:t>Cost Analysis</w:t>
      </w:r>
      <w:bookmarkEnd w:id="38"/>
      <w:r w:rsidRPr="00963D2B">
        <w:rPr>
          <w:rFonts w:cs="Times New Roman"/>
          <w:b/>
          <w:color w:val="000000" w:themeColor="text1"/>
          <w:szCs w:val="24"/>
          <w:lang w:val="en-GB"/>
        </w:rPr>
        <w:t xml:space="preserve"> </w:t>
      </w:r>
    </w:p>
    <w:p w14:paraId="17E304C3" w14:textId="1ACE528A" w:rsidR="00D658E3" w:rsidRDefault="00D658E3" w:rsidP="00D658E3">
      <w:pPr>
        <w:spacing w:line="360" w:lineRule="auto"/>
        <w:rPr>
          <w:lang w:val="en-GB"/>
        </w:rPr>
      </w:pPr>
      <w:r w:rsidRPr="00963D2B">
        <w:rPr>
          <w:lang w:val="en-GB"/>
        </w:rPr>
        <w:t xml:space="preserve">The financial impacts of the proposed measures need to be carefully presented so that the future sustainability of these measures is assured and </w:t>
      </w:r>
      <w:r>
        <w:t>suitable</w:t>
      </w:r>
      <w:r w:rsidRPr="00963D2B">
        <w:rPr>
          <w:lang w:val="en-GB"/>
        </w:rPr>
        <w:t xml:space="preserve"> funds are allocated to them. The capital outlay </w:t>
      </w:r>
      <w:r>
        <w:t>required for</w:t>
      </w:r>
      <w:r w:rsidRPr="00963D2B">
        <w:rPr>
          <w:lang w:val="en-GB"/>
        </w:rPr>
        <w:t xml:space="preserve"> the identified </w:t>
      </w:r>
      <w:r>
        <w:t>significant</w:t>
      </w:r>
      <w:r w:rsidRPr="00963D2B">
        <w:rPr>
          <w:lang w:val="en-GB"/>
        </w:rPr>
        <w:t xml:space="preserve"> changes in the physical plant and technology is expected to be $5 million. This amount is for upgrading infrastructure, incorporating new technologies</w:t>
      </w:r>
      <w:r>
        <w:t>,</w:t>
      </w:r>
      <w:r w:rsidRPr="00963D2B">
        <w:rPr>
          <w:lang w:val="en-GB"/>
        </w:rPr>
        <w:t xml:space="preserve"> and providing basic training for the course faculty</w:t>
      </w:r>
      <w:r w:rsidR="000D05C2" w:rsidRPr="000D05C2">
        <w:t xml:space="preserve"> </w:t>
      </w:r>
      <w:r w:rsidR="000D05C2" w:rsidRPr="000D05C2">
        <w:rPr>
          <w:lang w:val="en-GB"/>
        </w:rPr>
        <w:t>(Burns, 2022)</w:t>
      </w:r>
      <w:r w:rsidRPr="00963D2B">
        <w:rPr>
          <w:lang w:val="en-GB"/>
        </w:rPr>
        <w:t xml:space="preserve">. Furthermore, the project shall incur annual recurring costs of around $500,000 for staff training and technological support. These are the costs </w:t>
      </w:r>
      <w:r>
        <w:t>incurred during</w:t>
      </w:r>
      <w:r w:rsidRPr="00963D2B">
        <w:rPr>
          <w:lang w:val="en-GB"/>
        </w:rPr>
        <w:t xml:space="preserve"> the year and are necessary to ensure that the existing enhanced infrastructure is maintained and that the workforce is familiar with new systems and technologies.</w:t>
      </w:r>
    </w:p>
    <w:p w14:paraId="04379368" w14:textId="77777777" w:rsidR="000D7EEF" w:rsidRDefault="000D7EEF" w:rsidP="000D7EEF">
      <w:pPr>
        <w:pStyle w:val="Titlu3"/>
        <w:rPr>
          <w:sz w:val="27"/>
        </w:rPr>
      </w:pPr>
      <w:r>
        <w:t>Table 1: Capital Improvement Costs Breakdown</w:t>
      </w:r>
    </w:p>
    <w:tbl>
      <w:tblPr>
        <w:tblStyle w:val="Tabelprimar1"/>
        <w:tblW w:w="0" w:type="auto"/>
        <w:jc w:val="center"/>
        <w:tblLook w:val="04A0" w:firstRow="1" w:lastRow="0" w:firstColumn="1" w:lastColumn="0" w:noHBand="0" w:noVBand="1"/>
      </w:tblPr>
      <w:tblGrid>
        <w:gridCol w:w="2636"/>
        <w:gridCol w:w="1343"/>
      </w:tblGrid>
      <w:tr w:rsidR="000D7EEF" w14:paraId="094AEB1B" w14:textId="77777777" w:rsidTr="000D7EE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31EBB6B" w14:textId="77777777" w:rsidR="000D7EEF" w:rsidRDefault="000D7EEF">
            <w:pPr>
              <w:jc w:val="center"/>
            </w:pPr>
            <w:r>
              <w:rPr>
                <w:b w:val="0"/>
                <w:bCs w:val="0"/>
              </w:rPr>
              <w:t>Item</w:t>
            </w:r>
          </w:p>
        </w:tc>
        <w:tc>
          <w:tcPr>
            <w:tcW w:w="0" w:type="auto"/>
            <w:hideMark/>
          </w:tcPr>
          <w:p w14:paraId="4B474C67" w14:textId="77777777" w:rsidR="000D7EEF" w:rsidRDefault="000D7EEF">
            <w:pPr>
              <w:jc w:val="center"/>
              <w:cnfStyle w:val="100000000000" w:firstRow="1" w:lastRow="0" w:firstColumn="0" w:lastColumn="0" w:oddVBand="0" w:evenVBand="0" w:oddHBand="0" w:evenHBand="0" w:firstRowFirstColumn="0" w:firstRowLastColumn="0" w:lastRowFirstColumn="0" w:lastRowLastColumn="0"/>
              <w:rPr>
                <w:b w:val="0"/>
                <w:bCs w:val="0"/>
              </w:rPr>
            </w:pPr>
            <w:r>
              <w:rPr>
                <w:b w:val="0"/>
                <w:bCs w:val="0"/>
              </w:rPr>
              <w:t>Amount ($)</w:t>
            </w:r>
          </w:p>
        </w:tc>
      </w:tr>
      <w:tr w:rsidR="000D7EEF" w14:paraId="56F8A65C" w14:textId="77777777" w:rsidTr="000D7EE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A2A1C90" w14:textId="77777777" w:rsidR="000D7EEF" w:rsidRDefault="000D7EEF">
            <w:pPr>
              <w:jc w:val="left"/>
              <w:rPr>
                <w:b w:val="0"/>
                <w:bCs w:val="0"/>
              </w:rPr>
            </w:pPr>
            <w:r>
              <w:t>Building Renovations</w:t>
            </w:r>
          </w:p>
        </w:tc>
        <w:tc>
          <w:tcPr>
            <w:tcW w:w="0" w:type="auto"/>
            <w:hideMark/>
          </w:tcPr>
          <w:p w14:paraId="1665B5B5" w14:textId="77777777" w:rsidR="000D7EEF" w:rsidRDefault="000D7EEF">
            <w:pPr>
              <w:cnfStyle w:val="000000100000" w:firstRow="0" w:lastRow="0" w:firstColumn="0" w:lastColumn="0" w:oddVBand="0" w:evenVBand="0" w:oddHBand="1" w:evenHBand="0" w:firstRowFirstColumn="0" w:firstRowLastColumn="0" w:lastRowFirstColumn="0" w:lastRowLastColumn="0"/>
            </w:pPr>
            <w:r>
              <w:t>1,500,000</w:t>
            </w:r>
          </w:p>
        </w:tc>
      </w:tr>
      <w:tr w:rsidR="000D7EEF" w14:paraId="15D4A72A" w14:textId="77777777" w:rsidTr="000D7EEF">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C130DD0" w14:textId="77777777" w:rsidR="000D7EEF" w:rsidRDefault="000D7EEF">
            <w:r>
              <w:t>Equipment Purchases</w:t>
            </w:r>
          </w:p>
        </w:tc>
        <w:tc>
          <w:tcPr>
            <w:tcW w:w="0" w:type="auto"/>
            <w:hideMark/>
          </w:tcPr>
          <w:p w14:paraId="4B9B09D2" w14:textId="77777777" w:rsidR="000D7EEF" w:rsidRDefault="000D7EEF">
            <w:pPr>
              <w:cnfStyle w:val="000000000000" w:firstRow="0" w:lastRow="0" w:firstColumn="0" w:lastColumn="0" w:oddVBand="0" w:evenVBand="0" w:oddHBand="0" w:evenHBand="0" w:firstRowFirstColumn="0" w:firstRowLastColumn="0" w:lastRowFirstColumn="0" w:lastRowLastColumn="0"/>
            </w:pPr>
            <w:r>
              <w:t>700,000</w:t>
            </w:r>
          </w:p>
        </w:tc>
      </w:tr>
      <w:tr w:rsidR="000D7EEF" w14:paraId="12C6009C" w14:textId="77777777" w:rsidTr="000D7EE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A1DC2FD" w14:textId="77777777" w:rsidR="000D7EEF" w:rsidRDefault="000D7EEF">
            <w:r>
              <w:t>Exterior Improvements</w:t>
            </w:r>
          </w:p>
        </w:tc>
        <w:tc>
          <w:tcPr>
            <w:tcW w:w="0" w:type="auto"/>
            <w:hideMark/>
          </w:tcPr>
          <w:p w14:paraId="376402A3" w14:textId="77777777" w:rsidR="000D7EEF" w:rsidRDefault="000D7EEF">
            <w:pPr>
              <w:cnfStyle w:val="000000100000" w:firstRow="0" w:lastRow="0" w:firstColumn="0" w:lastColumn="0" w:oddVBand="0" w:evenVBand="0" w:oddHBand="1" w:evenHBand="0" w:firstRowFirstColumn="0" w:firstRowLastColumn="0" w:lastRowFirstColumn="0" w:lastRowLastColumn="0"/>
            </w:pPr>
            <w:r>
              <w:t>300,000</w:t>
            </w:r>
          </w:p>
        </w:tc>
      </w:tr>
      <w:tr w:rsidR="000D7EEF" w14:paraId="63E6EF29" w14:textId="77777777" w:rsidTr="000D7EEF">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1121F89" w14:textId="77777777" w:rsidR="000D7EEF" w:rsidRDefault="000D7EEF">
            <w:r>
              <w:t>Safety Upgrades</w:t>
            </w:r>
          </w:p>
        </w:tc>
        <w:tc>
          <w:tcPr>
            <w:tcW w:w="0" w:type="auto"/>
            <w:hideMark/>
          </w:tcPr>
          <w:p w14:paraId="160F4C18" w14:textId="77777777" w:rsidR="000D7EEF" w:rsidRDefault="000D7EEF">
            <w:pPr>
              <w:cnfStyle w:val="000000000000" w:firstRow="0" w:lastRow="0" w:firstColumn="0" w:lastColumn="0" w:oddVBand="0" w:evenVBand="0" w:oddHBand="0" w:evenHBand="0" w:firstRowFirstColumn="0" w:firstRowLastColumn="0" w:lastRowFirstColumn="0" w:lastRowLastColumn="0"/>
            </w:pPr>
            <w:r>
              <w:t>500,000</w:t>
            </w:r>
          </w:p>
        </w:tc>
      </w:tr>
      <w:tr w:rsidR="000D7EEF" w14:paraId="4EF23AD6" w14:textId="77777777" w:rsidTr="000D7EE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D71EBCF" w14:textId="77777777" w:rsidR="000D7EEF" w:rsidRDefault="000D7EEF">
            <w:r>
              <w:rPr>
                <w:rStyle w:val="Robust"/>
              </w:rPr>
              <w:t>Total</w:t>
            </w:r>
          </w:p>
        </w:tc>
        <w:tc>
          <w:tcPr>
            <w:tcW w:w="0" w:type="auto"/>
            <w:hideMark/>
          </w:tcPr>
          <w:p w14:paraId="1B05F770" w14:textId="77777777" w:rsidR="000D7EEF" w:rsidRDefault="000D7EEF">
            <w:pPr>
              <w:cnfStyle w:val="000000100000" w:firstRow="0" w:lastRow="0" w:firstColumn="0" w:lastColumn="0" w:oddVBand="0" w:evenVBand="0" w:oddHBand="1" w:evenHBand="0" w:firstRowFirstColumn="0" w:firstRowLastColumn="0" w:lastRowFirstColumn="0" w:lastRowLastColumn="0"/>
              <w:rPr>
                <w:szCs w:val="24"/>
              </w:rPr>
            </w:pPr>
            <w:r>
              <w:rPr>
                <w:rStyle w:val="Robust"/>
              </w:rPr>
              <w:t>3,000,000</w:t>
            </w:r>
          </w:p>
        </w:tc>
      </w:tr>
    </w:tbl>
    <w:p w14:paraId="3DC7F198" w14:textId="77777777" w:rsidR="000D7EEF" w:rsidRDefault="000D7EEF" w:rsidP="000D7EEF">
      <w:pPr>
        <w:pStyle w:val="Titlu3"/>
      </w:pPr>
      <w:r>
        <w:t>Table 2: Technology Improvements Costs</w:t>
      </w:r>
    </w:p>
    <w:tbl>
      <w:tblPr>
        <w:tblStyle w:val="Tabelprimar1"/>
        <w:tblW w:w="0" w:type="auto"/>
        <w:jc w:val="center"/>
        <w:tblLook w:val="04A0" w:firstRow="1" w:lastRow="0" w:firstColumn="1" w:lastColumn="0" w:noHBand="0" w:noVBand="1"/>
      </w:tblPr>
      <w:tblGrid>
        <w:gridCol w:w="3270"/>
        <w:gridCol w:w="1343"/>
      </w:tblGrid>
      <w:tr w:rsidR="000D7EEF" w14:paraId="583AAD4D" w14:textId="77777777" w:rsidTr="000D7EE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A8C237E" w14:textId="77777777" w:rsidR="000D7EEF" w:rsidRDefault="000D7EEF">
            <w:pPr>
              <w:jc w:val="center"/>
            </w:pPr>
            <w:r>
              <w:rPr>
                <w:b w:val="0"/>
                <w:bCs w:val="0"/>
              </w:rPr>
              <w:t>Item</w:t>
            </w:r>
          </w:p>
        </w:tc>
        <w:tc>
          <w:tcPr>
            <w:tcW w:w="0" w:type="auto"/>
            <w:hideMark/>
          </w:tcPr>
          <w:p w14:paraId="374E7712" w14:textId="77777777" w:rsidR="000D7EEF" w:rsidRDefault="000D7EEF">
            <w:pPr>
              <w:jc w:val="center"/>
              <w:cnfStyle w:val="100000000000" w:firstRow="1" w:lastRow="0" w:firstColumn="0" w:lastColumn="0" w:oddVBand="0" w:evenVBand="0" w:oddHBand="0" w:evenHBand="0" w:firstRowFirstColumn="0" w:firstRowLastColumn="0" w:lastRowFirstColumn="0" w:lastRowLastColumn="0"/>
              <w:rPr>
                <w:b w:val="0"/>
                <w:bCs w:val="0"/>
              </w:rPr>
            </w:pPr>
            <w:r>
              <w:rPr>
                <w:b w:val="0"/>
                <w:bCs w:val="0"/>
              </w:rPr>
              <w:t>Amount ($)</w:t>
            </w:r>
          </w:p>
        </w:tc>
      </w:tr>
      <w:tr w:rsidR="000D7EEF" w14:paraId="0084577C" w14:textId="77777777" w:rsidTr="000D7EE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E1752EA" w14:textId="77777777" w:rsidR="000D7EEF" w:rsidRDefault="000D7EEF">
            <w:pPr>
              <w:jc w:val="left"/>
              <w:rPr>
                <w:b w:val="0"/>
                <w:bCs w:val="0"/>
              </w:rPr>
            </w:pPr>
            <w:r>
              <w:t>Software Licenses</w:t>
            </w:r>
          </w:p>
        </w:tc>
        <w:tc>
          <w:tcPr>
            <w:tcW w:w="0" w:type="auto"/>
            <w:hideMark/>
          </w:tcPr>
          <w:p w14:paraId="604CE1EE" w14:textId="77777777" w:rsidR="000D7EEF" w:rsidRDefault="000D7EEF">
            <w:pPr>
              <w:cnfStyle w:val="000000100000" w:firstRow="0" w:lastRow="0" w:firstColumn="0" w:lastColumn="0" w:oddVBand="0" w:evenVBand="0" w:oddHBand="1" w:evenHBand="0" w:firstRowFirstColumn="0" w:firstRowLastColumn="0" w:lastRowFirstColumn="0" w:lastRowLastColumn="0"/>
            </w:pPr>
            <w:r>
              <w:t>300,000</w:t>
            </w:r>
          </w:p>
        </w:tc>
      </w:tr>
      <w:tr w:rsidR="000D7EEF" w14:paraId="766A2ABC" w14:textId="77777777" w:rsidTr="000D7EEF">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01CD25D" w14:textId="77777777" w:rsidR="000D7EEF" w:rsidRDefault="000D7EEF">
            <w:r>
              <w:t>Hardware Purchases</w:t>
            </w:r>
          </w:p>
        </w:tc>
        <w:tc>
          <w:tcPr>
            <w:tcW w:w="0" w:type="auto"/>
            <w:hideMark/>
          </w:tcPr>
          <w:p w14:paraId="6A7A71BC" w14:textId="77777777" w:rsidR="000D7EEF" w:rsidRDefault="000D7EEF">
            <w:pPr>
              <w:cnfStyle w:val="000000000000" w:firstRow="0" w:lastRow="0" w:firstColumn="0" w:lastColumn="0" w:oddVBand="0" w:evenVBand="0" w:oddHBand="0" w:evenHBand="0" w:firstRowFirstColumn="0" w:firstRowLastColumn="0" w:lastRowFirstColumn="0" w:lastRowLastColumn="0"/>
            </w:pPr>
            <w:r>
              <w:t>400,000</w:t>
            </w:r>
          </w:p>
        </w:tc>
      </w:tr>
      <w:tr w:rsidR="000D7EEF" w14:paraId="4EB06E65" w14:textId="77777777" w:rsidTr="000D7EE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1F66EA6" w14:textId="77777777" w:rsidR="000D7EEF" w:rsidRDefault="000D7EEF">
            <w:r>
              <w:t>Networking Infrastructure</w:t>
            </w:r>
          </w:p>
        </w:tc>
        <w:tc>
          <w:tcPr>
            <w:tcW w:w="0" w:type="auto"/>
            <w:hideMark/>
          </w:tcPr>
          <w:p w14:paraId="7DF58306" w14:textId="77777777" w:rsidR="000D7EEF" w:rsidRDefault="000D7EEF">
            <w:pPr>
              <w:cnfStyle w:val="000000100000" w:firstRow="0" w:lastRow="0" w:firstColumn="0" w:lastColumn="0" w:oddVBand="0" w:evenVBand="0" w:oddHBand="1" w:evenHBand="0" w:firstRowFirstColumn="0" w:firstRowLastColumn="0" w:lastRowFirstColumn="0" w:lastRowLastColumn="0"/>
            </w:pPr>
            <w:r>
              <w:t>200,000</w:t>
            </w:r>
          </w:p>
        </w:tc>
      </w:tr>
      <w:tr w:rsidR="000D7EEF" w14:paraId="43C1281C" w14:textId="77777777" w:rsidTr="000D7EEF">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1880436" w14:textId="77777777" w:rsidR="000D7EEF" w:rsidRDefault="000D7EEF">
            <w:r>
              <w:t>Training and Implementation</w:t>
            </w:r>
          </w:p>
        </w:tc>
        <w:tc>
          <w:tcPr>
            <w:tcW w:w="0" w:type="auto"/>
            <w:hideMark/>
          </w:tcPr>
          <w:p w14:paraId="0C01FFDB" w14:textId="77777777" w:rsidR="000D7EEF" w:rsidRDefault="000D7EEF">
            <w:pPr>
              <w:cnfStyle w:val="000000000000" w:firstRow="0" w:lastRow="0" w:firstColumn="0" w:lastColumn="0" w:oddVBand="0" w:evenVBand="0" w:oddHBand="0" w:evenHBand="0" w:firstRowFirstColumn="0" w:firstRowLastColumn="0" w:lastRowFirstColumn="0" w:lastRowLastColumn="0"/>
            </w:pPr>
            <w:r>
              <w:t>100,000</w:t>
            </w:r>
          </w:p>
        </w:tc>
      </w:tr>
      <w:tr w:rsidR="000D7EEF" w14:paraId="0C62746B" w14:textId="77777777" w:rsidTr="000D7EE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42C92CF" w14:textId="77777777" w:rsidR="000D7EEF" w:rsidRDefault="000D7EEF">
            <w:r>
              <w:rPr>
                <w:rStyle w:val="Robust"/>
              </w:rPr>
              <w:t>Total</w:t>
            </w:r>
          </w:p>
        </w:tc>
        <w:tc>
          <w:tcPr>
            <w:tcW w:w="0" w:type="auto"/>
            <w:hideMark/>
          </w:tcPr>
          <w:p w14:paraId="7EF15BFA" w14:textId="77777777" w:rsidR="000D7EEF" w:rsidRDefault="000D7EEF">
            <w:pPr>
              <w:cnfStyle w:val="000000100000" w:firstRow="0" w:lastRow="0" w:firstColumn="0" w:lastColumn="0" w:oddVBand="0" w:evenVBand="0" w:oddHBand="1" w:evenHBand="0" w:firstRowFirstColumn="0" w:firstRowLastColumn="0" w:lastRowFirstColumn="0" w:lastRowLastColumn="0"/>
              <w:rPr>
                <w:szCs w:val="24"/>
              </w:rPr>
            </w:pPr>
            <w:r>
              <w:rPr>
                <w:rStyle w:val="Robust"/>
              </w:rPr>
              <w:t>1,000,000</w:t>
            </w:r>
          </w:p>
        </w:tc>
      </w:tr>
    </w:tbl>
    <w:p w14:paraId="3818E43E" w14:textId="77777777" w:rsidR="000D7EEF" w:rsidRDefault="000D7EEF" w:rsidP="000D7EEF">
      <w:pPr>
        <w:pStyle w:val="Titlu3"/>
      </w:pPr>
      <w:r>
        <w:t>Table 3: Training and Development Costs</w:t>
      </w:r>
    </w:p>
    <w:tbl>
      <w:tblPr>
        <w:tblStyle w:val="Tabelprimar1"/>
        <w:tblW w:w="0" w:type="auto"/>
        <w:jc w:val="center"/>
        <w:tblLook w:val="04A0" w:firstRow="1" w:lastRow="0" w:firstColumn="1" w:lastColumn="0" w:noHBand="0" w:noVBand="1"/>
      </w:tblPr>
      <w:tblGrid>
        <w:gridCol w:w="3816"/>
        <w:gridCol w:w="1343"/>
      </w:tblGrid>
      <w:tr w:rsidR="000D7EEF" w14:paraId="5733058B" w14:textId="77777777" w:rsidTr="000D7EE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DF90148" w14:textId="77777777" w:rsidR="000D7EEF" w:rsidRDefault="000D7EEF">
            <w:pPr>
              <w:jc w:val="center"/>
            </w:pPr>
            <w:r>
              <w:rPr>
                <w:b w:val="0"/>
                <w:bCs w:val="0"/>
              </w:rPr>
              <w:t>Item</w:t>
            </w:r>
          </w:p>
        </w:tc>
        <w:tc>
          <w:tcPr>
            <w:tcW w:w="0" w:type="auto"/>
            <w:hideMark/>
          </w:tcPr>
          <w:p w14:paraId="1ECA6FE2" w14:textId="77777777" w:rsidR="000D7EEF" w:rsidRDefault="000D7EEF">
            <w:pPr>
              <w:jc w:val="center"/>
              <w:cnfStyle w:val="100000000000" w:firstRow="1" w:lastRow="0" w:firstColumn="0" w:lastColumn="0" w:oddVBand="0" w:evenVBand="0" w:oddHBand="0" w:evenHBand="0" w:firstRowFirstColumn="0" w:firstRowLastColumn="0" w:lastRowFirstColumn="0" w:lastRowLastColumn="0"/>
              <w:rPr>
                <w:b w:val="0"/>
                <w:bCs w:val="0"/>
              </w:rPr>
            </w:pPr>
            <w:r>
              <w:rPr>
                <w:b w:val="0"/>
                <w:bCs w:val="0"/>
              </w:rPr>
              <w:t>Amount ($)</w:t>
            </w:r>
          </w:p>
        </w:tc>
      </w:tr>
      <w:tr w:rsidR="000D7EEF" w14:paraId="6BCAA1E2" w14:textId="77777777" w:rsidTr="000D7EE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B689A88" w14:textId="77777777" w:rsidR="000D7EEF" w:rsidRDefault="000D7EEF">
            <w:pPr>
              <w:jc w:val="left"/>
              <w:rPr>
                <w:b w:val="0"/>
                <w:bCs w:val="0"/>
              </w:rPr>
            </w:pPr>
            <w:r>
              <w:t>Initial Staff Training</w:t>
            </w:r>
          </w:p>
        </w:tc>
        <w:tc>
          <w:tcPr>
            <w:tcW w:w="0" w:type="auto"/>
            <w:hideMark/>
          </w:tcPr>
          <w:p w14:paraId="4DE52BB5" w14:textId="77777777" w:rsidR="000D7EEF" w:rsidRDefault="000D7EEF">
            <w:pPr>
              <w:cnfStyle w:val="000000100000" w:firstRow="0" w:lastRow="0" w:firstColumn="0" w:lastColumn="0" w:oddVBand="0" w:evenVBand="0" w:oddHBand="1" w:evenHBand="0" w:firstRowFirstColumn="0" w:firstRowLastColumn="0" w:lastRowFirstColumn="0" w:lastRowLastColumn="0"/>
            </w:pPr>
            <w:r>
              <w:t>300,000</w:t>
            </w:r>
          </w:p>
        </w:tc>
      </w:tr>
      <w:tr w:rsidR="000D7EEF" w14:paraId="55953054" w14:textId="77777777" w:rsidTr="000D7EEF">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7B140DA" w14:textId="77777777" w:rsidR="000D7EEF" w:rsidRDefault="000D7EEF">
            <w:r>
              <w:t>Ongoing Professional Development</w:t>
            </w:r>
          </w:p>
        </w:tc>
        <w:tc>
          <w:tcPr>
            <w:tcW w:w="0" w:type="auto"/>
            <w:hideMark/>
          </w:tcPr>
          <w:p w14:paraId="369D8F74" w14:textId="77777777" w:rsidR="000D7EEF" w:rsidRDefault="000D7EEF">
            <w:pPr>
              <w:cnfStyle w:val="000000000000" w:firstRow="0" w:lastRow="0" w:firstColumn="0" w:lastColumn="0" w:oddVBand="0" w:evenVBand="0" w:oddHBand="0" w:evenHBand="0" w:firstRowFirstColumn="0" w:firstRowLastColumn="0" w:lastRowFirstColumn="0" w:lastRowLastColumn="0"/>
            </w:pPr>
            <w:r>
              <w:t>400,000</w:t>
            </w:r>
          </w:p>
        </w:tc>
      </w:tr>
      <w:tr w:rsidR="000D7EEF" w14:paraId="6135CB42" w14:textId="77777777" w:rsidTr="000D7EE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76BE287" w14:textId="77777777" w:rsidR="000D7EEF" w:rsidRDefault="000D7EEF">
            <w:r>
              <w:t>Training Materials</w:t>
            </w:r>
          </w:p>
        </w:tc>
        <w:tc>
          <w:tcPr>
            <w:tcW w:w="0" w:type="auto"/>
            <w:hideMark/>
          </w:tcPr>
          <w:p w14:paraId="4709E227" w14:textId="77777777" w:rsidR="000D7EEF" w:rsidRDefault="000D7EEF">
            <w:pPr>
              <w:cnfStyle w:val="000000100000" w:firstRow="0" w:lastRow="0" w:firstColumn="0" w:lastColumn="0" w:oddVBand="0" w:evenVBand="0" w:oddHBand="1" w:evenHBand="0" w:firstRowFirstColumn="0" w:firstRowLastColumn="0" w:lastRowFirstColumn="0" w:lastRowLastColumn="0"/>
            </w:pPr>
            <w:r>
              <w:t>200,000</w:t>
            </w:r>
          </w:p>
        </w:tc>
      </w:tr>
      <w:tr w:rsidR="000D7EEF" w14:paraId="114C40A5" w14:textId="77777777" w:rsidTr="000D7EEF">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7C37BB1" w14:textId="77777777" w:rsidR="000D7EEF" w:rsidRDefault="000D7EEF">
            <w:r>
              <w:t>External Consultants</w:t>
            </w:r>
          </w:p>
        </w:tc>
        <w:tc>
          <w:tcPr>
            <w:tcW w:w="0" w:type="auto"/>
            <w:hideMark/>
          </w:tcPr>
          <w:p w14:paraId="6046A59C" w14:textId="77777777" w:rsidR="000D7EEF" w:rsidRDefault="000D7EEF">
            <w:pPr>
              <w:cnfStyle w:val="000000000000" w:firstRow="0" w:lastRow="0" w:firstColumn="0" w:lastColumn="0" w:oddVBand="0" w:evenVBand="0" w:oddHBand="0" w:evenHBand="0" w:firstRowFirstColumn="0" w:firstRowLastColumn="0" w:lastRowFirstColumn="0" w:lastRowLastColumn="0"/>
            </w:pPr>
            <w:r>
              <w:t>100,000</w:t>
            </w:r>
          </w:p>
        </w:tc>
      </w:tr>
      <w:tr w:rsidR="000D7EEF" w14:paraId="2C12C7B5" w14:textId="77777777" w:rsidTr="000D7EE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558ADCB" w14:textId="77777777" w:rsidR="000D7EEF" w:rsidRDefault="000D7EEF">
            <w:r>
              <w:rPr>
                <w:rStyle w:val="Robust"/>
              </w:rPr>
              <w:t>Total</w:t>
            </w:r>
          </w:p>
        </w:tc>
        <w:tc>
          <w:tcPr>
            <w:tcW w:w="0" w:type="auto"/>
            <w:hideMark/>
          </w:tcPr>
          <w:p w14:paraId="51B1C657" w14:textId="77777777" w:rsidR="000D7EEF" w:rsidRDefault="000D7EEF">
            <w:pPr>
              <w:cnfStyle w:val="000000100000" w:firstRow="0" w:lastRow="0" w:firstColumn="0" w:lastColumn="0" w:oddVBand="0" w:evenVBand="0" w:oddHBand="1" w:evenHBand="0" w:firstRowFirstColumn="0" w:firstRowLastColumn="0" w:lastRowFirstColumn="0" w:lastRowLastColumn="0"/>
              <w:rPr>
                <w:szCs w:val="24"/>
              </w:rPr>
            </w:pPr>
            <w:r>
              <w:rPr>
                <w:rStyle w:val="Robust"/>
              </w:rPr>
              <w:t>1,000,000</w:t>
            </w:r>
          </w:p>
        </w:tc>
      </w:tr>
    </w:tbl>
    <w:p w14:paraId="678424E5" w14:textId="77777777" w:rsidR="000D7EEF" w:rsidRDefault="000D7EEF" w:rsidP="000D7EEF">
      <w:pPr>
        <w:pStyle w:val="Titlu3"/>
      </w:pPr>
      <w:r>
        <w:t>Contingency Plan</w:t>
      </w:r>
    </w:p>
    <w:tbl>
      <w:tblPr>
        <w:tblStyle w:val="Tabelprimar1"/>
        <w:tblW w:w="0" w:type="auto"/>
        <w:jc w:val="center"/>
        <w:tblLook w:val="04A0" w:firstRow="1" w:lastRow="0" w:firstColumn="1" w:lastColumn="0" w:noHBand="0" w:noVBand="1"/>
      </w:tblPr>
      <w:tblGrid>
        <w:gridCol w:w="3716"/>
        <w:gridCol w:w="2723"/>
        <w:gridCol w:w="1343"/>
      </w:tblGrid>
      <w:tr w:rsidR="000D7EEF" w14:paraId="062599B6" w14:textId="77777777" w:rsidTr="000D7EE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3886398" w14:textId="77777777" w:rsidR="000D7EEF" w:rsidRDefault="000D7EEF">
            <w:pPr>
              <w:jc w:val="center"/>
            </w:pPr>
            <w:r>
              <w:rPr>
                <w:b w:val="0"/>
                <w:bCs w:val="0"/>
              </w:rPr>
              <w:t>Description</w:t>
            </w:r>
          </w:p>
        </w:tc>
        <w:tc>
          <w:tcPr>
            <w:tcW w:w="0" w:type="auto"/>
            <w:hideMark/>
          </w:tcPr>
          <w:p w14:paraId="3261A878" w14:textId="77777777" w:rsidR="000D7EEF" w:rsidRDefault="000D7EEF">
            <w:pPr>
              <w:jc w:val="center"/>
              <w:cnfStyle w:val="100000000000" w:firstRow="1" w:lastRow="0" w:firstColumn="0" w:lastColumn="0" w:oddVBand="0" w:evenVBand="0" w:oddHBand="0" w:evenHBand="0" w:firstRowFirstColumn="0" w:firstRowLastColumn="0" w:lastRowFirstColumn="0" w:lastRowLastColumn="0"/>
              <w:rPr>
                <w:b w:val="0"/>
                <w:bCs w:val="0"/>
              </w:rPr>
            </w:pPr>
            <w:r>
              <w:rPr>
                <w:b w:val="0"/>
                <w:bCs w:val="0"/>
              </w:rPr>
              <w:t>Allocation (%)</w:t>
            </w:r>
          </w:p>
        </w:tc>
        <w:tc>
          <w:tcPr>
            <w:tcW w:w="0" w:type="auto"/>
            <w:hideMark/>
          </w:tcPr>
          <w:p w14:paraId="6788CCCC" w14:textId="77777777" w:rsidR="000D7EEF" w:rsidRDefault="000D7EEF">
            <w:pPr>
              <w:jc w:val="center"/>
              <w:cnfStyle w:val="100000000000" w:firstRow="1" w:lastRow="0" w:firstColumn="0" w:lastColumn="0" w:oddVBand="0" w:evenVBand="0" w:oddHBand="0" w:evenHBand="0" w:firstRowFirstColumn="0" w:firstRowLastColumn="0" w:lastRowFirstColumn="0" w:lastRowLastColumn="0"/>
              <w:rPr>
                <w:b w:val="0"/>
                <w:bCs w:val="0"/>
              </w:rPr>
            </w:pPr>
            <w:r>
              <w:rPr>
                <w:b w:val="0"/>
                <w:bCs w:val="0"/>
              </w:rPr>
              <w:t>Amount ($)</w:t>
            </w:r>
          </w:p>
        </w:tc>
      </w:tr>
      <w:tr w:rsidR="000D7EEF" w14:paraId="21783348" w14:textId="77777777" w:rsidTr="000D7EE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B86884C" w14:textId="77777777" w:rsidR="000D7EEF" w:rsidRDefault="000D7EEF">
            <w:pPr>
              <w:jc w:val="left"/>
              <w:rPr>
                <w:b w:val="0"/>
                <w:bCs w:val="0"/>
              </w:rPr>
            </w:pPr>
            <w:r>
              <w:t>Contingency for Unforeseen Costs</w:t>
            </w:r>
          </w:p>
        </w:tc>
        <w:tc>
          <w:tcPr>
            <w:tcW w:w="0" w:type="auto"/>
            <w:hideMark/>
          </w:tcPr>
          <w:p w14:paraId="2327B9C2" w14:textId="77777777" w:rsidR="000D7EEF" w:rsidRDefault="000D7EEF">
            <w:pPr>
              <w:cnfStyle w:val="000000100000" w:firstRow="0" w:lastRow="0" w:firstColumn="0" w:lastColumn="0" w:oddVBand="0" w:evenVBand="0" w:oddHBand="1" w:evenHBand="0" w:firstRowFirstColumn="0" w:firstRowLastColumn="0" w:lastRowFirstColumn="0" w:lastRowLastColumn="0"/>
            </w:pPr>
            <w:r>
              <w:t>10% of Total Project Cost</w:t>
            </w:r>
          </w:p>
        </w:tc>
        <w:tc>
          <w:tcPr>
            <w:tcW w:w="0" w:type="auto"/>
            <w:hideMark/>
          </w:tcPr>
          <w:p w14:paraId="460DFB8D" w14:textId="77777777" w:rsidR="000D7EEF" w:rsidRDefault="000D7EEF">
            <w:pPr>
              <w:cnfStyle w:val="000000100000" w:firstRow="0" w:lastRow="0" w:firstColumn="0" w:lastColumn="0" w:oddVBand="0" w:evenVBand="0" w:oddHBand="1" w:evenHBand="0" w:firstRowFirstColumn="0" w:firstRowLastColumn="0" w:lastRowFirstColumn="0" w:lastRowLastColumn="0"/>
            </w:pPr>
            <w:r>
              <w:t>500,000</w:t>
            </w:r>
          </w:p>
        </w:tc>
      </w:tr>
    </w:tbl>
    <w:p w14:paraId="1B540994" w14:textId="77777777" w:rsidR="000D7EEF" w:rsidRDefault="000D7EEF" w:rsidP="000D7EEF">
      <w:pPr>
        <w:pStyle w:val="Titlu3"/>
      </w:pPr>
      <w:r>
        <w:t>Summary Table: Overall Budget Allocation</w:t>
      </w:r>
    </w:p>
    <w:tbl>
      <w:tblPr>
        <w:tblStyle w:val="Tabelprimar1"/>
        <w:tblW w:w="0" w:type="auto"/>
        <w:jc w:val="center"/>
        <w:tblLook w:val="04A0" w:firstRow="1" w:lastRow="0" w:firstColumn="1" w:lastColumn="0" w:noHBand="0" w:noVBand="1"/>
      </w:tblPr>
      <w:tblGrid>
        <w:gridCol w:w="2977"/>
        <w:gridCol w:w="1343"/>
      </w:tblGrid>
      <w:tr w:rsidR="000D7EEF" w14:paraId="45A29026" w14:textId="77777777" w:rsidTr="000D7EE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20043FE" w14:textId="77777777" w:rsidR="000D7EEF" w:rsidRDefault="000D7EEF">
            <w:pPr>
              <w:jc w:val="center"/>
            </w:pPr>
            <w:r>
              <w:rPr>
                <w:b w:val="0"/>
                <w:bCs w:val="0"/>
              </w:rPr>
              <w:t>Budget Item</w:t>
            </w:r>
          </w:p>
        </w:tc>
        <w:tc>
          <w:tcPr>
            <w:tcW w:w="0" w:type="auto"/>
            <w:hideMark/>
          </w:tcPr>
          <w:p w14:paraId="5F3D16DA" w14:textId="77777777" w:rsidR="000D7EEF" w:rsidRDefault="000D7EEF">
            <w:pPr>
              <w:jc w:val="center"/>
              <w:cnfStyle w:val="100000000000" w:firstRow="1" w:lastRow="0" w:firstColumn="0" w:lastColumn="0" w:oddVBand="0" w:evenVBand="0" w:oddHBand="0" w:evenHBand="0" w:firstRowFirstColumn="0" w:firstRowLastColumn="0" w:lastRowFirstColumn="0" w:lastRowLastColumn="0"/>
              <w:rPr>
                <w:b w:val="0"/>
                <w:bCs w:val="0"/>
              </w:rPr>
            </w:pPr>
            <w:r>
              <w:rPr>
                <w:b w:val="0"/>
                <w:bCs w:val="0"/>
              </w:rPr>
              <w:t>Amount ($)</w:t>
            </w:r>
          </w:p>
        </w:tc>
      </w:tr>
      <w:tr w:rsidR="000D7EEF" w14:paraId="14BFA2B2" w14:textId="77777777" w:rsidTr="000D7EE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880E251" w14:textId="77777777" w:rsidR="000D7EEF" w:rsidRDefault="000D7EEF">
            <w:pPr>
              <w:jc w:val="left"/>
              <w:rPr>
                <w:b w:val="0"/>
                <w:bCs w:val="0"/>
              </w:rPr>
            </w:pPr>
            <w:r>
              <w:t>Capital Improvements</w:t>
            </w:r>
          </w:p>
        </w:tc>
        <w:tc>
          <w:tcPr>
            <w:tcW w:w="0" w:type="auto"/>
            <w:hideMark/>
          </w:tcPr>
          <w:p w14:paraId="5376EF1A" w14:textId="77777777" w:rsidR="000D7EEF" w:rsidRDefault="000D7EEF">
            <w:pPr>
              <w:cnfStyle w:val="000000100000" w:firstRow="0" w:lastRow="0" w:firstColumn="0" w:lastColumn="0" w:oddVBand="0" w:evenVBand="0" w:oddHBand="1" w:evenHBand="0" w:firstRowFirstColumn="0" w:firstRowLastColumn="0" w:lastRowFirstColumn="0" w:lastRowLastColumn="0"/>
            </w:pPr>
            <w:r>
              <w:t>3,000,000</w:t>
            </w:r>
          </w:p>
        </w:tc>
      </w:tr>
      <w:tr w:rsidR="000D7EEF" w14:paraId="38A7BB6F" w14:textId="77777777" w:rsidTr="000D7EEF">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6D14FDF" w14:textId="77777777" w:rsidR="000D7EEF" w:rsidRDefault="000D7EEF">
            <w:r>
              <w:t>Technology Improvements</w:t>
            </w:r>
          </w:p>
        </w:tc>
        <w:tc>
          <w:tcPr>
            <w:tcW w:w="0" w:type="auto"/>
            <w:hideMark/>
          </w:tcPr>
          <w:p w14:paraId="76F1E33E" w14:textId="77777777" w:rsidR="000D7EEF" w:rsidRDefault="000D7EEF">
            <w:pPr>
              <w:cnfStyle w:val="000000000000" w:firstRow="0" w:lastRow="0" w:firstColumn="0" w:lastColumn="0" w:oddVBand="0" w:evenVBand="0" w:oddHBand="0" w:evenHBand="0" w:firstRowFirstColumn="0" w:firstRowLastColumn="0" w:lastRowFirstColumn="0" w:lastRowLastColumn="0"/>
            </w:pPr>
            <w:r>
              <w:t>1,000,000</w:t>
            </w:r>
          </w:p>
        </w:tc>
      </w:tr>
      <w:tr w:rsidR="000D7EEF" w14:paraId="3E576D17" w14:textId="77777777" w:rsidTr="000D7EE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5CE592F" w14:textId="77777777" w:rsidR="000D7EEF" w:rsidRDefault="000D7EEF">
            <w:r>
              <w:t>Training and Development</w:t>
            </w:r>
          </w:p>
        </w:tc>
        <w:tc>
          <w:tcPr>
            <w:tcW w:w="0" w:type="auto"/>
            <w:hideMark/>
          </w:tcPr>
          <w:p w14:paraId="28401AF8" w14:textId="77777777" w:rsidR="000D7EEF" w:rsidRDefault="000D7EEF">
            <w:pPr>
              <w:cnfStyle w:val="000000100000" w:firstRow="0" w:lastRow="0" w:firstColumn="0" w:lastColumn="0" w:oddVBand="0" w:evenVBand="0" w:oddHBand="1" w:evenHBand="0" w:firstRowFirstColumn="0" w:firstRowLastColumn="0" w:lastRowFirstColumn="0" w:lastRowLastColumn="0"/>
            </w:pPr>
            <w:r>
              <w:t>1,000,000</w:t>
            </w:r>
          </w:p>
        </w:tc>
      </w:tr>
      <w:tr w:rsidR="000D7EEF" w14:paraId="44D54957" w14:textId="77777777" w:rsidTr="000D7EEF">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B00F2C2" w14:textId="77777777" w:rsidR="000D7EEF" w:rsidRDefault="000D7EEF">
            <w:r>
              <w:t>Contingency</w:t>
            </w:r>
          </w:p>
        </w:tc>
        <w:tc>
          <w:tcPr>
            <w:tcW w:w="0" w:type="auto"/>
            <w:hideMark/>
          </w:tcPr>
          <w:p w14:paraId="2E6DC96E" w14:textId="77777777" w:rsidR="000D7EEF" w:rsidRDefault="000D7EEF">
            <w:pPr>
              <w:cnfStyle w:val="000000000000" w:firstRow="0" w:lastRow="0" w:firstColumn="0" w:lastColumn="0" w:oddVBand="0" w:evenVBand="0" w:oddHBand="0" w:evenHBand="0" w:firstRowFirstColumn="0" w:firstRowLastColumn="0" w:lastRowFirstColumn="0" w:lastRowLastColumn="0"/>
            </w:pPr>
            <w:r>
              <w:t>500,000</w:t>
            </w:r>
          </w:p>
        </w:tc>
      </w:tr>
      <w:tr w:rsidR="000D7EEF" w14:paraId="4FCA2A5C" w14:textId="77777777" w:rsidTr="000D7EE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56B7A47" w14:textId="77777777" w:rsidR="000D7EEF" w:rsidRDefault="000D7EEF">
            <w:r>
              <w:rPr>
                <w:rStyle w:val="Robust"/>
              </w:rPr>
              <w:t>Total Project Cost</w:t>
            </w:r>
          </w:p>
        </w:tc>
        <w:tc>
          <w:tcPr>
            <w:tcW w:w="0" w:type="auto"/>
            <w:hideMark/>
          </w:tcPr>
          <w:p w14:paraId="473ED04E" w14:textId="77777777" w:rsidR="000D7EEF" w:rsidRDefault="000D7EEF">
            <w:pPr>
              <w:cnfStyle w:val="000000100000" w:firstRow="0" w:lastRow="0" w:firstColumn="0" w:lastColumn="0" w:oddVBand="0" w:evenVBand="0" w:oddHBand="1" w:evenHBand="0" w:firstRowFirstColumn="0" w:firstRowLastColumn="0" w:lastRowFirstColumn="0" w:lastRowLastColumn="0"/>
            </w:pPr>
            <w:r>
              <w:rPr>
                <w:rStyle w:val="Robust"/>
              </w:rPr>
              <w:t>5,500,000</w:t>
            </w:r>
          </w:p>
        </w:tc>
      </w:tr>
    </w:tbl>
    <w:p w14:paraId="40C7EBE9" w14:textId="77777777" w:rsidR="000D7EEF" w:rsidRPr="00963D2B" w:rsidRDefault="000D7EEF" w:rsidP="00D658E3">
      <w:pPr>
        <w:spacing w:line="360" w:lineRule="auto"/>
        <w:rPr>
          <w:lang w:val="en-GB"/>
        </w:rPr>
      </w:pPr>
    </w:p>
    <w:p w14:paraId="7B3A5B24" w14:textId="3CA0AA65" w:rsidR="00D658E3" w:rsidRPr="00963D2B" w:rsidRDefault="00D658E3" w:rsidP="00D658E3">
      <w:pPr>
        <w:spacing w:line="360" w:lineRule="auto"/>
        <w:rPr>
          <w:lang w:val="en-GB"/>
        </w:rPr>
      </w:pPr>
      <w:r w:rsidRPr="00963D2B">
        <w:rPr>
          <w:lang w:val="en-GB"/>
        </w:rPr>
        <w:t xml:space="preserve">Some of these financial requirements may include the need to source capital that can be repayable without </w:t>
      </w:r>
      <w:r>
        <w:t>straining</w:t>
      </w:r>
      <w:r w:rsidRPr="00963D2B">
        <w:rPr>
          <w:lang w:val="en-GB"/>
        </w:rPr>
        <w:t xml:space="preserve"> the hotel’s funds</w:t>
      </w:r>
      <w:r w:rsidR="000D05C2" w:rsidRPr="000D05C2">
        <w:t xml:space="preserve"> </w:t>
      </w:r>
      <w:r w:rsidR="000D05C2" w:rsidRPr="000D05C2">
        <w:rPr>
          <w:lang w:val="en-GB"/>
        </w:rPr>
        <w:t>(Reichwein, 2023)</w:t>
      </w:r>
      <w:r w:rsidRPr="00963D2B">
        <w:rPr>
          <w:lang w:val="en-GB"/>
        </w:rPr>
        <w:t xml:space="preserve">. This could entail ensuring </w:t>
      </w:r>
      <w:r>
        <w:t xml:space="preserve">you have the best possible financing arrangements, or perhaps you can use </w:t>
      </w:r>
      <w:r w:rsidRPr="00963D2B">
        <w:rPr>
          <w:lang w:val="en-GB"/>
        </w:rPr>
        <w:t xml:space="preserve">other assets. In addition, there is the need to set aside an emergency fund to cater for unforeseen expenses that may be incurred during the implementation process. The author of the text rightly opines that </w:t>
      </w:r>
      <w:r>
        <w:t>expenditures should be tracked</w:t>
      </w:r>
      <w:r w:rsidRPr="00963D2B">
        <w:rPr>
          <w:lang w:val="en-GB"/>
        </w:rPr>
        <w:t xml:space="preserve"> </w:t>
      </w:r>
      <w:r>
        <w:t>regularly</w:t>
      </w:r>
      <w:r w:rsidRPr="00963D2B">
        <w:rPr>
          <w:lang w:val="en-GB"/>
        </w:rPr>
        <w:t xml:space="preserve"> </w:t>
      </w:r>
      <w:r>
        <w:t>to</w:t>
      </w:r>
      <w:r w:rsidRPr="00963D2B">
        <w:rPr>
          <w:lang w:val="en-GB"/>
        </w:rPr>
        <w:t xml:space="preserve"> control costs and make them consistent with the project phase. It is recommended that the financial plan be revised to accommodate actual </w:t>
      </w:r>
      <w:r>
        <w:t>expenses</w:t>
      </w:r>
      <w:r w:rsidRPr="00963D2B">
        <w:rPr>
          <w:lang w:val="en-GB"/>
        </w:rPr>
        <w:t xml:space="preserve"> and any modifications </w:t>
      </w:r>
      <w:r>
        <w:t>to</w:t>
      </w:r>
      <w:r w:rsidRPr="00963D2B">
        <w:rPr>
          <w:lang w:val="en-GB"/>
        </w:rPr>
        <w:t xml:space="preserve"> the project</w:t>
      </w:r>
      <w:r w:rsidR="000D05C2" w:rsidRPr="000D05C2">
        <w:t xml:space="preserve"> </w:t>
      </w:r>
      <w:r w:rsidR="000D05C2" w:rsidRPr="000D05C2">
        <w:rPr>
          <w:lang w:val="en-GB"/>
        </w:rPr>
        <w:t>(Ara and Kishore Kumar Das, 2021)</w:t>
      </w:r>
      <w:r w:rsidRPr="00963D2B">
        <w:rPr>
          <w:lang w:val="en-GB"/>
        </w:rPr>
        <w:t>. This detailed cost analysis helps Premier Inn to plan for the improvements it wants to make without putting the company in a financial risk.</w:t>
      </w:r>
    </w:p>
    <w:p w14:paraId="08C77E06" w14:textId="77777777" w:rsidR="00D658E3" w:rsidRPr="00963D2B" w:rsidRDefault="00D658E3" w:rsidP="00D658E3">
      <w:pPr>
        <w:pStyle w:val="Titlu2"/>
        <w:spacing w:line="360" w:lineRule="auto"/>
        <w:rPr>
          <w:rFonts w:cs="Times New Roman"/>
          <w:b/>
          <w:color w:val="000000" w:themeColor="text1"/>
          <w:szCs w:val="24"/>
          <w:lang w:val="en-GB"/>
        </w:rPr>
      </w:pPr>
      <w:bookmarkStart w:id="39" w:name="_Toc167979997"/>
      <w:r w:rsidRPr="00963D2B">
        <w:rPr>
          <w:rFonts w:cs="Times New Roman"/>
          <w:b/>
          <w:color w:val="000000" w:themeColor="text1"/>
          <w:szCs w:val="24"/>
          <w:lang w:val="en-GB"/>
        </w:rPr>
        <w:t>Success Measurement</w:t>
      </w:r>
      <w:bookmarkEnd w:id="39"/>
    </w:p>
    <w:p w14:paraId="6EC62154" w14:textId="77777777" w:rsidR="00107EC7" w:rsidRDefault="00D658E3" w:rsidP="00D658E3">
      <w:pPr>
        <w:spacing w:line="360" w:lineRule="auto"/>
        <w:rPr>
          <w:lang w:val="en-GB"/>
        </w:rPr>
      </w:pPr>
      <w:r w:rsidRPr="00963D2B">
        <w:rPr>
          <w:lang w:val="en-GB"/>
        </w:rPr>
        <w:t>It is</w:t>
      </w:r>
      <w:r>
        <w:t>,</w:t>
      </w:r>
      <w:r w:rsidRPr="00963D2B">
        <w:rPr>
          <w:lang w:val="en-GB"/>
        </w:rPr>
        <w:t xml:space="preserve"> therefore</w:t>
      </w:r>
      <w:r>
        <w:t>,</w:t>
      </w:r>
      <w:r w:rsidRPr="00963D2B">
        <w:rPr>
          <w:lang w:val="en-GB"/>
        </w:rPr>
        <w:t xml:space="preserve"> </w:t>
      </w:r>
      <w:r>
        <w:t>essential</w:t>
      </w:r>
      <w:r w:rsidRPr="00963D2B">
        <w:rPr>
          <w:lang w:val="en-GB"/>
        </w:rPr>
        <w:t xml:space="preserve"> to set measurable targets and </w:t>
      </w:r>
      <w:r>
        <w:t>fulfill</w:t>
      </w:r>
      <w:r w:rsidRPr="00963D2B">
        <w:rPr>
          <w:lang w:val="en-GB"/>
        </w:rPr>
        <w:t xml:space="preserve"> </w:t>
      </w:r>
      <w:r>
        <w:t>checkpoints</w:t>
      </w:r>
      <w:r w:rsidRPr="00963D2B">
        <w:rPr>
          <w:lang w:val="en-GB"/>
        </w:rPr>
        <w:t xml:space="preserve"> to monitor the achievement of the recommendations. To this end, </w:t>
      </w:r>
      <w:r>
        <w:t>key performance indicators (KPIs) must be defined to track aspects such as customer satisfaction, operational effectiveness, and overall hotel financial returns</w:t>
      </w:r>
      <w:r w:rsidRPr="00963D2B">
        <w:rPr>
          <w:lang w:val="en-GB"/>
        </w:rPr>
        <w:t xml:space="preserve">. The following are the KPIs that will help </w:t>
      </w:r>
      <w:r>
        <w:t>measure performance and determine</w:t>
      </w:r>
      <w:r w:rsidRPr="00963D2B">
        <w:rPr>
          <w:lang w:val="en-GB"/>
        </w:rPr>
        <w:t xml:space="preserve"> the areas that need attention. Since people are </w:t>
      </w:r>
      <w:r>
        <w:t>critical</w:t>
      </w:r>
      <w:r w:rsidRPr="00963D2B">
        <w:rPr>
          <w:lang w:val="en-GB"/>
        </w:rPr>
        <w:t xml:space="preserve"> consumers of hotel services, guest satisfaction is an </w:t>
      </w:r>
      <w:r>
        <w:t>essential</w:t>
      </w:r>
      <w:r w:rsidRPr="00963D2B">
        <w:rPr>
          <w:lang w:val="en-GB"/>
        </w:rPr>
        <w:t xml:space="preserve"> factor</w:t>
      </w:r>
      <w:r>
        <w:t xml:space="preserve"> influencing</w:t>
      </w:r>
      <w:r w:rsidRPr="00963D2B">
        <w:rPr>
          <w:lang w:val="en-GB"/>
        </w:rPr>
        <w:t xml:space="preserve"> the </w:t>
      </w:r>
      <w:r>
        <w:t>hotel's overall performance</w:t>
      </w:r>
      <w:r w:rsidR="000D05C2" w:rsidRPr="000D05C2">
        <w:t xml:space="preserve"> (Piecyk et al., 2021)</w:t>
      </w:r>
      <w:r w:rsidRPr="00963D2B">
        <w:rPr>
          <w:lang w:val="en-GB"/>
        </w:rPr>
        <w:t xml:space="preserve">. Other metrics include the guest satisfaction index, which captures and </w:t>
      </w:r>
      <w:r w:rsidRPr="00963D2B">
        <w:t>analyses</w:t>
      </w:r>
      <w:r w:rsidRPr="00963D2B">
        <w:rPr>
          <w:lang w:val="en-GB"/>
        </w:rPr>
        <w:t xml:space="preserve"> the feedback from surveys and reviews to assess the guests’ experience. This will help the hotel address any negative comments in the index and take necessary measures to address them. Another </w:t>
      </w:r>
      <w:r>
        <w:t>critical</w:t>
      </w:r>
      <w:r w:rsidRPr="00963D2B">
        <w:rPr>
          <w:lang w:val="en-GB"/>
        </w:rPr>
        <w:t xml:space="preserve"> area that has to be evaluated is operational efficiency. Performance indicators like overall room utilization rates</w:t>
      </w:r>
      <w:r>
        <w:t>,</w:t>
      </w:r>
      <w:r w:rsidRPr="00963D2B">
        <w:rPr>
          <w:lang w:val="en-GB"/>
        </w:rPr>
        <w:t xml:space="preserve"> which estimate the extent to which the hotel rooms are occupied at any one time</w:t>
      </w:r>
      <w:r>
        <w:t>,</w:t>
      </w:r>
      <w:r w:rsidRPr="00963D2B">
        <w:rPr>
          <w:lang w:val="en-GB"/>
        </w:rPr>
        <w:t xml:space="preserve"> will inform how effectively the hotel </w:t>
      </w:r>
      <w:r>
        <w:t>can</w:t>
      </w:r>
      <w:r w:rsidRPr="00963D2B">
        <w:rPr>
          <w:lang w:val="en-GB"/>
        </w:rPr>
        <w:t xml:space="preserve"> capture and retain guests</w:t>
      </w:r>
      <w:r w:rsidR="000D05C2" w:rsidRPr="000D05C2">
        <w:t xml:space="preserve"> </w:t>
      </w:r>
      <w:r w:rsidR="000D05C2" w:rsidRPr="000D05C2">
        <w:rPr>
          <w:lang w:val="en-GB"/>
        </w:rPr>
        <w:t>(Ang, 2022)</w:t>
      </w:r>
      <w:r w:rsidRPr="00963D2B">
        <w:rPr>
          <w:lang w:val="en-GB"/>
        </w:rPr>
        <w:t xml:space="preserve">. </w:t>
      </w:r>
    </w:p>
    <w:p w14:paraId="56E34A31" w14:textId="77777777" w:rsidR="00107EC7" w:rsidRDefault="00107EC7" w:rsidP="00107EC7">
      <w:pPr>
        <w:keepNext/>
        <w:spacing w:line="360" w:lineRule="auto"/>
        <w:jc w:val="center"/>
      </w:pPr>
      <w:r>
        <w:rPr>
          <w:noProof/>
          <w:lang w:val="en-GB"/>
        </w:rPr>
        <w:drawing>
          <wp:inline distT="0" distB="0" distL="0" distR="0" wp14:anchorId="46600486" wp14:editId="4E321F6B">
            <wp:extent cx="4090737" cy="2706617"/>
            <wp:effectExtent l="0" t="0" r="0" b="0"/>
            <wp:docPr id="9515761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1576101" name="Picture 951576101"/>
                    <pic:cNvPicPr/>
                  </pic:nvPicPr>
                  <pic:blipFill>
                    <a:blip r:embed="rId14">
                      <a:extLst>
                        <a:ext uri="{28A0092B-C50C-407E-A947-70E740481C1C}">
                          <a14:useLocalDpi xmlns:a14="http://schemas.microsoft.com/office/drawing/2010/main" val="0"/>
                        </a:ext>
                      </a:extLst>
                    </a:blip>
                    <a:stretch>
                      <a:fillRect/>
                    </a:stretch>
                  </pic:blipFill>
                  <pic:spPr>
                    <a:xfrm>
                      <a:off x="0" y="0"/>
                      <a:ext cx="4095545" cy="2709798"/>
                    </a:xfrm>
                    <a:prstGeom prst="rect">
                      <a:avLst/>
                    </a:prstGeom>
                  </pic:spPr>
                </pic:pic>
              </a:graphicData>
            </a:graphic>
          </wp:inline>
        </w:drawing>
      </w:r>
    </w:p>
    <w:p w14:paraId="595DC2B0" w14:textId="0B259DB9" w:rsidR="000D7EEF" w:rsidRDefault="00107EC7" w:rsidP="00107EC7">
      <w:pPr>
        <w:pStyle w:val="Legend"/>
        <w:jc w:val="center"/>
        <w:rPr>
          <w:lang w:val="en-GB"/>
        </w:rPr>
      </w:pPr>
      <w:r>
        <w:t xml:space="preserve">Figure </w:t>
      </w:r>
      <w:r>
        <w:fldChar w:fldCharType="begin"/>
      </w:r>
      <w:r>
        <w:instrText xml:space="preserve"> SEQ Figure \* ARABIC </w:instrText>
      </w:r>
      <w:r>
        <w:fldChar w:fldCharType="separate"/>
      </w:r>
      <w:r>
        <w:rPr>
          <w:noProof/>
        </w:rPr>
        <w:t>4</w:t>
      </w:r>
      <w:r>
        <w:fldChar w:fldCharType="end"/>
      </w:r>
      <w:r>
        <w:t xml:space="preserve"> Premier Inn brand profile (Sourecd: Statista)</w:t>
      </w:r>
    </w:p>
    <w:p w14:paraId="683A6F17" w14:textId="23F3C1C7" w:rsidR="00D658E3" w:rsidRPr="00963D2B" w:rsidRDefault="00D658E3" w:rsidP="00D658E3">
      <w:pPr>
        <w:spacing w:line="360" w:lineRule="auto"/>
        <w:rPr>
          <w:lang w:val="en-GB"/>
        </w:rPr>
      </w:pPr>
      <w:r>
        <w:t>Revenue</w:t>
      </w:r>
      <w:r w:rsidRPr="00963D2B">
        <w:rPr>
          <w:lang w:val="en-GB"/>
        </w:rPr>
        <w:t xml:space="preserve"> per available room (RevPAR) is another significant measurement </w:t>
      </w:r>
      <w:r>
        <w:t>used to calculate occupancy, and ADR is used to measure the hotel's total revenue</w:t>
      </w:r>
      <w:r w:rsidRPr="00963D2B">
        <w:rPr>
          <w:lang w:val="en-GB"/>
        </w:rPr>
        <w:t xml:space="preserve">. Economies realized through operational changes are also another important KPI. By recording the expenses and the savings gained from </w:t>
      </w:r>
      <w:r>
        <w:t>enhancing</w:t>
      </w:r>
      <w:r w:rsidRPr="00963D2B">
        <w:rPr>
          <w:lang w:val="en-GB"/>
        </w:rPr>
        <w:t xml:space="preserve"> efficiency, the hotel can evaluate the </w:t>
      </w:r>
      <w:r>
        <w:t>strategies' cost-effectiveness</w:t>
      </w:r>
      <w:r w:rsidRPr="00963D2B">
        <w:rPr>
          <w:lang w:val="en-GB"/>
        </w:rPr>
        <w:t xml:space="preserve">. This will assist in verifying that the funds spent on infrastructure and technological enhancements </w:t>
      </w:r>
      <w:r>
        <w:t>yield</w:t>
      </w:r>
      <w:r w:rsidRPr="00963D2B">
        <w:rPr>
          <w:lang w:val="en-GB"/>
        </w:rPr>
        <w:t xml:space="preserve"> the expected results. These KPIs should be tracked </w:t>
      </w:r>
      <w:r>
        <w:t>periodically</w:t>
      </w:r>
      <w:r w:rsidRPr="00963D2B">
        <w:rPr>
          <w:lang w:val="en-GB"/>
        </w:rPr>
        <w:t xml:space="preserve"> to evaluate the performance against the established targets; this could be done </w:t>
      </w:r>
      <w:r>
        <w:t>monthly or quarterly</w:t>
      </w:r>
      <w:r w:rsidR="000D05C2" w:rsidRPr="000D05C2">
        <w:t xml:space="preserve"> (Osman Ahmed El-Said et al., 2024)</w:t>
      </w:r>
      <w:r w:rsidRPr="00963D2B">
        <w:rPr>
          <w:lang w:val="en-GB"/>
        </w:rPr>
        <w:t xml:space="preserve">. With this, it is possible to determine any discrepancies or deviations from the intended plan to allow for appropriate alteration. An adaptive approach means the hotel </w:t>
      </w:r>
      <w:r>
        <w:t xml:space="preserve">can adjust its operations and service delivery to fit changes prevailing in the market and among </w:t>
      </w:r>
      <w:r w:rsidRPr="00963D2B">
        <w:rPr>
          <w:lang w:val="en-GB"/>
        </w:rPr>
        <w:t xml:space="preserve">the guests. The periodic assessments will involve checking </w:t>
      </w:r>
      <w:r>
        <w:t>and comparing the data obtained</w:t>
      </w:r>
      <w:r w:rsidRPr="00963D2B">
        <w:rPr>
          <w:lang w:val="en-GB"/>
        </w:rPr>
        <w:t xml:space="preserve"> with the set interval</w:t>
      </w:r>
      <w:r w:rsidR="000D05C2" w:rsidRPr="000D05C2">
        <w:t xml:space="preserve"> </w:t>
      </w:r>
      <w:r w:rsidR="000D05C2" w:rsidRPr="000D05C2">
        <w:rPr>
          <w:lang w:val="en-GB"/>
        </w:rPr>
        <w:t>(Amiri, 2022)</w:t>
      </w:r>
      <w:r w:rsidRPr="00963D2B">
        <w:rPr>
          <w:lang w:val="en-GB"/>
        </w:rPr>
        <w:t xml:space="preserve">. This analysis will help </w:t>
      </w:r>
      <w:r>
        <w:t>determine</w:t>
      </w:r>
      <w:r w:rsidRPr="00963D2B">
        <w:rPr>
          <w:lang w:val="en-GB"/>
        </w:rPr>
        <w:t xml:space="preserve"> what has been going well and needs more attention. In this way, based on the periodic evaluations of these indicators, Premier Inn can regularly update its strategies and, thus, enhance the continuous performance improvement and solid competitive position within the hotel industry</w:t>
      </w:r>
      <w:r w:rsidR="000D05C2" w:rsidRPr="000D05C2">
        <w:t xml:space="preserve"> </w:t>
      </w:r>
      <w:r w:rsidR="000D05C2" w:rsidRPr="000D05C2">
        <w:rPr>
          <w:lang w:val="en-GB"/>
        </w:rPr>
        <w:t>(Neelands et al., 2022)</w:t>
      </w:r>
      <w:r w:rsidRPr="00963D2B">
        <w:rPr>
          <w:lang w:val="en-GB"/>
        </w:rPr>
        <w:t>.</w:t>
      </w:r>
    </w:p>
    <w:p w14:paraId="24C4A710" w14:textId="77777777" w:rsidR="00D658E3" w:rsidRPr="00963D2B" w:rsidRDefault="00D658E3" w:rsidP="00D658E3">
      <w:pPr>
        <w:pStyle w:val="Titlu1"/>
        <w:spacing w:line="360" w:lineRule="auto"/>
        <w:rPr>
          <w:rFonts w:cs="Times New Roman"/>
          <w:b/>
          <w:color w:val="000000" w:themeColor="text1"/>
          <w:sz w:val="24"/>
          <w:szCs w:val="24"/>
          <w:lang w:val="en-GB"/>
        </w:rPr>
      </w:pPr>
      <w:bookmarkStart w:id="40" w:name="_Toc167979998"/>
      <w:r w:rsidRPr="00963D2B">
        <w:rPr>
          <w:rFonts w:cs="Times New Roman"/>
          <w:b/>
          <w:color w:val="000000" w:themeColor="text1"/>
          <w:sz w:val="24"/>
          <w:szCs w:val="24"/>
          <w:lang w:val="en-GB"/>
        </w:rPr>
        <w:t>Action Plan</w:t>
      </w:r>
      <w:bookmarkEnd w:id="40"/>
      <w:r w:rsidRPr="00963D2B">
        <w:rPr>
          <w:rFonts w:cs="Times New Roman"/>
          <w:b/>
          <w:color w:val="000000" w:themeColor="text1"/>
          <w:sz w:val="24"/>
          <w:szCs w:val="24"/>
          <w:lang w:val="en-GB"/>
        </w:rPr>
        <w:t xml:space="preserve"> </w:t>
      </w:r>
    </w:p>
    <w:p w14:paraId="2749E542" w14:textId="77777777" w:rsidR="00D658E3" w:rsidRPr="00963D2B" w:rsidRDefault="00D658E3" w:rsidP="00D658E3">
      <w:pPr>
        <w:pStyle w:val="Titlu2"/>
        <w:spacing w:line="360" w:lineRule="auto"/>
        <w:rPr>
          <w:rFonts w:cs="Times New Roman"/>
          <w:b/>
          <w:color w:val="000000" w:themeColor="text1"/>
          <w:szCs w:val="24"/>
          <w:lang w:val="en-GB"/>
        </w:rPr>
      </w:pPr>
      <w:bookmarkStart w:id="41" w:name="_Toc167979999"/>
      <w:r w:rsidRPr="00963D2B">
        <w:rPr>
          <w:rFonts w:cs="Times New Roman"/>
          <w:b/>
          <w:color w:val="000000" w:themeColor="text1"/>
          <w:szCs w:val="24"/>
          <w:lang w:val="en-GB"/>
        </w:rPr>
        <w:t>Breakdown of the Problem</w:t>
      </w:r>
      <w:bookmarkEnd w:id="41"/>
    </w:p>
    <w:p w14:paraId="58ECE3A6" w14:textId="77777777" w:rsidR="00D658E3" w:rsidRPr="00963D2B" w:rsidRDefault="00D658E3" w:rsidP="00D658E3">
      <w:pPr>
        <w:spacing w:line="360" w:lineRule="auto"/>
        <w:rPr>
          <w:lang w:val="en-GB"/>
        </w:rPr>
      </w:pPr>
      <w:r w:rsidRPr="00963D2B">
        <w:rPr>
          <w:lang w:val="en-GB"/>
        </w:rPr>
        <w:t xml:space="preserve">First, the major problem is </w:t>
      </w:r>
      <w:r>
        <w:t>Premier Inn's degraded customer satisfaction, which is due to</w:t>
      </w:r>
      <w:r w:rsidRPr="00963D2B">
        <w:rPr>
          <w:lang w:val="en-GB"/>
        </w:rPr>
        <w:t xml:space="preserve"> poor </w:t>
      </w:r>
      <w:r>
        <w:t xml:space="preserve">infrastructure, standardless services, and increased competition from recently constructed hotels that offer the </w:t>
      </w:r>
      <w:r w:rsidRPr="00963D2B">
        <w:rPr>
          <w:lang w:val="en-GB"/>
        </w:rPr>
        <w:t>latest amenities.</w:t>
      </w:r>
    </w:p>
    <w:p w14:paraId="12E64CDF" w14:textId="77777777" w:rsidR="00D658E3" w:rsidRPr="00963D2B" w:rsidRDefault="00D658E3" w:rsidP="00D658E3">
      <w:pPr>
        <w:pStyle w:val="Titlu2"/>
        <w:spacing w:line="360" w:lineRule="auto"/>
        <w:rPr>
          <w:rFonts w:cs="Times New Roman"/>
          <w:b/>
          <w:color w:val="000000" w:themeColor="text1"/>
          <w:szCs w:val="24"/>
          <w:lang w:val="en-GB"/>
        </w:rPr>
      </w:pPr>
      <w:bookmarkStart w:id="42" w:name="_Toc167980000"/>
      <w:r w:rsidRPr="00963D2B">
        <w:rPr>
          <w:rFonts w:cs="Times New Roman"/>
          <w:b/>
          <w:color w:val="000000" w:themeColor="text1"/>
          <w:szCs w:val="24"/>
          <w:lang w:val="en-GB"/>
        </w:rPr>
        <w:t>Proposed Solutions</w:t>
      </w:r>
      <w:bookmarkEnd w:id="42"/>
    </w:p>
    <w:p w14:paraId="281FBA44" w14:textId="192EF350" w:rsidR="00D658E3" w:rsidRPr="00963D2B" w:rsidRDefault="00D658E3" w:rsidP="00D658E3">
      <w:pPr>
        <w:spacing w:line="360" w:lineRule="auto"/>
        <w:rPr>
          <w:lang w:val="en-GB"/>
        </w:rPr>
      </w:pPr>
      <w:r w:rsidRPr="00963D2B">
        <w:rPr>
          <w:lang w:val="en-GB"/>
        </w:rPr>
        <w:t xml:space="preserve">As a way forward, we suggest the following: </w:t>
      </w:r>
      <w:r>
        <w:t>Enhancing facilities, including buildings and equipment; applying new technologies in service management; and training all employees and other stakeholders</w:t>
      </w:r>
      <w:r w:rsidR="000D05C2" w:rsidRPr="000D05C2">
        <w:t xml:space="preserve"> (Nalley and Gregory, 2021)</w:t>
      </w:r>
      <w:r>
        <w:t>. These actions will help upgrade the infrastructure and improve operational efficiency and the guests' experience</w:t>
      </w:r>
      <w:r w:rsidRPr="00963D2B">
        <w:rPr>
          <w:lang w:val="en-GB"/>
        </w:rPr>
        <w:t>.</w:t>
      </w:r>
    </w:p>
    <w:p w14:paraId="64397F78" w14:textId="77777777" w:rsidR="00D658E3" w:rsidRPr="00963D2B" w:rsidRDefault="00D658E3" w:rsidP="00D658E3">
      <w:pPr>
        <w:pStyle w:val="Titlu2"/>
        <w:spacing w:line="360" w:lineRule="auto"/>
        <w:rPr>
          <w:rFonts w:cs="Times New Roman"/>
          <w:b/>
          <w:color w:val="000000" w:themeColor="text1"/>
          <w:szCs w:val="24"/>
          <w:lang w:val="en-GB"/>
        </w:rPr>
      </w:pPr>
      <w:bookmarkStart w:id="43" w:name="_Toc167980001"/>
      <w:r w:rsidRPr="00963D2B">
        <w:rPr>
          <w:rFonts w:cs="Times New Roman"/>
          <w:b/>
          <w:color w:val="000000" w:themeColor="text1"/>
          <w:szCs w:val="24"/>
          <w:lang w:val="en-GB"/>
        </w:rPr>
        <w:t>Desired Outcomes</w:t>
      </w:r>
      <w:bookmarkEnd w:id="43"/>
    </w:p>
    <w:p w14:paraId="0CDC045A" w14:textId="78E3344D" w:rsidR="00D658E3" w:rsidRPr="00963D2B" w:rsidRDefault="00D658E3" w:rsidP="00D658E3">
      <w:pPr>
        <w:spacing w:line="360" w:lineRule="auto"/>
        <w:rPr>
          <w:lang w:val="en-GB"/>
        </w:rPr>
      </w:pPr>
      <w:r w:rsidRPr="00963D2B">
        <w:rPr>
          <w:lang w:val="en-GB"/>
        </w:rPr>
        <w:t xml:space="preserve">It should be noted that the main goals are </w:t>
      </w:r>
      <w:r>
        <w:t>enhancing the guest satisfaction level, increasing occupancy rates, and improving</w:t>
      </w:r>
      <w:r w:rsidRPr="00963D2B">
        <w:rPr>
          <w:lang w:val="en-GB"/>
        </w:rPr>
        <w:t xml:space="preserve"> the hotel’s position in the market. These outcomes are expected to help </w:t>
      </w:r>
      <w:r>
        <w:t xml:space="preserve">revitalize and strengthen the position of </w:t>
      </w:r>
      <w:r w:rsidRPr="00963D2B">
        <w:rPr>
          <w:lang w:val="en-GB"/>
        </w:rPr>
        <w:t xml:space="preserve">Premier Inn as a leading brand preferred by </w:t>
      </w:r>
      <w:r>
        <w:t>travelers</w:t>
      </w:r>
      <w:r w:rsidR="000D05C2" w:rsidRPr="000D05C2">
        <w:t xml:space="preserve"> (Ahmad, 2021)</w:t>
      </w:r>
      <w:r w:rsidRPr="00963D2B">
        <w:rPr>
          <w:lang w:val="en-GB"/>
        </w:rPr>
        <w:t>.</w:t>
      </w:r>
    </w:p>
    <w:p w14:paraId="6F9F976E" w14:textId="77777777" w:rsidR="00D658E3" w:rsidRPr="00963D2B" w:rsidRDefault="00D658E3" w:rsidP="00D658E3">
      <w:pPr>
        <w:pStyle w:val="Titlu2"/>
        <w:spacing w:line="360" w:lineRule="auto"/>
        <w:rPr>
          <w:rFonts w:cs="Times New Roman"/>
          <w:b/>
          <w:color w:val="000000" w:themeColor="text1"/>
          <w:szCs w:val="24"/>
          <w:lang w:val="en-GB"/>
        </w:rPr>
      </w:pPr>
      <w:bookmarkStart w:id="44" w:name="_Toc167980002"/>
      <w:r w:rsidRPr="00963D2B">
        <w:rPr>
          <w:rFonts w:cs="Times New Roman"/>
          <w:b/>
          <w:color w:val="000000" w:themeColor="text1"/>
          <w:szCs w:val="24"/>
          <w:lang w:val="en-GB"/>
        </w:rPr>
        <w:t>Time Scale</w:t>
      </w:r>
      <w:bookmarkEnd w:id="44"/>
    </w:p>
    <w:p w14:paraId="588153A4" w14:textId="15ABF1A2" w:rsidR="00D658E3" w:rsidRPr="00963D2B" w:rsidRDefault="00D658E3" w:rsidP="00D658E3">
      <w:pPr>
        <w:spacing w:line="360" w:lineRule="auto"/>
        <w:rPr>
          <w:lang w:val="en-GB"/>
        </w:rPr>
      </w:pPr>
      <w:r w:rsidRPr="00963D2B">
        <w:rPr>
          <w:lang w:val="en-GB"/>
        </w:rPr>
        <w:t xml:space="preserve">The action plan </w:t>
      </w:r>
      <w:r>
        <w:t xml:space="preserve">will be implemented in stages within </w:t>
      </w:r>
      <w:r w:rsidRPr="00963D2B">
        <w:rPr>
          <w:lang w:val="en-GB"/>
        </w:rPr>
        <w:t xml:space="preserve">three years. For instance, staff training and high-priority renovation projects will be implemented as soon as the plan is developed in the first three months. The following year will entail in-depth </w:t>
      </w:r>
      <w:r>
        <w:t>remodeling</w:t>
      </w:r>
      <w:r w:rsidRPr="00963D2B">
        <w:rPr>
          <w:lang w:val="en-GB"/>
        </w:rPr>
        <w:t xml:space="preserve"> and technological enhancements in the following year; the last year will be smoothing out all the adjustments and incorporating state-of-the-art training and procedures</w:t>
      </w:r>
      <w:r w:rsidR="000D05C2" w:rsidRPr="000D05C2">
        <w:t xml:space="preserve"> </w:t>
      </w:r>
      <w:r w:rsidR="000D05C2" w:rsidRPr="000D05C2">
        <w:rPr>
          <w:lang w:val="en-GB"/>
        </w:rPr>
        <w:t>(Miller, 2024)</w:t>
      </w:r>
      <w:r w:rsidRPr="00963D2B">
        <w:rPr>
          <w:lang w:val="en-GB"/>
        </w:rPr>
        <w:t>.</w:t>
      </w:r>
    </w:p>
    <w:p w14:paraId="74729E01" w14:textId="77777777" w:rsidR="00D658E3" w:rsidRPr="00963D2B" w:rsidRDefault="00D658E3" w:rsidP="00D658E3">
      <w:pPr>
        <w:pStyle w:val="Titlu2"/>
        <w:spacing w:line="360" w:lineRule="auto"/>
        <w:rPr>
          <w:rFonts w:cs="Times New Roman"/>
          <w:b/>
          <w:color w:val="000000" w:themeColor="text1"/>
          <w:szCs w:val="24"/>
          <w:lang w:val="en-GB"/>
        </w:rPr>
      </w:pPr>
      <w:bookmarkStart w:id="45" w:name="_Toc167980003"/>
      <w:r w:rsidRPr="00963D2B">
        <w:rPr>
          <w:rFonts w:cs="Times New Roman"/>
          <w:b/>
          <w:color w:val="000000" w:themeColor="text1"/>
          <w:szCs w:val="24"/>
          <w:lang w:val="en-GB"/>
        </w:rPr>
        <w:t>Budget</w:t>
      </w:r>
      <w:bookmarkEnd w:id="45"/>
      <w:r w:rsidRPr="00963D2B">
        <w:rPr>
          <w:rFonts w:cs="Times New Roman"/>
          <w:b/>
          <w:color w:val="000000" w:themeColor="text1"/>
          <w:szCs w:val="24"/>
          <w:lang w:val="en-GB"/>
        </w:rPr>
        <w:t xml:space="preserve"> </w:t>
      </w:r>
    </w:p>
    <w:p w14:paraId="6C248DFD" w14:textId="77777777" w:rsidR="00D658E3" w:rsidRPr="00963D2B" w:rsidRDefault="00D658E3" w:rsidP="00D658E3">
      <w:pPr>
        <w:spacing w:line="360" w:lineRule="auto"/>
        <w:rPr>
          <w:lang w:val="en-GB"/>
        </w:rPr>
      </w:pPr>
      <w:r w:rsidRPr="00963D2B">
        <w:rPr>
          <w:lang w:val="en-GB"/>
        </w:rPr>
        <w:t>The total cost of implementing the action plan is $5 million. This entails $3 million for capital improvements, $1 million for technology improvements, and $1 million for training and development of the workforce. Contingency is also factored into the costs by providing 10% for unforeseen occurrences.</w:t>
      </w:r>
    </w:p>
    <w:p w14:paraId="5168060A" w14:textId="77777777" w:rsidR="00D658E3" w:rsidRPr="00963D2B" w:rsidRDefault="00D658E3" w:rsidP="00D658E3">
      <w:pPr>
        <w:pStyle w:val="Titlu1"/>
        <w:spacing w:line="360" w:lineRule="auto"/>
        <w:rPr>
          <w:rFonts w:cs="Times New Roman"/>
          <w:b/>
          <w:color w:val="000000" w:themeColor="text1"/>
          <w:sz w:val="24"/>
          <w:szCs w:val="24"/>
          <w:lang w:val="en-GB"/>
        </w:rPr>
      </w:pPr>
      <w:bookmarkStart w:id="46" w:name="_Toc167980004"/>
      <w:r w:rsidRPr="00963D2B">
        <w:rPr>
          <w:rFonts w:cs="Times New Roman"/>
          <w:b/>
          <w:color w:val="000000" w:themeColor="text1"/>
          <w:sz w:val="24"/>
          <w:szCs w:val="24"/>
          <w:lang w:val="en-GB"/>
        </w:rPr>
        <w:t>Conclusion</w:t>
      </w:r>
      <w:bookmarkEnd w:id="46"/>
      <w:r w:rsidRPr="00963D2B">
        <w:rPr>
          <w:rFonts w:cs="Times New Roman"/>
          <w:b/>
          <w:color w:val="000000" w:themeColor="text1"/>
          <w:sz w:val="24"/>
          <w:szCs w:val="24"/>
          <w:lang w:val="en-GB"/>
        </w:rPr>
        <w:t xml:space="preserve"> </w:t>
      </w:r>
    </w:p>
    <w:p w14:paraId="1EBC9376" w14:textId="77777777" w:rsidR="00D658E3" w:rsidRPr="00963D2B" w:rsidRDefault="00D658E3" w:rsidP="00D658E3">
      <w:pPr>
        <w:spacing w:line="360" w:lineRule="auto"/>
        <w:rPr>
          <w:lang w:val="en-GB"/>
        </w:rPr>
      </w:pPr>
      <w:r w:rsidRPr="00963D2B">
        <w:rPr>
          <w:lang w:val="en-GB"/>
        </w:rPr>
        <w:t xml:space="preserve">This consultancy report for Premier Inn has revealed </w:t>
      </w:r>
      <w:r>
        <w:t>significant areas of concern that, if tackled, can bring Premier Inn back to life and help</w:t>
      </w:r>
      <w:r w:rsidRPr="00963D2B">
        <w:rPr>
          <w:lang w:val="en-GB"/>
        </w:rPr>
        <w:t xml:space="preserve"> it regain its lost position in the competitive market of the hospitality industry. The main findings</w:t>
      </w:r>
      <w:r>
        <w:t>,</w:t>
      </w:r>
      <w:r w:rsidRPr="00963D2B">
        <w:rPr>
          <w:lang w:val="en-GB"/>
        </w:rPr>
        <w:t xml:space="preserve"> </w:t>
      </w:r>
      <w:r>
        <w:t xml:space="preserve">derived from the research, suggest a need for enhancing the physical facilities and changing the approaches used in rendering </w:t>
      </w:r>
      <w:r w:rsidRPr="00963D2B">
        <w:rPr>
          <w:lang w:val="en-GB"/>
        </w:rPr>
        <w:t xml:space="preserve">services to clients in the 21st century. Some </w:t>
      </w:r>
      <w:r>
        <w:t>factors</w:t>
      </w:r>
      <w:r w:rsidRPr="00963D2B">
        <w:rPr>
          <w:lang w:val="en-GB"/>
        </w:rPr>
        <w:t xml:space="preserve"> attributed to the decline </w:t>
      </w:r>
      <w:r>
        <w:t>in</w:t>
      </w:r>
      <w:r w:rsidRPr="00963D2B">
        <w:rPr>
          <w:lang w:val="en-GB"/>
        </w:rPr>
        <w:t xml:space="preserve"> guest satisfaction and occupancy rates include outdated facilities and ineffective service delivery systems.</w:t>
      </w:r>
    </w:p>
    <w:p w14:paraId="4371E9F0" w14:textId="77777777" w:rsidR="00D658E3" w:rsidRPr="00963D2B" w:rsidRDefault="00D658E3" w:rsidP="00D658E3">
      <w:pPr>
        <w:spacing w:line="360" w:lineRule="auto"/>
        <w:rPr>
          <w:lang w:val="en-GB"/>
        </w:rPr>
      </w:pPr>
      <w:r w:rsidRPr="00963D2B">
        <w:rPr>
          <w:lang w:val="en-GB"/>
        </w:rPr>
        <w:t xml:space="preserve">The solutions suggested in the recommendations section include the complete renovation of the school, the use of the most modern technological equipment, and </w:t>
      </w:r>
      <w:r>
        <w:t>an extensive</w:t>
      </w:r>
      <w:r w:rsidRPr="00963D2B">
        <w:rPr>
          <w:lang w:val="en-GB"/>
        </w:rPr>
        <w:t xml:space="preserve"> training program for teachers and all other staff. These are some of the strategies that have been put in place to not only solve some of the current problems but also to ensure that Premier Inn is well set to meet future challenges. We have </w:t>
      </w:r>
      <w:r>
        <w:t>devised</w:t>
      </w:r>
      <w:r w:rsidRPr="00963D2B">
        <w:rPr>
          <w:lang w:val="en-GB"/>
        </w:rPr>
        <w:t xml:space="preserve"> actions that include redesigning room furnishings, adopting mobile check-in/out procedures, and rolling out staff training on customer service standards and overall work performance.</w:t>
      </w:r>
    </w:p>
    <w:p w14:paraId="04286E63" w14:textId="77777777" w:rsidR="00D658E3" w:rsidRPr="00963D2B" w:rsidRDefault="00D658E3" w:rsidP="00D658E3">
      <w:pPr>
        <w:spacing w:line="360" w:lineRule="auto"/>
        <w:rPr>
          <w:lang w:val="en-GB"/>
        </w:rPr>
      </w:pPr>
      <w:r w:rsidRPr="00963D2B">
        <w:rPr>
          <w:lang w:val="en-GB"/>
        </w:rPr>
        <w:t xml:space="preserve">The </w:t>
      </w:r>
      <w:r>
        <w:t>implementation plan approach we recommend is a step-by-step approach that will enable us not to interrupt the normal running of the hotel business and</w:t>
      </w:r>
      <w:r w:rsidRPr="00963D2B">
        <w:rPr>
          <w:lang w:val="en-GB"/>
        </w:rPr>
        <w:t xml:space="preserve"> allocate our resources to the most important projects. The change management process has been suggested to be implemented </w:t>
      </w:r>
      <w:r>
        <w:t>to</w:t>
      </w:r>
      <w:r w:rsidRPr="00963D2B">
        <w:rPr>
          <w:lang w:val="en-GB"/>
        </w:rPr>
        <w:t xml:space="preserve"> prevent </w:t>
      </w:r>
      <w:r>
        <w:t xml:space="preserve">complications, especially emphasizing the need to involve the employees and communicate effectively to gain their support and avoid </w:t>
      </w:r>
      <w:r w:rsidRPr="00963D2B">
        <w:rPr>
          <w:lang w:val="en-GB"/>
        </w:rPr>
        <w:t>reluctance.</w:t>
      </w:r>
    </w:p>
    <w:p w14:paraId="1E1F8969" w14:textId="77777777" w:rsidR="00D658E3" w:rsidRPr="00963D2B" w:rsidRDefault="00D658E3" w:rsidP="00D658E3">
      <w:pPr>
        <w:spacing w:line="360" w:lineRule="auto"/>
        <w:rPr>
          <w:lang w:val="en-GB"/>
        </w:rPr>
      </w:pPr>
      <w:r w:rsidRPr="00963D2B">
        <w:rPr>
          <w:lang w:val="en-GB"/>
        </w:rPr>
        <w:t xml:space="preserve">These recommendations may lead to enhanced guest satisfaction, more effective operations, and an enhanced competitive strategy. </w:t>
      </w:r>
      <w:r>
        <w:t>They would help improve Premier Inn's financial position and</w:t>
      </w:r>
      <w:r w:rsidRPr="00963D2B">
        <w:rPr>
          <w:lang w:val="en-GB"/>
        </w:rPr>
        <w:t xml:space="preserve"> strengthen its brand in the market.</w:t>
      </w:r>
    </w:p>
    <w:p w14:paraId="3AE73286" w14:textId="77777777" w:rsidR="00D658E3" w:rsidRPr="00963D2B" w:rsidRDefault="00D658E3" w:rsidP="00D658E3">
      <w:pPr>
        <w:spacing w:line="360" w:lineRule="auto"/>
        <w:rPr>
          <w:lang w:val="en-GB"/>
        </w:rPr>
      </w:pPr>
      <w:r w:rsidRPr="00963D2B">
        <w:rPr>
          <w:lang w:val="en-GB"/>
        </w:rPr>
        <w:t xml:space="preserve">The suggestions </w:t>
      </w:r>
      <w:r>
        <w:t xml:space="preserve">in this report are intended to greatly improve Premier Inn's functionality and guests' experiences. Thus, if Premier Inn manages to address all the issues discussed in this paper, the company should expect to witness a significant enhancement in guest satisfaction levels and </w:t>
      </w:r>
      <w:r w:rsidRPr="00963D2B">
        <w:rPr>
          <w:lang w:val="en-GB"/>
        </w:rPr>
        <w:t>operational performance. We are confident that these changes will place Premier Inn on a path to a bright future and reestablish its position as the preferred choice in the Accommodation sector of the hospitality industry.</w:t>
      </w:r>
    </w:p>
    <w:p w14:paraId="00FDFC36" w14:textId="528A0D0E" w:rsidR="00CA0A0D" w:rsidRDefault="00D658E3" w:rsidP="00D658E3">
      <w:pPr>
        <w:spacing w:line="360" w:lineRule="auto"/>
        <w:rPr>
          <w:rFonts w:cs="Times New Roman"/>
          <w:b/>
          <w:caps/>
          <w:color w:val="000000" w:themeColor="text1"/>
          <w:spacing w:val="15"/>
          <w:szCs w:val="24"/>
        </w:rPr>
      </w:pPr>
      <w:r w:rsidRPr="00963D2B">
        <w:rPr>
          <w:lang w:val="en-GB"/>
        </w:rPr>
        <w:t xml:space="preserve">Therefore, we would like to thank Premier Inn for allowing us to undertake this work and present a detailed assessment and suggestions for the future. It has been a pleasure to collaborate with the Premier Inn team, whose advice and assistance have greatly contributed to the development of this consultancy report. All in </w:t>
      </w:r>
      <w:r w:rsidRPr="00963D2B">
        <w:t>all,</w:t>
      </w:r>
      <w:r w:rsidRPr="00963D2B">
        <w:rPr>
          <w:lang w:val="en-GB"/>
        </w:rPr>
        <w:t xml:space="preserve"> we would like to thank all the participants for </w:t>
      </w:r>
      <w:r>
        <w:t>their willingness to change and are interested in observing</w:t>
      </w:r>
      <w:r w:rsidRPr="00963D2B">
        <w:rPr>
          <w:lang w:val="en-GB"/>
        </w:rPr>
        <w:t xml:space="preserve"> the successful application of the mentioned strategies.</w:t>
      </w:r>
      <w:r w:rsidR="00CA0A0D">
        <w:rPr>
          <w:rFonts w:cs="Times New Roman"/>
          <w:b/>
          <w:color w:val="000000" w:themeColor="text1"/>
          <w:szCs w:val="24"/>
        </w:rPr>
        <w:br w:type="page"/>
      </w:r>
    </w:p>
    <w:p w14:paraId="09463F30" w14:textId="77777777" w:rsidR="009D54F1" w:rsidRPr="00CA0A0D" w:rsidRDefault="009D54F1" w:rsidP="000E0862">
      <w:pPr>
        <w:pStyle w:val="Titlu1"/>
        <w:spacing w:line="360" w:lineRule="auto"/>
        <w:rPr>
          <w:rFonts w:cs="Times New Roman"/>
          <w:b/>
          <w:color w:val="000000" w:themeColor="text1"/>
          <w:sz w:val="24"/>
          <w:szCs w:val="24"/>
        </w:rPr>
      </w:pPr>
      <w:bookmarkStart w:id="47" w:name="_Toc167980005"/>
      <w:r w:rsidRPr="00CA0A0D">
        <w:rPr>
          <w:rFonts w:cs="Times New Roman"/>
          <w:b/>
          <w:color w:val="000000" w:themeColor="text1"/>
          <w:sz w:val="24"/>
          <w:szCs w:val="24"/>
        </w:rPr>
        <w:t>Reference</w:t>
      </w:r>
      <w:bookmarkEnd w:id="47"/>
    </w:p>
    <w:p w14:paraId="2065974E" w14:textId="77777777" w:rsidR="000D7EEF" w:rsidRPr="000E0862" w:rsidRDefault="000D7EEF" w:rsidP="000E0862">
      <w:pPr>
        <w:spacing w:line="360" w:lineRule="auto"/>
        <w:rPr>
          <w:rFonts w:cs="Times New Roman"/>
          <w:color w:val="000000" w:themeColor="text1"/>
          <w:szCs w:val="24"/>
        </w:rPr>
      </w:pPr>
    </w:p>
    <w:p w14:paraId="746A3E0F" w14:textId="77777777" w:rsidR="000D7EEF" w:rsidRPr="000E0862" w:rsidRDefault="000D7EEF" w:rsidP="00CA0A0D">
      <w:pPr>
        <w:pStyle w:val="NormalWeb"/>
        <w:spacing w:before="0" w:beforeAutospacing="0" w:after="240" w:afterAutospacing="0" w:line="360" w:lineRule="auto"/>
        <w:ind w:left="720" w:hanging="720"/>
        <w:rPr>
          <w:color w:val="000000" w:themeColor="text1"/>
        </w:rPr>
      </w:pPr>
      <w:r w:rsidRPr="000E0862">
        <w:rPr>
          <w:color w:val="000000" w:themeColor="text1"/>
        </w:rPr>
        <w:t xml:space="preserve">Ahmad, J. (2021). Investment and Development for Tourism and Hospitality Revenue Collection in Bangladesh. </w:t>
      </w:r>
      <w:r w:rsidRPr="000E0862">
        <w:rPr>
          <w:i/>
          <w:iCs/>
          <w:color w:val="000000" w:themeColor="text1"/>
        </w:rPr>
        <w:t>Tourism in Bangladesh: Investment and Development Perspectives</w:t>
      </w:r>
      <w:r w:rsidRPr="000E0862">
        <w:rPr>
          <w:color w:val="000000" w:themeColor="text1"/>
        </w:rPr>
        <w:t>, pp.325–336. doi:https://doi.org/10.1007/978-981-16-1858-1_20.</w:t>
      </w:r>
    </w:p>
    <w:p w14:paraId="01C7D3A4" w14:textId="77777777" w:rsidR="000D7EEF" w:rsidRPr="000D05C2" w:rsidRDefault="000D7EEF" w:rsidP="000D7EEF">
      <w:pPr>
        <w:spacing w:before="0" w:after="240" w:line="360" w:lineRule="auto"/>
        <w:ind w:left="720" w:hanging="720"/>
        <w:jc w:val="left"/>
        <w:rPr>
          <w:rFonts w:eastAsia="Times New Roman" w:cs="Times New Roman"/>
          <w:szCs w:val="24"/>
        </w:rPr>
      </w:pPr>
      <w:r w:rsidRPr="000D05C2">
        <w:rPr>
          <w:rFonts w:eastAsia="Times New Roman" w:cs="Times New Roman"/>
          <w:szCs w:val="24"/>
        </w:rPr>
        <w:t xml:space="preserve">Amiri, M. (2022). </w:t>
      </w:r>
      <w:r w:rsidRPr="000D05C2">
        <w:rPr>
          <w:rFonts w:eastAsia="Times New Roman" w:cs="Times New Roman"/>
          <w:i/>
          <w:iCs/>
          <w:szCs w:val="24"/>
        </w:rPr>
        <w:t>The influence of business intelligence and analytics on performance of tourism and hospitality companies</w:t>
      </w:r>
      <w:r w:rsidRPr="000D05C2">
        <w:rPr>
          <w:rFonts w:eastAsia="Times New Roman" w:cs="Times New Roman"/>
          <w:szCs w:val="24"/>
        </w:rPr>
        <w:t>. [online] sapientia.ualg.pt. Available at: https://sapientia.ualg.pt/handle/10400.1/19132.</w:t>
      </w:r>
    </w:p>
    <w:p w14:paraId="6A0EDCD1" w14:textId="77777777" w:rsidR="000D7EEF" w:rsidRPr="000D05C2" w:rsidRDefault="000D7EEF" w:rsidP="000D7EEF">
      <w:pPr>
        <w:spacing w:before="0" w:after="240" w:line="360" w:lineRule="auto"/>
        <w:ind w:left="720" w:hanging="720"/>
        <w:jc w:val="left"/>
        <w:rPr>
          <w:rFonts w:eastAsia="Times New Roman" w:cs="Times New Roman"/>
          <w:szCs w:val="24"/>
        </w:rPr>
      </w:pPr>
      <w:r w:rsidRPr="000D05C2">
        <w:rPr>
          <w:rFonts w:eastAsia="Times New Roman" w:cs="Times New Roman"/>
          <w:szCs w:val="24"/>
        </w:rPr>
        <w:t xml:space="preserve">Ang, D.J. (2022). The Emergence of Serviced Apartments/Apart-Hotels and Opportunities Post COVID-19. </w:t>
      </w:r>
      <w:r w:rsidRPr="000D05C2">
        <w:rPr>
          <w:rFonts w:eastAsia="Times New Roman" w:cs="Times New Roman"/>
          <w:i/>
          <w:iCs/>
          <w:szCs w:val="24"/>
        </w:rPr>
        <w:t>UNLV Theses, Dissertations, Professional Papers, and Capstones</w:t>
      </w:r>
      <w:r w:rsidRPr="000D05C2">
        <w:rPr>
          <w:rFonts w:eastAsia="Times New Roman" w:cs="Times New Roman"/>
          <w:szCs w:val="24"/>
        </w:rPr>
        <w:t>. [online] Available at: https://digitalscholarship.unlv.edu/thesesdissertations/4551/.</w:t>
      </w:r>
    </w:p>
    <w:p w14:paraId="573A3E81" w14:textId="77777777" w:rsidR="000D7EEF" w:rsidRPr="000D05C2" w:rsidRDefault="000D7EEF" w:rsidP="000D7EEF">
      <w:pPr>
        <w:spacing w:before="0" w:after="240" w:line="360" w:lineRule="auto"/>
        <w:ind w:left="720" w:hanging="720"/>
        <w:jc w:val="left"/>
        <w:rPr>
          <w:rFonts w:eastAsia="Times New Roman" w:cs="Times New Roman"/>
          <w:szCs w:val="24"/>
        </w:rPr>
      </w:pPr>
      <w:r w:rsidRPr="000D05C2">
        <w:rPr>
          <w:rFonts w:eastAsia="Times New Roman" w:cs="Times New Roman"/>
          <w:szCs w:val="24"/>
        </w:rPr>
        <w:t xml:space="preserve">Ara, A. and Kishore Kumar Das (2021). Knowledge Management Innovation Model for Higher Education. </w:t>
      </w:r>
      <w:r w:rsidRPr="000D05C2">
        <w:rPr>
          <w:rFonts w:eastAsia="Times New Roman" w:cs="Times New Roman"/>
          <w:i/>
          <w:iCs/>
          <w:szCs w:val="24"/>
        </w:rPr>
        <w:t>Springer eBooks</w:t>
      </w:r>
      <w:r w:rsidRPr="000D05C2">
        <w:rPr>
          <w:rFonts w:eastAsia="Times New Roman" w:cs="Times New Roman"/>
          <w:szCs w:val="24"/>
        </w:rPr>
        <w:t>, pp.139–164. doi:https://doi.org/10.1007/978-981-16-2055-3_6.</w:t>
      </w:r>
    </w:p>
    <w:p w14:paraId="7CDF3B88" w14:textId="77777777" w:rsidR="000D7EEF" w:rsidRPr="000D05C2" w:rsidRDefault="000D7EEF" w:rsidP="000D7EEF">
      <w:pPr>
        <w:spacing w:before="0" w:after="240" w:line="360" w:lineRule="auto"/>
        <w:ind w:left="720" w:hanging="720"/>
        <w:jc w:val="left"/>
        <w:rPr>
          <w:rFonts w:eastAsia="Times New Roman" w:cs="Times New Roman"/>
          <w:szCs w:val="24"/>
        </w:rPr>
      </w:pPr>
      <w:r w:rsidRPr="000D05C2">
        <w:rPr>
          <w:rFonts w:eastAsia="Times New Roman" w:cs="Times New Roman"/>
          <w:szCs w:val="24"/>
        </w:rPr>
        <w:t xml:space="preserve">Burns, L.R. (2022). Group Purchasing Organizations (GPOs): An Overview. </w:t>
      </w:r>
      <w:r w:rsidRPr="000D05C2">
        <w:rPr>
          <w:rFonts w:eastAsia="Times New Roman" w:cs="Times New Roman"/>
          <w:i/>
          <w:iCs/>
          <w:szCs w:val="24"/>
        </w:rPr>
        <w:t>Springer eBooks</w:t>
      </w:r>
      <w:r w:rsidRPr="000D05C2">
        <w:rPr>
          <w:rFonts w:eastAsia="Times New Roman" w:cs="Times New Roman"/>
          <w:szCs w:val="24"/>
        </w:rPr>
        <w:t>, pp.45–110. doi:https://doi.org/10.1007/978-3-031-10739-9_3.</w:t>
      </w:r>
    </w:p>
    <w:p w14:paraId="1AFBC7C5" w14:textId="77777777" w:rsidR="000D7EEF" w:rsidRPr="000E0862" w:rsidRDefault="000D7EEF" w:rsidP="00CA0A0D">
      <w:pPr>
        <w:pStyle w:val="NormalWeb"/>
        <w:spacing w:before="0" w:beforeAutospacing="0" w:after="240" w:afterAutospacing="0" w:line="360" w:lineRule="auto"/>
        <w:ind w:left="720" w:hanging="720"/>
        <w:rPr>
          <w:color w:val="000000" w:themeColor="text1"/>
        </w:rPr>
      </w:pPr>
      <w:r w:rsidRPr="000E0862">
        <w:rPr>
          <w:color w:val="000000" w:themeColor="text1"/>
        </w:rPr>
        <w:t xml:space="preserve">Dias, C. and King, M. (2022). A Meta-Analysis of NPL’s Impact Case Studies: Charting NPL’s Economic and Societal Benefit Mechanisms | NPL Publications. </w:t>
      </w:r>
      <w:r w:rsidRPr="000E0862">
        <w:rPr>
          <w:i/>
          <w:iCs/>
          <w:color w:val="000000" w:themeColor="text1"/>
        </w:rPr>
        <w:t>Npl.co.uk</w:t>
      </w:r>
      <w:r w:rsidRPr="000E0862">
        <w:rPr>
          <w:color w:val="000000" w:themeColor="text1"/>
        </w:rPr>
        <w:t>. [online] doi:http://eprintspublications.npl.co.uk/9353/1/IEA8.pdf.</w:t>
      </w:r>
    </w:p>
    <w:p w14:paraId="4A809421" w14:textId="77777777" w:rsidR="000D7EEF" w:rsidRPr="000E0862" w:rsidRDefault="000D7EEF" w:rsidP="00CA0A0D">
      <w:pPr>
        <w:pStyle w:val="NormalWeb"/>
        <w:spacing w:before="0" w:beforeAutospacing="0" w:after="240" w:afterAutospacing="0" w:line="360" w:lineRule="auto"/>
        <w:ind w:left="720" w:hanging="720"/>
        <w:rPr>
          <w:color w:val="000000" w:themeColor="text1"/>
        </w:rPr>
      </w:pPr>
      <w:r w:rsidRPr="000E0862">
        <w:rPr>
          <w:color w:val="000000" w:themeColor="text1"/>
        </w:rPr>
        <w:t>Eyres, L., Deakin, V. and Mackie, P. (2020). Local Economic Change and Regeneration in Felixstowe Following the 2012 Coastal Resilience Project – A Case Study. doi:https://doi.org/10.1680/cm.65147.487.</w:t>
      </w:r>
    </w:p>
    <w:p w14:paraId="6F816CB7" w14:textId="77777777" w:rsidR="000D7EEF" w:rsidRPr="000E0862" w:rsidRDefault="000D7EEF" w:rsidP="00CA0A0D">
      <w:pPr>
        <w:pStyle w:val="NormalWeb"/>
        <w:spacing w:before="0" w:beforeAutospacing="0" w:after="240" w:afterAutospacing="0" w:line="360" w:lineRule="auto"/>
        <w:ind w:left="720" w:hanging="720"/>
        <w:rPr>
          <w:color w:val="000000" w:themeColor="text1"/>
        </w:rPr>
      </w:pPr>
      <w:r w:rsidRPr="000E0862">
        <w:rPr>
          <w:color w:val="000000" w:themeColor="text1"/>
        </w:rPr>
        <w:t xml:space="preserve">Fei, A., Kim, J. and Kim, S. in (2024). Effects of environmental sustainability practice in the economy hotel to Gen Zer’s purchase decision: Behavior economy approach using choice based conjoint analysis. </w:t>
      </w:r>
      <w:r w:rsidRPr="000E0862">
        <w:rPr>
          <w:i/>
          <w:iCs/>
          <w:color w:val="000000" w:themeColor="text1"/>
        </w:rPr>
        <w:t>International Journal of Hospitality Management</w:t>
      </w:r>
      <w:r w:rsidRPr="000E0862">
        <w:rPr>
          <w:color w:val="000000" w:themeColor="text1"/>
        </w:rPr>
        <w:t>, [online] 118, p.103678. doi:https://doi.org/10.1016/j.ijhm.2023.103678.</w:t>
      </w:r>
    </w:p>
    <w:p w14:paraId="71D6594D" w14:textId="77777777" w:rsidR="000D7EEF" w:rsidRPr="000E0862" w:rsidRDefault="000D7EEF" w:rsidP="00CA0A0D">
      <w:pPr>
        <w:pStyle w:val="NormalWeb"/>
        <w:spacing w:before="0" w:beforeAutospacing="0" w:after="240" w:afterAutospacing="0" w:line="360" w:lineRule="auto"/>
        <w:ind w:left="720" w:hanging="720"/>
        <w:rPr>
          <w:color w:val="000000" w:themeColor="text1"/>
        </w:rPr>
      </w:pPr>
      <w:r w:rsidRPr="000E0862">
        <w:rPr>
          <w:color w:val="000000" w:themeColor="text1"/>
        </w:rPr>
        <w:t xml:space="preserve">George, R. (2021). Tourism and Hospitality Products, Branding, and Pricing. </w:t>
      </w:r>
      <w:r w:rsidRPr="000E0862">
        <w:rPr>
          <w:i/>
          <w:iCs/>
          <w:color w:val="000000" w:themeColor="text1"/>
        </w:rPr>
        <w:t>Marketing Tourism and Hospitality</w:t>
      </w:r>
      <w:r w:rsidRPr="000E0862">
        <w:rPr>
          <w:color w:val="000000" w:themeColor="text1"/>
        </w:rPr>
        <w:t>, pp.249–283. doi:https://doi.org/10.1007/978-3-030-64111-5_8.</w:t>
      </w:r>
    </w:p>
    <w:p w14:paraId="472CC134" w14:textId="77777777" w:rsidR="000D7EEF" w:rsidRPr="000E0862" w:rsidRDefault="000D7EEF" w:rsidP="00CA0A0D">
      <w:pPr>
        <w:pStyle w:val="NormalWeb"/>
        <w:spacing w:before="0" w:beforeAutospacing="0" w:after="240" w:afterAutospacing="0" w:line="360" w:lineRule="auto"/>
        <w:ind w:left="720" w:hanging="720"/>
        <w:rPr>
          <w:color w:val="000000" w:themeColor="text1"/>
        </w:rPr>
      </w:pPr>
      <w:r w:rsidRPr="000E0862">
        <w:rPr>
          <w:color w:val="000000" w:themeColor="text1"/>
        </w:rPr>
        <w:t xml:space="preserve">Johnson, J., Whittington, R., Regnér, P., Angwin, D., Johnson, G. and Scholes, K. (2020). </w:t>
      </w:r>
      <w:r w:rsidRPr="000E0862">
        <w:rPr>
          <w:i/>
          <w:iCs/>
          <w:color w:val="000000" w:themeColor="text1"/>
        </w:rPr>
        <w:t>Exploring Strategy</w:t>
      </w:r>
      <w:r w:rsidRPr="000E0862">
        <w:rPr>
          <w:color w:val="000000" w:themeColor="text1"/>
        </w:rPr>
        <w:t xml:space="preserve">. [online] </w:t>
      </w:r>
      <w:r w:rsidRPr="000E0862">
        <w:rPr>
          <w:i/>
          <w:iCs/>
          <w:color w:val="000000" w:themeColor="text1"/>
        </w:rPr>
        <w:t>Google Books</w:t>
      </w:r>
      <w:r w:rsidRPr="000E0862">
        <w:rPr>
          <w:color w:val="000000" w:themeColor="text1"/>
        </w:rPr>
        <w:t>. Pearson UK. Available at: https://books.google.com/books?hl=en&amp;lr=&amp;id=ieksEAAAQBAJ&amp;oi=fnd&amp;pg=PT25&amp;dq=Consultancy+Report+Premier+Inn&amp;ots=XEBaUfJgea&amp;sig=VoEYD_lXoFKnfWdmvnGudkwbZaQ [Accessed 28 May 2024].</w:t>
      </w:r>
    </w:p>
    <w:p w14:paraId="1D88D844" w14:textId="77777777" w:rsidR="000D7EEF" w:rsidRPr="000D05C2" w:rsidRDefault="000D7EEF" w:rsidP="000D7EEF">
      <w:pPr>
        <w:spacing w:before="0" w:after="240" w:line="360" w:lineRule="auto"/>
        <w:ind w:left="720" w:hanging="720"/>
        <w:jc w:val="left"/>
        <w:rPr>
          <w:rFonts w:eastAsia="Times New Roman" w:cs="Times New Roman"/>
          <w:szCs w:val="24"/>
        </w:rPr>
      </w:pPr>
      <w:r w:rsidRPr="000D05C2">
        <w:rPr>
          <w:rFonts w:eastAsia="Times New Roman" w:cs="Times New Roman"/>
          <w:szCs w:val="24"/>
        </w:rPr>
        <w:t xml:space="preserve">Kaliappen, N. and Hassan, A. (2022). Digital Trends in Asian Hotel Industry. </w:t>
      </w:r>
      <w:r w:rsidRPr="000D05C2">
        <w:rPr>
          <w:rFonts w:eastAsia="Times New Roman" w:cs="Times New Roman"/>
          <w:i/>
          <w:iCs/>
          <w:szCs w:val="24"/>
        </w:rPr>
        <w:t>Technology Application in Tourism in Asia</w:t>
      </w:r>
      <w:r w:rsidRPr="000D05C2">
        <w:rPr>
          <w:rFonts w:eastAsia="Times New Roman" w:cs="Times New Roman"/>
          <w:szCs w:val="24"/>
        </w:rPr>
        <w:t>, pp.147–163. doi:https://doi.org/10.1007/978-981-16-5461-9_9.</w:t>
      </w:r>
    </w:p>
    <w:p w14:paraId="25DD6A1E" w14:textId="77777777" w:rsidR="000D7EEF" w:rsidRPr="000E0862" w:rsidRDefault="000D7EEF" w:rsidP="00CA0A0D">
      <w:pPr>
        <w:pStyle w:val="NormalWeb"/>
        <w:spacing w:before="0" w:beforeAutospacing="0" w:after="240" w:afterAutospacing="0" w:line="360" w:lineRule="auto"/>
        <w:ind w:left="720" w:hanging="720"/>
        <w:rPr>
          <w:color w:val="000000" w:themeColor="text1"/>
        </w:rPr>
      </w:pPr>
      <w:r w:rsidRPr="000E0862">
        <w:rPr>
          <w:color w:val="000000" w:themeColor="text1"/>
        </w:rPr>
        <w:t xml:space="preserve">Martí-Parreño, D.J., Gómez-Calvet, D.R. and Prat, D.J.M. de (2020). </w:t>
      </w:r>
      <w:r w:rsidRPr="000E0862">
        <w:rPr>
          <w:i/>
          <w:iCs/>
          <w:color w:val="000000" w:themeColor="text1"/>
        </w:rPr>
        <w:t>ICTR 2020 3rd International Conference on Tourism Research</w:t>
      </w:r>
      <w:r w:rsidRPr="000E0862">
        <w:rPr>
          <w:color w:val="000000" w:themeColor="text1"/>
        </w:rPr>
        <w:t xml:space="preserve">. [online] </w:t>
      </w:r>
      <w:r w:rsidRPr="000E0862">
        <w:rPr>
          <w:i/>
          <w:iCs/>
          <w:color w:val="000000" w:themeColor="text1"/>
        </w:rPr>
        <w:t>Google Books</w:t>
      </w:r>
      <w:r w:rsidRPr="000E0862">
        <w:rPr>
          <w:color w:val="000000" w:themeColor="text1"/>
        </w:rPr>
        <w:t>. Academic Conferences and publishing limited. Available at: https://books.google.com/books?hl=en&amp;lr=&amp;id=gR_dDwAAQBAJ&amp;oi=fnd&amp;pg=PA293&amp;dq=Consultancy+Report+Premier+Inn&amp;ots=1g0KjJhQNz&amp;sig=5iCoL6EKxC6Nxb7WMaQsBR79caI [Accessed 28 May 2024].</w:t>
      </w:r>
    </w:p>
    <w:p w14:paraId="492AD2A7" w14:textId="77777777" w:rsidR="000D7EEF" w:rsidRPr="000D05C2" w:rsidRDefault="000D7EEF" w:rsidP="000D7EEF">
      <w:pPr>
        <w:spacing w:before="0" w:after="240" w:line="360" w:lineRule="auto"/>
        <w:ind w:left="720" w:hanging="720"/>
        <w:jc w:val="left"/>
        <w:rPr>
          <w:rFonts w:eastAsia="Times New Roman" w:cs="Times New Roman"/>
          <w:szCs w:val="24"/>
        </w:rPr>
      </w:pPr>
      <w:r w:rsidRPr="000D05C2">
        <w:rPr>
          <w:rFonts w:eastAsia="Times New Roman" w:cs="Times New Roman"/>
          <w:szCs w:val="24"/>
        </w:rPr>
        <w:t xml:space="preserve">Miller, A. (2024). </w:t>
      </w:r>
      <w:r w:rsidRPr="000D05C2">
        <w:rPr>
          <w:rFonts w:eastAsia="Times New Roman" w:cs="Times New Roman"/>
          <w:i/>
          <w:iCs/>
          <w:szCs w:val="24"/>
        </w:rPr>
        <w:t>Big Money in Franchising: Scaling Your Enterprise in the Era of Private Equity</w:t>
      </w:r>
      <w:r w:rsidRPr="000D05C2">
        <w:rPr>
          <w:rFonts w:eastAsia="Times New Roman" w:cs="Times New Roman"/>
          <w:szCs w:val="24"/>
        </w:rPr>
        <w:t xml:space="preserve">. [online] </w:t>
      </w:r>
      <w:r w:rsidRPr="000D05C2">
        <w:rPr>
          <w:rFonts w:eastAsia="Times New Roman" w:cs="Times New Roman"/>
          <w:i/>
          <w:iCs/>
          <w:szCs w:val="24"/>
        </w:rPr>
        <w:t>Google Books</w:t>
      </w:r>
      <w:r w:rsidRPr="000D05C2">
        <w:rPr>
          <w:rFonts w:eastAsia="Times New Roman" w:cs="Times New Roman"/>
          <w:szCs w:val="24"/>
        </w:rPr>
        <w:t>. Figure 1 Publishing. Available at: https://books.google.com/books?hl=en&amp;lr=&amp;id=WrvuEAAAQBAJ&amp;oi=fnd&amp;pg=PP15&amp;dq=CONSULTANCY+REPORT+PREMIER+INN&amp;ots=SzJUze3zcY&amp;sig=9xgE-Q-tnPPAIUXsNuU2cfr5A4Y [Accessed 30 May 2024].</w:t>
      </w:r>
    </w:p>
    <w:p w14:paraId="0AE03E37" w14:textId="77777777" w:rsidR="000D7EEF" w:rsidRPr="000E0862" w:rsidRDefault="000D7EEF" w:rsidP="00CA0A0D">
      <w:pPr>
        <w:pStyle w:val="NormalWeb"/>
        <w:spacing w:before="0" w:beforeAutospacing="0" w:after="240" w:afterAutospacing="0" w:line="360" w:lineRule="auto"/>
        <w:ind w:left="720" w:hanging="720"/>
        <w:rPr>
          <w:color w:val="000000" w:themeColor="text1"/>
        </w:rPr>
      </w:pPr>
      <w:r w:rsidRPr="000E0862">
        <w:rPr>
          <w:color w:val="000000" w:themeColor="text1"/>
        </w:rPr>
        <w:t xml:space="preserve">Nalley, M. and Gregory, A. (2021). A Case for Change, Market Segmentation and Brand Management. </w:t>
      </w:r>
      <w:r w:rsidRPr="000E0862">
        <w:rPr>
          <w:i/>
          <w:iCs/>
          <w:color w:val="000000" w:themeColor="text1"/>
        </w:rPr>
        <w:t>Journal of Hospitality &amp; Tourism Cases</w:t>
      </w:r>
      <w:r w:rsidRPr="000E0862">
        <w:rPr>
          <w:color w:val="000000" w:themeColor="text1"/>
        </w:rPr>
        <w:t>, 9(2), pp.60–65. doi:https://doi.org/10.1177/216499872100900214.</w:t>
      </w:r>
    </w:p>
    <w:p w14:paraId="6A8CB030" w14:textId="77777777" w:rsidR="000D7EEF" w:rsidRPr="000E0862" w:rsidRDefault="000D7EEF" w:rsidP="00CA0A0D">
      <w:pPr>
        <w:pStyle w:val="NormalWeb"/>
        <w:spacing w:before="0" w:beforeAutospacing="0" w:after="240" w:afterAutospacing="0" w:line="360" w:lineRule="auto"/>
        <w:ind w:left="720" w:hanging="720"/>
        <w:rPr>
          <w:color w:val="000000" w:themeColor="text1"/>
        </w:rPr>
      </w:pPr>
      <w:r w:rsidRPr="000E0862">
        <w:rPr>
          <w:color w:val="000000" w:themeColor="text1"/>
        </w:rPr>
        <w:t xml:space="preserve">Neelands, J., Henry, N., De Souza, V., Beer, H., Bharatan, I., Scott, M., Hammerton, T., Tomlins, R., Healey, T. and Lam, S.C. (2022). </w:t>
      </w:r>
      <w:r w:rsidRPr="000E0862">
        <w:rPr>
          <w:i/>
          <w:iCs/>
          <w:color w:val="000000" w:themeColor="text1"/>
        </w:rPr>
        <w:t>Coventry UK City of Culture 2021 : performance measurement &amp; evaluation – Supplementary report</w:t>
      </w:r>
      <w:r w:rsidRPr="000E0862">
        <w:rPr>
          <w:color w:val="000000" w:themeColor="text1"/>
        </w:rPr>
        <w:t>. [online] wrap.warwick.ac.uk. Available at: https://wrap.warwick.ac.uk/169625/ [Accessed 23 Nov. 2023].</w:t>
      </w:r>
    </w:p>
    <w:p w14:paraId="558583C0" w14:textId="77777777" w:rsidR="000D7EEF" w:rsidRPr="000D05C2" w:rsidRDefault="000D7EEF" w:rsidP="000D7EEF">
      <w:pPr>
        <w:spacing w:before="0" w:after="240" w:line="360" w:lineRule="auto"/>
        <w:ind w:left="720" w:hanging="720"/>
        <w:jc w:val="left"/>
        <w:rPr>
          <w:rFonts w:eastAsia="Times New Roman" w:cs="Times New Roman"/>
          <w:szCs w:val="24"/>
        </w:rPr>
      </w:pPr>
      <w:r w:rsidRPr="000D05C2">
        <w:rPr>
          <w:rFonts w:eastAsia="Times New Roman" w:cs="Times New Roman"/>
          <w:szCs w:val="24"/>
        </w:rPr>
        <w:t xml:space="preserve">Osman Ahmed El-Said, Sayed Elhoushy, Smith, M. and Marwa Youssif (2024). Crisis-driven innovation in hospitality: How do international hotel chains innovate to recover from a global crisis? </w:t>
      </w:r>
      <w:r w:rsidRPr="000D05C2">
        <w:rPr>
          <w:rFonts w:eastAsia="Times New Roman" w:cs="Times New Roman"/>
          <w:i/>
          <w:iCs/>
          <w:szCs w:val="24"/>
        </w:rPr>
        <w:t>International journal of hospitality management</w:t>
      </w:r>
      <w:r w:rsidRPr="000D05C2">
        <w:rPr>
          <w:rFonts w:eastAsia="Times New Roman" w:cs="Times New Roman"/>
          <w:szCs w:val="24"/>
        </w:rPr>
        <w:t>, 120, pp.103758–103758. doi:https://doi.org/10.1016/j.ijhm.2024.103758.</w:t>
      </w:r>
    </w:p>
    <w:p w14:paraId="7E1C378F" w14:textId="77777777" w:rsidR="000D7EEF" w:rsidRPr="000E0862" w:rsidRDefault="000D7EEF" w:rsidP="00CA0A0D">
      <w:pPr>
        <w:pStyle w:val="NormalWeb"/>
        <w:spacing w:before="0" w:beforeAutospacing="0" w:after="240" w:afterAutospacing="0" w:line="360" w:lineRule="auto"/>
        <w:ind w:left="720" w:hanging="720"/>
        <w:rPr>
          <w:color w:val="000000" w:themeColor="text1"/>
        </w:rPr>
      </w:pPr>
      <w:r w:rsidRPr="000E0862">
        <w:rPr>
          <w:color w:val="000000" w:themeColor="text1"/>
        </w:rPr>
        <w:t xml:space="preserve">Piecyk, M., Allen, J., Woodburn, A. and Cao, M. (2021). </w:t>
      </w:r>
      <w:r w:rsidRPr="000E0862">
        <w:rPr>
          <w:i/>
          <w:iCs/>
          <w:color w:val="000000" w:themeColor="text1"/>
        </w:rPr>
        <w:t>Template Technical Report front page: Title Online Shopping and Last Mile Deliveries</w:t>
      </w:r>
      <w:r w:rsidRPr="000E0862">
        <w:rPr>
          <w:color w:val="000000" w:themeColor="text1"/>
        </w:rPr>
        <w:t>. [online] Available at: https://www.repository.cam.ac.uk/bitstreams/29ff7472-7289-4104-a033-6802aa98be02/download.</w:t>
      </w:r>
    </w:p>
    <w:p w14:paraId="75854515" w14:textId="77777777" w:rsidR="000D7EEF" w:rsidRPr="000E0862" w:rsidRDefault="000D7EEF" w:rsidP="00CA0A0D">
      <w:pPr>
        <w:pStyle w:val="NormalWeb"/>
        <w:spacing w:before="0" w:beforeAutospacing="0" w:after="240" w:afterAutospacing="0" w:line="360" w:lineRule="auto"/>
        <w:ind w:left="720" w:hanging="720"/>
        <w:rPr>
          <w:color w:val="000000" w:themeColor="text1"/>
        </w:rPr>
      </w:pPr>
      <w:r w:rsidRPr="000E0862">
        <w:rPr>
          <w:color w:val="000000" w:themeColor="text1"/>
        </w:rPr>
        <w:t xml:space="preserve">Pipes, Chief of Staff and Communications, D. (2024). 2006-V38 (3)-February BOT Minutes. </w:t>
      </w:r>
      <w:r w:rsidRPr="000E0862">
        <w:rPr>
          <w:i/>
          <w:iCs/>
          <w:color w:val="000000" w:themeColor="text1"/>
        </w:rPr>
        <w:t>Board of Trustees Minutes</w:t>
      </w:r>
      <w:r w:rsidRPr="000E0862">
        <w:rPr>
          <w:color w:val="000000" w:themeColor="text1"/>
        </w:rPr>
        <w:t>. [online] Available at: https://commons.stmarytx.edu/board_minutes/11/ [Accessed 28 May 2024].</w:t>
      </w:r>
    </w:p>
    <w:p w14:paraId="14B8370F" w14:textId="77777777" w:rsidR="000D7EEF" w:rsidRPr="000E0862" w:rsidRDefault="000D7EEF" w:rsidP="00CA0A0D">
      <w:pPr>
        <w:pStyle w:val="NormalWeb"/>
        <w:spacing w:before="0" w:beforeAutospacing="0" w:after="240" w:afterAutospacing="0" w:line="360" w:lineRule="auto"/>
        <w:ind w:left="720" w:hanging="720"/>
        <w:rPr>
          <w:color w:val="000000" w:themeColor="text1"/>
        </w:rPr>
      </w:pPr>
      <w:r w:rsidRPr="000E0862">
        <w:rPr>
          <w:color w:val="000000" w:themeColor="text1"/>
        </w:rPr>
        <w:t xml:space="preserve">Reichwein, P. (2023). The origins of the Canadian Birkebeiner Ski Festival: invented traditions, winter sportscapes, and heritage sport tourism in sustainability and the UNESCO Beaver Hills Biosphere. </w:t>
      </w:r>
      <w:r w:rsidRPr="000E0862">
        <w:rPr>
          <w:i/>
          <w:iCs/>
          <w:color w:val="000000" w:themeColor="text1"/>
        </w:rPr>
        <w:t>Journal of heritage tourism</w:t>
      </w:r>
      <w:r w:rsidRPr="000E0862">
        <w:rPr>
          <w:color w:val="000000" w:themeColor="text1"/>
        </w:rPr>
        <w:t>, 19(1), pp.129–147. doi:https://doi.org/10.1080/1743873x.2023.2256898.</w:t>
      </w:r>
    </w:p>
    <w:p w14:paraId="7A24FACF" w14:textId="77777777" w:rsidR="000D7EEF" w:rsidRPr="000D05C2" w:rsidRDefault="000D7EEF" w:rsidP="000D7EEF">
      <w:pPr>
        <w:spacing w:before="0" w:after="240" w:line="360" w:lineRule="auto"/>
        <w:ind w:left="720" w:hanging="720"/>
        <w:jc w:val="left"/>
        <w:rPr>
          <w:rFonts w:eastAsia="Times New Roman" w:cs="Times New Roman"/>
          <w:szCs w:val="24"/>
        </w:rPr>
      </w:pPr>
      <w:r w:rsidRPr="000D05C2">
        <w:rPr>
          <w:rFonts w:eastAsia="Times New Roman" w:cs="Times New Roman"/>
          <w:szCs w:val="24"/>
        </w:rPr>
        <w:t xml:space="preserve">Reichwein, P. (2023). The origins of the Canadian Birkebeiner Ski Festival: invented traditions, winter sportscapes, and heritage sport tourism in sustainability and the UNESCO Beaver Hills Biosphere. </w:t>
      </w:r>
      <w:r w:rsidRPr="000D05C2">
        <w:rPr>
          <w:rFonts w:eastAsia="Times New Roman" w:cs="Times New Roman"/>
          <w:i/>
          <w:iCs/>
          <w:szCs w:val="24"/>
        </w:rPr>
        <w:t>Journal of heritage tourism</w:t>
      </w:r>
      <w:r w:rsidRPr="000D05C2">
        <w:rPr>
          <w:rFonts w:eastAsia="Times New Roman" w:cs="Times New Roman"/>
          <w:szCs w:val="24"/>
        </w:rPr>
        <w:t>, 19(1), pp.129–147. doi:https://doi.org/10.1080/1743873x.2023.2256898.</w:t>
      </w:r>
    </w:p>
    <w:p w14:paraId="77B6D886" w14:textId="77777777" w:rsidR="000D7EEF" w:rsidRPr="000E0862" w:rsidRDefault="000D7EEF" w:rsidP="00CA0A0D">
      <w:pPr>
        <w:pStyle w:val="NormalWeb"/>
        <w:spacing w:before="0" w:beforeAutospacing="0" w:after="240" w:afterAutospacing="0" w:line="360" w:lineRule="auto"/>
        <w:ind w:left="720" w:hanging="720"/>
        <w:rPr>
          <w:color w:val="000000" w:themeColor="text1"/>
        </w:rPr>
      </w:pPr>
      <w:r w:rsidRPr="000E0862">
        <w:rPr>
          <w:color w:val="000000" w:themeColor="text1"/>
        </w:rPr>
        <w:t xml:space="preserve">Reisz, T. (2020). </w:t>
      </w:r>
      <w:r w:rsidRPr="000E0862">
        <w:rPr>
          <w:i/>
          <w:iCs/>
          <w:color w:val="000000" w:themeColor="text1"/>
        </w:rPr>
        <w:t>Showpiece City: How Architecture Made Dubai</w:t>
      </w:r>
      <w:r w:rsidRPr="000E0862">
        <w:rPr>
          <w:color w:val="000000" w:themeColor="text1"/>
        </w:rPr>
        <w:t xml:space="preserve">. [online] </w:t>
      </w:r>
      <w:r w:rsidRPr="000E0862">
        <w:rPr>
          <w:i/>
          <w:iCs/>
          <w:color w:val="000000" w:themeColor="text1"/>
        </w:rPr>
        <w:t>Google Books</w:t>
      </w:r>
      <w:r w:rsidRPr="000E0862">
        <w:rPr>
          <w:color w:val="000000" w:themeColor="text1"/>
        </w:rPr>
        <w:t>. Stanford University Press. Available at: https://books.google.com/books?hl=en&amp;lr=&amp;id=QyIAEAAAQBAJ&amp;oi=fnd&amp;pg=PT7&amp;dq=Consultancy+Report+Premier+Inn&amp;ots=25bLsRR9ec&amp;sig=4yIQJZr3d3-XHKkczC3roTFuMAk [Accessed 28 May 2024].</w:t>
      </w:r>
    </w:p>
    <w:p w14:paraId="3C9D7A4D" w14:textId="77777777" w:rsidR="000D7EEF" w:rsidRPr="000D05C2" w:rsidRDefault="000D7EEF" w:rsidP="000D7EEF">
      <w:pPr>
        <w:spacing w:before="0" w:after="240" w:line="360" w:lineRule="auto"/>
        <w:ind w:left="720" w:hanging="720"/>
        <w:jc w:val="left"/>
        <w:rPr>
          <w:rFonts w:eastAsia="Times New Roman" w:cs="Times New Roman"/>
          <w:szCs w:val="24"/>
        </w:rPr>
      </w:pPr>
      <w:r w:rsidRPr="000D05C2">
        <w:rPr>
          <w:rFonts w:eastAsia="Times New Roman" w:cs="Times New Roman"/>
          <w:szCs w:val="24"/>
        </w:rPr>
        <w:t xml:space="preserve">Reisz, T. (2020). </w:t>
      </w:r>
      <w:r w:rsidRPr="000D05C2">
        <w:rPr>
          <w:rFonts w:eastAsia="Times New Roman" w:cs="Times New Roman"/>
          <w:i/>
          <w:iCs/>
          <w:szCs w:val="24"/>
        </w:rPr>
        <w:t>Showpiece City: How Architecture Made Dubai</w:t>
      </w:r>
      <w:r w:rsidRPr="000D05C2">
        <w:rPr>
          <w:rFonts w:eastAsia="Times New Roman" w:cs="Times New Roman"/>
          <w:szCs w:val="24"/>
        </w:rPr>
        <w:t xml:space="preserve">. [online] </w:t>
      </w:r>
      <w:r w:rsidRPr="000D05C2">
        <w:rPr>
          <w:rFonts w:eastAsia="Times New Roman" w:cs="Times New Roman"/>
          <w:i/>
          <w:iCs/>
          <w:szCs w:val="24"/>
        </w:rPr>
        <w:t>Google Books</w:t>
      </w:r>
      <w:r w:rsidRPr="000D05C2">
        <w:rPr>
          <w:rFonts w:eastAsia="Times New Roman" w:cs="Times New Roman"/>
          <w:szCs w:val="24"/>
        </w:rPr>
        <w:t>. Stanford University Press. Available at: https://books.google.com/books?hl=en&amp;lr=&amp;id=QyIAEAAAQBAJ&amp;oi=fnd&amp;pg=PT7&amp;dq=CONSULTANCY+REPORT+PREMIER+INN&amp;ots=25bLtXY3cd&amp;sig=3ZXPb2GvROyQCz8jrHf1sDzL4r0 [Accessed 30 May 2024].</w:t>
      </w:r>
    </w:p>
    <w:p w14:paraId="0069ABED" w14:textId="77777777" w:rsidR="000D7EEF" w:rsidRPr="000D05C2" w:rsidRDefault="000D7EEF" w:rsidP="000D7EEF">
      <w:pPr>
        <w:spacing w:before="0" w:after="240" w:line="360" w:lineRule="auto"/>
        <w:ind w:left="720" w:hanging="720"/>
        <w:jc w:val="left"/>
        <w:rPr>
          <w:rFonts w:eastAsia="Times New Roman" w:cs="Times New Roman"/>
          <w:szCs w:val="24"/>
        </w:rPr>
      </w:pPr>
      <w:r w:rsidRPr="000D05C2">
        <w:rPr>
          <w:rFonts w:eastAsia="Times New Roman" w:cs="Times New Roman"/>
          <w:szCs w:val="24"/>
        </w:rPr>
        <w:t xml:space="preserve">Sayeed, Y. (2020). </w:t>
      </w:r>
      <w:r w:rsidRPr="000D05C2">
        <w:rPr>
          <w:rFonts w:eastAsia="Times New Roman" w:cs="Times New Roman"/>
          <w:i/>
          <w:iCs/>
          <w:szCs w:val="24"/>
        </w:rPr>
        <w:t>Network Woodrow Characters Passes European Priority Charles Ticket Stevens Separate Warren Perched Running School Decline</w:t>
      </w:r>
      <w:r w:rsidRPr="000D05C2">
        <w:rPr>
          <w:rFonts w:eastAsia="Times New Roman" w:cs="Times New Roman"/>
          <w:szCs w:val="24"/>
        </w:rPr>
        <w:t xml:space="preserve">. [online] </w:t>
      </w:r>
      <w:r w:rsidRPr="000D05C2">
        <w:rPr>
          <w:rFonts w:eastAsia="Times New Roman" w:cs="Times New Roman"/>
          <w:i/>
          <w:iCs/>
          <w:szCs w:val="24"/>
        </w:rPr>
        <w:t>IEEE EXPLORATION IN MACHINE LEARNING</w:t>
      </w:r>
      <w:r w:rsidRPr="000D05C2">
        <w:rPr>
          <w:rFonts w:eastAsia="Times New Roman" w:cs="Times New Roman"/>
          <w:szCs w:val="24"/>
        </w:rPr>
        <w:t>, p.1. Available at: https://alogicalmind.com/publications/paper-2bbf83b2fb40f99473257a460ed008.pdf.</w:t>
      </w:r>
    </w:p>
    <w:p w14:paraId="70F54F4D" w14:textId="77777777" w:rsidR="000D7EEF" w:rsidRPr="000D05C2" w:rsidRDefault="000D7EEF" w:rsidP="000D7EEF">
      <w:pPr>
        <w:spacing w:before="0" w:after="240" w:line="360" w:lineRule="auto"/>
        <w:ind w:left="720" w:hanging="720"/>
        <w:jc w:val="left"/>
        <w:rPr>
          <w:rFonts w:eastAsia="Times New Roman" w:cs="Times New Roman"/>
          <w:szCs w:val="24"/>
        </w:rPr>
      </w:pPr>
      <w:r w:rsidRPr="000D05C2">
        <w:rPr>
          <w:rFonts w:eastAsia="Times New Roman" w:cs="Times New Roman"/>
          <w:szCs w:val="24"/>
        </w:rPr>
        <w:t xml:space="preserve">Sharpe, D. (2022). </w:t>
      </w:r>
      <w:r w:rsidRPr="000D05C2">
        <w:rPr>
          <w:rFonts w:eastAsia="Times New Roman" w:cs="Times New Roman"/>
          <w:i/>
          <w:iCs/>
          <w:szCs w:val="24"/>
        </w:rPr>
        <w:t>The Lived Experience of Hotel Isolation: Evaluation of the Newham Council Hotel Isolation Pilot: Learning from a Rapid Evaluation 2021–2022</w:t>
      </w:r>
      <w:r w:rsidRPr="000D05C2">
        <w:rPr>
          <w:rFonts w:eastAsia="Times New Roman" w:cs="Times New Roman"/>
          <w:szCs w:val="24"/>
        </w:rPr>
        <w:t>. [online] repository.uel.ac.uk. Available at: https://repository.uel.ac.uk/item/8q66q.</w:t>
      </w:r>
    </w:p>
    <w:p w14:paraId="0DF043A0" w14:textId="77777777" w:rsidR="000D7EEF" w:rsidRPr="000E0862" w:rsidRDefault="000D7EEF" w:rsidP="00CA0A0D">
      <w:pPr>
        <w:pStyle w:val="NormalWeb"/>
        <w:spacing w:before="0" w:beforeAutospacing="0" w:after="240" w:afterAutospacing="0" w:line="360" w:lineRule="auto"/>
        <w:ind w:left="720" w:hanging="720"/>
        <w:rPr>
          <w:color w:val="000000" w:themeColor="text1"/>
        </w:rPr>
      </w:pPr>
      <w:r w:rsidRPr="000E0862">
        <w:rPr>
          <w:color w:val="000000" w:themeColor="text1"/>
        </w:rPr>
        <w:t xml:space="preserve">Swogger, J. and Williams, H. (2021). Drawing the Line: What’s Wat’s Dyke? Practice and Process. </w:t>
      </w:r>
      <w:r w:rsidRPr="000E0862">
        <w:rPr>
          <w:i/>
          <w:iCs/>
          <w:color w:val="000000" w:themeColor="text1"/>
        </w:rPr>
        <w:t>Offa’s Dyke Journal</w:t>
      </w:r>
      <w:r w:rsidRPr="000E0862">
        <w:rPr>
          <w:color w:val="000000" w:themeColor="text1"/>
        </w:rPr>
        <w:t>, 3, p.211. doi:https://doi.org/10.23914/odj.v3i0.326.</w:t>
      </w:r>
    </w:p>
    <w:p w14:paraId="380427D8" w14:textId="77777777" w:rsidR="000D7EEF" w:rsidRPr="000E0862" w:rsidRDefault="000D7EEF" w:rsidP="00CA0A0D">
      <w:pPr>
        <w:pStyle w:val="NormalWeb"/>
        <w:spacing w:before="0" w:beforeAutospacing="0" w:after="240" w:afterAutospacing="0" w:line="360" w:lineRule="auto"/>
        <w:ind w:left="720" w:hanging="720"/>
        <w:rPr>
          <w:color w:val="000000" w:themeColor="text1"/>
        </w:rPr>
      </w:pPr>
      <w:r w:rsidRPr="000E0862">
        <w:rPr>
          <w:color w:val="000000" w:themeColor="text1"/>
        </w:rPr>
        <w:t xml:space="preserve">Thomas, A. (2023). </w:t>
      </w:r>
      <w:r w:rsidRPr="000E0862">
        <w:rPr>
          <w:i/>
          <w:iCs/>
          <w:color w:val="000000" w:themeColor="text1"/>
        </w:rPr>
        <w:t>The City in the City: Architecture and Change in London’s Financial District</w:t>
      </w:r>
      <w:r w:rsidRPr="000E0862">
        <w:rPr>
          <w:color w:val="000000" w:themeColor="text1"/>
        </w:rPr>
        <w:t xml:space="preserve">. [online] </w:t>
      </w:r>
      <w:r w:rsidRPr="000E0862">
        <w:rPr>
          <w:i/>
          <w:iCs/>
          <w:color w:val="000000" w:themeColor="text1"/>
        </w:rPr>
        <w:t>Google Books</w:t>
      </w:r>
      <w:r w:rsidRPr="000E0862">
        <w:rPr>
          <w:color w:val="000000" w:themeColor="text1"/>
        </w:rPr>
        <w:t>. MIT Press. Available at: https://books.google.com/books?hl=en&amp;lr=&amp;id=UG2qEAAAQBAJ&amp;oi=fnd&amp;pg=PA3&amp;dq=Consultancy+Report+Premier+Inn&amp;ots=T9SDwQd03F&amp;sig=83RmjD6ajTzYHVTz1p2DBC1TTx4 [Accessed 28 May 2024].</w:t>
      </w:r>
    </w:p>
    <w:p w14:paraId="54C42C4D" w14:textId="77777777" w:rsidR="000D7EEF" w:rsidRPr="000E0862" w:rsidRDefault="000D7EEF" w:rsidP="00CA0A0D">
      <w:pPr>
        <w:pStyle w:val="NormalWeb"/>
        <w:spacing w:before="0" w:beforeAutospacing="0" w:after="240" w:afterAutospacing="0" w:line="360" w:lineRule="auto"/>
        <w:ind w:left="720" w:hanging="720"/>
        <w:rPr>
          <w:color w:val="000000" w:themeColor="text1"/>
        </w:rPr>
      </w:pPr>
      <w:r w:rsidRPr="000E0862">
        <w:rPr>
          <w:color w:val="000000" w:themeColor="text1"/>
        </w:rPr>
        <w:t xml:space="preserve">Wickham, L. and Wilcock, J. (2020). </w:t>
      </w:r>
      <w:r w:rsidRPr="000E0862">
        <w:rPr>
          <w:i/>
          <w:iCs/>
          <w:color w:val="000000" w:themeColor="text1"/>
        </w:rPr>
        <w:t>Business and Management Consulting</w:t>
      </w:r>
      <w:r w:rsidRPr="000E0862">
        <w:rPr>
          <w:color w:val="000000" w:themeColor="text1"/>
        </w:rPr>
        <w:t xml:space="preserve">. [online] </w:t>
      </w:r>
      <w:r w:rsidRPr="000E0862">
        <w:rPr>
          <w:i/>
          <w:iCs/>
          <w:color w:val="000000" w:themeColor="text1"/>
        </w:rPr>
        <w:t>Google Books</w:t>
      </w:r>
      <w:r w:rsidRPr="000E0862">
        <w:rPr>
          <w:color w:val="000000" w:themeColor="text1"/>
        </w:rPr>
        <w:t>. Pearson UK. Available at: https://books.google.com/books?hl=en&amp;lr=&amp;id=4ecsEAAAQBAJ&amp;oi=fnd&amp;pg=PT17&amp;dq=Consultancy+Report+Premier+Inn&amp;ots=NCTQCTyGop&amp;sig=bD_O-lhXbUYA9rxOxTRRKLiDy5E [Accessed 28 May 2024].</w:t>
      </w:r>
    </w:p>
    <w:p w14:paraId="4C6F8FDE" w14:textId="77777777" w:rsidR="000D7EEF" w:rsidRPr="000D05C2" w:rsidRDefault="000D7EEF" w:rsidP="000D7EEF">
      <w:pPr>
        <w:spacing w:before="0" w:after="240" w:line="360" w:lineRule="auto"/>
        <w:ind w:left="720" w:hanging="720"/>
        <w:jc w:val="left"/>
        <w:rPr>
          <w:rFonts w:eastAsia="Times New Roman" w:cs="Times New Roman"/>
          <w:szCs w:val="24"/>
        </w:rPr>
      </w:pPr>
      <w:r w:rsidRPr="000D05C2">
        <w:rPr>
          <w:rFonts w:eastAsia="Times New Roman" w:cs="Times New Roman"/>
          <w:szCs w:val="24"/>
        </w:rPr>
        <w:t xml:space="preserve">Zhang, X., Tavitiyaman, P. and Tsang, W.Y. (2022). Preferences of Technology Amenities, Satisfaction and Behavioral Intention: The Perspective of Hotel Guests in Hong Kong. </w:t>
      </w:r>
      <w:r w:rsidRPr="000D05C2">
        <w:rPr>
          <w:rFonts w:eastAsia="Times New Roman" w:cs="Times New Roman"/>
          <w:i/>
          <w:iCs/>
          <w:szCs w:val="24"/>
        </w:rPr>
        <w:t>Journal of Quality Assurance in Hospitality &amp; Tourism</w:t>
      </w:r>
      <w:r w:rsidRPr="000D05C2">
        <w:rPr>
          <w:rFonts w:eastAsia="Times New Roman" w:cs="Times New Roman"/>
          <w:szCs w:val="24"/>
        </w:rPr>
        <w:t>, pp.1–31. doi:https://doi.org/10.1080/1528008x.2022.2070817.</w:t>
      </w:r>
    </w:p>
    <w:sectPr w:rsidR="000D7EEF" w:rsidRPr="000D05C2" w:rsidSect="00290C2F">
      <w:headerReference w:type="default" r:id="rId15"/>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05C1DC" w14:textId="77777777" w:rsidR="00FE3B3D" w:rsidRDefault="00FE3B3D" w:rsidP="00EE7446">
      <w:pPr>
        <w:spacing w:after="0" w:line="240" w:lineRule="auto"/>
      </w:pPr>
      <w:r>
        <w:separator/>
      </w:r>
    </w:p>
  </w:endnote>
  <w:endnote w:type="continuationSeparator" w:id="0">
    <w:p w14:paraId="6B43E71B" w14:textId="77777777" w:rsidR="00FE3B3D" w:rsidRDefault="00FE3B3D" w:rsidP="00EE74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w Cen MT">
    <w:panose1 w:val="020B0602020104020603"/>
    <w:charset w:val="EE"/>
    <w:family w:val="swiss"/>
    <w:pitch w:val="variable"/>
    <w:sig w:usb0="00000007" w:usb1="00000000" w:usb2="00000000" w:usb3="00000000" w:csb0="00000003"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HYShortSamul-Medium">
    <w:altName w:val="HY얕은샘물M"/>
    <w:charset w:val="81"/>
    <w:family w:val="roman"/>
    <w:pitch w:val="default"/>
  </w:font>
  <w:font w:name="Arial">
    <w:panose1 w:val="020B0604020202020204"/>
    <w:charset w:val="00"/>
    <w:family w:val="swiss"/>
    <w:pitch w:val="variable"/>
    <w:sig w:usb0="E0002EFF" w:usb1="C0007843" w:usb2="00000009" w:usb3="00000000" w:csb0="000001FF" w:csb1="00000000"/>
  </w:font>
  <w:font w:name="Tw Cen MT Condensed">
    <w:panose1 w:val="020B0606020104020203"/>
    <w:charset w:val="EE"/>
    <w:family w:val="swiss"/>
    <w:pitch w:val="variable"/>
    <w:sig w:usb0="00000007" w:usb1="00000000" w:usb2="00000000" w:usb3="00000000" w:csb0="0000000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947298" w14:textId="77777777" w:rsidR="00FE3B3D" w:rsidRDefault="00FE3B3D" w:rsidP="00EE7446">
      <w:pPr>
        <w:spacing w:after="0" w:line="240" w:lineRule="auto"/>
      </w:pPr>
      <w:r>
        <w:separator/>
      </w:r>
    </w:p>
  </w:footnote>
  <w:footnote w:type="continuationSeparator" w:id="0">
    <w:p w14:paraId="61D7E48E" w14:textId="77777777" w:rsidR="00FE3B3D" w:rsidRDefault="00FE3B3D" w:rsidP="00EE744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0394249"/>
      <w:docPartObj>
        <w:docPartGallery w:val="Page Numbers (Top of Page)"/>
        <w:docPartUnique/>
      </w:docPartObj>
    </w:sdtPr>
    <w:sdtEndPr>
      <w:rPr>
        <w:noProof/>
      </w:rPr>
    </w:sdtEndPr>
    <w:sdtContent>
      <w:p w14:paraId="1025710F" w14:textId="77777777" w:rsidR="00EE7446" w:rsidRDefault="00EE7446">
        <w:pPr>
          <w:pStyle w:val="Antet"/>
          <w:jc w:val="right"/>
        </w:pPr>
        <w:r>
          <w:fldChar w:fldCharType="begin"/>
        </w:r>
        <w:r>
          <w:instrText xml:space="preserve"> PAGE   \* MERGEFORMAT </w:instrText>
        </w:r>
        <w:r>
          <w:fldChar w:fldCharType="separate"/>
        </w:r>
        <w:r w:rsidR="00822C6B">
          <w:rPr>
            <w:noProof/>
          </w:rPr>
          <w:t>16</w:t>
        </w:r>
        <w:r>
          <w:rPr>
            <w:noProof/>
          </w:rPr>
          <w:fldChar w:fldCharType="end"/>
        </w:r>
      </w:p>
    </w:sdtContent>
  </w:sdt>
  <w:p w14:paraId="076EF477" w14:textId="77777777" w:rsidR="00EE7446" w:rsidRDefault="00EE7446">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B75C54"/>
    <w:multiLevelType w:val="hybridMultilevel"/>
    <w:tmpl w:val="B30A2996"/>
    <w:lvl w:ilvl="0" w:tplc="B24A466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5D522F"/>
    <w:multiLevelType w:val="hybridMultilevel"/>
    <w:tmpl w:val="21DC52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5324284"/>
    <w:multiLevelType w:val="multilevel"/>
    <w:tmpl w:val="04090025"/>
    <w:lvl w:ilvl="0">
      <w:start w:val="1"/>
      <w:numFmt w:val="decimal"/>
      <w:pStyle w:val="Titlu1"/>
      <w:lvlText w:val="%1"/>
      <w:lvlJc w:val="left"/>
      <w:pPr>
        <w:ind w:left="432" w:hanging="432"/>
      </w:pPr>
    </w:lvl>
    <w:lvl w:ilvl="1">
      <w:start w:val="1"/>
      <w:numFmt w:val="decimal"/>
      <w:pStyle w:val="Titlu2"/>
      <w:lvlText w:val="%1.%2"/>
      <w:lvlJc w:val="left"/>
      <w:pPr>
        <w:ind w:left="576" w:hanging="576"/>
      </w:pPr>
    </w:lvl>
    <w:lvl w:ilvl="2">
      <w:start w:val="1"/>
      <w:numFmt w:val="decimal"/>
      <w:pStyle w:val="Titlu3"/>
      <w:lvlText w:val="%1.%2.%3"/>
      <w:lvlJc w:val="left"/>
      <w:pPr>
        <w:ind w:left="720" w:hanging="720"/>
      </w:pPr>
    </w:lvl>
    <w:lvl w:ilvl="3">
      <w:start w:val="1"/>
      <w:numFmt w:val="decimal"/>
      <w:pStyle w:val="Titlu4"/>
      <w:lvlText w:val="%1.%2.%3.%4"/>
      <w:lvlJc w:val="left"/>
      <w:pPr>
        <w:ind w:left="864" w:hanging="864"/>
      </w:pPr>
    </w:lvl>
    <w:lvl w:ilvl="4">
      <w:start w:val="1"/>
      <w:numFmt w:val="decimal"/>
      <w:pStyle w:val="Titlu5"/>
      <w:lvlText w:val="%1.%2.%3.%4.%5"/>
      <w:lvlJc w:val="left"/>
      <w:pPr>
        <w:ind w:left="1008" w:hanging="1008"/>
      </w:pPr>
    </w:lvl>
    <w:lvl w:ilvl="5">
      <w:start w:val="1"/>
      <w:numFmt w:val="decimal"/>
      <w:pStyle w:val="Titlu6"/>
      <w:lvlText w:val="%1.%2.%3.%4.%5.%6"/>
      <w:lvlJc w:val="left"/>
      <w:pPr>
        <w:ind w:left="1152" w:hanging="1152"/>
      </w:pPr>
    </w:lvl>
    <w:lvl w:ilvl="6">
      <w:start w:val="1"/>
      <w:numFmt w:val="decimal"/>
      <w:pStyle w:val="Titlu7"/>
      <w:lvlText w:val="%1.%2.%3.%4.%5.%6.%7"/>
      <w:lvlJc w:val="left"/>
      <w:pPr>
        <w:ind w:left="1296" w:hanging="1296"/>
      </w:pPr>
    </w:lvl>
    <w:lvl w:ilvl="7">
      <w:start w:val="1"/>
      <w:numFmt w:val="decimal"/>
      <w:pStyle w:val="Titlu8"/>
      <w:lvlText w:val="%1.%2.%3.%4.%5.%6.%7.%8"/>
      <w:lvlJc w:val="left"/>
      <w:pPr>
        <w:ind w:left="1440" w:hanging="1440"/>
      </w:pPr>
    </w:lvl>
    <w:lvl w:ilvl="8">
      <w:start w:val="1"/>
      <w:numFmt w:val="decimal"/>
      <w:pStyle w:val="Titlu9"/>
      <w:lvlText w:val="%1.%2.%3.%4.%5.%6.%7.%8.%9"/>
      <w:lvlJc w:val="left"/>
      <w:pPr>
        <w:ind w:left="1584" w:hanging="1584"/>
      </w:pPr>
    </w:lvl>
  </w:abstractNum>
  <w:abstractNum w:abstractNumId="3" w15:restartNumberingAfterBreak="0">
    <w:nsid w:val="4D9D4744"/>
    <w:multiLevelType w:val="hybridMultilevel"/>
    <w:tmpl w:val="379CEAF4"/>
    <w:lvl w:ilvl="0" w:tplc="04090001">
      <w:start w:val="1"/>
      <w:numFmt w:val="bullet"/>
      <w:lvlText w:val=""/>
      <w:lvlJc w:val="left"/>
      <w:pPr>
        <w:ind w:left="720" w:hanging="360"/>
      </w:pPr>
      <w:rPr>
        <w:rFonts w:ascii="Symbol" w:hAnsi="Symbol" w:hint="default"/>
      </w:rPr>
    </w:lvl>
    <w:lvl w:ilvl="1" w:tplc="3976EDA2">
      <w:numFmt w:val="bullet"/>
      <w:lvlText w:val="-"/>
      <w:lvlJc w:val="left"/>
      <w:pPr>
        <w:ind w:left="1440" w:hanging="360"/>
      </w:pPr>
      <w:rPr>
        <w:rFonts w:ascii="Calibri" w:eastAsiaTheme="minorHAnsi" w:hAnsi="Calibri" w:cs="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142649819">
    <w:abstractNumId w:val="3"/>
  </w:num>
  <w:num w:numId="2" w16cid:durableId="1170947069">
    <w:abstractNumId w:val="0"/>
  </w:num>
  <w:num w:numId="3" w16cid:durableId="687604715">
    <w:abstractNumId w:val="1"/>
  </w:num>
  <w:num w:numId="4" w16cid:durableId="12568651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revisionView w:inkAnnotations="0"/>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54F1"/>
    <w:rsid w:val="00055F37"/>
    <w:rsid w:val="000D05C2"/>
    <w:rsid w:val="000D7EEF"/>
    <w:rsid w:val="000E0862"/>
    <w:rsid w:val="000E7F44"/>
    <w:rsid w:val="00107EC7"/>
    <w:rsid w:val="00154803"/>
    <w:rsid w:val="002758FC"/>
    <w:rsid w:val="00290C2F"/>
    <w:rsid w:val="002C547B"/>
    <w:rsid w:val="00325694"/>
    <w:rsid w:val="00337C8A"/>
    <w:rsid w:val="00394B1A"/>
    <w:rsid w:val="00465C25"/>
    <w:rsid w:val="004D13FE"/>
    <w:rsid w:val="0053526B"/>
    <w:rsid w:val="00671DD0"/>
    <w:rsid w:val="00675BFB"/>
    <w:rsid w:val="006C381F"/>
    <w:rsid w:val="007E28B0"/>
    <w:rsid w:val="00822C6B"/>
    <w:rsid w:val="008F759C"/>
    <w:rsid w:val="00943576"/>
    <w:rsid w:val="009752EB"/>
    <w:rsid w:val="009D54F1"/>
    <w:rsid w:val="00AB0F39"/>
    <w:rsid w:val="00B530B2"/>
    <w:rsid w:val="00B70D21"/>
    <w:rsid w:val="00CA0A0D"/>
    <w:rsid w:val="00CB62E6"/>
    <w:rsid w:val="00CF3D6B"/>
    <w:rsid w:val="00D658E3"/>
    <w:rsid w:val="00EE7446"/>
    <w:rsid w:val="00F06820"/>
    <w:rsid w:val="00F94D69"/>
    <w:rsid w:val="00FE3616"/>
    <w:rsid w:val="00FE3B3D"/>
  </w:rsids>
  <m:mathPr>
    <m:mathFont m:val="Cambria Math"/>
    <m:brkBin m:val="before"/>
    <m:brkBinSub m:val="--"/>
    <m:smallFrac m:val="0"/>
    <m:dispDef/>
    <m:lMargin m:val="0"/>
    <m:rMargin m:val="0"/>
    <m:defJc m:val="centerGroup"/>
    <m:wrapIndent m:val="144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0EAE2BC"/>
  <w15:chartTrackingRefBased/>
  <w15:docId w15:val="{E5463296-1C0B-4B7F-8FA3-AAB3C0C10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6820"/>
    <w:pPr>
      <w:jc w:val="both"/>
    </w:pPr>
    <w:rPr>
      <w:rFonts w:ascii="Times New Roman" w:hAnsi="Times New Roman"/>
      <w:sz w:val="24"/>
    </w:rPr>
  </w:style>
  <w:style w:type="paragraph" w:styleId="Titlu1">
    <w:name w:val="heading 1"/>
    <w:basedOn w:val="Normal"/>
    <w:next w:val="Normal"/>
    <w:link w:val="Titlu1Caracter"/>
    <w:uiPriority w:val="9"/>
    <w:qFormat/>
    <w:rsid w:val="000E0862"/>
    <w:pPr>
      <w:numPr>
        <w:numId w:val="4"/>
      </w:numPr>
      <w:pBdr>
        <w:top w:val="single" w:sz="24" w:space="0" w:color="1CADE4" w:themeColor="accent1"/>
        <w:left w:val="single" w:sz="24" w:space="0" w:color="1CADE4" w:themeColor="accent1"/>
        <w:bottom w:val="single" w:sz="24" w:space="0" w:color="1CADE4" w:themeColor="accent1"/>
        <w:right w:val="single" w:sz="24" w:space="0" w:color="1CADE4" w:themeColor="accent1"/>
      </w:pBdr>
      <w:shd w:val="clear" w:color="auto" w:fill="1CADE4" w:themeFill="accent1"/>
      <w:spacing w:after="0"/>
      <w:outlineLvl w:val="0"/>
    </w:pPr>
    <w:rPr>
      <w:caps/>
      <w:color w:val="FFFFFF" w:themeColor="background1"/>
      <w:spacing w:val="15"/>
      <w:sz w:val="22"/>
      <w:szCs w:val="22"/>
    </w:rPr>
  </w:style>
  <w:style w:type="paragraph" w:styleId="Titlu2">
    <w:name w:val="heading 2"/>
    <w:basedOn w:val="Normal"/>
    <w:next w:val="Normal"/>
    <w:link w:val="Titlu2Caracter"/>
    <w:uiPriority w:val="9"/>
    <w:unhideWhenUsed/>
    <w:qFormat/>
    <w:rsid w:val="000E0862"/>
    <w:pPr>
      <w:numPr>
        <w:ilvl w:val="1"/>
        <w:numId w:val="4"/>
      </w:numPr>
      <w:pBdr>
        <w:top w:val="single" w:sz="24" w:space="0" w:color="D1EEF9" w:themeColor="accent1" w:themeTint="33"/>
        <w:left w:val="single" w:sz="24" w:space="0" w:color="D1EEF9" w:themeColor="accent1" w:themeTint="33"/>
        <w:bottom w:val="single" w:sz="24" w:space="0" w:color="D1EEF9" w:themeColor="accent1" w:themeTint="33"/>
        <w:right w:val="single" w:sz="24" w:space="0" w:color="D1EEF9" w:themeColor="accent1" w:themeTint="33"/>
      </w:pBdr>
      <w:shd w:val="clear" w:color="auto" w:fill="D1EEF9" w:themeFill="accent1" w:themeFillTint="33"/>
      <w:spacing w:after="0"/>
      <w:outlineLvl w:val="1"/>
    </w:pPr>
    <w:rPr>
      <w:caps/>
      <w:spacing w:val="15"/>
    </w:rPr>
  </w:style>
  <w:style w:type="paragraph" w:styleId="Titlu3">
    <w:name w:val="heading 3"/>
    <w:basedOn w:val="Normal"/>
    <w:next w:val="Normal"/>
    <w:link w:val="Titlu3Caracter"/>
    <w:uiPriority w:val="9"/>
    <w:unhideWhenUsed/>
    <w:qFormat/>
    <w:rsid w:val="000E0862"/>
    <w:pPr>
      <w:numPr>
        <w:ilvl w:val="2"/>
        <w:numId w:val="4"/>
      </w:numPr>
      <w:pBdr>
        <w:top w:val="single" w:sz="6" w:space="2" w:color="1CADE4" w:themeColor="accent1"/>
      </w:pBdr>
      <w:spacing w:before="300" w:after="0"/>
      <w:outlineLvl w:val="2"/>
    </w:pPr>
    <w:rPr>
      <w:caps/>
      <w:color w:val="0D5571" w:themeColor="accent1" w:themeShade="7F"/>
      <w:spacing w:val="15"/>
    </w:rPr>
  </w:style>
  <w:style w:type="paragraph" w:styleId="Titlu4">
    <w:name w:val="heading 4"/>
    <w:basedOn w:val="Normal"/>
    <w:next w:val="Normal"/>
    <w:link w:val="Titlu4Caracter"/>
    <w:uiPriority w:val="9"/>
    <w:semiHidden/>
    <w:unhideWhenUsed/>
    <w:qFormat/>
    <w:rsid w:val="000E0862"/>
    <w:pPr>
      <w:numPr>
        <w:ilvl w:val="3"/>
        <w:numId w:val="4"/>
      </w:numPr>
      <w:pBdr>
        <w:top w:val="dotted" w:sz="6" w:space="2" w:color="1CADE4" w:themeColor="accent1"/>
      </w:pBdr>
      <w:spacing w:before="200" w:after="0"/>
      <w:outlineLvl w:val="3"/>
    </w:pPr>
    <w:rPr>
      <w:caps/>
      <w:color w:val="1481AB" w:themeColor="accent1" w:themeShade="BF"/>
      <w:spacing w:val="10"/>
    </w:rPr>
  </w:style>
  <w:style w:type="paragraph" w:styleId="Titlu5">
    <w:name w:val="heading 5"/>
    <w:basedOn w:val="Normal"/>
    <w:next w:val="Normal"/>
    <w:link w:val="Titlu5Caracter"/>
    <w:uiPriority w:val="9"/>
    <w:semiHidden/>
    <w:unhideWhenUsed/>
    <w:qFormat/>
    <w:rsid w:val="000E0862"/>
    <w:pPr>
      <w:numPr>
        <w:ilvl w:val="4"/>
        <w:numId w:val="4"/>
      </w:numPr>
      <w:pBdr>
        <w:bottom w:val="single" w:sz="6" w:space="1" w:color="1CADE4" w:themeColor="accent1"/>
      </w:pBdr>
      <w:spacing w:before="200" w:after="0"/>
      <w:outlineLvl w:val="4"/>
    </w:pPr>
    <w:rPr>
      <w:caps/>
      <w:color w:val="1481AB" w:themeColor="accent1" w:themeShade="BF"/>
      <w:spacing w:val="10"/>
    </w:rPr>
  </w:style>
  <w:style w:type="paragraph" w:styleId="Titlu6">
    <w:name w:val="heading 6"/>
    <w:basedOn w:val="Normal"/>
    <w:next w:val="Normal"/>
    <w:link w:val="Titlu6Caracter"/>
    <w:uiPriority w:val="9"/>
    <w:semiHidden/>
    <w:unhideWhenUsed/>
    <w:qFormat/>
    <w:rsid w:val="000E0862"/>
    <w:pPr>
      <w:numPr>
        <w:ilvl w:val="5"/>
        <w:numId w:val="4"/>
      </w:numPr>
      <w:pBdr>
        <w:bottom w:val="dotted" w:sz="6" w:space="1" w:color="1CADE4" w:themeColor="accent1"/>
      </w:pBdr>
      <w:spacing w:before="200" w:after="0"/>
      <w:outlineLvl w:val="5"/>
    </w:pPr>
    <w:rPr>
      <w:caps/>
      <w:color w:val="1481AB" w:themeColor="accent1" w:themeShade="BF"/>
      <w:spacing w:val="10"/>
    </w:rPr>
  </w:style>
  <w:style w:type="paragraph" w:styleId="Titlu7">
    <w:name w:val="heading 7"/>
    <w:basedOn w:val="Normal"/>
    <w:next w:val="Normal"/>
    <w:link w:val="Titlu7Caracter"/>
    <w:uiPriority w:val="9"/>
    <w:semiHidden/>
    <w:unhideWhenUsed/>
    <w:qFormat/>
    <w:rsid w:val="000E0862"/>
    <w:pPr>
      <w:numPr>
        <w:ilvl w:val="6"/>
        <w:numId w:val="4"/>
      </w:numPr>
      <w:spacing w:before="200" w:after="0"/>
      <w:outlineLvl w:val="6"/>
    </w:pPr>
    <w:rPr>
      <w:caps/>
      <w:color w:val="1481AB" w:themeColor="accent1" w:themeShade="BF"/>
      <w:spacing w:val="10"/>
    </w:rPr>
  </w:style>
  <w:style w:type="paragraph" w:styleId="Titlu8">
    <w:name w:val="heading 8"/>
    <w:basedOn w:val="Normal"/>
    <w:next w:val="Normal"/>
    <w:link w:val="Titlu8Caracter"/>
    <w:uiPriority w:val="9"/>
    <w:semiHidden/>
    <w:unhideWhenUsed/>
    <w:qFormat/>
    <w:rsid w:val="000E0862"/>
    <w:pPr>
      <w:numPr>
        <w:ilvl w:val="7"/>
        <w:numId w:val="4"/>
      </w:numPr>
      <w:spacing w:before="200" w:after="0"/>
      <w:outlineLvl w:val="7"/>
    </w:pPr>
    <w:rPr>
      <w:caps/>
      <w:spacing w:val="10"/>
      <w:sz w:val="18"/>
      <w:szCs w:val="18"/>
    </w:rPr>
  </w:style>
  <w:style w:type="paragraph" w:styleId="Titlu9">
    <w:name w:val="heading 9"/>
    <w:basedOn w:val="Normal"/>
    <w:next w:val="Normal"/>
    <w:link w:val="Titlu9Caracter"/>
    <w:uiPriority w:val="9"/>
    <w:semiHidden/>
    <w:unhideWhenUsed/>
    <w:qFormat/>
    <w:rsid w:val="000E0862"/>
    <w:pPr>
      <w:numPr>
        <w:ilvl w:val="8"/>
        <w:numId w:val="4"/>
      </w:numPr>
      <w:spacing w:before="200" w:after="0"/>
      <w:outlineLvl w:val="8"/>
    </w:pPr>
    <w:rPr>
      <w:i/>
      <w:iCs/>
      <w:caps/>
      <w:spacing w:val="10"/>
      <w:sz w:val="18"/>
      <w:szCs w:val="1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2Caracter">
    <w:name w:val="Titlu 2 Caracter"/>
    <w:basedOn w:val="Fontdeparagrafimplicit"/>
    <w:link w:val="Titlu2"/>
    <w:uiPriority w:val="9"/>
    <w:rsid w:val="000E0862"/>
    <w:rPr>
      <w:caps/>
      <w:spacing w:val="15"/>
      <w:shd w:val="clear" w:color="auto" w:fill="D1EEF9" w:themeFill="accent1" w:themeFillTint="33"/>
    </w:rPr>
  </w:style>
  <w:style w:type="character" w:customStyle="1" w:styleId="Titlu1Caracter">
    <w:name w:val="Titlu 1 Caracter"/>
    <w:basedOn w:val="Fontdeparagrafimplicit"/>
    <w:link w:val="Titlu1"/>
    <w:uiPriority w:val="9"/>
    <w:rsid w:val="000E0862"/>
    <w:rPr>
      <w:caps/>
      <w:color w:val="FFFFFF" w:themeColor="background1"/>
      <w:spacing w:val="15"/>
      <w:sz w:val="22"/>
      <w:szCs w:val="22"/>
      <w:shd w:val="clear" w:color="auto" w:fill="1CADE4" w:themeFill="accent1"/>
    </w:rPr>
  </w:style>
  <w:style w:type="character" w:customStyle="1" w:styleId="Titlu3Caracter">
    <w:name w:val="Titlu 3 Caracter"/>
    <w:basedOn w:val="Fontdeparagrafimplicit"/>
    <w:link w:val="Titlu3"/>
    <w:uiPriority w:val="9"/>
    <w:rsid w:val="000E0862"/>
    <w:rPr>
      <w:caps/>
      <w:color w:val="0D5571" w:themeColor="accent1" w:themeShade="7F"/>
      <w:spacing w:val="15"/>
    </w:rPr>
  </w:style>
  <w:style w:type="paragraph" w:styleId="Listparagraf">
    <w:name w:val="List Paragraph"/>
    <w:basedOn w:val="Normal"/>
    <w:uiPriority w:val="34"/>
    <w:qFormat/>
    <w:rsid w:val="009D54F1"/>
    <w:pPr>
      <w:ind w:left="720"/>
      <w:contextualSpacing/>
    </w:pPr>
  </w:style>
  <w:style w:type="paragraph" w:styleId="Antet">
    <w:name w:val="header"/>
    <w:basedOn w:val="Normal"/>
    <w:link w:val="AntetCaracter"/>
    <w:uiPriority w:val="99"/>
    <w:unhideWhenUsed/>
    <w:rsid w:val="00EE7446"/>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EE7446"/>
    <w:rPr>
      <w:rFonts w:ascii="Times New Roman" w:hAnsi="Times New Roman"/>
      <w:sz w:val="24"/>
    </w:rPr>
  </w:style>
  <w:style w:type="paragraph" w:styleId="Subsol">
    <w:name w:val="footer"/>
    <w:basedOn w:val="Normal"/>
    <w:link w:val="SubsolCaracter"/>
    <w:uiPriority w:val="99"/>
    <w:unhideWhenUsed/>
    <w:rsid w:val="00EE7446"/>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EE7446"/>
    <w:rPr>
      <w:rFonts w:ascii="Times New Roman" w:hAnsi="Times New Roman"/>
      <w:sz w:val="24"/>
    </w:rPr>
  </w:style>
  <w:style w:type="paragraph" w:styleId="Titlucuprins">
    <w:name w:val="TOC Heading"/>
    <w:basedOn w:val="Titlu1"/>
    <w:next w:val="Normal"/>
    <w:uiPriority w:val="39"/>
    <w:unhideWhenUsed/>
    <w:qFormat/>
    <w:rsid w:val="000E0862"/>
    <w:pPr>
      <w:outlineLvl w:val="9"/>
    </w:pPr>
  </w:style>
  <w:style w:type="paragraph" w:styleId="Cuprins1">
    <w:name w:val="toc 1"/>
    <w:basedOn w:val="Normal"/>
    <w:next w:val="Normal"/>
    <w:autoRedefine/>
    <w:uiPriority w:val="39"/>
    <w:unhideWhenUsed/>
    <w:rsid w:val="00EE7446"/>
    <w:pPr>
      <w:spacing w:after="100"/>
    </w:pPr>
  </w:style>
  <w:style w:type="paragraph" w:styleId="Cuprins2">
    <w:name w:val="toc 2"/>
    <w:basedOn w:val="Normal"/>
    <w:next w:val="Normal"/>
    <w:autoRedefine/>
    <w:uiPriority w:val="39"/>
    <w:unhideWhenUsed/>
    <w:rsid w:val="00EE7446"/>
    <w:pPr>
      <w:spacing w:after="100"/>
      <w:ind w:left="240"/>
    </w:pPr>
  </w:style>
  <w:style w:type="paragraph" w:styleId="Cuprins3">
    <w:name w:val="toc 3"/>
    <w:basedOn w:val="Normal"/>
    <w:next w:val="Normal"/>
    <w:autoRedefine/>
    <w:uiPriority w:val="39"/>
    <w:unhideWhenUsed/>
    <w:rsid w:val="00EE7446"/>
    <w:pPr>
      <w:spacing w:after="100"/>
      <w:ind w:left="480"/>
    </w:pPr>
  </w:style>
  <w:style w:type="character" w:styleId="Hyperlink">
    <w:name w:val="Hyperlink"/>
    <w:basedOn w:val="Fontdeparagrafimplicit"/>
    <w:uiPriority w:val="99"/>
    <w:unhideWhenUsed/>
    <w:rsid w:val="00EE7446"/>
    <w:rPr>
      <w:color w:val="6B9F25" w:themeColor="hyperlink"/>
      <w:u w:val="single"/>
    </w:rPr>
  </w:style>
  <w:style w:type="paragraph" w:styleId="NormalWeb">
    <w:name w:val="Normal (Web)"/>
    <w:basedOn w:val="Normal"/>
    <w:uiPriority w:val="99"/>
    <w:semiHidden/>
    <w:unhideWhenUsed/>
    <w:rsid w:val="00B530B2"/>
    <w:pPr>
      <w:spacing w:beforeAutospacing="1" w:after="100" w:afterAutospacing="1" w:line="240" w:lineRule="auto"/>
    </w:pPr>
    <w:rPr>
      <w:rFonts w:eastAsia="Times New Roman" w:cs="Times New Roman"/>
      <w:szCs w:val="24"/>
    </w:rPr>
  </w:style>
  <w:style w:type="character" w:customStyle="1" w:styleId="Titlu4Caracter">
    <w:name w:val="Titlu 4 Caracter"/>
    <w:basedOn w:val="Fontdeparagrafimplicit"/>
    <w:link w:val="Titlu4"/>
    <w:uiPriority w:val="9"/>
    <w:semiHidden/>
    <w:rsid w:val="000E0862"/>
    <w:rPr>
      <w:caps/>
      <w:color w:val="1481AB" w:themeColor="accent1" w:themeShade="BF"/>
      <w:spacing w:val="10"/>
    </w:rPr>
  </w:style>
  <w:style w:type="character" w:customStyle="1" w:styleId="Titlu5Caracter">
    <w:name w:val="Titlu 5 Caracter"/>
    <w:basedOn w:val="Fontdeparagrafimplicit"/>
    <w:link w:val="Titlu5"/>
    <w:uiPriority w:val="9"/>
    <w:semiHidden/>
    <w:rsid w:val="000E0862"/>
    <w:rPr>
      <w:caps/>
      <w:color w:val="1481AB" w:themeColor="accent1" w:themeShade="BF"/>
      <w:spacing w:val="10"/>
    </w:rPr>
  </w:style>
  <w:style w:type="character" w:customStyle="1" w:styleId="Titlu6Caracter">
    <w:name w:val="Titlu 6 Caracter"/>
    <w:basedOn w:val="Fontdeparagrafimplicit"/>
    <w:link w:val="Titlu6"/>
    <w:uiPriority w:val="9"/>
    <w:semiHidden/>
    <w:rsid w:val="000E0862"/>
    <w:rPr>
      <w:caps/>
      <w:color w:val="1481AB" w:themeColor="accent1" w:themeShade="BF"/>
      <w:spacing w:val="10"/>
    </w:rPr>
  </w:style>
  <w:style w:type="character" w:customStyle="1" w:styleId="Titlu7Caracter">
    <w:name w:val="Titlu 7 Caracter"/>
    <w:basedOn w:val="Fontdeparagrafimplicit"/>
    <w:link w:val="Titlu7"/>
    <w:uiPriority w:val="9"/>
    <w:semiHidden/>
    <w:rsid w:val="000E0862"/>
    <w:rPr>
      <w:caps/>
      <w:color w:val="1481AB" w:themeColor="accent1" w:themeShade="BF"/>
      <w:spacing w:val="10"/>
    </w:rPr>
  </w:style>
  <w:style w:type="character" w:customStyle="1" w:styleId="Titlu8Caracter">
    <w:name w:val="Titlu 8 Caracter"/>
    <w:basedOn w:val="Fontdeparagrafimplicit"/>
    <w:link w:val="Titlu8"/>
    <w:uiPriority w:val="9"/>
    <w:semiHidden/>
    <w:rsid w:val="000E0862"/>
    <w:rPr>
      <w:caps/>
      <w:spacing w:val="10"/>
      <w:sz w:val="18"/>
      <w:szCs w:val="18"/>
    </w:rPr>
  </w:style>
  <w:style w:type="character" w:customStyle="1" w:styleId="Titlu9Caracter">
    <w:name w:val="Titlu 9 Caracter"/>
    <w:basedOn w:val="Fontdeparagrafimplicit"/>
    <w:link w:val="Titlu9"/>
    <w:uiPriority w:val="9"/>
    <w:semiHidden/>
    <w:rsid w:val="000E0862"/>
    <w:rPr>
      <w:i/>
      <w:iCs/>
      <w:caps/>
      <w:spacing w:val="10"/>
      <w:sz w:val="18"/>
      <w:szCs w:val="18"/>
    </w:rPr>
  </w:style>
  <w:style w:type="paragraph" w:styleId="Legend">
    <w:name w:val="caption"/>
    <w:basedOn w:val="Normal"/>
    <w:next w:val="Normal"/>
    <w:uiPriority w:val="35"/>
    <w:unhideWhenUsed/>
    <w:qFormat/>
    <w:rsid w:val="000E0862"/>
    <w:rPr>
      <w:b/>
      <w:bCs/>
      <w:color w:val="1481AB" w:themeColor="accent1" w:themeShade="BF"/>
      <w:sz w:val="16"/>
      <w:szCs w:val="16"/>
    </w:rPr>
  </w:style>
  <w:style w:type="paragraph" w:styleId="Titlu">
    <w:name w:val="Title"/>
    <w:basedOn w:val="Normal"/>
    <w:next w:val="Normal"/>
    <w:link w:val="TitluCaracter"/>
    <w:uiPriority w:val="10"/>
    <w:qFormat/>
    <w:rsid w:val="000E0862"/>
    <w:pPr>
      <w:spacing w:before="0" w:after="0"/>
    </w:pPr>
    <w:rPr>
      <w:rFonts w:asciiTheme="majorHAnsi" w:eastAsiaTheme="majorEastAsia" w:hAnsiTheme="majorHAnsi" w:cstheme="majorBidi"/>
      <w:caps/>
      <w:color w:val="1CADE4" w:themeColor="accent1"/>
      <w:spacing w:val="10"/>
      <w:sz w:val="52"/>
      <w:szCs w:val="52"/>
    </w:rPr>
  </w:style>
  <w:style w:type="character" w:customStyle="1" w:styleId="TitluCaracter">
    <w:name w:val="Titlu Caracter"/>
    <w:basedOn w:val="Fontdeparagrafimplicit"/>
    <w:link w:val="Titlu"/>
    <w:uiPriority w:val="10"/>
    <w:rsid w:val="000E0862"/>
    <w:rPr>
      <w:rFonts w:asciiTheme="majorHAnsi" w:eastAsiaTheme="majorEastAsia" w:hAnsiTheme="majorHAnsi" w:cstheme="majorBidi"/>
      <w:caps/>
      <w:color w:val="1CADE4" w:themeColor="accent1"/>
      <w:spacing w:val="10"/>
      <w:sz w:val="52"/>
      <w:szCs w:val="52"/>
    </w:rPr>
  </w:style>
  <w:style w:type="paragraph" w:styleId="Subtitlu">
    <w:name w:val="Subtitle"/>
    <w:basedOn w:val="Normal"/>
    <w:next w:val="Normal"/>
    <w:link w:val="SubtitluCaracter"/>
    <w:uiPriority w:val="11"/>
    <w:qFormat/>
    <w:rsid w:val="000E0862"/>
    <w:pPr>
      <w:spacing w:before="0" w:after="500" w:line="240" w:lineRule="auto"/>
    </w:pPr>
    <w:rPr>
      <w:caps/>
      <w:color w:val="595959" w:themeColor="text1" w:themeTint="A6"/>
      <w:spacing w:val="10"/>
      <w:sz w:val="21"/>
      <w:szCs w:val="21"/>
    </w:rPr>
  </w:style>
  <w:style w:type="character" w:customStyle="1" w:styleId="SubtitluCaracter">
    <w:name w:val="Subtitlu Caracter"/>
    <w:basedOn w:val="Fontdeparagrafimplicit"/>
    <w:link w:val="Subtitlu"/>
    <w:uiPriority w:val="11"/>
    <w:rsid w:val="000E0862"/>
    <w:rPr>
      <w:caps/>
      <w:color w:val="595959" w:themeColor="text1" w:themeTint="A6"/>
      <w:spacing w:val="10"/>
      <w:sz w:val="21"/>
      <w:szCs w:val="21"/>
    </w:rPr>
  </w:style>
  <w:style w:type="character" w:styleId="Robust">
    <w:name w:val="Strong"/>
    <w:uiPriority w:val="22"/>
    <w:qFormat/>
    <w:rsid w:val="000E0862"/>
    <w:rPr>
      <w:b/>
      <w:bCs/>
    </w:rPr>
  </w:style>
  <w:style w:type="character" w:styleId="Accentuat">
    <w:name w:val="Emphasis"/>
    <w:uiPriority w:val="20"/>
    <w:qFormat/>
    <w:rsid w:val="000E0862"/>
    <w:rPr>
      <w:caps/>
      <w:color w:val="0D5571" w:themeColor="accent1" w:themeShade="7F"/>
      <w:spacing w:val="5"/>
    </w:rPr>
  </w:style>
  <w:style w:type="paragraph" w:styleId="Frspaiere">
    <w:name w:val="No Spacing"/>
    <w:link w:val="FrspaiereCaracter"/>
    <w:uiPriority w:val="1"/>
    <w:qFormat/>
    <w:rsid w:val="000E0862"/>
    <w:pPr>
      <w:spacing w:after="0" w:line="240" w:lineRule="auto"/>
    </w:pPr>
  </w:style>
  <w:style w:type="paragraph" w:styleId="Citat">
    <w:name w:val="Quote"/>
    <w:basedOn w:val="Normal"/>
    <w:next w:val="Normal"/>
    <w:link w:val="CitatCaracter"/>
    <w:uiPriority w:val="29"/>
    <w:qFormat/>
    <w:rsid w:val="000E0862"/>
    <w:rPr>
      <w:i/>
      <w:iCs/>
      <w:szCs w:val="24"/>
    </w:rPr>
  </w:style>
  <w:style w:type="character" w:customStyle="1" w:styleId="CitatCaracter">
    <w:name w:val="Citat Caracter"/>
    <w:basedOn w:val="Fontdeparagrafimplicit"/>
    <w:link w:val="Citat"/>
    <w:uiPriority w:val="29"/>
    <w:rsid w:val="000E0862"/>
    <w:rPr>
      <w:i/>
      <w:iCs/>
      <w:sz w:val="24"/>
      <w:szCs w:val="24"/>
    </w:rPr>
  </w:style>
  <w:style w:type="paragraph" w:styleId="Citatintens">
    <w:name w:val="Intense Quote"/>
    <w:basedOn w:val="Normal"/>
    <w:next w:val="Normal"/>
    <w:link w:val="CitatintensCaracter"/>
    <w:uiPriority w:val="30"/>
    <w:qFormat/>
    <w:rsid w:val="000E0862"/>
    <w:pPr>
      <w:spacing w:before="240" w:after="240" w:line="240" w:lineRule="auto"/>
      <w:ind w:left="1080" w:right="1080"/>
      <w:jc w:val="center"/>
    </w:pPr>
    <w:rPr>
      <w:color w:val="1CADE4" w:themeColor="accent1"/>
      <w:szCs w:val="24"/>
    </w:rPr>
  </w:style>
  <w:style w:type="character" w:customStyle="1" w:styleId="CitatintensCaracter">
    <w:name w:val="Citat intens Caracter"/>
    <w:basedOn w:val="Fontdeparagrafimplicit"/>
    <w:link w:val="Citatintens"/>
    <w:uiPriority w:val="30"/>
    <w:rsid w:val="000E0862"/>
    <w:rPr>
      <w:color w:val="1CADE4" w:themeColor="accent1"/>
      <w:sz w:val="24"/>
      <w:szCs w:val="24"/>
    </w:rPr>
  </w:style>
  <w:style w:type="character" w:styleId="Accentuaresubtil">
    <w:name w:val="Subtle Emphasis"/>
    <w:uiPriority w:val="19"/>
    <w:qFormat/>
    <w:rsid w:val="000E0862"/>
    <w:rPr>
      <w:i/>
      <w:iCs/>
      <w:color w:val="0D5571" w:themeColor="accent1" w:themeShade="7F"/>
    </w:rPr>
  </w:style>
  <w:style w:type="character" w:styleId="Accentuareintens">
    <w:name w:val="Intense Emphasis"/>
    <w:uiPriority w:val="21"/>
    <w:qFormat/>
    <w:rsid w:val="000E0862"/>
    <w:rPr>
      <w:b/>
      <w:bCs/>
      <w:caps/>
      <w:color w:val="0D5571" w:themeColor="accent1" w:themeShade="7F"/>
      <w:spacing w:val="10"/>
    </w:rPr>
  </w:style>
  <w:style w:type="character" w:styleId="Referiresubtil">
    <w:name w:val="Subtle Reference"/>
    <w:uiPriority w:val="31"/>
    <w:qFormat/>
    <w:rsid w:val="000E0862"/>
    <w:rPr>
      <w:b/>
      <w:bCs/>
      <w:color w:val="1CADE4" w:themeColor="accent1"/>
    </w:rPr>
  </w:style>
  <w:style w:type="character" w:styleId="Referireintens">
    <w:name w:val="Intense Reference"/>
    <w:uiPriority w:val="32"/>
    <w:qFormat/>
    <w:rsid w:val="000E0862"/>
    <w:rPr>
      <w:b/>
      <w:bCs/>
      <w:i/>
      <w:iCs/>
      <w:caps/>
      <w:color w:val="1CADE4" w:themeColor="accent1"/>
    </w:rPr>
  </w:style>
  <w:style w:type="character" w:styleId="Titlulcrii">
    <w:name w:val="Book Title"/>
    <w:uiPriority w:val="33"/>
    <w:qFormat/>
    <w:rsid w:val="000E0862"/>
    <w:rPr>
      <w:b/>
      <w:bCs/>
      <w:i/>
      <w:iCs/>
      <w:spacing w:val="0"/>
    </w:rPr>
  </w:style>
  <w:style w:type="character" w:customStyle="1" w:styleId="FrspaiereCaracter">
    <w:name w:val="Fără spațiere Caracter"/>
    <w:basedOn w:val="Fontdeparagrafimplicit"/>
    <w:link w:val="Frspaiere"/>
    <w:uiPriority w:val="1"/>
    <w:rsid w:val="00290C2F"/>
  </w:style>
  <w:style w:type="table" w:styleId="Tabelprimar1">
    <w:name w:val="Plain Table 1"/>
    <w:basedOn w:val="TabelNormal"/>
    <w:uiPriority w:val="41"/>
    <w:rsid w:val="000D7EE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133979">
      <w:bodyDiv w:val="1"/>
      <w:marLeft w:val="0"/>
      <w:marRight w:val="0"/>
      <w:marTop w:val="0"/>
      <w:marBottom w:val="0"/>
      <w:divBdr>
        <w:top w:val="none" w:sz="0" w:space="0" w:color="auto"/>
        <w:left w:val="none" w:sz="0" w:space="0" w:color="auto"/>
        <w:bottom w:val="none" w:sz="0" w:space="0" w:color="auto"/>
        <w:right w:val="none" w:sz="0" w:space="0" w:color="auto"/>
      </w:divBdr>
      <w:divsChild>
        <w:div w:id="1308365001">
          <w:marLeft w:val="0"/>
          <w:marRight w:val="0"/>
          <w:marTop w:val="0"/>
          <w:marBottom w:val="0"/>
          <w:divBdr>
            <w:top w:val="none" w:sz="0" w:space="0" w:color="auto"/>
            <w:left w:val="none" w:sz="0" w:space="0" w:color="auto"/>
            <w:bottom w:val="none" w:sz="0" w:space="0" w:color="auto"/>
            <w:right w:val="none" w:sz="0" w:space="0" w:color="auto"/>
          </w:divBdr>
        </w:div>
      </w:divsChild>
    </w:div>
    <w:div w:id="1018578480">
      <w:bodyDiv w:val="1"/>
      <w:marLeft w:val="0"/>
      <w:marRight w:val="0"/>
      <w:marTop w:val="0"/>
      <w:marBottom w:val="0"/>
      <w:divBdr>
        <w:top w:val="none" w:sz="0" w:space="0" w:color="auto"/>
        <w:left w:val="none" w:sz="0" w:space="0" w:color="auto"/>
        <w:bottom w:val="none" w:sz="0" w:space="0" w:color="auto"/>
        <w:right w:val="none" w:sz="0" w:space="0" w:color="auto"/>
      </w:divBdr>
    </w:div>
    <w:div w:id="1980071506">
      <w:bodyDiv w:val="1"/>
      <w:marLeft w:val="0"/>
      <w:marRight w:val="0"/>
      <w:marTop w:val="0"/>
      <w:marBottom w:val="0"/>
      <w:divBdr>
        <w:top w:val="none" w:sz="0" w:space="0" w:color="auto"/>
        <w:left w:val="none" w:sz="0" w:space="0" w:color="auto"/>
        <w:bottom w:val="none" w:sz="0" w:space="0" w:color="auto"/>
        <w:right w:val="none" w:sz="0" w:space="0" w:color="auto"/>
      </w:divBdr>
      <w:divsChild>
        <w:div w:id="52483360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6.png" /><Relationship Id="rId18"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glossaryDocument" Target="glossary/document.xml" /><Relationship Id="rId2" Type="http://schemas.openxmlformats.org/officeDocument/2006/relationships/numbering" Target="numbering.xml" /><Relationship Id="rId16"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5" Type="http://schemas.openxmlformats.org/officeDocument/2006/relationships/webSettings" Target="webSettings.xml" /><Relationship Id="rId15" Type="http://schemas.openxmlformats.org/officeDocument/2006/relationships/header" Target="header1.xml" /><Relationship Id="rId10" Type="http://schemas.openxmlformats.org/officeDocument/2006/relationships/image" Target="media/image3.png"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image" Target="media/image7.png" /></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4" Type="http://schemas.openxmlformats.org/officeDocument/2006/relationships/fontTable" Target="fontTable.xml" /></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3C19FD5232BF493C9A729F9B35F7E7C0"/>
        <w:category>
          <w:name w:val="General"/>
          <w:gallery w:val="placeholder"/>
        </w:category>
        <w:types>
          <w:type w:val="bbPlcHdr"/>
        </w:types>
        <w:behaviors>
          <w:behavior w:val="content"/>
        </w:behaviors>
        <w:guid w:val="{D7597925-3C4C-4779-A67B-376531642502}"/>
      </w:docPartPr>
      <w:docPartBody>
        <w:p w:rsidR="00AD5514" w:rsidRDefault="004E0794" w:rsidP="004E0794">
          <w:pPr>
            <w:pStyle w:val="3C19FD5232BF493C9A729F9B35F7E7C0"/>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w Cen MT">
    <w:panose1 w:val="020B0602020104020603"/>
    <w:charset w:val="EE"/>
    <w:family w:val="swiss"/>
    <w:pitch w:val="variable"/>
    <w:sig w:usb0="00000007" w:usb1="00000000" w:usb2="00000000" w:usb3="00000000" w:csb0="00000003"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HYShortSamul-Medium">
    <w:altName w:val="HY얕은샘물M"/>
    <w:charset w:val="81"/>
    <w:family w:val="roman"/>
    <w:pitch w:val="default"/>
  </w:font>
  <w:font w:name="Arial">
    <w:panose1 w:val="020B0604020202020204"/>
    <w:charset w:val="00"/>
    <w:family w:val="swiss"/>
    <w:pitch w:val="variable"/>
    <w:sig w:usb0="E0002EFF" w:usb1="C0007843" w:usb2="00000009" w:usb3="00000000" w:csb0="000001FF" w:csb1="00000000"/>
  </w:font>
  <w:font w:name="Tw Cen MT Condensed">
    <w:panose1 w:val="020B0606020104020203"/>
    <w:charset w:val="EE"/>
    <w:family w:val="swiss"/>
    <w:pitch w:val="variable"/>
    <w:sig w:usb0="00000007" w:usb1="00000000" w:usb2="00000000" w:usb3="00000000" w:csb0="00000003" w:csb1="00000000"/>
  </w:font>
  <w:font w:name="Aptos">
    <w:panose1 w:val="020B0004020202020204"/>
    <w:charset w:val="00"/>
    <w:family w:val="swiss"/>
    <w:pitch w:val="variable"/>
    <w:sig w:usb0="20000287" w:usb1="00000003" w:usb2="00000000" w:usb3="00000000" w:csb0="0000019F" w:csb1="00000000"/>
  </w:font>
  <w:font w:name="Malgun Gothic">
    <w:panose1 w:val="020B0503020000020004"/>
    <w:charset w:val="81"/>
    <w:family w:val="swiss"/>
    <w:pitch w:val="variable"/>
    <w:sig w:usb0="9000002F" w:usb1="29D77CFB" w:usb2="00000012" w:usb3="00000000" w:csb0="00080001"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0794"/>
    <w:rsid w:val="00055F37"/>
    <w:rsid w:val="000C55E9"/>
    <w:rsid w:val="002758FC"/>
    <w:rsid w:val="002E5000"/>
    <w:rsid w:val="004E0794"/>
    <w:rsid w:val="00685A2A"/>
    <w:rsid w:val="007E28B0"/>
    <w:rsid w:val="0092362C"/>
    <w:rsid w:val="00AD5514"/>
    <w:rsid w:val="00B70D21"/>
    <w:rsid w:val="00C40747"/>
  </w:rsids>
  <m:mathPr>
    <m:mathFont m:val="Cambria Math"/>
    <m:brkBin m:val="before"/>
    <m:brkBinSub m:val="--"/>
    <m:smallFrac m:val="0"/>
    <m:dispDef/>
    <m:lMargin m:val="0"/>
    <m:rMargin m:val="0"/>
    <m:defJc m:val="centerGroup"/>
    <m:wrapIndent m:val="144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3C19FD5232BF493C9A729F9B35F7E7C0">
    <w:name w:val="3C19FD5232BF493C9A729F9B35F7E7C0"/>
    <w:rsid w:val="004E079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_rels/theme1.xml.rels><?xml version="1.0" encoding="UTF-8" standalone="yes"?>
<Relationships xmlns="http://schemas.openxmlformats.org/package/2006/relationships"><Relationship Id="rId1" Type="http://schemas.openxmlformats.org/officeDocument/2006/relationships/image" Target="../media/image8.jpeg" /></Relationships>
</file>

<file path=word/theme/theme1.xml><?xml version="1.0" encoding="utf-8"?>
<a:theme xmlns:a="http://schemas.openxmlformats.org/drawingml/2006/main" name="Integral">
  <a:themeElements>
    <a:clrScheme name="Integral">
      <a:dk1>
        <a:sysClr val="windowText" lastClr="000000"/>
      </a:dk1>
      <a:lt1>
        <a:sysClr val="window" lastClr="FFFFFF"/>
      </a:lt1>
      <a:dk2>
        <a:srgbClr val="335B74"/>
      </a:dk2>
      <a:lt2>
        <a:srgbClr val="DFE3E5"/>
      </a:lt2>
      <a:accent1>
        <a:srgbClr val="1CADE4"/>
      </a:accent1>
      <a:accent2>
        <a:srgbClr val="2683C6"/>
      </a:accent2>
      <a:accent3>
        <a:srgbClr val="27CED7"/>
      </a:accent3>
      <a:accent4>
        <a:srgbClr val="42BA97"/>
      </a:accent4>
      <a:accent5>
        <a:srgbClr val="3E8853"/>
      </a:accent5>
      <a:accent6>
        <a:srgbClr val="62A39F"/>
      </a:accent6>
      <a:hlink>
        <a:srgbClr val="6B9F25"/>
      </a:hlink>
      <a:folHlink>
        <a:srgbClr val="B26B02"/>
      </a:folHlink>
    </a:clrScheme>
    <a:fontScheme name="Integral">
      <a:majorFont>
        <a:latin typeface="Tw Cen MT Condensed" panose="020B0606020104020203"/>
        <a:ea typeface=""/>
        <a:cs typeface=""/>
        <a:font script="Grek" typeface="Calibri"/>
        <a:font script="Cyrl" typeface="Calibri"/>
        <a:font script="Jpan" typeface="メイリオ"/>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w Cen MT" panose="020B0602020104020603"/>
        <a:ea typeface=""/>
        <a:cs typeface=""/>
        <a:font script="Grek" typeface="Calibri"/>
        <a:font script="Cyrl" typeface="Calibri"/>
        <a:font script="Jpan" typeface="メイリオ"/>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Integral">
      <a:fillStyleLst>
        <a:solidFill>
          <a:schemeClr val="phClr"/>
        </a:solidFill>
        <a:gradFill rotWithShape="1">
          <a:gsLst>
            <a:gs pos="0">
              <a:schemeClr val="phClr">
                <a:tint val="83000"/>
                <a:satMod val="100000"/>
                <a:lumMod val="100000"/>
              </a:schemeClr>
            </a:gs>
            <a:gs pos="100000">
              <a:schemeClr val="phClr">
                <a:tint val="61000"/>
                <a:satMod val="150000"/>
                <a:lumMod val="100000"/>
              </a:schemeClr>
            </a:gs>
          </a:gsLst>
          <a:path path="circle">
            <a:fillToRect l="100000" t="100000" r="100000" b="100000"/>
          </a:path>
        </a:gradFill>
        <a:gradFill rotWithShape="1">
          <a:gsLst>
            <a:gs pos="0">
              <a:schemeClr val="phClr">
                <a:tint val="100000"/>
                <a:shade val="85000"/>
                <a:satMod val="100000"/>
                <a:lumMod val="100000"/>
              </a:schemeClr>
            </a:gs>
            <a:gs pos="100000">
              <a:schemeClr val="phClr">
                <a:tint val="90000"/>
                <a:shade val="100000"/>
                <a:satMod val="150000"/>
                <a:lumMod val="100000"/>
              </a:schemeClr>
            </a:gs>
          </a:gsLst>
          <a:path path="circle">
            <a:fillToRect l="100000" t="100000" r="100000" b="100000"/>
          </a:path>
        </a:gradFill>
      </a:fillStyleLst>
      <a:lnStyleLst>
        <a:ln w="9525" cap="flat" cmpd="sng" algn="ctr">
          <a:solidFill>
            <a:schemeClr val="phClr"/>
          </a:solidFill>
          <a:prstDash val="solid"/>
        </a:ln>
        <a:ln w="15875"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outerShdw blurRad="50800" dist="12700" dir="5400000" algn="ctr" rotWithShape="0">
              <a:srgbClr val="000000">
                <a:alpha val="50000"/>
              </a:srgbClr>
            </a:outerShdw>
          </a:effectLst>
        </a:effectStyle>
        <a:effectStyle>
          <a:effectLst>
            <a:outerShdw blurRad="76200" dist="25400" dir="5400000" algn="ctr" rotWithShape="0">
              <a:srgbClr val="000000">
                <a:alpha val="60000"/>
              </a:srgbClr>
            </a:outerShdw>
          </a:effectLst>
          <a:scene3d>
            <a:camera prst="orthographicFront">
              <a:rot lat="0" lon="0" rev="0"/>
            </a:camera>
            <a:lightRig rig="flat" dir="t">
              <a:rot lat="0" lon="0" rev="3600000"/>
            </a:lightRig>
          </a:scene3d>
          <a:sp3d contourW="12700" prstMaterial="flat">
            <a:bevelT w="38100" h="44450" prst="angle"/>
            <a:contourClr>
              <a:schemeClr val="phClr">
                <a:shade val="35000"/>
                <a:satMod val="160000"/>
              </a:schemeClr>
            </a:contourClr>
          </a:sp3d>
        </a:effectStyle>
      </a:effectStyleLst>
      <a:bgFillStyleLst>
        <a:solidFill>
          <a:schemeClr val="phClr"/>
        </a:solidFill>
        <a:solidFill>
          <a:schemeClr val="phClr">
            <a:tint val="95000"/>
            <a:shade val="85000"/>
            <a:satMod val="125000"/>
          </a:schemeClr>
        </a:solidFill>
        <a:blipFill rotWithShape="1">
          <a:blip xmlns:r="http://schemas.openxmlformats.org/officeDocument/2006/relationships" r:embed="rId1">
            <a:duotone>
              <a:schemeClr val="phClr">
                <a:tint val="95000"/>
                <a:shade val="74000"/>
                <a:satMod val="230000"/>
              </a:schemeClr>
              <a:schemeClr val="phClr">
                <a:tint val="92000"/>
                <a:shade val="69000"/>
                <a:satMod val="250000"/>
              </a:schemeClr>
            </a:duotone>
          </a:blip>
          <a:tile tx="0" ty="0" sx="40000" sy="40000" flip="none" algn="tl"/>
        </a:blipFill>
      </a:bgFillStyleLst>
    </a:fmtScheme>
  </a:themeElements>
  <a:objectDefaults/>
  <a:extraClrSchemeLst/>
  <a:extLst>
    <a:ext uri="{05A4C25C-085E-4340-85A3-A5531E510DB2}">
      <thm15:themeFamily xmlns:thm15="http://schemas.microsoft.com/office/thememl/2012/main" name="Integral" id="{3577F8C9-A904-41D8-97D2-FD898F53F20E}" vid="{682D6EBE-8D36-4FF2-9DB3-F3D8D7B6715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7EF9CC-3309-4CB1-B832-EADD2F7CEF6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7643</Words>
  <Characters>44335</Characters>
  <Application>Microsoft Office Word</Application>
  <DocSecurity>0</DocSecurity>
  <Lines>369</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Student name:Liviu Zaharia-2122725</dc:subject>
  <dc:creator>Microsoft account</dc:creator>
  <cp:keywords/>
  <dc:description/>
  <cp:lastModifiedBy>liviu zaharia</cp:lastModifiedBy>
  <cp:revision>2</cp:revision>
  <dcterms:created xsi:type="dcterms:W3CDTF">2024-05-31T05:14:00Z</dcterms:created>
  <dcterms:modified xsi:type="dcterms:W3CDTF">2024-05-31T05:14:00Z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2024-05-28T20:08:16Z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63ab8b8c-4e35-4ef2-97dc-8a2e648d7e46</vt:lpwstr>
  </property>
  <property fmtid="{D5CDD505-2E9C-101B-9397-08002B2CF9AE}" pid="7" name="MSIP_Label_defa4170-0d19-0005-0004-bc88714345d2_ActionId">
    <vt:lpwstr>0101874d-10f4-4690-83bb-e66bfb3c8766</vt:lpwstr>
  </property>
  <property fmtid="{D5CDD505-2E9C-101B-9397-08002B2CF9AE}" pid="8" name="MSIP_Label_defa4170-0d19-0005-0004-bc88714345d2_ContentBits">
    <vt:lpwstr>0</vt:lpwstr>
  </property>
  <property fmtid="{D5CDD505-2E9C-101B-9397-08002B2CF9AE}" pid="9" name="GrammarlyDocumentId">
    <vt:lpwstr>1dbcdad3438e2bc70c06cbaace15347c00354ed021c4e9fd0e75f8c67ca26eb2</vt:lpwstr>
  </property>
</Properties>
</file>