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74DFA" w14:textId="77777777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19B73090" w14:textId="12B3B176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59FA985" wp14:editId="58F0387B">
            <wp:extent cx="1150620" cy="777240"/>
            <wp:effectExtent l="0" t="0" r="0" b="381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EB565" w14:textId="3E96AE6C" w:rsidR="00165126" w:rsidRPr="005003EA" w:rsidRDefault="006F122D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THE GLOBAL BUSINESS ENVIRONMENT</w:t>
      </w:r>
    </w:p>
    <w:p w14:paraId="4C119631" w14:textId="0AB5A1E1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Topic – IMPACT OF COVID-19- </w:t>
      </w:r>
      <w:r w:rsidR="005003EA">
        <w:rPr>
          <w:rFonts w:ascii="Arial" w:hAnsi="Arial" w:cs="Arial"/>
          <w:b/>
          <w:bCs/>
          <w:sz w:val="28"/>
          <w:szCs w:val="28"/>
        </w:rPr>
        <w:t>BUSINESS ENVIRONMENT- PEUGEOUT</w:t>
      </w:r>
    </w:p>
    <w:p w14:paraId="59BBBFF9" w14:textId="183BA70E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Submission date: </w:t>
      </w:r>
      <w:r w:rsidR="005653F3">
        <w:rPr>
          <w:rFonts w:ascii="Arial" w:hAnsi="Arial" w:cs="Arial"/>
          <w:b/>
          <w:bCs/>
          <w:sz w:val="28"/>
          <w:szCs w:val="28"/>
        </w:rPr>
        <w:t>08.01.2022</w:t>
      </w:r>
    </w:p>
    <w:p w14:paraId="12C09C0F" w14:textId="7C30ACFA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337C17">
        <w:rPr>
          <w:rFonts w:ascii="Arial" w:hAnsi="Arial" w:cs="Arial"/>
          <w:b/>
          <w:bCs/>
          <w:sz w:val="28"/>
          <w:szCs w:val="28"/>
        </w:rPr>
        <w:t>19</w:t>
      </w:r>
      <w:r w:rsidR="005653F3">
        <w:rPr>
          <w:rFonts w:ascii="Arial" w:hAnsi="Arial" w:cs="Arial"/>
          <w:b/>
          <w:bCs/>
          <w:sz w:val="28"/>
          <w:szCs w:val="28"/>
        </w:rPr>
        <w:t>72</w:t>
      </w:r>
    </w:p>
    <w:p w14:paraId="022FB4CF" w14:textId="37A08B46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Module code: LCBB400</w:t>
      </w:r>
      <w:r w:rsidR="00970BA2">
        <w:rPr>
          <w:rFonts w:ascii="Arial" w:hAnsi="Arial" w:cs="Arial"/>
          <w:b/>
          <w:bCs/>
          <w:sz w:val="28"/>
          <w:szCs w:val="28"/>
        </w:rPr>
        <w:t>5</w:t>
      </w:r>
    </w:p>
    <w:p w14:paraId="7B381601" w14:textId="77777777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name: Elena Diana Bengulescu</w:t>
      </w:r>
    </w:p>
    <w:p w14:paraId="31B11608" w14:textId="77777777" w:rsidR="00165126" w:rsidRPr="005003EA" w:rsidRDefault="00165126" w:rsidP="009357D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id: 2023255</w:t>
      </w:r>
    </w:p>
    <w:p w14:paraId="1617828E" w14:textId="1199F04E" w:rsidR="009A0E3E" w:rsidRDefault="00AC57EC" w:rsidP="009357D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</w:t>
      </w:r>
    </w:p>
    <w:p w14:paraId="1DA9F77D" w14:textId="2DFE66F9" w:rsidR="00AC57EC" w:rsidRDefault="00AC57EC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 …………………………………………………………</w:t>
      </w:r>
      <w:r w:rsidR="00223A05">
        <w:rPr>
          <w:rFonts w:ascii="Arial" w:hAnsi="Arial" w:cs="Arial"/>
          <w:b/>
          <w:bCs/>
        </w:rPr>
        <w:t xml:space="preserve"> 1</w:t>
      </w:r>
    </w:p>
    <w:p w14:paraId="5274D126" w14:textId="17BAFAC1" w:rsidR="00AC57EC" w:rsidRDefault="002E4F68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Business Environment’s Analysis ……………………………...</w:t>
      </w:r>
      <w:r w:rsidR="00223A05">
        <w:rPr>
          <w:rFonts w:ascii="Arial" w:hAnsi="Arial" w:cs="Arial"/>
          <w:b/>
          <w:bCs/>
        </w:rPr>
        <w:t xml:space="preserve"> 2.3.4</w:t>
      </w:r>
    </w:p>
    <w:p w14:paraId="6251C1A6" w14:textId="0A04BB7E" w:rsidR="002E4F68" w:rsidRDefault="00170FC1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 Peugeot Citroen Group’s SWOT Analysis ………………</w:t>
      </w:r>
      <w:r w:rsidR="00223A05">
        <w:rPr>
          <w:rFonts w:ascii="Arial" w:hAnsi="Arial" w:cs="Arial"/>
          <w:b/>
          <w:bCs/>
        </w:rPr>
        <w:t xml:space="preserve"> 4.5.6.7</w:t>
      </w:r>
    </w:p>
    <w:p w14:paraId="51667292" w14:textId="08A6C394" w:rsidR="00170FC1" w:rsidRDefault="00170FC1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 Peugeot Citroen Group’s PESTLE Analysis ……………</w:t>
      </w:r>
      <w:r w:rsidR="00223A05">
        <w:rPr>
          <w:rFonts w:ascii="Arial" w:hAnsi="Arial" w:cs="Arial"/>
          <w:b/>
          <w:bCs/>
        </w:rPr>
        <w:t xml:space="preserve"> 7</w:t>
      </w:r>
    </w:p>
    <w:p w14:paraId="5F2B5130" w14:textId="09B1F856" w:rsidR="00170FC1" w:rsidRDefault="004B5CDB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impact of COVID – 19 on the company …………………..</w:t>
      </w:r>
      <w:r w:rsidR="00223A05">
        <w:rPr>
          <w:rFonts w:ascii="Arial" w:hAnsi="Arial" w:cs="Arial"/>
          <w:b/>
          <w:bCs/>
        </w:rPr>
        <w:t xml:space="preserve"> 8</w:t>
      </w:r>
    </w:p>
    <w:p w14:paraId="3D3EF970" w14:textId="4AFE49D3" w:rsidR="004B5CDB" w:rsidRDefault="004B5CDB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 ………………………………………………………….</w:t>
      </w:r>
      <w:r w:rsidR="00223A05">
        <w:rPr>
          <w:rFonts w:ascii="Arial" w:hAnsi="Arial" w:cs="Arial"/>
          <w:b/>
          <w:bCs/>
        </w:rPr>
        <w:t xml:space="preserve"> 8</w:t>
      </w:r>
    </w:p>
    <w:p w14:paraId="21918851" w14:textId="3B248020" w:rsidR="004B5CDB" w:rsidRDefault="006F3B40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 ………………………………………………………….</w:t>
      </w:r>
      <w:r w:rsidR="00223A05">
        <w:rPr>
          <w:rFonts w:ascii="Arial" w:hAnsi="Arial" w:cs="Arial"/>
          <w:b/>
          <w:bCs/>
        </w:rPr>
        <w:t xml:space="preserve"> 9.10</w:t>
      </w:r>
    </w:p>
    <w:p w14:paraId="2E18C341" w14:textId="21D32E35" w:rsidR="006F3B40" w:rsidRPr="002E4F68" w:rsidRDefault="006F3B40" w:rsidP="009357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…………………………………………………………….</w:t>
      </w:r>
      <w:r w:rsidR="00223A05">
        <w:rPr>
          <w:rFonts w:ascii="Arial" w:hAnsi="Arial" w:cs="Arial"/>
          <w:b/>
          <w:bCs/>
        </w:rPr>
        <w:t xml:space="preserve"> 10</w:t>
      </w:r>
    </w:p>
    <w:p w14:paraId="5D70234B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4AEBEA5A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72E900A0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32B7B8B6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29C9CB70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16FEAF39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3FF8C06F" w14:textId="77777777" w:rsidR="00AC57EC" w:rsidRDefault="00AC57EC" w:rsidP="009357D4">
      <w:pPr>
        <w:spacing w:line="360" w:lineRule="auto"/>
        <w:rPr>
          <w:rFonts w:ascii="Arial" w:hAnsi="Arial" w:cs="Arial"/>
          <w:b/>
          <w:bCs/>
        </w:rPr>
      </w:pPr>
    </w:p>
    <w:p w14:paraId="50985203" w14:textId="7A3EB322" w:rsidR="00AC57EC" w:rsidRPr="006F3B40" w:rsidRDefault="00AC57EC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 w:rsidRPr="006F3B40">
        <w:rPr>
          <w:rFonts w:ascii="Arial" w:hAnsi="Arial" w:cs="Arial"/>
          <w:b/>
          <w:bCs/>
        </w:rPr>
        <w:t>Introduction</w:t>
      </w:r>
    </w:p>
    <w:p w14:paraId="7A4846E2" w14:textId="7C39947E" w:rsidR="00AC57EC" w:rsidRDefault="00D8477E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Business environment is </w:t>
      </w:r>
      <w:r w:rsidR="00630AB1">
        <w:rPr>
          <w:rFonts w:ascii="Arial" w:hAnsi="Arial" w:cs="Arial"/>
        </w:rPr>
        <w:t xml:space="preserve">the combination of all external and internal </w:t>
      </w:r>
      <w:r w:rsidR="0026047B">
        <w:rPr>
          <w:rFonts w:ascii="Arial" w:hAnsi="Arial" w:cs="Arial"/>
        </w:rPr>
        <w:t>elements</w:t>
      </w:r>
      <w:r w:rsidR="00630AB1">
        <w:rPr>
          <w:rFonts w:ascii="Arial" w:hAnsi="Arial" w:cs="Arial"/>
        </w:rPr>
        <w:t xml:space="preserve"> that </w:t>
      </w:r>
      <w:r w:rsidR="00324E9B">
        <w:rPr>
          <w:rFonts w:ascii="Arial" w:hAnsi="Arial" w:cs="Arial"/>
        </w:rPr>
        <w:t>can impact</w:t>
      </w:r>
      <w:r w:rsidR="00630AB1">
        <w:rPr>
          <w:rFonts w:ascii="Arial" w:hAnsi="Arial" w:cs="Arial"/>
        </w:rPr>
        <w:t xml:space="preserve"> a business. </w:t>
      </w:r>
      <w:r w:rsidR="009063B7">
        <w:rPr>
          <w:rFonts w:ascii="Arial" w:hAnsi="Arial" w:cs="Arial"/>
        </w:rPr>
        <w:t xml:space="preserve">External </w:t>
      </w:r>
      <w:r w:rsidR="00815D9D">
        <w:rPr>
          <w:rFonts w:ascii="Arial" w:hAnsi="Arial" w:cs="Arial"/>
        </w:rPr>
        <w:t>elements</w:t>
      </w:r>
      <w:r w:rsidR="009063B7">
        <w:rPr>
          <w:rFonts w:ascii="Arial" w:hAnsi="Arial" w:cs="Arial"/>
        </w:rPr>
        <w:t xml:space="preserve"> and internal </w:t>
      </w:r>
      <w:r w:rsidR="00815D9D">
        <w:rPr>
          <w:rFonts w:ascii="Arial" w:hAnsi="Arial" w:cs="Arial"/>
        </w:rPr>
        <w:t>elements</w:t>
      </w:r>
      <w:r w:rsidR="009063B7">
        <w:rPr>
          <w:rFonts w:ascii="Arial" w:hAnsi="Arial" w:cs="Arial"/>
        </w:rPr>
        <w:t xml:space="preserve"> can </w:t>
      </w:r>
      <w:r w:rsidR="0026047B">
        <w:rPr>
          <w:rFonts w:ascii="Arial" w:hAnsi="Arial" w:cs="Arial"/>
        </w:rPr>
        <w:t>impact on</w:t>
      </w:r>
      <w:r w:rsidR="009063B7">
        <w:rPr>
          <w:rFonts w:ascii="Arial" w:hAnsi="Arial" w:cs="Arial"/>
        </w:rPr>
        <w:t xml:space="preserve"> </w:t>
      </w:r>
      <w:r w:rsidR="00F8218F">
        <w:rPr>
          <w:rFonts w:ascii="Arial" w:hAnsi="Arial" w:cs="Arial"/>
        </w:rPr>
        <w:t>each other,</w:t>
      </w:r>
      <w:r w:rsidR="009063B7">
        <w:rPr>
          <w:rFonts w:ascii="Arial" w:hAnsi="Arial" w:cs="Arial"/>
        </w:rPr>
        <w:t xml:space="preserve"> and </w:t>
      </w:r>
      <w:r w:rsidR="008317C1">
        <w:rPr>
          <w:rFonts w:ascii="Arial" w:hAnsi="Arial" w:cs="Arial"/>
        </w:rPr>
        <w:t>both operate</w:t>
      </w:r>
      <w:r w:rsidR="009063B7">
        <w:rPr>
          <w:rFonts w:ascii="Arial" w:hAnsi="Arial" w:cs="Arial"/>
        </w:rPr>
        <w:t xml:space="preserve"> to </w:t>
      </w:r>
      <w:r w:rsidR="007340C8">
        <w:rPr>
          <w:rFonts w:ascii="Arial" w:hAnsi="Arial" w:cs="Arial"/>
        </w:rPr>
        <w:t>impact</w:t>
      </w:r>
      <w:r w:rsidR="009063B7">
        <w:rPr>
          <w:rFonts w:ascii="Arial" w:hAnsi="Arial" w:cs="Arial"/>
        </w:rPr>
        <w:t xml:space="preserve"> a</w:t>
      </w:r>
      <w:r w:rsidR="007D77FB">
        <w:rPr>
          <w:rFonts w:ascii="Arial" w:hAnsi="Arial" w:cs="Arial"/>
        </w:rPr>
        <w:t>n organization</w:t>
      </w:r>
      <w:r w:rsidR="009063B7">
        <w:rPr>
          <w:rFonts w:ascii="Arial" w:hAnsi="Arial" w:cs="Arial"/>
        </w:rPr>
        <w:t xml:space="preserve">. </w:t>
      </w:r>
      <w:r w:rsidR="00FC73EE">
        <w:rPr>
          <w:rFonts w:ascii="Arial" w:hAnsi="Arial" w:cs="Arial"/>
        </w:rPr>
        <w:t xml:space="preserve">There are five </w:t>
      </w:r>
      <w:r w:rsidR="00FB61C0">
        <w:rPr>
          <w:rFonts w:ascii="Arial" w:hAnsi="Arial" w:cs="Arial"/>
        </w:rPr>
        <w:t xml:space="preserve">components of Business Environment: Economical Environment, Social Environment, Political Environment, Legal Environment, Technological Environment. </w:t>
      </w:r>
    </w:p>
    <w:p w14:paraId="223B4466" w14:textId="037A871C" w:rsidR="00173311" w:rsidRDefault="005B1187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Business Environment helps in identifying opportunities and</w:t>
      </w:r>
      <w:r w:rsidR="00B07E76">
        <w:rPr>
          <w:rFonts w:ascii="Arial" w:hAnsi="Arial" w:cs="Arial"/>
        </w:rPr>
        <w:t xml:space="preserve"> making the first move is an </w:t>
      </w:r>
      <w:r w:rsidR="00D540C2">
        <w:rPr>
          <w:rFonts w:ascii="Arial" w:hAnsi="Arial" w:cs="Arial"/>
        </w:rPr>
        <w:t>advantage and</w:t>
      </w:r>
      <w:r w:rsidR="00B07E76">
        <w:rPr>
          <w:rFonts w:ascii="Arial" w:hAnsi="Arial" w:cs="Arial"/>
        </w:rPr>
        <w:t xml:space="preserve"> helps ident</w:t>
      </w:r>
      <w:r w:rsidR="00736E0C">
        <w:rPr>
          <w:rFonts w:ascii="Arial" w:hAnsi="Arial" w:cs="Arial"/>
        </w:rPr>
        <w:t xml:space="preserve">ifying threats and can be an early warning signal. </w:t>
      </w:r>
      <w:r w:rsidR="00E11BD5">
        <w:rPr>
          <w:rFonts w:ascii="Arial" w:hAnsi="Arial" w:cs="Arial"/>
        </w:rPr>
        <w:t xml:space="preserve">It can help </w:t>
      </w:r>
      <w:r w:rsidR="00D540C2">
        <w:rPr>
          <w:rFonts w:ascii="Arial" w:hAnsi="Arial" w:cs="Arial"/>
        </w:rPr>
        <w:t xml:space="preserve">with rapid changes and improving performance. </w:t>
      </w:r>
    </w:p>
    <w:p w14:paraId="60CC0701" w14:textId="03C3E9F8" w:rsidR="00121504" w:rsidRDefault="001435A1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Microenvironments</w:t>
      </w:r>
      <w:r w:rsidR="00414312">
        <w:rPr>
          <w:rFonts w:ascii="Arial" w:hAnsi="Arial" w:cs="Arial"/>
        </w:rPr>
        <w:t xml:space="preserve"> are external small </w:t>
      </w:r>
      <w:r w:rsidR="00526BDB">
        <w:rPr>
          <w:rFonts w:ascii="Arial" w:hAnsi="Arial" w:cs="Arial"/>
        </w:rPr>
        <w:t>elements</w:t>
      </w:r>
      <w:r w:rsidR="00414312">
        <w:rPr>
          <w:rFonts w:ascii="Arial" w:hAnsi="Arial" w:cs="Arial"/>
        </w:rPr>
        <w:t xml:space="preserve"> within the organization that </w:t>
      </w:r>
      <w:r w:rsidR="00F8218F">
        <w:rPr>
          <w:rFonts w:ascii="Arial" w:hAnsi="Arial" w:cs="Arial"/>
        </w:rPr>
        <w:t>can impact</w:t>
      </w:r>
      <w:r w:rsidR="00414312">
        <w:rPr>
          <w:rFonts w:ascii="Arial" w:hAnsi="Arial" w:cs="Arial"/>
        </w:rPr>
        <w:t xml:space="preserve"> </w:t>
      </w:r>
      <w:r w:rsidR="00F8218F">
        <w:rPr>
          <w:rFonts w:ascii="Arial" w:hAnsi="Arial" w:cs="Arial"/>
        </w:rPr>
        <w:t>the</w:t>
      </w:r>
      <w:r w:rsidR="00414312">
        <w:rPr>
          <w:rFonts w:ascii="Arial" w:hAnsi="Arial" w:cs="Arial"/>
        </w:rPr>
        <w:t xml:space="preserve"> </w:t>
      </w:r>
      <w:r w:rsidR="004C7F95">
        <w:rPr>
          <w:rFonts w:ascii="Arial" w:hAnsi="Arial" w:cs="Arial"/>
        </w:rPr>
        <w:t>capacity</w:t>
      </w:r>
      <w:r w:rsidR="00414312">
        <w:rPr>
          <w:rFonts w:ascii="Arial" w:hAnsi="Arial" w:cs="Arial"/>
        </w:rPr>
        <w:t xml:space="preserve"> to serve its c</w:t>
      </w:r>
      <w:r w:rsidR="004C7F95">
        <w:rPr>
          <w:rFonts w:ascii="Arial" w:hAnsi="Arial" w:cs="Arial"/>
        </w:rPr>
        <w:t>onsumers</w:t>
      </w:r>
      <w:r w:rsidR="0041431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Mac</w:t>
      </w:r>
      <w:r w:rsidR="00B67234">
        <w:rPr>
          <w:rFonts w:ascii="Arial" w:hAnsi="Arial" w:cs="Arial"/>
        </w:rPr>
        <w:t xml:space="preserve">roenvironments are external </w:t>
      </w:r>
      <w:r w:rsidR="002266B9">
        <w:rPr>
          <w:rFonts w:ascii="Arial" w:hAnsi="Arial" w:cs="Arial"/>
        </w:rPr>
        <w:t>bigger</w:t>
      </w:r>
      <w:r w:rsidR="00B67234">
        <w:rPr>
          <w:rFonts w:ascii="Arial" w:hAnsi="Arial" w:cs="Arial"/>
        </w:rPr>
        <w:t xml:space="preserve"> societal </w:t>
      </w:r>
      <w:r w:rsidR="002266B9">
        <w:rPr>
          <w:rFonts w:ascii="Arial" w:hAnsi="Arial" w:cs="Arial"/>
        </w:rPr>
        <w:t>elements</w:t>
      </w:r>
      <w:r w:rsidR="00B67234">
        <w:rPr>
          <w:rFonts w:ascii="Arial" w:hAnsi="Arial" w:cs="Arial"/>
        </w:rPr>
        <w:t xml:space="preserve"> that affect the microenvironment. Internal environment </w:t>
      </w:r>
      <w:r w:rsidR="00177FBB">
        <w:rPr>
          <w:rFonts w:ascii="Arial" w:hAnsi="Arial" w:cs="Arial"/>
        </w:rPr>
        <w:t xml:space="preserve">is an environment that can be </w:t>
      </w:r>
      <w:r w:rsidR="001C2EF4">
        <w:rPr>
          <w:rFonts w:ascii="Arial" w:hAnsi="Arial" w:cs="Arial"/>
        </w:rPr>
        <w:t>managed</w:t>
      </w:r>
      <w:r w:rsidR="001477E2">
        <w:rPr>
          <w:rFonts w:ascii="Arial" w:hAnsi="Arial" w:cs="Arial"/>
        </w:rPr>
        <w:t>,</w:t>
      </w:r>
      <w:r w:rsidR="00177FBB">
        <w:rPr>
          <w:rFonts w:ascii="Arial" w:hAnsi="Arial" w:cs="Arial"/>
        </w:rPr>
        <w:t xml:space="preserve"> and it </w:t>
      </w:r>
      <w:r w:rsidR="001477E2">
        <w:rPr>
          <w:rFonts w:ascii="Arial" w:hAnsi="Arial" w:cs="Arial"/>
        </w:rPr>
        <w:t>cannot</w:t>
      </w:r>
      <w:r w:rsidR="00177FBB">
        <w:rPr>
          <w:rFonts w:ascii="Arial" w:hAnsi="Arial" w:cs="Arial"/>
        </w:rPr>
        <w:t xml:space="preserve"> </w:t>
      </w:r>
      <w:r w:rsidR="002266B9">
        <w:rPr>
          <w:rFonts w:ascii="Arial" w:hAnsi="Arial" w:cs="Arial"/>
        </w:rPr>
        <w:t>impact</w:t>
      </w:r>
      <w:r w:rsidR="00177FBB">
        <w:rPr>
          <w:rFonts w:ascii="Arial" w:hAnsi="Arial" w:cs="Arial"/>
        </w:rPr>
        <w:t xml:space="preserve"> an external environment. </w:t>
      </w:r>
    </w:p>
    <w:p w14:paraId="0EC081B2" w14:textId="180AA4CD" w:rsidR="001477E2" w:rsidRDefault="001477E2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However, for a better understanding of a Business Environment</w:t>
      </w:r>
      <w:r w:rsidR="000C22AB">
        <w:rPr>
          <w:rFonts w:ascii="Arial" w:hAnsi="Arial" w:cs="Arial"/>
        </w:rPr>
        <w:t xml:space="preserve">, many analyses can be done as SWOT analysis, </w:t>
      </w:r>
      <w:r w:rsidR="00F97374">
        <w:rPr>
          <w:rFonts w:ascii="Arial" w:hAnsi="Arial" w:cs="Arial"/>
        </w:rPr>
        <w:t xml:space="preserve">PESTLE, Porter’s Five Forces and Value chain. </w:t>
      </w:r>
    </w:p>
    <w:p w14:paraId="597ECCBC" w14:textId="27E647BC" w:rsidR="00A33083" w:rsidRDefault="006F2CE4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analyses help the managers </w:t>
      </w:r>
      <w:r w:rsidR="00136E59">
        <w:rPr>
          <w:rFonts w:ascii="Arial" w:hAnsi="Arial" w:cs="Arial"/>
        </w:rPr>
        <w:t xml:space="preserve">of the organizations to understand better the Business Environment and to be up to date. They are using </w:t>
      </w:r>
      <w:r w:rsidR="00A6340E">
        <w:rPr>
          <w:rFonts w:ascii="Arial" w:hAnsi="Arial" w:cs="Arial"/>
        </w:rPr>
        <w:t xml:space="preserve">these strategies to </w:t>
      </w:r>
      <w:r w:rsidR="00BE7D31">
        <w:rPr>
          <w:rFonts w:ascii="Arial" w:hAnsi="Arial" w:cs="Arial"/>
        </w:rPr>
        <w:t>reach an objective</w:t>
      </w:r>
      <w:r w:rsidR="00A6340E">
        <w:rPr>
          <w:rFonts w:ascii="Arial" w:hAnsi="Arial" w:cs="Arial"/>
        </w:rPr>
        <w:t xml:space="preserve"> and </w:t>
      </w:r>
      <w:r w:rsidR="004C5495">
        <w:rPr>
          <w:rFonts w:ascii="Arial" w:hAnsi="Arial" w:cs="Arial"/>
        </w:rPr>
        <w:t>it is the direction</w:t>
      </w:r>
      <w:r w:rsidR="00AE7806">
        <w:rPr>
          <w:rFonts w:ascii="Arial" w:hAnsi="Arial" w:cs="Arial"/>
        </w:rPr>
        <w:t xml:space="preserve"> of a</w:t>
      </w:r>
      <w:r w:rsidR="00031593">
        <w:rPr>
          <w:rFonts w:ascii="Arial" w:hAnsi="Arial" w:cs="Arial"/>
        </w:rPr>
        <w:t xml:space="preserve"> company</w:t>
      </w:r>
      <w:r w:rsidR="00AE7806">
        <w:rPr>
          <w:rFonts w:ascii="Arial" w:hAnsi="Arial" w:cs="Arial"/>
        </w:rPr>
        <w:t xml:space="preserve"> for a long</w:t>
      </w:r>
      <w:r w:rsidR="009557F3">
        <w:rPr>
          <w:rFonts w:ascii="Arial" w:hAnsi="Arial" w:cs="Arial"/>
        </w:rPr>
        <w:t xml:space="preserve"> time</w:t>
      </w:r>
      <w:r w:rsidR="00AE7806">
        <w:rPr>
          <w:rFonts w:ascii="Arial" w:hAnsi="Arial" w:cs="Arial"/>
        </w:rPr>
        <w:t xml:space="preserve">. </w:t>
      </w:r>
      <w:r w:rsidR="00AE2FD6">
        <w:rPr>
          <w:rFonts w:ascii="Arial" w:hAnsi="Arial" w:cs="Arial"/>
        </w:rPr>
        <w:t xml:space="preserve">Being a competitive business environment, the organizations need to </w:t>
      </w:r>
      <w:r w:rsidR="00B429AB">
        <w:rPr>
          <w:rFonts w:ascii="Arial" w:hAnsi="Arial" w:cs="Arial"/>
        </w:rPr>
        <w:t xml:space="preserve">plan their objectives, </w:t>
      </w:r>
      <w:r w:rsidR="00D5608F">
        <w:rPr>
          <w:rFonts w:ascii="Arial" w:hAnsi="Arial" w:cs="Arial"/>
        </w:rPr>
        <w:t>development</w:t>
      </w:r>
      <w:r w:rsidR="00B429AB">
        <w:rPr>
          <w:rFonts w:ascii="Arial" w:hAnsi="Arial" w:cs="Arial"/>
        </w:rPr>
        <w:t>, and</w:t>
      </w:r>
      <w:r w:rsidR="00D5608F">
        <w:rPr>
          <w:rFonts w:ascii="Arial" w:hAnsi="Arial" w:cs="Arial"/>
        </w:rPr>
        <w:t xml:space="preserve"> to a</w:t>
      </w:r>
      <w:r w:rsidR="00D93EB5">
        <w:rPr>
          <w:rFonts w:ascii="Arial" w:hAnsi="Arial" w:cs="Arial"/>
        </w:rPr>
        <w:t xml:space="preserve">pply a </w:t>
      </w:r>
      <w:r w:rsidR="00B429AB">
        <w:rPr>
          <w:rFonts w:ascii="Arial" w:hAnsi="Arial" w:cs="Arial"/>
        </w:rPr>
        <w:t xml:space="preserve">strategy and to make adjustment if it needs to. </w:t>
      </w:r>
    </w:p>
    <w:p w14:paraId="152574D9" w14:textId="158B6D52" w:rsidR="00B429AB" w:rsidRPr="006F3B40" w:rsidRDefault="009A4B73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 w:rsidRPr="006F3B40">
        <w:rPr>
          <w:rFonts w:ascii="Arial" w:hAnsi="Arial" w:cs="Arial"/>
          <w:b/>
          <w:bCs/>
        </w:rPr>
        <w:t>Business Environment’s Analysis</w:t>
      </w:r>
    </w:p>
    <w:p w14:paraId="6CF59AD2" w14:textId="2AA4F4AD" w:rsidR="009A4B73" w:rsidRDefault="003970CB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SWOT Analysis</w:t>
      </w:r>
      <w:r w:rsidR="00F22557">
        <w:rPr>
          <w:rFonts w:ascii="Arial" w:hAnsi="Arial" w:cs="Arial"/>
        </w:rPr>
        <w:t xml:space="preserve"> is </w:t>
      </w:r>
      <w:r w:rsidR="0047471B">
        <w:rPr>
          <w:rFonts w:ascii="Arial" w:hAnsi="Arial" w:cs="Arial"/>
        </w:rPr>
        <w:t>a</w:t>
      </w:r>
      <w:r w:rsidR="00F22557">
        <w:rPr>
          <w:rFonts w:ascii="Arial" w:hAnsi="Arial" w:cs="Arial"/>
        </w:rPr>
        <w:t xml:space="preserve"> </w:t>
      </w:r>
      <w:r w:rsidR="00B60C7A">
        <w:rPr>
          <w:rFonts w:ascii="Arial" w:hAnsi="Arial" w:cs="Arial"/>
        </w:rPr>
        <w:t>practical instrument</w:t>
      </w:r>
      <w:r w:rsidR="00F22557">
        <w:rPr>
          <w:rFonts w:ascii="Arial" w:hAnsi="Arial" w:cs="Arial"/>
        </w:rPr>
        <w:t xml:space="preserve"> for analysing </w:t>
      </w:r>
      <w:r w:rsidR="00DE1818">
        <w:rPr>
          <w:rFonts w:ascii="Arial" w:hAnsi="Arial" w:cs="Arial"/>
        </w:rPr>
        <w:t xml:space="preserve">and understanding all </w:t>
      </w:r>
      <w:r w:rsidR="00AD1653">
        <w:rPr>
          <w:rFonts w:ascii="Arial" w:hAnsi="Arial" w:cs="Arial"/>
        </w:rPr>
        <w:t>type</w:t>
      </w:r>
      <w:r w:rsidR="00DE1818">
        <w:rPr>
          <w:rFonts w:ascii="Arial" w:hAnsi="Arial" w:cs="Arial"/>
        </w:rPr>
        <w:t xml:space="preserve"> of business and organization’s terms and situations, The </w:t>
      </w:r>
      <w:r w:rsidR="005A3D7F">
        <w:rPr>
          <w:rFonts w:ascii="Arial" w:hAnsi="Arial" w:cs="Arial"/>
        </w:rPr>
        <w:t xml:space="preserve">SWOT analysis means Strengths, Weaknesses, Opportunities and Threats. </w:t>
      </w:r>
      <w:r w:rsidR="0089349D">
        <w:rPr>
          <w:rFonts w:ascii="Arial" w:hAnsi="Arial" w:cs="Arial"/>
        </w:rPr>
        <w:t>The SWOT analysis</w:t>
      </w:r>
      <w:r w:rsidR="001E6682">
        <w:rPr>
          <w:rFonts w:ascii="Arial" w:hAnsi="Arial" w:cs="Arial"/>
        </w:rPr>
        <w:t xml:space="preserve"> </w:t>
      </w:r>
      <w:r w:rsidR="00026A60">
        <w:rPr>
          <w:rFonts w:ascii="Arial" w:hAnsi="Arial" w:cs="Arial"/>
        </w:rPr>
        <w:t>is useful</w:t>
      </w:r>
      <w:r w:rsidR="009B12C7">
        <w:rPr>
          <w:rFonts w:ascii="Arial" w:hAnsi="Arial" w:cs="Arial"/>
        </w:rPr>
        <w:t xml:space="preserve"> </w:t>
      </w:r>
      <w:r w:rsidR="0025306E">
        <w:rPr>
          <w:rFonts w:ascii="Arial" w:hAnsi="Arial" w:cs="Arial"/>
        </w:rPr>
        <w:t>for the strategy</w:t>
      </w:r>
      <w:r w:rsidR="00654242">
        <w:rPr>
          <w:rFonts w:ascii="Arial" w:hAnsi="Arial" w:cs="Arial"/>
        </w:rPr>
        <w:t xml:space="preserve"> applied within the company</w:t>
      </w:r>
      <w:r w:rsidR="0025306E">
        <w:rPr>
          <w:rFonts w:ascii="Arial" w:hAnsi="Arial" w:cs="Arial"/>
        </w:rPr>
        <w:t xml:space="preserve">, </w:t>
      </w:r>
      <w:r w:rsidR="00654242">
        <w:rPr>
          <w:rFonts w:ascii="Arial" w:hAnsi="Arial" w:cs="Arial"/>
        </w:rPr>
        <w:t>to plan the business</w:t>
      </w:r>
      <w:r w:rsidR="0025306E">
        <w:rPr>
          <w:rFonts w:ascii="Arial" w:hAnsi="Arial" w:cs="Arial"/>
        </w:rPr>
        <w:t xml:space="preserve">, marketing, </w:t>
      </w:r>
      <w:r w:rsidR="00ED7EE9">
        <w:rPr>
          <w:rFonts w:ascii="Arial" w:hAnsi="Arial" w:cs="Arial"/>
        </w:rPr>
        <w:t>to assess the competitors</w:t>
      </w:r>
      <w:r w:rsidR="0025306E">
        <w:rPr>
          <w:rFonts w:ascii="Arial" w:hAnsi="Arial" w:cs="Arial"/>
        </w:rPr>
        <w:t xml:space="preserve">, </w:t>
      </w:r>
      <w:r w:rsidR="00424B9F">
        <w:rPr>
          <w:rFonts w:ascii="Arial" w:hAnsi="Arial" w:cs="Arial"/>
        </w:rPr>
        <w:t>for the company</w:t>
      </w:r>
      <w:r w:rsidR="0025306E">
        <w:rPr>
          <w:rFonts w:ascii="Arial" w:hAnsi="Arial" w:cs="Arial"/>
        </w:rPr>
        <w:t xml:space="preserve"> and product </w:t>
      </w:r>
      <w:r w:rsidR="00424B9F">
        <w:rPr>
          <w:rFonts w:ascii="Arial" w:hAnsi="Arial" w:cs="Arial"/>
        </w:rPr>
        <w:t>expansion</w:t>
      </w:r>
      <w:r w:rsidR="0025306E">
        <w:rPr>
          <w:rFonts w:ascii="Arial" w:hAnsi="Arial" w:cs="Arial"/>
        </w:rPr>
        <w:t xml:space="preserve"> and research reports. </w:t>
      </w:r>
      <w:r w:rsidR="00804216">
        <w:rPr>
          <w:rFonts w:ascii="Arial" w:hAnsi="Arial" w:cs="Arial"/>
        </w:rPr>
        <w:t xml:space="preserve">The </w:t>
      </w:r>
      <w:r w:rsidR="001F1D43">
        <w:rPr>
          <w:rFonts w:ascii="Arial" w:hAnsi="Arial" w:cs="Arial"/>
        </w:rPr>
        <w:t>elements</w:t>
      </w:r>
      <w:r w:rsidR="00804216">
        <w:rPr>
          <w:rFonts w:ascii="Arial" w:hAnsi="Arial" w:cs="Arial"/>
        </w:rPr>
        <w:t xml:space="preserve"> Strength and Weaknesses are internal </w:t>
      </w:r>
      <w:r w:rsidR="001F1D43">
        <w:rPr>
          <w:rFonts w:ascii="Arial" w:hAnsi="Arial" w:cs="Arial"/>
        </w:rPr>
        <w:t>elements</w:t>
      </w:r>
      <w:r w:rsidR="00EB74FF">
        <w:rPr>
          <w:rFonts w:ascii="Arial" w:hAnsi="Arial" w:cs="Arial"/>
        </w:rPr>
        <w:t>,</w:t>
      </w:r>
      <w:r w:rsidR="005F287F">
        <w:rPr>
          <w:rFonts w:ascii="Arial" w:hAnsi="Arial" w:cs="Arial"/>
        </w:rPr>
        <w:t xml:space="preserve"> and the other two </w:t>
      </w:r>
      <w:r w:rsidR="001F1D43">
        <w:rPr>
          <w:rFonts w:ascii="Arial" w:hAnsi="Arial" w:cs="Arial"/>
        </w:rPr>
        <w:t>elements</w:t>
      </w:r>
      <w:r w:rsidR="005F287F">
        <w:rPr>
          <w:rFonts w:ascii="Arial" w:hAnsi="Arial" w:cs="Arial"/>
        </w:rPr>
        <w:t xml:space="preserve">, Opportunities and Threats are external </w:t>
      </w:r>
      <w:r w:rsidR="001F1D43">
        <w:rPr>
          <w:rFonts w:ascii="Arial" w:hAnsi="Arial" w:cs="Arial"/>
        </w:rPr>
        <w:t>elements</w:t>
      </w:r>
      <w:r w:rsidR="005F287F">
        <w:rPr>
          <w:rFonts w:ascii="Arial" w:hAnsi="Arial" w:cs="Arial"/>
        </w:rPr>
        <w:t xml:space="preserve"> </w:t>
      </w:r>
      <w:r w:rsidR="00EB74FF">
        <w:rPr>
          <w:rFonts w:ascii="Arial" w:hAnsi="Arial" w:cs="Arial"/>
        </w:rPr>
        <w:t xml:space="preserve">and can be identified by the PESTEL analysis. </w:t>
      </w:r>
      <w:r w:rsidR="003F395E">
        <w:rPr>
          <w:rFonts w:ascii="Arial" w:hAnsi="Arial" w:cs="Arial"/>
        </w:rPr>
        <w:t xml:space="preserve">(Weihrich, </w:t>
      </w:r>
      <w:r w:rsidR="001F413A">
        <w:rPr>
          <w:rFonts w:ascii="Arial" w:hAnsi="Arial" w:cs="Arial"/>
        </w:rPr>
        <w:t xml:space="preserve">H., </w:t>
      </w:r>
      <w:r w:rsidR="003F395E">
        <w:rPr>
          <w:rFonts w:ascii="Arial" w:hAnsi="Arial" w:cs="Arial"/>
        </w:rPr>
        <w:t>1982)</w:t>
      </w:r>
    </w:p>
    <w:p w14:paraId="6E8720FD" w14:textId="75FA297C" w:rsidR="00EB74FF" w:rsidRDefault="00EB74FF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PESTEL Analysis </w:t>
      </w:r>
      <w:r w:rsidR="002639A8">
        <w:rPr>
          <w:rFonts w:ascii="Arial" w:hAnsi="Arial" w:cs="Arial"/>
        </w:rPr>
        <w:t xml:space="preserve">is a </w:t>
      </w:r>
      <w:r w:rsidR="00C00028">
        <w:rPr>
          <w:rFonts w:ascii="Arial" w:hAnsi="Arial" w:cs="Arial"/>
        </w:rPr>
        <w:t>structure</w:t>
      </w:r>
      <w:r w:rsidR="002639A8">
        <w:rPr>
          <w:rFonts w:ascii="Arial" w:hAnsi="Arial" w:cs="Arial"/>
        </w:rPr>
        <w:t xml:space="preserve"> of macro-environmental </w:t>
      </w:r>
      <w:r w:rsidR="006E1402">
        <w:rPr>
          <w:rFonts w:ascii="Arial" w:hAnsi="Arial" w:cs="Arial"/>
        </w:rPr>
        <w:t>elements</w:t>
      </w:r>
      <w:r w:rsidR="002710B8">
        <w:rPr>
          <w:rFonts w:ascii="Arial" w:hAnsi="Arial" w:cs="Arial"/>
        </w:rPr>
        <w:t xml:space="preserve"> used in the environmental </w:t>
      </w:r>
      <w:r w:rsidR="00AD7BF0">
        <w:rPr>
          <w:rFonts w:ascii="Arial" w:hAnsi="Arial" w:cs="Arial"/>
        </w:rPr>
        <w:t>examining the</w:t>
      </w:r>
      <w:r w:rsidR="002710B8">
        <w:rPr>
          <w:rFonts w:ascii="Arial" w:hAnsi="Arial" w:cs="Arial"/>
        </w:rPr>
        <w:t xml:space="preserve"> component of strategic management. </w:t>
      </w:r>
      <w:r w:rsidR="00AB0E09">
        <w:rPr>
          <w:rFonts w:ascii="Arial" w:hAnsi="Arial" w:cs="Arial"/>
        </w:rPr>
        <w:t xml:space="preserve">P-political, E-economic, S-socio-cultural, </w:t>
      </w:r>
      <w:r w:rsidR="005230C9">
        <w:rPr>
          <w:rFonts w:ascii="Arial" w:hAnsi="Arial" w:cs="Arial"/>
        </w:rPr>
        <w:t>T-</w:t>
      </w:r>
      <w:r w:rsidR="00A87AE1">
        <w:rPr>
          <w:rFonts w:ascii="Arial" w:hAnsi="Arial" w:cs="Arial"/>
        </w:rPr>
        <w:t>te</w:t>
      </w:r>
      <w:r w:rsidR="005D5C60">
        <w:rPr>
          <w:rFonts w:ascii="Arial" w:hAnsi="Arial" w:cs="Arial"/>
        </w:rPr>
        <w:t>chnological, E-environmental, L-legal are the factors</w:t>
      </w:r>
      <w:r w:rsidR="00C64CD2">
        <w:rPr>
          <w:rFonts w:ascii="Arial" w:hAnsi="Arial" w:cs="Arial"/>
        </w:rPr>
        <w:t xml:space="preserve"> that help to make this </w:t>
      </w:r>
      <w:r w:rsidR="00C64CD2">
        <w:rPr>
          <w:rFonts w:ascii="Arial" w:hAnsi="Arial" w:cs="Arial"/>
        </w:rPr>
        <w:lastRenderedPageBreak/>
        <w:t xml:space="preserve">analysis. It </w:t>
      </w:r>
      <w:r w:rsidR="001730FA">
        <w:rPr>
          <w:rFonts w:ascii="Arial" w:hAnsi="Arial" w:cs="Arial"/>
        </w:rPr>
        <w:t>is benefic</w:t>
      </w:r>
      <w:r w:rsidR="004C2D8D">
        <w:rPr>
          <w:rFonts w:ascii="Arial" w:hAnsi="Arial" w:cs="Arial"/>
        </w:rPr>
        <w:t>ial</w:t>
      </w:r>
      <w:r w:rsidR="00C64CD2">
        <w:rPr>
          <w:rFonts w:ascii="Arial" w:hAnsi="Arial" w:cs="Arial"/>
        </w:rPr>
        <w:t xml:space="preserve"> to understand</w:t>
      </w:r>
      <w:r w:rsidR="00787728">
        <w:rPr>
          <w:rFonts w:ascii="Arial" w:hAnsi="Arial" w:cs="Arial"/>
        </w:rPr>
        <w:t xml:space="preserve"> if the</w:t>
      </w:r>
      <w:r w:rsidR="00C64CD2">
        <w:rPr>
          <w:rFonts w:ascii="Arial" w:hAnsi="Arial" w:cs="Arial"/>
        </w:rPr>
        <w:t xml:space="preserve"> market </w:t>
      </w:r>
      <w:r w:rsidR="00787728">
        <w:rPr>
          <w:rFonts w:ascii="Arial" w:hAnsi="Arial" w:cs="Arial"/>
        </w:rPr>
        <w:t xml:space="preserve">is growing </w:t>
      </w:r>
      <w:r w:rsidR="00C64CD2">
        <w:rPr>
          <w:rFonts w:ascii="Arial" w:hAnsi="Arial" w:cs="Arial"/>
        </w:rPr>
        <w:t>or dec</w:t>
      </w:r>
      <w:r w:rsidR="001951ED">
        <w:rPr>
          <w:rFonts w:ascii="Arial" w:hAnsi="Arial" w:cs="Arial"/>
        </w:rPr>
        <w:t>reas</w:t>
      </w:r>
      <w:r w:rsidR="00787728">
        <w:rPr>
          <w:rFonts w:ascii="Arial" w:hAnsi="Arial" w:cs="Arial"/>
        </w:rPr>
        <w:t>ing</w:t>
      </w:r>
      <w:r w:rsidR="00C64CD2">
        <w:rPr>
          <w:rFonts w:ascii="Arial" w:hAnsi="Arial" w:cs="Arial"/>
        </w:rPr>
        <w:t>,</w:t>
      </w:r>
      <w:r w:rsidR="008B787F">
        <w:rPr>
          <w:rFonts w:ascii="Arial" w:hAnsi="Arial" w:cs="Arial"/>
        </w:rPr>
        <w:t xml:space="preserve"> position</w:t>
      </w:r>
      <w:r w:rsidR="00787728">
        <w:rPr>
          <w:rFonts w:ascii="Arial" w:hAnsi="Arial" w:cs="Arial"/>
        </w:rPr>
        <w:t xml:space="preserve"> of the company</w:t>
      </w:r>
      <w:r w:rsidR="008B787F">
        <w:rPr>
          <w:rFonts w:ascii="Arial" w:hAnsi="Arial" w:cs="Arial"/>
        </w:rPr>
        <w:t>, p</w:t>
      </w:r>
      <w:r w:rsidR="00666BBC">
        <w:rPr>
          <w:rFonts w:ascii="Arial" w:hAnsi="Arial" w:cs="Arial"/>
        </w:rPr>
        <w:t>rospective</w:t>
      </w:r>
      <w:r w:rsidR="008B787F">
        <w:rPr>
          <w:rFonts w:ascii="Arial" w:hAnsi="Arial" w:cs="Arial"/>
        </w:rPr>
        <w:t xml:space="preserve"> and direction for </w:t>
      </w:r>
      <w:r w:rsidR="00912EF3">
        <w:rPr>
          <w:rFonts w:ascii="Arial" w:hAnsi="Arial" w:cs="Arial"/>
        </w:rPr>
        <w:t xml:space="preserve">future actions. </w:t>
      </w:r>
      <w:r w:rsidR="008B787F">
        <w:rPr>
          <w:rFonts w:ascii="Arial" w:hAnsi="Arial" w:cs="Arial"/>
        </w:rPr>
        <w:t xml:space="preserve"> </w:t>
      </w:r>
      <w:r w:rsidR="00F70163">
        <w:rPr>
          <w:rFonts w:ascii="Arial" w:hAnsi="Arial" w:cs="Arial"/>
        </w:rPr>
        <w:t>(Michael E. Porter 1980)</w:t>
      </w:r>
    </w:p>
    <w:p w14:paraId="0F395001" w14:textId="4FD2DF97" w:rsidR="00D37723" w:rsidRDefault="00D37723" w:rsidP="009357D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</w:t>
      </w:r>
      <w:r>
        <w:rPr>
          <w:rFonts w:ascii="Arial" w:hAnsi="Arial" w:cs="Arial"/>
          <w:noProof/>
        </w:rPr>
        <w:drawing>
          <wp:inline distT="0" distB="0" distL="0" distR="0" wp14:anchorId="1536C6DE" wp14:editId="33F921B9">
            <wp:extent cx="2599267" cy="2924103"/>
            <wp:effectExtent l="0" t="0" r="0" b="0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528" cy="295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128C5" w14:textId="318AF6D9" w:rsidR="00914EE9" w:rsidRDefault="00914EE9" w:rsidP="009357D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Source: </w:t>
      </w:r>
      <w:r w:rsidR="00163937">
        <w:rPr>
          <w:rFonts w:ascii="Arial" w:hAnsi="Arial" w:cs="Arial"/>
        </w:rPr>
        <w:t>Wei</w:t>
      </w:r>
      <w:r w:rsidR="00625209">
        <w:rPr>
          <w:rFonts w:ascii="Arial" w:hAnsi="Arial" w:cs="Arial"/>
        </w:rPr>
        <w:t xml:space="preserve">hrich, H. (1982) “For convenience, the matrix that will be introduced is called TOWS, or situational analysis”. </w:t>
      </w:r>
      <w:r w:rsidR="00027DA1">
        <w:rPr>
          <w:rFonts w:ascii="Arial" w:hAnsi="Arial" w:cs="Arial"/>
        </w:rPr>
        <w:t>p. 46</w:t>
      </w:r>
      <w:r w:rsidR="007E71FD">
        <w:rPr>
          <w:rFonts w:ascii="Arial" w:hAnsi="Arial" w:cs="Arial"/>
        </w:rPr>
        <w:t>.</w:t>
      </w:r>
    </w:p>
    <w:p w14:paraId="4063C8B1" w14:textId="77777777" w:rsidR="003954D0" w:rsidRDefault="003954D0" w:rsidP="009357D4">
      <w:pPr>
        <w:spacing w:line="360" w:lineRule="auto"/>
        <w:jc w:val="center"/>
        <w:rPr>
          <w:rFonts w:ascii="Arial" w:hAnsi="Arial" w:cs="Arial"/>
        </w:rPr>
      </w:pPr>
    </w:p>
    <w:p w14:paraId="38EF0355" w14:textId="4F170957" w:rsidR="003954D0" w:rsidRDefault="003954D0" w:rsidP="009357D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2</w:t>
      </w:r>
    </w:p>
    <w:p w14:paraId="2E184DA4" w14:textId="445FAAF2" w:rsidR="00027DA1" w:rsidRDefault="00027DA1" w:rsidP="009357D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0F1DED7" wp14:editId="597729BE">
            <wp:extent cx="5359400" cy="3025276"/>
            <wp:effectExtent l="0" t="0" r="0" b="381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5697" cy="30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6A274" w14:textId="03FD843E" w:rsidR="003954D0" w:rsidRDefault="003954D0" w:rsidP="009357D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Source: </w:t>
      </w:r>
      <w:r w:rsidR="00801117">
        <w:rPr>
          <w:rFonts w:ascii="Arial" w:hAnsi="Arial" w:cs="Arial"/>
        </w:rPr>
        <w:t>Aguilar, F. (1960) “</w:t>
      </w:r>
      <w:r w:rsidR="00555ADD">
        <w:rPr>
          <w:rFonts w:ascii="Arial" w:hAnsi="Arial" w:cs="Arial"/>
        </w:rPr>
        <w:t>Scanning the Business Environment”.</w:t>
      </w:r>
    </w:p>
    <w:p w14:paraId="5319A924" w14:textId="77777777" w:rsidR="00EB74FF" w:rsidRPr="003970CB" w:rsidRDefault="00EB74FF" w:rsidP="009357D4">
      <w:pPr>
        <w:spacing w:line="360" w:lineRule="auto"/>
        <w:rPr>
          <w:rFonts w:ascii="Arial" w:hAnsi="Arial" w:cs="Arial"/>
        </w:rPr>
      </w:pPr>
    </w:p>
    <w:p w14:paraId="69C8F028" w14:textId="77777777" w:rsidR="009A4B73" w:rsidRPr="009A4B73" w:rsidRDefault="009A4B73" w:rsidP="009357D4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CBEED48" w14:textId="04EFA5E5" w:rsidR="009A4B73" w:rsidRDefault="001A3185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Groupe PSA </w:t>
      </w:r>
      <w:r w:rsidR="009D6160">
        <w:rPr>
          <w:rFonts w:ascii="Arial" w:hAnsi="Arial" w:cs="Arial"/>
        </w:rPr>
        <w:t xml:space="preserve">(Peugeot Societe Anonyme) </w:t>
      </w:r>
      <w:r w:rsidR="00E66662">
        <w:rPr>
          <w:rFonts w:ascii="Arial" w:hAnsi="Arial" w:cs="Arial"/>
        </w:rPr>
        <w:t xml:space="preserve">is one of the oldest </w:t>
      </w:r>
      <w:r w:rsidR="005A38EB">
        <w:rPr>
          <w:rFonts w:ascii="Arial" w:hAnsi="Arial" w:cs="Arial"/>
        </w:rPr>
        <w:t>automobiles</w:t>
      </w:r>
      <w:r w:rsidR="00E66662">
        <w:rPr>
          <w:rFonts w:ascii="Arial" w:hAnsi="Arial" w:cs="Arial"/>
        </w:rPr>
        <w:t xml:space="preserve"> manufactures which was founded in 1810 </w:t>
      </w:r>
      <w:r w:rsidR="00367AFD">
        <w:rPr>
          <w:rFonts w:ascii="Arial" w:hAnsi="Arial" w:cs="Arial"/>
        </w:rPr>
        <w:t xml:space="preserve">as a </w:t>
      </w:r>
      <w:r w:rsidR="005A38EB">
        <w:rPr>
          <w:rFonts w:ascii="Arial" w:hAnsi="Arial" w:cs="Arial"/>
        </w:rPr>
        <w:t>metal</w:t>
      </w:r>
      <w:r w:rsidR="00367AFD">
        <w:rPr>
          <w:rFonts w:ascii="Arial" w:hAnsi="Arial" w:cs="Arial"/>
        </w:rPr>
        <w:t xml:space="preserve"> </w:t>
      </w:r>
      <w:r w:rsidR="00FE0C5D">
        <w:rPr>
          <w:rFonts w:ascii="Arial" w:hAnsi="Arial" w:cs="Arial"/>
        </w:rPr>
        <w:t>organization</w:t>
      </w:r>
      <w:r w:rsidR="005A38EB">
        <w:rPr>
          <w:rFonts w:ascii="Arial" w:hAnsi="Arial" w:cs="Arial"/>
        </w:rPr>
        <w:t xml:space="preserve"> and</w:t>
      </w:r>
      <w:r w:rsidR="00367AFD">
        <w:rPr>
          <w:rFonts w:ascii="Arial" w:hAnsi="Arial" w:cs="Arial"/>
        </w:rPr>
        <w:t xml:space="preserve"> </w:t>
      </w:r>
      <w:r w:rsidR="00C163E0">
        <w:rPr>
          <w:rFonts w:ascii="Arial" w:hAnsi="Arial" w:cs="Arial"/>
        </w:rPr>
        <w:t>because</w:t>
      </w:r>
      <w:r w:rsidR="00275090">
        <w:rPr>
          <w:rFonts w:ascii="Arial" w:hAnsi="Arial" w:cs="Arial"/>
        </w:rPr>
        <w:t xml:space="preserve"> the industrial revolution became bigger, they </w:t>
      </w:r>
      <w:r w:rsidR="00367AFD">
        <w:rPr>
          <w:rFonts w:ascii="Arial" w:hAnsi="Arial" w:cs="Arial"/>
        </w:rPr>
        <w:t xml:space="preserve">launched into cars. </w:t>
      </w:r>
      <w:r w:rsidR="005A38EB">
        <w:rPr>
          <w:rFonts w:ascii="Arial" w:hAnsi="Arial" w:cs="Arial"/>
        </w:rPr>
        <w:t xml:space="preserve">PSA made </w:t>
      </w:r>
      <w:r w:rsidR="00E81FA6">
        <w:rPr>
          <w:rFonts w:ascii="Arial" w:hAnsi="Arial" w:cs="Arial"/>
        </w:rPr>
        <w:t xml:space="preserve">the first car in 1890 and the first </w:t>
      </w:r>
      <w:r w:rsidR="00820185">
        <w:rPr>
          <w:rFonts w:ascii="Arial" w:hAnsi="Arial" w:cs="Arial"/>
        </w:rPr>
        <w:t>union</w:t>
      </w:r>
      <w:r w:rsidR="00584ACD">
        <w:rPr>
          <w:rFonts w:ascii="Arial" w:hAnsi="Arial" w:cs="Arial"/>
        </w:rPr>
        <w:t xml:space="preserve"> was with Citroen in 1976 to become the PSA Peugeot Citroen Group. </w:t>
      </w:r>
    </w:p>
    <w:p w14:paraId="220109A2" w14:textId="4B376C91" w:rsidR="00CA4413" w:rsidRDefault="00CA4413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Group’s mission statement </w:t>
      </w:r>
      <w:r w:rsidR="0035300A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“Our vision: to become a leading car manufacturer and a provider of mobility solutions to enhance our customers’ freedom of movement on a day-to-day basis and around the world”.</w:t>
      </w:r>
    </w:p>
    <w:p w14:paraId="1963B10B" w14:textId="1F3574DA" w:rsidR="00CA4413" w:rsidRPr="00063B69" w:rsidRDefault="00451F80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 w:rsidRPr="00063B69">
        <w:rPr>
          <w:rFonts w:ascii="Arial" w:hAnsi="Arial" w:cs="Arial"/>
          <w:b/>
          <w:bCs/>
        </w:rPr>
        <w:t>PSA</w:t>
      </w:r>
      <w:r w:rsidR="00063B69" w:rsidRPr="00063B69">
        <w:rPr>
          <w:rFonts w:ascii="Arial" w:hAnsi="Arial" w:cs="Arial"/>
          <w:b/>
          <w:bCs/>
        </w:rPr>
        <w:t xml:space="preserve"> Peugeot Citroen Group’s SWOT Analysis</w:t>
      </w:r>
    </w:p>
    <w:p w14:paraId="5F2B4A9C" w14:textId="69596F0D" w:rsidR="00063B69" w:rsidRDefault="00347287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Strengths: </w:t>
      </w:r>
    </w:p>
    <w:p w14:paraId="358D5417" w14:textId="64E2C488" w:rsidR="00347287" w:rsidRDefault="00333281" w:rsidP="009357D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Consumers</w:t>
      </w:r>
      <w:r w:rsidR="002A1729">
        <w:rPr>
          <w:rFonts w:ascii="Arial" w:hAnsi="Arial" w:cs="Arial"/>
        </w:rPr>
        <w:t>’</w:t>
      </w:r>
      <w:r w:rsidR="00347287">
        <w:rPr>
          <w:rFonts w:ascii="Arial" w:hAnsi="Arial" w:cs="Arial"/>
        </w:rPr>
        <w:t xml:space="preserve"> satisfaction</w:t>
      </w:r>
      <w:r>
        <w:rPr>
          <w:rFonts w:ascii="Arial" w:hAnsi="Arial" w:cs="Arial"/>
        </w:rPr>
        <w:t xml:space="preserve"> is a big </w:t>
      </w:r>
      <w:r w:rsidR="002A1729">
        <w:rPr>
          <w:rFonts w:ascii="Arial" w:hAnsi="Arial" w:cs="Arial"/>
        </w:rPr>
        <w:t>centre of attention for the company.</w:t>
      </w:r>
    </w:p>
    <w:p w14:paraId="75EF087C" w14:textId="3C161851" w:rsidR="00347287" w:rsidRDefault="00B67419" w:rsidP="009357D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Big expansion</w:t>
      </w:r>
      <w:r w:rsidR="00347287">
        <w:rPr>
          <w:rFonts w:ascii="Arial" w:hAnsi="Arial" w:cs="Arial"/>
        </w:rPr>
        <w:t xml:space="preserve"> in used car service segment.</w:t>
      </w:r>
    </w:p>
    <w:p w14:paraId="6F2F3815" w14:textId="12876CFA" w:rsidR="00347287" w:rsidRDefault="00607064" w:rsidP="009357D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Big</w:t>
      </w:r>
      <w:r w:rsidR="00347287">
        <w:rPr>
          <w:rFonts w:ascii="Arial" w:hAnsi="Arial" w:cs="Arial"/>
        </w:rPr>
        <w:t xml:space="preserve"> product mix</w:t>
      </w:r>
      <w:r>
        <w:rPr>
          <w:rFonts w:ascii="Arial" w:hAnsi="Arial" w:cs="Arial"/>
        </w:rPr>
        <w:t xml:space="preserve"> offers.</w:t>
      </w:r>
    </w:p>
    <w:p w14:paraId="76C39FB5" w14:textId="30243651" w:rsidR="00347287" w:rsidRDefault="00C573CC" w:rsidP="009357D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Evolution</w:t>
      </w:r>
      <w:r w:rsidR="00347287">
        <w:rPr>
          <w:rFonts w:ascii="Arial" w:hAnsi="Arial" w:cs="Arial"/>
        </w:rPr>
        <w:t xml:space="preserve"> of a </w:t>
      </w:r>
      <w:r w:rsidR="001D3B37">
        <w:rPr>
          <w:rFonts w:ascii="Arial" w:hAnsi="Arial" w:cs="Arial"/>
        </w:rPr>
        <w:t>powerful</w:t>
      </w:r>
      <w:r w:rsidR="00347287">
        <w:rPr>
          <w:rFonts w:ascii="Arial" w:hAnsi="Arial" w:cs="Arial"/>
        </w:rPr>
        <w:t xml:space="preserve"> technology platform through FREE2MOVE.</w:t>
      </w:r>
    </w:p>
    <w:p w14:paraId="3553229B" w14:textId="714D259B" w:rsidR="00347287" w:rsidRDefault="001D3B37" w:rsidP="009357D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Big</w:t>
      </w:r>
      <w:r w:rsidR="00347287">
        <w:rPr>
          <w:rFonts w:ascii="Arial" w:hAnsi="Arial" w:cs="Arial"/>
        </w:rPr>
        <w:t xml:space="preserve"> financial p</w:t>
      </w:r>
      <w:r w:rsidR="004B2E5E">
        <w:rPr>
          <w:rFonts w:ascii="Arial" w:hAnsi="Arial" w:cs="Arial"/>
        </w:rPr>
        <w:t>roduction</w:t>
      </w:r>
      <w:r w:rsidR="00347287">
        <w:rPr>
          <w:rFonts w:ascii="Arial" w:hAnsi="Arial" w:cs="Arial"/>
        </w:rPr>
        <w:t xml:space="preserve"> and </w:t>
      </w:r>
      <w:r w:rsidR="00524FA0">
        <w:rPr>
          <w:rFonts w:ascii="Arial" w:hAnsi="Arial" w:cs="Arial"/>
        </w:rPr>
        <w:t>point of view.</w:t>
      </w:r>
    </w:p>
    <w:p w14:paraId="5499A435" w14:textId="00C721B6" w:rsidR="00347287" w:rsidRDefault="00F46280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has </w:t>
      </w:r>
      <w:r w:rsidR="00070445">
        <w:rPr>
          <w:rFonts w:ascii="Arial" w:hAnsi="Arial" w:cs="Arial"/>
        </w:rPr>
        <w:t>few</w:t>
      </w:r>
      <w:r>
        <w:rPr>
          <w:rFonts w:ascii="Arial" w:hAnsi="Arial" w:cs="Arial"/>
        </w:rPr>
        <w:t xml:space="preserve"> of the most recognized </w:t>
      </w:r>
      <w:r w:rsidR="00AA6A9F">
        <w:rPr>
          <w:rFonts w:ascii="Arial" w:hAnsi="Arial" w:cs="Arial"/>
        </w:rPr>
        <w:t>marques</w:t>
      </w:r>
      <w:r>
        <w:rPr>
          <w:rFonts w:ascii="Arial" w:hAnsi="Arial" w:cs="Arial"/>
        </w:rPr>
        <w:t xml:space="preserve"> in the domestic </w:t>
      </w:r>
      <w:r w:rsidR="007D6161">
        <w:rPr>
          <w:rFonts w:ascii="Arial" w:hAnsi="Arial" w:cs="Arial"/>
        </w:rPr>
        <w:t>trading</w:t>
      </w:r>
      <w:r w:rsidR="0071176F">
        <w:rPr>
          <w:rFonts w:ascii="Arial" w:hAnsi="Arial" w:cs="Arial"/>
        </w:rPr>
        <w:t xml:space="preserve"> where it </w:t>
      </w:r>
      <w:r w:rsidR="004F1024">
        <w:rPr>
          <w:rFonts w:ascii="Arial" w:hAnsi="Arial" w:cs="Arial"/>
        </w:rPr>
        <w:t>works</w:t>
      </w:r>
      <w:r w:rsidR="0071176F">
        <w:rPr>
          <w:rFonts w:ascii="Arial" w:hAnsi="Arial" w:cs="Arial"/>
        </w:rPr>
        <w:t xml:space="preserve">. </w:t>
      </w:r>
      <w:r w:rsidR="00965B22">
        <w:rPr>
          <w:rFonts w:ascii="Arial" w:hAnsi="Arial" w:cs="Arial"/>
        </w:rPr>
        <w:t xml:space="preserve">Brand recognition </w:t>
      </w:r>
      <w:r w:rsidR="004F1024">
        <w:rPr>
          <w:rFonts w:ascii="Arial" w:hAnsi="Arial" w:cs="Arial"/>
        </w:rPr>
        <w:t>helps very much to attract</w:t>
      </w:r>
      <w:r w:rsidR="00965B22">
        <w:rPr>
          <w:rFonts w:ascii="Arial" w:hAnsi="Arial" w:cs="Arial"/>
        </w:rPr>
        <w:t xml:space="preserve"> new customers.</w:t>
      </w:r>
    </w:p>
    <w:p w14:paraId="3C208511" w14:textId="116F7BB0" w:rsidR="00965B22" w:rsidRDefault="00892F8A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Higher-level</w:t>
      </w:r>
      <w:r w:rsidR="00965B22">
        <w:rPr>
          <w:rFonts w:ascii="Arial" w:hAnsi="Arial" w:cs="Arial"/>
        </w:rPr>
        <w:t xml:space="preserve"> product</w:t>
      </w:r>
      <w:r w:rsidR="0055663C">
        <w:rPr>
          <w:rFonts w:ascii="Arial" w:hAnsi="Arial" w:cs="Arial"/>
        </w:rPr>
        <w:t xml:space="preserve"> and </w:t>
      </w:r>
      <w:r w:rsidR="00D8540A">
        <w:rPr>
          <w:rFonts w:ascii="Arial" w:hAnsi="Arial" w:cs="Arial"/>
        </w:rPr>
        <w:t xml:space="preserve">higher </w:t>
      </w:r>
      <w:r w:rsidR="0055663C">
        <w:rPr>
          <w:rFonts w:ascii="Arial" w:hAnsi="Arial" w:cs="Arial"/>
        </w:rPr>
        <w:t xml:space="preserve">quality </w:t>
      </w:r>
      <w:r w:rsidR="00D8540A">
        <w:rPr>
          <w:rFonts w:ascii="Arial" w:hAnsi="Arial" w:cs="Arial"/>
        </w:rPr>
        <w:t xml:space="preserve">of the services </w:t>
      </w:r>
      <w:r w:rsidR="0055663C">
        <w:rPr>
          <w:rFonts w:ascii="Arial" w:hAnsi="Arial" w:cs="Arial"/>
        </w:rPr>
        <w:t xml:space="preserve">can </w:t>
      </w:r>
      <w:r w:rsidR="00D8540A">
        <w:rPr>
          <w:rFonts w:ascii="Arial" w:hAnsi="Arial" w:cs="Arial"/>
        </w:rPr>
        <w:t>make</w:t>
      </w:r>
      <w:r w:rsidR="0055663C">
        <w:rPr>
          <w:rFonts w:ascii="Arial" w:hAnsi="Arial" w:cs="Arial"/>
        </w:rPr>
        <w:t xml:space="preserve"> PSA to </w:t>
      </w:r>
      <w:r w:rsidR="00EB0243">
        <w:rPr>
          <w:rFonts w:ascii="Arial" w:hAnsi="Arial" w:cs="Arial"/>
        </w:rPr>
        <w:t>have a bigger</w:t>
      </w:r>
      <w:r w:rsidR="0055663C">
        <w:rPr>
          <w:rFonts w:ascii="Arial" w:hAnsi="Arial" w:cs="Arial"/>
        </w:rPr>
        <w:t xml:space="preserve"> market share in the future</w:t>
      </w:r>
      <w:r w:rsidR="00965D01">
        <w:rPr>
          <w:rFonts w:ascii="Arial" w:hAnsi="Arial" w:cs="Arial"/>
        </w:rPr>
        <w:t xml:space="preserve"> as the present customers are loyal to the brand. </w:t>
      </w:r>
    </w:p>
    <w:p w14:paraId="60664DCE" w14:textId="3C4061F4" w:rsidR="000F0B6A" w:rsidRDefault="000F0B6A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domestic </w:t>
      </w:r>
      <w:r w:rsidR="00A340A7">
        <w:rPr>
          <w:rFonts w:ascii="Arial" w:hAnsi="Arial" w:cs="Arial"/>
        </w:rPr>
        <w:t>trading</w:t>
      </w:r>
      <w:r>
        <w:rPr>
          <w:rFonts w:ascii="Arial" w:hAnsi="Arial" w:cs="Arial"/>
        </w:rPr>
        <w:t xml:space="preserve"> where PSA i</w:t>
      </w:r>
      <w:r w:rsidR="00726847">
        <w:rPr>
          <w:rFonts w:ascii="Arial" w:hAnsi="Arial" w:cs="Arial"/>
        </w:rPr>
        <w:t xml:space="preserve">s </w:t>
      </w:r>
      <w:r w:rsidR="00A340A7">
        <w:rPr>
          <w:rFonts w:ascii="Arial" w:hAnsi="Arial" w:cs="Arial"/>
        </w:rPr>
        <w:t>working</w:t>
      </w:r>
      <w:r w:rsidR="00726847">
        <w:rPr>
          <w:rFonts w:ascii="Arial" w:hAnsi="Arial" w:cs="Arial"/>
        </w:rPr>
        <w:t xml:space="preserve"> is </w:t>
      </w:r>
      <w:r w:rsidR="000222C0">
        <w:rPr>
          <w:rFonts w:ascii="Arial" w:hAnsi="Arial" w:cs="Arial"/>
        </w:rPr>
        <w:t>an</w:t>
      </w:r>
      <w:r w:rsidR="00726847">
        <w:rPr>
          <w:rFonts w:ascii="Arial" w:hAnsi="Arial" w:cs="Arial"/>
        </w:rPr>
        <w:t xml:space="preserve"> </w:t>
      </w:r>
      <w:r w:rsidR="00EF6DD2">
        <w:rPr>
          <w:rFonts w:ascii="Arial" w:hAnsi="Arial" w:cs="Arial"/>
        </w:rPr>
        <w:t>origin</w:t>
      </w:r>
      <w:r w:rsidR="00726847">
        <w:rPr>
          <w:rFonts w:ascii="Arial" w:hAnsi="Arial" w:cs="Arial"/>
        </w:rPr>
        <w:t xml:space="preserve"> of strength and </w:t>
      </w:r>
      <w:r w:rsidR="00EF6DD2">
        <w:rPr>
          <w:rFonts w:ascii="Arial" w:hAnsi="Arial" w:cs="Arial"/>
        </w:rPr>
        <w:t>barrier</w:t>
      </w:r>
      <w:r w:rsidR="00726847">
        <w:rPr>
          <w:rFonts w:ascii="Arial" w:hAnsi="Arial" w:cs="Arial"/>
        </w:rPr>
        <w:t xml:space="preserve"> to the </w:t>
      </w:r>
      <w:r w:rsidR="009329AB">
        <w:rPr>
          <w:rFonts w:ascii="Arial" w:hAnsi="Arial" w:cs="Arial"/>
        </w:rPr>
        <w:t>extension</w:t>
      </w:r>
      <w:r w:rsidR="00726847">
        <w:rPr>
          <w:rFonts w:ascii="Arial" w:hAnsi="Arial" w:cs="Arial"/>
        </w:rPr>
        <w:t xml:space="preserve"> and </w:t>
      </w:r>
      <w:r w:rsidR="006972CE">
        <w:rPr>
          <w:rFonts w:ascii="Arial" w:hAnsi="Arial" w:cs="Arial"/>
        </w:rPr>
        <w:t>transformation</w:t>
      </w:r>
      <w:r w:rsidR="00726847">
        <w:rPr>
          <w:rFonts w:ascii="Arial" w:hAnsi="Arial" w:cs="Arial"/>
        </w:rPr>
        <w:t xml:space="preserve"> of the </w:t>
      </w:r>
      <w:r w:rsidR="006972CE">
        <w:rPr>
          <w:rFonts w:ascii="Arial" w:hAnsi="Arial" w:cs="Arial"/>
        </w:rPr>
        <w:t>business</w:t>
      </w:r>
      <w:r w:rsidR="00726847">
        <w:rPr>
          <w:rFonts w:ascii="Arial" w:hAnsi="Arial" w:cs="Arial"/>
        </w:rPr>
        <w:t xml:space="preserve">. </w:t>
      </w:r>
      <w:r w:rsidR="00113344">
        <w:rPr>
          <w:rFonts w:ascii="Arial" w:hAnsi="Arial" w:cs="Arial"/>
        </w:rPr>
        <w:t>For its growth</w:t>
      </w:r>
      <w:r w:rsidR="002E2E8A">
        <w:rPr>
          <w:rFonts w:ascii="Arial" w:hAnsi="Arial" w:cs="Arial"/>
        </w:rPr>
        <w:t>, the company can eas</w:t>
      </w:r>
      <w:r w:rsidR="0088691E">
        <w:rPr>
          <w:rFonts w:ascii="Arial" w:hAnsi="Arial" w:cs="Arial"/>
        </w:rPr>
        <w:t>ily do it with</w:t>
      </w:r>
      <w:r w:rsidR="00D169A2">
        <w:rPr>
          <w:rFonts w:ascii="Arial" w:hAnsi="Arial" w:cs="Arial"/>
        </w:rPr>
        <w:t xml:space="preserve"> no big</w:t>
      </w:r>
      <w:r w:rsidR="0088691E">
        <w:rPr>
          <w:rFonts w:ascii="Arial" w:hAnsi="Arial" w:cs="Arial"/>
        </w:rPr>
        <w:t xml:space="preserve"> </w:t>
      </w:r>
      <w:r w:rsidR="000222C0">
        <w:rPr>
          <w:rFonts w:ascii="Arial" w:hAnsi="Arial" w:cs="Arial"/>
        </w:rPr>
        <w:t>transformation</w:t>
      </w:r>
      <w:r w:rsidR="0088691E">
        <w:rPr>
          <w:rFonts w:ascii="Arial" w:hAnsi="Arial" w:cs="Arial"/>
        </w:rPr>
        <w:t xml:space="preserve"> but will </w:t>
      </w:r>
      <w:r w:rsidR="000222C0">
        <w:rPr>
          <w:rFonts w:ascii="Arial" w:hAnsi="Arial" w:cs="Arial"/>
        </w:rPr>
        <w:t>need</w:t>
      </w:r>
      <w:r w:rsidR="0088691E">
        <w:rPr>
          <w:rFonts w:ascii="Arial" w:hAnsi="Arial" w:cs="Arial"/>
        </w:rPr>
        <w:t xml:space="preserve"> further </w:t>
      </w:r>
      <w:r w:rsidR="00EA4D58">
        <w:rPr>
          <w:rFonts w:ascii="Arial" w:hAnsi="Arial" w:cs="Arial"/>
        </w:rPr>
        <w:t>funding</w:t>
      </w:r>
      <w:r w:rsidR="0088691E">
        <w:rPr>
          <w:rFonts w:ascii="Arial" w:hAnsi="Arial" w:cs="Arial"/>
        </w:rPr>
        <w:t xml:space="preserve"> into research and </w:t>
      </w:r>
      <w:r w:rsidR="00FB06BC">
        <w:rPr>
          <w:rFonts w:ascii="Arial" w:hAnsi="Arial" w:cs="Arial"/>
        </w:rPr>
        <w:t>transformation</w:t>
      </w:r>
      <w:r w:rsidR="0088691E">
        <w:rPr>
          <w:rFonts w:ascii="Arial" w:hAnsi="Arial" w:cs="Arial"/>
        </w:rPr>
        <w:t xml:space="preserve"> to </w:t>
      </w:r>
      <w:r w:rsidR="00FB06BC">
        <w:rPr>
          <w:rFonts w:ascii="Arial" w:hAnsi="Arial" w:cs="Arial"/>
        </w:rPr>
        <w:t>join</w:t>
      </w:r>
      <w:r w:rsidR="0088691E">
        <w:rPr>
          <w:rFonts w:ascii="Arial" w:hAnsi="Arial" w:cs="Arial"/>
        </w:rPr>
        <w:t xml:space="preserve"> international market. </w:t>
      </w:r>
    </w:p>
    <w:p w14:paraId="2F4913A0" w14:textId="092622E4" w:rsidR="00C21EBD" w:rsidRDefault="00C21EBD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</w:t>
      </w:r>
      <w:r w:rsidR="00797F5A">
        <w:rPr>
          <w:rFonts w:ascii="Arial" w:hAnsi="Arial" w:cs="Arial"/>
        </w:rPr>
        <w:t xml:space="preserve">has a big </w:t>
      </w:r>
      <w:r w:rsidR="00526B01">
        <w:rPr>
          <w:rFonts w:ascii="Arial" w:hAnsi="Arial" w:cs="Arial"/>
        </w:rPr>
        <w:t>victorious</w:t>
      </w:r>
      <w:r w:rsidR="00797F5A">
        <w:rPr>
          <w:rFonts w:ascii="Arial" w:hAnsi="Arial" w:cs="Arial"/>
        </w:rPr>
        <w:t xml:space="preserve"> track record for </w:t>
      </w:r>
      <w:r w:rsidR="00526B01">
        <w:rPr>
          <w:rFonts w:ascii="Arial" w:hAnsi="Arial" w:cs="Arial"/>
        </w:rPr>
        <w:t>having</w:t>
      </w:r>
      <w:r w:rsidR="00797F5A">
        <w:rPr>
          <w:rFonts w:ascii="Arial" w:hAnsi="Arial" w:cs="Arial"/>
        </w:rPr>
        <w:t xml:space="preserve"> new products in the domestic </w:t>
      </w:r>
      <w:r w:rsidR="00534017">
        <w:rPr>
          <w:rFonts w:ascii="Arial" w:hAnsi="Arial" w:cs="Arial"/>
        </w:rPr>
        <w:t>trading</w:t>
      </w:r>
      <w:r w:rsidR="00797F5A">
        <w:rPr>
          <w:rFonts w:ascii="Arial" w:hAnsi="Arial" w:cs="Arial"/>
        </w:rPr>
        <w:t xml:space="preserve"> but also </w:t>
      </w:r>
      <w:r w:rsidR="00534017">
        <w:rPr>
          <w:rFonts w:ascii="Arial" w:hAnsi="Arial" w:cs="Arial"/>
        </w:rPr>
        <w:t>serve</w:t>
      </w:r>
      <w:r w:rsidR="00797F5A">
        <w:rPr>
          <w:rFonts w:ascii="Arial" w:hAnsi="Arial" w:cs="Arial"/>
        </w:rPr>
        <w:t xml:space="preserve"> to the </w:t>
      </w:r>
      <w:r w:rsidR="00B94DF4">
        <w:rPr>
          <w:rFonts w:ascii="Arial" w:hAnsi="Arial" w:cs="Arial"/>
        </w:rPr>
        <w:t>diverse</w:t>
      </w:r>
      <w:r w:rsidR="0030203D">
        <w:rPr>
          <w:rFonts w:ascii="Arial" w:hAnsi="Arial" w:cs="Arial"/>
        </w:rPr>
        <w:t xml:space="preserve"> market based on the insights from local </w:t>
      </w:r>
      <w:r w:rsidR="00B94DF4">
        <w:rPr>
          <w:rFonts w:ascii="Arial" w:hAnsi="Arial" w:cs="Arial"/>
        </w:rPr>
        <w:t>buyers</w:t>
      </w:r>
      <w:r w:rsidR="00735047">
        <w:rPr>
          <w:rFonts w:ascii="Arial" w:hAnsi="Arial" w:cs="Arial"/>
        </w:rPr>
        <w:t xml:space="preserve">. PSA has </w:t>
      </w:r>
      <w:r w:rsidR="003C5E9B">
        <w:rPr>
          <w:rFonts w:ascii="Arial" w:hAnsi="Arial" w:cs="Arial"/>
        </w:rPr>
        <w:t xml:space="preserve">tried out many </w:t>
      </w:r>
      <w:r w:rsidR="00B9761D">
        <w:rPr>
          <w:rFonts w:ascii="Arial" w:hAnsi="Arial" w:cs="Arial"/>
        </w:rPr>
        <w:t>ideas</w:t>
      </w:r>
      <w:r w:rsidR="00735047">
        <w:rPr>
          <w:rFonts w:ascii="Arial" w:hAnsi="Arial" w:cs="Arial"/>
        </w:rPr>
        <w:t xml:space="preserve"> in di</w:t>
      </w:r>
      <w:r w:rsidR="00B9761D">
        <w:rPr>
          <w:rFonts w:ascii="Arial" w:hAnsi="Arial" w:cs="Arial"/>
        </w:rPr>
        <w:t>stinct</w:t>
      </w:r>
      <w:r w:rsidR="00735047">
        <w:rPr>
          <w:rFonts w:ascii="Arial" w:hAnsi="Arial" w:cs="Arial"/>
        </w:rPr>
        <w:t xml:space="preserve"> markets and </w:t>
      </w:r>
      <w:r w:rsidR="00316E13">
        <w:rPr>
          <w:rFonts w:ascii="Arial" w:hAnsi="Arial" w:cs="Arial"/>
        </w:rPr>
        <w:t>launched the</w:t>
      </w:r>
      <w:r w:rsidR="00F81D0C">
        <w:rPr>
          <w:rFonts w:ascii="Arial" w:hAnsi="Arial" w:cs="Arial"/>
        </w:rPr>
        <w:t xml:space="preserve"> successful Global Business solutions. </w:t>
      </w:r>
    </w:p>
    <w:p w14:paraId="539AFF05" w14:textId="318B61B2" w:rsidR="004E534A" w:rsidRDefault="00316E13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Powerful</w:t>
      </w:r>
      <w:r w:rsidR="00F81D0C">
        <w:rPr>
          <w:rFonts w:ascii="Arial" w:hAnsi="Arial" w:cs="Arial"/>
        </w:rPr>
        <w:t xml:space="preserve"> Balance Sheet and Financial </w:t>
      </w:r>
      <w:r w:rsidR="00771D4A">
        <w:rPr>
          <w:rFonts w:ascii="Arial" w:hAnsi="Arial" w:cs="Arial"/>
        </w:rPr>
        <w:t xml:space="preserve">Statement of PSA can </w:t>
      </w:r>
      <w:r w:rsidR="00CC1046">
        <w:rPr>
          <w:rFonts w:ascii="Arial" w:hAnsi="Arial" w:cs="Arial"/>
        </w:rPr>
        <w:t>assist</w:t>
      </w:r>
      <w:r w:rsidR="00771D4A">
        <w:rPr>
          <w:rFonts w:ascii="Arial" w:hAnsi="Arial" w:cs="Arial"/>
        </w:rPr>
        <w:t xml:space="preserve"> the company to </w:t>
      </w:r>
      <w:r w:rsidR="008D7C2F">
        <w:rPr>
          <w:rFonts w:ascii="Arial" w:hAnsi="Arial" w:cs="Arial"/>
        </w:rPr>
        <w:t>put money into</w:t>
      </w:r>
      <w:r w:rsidR="00771D4A">
        <w:rPr>
          <w:rFonts w:ascii="Arial" w:hAnsi="Arial" w:cs="Arial"/>
        </w:rPr>
        <w:t xml:space="preserve"> new and di</w:t>
      </w:r>
      <w:r w:rsidR="00ED34EB">
        <w:rPr>
          <w:rFonts w:ascii="Arial" w:hAnsi="Arial" w:cs="Arial"/>
        </w:rPr>
        <w:t>fferent ideas</w:t>
      </w:r>
      <w:r w:rsidR="00771D4A">
        <w:rPr>
          <w:rFonts w:ascii="Arial" w:hAnsi="Arial" w:cs="Arial"/>
        </w:rPr>
        <w:t xml:space="preserve"> that can diversify </w:t>
      </w:r>
      <w:r w:rsidR="00ED34EB">
        <w:rPr>
          <w:rFonts w:ascii="Arial" w:hAnsi="Arial" w:cs="Arial"/>
        </w:rPr>
        <w:t xml:space="preserve">in the future </w:t>
      </w:r>
      <w:r w:rsidR="00771D4A">
        <w:rPr>
          <w:rFonts w:ascii="Arial" w:hAnsi="Arial" w:cs="Arial"/>
        </w:rPr>
        <w:t xml:space="preserve">the revenue stream and </w:t>
      </w:r>
      <w:r w:rsidR="00026584">
        <w:rPr>
          <w:rFonts w:ascii="Arial" w:hAnsi="Arial" w:cs="Arial"/>
        </w:rPr>
        <w:t>grow</w:t>
      </w:r>
      <w:r w:rsidR="00771D4A">
        <w:rPr>
          <w:rFonts w:ascii="Arial" w:hAnsi="Arial" w:cs="Arial"/>
        </w:rPr>
        <w:t xml:space="preserve"> Return on Sales. </w:t>
      </w:r>
    </w:p>
    <w:p w14:paraId="22C12A1D" w14:textId="0AD24F26" w:rsidR="0015027D" w:rsidRDefault="0015027D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has </w:t>
      </w:r>
      <w:r w:rsidR="00303C86">
        <w:rPr>
          <w:rFonts w:ascii="Arial" w:hAnsi="Arial" w:cs="Arial"/>
        </w:rPr>
        <w:t xml:space="preserve">the advantage of the </w:t>
      </w:r>
      <w:r>
        <w:rPr>
          <w:rFonts w:ascii="Arial" w:hAnsi="Arial" w:cs="Arial"/>
        </w:rPr>
        <w:t xml:space="preserve">first mover in number of </w:t>
      </w:r>
      <w:r w:rsidR="00D63EE5">
        <w:rPr>
          <w:rFonts w:ascii="Arial" w:hAnsi="Arial" w:cs="Arial"/>
        </w:rPr>
        <w:t>divisions</w:t>
      </w:r>
      <w:r>
        <w:rPr>
          <w:rFonts w:ascii="Arial" w:hAnsi="Arial" w:cs="Arial"/>
        </w:rPr>
        <w:t xml:space="preserve">. </w:t>
      </w:r>
      <w:r w:rsidR="008635C9">
        <w:rPr>
          <w:rFonts w:ascii="Arial" w:hAnsi="Arial" w:cs="Arial"/>
        </w:rPr>
        <w:t xml:space="preserve">The company </w:t>
      </w:r>
      <w:r w:rsidR="00E2182F">
        <w:rPr>
          <w:rFonts w:ascii="Arial" w:hAnsi="Arial" w:cs="Arial"/>
        </w:rPr>
        <w:t>tried</w:t>
      </w:r>
      <w:r w:rsidR="008635C9">
        <w:rPr>
          <w:rFonts w:ascii="Arial" w:hAnsi="Arial" w:cs="Arial"/>
        </w:rPr>
        <w:t xml:space="preserve"> in </w:t>
      </w:r>
      <w:r w:rsidR="00E2182F">
        <w:rPr>
          <w:rFonts w:ascii="Arial" w:hAnsi="Arial" w:cs="Arial"/>
        </w:rPr>
        <w:t xml:space="preserve">various </w:t>
      </w:r>
      <w:r w:rsidR="008635C9">
        <w:rPr>
          <w:rFonts w:ascii="Arial" w:hAnsi="Arial" w:cs="Arial"/>
        </w:rPr>
        <w:t xml:space="preserve">areas Mergers and acquisitions. The Global Business solutions and strategies has </w:t>
      </w:r>
      <w:r w:rsidR="005A697A">
        <w:rPr>
          <w:rFonts w:ascii="Arial" w:hAnsi="Arial" w:cs="Arial"/>
        </w:rPr>
        <w:t>assisted</w:t>
      </w:r>
      <w:r w:rsidR="008635C9">
        <w:rPr>
          <w:rFonts w:ascii="Arial" w:hAnsi="Arial" w:cs="Arial"/>
        </w:rPr>
        <w:t xml:space="preserve"> PSA in </w:t>
      </w:r>
      <w:r w:rsidR="00AC754E">
        <w:rPr>
          <w:rFonts w:ascii="Arial" w:hAnsi="Arial" w:cs="Arial"/>
        </w:rPr>
        <w:t>approaching</w:t>
      </w:r>
      <w:r w:rsidR="008635C9">
        <w:rPr>
          <w:rFonts w:ascii="Arial" w:hAnsi="Arial" w:cs="Arial"/>
        </w:rPr>
        <w:t xml:space="preserve"> with </w:t>
      </w:r>
      <w:r w:rsidR="008C2FEF">
        <w:rPr>
          <w:rFonts w:ascii="Arial" w:hAnsi="Arial" w:cs="Arial"/>
        </w:rPr>
        <w:t>individual</w:t>
      </w:r>
      <w:r w:rsidR="008635C9">
        <w:rPr>
          <w:rFonts w:ascii="Arial" w:hAnsi="Arial" w:cs="Arial"/>
        </w:rPr>
        <w:t xml:space="preserve"> solution to tap the </w:t>
      </w:r>
      <w:r w:rsidR="0082339F">
        <w:rPr>
          <w:rFonts w:ascii="Arial" w:hAnsi="Arial" w:cs="Arial"/>
        </w:rPr>
        <w:t>new</w:t>
      </w:r>
      <w:r w:rsidR="008635C9">
        <w:rPr>
          <w:rFonts w:ascii="Arial" w:hAnsi="Arial" w:cs="Arial"/>
        </w:rPr>
        <w:t xml:space="preserve"> markets.</w:t>
      </w:r>
    </w:p>
    <w:p w14:paraId="3C2198F3" w14:textId="78429DD3" w:rsidR="008635C9" w:rsidRDefault="00F93ACC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Powerful </w:t>
      </w:r>
      <w:r w:rsidR="00F67D41">
        <w:rPr>
          <w:rFonts w:ascii="Arial" w:hAnsi="Arial" w:cs="Arial"/>
        </w:rPr>
        <w:t xml:space="preserve">relationship with </w:t>
      </w:r>
      <w:r>
        <w:rPr>
          <w:rFonts w:ascii="Arial" w:hAnsi="Arial" w:cs="Arial"/>
        </w:rPr>
        <w:t>the regular</w:t>
      </w:r>
      <w:r w:rsidR="00F67D41">
        <w:rPr>
          <w:rFonts w:ascii="Arial" w:hAnsi="Arial" w:cs="Arial"/>
        </w:rPr>
        <w:t xml:space="preserve"> </w:t>
      </w:r>
      <w:r w:rsidR="00286605">
        <w:rPr>
          <w:rFonts w:ascii="Arial" w:hAnsi="Arial" w:cs="Arial"/>
        </w:rPr>
        <w:t>distributors</w:t>
      </w:r>
      <w:r w:rsidR="00F67D41">
        <w:rPr>
          <w:rFonts w:ascii="Arial" w:hAnsi="Arial" w:cs="Arial"/>
        </w:rPr>
        <w:t xml:space="preserve"> – PSA has </w:t>
      </w:r>
      <w:r w:rsidR="006836EE">
        <w:rPr>
          <w:rFonts w:ascii="Arial" w:hAnsi="Arial" w:cs="Arial"/>
        </w:rPr>
        <w:t>powerful</w:t>
      </w:r>
      <w:r w:rsidR="00F67D41">
        <w:rPr>
          <w:rFonts w:ascii="Arial" w:hAnsi="Arial" w:cs="Arial"/>
        </w:rPr>
        <w:t xml:space="preserve"> </w:t>
      </w:r>
      <w:r w:rsidR="006836EE">
        <w:rPr>
          <w:rFonts w:ascii="Arial" w:hAnsi="Arial" w:cs="Arial"/>
        </w:rPr>
        <w:t>connection</w:t>
      </w:r>
      <w:r w:rsidR="00F67D41">
        <w:rPr>
          <w:rFonts w:ascii="Arial" w:hAnsi="Arial" w:cs="Arial"/>
        </w:rPr>
        <w:t xml:space="preserve"> with </w:t>
      </w:r>
      <w:r w:rsidR="006836EE">
        <w:rPr>
          <w:rFonts w:ascii="Arial" w:hAnsi="Arial" w:cs="Arial"/>
        </w:rPr>
        <w:t xml:space="preserve">the company’s </w:t>
      </w:r>
      <w:r w:rsidR="00286605">
        <w:rPr>
          <w:rFonts w:ascii="Arial" w:hAnsi="Arial" w:cs="Arial"/>
        </w:rPr>
        <w:t>distributors</w:t>
      </w:r>
      <w:r w:rsidR="00F67D41">
        <w:rPr>
          <w:rFonts w:ascii="Arial" w:hAnsi="Arial" w:cs="Arial"/>
        </w:rPr>
        <w:t xml:space="preserve"> and </w:t>
      </w:r>
      <w:r w:rsidR="00173938">
        <w:rPr>
          <w:rFonts w:ascii="Arial" w:hAnsi="Arial" w:cs="Arial"/>
        </w:rPr>
        <w:t xml:space="preserve">many </w:t>
      </w:r>
      <w:r w:rsidR="00EF675D">
        <w:rPr>
          <w:rFonts w:ascii="Arial" w:hAnsi="Arial" w:cs="Arial"/>
        </w:rPr>
        <w:t>collaborators</w:t>
      </w:r>
      <w:r w:rsidR="00F67D41">
        <w:rPr>
          <w:rFonts w:ascii="Arial" w:hAnsi="Arial" w:cs="Arial"/>
        </w:rPr>
        <w:t xml:space="preserve"> of the supply chain. </w:t>
      </w:r>
      <w:r w:rsidR="00790243">
        <w:rPr>
          <w:rFonts w:ascii="Arial" w:hAnsi="Arial" w:cs="Arial"/>
        </w:rPr>
        <w:t xml:space="preserve">The company can </w:t>
      </w:r>
      <w:r w:rsidR="00703845">
        <w:rPr>
          <w:rFonts w:ascii="Arial" w:hAnsi="Arial" w:cs="Arial"/>
        </w:rPr>
        <w:t>enlarge</w:t>
      </w:r>
      <w:r w:rsidR="00790243">
        <w:rPr>
          <w:rFonts w:ascii="Arial" w:hAnsi="Arial" w:cs="Arial"/>
        </w:rPr>
        <w:t xml:space="preserve"> products and services by </w:t>
      </w:r>
      <w:r w:rsidR="00AB0588">
        <w:rPr>
          <w:rFonts w:ascii="Arial" w:hAnsi="Arial" w:cs="Arial"/>
        </w:rPr>
        <w:t xml:space="preserve">inspiring </w:t>
      </w:r>
      <w:r w:rsidR="003C75E0">
        <w:rPr>
          <w:rFonts w:ascii="Arial" w:hAnsi="Arial" w:cs="Arial"/>
        </w:rPr>
        <w:t xml:space="preserve">from </w:t>
      </w:r>
      <w:r w:rsidR="00790243">
        <w:rPr>
          <w:rFonts w:ascii="Arial" w:hAnsi="Arial" w:cs="Arial"/>
        </w:rPr>
        <w:t xml:space="preserve">the skills of its </w:t>
      </w:r>
      <w:r w:rsidR="00286605">
        <w:rPr>
          <w:rFonts w:ascii="Arial" w:hAnsi="Arial" w:cs="Arial"/>
        </w:rPr>
        <w:t>distributors</w:t>
      </w:r>
      <w:r w:rsidR="00790243">
        <w:rPr>
          <w:rFonts w:ascii="Arial" w:hAnsi="Arial" w:cs="Arial"/>
        </w:rPr>
        <w:t xml:space="preserve"> and supply chain </w:t>
      </w:r>
      <w:r w:rsidR="00EF675D">
        <w:rPr>
          <w:rFonts w:ascii="Arial" w:hAnsi="Arial" w:cs="Arial"/>
        </w:rPr>
        <w:t>collaborators.</w:t>
      </w:r>
    </w:p>
    <w:p w14:paraId="34DD7C7C" w14:textId="04797B90" w:rsidR="00790243" w:rsidRDefault="00790243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Weaknesses:</w:t>
      </w:r>
    </w:p>
    <w:p w14:paraId="06ACA5CC" w14:textId="016F13A8" w:rsidR="00790243" w:rsidRDefault="00DC37D6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Powerless to keep</w:t>
      </w:r>
      <w:r w:rsidR="00F15951">
        <w:rPr>
          <w:rFonts w:ascii="Arial" w:hAnsi="Arial" w:cs="Arial"/>
        </w:rPr>
        <w:t xml:space="preserve"> market share in the Chinese market.</w:t>
      </w:r>
    </w:p>
    <w:p w14:paraId="42311143" w14:textId="5F2E4286" w:rsidR="00F15951" w:rsidRDefault="00676D0C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has lack of critical </w:t>
      </w:r>
      <w:r w:rsidR="002A6F6E">
        <w:rPr>
          <w:rFonts w:ascii="Arial" w:hAnsi="Arial" w:cs="Arial"/>
        </w:rPr>
        <w:t>abilities, more in the</w:t>
      </w:r>
      <w:r>
        <w:rPr>
          <w:rFonts w:ascii="Arial" w:hAnsi="Arial" w:cs="Arial"/>
        </w:rPr>
        <w:t xml:space="preserve"> technology</w:t>
      </w:r>
      <w:r w:rsidR="002A6F6E">
        <w:rPr>
          <w:rFonts w:ascii="Arial" w:hAnsi="Arial" w:cs="Arial"/>
        </w:rPr>
        <w:t>’s area</w:t>
      </w:r>
      <w:r>
        <w:rPr>
          <w:rFonts w:ascii="Arial" w:hAnsi="Arial" w:cs="Arial"/>
        </w:rPr>
        <w:t xml:space="preserve"> and digital transformation. </w:t>
      </w:r>
      <w:r w:rsidR="00E64349">
        <w:rPr>
          <w:rFonts w:ascii="Arial" w:hAnsi="Arial" w:cs="Arial"/>
        </w:rPr>
        <w:t xml:space="preserve">The </w:t>
      </w:r>
      <w:r w:rsidR="000C4976">
        <w:rPr>
          <w:rFonts w:ascii="Arial" w:hAnsi="Arial" w:cs="Arial"/>
        </w:rPr>
        <w:t>organization</w:t>
      </w:r>
      <w:r w:rsidR="00E64349">
        <w:rPr>
          <w:rFonts w:ascii="Arial" w:hAnsi="Arial" w:cs="Arial"/>
        </w:rPr>
        <w:t xml:space="preserve"> is </w:t>
      </w:r>
      <w:r w:rsidR="00DF67CA">
        <w:rPr>
          <w:rFonts w:ascii="Arial" w:hAnsi="Arial" w:cs="Arial"/>
        </w:rPr>
        <w:t>trying</w:t>
      </w:r>
      <w:r w:rsidR="00E64349">
        <w:rPr>
          <w:rFonts w:ascii="Arial" w:hAnsi="Arial" w:cs="Arial"/>
        </w:rPr>
        <w:t xml:space="preserve"> to re</w:t>
      </w:r>
      <w:r w:rsidR="00C4152A">
        <w:rPr>
          <w:rFonts w:ascii="Arial" w:hAnsi="Arial" w:cs="Arial"/>
        </w:rPr>
        <w:t>organize</w:t>
      </w:r>
      <w:r w:rsidR="00E64349">
        <w:rPr>
          <w:rFonts w:ascii="Arial" w:hAnsi="Arial" w:cs="Arial"/>
        </w:rPr>
        <w:t xml:space="preserve"> processes </w:t>
      </w:r>
      <w:r w:rsidR="00CC506F">
        <w:rPr>
          <w:rFonts w:ascii="Arial" w:hAnsi="Arial" w:cs="Arial"/>
        </w:rPr>
        <w:t>by expanding</w:t>
      </w:r>
      <w:r w:rsidR="00E64349">
        <w:rPr>
          <w:rFonts w:ascii="Arial" w:hAnsi="Arial" w:cs="Arial"/>
        </w:rPr>
        <w:t xml:space="preserve"> in Artificial Intelligence and machine learning.</w:t>
      </w:r>
    </w:p>
    <w:p w14:paraId="5C571FFB" w14:textId="4924F3F0" w:rsidR="00E64349" w:rsidRDefault="00AD44D4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demand of the products </w:t>
      </w:r>
      <w:r w:rsidR="00F3190B">
        <w:rPr>
          <w:rFonts w:ascii="Arial" w:hAnsi="Arial" w:cs="Arial"/>
        </w:rPr>
        <w:t>did not go</w:t>
      </w:r>
      <w:r>
        <w:rPr>
          <w:rFonts w:ascii="Arial" w:hAnsi="Arial" w:cs="Arial"/>
        </w:rPr>
        <w:t xml:space="preserve"> down but there is a</w:t>
      </w:r>
      <w:r w:rsidR="00C5318C">
        <w:rPr>
          <w:rFonts w:ascii="Arial" w:hAnsi="Arial" w:cs="Arial"/>
        </w:rPr>
        <w:t xml:space="preserve"> customer dissatisfaction among the PSA’s c</w:t>
      </w:r>
      <w:r w:rsidR="002A1250">
        <w:rPr>
          <w:rFonts w:ascii="Arial" w:hAnsi="Arial" w:cs="Arial"/>
        </w:rPr>
        <w:t>onsumers</w:t>
      </w:r>
      <w:r w:rsidR="00C5318C">
        <w:rPr>
          <w:rFonts w:ascii="Arial" w:hAnsi="Arial" w:cs="Arial"/>
        </w:rPr>
        <w:t xml:space="preserve">. </w:t>
      </w:r>
      <w:r w:rsidR="00D43AB9">
        <w:rPr>
          <w:rFonts w:ascii="Arial" w:hAnsi="Arial" w:cs="Arial"/>
        </w:rPr>
        <w:t xml:space="preserve">The company need to focus on the </w:t>
      </w:r>
      <w:r w:rsidR="00F47084">
        <w:rPr>
          <w:rFonts w:ascii="Arial" w:hAnsi="Arial" w:cs="Arial"/>
        </w:rPr>
        <w:t>sectors</w:t>
      </w:r>
      <w:r w:rsidR="00D43AB9">
        <w:rPr>
          <w:rFonts w:ascii="Arial" w:hAnsi="Arial" w:cs="Arial"/>
        </w:rPr>
        <w:t xml:space="preserve"> where it can </w:t>
      </w:r>
      <w:r w:rsidR="003E4166">
        <w:rPr>
          <w:rFonts w:ascii="Arial" w:hAnsi="Arial" w:cs="Arial"/>
        </w:rPr>
        <w:t>upgrade</w:t>
      </w:r>
      <w:r w:rsidR="00D43AB9">
        <w:rPr>
          <w:rFonts w:ascii="Arial" w:hAnsi="Arial" w:cs="Arial"/>
        </w:rPr>
        <w:t xml:space="preserve"> customer purchase and post purchase experience. </w:t>
      </w:r>
    </w:p>
    <w:p w14:paraId="4C64939F" w14:textId="43EB5275" w:rsidR="00D43AB9" w:rsidRDefault="00C27B56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PSA’s business model can be </w:t>
      </w:r>
      <w:r w:rsidR="0028605C">
        <w:rPr>
          <w:rFonts w:ascii="Arial" w:hAnsi="Arial" w:cs="Arial"/>
        </w:rPr>
        <w:t>simply</w:t>
      </w:r>
      <w:r>
        <w:rPr>
          <w:rFonts w:ascii="Arial" w:hAnsi="Arial" w:cs="Arial"/>
        </w:rPr>
        <w:t xml:space="preserve"> </w:t>
      </w:r>
      <w:r w:rsidR="00C768B7">
        <w:rPr>
          <w:rFonts w:ascii="Arial" w:hAnsi="Arial" w:cs="Arial"/>
        </w:rPr>
        <w:t>duplicated</w:t>
      </w:r>
      <w:r>
        <w:rPr>
          <w:rFonts w:ascii="Arial" w:hAnsi="Arial" w:cs="Arial"/>
        </w:rPr>
        <w:t xml:space="preserve"> even with the number of patents and copyrights th</w:t>
      </w:r>
      <w:r w:rsidR="00BC4C25">
        <w:rPr>
          <w:rFonts w:ascii="Arial" w:hAnsi="Arial" w:cs="Arial"/>
        </w:rPr>
        <w:t xml:space="preserve">e </w:t>
      </w:r>
      <w:r w:rsidR="0028605C">
        <w:rPr>
          <w:rFonts w:ascii="Arial" w:hAnsi="Arial" w:cs="Arial"/>
        </w:rPr>
        <w:t>organization</w:t>
      </w:r>
      <w:r w:rsidR="00BC4C25">
        <w:rPr>
          <w:rFonts w:ascii="Arial" w:hAnsi="Arial" w:cs="Arial"/>
        </w:rPr>
        <w:t xml:space="preserve"> </w:t>
      </w:r>
      <w:r w:rsidR="008C08B1">
        <w:rPr>
          <w:rFonts w:ascii="Arial" w:hAnsi="Arial" w:cs="Arial"/>
        </w:rPr>
        <w:t>own</w:t>
      </w:r>
      <w:r w:rsidR="00BC4C25">
        <w:rPr>
          <w:rFonts w:ascii="Arial" w:hAnsi="Arial" w:cs="Arial"/>
        </w:rPr>
        <w:t xml:space="preserve"> so that makes it a weakness for the company. </w:t>
      </w:r>
    </w:p>
    <w:p w14:paraId="18F5998F" w14:textId="616A8221" w:rsidR="00BC4C25" w:rsidRDefault="00254055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PSA’s track record on environmental </w:t>
      </w:r>
      <w:r w:rsidR="008C08B1">
        <w:rPr>
          <w:rFonts w:ascii="Arial" w:hAnsi="Arial" w:cs="Arial"/>
        </w:rPr>
        <w:t>problems</w:t>
      </w:r>
      <w:r>
        <w:rPr>
          <w:rFonts w:ascii="Arial" w:hAnsi="Arial" w:cs="Arial"/>
        </w:rPr>
        <w:t xml:space="preserve"> is not </w:t>
      </w:r>
      <w:r w:rsidR="008C08B1">
        <w:rPr>
          <w:rFonts w:ascii="Arial" w:hAnsi="Arial" w:cs="Arial"/>
        </w:rPr>
        <w:t>so</w:t>
      </w:r>
      <w:r>
        <w:rPr>
          <w:rFonts w:ascii="Arial" w:hAnsi="Arial" w:cs="Arial"/>
        </w:rPr>
        <w:t xml:space="preserve"> good and this can </w:t>
      </w:r>
      <w:r w:rsidR="00D81260">
        <w:rPr>
          <w:rFonts w:ascii="Arial" w:hAnsi="Arial" w:cs="Arial"/>
        </w:rPr>
        <w:t>conduct</w:t>
      </w:r>
      <w:r>
        <w:rPr>
          <w:rFonts w:ascii="Arial" w:hAnsi="Arial" w:cs="Arial"/>
        </w:rPr>
        <w:t xml:space="preserve"> to consumer backlash as </w:t>
      </w:r>
      <w:r w:rsidR="00CD3527">
        <w:rPr>
          <w:rFonts w:ascii="Arial" w:hAnsi="Arial" w:cs="Arial"/>
        </w:rPr>
        <w:t>people</w:t>
      </w:r>
      <w:r>
        <w:rPr>
          <w:rFonts w:ascii="Arial" w:hAnsi="Arial" w:cs="Arial"/>
        </w:rPr>
        <w:t xml:space="preserve"> </w:t>
      </w:r>
      <w:r w:rsidR="004E534A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now </w:t>
      </w:r>
      <w:r w:rsidR="00CD3527">
        <w:rPr>
          <w:rFonts w:ascii="Arial" w:hAnsi="Arial" w:cs="Arial"/>
        </w:rPr>
        <w:t xml:space="preserve">taking into consideration </w:t>
      </w:r>
      <w:r w:rsidR="002B672A">
        <w:rPr>
          <w:rFonts w:ascii="Arial" w:hAnsi="Arial" w:cs="Arial"/>
        </w:rPr>
        <w:t xml:space="preserve">environmental protections as </w:t>
      </w:r>
      <w:r w:rsidR="003B6769">
        <w:rPr>
          <w:rFonts w:ascii="Arial" w:hAnsi="Arial" w:cs="Arial"/>
        </w:rPr>
        <w:t>essential</w:t>
      </w:r>
      <w:r w:rsidR="002B672A">
        <w:rPr>
          <w:rFonts w:ascii="Arial" w:hAnsi="Arial" w:cs="Arial"/>
        </w:rPr>
        <w:t xml:space="preserve"> part of </w:t>
      </w:r>
      <w:r w:rsidR="00DF2E40">
        <w:rPr>
          <w:rFonts w:ascii="Arial" w:hAnsi="Arial" w:cs="Arial"/>
        </w:rPr>
        <w:t>making</w:t>
      </w:r>
      <w:r w:rsidR="002B672A">
        <w:rPr>
          <w:rFonts w:ascii="Arial" w:hAnsi="Arial" w:cs="Arial"/>
        </w:rPr>
        <w:t xml:space="preserve"> business.</w:t>
      </w:r>
    </w:p>
    <w:p w14:paraId="225C300E" w14:textId="4AF66691" w:rsidR="00E64349" w:rsidRDefault="008630D2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has </w:t>
      </w:r>
      <w:r w:rsidR="00D35F3A">
        <w:rPr>
          <w:rFonts w:ascii="Arial" w:hAnsi="Arial" w:cs="Arial"/>
        </w:rPr>
        <w:t>consolidated</w:t>
      </w:r>
      <w:r>
        <w:rPr>
          <w:rFonts w:ascii="Arial" w:hAnsi="Arial" w:cs="Arial"/>
        </w:rPr>
        <w:t xml:space="preserve"> technology in the backend </w:t>
      </w:r>
      <w:r w:rsidR="00011FA9">
        <w:rPr>
          <w:rFonts w:ascii="Arial" w:hAnsi="Arial" w:cs="Arial"/>
        </w:rPr>
        <w:t>proc</w:t>
      </w:r>
      <w:r w:rsidR="00F41599">
        <w:rPr>
          <w:rFonts w:ascii="Arial" w:hAnsi="Arial" w:cs="Arial"/>
        </w:rPr>
        <w:t>edures</w:t>
      </w:r>
      <w:r w:rsidR="00011FA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but it </w:t>
      </w:r>
      <w:r w:rsidR="002D031D">
        <w:rPr>
          <w:rFonts w:ascii="Arial" w:hAnsi="Arial" w:cs="Arial"/>
        </w:rPr>
        <w:t xml:space="preserve">has not </w:t>
      </w:r>
      <w:r w:rsidR="00A32372">
        <w:rPr>
          <w:rFonts w:ascii="Arial" w:hAnsi="Arial" w:cs="Arial"/>
        </w:rPr>
        <w:t>been</w:t>
      </w:r>
      <w:r w:rsidR="002D031D">
        <w:rPr>
          <w:rFonts w:ascii="Arial" w:hAnsi="Arial" w:cs="Arial"/>
        </w:rPr>
        <w:t xml:space="preserve"> </w:t>
      </w:r>
      <w:r w:rsidR="00F41599">
        <w:rPr>
          <w:rFonts w:ascii="Arial" w:hAnsi="Arial" w:cs="Arial"/>
        </w:rPr>
        <w:t>capable</w:t>
      </w:r>
      <w:r w:rsidR="002D031D">
        <w:rPr>
          <w:rFonts w:ascii="Arial" w:hAnsi="Arial" w:cs="Arial"/>
        </w:rPr>
        <w:t xml:space="preserve"> yet to </w:t>
      </w:r>
      <w:r w:rsidR="00DB7653">
        <w:rPr>
          <w:rFonts w:ascii="Arial" w:hAnsi="Arial" w:cs="Arial"/>
        </w:rPr>
        <w:t>tackle</w:t>
      </w:r>
      <w:r w:rsidR="002D031D">
        <w:rPr>
          <w:rFonts w:ascii="Arial" w:hAnsi="Arial" w:cs="Arial"/>
        </w:rPr>
        <w:t xml:space="preserve"> the power of technology in the </w:t>
      </w:r>
      <w:r w:rsidR="00A32372">
        <w:rPr>
          <w:rFonts w:ascii="Arial" w:hAnsi="Arial" w:cs="Arial"/>
        </w:rPr>
        <w:t>front-end</w:t>
      </w:r>
      <w:r w:rsidR="002D031D">
        <w:rPr>
          <w:rFonts w:ascii="Arial" w:hAnsi="Arial" w:cs="Arial"/>
        </w:rPr>
        <w:t xml:space="preserve"> proce</w:t>
      </w:r>
      <w:r w:rsidR="00DB7653">
        <w:rPr>
          <w:rFonts w:ascii="Arial" w:hAnsi="Arial" w:cs="Arial"/>
        </w:rPr>
        <w:t>dures</w:t>
      </w:r>
      <w:r w:rsidR="002D031D">
        <w:rPr>
          <w:rFonts w:ascii="Arial" w:hAnsi="Arial" w:cs="Arial"/>
        </w:rPr>
        <w:t xml:space="preserve">. </w:t>
      </w:r>
    </w:p>
    <w:p w14:paraId="423EFBCA" w14:textId="75301376" w:rsidR="00011FA9" w:rsidRDefault="00011FA9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Project Management is very </w:t>
      </w:r>
      <w:r w:rsidR="008A33BB">
        <w:rPr>
          <w:rFonts w:ascii="Arial" w:hAnsi="Arial" w:cs="Arial"/>
        </w:rPr>
        <w:t>concentrated</w:t>
      </w:r>
      <w:r>
        <w:rPr>
          <w:rFonts w:ascii="Arial" w:hAnsi="Arial" w:cs="Arial"/>
        </w:rPr>
        <w:t xml:space="preserve"> on internal </w:t>
      </w:r>
      <w:r w:rsidR="0079675C">
        <w:rPr>
          <w:rFonts w:ascii="Arial" w:hAnsi="Arial" w:cs="Arial"/>
        </w:rPr>
        <w:t>delivery when</w:t>
      </w:r>
      <w:r w:rsidR="00936706">
        <w:rPr>
          <w:rFonts w:ascii="Arial" w:hAnsi="Arial" w:cs="Arial"/>
        </w:rPr>
        <w:t xml:space="preserve"> it should</w:t>
      </w:r>
      <w:r>
        <w:rPr>
          <w:rFonts w:ascii="Arial" w:hAnsi="Arial" w:cs="Arial"/>
        </w:rPr>
        <w:t xml:space="preserve"> </w:t>
      </w:r>
      <w:r w:rsidR="00BB7DE2">
        <w:rPr>
          <w:rFonts w:ascii="Arial" w:hAnsi="Arial" w:cs="Arial"/>
        </w:rPr>
        <w:t>take into consideration</w:t>
      </w:r>
      <w:r w:rsidR="00A32372">
        <w:rPr>
          <w:rFonts w:ascii="Arial" w:hAnsi="Arial" w:cs="Arial"/>
        </w:rPr>
        <w:t xml:space="preserve"> all the interests of external stakeholders. This </w:t>
      </w:r>
      <w:r w:rsidR="0079675C">
        <w:rPr>
          <w:rFonts w:ascii="Arial" w:hAnsi="Arial" w:cs="Arial"/>
        </w:rPr>
        <w:t>point of view</w:t>
      </w:r>
      <w:r w:rsidR="00A32372">
        <w:rPr>
          <w:rFonts w:ascii="Arial" w:hAnsi="Arial" w:cs="Arial"/>
        </w:rPr>
        <w:t xml:space="preserve"> can </w:t>
      </w:r>
      <w:r w:rsidR="001A5441">
        <w:rPr>
          <w:rFonts w:ascii="Arial" w:hAnsi="Arial" w:cs="Arial"/>
        </w:rPr>
        <w:t>conduct</w:t>
      </w:r>
      <w:r w:rsidR="00A32372">
        <w:rPr>
          <w:rFonts w:ascii="Arial" w:hAnsi="Arial" w:cs="Arial"/>
        </w:rPr>
        <w:t xml:space="preserve"> to poor public relation and customer backlash. </w:t>
      </w:r>
    </w:p>
    <w:p w14:paraId="4518AE2B" w14:textId="3DD4A2F0" w:rsidR="00A32372" w:rsidRDefault="008B6ED7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Opportunities:</w:t>
      </w:r>
    </w:p>
    <w:p w14:paraId="1D6EBEF9" w14:textId="07D2EB0B" w:rsidR="008B6ED7" w:rsidRDefault="002259E9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Develop</w:t>
      </w:r>
      <w:r w:rsidR="008B6ED7">
        <w:rPr>
          <w:rFonts w:ascii="Arial" w:hAnsi="Arial" w:cs="Arial"/>
        </w:rPr>
        <w:t xml:space="preserve"> in electrified mobility.</w:t>
      </w:r>
    </w:p>
    <w:p w14:paraId="29C227AB" w14:textId="4ECF1F97" w:rsidR="008B6ED7" w:rsidRDefault="001A6CD0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Having a v</w:t>
      </w:r>
      <w:r w:rsidR="008B6ED7">
        <w:rPr>
          <w:rFonts w:ascii="Arial" w:hAnsi="Arial" w:cs="Arial"/>
        </w:rPr>
        <w:t xml:space="preserve">ertical integration in the electric vehicles </w:t>
      </w:r>
      <w:r>
        <w:rPr>
          <w:rFonts w:ascii="Arial" w:hAnsi="Arial" w:cs="Arial"/>
        </w:rPr>
        <w:t>area.</w:t>
      </w:r>
    </w:p>
    <w:p w14:paraId="351389E9" w14:textId="342AF059" w:rsidR="008B6ED7" w:rsidRDefault="00DC1B5E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Growing</w:t>
      </w:r>
      <w:r w:rsidR="008B6ED7">
        <w:rPr>
          <w:rFonts w:ascii="Arial" w:hAnsi="Arial" w:cs="Arial"/>
        </w:rPr>
        <w:t xml:space="preserve"> market share </w:t>
      </w:r>
      <w:r w:rsidR="00BD4FCB">
        <w:rPr>
          <w:rFonts w:ascii="Arial" w:hAnsi="Arial" w:cs="Arial"/>
        </w:rPr>
        <w:t>by expanding into</w:t>
      </w:r>
      <w:r w:rsidR="008B6ED7">
        <w:rPr>
          <w:rFonts w:ascii="Arial" w:hAnsi="Arial" w:cs="Arial"/>
        </w:rPr>
        <w:t xml:space="preserve"> countries across the </w:t>
      </w:r>
      <w:r w:rsidR="00BD4FCB">
        <w:rPr>
          <w:rFonts w:ascii="Arial" w:hAnsi="Arial" w:cs="Arial"/>
        </w:rPr>
        <w:t>globe</w:t>
      </w:r>
      <w:r w:rsidR="008B6ED7">
        <w:rPr>
          <w:rFonts w:ascii="Arial" w:hAnsi="Arial" w:cs="Arial"/>
        </w:rPr>
        <w:t>.</w:t>
      </w:r>
    </w:p>
    <w:p w14:paraId="49C4C82A" w14:textId="5806C859" w:rsidR="008B6ED7" w:rsidRDefault="008B6ED7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LCV market growing in the Europe </w:t>
      </w:r>
      <w:r w:rsidR="00BD4FCB">
        <w:rPr>
          <w:rFonts w:ascii="Arial" w:hAnsi="Arial" w:cs="Arial"/>
        </w:rPr>
        <w:t>area.</w:t>
      </w:r>
    </w:p>
    <w:p w14:paraId="61D9A57B" w14:textId="4ACDAFCC" w:rsidR="008B6ED7" w:rsidRDefault="004355DD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Collaborations</w:t>
      </w:r>
      <w:r w:rsidR="004D4342">
        <w:rPr>
          <w:rFonts w:ascii="Arial" w:hAnsi="Arial" w:cs="Arial"/>
        </w:rPr>
        <w:t xml:space="preserve"> to be </w:t>
      </w:r>
      <w:r w:rsidR="008E5747">
        <w:rPr>
          <w:rFonts w:ascii="Arial" w:hAnsi="Arial" w:cs="Arial"/>
        </w:rPr>
        <w:t>reached</w:t>
      </w:r>
      <w:r w:rsidR="004D4342">
        <w:rPr>
          <w:rFonts w:ascii="Arial" w:hAnsi="Arial" w:cs="Arial"/>
        </w:rPr>
        <w:t xml:space="preserve"> by the PSA-FCA merger.</w:t>
      </w:r>
    </w:p>
    <w:p w14:paraId="38A8BBE8" w14:textId="771E4A33" w:rsidR="0093254A" w:rsidRDefault="00B53539" w:rsidP="009357D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Having </w:t>
      </w:r>
      <w:r w:rsidR="004D4342">
        <w:rPr>
          <w:rFonts w:ascii="Arial" w:hAnsi="Arial" w:cs="Arial"/>
        </w:rPr>
        <w:t>digital stores</w:t>
      </w:r>
      <w:r>
        <w:rPr>
          <w:rFonts w:ascii="Arial" w:hAnsi="Arial" w:cs="Arial"/>
        </w:rPr>
        <w:t xml:space="preserve"> to sell cars online.</w:t>
      </w:r>
    </w:p>
    <w:p w14:paraId="27DE1DB9" w14:textId="77777777" w:rsidR="0093254A" w:rsidRDefault="0093254A" w:rsidP="009357D4">
      <w:pPr>
        <w:pStyle w:val="ListParagraph"/>
        <w:spacing w:line="360" w:lineRule="auto"/>
        <w:rPr>
          <w:rFonts w:ascii="Arial" w:hAnsi="Arial" w:cs="Arial"/>
        </w:rPr>
      </w:pPr>
    </w:p>
    <w:p w14:paraId="78EC1A06" w14:textId="6271093B" w:rsidR="0093254A" w:rsidRDefault="00783DA4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PSA can use</w:t>
      </w:r>
      <w:r w:rsidR="00BD747A">
        <w:rPr>
          <w:rFonts w:ascii="Arial" w:hAnsi="Arial" w:cs="Arial"/>
        </w:rPr>
        <w:t xml:space="preserve"> </w:t>
      </w:r>
      <w:r w:rsidR="000B45E4">
        <w:rPr>
          <w:rFonts w:ascii="Arial" w:hAnsi="Arial" w:cs="Arial"/>
        </w:rPr>
        <w:t>expansion</w:t>
      </w:r>
      <w:r w:rsidR="00BD747A">
        <w:rPr>
          <w:rFonts w:ascii="Arial" w:hAnsi="Arial" w:cs="Arial"/>
        </w:rPr>
        <w:t xml:space="preserve"> in artificial intelligence to better </w:t>
      </w:r>
      <w:r w:rsidR="000C1FDD">
        <w:rPr>
          <w:rFonts w:ascii="Arial" w:hAnsi="Arial" w:cs="Arial"/>
        </w:rPr>
        <w:t>anticipate</w:t>
      </w:r>
      <w:r w:rsidR="00BD747A">
        <w:rPr>
          <w:rFonts w:ascii="Arial" w:hAnsi="Arial" w:cs="Arial"/>
        </w:rPr>
        <w:t xml:space="preserve"> c</w:t>
      </w:r>
      <w:r w:rsidR="000C1FDD">
        <w:rPr>
          <w:rFonts w:ascii="Arial" w:hAnsi="Arial" w:cs="Arial"/>
        </w:rPr>
        <w:t>ustomer needs</w:t>
      </w:r>
      <w:r w:rsidR="007D6238">
        <w:rPr>
          <w:rFonts w:ascii="Arial" w:hAnsi="Arial" w:cs="Arial"/>
        </w:rPr>
        <w:t xml:space="preserve">, </w:t>
      </w:r>
      <w:r w:rsidR="00535B79">
        <w:rPr>
          <w:rFonts w:ascii="Arial" w:hAnsi="Arial" w:cs="Arial"/>
        </w:rPr>
        <w:t>serve</w:t>
      </w:r>
      <w:r w:rsidR="007D6238">
        <w:rPr>
          <w:rFonts w:ascii="Arial" w:hAnsi="Arial" w:cs="Arial"/>
        </w:rPr>
        <w:t xml:space="preserve"> to niche </w:t>
      </w:r>
      <w:r w:rsidR="000C1FDD">
        <w:rPr>
          <w:rFonts w:ascii="Arial" w:hAnsi="Arial" w:cs="Arial"/>
        </w:rPr>
        <w:t>areas</w:t>
      </w:r>
      <w:r w:rsidR="007D6238">
        <w:rPr>
          <w:rFonts w:ascii="Arial" w:hAnsi="Arial" w:cs="Arial"/>
        </w:rPr>
        <w:t xml:space="preserve">, and make </w:t>
      </w:r>
      <w:r w:rsidR="00FC68E8">
        <w:rPr>
          <w:rFonts w:ascii="Arial" w:hAnsi="Arial" w:cs="Arial"/>
        </w:rPr>
        <w:t>greater</w:t>
      </w:r>
      <w:r w:rsidR="007D6238">
        <w:rPr>
          <w:rFonts w:ascii="Arial" w:hAnsi="Arial" w:cs="Arial"/>
        </w:rPr>
        <w:t xml:space="preserve"> </w:t>
      </w:r>
      <w:r w:rsidR="00FC68E8">
        <w:rPr>
          <w:rFonts w:ascii="Arial" w:hAnsi="Arial" w:cs="Arial"/>
        </w:rPr>
        <w:t>advice</w:t>
      </w:r>
      <w:r w:rsidR="007D6238">
        <w:rPr>
          <w:rFonts w:ascii="Arial" w:hAnsi="Arial" w:cs="Arial"/>
        </w:rPr>
        <w:t xml:space="preserve"> engines.</w:t>
      </w:r>
    </w:p>
    <w:p w14:paraId="2554D8F8" w14:textId="7A8FE493" w:rsidR="00686849" w:rsidRDefault="007F5970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Machine learning and Artificial Intelligence </w:t>
      </w:r>
      <w:r w:rsidR="00451991">
        <w:rPr>
          <w:rFonts w:ascii="Arial" w:hAnsi="Arial" w:cs="Arial"/>
        </w:rPr>
        <w:t>innovation</w:t>
      </w:r>
      <w:r>
        <w:rPr>
          <w:rFonts w:ascii="Arial" w:hAnsi="Arial" w:cs="Arial"/>
        </w:rPr>
        <w:t xml:space="preserve"> is </w:t>
      </w:r>
      <w:r w:rsidR="00FA1202">
        <w:rPr>
          <w:rFonts w:ascii="Arial" w:hAnsi="Arial" w:cs="Arial"/>
        </w:rPr>
        <w:t>changing</w:t>
      </w:r>
      <w:r>
        <w:rPr>
          <w:rFonts w:ascii="Arial" w:hAnsi="Arial" w:cs="Arial"/>
        </w:rPr>
        <w:t xml:space="preserve"> the technology landscape that PSA </w:t>
      </w:r>
      <w:r w:rsidR="00FA1202">
        <w:rPr>
          <w:rFonts w:ascii="Arial" w:hAnsi="Arial" w:cs="Arial"/>
        </w:rPr>
        <w:t>works</w:t>
      </w:r>
      <w:r>
        <w:rPr>
          <w:rFonts w:ascii="Arial" w:hAnsi="Arial" w:cs="Arial"/>
        </w:rPr>
        <w:t xml:space="preserve"> in. </w:t>
      </w:r>
      <w:r w:rsidR="0083296E">
        <w:rPr>
          <w:rFonts w:ascii="Arial" w:hAnsi="Arial" w:cs="Arial"/>
        </w:rPr>
        <w:t xml:space="preserve">The company can use these </w:t>
      </w:r>
      <w:r w:rsidR="00E759C6">
        <w:rPr>
          <w:rFonts w:ascii="Arial" w:hAnsi="Arial" w:cs="Arial"/>
        </w:rPr>
        <w:t>expansions</w:t>
      </w:r>
      <w:r w:rsidR="0083296E">
        <w:rPr>
          <w:rFonts w:ascii="Arial" w:hAnsi="Arial" w:cs="Arial"/>
        </w:rPr>
        <w:t xml:space="preserve"> in improving efficiencies, lowering costs, and </w:t>
      </w:r>
      <w:r w:rsidR="00B53B5A">
        <w:rPr>
          <w:rFonts w:ascii="Arial" w:hAnsi="Arial" w:cs="Arial"/>
        </w:rPr>
        <w:t>changing</w:t>
      </w:r>
      <w:r w:rsidR="0083296E">
        <w:rPr>
          <w:rFonts w:ascii="Arial" w:hAnsi="Arial" w:cs="Arial"/>
        </w:rPr>
        <w:t xml:space="preserve"> proce</w:t>
      </w:r>
      <w:r w:rsidR="00E759C6">
        <w:rPr>
          <w:rFonts w:ascii="Arial" w:hAnsi="Arial" w:cs="Arial"/>
        </w:rPr>
        <w:t>dures.</w:t>
      </w:r>
    </w:p>
    <w:p w14:paraId="2F268B72" w14:textId="0F94D549" w:rsidR="0083296E" w:rsidRDefault="00DB2447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PSA is </w:t>
      </w:r>
      <w:r w:rsidR="00B53B5A">
        <w:rPr>
          <w:rFonts w:ascii="Arial" w:hAnsi="Arial" w:cs="Arial"/>
        </w:rPr>
        <w:t>experiencing</w:t>
      </w:r>
      <w:r>
        <w:rPr>
          <w:rFonts w:ascii="Arial" w:hAnsi="Arial" w:cs="Arial"/>
        </w:rPr>
        <w:t xml:space="preserve"> now </w:t>
      </w:r>
      <w:r w:rsidR="008A2D77">
        <w:rPr>
          <w:rFonts w:ascii="Arial" w:hAnsi="Arial" w:cs="Arial"/>
        </w:rPr>
        <w:t>restricted</w:t>
      </w:r>
      <w:r>
        <w:rPr>
          <w:rFonts w:ascii="Arial" w:hAnsi="Arial" w:cs="Arial"/>
        </w:rPr>
        <w:t xml:space="preserve"> access to big level talent market </w:t>
      </w:r>
      <w:r w:rsidR="00F44FDD">
        <w:rPr>
          <w:rFonts w:ascii="Arial" w:hAnsi="Arial" w:cs="Arial"/>
        </w:rPr>
        <w:t>caused by</w:t>
      </w:r>
      <w:r>
        <w:rPr>
          <w:rFonts w:ascii="Arial" w:hAnsi="Arial" w:cs="Arial"/>
        </w:rPr>
        <w:t xml:space="preserve"> the limited budget. </w:t>
      </w:r>
      <w:r w:rsidR="004D4967">
        <w:rPr>
          <w:rFonts w:ascii="Arial" w:hAnsi="Arial" w:cs="Arial"/>
        </w:rPr>
        <w:t xml:space="preserve">If PSA is expanding into international market, can lead to tap into international talent market. </w:t>
      </w:r>
      <w:r w:rsidR="00BE00C6">
        <w:rPr>
          <w:rFonts w:ascii="Arial" w:hAnsi="Arial" w:cs="Arial"/>
        </w:rPr>
        <w:t xml:space="preserve">It can also </w:t>
      </w:r>
      <w:r w:rsidR="00E34B86">
        <w:rPr>
          <w:rFonts w:ascii="Arial" w:hAnsi="Arial" w:cs="Arial"/>
        </w:rPr>
        <w:t>assist</w:t>
      </w:r>
      <w:r w:rsidR="00BE00C6">
        <w:rPr>
          <w:rFonts w:ascii="Arial" w:hAnsi="Arial" w:cs="Arial"/>
        </w:rPr>
        <w:t xml:space="preserve"> to bring the talent into domestic market and expanding into new </w:t>
      </w:r>
      <w:r w:rsidR="0080700D">
        <w:rPr>
          <w:rFonts w:ascii="Arial" w:hAnsi="Arial" w:cs="Arial"/>
        </w:rPr>
        <w:t>segments</w:t>
      </w:r>
      <w:r w:rsidR="00BE00C6">
        <w:rPr>
          <w:rFonts w:ascii="Arial" w:hAnsi="Arial" w:cs="Arial"/>
        </w:rPr>
        <w:t xml:space="preserve"> Merges and acquisitions. </w:t>
      </w:r>
    </w:p>
    <w:p w14:paraId="77219EDE" w14:textId="6AE336E0" w:rsidR="00BE00C6" w:rsidRDefault="008E47B1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in</w:t>
      </w:r>
      <w:r w:rsidR="00DF5A88">
        <w:rPr>
          <w:rFonts w:ascii="Arial" w:hAnsi="Arial" w:cs="Arial"/>
        </w:rPr>
        <w:t>gress</w:t>
      </w:r>
      <w:r>
        <w:rPr>
          <w:rFonts w:ascii="Arial" w:hAnsi="Arial" w:cs="Arial"/>
        </w:rPr>
        <w:t xml:space="preserve"> of new c</w:t>
      </w:r>
      <w:r w:rsidR="00DF5A88">
        <w:rPr>
          <w:rFonts w:ascii="Arial" w:hAnsi="Arial" w:cs="Arial"/>
        </w:rPr>
        <w:t>onsumers</w:t>
      </w:r>
      <w:r>
        <w:rPr>
          <w:rFonts w:ascii="Arial" w:hAnsi="Arial" w:cs="Arial"/>
        </w:rPr>
        <w:t xml:space="preserve"> </w:t>
      </w:r>
      <w:r w:rsidR="005E5493">
        <w:rPr>
          <w:rFonts w:ascii="Arial" w:hAnsi="Arial" w:cs="Arial"/>
        </w:rPr>
        <w:t xml:space="preserve">has </w:t>
      </w:r>
      <w:r w:rsidR="00782641">
        <w:rPr>
          <w:rFonts w:ascii="Arial" w:hAnsi="Arial" w:cs="Arial"/>
        </w:rPr>
        <w:t>conduct</w:t>
      </w:r>
      <w:r w:rsidR="005E5493">
        <w:rPr>
          <w:rFonts w:ascii="Arial" w:hAnsi="Arial" w:cs="Arial"/>
        </w:rPr>
        <w:t xml:space="preserve"> to </w:t>
      </w:r>
      <w:r w:rsidR="00782641">
        <w:rPr>
          <w:rFonts w:ascii="Arial" w:hAnsi="Arial" w:cs="Arial"/>
        </w:rPr>
        <w:t>development</w:t>
      </w:r>
      <w:r w:rsidR="005E5493">
        <w:rPr>
          <w:rFonts w:ascii="Arial" w:hAnsi="Arial" w:cs="Arial"/>
        </w:rPr>
        <w:t xml:space="preserve"> of customer</w:t>
      </w:r>
      <w:r w:rsidR="00A7394C">
        <w:rPr>
          <w:rFonts w:ascii="Arial" w:hAnsi="Arial" w:cs="Arial"/>
        </w:rPr>
        <w:t>s</w:t>
      </w:r>
      <w:r w:rsidR="005E5493">
        <w:rPr>
          <w:rFonts w:ascii="Arial" w:hAnsi="Arial" w:cs="Arial"/>
        </w:rPr>
        <w:t xml:space="preserve"> preferences and tastes. Because of this, PSA has faced two big challenges: </w:t>
      </w:r>
      <w:r w:rsidR="00DF4B69">
        <w:rPr>
          <w:rFonts w:ascii="Arial" w:hAnsi="Arial" w:cs="Arial"/>
        </w:rPr>
        <w:t xml:space="preserve">how to </w:t>
      </w:r>
      <w:r w:rsidR="0058350E">
        <w:rPr>
          <w:rFonts w:ascii="Arial" w:hAnsi="Arial" w:cs="Arial"/>
        </w:rPr>
        <w:t>keep</w:t>
      </w:r>
      <w:r w:rsidR="00DF4B69">
        <w:rPr>
          <w:rFonts w:ascii="Arial" w:hAnsi="Arial" w:cs="Arial"/>
        </w:rPr>
        <w:t xml:space="preserve"> loyal c</w:t>
      </w:r>
      <w:r w:rsidR="0058350E">
        <w:rPr>
          <w:rFonts w:ascii="Arial" w:hAnsi="Arial" w:cs="Arial"/>
        </w:rPr>
        <w:t>onsumers</w:t>
      </w:r>
      <w:r w:rsidR="00DF4B69">
        <w:rPr>
          <w:rFonts w:ascii="Arial" w:hAnsi="Arial" w:cs="Arial"/>
        </w:rPr>
        <w:t xml:space="preserve"> and how to </w:t>
      </w:r>
      <w:r w:rsidR="0058350E">
        <w:rPr>
          <w:rFonts w:ascii="Arial" w:hAnsi="Arial" w:cs="Arial"/>
        </w:rPr>
        <w:t>reach</w:t>
      </w:r>
      <w:r w:rsidR="00DF4B69">
        <w:rPr>
          <w:rFonts w:ascii="Arial" w:hAnsi="Arial" w:cs="Arial"/>
        </w:rPr>
        <w:t xml:space="preserve"> the new c</w:t>
      </w:r>
      <w:r w:rsidR="0058350E">
        <w:rPr>
          <w:rFonts w:ascii="Arial" w:hAnsi="Arial" w:cs="Arial"/>
        </w:rPr>
        <w:t>onsumers</w:t>
      </w:r>
      <w:r w:rsidR="00DF4B69">
        <w:rPr>
          <w:rFonts w:ascii="Arial" w:hAnsi="Arial" w:cs="Arial"/>
        </w:rPr>
        <w:t xml:space="preserve">. The company has </w:t>
      </w:r>
      <w:r w:rsidR="00600AD4">
        <w:rPr>
          <w:rFonts w:ascii="Arial" w:hAnsi="Arial" w:cs="Arial"/>
        </w:rPr>
        <w:t>attempted</w:t>
      </w:r>
      <w:r w:rsidR="00DF4B69">
        <w:rPr>
          <w:rFonts w:ascii="Arial" w:hAnsi="Arial" w:cs="Arial"/>
        </w:rPr>
        <w:t xml:space="preserve"> to </w:t>
      </w:r>
      <w:r w:rsidR="00753FBC">
        <w:rPr>
          <w:rFonts w:ascii="Arial" w:hAnsi="Arial" w:cs="Arial"/>
        </w:rPr>
        <w:t>expand</w:t>
      </w:r>
      <w:r w:rsidR="00DF4B69">
        <w:rPr>
          <w:rFonts w:ascii="Arial" w:hAnsi="Arial" w:cs="Arial"/>
        </w:rPr>
        <w:t xml:space="preserve"> </w:t>
      </w:r>
      <w:r w:rsidR="00295893">
        <w:rPr>
          <w:rFonts w:ascii="Arial" w:hAnsi="Arial" w:cs="Arial"/>
        </w:rPr>
        <w:t xml:space="preserve">first using </w:t>
      </w:r>
      <w:r w:rsidR="001057CC">
        <w:rPr>
          <w:rFonts w:ascii="Arial" w:hAnsi="Arial" w:cs="Arial"/>
        </w:rPr>
        <w:t>many</w:t>
      </w:r>
      <w:r w:rsidR="00295893">
        <w:rPr>
          <w:rFonts w:ascii="Arial" w:hAnsi="Arial" w:cs="Arial"/>
        </w:rPr>
        <w:t xml:space="preserve"> brands and then by a</w:t>
      </w:r>
      <w:r w:rsidR="001057CC">
        <w:rPr>
          <w:rFonts w:ascii="Arial" w:hAnsi="Arial" w:cs="Arial"/>
        </w:rPr>
        <w:t>ttach</w:t>
      </w:r>
      <w:r w:rsidR="00295893">
        <w:rPr>
          <w:rFonts w:ascii="Arial" w:hAnsi="Arial" w:cs="Arial"/>
        </w:rPr>
        <w:t xml:space="preserve"> </w:t>
      </w:r>
      <w:r w:rsidR="006414E1">
        <w:rPr>
          <w:rFonts w:ascii="Arial" w:hAnsi="Arial" w:cs="Arial"/>
        </w:rPr>
        <w:t>numerous</w:t>
      </w:r>
      <w:r w:rsidR="00295893">
        <w:rPr>
          <w:rFonts w:ascii="Arial" w:hAnsi="Arial" w:cs="Arial"/>
        </w:rPr>
        <w:t xml:space="preserve"> </w:t>
      </w:r>
      <w:r w:rsidR="006414E1">
        <w:rPr>
          <w:rFonts w:ascii="Arial" w:hAnsi="Arial" w:cs="Arial"/>
        </w:rPr>
        <w:t>characteristics</w:t>
      </w:r>
      <w:r w:rsidR="00295893">
        <w:rPr>
          <w:rFonts w:ascii="Arial" w:hAnsi="Arial" w:cs="Arial"/>
        </w:rPr>
        <w:t xml:space="preserve"> based on c</w:t>
      </w:r>
      <w:r w:rsidR="006414E1">
        <w:rPr>
          <w:rFonts w:ascii="Arial" w:hAnsi="Arial" w:cs="Arial"/>
        </w:rPr>
        <w:t>onsumer</w:t>
      </w:r>
      <w:r w:rsidR="00295893">
        <w:rPr>
          <w:rFonts w:ascii="Arial" w:hAnsi="Arial" w:cs="Arial"/>
        </w:rPr>
        <w:t xml:space="preserve"> </w:t>
      </w:r>
      <w:r w:rsidR="00600AD4">
        <w:rPr>
          <w:rFonts w:ascii="Arial" w:hAnsi="Arial" w:cs="Arial"/>
        </w:rPr>
        <w:t>tastes</w:t>
      </w:r>
      <w:r w:rsidR="00295893">
        <w:rPr>
          <w:rFonts w:ascii="Arial" w:hAnsi="Arial" w:cs="Arial"/>
        </w:rPr>
        <w:t xml:space="preserve">. </w:t>
      </w:r>
    </w:p>
    <w:p w14:paraId="40274018" w14:textId="1175FF45" w:rsidR="00295893" w:rsidRDefault="00076884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E-commerce business </w:t>
      </w:r>
      <w:r w:rsidR="00B16048">
        <w:rPr>
          <w:rFonts w:ascii="Arial" w:hAnsi="Arial" w:cs="Arial"/>
        </w:rPr>
        <w:t>version</w:t>
      </w:r>
      <w:r>
        <w:rPr>
          <w:rFonts w:ascii="Arial" w:hAnsi="Arial" w:cs="Arial"/>
        </w:rPr>
        <w:t xml:space="preserve"> can </w:t>
      </w:r>
      <w:r w:rsidR="006508B2">
        <w:rPr>
          <w:rFonts w:ascii="Arial" w:hAnsi="Arial" w:cs="Arial"/>
        </w:rPr>
        <w:t>assist</w:t>
      </w:r>
      <w:r>
        <w:rPr>
          <w:rFonts w:ascii="Arial" w:hAnsi="Arial" w:cs="Arial"/>
        </w:rPr>
        <w:t xml:space="preserve"> the </w:t>
      </w:r>
      <w:r w:rsidR="00DC1B5E">
        <w:rPr>
          <w:rFonts w:ascii="Arial" w:hAnsi="Arial" w:cs="Arial"/>
        </w:rPr>
        <w:t>organization</w:t>
      </w:r>
      <w:r>
        <w:rPr>
          <w:rFonts w:ascii="Arial" w:hAnsi="Arial" w:cs="Arial"/>
        </w:rPr>
        <w:t xml:space="preserve"> to </w:t>
      </w:r>
      <w:r w:rsidR="006508B2">
        <w:rPr>
          <w:rFonts w:ascii="Arial" w:hAnsi="Arial" w:cs="Arial"/>
        </w:rPr>
        <w:t>make connections</w:t>
      </w:r>
      <w:r>
        <w:rPr>
          <w:rFonts w:ascii="Arial" w:hAnsi="Arial" w:cs="Arial"/>
        </w:rPr>
        <w:t xml:space="preserve"> with local suppliers and logistics provider in international market. </w:t>
      </w:r>
      <w:r w:rsidR="00081865">
        <w:rPr>
          <w:rFonts w:ascii="Arial" w:hAnsi="Arial" w:cs="Arial"/>
        </w:rPr>
        <w:t xml:space="preserve">It can </w:t>
      </w:r>
      <w:r w:rsidR="00952F87">
        <w:rPr>
          <w:rFonts w:ascii="Arial" w:hAnsi="Arial" w:cs="Arial"/>
        </w:rPr>
        <w:t>assist</w:t>
      </w:r>
      <w:r w:rsidR="00081865">
        <w:rPr>
          <w:rFonts w:ascii="Arial" w:hAnsi="Arial" w:cs="Arial"/>
        </w:rPr>
        <w:t xml:space="preserve"> to </w:t>
      </w:r>
      <w:r w:rsidR="00295A10">
        <w:rPr>
          <w:rFonts w:ascii="Arial" w:hAnsi="Arial" w:cs="Arial"/>
        </w:rPr>
        <w:t>decrease</w:t>
      </w:r>
      <w:r w:rsidR="00081865">
        <w:rPr>
          <w:rFonts w:ascii="Arial" w:hAnsi="Arial" w:cs="Arial"/>
        </w:rPr>
        <w:t xml:space="preserve"> the cost of </w:t>
      </w:r>
      <w:r w:rsidR="0080700D">
        <w:rPr>
          <w:rFonts w:ascii="Arial" w:hAnsi="Arial" w:cs="Arial"/>
        </w:rPr>
        <w:t>entering</w:t>
      </w:r>
      <w:r w:rsidR="00081865">
        <w:rPr>
          <w:rFonts w:ascii="Arial" w:hAnsi="Arial" w:cs="Arial"/>
        </w:rPr>
        <w:t xml:space="preserve"> a new market and </w:t>
      </w:r>
      <w:r w:rsidR="00DF4B7B">
        <w:rPr>
          <w:rFonts w:ascii="Arial" w:hAnsi="Arial" w:cs="Arial"/>
        </w:rPr>
        <w:t>get</w:t>
      </w:r>
      <w:r w:rsidR="00081865">
        <w:rPr>
          <w:rFonts w:ascii="Arial" w:hAnsi="Arial" w:cs="Arial"/>
        </w:rPr>
        <w:t xml:space="preserve"> to c</w:t>
      </w:r>
      <w:r w:rsidR="00303CD4">
        <w:rPr>
          <w:rFonts w:ascii="Arial" w:hAnsi="Arial" w:cs="Arial"/>
        </w:rPr>
        <w:t>onsumers</w:t>
      </w:r>
      <w:r w:rsidR="00081865">
        <w:rPr>
          <w:rFonts w:ascii="Arial" w:hAnsi="Arial" w:cs="Arial"/>
        </w:rPr>
        <w:t xml:space="preserve"> at a </w:t>
      </w:r>
      <w:r w:rsidR="00303CD4">
        <w:rPr>
          <w:rFonts w:ascii="Arial" w:hAnsi="Arial" w:cs="Arial"/>
        </w:rPr>
        <w:t>smaller</w:t>
      </w:r>
      <w:r w:rsidR="00081865">
        <w:rPr>
          <w:rFonts w:ascii="Arial" w:hAnsi="Arial" w:cs="Arial"/>
        </w:rPr>
        <w:t xml:space="preserve"> marketing budget. </w:t>
      </w:r>
    </w:p>
    <w:p w14:paraId="40863562" w14:textId="7A950178" w:rsidR="00CE0A68" w:rsidRDefault="00CE0A68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Threats:</w:t>
      </w:r>
    </w:p>
    <w:p w14:paraId="0ADA24EE" w14:textId="49AF1817" w:rsidR="00CE0A68" w:rsidRDefault="008849A6" w:rsidP="009357D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Because of</w:t>
      </w:r>
      <w:r w:rsidR="00C1269A">
        <w:rPr>
          <w:rFonts w:ascii="Arial" w:hAnsi="Arial" w:cs="Arial"/>
        </w:rPr>
        <w:t xml:space="preserve"> Brexit</w:t>
      </w:r>
      <w:r>
        <w:rPr>
          <w:rFonts w:ascii="Arial" w:hAnsi="Arial" w:cs="Arial"/>
        </w:rPr>
        <w:t xml:space="preserve">, many businesses and jobs can be lost. </w:t>
      </w:r>
    </w:p>
    <w:p w14:paraId="464F0D37" w14:textId="045FE7A0" w:rsidR="00C1269A" w:rsidRDefault="00C1269A" w:rsidP="009357D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Covid – 19 </w:t>
      </w:r>
      <w:r w:rsidR="002937B6">
        <w:rPr>
          <w:rFonts w:ascii="Arial" w:hAnsi="Arial" w:cs="Arial"/>
        </w:rPr>
        <w:t>crises</w:t>
      </w:r>
      <w:r>
        <w:rPr>
          <w:rFonts w:ascii="Arial" w:hAnsi="Arial" w:cs="Arial"/>
        </w:rPr>
        <w:t>.</w:t>
      </w:r>
    </w:p>
    <w:p w14:paraId="2F8555F5" w14:textId="71F37C5E" w:rsidR="00C1269A" w:rsidRDefault="002066C0" w:rsidP="009357D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Dropping</w:t>
      </w:r>
      <w:r w:rsidR="002937B6">
        <w:rPr>
          <w:rFonts w:ascii="Arial" w:hAnsi="Arial" w:cs="Arial"/>
        </w:rPr>
        <w:t xml:space="preserve"> in revenue </w:t>
      </w:r>
      <w:r>
        <w:rPr>
          <w:rFonts w:ascii="Arial" w:hAnsi="Arial" w:cs="Arial"/>
        </w:rPr>
        <w:t xml:space="preserve">because of the </w:t>
      </w:r>
      <w:r w:rsidR="002937B6">
        <w:rPr>
          <w:rFonts w:ascii="Arial" w:hAnsi="Arial" w:cs="Arial"/>
        </w:rPr>
        <w:t>exchange rate fluctuations.</w:t>
      </w:r>
    </w:p>
    <w:p w14:paraId="4301ACBF" w14:textId="3DE1D263" w:rsidR="002937B6" w:rsidRDefault="00624539" w:rsidP="009357D4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Downturn in </w:t>
      </w:r>
      <w:r w:rsidR="00F01754">
        <w:rPr>
          <w:rFonts w:ascii="Arial" w:hAnsi="Arial" w:cs="Arial"/>
        </w:rPr>
        <w:t>the world</w:t>
      </w:r>
      <w:r>
        <w:rPr>
          <w:rFonts w:ascii="Arial" w:hAnsi="Arial" w:cs="Arial"/>
        </w:rPr>
        <w:t xml:space="preserve"> auto market.</w:t>
      </w:r>
    </w:p>
    <w:p w14:paraId="622C1A9F" w14:textId="764D71BF" w:rsidR="00624539" w:rsidRDefault="009C1C81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Growing</w:t>
      </w:r>
      <w:r w:rsidR="00226AED">
        <w:rPr>
          <w:rFonts w:ascii="Arial" w:hAnsi="Arial" w:cs="Arial"/>
        </w:rPr>
        <w:t xml:space="preserve"> costs component for </w:t>
      </w:r>
      <w:r w:rsidR="00D10B60">
        <w:rPr>
          <w:rFonts w:ascii="Arial" w:hAnsi="Arial" w:cs="Arial"/>
        </w:rPr>
        <w:t>operating</w:t>
      </w:r>
      <w:r w:rsidR="00226AED">
        <w:rPr>
          <w:rFonts w:ascii="Arial" w:hAnsi="Arial" w:cs="Arial"/>
        </w:rPr>
        <w:t xml:space="preserve"> in </w:t>
      </w:r>
      <w:r w:rsidR="00D10B60">
        <w:rPr>
          <w:rFonts w:ascii="Arial" w:hAnsi="Arial" w:cs="Arial"/>
        </w:rPr>
        <w:t>expanded</w:t>
      </w:r>
      <w:r w:rsidR="00226AED">
        <w:rPr>
          <w:rFonts w:ascii="Arial" w:hAnsi="Arial" w:cs="Arial"/>
        </w:rPr>
        <w:t xml:space="preserve"> </w:t>
      </w:r>
      <w:r w:rsidR="002F5917">
        <w:rPr>
          <w:rFonts w:ascii="Arial" w:hAnsi="Arial" w:cs="Arial"/>
        </w:rPr>
        <w:t xml:space="preserve">market because of environmental regulations – PSA </w:t>
      </w:r>
      <w:r w:rsidR="00663E6E">
        <w:rPr>
          <w:rFonts w:ascii="Arial" w:hAnsi="Arial" w:cs="Arial"/>
        </w:rPr>
        <w:t>must</w:t>
      </w:r>
      <w:r w:rsidR="002F5917">
        <w:rPr>
          <w:rFonts w:ascii="Arial" w:hAnsi="Arial" w:cs="Arial"/>
        </w:rPr>
        <w:t xml:space="preserve"> deal with these costs </w:t>
      </w:r>
      <w:r w:rsidR="00B574BC">
        <w:rPr>
          <w:rFonts w:ascii="Arial" w:hAnsi="Arial" w:cs="Arial"/>
        </w:rPr>
        <w:t xml:space="preserve">as governments are trying to </w:t>
      </w:r>
      <w:r w:rsidR="00CB4ACB">
        <w:rPr>
          <w:rFonts w:ascii="Arial" w:hAnsi="Arial" w:cs="Arial"/>
        </w:rPr>
        <w:t>impose</w:t>
      </w:r>
      <w:r w:rsidR="00B574BC">
        <w:rPr>
          <w:rFonts w:ascii="Arial" w:hAnsi="Arial" w:cs="Arial"/>
        </w:rPr>
        <w:t xml:space="preserve"> </w:t>
      </w:r>
      <w:r w:rsidR="00CB4ACB">
        <w:rPr>
          <w:rFonts w:ascii="Arial" w:hAnsi="Arial" w:cs="Arial"/>
        </w:rPr>
        <w:t>bigger</w:t>
      </w:r>
      <w:r w:rsidR="00B574BC">
        <w:rPr>
          <w:rFonts w:ascii="Arial" w:hAnsi="Arial" w:cs="Arial"/>
        </w:rPr>
        <w:t xml:space="preserve"> environmental taxes to </w:t>
      </w:r>
      <w:r w:rsidR="00CB5D53">
        <w:rPr>
          <w:rFonts w:ascii="Arial" w:hAnsi="Arial" w:cs="Arial"/>
        </w:rPr>
        <w:t>encourage</w:t>
      </w:r>
      <w:r w:rsidR="00B574BC">
        <w:rPr>
          <w:rFonts w:ascii="Arial" w:hAnsi="Arial" w:cs="Arial"/>
        </w:rPr>
        <w:t xml:space="preserve"> cleaner options.</w:t>
      </w:r>
      <w:r w:rsidR="0032399F">
        <w:rPr>
          <w:rFonts w:ascii="Arial" w:hAnsi="Arial" w:cs="Arial"/>
        </w:rPr>
        <w:t xml:space="preserve"> PSA can pay more for logistics and packaging. </w:t>
      </w:r>
    </w:p>
    <w:p w14:paraId="69199F9D" w14:textId="13B61240" w:rsidR="0032399F" w:rsidRDefault="001F4595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company has </w:t>
      </w:r>
      <w:r w:rsidR="007D735E">
        <w:rPr>
          <w:rFonts w:ascii="Arial" w:hAnsi="Arial" w:cs="Arial"/>
        </w:rPr>
        <w:t>concentrated</w:t>
      </w:r>
      <w:r>
        <w:rPr>
          <w:rFonts w:ascii="Arial" w:hAnsi="Arial" w:cs="Arial"/>
        </w:rPr>
        <w:t xml:space="preserve"> on China for its next level of </w:t>
      </w:r>
      <w:r w:rsidR="00D745C6">
        <w:rPr>
          <w:rFonts w:ascii="Arial" w:hAnsi="Arial" w:cs="Arial"/>
        </w:rPr>
        <w:t>expansion</w:t>
      </w:r>
      <w:r>
        <w:rPr>
          <w:rFonts w:ascii="Arial" w:hAnsi="Arial" w:cs="Arial"/>
        </w:rPr>
        <w:t xml:space="preserve"> </w:t>
      </w:r>
      <w:r w:rsidR="00644C4B">
        <w:rPr>
          <w:rFonts w:ascii="Arial" w:hAnsi="Arial" w:cs="Arial"/>
        </w:rPr>
        <w:t xml:space="preserve">but there is </w:t>
      </w:r>
      <w:r w:rsidR="00E3119A">
        <w:rPr>
          <w:rFonts w:ascii="Arial" w:hAnsi="Arial" w:cs="Arial"/>
        </w:rPr>
        <w:t>expansion</w:t>
      </w:r>
      <w:r w:rsidR="00644C4B">
        <w:rPr>
          <w:rFonts w:ascii="Arial" w:hAnsi="Arial" w:cs="Arial"/>
        </w:rPr>
        <w:t xml:space="preserve"> </w:t>
      </w:r>
      <w:r w:rsidR="0028186A">
        <w:rPr>
          <w:rFonts w:ascii="Arial" w:hAnsi="Arial" w:cs="Arial"/>
        </w:rPr>
        <w:t>pressure</w:t>
      </w:r>
      <w:r w:rsidR="00644C4B">
        <w:rPr>
          <w:rFonts w:ascii="Arial" w:hAnsi="Arial" w:cs="Arial"/>
        </w:rPr>
        <w:t xml:space="preserve"> between US China trade </w:t>
      </w:r>
      <w:r w:rsidR="00661BD6">
        <w:rPr>
          <w:rFonts w:ascii="Arial" w:hAnsi="Arial" w:cs="Arial"/>
        </w:rPr>
        <w:t>connections</w:t>
      </w:r>
      <w:r w:rsidR="003441BA">
        <w:rPr>
          <w:rFonts w:ascii="Arial" w:hAnsi="Arial" w:cs="Arial"/>
        </w:rPr>
        <w:t>,</w:t>
      </w:r>
      <w:r w:rsidR="00644C4B">
        <w:rPr>
          <w:rFonts w:ascii="Arial" w:hAnsi="Arial" w:cs="Arial"/>
        </w:rPr>
        <w:t xml:space="preserve"> and it can </w:t>
      </w:r>
      <w:r w:rsidR="00F44AFC">
        <w:rPr>
          <w:rFonts w:ascii="Arial" w:hAnsi="Arial" w:cs="Arial"/>
        </w:rPr>
        <w:t>conduct</w:t>
      </w:r>
      <w:r w:rsidR="00644C4B">
        <w:rPr>
          <w:rFonts w:ascii="Arial" w:hAnsi="Arial" w:cs="Arial"/>
        </w:rPr>
        <w:t xml:space="preserve"> to protectionism, more </w:t>
      </w:r>
      <w:r w:rsidR="00861CB6">
        <w:rPr>
          <w:rFonts w:ascii="Arial" w:hAnsi="Arial" w:cs="Arial"/>
        </w:rPr>
        <w:t>grating</w:t>
      </w:r>
      <w:r w:rsidR="00644C4B">
        <w:rPr>
          <w:rFonts w:ascii="Arial" w:hAnsi="Arial" w:cs="Arial"/>
        </w:rPr>
        <w:t xml:space="preserve"> into international trade, </w:t>
      </w:r>
      <w:r w:rsidR="00ED02A7">
        <w:rPr>
          <w:rFonts w:ascii="Arial" w:hAnsi="Arial" w:cs="Arial"/>
        </w:rPr>
        <w:t>bigger</w:t>
      </w:r>
      <w:r w:rsidR="00644C4B">
        <w:rPr>
          <w:rFonts w:ascii="Arial" w:hAnsi="Arial" w:cs="Arial"/>
        </w:rPr>
        <w:t xml:space="preserve"> costs in terms of labour cost and</w:t>
      </w:r>
      <w:r w:rsidR="003441BA">
        <w:rPr>
          <w:rFonts w:ascii="Arial" w:hAnsi="Arial" w:cs="Arial"/>
        </w:rPr>
        <w:t xml:space="preserve"> </w:t>
      </w:r>
      <w:r w:rsidR="00ED02A7">
        <w:rPr>
          <w:rFonts w:ascii="Arial" w:hAnsi="Arial" w:cs="Arial"/>
        </w:rPr>
        <w:t>making</w:t>
      </w:r>
      <w:r w:rsidR="003441BA">
        <w:rPr>
          <w:rFonts w:ascii="Arial" w:hAnsi="Arial" w:cs="Arial"/>
        </w:rPr>
        <w:t xml:space="preserve"> business</w:t>
      </w:r>
      <w:r w:rsidR="001C2A83">
        <w:rPr>
          <w:rFonts w:ascii="Arial" w:hAnsi="Arial" w:cs="Arial"/>
        </w:rPr>
        <w:t xml:space="preserve"> cost.</w:t>
      </w:r>
    </w:p>
    <w:p w14:paraId="0E8434F1" w14:textId="4638E7BA" w:rsidR="003441BA" w:rsidRDefault="006E757D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Expansions</w:t>
      </w:r>
      <w:r w:rsidR="008951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like</w:t>
      </w:r>
      <w:r w:rsidR="00895110">
        <w:rPr>
          <w:rFonts w:ascii="Arial" w:hAnsi="Arial" w:cs="Arial"/>
        </w:rPr>
        <w:t xml:space="preserve"> Brexit, Russian sanctions, foreign exchange </w:t>
      </w:r>
      <w:r w:rsidR="009D660E">
        <w:rPr>
          <w:rFonts w:ascii="Arial" w:hAnsi="Arial" w:cs="Arial"/>
        </w:rPr>
        <w:t>disaster</w:t>
      </w:r>
      <w:r w:rsidR="00806018">
        <w:rPr>
          <w:rFonts w:ascii="Arial" w:hAnsi="Arial" w:cs="Arial"/>
        </w:rPr>
        <w:t xml:space="preserve">, </w:t>
      </w:r>
      <w:r w:rsidR="009D660E">
        <w:rPr>
          <w:rFonts w:ascii="Arial" w:hAnsi="Arial" w:cs="Arial"/>
        </w:rPr>
        <w:t>smaller</w:t>
      </w:r>
      <w:r w:rsidR="00806018">
        <w:rPr>
          <w:rFonts w:ascii="Arial" w:hAnsi="Arial" w:cs="Arial"/>
        </w:rPr>
        <w:t xml:space="preserve"> oil prices, etc. are </w:t>
      </w:r>
      <w:r w:rsidR="000F6738">
        <w:rPr>
          <w:rFonts w:ascii="Arial" w:hAnsi="Arial" w:cs="Arial"/>
        </w:rPr>
        <w:t>affecting</w:t>
      </w:r>
      <w:r w:rsidR="00806018">
        <w:rPr>
          <w:rFonts w:ascii="Arial" w:hAnsi="Arial" w:cs="Arial"/>
        </w:rPr>
        <w:t xml:space="preserve"> international business environment. PSA needs to </w:t>
      </w:r>
      <w:r w:rsidR="00272F30">
        <w:rPr>
          <w:rFonts w:ascii="Arial" w:hAnsi="Arial" w:cs="Arial"/>
        </w:rPr>
        <w:t>concentrate</w:t>
      </w:r>
      <w:r w:rsidR="00806018">
        <w:rPr>
          <w:rFonts w:ascii="Arial" w:hAnsi="Arial" w:cs="Arial"/>
        </w:rPr>
        <w:t xml:space="preserve"> on these </w:t>
      </w:r>
      <w:r w:rsidR="00D31438">
        <w:rPr>
          <w:rFonts w:ascii="Arial" w:hAnsi="Arial" w:cs="Arial"/>
        </w:rPr>
        <w:t>circumstances</w:t>
      </w:r>
      <w:r w:rsidR="00806018">
        <w:rPr>
          <w:rFonts w:ascii="Arial" w:hAnsi="Arial" w:cs="Arial"/>
        </w:rPr>
        <w:t xml:space="preserve"> and make them </w:t>
      </w:r>
      <w:r w:rsidR="00D31438">
        <w:rPr>
          <w:rFonts w:ascii="Arial" w:hAnsi="Arial" w:cs="Arial"/>
        </w:rPr>
        <w:t>part of</w:t>
      </w:r>
      <w:r w:rsidR="00806018">
        <w:rPr>
          <w:rFonts w:ascii="Arial" w:hAnsi="Arial" w:cs="Arial"/>
        </w:rPr>
        <w:t xml:space="preserve"> strategy making. </w:t>
      </w:r>
    </w:p>
    <w:p w14:paraId="4C1C3630" w14:textId="1AE7416B" w:rsidR="00806018" w:rsidRDefault="00B7037D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During the </w:t>
      </w:r>
      <w:r w:rsidR="00AB45EF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, the bargaining power of consumers of PSA has </w:t>
      </w:r>
      <w:r w:rsidR="00BF4EC6">
        <w:rPr>
          <w:rFonts w:ascii="Arial" w:hAnsi="Arial" w:cs="Arial"/>
        </w:rPr>
        <w:t>become bigger</w:t>
      </w:r>
      <w:r w:rsidR="00DA59A8">
        <w:rPr>
          <w:rFonts w:ascii="Arial" w:hAnsi="Arial" w:cs="Arial"/>
        </w:rPr>
        <w:t xml:space="preserve"> and is </w:t>
      </w:r>
      <w:r w:rsidR="00011C62">
        <w:rPr>
          <w:rFonts w:ascii="Arial" w:hAnsi="Arial" w:cs="Arial"/>
        </w:rPr>
        <w:t>having influence</w:t>
      </w:r>
      <w:r w:rsidR="00DA59A8">
        <w:rPr>
          <w:rFonts w:ascii="Arial" w:hAnsi="Arial" w:cs="Arial"/>
        </w:rPr>
        <w:t xml:space="preserve"> on prices. PSA can </w:t>
      </w:r>
      <w:r w:rsidR="001B2C7F">
        <w:rPr>
          <w:rFonts w:ascii="Arial" w:hAnsi="Arial" w:cs="Arial"/>
        </w:rPr>
        <w:t>follow</w:t>
      </w:r>
      <w:r w:rsidR="00C34F94">
        <w:rPr>
          <w:rFonts w:ascii="Arial" w:hAnsi="Arial" w:cs="Arial"/>
        </w:rPr>
        <w:t xml:space="preserve"> horizontal integration to </w:t>
      </w:r>
      <w:r w:rsidR="004F2B44">
        <w:rPr>
          <w:rFonts w:ascii="Arial" w:hAnsi="Arial" w:cs="Arial"/>
        </w:rPr>
        <w:t>integrate</w:t>
      </w:r>
      <w:r w:rsidR="00C34F94">
        <w:rPr>
          <w:rFonts w:ascii="Arial" w:hAnsi="Arial" w:cs="Arial"/>
        </w:rPr>
        <w:t xml:space="preserve"> and bring </w:t>
      </w:r>
      <w:r w:rsidR="00C34F94">
        <w:rPr>
          <w:rFonts w:ascii="Arial" w:hAnsi="Arial" w:cs="Arial"/>
        </w:rPr>
        <w:lastRenderedPageBreak/>
        <w:t>efficiencies</w:t>
      </w:r>
      <w:r w:rsidR="009A7CDA">
        <w:rPr>
          <w:rFonts w:ascii="Arial" w:hAnsi="Arial" w:cs="Arial"/>
        </w:rPr>
        <w:t xml:space="preserve"> and </w:t>
      </w:r>
      <w:r w:rsidR="00006981">
        <w:rPr>
          <w:rFonts w:ascii="Arial" w:hAnsi="Arial" w:cs="Arial"/>
        </w:rPr>
        <w:t xml:space="preserve">it </w:t>
      </w:r>
      <w:r w:rsidR="009A7CDA">
        <w:rPr>
          <w:rFonts w:ascii="Arial" w:hAnsi="Arial" w:cs="Arial"/>
        </w:rPr>
        <w:t xml:space="preserve">needs </w:t>
      </w:r>
      <w:r w:rsidR="00FD5856">
        <w:rPr>
          <w:rFonts w:ascii="Arial" w:hAnsi="Arial" w:cs="Arial"/>
        </w:rPr>
        <w:t>elemental</w:t>
      </w:r>
      <w:r w:rsidR="009A7CDA">
        <w:rPr>
          <w:rFonts w:ascii="Arial" w:hAnsi="Arial" w:cs="Arial"/>
        </w:rPr>
        <w:t xml:space="preserve"> </w:t>
      </w:r>
      <w:r w:rsidR="00B711DE">
        <w:rPr>
          <w:rFonts w:ascii="Arial" w:hAnsi="Arial" w:cs="Arial"/>
        </w:rPr>
        <w:t>transformations</w:t>
      </w:r>
      <w:r w:rsidR="009A7CDA">
        <w:rPr>
          <w:rFonts w:ascii="Arial" w:hAnsi="Arial" w:cs="Arial"/>
        </w:rPr>
        <w:t xml:space="preserve"> to business model rather than cosmetic changes.</w:t>
      </w:r>
      <w:r w:rsidR="004A597C">
        <w:rPr>
          <w:rFonts w:ascii="Arial" w:hAnsi="Arial" w:cs="Arial"/>
        </w:rPr>
        <w:t xml:space="preserve"> (SWOT &amp; PESTLE</w:t>
      </w:r>
      <w:r w:rsidR="008F7C29">
        <w:rPr>
          <w:rFonts w:ascii="Arial" w:hAnsi="Arial" w:cs="Arial"/>
        </w:rPr>
        <w:t>.com, 2022)</w:t>
      </w:r>
    </w:p>
    <w:p w14:paraId="4483A8E7" w14:textId="640F7369" w:rsidR="009A7CDA" w:rsidRDefault="002E4F68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PSA Peugeot Citroen Group’s PESTLE Analysis </w:t>
      </w:r>
    </w:p>
    <w:p w14:paraId="113AE627" w14:textId="4A5AC042" w:rsidR="00170FC1" w:rsidRDefault="009013EA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PESTEL Analysis</w:t>
      </w:r>
      <w:r w:rsidR="00C515C8">
        <w:rPr>
          <w:rFonts w:ascii="Arial" w:hAnsi="Arial" w:cs="Arial"/>
        </w:rPr>
        <w:t xml:space="preserve"> is very important to </w:t>
      </w:r>
      <w:r w:rsidR="001522A9">
        <w:rPr>
          <w:rFonts w:ascii="Arial" w:hAnsi="Arial" w:cs="Arial"/>
        </w:rPr>
        <w:t>recognize</w:t>
      </w:r>
      <w:r w:rsidR="00C515C8">
        <w:rPr>
          <w:rFonts w:ascii="Arial" w:hAnsi="Arial" w:cs="Arial"/>
        </w:rPr>
        <w:t xml:space="preserve"> the external threats and opportunities a</w:t>
      </w:r>
      <w:r w:rsidR="00284A6A">
        <w:rPr>
          <w:rFonts w:ascii="Arial" w:hAnsi="Arial" w:cs="Arial"/>
        </w:rPr>
        <w:t>ppearing</w:t>
      </w:r>
      <w:r w:rsidR="00C515C8">
        <w:rPr>
          <w:rFonts w:ascii="Arial" w:hAnsi="Arial" w:cs="Arial"/>
        </w:rPr>
        <w:t xml:space="preserve"> </w:t>
      </w:r>
      <w:r w:rsidR="008F5615">
        <w:rPr>
          <w:rFonts w:ascii="Arial" w:hAnsi="Arial" w:cs="Arial"/>
        </w:rPr>
        <w:t>caused by</w:t>
      </w:r>
      <w:r w:rsidR="00C515C8">
        <w:rPr>
          <w:rFonts w:ascii="Arial" w:hAnsi="Arial" w:cs="Arial"/>
        </w:rPr>
        <w:t xml:space="preserve"> the macro environment </w:t>
      </w:r>
      <w:r w:rsidR="00284A6A">
        <w:rPr>
          <w:rFonts w:ascii="Arial" w:hAnsi="Arial" w:cs="Arial"/>
        </w:rPr>
        <w:t>expansion</w:t>
      </w:r>
      <w:r w:rsidR="00C515C8">
        <w:rPr>
          <w:rFonts w:ascii="Arial" w:hAnsi="Arial" w:cs="Arial"/>
        </w:rPr>
        <w:t xml:space="preserve">. </w:t>
      </w:r>
      <w:r w:rsidR="00C032E1">
        <w:rPr>
          <w:rFonts w:ascii="Arial" w:hAnsi="Arial" w:cs="Arial"/>
        </w:rPr>
        <w:t>Transformations</w:t>
      </w:r>
      <w:r w:rsidR="00C515C8">
        <w:rPr>
          <w:rFonts w:ascii="Arial" w:hAnsi="Arial" w:cs="Arial"/>
        </w:rPr>
        <w:t xml:space="preserve"> in macro environment </w:t>
      </w:r>
      <w:r w:rsidR="00F67010">
        <w:rPr>
          <w:rFonts w:ascii="Arial" w:hAnsi="Arial" w:cs="Arial"/>
        </w:rPr>
        <w:t>elements</w:t>
      </w:r>
      <w:r w:rsidR="00C515C8">
        <w:rPr>
          <w:rFonts w:ascii="Arial" w:hAnsi="Arial" w:cs="Arial"/>
        </w:rPr>
        <w:t xml:space="preserve"> can </w:t>
      </w:r>
      <w:r w:rsidR="00F67010">
        <w:rPr>
          <w:rFonts w:ascii="Arial" w:hAnsi="Arial" w:cs="Arial"/>
        </w:rPr>
        <w:t>affect</w:t>
      </w:r>
      <w:r w:rsidR="00C515C8">
        <w:rPr>
          <w:rFonts w:ascii="Arial" w:hAnsi="Arial" w:cs="Arial"/>
        </w:rPr>
        <w:t xml:space="preserve"> the Porter Five Forces and industry attractiveness. </w:t>
      </w:r>
    </w:p>
    <w:p w14:paraId="00B8A88B" w14:textId="2FCEEEA0" w:rsidR="00F67010" w:rsidRDefault="003D03B9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Political:</w:t>
      </w:r>
    </w:p>
    <w:p w14:paraId="4D057D94" w14:textId="20F0BB5E" w:rsidR="003D03B9" w:rsidRDefault="00D71ADC" w:rsidP="009357D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Several</w:t>
      </w:r>
      <w:r w:rsidR="000716BF">
        <w:rPr>
          <w:rFonts w:ascii="Arial" w:hAnsi="Arial" w:cs="Arial"/>
        </w:rPr>
        <w:t xml:space="preserve"> taxation metrics in Eurozone now </w:t>
      </w:r>
      <w:r w:rsidR="006E225B">
        <w:rPr>
          <w:rFonts w:ascii="Arial" w:hAnsi="Arial" w:cs="Arial"/>
        </w:rPr>
        <w:t>intersecting</w:t>
      </w:r>
      <w:r w:rsidR="000716BF">
        <w:rPr>
          <w:rFonts w:ascii="Arial" w:hAnsi="Arial" w:cs="Arial"/>
        </w:rPr>
        <w:t xml:space="preserve"> to CO2 taxation.</w:t>
      </w:r>
    </w:p>
    <w:p w14:paraId="359103F6" w14:textId="3A8B3A12" w:rsidR="000716BF" w:rsidRDefault="000716BF" w:rsidP="009357D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United States</w:t>
      </w:r>
      <w:r w:rsidR="002B381C">
        <w:rPr>
          <w:rFonts w:ascii="Arial" w:hAnsi="Arial" w:cs="Arial"/>
        </w:rPr>
        <w:t xml:space="preserve"> </w:t>
      </w:r>
      <w:r w:rsidR="00182FAE">
        <w:rPr>
          <w:rFonts w:ascii="Arial" w:hAnsi="Arial" w:cs="Arial"/>
        </w:rPr>
        <w:t>forced sanctions over Iran</w:t>
      </w:r>
      <w:r w:rsidR="00E00912">
        <w:rPr>
          <w:rFonts w:ascii="Arial" w:hAnsi="Arial" w:cs="Arial"/>
        </w:rPr>
        <w:t xml:space="preserve"> and will cause</w:t>
      </w:r>
      <w:r>
        <w:rPr>
          <w:rFonts w:ascii="Arial" w:hAnsi="Arial" w:cs="Arial"/>
        </w:rPr>
        <w:t xml:space="preserve"> </w:t>
      </w:r>
      <w:r w:rsidR="00E00912">
        <w:rPr>
          <w:rFonts w:ascii="Arial" w:hAnsi="Arial" w:cs="Arial"/>
        </w:rPr>
        <w:t>big</w:t>
      </w:r>
      <w:r>
        <w:rPr>
          <w:rFonts w:ascii="Arial" w:hAnsi="Arial" w:cs="Arial"/>
        </w:rPr>
        <w:t xml:space="preserve"> </w:t>
      </w:r>
      <w:r w:rsidR="000B41E3">
        <w:rPr>
          <w:rFonts w:ascii="Arial" w:hAnsi="Arial" w:cs="Arial"/>
        </w:rPr>
        <w:t>dropping</w:t>
      </w:r>
      <w:r>
        <w:rPr>
          <w:rFonts w:ascii="Arial" w:hAnsi="Arial" w:cs="Arial"/>
        </w:rPr>
        <w:t xml:space="preserve"> in business.</w:t>
      </w:r>
    </w:p>
    <w:p w14:paraId="79618B39" w14:textId="17DF709C" w:rsidR="000A6126" w:rsidRDefault="000A6126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Economical:</w:t>
      </w:r>
    </w:p>
    <w:p w14:paraId="15F15B3B" w14:textId="6E123EEE" w:rsidR="000A6126" w:rsidRDefault="000A6126" w:rsidP="009357D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COVID – </w:t>
      </w:r>
      <w:r w:rsidR="00C504A1">
        <w:rPr>
          <w:rFonts w:ascii="Arial" w:hAnsi="Arial" w:cs="Arial"/>
        </w:rPr>
        <w:t xml:space="preserve">19 effects </w:t>
      </w:r>
      <w:r>
        <w:rPr>
          <w:rFonts w:ascii="Arial" w:hAnsi="Arial" w:cs="Arial"/>
        </w:rPr>
        <w:t>on automo</w:t>
      </w:r>
      <w:r w:rsidR="004044A1">
        <w:rPr>
          <w:rFonts w:ascii="Arial" w:hAnsi="Arial" w:cs="Arial"/>
        </w:rPr>
        <w:t>bile</w:t>
      </w:r>
      <w:r>
        <w:rPr>
          <w:rFonts w:ascii="Arial" w:hAnsi="Arial" w:cs="Arial"/>
        </w:rPr>
        <w:t xml:space="preserve"> industry.</w:t>
      </w:r>
    </w:p>
    <w:p w14:paraId="0A63EDC6" w14:textId="0E5631A0" w:rsidR="000A6126" w:rsidRDefault="000A6126" w:rsidP="009357D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Argentina</w:t>
      </w:r>
      <w:r w:rsidR="00542D1F">
        <w:rPr>
          <w:rFonts w:ascii="Arial" w:hAnsi="Arial" w:cs="Arial"/>
        </w:rPr>
        <w:t xml:space="preserve">’s currency </w:t>
      </w:r>
      <w:r w:rsidR="006A7C59">
        <w:rPr>
          <w:rFonts w:ascii="Arial" w:hAnsi="Arial" w:cs="Arial"/>
        </w:rPr>
        <w:t>disaster</w:t>
      </w:r>
      <w:r>
        <w:rPr>
          <w:rFonts w:ascii="Arial" w:hAnsi="Arial" w:cs="Arial"/>
        </w:rPr>
        <w:t xml:space="preserve"> </w:t>
      </w:r>
      <w:r w:rsidR="006A7C59">
        <w:rPr>
          <w:rFonts w:ascii="Arial" w:hAnsi="Arial" w:cs="Arial"/>
        </w:rPr>
        <w:t>has an impact on</w:t>
      </w:r>
      <w:r>
        <w:rPr>
          <w:rFonts w:ascii="Arial" w:hAnsi="Arial" w:cs="Arial"/>
        </w:rPr>
        <w:t xml:space="preserve"> sales.</w:t>
      </w:r>
    </w:p>
    <w:p w14:paraId="6CFAC8FE" w14:textId="6AF00BB3" w:rsidR="000A6126" w:rsidRDefault="000A6126" w:rsidP="009357D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Brexit </w:t>
      </w:r>
      <w:r w:rsidR="004044A1">
        <w:rPr>
          <w:rFonts w:ascii="Arial" w:hAnsi="Arial" w:cs="Arial"/>
        </w:rPr>
        <w:t>effect</w:t>
      </w:r>
      <w:r>
        <w:rPr>
          <w:rFonts w:ascii="Arial" w:hAnsi="Arial" w:cs="Arial"/>
        </w:rPr>
        <w:t xml:space="preserve"> on the autom</w:t>
      </w:r>
      <w:r w:rsidR="004044A1">
        <w:rPr>
          <w:rFonts w:ascii="Arial" w:hAnsi="Arial" w:cs="Arial"/>
        </w:rPr>
        <w:t>otive</w:t>
      </w:r>
      <w:r>
        <w:rPr>
          <w:rFonts w:ascii="Arial" w:hAnsi="Arial" w:cs="Arial"/>
        </w:rPr>
        <w:t xml:space="preserve"> industry.</w:t>
      </w:r>
    </w:p>
    <w:p w14:paraId="226624C2" w14:textId="5A5DD56C" w:rsidR="000A6126" w:rsidRDefault="000A6126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Social:</w:t>
      </w:r>
    </w:p>
    <w:p w14:paraId="68861095" w14:textId="7606E36D" w:rsidR="000A6126" w:rsidRDefault="00061CBB" w:rsidP="009357D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Big</w:t>
      </w:r>
      <w:r w:rsidR="000A6126">
        <w:rPr>
          <w:rFonts w:ascii="Arial" w:hAnsi="Arial" w:cs="Arial"/>
        </w:rPr>
        <w:t xml:space="preserve"> </w:t>
      </w:r>
      <w:r w:rsidR="008B33F2">
        <w:rPr>
          <w:rFonts w:ascii="Arial" w:hAnsi="Arial" w:cs="Arial"/>
        </w:rPr>
        <w:t>amount</w:t>
      </w:r>
      <w:r w:rsidR="000A6126">
        <w:rPr>
          <w:rFonts w:ascii="Arial" w:hAnsi="Arial" w:cs="Arial"/>
        </w:rPr>
        <w:t xml:space="preserve"> of job losses in Opel factory because of cost-cutting.</w:t>
      </w:r>
    </w:p>
    <w:p w14:paraId="596EF1F2" w14:textId="4D7C57BC" w:rsidR="000A6126" w:rsidRDefault="005C3C5C" w:rsidP="009357D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Transforming</w:t>
      </w:r>
      <w:r w:rsidR="000A6126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>ustomers tastes</w:t>
      </w:r>
      <w:r w:rsidR="000A6126">
        <w:rPr>
          <w:rFonts w:ascii="Arial" w:hAnsi="Arial" w:cs="Arial"/>
        </w:rPr>
        <w:t xml:space="preserve"> regarding transportation. </w:t>
      </w:r>
    </w:p>
    <w:p w14:paraId="0FFBEF3F" w14:textId="7832BE49" w:rsidR="000A6126" w:rsidRDefault="000A6126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Technological:</w:t>
      </w:r>
    </w:p>
    <w:p w14:paraId="185B8BBF" w14:textId="4FB630E9" w:rsidR="000A6126" w:rsidRDefault="006E1F3D" w:rsidP="009357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Moving</w:t>
      </w:r>
      <w:r w:rsidR="000A6126">
        <w:rPr>
          <w:rFonts w:ascii="Arial" w:hAnsi="Arial" w:cs="Arial"/>
        </w:rPr>
        <w:t xml:space="preserve"> to dedicated EV </w:t>
      </w:r>
      <w:r w:rsidR="0046529D">
        <w:rPr>
          <w:rFonts w:ascii="Arial" w:hAnsi="Arial" w:cs="Arial"/>
        </w:rPr>
        <w:t>construction</w:t>
      </w:r>
      <w:r w:rsidR="000A6126">
        <w:rPr>
          <w:rFonts w:ascii="Arial" w:hAnsi="Arial" w:cs="Arial"/>
        </w:rPr>
        <w:t xml:space="preserve"> by 2025.</w:t>
      </w:r>
    </w:p>
    <w:p w14:paraId="641A2775" w14:textId="0F01CA70" w:rsidR="000A6126" w:rsidRDefault="00C93327" w:rsidP="009357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Slowdown</w:t>
      </w:r>
      <w:r w:rsidR="000A6126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expansion</w:t>
      </w:r>
      <w:r w:rsidR="000A6126">
        <w:rPr>
          <w:rFonts w:ascii="Arial" w:hAnsi="Arial" w:cs="Arial"/>
        </w:rPr>
        <w:t xml:space="preserve"> of fully autonomous vehicles.</w:t>
      </w:r>
    </w:p>
    <w:p w14:paraId="4703D3A5" w14:textId="26DBC01D" w:rsidR="000A6126" w:rsidRDefault="00DC4779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Environmental:</w:t>
      </w:r>
    </w:p>
    <w:p w14:paraId="7B529297" w14:textId="2EB03245" w:rsidR="00DC4779" w:rsidRDefault="002B66E8" w:rsidP="009357D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Group PSA in CDP’s “Climate Change A-list”.</w:t>
      </w:r>
    </w:p>
    <w:p w14:paraId="6BA1CE9F" w14:textId="231DAA1C" w:rsidR="002B66E8" w:rsidRDefault="00E536F8" w:rsidP="009357D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Concentrated</w:t>
      </w:r>
      <w:r w:rsidR="002B66E8">
        <w:rPr>
          <w:rFonts w:ascii="Arial" w:hAnsi="Arial" w:cs="Arial"/>
        </w:rPr>
        <w:t xml:space="preserve"> on innovations to </w:t>
      </w:r>
      <w:r w:rsidR="007161BD">
        <w:rPr>
          <w:rFonts w:ascii="Arial" w:hAnsi="Arial" w:cs="Arial"/>
        </w:rPr>
        <w:t>minimise</w:t>
      </w:r>
      <w:r w:rsidR="002B66E8">
        <w:rPr>
          <w:rFonts w:ascii="Arial" w:hAnsi="Arial" w:cs="Arial"/>
        </w:rPr>
        <w:t xml:space="preserve"> the environmental </w:t>
      </w:r>
      <w:r w:rsidR="007161BD">
        <w:rPr>
          <w:rFonts w:ascii="Arial" w:hAnsi="Arial" w:cs="Arial"/>
        </w:rPr>
        <w:t>effect</w:t>
      </w:r>
      <w:r w:rsidR="002B66E8">
        <w:rPr>
          <w:rFonts w:ascii="Arial" w:hAnsi="Arial" w:cs="Arial"/>
        </w:rPr>
        <w:t xml:space="preserve"> of materials.</w:t>
      </w:r>
    </w:p>
    <w:p w14:paraId="6689C25F" w14:textId="1DDB4BC0" w:rsidR="002B66E8" w:rsidRDefault="002B66E8" w:rsidP="009357D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Legal:</w:t>
      </w:r>
    </w:p>
    <w:p w14:paraId="7271E3A6" w14:textId="1F4607CA" w:rsidR="002B66E8" w:rsidRDefault="003E30BF" w:rsidP="009357D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Anti-trust </w:t>
      </w:r>
      <w:r w:rsidR="00203E1D">
        <w:rPr>
          <w:rFonts w:ascii="Arial" w:hAnsi="Arial" w:cs="Arial"/>
        </w:rPr>
        <w:t>worries</w:t>
      </w:r>
      <w:r>
        <w:rPr>
          <w:rFonts w:ascii="Arial" w:hAnsi="Arial" w:cs="Arial"/>
        </w:rPr>
        <w:t xml:space="preserve"> by EU regarding PSA-FCA </w:t>
      </w:r>
      <w:r w:rsidR="00FD6DA1">
        <w:rPr>
          <w:rFonts w:ascii="Arial" w:hAnsi="Arial" w:cs="Arial"/>
        </w:rPr>
        <w:t>union.</w:t>
      </w:r>
    </w:p>
    <w:p w14:paraId="4DF3F72F" w14:textId="77777777" w:rsidR="003E30BF" w:rsidRDefault="003E30BF" w:rsidP="009357D4">
      <w:pPr>
        <w:spacing w:line="360" w:lineRule="auto"/>
        <w:ind w:left="359"/>
        <w:rPr>
          <w:rFonts w:ascii="Arial" w:hAnsi="Arial" w:cs="Arial"/>
        </w:rPr>
      </w:pPr>
    </w:p>
    <w:p w14:paraId="30639686" w14:textId="77777777" w:rsidR="006F3B40" w:rsidRDefault="006F3B40" w:rsidP="009357D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61AEA58" w14:textId="77777777" w:rsidR="006F3B40" w:rsidRDefault="006F3B40" w:rsidP="009357D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05C5B90" w14:textId="77777777" w:rsidR="006F3B40" w:rsidRDefault="006F3B40" w:rsidP="009357D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3DF765B9" w14:textId="77777777" w:rsidR="006F3B40" w:rsidRDefault="006F3B40" w:rsidP="009357D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4BBE737" w14:textId="28B64A35" w:rsidR="003E30BF" w:rsidRPr="006F3B40" w:rsidRDefault="004B5CDB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 w:rsidRPr="006F3B40">
        <w:rPr>
          <w:rFonts w:ascii="Arial" w:hAnsi="Arial" w:cs="Arial"/>
          <w:b/>
          <w:bCs/>
        </w:rPr>
        <w:lastRenderedPageBreak/>
        <w:t>The impact of COVID – 19 on the company</w:t>
      </w:r>
    </w:p>
    <w:p w14:paraId="66646AE5" w14:textId="10AFD0A7" w:rsidR="0093254A" w:rsidRDefault="00476237" w:rsidP="009357D4">
      <w:pPr>
        <w:spacing w:line="360" w:lineRule="auto"/>
        <w:ind w:left="359"/>
        <w:rPr>
          <w:rFonts w:ascii="Arial" w:hAnsi="Arial" w:cs="Arial"/>
        </w:rPr>
      </w:pPr>
      <w:r>
        <w:rPr>
          <w:rFonts w:ascii="Arial" w:hAnsi="Arial" w:cs="Arial"/>
        </w:rPr>
        <w:t xml:space="preserve">The business-related impacts of Coronavirus in automotive industry </w:t>
      </w:r>
      <w:r w:rsidR="008570F4">
        <w:rPr>
          <w:rFonts w:ascii="Arial" w:hAnsi="Arial" w:cs="Arial"/>
        </w:rPr>
        <w:t xml:space="preserve">have attracted the interests of researchers and marketers. Overcoming the </w:t>
      </w:r>
      <w:r w:rsidR="0041319A">
        <w:rPr>
          <w:rFonts w:ascii="Arial" w:hAnsi="Arial" w:cs="Arial"/>
        </w:rPr>
        <w:t xml:space="preserve">disadvantages of this crisis becomes the priority of many organizations like PSA Peugeot Citroen (PSA Group). </w:t>
      </w:r>
      <w:r w:rsidR="00CD3F3D">
        <w:rPr>
          <w:rFonts w:ascii="Arial" w:hAnsi="Arial" w:cs="Arial"/>
        </w:rPr>
        <w:t>The success in the marketing communication of different PSA Group brands including Peugeot</w:t>
      </w:r>
      <w:r w:rsidR="002B0476">
        <w:rPr>
          <w:rFonts w:ascii="Arial" w:hAnsi="Arial" w:cs="Arial"/>
        </w:rPr>
        <w:t xml:space="preserve"> (e.g., Citroen, DS, Opel, Free2Move) is related </w:t>
      </w:r>
      <w:r w:rsidR="00586430">
        <w:rPr>
          <w:rFonts w:ascii="Arial" w:hAnsi="Arial" w:cs="Arial"/>
        </w:rPr>
        <w:t xml:space="preserve">on understanding of customers perceptions. </w:t>
      </w:r>
      <w:r w:rsidR="00A7603B">
        <w:rPr>
          <w:rFonts w:ascii="Arial" w:hAnsi="Arial" w:cs="Arial"/>
        </w:rPr>
        <w:t xml:space="preserve">The necessity of social distancing after COVID – 19 resulted in bigger positive brand perceptions, </w:t>
      </w:r>
      <w:r w:rsidR="00365008">
        <w:rPr>
          <w:rFonts w:ascii="Arial" w:hAnsi="Arial" w:cs="Arial"/>
        </w:rPr>
        <w:t xml:space="preserve">possible bigger </w:t>
      </w:r>
      <w:r w:rsidR="00944F46">
        <w:rPr>
          <w:rFonts w:ascii="Arial" w:hAnsi="Arial" w:cs="Arial"/>
        </w:rPr>
        <w:t>request</w:t>
      </w:r>
      <w:r w:rsidR="00365008">
        <w:rPr>
          <w:rFonts w:ascii="Arial" w:hAnsi="Arial" w:cs="Arial"/>
        </w:rPr>
        <w:t xml:space="preserve"> for personal automobiles in the future</w:t>
      </w:r>
      <w:r w:rsidR="003338EE">
        <w:rPr>
          <w:rFonts w:ascii="Arial" w:hAnsi="Arial" w:cs="Arial"/>
        </w:rPr>
        <w:t xml:space="preserve">, but </w:t>
      </w:r>
      <w:r w:rsidR="00F129FC">
        <w:rPr>
          <w:rFonts w:ascii="Arial" w:hAnsi="Arial" w:cs="Arial"/>
        </w:rPr>
        <w:t>moving</w:t>
      </w:r>
      <w:r w:rsidR="003338EE">
        <w:rPr>
          <w:rFonts w:ascii="Arial" w:hAnsi="Arial" w:cs="Arial"/>
        </w:rPr>
        <w:t xml:space="preserve"> from public transport to personal cars</w:t>
      </w:r>
      <w:r w:rsidR="00BF7F1E">
        <w:rPr>
          <w:rFonts w:ascii="Arial" w:hAnsi="Arial" w:cs="Arial"/>
        </w:rPr>
        <w:t xml:space="preserve"> may cause an ethical dilemma for the responsible area of customers who have environmental sus</w:t>
      </w:r>
      <w:r w:rsidR="00E90B90">
        <w:rPr>
          <w:rFonts w:ascii="Arial" w:hAnsi="Arial" w:cs="Arial"/>
        </w:rPr>
        <w:t xml:space="preserve">tainability </w:t>
      </w:r>
      <w:r w:rsidR="00036145">
        <w:rPr>
          <w:rFonts w:ascii="Arial" w:hAnsi="Arial" w:cs="Arial"/>
        </w:rPr>
        <w:t>worries</w:t>
      </w:r>
      <w:r w:rsidR="00E90B90">
        <w:rPr>
          <w:rFonts w:ascii="Arial" w:hAnsi="Arial" w:cs="Arial"/>
        </w:rPr>
        <w:t>. This conflict has an impact</w:t>
      </w:r>
      <w:r w:rsidR="00400356">
        <w:rPr>
          <w:rFonts w:ascii="Arial" w:hAnsi="Arial" w:cs="Arial"/>
        </w:rPr>
        <w:t xml:space="preserve"> on Peugeot and its present and possible customers. </w:t>
      </w:r>
      <w:r w:rsidR="00AE41CB">
        <w:rPr>
          <w:rFonts w:ascii="Arial" w:hAnsi="Arial" w:cs="Arial"/>
        </w:rPr>
        <w:t>However, launching and increasing awareness toward electric cars</w:t>
      </w:r>
      <w:r w:rsidR="0035211F">
        <w:rPr>
          <w:rFonts w:ascii="Arial" w:hAnsi="Arial" w:cs="Arial"/>
        </w:rPr>
        <w:t xml:space="preserve"> can be a solution for safety and sustainability considerations of customers. </w:t>
      </w:r>
      <w:r w:rsidR="00C226B6">
        <w:rPr>
          <w:rFonts w:ascii="Arial" w:hAnsi="Arial" w:cs="Arial"/>
        </w:rPr>
        <w:t>The</w:t>
      </w:r>
      <w:r w:rsidR="006419F3">
        <w:rPr>
          <w:rFonts w:ascii="Arial" w:hAnsi="Arial" w:cs="Arial"/>
        </w:rPr>
        <w:t xml:space="preserve"> </w:t>
      </w:r>
      <w:r w:rsidR="00D83749">
        <w:rPr>
          <w:rFonts w:ascii="Arial" w:hAnsi="Arial" w:cs="Arial"/>
        </w:rPr>
        <w:t xml:space="preserve">closing of production and the </w:t>
      </w:r>
      <w:r w:rsidR="00177C0F">
        <w:rPr>
          <w:rFonts w:ascii="Arial" w:hAnsi="Arial" w:cs="Arial"/>
        </w:rPr>
        <w:t xml:space="preserve">small auto demand </w:t>
      </w:r>
      <w:r w:rsidR="00AB535E">
        <w:rPr>
          <w:rFonts w:ascii="Arial" w:hAnsi="Arial" w:cs="Arial"/>
        </w:rPr>
        <w:t>because of</w:t>
      </w:r>
      <w:r w:rsidR="00177C0F">
        <w:rPr>
          <w:rFonts w:ascii="Arial" w:hAnsi="Arial" w:cs="Arial"/>
        </w:rPr>
        <w:t xml:space="preserve"> the pandemic will possibly have a negative impact over PSA</w:t>
      </w:r>
      <w:r w:rsidR="0097758C">
        <w:rPr>
          <w:rFonts w:ascii="Arial" w:hAnsi="Arial" w:cs="Arial"/>
        </w:rPr>
        <w:t>’s revenue and cash flow</w:t>
      </w:r>
      <w:r w:rsidR="002969A7">
        <w:rPr>
          <w:rFonts w:ascii="Arial" w:hAnsi="Arial" w:cs="Arial"/>
        </w:rPr>
        <w:t xml:space="preserve"> in 2020. </w:t>
      </w:r>
      <w:r w:rsidR="00AB535E">
        <w:rPr>
          <w:rFonts w:ascii="Arial" w:hAnsi="Arial" w:cs="Arial"/>
        </w:rPr>
        <w:t xml:space="preserve">At the </w:t>
      </w:r>
      <w:r w:rsidR="00A1055E">
        <w:rPr>
          <w:rFonts w:ascii="Arial" w:hAnsi="Arial" w:cs="Arial"/>
        </w:rPr>
        <w:t xml:space="preserve">end of fiscal year 2019, Peugeot’s net cash was 10.6 billion euros. </w:t>
      </w:r>
      <w:r w:rsidR="00CD583C">
        <w:rPr>
          <w:rFonts w:ascii="Arial" w:hAnsi="Arial" w:cs="Arial"/>
        </w:rPr>
        <w:t xml:space="preserve">It seems the pandemic did not impact Peugeot’s planner merger with Fiat Chrysler in 2021. </w:t>
      </w:r>
      <w:r w:rsidR="00BE0E21">
        <w:rPr>
          <w:rFonts w:ascii="Arial" w:hAnsi="Arial" w:cs="Arial"/>
        </w:rPr>
        <w:t xml:space="preserve">The </w:t>
      </w:r>
      <w:r w:rsidR="00FD6DA1">
        <w:rPr>
          <w:rFonts w:ascii="Arial" w:hAnsi="Arial" w:cs="Arial"/>
        </w:rPr>
        <w:t>union</w:t>
      </w:r>
      <w:r w:rsidR="00BE0E21">
        <w:rPr>
          <w:rFonts w:ascii="Arial" w:hAnsi="Arial" w:cs="Arial"/>
        </w:rPr>
        <w:t xml:space="preserve"> with Fiat Chrysler </w:t>
      </w:r>
      <w:r w:rsidR="008C4A05">
        <w:rPr>
          <w:rFonts w:ascii="Arial" w:hAnsi="Arial" w:cs="Arial"/>
        </w:rPr>
        <w:t>can</w:t>
      </w:r>
      <w:r w:rsidR="002A205A">
        <w:rPr>
          <w:rFonts w:ascii="Arial" w:hAnsi="Arial" w:cs="Arial"/>
        </w:rPr>
        <w:t xml:space="preserve"> be </w:t>
      </w:r>
      <w:r w:rsidR="008C4A05">
        <w:rPr>
          <w:rFonts w:ascii="Arial" w:hAnsi="Arial" w:cs="Arial"/>
        </w:rPr>
        <w:t>important</w:t>
      </w:r>
      <w:r w:rsidR="002A205A">
        <w:rPr>
          <w:rFonts w:ascii="Arial" w:hAnsi="Arial" w:cs="Arial"/>
        </w:rPr>
        <w:t xml:space="preserve"> for Peugeot to </w:t>
      </w:r>
      <w:r w:rsidR="00B33FCF">
        <w:rPr>
          <w:rFonts w:ascii="Arial" w:hAnsi="Arial" w:cs="Arial"/>
        </w:rPr>
        <w:t>grab</w:t>
      </w:r>
      <w:r w:rsidR="002A205A">
        <w:rPr>
          <w:rFonts w:ascii="Arial" w:hAnsi="Arial" w:cs="Arial"/>
        </w:rPr>
        <w:t xml:space="preserve"> recovery opportunities in markets like the United States and Brazil. </w:t>
      </w:r>
      <w:r w:rsidR="00306C7B">
        <w:rPr>
          <w:rFonts w:ascii="Arial" w:hAnsi="Arial" w:cs="Arial"/>
        </w:rPr>
        <w:t>Peugeot holds 17% of the market in Europe and for a better outlook</w:t>
      </w:r>
      <w:r w:rsidR="00FD08A8">
        <w:rPr>
          <w:rFonts w:ascii="Arial" w:hAnsi="Arial" w:cs="Arial"/>
        </w:rPr>
        <w:t xml:space="preserve"> it needs the production patterns to </w:t>
      </w:r>
      <w:r w:rsidR="004D26DB">
        <w:rPr>
          <w:rFonts w:ascii="Arial" w:hAnsi="Arial" w:cs="Arial"/>
        </w:rPr>
        <w:t>return</w:t>
      </w:r>
      <w:r w:rsidR="00FD08A8">
        <w:rPr>
          <w:rFonts w:ascii="Arial" w:hAnsi="Arial" w:cs="Arial"/>
        </w:rPr>
        <w:t xml:space="preserve"> to normal.</w:t>
      </w:r>
      <w:r w:rsidR="006908E9">
        <w:rPr>
          <w:rFonts w:ascii="Arial" w:hAnsi="Arial" w:cs="Arial"/>
        </w:rPr>
        <w:t xml:space="preserve"> </w:t>
      </w:r>
    </w:p>
    <w:p w14:paraId="74D75966" w14:textId="750D9ACE" w:rsidR="004D26DB" w:rsidRDefault="004D26DB" w:rsidP="009357D4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517EAC29" w14:textId="799D1A0E" w:rsidR="004D26DB" w:rsidRDefault="004D26DB" w:rsidP="009357D4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COVID – 19 </w:t>
      </w:r>
      <w:r w:rsidR="00846156">
        <w:rPr>
          <w:rFonts w:ascii="Arial" w:hAnsi="Arial" w:cs="Arial"/>
        </w:rPr>
        <w:t>pandemic ha</w:t>
      </w:r>
      <w:r w:rsidR="003C403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a </w:t>
      </w:r>
      <w:r w:rsidR="009815A2">
        <w:rPr>
          <w:rFonts w:ascii="Arial" w:hAnsi="Arial" w:cs="Arial"/>
        </w:rPr>
        <w:t>rapid and big effect</w:t>
      </w:r>
      <w:r>
        <w:rPr>
          <w:rFonts w:ascii="Arial" w:hAnsi="Arial" w:cs="Arial"/>
        </w:rPr>
        <w:t xml:space="preserve"> on the</w:t>
      </w:r>
      <w:r w:rsidR="00846156">
        <w:rPr>
          <w:rFonts w:ascii="Arial" w:hAnsi="Arial" w:cs="Arial"/>
        </w:rPr>
        <w:t xml:space="preserve"> globally integrated automo</w:t>
      </w:r>
      <w:r w:rsidR="002A29A3">
        <w:rPr>
          <w:rFonts w:ascii="Arial" w:hAnsi="Arial" w:cs="Arial"/>
        </w:rPr>
        <w:t>bile</w:t>
      </w:r>
      <w:r w:rsidR="00846156">
        <w:rPr>
          <w:rFonts w:ascii="Arial" w:hAnsi="Arial" w:cs="Arial"/>
        </w:rPr>
        <w:t xml:space="preserve"> industry. S</w:t>
      </w:r>
      <w:r w:rsidR="00897CC5">
        <w:rPr>
          <w:rFonts w:ascii="Arial" w:hAnsi="Arial" w:cs="Arial"/>
        </w:rPr>
        <w:t>igns cover</w:t>
      </w:r>
      <w:r w:rsidR="00E51385">
        <w:rPr>
          <w:rFonts w:ascii="Arial" w:hAnsi="Arial" w:cs="Arial"/>
        </w:rPr>
        <w:t xml:space="preserve"> a dis</w:t>
      </w:r>
      <w:r w:rsidR="00613B05">
        <w:rPr>
          <w:rFonts w:ascii="Arial" w:hAnsi="Arial" w:cs="Arial"/>
        </w:rPr>
        <w:t>turbance</w:t>
      </w:r>
      <w:r w:rsidR="00E51385">
        <w:rPr>
          <w:rFonts w:ascii="Arial" w:hAnsi="Arial" w:cs="Arial"/>
        </w:rPr>
        <w:t xml:space="preserve"> in Chinese parts exports, big scale manufacturing interruptions across Europe, and the closure of assembly </w:t>
      </w:r>
      <w:r w:rsidR="00BE65AC">
        <w:rPr>
          <w:rFonts w:ascii="Arial" w:hAnsi="Arial" w:cs="Arial"/>
        </w:rPr>
        <w:t xml:space="preserve">parts in the U.S. This is </w:t>
      </w:r>
      <w:r w:rsidR="00620702">
        <w:rPr>
          <w:rFonts w:ascii="Arial" w:hAnsi="Arial" w:cs="Arial"/>
        </w:rPr>
        <w:t>having big</w:t>
      </w:r>
      <w:r w:rsidR="00BE65AC">
        <w:rPr>
          <w:rFonts w:ascii="Arial" w:hAnsi="Arial" w:cs="Arial"/>
        </w:rPr>
        <w:t xml:space="preserve"> pressure on an industry already </w:t>
      </w:r>
      <w:r w:rsidR="00121101">
        <w:rPr>
          <w:rFonts w:ascii="Arial" w:hAnsi="Arial" w:cs="Arial"/>
        </w:rPr>
        <w:t>managing</w:t>
      </w:r>
      <w:r w:rsidR="00BE65AC">
        <w:rPr>
          <w:rFonts w:ascii="Arial" w:hAnsi="Arial" w:cs="Arial"/>
        </w:rPr>
        <w:t xml:space="preserve"> with a downshift in global </w:t>
      </w:r>
      <w:r w:rsidR="00D5599D">
        <w:rPr>
          <w:rFonts w:ascii="Arial" w:hAnsi="Arial" w:cs="Arial"/>
        </w:rPr>
        <w:t>request</w:t>
      </w:r>
      <w:r w:rsidR="00BE65AC">
        <w:rPr>
          <w:rFonts w:ascii="Arial" w:hAnsi="Arial" w:cs="Arial"/>
        </w:rPr>
        <w:t xml:space="preserve">, and likely </w:t>
      </w:r>
      <w:r w:rsidR="00841485">
        <w:rPr>
          <w:rFonts w:ascii="Arial" w:hAnsi="Arial" w:cs="Arial"/>
        </w:rPr>
        <w:t>guiding</w:t>
      </w:r>
      <w:r w:rsidR="00BE65AC">
        <w:rPr>
          <w:rFonts w:ascii="Arial" w:hAnsi="Arial" w:cs="Arial"/>
        </w:rPr>
        <w:t xml:space="preserve"> to increased merger and acquisition activity. </w:t>
      </w:r>
      <w:r w:rsidR="00960081">
        <w:rPr>
          <w:rFonts w:ascii="Arial" w:hAnsi="Arial" w:cs="Arial"/>
        </w:rPr>
        <w:t>The effects of the automo</w:t>
      </w:r>
      <w:r w:rsidR="008258CF">
        <w:rPr>
          <w:rFonts w:ascii="Arial" w:hAnsi="Arial" w:cs="Arial"/>
        </w:rPr>
        <w:t>bile</w:t>
      </w:r>
      <w:r w:rsidR="00960081">
        <w:rPr>
          <w:rFonts w:ascii="Arial" w:hAnsi="Arial" w:cs="Arial"/>
        </w:rPr>
        <w:t xml:space="preserve"> industry </w:t>
      </w:r>
      <w:r w:rsidR="008258CF">
        <w:rPr>
          <w:rFonts w:ascii="Arial" w:hAnsi="Arial" w:cs="Arial"/>
        </w:rPr>
        <w:t>started</w:t>
      </w:r>
      <w:r w:rsidR="00960081">
        <w:rPr>
          <w:rFonts w:ascii="Arial" w:hAnsi="Arial" w:cs="Arial"/>
        </w:rPr>
        <w:t xml:space="preserve"> in China, where sales </w:t>
      </w:r>
      <w:r w:rsidR="006213D9">
        <w:rPr>
          <w:rFonts w:ascii="Arial" w:hAnsi="Arial" w:cs="Arial"/>
        </w:rPr>
        <w:t>jumped</w:t>
      </w:r>
      <w:r w:rsidR="00960081">
        <w:rPr>
          <w:rFonts w:ascii="Arial" w:hAnsi="Arial" w:cs="Arial"/>
        </w:rPr>
        <w:t xml:space="preserve"> 71 percent in February </w:t>
      </w:r>
      <w:r w:rsidR="006C56F1">
        <w:rPr>
          <w:rFonts w:ascii="Arial" w:hAnsi="Arial" w:cs="Arial"/>
        </w:rPr>
        <w:t xml:space="preserve">2020; by April, sales had dropped 47 percent in the U.S. and dived 80 percent in Europe. </w:t>
      </w:r>
    </w:p>
    <w:p w14:paraId="5CCEA28C" w14:textId="0C6173F0" w:rsidR="00716724" w:rsidRDefault="00716724" w:rsidP="009357D4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Because of the pandemic, </w:t>
      </w:r>
      <w:r w:rsidR="0094274C">
        <w:rPr>
          <w:rFonts w:ascii="Arial" w:hAnsi="Arial" w:cs="Arial"/>
        </w:rPr>
        <w:t>many</w:t>
      </w:r>
      <w:r>
        <w:rPr>
          <w:rFonts w:ascii="Arial" w:hAnsi="Arial" w:cs="Arial"/>
        </w:rPr>
        <w:t xml:space="preserve"> dealers </w:t>
      </w:r>
      <w:r w:rsidR="00CE08F2">
        <w:rPr>
          <w:rFonts w:ascii="Arial" w:hAnsi="Arial" w:cs="Arial"/>
        </w:rPr>
        <w:t>shut</w:t>
      </w:r>
      <w:r w:rsidR="009465B4">
        <w:rPr>
          <w:rFonts w:ascii="Arial" w:hAnsi="Arial" w:cs="Arial"/>
        </w:rPr>
        <w:t xml:space="preserve"> their sales floors to the public and </w:t>
      </w:r>
      <w:r w:rsidR="00BF786A">
        <w:rPr>
          <w:rFonts w:ascii="Arial" w:hAnsi="Arial" w:cs="Arial"/>
        </w:rPr>
        <w:t>involved</w:t>
      </w:r>
      <w:r w:rsidR="009465B4">
        <w:rPr>
          <w:rFonts w:ascii="Arial" w:hAnsi="Arial" w:cs="Arial"/>
        </w:rPr>
        <w:t xml:space="preserve"> with c</w:t>
      </w:r>
      <w:r w:rsidR="00BF786A">
        <w:rPr>
          <w:rFonts w:ascii="Arial" w:hAnsi="Arial" w:cs="Arial"/>
        </w:rPr>
        <w:t>onsumers</w:t>
      </w:r>
      <w:r w:rsidR="009465B4">
        <w:rPr>
          <w:rFonts w:ascii="Arial" w:hAnsi="Arial" w:cs="Arial"/>
        </w:rPr>
        <w:t xml:space="preserve"> over the phone</w:t>
      </w:r>
      <w:r w:rsidR="00D50742">
        <w:rPr>
          <w:rFonts w:ascii="Arial" w:hAnsi="Arial" w:cs="Arial"/>
        </w:rPr>
        <w:t xml:space="preserve">, via videoconference, or by special appointment only, resulting a decrease on sales. </w:t>
      </w:r>
      <w:r w:rsidR="00A47A2E">
        <w:rPr>
          <w:rFonts w:ascii="Arial" w:hAnsi="Arial" w:cs="Arial"/>
        </w:rPr>
        <w:t>Stated by the</w:t>
      </w:r>
      <w:r w:rsidR="001738F4">
        <w:rPr>
          <w:rFonts w:ascii="Arial" w:hAnsi="Arial" w:cs="Arial"/>
        </w:rPr>
        <w:t xml:space="preserve"> data </w:t>
      </w:r>
      <w:r w:rsidR="00220C7F">
        <w:rPr>
          <w:rFonts w:ascii="Arial" w:hAnsi="Arial" w:cs="Arial"/>
        </w:rPr>
        <w:t>assembled</w:t>
      </w:r>
      <w:r w:rsidR="00940AB2">
        <w:rPr>
          <w:rFonts w:ascii="Arial" w:hAnsi="Arial" w:cs="Arial"/>
        </w:rPr>
        <w:t xml:space="preserve"> by Statista, the </w:t>
      </w:r>
      <w:r w:rsidR="000022D1">
        <w:rPr>
          <w:rFonts w:ascii="Arial" w:hAnsi="Arial" w:cs="Arial"/>
        </w:rPr>
        <w:t>world</w:t>
      </w:r>
      <w:r w:rsidR="00940AB2">
        <w:rPr>
          <w:rFonts w:ascii="Arial" w:hAnsi="Arial" w:cs="Arial"/>
        </w:rPr>
        <w:t xml:space="preserve"> automo</w:t>
      </w:r>
      <w:r w:rsidR="000022D1">
        <w:rPr>
          <w:rFonts w:ascii="Arial" w:hAnsi="Arial" w:cs="Arial"/>
        </w:rPr>
        <w:t>bile</w:t>
      </w:r>
      <w:r w:rsidR="00940AB2">
        <w:rPr>
          <w:rFonts w:ascii="Arial" w:hAnsi="Arial" w:cs="Arial"/>
        </w:rPr>
        <w:t xml:space="preserve"> industry will </w:t>
      </w:r>
      <w:r w:rsidR="000022D1">
        <w:rPr>
          <w:rFonts w:ascii="Arial" w:hAnsi="Arial" w:cs="Arial"/>
        </w:rPr>
        <w:t>increase</w:t>
      </w:r>
      <w:r w:rsidR="00940AB2">
        <w:rPr>
          <w:rFonts w:ascii="Arial" w:hAnsi="Arial" w:cs="Arial"/>
        </w:rPr>
        <w:t xml:space="preserve"> by around 9 trillion dollars by 2030, of which 38% will be </w:t>
      </w:r>
      <w:r w:rsidR="00223A05">
        <w:rPr>
          <w:rFonts w:ascii="Arial" w:hAnsi="Arial" w:cs="Arial"/>
        </w:rPr>
        <w:t>produced</w:t>
      </w:r>
      <w:r w:rsidR="00940AB2">
        <w:rPr>
          <w:rFonts w:ascii="Arial" w:hAnsi="Arial" w:cs="Arial"/>
        </w:rPr>
        <w:t xml:space="preserve"> by new vehicles. (Statista 202</w:t>
      </w:r>
      <w:r w:rsidR="00DE5F51">
        <w:rPr>
          <w:rFonts w:ascii="Arial" w:hAnsi="Arial" w:cs="Arial"/>
        </w:rPr>
        <w:t>2</w:t>
      </w:r>
      <w:r w:rsidR="00940AB2">
        <w:rPr>
          <w:rFonts w:ascii="Arial" w:hAnsi="Arial" w:cs="Arial"/>
        </w:rPr>
        <w:t>)</w:t>
      </w:r>
    </w:p>
    <w:p w14:paraId="294A2805" w14:textId="77777777" w:rsidR="00337C17" w:rsidRDefault="00337C17" w:rsidP="004D26DB">
      <w:pPr>
        <w:spacing w:line="360" w:lineRule="auto"/>
        <w:ind w:left="360"/>
        <w:rPr>
          <w:rFonts w:ascii="Arial" w:hAnsi="Arial" w:cs="Arial"/>
        </w:rPr>
      </w:pPr>
    </w:p>
    <w:p w14:paraId="74B970C8" w14:textId="65BCAF22" w:rsidR="00337C17" w:rsidRPr="00337C17" w:rsidRDefault="00337C17" w:rsidP="00337C17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1439D57F" w14:textId="4D7EB335" w:rsidR="004D4342" w:rsidRDefault="009E0D49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Irina Surdu, Kamel Mellahi (2018), “PSA Peugeot Citroen</w:t>
      </w:r>
      <w:r w:rsidR="00BD3EDA">
        <w:rPr>
          <w:rFonts w:ascii="Arial" w:hAnsi="Arial" w:cs="Arial"/>
        </w:rPr>
        <w:t xml:space="preserve">: Re – Entering the United States Harvard Business Review Case Study”. </w:t>
      </w:r>
      <w:r w:rsidR="007C09F3">
        <w:rPr>
          <w:rFonts w:ascii="Arial" w:hAnsi="Arial" w:cs="Arial"/>
        </w:rPr>
        <w:t>Published by HBR Publications.</w:t>
      </w:r>
    </w:p>
    <w:p w14:paraId="77E8E550" w14:textId="3A993BF8" w:rsidR="007C09F3" w:rsidRDefault="007C09F3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Weihrich, H. (1982)</w:t>
      </w:r>
      <w:r w:rsidR="00A86C53">
        <w:rPr>
          <w:rFonts w:ascii="Arial" w:hAnsi="Arial" w:cs="Arial"/>
        </w:rPr>
        <w:t xml:space="preserve">, p. 54 “For convenience, the matrix that will be introduced is called TOWS, or </w:t>
      </w:r>
      <w:r w:rsidR="00034E1C">
        <w:rPr>
          <w:rFonts w:ascii="Arial" w:hAnsi="Arial" w:cs="Arial"/>
        </w:rPr>
        <w:t xml:space="preserve">situational analysis”. </w:t>
      </w:r>
    </w:p>
    <w:p w14:paraId="0FE5B56C" w14:textId="262286C9" w:rsidR="00034E1C" w:rsidRDefault="00034E1C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Weihrich, H. (April 1982)</w:t>
      </w:r>
      <w:r w:rsidR="000C68C8">
        <w:rPr>
          <w:rFonts w:ascii="Arial" w:hAnsi="Arial" w:cs="Arial"/>
        </w:rPr>
        <w:t>,</w:t>
      </w:r>
      <w:r w:rsidR="00703C72">
        <w:rPr>
          <w:rFonts w:ascii="Arial" w:hAnsi="Arial" w:cs="Arial"/>
        </w:rPr>
        <w:t xml:space="preserve"> “The TOWS matrix – a tool for situational analysis”. </w:t>
      </w:r>
      <w:r w:rsidR="00703C72">
        <w:rPr>
          <w:rFonts w:ascii="Arial" w:hAnsi="Arial" w:cs="Arial"/>
          <w:i/>
          <w:iCs/>
        </w:rPr>
        <w:t xml:space="preserve">Long Range </w:t>
      </w:r>
      <w:r w:rsidR="007E0DE1">
        <w:rPr>
          <w:rFonts w:ascii="Arial" w:hAnsi="Arial" w:cs="Arial"/>
          <w:i/>
          <w:iCs/>
        </w:rPr>
        <w:t xml:space="preserve">Planning. </w:t>
      </w:r>
    </w:p>
    <w:p w14:paraId="358D4085" w14:textId="4B7D8E59" w:rsidR="007E0DE1" w:rsidRDefault="00F3305B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Nandone, Felix Adam (9 April 2019</w:t>
      </w:r>
      <w:r w:rsidR="000C68C8">
        <w:rPr>
          <w:rFonts w:ascii="Arial" w:hAnsi="Arial" w:cs="Arial"/>
        </w:rPr>
        <w:t xml:space="preserve">), “A PESTLE analysis of international </w:t>
      </w:r>
      <w:r w:rsidR="0050567F">
        <w:rPr>
          <w:rFonts w:ascii="Arial" w:hAnsi="Arial" w:cs="Arial"/>
        </w:rPr>
        <w:t xml:space="preserve">retailing in the East African Community”. </w:t>
      </w:r>
      <w:r w:rsidR="0050567F">
        <w:rPr>
          <w:rFonts w:ascii="Arial" w:hAnsi="Arial" w:cs="Arial"/>
          <w:i/>
          <w:iCs/>
        </w:rPr>
        <w:t xml:space="preserve">Global Business and </w:t>
      </w:r>
      <w:r w:rsidR="0016404B">
        <w:rPr>
          <w:rFonts w:ascii="Arial" w:hAnsi="Arial" w:cs="Arial"/>
          <w:i/>
          <w:iCs/>
        </w:rPr>
        <w:t xml:space="preserve">Organizational Excellence. </w:t>
      </w:r>
    </w:p>
    <w:p w14:paraId="42409F37" w14:textId="76375732" w:rsidR="0016404B" w:rsidRDefault="005150F2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Michael E. Porter (1980), “Com</w:t>
      </w:r>
      <w:r w:rsidR="00E21AF3">
        <w:rPr>
          <w:rFonts w:ascii="Arial" w:hAnsi="Arial" w:cs="Arial"/>
        </w:rPr>
        <w:t>petitive Strategy: Techniques for Analyzing Industries and Competitors</w:t>
      </w:r>
      <w:r w:rsidR="00165125">
        <w:rPr>
          <w:rFonts w:ascii="Arial" w:hAnsi="Arial" w:cs="Arial"/>
        </w:rPr>
        <w:t xml:space="preserve"> (Abstract)”. </w:t>
      </w:r>
    </w:p>
    <w:p w14:paraId="60A2F555" w14:textId="5A5E560F" w:rsidR="00AC6CC9" w:rsidRDefault="007D5BD8" w:rsidP="004D43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Dalirazar</w:t>
      </w:r>
      <w:r w:rsidR="003362FF">
        <w:rPr>
          <w:rFonts w:ascii="Arial" w:hAnsi="Arial" w:cs="Arial"/>
        </w:rPr>
        <w:t>, Sadaf; Sabzi, Zahara (2020-12-12). “Strategic</w:t>
      </w:r>
      <w:r w:rsidR="00C2058F">
        <w:rPr>
          <w:rFonts w:ascii="Arial" w:hAnsi="Arial" w:cs="Arial"/>
        </w:rPr>
        <w:t xml:space="preserve"> analysis of barriers and solutions to development of sustainable buildings using PESTLE technique”</w:t>
      </w:r>
      <w:r w:rsidR="004C593A">
        <w:rPr>
          <w:rFonts w:ascii="Arial" w:hAnsi="Arial" w:cs="Arial"/>
        </w:rPr>
        <w:t xml:space="preserve">. </w:t>
      </w:r>
      <w:r w:rsidR="004C593A">
        <w:rPr>
          <w:rFonts w:ascii="Arial" w:hAnsi="Arial" w:cs="Arial"/>
          <w:i/>
          <w:iCs/>
        </w:rPr>
        <w:t>International Journal of Construction Management</w:t>
      </w:r>
      <w:r w:rsidR="004D60EB">
        <w:rPr>
          <w:rFonts w:ascii="Arial" w:hAnsi="Arial" w:cs="Arial"/>
          <w:i/>
          <w:iCs/>
        </w:rPr>
        <w:t xml:space="preserve">: </w:t>
      </w:r>
      <w:r w:rsidR="004D60EB">
        <w:rPr>
          <w:rFonts w:ascii="Arial" w:hAnsi="Arial" w:cs="Arial"/>
        </w:rPr>
        <w:t xml:space="preserve">1-30. </w:t>
      </w:r>
    </w:p>
    <w:p w14:paraId="6D65DF6C" w14:textId="14C7E1BF" w:rsidR="00011FA9" w:rsidRDefault="00D66F3A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Sch</w:t>
      </w:r>
      <w:r w:rsidR="00F90A91">
        <w:rPr>
          <w:rFonts w:ascii="Arial" w:hAnsi="Arial" w:cs="Arial"/>
        </w:rPr>
        <w:t>mieder-Ramirez, J. and Mallette, L., “Using the S</w:t>
      </w:r>
      <w:r w:rsidR="00C01F30">
        <w:rPr>
          <w:rFonts w:ascii="Arial" w:hAnsi="Arial" w:cs="Arial"/>
        </w:rPr>
        <w:t>PELIT Analysis Technique for Organizational Transitions”, Chapter 28 of “Education Applications and Developments” edited by Mafalda Carmo, Science Press, 2015</w:t>
      </w:r>
      <w:r w:rsidR="0039059D">
        <w:rPr>
          <w:rFonts w:ascii="Arial" w:hAnsi="Arial" w:cs="Arial"/>
        </w:rPr>
        <w:t>. Retrieved 2015-08-21.</w:t>
      </w:r>
    </w:p>
    <w:p w14:paraId="5FC4DC49" w14:textId="27B2BA16" w:rsidR="0039059D" w:rsidRDefault="008A5289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Statista Data </w:t>
      </w:r>
      <w:r w:rsidR="00DE5F51">
        <w:rPr>
          <w:rFonts w:ascii="Arial" w:hAnsi="Arial" w:cs="Arial"/>
        </w:rPr>
        <w:t xml:space="preserve">(2022). Available at: </w:t>
      </w:r>
      <w:hyperlink r:id="rId10" w:history="1">
        <w:r w:rsidR="00CC4A7C" w:rsidRPr="00B021A8">
          <w:rPr>
            <w:rStyle w:val="Hyperlink"/>
            <w:rFonts w:ascii="Arial" w:hAnsi="Arial" w:cs="Arial"/>
          </w:rPr>
          <w:t>http://statista.com/statistics/574151/global-automotive-industry-revenue/</w:t>
        </w:r>
      </w:hyperlink>
    </w:p>
    <w:p w14:paraId="2C2DC37E" w14:textId="0604A1C3" w:rsidR="00CC4A7C" w:rsidRDefault="003F3A35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“History of the Peugeot family, pioneers of the French in</w:t>
      </w:r>
      <w:r w:rsidR="00AE3CD7">
        <w:rPr>
          <w:rFonts w:ascii="Arial" w:hAnsi="Arial" w:cs="Arial"/>
        </w:rPr>
        <w:t xml:space="preserve">dustry”. </w:t>
      </w:r>
      <w:hyperlink r:id="rId11" w:history="1">
        <w:r w:rsidR="00AE3CD7" w:rsidRPr="00B021A8">
          <w:rPr>
            <w:rStyle w:val="Hyperlink"/>
            <w:rFonts w:ascii="Arial" w:hAnsi="Arial" w:cs="Arial"/>
            <w:i/>
            <w:iCs/>
          </w:rPr>
          <w:t>www.peugeot.com</w:t>
        </w:r>
      </w:hyperlink>
      <w:r w:rsidR="00AE3CD7">
        <w:rPr>
          <w:rFonts w:ascii="Arial" w:hAnsi="Arial" w:cs="Arial"/>
          <w:i/>
          <w:iCs/>
        </w:rPr>
        <w:t xml:space="preserve"> </w:t>
      </w:r>
      <w:r w:rsidR="00AE3CD7">
        <w:rPr>
          <w:rFonts w:ascii="Arial" w:hAnsi="Arial" w:cs="Arial"/>
        </w:rPr>
        <w:t>Archived f</w:t>
      </w:r>
      <w:r w:rsidR="002F37DC">
        <w:rPr>
          <w:rFonts w:ascii="Arial" w:hAnsi="Arial" w:cs="Arial"/>
        </w:rPr>
        <w:t>rom the original on 5 June 2017. Retrieved 1 May 2018.</w:t>
      </w:r>
    </w:p>
    <w:p w14:paraId="753FE114" w14:textId="16263F0D" w:rsidR="002F37DC" w:rsidRDefault="00813DFE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Bradford and Duncan, (2000)</w:t>
      </w:r>
      <w:r w:rsidR="00A64309">
        <w:rPr>
          <w:rFonts w:ascii="Arial" w:hAnsi="Arial" w:cs="Arial"/>
        </w:rPr>
        <w:t xml:space="preserve">, </w:t>
      </w:r>
      <w:r w:rsidR="00A64309">
        <w:rPr>
          <w:rFonts w:ascii="Arial" w:hAnsi="Arial" w:cs="Arial"/>
          <w:i/>
          <w:iCs/>
        </w:rPr>
        <w:t xml:space="preserve">Simplified Strategic Planning. </w:t>
      </w:r>
      <w:r w:rsidR="00A64309">
        <w:rPr>
          <w:rFonts w:ascii="Arial" w:hAnsi="Arial" w:cs="Arial"/>
        </w:rPr>
        <w:t>p.1. Chandler House.</w:t>
      </w:r>
    </w:p>
    <w:p w14:paraId="3CD1C3FE" w14:textId="670EA02A" w:rsidR="00A64309" w:rsidRDefault="001243F5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Importance </w:t>
      </w:r>
      <w:r w:rsidR="00BB0697">
        <w:rPr>
          <w:rFonts w:ascii="Arial" w:hAnsi="Arial" w:cs="Arial"/>
        </w:rPr>
        <w:t>of Strategy in Business Environment</w:t>
      </w:r>
      <w:r w:rsidR="00822CB8">
        <w:rPr>
          <w:rFonts w:ascii="Arial" w:hAnsi="Arial" w:cs="Arial"/>
        </w:rPr>
        <w:t xml:space="preserve">. Available at: </w:t>
      </w:r>
      <w:hyperlink r:id="rId12" w:history="1">
        <w:r w:rsidR="003B169D" w:rsidRPr="00B021A8">
          <w:rPr>
            <w:rStyle w:val="Hyperlink"/>
            <w:rFonts w:ascii="Arial" w:hAnsi="Arial" w:cs="Arial"/>
          </w:rPr>
          <w:t>http://mbaknol.com/strategic-management/importance-of-strategy-in-business-enviornment/</w:t>
        </w:r>
      </w:hyperlink>
    </w:p>
    <w:p w14:paraId="4D85F5AD" w14:textId="5CE2B636" w:rsidR="003B169D" w:rsidRDefault="00843E1B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SWOT </w:t>
      </w:r>
      <w:r w:rsidR="00474152">
        <w:rPr>
          <w:rFonts w:ascii="Arial" w:hAnsi="Arial" w:cs="Arial"/>
        </w:rPr>
        <w:t xml:space="preserve">&amp; PESTLE.com (2022). </w:t>
      </w:r>
      <w:r w:rsidR="00474152">
        <w:rPr>
          <w:rFonts w:ascii="Arial" w:hAnsi="Arial" w:cs="Arial"/>
          <w:i/>
          <w:iCs/>
        </w:rPr>
        <w:t>Groupe PSA SWOT &amp; PESTLE Analysis</w:t>
      </w:r>
      <w:r w:rsidR="002922EE">
        <w:rPr>
          <w:rFonts w:ascii="Arial" w:hAnsi="Arial" w:cs="Arial"/>
          <w:i/>
          <w:iCs/>
        </w:rPr>
        <w:t xml:space="preserve"> – SWOT &amp; PESTLE.com. </w:t>
      </w:r>
      <w:r w:rsidR="002922EE">
        <w:rPr>
          <w:rFonts w:ascii="Arial" w:hAnsi="Arial" w:cs="Arial"/>
        </w:rPr>
        <w:t xml:space="preserve">[online] Available at: </w:t>
      </w:r>
      <w:hyperlink r:id="rId13" w:history="1">
        <w:r w:rsidR="00746544" w:rsidRPr="00B021A8">
          <w:rPr>
            <w:rStyle w:val="Hyperlink"/>
            <w:rFonts w:ascii="Arial" w:hAnsi="Arial" w:cs="Arial"/>
          </w:rPr>
          <w:t>http://www.swotandpestle.com/groupe-psa/</w:t>
        </w:r>
      </w:hyperlink>
      <w:r w:rsidR="00746544">
        <w:rPr>
          <w:rFonts w:ascii="Arial" w:hAnsi="Arial" w:cs="Arial"/>
        </w:rPr>
        <w:t xml:space="preserve"> Accessed 08.01.2022</w:t>
      </w:r>
    </w:p>
    <w:p w14:paraId="2594108A" w14:textId="26D8CC8B" w:rsidR="00746544" w:rsidRDefault="00462DB9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PSA automotive group</w:t>
      </w:r>
      <w:r w:rsidR="0064532F">
        <w:rPr>
          <w:rFonts w:ascii="Arial" w:hAnsi="Arial" w:cs="Arial"/>
        </w:rPr>
        <w:t xml:space="preserve">. Available at: </w:t>
      </w:r>
      <w:hyperlink r:id="rId14" w:history="1">
        <w:r w:rsidR="008B34AF" w:rsidRPr="00B021A8">
          <w:rPr>
            <w:rStyle w:val="Hyperlink"/>
            <w:rFonts w:ascii="Arial" w:hAnsi="Arial" w:cs="Arial"/>
          </w:rPr>
          <w:t>http://www.groupe-psa.com/en/automotive-group/quality/</w:t>
        </w:r>
      </w:hyperlink>
    </w:p>
    <w:p w14:paraId="6CEDA11F" w14:textId="77777777" w:rsidR="00BA3345" w:rsidRDefault="00BA3345" w:rsidP="00F15951">
      <w:pPr>
        <w:spacing w:line="360" w:lineRule="auto"/>
        <w:rPr>
          <w:rFonts w:ascii="Arial" w:hAnsi="Arial" w:cs="Arial"/>
        </w:rPr>
      </w:pPr>
    </w:p>
    <w:p w14:paraId="03EE637B" w14:textId="4CC2EC3C" w:rsidR="008B34AF" w:rsidRDefault="00AE7180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Amanda Jean Dalu</w:t>
      </w:r>
      <w:r w:rsidR="001244FE">
        <w:rPr>
          <w:rFonts w:ascii="Arial" w:hAnsi="Arial" w:cs="Arial"/>
        </w:rPr>
        <w:t>gdug (10 April 2020) “S</w:t>
      </w:r>
      <w:r w:rsidR="00EB14A9">
        <w:rPr>
          <w:rFonts w:ascii="Arial" w:hAnsi="Arial" w:cs="Arial"/>
        </w:rPr>
        <w:t xml:space="preserve"> &amp; P changes outlook on Peugeot to negative over COVID – 19 risks”. Available at: </w:t>
      </w:r>
      <w:hyperlink r:id="rId15" w:history="1">
        <w:r w:rsidR="00BA3345" w:rsidRPr="00B021A8">
          <w:rPr>
            <w:rStyle w:val="Hyperlink"/>
            <w:rFonts w:ascii="Arial" w:hAnsi="Arial" w:cs="Arial"/>
          </w:rPr>
          <w:t>http://spglobal.com/marketintelligence/en/news-insights/latest-news-headlines/s-p-changes-outlook-on-peugeot-to-negative-over-covid-19-risks-57989982</w:t>
        </w:r>
      </w:hyperlink>
    </w:p>
    <w:p w14:paraId="425FE1B9" w14:textId="68075F86" w:rsidR="00BA3345" w:rsidRDefault="003B0BFB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5617D">
        <w:rPr>
          <w:rFonts w:ascii="Arial" w:hAnsi="Arial" w:cs="Arial"/>
        </w:rPr>
        <w:t xml:space="preserve">hittington, Richard, (2020) </w:t>
      </w:r>
      <w:r w:rsidR="00A67956">
        <w:rPr>
          <w:rFonts w:ascii="Arial" w:hAnsi="Arial" w:cs="Arial"/>
          <w:i/>
          <w:iCs/>
        </w:rPr>
        <w:t xml:space="preserve">Exploring strategy: text and cases. </w:t>
      </w:r>
      <w:r w:rsidR="00A67956">
        <w:rPr>
          <w:rFonts w:ascii="Arial" w:hAnsi="Arial" w:cs="Arial"/>
        </w:rPr>
        <w:t>12</w:t>
      </w:r>
      <w:r w:rsidR="00A67956" w:rsidRPr="00A67956">
        <w:rPr>
          <w:rFonts w:ascii="Arial" w:hAnsi="Arial" w:cs="Arial"/>
          <w:vertAlign w:val="superscript"/>
        </w:rPr>
        <w:t>th</w:t>
      </w:r>
      <w:r w:rsidR="00A67956">
        <w:rPr>
          <w:rFonts w:ascii="Arial" w:hAnsi="Arial" w:cs="Arial"/>
        </w:rPr>
        <w:t xml:space="preserve"> ed. </w:t>
      </w:r>
      <w:r w:rsidR="00C11A1B">
        <w:rPr>
          <w:rFonts w:ascii="Arial" w:hAnsi="Arial" w:cs="Arial"/>
        </w:rPr>
        <w:t>Harlow: Pearson</w:t>
      </w:r>
    </w:p>
    <w:p w14:paraId="28B35F04" w14:textId="6B7ACD03" w:rsidR="00C11A1B" w:rsidRDefault="00410400" w:rsidP="00F15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Worthington, Ian, (2006). </w:t>
      </w:r>
      <w:r w:rsidR="005B0B52">
        <w:rPr>
          <w:rFonts w:ascii="Arial" w:hAnsi="Arial" w:cs="Arial"/>
          <w:i/>
          <w:iCs/>
        </w:rPr>
        <w:t xml:space="preserve">The business environment. </w:t>
      </w:r>
      <w:r w:rsidR="005B0B52">
        <w:rPr>
          <w:rFonts w:ascii="Arial" w:hAnsi="Arial" w:cs="Arial"/>
        </w:rPr>
        <w:t>5</w:t>
      </w:r>
      <w:r w:rsidR="005B0B52" w:rsidRPr="005B0B52">
        <w:rPr>
          <w:rFonts w:ascii="Arial" w:hAnsi="Arial" w:cs="Arial"/>
          <w:vertAlign w:val="superscript"/>
        </w:rPr>
        <w:t>th</w:t>
      </w:r>
      <w:r w:rsidR="005B0B52">
        <w:rPr>
          <w:rFonts w:ascii="Arial" w:hAnsi="Arial" w:cs="Arial"/>
        </w:rPr>
        <w:t xml:space="preserve"> ed. Harlow</w:t>
      </w:r>
      <w:r w:rsidR="00024A8E">
        <w:rPr>
          <w:rFonts w:ascii="Arial" w:hAnsi="Arial" w:cs="Arial"/>
        </w:rPr>
        <w:t xml:space="preserve">, England: Prentice Hall Financial Times an imprint </w:t>
      </w:r>
      <w:r w:rsidR="006C35C3">
        <w:rPr>
          <w:rFonts w:ascii="Arial" w:hAnsi="Arial" w:cs="Arial"/>
        </w:rPr>
        <w:t>of Pearson Education</w:t>
      </w:r>
    </w:p>
    <w:p w14:paraId="6E07689C" w14:textId="405D8C4D" w:rsidR="006C35C3" w:rsidRDefault="00142022" w:rsidP="0014202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</w:t>
      </w:r>
    </w:p>
    <w:p w14:paraId="1F8BC01B" w14:textId="2DBF7598" w:rsidR="00142022" w:rsidRDefault="00142022" w:rsidP="001420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1 Weihrich, H. (1982) “For convenience, the matrix that will be introduced is called TOWS, or situational analysis”. p. 46.</w:t>
      </w:r>
    </w:p>
    <w:p w14:paraId="43BD1C08" w14:textId="77777777" w:rsidR="00142022" w:rsidRDefault="00142022" w:rsidP="001420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Figure 2 Aguilar, F. (1960) “Scanning the Business Environment”.</w:t>
      </w:r>
    </w:p>
    <w:p w14:paraId="5146E35C" w14:textId="48E9470E" w:rsidR="00142022" w:rsidRPr="00142022" w:rsidRDefault="00142022" w:rsidP="00142022">
      <w:pPr>
        <w:spacing w:line="360" w:lineRule="auto"/>
        <w:rPr>
          <w:rFonts w:ascii="Arial" w:hAnsi="Arial" w:cs="Arial"/>
        </w:rPr>
      </w:pPr>
    </w:p>
    <w:p w14:paraId="24910AFC" w14:textId="77777777" w:rsidR="00E64349" w:rsidRPr="00F15951" w:rsidRDefault="00E64349" w:rsidP="00F15951">
      <w:pPr>
        <w:spacing w:line="360" w:lineRule="auto"/>
        <w:rPr>
          <w:rFonts w:ascii="Arial" w:hAnsi="Arial" w:cs="Arial"/>
        </w:rPr>
      </w:pPr>
    </w:p>
    <w:sectPr w:rsidR="00E64349" w:rsidRPr="00F15951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2B6FA" w14:textId="77777777" w:rsidR="006267C2" w:rsidRDefault="006267C2" w:rsidP="00445693">
      <w:pPr>
        <w:spacing w:after="0" w:line="240" w:lineRule="auto"/>
      </w:pPr>
      <w:r>
        <w:separator/>
      </w:r>
    </w:p>
  </w:endnote>
  <w:endnote w:type="continuationSeparator" w:id="0">
    <w:p w14:paraId="5FC24888" w14:textId="77777777" w:rsidR="006267C2" w:rsidRDefault="006267C2" w:rsidP="00445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69517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286FB" w14:textId="36F6037E" w:rsidR="00445693" w:rsidRDefault="004456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28C61C" w14:textId="77777777" w:rsidR="00445693" w:rsidRDefault="004456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3BDF0" w14:textId="77777777" w:rsidR="006267C2" w:rsidRDefault="006267C2" w:rsidP="00445693">
      <w:pPr>
        <w:spacing w:after="0" w:line="240" w:lineRule="auto"/>
      </w:pPr>
      <w:r>
        <w:separator/>
      </w:r>
    </w:p>
  </w:footnote>
  <w:footnote w:type="continuationSeparator" w:id="0">
    <w:p w14:paraId="154C853A" w14:textId="77777777" w:rsidR="006267C2" w:rsidRDefault="006267C2" w:rsidP="00445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F6A8F"/>
    <w:multiLevelType w:val="hybridMultilevel"/>
    <w:tmpl w:val="87FC5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293C"/>
    <w:multiLevelType w:val="hybridMultilevel"/>
    <w:tmpl w:val="90B01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0959"/>
    <w:multiLevelType w:val="hybridMultilevel"/>
    <w:tmpl w:val="AC84D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57ECE"/>
    <w:multiLevelType w:val="hybridMultilevel"/>
    <w:tmpl w:val="097E9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75FB1"/>
    <w:multiLevelType w:val="hybridMultilevel"/>
    <w:tmpl w:val="C764C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03643"/>
    <w:multiLevelType w:val="hybridMultilevel"/>
    <w:tmpl w:val="7940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E7670"/>
    <w:multiLevelType w:val="hybridMultilevel"/>
    <w:tmpl w:val="EF6C9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EA0C21"/>
    <w:multiLevelType w:val="hybridMultilevel"/>
    <w:tmpl w:val="CAEA0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6742A"/>
    <w:multiLevelType w:val="hybridMultilevel"/>
    <w:tmpl w:val="9864DE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A7249"/>
    <w:multiLevelType w:val="hybridMultilevel"/>
    <w:tmpl w:val="76E25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E74AF"/>
    <w:multiLevelType w:val="hybridMultilevel"/>
    <w:tmpl w:val="5F04B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4474C8"/>
    <w:multiLevelType w:val="hybridMultilevel"/>
    <w:tmpl w:val="E596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619BD"/>
    <w:multiLevelType w:val="hybridMultilevel"/>
    <w:tmpl w:val="4714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62C8E"/>
    <w:multiLevelType w:val="hybridMultilevel"/>
    <w:tmpl w:val="DEBC7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5"/>
  </w:num>
  <w:num w:numId="7">
    <w:abstractNumId w:val="12"/>
  </w:num>
  <w:num w:numId="8">
    <w:abstractNumId w:val="10"/>
  </w:num>
  <w:num w:numId="9">
    <w:abstractNumId w:val="11"/>
  </w:num>
  <w:num w:numId="10">
    <w:abstractNumId w:val="13"/>
  </w:num>
  <w:num w:numId="11">
    <w:abstractNumId w:val="2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620"/>
    <w:rsid w:val="000022D1"/>
    <w:rsid w:val="00006981"/>
    <w:rsid w:val="00011C62"/>
    <w:rsid w:val="00011FA9"/>
    <w:rsid w:val="000222C0"/>
    <w:rsid w:val="00024A8E"/>
    <w:rsid w:val="00026584"/>
    <w:rsid w:val="00026A60"/>
    <w:rsid w:val="00027DA1"/>
    <w:rsid w:val="00031593"/>
    <w:rsid w:val="00034E1C"/>
    <w:rsid w:val="00036145"/>
    <w:rsid w:val="00061CBB"/>
    <w:rsid w:val="00063B69"/>
    <w:rsid w:val="00070445"/>
    <w:rsid w:val="000716BF"/>
    <w:rsid w:val="00076884"/>
    <w:rsid w:val="00081865"/>
    <w:rsid w:val="000A3EB6"/>
    <w:rsid w:val="000A6126"/>
    <w:rsid w:val="000B41E3"/>
    <w:rsid w:val="000B45E4"/>
    <w:rsid w:val="000C1FDD"/>
    <w:rsid w:val="000C22AB"/>
    <w:rsid w:val="000C4976"/>
    <w:rsid w:val="000C68C8"/>
    <w:rsid w:val="000F0B6A"/>
    <w:rsid w:val="000F6738"/>
    <w:rsid w:val="001057CC"/>
    <w:rsid w:val="00113344"/>
    <w:rsid w:val="00121101"/>
    <w:rsid w:val="00121504"/>
    <w:rsid w:val="001243F5"/>
    <w:rsid w:val="001244FE"/>
    <w:rsid w:val="00136A9E"/>
    <w:rsid w:val="00136E59"/>
    <w:rsid w:val="00142022"/>
    <w:rsid w:val="001435A1"/>
    <w:rsid w:val="00145445"/>
    <w:rsid w:val="001477E2"/>
    <w:rsid w:val="0015027D"/>
    <w:rsid w:val="001522A9"/>
    <w:rsid w:val="00163937"/>
    <w:rsid w:val="0016404B"/>
    <w:rsid w:val="00165125"/>
    <w:rsid w:val="00165126"/>
    <w:rsid w:val="00170FC1"/>
    <w:rsid w:val="001730FA"/>
    <w:rsid w:val="00173311"/>
    <w:rsid w:val="001738F4"/>
    <w:rsid w:val="00173938"/>
    <w:rsid w:val="00177C0F"/>
    <w:rsid w:val="00177FBB"/>
    <w:rsid w:val="0018289A"/>
    <w:rsid w:val="00182FAE"/>
    <w:rsid w:val="001951ED"/>
    <w:rsid w:val="001A3185"/>
    <w:rsid w:val="001A5441"/>
    <w:rsid w:val="001A6CD0"/>
    <w:rsid w:val="001B2C7F"/>
    <w:rsid w:val="001C2A83"/>
    <w:rsid w:val="001C2EF4"/>
    <w:rsid w:val="001D3B37"/>
    <w:rsid w:val="001E6682"/>
    <w:rsid w:val="001F1D43"/>
    <w:rsid w:val="001F413A"/>
    <w:rsid w:val="001F4595"/>
    <w:rsid w:val="00203E1D"/>
    <w:rsid w:val="002066C0"/>
    <w:rsid w:val="002172E1"/>
    <w:rsid w:val="00220C7F"/>
    <w:rsid w:val="00223A05"/>
    <w:rsid w:val="002259E9"/>
    <w:rsid w:val="002266B9"/>
    <w:rsid w:val="00226AED"/>
    <w:rsid w:val="0025306E"/>
    <w:rsid w:val="00254055"/>
    <w:rsid w:val="0025617D"/>
    <w:rsid w:val="0026047B"/>
    <w:rsid w:val="002639A8"/>
    <w:rsid w:val="002710B8"/>
    <w:rsid w:val="00272F30"/>
    <w:rsid w:val="00275090"/>
    <w:rsid w:val="0028186A"/>
    <w:rsid w:val="00284A6A"/>
    <w:rsid w:val="0028605C"/>
    <w:rsid w:val="00286605"/>
    <w:rsid w:val="002922EE"/>
    <w:rsid w:val="002937B6"/>
    <w:rsid w:val="00295893"/>
    <w:rsid w:val="00295A10"/>
    <w:rsid w:val="00296410"/>
    <w:rsid w:val="002969A7"/>
    <w:rsid w:val="002A1250"/>
    <w:rsid w:val="002A1729"/>
    <w:rsid w:val="002A205A"/>
    <w:rsid w:val="002A29A3"/>
    <w:rsid w:val="002A6DCC"/>
    <w:rsid w:val="002A6F6E"/>
    <w:rsid w:val="002B0476"/>
    <w:rsid w:val="002B381C"/>
    <w:rsid w:val="002B66E8"/>
    <w:rsid w:val="002B672A"/>
    <w:rsid w:val="002D031D"/>
    <w:rsid w:val="002E2E8A"/>
    <w:rsid w:val="002E4F68"/>
    <w:rsid w:val="002F37DC"/>
    <w:rsid w:val="002F5917"/>
    <w:rsid w:val="0030042C"/>
    <w:rsid w:val="0030203D"/>
    <w:rsid w:val="00303C86"/>
    <w:rsid w:val="00303CD4"/>
    <w:rsid w:val="00306C7B"/>
    <w:rsid w:val="00316E13"/>
    <w:rsid w:val="0032399F"/>
    <w:rsid w:val="00324E9B"/>
    <w:rsid w:val="00333281"/>
    <w:rsid w:val="003338EE"/>
    <w:rsid w:val="003362FF"/>
    <w:rsid w:val="00337C17"/>
    <w:rsid w:val="0034405E"/>
    <w:rsid w:val="003441BA"/>
    <w:rsid w:val="00347287"/>
    <w:rsid w:val="0035211F"/>
    <w:rsid w:val="0035300A"/>
    <w:rsid w:val="00365008"/>
    <w:rsid w:val="00367AFD"/>
    <w:rsid w:val="003830EB"/>
    <w:rsid w:val="0039059D"/>
    <w:rsid w:val="003954D0"/>
    <w:rsid w:val="003970CB"/>
    <w:rsid w:val="003B0BFB"/>
    <w:rsid w:val="003B169D"/>
    <w:rsid w:val="003B6769"/>
    <w:rsid w:val="003C403F"/>
    <w:rsid w:val="003C5E9B"/>
    <w:rsid w:val="003C75E0"/>
    <w:rsid w:val="003D03B9"/>
    <w:rsid w:val="003E30BF"/>
    <w:rsid w:val="003E4166"/>
    <w:rsid w:val="003F395E"/>
    <w:rsid w:val="003F3A35"/>
    <w:rsid w:val="00400356"/>
    <w:rsid w:val="004044A1"/>
    <w:rsid w:val="00410400"/>
    <w:rsid w:val="0041319A"/>
    <w:rsid w:val="00414312"/>
    <w:rsid w:val="00424B9F"/>
    <w:rsid w:val="004355DD"/>
    <w:rsid w:val="00445693"/>
    <w:rsid w:val="00451991"/>
    <w:rsid w:val="00451F80"/>
    <w:rsid w:val="004602C0"/>
    <w:rsid w:val="00462DB9"/>
    <w:rsid w:val="0046529D"/>
    <w:rsid w:val="00474152"/>
    <w:rsid w:val="0047471B"/>
    <w:rsid w:val="00476237"/>
    <w:rsid w:val="004A597C"/>
    <w:rsid w:val="004B2E5E"/>
    <w:rsid w:val="004B478E"/>
    <w:rsid w:val="004B5CDB"/>
    <w:rsid w:val="004C2D8D"/>
    <w:rsid w:val="004C5495"/>
    <w:rsid w:val="004C593A"/>
    <w:rsid w:val="004C7F95"/>
    <w:rsid w:val="004D26DB"/>
    <w:rsid w:val="004D4342"/>
    <w:rsid w:val="004D4967"/>
    <w:rsid w:val="004D60EB"/>
    <w:rsid w:val="004E534A"/>
    <w:rsid w:val="004F1024"/>
    <w:rsid w:val="004F2B44"/>
    <w:rsid w:val="005003EA"/>
    <w:rsid w:val="0050567F"/>
    <w:rsid w:val="005150F2"/>
    <w:rsid w:val="005230C9"/>
    <w:rsid w:val="00524FA0"/>
    <w:rsid w:val="00526B01"/>
    <w:rsid w:val="00526BDB"/>
    <w:rsid w:val="00534017"/>
    <w:rsid w:val="00535B79"/>
    <w:rsid w:val="00542D1F"/>
    <w:rsid w:val="00547C78"/>
    <w:rsid w:val="00555ADD"/>
    <w:rsid w:val="0055663C"/>
    <w:rsid w:val="005653F3"/>
    <w:rsid w:val="0058350E"/>
    <w:rsid w:val="00584ACD"/>
    <w:rsid w:val="00586430"/>
    <w:rsid w:val="005A38EB"/>
    <w:rsid w:val="005A3D7F"/>
    <w:rsid w:val="005A697A"/>
    <w:rsid w:val="005B0B52"/>
    <w:rsid w:val="005B1187"/>
    <w:rsid w:val="005C3C5C"/>
    <w:rsid w:val="005D5C60"/>
    <w:rsid w:val="005E4CC8"/>
    <w:rsid w:val="005E5493"/>
    <w:rsid w:val="005F287F"/>
    <w:rsid w:val="00600AD4"/>
    <w:rsid w:val="00607064"/>
    <w:rsid w:val="00613B05"/>
    <w:rsid w:val="00620702"/>
    <w:rsid w:val="006213D9"/>
    <w:rsid w:val="00624539"/>
    <w:rsid w:val="00625209"/>
    <w:rsid w:val="006267C2"/>
    <w:rsid w:val="00630AB1"/>
    <w:rsid w:val="006414E1"/>
    <w:rsid w:val="006419F3"/>
    <w:rsid w:val="00643AB4"/>
    <w:rsid w:val="00644C4B"/>
    <w:rsid w:val="0064532F"/>
    <w:rsid w:val="006508B2"/>
    <w:rsid w:val="00654242"/>
    <w:rsid w:val="00661BD6"/>
    <w:rsid w:val="00663E6E"/>
    <w:rsid w:val="00666BBC"/>
    <w:rsid w:val="00676D0C"/>
    <w:rsid w:val="006835A6"/>
    <w:rsid w:val="006836EE"/>
    <w:rsid w:val="00686849"/>
    <w:rsid w:val="006908E9"/>
    <w:rsid w:val="006972CE"/>
    <w:rsid w:val="006A7C59"/>
    <w:rsid w:val="006C35C3"/>
    <w:rsid w:val="006C56F1"/>
    <w:rsid w:val="006E1402"/>
    <w:rsid w:val="006E1F3D"/>
    <w:rsid w:val="006E225B"/>
    <w:rsid w:val="006E757D"/>
    <w:rsid w:val="006F122D"/>
    <w:rsid w:val="006F2CE4"/>
    <w:rsid w:val="006F3B40"/>
    <w:rsid w:val="00703845"/>
    <w:rsid w:val="00703C72"/>
    <w:rsid w:val="0071176F"/>
    <w:rsid w:val="007161BD"/>
    <w:rsid w:val="00716724"/>
    <w:rsid w:val="00726847"/>
    <w:rsid w:val="007340C8"/>
    <w:rsid w:val="00735047"/>
    <w:rsid w:val="00736E0C"/>
    <w:rsid w:val="00746544"/>
    <w:rsid w:val="00753FBC"/>
    <w:rsid w:val="00771D4A"/>
    <w:rsid w:val="00782641"/>
    <w:rsid w:val="00783DA4"/>
    <w:rsid w:val="00787728"/>
    <w:rsid w:val="00790243"/>
    <w:rsid w:val="00791AD2"/>
    <w:rsid w:val="0079675C"/>
    <w:rsid w:val="00797F5A"/>
    <w:rsid w:val="007C09F3"/>
    <w:rsid w:val="007D5BD8"/>
    <w:rsid w:val="007D6161"/>
    <w:rsid w:val="007D6238"/>
    <w:rsid w:val="007D735E"/>
    <w:rsid w:val="007D77FB"/>
    <w:rsid w:val="007E0DE1"/>
    <w:rsid w:val="007E71FD"/>
    <w:rsid w:val="007F5970"/>
    <w:rsid w:val="00801117"/>
    <w:rsid w:val="00804216"/>
    <w:rsid w:val="00806018"/>
    <w:rsid w:val="0080700D"/>
    <w:rsid w:val="00813DFE"/>
    <w:rsid w:val="00815D9D"/>
    <w:rsid w:val="00820185"/>
    <w:rsid w:val="00822CB8"/>
    <w:rsid w:val="0082339F"/>
    <w:rsid w:val="008258CF"/>
    <w:rsid w:val="008317C1"/>
    <w:rsid w:val="0083296E"/>
    <w:rsid w:val="00841485"/>
    <w:rsid w:val="00843E1B"/>
    <w:rsid w:val="00846156"/>
    <w:rsid w:val="008570F4"/>
    <w:rsid w:val="00861CB6"/>
    <w:rsid w:val="008630D2"/>
    <w:rsid w:val="008635C9"/>
    <w:rsid w:val="008849A6"/>
    <w:rsid w:val="0088691E"/>
    <w:rsid w:val="00892F8A"/>
    <w:rsid w:val="0089349D"/>
    <w:rsid w:val="00895110"/>
    <w:rsid w:val="00897CC5"/>
    <w:rsid w:val="008A2D77"/>
    <w:rsid w:val="008A33BB"/>
    <w:rsid w:val="008A5289"/>
    <w:rsid w:val="008B33F2"/>
    <w:rsid w:val="008B34AF"/>
    <w:rsid w:val="008B6ED7"/>
    <w:rsid w:val="008B787F"/>
    <w:rsid w:val="008C08B1"/>
    <w:rsid w:val="008C2FEF"/>
    <w:rsid w:val="008C42CC"/>
    <w:rsid w:val="008C4A05"/>
    <w:rsid w:val="008D7C2F"/>
    <w:rsid w:val="008E47B1"/>
    <w:rsid w:val="008E5747"/>
    <w:rsid w:val="008F5615"/>
    <w:rsid w:val="008F7C29"/>
    <w:rsid w:val="009013EA"/>
    <w:rsid w:val="009063B7"/>
    <w:rsid w:val="00912EF3"/>
    <w:rsid w:val="00914EE9"/>
    <w:rsid w:val="00930BF0"/>
    <w:rsid w:val="0093254A"/>
    <w:rsid w:val="009329AB"/>
    <w:rsid w:val="009357D4"/>
    <w:rsid w:val="00936706"/>
    <w:rsid w:val="00940AB2"/>
    <w:rsid w:val="0094274C"/>
    <w:rsid w:val="00944F46"/>
    <w:rsid w:val="009465B4"/>
    <w:rsid w:val="00952F87"/>
    <w:rsid w:val="009557F3"/>
    <w:rsid w:val="00960081"/>
    <w:rsid w:val="0096154C"/>
    <w:rsid w:val="00965B22"/>
    <w:rsid w:val="00965D01"/>
    <w:rsid w:val="00970BA2"/>
    <w:rsid w:val="00972F45"/>
    <w:rsid w:val="0097758C"/>
    <w:rsid w:val="009815A2"/>
    <w:rsid w:val="009A0E3E"/>
    <w:rsid w:val="009A4B73"/>
    <w:rsid w:val="009A7CDA"/>
    <w:rsid w:val="009B12C7"/>
    <w:rsid w:val="009C1C81"/>
    <w:rsid w:val="009D6160"/>
    <w:rsid w:val="009D660E"/>
    <w:rsid w:val="009E0D49"/>
    <w:rsid w:val="00A1055E"/>
    <w:rsid w:val="00A25309"/>
    <w:rsid w:val="00A32372"/>
    <w:rsid w:val="00A33083"/>
    <w:rsid w:val="00A340A7"/>
    <w:rsid w:val="00A47A2E"/>
    <w:rsid w:val="00A55C5A"/>
    <w:rsid w:val="00A6340E"/>
    <w:rsid w:val="00A64309"/>
    <w:rsid w:val="00A67956"/>
    <w:rsid w:val="00A7394C"/>
    <w:rsid w:val="00A7603B"/>
    <w:rsid w:val="00A86C53"/>
    <w:rsid w:val="00A87AE1"/>
    <w:rsid w:val="00AA6A9F"/>
    <w:rsid w:val="00AB0588"/>
    <w:rsid w:val="00AB0E09"/>
    <w:rsid w:val="00AB45EF"/>
    <w:rsid w:val="00AB535E"/>
    <w:rsid w:val="00AC57EC"/>
    <w:rsid w:val="00AC6CC9"/>
    <w:rsid w:val="00AC754E"/>
    <w:rsid w:val="00AD1653"/>
    <w:rsid w:val="00AD44D4"/>
    <w:rsid w:val="00AD7BF0"/>
    <w:rsid w:val="00AE2FD6"/>
    <w:rsid w:val="00AE3CD7"/>
    <w:rsid w:val="00AE41CB"/>
    <w:rsid w:val="00AE7180"/>
    <w:rsid w:val="00AE7806"/>
    <w:rsid w:val="00B07E76"/>
    <w:rsid w:val="00B16048"/>
    <w:rsid w:val="00B33FCF"/>
    <w:rsid w:val="00B429AB"/>
    <w:rsid w:val="00B43932"/>
    <w:rsid w:val="00B53539"/>
    <w:rsid w:val="00B53B5A"/>
    <w:rsid w:val="00B574BC"/>
    <w:rsid w:val="00B60C7A"/>
    <w:rsid w:val="00B67234"/>
    <w:rsid w:val="00B67419"/>
    <w:rsid w:val="00B7037D"/>
    <w:rsid w:val="00B711DE"/>
    <w:rsid w:val="00B94DF4"/>
    <w:rsid w:val="00B9761D"/>
    <w:rsid w:val="00BA3345"/>
    <w:rsid w:val="00BB0697"/>
    <w:rsid w:val="00BB7DE2"/>
    <w:rsid w:val="00BC4C25"/>
    <w:rsid w:val="00BD3EDA"/>
    <w:rsid w:val="00BD4FCB"/>
    <w:rsid w:val="00BD747A"/>
    <w:rsid w:val="00BE00C6"/>
    <w:rsid w:val="00BE0E21"/>
    <w:rsid w:val="00BE65AC"/>
    <w:rsid w:val="00BE7D31"/>
    <w:rsid w:val="00BE7D60"/>
    <w:rsid w:val="00BF4EC6"/>
    <w:rsid w:val="00BF786A"/>
    <w:rsid w:val="00BF7F1E"/>
    <w:rsid w:val="00C00028"/>
    <w:rsid w:val="00C01F30"/>
    <w:rsid w:val="00C032E1"/>
    <w:rsid w:val="00C10A0F"/>
    <w:rsid w:val="00C11A1B"/>
    <w:rsid w:val="00C1269A"/>
    <w:rsid w:val="00C163E0"/>
    <w:rsid w:val="00C2058F"/>
    <w:rsid w:val="00C21EBD"/>
    <w:rsid w:val="00C226B6"/>
    <w:rsid w:val="00C27B56"/>
    <w:rsid w:val="00C34F94"/>
    <w:rsid w:val="00C4152A"/>
    <w:rsid w:val="00C504A1"/>
    <w:rsid w:val="00C515C8"/>
    <w:rsid w:val="00C5318C"/>
    <w:rsid w:val="00C573CC"/>
    <w:rsid w:val="00C64CD2"/>
    <w:rsid w:val="00C768B7"/>
    <w:rsid w:val="00C93327"/>
    <w:rsid w:val="00CA4413"/>
    <w:rsid w:val="00CB0250"/>
    <w:rsid w:val="00CB4ACB"/>
    <w:rsid w:val="00CB5D53"/>
    <w:rsid w:val="00CC1046"/>
    <w:rsid w:val="00CC4A7C"/>
    <w:rsid w:val="00CC506F"/>
    <w:rsid w:val="00CD3527"/>
    <w:rsid w:val="00CD3F3D"/>
    <w:rsid w:val="00CD583C"/>
    <w:rsid w:val="00CE08F2"/>
    <w:rsid w:val="00CE0A68"/>
    <w:rsid w:val="00D10B60"/>
    <w:rsid w:val="00D169A2"/>
    <w:rsid w:val="00D31438"/>
    <w:rsid w:val="00D35F3A"/>
    <w:rsid w:val="00D37723"/>
    <w:rsid w:val="00D43AB9"/>
    <w:rsid w:val="00D50742"/>
    <w:rsid w:val="00D540C2"/>
    <w:rsid w:val="00D5599D"/>
    <w:rsid w:val="00D5608F"/>
    <w:rsid w:val="00D63EE5"/>
    <w:rsid w:val="00D66F3A"/>
    <w:rsid w:val="00D71ADC"/>
    <w:rsid w:val="00D745C6"/>
    <w:rsid w:val="00D81260"/>
    <w:rsid w:val="00D83749"/>
    <w:rsid w:val="00D8477E"/>
    <w:rsid w:val="00D8540A"/>
    <w:rsid w:val="00D93EB5"/>
    <w:rsid w:val="00DA59A8"/>
    <w:rsid w:val="00DB2447"/>
    <w:rsid w:val="00DB7653"/>
    <w:rsid w:val="00DC1B5E"/>
    <w:rsid w:val="00DC37D6"/>
    <w:rsid w:val="00DC4779"/>
    <w:rsid w:val="00DE1818"/>
    <w:rsid w:val="00DE5F51"/>
    <w:rsid w:val="00DF2E40"/>
    <w:rsid w:val="00DF4B69"/>
    <w:rsid w:val="00DF4B7B"/>
    <w:rsid w:val="00DF5A88"/>
    <w:rsid w:val="00DF67CA"/>
    <w:rsid w:val="00DF7E91"/>
    <w:rsid w:val="00E00912"/>
    <w:rsid w:val="00E03263"/>
    <w:rsid w:val="00E11BD5"/>
    <w:rsid w:val="00E2182F"/>
    <w:rsid w:val="00E21AF3"/>
    <w:rsid w:val="00E3119A"/>
    <w:rsid w:val="00E34B86"/>
    <w:rsid w:val="00E51385"/>
    <w:rsid w:val="00E536F8"/>
    <w:rsid w:val="00E64349"/>
    <w:rsid w:val="00E66662"/>
    <w:rsid w:val="00E759C6"/>
    <w:rsid w:val="00E81FA6"/>
    <w:rsid w:val="00E82446"/>
    <w:rsid w:val="00E90B90"/>
    <w:rsid w:val="00EA4D58"/>
    <w:rsid w:val="00EB0243"/>
    <w:rsid w:val="00EB14A9"/>
    <w:rsid w:val="00EB74FF"/>
    <w:rsid w:val="00ED02A7"/>
    <w:rsid w:val="00ED34EB"/>
    <w:rsid w:val="00ED7EE9"/>
    <w:rsid w:val="00EF675D"/>
    <w:rsid w:val="00EF6DD2"/>
    <w:rsid w:val="00F01754"/>
    <w:rsid w:val="00F129FC"/>
    <w:rsid w:val="00F15951"/>
    <w:rsid w:val="00F22557"/>
    <w:rsid w:val="00F23709"/>
    <w:rsid w:val="00F3190B"/>
    <w:rsid w:val="00F3305B"/>
    <w:rsid w:val="00F41599"/>
    <w:rsid w:val="00F44AFC"/>
    <w:rsid w:val="00F44FDD"/>
    <w:rsid w:val="00F46280"/>
    <w:rsid w:val="00F47084"/>
    <w:rsid w:val="00F67010"/>
    <w:rsid w:val="00F67D41"/>
    <w:rsid w:val="00F70163"/>
    <w:rsid w:val="00F81D0C"/>
    <w:rsid w:val="00F8218F"/>
    <w:rsid w:val="00F83620"/>
    <w:rsid w:val="00F90A91"/>
    <w:rsid w:val="00F93ACC"/>
    <w:rsid w:val="00F97374"/>
    <w:rsid w:val="00FA1202"/>
    <w:rsid w:val="00FB06BC"/>
    <w:rsid w:val="00FB61C0"/>
    <w:rsid w:val="00FC68E8"/>
    <w:rsid w:val="00FC73EE"/>
    <w:rsid w:val="00FD08A8"/>
    <w:rsid w:val="00FD5856"/>
    <w:rsid w:val="00FD6DA1"/>
    <w:rsid w:val="00FE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43663"/>
  <w15:chartTrackingRefBased/>
  <w15:docId w15:val="{017E805E-55BE-4544-94EC-63EEEFBC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126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693"/>
  </w:style>
  <w:style w:type="paragraph" w:styleId="Footer">
    <w:name w:val="footer"/>
    <w:basedOn w:val="Normal"/>
    <w:link w:val="FooterChar"/>
    <w:uiPriority w:val="99"/>
    <w:unhideWhenUsed/>
    <w:rsid w:val="00445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693"/>
  </w:style>
  <w:style w:type="character" w:styleId="Hyperlink">
    <w:name w:val="Hyperlink"/>
    <w:basedOn w:val="DefaultParagraphFont"/>
    <w:uiPriority w:val="99"/>
    <w:unhideWhenUsed/>
    <w:rsid w:val="00CC4A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4A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2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wotandpestle.com/groupe-psa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mbaknol.com/strategic-management/importance-of-strategy-in-business-enviornmen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eugeo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pglobal.com/marketintelligence/en/news-insights/latest-news-headlines/s-p-changes-outlook-on-peugeot-to-negative-over-covid-19-risks-57989982" TargetMode="External"/><Relationship Id="rId10" Type="http://schemas.openxmlformats.org/officeDocument/2006/relationships/hyperlink" Target="http://statista.com/statistics/574151/global-automotive-industry-revenu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://www.groupe-psa.com/en/automotive-group/qual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10</Pages>
  <Words>2494</Words>
  <Characters>14216</Characters>
  <Application>Microsoft Office Word</Application>
  <DocSecurity>0</DocSecurity>
  <Lines>118</Lines>
  <Paragraphs>33</Paragraphs>
  <ScaleCrop>false</ScaleCrop>
  <Company/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Bengulescu</dc:creator>
  <cp:keywords/>
  <dc:description/>
  <cp:lastModifiedBy>Elena Bengulescu</cp:lastModifiedBy>
  <cp:revision>511</cp:revision>
  <dcterms:created xsi:type="dcterms:W3CDTF">2021-12-12T11:38:00Z</dcterms:created>
  <dcterms:modified xsi:type="dcterms:W3CDTF">2022-01-08T16:12:00Z</dcterms:modified>
</cp:coreProperties>
</file>