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A2609" w14:textId="1BB70898" w:rsidR="005B3DFB" w:rsidRPr="001E3D20" w:rsidRDefault="00D15AC4" w:rsidP="00AF7EC2">
      <w:pPr>
        <w:jc w:val="center"/>
        <w:rPr>
          <w:rFonts w:ascii="Arial" w:hAnsi="Arial" w:cs="Arial"/>
          <w:b/>
          <w:bCs/>
          <w:color w:val="000000" w:themeColor="text1"/>
          <w:sz w:val="48"/>
          <w:szCs w:val="48"/>
          <w:lang w:val="en-US"/>
        </w:rPr>
      </w:pPr>
      <w:r w:rsidRPr="001E3D20">
        <w:rPr>
          <w:rFonts w:ascii="Arial" w:hAnsi="Arial" w:cs="Arial"/>
          <w:b/>
          <w:bCs/>
          <w:color w:val="000000" w:themeColor="text1"/>
          <w:sz w:val="48"/>
          <w:szCs w:val="48"/>
          <w:lang w:val="en-US"/>
        </w:rPr>
        <w:t>What is Child Development?</w:t>
      </w:r>
      <w:r w:rsidR="00D125A7" w:rsidRPr="001E3D20">
        <w:rPr>
          <w:rFonts w:ascii="Arial" w:hAnsi="Arial" w:cs="Arial"/>
          <w:b/>
          <w:bCs/>
          <w:color w:val="000000" w:themeColor="text1"/>
          <w:sz w:val="48"/>
          <w:szCs w:val="48"/>
          <w:lang w:val="en-US"/>
        </w:rPr>
        <w:t xml:space="preserve"> (Blog 1)</w:t>
      </w:r>
    </w:p>
    <w:p w14:paraId="69D08F48" w14:textId="1A44C5B3" w:rsidR="003746FF" w:rsidRPr="001E3D20" w:rsidRDefault="003746FF" w:rsidP="004E788B">
      <w:pPr>
        <w:jc w:val="both"/>
        <w:rPr>
          <w:rFonts w:ascii="Arial" w:hAnsi="Arial" w:cs="Arial"/>
          <w:b/>
          <w:bCs/>
          <w:color w:val="000000" w:themeColor="text1"/>
          <w:sz w:val="28"/>
          <w:szCs w:val="28"/>
          <w:lang w:val="en-US"/>
        </w:rPr>
      </w:pPr>
      <w:r w:rsidRPr="001E3D20">
        <w:rPr>
          <w:rFonts w:ascii="Arial" w:hAnsi="Arial" w:cs="Arial"/>
          <w:b/>
          <w:bCs/>
          <w:color w:val="000000" w:themeColor="text1"/>
          <w:sz w:val="28"/>
          <w:szCs w:val="28"/>
          <w:lang w:val="en-US"/>
        </w:rPr>
        <w:t>Defi</w:t>
      </w:r>
      <w:r w:rsidR="00CF6BCE" w:rsidRPr="001E3D20">
        <w:rPr>
          <w:rFonts w:ascii="Arial" w:hAnsi="Arial" w:cs="Arial"/>
          <w:b/>
          <w:bCs/>
          <w:color w:val="000000" w:themeColor="text1"/>
          <w:sz w:val="28"/>
          <w:szCs w:val="28"/>
          <w:lang w:val="en-US"/>
        </w:rPr>
        <w:t>ni</w:t>
      </w:r>
      <w:r w:rsidRPr="001E3D20">
        <w:rPr>
          <w:rFonts w:ascii="Arial" w:hAnsi="Arial" w:cs="Arial"/>
          <w:b/>
          <w:bCs/>
          <w:color w:val="000000" w:themeColor="text1"/>
          <w:sz w:val="28"/>
          <w:szCs w:val="28"/>
          <w:lang w:val="en-US"/>
        </w:rPr>
        <w:t>tion of Child Development</w:t>
      </w:r>
    </w:p>
    <w:p w14:paraId="55A3FB54" w14:textId="4C4AF60B" w:rsidR="00AF7EC2" w:rsidRPr="001E3D20" w:rsidRDefault="00C95F14" w:rsidP="00AF7EC2">
      <w:pPr>
        <w:jc w:val="both"/>
        <w:rPr>
          <w:rFonts w:ascii="Arial" w:hAnsi="Arial" w:cs="Arial"/>
          <w:color w:val="000000" w:themeColor="text1"/>
          <w:sz w:val="24"/>
          <w:szCs w:val="24"/>
        </w:rPr>
      </w:pPr>
      <w:r>
        <w:rPr>
          <w:rFonts w:ascii="Arial" w:hAnsi="Arial" w:cs="Arial"/>
          <w:b/>
          <w:bCs/>
          <w:noProof/>
          <w:color w:val="000000" w:themeColor="text1"/>
          <w:sz w:val="28"/>
          <w:szCs w:val="28"/>
        </w:rPr>
        <w:drawing>
          <wp:anchor distT="0" distB="0" distL="114300" distR="114300" simplePos="0" relativeHeight="251659264" behindDoc="0" locked="0" layoutInCell="1" allowOverlap="1" wp14:anchorId="42DD6D5E" wp14:editId="04614126">
            <wp:simplePos x="0" y="0"/>
            <wp:positionH relativeFrom="column">
              <wp:posOffset>-53340</wp:posOffset>
            </wp:positionH>
            <wp:positionV relativeFrom="paragraph">
              <wp:posOffset>611505</wp:posOffset>
            </wp:positionV>
            <wp:extent cx="5731510" cy="2849245"/>
            <wp:effectExtent l="0" t="0" r="254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2849245"/>
                    </a:xfrm>
                    <a:prstGeom prst="rect">
                      <a:avLst/>
                    </a:prstGeom>
                  </pic:spPr>
                </pic:pic>
              </a:graphicData>
            </a:graphic>
            <wp14:sizeRelV relativeFrom="margin">
              <wp14:pctHeight>0</wp14:pctHeight>
            </wp14:sizeRelV>
          </wp:anchor>
        </w:drawing>
      </w:r>
      <w:r w:rsidR="003457E0" w:rsidRPr="001E3D20">
        <w:rPr>
          <w:rFonts w:ascii="Arial" w:hAnsi="Arial" w:cs="Arial"/>
          <w:color w:val="000000" w:themeColor="text1"/>
          <w:sz w:val="24"/>
          <w:szCs w:val="24"/>
        </w:rPr>
        <w:t xml:space="preserve">Child development is the way in how a </w:t>
      </w:r>
      <w:r w:rsidR="00447257" w:rsidRPr="001E3D20">
        <w:rPr>
          <w:rFonts w:ascii="Arial" w:hAnsi="Arial" w:cs="Arial"/>
          <w:color w:val="000000" w:themeColor="text1"/>
          <w:sz w:val="24"/>
          <w:szCs w:val="24"/>
        </w:rPr>
        <w:t>child</w:t>
      </w:r>
      <w:r w:rsidR="003457E0" w:rsidRPr="001E3D20">
        <w:rPr>
          <w:rFonts w:ascii="Arial" w:hAnsi="Arial" w:cs="Arial"/>
          <w:color w:val="000000" w:themeColor="text1"/>
          <w:sz w:val="24"/>
          <w:szCs w:val="24"/>
        </w:rPr>
        <w:t xml:space="preserve"> will grow </w:t>
      </w:r>
      <w:r w:rsidR="00447257" w:rsidRPr="001E3D20">
        <w:rPr>
          <w:rFonts w:ascii="Arial" w:hAnsi="Arial" w:cs="Arial"/>
          <w:color w:val="000000" w:themeColor="text1"/>
          <w:sz w:val="24"/>
          <w:szCs w:val="24"/>
        </w:rPr>
        <w:t>and modify over t</w:t>
      </w:r>
      <w:r w:rsidR="00167DDC" w:rsidRPr="001E3D20">
        <w:rPr>
          <w:rFonts w:ascii="Arial" w:hAnsi="Arial" w:cs="Arial"/>
          <w:color w:val="000000" w:themeColor="text1"/>
          <w:sz w:val="24"/>
          <w:szCs w:val="24"/>
        </w:rPr>
        <w:t xml:space="preserve">he time of their childhood, this can be through </w:t>
      </w:r>
      <w:r w:rsidR="008376F8" w:rsidRPr="001E3D20">
        <w:rPr>
          <w:rFonts w:ascii="Arial" w:hAnsi="Arial" w:cs="Arial"/>
          <w:color w:val="000000" w:themeColor="text1"/>
          <w:sz w:val="24"/>
          <w:szCs w:val="24"/>
        </w:rPr>
        <w:t>biolog</w:t>
      </w:r>
      <w:r w:rsidR="004B6856" w:rsidRPr="001E3D20">
        <w:rPr>
          <w:rFonts w:ascii="Arial" w:hAnsi="Arial" w:cs="Arial"/>
          <w:color w:val="000000" w:themeColor="text1"/>
          <w:sz w:val="24"/>
          <w:szCs w:val="24"/>
        </w:rPr>
        <w:t>ical development</w:t>
      </w:r>
      <w:r w:rsidR="008376F8" w:rsidRPr="001E3D20">
        <w:rPr>
          <w:rFonts w:ascii="Arial" w:hAnsi="Arial" w:cs="Arial"/>
          <w:color w:val="000000" w:themeColor="text1"/>
          <w:sz w:val="24"/>
          <w:szCs w:val="24"/>
        </w:rPr>
        <w:t>, cognitive</w:t>
      </w:r>
      <w:r w:rsidR="004B6856" w:rsidRPr="001E3D20">
        <w:rPr>
          <w:rFonts w:ascii="Arial" w:hAnsi="Arial" w:cs="Arial"/>
          <w:color w:val="000000" w:themeColor="text1"/>
          <w:sz w:val="24"/>
          <w:szCs w:val="24"/>
        </w:rPr>
        <w:t xml:space="preserve"> development</w:t>
      </w:r>
      <w:r w:rsidR="008376F8" w:rsidRPr="001E3D20">
        <w:rPr>
          <w:rFonts w:ascii="Arial" w:hAnsi="Arial" w:cs="Arial"/>
          <w:color w:val="000000" w:themeColor="text1"/>
          <w:sz w:val="24"/>
          <w:szCs w:val="24"/>
        </w:rPr>
        <w:t xml:space="preserve"> and environmental means</w:t>
      </w:r>
      <w:r w:rsidR="004B6856" w:rsidRPr="001E3D20">
        <w:rPr>
          <w:rFonts w:ascii="Arial" w:hAnsi="Arial" w:cs="Arial"/>
          <w:color w:val="000000" w:themeColor="text1"/>
          <w:sz w:val="24"/>
          <w:szCs w:val="24"/>
        </w:rPr>
        <w:t xml:space="preserve"> (</w:t>
      </w:r>
      <w:r w:rsidR="00047EC5" w:rsidRPr="001E3D20">
        <w:rPr>
          <w:rFonts w:ascii="Arial" w:hAnsi="Arial" w:cs="Arial"/>
          <w:color w:val="000000" w:themeColor="text1"/>
          <w:sz w:val="24"/>
          <w:szCs w:val="24"/>
        </w:rPr>
        <w:t>Keenan, T., Evans, S. and Crowley, K. 2016)</w:t>
      </w:r>
      <w:r w:rsidR="008376F8" w:rsidRPr="001E3D20">
        <w:rPr>
          <w:rFonts w:ascii="Arial" w:hAnsi="Arial" w:cs="Arial"/>
          <w:color w:val="000000" w:themeColor="text1"/>
          <w:sz w:val="24"/>
          <w:szCs w:val="24"/>
        </w:rPr>
        <w:t>.</w:t>
      </w:r>
    </w:p>
    <w:p w14:paraId="3C9F23DF" w14:textId="616A7658" w:rsidR="000E546E" w:rsidRPr="000E546E" w:rsidRDefault="00E325A7" w:rsidP="000E546E">
      <w:pPr>
        <w:jc w:val="center"/>
        <w:rPr>
          <w:rFonts w:ascii="Arial" w:hAnsi="Arial" w:cs="Arial"/>
          <w:color w:val="000000" w:themeColor="text1"/>
          <w:sz w:val="20"/>
          <w:szCs w:val="20"/>
        </w:rPr>
      </w:pPr>
      <w:r>
        <w:rPr>
          <w:rFonts w:ascii="Arial" w:hAnsi="Arial" w:cs="Arial"/>
          <w:color w:val="000000" w:themeColor="text1"/>
          <w:sz w:val="20"/>
          <w:szCs w:val="20"/>
        </w:rPr>
        <w:t xml:space="preserve">(Image by </w:t>
      </w:r>
      <w:proofErr w:type="spellStart"/>
      <w:r>
        <w:rPr>
          <w:rFonts w:ascii="Arial" w:hAnsi="Arial" w:cs="Arial"/>
          <w:color w:val="000000" w:themeColor="text1"/>
          <w:sz w:val="20"/>
          <w:szCs w:val="20"/>
        </w:rPr>
        <w:t>Lipets</w:t>
      </w:r>
      <w:proofErr w:type="spellEnd"/>
      <w:r>
        <w:rPr>
          <w:rFonts w:ascii="Arial" w:hAnsi="Arial" w:cs="Arial"/>
          <w:color w:val="000000" w:themeColor="text1"/>
          <w:sz w:val="20"/>
          <w:szCs w:val="20"/>
        </w:rPr>
        <w:t>. J, 2020)</w:t>
      </w:r>
    </w:p>
    <w:p w14:paraId="21B52E3A" w14:textId="0876476F" w:rsidR="00271A9D" w:rsidRPr="001E3D20" w:rsidRDefault="00271A9D" w:rsidP="00AF7EC2">
      <w:pPr>
        <w:jc w:val="both"/>
        <w:rPr>
          <w:rFonts w:ascii="Arial" w:hAnsi="Arial" w:cs="Arial"/>
          <w:b/>
          <w:bCs/>
          <w:color w:val="000000" w:themeColor="text1"/>
          <w:sz w:val="28"/>
          <w:szCs w:val="28"/>
        </w:rPr>
      </w:pPr>
      <w:r w:rsidRPr="001E3D20">
        <w:rPr>
          <w:rFonts w:ascii="Arial" w:hAnsi="Arial" w:cs="Arial"/>
          <w:b/>
          <w:bCs/>
          <w:color w:val="000000" w:themeColor="text1"/>
          <w:sz w:val="28"/>
          <w:szCs w:val="28"/>
        </w:rPr>
        <w:t>Factors of Child Development</w:t>
      </w:r>
    </w:p>
    <w:p w14:paraId="6157B2CA" w14:textId="20F99426" w:rsidR="00222DE9" w:rsidRPr="001E3D20" w:rsidRDefault="00D42E3A"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Biological </w:t>
      </w:r>
      <w:r w:rsidR="002431C7" w:rsidRPr="001E3D20">
        <w:rPr>
          <w:rFonts w:ascii="Arial" w:hAnsi="Arial" w:cs="Arial"/>
          <w:color w:val="000000" w:themeColor="text1"/>
          <w:sz w:val="24"/>
          <w:szCs w:val="24"/>
        </w:rPr>
        <w:t xml:space="preserve">development can include physical </w:t>
      </w:r>
      <w:r w:rsidR="001B3623" w:rsidRPr="001E3D20">
        <w:rPr>
          <w:rFonts w:ascii="Arial" w:hAnsi="Arial" w:cs="Arial"/>
          <w:color w:val="000000" w:themeColor="text1"/>
          <w:sz w:val="24"/>
          <w:szCs w:val="24"/>
        </w:rPr>
        <w:t>maturity</w:t>
      </w:r>
      <w:r w:rsidR="002431C7" w:rsidRPr="001E3D20">
        <w:rPr>
          <w:rFonts w:ascii="Arial" w:hAnsi="Arial" w:cs="Arial"/>
          <w:color w:val="000000" w:themeColor="text1"/>
          <w:sz w:val="24"/>
          <w:szCs w:val="24"/>
        </w:rPr>
        <w:t xml:space="preserve"> and </w:t>
      </w:r>
      <w:r w:rsidR="001B3623" w:rsidRPr="001E3D20">
        <w:rPr>
          <w:rFonts w:ascii="Arial" w:hAnsi="Arial" w:cs="Arial"/>
          <w:color w:val="000000" w:themeColor="text1"/>
          <w:sz w:val="24"/>
          <w:szCs w:val="24"/>
        </w:rPr>
        <w:t xml:space="preserve">advancement with motor skills, </w:t>
      </w:r>
      <w:r w:rsidR="00044DD9" w:rsidRPr="001E3D20">
        <w:rPr>
          <w:rFonts w:ascii="Arial" w:hAnsi="Arial" w:cs="Arial"/>
          <w:color w:val="000000" w:themeColor="text1"/>
          <w:sz w:val="24"/>
          <w:szCs w:val="24"/>
        </w:rPr>
        <w:t>cognitive development refers to a change in mental ability</w:t>
      </w:r>
      <w:r w:rsidR="00762CB3" w:rsidRPr="001E3D20">
        <w:rPr>
          <w:rFonts w:ascii="Arial" w:hAnsi="Arial" w:cs="Arial"/>
          <w:color w:val="000000" w:themeColor="text1"/>
          <w:sz w:val="24"/>
          <w:szCs w:val="24"/>
        </w:rPr>
        <w:t>,</w:t>
      </w:r>
      <w:r w:rsidR="00044DD9" w:rsidRPr="001E3D20">
        <w:rPr>
          <w:rFonts w:ascii="Arial" w:hAnsi="Arial" w:cs="Arial"/>
          <w:color w:val="000000" w:themeColor="text1"/>
          <w:sz w:val="24"/>
          <w:szCs w:val="24"/>
        </w:rPr>
        <w:t xml:space="preserve"> such as </w:t>
      </w:r>
      <w:r w:rsidR="002754F3" w:rsidRPr="001E3D20">
        <w:rPr>
          <w:rFonts w:ascii="Arial" w:hAnsi="Arial" w:cs="Arial"/>
          <w:color w:val="000000" w:themeColor="text1"/>
          <w:sz w:val="24"/>
          <w:szCs w:val="24"/>
        </w:rPr>
        <w:t>memory skills, problem solving, creativity and</w:t>
      </w:r>
      <w:r w:rsidR="00AC007B" w:rsidRPr="001E3D20">
        <w:rPr>
          <w:rFonts w:ascii="Arial" w:hAnsi="Arial" w:cs="Arial"/>
          <w:color w:val="000000" w:themeColor="text1"/>
          <w:sz w:val="24"/>
          <w:szCs w:val="24"/>
        </w:rPr>
        <w:t xml:space="preserve"> emotional development, and </w:t>
      </w:r>
      <w:r w:rsidR="00887267" w:rsidRPr="001E3D20">
        <w:rPr>
          <w:rFonts w:ascii="Arial" w:hAnsi="Arial" w:cs="Arial"/>
          <w:color w:val="000000" w:themeColor="text1"/>
          <w:sz w:val="24"/>
          <w:szCs w:val="24"/>
        </w:rPr>
        <w:t>environmental</w:t>
      </w:r>
      <w:r w:rsidR="00AC007B" w:rsidRPr="001E3D20">
        <w:rPr>
          <w:rFonts w:ascii="Arial" w:hAnsi="Arial" w:cs="Arial"/>
          <w:color w:val="000000" w:themeColor="text1"/>
          <w:sz w:val="24"/>
          <w:szCs w:val="24"/>
        </w:rPr>
        <w:t xml:space="preserve"> </w:t>
      </w:r>
      <w:r w:rsidR="00887267" w:rsidRPr="001E3D20">
        <w:rPr>
          <w:rFonts w:ascii="Arial" w:hAnsi="Arial" w:cs="Arial"/>
          <w:color w:val="000000" w:themeColor="text1"/>
          <w:sz w:val="24"/>
          <w:szCs w:val="24"/>
        </w:rPr>
        <w:t xml:space="preserve">is everything </w:t>
      </w:r>
      <w:r w:rsidR="004117B0" w:rsidRPr="001E3D20">
        <w:rPr>
          <w:rFonts w:ascii="Arial" w:hAnsi="Arial" w:cs="Arial"/>
          <w:color w:val="000000" w:themeColor="text1"/>
          <w:sz w:val="24"/>
          <w:szCs w:val="24"/>
        </w:rPr>
        <w:t>social</w:t>
      </w:r>
      <w:r w:rsidR="00887267" w:rsidRPr="001E3D20">
        <w:rPr>
          <w:rFonts w:ascii="Arial" w:hAnsi="Arial" w:cs="Arial"/>
          <w:color w:val="000000" w:themeColor="text1"/>
          <w:sz w:val="24"/>
          <w:szCs w:val="24"/>
        </w:rPr>
        <w:t xml:space="preserve"> that can change the </w:t>
      </w:r>
      <w:r w:rsidR="004117B0" w:rsidRPr="001E3D20">
        <w:rPr>
          <w:rFonts w:ascii="Arial" w:hAnsi="Arial" w:cs="Arial"/>
          <w:color w:val="000000" w:themeColor="text1"/>
          <w:sz w:val="24"/>
          <w:szCs w:val="24"/>
        </w:rPr>
        <w:t xml:space="preserve">way in how we </w:t>
      </w:r>
      <w:r w:rsidR="00AC0BA5" w:rsidRPr="001E3D20">
        <w:rPr>
          <w:rFonts w:ascii="Arial" w:hAnsi="Arial" w:cs="Arial"/>
          <w:color w:val="000000" w:themeColor="text1"/>
          <w:sz w:val="24"/>
          <w:szCs w:val="24"/>
        </w:rPr>
        <w:t>perceive</w:t>
      </w:r>
      <w:r w:rsidR="004117B0" w:rsidRPr="001E3D20">
        <w:rPr>
          <w:rFonts w:ascii="Arial" w:hAnsi="Arial" w:cs="Arial"/>
          <w:color w:val="000000" w:themeColor="text1"/>
          <w:sz w:val="24"/>
          <w:szCs w:val="24"/>
        </w:rPr>
        <w:t xml:space="preserve"> ourselves and others</w:t>
      </w:r>
      <w:r w:rsidR="00762CB3" w:rsidRPr="001E3D20">
        <w:rPr>
          <w:rFonts w:ascii="Arial" w:hAnsi="Arial" w:cs="Arial"/>
          <w:color w:val="000000" w:themeColor="text1"/>
          <w:sz w:val="24"/>
          <w:szCs w:val="24"/>
        </w:rPr>
        <w:t xml:space="preserve"> (Keenan, T. Et al, 2016).</w:t>
      </w:r>
    </w:p>
    <w:p w14:paraId="309504F2" w14:textId="7F298768" w:rsidR="004E788B" w:rsidRPr="001E3D20" w:rsidRDefault="001A61F7"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Children </w:t>
      </w:r>
      <w:r w:rsidR="006D1F76" w:rsidRPr="001E3D20">
        <w:rPr>
          <w:rFonts w:ascii="Arial" w:hAnsi="Arial" w:cs="Arial"/>
          <w:color w:val="000000" w:themeColor="text1"/>
          <w:sz w:val="24"/>
          <w:szCs w:val="24"/>
        </w:rPr>
        <w:t xml:space="preserve">need to incorporate </w:t>
      </w:r>
      <w:r w:rsidR="00BB06D1" w:rsidRPr="001E3D20">
        <w:rPr>
          <w:rFonts w:ascii="Arial" w:hAnsi="Arial" w:cs="Arial"/>
          <w:color w:val="000000" w:themeColor="text1"/>
          <w:sz w:val="24"/>
          <w:szCs w:val="24"/>
        </w:rPr>
        <w:t>these factors</w:t>
      </w:r>
      <w:r w:rsidR="006D1F76" w:rsidRPr="001E3D20">
        <w:rPr>
          <w:rFonts w:ascii="Arial" w:hAnsi="Arial" w:cs="Arial"/>
          <w:color w:val="000000" w:themeColor="text1"/>
          <w:sz w:val="24"/>
          <w:szCs w:val="24"/>
        </w:rPr>
        <w:t xml:space="preserve"> to achieve </w:t>
      </w:r>
      <w:r w:rsidR="00600EAA" w:rsidRPr="001E3D20">
        <w:rPr>
          <w:rFonts w:ascii="Arial" w:hAnsi="Arial" w:cs="Arial"/>
          <w:color w:val="000000" w:themeColor="text1"/>
          <w:sz w:val="24"/>
          <w:szCs w:val="24"/>
        </w:rPr>
        <w:t>a stable adulthood</w:t>
      </w:r>
      <w:r w:rsidR="0089034B" w:rsidRPr="001E3D20">
        <w:rPr>
          <w:rFonts w:ascii="Arial" w:hAnsi="Arial" w:cs="Arial"/>
          <w:color w:val="000000" w:themeColor="text1"/>
          <w:sz w:val="24"/>
          <w:szCs w:val="24"/>
        </w:rPr>
        <w:t>.</w:t>
      </w:r>
      <w:r w:rsidR="00BB06D1" w:rsidRPr="001E3D20">
        <w:rPr>
          <w:rFonts w:ascii="Arial" w:hAnsi="Arial" w:cs="Arial"/>
          <w:color w:val="000000" w:themeColor="text1"/>
          <w:sz w:val="24"/>
          <w:szCs w:val="24"/>
        </w:rPr>
        <w:t xml:space="preserve"> </w:t>
      </w:r>
      <w:r w:rsidR="003E7B5E" w:rsidRPr="001E3D20">
        <w:rPr>
          <w:rFonts w:ascii="Arial" w:hAnsi="Arial" w:cs="Arial"/>
          <w:color w:val="000000" w:themeColor="text1"/>
          <w:sz w:val="24"/>
          <w:szCs w:val="24"/>
        </w:rPr>
        <w:t>The beginn</w:t>
      </w:r>
      <w:r w:rsidR="00C50025" w:rsidRPr="001E3D20">
        <w:rPr>
          <w:rFonts w:ascii="Arial" w:hAnsi="Arial" w:cs="Arial"/>
          <w:color w:val="000000" w:themeColor="text1"/>
          <w:sz w:val="24"/>
          <w:szCs w:val="24"/>
        </w:rPr>
        <w:t>ing of life</w:t>
      </w:r>
      <w:r w:rsidR="00FF0114" w:rsidRPr="001E3D20">
        <w:rPr>
          <w:rFonts w:ascii="Arial" w:hAnsi="Arial" w:cs="Arial"/>
          <w:color w:val="000000" w:themeColor="text1"/>
          <w:sz w:val="24"/>
          <w:szCs w:val="24"/>
        </w:rPr>
        <w:t xml:space="preserve"> is a</w:t>
      </w:r>
      <w:r w:rsidR="0089034B" w:rsidRPr="001E3D20">
        <w:rPr>
          <w:rFonts w:ascii="Arial" w:hAnsi="Arial" w:cs="Arial"/>
          <w:color w:val="000000" w:themeColor="text1"/>
          <w:sz w:val="24"/>
          <w:szCs w:val="24"/>
        </w:rPr>
        <w:t>n</w:t>
      </w:r>
      <w:r w:rsidR="00FF0114" w:rsidRPr="001E3D20">
        <w:rPr>
          <w:rFonts w:ascii="Arial" w:hAnsi="Arial" w:cs="Arial"/>
          <w:color w:val="000000" w:themeColor="text1"/>
          <w:sz w:val="24"/>
          <w:szCs w:val="24"/>
        </w:rPr>
        <w:t xml:space="preserve"> expedition </w:t>
      </w:r>
      <w:r w:rsidR="002506E2" w:rsidRPr="001E3D20">
        <w:rPr>
          <w:rFonts w:ascii="Arial" w:hAnsi="Arial" w:cs="Arial"/>
          <w:color w:val="000000" w:themeColor="text1"/>
          <w:sz w:val="24"/>
          <w:szCs w:val="24"/>
        </w:rPr>
        <w:t xml:space="preserve">for children, </w:t>
      </w:r>
      <w:r w:rsidR="00FF0114" w:rsidRPr="001E3D20">
        <w:rPr>
          <w:rFonts w:ascii="Arial" w:hAnsi="Arial" w:cs="Arial"/>
          <w:color w:val="000000" w:themeColor="text1"/>
          <w:sz w:val="24"/>
          <w:szCs w:val="24"/>
        </w:rPr>
        <w:t>from being fully dependent upon people to care and protect them</w:t>
      </w:r>
      <w:r w:rsidR="00F33F85" w:rsidRPr="001E3D20">
        <w:rPr>
          <w:rFonts w:ascii="Arial" w:hAnsi="Arial" w:cs="Arial"/>
          <w:color w:val="000000" w:themeColor="text1"/>
          <w:sz w:val="24"/>
          <w:szCs w:val="24"/>
        </w:rPr>
        <w:t>,</w:t>
      </w:r>
      <w:r w:rsidR="00FF0114" w:rsidRPr="001E3D20">
        <w:rPr>
          <w:rFonts w:ascii="Arial" w:hAnsi="Arial" w:cs="Arial"/>
          <w:color w:val="000000" w:themeColor="text1"/>
          <w:sz w:val="24"/>
          <w:szCs w:val="24"/>
        </w:rPr>
        <w:t xml:space="preserve"> </w:t>
      </w:r>
      <w:r w:rsidR="00F74AD7" w:rsidRPr="001E3D20">
        <w:rPr>
          <w:rFonts w:ascii="Arial" w:hAnsi="Arial" w:cs="Arial"/>
          <w:color w:val="000000" w:themeColor="text1"/>
          <w:sz w:val="24"/>
          <w:szCs w:val="24"/>
        </w:rPr>
        <w:t>to becoming fully independent</w:t>
      </w:r>
      <w:r w:rsidR="00ED15A0" w:rsidRPr="001E3D20">
        <w:rPr>
          <w:rFonts w:ascii="Arial" w:hAnsi="Arial" w:cs="Arial"/>
          <w:color w:val="000000" w:themeColor="text1"/>
          <w:sz w:val="24"/>
          <w:szCs w:val="24"/>
        </w:rPr>
        <w:t xml:space="preserve"> </w:t>
      </w:r>
      <w:r w:rsidR="00F33F85" w:rsidRPr="001E3D20">
        <w:rPr>
          <w:rFonts w:ascii="Arial" w:hAnsi="Arial" w:cs="Arial"/>
          <w:color w:val="000000" w:themeColor="text1"/>
          <w:sz w:val="24"/>
          <w:szCs w:val="24"/>
        </w:rPr>
        <w:t>and</w:t>
      </w:r>
      <w:r w:rsidR="00ED15A0" w:rsidRPr="001E3D20">
        <w:rPr>
          <w:rFonts w:ascii="Arial" w:hAnsi="Arial" w:cs="Arial"/>
          <w:color w:val="000000" w:themeColor="text1"/>
          <w:sz w:val="24"/>
          <w:szCs w:val="24"/>
        </w:rPr>
        <w:t xml:space="preserve"> </w:t>
      </w:r>
      <w:r w:rsidR="00C50025" w:rsidRPr="001E3D20">
        <w:rPr>
          <w:rFonts w:ascii="Arial" w:hAnsi="Arial" w:cs="Arial"/>
          <w:color w:val="000000" w:themeColor="text1"/>
          <w:sz w:val="24"/>
          <w:szCs w:val="24"/>
        </w:rPr>
        <w:t xml:space="preserve">they have to </w:t>
      </w:r>
      <w:r w:rsidR="00ED15A0" w:rsidRPr="001E3D20">
        <w:rPr>
          <w:rFonts w:ascii="Arial" w:hAnsi="Arial" w:cs="Arial"/>
          <w:color w:val="000000" w:themeColor="text1"/>
          <w:sz w:val="24"/>
          <w:szCs w:val="24"/>
        </w:rPr>
        <w:t>incorporat</w:t>
      </w:r>
      <w:r w:rsidR="00C50025" w:rsidRPr="001E3D20">
        <w:rPr>
          <w:rFonts w:ascii="Arial" w:hAnsi="Arial" w:cs="Arial"/>
          <w:color w:val="000000" w:themeColor="text1"/>
          <w:sz w:val="24"/>
          <w:szCs w:val="24"/>
        </w:rPr>
        <w:t>e</w:t>
      </w:r>
      <w:r w:rsidR="00ED15A0" w:rsidRPr="001E3D20">
        <w:rPr>
          <w:rFonts w:ascii="Arial" w:hAnsi="Arial" w:cs="Arial"/>
          <w:color w:val="000000" w:themeColor="text1"/>
          <w:sz w:val="24"/>
          <w:szCs w:val="24"/>
        </w:rPr>
        <w:t xml:space="preserve"> all the skills they have developed over their childhood</w:t>
      </w:r>
      <w:r w:rsidR="00B70A0F" w:rsidRPr="001E3D20">
        <w:rPr>
          <w:rFonts w:ascii="Arial" w:hAnsi="Arial" w:cs="Arial"/>
          <w:color w:val="000000" w:themeColor="text1"/>
          <w:sz w:val="24"/>
          <w:szCs w:val="24"/>
        </w:rPr>
        <w:t xml:space="preserve"> to be functioning adults (</w:t>
      </w:r>
      <w:r w:rsidR="00875517" w:rsidRPr="001E3D20">
        <w:rPr>
          <w:rFonts w:ascii="Arial" w:hAnsi="Arial" w:cs="Arial"/>
          <w:color w:val="000000" w:themeColor="text1"/>
          <w:sz w:val="24"/>
          <w:szCs w:val="24"/>
        </w:rPr>
        <w:t>The University of Nottingham, No Date)</w:t>
      </w:r>
      <w:r w:rsidR="00ED15A0" w:rsidRPr="001E3D20">
        <w:rPr>
          <w:rFonts w:ascii="Arial" w:hAnsi="Arial" w:cs="Arial"/>
          <w:color w:val="000000" w:themeColor="text1"/>
          <w:sz w:val="24"/>
          <w:szCs w:val="24"/>
        </w:rPr>
        <w:t>.</w:t>
      </w:r>
    </w:p>
    <w:p w14:paraId="773C9DDF" w14:textId="0DC88D4E" w:rsidR="00222DE9" w:rsidRPr="001E3D20" w:rsidRDefault="00E87113"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As c</w:t>
      </w:r>
      <w:r w:rsidR="001B37F5" w:rsidRPr="001E3D20">
        <w:rPr>
          <w:rFonts w:ascii="Arial" w:hAnsi="Arial" w:cs="Arial"/>
          <w:color w:val="000000" w:themeColor="text1"/>
          <w:sz w:val="24"/>
          <w:szCs w:val="24"/>
        </w:rPr>
        <w:t>hildren</w:t>
      </w:r>
      <w:r w:rsidRPr="001E3D20">
        <w:rPr>
          <w:rFonts w:ascii="Arial" w:hAnsi="Arial" w:cs="Arial"/>
          <w:color w:val="000000" w:themeColor="text1"/>
          <w:sz w:val="24"/>
          <w:szCs w:val="24"/>
        </w:rPr>
        <w:t xml:space="preserve"> </w:t>
      </w:r>
      <w:r w:rsidR="005C6AD5" w:rsidRPr="001E3D20">
        <w:rPr>
          <w:rFonts w:ascii="Arial" w:hAnsi="Arial" w:cs="Arial"/>
          <w:color w:val="000000" w:themeColor="text1"/>
          <w:sz w:val="24"/>
          <w:szCs w:val="24"/>
        </w:rPr>
        <w:t>develop,</w:t>
      </w:r>
      <w:r w:rsidRPr="001E3D20">
        <w:rPr>
          <w:rFonts w:ascii="Arial" w:hAnsi="Arial" w:cs="Arial"/>
          <w:color w:val="000000" w:themeColor="text1"/>
          <w:sz w:val="24"/>
          <w:szCs w:val="24"/>
        </w:rPr>
        <w:t xml:space="preserve"> they become</w:t>
      </w:r>
      <w:r w:rsidR="001B37F5" w:rsidRPr="001E3D20">
        <w:rPr>
          <w:rFonts w:ascii="Arial" w:hAnsi="Arial" w:cs="Arial"/>
          <w:color w:val="000000" w:themeColor="text1"/>
          <w:sz w:val="24"/>
          <w:szCs w:val="24"/>
        </w:rPr>
        <w:t xml:space="preserve"> </w:t>
      </w:r>
      <w:r w:rsidR="004916A5" w:rsidRPr="001E3D20">
        <w:rPr>
          <w:rFonts w:ascii="Arial" w:hAnsi="Arial" w:cs="Arial"/>
          <w:color w:val="000000" w:themeColor="text1"/>
          <w:sz w:val="24"/>
          <w:szCs w:val="24"/>
        </w:rPr>
        <w:t>explore</w:t>
      </w:r>
      <w:r w:rsidR="00D546CD" w:rsidRPr="001E3D20">
        <w:rPr>
          <w:rFonts w:ascii="Arial" w:hAnsi="Arial" w:cs="Arial"/>
          <w:color w:val="000000" w:themeColor="text1"/>
          <w:sz w:val="24"/>
          <w:szCs w:val="24"/>
        </w:rPr>
        <w:t>r</w:t>
      </w:r>
      <w:r w:rsidR="004916A5" w:rsidRPr="001E3D20">
        <w:rPr>
          <w:rFonts w:ascii="Arial" w:hAnsi="Arial" w:cs="Arial"/>
          <w:color w:val="000000" w:themeColor="text1"/>
          <w:sz w:val="24"/>
          <w:szCs w:val="24"/>
        </w:rPr>
        <w:t>s, they want to</w:t>
      </w:r>
      <w:r w:rsidR="00D856D5" w:rsidRPr="001E3D20">
        <w:rPr>
          <w:rFonts w:ascii="Arial" w:hAnsi="Arial" w:cs="Arial"/>
          <w:color w:val="000000" w:themeColor="text1"/>
          <w:sz w:val="24"/>
          <w:szCs w:val="24"/>
        </w:rPr>
        <w:t xml:space="preserve"> examine</w:t>
      </w:r>
      <w:r w:rsidR="004916A5" w:rsidRPr="001E3D20">
        <w:rPr>
          <w:rFonts w:ascii="Arial" w:hAnsi="Arial" w:cs="Arial"/>
          <w:color w:val="000000" w:themeColor="text1"/>
          <w:sz w:val="24"/>
          <w:szCs w:val="24"/>
        </w:rPr>
        <w:t xml:space="preserve"> their </w:t>
      </w:r>
      <w:r w:rsidR="00D856D5" w:rsidRPr="001E3D20">
        <w:rPr>
          <w:rFonts w:ascii="Arial" w:hAnsi="Arial" w:cs="Arial"/>
          <w:color w:val="000000" w:themeColor="text1"/>
          <w:sz w:val="24"/>
          <w:szCs w:val="24"/>
        </w:rPr>
        <w:t>environment</w:t>
      </w:r>
      <w:r w:rsidR="00F66EDD" w:rsidRPr="001E3D20">
        <w:rPr>
          <w:rFonts w:ascii="Arial" w:hAnsi="Arial" w:cs="Arial"/>
          <w:color w:val="000000" w:themeColor="text1"/>
          <w:sz w:val="24"/>
          <w:szCs w:val="24"/>
        </w:rPr>
        <w:t xml:space="preserve">, as they </w:t>
      </w:r>
      <w:r w:rsidR="00D546CD" w:rsidRPr="001E3D20">
        <w:rPr>
          <w:rFonts w:ascii="Arial" w:hAnsi="Arial" w:cs="Arial"/>
          <w:color w:val="000000" w:themeColor="text1"/>
          <w:sz w:val="24"/>
          <w:szCs w:val="24"/>
        </w:rPr>
        <w:t>mature,</w:t>
      </w:r>
      <w:r w:rsidR="00F66EDD" w:rsidRPr="001E3D20">
        <w:rPr>
          <w:rFonts w:ascii="Arial" w:hAnsi="Arial" w:cs="Arial"/>
          <w:color w:val="000000" w:themeColor="text1"/>
          <w:sz w:val="24"/>
          <w:szCs w:val="24"/>
        </w:rPr>
        <w:t xml:space="preserve"> they are able to explore more</w:t>
      </w:r>
      <w:r w:rsidR="005C572A" w:rsidRPr="001E3D20">
        <w:rPr>
          <w:rFonts w:ascii="Arial" w:hAnsi="Arial" w:cs="Arial"/>
          <w:color w:val="000000" w:themeColor="text1"/>
          <w:sz w:val="24"/>
          <w:szCs w:val="24"/>
        </w:rPr>
        <w:t xml:space="preserve"> of their surroundings</w:t>
      </w:r>
      <w:r w:rsidR="004952F0" w:rsidRPr="001E3D20">
        <w:rPr>
          <w:rFonts w:ascii="Arial" w:hAnsi="Arial" w:cs="Arial"/>
          <w:color w:val="000000" w:themeColor="text1"/>
          <w:sz w:val="24"/>
          <w:szCs w:val="24"/>
        </w:rPr>
        <w:t xml:space="preserve">, they </w:t>
      </w:r>
      <w:r w:rsidR="005C572A" w:rsidRPr="001E3D20">
        <w:rPr>
          <w:rFonts w:ascii="Arial" w:hAnsi="Arial" w:cs="Arial"/>
          <w:color w:val="000000" w:themeColor="text1"/>
          <w:sz w:val="24"/>
          <w:szCs w:val="24"/>
        </w:rPr>
        <w:t xml:space="preserve">are able to </w:t>
      </w:r>
      <w:r w:rsidR="00A535D6" w:rsidRPr="001E3D20">
        <w:rPr>
          <w:rFonts w:ascii="Arial" w:hAnsi="Arial" w:cs="Arial"/>
          <w:color w:val="000000" w:themeColor="text1"/>
          <w:sz w:val="24"/>
          <w:szCs w:val="24"/>
        </w:rPr>
        <w:t xml:space="preserve">respond and interact with others </w:t>
      </w:r>
      <w:r w:rsidR="004952F0" w:rsidRPr="001E3D20">
        <w:rPr>
          <w:rFonts w:ascii="Arial" w:hAnsi="Arial" w:cs="Arial"/>
          <w:color w:val="000000" w:themeColor="text1"/>
          <w:sz w:val="24"/>
          <w:szCs w:val="24"/>
        </w:rPr>
        <w:t xml:space="preserve">while following the </w:t>
      </w:r>
      <w:r w:rsidR="002C7278" w:rsidRPr="001E3D20">
        <w:rPr>
          <w:rFonts w:ascii="Arial" w:hAnsi="Arial" w:cs="Arial"/>
          <w:color w:val="000000" w:themeColor="text1"/>
          <w:sz w:val="24"/>
          <w:szCs w:val="24"/>
        </w:rPr>
        <w:t>social norms (</w:t>
      </w:r>
      <w:proofErr w:type="spellStart"/>
      <w:r w:rsidR="002C7278" w:rsidRPr="001E3D20">
        <w:rPr>
          <w:rFonts w:ascii="Arial" w:hAnsi="Arial" w:cs="Arial"/>
          <w:color w:val="000000" w:themeColor="text1"/>
          <w:sz w:val="24"/>
          <w:szCs w:val="24"/>
        </w:rPr>
        <w:t>Oswalt</w:t>
      </w:r>
      <w:proofErr w:type="spellEnd"/>
      <w:r w:rsidR="002C7278" w:rsidRPr="001E3D20">
        <w:rPr>
          <w:rFonts w:ascii="Arial" w:hAnsi="Arial" w:cs="Arial"/>
          <w:color w:val="000000" w:themeColor="text1"/>
          <w:sz w:val="24"/>
          <w:szCs w:val="24"/>
        </w:rPr>
        <w:t>, A. 2020).</w:t>
      </w:r>
    </w:p>
    <w:p w14:paraId="61E1AA5F" w14:textId="7050FBAC" w:rsidR="007429C8" w:rsidRPr="001E3D20" w:rsidRDefault="00FA1913"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There are </w:t>
      </w:r>
      <w:r w:rsidR="00B0511D" w:rsidRPr="001E3D20">
        <w:rPr>
          <w:rFonts w:ascii="Arial" w:hAnsi="Arial" w:cs="Arial"/>
          <w:color w:val="000000" w:themeColor="text1"/>
          <w:sz w:val="24"/>
          <w:szCs w:val="24"/>
        </w:rPr>
        <w:t>so many factors affecting a child</w:t>
      </w:r>
      <w:r w:rsidR="00966CC3" w:rsidRPr="001E3D20">
        <w:rPr>
          <w:rFonts w:ascii="Arial" w:hAnsi="Arial" w:cs="Arial"/>
          <w:color w:val="000000" w:themeColor="text1"/>
          <w:sz w:val="24"/>
          <w:szCs w:val="24"/>
        </w:rPr>
        <w:t>’</w:t>
      </w:r>
      <w:r w:rsidR="00B0511D" w:rsidRPr="001E3D20">
        <w:rPr>
          <w:rFonts w:ascii="Arial" w:hAnsi="Arial" w:cs="Arial"/>
          <w:color w:val="000000" w:themeColor="text1"/>
          <w:sz w:val="24"/>
          <w:szCs w:val="24"/>
        </w:rPr>
        <w:t>s development</w:t>
      </w:r>
      <w:r w:rsidRPr="001E3D20">
        <w:rPr>
          <w:rFonts w:ascii="Arial" w:hAnsi="Arial" w:cs="Arial"/>
          <w:color w:val="000000" w:themeColor="text1"/>
          <w:sz w:val="24"/>
          <w:szCs w:val="24"/>
        </w:rPr>
        <w:t xml:space="preserve">, when parents try and help their children </w:t>
      </w:r>
      <w:r w:rsidR="00807632" w:rsidRPr="001E3D20">
        <w:rPr>
          <w:rFonts w:ascii="Arial" w:hAnsi="Arial" w:cs="Arial"/>
          <w:color w:val="000000" w:themeColor="text1"/>
          <w:sz w:val="24"/>
          <w:szCs w:val="24"/>
        </w:rPr>
        <w:t xml:space="preserve">progress </w:t>
      </w:r>
      <w:r w:rsidR="000E155A" w:rsidRPr="001E3D20">
        <w:rPr>
          <w:rFonts w:ascii="Arial" w:hAnsi="Arial" w:cs="Arial"/>
          <w:color w:val="000000" w:themeColor="text1"/>
          <w:sz w:val="24"/>
          <w:szCs w:val="24"/>
        </w:rPr>
        <w:t xml:space="preserve">in life, for example learning to walk, this </w:t>
      </w:r>
      <w:r w:rsidR="00807632" w:rsidRPr="001E3D20">
        <w:rPr>
          <w:rFonts w:ascii="Arial" w:hAnsi="Arial" w:cs="Arial"/>
          <w:color w:val="000000" w:themeColor="text1"/>
          <w:sz w:val="24"/>
          <w:szCs w:val="24"/>
        </w:rPr>
        <w:t>does not mean that they will</w:t>
      </w:r>
      <w:r w:rsidR="00002E57" w:rsidRPr="001E3D20">
        <w:rPr>
          <w:rFonts w:ascii="Arial" w:hAnsi="Arial" w:cs="Arial"/>
          <w:color w:val="000000" w:themeColor="text1"/>
          <w:sz w:val="24"/>
          <w:szCs w:val="24"/>
        </w:rPr>
        <w:t xml:space="preserve"> start sooner than anyone else</w:t>
      </w:r>
      <w:r w:rsidR="00807632" w:rsidRPr="001E3D20">
        <w:rPr>
          <w:rFonts w:ascii="Arial" w:hAnsi="Arial" w:cs="Arial"/>
          <w:color w:val="000000" w:themeColor="text1"/>
          <w:sz w:val="24"/>
          <w:szCs w:val="24"/>
        </w:rPr>
        <w:t xml:space="preserve">, it is mainly up to a complex </w:t>
      </w:r>
      <w:r w:rsidR="009A5EA2" w:rsidRPr="001E3D20">
        <w:rPr>
          <w:rFonts w:ascii="Arial" w:hAnsi="Arial" w:cs="Arial"/>
          <w:color w:val="000000" w:themeColor="text1"/>
          <w:sz w:val="24"/>
          <w:szCs w:val="24"/>
        </w:rPr>
        <w:t xml:space="preserve">process which is dependent on their personality, physical wellness, mental ability, </w:t>
      </w:r>
      <w:r w:rsidR="00966CC3" w:rsidRPr="001E3D20">
        <w:rPr>
          <w:rFonts w:ascii="Arial" w:hAnsi="Arial" w:cs="Arial"/>
          <w:color w:val="000000" w:themeColor="text1"/>
          <w:sz w:val="24"/>
          <w:szCs w:val="24"/>
        </w:rPr>
        <w:t>and emotional motivation</w:t>
      </w:r>
      <w:r w:rsidR="00002E57" w:rsidRPr="001E3D20">
        <w:rPr>
          <w:rFonts w:ascii="Arial" w:hAnsi="Arial" w:cs="Arial"/>
          <w:color w:val="000000" w:themeColor="text1"/>
          <w:sz w:val="24"/>
          <w:szCs w:val="24"/>
        </w:rPr>
        <w:t xml:space="preserve"> (</w:t>
      </w:r>
      <w:proofErr w:type="spellStart"/>
      <w:r w:rsidR="00002E57" w:rsidRPr="001E3D20">
        <w:rPr>
          <w:rFonts w:ascii="Arial" w:hAnsi="Arial" w:cs="Arial"/>
          <w:color w:val="000000" w:themeColor="text1"/>
          <w:sz w:val="24"/>
          <w:szCs w:val="24"/>
        </w:rPr>
        <w:t>Oswalt</w:t>
      </w:r>
      <w:proofErr w:type="spellEnd"/>
      <w:r w:rsidR="00002E57" w:rsidRPr="001E3D20">
        <w:rPr>
          <w:rFonts w:ascii="Arial" w:hAnsi="Arial" w:cs="Arial"/>
          <w:color w:val="000000" w:themeColor="text1"/>
          <w:sz w:val="24"/>
          <w:szCs w:val="24"/>
        </w:rPr>
        <w:t>, A. 2020).</w:t>
      </w:r>
    </w:p>
    <w:p w14:paraId="6DD3E7F9" w14:textId="154034AF" w:rsidR="00E3605F" w:rsidRPr="001E3D20" w:rsidRDefault="00E3605F" w:rsidP="00AF7EC2">
      <w:pPr>
        <w:jc w:val="both"/>
        <w:rPr>
          <w:rFonts w:ascii="Arial" w:hAnsi="Arial" w:cs="Arial"/>
          <w:b/>
          <w:bCs/>
          <w:color w:val="000000" w:themeColor="text1"/>
          <w:sz w:val="28"/>
          <w:szCs w:val="28"/>
        </w:rPr>
      </w:pPr>
      <w:r w:rsidRPr="001E3D20">
        <w:rPr>
          <w:rFonts w:ascii="Arial" w:hAnsi="Arial" w:cs="Arial"/>
          <w:b/>
          <w:bCs/>
          <w:color w:val="000000" w:themeColor="text1"/>
          <w:sz w:val="28"/>
          <w:szCs w:val="28"/>
        </w:rPr>
        <w:lastRenderedPageBreak/>
        <w:t>Role of the Caregiver</w:t>
      </w:r>
      <w:r w:rsidR="00AD6E71" w:rsidRPr="001E3D20">
        <w:rPr>
          <w:rFonts w:ascii="Arial" w:hAnsi="Arial" w:cs="Arial"/>
          <w:b/>
          <w:bCs/>
          <w:color w:val="000000" w:themeColor="text1"/>
          <w:sz w:val="28"/>
          <w:szCs w:val="28"/>
        </w:rPr>
        <w:t xml:space="preserve"> within Child Development</w:t>
      </w:r>
    </w:p>
    <w:p w14:paraId="02493E1C" w14:textId="64C18470" w:rsidR="00002E57" w:rsidRPr="001E3D20" w:rsidRDefault="000E7E8B"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For care givers, it is up to them to help their child develop in a safe and healthy manner</w:t>
      </w:r>
      <w:r w:rsidR="00263BF5" w:rsidRPr="001E3D20">
        <w:rPr>
          <w:rFonts w:ascii="Arial" w:hAnsi="Arial" w:cs="Arial"/>
          <w:color w:val="000000" w:themeColor="text1"/>
          <w:sz w:val="24"/>
          <w:szCs w:val="24"/>
        </w:rPr>
        <w:t>, children need a safe and h</w:t>
      </w:r>
      <w:r w:rsidR="00982241" w:rsidRPr="001E3D20">
        <w:rPr>
          <w:rFonts w:ascii="Arial" w:hAnsi="Arial" w:cs="Arial"/>
          <w:color w:val="000000" w:themeColor="text1"/>
          <w:sz w:val="24"/>
          <w:szCs w:val="24"/>
        </w:rPr>
        <w:t>e</w:t>
      </w:r>
      <w:r w:rsidR="00263BF5" w:rsidRPr="001E3D20">
        <w:rPr>
          <w:rFonts w:ascii="Arial" w:hAnsi="Arial" w:cs="Arial"/>
          <w:color w:val="000000" w:themeColor="text1"/>
          <w:sz w:val="24"/>
          <w:szCs w:val="24"/>
        </w:rPr>
        <w:t xml:space="preserve">althy environment to explore and require a </w:t>
      </w:r>
      <w:r w:rsidR="003C7BB7" w:rsidRPr="001E3D20">
        <w:rPr>
          <w:rFonts w:ascii="Arial" w:hAnsi="Arial" w:cs="Arial"/>
          <w:color w:val="000000" w:themeColor="text1"/>
          <w:sz w:val="24"/>
          <w:szCs w:val="24"/>
        </w:rPr>
        <w:t xml:space="preserve">balance between boundaries and freedom of exploring </w:t>
      </w:r>
      <w:r w:rsidR="00FF7102" w:rsidRPr="001E3D20">
        <w:rPr>
          <w:rFonts w:ascii="Arial" w:hAnsi="Arial" w:cs="Arial"/>
          <w:color w:val="000000" w:themeColor="text1"/>
          <w:sz w:val="24"/>
          <w:szCs w:val="24"/>
        </w:rPr>
        <w:t xml:space="preserve">their </w:t>
      </w:r>
      <w:r w:rsidR="00982241" w:rsidRPr="001E3D20">
        <w:rPr>
          <w:rFonts w:ascii="Arial" w:hAnsi="Arial" w:cs="Arial"/>
          <w:color w:val="000000" w:themeColor="text1"/>
          <w:sz w:val="24"/>
          <w:szCs w:val="24"/>
        </w:rPr>
        <w:t>new developing skills (</w:t>
      </w:r>
      <w:proofErr w:type="spellStart"/>
      <w:r w:rsidR="00982241" w:rsidRPr="001E3D20">
        <w:rPr>
          <w:rFonts w:ascii="Arial" w:hAnsi="Arial" w:cs="Arial"/>
          <w:color w:val="000000" w:themeColor="text1"/>
          <w:sz w:val="24"/>
          <w:szCs w:val="24"/>
        </w:rPr>
        <w:t>Oswalt</w:t>
      </w:r>
      <w:proofErr w:type="spellEnd"/>
      <w:r w:rsidR="00982241" w:rsidRPr="001E3D20">
        <w:rPr>
          <w:rFonts w:ascii="Arial" w:hAnsi="Arial" w:cs="Arial"/>
          <w:color w:val="000000" w:themeColor="text1"/>
          <w:sz w:val="24"/>
          <w:szCs w:val="24"/>
        </w:rPr>
        <w:t>, A. 2020).</w:t>
      </w:r>
    </w:p>
    <w:p w14:paraId="352F09A4" w14:textId="74B70BF1" w:rsidR="00FF7102" w:rsidRPr="001E3D20" w:rsidRDefault="00994C92"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Children need to have the freedom to trial and error </w:t>
      </w:r>
      <w:r w:rsidR="00DE6720" w:rsidRPr="001E3D20">
        <w:rPr>
          <w:rFonts w:ascii="Arial" w:hAnsi="Arial" w:cs="Arial"/>
          <w:color w:val="000000" w:themeColor="text1"/>
          <w:sz w:val="24"/>
          <w:szCs w:val="24"/>
        </w:rPr>
        <w:t xml:space="preserve">certain situations, </w:t>
      </w:r>
      <w:r w:rsidR="0069431C" w:rsidRPr="001E3D20">
        <w:rPr>
          <w:rFonts w:ascii="Arial" w:hAnsi="Arial" w:cs="Arial"/>
          <w:color w:val="000000" w:themeColor="text1"/>
          <w:sz w:val="24"/>
          <w:szCs w:val="24"/>
        </w:rPr>
        <w:t>which is nec</w:t>
      </w:r>
      <w:r w:rsidR="001C29B5" w:rsidRPr="001E3D20">
        <w:rPr>
          <w:rFonts w:ascii="Arial" w:hAnsi="Arial" w:cs="Arial"/>
          <w:color w:val="000000" w:themeColor="text1"/>
          <w:sz w:val="24"/>
          <w:szCs w:val="24"/>
        </w:rPr>
        <w:t>e</w:t>
      </w:r>
      <w:r w:rsidR="0069431C" w:rsidRPr="001E3D20">
        <w:rPr>
          <w:rFonts w:ascii="Arial" w:hAnsi="Arial" w:cs="Arial"/>
          <w:color w:val="000000" w:themeColor="text1"/>
          <w:sz w:val="24"/>
          <w:szCs w:val="24"/>
        </w:rPr>
        <w:t xml:space="preserve">ssary for their cognitive, </w:t>
      </w:r>
      <w:r w:rsidR="001C29B5" w:rsidRPr="001E3D20">
        <w:rPr>
          <w:rFonts w:ascii="Arial" w:hAnsi="Arial" w:cs="Arial"/>
          <w:color w:val="000000" w:themeColor="text1"/>
          <w:sz w:val="24"/>
          <w:szCs w:val="24"/>
        </w:rPr>
        <w:t>social and physical development (</w:t>
      </w:r>
      <w:proofErr w:type="spellStart"/>
      <w:r w:rsidR="001C29B5" w:rsidRPr="001E3D20">
        <w:rPr>
          <w:rFonts w:ascii="Arial" w:hAnsi="Arial" w:cs="Arial"/>
          <w:color w:val="000000" w:themeColor="text1"/>
          <w:sz w:val="24"/>
          <w:szCs w:val="24"/>
        </w:rPr>
        <w:t>Oswalt</w:t>
      </w:r>
      <w:proofErr w:type="spellEnd"/>
      <w:r w:rsidR="001C29B5" w:rsidRPr="001E3D20">
        <w:rPr>
          <w:rFonts w:ascii="Arial" w:hAnsi="Arial" w:cs="Arial"/>
          <w:color w:val="000000" w:themeColor="text1"/>
          <w:sz w:val="24"/>
          <w:szCs w:val="24"/>
        </w:rPr>
        <w:t xml:space="preserve">, A. 2020). </w:t>
      </w:r>
      <w:r w:rsidR="00DE6720" w:rsidRPr="001E3D20">
        <w:rPr>
          <w:rFonts w:ascii="Arial" w:hAnsi="Arial" w:cs="Arial"/>
          <w:color w:val="000000" w:themeColor="text1"/>
          <w:sz w:val="24"/>
          <w:szCs w:val="24"/>
        </w:rPr>
        <w:t xml:space="preserve">However, </w:t>
      </w:r>
      <w:r w:rsidR="0041323D" w:rsidRPr="001E3D20">
        <w:rPr>
          <w:rFonts w:ascii="Arial" w:hAnsi="Arial" w:cs="Arial"/>
          <w:color w:val="000000" w:themeColor="text1"/>
          <w:sz w:val="24"/>
          <w:szCs w:val="24"/>
        </w:rPr>
        <w:t xml:space="preserve">some parents are overprotective which can </w:t>
      </w:r>
      <w:r w:rsidR="00847BB0" w:rsidRPr="001E3D20">
        <w:rPr>
          <w:rFonts w:ascii="Arial" w:hAnsi="Arial" w:cs="Arial"/>
          <w:color w:val="000000" w:themeColor="text1"/>
          <w:sz w:val="24"/>
          <w:szCs w:val="24"/>
        </w:rPr>
        <w:t>decrease developmental progress (</w:t>
      </w:r>
      <w:proofErr w:type="spellStart"/>
      <w:r w:rsidR="00847BB0" w:rsidRPr="001E3D20">
        <w:rPr>
          <w:rFonts w:ascii="Arial" w:hAnsi="Arial" w:cs="Arial"/>
          <w:color w:val="000000" w:themeColor="text1"/>
          <w:sz w:val="24"/>
          <w:szCs w:val="24"/>
        </w:rPr>
        <w:t>Oswalt</w:t>
      </w:r>
      <w:proofErr w:type="spellEnd"/>
      <w:r w:rsidR="00847BB0" w:rsidRPr="001E3D20">
        <w:rPr>
          <w:rFonts w:ascii="Arial" w:hAnsi="Arial" w:cs="Arial"/>
          <w:color w:val="000000" w:themeColor="text1"/>
          <w:sz w:val="24"/>
          <w:szCs w:val="24"/>
        </w:rPr>
        <w:t>, A. 2020).</w:t>
      </w:r>
    </w:p>
    <w:p w14:paraId="1E6C1003" w14:textId="4171ADB2" w:rsidR="00481948" w:rsidRDefault="00294266"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It is up to care givers to help expose their children to</w:t>
      </w:r>
      <w:r w:rsidR="00EA4A0A" w:rsidRPr="001E3D20">
        <w:rPr>
          <w:rFonts w:ascii="Arial" w:hAnsi="Arial" w:cs="Arial"/>
          <w:color w:val="000000" w:themeColor="text1"/>
          <w:sz w:val="24"/>
          <w:szCs w:val="24"/>
        </w:rPr>
        <w:t xml:space="preserve"> new ideas, abilities and new activities</w:t>
      </w:r>
      <w:r w:rsidR="00530AFD" w:rsidRPr="001E3D20">
        <w:rPr>
          <w:rFonts w:ascii="Arial" w:hAnsi="Arial" w:cs="Arial"/>
          <w:color w:val="000000" w:themeColor="text1"/>
          <w:sz w:val="24"/>
          <w:szCs w:val="24"/>
        </w:rPr>
        <w:t xml:space="preserve"> (</w:t>
      </w:r>
      <w:proofErr w:type="spellStart"/>
      <w:r w:rsidR="00530AFD" w:rsidRPr="001E3D20">
        <w:rPr>
          <w:rFonts w:ascii="Arial" w:hAnsi="Arial" w:cs="Arial"/>
          <w:color w:val="000000" w:themeColor="text1"/>
          <w:sz w:val="24"/>
          <w:szCs w:val="24"/>
        </w:rPr>
        <w:t>Oswalt</w:t>
      </w:r>
      <w:proofErr w:type="spellEnd"/>
      <w:r w:rsidR="00530AFD" w:rsidRPr="001E3D20">
        <w:rPr>
          <w:rFonts w:ascii="Arial" w:hAnsi="Arial" w:cs="Arial"/>
          <w:color w:val="000000" w:themeColor="text1"/>
          <w:sz w:val="24"/>
          <w:szCs w:val="24"/>
        </w:rPr>
        <w:t>, A. 2020).</w:t>
      </w:r>
      <w:r w:rsidR="00B5051D" w:rsidRPr="001E3D20">
        <w:rPr>
          <w:rFonts w:ascii="Arial" w:hAnsi="Arial" w:cs="Arial"/>
          <w:color w:val="000000" w:themeColor="text1"/>
          <w:sz w:val="24"/>
          <w:szCs w:val="24"/>
        </w:rPr>
        <w:t xml:space="preserve"> Interacting with the children should be enjoyable</w:t>
      </w:r>
      <w:r w:rsidR="00C7301F" w:rsidRPr="001E3D20">
        <w:rPr>
          <w:rFonts w:ascii="Arial" w:hAnsi="Arial" w:cs="Arial"/>
          <w:color w:val="000000" w:themeColor="text1"/>
          <w:sz w:val="24"/>
          <w:szCs w:val="24"/>
        </w:rPr>
        <w:t xml:space="preserve"> and relaxed if not, the anxiety or stress </w:t>
      </w:r>
      <w:r w:rsidR="008819E2" w:rsidRPr="001E3D20">
        <w:rPr>
          <w:rFonts w:ascii="Arial" w:hAnsi="Arial" w:cs="Arial"/>
          <w:color w:val="000000" w:themeColor="text1"/>
          <w:sz w:val="24"/>
          <w:szCs w:val="24"/>
        </w:rPr>
        <w:t>from the care give</w:t>
      </w:r>
      <w:r w:rsidR="0097705F" w:rsidRPr="001E3D20">
        <w:rPr>
          <w:rFonts w:ascii="Arial" w:hAnsi="Arial" w:cs="Arial"/>
          <w:color w:val="000000" w:themeColor="text1"/>
          <w:sz w:val="24"/>
          <w:szCs w:val="24"/>
        </w:rPr>
        <w:t xml:space="preserve">r </w:t>
      </w:r>
      <w:r w:rsidR="008819E2" w:rsidRPr="001E3D20">
        <w:rPr>
          <w:rFonts w:ascii="Arial" w:hAnsi="Arial" w:cs="Arial"/>
          <w:color w:val="000000" w:themeColor="text1"/>
          <w:sz w:val="24"/>
          <w:szCs w:val="24"/>
        </w:rPr>
        <w:t>may affect the child</w:t>
      </w:r>
      <w:r w:rsidR="0097705F" w:rsidRPr="001E3D20">
        <w:rPr>
          <w:rFonts w:ascii="Arial" w:hAnsi="Arial" w:cs="Arial"/>
          <w:color w:val="000000" w:themeColor="text1"/>
          <w:sz w:val="24"/>
          <w:szCs w:val="24"/>
        </w:rPr>
        <w:t xml:space="preserve">’s development </w:t>
      </w:r>
      <w:r w:rsidR="001807CE" w:rsidRPr="001E3D20">
        <w:rPr>
          <w:rFonts w:ascii="Arial" w:hAnsi="Arial" w:cs="Arial"/>
          <w:color w:val="000000" w:themeColor="text1"/>
          <w:sz w:val="24"/>
          <w:szCs w:val="24"/>
        </w:rPr>
        <w:t>and can</w:t>
      </w:r>
      <w:r w:rsidR="0097705F" w:rsidRPr="001E3D20">
        <w:rPr>
          <w:rFonts w:ascii="Arial" w:hAnsi="Arial" w:cs="Arial"/>
          <w:color w:val="000000" w:themeColor="text1"/>
          <w:sz w:val="24"/>
          <w:szCs w:val="24"/>
        </w:rPr>
        <w:t xml:space="preserve"> </w:t>
      </w:r>
      <w:r w:rsidR="001807CE" w:rsidRPr="001E3D20">
        <w:rPr>
          <w:rFonts w:ascii="Arial" w:hAnsi="Arial" w:cs="Arial"/>
          <w:color w:val="000000" w:themeColor="text1"/>
          <w:sz w:val="24"/>
          <w:szCs w:val="24"/>
        </w:rPr>
        <w:t xml:space="preserve">transferr their own feelings upon their children </w:t>
      </w:r>
      <w:r w:rsidR="00041C2F" w:rsidRPr="001E3D20">
        <w:rPr>
          <w:rFonts w:ascii="Arial" w:hAnsi="Arial" w:cs="Arial"/>
          <w:color w:val="000000" w:themeColor="text1"/>
          <w:sz w:val="24"/>
          <w:szCs w:val="24"/>
        </w:rPr>
        <w:t xml:space="preserve">causing more challenges </w:t>
      </w:r>
      <w:r w:rsidR="001807CE" w:rsidRPr="001E3D20">
        <w:rPr>
          <w:rFonts w:ascii="Arial" w:hAnsi="Arial" w:cs="Arial"/>
          <w:color w:val="000000" w:themeColor="text1"/>
          <w:sz w:val="24"/>
          <w:szCs w:val="24"/>
        </w:rPr>
        <w:t>(</w:t>
      </w:r>
      <w:proofErr w:type="spellStart"/>
      <w:r w:rsidR="001807CE" w:rsidRPr="001E3D20">
        <w:rPr>
          <w:rFonts w:ascii="Arial" w:hAnsi="Arial" w:cs="Arial"/>
          <w:color w:val="000000" w:themeColor="text1"/>
          <w:sz w:val="24"/>
          <w:szCs w:val="24"/>
        </w:rPr>
        <w:t>Oswalt</w:t>
      </w:r>
      <w:proofErr w:type="spellEnd"/>
      <w:r w:rsidR="001807CE" w:rsidRPr="001E3D20">
        <w:rPr>
          <w:rFonts w:ascii="Arial" w:hAnsi="Arial" w:cs="Arial"/>
          <w:color w:val="000000" w:themeColor="text1"/>
          <w:sz w:val="24"/>
          <w:szCs w:val="24"/>
        </w:rPr>
        <w:t>, A. 2020).</w:t>
      </w:r>
    </w:p>
    <w:p w14:paraId="168A50EB" w14:textId="00739839" w:rsidR="00426BF9" w:rsidRPr="001E3D20" w:rsidRDefault="002D6E4B" w:rsidP="00AF7EC2">
      <w:pPr>
        <w:jc w:val="both"/>
        <w:rPr>
          <w:rFonts w:ascii="Arial" w:hAnsi="Arial" w:cs="Arial"/>
          <w:b/>
          <w:bCs/>
          <w:color w:val="000000" w:themeColor="text1"/>
          <w:sz w:val="28"/>
          <w:szCs w:val="28"/>
        </w:rPr>
      </w:pPr>
      <w:r w:rsidRPr="001E3D20">
        <w:rPr>
          <w:rFonts w:ascii="Arial" w:hAnsi="Arial" w:cs="Arial"/>
          <w:b/>
          <w:bCs/>
          <w:color w:val="000000" w:themeColor="text1"/>
          <w:sz w:val="28"/>
          <w:szCs w:val="28"/>
        </w:rPr>
        <w:t>Nature or N</w:t>
      </w:r>
      <w:r w:rsidR="00077197" w:rsidRPr="001E3D20">
        <w:rPr>
          <w:rFonts w:ascii="Arial" w:hAnsi="Arial" w:cs="Arial"/>
          <w:b/>
          <w:bCs/>
          <w:color w:val="000000" w:themeColor="text1"/>
          <w:sz w:val="28"/>
          <w:szCs w:val="28"/>
        </w:rPr>
        <w:t>u</w:t>
      </w:r>
      <w:r w:rsidR="008920F5" w:rsidRPr="001E3D20">
        <w:rPr>
          <w:rFonts w:ascii="Arial" w:hAnsi="Arial" w:cs="Arial"/>
          <w:b/>
          <w:bCs/>
          <w:color w:val="000000" w:themeColor="text1"/>
          <w:sz w:val="28"/>
          <w:szCs w:val="28"/>
        </w:rPr>
        <w:t>r</w:t>
      </w:r>
      <w:r w:rsidRPr="001E3D20">
        <w:rPr>
          <w:rFonts w:ascii="Arial" w:hAnsi="Arial" w:cs="Arial"/>
          <w:b/>
          <w:bCs/>
          <w:color w:val="000000" w:themeColor="text1"/>
          <w:sz w:val="28"/>
          <w:szCs w:val="28"/>
        </w:rPr>
        <w:t>ture</w:t>
      </w:r>
      <w:r w:rsidR="008920F5" w:rsidRPr="001E3D20">
        <w:rPr>
          <w:rFonts w:ascii="Arial" w:hAnsi="Arial" w:cs="Arial"/>
          <w:b/>
          <w:bCs/>
          <w:color w:val="000000" w:themeColor="text1"/>
          <w:sz w:val="28"/>
          <w:szCs w:val="28"/>
        </w:rPr>
        <w:t xml:space="preserve"> </w:t>
      </w:r>
    </w:p>
    <w:p w14:paraId="5873B3AE" w14:textId="4DA2C8F0" w:rsidR="00942A5F" w:rsidRPr="001E3D20" w:rsidRDefault="00765BD3" w:rsidP="00AF7EC2">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1312" behindDoc="1" locked="0" layoutInCell="1" allowOverlap="1" wp14:anchorId="39573E3F" wp14:editId="784F8D85">
            <wp:simplePos x="0" y="0"/>
            <wp:positionH relativeFrom="column">
              <wp:posOffset>3371042</wp:posOffset>
            </wp:positionH>
            <wp:positionV relativeFrom="paragraph">
              <wp:posOffset>1582760</wp:posOffset>
            </wp:positionV>
            <wp:extent cx="2636088" cy="1488558"/>
            <wp:effectExtent l="0" t="0" r="0" b="0"/>
            <wp:wrapTight wrapText="bothSides">
              <wp:wrapPolygon edited="0">
                <wp:start x="0" y="0"/>
                <wp:lineTo x="0" y="21287"/>
                <wp:lineTo x="21387" y="21287"/>
                <wp:lineTo x="213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6088" cy="1488558"/>
                    </a:xfrm>
                    <a:prstGeom prst="rect">
                      <a:avLst/>
                    </a:prstGeom>
                  </pic:spPr>
                </pic:pic>
              </a:graphicData>
            </a:graphic>
            <wp14:sizeRelH relativeFrom="margin">
              <wp14:pctWidth>0</wp14:pctWidth>
            </wp14:sizeRelH>
            <wp14:sizeRelV relativeFrom="margin">
              <wp14:pctHeight>0</wp14:pctHeight>
            </wp14:sizeRelV>
          </wp:anchor>
        </w:drawing>
      </w:r>
      <w:r w:rsidR="008A4BB8" w:rsidRPr="001E3D20">
        <w:rPr>
          <w:rFonts w:ascii="Arial" w:hAnsi="Arial" w:cs="Arial"/>
          <w:color w:val="000000" w:themeColor="text1"/>
          <w:sz w:val="24"/>
          <w:szCs w:val="24"/>
        </w:rPr>
        <w:t>Everyone comes into the world with innate abilities</w:t>
      </w:r>
      <w:r w:rsidR="00E538ED" w:rsidRPr="001E3D20">
        <w:rPr>
          <w:rFonts w:ascii="Arial" w:hAnsi="Arial" w:cs="Arial"/>
          <w:color w:val="000000" w:themeColor="text1"/>
          <w:sz w:val="24"/>
          <w:szCs w:val="24"/>
        </w:rPr>
        <w:t>, such as innate motor</w:t>
      </w:r>
      <w:r w:rsidR="00AF57E0" w:rsidRPr="001E3D20">
        <w:rPr>
          <w:rFonts w:ascii="Arial" w:hAnsi="Arial" w:cs="Arial"/>
          <w:color w:val="000000" w:themeColor="text1"/>
          <w:sz w:val="24"/>
          <w:szCs w:val="24"/>
        </w:rPr>
        <w:t>, hearing, smelling, touch, taste, sensory abilities</w:t>
      </w:r>
      <w:r w:rsidR="007F3EF8" w:rsidRPr="001E3D20">
        <w:rPr>
          <w:rFonts w:ascii="Arial" w:hAnsi="Arial" w:cs="Arial"/>
          <w:color w:val="000000" w:themeColor="text1"/>
          <w:sz w:val="24"/>
          <w:szCs w:val="24"/>
        </w:rPr>
        <w:t xml:space="preserve"> and these abilities </w:t>
      </w:r>
      <w:r w:rsidR="003B401A" w:rsidRPr="001E3D20">
        <w:rPr>
          <w:rFonts w:ascii="Arial" w:hAnsi="Arial" w:cs="Arial"/>
          <w:color w:val="000000" w:themeColor="text1"/>
          <w:sz w:val="24"/>
          <w:szCs w:val="24"/>
        </w:rPr>
        <w:t>advance rapidly</w:t>
      </w:r>
      <w:r w:rsidR="00FA73A8" w:rsidRPr="001E3D20">
        <w:rPr>
          <w:rFonts w:ascii="Arial" w:hAnsi="Arial" w:cs="Arial"/>
          <w:color w:val="000000" w:themeColor="text1"/>
          <w:sz w:val="24"/>
          <w:szCs w:val="24"/>
        </w:rPr>
        <w:t xml:space="preserve"> through </w:t>
      </w:r>
      <w:r w:rsidR="00245493" w:rsidRPr="001E3D20">
        <w:rPr>
          <w:rFonts w:ascii="Arial" w:hAnsi="Arial" w:cs="Arial"/>
          <w:color w:val="000000" w:themeColor="text1"/>
          <w:sz w:val="24"/>
          <w:szCs w:val="24"/>
        </w:rPr>
        <w:t>their environment</w:t>
      </w:r>
      <w:r w:rsidR="00C27260" w:rsidRPr="001E3D20">
        <w:rPr>
          <w:rFonts w:ascii="Arial" w:hAnsi="Arial" w:cs="Arial"/>
          <w:color w:val="000000" w:themeColor="text1"/>
          <w:sz w:val="24"/>
          <w:szCs w:val="24"/>
        </w:rPr>
        <w:t xml:space="preserve"> (Infancy and Childhood, 2020)</w:t>
      </w:r>
      <w:r w:rsidR="003B401A" w:rsidRPr="001E3D20">
        <w:rPr>
          <w:rFonts w:ascii="Arial" w:hAnsi="Arial" w:cs="Arial"/>
          <w:color w:val="000000" w:themeColor="text1"/>
          <w:sz w:val="24"/>
          <w:szCs w:val="24"/>
        </w:rPr>
        <w:t>.</w:t>
      </w:r>
      <w:r w:rsidR="00B5545A" w:rsidRPr="001E3D20">
        <w:rPr>
          <w:rFonts w:ascii="Arial" w:hAnsi="Arial" w:cs="Arial"/>
          <w:color w:val="000000" w:themeColor="text1"/>
          <w:sz w:val="24"/>
          <w:szCs w:val="24"/>
        </w:rPr>
        <w:t xml:space="preserve"> </w:t>
      </w:r>
      <w:r w:rsidR="00415298" w:rsidRPr="001E3D20">
        <w:rPr>
          <w:rFonts w:ascii="Arial" w:hAnsi="Arial" w:cs="Arial"/>
          <w:color w:val="000000" w:themeColor="text1"/>
          <w:sz w:val="24"/>
          <w:szCs w:val="24"/>
        </w:rPr>
        <w:t xml:space="preserve">Many researchers </w:t>
      </w:r>
      <w:r w:rsidR="007D617F" w:rsidRPr="001E3D20">
        <w:rPr>
          <w:rFonts w:ascii="Arial" w:hAnsi="Arial" w:cs="Arial"/>
          <w:color w:val="000000" w:themeColor="text1"/>
          <w:sz w:val="24"/>
          <w:szCs w:val="24"/>
        </w:rPr>
        <w:t xml:space="preserve">thought that these innate abilities could be developed by Maturation, which </w:t>
      </w:r>
      <w:r w:rsidR="0050227D" w:rsidRPr="001E3D20">
        <w:rPr>
          <w:rFonts w:ascii="Arial" w:hAnsi="Arial" w:cs="Arial"/>
          <w:color w:val="000000" w:themeColor="text1"/>
          <w:sz w:val="24"/>
          <w:szCs w:val="24"/>
        </w:rPr>
        <w:t xml:space="preserve">means </w:t>
      </w:r>
      <w:r w:rsidR="005B1A8C" w:rsidRPr="001E3D20">
        <w:rPr>
          <w:rFonts w:ascii="Arial" w:hAnsi="Arial" w:cs="Arial"/>
          <w:color w:val="000000" w:themeColor="text1"/>
          <w:sz w:val="24"/>
          <w:szCs w:val="24"/>
        </w:rPr>
        <w:t>having a</w:t>
      </w:r>
      <w:r w:rsidR="0050227D" w:rsidRPr="001E3D20">
        <w:rPr>
          <w:rFonts w:ascii="Arial" w:hAnsi="Arial" w:cs="Arial"/>
          <w:color w:val="000000" w:themeColor="text1"/>
          <w:sz w:val="24"/>
          <w:szCs w:val="24"/>
        </w:rPr>
        <w:t xml:space="preserve"> genetic</w:t>
      </w:r>
      <w:r w:rsidR="005B1A8C" w:rsidRPr="001E3D20">
        <w:rPr>
          <w:rFonts w:ascii="Arial" w:hAnsi="Arial" w:cs="Arial"/>
          <w:color w:val="000000" w:themeColor="text1"/>
          <w:sz w:val="24"/>
          <w:szCs w:val="24"/>
        </w:rPr>
        <w:t xml:space="preserve"> </w:t>
      </w:r>
      <w:r w:rsidR="00AC3177" w:rsidRPr="001E3D20">
        <w:rPr>
          <w:rFonts w:ascii="Arial" w:hAnsi="Arial" w:cs="Arial"/>
          <w:color w:val="000000" w:themeColor="text1"/>
          <w:sz w:val="24"/>
          <w:szCs w:val="24"/>
        </w:rPr>
        <w:t xml:space="preserve">formula </w:t>
      </w:r>
      <w:r w:rsidR="005B1A8C" w:rsidRPr="001E3D20">
        <w:rPr>
          <w:rFonts w:ascii="Arial" w:hAnsi="Arial" w:cs="Arial"/>
          <w:color w:val="000000" w:themeColor="text1"/>
          <w:sz w:val="24"/>
          <w:szCs w:val="24"/>
        </w:rPr>
        <w:t xml:space="preserve">that </w:t>
      </w:r>
      <w:r w:rsidR="00AF7420" w:rsidRPr="001E3D20">
        <w:rPr>
          <w:rFonts w:ascii="Arial" w:hAnsi="Arial" w:cs="Arial"/>
          <w:color w:val="000000" w:themeColor="text1"/>
          <w:sz w:val="24"/>
          <w:szCs w:val="24"/>
        </w:rPr>
        <w:t>ha</w:t>
      </w:r>
      <w:r w:rsidR="000870F7" w:rsidRPr="001E3D20">
        <w:rPr>
          <w:rFonts w:ascii="Arial" w:hAnsi="Arial" w:cs="Arial"/>
          <w:color w:val="000000" w:themeColor="text1"/>
          <w:sz w:val="24"/>
          <w:szCs w:val="24"/>
        </w:rPr>
        <w:t xml:space="preserve">s preregistered </w:t>
      </w:r>
      <w:r w:rsidR="00CB6239" w:rsidRPr="001E3D20">
        <w:rPr>
          <w:rFonts w:ascii="Arial" w:hAnsi="Arial" w:cs="Arial"/>
          <w:color w:val="000000" w:themeColor="text1"/>
          <w:sz w:val="24"/>
          <w:szCs w:val="24"/>
        </w:rPr>
        <w:t>development</w:t>
      </w:r>
      <w:r w:rsidR="001524BC" w:rsidRPr="001E3D20">
        <w:rPr>
          <w:rFonts w:ascii="Arial" w:hAnsi="Arial" w:cs="Arial"/>
          <w:color w:val="000000" w:themeColor="text1"/>
          <w:sz w:val="24"/>
          <w:szCs w:val="24"/>
        </w:rPr>
        <w:t xml:space="preserve"> (Infancy and Childhood, 2020). </w:t>
      </w:r>
      <w:r w:rsidR="00864BEE" w:rsidRPr="001E3D20">
        <w:rPr>
          <w:rFonts w:ascii="Arial" w:hAnsi="Arial" w:cs="Arial"/>
          <w:color w:val="000000" w:themeColor="text1"/>
          <w:sz w:val="24"/>
          <w:szCs w:val="24"/>
        </w:rPr>
        <w:t>Furthermore, even though</w:t>
      </w:r>
      <w:r w:rsidR="00A42FB3" w:rsidRPr="001E3D20">
        <w:rPr>
          <w:rFonts w:ascii="Arial" w:hAnsi="Arial" w:cs="Arial"/>
          <w:color w:val="000000" w:themeColor="text1"/>
          <w:sz w:val="24"/>
          <w:szCs w:val="24"/>
        </w:rPr>
        <w:t xml:space="preserve"> </w:t>
      </w:r>
      <w:r w:rsidR="00E15AEE" w:rsidRPr="001E3D20">
        <w:rPr>
          <w:rFonts w:ascii="Arial" w:hAnsi="Arial" w:cs="Arial"/>
          <w:color w:val="000000" w:themeColor="text1"/>
          <w:sz w:val="24"/>
          <w:szCs w:val="24"/>
        </w:rPr>
        <w:t xml:space="preserve">maturation is a large factor in development, children also develop skills by moving around </w:t>
      </w:r>
      <w:r w:rsidR="004F650E" w:rsidRPr="001E3D20">
        <w:rPr>
          <w:rFonts w:ascii="Arial" w:hAnsi="Arial" w:cs="Arial"/>
          <w:color w:val="000000" w:themeColor="text1"/>
          <w:sz w:val="24"/>
          <w:szCs w:val="24"/>
        </w:rPr>
        <w:t xml:space="preserve">in </w:t>
      </w:r>
      <w:r w:rsidR="00E15AEE" w:rsidRPr="001E3D20">
        <w:rPr>
          <w:rFonts w:ascii="Arial" w:hAnsi="Arial" w:cs="Arial"/>
          <w:color w:val="000000" w:themeColor="text1"/>
          <w:sz w:val="24"/>
          <w:szCs w:val="24"/>
        </w:rPr>
        <w:t>their enviro</w:t>
      </w:r>
      <w:r w:rsidR="00DE42C3" w:rsidRPr="001E3D20">
        <w:rPr>
          <w:rFonts w:ascii="Arial" w:hAnsi="Arial" w:cs="Arial"/>
          <w:color w:val="000000" w:themeColor="text1"/>
          <w:sz w:val="24"/>
          <w:szCs w:val="24"/>
        </w:rPr>
        <w:t>n</w:t>
      </w:r>
      <w:r w:rsidR="00E15AEE" w:rsidRPr="001E3D20">
        <w:rPr>
          <w:rFonts w:ascii="Arial" w:hAnsi="Arial" w:cs="Arial"/>
          <w:color w:val="000000" w:themeColor="text1"/>
          <w:sz w:val="24"/>
          <w:szCs w:val="24"/>
        </w:rPr>
        <w:t xml:space="preserve">ment and being </w:t>
      </w:r>
      <w:r w:rsidR="00DE42C3" w:rsidRPr="001E3D20">
        <w:rPr>
          <w:rFonts w:ascii="Arial" w:hAnsi="Arial" w:cs="Arial"/>
          <w:color w:val="000000" w:themeColor="text1"/>
          <w:sz w:val="24"/>
          <w:szCs w:val="24"/>
        </w:rPr>
        <w:t xml:space="preserve">affected by their environment </w:t>
      </w:r>
      <w:r w:rsidR="004F650E" w:rsidRPr="001E3D20">
        <w:rPr>
          <w:rFonts w:ascii="Arial" w:hAnsi="Arial" w:cs="Arial"/>
          <w:color w:val="000000" w:themeColor="text1"/>
          <w:sz w:val="24"/>
          <w:szCs w:val="24"/>
        </w:rPr>
        <w:t>(Infancy and Childhood, 2020).</w:t>
      </w:r>
      <w:r w:rsidR="00741DA0" w:rsidRPr="001E3D20">
        <w:rPr>
          <w:rFonts w:ascii="Arial" w:hAnsi="Arial" w:cs="Arial"/>
          <w:color w:val="000000" w:themeColor="text1"/>
          <w:sz w:val="24"/>
          <w:szCs w:val="24"/>
        </w:rPr>
        <w:t xml:space="preserve"> </w:t>
      </w:r>
    </w:p>
    <w:p w14:paraId="58C75268" w14:textId="69138D85" w:rsidR="006834D1" w:rsidRDefault="00C25C6C"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Child psychological development </w:t>
      </w:r>
      <w:r w:rsidR="00AE0080" w:rsidRPr="001E3D20">
        <w:rPr>
          <w:rFonts w:ascii="Arial" w:hAnsi="Arial" w:cs="Arial"/>
          <w:color w:val="000000" w:themeColor="text1"/>
          <w:sz w:val="24"/>
          <w:szCs w:val="24"/>
        </w:rPr>
        <w:t xml:space="preserve">has a vast </w:t>
      </w:r>
      <w:r w:rsidR="006D21D9" w:rsidRPr="001E3D20">
        <w:rPr>
          <w:rFonts w:ascii="Arial" w:hAnsi="Arial" w:cs="Arial"/>
          <w:color w:val="000000" w:themeColor="text1"/>
          <w:sz w:val="24"/>
          <w:szCs w:val="24"/>
        </w:rPr>
        <w:t>array</w:t>
      </w:r>
      <w:r w:rsidR="00AE0080" w:rsidRPr="001E3D20">
        <w:rPr>
          <w:rFonts w:ascii="Arial" w:hAnsi="Arial" w:cs="Arial"/>
          <w:color w:val="000000" w:themeColor="text1"/>
          <w:sz w:val="24"/>
          <w:szCs w:val="24"/>
        </w:rPr>
        <w:t xml:space="preserve"> </w:t>
      </w:r>
      <w:r w:rsidR="006D21D9" w:rsidRPr="001E3D20">
        <w:rPr>
          <w:rFonts w:ascii="Arial" w:hAnsi="Arial" w:cs="Arial"/>
          <w:color w:val="000000" w:themeColor="text1"/>
          <w:sz w:val="24"/>
          <w:szCs w:val="24"/>
        </w:rPr>
        <w:t xml:space="preserve">of approaches, </w:t>
      </w:r>
      <w:r w:rsidR="00946DAE" w:rsidRPr="001E3D20">
        <w:rPr>
          <w:rFonts w:ascii="Arial" w:hAnsi="Arial" w:cs="Arial"/>
          <w:color w:val="000000" w:themeColor="text1"/>
          <w:sz w:val="24"/>
          <w:szCs w:val="24"/>
        </w:rPr>
        <w:t xml:space="preserve">the biological approach </w:t>
      </w:r>
      <w:r w:rsidR="00D236E4" w:rsidRPr="001E3D20">
        <w:rPr>
          <w:rFonts w:ascii="Arial" w:hAnsi="Arial" w:cs="Arial"/>
          <w:color w:val="000000" w:themeColor="text1"/>
          <w:sz w:val="24"/>
          <w:szCs w:val="24"/>
        </w:rPr>
        <w:t xml:space="preserve">focuses </w:t>
      </w:r>
      <w:r w:rsidR="009871AE" w:rsidRPr="001E3D20">
        <w:rPr>
          <w:rFonts w:ascii="Arial" w:hAnsi="Arial" w:cs="Arial"/>
          <w:color w:val="000000" w:themeColor="text1"/>
          <w:sz w:val="24"/>
          <w:szCs w:val="24"/>
        </w:rPr>
        <w:t xml:space="preserve">more </w:t>
      </w:r>
      <w:r w:rsidR="00D236E4" w:rsidRPr="001E3D20">
        <w:rPr>
          <w:rFonts w:ascii="Arial" w:hAnsi="Arial" w:cs="Arial"/>
          <w:color w:val="000000" w:themeColor="text1"/>
          <w:sz w:val="24"/>
          <w:szCs w:val="24"/>
        </w:rPr>
        <w:t>on genetics</w:t>
      </w:r>
      <w:r w:rsidR="009871AE" w:rsidRPr="001E3D20">
        <w:rPr>
          <w:rFonts w:ascii="Arial" w:hAnsi="Arial" w:cs="Arial"/>
          <w:color w:val="000000" w:themeColor="text1"/>
          <w:sz w:val="24"/>
          <w:szCs w:val="24"/>
        </w:rPr>
        <w:t xml:space="preserve">, while the behaviourist </w:t>
      </w:r>
      <w:r w:rsidR="00F067DD" w:rsidRPr="001E3D20">
        <w:rPr>
          <w:rFonts w:ascii="Arial" w:hAnsi="Arial" w:cs="Arial"/>
          <w:color w:val="000000" w:themeColor="text1"/>
          <w:sz w:val="24"/>
          <w:szCs w:val="24"/>
        </w:rPr>
        <w:t>approach favours the environment</w:t>
      </w:r>
      <w:r w:rsidR="000A737C" w:rsidRPr="001E3D20">
        <w:rPr>
          <w:rFonts w:ascii="Arial" w:hAnsi="Arial" w:cs="Arial"/>
          <w:color w:val="000000" w:themeColor="text1"/>
          <w:sz w:val="24"/>
          <w:szCs w:val="24"/>
        </w:rPr>
        <w:t xml:space="preserve"> (Mc</w:t>
      </w:r>
      <w:r w:rsidR="008E4804" w:rsidRPr="001E3D20">
        <w:rPr>
          <w:rFonts w:ascii="Arial" w:hAnsi="Arial" w:cs="Arial"/>
          <w:color w:val="000000" w:themeColor="text1"/>
          <w:sz w:val="24"/>
          <w:szCs w:val="24"/>
        </w:rPr>
        <w:t>L</w:t>
      </w:r>
      <w:r w:rsidR="000A737C" w:rsidRPr="001E3D20">
        <w:rPr>
          <w:rFonts w:ascii="Arial" w:hAnsi="Arial" w:cs="Arial"/>
          <w:color w:val="000000" w:themeColor="text1"/>
          <w:sz w:val="24"/>
          <w:szCs w:val="24"/>
        </w:rPr>
        <w:t xml:space="preserve">eod. S, 2018). </w:t>
      </w:r>
      <w:r w:rsidR="008C0DD8" w:rsidRPr="001E3D20">
        <w:rPr>
          <w:rFonts w:ascii="Arial" w:hAnsi="Arial" w:cs="Arial"/>
          <w:color w:val="000000" w:themeColor="text1"/>
          <w:sz w:val="24"/>
          <w:szCs w:val="24"/>
        </w:rPr>
        <w:t>However, both genetics and the environment</w:t>
      </w:r>
      <w:r w:rsidR="002E5850" w:rsidRPr="001E3D20">
        <w:rPr>
          <w:rFonts w:ascii="Arial" w:hAnsi="Arial" w:cs="Arial"/>
          <w:color w:val="000000" w:themeColor="text1"/>
          <w:sz w:val="24"/>
          <w:szCs w:val="24"/>
        </w:rPr>
        <w:t xml:space="preserve"> contribute </w:t>
      </w:r>
      <w:r w:rsidR="004B1645" w:rsidRPr="001E3D20">
        <w:rPr>
          <w:rFonts w:ascii="Arial" w:hAnsi="Arial" w:cs="Arial"/>
          <w:color w:val="000000" w:themeColor="text1"/>
          <w:sz w:val="24"/>
          <w:szCs w:val="24"/>
        </w:rPr>
        <w:t xml:space="preserve">to physical and mental development </w:t>
      </w:r>
      <w:r w:rsidR="008E4804" w:rsidRPr="001E3D20">
        <w:rPr>
          <w:rFonts w:ascii="Arial" w:hAnsi="Arial" w:cs="Arial"/>
          <w:color w:val="000000" w:themeColor="text1"/>
          <w:sz w:val="24"/>
          <w:szCs w:val="24"/>
        </w:rPr>
        <w:t>(McLeod. S, 2018)</w:t>
      </w:r>
      <w:r w:rsidR="004B1645" w:rsidRPr="001E3D20">
        <w:rPr>
          <w:rFonts w:ascii="Arial" w:hAnsi="Arial" w:cs="Arial"/>
          <w:color w:val="000000" w:themeColor="text1"/>
          <w:sz w:val="24"/>
          <w:szCs w:val="24"/>
        </w:rPr>
        <w:t>.</w:t>
      </w:r>
    </w:p>
    <w:p w14:paraId="2E291C0E" w14:textId="13D35DD4" w:rsidR="00765BD3" w:rsidRDefault="00765BD3" w:rsidP="00AF7EC2">
      <w:pPr>
        <w:jc w:val="both"/>
        <w:rPr>
          <w:rFonts w:ascii="Arial" w:hAnsi="Arial" w:cs="Arial"/>
          <w:color w:val="000000" w:themeColor="text1"/>
          <w:sz w:val="24"/>
          <w:szCs w:val="24"/>
        </w:rPr>
      </w:pPr>
    </w:p>
    <w:p w14:paraId="11B7186D" w14:textId="77777777" w:rsidR="00535ABB" w:rsidRDefault="00532685" w:rsidP="00535ABB">
      <w:pPr>
        <w:jc w:val="right"/>
        <w:rPr>
          <w:rFonts w:ascii="Arial" w:hAnsi="Arial" w:cs="Arial"/>
          <w:color w:val="000000" w:themeColor="text1"/>
          <w:sz w:val="24"/>
          <w:szCs w:val="24"/>
        </w:rPr>
      </w:pPr>
      <w:r>
        <w:rPr>
          <w:rFonts w:ascii="Arial" w:hAnsi="Arial" w:cs="Arial"/>
          <w:color w:val="000000" w:themeColor="text1"/>
          <w:sz w:val="24"/>
          <w:szCs w:val="24"/>
        </w:rPr>
        <w:t xml:space="preserve">(Image by </w:t>
      </w:r>
      <w:proofErr w:type="spellStart"/>
      <w:r>
        <w:rPr>
          <w:rFonts w:ascii="Arial" w:hAnsi="Arial" w:cs="Arial"/>
          <w:color w:val="000000" w:themeColor="text1"/>
          <w:sz w:val="24"/>
          <w:szCs w:val="24"/>
        </w:rPr>
        <w:t>Moleman</w:t>
      </w:r>
      <w:proofErr w:type="spellEnd"/>
      <w:r>
        <w:rPr>
          <w:rFonts w:ascii="Arial" w:hAnsi="Arial" w:cs="Arial"/>
          <w:color w:val="000000" w:themeColor="text1"/>
          <w:sz w:val="24"/>
          <w:szCs w:val="24"/>
        </w:rPr>
        <w:t>. P, 2018)</w:t>
      </w:r>
    </w:p>
    <w:p w14:paraId="462658A0" w14:textId="1EDFFB44" w:rsidR="004D6D58" w:rsidRPr="00535ABB" w:rsidRDefault="005F5F95" w:rsidP="00A93209">
      <w:pPr>
        <w:jc w:val="both"/>
        <w:rPr>
          <w:rFonts w:ascii="Arial" w:hAnsi="Arial" w:cs="Arial"/>
          <w:color w:val="000000" w:themeColor="text1"/>
          <w:sz w:val="24"/>
          <w:szCs w:val="24"/>
        </w:rPr>
      </w:pPr>
      <w:r w:rsidRPr="001E3D20">
        <w:rPr>
          <w:rFonts w:ascii="Arial" w:hAnsi="Arial" w:cs="Arial"/>
          <w:b/>
          <w:bCs/>
          <w:color w:val="000000" w:themeColor="text1"/>
          <w:sz w:val="28"/>
          <w:szCs w:val="28"/>
        </w:rPr>
        <w:t xml:space="preserve">Child Development Theories </w:t>
      </w:r>
    </w:p>
    <w:p w14:paraId="32BCD0B1" w14:textId="1B7E3E01" w:rsidR="008A542F" w:rsidRPr="001E3D20" w:rsidRDefault="00B53F1F"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Within child development there are multiple theories </w:t>
      </w:r>
      <w:r w:rsidR="007721D3" w:rsidRPr="001E3D20">
        <w:rPr>
          <w:rFonts w:ascii="Arial" w:hAnsi="Arial" w:cs="Arial"/>
          <w:color w:val="000000" w:themeColor="text1"/>
          <w:sz w:val="24"/>
          <w:szCs w:val="24"/>
        </w:rPr>
        <w:t>that explore various aspects of child development, which include environmental</w:t>
      </w:r>
      <w:r w:rsidR="00ED7849" w:rsidRPr="001E3D20">
        <w:rPr>
          <w:rFonts w:ascii="Arial" w:hAnsi="Arial" w:cs="Arial"/>
          <w:color w:val="000000" w:themeColor="text1"/>
          <w:sz w:val="24"/>
          <w:szCs w:val="24"/>
        </w:rPr>
        <w:t xml:space="preserve">, emotional and psychological growth (Cherry. K, </w:t>
      </w:r>
      <w:r w:rsidR="00866B78" w:rsidRPr="001E3D20">
        <w:rPr>
          <w:rFonts w:ascii="Arial" w:hAnsi="Arial" w:cs="Arial"/>
          <w:color w:val="000000" w:themeColor="text1"/>
          <w:sz w:val="24"/>
          <w:szCs w:val="24"/>
        </w:rPr>
        <w:t xml:space="preserve">2020). </w:t>
      </w:r>
    </w:p>
    <w:p w14:paraId="1E523A37" w14:textId="0B2AD6A6" w:rsidR="00E779A5" w:rsidRPr="001E3D20" w:rsidRDefault="007B3101"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t xml:space="preserve">Child development </w:t>
      </w:r>
      <w:r w:rsidR="00A8106D" w:rsidRPr="001E3D20">
        <w:rPr>
          <w:rFonts w:ascii="Arial" w:hAnsi="Arial" w:cs="Arial"/>
          <w:color w:val="000000" w:themeColor="text1"/>
          <w:sz w:val="24"/>
          <w:szCs w:val="24"/>
        </w:rPr>
        <w:t xml:space="preserve">occurs from birth to </w:t>
      </w:r>
      <w:r w:rsidR="001B434C" w:rsidRPr="001E3D20">
        <w:rPr>
          <w:rFonts w:ascii="Arial" w:hAnsi="Arial" w:cs="Arial"/>
          <w:color w:val="000000" w:themeColor="text1"/>
          <w:sz w:val="24"/>
          <w:szCs w:val="24"/>
        </w:rPr>
        <w:t>adulthood;</w:t>
      </w:r>
      <w:r w:rsidR="00A8106D" w:rsidRPr="001E3D20">
        <w:rPr>
          <w:rFonts w:ascii="Arial" w:hAnsi="Arial" w:cs="Arial"/>
          <w:color w:val="000000" w:themeColor="text1"/>
          <w:sz w:val="24"/>
          <w:szCs w:val="24"/>
        </w:rPr>
        <w:t xml:space="preserve"> </w:t>
      </w:r>
      <w:r w:rsidR="001B434C" w:rsidRPr="001E3D20">
        <w:rPr>
          <w:rFonts w:ascii="Arial" w:hAnsi="Arial" w:cs="Arial"/>
          <w:color w:val="000000" w:themeColor="text1"/>
          <w:sz w:val="24"/>
          <w:szCs w:val="24"/>
        </w:rPr>
        <w:t>however,</w:t>
      </w:r>
      <w:r w:rsidR="00A8106D" w:rsidRPr="001E3D20">
        <w:rPr>
          <w:rFonts w:ascii="Arial" w:hAnsi="Arial" w:cs="Arial"/>
          <w:color w:val="000000" w:themeColor="text1"/>
          <w:sz w:val="24"/>
          <w:szCs w:val="24"/>
        </w:rPr>
        <w:t xml:space="preserve"> this was largely ignored </w:t>
      </w:r>
      <w:r w:rsidR="001717D0" w:rsidRPr="001E3D20">
        <w:rPr>
          <w:rFonts w:ascii="Arial" w:hAnsi="Arial" w:cs="Arial"/>
          <w:color w:val="000000" w:themeColor="text1"/>
          <w:sz w:val="24"/>
          <w:szCs w:val="24"/>
        </w:rPr>
        <w:t>before the 20</w:t>
      </w:r>
      <w:r w:rsidR="001717D0" w:rsidRPr="001E3D20">
        <w:rPr>
          <w:rFonts w:ascii="Arial" w:hAnsi="Arial" w:cs="Arial"/>
          <w:color w:val="000000" w:themeColor="text1"/>
          <w:sz w:val="24"/>
          <w:szCs w:val="24"/>
          <w:vertAlign w:val="superscript"/>
        </w:rPr>
        <w:t>th</w:t>
      </w:r>
      <w:r w:rsidR="001717D0" w:rsidRPr="001E3D20">
        <w:rPr>
          <w:rFonts w:ascii="Arial" w:hAnsi="Arial" w:cs="Arial"/>
          <w:color w:val="000000" w:themeColor="text1"/>
          <w:sz w:val="24"/>
          <w:szCs w:val="24"/>
        </w:rPr>
        <w:t xml:space="preserve"> century,</w:t>
      </w:r>
      <w:r w:rsidR="00D04C50" w:rsidRPr="001E3D20">
        <w:rPr>
          <w:rFonts w:ascii="Arial" w:hAnsi="Arial" w:cs="Arial"/>
          <w:color w:val="000000" w:themeColor="text1"/>
          <w:sz w:val="24"/>
          <w:szCs w:val="24"/>
        </w:rPr>
        <w:t xml:space="preserve"> </w:t>
      </w:r>
      <w:r w:rsidR="008B461E" w:rsidRPr="001E3D20">
        <w:rPr>
          <w:rFonts w:ascii="Arial" w:hAnsi="Arial" w:cs="Arial"/>
          <w:color w:val="000000" w:themeColor="text1"/>
          <w:sz w:val="24"/>
          <w:szCs w:val="24"/>
        </w:rPr>
        <w:t>children</w:t>
      </w:r>
      <w:r w:rsidR="001717D0" w:rsidRPr="001E3D20">
        <w:rPr>
          <w:rFonts w:ascii="Arial" w:hAnsi="Arial" w:cs="Arial"/>
          <w:color w:val="000000" w:themeColor="text1"/>
          <w:sz w:val="24"/>
          <w:szCs w:val="24"/>
        </w:rPr>
        <w:t xml:space="preserve"> were mostly viewed </w:t>
      </w:r>
      <w:r w:rsidR="00C37DA8" w:rsidRPr="001E3D20">
        <w:rPr>
          <w:rFonts w:ascii="Arial" w:hAnsi="Arial" w:cs="Arial"/>
          <w:color w:val="000000" w:themeColor="text1"/>
          <w:sz w:val="24"/>
          <w:szCs w:val="24"/>
        </w:rPr>
        <w:t>as smaller adults</w:t>
      </w:r>
      <w:r w:rsidR="00D04C50" w:rsidRPr="001E3D20">
        <w:rPr>
          <w:rFonts w:ascii="Arial" w:hAnsi="Arial" w:cs="Arial"/>
          <w:color w:val="000000" w:themeColor="text1"/>
          <w:sz w:val="24"/>
          <w:szCs w:val="24"/>
        </w:rPr>
        <w:t>,</w:t>
      </w:r>
      <w:r w:rsidR="00C37DA8" w:rsidRPr="001E3D20">
        <w:rPr>
          <w:rFonts w:ascii="Arial" w:hAnsi="Arial" w:cs="Arial"/>
          <w:color w:val="000000" w:themeColor="text1"/>
          <w:sz w:val="24"/>
          <w:szCs w:val="24"/>
        </w:rPr>
        <w:t xml:space="preserve"> while little attention was paid to their advances </w:t>
      </w:r>
      <w:r w:rsidR="008B461E" w:rsidRPr="001E3D20">
        <w:rPr>
          <w:rFonts w:ascii="Arial" w:hAnsi="Arial" w:cs="Arial"/>
          <w:color w:val="000000" w:themeColor="text1"/>
          <w:sz w:val="24"/>
          <w:szCs w:val="24"/>
        </w:rPr>
        <w:t xml:space="preserve">in mental ability and physical growth </w:t>
      </w:r>
      <w:r w:rsidR="001B434C" w:rsidRPr="001E3D20">
        <w:rPr>
          <w:rFonts w:ascii="Arial" w:hAnsi="Arial" w:cs="Arial"/>
          <w:color w:val="000000" w:themeColor="text1"/>
          <w:sz w:val="24"/>
          <w:szCs w:val="24"/>
        </w:rPr>
        <w:t>(Cherry. K, 2020).</w:t>
      </w:r>
    </w:p>
    <w:p w14:paraId="057960EB" w14:textId="6588C350" w:rsidR="00D04C50" w:rsidRDefault="00800E6D" w:rsidP="00AF7EC2">
      <w:pPr>
        <w:jc w:val="both"/>
        <w:rPr>
          <w:rFonts w:ascii="Arial" w:hAnsi="Arial" w:cs="Arial"/>
          <w:color w:val="000000" w:themeColor="text1"/>
          <w:sz w:val="24"/>
          <w:szCs w:val="24"/>
        </w:rPr>
      </w:pPr>
      <w:r w:rsidRPr="001E3D20">
        <w:rPr>
          <w:rFonts w:ascii="Arial" w:hAnsi="Arial" w:cs="Arial"/>
          <w:color w:val="000000" w:themeColor="text1"/>
          <w:sz w:val="24"/>
          <w:szCs w:val="24"/>
        </w:rPr>
        <w:lastRenderedPageBreak/>
        <w:t>Child development became more of an interest within the 20</w:t>
      </w:r>
      <w:r w:rsidRPr="001E3D20">
        <w:rPr>
          <w:rFonts w:ascii="Arial" w:hAnsi="Arial" w:cs="Arial"/>
          <w:color w:val="000000" w:themeColor="text1"/>
          <w:sz w:val="24"/>
          <w:szCs w:val="24"/>
          <w:vertAlign w:val="superscript"/>
        </w:rPr>
        <w:t>th</w:t>
      </w:r>
      <w:r w:rsidRPr="001E3D20">
        <w:rPr>
          <w:rFonts w:ascii="Arial" w:hAnsi="Arial" w:cs="Arial"/>
          <w:color w:val="000000" w:themeColor="text1"/>
          <w:sz w:val="24"/>
          <w:szCs w:val="24"/>
        </w:rPr>
        <w:t xml:space="preserve"> century</w:t>
      </w:r>
      <w:r w:rsidR="00693D78" w:rsidRPr="001E3D20">
        <w:rPr>
          <w:rFonts w:ascii="Arial" w:hAnsi="Arial" w:cs="Arial"/>
          <w:color w:val="000000" w:themeColor="text1"/>
          <w:sz w:val="24"/>
          <w:szCs w:val="24"/>
        </w:rPr>
        <w:t>, however it tended to concentrate on abnormal behaviour,</w:t>
      </w:r>
      <w:r w:rsidR="007A77DE" w:rsidRPr="001E3D20">
        <w:rPr>
          <w:rFonts w:ascii="Arial" w:hAnsi="Arial" w:cs="Arial"/>
          <w:color w:val="000000" w:themeColor="text1"/>
          <w:sz w:val="24"/>
          <w:szCs w:val="24"/>
        </w:rPr>
        <w:t xml:space="preserve"> in more recent </w:t>
      </w:r>
      <w:r w:rsidR="00C06D19" w:rsidRPr="001E3D20">
        <w:rPr>
          <w:rFonts w:ascii="Arial" w:hAnsi="Arial" w:cs="Arial"/>
          <w:color w:val="000000" w:themeColor="text1"/>
          <w:sz w:val="24"/>
          <w:szCs w:val="24"/>
        </w:rPr>
        <w:t>years</w:t>
      </w:r>
      <w:r w:rsidR="007A77DE" w:rsidRPr="001E3D20">
        <w:rPr>
          <w:rFonts w:ascii="Arial" w:hAnsi="Arial" w:cs="Arial"/>
          <w:color w:val="000000" w:themeColor="text1"/>
          <w:sz w:val="24"/>
          <w:szCs w:val="24"/>
        </w:rPr>
        <w:t xml:space="preserve">, researchers have become more interested in </w:t>
      </w:r>
      <w:r w:rsidR="001E3D20" w:rsidRPr="001E3D20">
        <w:rPr>
          <w:rFonts w:ascii="Arial" w:hAnsi="Arial" w:cs="Arial"/>
          <w:color w:val="000000" w:themeColor="text1"/>
          <w:sz w:val="24"/>
          <w:szCs w:val="24"/>
        </w:rPr>
        <w:t xml:space="preserve">common </w:t>
      </w:r>
      <w:r w:rsidR="00BC3588" w:rsidRPr="001E3D20">
        <w:rPr>
          <w:rFonts w:ascii="Arial" w:hAnsi="Arial" w:cs="Arial"/>
          <w:color w:val="000000" w:themeColor="text1"/>
          <w:sz w:val="24"/>
          <w:szCs w:val="24"/>
        </w:rPr>
        <w:t xml:space="preserve">child development and the influences that </w:t>
      </w:r>
      <w:r w:rsidR="001E3D20" w:rsidRPr="001E3D20">
        <w:rPr>
          <w:rFonts w:ascii="Arial" w:hAnsi="Arial" w:cs="Arial"/>
          <w:color w:val="000000" w:themeColor="text1"/>
          <w:sz w:val="24"/>
          <w:szCs w:val="24"/>
        </w:rPr>
        <w:t xml:space="preserve">can </w:t>
      </w:r>
      <w:r w:rsidR="00BC3588" w:rsidRPr="001E3D20">
        <w:rPr>
          <w:rFonts w:ascii="Arial" w:hAnsi="Arial" w:cs="Arial"/>
          <w:color w:val="000000" w:themeColor="text1"/>
          <w:sz w:val="24"/>
          <w:szCs w:val="24"/>
        </w:rPr>
        <w:t>affect it (Cherry. K, 2020).</w:t>
      </w:r>
    </w:p>
    <w:p w14:paraId="4AB9BCF6" w14:textId="512CFCD0" w:rsidR="002D4446" w:rsidRDefault="00E76BE8" w:rsidP="00AF7EC2">
      <w:pPr>
        <w:jc w:val="both"/>
        <w:rPr>
          <w:rFonts w:ascii="Arial" w:hAnsi="Arial" w:cs="Arial"/>
          <w:color w:val="000000" w:themeColor="text1"/>
          <w:sz w:val="24"/>
          <w:szCs w:val="24"/>
        </w:rPr>
      </w:pPr>
      <w:r>
        <w:rPr>
          <w:rFonts w:ascii="Arial" w:hAnsi="Arial" w:cs="Arial"/>
          <w:color w:val="000000" w:themeColor="text1"/>
          <w:sz w:val="24"/>
          <w:szCs w:val="24"/>
        </w:rPr>
        <w:t xml:space="preserve">It is important </w:t>
      </w:r>
      <w:r w:rsidR="000D4FEE">
        <w:rPr>
          <w:rFonts w:ascii="Arial" w:hAnsi="Arial" w:cs="Arial"/>
          <w:color w:val="000000" w:themeColor="text1"/>
          <w:sz w:val="24"/>
          <w:szCs w:val="24"/>
        </w:rPr>
        <w:t xml:space="preserve">for </w:t>
      </w:r>
      <w:r w:rsidR="006D6AA3">
        <w:rPr>
          <w:rFonts w:ascii="Arial" w:hAnsi="Arial" w:cs="Arial"/>
          <w:color w:val="000000" w:themeColor="text1"/>
          <w:sz w:val="24"/>
          <w:szCs w:val="24"/>
        </w:rPr>
        <w:t>adults</w:t>
      </w:r>
      <w:r w:rsidR="000D4FEE">
        <w:rPr>
          <w:rFonts w:ascii="Arial" w:hAnsi="Arial" w:cs="Arial"/>
          <w:color w:val="000000" w:themeColor="text1"/>
          <w:sz w:val="24"/>
          <w:szCs w:val="24"/>
        </w:rPr>
        <w:t xml:space="preserve"> to understand and appreciate child development</w:t>
      </w:r>
      <w:r w:rsidR="00E63C6C">
        <w:rPr>
          <w:rFonts w:ascii="Arial" w:hAnsi="Arial" w:cs="Arial"/>
          <w:color w:val="000000" w:themeColor="text1"/>
          <w:sz w:val="24"/>
          <w:szCs w:val="24"/>
        </w:rPr>
        <w:t xml:space="preserve">, it is essential as it allows </w:t>
      </w:r>
      <w:r w:rsidR="00814756">
        <w:rPr>
          <w:rFonts w:ascii="Arial" w:hAnsi="Arial" w:cs="Arial"/>
          <w:color w:val="000000" w:themeColor="text1"/>
          <w:sz w:val="24"/>
          <w:szCs w:val="24"/>
        </w:rPr>
        <w:t xml:space="preserve">them </w:t>
      </w:r>
      <w:r w:rsidR="00E63C6C">
        <w:rPr>
          <w:rFonts w:ascii="Arial" w:hAnsi="Arial" w:cs="Arial"/>
          <w:color w:val="000000" w:themeColor="text1"/>
          <w:sz w:val="24"/>
          <w:szCs w:val="24"/>
        </w:rPr>
        <w:t>to help children develop in the best way possible</w:t>
      </w:r>
      <w:r w:rsidR="00814756">
        <w:rPr>
          <w:rFonts w:ascii="Arial" w:hAnsi="Arial" w:cs="Arial"/>
          <w:color w:val="000000" w:themeColor="text1"/>
          <w:sz w:val="24"/>
          <w:szCs w:val="24"/>
        </w:rPr>
        <w:t xml:space="preserve">. There are many </w:t>
      </w:r>
      <w:r w:rsidR="0026591B">
        <w:rPr>
          <w:rFonts w:ascii="Arial" w:hAnsi="Arial" w:cs="Arial"/>
          <w:color w:val="000000" w:themeColor="text1"/>
          <w:sz w:val="24"/>
          <w:szCs w:val="24"/>
        </w:rPr>
        <w:t>theories that have been described as grand theories</w:t>
      </w:r>
      <w:r w:rsidR="00443D8A">
        <w:rPr>
          <w:rFonts w:ascii="Arial" w:hAnsi="Arial" w:cs="Arial"/>
          <w:color w:val="000000" w:themeColor="text1"/>
          <w:sz w:val="24"/>
          <w:szCs w:val="24"/>
        </w:rPr>
        <w:t xml:space="preserve">, these theories attempt to </w:t>
      </w:r>
      <w:r w:rsidR="00A63B7E">
        <w:rPr>
          <w:rFonts w:ascii="Arial" w:hAnsi="Arial" w:cs="Arial"/>
          <w:color w:val="000000" w:themeColor="text1"/>
          <w:sz w:val="24"/>
          <w:szCs w:val="24"/>
        </w:rPr>
        <w:t xml:space="preserve">define every aspect of development and often use a stage approach (Cherry. K, 2020). </w:t>
      </w:r>
      <w:r w:rsidR="00EB20ED">
        <w:rPr>
          <w:rFonts w:ascii="Arial" w:hAnsi="Arial" w:cs="Arial"/>
          <w:color w:val="000000" w:themeColor="text1"/>
          <w:sz w:val="24"/>
          <w:szCs w:val="24"/>
        </w:rPr>
        <w:t xml:space="preserve">Other theories can be known as mini-theories, they </w:t>
      </w:r>
      <w:r w:rsidR="001D0C20">
        <w:rPr>
          <w:rFonts w:ascii="Arial" w:hAnsi="Arial" w:cs="Arial"/>
          <w:color w:val="000000" w:themeColor="text1"/>
          <w:sz w:val="24"/>
          <w:szCs w:val="24"/>
        </w:rPr>
        <w:t xml:space="preserve">mostly </w:t>
      </w:r>
      <w:r w:rsidR="001A74AB">
        <w:rPr>
          <w:rFonts w:ascii="Arial" w:hAnsi="Arial" w:cs="Arial"/>
          <w:color w:val="000000" w:themeColor="text1"/>
          <w:sz w:val="24"/>
          <w:szCs w:val="24"/>
        </w:rPr>
        <w:t xml:space="preserve">focus </w:t>
      </w:r>
      <w:r w:rsidR="009E460A">
        <w:rPr>
          <w:rFonts w:ascii="Arial" w:hAnsi="Arial" w:cs="Arial"/>
          <w:color w:val="000000" w:themeColor="text1"/>
          <w:sz w:val="24"/>
          <w:szCs w:val="24"/>
        </w:rPr>
        <w:t>on a specific aspect of child development, such as physical, biological or social growth</w:t>
      </w:r>
      <w:r w:rsidR="009522FF">
        <w:rPr>
          <w:rFonts w:ascii="Arial" w:hAnsi="Arial" w:cs="Arial"/>
          <w:color w:val="000000" w:themeColor="text1"/>
          <w:sz w:val="24"/>
          <w:szCs w:val="24"/>
        </w:rPr>
        <w:t xml:space="preserve"> (Cherry. K, 2020).</w:t>
      </w:r>
    </w:p>
    <w:p w14:paraId="45EB9A18" w14:textId="3C651706" w:rsidR="009522FF" w:rsidRDefault="00A476D5" w:rsidP="00AF7EC2">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2336" behindDoc="0" locked="0" layoutInCell="1" allowOverlap="1" wp14:anchorId="68556952" wp14:editId="0D3105D1">
            <wp:simplePos x="0" y="0"/>
            <wp:positionH relativeFrom="column">
              <wp:posOffset>0</wp:posOffset>
            </wp:positionH>
            <wp:positionV relativeFrom="paragraph">
              <wp:posOffset>723265</wp:posOffset>
            </wp:positionV>
            <wp:extent cx="5731510" cy="257302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573020"/>
                    </a:xfrm>
                    <a:prstGeom prst="rect">
                      <a:avLst/>
                    </a:prstGeom>
                  </pic:spPr>
                </pic:pic>
              </a:graphicData>
            </a:graphic>
            <wp14:sizeRelV relativeFrom="margin">
              <wp14:pctHeight>0</wp14:pctHeight>
            </wp14:sizeRelV>
          </wp:anchor>
        </w:drawing>
      </w:r>
      <w:r w:rsidR="009522FF">
        <w:rPr>
          <w:rFonts w:ascii="Arial" w:hAnsi="Arial" w:cs="Arial"/>
          <w:color w:val="000000" w:themeColor="text1"/>
          <w:sz w:val="24"/>
          <w:szCs w:val="24"/>
        </w:rPr>
        <w:t xml:space="preserve">In the </w:t>
      </w:r>
      <w:r w:rsidR="00A205B1">
        <w:rPr>
          <w:rFonts w:ascii="Arial" w:hAnsi="Arial" w:cs="Arial"/>
          <w:color w:val="000000" w:themeColor="text1"/>
          <w:sz w:val="24"/>
          <w:szCs w:val="24"/>
        </w:rPr>
        <w:t>upcoming</w:t>
      </w:r>
      <w:r w:rsidR="009522FF">
        <w:rPr>
          <w:rFonts w:ascii="Arial" w:hAnsi="Arial" w:cs="Arial"/>
          <w:color w:val="000000" w:themeColor="text1"/>
          <w:sz w:val="24"/>
          <w:szCs w:val="24"/>
        </w:rPr>
        <w:t xml:space="preserve"> blogs,</w:t>
      </w:r>
      <w:r w:rsidR="007C6BD4">
        <w:rPr>
          <w:rFonts w:ascii="Arial" w:hAnsi="Arial" w:cs="Arial"/>
          <w:color w:val="000000" w:themeColor="text1"/>
          <w:sz w:val="24"/>
          <w:szCs w:val="24"/>
        </w:rPr>
        <w:t xml:space="preserve"> I will be </w:t>
      </w:r>
      <w:r w:rsidR="00A205B1">
        <w:rPr>
          <w:rFonts w:ascii="Arial" w:hAnsi="Arial" w:cs="Arial"/>
          <w:color w:val="000000" w:themeColor="text1"/>
          <w:sz w:val="24"/>
          <w:szCs w:val="24"/>
        </w:rPr>
        <w:t>discussing</w:t>
      </w:r>
      <w:r w:rsidR="00133F4E">
        <w:rPr>
          <w:rFonts w:ascii="Arial" w:hAnsi="Arial" w:cs="Arial"/>
          <w:color w:val="000000" w:themeColor="text1"/>
          <w:sz w:val="24"/>
          <w:szCs w:val="24"/>
        </w:rPr>
        <w:t xml:space="preserve"> how the aspect</w:t>
      </w:r>
      <w:r w:rsidR="00752550">
        <w:rPr>
          <w:rFonts w:ascii="Arial" w:hAnsi="Arial" w:cs="Arial"/>
          <w:color w:val="000000" w:themeColor="text1"/>
          <w:sz w:val="24"/>
          <w:szCs w:val="24"/>
        </w:rPr>
        <w:t>s</w:t>
      </w:r>
      <w:r w:rsidR="00133F4E">
        <w:rPr>
          <w:rFonts w:ascii="Arial" w:hAnsi="Arial" w:cs="Arial"/>
          <w:color w:val="000000" w:themeColor="text1"/>
          <w:sz w:val="24"/>
          <w:szCs w:val="24"/>
        </w:rPr>
        <w:t xml:space="preserve"> of biolog</w:t>
      </w:r>
      <w:r w:rsidR="00752550">
        <w:rPr>
          <w:rFonts w:ascii="Arial" w:hAnsi="Arial" w:cs="Arial"/>
          <w:color w:val="000000" w:themeColor="text1"/>
          <w:sz w:val="24"/>
          <w:szCs w:val="24"/>
        </w:rPr>
        <w:t>y</w:t>
      </w:r>
      <w:r w:rsidR="00133F4E">
        <w:rPr>
          <w:rFonts w:ascii="Arial" w:hAnsi="Arial" w:cs="Arial"/>
          <w:color w:val="000000" w:themeColor="text1"/>
          <w:sz w:val="24"/>
          <w:szCs w:val="24"/>
        </w:rPr>
        <w:t xml:space="preserve">, </w:t>
      </w:r>
      <w:r w:rsidR="004B6FC3">
        <w:rPr>
          <w:rFonts w:ascii="Arial" w:hAnsi="Arial" w:cs="Arial"/>
          <w:color w:val="000000" w:themeColor="text1"/>
          <w:sz w:val="24"/>
          <w:szCs w:val="24"/>
        </w:rPr>
        <w:t xml:space="preserve">cognitive and social factors </w:t>
      </w:r>
      <w:r w:rsidR="00A205B1">
        <w:rPr>
          <w:rFonts w:ascii="Arial" w:hAnsi="Arial" w:cs="Arial"/>
          <w:color w:val="000000" w:themeColor="text1"/>
          <w:sz w:val="24"/>
          <w:szCs w:val="24"/>
        </w:rPr>
        <w:t xml:space="preserve">can </w:t>
      </w:r>
      <w:r w:rsidR="00752550">
        <w:rPr>
          <w:rFonts w:ascii="Arial" w:hAnsi="Arial" w:cs="Arial"/>
          <w:color w:val="000000" w:themeColor="text1"/>
          <w:sz w:val="24"/>
          <w:szCs w:val="24"/>
        </w:rPr>
        <w:t xml:space="preserve">have an </w:t>
      </w:r>
      <w:r w:rsidR="0055060E">
        <w:rPr>
          <w:rFonts w:ascii="Arial" w:hAnsi="Arial" w:cs="Arial"/>
          <w:color w:val="000000" w:themeColor="text1"/>
          <w:sz w:val="24"/>
          <w:szCs w:val="24"/>
        </w:rPr>
        <w:t xml:space="preserve">impact </w:t>
      </w:r>
      <w:r w:rsidR="00752550">
        <w:rPr>
          <w:rFonts w:ascii="Arial" w:hAnsi="Arial" w:cs="Arial"/>
          <w:color w:val="000000" w:themeColor="text1"/>
          <w:sz w:val="24"/>
          <w:szCs w:val="24"/>
        </w:rPr>
        <w:t>upon child development</w:t>
      </w:r>
      <w:r w:rsidR="009C2208">
        <w:rPr>
          <w:rFonts w:ascii="Arial" w:hAnsi="Arial" w:cs="Arial"/>
          <w:color w:val="000000" w:themeColor="text1"/>
          <w:sz w:val="24"/>
          <w:szCs w:val="24"/>
        </w:rPr>
        <w:t xml:space="preserve"> and includ</w:t>
      </w:r>
      <w:r w:rsidR="0055060E">
        <w:rPr>
          <w:rFonts w:ascii="Arial" w:hAnsi="Arial" w:cs="Arial"/>
          <w:color w:val="000000" w:themeColor="text1"/>
          <w:sz w:val="24"/>
          <w:szCs w:val="24"/>
        </w:rPr>
        <w:t>e</w:t>
      </w:r>
      <w:r w:rsidR="009C2208">
        <w:rPr>
          <w:rFonts w:ascii="Arial" w:hAnsi="Arial" w:cs="Arial"/>
          <w:color w:val="000000" w:themeColor="text1"/>
          <w:sz w:val="24"/>
          <w:szCs w:val="24"/>
        </w:rPr>
        <w:t xml:space="preserve"> theories to support these aspects of development. </w:t>
      </w:r>
    </w:p>
    <w:p w14:paraId="5173C10B" w14:textId="33115E8D" w:rsidR="00EF414F" w:rsidRDefault="00EF414F" w:rsidP="00AF7EC2">
      <w:pPr>
        <w:jc w:val="both"/>
        <w:rPr>
          <w:rFonts w:ascii="Arial" w:hAnsi="Arial" w:cs="Arial"/>
          <w:color w:val="000000" w:themeColor="text1"/>
          <w:sz w:val="24"/>
          <w:szCs w:val="24"/>
        </w:rPr>
      </w:pPr>
    </w:p>
    <w:p w14:paraId="20D0A2EA" w14:textId="2AA1BA27" w:rsidR="00D546CD" w:rsidRDefault="00EF414F" w:rsidP="00A476D5">
      <w:pPr>
        <w:jc w:val="center"/>
        <w:rPr>
          <w:rFonts w:ascii="Arial" w:hAnsi="Arial" w:cs="Arial"/>
          <w:color w:val="000000" w:themeColor="text1"/>
          <w:sz w:val="24"/>
          <w:szCs w:val="24"/>
        </w:rPr>
      </w:pPr>
      <w:r>
        <w:rPr>
          <w:rFonts w:ascii="Arial" w:hAnsi="Arial" w:cs="Arial"/>
          <w:color w:val="000000" w:themeColor="text1"/>
          <w:sz w:val="24"/>
          <w:szCs w:val="24"/>
        </w:rPr>
        <w:t xml:space="preserve">(Image by Child’s Development Milestones and Theories, </w:t>
      </w:r>
      <w:r w:rsidR="00A476D5">
        <w:rPr>
          <w:rFonts w:ascii="Arial" w:hAnsi="Arial" w:cs="Arial"/>
          <w:color w:val="000000" w:themeColor="text1"/>
          <w:sz w:val="24"/>
          <w:szCs w:val="24"/>
        </w:rPr>
        <w:t>No Date)</w:t>
      </w:r>
    </w:p>
    <w:p w14:paraId="196F254A" w14:textId="35396C6A" w:rsidR="00A476D5" w:rsidRDefault="00A476D5" w:rsidP="00A476D5">
      <w:pPr>
        <w:jc w:val="center"/>
        <w:rPr>
          <w:rFonts w:ascii="Arial" w:hAnsi="Arial" w:cs="Arial"/>
          <w:color w:val="000000" w:themeColor="text1"/>
          <w:sz w:val="24"/>
          <w:szCs w:val="24"/>
        </w:rPr>
      </w:pPr>
    </w:p>
    <w:p w14:paraId="7700DF18" w14:textId="777B8B95" w:rsidR="00A93209" w:rsidRDefault="00A93209" w:rsidP="00A476D5">
      <w:pPr>
        <w:jc w:val="center"/>
        <w:rPr>
          <w:rFonts w:ascii="Arial" w:hAnsi="Arial" w:cs="Arial"/>
          <w:color w:val="000000" w:themeColor="text1"/>
          <w:sz w:val="24"/>
          <w:szCs w:val="24"/>
        </w:rPr>
      </w:pPr>
    </w:p>
    <w:p w14:paraId="59A6DAAC" w14:textId="711FE8F3" w:rsidR="00A93209" w:rsidRDefault="00A93209" w:rsidP="00A476D5">
      <w:pPr>
        <w:jc w:val="center"/>
        <w:rPr>
          <w:rFonts w:ascii="Arial" w:hAnsi="Arial" w:cs="Arial"/>
          <w:color w:val="000000" w:themeColor="text1"/>
          <w:sz w:val="24"/>
          <w:szCs w:val="24"/>
        </w:rPr>
      </w:pPr>
    </w:p>
    <w:p w14:paraId="7038A4C4" w14:textId="4815E206" w:rsidR="00A93209" w:rsidRDefault="00A93209" w:rsidP="00A476D5">
      <w:pPr>
        <w:jc w:val="center"/>
        <w:rPr>
          <w:rFonts w:ascii="Arial" w:hAnsi="Arial" w:cs="Arial"/>
          <w:color w:val="000000" w:themeColor="text1"/>
          <w:sz w:val="24"/>
          <w:szCs w:val="24"/>
        </w:rPr>
      </w:pPr>
    </w:p>
    <w:p w14:paraId="0A8CCC89" w14:textId="568F5AC4" w:rsidR="00A93209" w:rsidRDefault="00A93209" w:rsidP="00A476D5">
      <w:pPr>
        <w:jc w:val="center"/>
        <w:rPr>
          <w:rFonts w:ascii="Arial" w:hAnsi="Arial" w:cs="Arial"/>
          <w:color w:val="000000" w:themeColor="text1"/>
          <w:sz w:val="24"/>
          <w:szCs w:val="24"/>
        </w:rPr>
      </w:pPr>
    </w:p>
    <w:p w14:paraId="5499F77B" w14:textId="31B80133" w:rsidR="00A93209" w:rsidRDefault="00A93209" w:rsidP="00A476D5">
      <w:pPr>
        <w:jc w:val="center"/>
        <w:rPr>
          <w:rFonts w:ascii="Arial" w:hAnsi="Arial" w:cs="Arial"/>
          <w:color w:val="000000" w:themeColor="text1"/>
          <w:sz w:val="24"/>
          <w:szCs w:val="24"/>
        </w:rPr>
      </w:pPr>
    </w:p>
    <w:p w14:paraId="7B12E15B" w14:textId="77777777" w:rsidR="00A93209" w:rsidRDefault="00A93209" w:rsidP="00A476D5">
      <w:pPr>
        <w:jc w:val="center"/>
        <w:rPr>
          <w:rFonts w:ascii="Arial" w:hAnsi="Arial" w:cs="Arial"/>
          <w:color w:val="000000" w:themeColor="text1"/>
          <w:sz w:val="24"/>
          <w:szCs w:val="24"/>
        </w:rPr>
      </w:pPr>
    </w:p>
    <w:p w14:paraId="20F6CEC7" w14:textId="77777777" w:rsidR="00D546CD" w:rsidRDefault="00D546CD" w:rsidP="00AF7EC2">
      <w:pPr>
        <w:jc w:val="both"/>
        <w:rPr>
          <w:rFonts w:ascii="Arial" w:hAnsi="Arial" w:cs="Arial"/>
          <w:color w:val="000000" w:themeColor="text1"/>
          <w:sz w:val="24"/>
          <w:szCs w:val="24"/>
        </w:rPr>
      </w:pPr>
    </w:p>
    <w:p w14:paraId="00EA829A" w14:textId="5C6414CA" w:rsidR="00D546CD" w:rsidRDefault="00944B58" w:rsidP="00B7599F">
      <w:pPr>
        <w:jc w:val="center"/>
        <w:rPr>
          <w:rFonts w:ascii="Arial" w:hAnsi="Arial" w:cs="Arial"/>
          <w:b/>
          <w:bCs/>
          <w:color w:val="000000" w:themeColor="text1"/>
          <w:sz w:val="48"/>
          <w:szCs w:val="48"/>
        </w:rPr>
      </w:pPr>
      <w:r>
        <w:rPr>
          <w:rFonts w:ascii="Arial" w:hAnsi="Arial" w:cs="Arial"/>
          <w:b/>
          <w:bCs/>
          <w:color w:val="000000" w:themeColor="text1"/>
          <w:sz w:val="48"/>
          <w:szCs w:val="48"/>
        </w:rPr>
        <w:lastRenderedPageBreak/>
        <w:t xml:space="preserve">Biological Impact on Child </w:t>
      </w:r>
      <w:r w:rsidR="008F1839">
        <w:rPr>
          <w:rFonts w:ascii="Arial" w:hAnsi="Arial" w:cs="Arial"/>
          <w:b/>
          <w:bCs/>
          <w:color w:val="000000" w:themeColor="text1"/>
          <w:sz w:val="48"/>
          <w:szCs w:val="48"/>
        </w:rPr>
        <w:t>D</w:t>
      </w:r>
      <w:r>
        <w:rPr>
          <w:rFonts w:ascii="Arial" w:hAnsi="Arial" w:cs="Arial"/>
          <w:b/>
          <w:bCs/>
          <w:color w:val="000000" w:themeColor="text1"/>
          <w:sz w:val="48"/>
          <w:szCs w:val="48"/>
        </w:rPr>
        <w:t>evelopment (Blog 2)</w:t>
      </w:r>
    </w:p>
    <w:p w14:paraId="067E694B" w14:textId="5CD1EFFF" w:rsidR="008F1839" w:rsidRDefault="00F051ED" w:rsidP="008F1839">
      <w:pPr>
        <w:jc w:val="both"/>
        <w:rPr>
          <w:rFonts w:ascii="Arial" w:hAnsi="Arial" w:cs="Arial"/>
          <w:b/>
          <w:bCs/>
          <w:color w:val="000000" w:themeColor="text1"/>
          <w:sz w:val="28"/>
          <w:szCs w:val="28"/>
        </w:rPr>
      </w:pPr>
      <w:r>
        <w:rPr>
          <w:rFonts w:ascii="Arial" w:hAnsi="Arial" w:cs="Arial"/>
          <w:b/>
          <w:bCs/>
          <w:color w:val="000000" w:themeColor="text1"/>
          <w:sz w:val="28"/>
          <w:szCs w:val="28"/>
        </w:rPr>
        <w:t>B</w:t>
      </w:r>
      <w:r w:rsidR="00C507F5">
        <w:rPr>
          <w:rFonts w:ascii="Arial" w:hAnsi="Arial" w:cs="Arial"/>
          <w:b/>
          <w:bCs/>
          <w:color w:val="000000" w:themeColor="text1"/>
          <w:sz w:val="28"/>
          <w:szCs w:val="28"/>
        </w:rPr>
        <w:t>iolog</w:t>
      </w:r>
      <w:r w:rsidR="004F1ED8">
        <w:rPr>
          <w:rFonts w:ascii="Arial" w:hAnsi="Arial" w:cs="Arial"/>
          <w:b/>
          <w:bCs/>
          <w:color w:val="000000" w:themeColor="text1"/>
          <w:sz w:val="28"/>
          <w:szCs w:val="28"/>
        </w:rPr>
        <w:t>y</w:t>
      </w:r>
      <w:r w:rsidR="00C507F5">
        <w:rPr>
          <w:rFonts w:ascii="Arial" w:hAnsi="Arial" w:cs="Arial"/>
          <w:b/>
          <w:bCs/>
          <w:color w:val="000000" w:themeColor="text1"/>
          <w:sz w:val="28"/>
          <w:szCs w:val="28"/>
        </w:rPr>
        <w:t xml:space="preserve"> </w:t>
      </w:r>
      <w:r w:rsidR="00E824B2">
        <w:rPr>
          <w:rFonts w:ascii="Arial" w:hAnsi="Arial" w:cs="Arial"/>
          <w:b/>
          <w:bCs/>
          <w:color w:val="000000" w:themeColor="text1"/>
          <w:sz w:val="28"/>
          <w:szCs w:val="28"/>
        </w:rPr>
        <w:t>in Child Development</w:t>
      </w:r>
    </w:p>
    <w:p w14:paraId="5A227E28" w14:textId="2204EE59" w:rsidR="00E824B2" w:rsidRDefault="00C856E0" w:rsidP="008F1839">
      <w:pPr>
        <w:jc w:val="both"/>
        <w:rPr>
          <w:rFonts w:ascii="Arial" w:hAnsi="Arial" w:cs="Arial"/>
          <w:color w:val="000000" w:themeColor="text1"/>
          <w:sz w:val="24"/>
          <w:szCs w:val="24"/>
        </w:rPr>
      </w:pPr>
      <w:r>
        <w:rPr>
          <w:rFonts w:ascii="Arial" w:hAnsi="Arial" w:cs="Arial"/>
          <w:color w:val="000000" w:themeColor="text1"/>
          <w:sz w:val="24"/>
          <w:szCs w:val="24"/>
        </w:rPr>
        <w:t xml:space="preserve">Human behaviour can be </w:t>
      </w:r>
      <w:r w:rsidR="006242D3">
        <w:rPr>
          <w:rFonts w:ascii="Arial" w:hAnsi="Arial" w:cs="Arial"/>
          <w:color w:val="000000" w:themeColor="text1"/>
          <w:sz w:val="24"/>
          <w:szCs w:val="24"/>
        </w:rPr>
        <w:t xml:space="preserve">influenced by </w:t>
      </w:r>
      <w:r w:rsidR="00462607">
        <w:rPr>
          <w:rFonts w:ascii="Arial" w:hAnsi="Arial" w:cs="Arial"/>
          <w:color w:val="000000" w:themeColor="text1"/>
          <w:sz w:val="24"/>
          <w:szCs w:val="24"/>
        </w:rPr>
        <w:t xml:space="preserve">their </w:t>
      </w:r>
      <w:r w:rsidR="006242D3">
        <w:rPr>
          <w:rFonts w:ascii="Arial" w:hAnsi="Arial" w:cs="Arial"/>
          <w:color w:val="000000" w:themeColor="text1"/>
          <w:sz w:val="24"/>
          <w:szCs w:val="24"/>
        </w:rPr>
        <w:t xml:space="preserve">innate characteristics, </w:t>
      </w:r>
      <w:r w:rsidR="008E2531">
        <w:rPr>
          <w:rFonts w:ascii="Arial" w:hAnsi="Arial" w:cs="Arial"/>
          <w:color w:val="000000" w:themeColor="text1"/>
          <w:sz w:val="24"/>
          <w:szCs w:val="24"/>
        </w:rPr>
        <w:t xml:space="preserve">which </w:t>
      </w:r>
      <w:r w:rsidR="00581193">
        <w:rPr>
          <w:rFonts w:ascii="Arial" w:hAnsi="Arial" w:cs="Arial"/>
          <w:color w:val="000000" w:themeColor="text1"/>
          <w:sz w:val="24"/>
          <w:szCs w:val="24"/>
        </w:rPr>
        <w:t>they inherit from their parents (</w:t>
      </w:r>
      <w:r w:rsidR="006B3DEB">
        <w:rPr>
          <w:rFonts w:ascii="Arial" w:hAnsi="Arial" w:cs="Arial"/>
          <w:color w:val="000000" w:themeColor="text1"/>
          <w:sz w:val="24"/>
          <w:szCs w:val="24"/>
        </w:rPr>
        <w:t xml:space="preserve">Nature vs. Nurture, No Date). </w:t>
      </w:r>
      <w:r w:rsidR="003F57EC">
        <w:rPr>
          <w:rFonts w:ascii="Arial" w:hAnsi="Arial" w:cs="Arial"/>
          <w:color w:val="000000" w:themeColor="text1"/>
          <w:sz w:val="24"/>
          <w:szCs w:val="24"/>
        </w:rPr>
        <w:t>Child</w:t>
      </w:r>
      <w:r w:rsidR="0088613C">
        <w:rPr>
          <w:rFonts w:ascii="Arial" w:hAnsi="Arial" w:cs="Arial"/>
          <w:color w:val="000000" w:themeColor="text1"/>
          <w:sz w:val="24"/>
          <w:szCs w:val="24"/>
        </w:rPr>
        <w:t xml:space="preserve"> development can be influenced by </w:t>
      </w:r>
      <w:r w:rsidR="00C123CC">
        <w:rPr>
          <w:rFonts w:ascii="Arial" w:hAnsi="Arial" w:cs="Arial"/>
          <w:color w:val="000000" w:themeColor="text1"/>
          <w:sz w:val="24"/>
          <w:szCs w:val="24"/>
        </w:rPr>
        <w:t>their</w:t>
      </w:r>
      <w:r w:rsidR="0088613C">
        <w:rPr>
          <w:rFonts w:ascii="Arial" w:hAnsi="Arial" w:cs="Arial"/>
          <w:color w:val="000000" w:themeColor="text1"/>
          <w:sz w:val="24"/>
          <w:szCs w:val="24"/>
        </w:rPr>
        <w:t xml:space="preserve"> biology, some biological factors </w:t>
      </w:r>
      <w:r w:rsidR="000048AF">
        <w:rPr>
          <w:rFonts w:ascii="Arial" w:hAnsi="Arial" w:cs="Arial"/>
          <w:color w:val="000000" w:themeColor="text1"/>
          <w:sz w:val="24"/>
          <w:szCs w:val="24"/>
        </w:rPr>
        <w:t>can include genes, nutrition, gender, hormone levels,</w:t>
      </w:r>
      <w:r w:rsidR="00377EF5">
        <w:rPr>
          <w:rFonts w:ascii="Arial" w:hAnsi="Arial" w:cs="Arial"/>
          <w:color w:val="000000" w:themeColor="text1"/>
          <w:sz w:val="24"/>
          <w:szCs w:val="24"/>
        </w:rPr>
        <w:t xml:space="preserve"> health, ethnicity, </w:t>
      </w:r>
      <w:r w:rsidR="003B68C7">
        <w:rPr>
          <w:rFonts w:ascii="Arial" w:hAnsi="Arial" w:cs="Arial"/>
          <w:color w:val="000000" w:themeColor="text1"/>
          <w:sz w:val="24"/>
          <w:szCs w:val="24"/>
        </w:rPr>
        <w:t>and disability (</w:t>
      </w:r>
      <w:r w:rsidR="007D10A9">
        <w:rPr>
          <w:rFonts w:ascii="Arial" w:hAnsi="Arial" w:cs="Arial"/>
          <w:color w:val="000000" w:themeColor="text1"/>
          <w:sz w:val="24"/>
          <w:szCs w:val="24"/>
        </w:rPr>
        <w:t>Haddad. D, 2019). T</w:t>
      </w:r>
      <w:r w:rsidR="0019479F">
        <w:rPr>
          <w:rFonts w:ascii="Arial" w:hAnsi="Arial" w:cs="Arial"/>
          <w:color w:val="000000" w:themeColor="text1"/>
          <w:sz w:val="24"/>
          <w:szCs w:val="24"/>
        </w:rPr>
        <w:t>hese factors can be a positive and a negative aspect of a child</w:t>
      </w:r>
      <w:r w:rsidR="00833713">
        <w:rPr>
          <w:rFonts w:ascii="Arial" w:hAnsi="Arial" w:cs="Arial"/>
          <w:color w:val="000000" w:themeColor="text1"/>
          <w:sz w:val="24"/>
          <w:szCs w:val="24"/>
        </w:rPr>
        <w:t>’s</w:t>
      </w:r>
      <w:r w:rsidR="0019479F">
        <w:rPr>
          <w:rFonts w:ascii="Arial" w:hAnsi="Arial" w:cs="Arial"/>
          <w:color w:val="000000" w:themeColor="text1"/>
          <w:sz w:val="24"/>
          <w:szCs w:val="24"/>
        </w:rPr>
        <w:t xml:space="preserve"> biology</w:t>
      </w:r>
      <w:r w:rsidR="00833713">
        <w:rPr>
          <w:rFonts w:ascii="Arial" w:hAnsi="Arial" w:cs="Arial"/>
          <w:color w:val="000000" w:themeColor="text1"/>
          <w:sz w:val="24"/>
          <w:szCs w:val="24"/>
        </w:rPr>
        <w:t>, they can impact a child</w:t>
      </w:r>
      <w:r w:rsidR="003F54BA">
        <w:rPr>
          <w:rFonts w:ascii="Arial" w:hAnsi="Arial" w:cs="Arial"/>
          <w:color w:val="000000" w:themeColor="text1"/>
          <w:sz w:val="24"/>
          <w:szCs w:val="24"/>
        </w:rPr>
        <w:t xml:space="preserve"> throughout their life and can </w:t>
      </w:r>
      <w:r w:rsidR="00F04843">
        <w:rPr>
          <w:rFonts w:ascii="Arial" w:hAnsi="Arial" w:cs="Arial"/>
          <w:color w:val="000000" w:themeColor="text1"/>
          <w:sz w:val="24"/>
          <w:szCs w:val="24"/>
        </w:rPr>
        <w:t>affect them</w:t>
      </w:r>
      <w:r w:rsidR="003F54BA">
        <w:rPr>
          <w:rFonts w:ascii="Arial" w:hAnsi="Arial" w:cs="Arial"/>
          <w:color w:val="000000" w:themeColor="text1"/>
          <w:sz w:val="24"/>
          <w:szCs w:val="24"/>
        </w:rPr>
        <w:t xml:space="preserve"> at key periods in their developmen</w:t>
      </w:r>
      <w:r w:rsidR="00F04843">
        <w:rPr>
          <w:rFonts w:ascii="Arial" w:hAnsi="Arial" w:cs="Arial"/>
          <w:color w:val="000000" w:themeColor="text1"/>
          <w:sz w:val="24"/>
          <w:szCs w:val="24"/>
        </w:rPr>
        <w:t xml:space="preserve">t (Haddad. D, 2019).  </w:t>
      </w:r>
    </w:p>
    <w:p w14:paraId="5EA8CF0E" w14:textId="21A28CAD" w:rsidR="004A17D9" w:rsidRPr="00E824B2" w:rsidRDefault="00AC6C5D" w:rsidP="00BD6D3B">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3360" behindDoc="1" locked="0" layoutInCell="1" allowOverlap="1" wp14:anchorId="35177669" wp14:editId="19C9475C">
            <wp:simplePos x="0" y="0"/>
            <wp:positionH relativeFrom="column">
              <wp:posOffset>2370455</wp:posOffset>
            </wp:positionH>
            <wp:positionV relativeFrom="paragraph">
              <wp:posOffset>262255</wp:posOffset>
            </wp:positionV>
            <wp:extent cx="3578225" cy="2477135"/>
            <wp:effectExtent l="0" t="0" r="3175" b="0"/>
            <wp:wrapTight wrapText="bothSides">
              <wp:wrapPolygon edited="0">
                <wp:start x="0" y="0"/>
                <wp:lineTo x="0" y="21428"/>
                <wp:lineTo x="21504" y="21428"/>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extLst>
                        <a:ext uri="{28A0092B-C50C-407E-A947-70E740481C1C}">
                          <a14:useLocalDpi xmlns:a14="http://schemas.microsoft.com/office/drawing/2010/main" val="0"/>
                        </a:ext>
                      </a:extLst>
                    </a:blip>
                    <a:stretch>
                      <a:fillRect/>
                    </a:stretch>
                  </pic:blipFill>
                  <pic:spPr>
                    <a:xfrm>
                      <a:off x="0" y="0"/>
                      <a:ext cx="3578225" cy="2477135"/>
                    </a:xfrm>
                    <a:prstGeom prst="rect">
                      <a:avLst/>
                    </a:prstGeom>
                  </pic:spPr>
                </pic:pic>
              </a:graphicData>
            </a:graphic>
            <wp14:sizeRelH relativeFrom="margin">
              <wp14:pctWidth>0</wp14:pctWidth>
            </wp14:sizeRelH>
            <wp14:sizeRelV relativeFrom="margin">
              <wp14:pctHeight>0</wp14:pctHeight>
            </wp14:sizeRelV>
          </wp:anchor>
        </w:drawing>
      </w:r>
      <w:r w:rsidR="002752A2">
        <w:rPr>
          <w:rFonts w:ascii="Arial" w:hAnsi="Arial" w:cs="Arial"/>
          <w:color w:val="000000" w:themeColor="text1"/>
          <w:sz w:val="24"/>
          <w:szCs w:val="24"/>
        </w:rPr>
        <w:t xml:space="preserve">Research which was conducted at Rutgers University </w:t>
      </w:r>
      <w:r w:rsidR="00F254DF">
        <w:rPr>
          <w:rFonts w:ascii="Arial" w:hAnsi="Arial" w:cs="Arial"/>
          <w:color w:val="000000" w:themeColor="text1"/>
          <w:sz w:val="24"/>
          <w:szCs w:val="24"/>
        </w:rPr>
        <w:t xml:space="preserve">examined how prenatal factors affected the linguistic development of a child and how postnatal </w:t>
      </w:r>
      <w:r w:rsidR="004A17D9">
        <w:rPr>
          <w:rFonts w:ascii="Arial" w:hAnsi="Arial" w:cs="Arial"/>
          <w:color w:val="000000" w:themeColor="text1"/>
          <w:sz w:val="24"/>
          <w:szCs w:val="24"/>
        </w:rPr>
        <w:t xml:space="preserve">factors have a key component in a child’s cognitive capacity (Haddad. D, 2019). </w:t>
      </w:r>
    </w:p>
    <w:p w14:paraId="5E8A316E" w14:textId="1622CFC0" w:rsidR="002752A2" w:rsidRDefault="003A0C44" w:rsidP="008F1839">
      <w:pPr>
        <w:jc w:val="both"/>
        <w:rPr>
          <w:rFonts w:ascii="Arial" w:hAnsi="Arial" w:cs="Arial"/>
          <w:color w:val="000000" w:themeColor="text1"/>
          <w:sz w:val="24"/>
          <w:szCs w:val="24"/>
        </w:rPr>
      </w:pPr>
      <w:r>
        <w:rPr>
          <w:rFonts w:ascii="Arial" w:hAnsi="Arial" w:cs="Arial"/>
          <w:color w:val="000000" w:themeColor="text1"/>
          <w:sz w:val="24"/>
          <w:szCs w:val="24"/>
        </w:rPr>
        <w:t xml:space="preserve">A child’s biology can impact them throughout life, they may </w:t>
      </w:r>
      <w:r w:rsidR="000D5B2F">
        <w:rPr>
          <w:rFonts w:ascii="Arial" w:hAnsi="Arial" w:cs="Arial"/>
          <w:color w:val="000000" w:themeColor="text1"/>
          <w:sz w:val="24"/>
          <w:szCs w:val="24"/>
        </w:rPr>
        <w:t>receive</w:t>
      </w:r>
      <w:r>
        <w:rPr>
          <w:rFonts w:ascii="Arial" w:hAnsi="Arial" w:cs="Arial"/>
          <w:color w:val="000000" w:themeColor="text1"/>
          <w:sz w:val="24"/>
          <w:szCs w:val="24"/>
        </w:rPr>
        <w:t xml:space="preserve"> prejudice or discrimination for something they were born with</w:t>
      </w:r>
      <w:r w:rsidR="00452C28">
        <w:rPr>
          <w:rFonts w:ascii="Arial" w:hAnsi="Arial" w:cs="Arial"/>
          <w:color w:val="000000" w:themeColor="text1"/>
          <w:sz w:val="24"/>
          <w:szCs w:val="24"/>
        </w:rPr>
        <w:t xml:space="preserve">, it may be something as little as their hair colour or </w:t>
      </w:r>
      <w:r w:rsidR="000D5B2F">
        <w:rPr>
          <w:rFonts w:ascii="Arial" w:hAnsi="Arial" w:cs="Arial"/>
          <w:color w:val="000000" w:themeColor="text1"/>
          <w:sz w:val="24"/>
          <w:szCs w:val="24"/>
        </w:rPr>
        <w:t xml:space="preserve">more importantly which gender they </w:t>
      </w:r>
      <w:r w:rsidR="000D5E3C">
        <w:rPr>
          <w:rFonts w:ascii="Arial" w:hAnsi="Arial" w:cs="Arial"/>
          <w:color w:val="000000" w:themeColor="text1"/>
          <w:sz w:val="24"/>
          <w:szCs w:val="24"/>
        </w:rPr>
        <w:t xml:space="preserve">may choose to </w:t>
      </w:r>
      <w:r w:rsidR="000D5B2F">
        <w:rPr>
          <w:rFonts w:ascii="Arial" w:hAnsi="Arial" w:cs="Arial"/>
          <w:color w:val="000000" w:themeColor="text1"/>
          <w:sz w:val="24"/>
          <w:szCs w:val="24"/>
        </w:rPr>
        <w:t>a</w:t>
      </w:r>
      <w:r w:rsidR="000B05BA">
        <w:rPr>
          <w:rFonts w:ascii="Arial" w:hAnsi="Arial" w:cs="Arial"/>
          <w:color w:val="000000" w:themeColor="text1"/>
          <w:sz w:val="24"/>
          <w:szCs w:val="24"/>
        </w:rPr>
        <w:t>ppoint to themselves</w:t>
      </w:r>
      <w:r w:rsidR="000D5B2F">
        <w:rPr>
          <w:rFonts w:ascii="Arial" w:hAnsi="Arial" w:cs="Arial"/>
          <w:color w:val="000000" w:themeColor="text1"/>
          <w:sz w:val="24"/>
          <w:szCs w:val="24"/>
        </w:rPr>
        <w:t>.</w:t>
      </w:r>
    </w:p>
    <w:p w14:paraId="5088B3F1" w14:textId="179E8276" w:rsidR="00AC6C5D" w:rsidRDefault="007B7CD3" w:rsidP="00AC6C5D">
      <w:pPr>
        <w:jc w:val="right"/>
        <w:rPr>
          <w:rFonts w:ascii="Arial" w:hAnsi="Arial" w:cs="Arial"/>
          <w:color w:val="000000" w:themeColor="text1"/>
          <w:sz w:val="24"/>
          <w:szCs w:val="24"/>
        </w:rPr>
      </w:pPr>
      <w:r>
        <w:rPr>
          <w:rFonts w:ascii="Arial" w:hAnsi="Arial" w:cs="Arial"/>
          <w:color w:val="000000" w:themeColor="text1"/>
          <w:sz w:val="24"/>
          <w:szCs w:val="24"/>
        </w:rPr>
        <w:t>(</w:t>
      </w:r>
      <w:r w:rsidR="00AC6C5D">
        <w:rPr>
          <w:rFonts w:ascii="Arial" w:hAnsi="Arial" w:cs="Arial"/>
          <w:color w:val="000000" w:themeColor="text1"/>
          <w:sz w:val="24"/>
          <w:szCs w:val="24"/>
        </w:rPr>
        <w:t xml:space="preserve">Image by Biology, </w:t>
      </w:r>
      <w:r>
        <w:rPr>
          <w:rFonts w:ascii="Arial" w:hAnsi="Arial" w:cs="Arial"/>
          <w:color w:val="000000" w:themeColor="text1"/>
          <w:sz w:val="24"/>
          <w:szCs w:val="24"/>
        </w:rPr>
        <w:t>2020)</w:t>
      </w:r>
    </w:p>
    <w:p w14:paraId="70AB8325" w14:textId="77777777" w:rsidR="00762B7C" w:rsidRPr="00AC1720" w:rsidRDefault="00762B7C" w:rsidP="00BD6D3B">
      <w:pPr>
        <w:jc w:val="both"/>
        <w:rPr>
          <w:rFonts w:ascii="Arial" w:hAnsi="Arial" w:cs="Arial"/>
          <w:b/>
          <w:bCs/>
          <w:color w:val="000000" w:themeColor="text1"/>
          <w:sz w:val="28"/>
          <w:szCs w:val="28"/>
        </w:rPr>
      </w:pPr>
      <w:r>
        <w:rPr>
          <w:rFonts w:ascii="Arial" w:hAnsi="Arial" w:cs="Arial"/>
          <w:b/>
          <w:bCs/>
          <w:color w:val="000000" w:themeColor="text1"/>
          <w:sz w:val="28"/>
          <w:szCs w:val="28"/>
        </w:rPr>
        <w:t xml:space="preserve">Ethology </w:t>
      </w:r>
      <w:r w:rsidRPr="00AC1720">
        <w:rPr>
          <w:rFonts w:ascii="Arial" w:hAnsi="Arial" w:cs="Arial"/>
          <w:b/>
          <w:bCs/>
          <w:color w:val="000000" w:themeColor="text1"/>
          <w:sz w:val="28"/>
          <w:szCs w:val="28"/>
        </w:rPr>
        <w:t>and Child Development</w:t>
      </w:r>
    </w:p>
    <w:p w14:paraId="7ED32663" w14:textId="43DF8F87" w:rsidR="00762B7C" w:rsidRDefault="00762B7C" w:rsidP="00BD6D3B">
      <w:pPr>
        <w:jc w:val="both"/>
        <w:rPr>
          <w:rFonts w:ascii="Arial" w:hAnsi="Arial" w:cs="Arial"/>
          <w:color w:val="000000" w:themeColor="text1"/>
          <w:sz w:val="24"/>
          <w:szCs w:val="24"/>
        </w:rPr>
      </w:pPr>
      <w:r>
        <w:rPr>
          <w:rFonts w:ascii="Arial" w:hAnsi="Arial" w:cs="Arial"/>
          <w:color w:val="000000" w:themeColor="text1"/>
          <w:sz w:val="24"/>
          <w:szCs w:val="24"/>
        </w:rPr>
        <w:t xml:space="preserve">There are many theories that examine how biology can affect a child’s development, Ethology theory depicts children being biologically programmed which are the products of evolution and these contribute to a survival instinct (Crowley. K, 2016). Within the Ethological theory is determines that in childhood there is a notion of a critical period, which is referred to as the sensitive period, where a child is notably ready to receive new skills (Crowley. K, 2016). </w:t>
      </w:r>
    </w:p>
    <w:p w14:paraId="05749F3A" w14:textId="63133ADC" w:rsidR="00762B7C" w:rsidRDefault="008C22E8" w:rsidP="00BD6D3B">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4384" behindDoc="1" locked="0" layoutInCell="1" allowOverlap="1" wp14:anchorId="27DC214C" wp14:editId="0805BEC4">
            <wp:simplePos x="0" y="0"/>
            <wp:positionH relativeFrom="column">
              <wp:posOffset>0</wp:posOffset>
            </wp:positionH>
            <wp:positionV relativeFrom="paragraph">
              <wp:posOffset>516255</wp:posOffset>
            </wp:positionV>
            <wp:extent cx="1515110" cy="842010"/>
            <wp:effectExtent l="0" t="0" r="8890" b="0"/>
            <wp:wrapTight wrapText="bothSides">
              <wp:wrapPolygon edited="0">
                <wp:start x="0" y="0"/>
                <wp:lineTo x="0" y="21014"/>
                <wp:lineTo x="21455" y="21014"/>
                <wp:lineTo x="2145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5110" cy="842010"/>
                    </a:xfrm>
                    <a:prstGeom prst="rect">
                      <a:avLst/>
                    </a:prstGeom>
                  </pic:spPr>
                </pic:pic>
              </a:graphicData>
            </a:graphic>
            <wp14:sizeRelH relativeFrom="margin">
              <wp14:pctWidth>0</wp14:pctWidth>
            </wp14:sizeRelH>
            <wp14:sizeRelV relativeFrom="margin">
              <wp14:pctHeight>0</wp14:pctHeight>
            </wp14:sizeRelV>
          </wp:anchor>
        </w:drawing>
      </w:r>
      <w:r w:rsidR="00762B7C">
        <w:rPr>
          <w:rFonts w:ascii="Arial" w:hAnsi="Arial" w:cs="Arial"/>
          <w:color w:val="000000" w:themeColor="text1"/>
          <w:sz w:val="24"/>
          <w:szCs w:val="24"/>
        </w:rPr>
        <w:t>Developing various mental attributes can be seen as a way to promote a survival instinct, these are promoted in our evolutionary past (Crowley. K, 2016). Evolution can be used to explain the various aspects of child development, such as mental states and the difference of play styles between genders (Crowley. K, 2016). Moreover, evolution is seen to be helping to adapt the length of time it takes for a child to develop physically and mentally (Crowley. K, 2016).</w:t>
      </w:r>
    </w:p>
    <w:p w14:paraId="73C6033A" w14:textId="1E5C6C7A" w:rsidR="008C22E8" w:rsidRPr="00F051ED" w:rsidRDefault="008C22E8" w:rsidP="00BD6D3B">
      <w:pPr>
        <w:jc w:val="both"/>
        <w:rPr>
          <w:rFonts w:ascii="Arial" w:hAnsi="Arial" w:cs="Arial"/>
          <w:color w:val="000000" w:themeColor="text1"/>
          <w:sz w:val="24"/>
          <w:szCs w:val="24"/>
        </w:rPr>
      </w:pPr>
      <w:r>
        <w:rPr>
          <w:rFonts w:ascii="Arial" w:hAnsi="Arial" w:cs="Arial"/>
          <w:color w:val="000000" w:themeColor="text1"/>
          <w:sz w:val="24"/>
          <w:szCs w:val="24"/>
        </w:rPr>
        <w:t xml:space="preserve">(Image by </w:t>
      </w:r>
      <w:r w:rsidR="00A21B7C">
        <w:rPr>
          <w:rFonts w:ascii="Arial" w:hAnsi="Arial" w:cs="Arial"/>
          <w:color w:val="000000" w:themeColor="text1"/>
          <w:sz w:val="24"/>
          <w:szCs w:val="24"/>
        </w:rPr>
        <w:t>The Theory Test, 2018)</w:t>
      </w:r>
    </w:p>
    <w:p w14:paraId="42CB39B9" w14:textId="35CE4F64" w:rsidR="000B05BA" w:rsidRDefault="000563CC" w:rsidP="008F1839">
      <w:pPr>
        <w:jc w:val="both"/>
        <w:rPr>
          <w:rFonts w:ascii="Arial" w:hAnsi="Arial" w:cs="Arial"/>
          <w:b/>
          <w:bCs/>
          <w:color w:val="000000" w:themeColor="text1"/>
          <w:sz w:val="28"/>
          <w:szCs w:val="28"/>
        </w:rPr>
      </w:pPr>
      <w:r>
        <w:rPr>
          <w:rFonts w:ascii="Arial" w:hAnsi="Arial" w:cs="Arial"/>
          <w:b/>
          <w:bCs/>
          <w:color w:val="000000" w:themeColor="text1"/>
          <w:sz w:val="28"/>
          <w:szCs w:val="28"/>
        </w:rPr>
        <w:lastRenderedPageBreak/>
        <w:t>Gender in Child Development</w:t>
      </w:r>
    </w:p>
    <w:p w14:paraId="46C86EDE" w14:textId="61F85AC3" w:rsidR="000563CC" w:rsidRDefault="009E35CB" w:rsidP="008F1839">
      <w:pPr>
        <w:jc w:val="both"/>
        <w:rPr>
          <w:rFonts w:ascii="Arial" w:hAnsi="Arial" w:cs="Arial"/>
          <w:color w:val="000000" w:themeColor="text1"/>
          <w:sz w:val="24"/>
          <w:szCs w:val="24"/>
        </w:rPr>
      </w:pPr>
      <w:r>
        <w:rPr>
          <w:rFonts w:ascii="Arial" w:hAnsi="Arial" w:cs="Arial"/>
          <w:color w:val="000000" w:themeColor="text1"/>
          <w:sz w:val="24"/>
          <w:szCs w:val="24"/>
        </w:rPr>
        <w:t>At birt</w:t>
      </w:r>
      <w:r w:rsidR="009A7C58">
        <w:rPr>
          <w:rFonts w:ascii="Arial" w:hAnsi="Arial" w:cs="Arial"/>
          <w:color w:val="000000" w:themeColor="text1"/>
          <w:sz w:val="24"/>
          <w:szCs w:val="24"/>
        </w:rPr>
        <w:t>h, a child is assigned a sex based on their physical characteristics, however when they develop</w:t>
      </w:r>
      <w:r w:rsidR="000943DE">
        <w:rPr>
          <w:rFonts w:ascii="Arial" w:hAnsi="Arial" w:cs="Arial"/>
          <w:color w:val="000000" w:themeColor="text1"/>
          <w:sz w:val="24"/>
          <w:szCs w:val="24"/>
        </w:rPr>
        <w:t xml:space="preserve"> a question of gender identity may emerge, they may question their gender identity</w:t>
      </w:r>
      <w:r w:rsidR="00F574D6">
        <w:rPr>
          <w:rFonts w:ascii="Arial" w:hAnsi="Arial" w:cs="Arial"/>
          <w:color w:val="000000" w:themeColor="text1"/>
          <w:sz w:val="24"/>
          <w:szCs w:val="24"/>
        </w:rPr>
        <w:t>, which refers to an inter</w:t>
      </w:r>
      <w:r w:rsidR="00AA2BAF">
        <w:rPr>
          <w:rFonts w:ascii="Arial" w:hAnsi="Arial" w:cs="Arial"/>
          <w:color w:val="000000" w:themeColor="text1"/>
          <w:sz w:val="24"/>
          <w:szCs w:val="24"/>
        </w:rPr>
        <w:t>n</w:t>
      </w:r>
      <w:r w:rsidR="00F574D6">
        <w:rPr>
          <w:rFonts w:ascii="Arial" w:hAnsi="Arial" w:cs="Arial"/>
          <w:color w:val="000000" w:themeColor="text1"/>
          <w:sz w:val="24"/>
          <w:szCs w:val="24"/>
        </w:rPr>
        <w:t xml:space="preserve">al sense a child may have </w:t>
      </w:r>
      <w:r w:rsidR="00882A52">
        <w:rPr>
          <w:rFonts w:ascii="Arial" w:hAnsi="Arial" w:cs="Arial"/>
          <w:color w:val="000000" w:themeColor="text1"/>
          <w:sz w:val="24"/>
          <w:szCs w:val="24"/>
        </w:rPr>
        <w:t xml:space="preserve">that comes from an interaction of biological traits, </w:t>
      </w:r>
      <w:r w:rsidR="00AA2BAF">
        <w:rPr>
          <w:rFonts w:ascii="Arial" w:hAnsi="Arial" w:cs="Arial"/>
          <w:color w:val="000000" w:themeColor="text1"/>
          <w:sz w:val="24"/>
          <w:szCs w:val="24"/>
        </w:rPr>
        <w:t>environmental</w:t>
      </w:r>
      <w:r w:rsidR="00882A52">
        <w:rPr>
          <w:rFonts w:ascii="Arial" w:hAnsi="Arial" w:cs="Arial"/>
          <w:color w:val="000000" w:themeColor="text1"/>
          <w:sz w:val="24"/>
          <w:szCs w:val="24"/>
        </w:rPr>
        <w:t xml:space="preserve"> influences and </w:t>
      </w:r>
      <w:r w:rsidR="00AA2BAF">
        <w:rPr>
          <w:rFonts w:ascii="Arial" w:hAnsi="Arial" w:cs="Arial"/>
          <w:color w:val="000000" w:themeColor="text1"/>
          <w:sz w:val="24"/>
          <w:szCs w:val="24"/>
        </w:rPr>
        <w:t xml:space="preserve">environmental </w:t>
      </w:r>
      <w:r w:rsidR="00882A52">
        <w:rPr>
          <w:rFonts w:ascii="Arial" w:hAnsi="Arial" w:cs="Arial"/>
          <w:color w:val="000000" w:themeColor="text1"/>
          <w:sz w:val="24"/>
          <w:szCs w:val="24"/>
        </w:rPr>
        <w:t>conditions</w:t>
      </w:r>
      <w:r w:rsidR="00AA2BAF">
        <w:rPr>
          <w:rFonts w:ascii="Arial" w:hAnsi="Arial" w:cs="Arial"/>
          <w:color w:val="000000" w:themeColor="text1"/>
          <w:sz w:val="24"/>
          <w:szCs w:val="24"/>
        </w:rPr>
        <w:t xml:space="preserve"> </w:t>
      </w:r>
      <w:r w:rsidR="00E02F34">
        <w:rPr>
          <w:rFonts w:ascii="Arial" w:hAnsi="Arial" w:cs="Arial"/>
          <w:color w:val="000000" w:themeColor="text1"/>
          <w:sz w:val="24"/>
          <w:szCs w:val="24"/>
        </w:rPr>
        <w:t xml:space="preserve">(Rafferty. J, </w:t>
      </w:r>
      <w:r w:rsidR="0009218F">
        <w:rPr>
          <w:rFonts w:ascii="Arial" w:hAnsi="Arial" w:cs="Arial"/>
          <w:color w:val="000000" w:themeColor="text1"/>
          <w:sz w:val="24"/>
          <w:szCs w:val="24"/>
        </w:rPr>
        <w:t>2018).</w:t>
      </w:r>
    </w:p>
    <w:p w14:paraId="0FBEE3ED" w14:textId="1C2E5BAC" w:rsidR="000C4146" w:rsidRDefault="00A119D1" w:rsidP="008F1839">
      <w:pPr>
        <w:jc w:val="both"/>
        <w:rPr>
          <w:rFonts w:ascii="Arial" w:hAnsi="Arial" w:cs="Arial"/>
          <w:color w:val="000000" w:themeColor="text1"/>
          <w:sz w:val="24"/>
          <w:szCs w:val="24"/>
        </w:rPr>
      </w:pPr>
      <w:r>
        <w:rPr>
          <w:rFonts w:ascii="Arial" w:hAnsi="Arial" w:cs="Arial"/>
          <w:color w:val="000000" w:themeColor="text1"/>
          <w:sz w:val="24"/>
          <w:szCs w:val="24"/>
        </w:rPr>
        <w:t xml:space="preserve">Child develop a recognition of gender as young as </w:t>
      </w:r>
      <w:r w:rsidR="00EA28D9">
        <w:rPr>
          <w:rFonts w:ascii="Arial" w:hAnsi="Arial" w:cs="Arial"/>
          <w:color w:val="000000" w:themeColor="text1"/>
          <w:sz w:val="24"/>
          <w:szCs w:val="24"/>
        </w:rPr>
        <w:t>4 months, they are able to differentiate between male and female faces</w:t>
      </w:r>
      <w:r w:rsidR="002341F2">
        <w:rPr>
          <w:rFonts w:ascii="Arial" w:hAnsi="Arial" w:cs="Arial"/>
          <w:color w:val="000000" w:themeColor="text1"/>
          <w:sz w:val="24"/>
          <w:szCs w:val="24"/>
        </w:rPr>
        <w:t xml:space="preserve">, </w:t>
      </w:r>
      <w:r w:rsidR="00A45F7F">
        <w:rPr>
          <w:rFonts w:ascii="Arial" w:hAnsi="Arial" w:cs="Arial"/>
          <w:color w:val="000000" w:themeColor="text1"/>
          <w:sz w:val="24"/>
          <w:szCs w:val="24"/>
        </w:rPr>
        <w:t xml:space="preserve">at 6 months </w:t>
      </w:r>
      <w:r w:rsidR="002341F2">
        <w:rPr>
          <w:rFonts w:ascii="Arial" w:hAnsi="Arial" w:cs="Arial"/>
          <w:color w:val="000000" w:themeColor="text1"/>
          <w:sz w:val="24"/>
          <w:szCs w:val="24"/>
        </w:rPr>
        <w:t>they can discriminate between faces and voices by gender</w:t>
      </w:r>
      <w:r w:rsidR="00500C8F">
        <w:rPr>
          <w:rFonts w:ascii="Arial" w:hAnsi="Arial" w:cs="Arial"/>
          <w:color w:val="000000" w:themeColor="text1"/>
          <w:sz w:val="24"/>
          <w:szCs w:val="24"/>
        </w:rPr>
        <w:t>, they may be</w:t>
      </w:r>
      <w:r w:rsidR="00C50804">
        <w:rPr>
          <w:rFonts w:ascii="Arial" w:hAnsi="Arial" w:cs="Arial"/>
          <w:color w:val="000000" w:themeColor="text1"/>
          <w:sz w:val="24"/>
          <w:szCs w:val="24"/>
        </w:rPr>
        <w:t>come</w:t>
      </w:r>
      <w:r w:rsidR="00500C8F">
        <w:rPr>
          <w:rFonts w:ascii="Arial" w:hAnsi="Arial" w:cs="Arial"/>
          <w:color w:val="000000" w:themeColor="text1"/>
          <w:sz w:val="24"/>
          <w:szCs w:val="24"/>
        </w:rPr>
        <w:t xml:space="preserve"> accustom </w:t>
      </w:r>
      <w:r w:rsidR="00020ECC">
        <w:rPr>
          <w:rFonts w:ascii="Arial" w:hAnsi="Arial" w:cs="Arial"/>
          <w:color w:val="000000" w:themeColor="text1"/>
          <w:sz w:val="24"/>
          <w:szCs w:val="24"/>
        </w:rPr>
        <w:t xml:space="preserve">to faces of the genders and make associations </w:t>
      </w:r>
      <w:r w:rsidR="00AB5960">
        <w:rPr>
          <w:rFonts w:ascii="Arial" w:hAnsi="Arial" w:cs="Arial"/>
          <w:color w:val="000000" w:themeColor="text1"/>
          <w:sz w:val="24"/>
          <w:szCs w:val="24"/>
        </w:rPr>
        <w:t>between those faces and voices (</w:t>
      </w:r>
      <w:r w:rsidR="00C35E13">
        <w:rPr>
          <w:rFonts w:ascii="Arial" w:hAnsi="Arial" w:cs="Arial"/>
          <w:color w:val="000000" w:themeColor="text1"/>
          <w:sz w:val="24"/>
          <w:szCs w:val="24"/>
        </w:rPr>
        <w:t>Psychol. A.R, 2010).</w:t>
      </w:r>
    </w:p>
    <w:p w14:paraId="397F9194" w14:textId="09A438A3" w:rsidR="00881E2B" w:rsidRDefault="00100A21" w:rsidP="008F1839">
      <w:pPr>
        <w:jc w:val="both"/>
        <w:rPr>
          <w:rFonts w:ascii="Arial" w:hAnsi="Arial" w:cs="Arial"/>
          <w:color w:val="000000" w:themeColor="text1"/>
          <w:sz w:val="24"/>
          <w:szCs w:val="24"/>
        </w:rPr>
      </w:pPr>
      <w:r>
        <w:rPr>
          <w:rFonts w:ascii="Arial" w:hAnsi="Arial" w:cs="Arial"/>
          <w:color w:val="000000" w:themeColor="text1"/>
          <w:sz w:val="24"/>
          <w:szCs w:val="24"/>
        </w:rPr>
        <w:t xml:space="preserve">Children at age 2 </w:t>
      </w:r>
      <w:r w:rsidR="00162D2B">
        <w:rPr>
          <w:rFonts w:ascii="Arial" w:hAnsi="Arial" w:cs="Arial"/>
          <w:color w:val="000000" w:themeColor="text1"/>
          <w:sz w:val="24"/>
          <w:szCs w:val="24"/>
        </w:rPr>
        <w:t>become more conscious of their physical traits and differences between genders</w:t>
      </w:r>
      <w:r w:rsidR="00837000">
        <w:rPr>
          <w:rFonts w:ascii="Arial" w:hAnsi="Arial" w:cs="Arial"/>
          <w:color w:val="000000" w:themeColor="text1"/>
          <w:sz w:val="24"/>
          <w:szCs w:val="24"/>
        </w:rPr>
        <w:t xml:space="preserve">, at 3 most children can label themselves as either gender and by 4 </w:t>
      </w:r>
      <w:r w:rsidR="000564A7">
        <w:rPr>
          <w:rFonts w:ascii="Arial" w:hAnsi="Arial" w:cs="Arial"/>
          <w:color w:val="000000" w:themeColor="text1"/>
          <w:sz w:val="24"/>
          <w:szCs w:val="24"/>
        </w:rPr>
        <w:t xml:space="preserve">they may have a stable sense of their gender identity (Rafferty. J, 2018). However, </w:t>
      </w:r>
      <w:r w:rsidR="00022BB9">
        <w:rPr>
          <w:rFonts w:ascii="Arial" w:hAnsi="Arial" w:cs="Arial"/>
          <w:color w:val="000000" w:themeColor="text1"/>
          <w:sz w:val="24"/>
          <w:szCs w:val="24"/>
        </w:rPr>
        <w:t>gender roles are not stereotypical</w:t>
      </w:r>
      <w:r w:rsidR="003E47DE">
        <w:rPr>
          <w:rFonts w:ascii="Arial" w:hAnsi="Arial" w:cs="Arial"/>
          <w:color w:val="000000" w:themeColor="text1"/>
          <w:sz w:val="24"/>
          <w:szCs w:val="24"/>
        </w:rPr>
        <w:t xml:space="preserve">, </w:t>
      </w:r>
      <w:r w:rsidR="00DF7F15">
        <w:rPr>
          <w:rFonts w:ascii="Arial" w:hAnsi="Arial" w:cs="Arial"/>
          <w:color w:val="000000" w:themeColor="text1"/>
          <w:sz w:val="24"/>
          <w:szCs w:val="24"/>
        </w:rPr>
        <w:t>child have cross-gender preferences</w:t>
      </w:r>
      <w:r w:rsidR="003E47DE">
        <w:rPr>
          <w:rFonts w:ascii="Arial" w:hAnsi="Arial" w:cs="Arial"/>
          <w:color w:val="000000" w:themeColor="text1"/>
          <w:sz w:val="24"/>
          <w:szCs w:val="24"/>
        </w:rPr>
        <w:t xml:space="preserve">, </w:t>
      </w:r>
      <w:r w:rsidR="00DF7F15">
        <w:rPr>
          <w:rFonts w:ascii="Arial" w:hAnsi="Arial" w:cs="Arial"/>
          <w:color w:val="000000" w:themeColor="text1"/>
          <w:sz w:val="24"/>
          <w:szCs w:val="24"/>
        </w:rPr>
        <w:t xml:space="preserve">playing with one another </w:t>
      </w:r>
      <w:r w:rsidR="00782A78">
        <w:rPr>
          <w:rFonts w:ascii="Arial" w:hAnsi="Arial" w:cs="Arial"/>
          <w:color w:val="000000" w:themeColor="text1"/>
          <w:sz w:val="24"/>
          <w:szCs w:val="24"/>
        </w:rPr>
        <w:t xml:space="preserve">is a normal part of gender development and exploration within </w:t>
      </w:r>
      <w:r w:rsidR="00837073">
        <w:rPr>
          <w:rFonts w:ascii="Arial" w:hAnsi="Arial" w:cs="Arial"/>
          <w:color w:val="000000" w:themeColor="text1"/>
          <w:sz w:val="24"/>
          <w:szCs w:val="24"/>
        </w:rPr>
        <w:t>their</w:t>
      </w:r>
      <w:r w:rsidR="00782A78">
        <w:rPr>
          <w:rFonts w:ascii="Arial" w:hAnsi="Arial" w:cs="Arial"/>
          <w:color w:val="000000" w:themeColor="text1"/>
          <w:sz w:val="24"/>
          <w:szCs w:val="24"/>
        </w:rPr>
        <w:t xml:space="preserve"> own </w:t>
      </w:r>
      <w:r w:rsidR="000F1AC6">
        <w:rPr>
          <w:rFonts w:ascii="Arial" w:hAnsi="Arial" w:cs="Arial"/>
          <w:color w:val="000000" w:themeColor="text1"/>
          <w:sz w:val="24"/>
          <w:szCs w:val="24"/>
        </w:rPr>
        <w:t>notion of their gender (Rafferty. J, 2018).</w:t>
      </w:r>
    </w:p>
    <w:p w14:paraId="198921EA" w14:textId="77777777" w:rsidR="00EA708B" w:rsidRDefault="00EA708B" w:rsidP="008F1839">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5408" behindDoc="1" locked="0" layoutInCell="1" allowOverlap="1" wp14:anchorId="3C9023FF" wp14:editId="30BE6BDA">
            <wp:simplePos x="0" y="0"/>
            <wp:positionH relativeFrom="column">
              <wp:posOffset>-48260</wp:posOffset>
            </wp:positionH>
            <wp:positionV relativeFrom="paragraph">
              <wp:posOffset>605790</wp:posOffset>
            </wp:positionV>
            <wp:extent cx="4000500" cy="2286000"/>
            <wp:effectExtent l="0" t="0" r="0" b="0"/>
            <wp:wrapTight wrapText="bothSides">
              <wp:wrapPolygon edited="0">
                <wp:start x="0" y="0"/>
                <wp:lineTo x="0" y="21420"/>
                <wp:lineTo x="21497" y="21420"/>
                <wp:lineTo x="2149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a:extLst>
                        <a:ext uri="{28A0092B-C50C-407E-A947-70E740481C1C}">
                          <a14:useLocalDpi xmlns:a14="http://schemas.microsoft.com/office/drawing/2010/main" val="0"/>
                        </a:ext>
                      </a:extLst>
                    </a:blip>
                    <a:stretch>
                      <a:fillRect/>
                    </a:stretch>
                  </pic:blipFill>
                  <pic:spPr>
                    <a:xfrm>
                      <a:off x="0" y="0"/>
                      <a:ext cx="4000500" cy="2286000"/>
                    </a:xfrm>
                    <a:prstGeom prst="rect">
                      <a:avLst/>
                    </a:prstGeom>
                  </pic:spPr>
                </pic:pic>
              </a:graphicData>
            </a:graphic>
            <wp14:sizeRelH relativeFrom="margin">
              <wp14:pctWidth>0</wp14:pctWidth>
            </wp14:sizeRelH>
            <wp14:sizeRelV relativeFrom="margin">
              <wp14:pctHeight>0</wp14:pctHeight>
            </wp14:sizeRelV>
          </wp:anchor>
        </w:drawing>
      </w:r>
      <w:r w:rsidR="00D54F14">
        <w:rPr>
          <w:rFonts w:ascii="Arial" w:hAnsi="Arial" w:cs="Arial"/>
          <w:color w:val="000000" w:themeColor="text1"/>
          <w:sz w:val="24"/>
          <w:szCs w:val="24"/>
        </w:rPr>
        <w:t xml:space="preserve">When a male is a </w:t>
      </w:r>
      <w:r w:rsidR="00080AA1">
        <w:rPr>
          <w:rFonts w:ascii="Arial" w:hAnsi="Arial" w:cs="Arial"/>
          <w:color w:val="000000" w:themeColor="text1"/>
          <w:sz w:val="24"/>
          <w:szCs w:val="24"/>
        </w:rPr>
        <w:t>foetus,</w:t>
      </w:r>
      <w:r w:rsidR="00D54F14">
        <w:rPr>
          <w:rFonts w:ascii="Arial" w:hAnsi="Arial" w:cs="Arial"/>
          <w:color w:val="000000" w:themeColor="text1"/>
          <w:sz w:val="24"/>
          <w:szCs w:val="24"/>
        </w:rPr>
        <w:t xml:space="preserve"> they </w:t>
      </w:r>
      <w:r w:rsidR="00B10415">
        <w:rPr>
          <w:rFonts w:ascii="Arial" w:hAnsi="Arial" w:cs="Arial"/>
          <w:color w:val="000000" w:themeColor="text1"/>
          <w:sz w:val="24"/>
          <w:szCs w:val="24"/>
        </w:rPr>
        <w:t>can produce testosterone as early as 7 weeks of gestation, which helps with growth and survival of the neurons in the many parts of their brain</w:t>
      </w:r>
      <w:r w:rsidR="00F02CD1">
        <w:rPr>
          <w:rFonts w:ascii="Arial" w:hAnsi="Arial" w:cs="Arial"/>
          <w:color w:val="000000" w:themeColor="text1"/>
          <w:sz w:val="24"/>
          <w:szCs w:val="24"/>
        </w:rPr>
        <w:t xml:space="preserve"> (</w:t>
      </w:r>
      <w:r w:rsidR="00427FA6">
        <w:rPr>
          <w:rFonts w:ascii="Arial" w:hAnsi="Arial" w:cs="Arial"/>
          <w:color w:val="000000" w:themeColor="text1"/>
          <w:sz w:val="24"/>
          <w:szCs w:val="24"/>
        </w:rPr>
        <w:t xml:space="preserve">Are there any differences in the development of boys’ and girls’ brains, 2020). </w:t>
      </w:r>
      <w:r w:rsidR="005E1F76">
        <w:rPr>
          <w:rFonts w:ascii="Arial" w:hAnsi="Arial" w:cs="Arial"/>
          <w:color w:val="000000" w:themeColor="text1"/>
          <w:sz w:val="24"/>
          <w:szCs w:val="24"/>
        </w:rPr>
        <w:t xml:space="preserve">However, </w:t>
      </w:r>
      <w:r w:rsidR="00915C10">
        <w:rPr>
          <w:rFonts w:ascii="Arial" w:hAnsi="Arial" w:cs="Arial"/>
          <w:color w:val="000000" w:themeColor="text1"/>
          <w:sz w:val="24"/>
          <w:szCs w:val="24"/>
        </w:rPr>
        <w:t xml:space="preserve">male brains tend to operate </w:t>
      </w:r>
      <w:r w:rsidR="00C23245">
        <w:rPr>
          <w:rFonts w:ascii="Arial" w:hAnsi="Arial" w:cs="Arial"/>
          <w:color w:val="000000" w:themeColor="text1"/>
          <w:sz w:val="24"/>
          <w:szCs w:val="24"/>
        </w:rPr>
        <w:t xml:space="preserve">their two hemispheres </w:t>
      </w:r>
      <w:r w:rsidR="00915C10">
        <w:rPr>
          <w:rFonts w:ascii="Arial" w:hAnsi="Arial" w:cs="Arial"/>
          <w:color w:val="000000" w:themeColor="text1"/>
          <w:sz w:val="24"/>
          <w:szCs w:val="24"/>
        </w:rPr>
        <w:t>more individually during specific tasks</w:t>
      </w:r>
      <w:r w:rsidR="00C23245">
        <w:rPr>
          <w:rFonts w:ascii="Arial" w:hAnsi="Arial" w:cs="Arial"/>
          <w:color w:val="000000" w:themeColor="text1"/>
          <w:sz w:val="24"/>
          <w:szCs w:val="24"/>
        </w:rPr>
        <w:t>, while females</w:t>
      </w:r>
      <w:r w:rsidR="00482B08">
        <w:rPr>
          <w:rFonts w:ascii="Arial" w:hAnsi="Arial" w:cs="Arial"/>
          <w:color w:val="000000" w:themeColor="text1"/>
          <w:sz w:val="24"/>
          <w:szCs w:val="24"/>
        </w:rPr>
        <w:t xml:space="preserve"> may</w:t>
      </w:r>
      <w:r w:rsidR="00C23245">
        <w:rPr>
          <w:rFonts w:ascii="Arial" w:hAnsi="Arial" w:cs="Arial"/>
          <w:color w:val="000000" w:themeColor="text1"/>
          <w:sz w:val="24"/>
          <w:szCs w:val="24"/>
        </w:rPr>
        <w:t xml:space="preserve"> </w:t>
      </w:r>
      <w:r w:rsidR="00482B08">
        <w:rPr>
          <w:rFonts w:ascii="Arial" w:hAnsi="Arial" w:cs="Arial"/>
          <w:color w:val="000000" w:themeColor="text1"/>
          <w:sz w:val="24"/>
          <w:szCs w:val="24"/>
        </w:rPr>
        <w:t>use both their hemispheres to a more equal standard (Are there any differences in the development of boys’ and girls’ brains, 2020).</w:t>
      </w:r>
      <w:r w:rsidR="00703FB4">
        <w:rPr>
          <w:rFonts w:ascii="Arial" w:hAnsi="Arial" w:cs="Arial"/>
          <w:color w:val="000000" w:themeColor="text1"/>
          <w:sz w:val="24"/>
          <w:szCs w:val="24"/>
        </w:rPr>
        <w:t xml:space="preserve"> </w:t>
      </w:r>
    </w:p>
    <w:p w14:paraId="42428CB8" w14:textId="6733DD6D" w:rsidR="00207E9F" w:rsidRDefault="00207E9F" w:rsidP="008F1839">
      <w:pPr>
        <w:jc w:val="both"/>
        <w:rPr>
          <w:rFonts w:ascii="Arial" w:hAnsi="Arial" w:cs="Arial"/>
          <w:color w:val="000000" w:themeColor="text1"/>
          <w:sz w:val="24"/>
          <w:szCs w:val="24"/>
        </w:rPr>
      </w:pPr>
      <w:r>
        <w:rPr>
          <w:rFonts w:ascii="Arial" w:hAnsi="Arial" w:cs="Arial"/>
          <w:color w:val="000000" w:themeColor="text1"/>
          <w:sz w:val="24"/>
          <w:szCs w:val="24"/>
        </w:rPr>
        <w:t>(Image by Turner. L, 2018)</w:t>
      </w:r>
    </w:p>
    <w:p w14:paraId="0CD26503" w14:textId="0C15924C" w:rsidR="00703FB4" w:rsidRDefault="00703FB4" w:rsidP="008F1839">
      <w:pPr>
        <w:jc w:val="both"/>
        <w:rPr>
          <w:rFonts w:ascii="Arial" w:hAnsi="Arial" w:cs="Arial"/>
          <w:color w:val="000000" w:themeColor="text1"/>
          <w:sz w:val="24"/>
          <w:szCs w:val="24"/>
        </w:rPr>
      </w:pPr>
      <w:r>
        <w:rPr>
          <w:rFonts w:ascii="Arial" w:hAnsi="Arial" w:cs="Arial"/>
          <w:color w:val="000000" w:themeColor="text1"/>
          <w:sz w:val="24"/>
          <w:szCs w:val="24"/>
        </w:rPr>
        <w:t>Female</w:t>
      </w:r>
      <w:r w:rsidR="009C0557">
        <w:rPr>
          <w:rFonts w:ascii="Arial" w:hAnsi="Arial" w:cs="Arial"/>
          <w:color w:val="000000" w:themeColor="text1"/>
          <w:sz w:val="24"/>
          <w:szCs w:val="24"/>
        </w:rPr>
        <w:t xml:space="preserve"> infants</w:t>
      </w:r>
      <w:r>
        <w:rPr>
          <w:rFonts w:ascii="Arial" w:hAnsi="Arial" w:cs="Arial"/>
          <w:color w:val="000000" w:themeColor="text1"/>
          <w:sz w:val="24"/>
          <w:szCs w:val="24"/>
        </w:rPr>
        <w:t xml:space="preserve"> tend to advance quicker</w:t>
      </w:r>
      <w:r w:rsidR="009C0557">
        <w:rPr>
          <w:rFonts w:ascii="Arial" w:hAnsi="Arial" w:cs="Arial"/>
          <w:color w:val="000000" w:themeColor="text1"/>
          <w:sz w:val="24"/>
          <w:szCs w:val="24"/>
        </w:rPr>
        <w:t xml:space="preserve"> than males when it comes to sensory and cognitive development</w:t>
      </w:r>
      <w:r w:rsidR="00D30DB6">
        <w:rPr>
          <w:rFonts w:ascii="Arial" w:hAnsi="Arial" w:cs="Arial"/>
          <w:color w:val="000000" w:themeColor="text1"/>
          <w:sz w:val="24"/>
          <w:szCs w:val="24"/>
        </w:rPr>
        <w:t xml:space="preserve">, the females are more likely to be advanced in vision, hearing, memory, smell, and touch </w:t>
      </w:r>
      <w:r w:rsidR="00F8608C">
        <w:rPr>
          <w:rFonts w:ascii="Arial" w:hAnsi="Arial" w:cs="Arial"/>
          <w:color w:val="000000" w:themeColor="text1"/>
          <w:sz w:val="24"/>
          <w:szCs w:val="24"/>
        </w:rPr>
        <w:t xml:space="preserve">than their male counterparts (Are there any differences in the development of boys’ and girls’ brains, 2020). </w:t>
      </w:r>
      <w:r w:rsidR="00D537AC">
        <w:rPr>
          <w:rFonts w:ascii="Arial" w:hAnsi="Arial" w:cs="Arial"/>
          <w:color w:val="000000" w:themeColor="text1"/>
          <w:sz w:val="24"/>
          <w:szCs w:val="24"/>
        </w:rPr>
        <w:t>Furthermore, female</w:t>
      </w:r>
      <w:r w:rsidR="00476D43">
        <w:rPr>
          <w:rFonts w:ascii="Arial" w:hAnsi="Arial" w:cs="Arial"/>
          <w:color w:val="000000" w:themeColor="text1"/>
          <w:sz w:val="24"/>
          <w:szCs w:val="24"/>
        </w:rPr>
        <w:t xml:space="preserve"> infants</w:t>
      </w:r>
      <w:r w:rsidR="00D537AC">
        <w:rPr>
          <w:rFonts w:ascii="Arial" w:hAnsi="Arial" w:cs="Arial"/>
          <w:color w:val="000000" w:themeColor="text1"/>
          <w:sz w:val="24"/>
          <w:szCs w:val="24"/>
        </w:rPr>
        <w:t xml:space="preserve"> can be more socially </w:t>
      </w:r>
      <w:r w:rsidR="00612674">
        <w:rPr>
          <w:rFonts w:ascii="Arial" w:hAnsi="Arial" w:cs="Arial"/>
          <w:color w:val="000000" w:themeColor="text1"/>
          <w:sz w:val="24"/>
          <w:szCs w:val="24"/>
        </w:rPr>
        <w:t xml:space="preserve">in tuned, they may </w:t>
      </w:r>
      <w:r w:rsidR="009111A9">
        <w:rPr>
          <w:rFonts w:ascii="Arial" w:hAnsi="Arial" w:cs="Arial"/>
          <w:color w:val="000000" w:themeColor="text1"/>
          <w:sz w:val="24"/>
          <w:szCs w:val="24"/>
        </w:rPr>
        <w:t xml:space="preserve">also </w:t>
      </w:r>
      <w:r w:rsidR="00612674">
        <w:rPr>
          <w:rFonts w:ascii="Arial" w:hAnsi="Arial" w:cs="Arial"/>
          <w:color w:val="000000" w:themeColor="text1"/>
          <w:sz w:val="24"/>
          <w:szCs w:val="24"/>
        </w:rPr>
        <w:t xml:space="preserve">respond readily to a </w:t>
      </w:r>
      <w:r w:rsidR="0039510D">
        <w:rPr>
          <w:rFonts w:ascii="Arial" w:hAnsi="Arial" w:cs="Arial"/>
          <w:color w:val="000000" w:themeColor="text1"/>
          <w:sz w:val="24"/>
          <w:szCs w:val="24"/>
        </w:rPr>
        <w:t>human’s</w:t>
      </w:r>
      <w:r w:rsidR="00612674">
        <w:rPr>
          <w:rFonts w:ascii="Arial" w:hAnsi="Arial" w:cs="Arial"/>
          <w:color w:val="000000" w:themeColor="text1"/>
          <w:sz w:val="24"/>
          <w:szCs w:val="24"/>
        </w:rPr>
        <w:t xml:space="preserve"> voice or face</w:t>
      </w:r>
      <w:r w:rsidR="009111A9">
        <w:rPr>
          <w:rFonts w:ascii="Arial" w:hAnsi="Arial" w:cs="Arial"/>
          <w:color w:val="000000" w:themeColor="text1"/>
          <w:sz w:val="24"/>
          <w:szCs w:val="24"/>
        </w:rPr>
        <w:t xml:space="preserve"> and</w:t>
      </w:r>
      <w:r w:rsidR="00476D43">
        <w:rPr>
          <w:rFonts w:ascii="Arial" w:hAnsi="Arial" w:cs="Arial"/>
          <w:color w:val="000000" w:themeColor="text1"/>
          <w:sz w:val="24"/>
          <w:szCs w:val="24"/>
        </w:rPr>
        <w:t xml:space="preserve"> females</w:t>
      </w:r>
      <w:r w:rsidR="009111A9">
        <w:rPr>
          <w:rFonts w:ascii="Arial" w:hAnsi="Arial" w:cs="Arial"/>
          <w:color w:val="000000" w:themeColor="text1"/>
          <w:sz w:val="24"/>
          <w:szCs w:val="24"/>
        </w:rPr>
        <w:t xml:space="preserve"> also lead males in the development of motor and language skills (Are there any differences in the development of boys’ and girls’ brains, 2020). </w:t>
      </w:r>
    </w:p>
    <w:p w14:paraId="33DF41ED" w14:textId="77777777" w:rsidR="00F16944" w:rsidRDefault="008D05F1" w:rsidP="00AF7EC2">
      <w:pPr>
        <w:jc w:val="both"/>
        <w:rPr>
          <w:rFonts w:ascii="Arial" w:hAnsi="Arial" w:cs="Arial"/>
          <w:color w:val="000000" w:themeColor="text1"/>
          <w:sz w:val="24"/>
          <w:szCs w:val="24"/>
        </w:rPr>
      </w:pPr>
      <w:r>
        <w:rPr>
          <w:rFonts w:ascii="Arial" w:hAnsi="Arial" w:cs="Arial"/>
          <w:color w:val="000000" w:themeColor="text1"/>
          <w:sz w:val="24"/>
          <w:szCs w:val="24"/>
        </w:rPr>
        <w:t xml:space="preserve">Gender is a </w:t>
      </w:r>
      <w:r w:rsidR="00395310">
        <w:rPr>
          <w:rFonts w:ascii="Arial" w:hAnsi="Arial" w:cs="Arial"/>
          <w:color w:val="000000" w:themeColor="text1"/>
          <w:sz w:val="24"/>
          <w:szCs w:val="24"/>
        </w:rPr>
        <w:t xml:space="preserve">big influence in cognitive maturation, </w:t>
      </w:r>
      <w:r w:rsidR="00A80D59">
        <w:rPr>
          <w:rFonts w:ascii="Arial" w:hAnsi="Arial" w:cs="Arial"/>
          <w:color w:val="000000" w:themeColor="text1"/>
          <w:sz w:val="24"/>
          <w:szCs w:val="24"/>
        </w:rPr>
        <w:t>males</w:t>
      </w:r>
      <w:r w:rsidR="00395310">
        <w:rPr>
          <w:rFonts w:ascii="Arial" w:hAnsi="Arial" w:cs="Arial"/>
          <w:color w:val="000000" w:themeColor="text1"/>
          <w:sz w:val="24"/>
          <w:szCs w:val="24"/>
        </w:rPr>
        <w:t xml:space="preserve"> tend to develop and learn differently from </w:t>
      </w:r>
      <w:r w:rsidR="00A80D59">
        <w:rPr>
          <w:rFonts w:ascii="Arial" w:hAnsi="Arial" w:cs="Arial"/>
          <w:color w:val="000000" w:themeColor="text1"/>
          <w:sz w:val="24"/>
          <w:szCs w:val="24"/>
        </w:rPr>
        <w:t>females</w:t>
      </w:r>
      <w:r w:rsidR="00C35A90">
        <w:rPr>
          <w:rFonts w:ascii="Arial" w:hAnsi="Arial" w:cs="Arial"/>
          <w:color w:val="000000" w:themeColor="text1"/>
          <w:sz w:val="24"/>
          <w:szCs w:val="24"/>
        </w:rPr>
        <w:t xml:space="preserve">, and research also suggests that males </w:t>
      </w:r>
      <w:r w:rsidR="00DF60AD">
        <w:rPr>
          <w:rFonts w:ascii="Arial" w:hAnsi="Arial" w:cs="Arial"/>
          <w:color w:val="000000" w:themeColor="text1"/>
          <w:sz w:val="24"/>
          <w:szCs w:val="24"/>
        </w:rPr>
        <w:t>have a lower level of school achievement than females (Haddad. D, 2019).</w:t>
      </w:r>
      <w:r w:rsidR="00006268">
        <w:rPr>
          <w:rFonts w:ascii="Arial" w:hAnsi="Arial" w:cs="Arial"/>
          <w:color w:val="000000" w:themeColor="text1"/>
          <w:sz w:val="24"/>
          <w:szCs w:val="24"/>
        </w:rPr>
        <w:t xml:space="preserve"> </w:t>
      </w:r>
    </w:p>
    <w:p w14:paraId="01E4DCDA" w14:textId="132205F0" w:rsidR="00FB7329" w:rsidRDefault="00AC611D" w:rsidP="00AF7EC2">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However, </w:t>
      </w:r>
      <w:r w:rsidR="00DA084F">
        <w:rPr>
          <w:rFonts w:ascii="Arial" w:hAnsi="Arial" w:cs="Arial"/>
          <w:color w:val="000000" w:themeColor="text1"/>
          <w:sz w:val="24"/>
          <w:szCs w:val="24"/>
        </w:rPr>
        <w:t>the view of gender differs from cultures and social backgrounds</w:t>
      </w:r>
      <w:r w:rsidR="008339C4">
        <w:rPr>
          <w:rFonts w:ascii="Arial" w:hAnsi="Arial" w:cs="Arial"/>
          <w:color w:val="000000" w:themeColor="text1"/>
          <w:sz w:val="24"/>
          <w:szCs w:val="24"/>
        </w:rPr>
        <w:t xml:space="preserve">, and it is important </w:t>
      </w:r>
      <w:r w:rsidR="001F00CC">
        <w:rPr>
          <w:rFonts w:ascii="Arial" w:hAnsi="Arial" w:cs="Arial"/>
          <w:color w:val="000000" w:themeColor="text1"/>
          <w:sz w:val="24"/>
          <w:szCs w:val="24"/>
        </w:rPr>
        <w:t xml:space="preserve">to acknowledge that biological factors do not act on their own (Haddad. D, 2019). </w:t>
      </w:r>
      <w:r w:rsidR="00251696">
        <w:rPr>
          <w:rFonts w:ascii="Arial" w:hAnsi="Arial" w:cs="Arial"/>
          <w:color w:val="000000" w:themeColor="text1"/>
          <w:sz w:val="24"/>
          <w:szCs w:val="24"/>
        </w:rPr>
        <w:t>Moreover, the environment and cognitive capacit</w:t>
      </w:r>
      <w:r w:rsidR="00B42443">
        <w:rPr>
          <w:rFonts w:ascii="Arial" w:hAnsi="Arial" w:cs="Arial"/>
          <w:color w:val="000000" w:themeColor="text1"/>
          <w:sz w:val="24"/>
          <w:szCs w:val="24"/>
        </w:rPr>
        <w:t>y</w:t>
      </w:r>
      <w:r w:rsidR="00684907">
        <w:rPr>
          <w:rFonts w:ascii="Arial" w:hAnsi="Arial" w:cs="Arial"/>
          <w:color w:val="000000" w:themeColor="text1"/>
          <w:sz w:val="24"/>
          <w:szCs w:val="24"/>
        </w:rPr>
        <w:t xml:space="preserve"> of a child can</w:t>
      </w:r>
      <w:r w:rsidR="00B42443">
        <w:rPr>
          <w:rFonts w:ascii="Arial" w:hAnsi="Arial" w:cs="Arial"/>
          <w:color w:val="000000" w:themeColor="text1"/>
          <w:sz w:val="24"/>
          <w:szCs w:val="24"/>
        </w:rPr>
        <w:t xml:space="preserve"> also influence </w:t>
      </w:r>
      <w:r w:rsidR="00684907">
        <w:rPr>
          <w:rFonts w:ascii="Arial" w:hAnsi="Arial" w:cs="Arial"/>
          <w:color w:val="000000" w:themeColor="text1"/>
          <w:sz w:val="24"/>
          <w:szCs w:val="24"/>
        </w:rPr>
        <w:t>their</w:t>
      </w:r>
      <w:r w:rsidR="00B42443">
        <w:rPr>
          <w:rFonts w:ascii="Arial" w:hAnsi="Arial" w:cs="Arial"/>
          <w:color w:val="000000" w:themeColor="text1"/>
          <w:sz w:val="24"/>
          <w:szCs w:val="24"/>
        </w:rPr>
        <w:t xml:space="preserve"> development as well as </w:t>
      </w:r>
      <w:r w:rsidR="007D599A">
        <w:rPr>
          <w:rFonts w:ascii="Arial" w:hAnsi="Arial" w:cs="Arial"/>
          <w:color w:val="000000" w:themeColor="text1"/>
          <w:sz w:val="24"/>
          <w:szCs w:val="24"/>
        </w:rPr>
        <w:t>their</w:t>
      </w:r>
      <w:r w:rsidR="00684907">
        <w:rPr>
          <w:rFonts w:ascii="Arial" w:hAnsi="Arial" w:cs="Arial"/>
          <w:color w:val="000000" w:themeColor="text1"/>
          <w:sz w:val="24"/>
          <w:szCs w:val="24"/>
        </w:rPr>
        <w:t xml:space="preserve"> biology.</w:t>
      </w:r>
      <w:r w:rsidR="00B42443">
        <w:rPr>
          <w:rFonts w:ascii="Arial" w:hAnsi="Arial" w:cs="Arial"/>
          <w:color w:val="000000" w:themeColor="text1"/>
          <w:sz w:val="24"/>
          <w:szCs w:val="24"/>
        </w:rPr>
        <w:t xml:space="preserve"> </w:t>
      </w:r>
    </w:p>
    <w:p w14:paraId="1B4A8E8C" w14:textId="7EDABD2B" w:rsidR="00035290" w:rsidRDefault="001C34B0" w:rsidP="00AF7EC2">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6432" behindDoc="0" locked="0" layoutInCell="1" allowOverlap="1" wp14:anchorId="289804CC" wp14:editId="69C213C0">
            <wp:simplePos x="0" y="0"/>
            <wp:positionH relativeFrom="column">
              <wp:posOffset>0</wp:posOffset>
            </wp:positionH>
            <wp:positionV relativeFrom="paragraph">
              <wp:posOffset>286385</wp:posOffset>
            </wp:positionV>
            <wp:extent cx="5731510" cy="4298950"/>
            <wp:effectExtent l="0" t="0" r="2540" b="63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2E7F2D1B" w14:textId="4A3E3C8A" w:rsidR="00646220" w:rsidRDefault="001C34B0" w:rsidP="00AF7EC2">
      <w:pPr>
        <w:jc w:val="both"/>
        <w:rPr>
          <w:rFonts w:ascii="Arial" w:hAnsi="Arial" w:cs="Arial"/>
          <w:color w:val="000000" w:themeColor="text1"/>
          <w:sz w:val="24"/>
          <w:szCs w:val="24"/>
        </w:rPr>
      </w:pPr>
      <w:r>
        <w:rPr>
          <w:rFonts w:ascii="Arial" w:hAnsi="Arial" w:cs="Arial"/>
          <w:color w:val="000000" w:themeColor="text1"/>
          <w:sz w:val="24"/>
          <w:szCs w:val="24"/>
        </w:rPr>
        <w:t xml:space="preserve">(Image by Underwood. C, </w:t>
      </w:r>
      <w:r w:rsidR="00C301A5">
        <w:rPr>
          <w:rFonts w:ascii="Arial" w:hAnsi="Arial" w:cs="Arial"/>
          <w:color w:val="000000" w:themeColor="text1"/>
          <w:sz w:val="24"/>
          <w:szCs w:val="24"/>
        </w:rPr>
        <w:t>2020)</w:t>
      </w:r>
    </w:p>
    <w:p w14:paraId="679D030A" w14:textId="0D8A8D9F" w:rsidR="00646220" w:rsidRDefault="00646220" w:rsidP="00AF7EC2">
      <w:pPr>
        <w:jc w:val="both"/>
        <w:rPr>
          <w:rFonts w:ascii="Arial" w:hAnsi="Arial" w:cs="Arial"/>
          <w:color w:val="000000" w:themeColor="text1"/>
          <w:sz w:val="24"/>
          <w:szCs w:val="24"/>
        </w:rPr>
      </w:pPr>
    </w:p>
    <w:p w14:paraId="1767D153" w14:textId="04D6185A" w:rsidR="00646220" w:rsidRDefault="00646220" w:rsidP="00AF7EC2">
      <w:pPr>
        <w:jc w:val="both"/>
        <w:rPr>
          <w:rFonts w:ascii="Arial" w:hAnsi="Arial" w:cs="Arial"/>
          <w:color w:val="000000" w:themeColor="text1"/>
          <w:sz w:val="24"/>
          <w:szCs w:val="24"/>
        </w:rPr>
      </w:pPr>
    </w:p>
    <w:p w14:paraId="2470D4D7" w14:textId="17A21306" w:rsidR="00646220" w:rsidRDefault="00646220" w:rsidP="00AF7EC2">
      <w:pPr>
        <w:jc w:val="both"/>
        <w:rPr>
          <w:rFonts w:ascii="Arial" w:hAnsi="Arial" w:cs="Arial"/>
          <w:color w:val="000000" w:themeColor="text1"/>
          <w:sz w:val="24"/>
          <w:szCs w:val="24"/>
        </w:rPr>
      </w:pPr>
    </w:p>
    <w:p w14:paraId="3FC09BA1" w14:textId="5B1F5025" w:rsidR="00646220" w:rsidRDefault="00646220" w:rsidP="00AF7EC2">
      <w:pPr>
        <w:jc w:val="both"/>
        <w:rPr>
          <w:rFonts w:ascii="Arial" w:hAnsi="Arial" w:cs="Arial"/>
          <w:color w:val="000000" w:themeColor="text1"/>
          <w:sz w:val="24"/>
          <w:szCs w:val="24"/>
        </w:rPr>
      </w:pPr>
    </w:p>
    <w:p w14:paraId="30FB803E" w14:textId="033E104E" w:rsidR="00646220" w:rsidRDefault="00646220" w:rsidP="00AF7EC2">
      <w:pPr>
        <w:jc w:val="both"/>
        <w:rPr>
          <w:rFonts w:ascii="Arial" w:hAnsi="Arial" w:cs="Arial"/>
          <w:color w:val="000000" w:themeColor="text1"/>
          <w:sz w:val="24"/>
          <w:szCs w:val="24"/>
        </w:rPr>
      </w:pPr>
    </w:p>
    <w:p w14:paraId="7F043DD9" w14:textId="60C5B2E8" w:rsidR="007B33A2" w:rsidRDefault="007B33A2" w:rsidP="00AF7EC2">
      <w:pPr>
        <w:jc w:val="both"/>
        <w:rPr>
          <w:rFonts w:ascii="Arial" w:hAnsi="Arial" w:cs="Arial"/>
          <w:color w:val="000000" w:themeColor="text1"/>
          <w:sz w:val="24"/>
          <w:szCs w:val="24"/>
        </w:rPr>
      </w:pPr>
    </w:p>
    <w:p w14:paraId="1B6D4F9E" w14:textId="4B941200" w:rsidR="007B33A2" w:rsidRDefault="007B33A2" w:rsidP="00AF7EC2">
      <w:pPr>
        <w:jc w:val="both"/>
        <w:rPr>
          <w:rFonts w:ascii="Arial" w:hAnsi="Arial" w:cs="Arial"/>
          <w:color w:val="000000" w:themeColor="text1"/>
          <w:sz w:val="24"/>
          <w:szCs w:val="24"/>
        </w:rPr>
      </w:pPr>
    </w:p>
    <w:p w14:paraId="0A836D49" w14:textId="77777777" w:rsidR="007B33A2" w:rsidRDefault="007B33A2" w:rsidP="00AF7EC2">
      <w:pPr>
        <w:jc w:val="both"/>
        <w:rPr>
          <w:rFonts w:ascii="Arial" w:hAnsi="Arial" w:cs="Arial"/>
          <w:color w:val="000000" w:themeColor="text1"/>
          <w:sz w:val="24"/>
          <w:szCs w:val="24"/>
        </w:rPr>
      </w:pPr>
    </w:p>
    <w:p w14:paraId="254C6403" w14:textId="77777777" w:rsidR="00C301A5" w:rsidRDefault="00C301A5" w:rsidP="00AF7EC2">
      <w:pPr>
        <w:jc w:val="both"/>
        <w:rPr>
          <w:rFonts w:ascii="Arial" w:hAnsi="Arial" w:cs="Arial"/>
          <w:color w:val="000000" w:themeColor="text1"/>
          <w:sz w:val="24"/>
          <w:szCs w:val="24"/>
        </w:rPr>
      </w:pPr>
    </w:p>
    <w:p w14:paraId="1DB162B4" w14:textId="2EC8A607" w:rsidR="00646220" w:rsidRDefault="00646220" w:rsidP="0058687A">
      <w:pPr>
        <w:jc w:val="center"/>
        <w:rPr>
          <w:rFonts w:ascii="Arial" w:hAnsi="Arial" w:cs="Arial"/>
          <w:b/>
          <w:bCs/>
          <w:color w:val="000000" w:themeColor="text1"/>
          <w:sz w:val="48"/>
          <w:szCs w:val="48"/>
        </w:rPr>
      </w:pPr>
      <w:r w:rsidRPr="0058687A">
        <w:rPr>
          <w:rFonts w:ascii="Arial" w:hAnsi="Arial" w:cs="Arial"/>
          <w:b/>
          <w:bCs/>
          <w:color w:val="000000" w:themeColor="text1"/>
          <w:sz w:val="48"/>
          <w:szCs w:val="48"/>
        </w:rPr>
        <w:lastRenderedPageBreak/>
        <w:t xml:space="preserve">Cognitive </w:t>
      </w:r>
      <w:r w:rsidR="00424D28">
        <w:rPr>
          <w:rFonts w:ascii="Arial" w:hAnsi="Arial" w:cs="Arial"/>
          <w:b/>
          <w:bCs/>
          <w:color w:val="000000" w:themeColor="text1"/>
          <w:sz w:val="48"/>
          <w:szCs w:val="48"/>
        </w:rPr>
        <w:t>Impact</w:t>
      </w:r>
      <w:r w:rsidR="00074E22" w:rsidRPr="0058687A">
        <w:rPr>
          <w:rFonts w:ascii="Arial" w:hAnsi="Arial" w:cs="Arial"/>
          <w:b/>
          <w:bCs/>
          <w:color w:val="000000" w:themeColor="text1"/>
          <w:sz w:val="48"/>
          <w:szCs w:val="48"/>
        </w:rPr>
        <w:t xml:space="preserve"> within</w:t>
      </w:r>
      <w:r w:rsidR="0073426E">
        <w:rPr>
          <w:rFonts w:ascii="Arial" w:hAnsi="Arial" w:cs="Arial"/>
          <w:b/>
          <w:bCs/>
          <w:color w:val="000000" w:themeColor="text1"/>
          <w:sz w:val="48"/>
          <w:szCs w:val="48"/>
        </w:rPr>
        <w:t xml:space="preserve"> </w:t>
      </w:r>
      <w:r w:rsidR="00074E22" w:rsidRPr="0058687A">
        <w:rPr>
          <w:rFonts w:ascii="Arial" w:hAnsi="Arial" w:cs="Arial"/>
          <w:b/>
          <w:bCs/>
          <w:color w:val="000000" w:themeColor="text1"/>
          <w:sz w:val="48"/>
          <w:szCs w:val="48"/>
        </w:rPr>
        <w:t>Child</w:t>
      </w:r>
      <w:r w:rsidR="0058687A">
        <w:rPr>
          <w:rFonts w:ascii="Arial" w:hAnsi="Arial" w:cs="Arial"/>
          <w:b/>
          <w:bCs/>
          <w:color w:val="000000" w:themeColor="text1"/>
          <w:sz w:val="48"/>
          <w:szCs w:val="48"/>
        </w:rPr>
        <w:t xml:space="preserve"> </w:t>
      </w:r>
      <w:r w:rsidR="00424D28">
        <w:rPr>
          <w:rFonts w:ascii="Arial" w:hAnsi="Arial" w:cs="Arial"/>
          <w:b/>
          <w:bCs/>
          <w:color w:val="000000" w:themeColor="text1"/>
          <w:sz w:val="48"/>
          <w:szCs w:val="48"/>
        </w:rPr>
        <w:t xml:space="preserve">Development </w:t>
      </w:r>
      <w:r w:rsidR="0058687A">
        <w:rPr>
          <w:rFonts w:ascii="Arial" w:hAnsi="Arial" w:cs="Arial"/>
          <w:b/>
          <w:bCs/>
          <w:color w:val="000000" w:themeColor="text1"/>
          <w:sz w:val="48"/>
          <w:szCs w:val="48"/>
        </w:rPr>
        <w:t>(blog 3)</w:t>
      </w:r>
    </w:p>
    <w:p w14:paraId="67B9CE83" w14:textId="39BD0380" w:rsidR="008F4295" w:rsidRDefault="008F2466" w:rsidP="008F4295">
      <w:pPr>
        <w:jc w:val="both"/>
        <w:rPr>
          <w:rFonts w:ascii="Arial" w:hAnsi="Arial" w:cs="Arial"/>
          <w:b/>
          <w:bCs/>
          <w:color w:val="000000" w:themeColor="text1"/>
          <w:sz w:val="28"/>
          <w:szCs w:val="28"/>
        </w:rPr>
      </w:pPr>
      <w:r>
        <w:rPr>
          <w:rFonts w:ascii="Arial" w:hAnsi="Arial" w:cs="Arial"/>
          <w:b/>
          <w:bCs/>
          <w:color w:val="000000" w:themeColor="text1"/>
          <w:sz w:val="28"/>
          <w:szCs w:val="28"/>
        </w:rPr>
        <w:t>Cognitive Development</w:t>
      </w:r>
    </w:p>
    <w:p w14:paraId="46631490" w14:textId="4D61E94B" w:rsidR="008F2466" w:rsidRDefault="004A0E7C" w:rsidP="008F4295">
      <w:pPr>
        <w:jc w:val="both"/>
        <w:rPr>
          <w:rFonts w:ascii="Arial" w:hAnsi="Arial" w:cs="Arial"/>
          <w:color w:val="000000" w:themeColor="text1"/>
          <w:sz w:val="24"/>
          <w:szCs w:val="24"/>
        </w:rPr>
      </w:pPr>
      <w:r>
        <w:rPr>
          <w:rFonts w:ascii="Arial" w:hAnsi="Arial" w:cs="Arial"/>
          <w:color w:val="000000" w:themeColor="text1"/>
          <w:sz w:val="24"/>
          <w:szCs w:val="24"/>
        </w:rPr>
        <w:t>C</w:t>
      </w:r>
      <w:r w:rsidR="0022287A">
        <w:rPr>
          <w:rFonts w:ascii="Arial" w:hAnsi="Arial" w:cs="Arial"/>
          <w:color w:val="000000" w:themeColor="text1"/>
          <w:sz w:val="24"/>
          <w:szCs w:val="24"/>
        </w:rPr>
        <w:t xml:space="preserve">ognitive development is extremely important in the development of a child, </w:t>
      </w:r>
      <w:r w:rsidR="0062265F">
        <w:rPr>
          <w:rFonts w:ascii="Arial" w:hAnsi="Arial" w:cs="Arial"/>
          <w:color w:val="000000" w:themeColor="text1"/>
          <w:sz w:val="24"/>
          <w:szCs w:val="24"/>
        </w:rPr>
        <w:t xml:space="preserve">this is when a child’s brain develops </w:t>
      </w:r>
      <w:r w:rsidR="00A56511">
        <w:rPr>
          <w:rFonts w:ascii="Arial" w:hAnsi="Arial" w:cs="Arial"/>
          <w:color w:val="000000" w:themeColor="text1"/>
          <w:sz w:val="24"/>
          <w:szCs w:val="24"/>
        </w:rPr>
        <w:t xml:space="preserve">certain skills such as thinking, learning, </w:t>
      </w:r>
      <w:r w:rsidR="00F61598">
        <w:rPr>
          <w:rFonts w:ascii="Arial" w:hAnsi="Arial" w:cs="Arial"/>
          <w:color w:val="000000" w:themeColor="text1"/>
          <w:sz w:val="24"/>
          <w:szCs w:val="24"/>
        </w:rPr>
        <w:t xml:space="preserve">adventure </w:t>
      </w:r>
      <w:r w:rsidR="00A56511">
        <w:rPr>
          <w:rFonts w:ascii="Arial" w:hAnsi="Arial" w:cs="Arial"/>
          <w:color w:val="000000" w:themeColor="text1"/>
          <w:sz w:val="24"/>
          <w:szCs w:val="24"/>
        </w:rPr>
        <w:t xml:space="preserve">and </w:t>
      </w:r>
      <w:r w:rsidR="00E06FAB">
        <w:rPr>
          <w:rFonts w:ascii="Arial" w:hAnsi="Arial" w:cs="Arial"/>
          <w:color w:val="000000" w:themeColor="text1"/>
          <w:sz w:val="24"/>
          <w:szCs w:val="24"/>
        </w:rPr>
        <w:t>problem-solving</w:t>
      </w:r>
      <w:r w:rsidR="00A56511">
        <w:rPr>
          <w:rFonts w:ascii="Arial" w:hAnsi="Arial" w:cs="Arial"/>
          <w:color w:val="000000" w:themeColor="text1"/>
          <w:sz w:val="24"/>
          <w:szCs w:val="24"/>
        </w:rPr>
        <w:t xml:space="preserve"> skills</w:t>
      </w:r>
      <w:r w:rsidR="00F61598">
        <w:rPr>
          <w:rFonts w:ascii="Arial" w:hAnsi="Arial" w:cs="Arial"/>
          <w:color w:val="000000" w:themeColor="text1"/>
          <w:sz w:val="24"/>
          <w:szCs w:val="24"/>
        </w:rPr>
        <w:t xml:space="preserve"> (</w:t>
      </w:r>
      <w:r w:rsidR="003B1782">
        <w:rPr>
          <w:rFonts w:ascii="Arial" w:hAnsi="Arial" w:cs="Arial"/>
          <w:color w:val="000000" w:themeColor="text1"/>
          <w:sz w:val="24"/>
          <w:szCs w:val="24"/>
        </w:rPr>
        <w:t xml:space="preserve">Cognitive Milestones, No Date). </w:t>
      </w:r>
      <w:r w:rsidR="002A1856">
        <w:rPr>
          <w:rFonts w:ascii="Arial" w:hAnsi="Arial" w:cs="Arial"/>
          <w:color w:val="000000" w:themeColor="text1"/>
          <w:sz w:val="24"/>
          <w:szCs w:val="24"/>
        </w:rPr>
        <w:t xml:space="preserve">Cognitive development </w:t>
      </w:r>
      <w:r w:rsidR="00E06FAB">
        <w:rPr>
          <w:rFonts w:ascii="Arial" w:hAnsi="Arial" w:cs="Arial"/>
          <w:color w:val="000000" w:themeColor="text1"/>
          <w:sz w:val="24"/>
          <w:szCs w:val="24"/>
        </w:rPr>
        <w:t xml:space="preserve">can </w:t>
      </w:r>
      <w:r w:rsidR="002A1856">
        <w:rPr>
          <w:rFonts w:ascii="Arial" w:hAnsi="Arial" w:cs="Arial"/>
          <w:color w:val="000000" w:themeColor="text1"/>
          <w:sz w:val="24"/>
          <w:szCs w:val="24"/>
        </w:rPr>
        <w:t xml:space="preserve">also </w:t>
      </w:r>
      <w:r w:rsidR="00E06FAB">
        <w:rPr>
          <w:rFonts w:ascii="Arial" w:hAnsi="Arial" w:cs="Arial"/>
          <w:color w:val="000000" w:themeColor="text1"/>
          <w:sz w:val="24"/>
          <w:szCs w:val="24"/>
        </w:rPr>
        <w:t>affect</w:t>
      </w:r>
      <w:r w:rsidR="002A1856">
        <w:rPr>
          <w:rFonts w:ascii="Arial" w:hAnsi="Arial" w:cs="Arial"/>
          <w:color w:val="000000" w:themeColor="text1"/>
          <w:sz w:val="24"/>
          <w:szCs w:val="24"/>
        </w:rPr>
        <w:t xml:space="preserve"> other areas of</w:t>
      </w:r>
      <w:r w:rsidR="00E06FAB">
        <w:rPr>
          <w:rFonts w:ascii="Arial" w:hAnsi="Arial" w:cs="Arial"/>
          <w:color w:val="000000" w:themeColor="text1"/>
          <w:sz w:val="24"/>
          <w:szCs w:val="24"/>
        </w:rPr>
        <w:t xml:space="preserve"> child</w:t>
      </w:r>
      <w:r w:rsidR="002A1856">
        <w:rPr>
          <w:rFonts w:ascii="Arial" w:hAnsi="Arial" w:cs="Arial"/>
          <w:color w:val="000000" w:themeColor="text1"/>
          <w:sz w:val="24"/>
          <w:szCs w:val="24"/>
        </w:rPr>
        <w:t xml:space="preserve"> development including </w:t>
      </w:r>
      <w:r w:rsidR="00E06FAB">
        <w:rPr>
          <w:rFonts w:ascii="Arial" w:hAnsi="Arial" w:cs="Arial"/>
          <w:color w:val="000000" w:themeColor="text1"/>
          <w:sz w:val="24"/>
          <w:szCs w:val="24"/>
        </w:rPr>
        <w:t>language and social skills (Cognitive Milestones, No Date</w:t>
      </w:r>
      <w:r w:rsidR="00681CD5">
        <w:rPr>
          <w:rFonts w:ascii="Arial" w:hAnsi="Arial" w:cs="Arial"/>
          <w:color w:val="000000" w:themeColor="text1"/>
          <w:sz w:val="24"/>
          <w:szCs w:val="24"/>
        </w:rPr>
        <w:t>).</w:t>
      </w:r>
      <w:r w:rsidR="009B2F2D">
        <w:rPr>
          <w:rFonts w:ascii="Arial" w:hAnsi="Arial" w:cs="Arial"/>
          <w:color w:val="000000" w:themeColor="text1"/>
          <w:sz w:val="24"/>
          <w:szCs w:val="24"/>
        </w:rPr>
        <w:t xml:space="preserve"> Child</w:t>
      </w:r>
      <w:r w:rsidR="000A5D1A">
        <w:rPr>
          <w:rFonts w:ascii="Arial" w:hAnsi="Arial" w:cs="Arial"/>
          <w:color w:val="000000" w:themeColor="text1"/>
          <w:sz w:val="24"/>
          <w:szCs w:val="24"/>
        </w:rPr>
        <w:t>ren</w:t>
      </w:r>
      <w:r w:rsidR="009B2F2D">
        <w:rPr>
          <w:rFonts w:ascii="Arial" w:hAnsi="Arial" w:cs="Arial"/>
          <w:color w:val="000000" w:themeColor="text1"/>
          <w:sz w:val="24"/>
          <w:szCs w:val="24"/>
        </w:rPr>
        <w:t xml:space="preserve"> advance their cognitive skills </w:t>
      </w:r>
      <w:r w:rsidR="00F132FC">
        <w:rPr>
          <w:rFonts w:ascii="Arial" w:hAnsi="Arial" w:cs="Arial"/>
          <w:color w:val="000000" w:themeColor="text1"/>
          <w:sz w:val="24"/>
          <w:szCs w:val="24"/>
        </w:rPr>
        <w:t>through experiencing and interacting with the environment around them</w:t>
      </w:r>
      <w:r w:rsidR="00B26C3D">
        <w:rPr>
          <w:rFonts w:ascii="Arial" w:hAnsi="Arial" w:cs="Arial"/>
          <w:color w:val="000000" w:themeColor="text1"/>
          <w:sz w:val="24"/>
          <w:szCs w:val="24"/>
        </w:rPr>
        <w:t>, this can also help them make progress in how they may process, store and use the information that they learn</w:t>
      </w:r>
      <w:r w:rsidR="001F3C31">
        <w:rPr>
          <w:rFonts w:ascii="Arial" w:hAnsi="Arial" w:cs="Arial"/>
          <w:color w:val="000000" w:themeColor="text1"/>
          <w:sz w:val="24"/>
          <w:szCs w:val="24"/>
        </w:rPr>
        <w:t xml:space="preserve"> (</w:t>
      </w:r>
      <w:proofErr w:type="spellStart"/>
      <w:r w:rsidR="001F3C31">
        <w:rPr>
          <w:rFonts w:ascii="Arial" w:hAnsi="Arial" w:cs="Arial"/>
          <w:color w:val="000000" w:themeColor="text1"/>
          <w:sz w:val="24"/>
          <w:szCs w:val="24"/>
        </w:rPr>
        <w:t>Oswalt</w:t>
      </w:r>
      <w:proofErr w:type="spellEnd"/>
      <w:r w:rsidR="001F3C31">
        <w:rPr>
          <w:rFonts w:ascii="Arial" w:hAnsi="Arial" w:cs="Arial"/>
          <w:color w:val="000000" w:themeColor="text1"/>
          <w:sz w:val="24"/>
          <w:szCs w:val="24"/>
        </w:rPr>
        <w:t xml:space="preserve">. A, </w:t>
      </w:r>
      <w:r w:rsidR="00123497">
        <w:rPr>
          <w:rFonts w:ascii="Arial" w:hAnsi="Arial" w:cs="Arial"/>
          <w:color w:val="000000" w:themeColor="text1"/>
          <w:sz w:val="24"/>
          <w:szCs w:val="24"/>
        </w:rPr>
        <w:t xml:space="preserve">2020). </w:t>
      </w:r>
      <w:r w:rsidR="007A44D2">
        <w:rPr>
          <w:rFonts w:ascii="Arial" w:hAnsi="Arial" w:cs="Arial"/>
          <w:color w:val="000000" w:themeColor="text1"/>
          <w:sz w:val="24"/>
          <w:szCs w:val="24"/>
        </w:rPr>
        <w:t xml:space="preserve">                                            </w:t>
      </w:r>
    </w:p>
    <w:p w14:paraId="12271099" w14:textId="155EAABA" w:rsidR="00EA53B9" w:rsidRDefault="001768AE" w:rsidP="001768AE">
      <w:pPr>
        <w:jc w:val="right"/>
        <w:rPr>
          <w:rFonts w:ascii="Arial" w:hAnsi="Arial" w:cs="Arial"/>
          <w:color w:val="000000" w:themeColor="text1"/>
          <w:sz w:val="24"/>
          <w:szCs w:val="24"/>
        </w:rPr>
      </w:pPr>
      <w:r>
        <w:rPr>
          <w:rFonts w:ascii="Arial" w:hAnsi="Arial" w:cs="Arial"/>
          <w:color w:val="000000" w:themeColor="text1"/>
          <w:sz w:val="24"/>
          <w:szCs w:val="24"/>
        </w:rPr>
        <w:t xml:space="preserve">(Image by </w:t>
      </w:r>
      <w:proofErr w:type="spellStart"/>
      <w:r>
        <w:rPr>
          <w:rFonts w:ascii="Arial" w:hAnsi="Arial" w:cs="Arial"/>
          <w:color w:val="000000" w:themeColor="text1"/>
          <w:sz w:val="24"/>
          <w:szCs w:val="24"/>
        </w:rPr>
        <w:t>Guye</w:t>
      </w:r>
      <w:proofErr w:type="spellEnd"/>
      <w:r>
        <w:rPr>
          <w:rFonts w:ascii="Arial" w:hAnsi="Arial" w:cs="Arial"/>
          <w:color w:val="000000" w:themeColor="text1"/>
          <w:sz w:val="24"/>
          <w:szCs w:val="24"/>
        </w:rPr>
        <w:t>. S, 2017)</w:t>
      </w:r>
    </w:p>
    <w:p w14:paraId="77E7A0C4" w14:textId="6BC85412" w:rsidR="00C85E6D" w:rsidRPr="00C85E6D" w:rsidRDefault="007B33A2" w:rsidP="008F4295">
      <w:pPr>
        <w:jc w:val="both"/>
        <w:rPr>
          <w:rFonts w:ascii="Arial" w:hAnsi="Arial" w:cs="Arial"/>
          <w:b/>
          <w:bCs/>
          <w:color w:val="000000" w:themeColor="text1"/>
          <w:sz w:val="28"/>
          <w:szCs w:val="28"/>
        </w:rPr>
      </w:pPr>
      <w:r>
        <w:rPr>
          <w:rFonts w:ascii="Arial" w:hAnsi="Arial" w:cs="Arial"/>
          <w:noProof/>
          <w:color w:val="000000" w:themeColor="text1"/>
          <w:sz w:val="24"/>
          <w:szCs w:val="24"/>
        </w:rPr>
        <w:drawing>
          <wp:anchor distT="0" distB="0" distL="114300" distR="114300" simplePos="0" relativeHeight="251667456" behindDoc="1" locked="0" layoutInCell="1" allowOverlap="1" wp14:anchorId="12DC40CC" wp14:editId="7349CECA">
            <wp:simplePos x="0" y="0"/>
            <wp:positionH relativeFrom="column">
              <wp:posOffset>3249295</wp:posOffset>
            </wp:positionH>
            <wp:positionV relativeFrom="paragraph">
              <wp:posOffset>8255</wp:posOffset>
            </wp:positionV>
            <wp:extent cx="2585085" cy="1939290"/>
            <wp:effectExtent l="0" t="0" r="5715" b="3810"/>
            <wp:wrapTight wrapText="bothSides">
              <wp:wrapPolygon edited="0">
                <wp:start x="0" y="0"/>
                <wp:lineTo x="0" y="21430"/>
                <wp:lineTo x="21489" y="21430"/>
                <wp:lineTo x="214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5085" cy="1939290"/>
                    </a:xfrm>
                    <a:prstGeom prst="rect">
                      <a:avLst/>
                    </a:prstGeom>
                  </pic:spPr>
                </pic:pic>
              </a:graphicData>
            </a:graphic>
            <wp14:sizeRelH relativeFrom="margin">
              <wp14:pctWidth>0</wp14:pctWidth>
            </wp14:sizeRelH>
            <wp14:sizeRelV relativeFrom="margin">
              <wp14:pctHeight>0</wp14:pctHeight>
            </wp14:sizeRelV>
          </wp:anchor>
        </w:drawing>
      </w:r>
      <w:r w:rsidR="00C85E6D" w:rsidRPr="00C85E6D">
        <w:rPr>
          <w:rFonts w:ascii="Arial" w:hAnsi="Arial" w:cs="Arial"/>
          <w:b/>
          <w:bCs/>
          <w:color w:val="000000" w:themeColor="text1"/>
          <w:sz w:val="28"/>
          <w:szCs w:val="28"/>
        </w:rPr>
        <w:t>Cognitive Milestones</w:t>
      </w:r>
    </w:p>
    <w:p w14:paraId="647A9394" w14:textId="54C67285" w:rsidR="00175042" w:rsidRDefault="00175042"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There are many ways </w:t>
      </w:r>
      <w:r w:rsidR="003147E9">
        <w:rPr>
          <w:rFonts w:ascii="Arial" w:hAnsi="Arial" w:cs="Arial"/>
          <w:color w:val="000000" w:themeColor="text1"/>
          <w:sz w:val="24"/>
          <w:szCs w:val="24"/>
        </w:rPr>
        <w:t>to how</w:t>
      </w:r>
      <w:r>
        <w:rPr>
          <w:rFonts w:ascii="Arial" w:hAnsi="Arial" w:cs="Arial"/>
          <w:color w:val="000000" w:themeColor="text1"/>
          <w:sz w:val="24"/>
          <w:szCs w:val="24"/>
        </w:rPr>
        <w:t xml:space="preserve"> a person can try and measure a child’s cognitive development,</w:t>
      </w:r>
      <w:r w:rsidR="00D0727B">
        <w:rPr>
          <w:rFonts w:ascii="Arial" w:hAnsi="Arial" w:cs="Arial"/>
          <w:color w:val="000000" w:themeColor="text1"/>
          <w:sz w:val="24"/>
          <w:szCs w:val="24"/>
        </w:rPr>
        <w:t xml:space="preserve"> and</w:t>
      </w:r>
      <w:r>
        <w:rPr>
          <w:rFonts w:ascii="Arial" w:hAnsi="Arial" w:cs="Arial"/>
          <w:color w:val="000000" w:themeColor="text1"/>
          <w:sz w:val="24"/>
          <w:szCs w:val="24"/>
        </w:rPr>
        <w:t xml:space="preserve"> </w:t>
      </w:r>
      <w:r w:rsidR="00D041F9">
        <w:rPr>
          <w:rFonts w:ascii="Arial" w:hAnsi="Arial" w:cs="Arial"/>
          <w:color w:val="000000" w:themeColor="text1"/>
          <w:sz w:val="24"/>
          <w:szCs w:val="24"/>
        </w:rPr>
        <w:t>this can be done</w:t>
      </w:r>
      <w:r>
        <w:rPr>
          <w:rFonts w:ascii="Arial" w:hAnsi="Arial" w:cs="Arial"/>
          <w:color w:val="000000" w:themeColor="text1"/>
          <w:sz w:val="24"/>
          <w:szCs w:val="24"/>
        </w:rPr>
        <w:t xml:space="preserve"> through </w:t>
      </w:r>
      <w:r w:rsidR="00F869CF">
        <w:rPr>
          <w:rFonts w:ascii="Arial" w:hAnsi="Arial" w:cs="Arial"/>
          <w:color w:val="000000" w:themeColor="text1"/>
          <w:sz w:val="24"/>
          <w:szCs w:val="24"/>
        </w:rPr>
        <w:t>Piaget’s stages of cognitive development</w:t>
      </w:r>
      <w:r w:rsidR="000861B6">
        <w:rPr>
          <w:rFonts w:ascii="Arial" w:hAnsi="Arial" w:cs="Arial"/>
          <w:color w:val="000000" w:themeColor="text1"/>
          <w:sz w:val="24"/>
          <w:szCs w:val="24"/>
        </w:rPr>
        <w:t xml:space="preserve"> (</w:t>
      </w:r>
      <w:proofErr w:type="spellStart"/>
      <w:r w:rsidR="000861B6">
        <w:rPr>
          <w:rFonts w:ascii="Arial" w:hAnsi="Arial" w:cs="Arial"/>
          <w:color w:val="000000" w:themeColor="text1"/>
          <w:sz w:val="24"/>
          <w:szCs w:val="24"/>
        </w:rPr>
        <w:t>Oswalt</w:t>
      </w:r>
      <w:proofErr w:type="spellEnd"/>
      <w:r w:rsidR="000861B6">
        <w:rPr>
          <w:rFonts w:ascii="Arial" w:hAnsi="Arial" w:cs="Arial"/>
          <w:color w:val="000000" w:themeColor="text1"/>
          <w:sz w:val="24"/>
          <w:szCs w:val="24"/>
        </w:rPr>
        <w:t xml:space="preserve">. A, 2020). </w:t>
      </w:r>
      <w:r w:rsidR="003C04C3">
        <w:rPr>
          <w:rFonts w:ascii="Arial" w:hAnsi="Arial" w:cs="Arial"/>
          <w:color w:val="000000" w:themeColor="text1"/>
          <w:sz w:val="24"/>
          <w:szCs w:val="24"/>
        </w:rPr>
        <w:t xml:space="preserve">Piaget was influenced by the biological notion </w:t>
      </w:r>
      <w:r w:rsidR="003B6199">
        <w:rPr>
          <w:rFonts w:ascii="Arial" w:hAnsi="Arial" w:cs="Arial"/>
          <w:color w:val="000000" w:themeColor="text1"/>
          <w:sz w:val="24"/>
          <w:szCs w:val="24"/>
        </w:rPr>
        <w:t>of adaption, due to a child’s body adapt</w:t>
      </w:r>
      <w:r w:rsidR="00AE69D7">
        <w:rPr>
          <w:rFonts w:ascii="Arial" w:hAnsi="Arial" w:cs="Arial"/>
          <w:color w:val="000000" w:themeColor="text1"/>
          <w:sz w:val="24"/>
          <w:szCs w:val="24"/>
        </w:rPr>
        <w:t>ing to fit</w:t>
      </w:r>
      <w:r w:rsidR="003B6199">
        <w:rPr>
          <w:rFonts w:ascii="Arial" w:hAnsi="Arial" w:cs="Arial"/>
          <w:color w:val="000000" w:themeColor="text1"/>
          <w:sz w:val="24"/>
          <w:szCs w:val="24"/>
        </w:rPr>
        <w:t xml:space="preserve"> </w:t>
      </w:r>
      <w:r w:rsidR="00AE69D7">
        <w:rPr>
          <w:rFonts w:ascii="Arial" w:hAnsi="Arial" w:cs="Arial"/>
          <w:color w:val="000000" w:themeColor="text1"/>
          <w:sz w:val="24"/>
          <w:szCs w:val="24"/>
        </w:rPr>
        <w:t>in</w:t>
      </w:r>
      <w:r w:rsidR="003B6199">
        <w:rPr>
          <w:rFonts w:ascii="Arial" w:hAnsi="Arial" w:cs="Arial"/>
          <w:color w:val="000000" w:themeColor="text1"/>
          <w:sz w:val="24"/>
          <w:szCs w:val="24"/>
        </w:rPr>
        <w:t>to their environment</w:t>
      </w:r>
      <w:r w:rsidR="00AE69D7">
        <w:rPr>
          <w:rFonts w:ascii="Arial" w:hAnsi="Arial" w:cs="Arial"/>
          <w:color w:val="000000" w:themeColor="text1"/>
          <w:sz w:val="24"/>
          <w:szCs w:val="24"/>
        </w:rPr>
        <w:t xml:space="preserve">, their minds adapt to help them </w:t>
      </w:r>
      <w:r w:rsidR="00AE504B">
        <w:rPr>
          <w:rFonts w:ascii="Arial" w:hAnsi="Arial" w:cs="Arial"/>
          <w:color w:val="000000" w:themeColor="text1"/>
          <w:sz w:val="24"/>
          <w:szCs w:val="24"/>
        </w:rPr>
        <w:t>function in that environment (Crowley. K, (2016).</w:t>
      </w:r>
    </w:p>
    <w:p w14:paraId="4424AD28" w14:textId="5F159A2E" w:rsidR="005609F3" w:rsidRDefault="005609F3"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Piaget assumes that children </w:t>
      </w:r>
      <w:r w:rsidR="005A0C9E">
        <w:rPr>
          <w:rFonts w:ascii="Arial" w:hAnsi="Arial" w:cs="Arial"/>
          <w:color w:val="000000" w:themeColor="text1"/>
          <w:sz w:val="24"/>
          <w:szCs w:val="24"/>
        </w:rPr>
        <w:t xml:space="preserve">are active learners and act much like scientists </w:t>
      </w:r>
      <w:r w:rsidR="00913B86">
        <w:rPr>
          <w:rFonts w:ascii="Arial" w:hAnsi="Arial" w:cs="Arial"/>
          <w:color w:val="000000" w:themeColor="text1"/>
          <w:sz w:val="24"/>
          <w:szCs w:val="24"/>
        </w:rPr>
        <w:t xml:space="preserve">performing various experiments around their environment </w:t>
      </w:r>
      <w:r w:rsidR="000015E1">
        <w:rPr>
          <w:rFonts w:ascii="Arial" w:hAnsi="Arial" w:cs="Arial"/>
          <w:color w:val="000000" w:themeColor="text1"/>
          <w:sz w:val="24"/>
          <w:szCs w:val="24"/>
        </w:rPr>
        <w:t xml:space="preserve">(Cherry. K, 2020). </w:t>
      </w:r>
      <w:r w:rsidR="00E13050">
        <w:rPr>
          <w:rFonts w:ascii="Arial" w:hAnsi="Arial" w:cs="Arial"/>
          <w:color w:val="000000" w:themeColor="text1"/>
          <w:sz w:val="24"/>
          <w:szCs w:val="24"/>
        </w:rPr>
        <w:t xml:space="preserve">He states that as children explore the </w:t>
      </w:r>
      <w:r w:rsidR="006A644A">
        <w:rPr>
          <w:rFonts w:ascii="Arial" w:hAnsi="Arial" w:cs="Arial"/>
          <w:color w:val="000000" w:themeColor="text1"/>
          <w:sz w:val="24"/>
          <w:szCs w:val="24"/>
        </w:rPr>
        <w:t>environment,</w:t>
      </w:r>
      <w:r w:rsidR="00E13050">
        <w:rPr>
          <w:rFonts w:ascii="Arial" w:hAnsi="Arial" w:cs="Arial"/>
          <w:color w:val="000000" w:themeColor="text1"/>
          <w:sz w:val="24"/>
          <w:szCs w:val="24"/>
        </w:rPr>
        <w:t xml:space="preserve"> they add new knowledge, build existing knowledge and change </w:t>
      </w:r>
      <w:r w:rsidR="002D1769">
        <w:rPr>
          <w:rFonts w:ascii="Arial" w:hAnsi="Arial" w:cs="Arial"/>
          <w:color w:val="000000" w:themeColor="text1"/>
          <w:sz w:val="24"/>
          <w:szCs w:val="24"/>
        </w:rPr>
        <w:t>previously hel</w:t>
      </w:r>
      <w:r w:rsidR="00B55EB4">
        <w:rPr>
          <w:rFonts w:ascii="Arial" w:hAnsi="Arial" w:cs="Arial"/>
          <w:color w:val="000000" w:themeColor="text1"/>
          <w:sz w:val="24"/>
          <w:szCs w:val="24"/>
        </w:rPr>
        <w:t>d</w:t>
      </w:r>
      <w:r w:rsidR="002D1769">
        <w:rPr>
          <w:rFonts w:ascii="Arial" w:hAnsi="Arial" w:cs="Arial"/>
          <w:color w:val="000000" w:themeColor="text1"/>
          <w:sz w:val="24"/>
          <w:szCs w:val="24"/>
        </w:rPr>
        <w:t xml:space="preserve"> knowledge to </w:t>
      </w:r>
      <w:r w:rsidR="006A644A">
        <w:rPr>
          <w:rFonts w:ascii="Arial" w:hAnsi="Arial" w:cs="Arial"/>
          <w:color w:val="000000" w:themeColor="text1"/>
          <w:sz w:val="24"/>
          <w:szCs w:val="24"/>
        </w:rPr>
        <w:t xml:space="preserve">welcome </w:t>
      </w:r>
      <w:r w:rsidR="005A7E9E">
        <w:rPr>
          <w:rFonts w:ascii="Arial" w:hAnsi="Arial" w:cs="Arial"/>
          <w:color w:val="000000" w:themeColor="text1"/>
          <w:sz w:val="24"/>
          <w:szCs w:val="24"/>
        </w:rPr>
        <w:t>in new information (</w:t>
      </w:r>
      <w:r w:rsidR="00A56894">
        <w:rPr>
          <w:rFonts w:ascii="Arial" w:hAnsi="Arial" w:cs="Arial"/>
          <w:color w:val="000000" w:themeColor="text1"/>
          <w:sz w:val="24"/>
          <w:szCs w:val="24"/>
        </w:rPr>
        <w:t xml:space="preserve">Cherry. K, </w:t>
      </w:r>
      <w:r w:rsidR="000015E1">
        <w:rPr>
          <w:rFonts w:ascii="Arial" w:hAnsi="Arial" w:cs="Arial"/>
          <w:color w:val="000000" w:themeColor="text1"/>
          <w:sz w:val="24"/>
          <w:szCs w:val="24"/>
        </w:rPr>
        <w:t>2020).</w:t>
      </w:r>
    </w:p>
    <w:p w14:paraId="3DF85955" w14:textId="611A407E" w:rsidR="006E0174" w:rsidRDefault="006E0174"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Piaget states that children go through 4 </w:t>
      </w:r>
      <w:r w:rsidR="004D7CEA">
        <w:rPr>
          <w:rFonts w:ascii="Arial" w:hAnsi="Arial" w:cs="Arial"/>
          <w:color w:val="000000" w:themeColor="text1"/>
          <w:sz w:val="24"/>
          <w:szCs w:val="24"/>
        </w:rPr>
        <w:t xml:space="preserve">developmental stages, the sensorimotor stage: 0 to </w:t>
      </w:r>
      <w:r w:rsidR="000A5D1A">
        <w:rPr>
          <w:rFonts w:ascii="Arial" w:hAnsi="Arial" w:cs="Arial"/>
          <w:color w:val="000000" w:themeColor="text1"/>
          <w:sz w:val="24"/>
          <w:szCs w:val="24"/>
        </w:rPr>
        <w:t>2-year</w:t>
      </w:r>
      <w:r w:rsidR="004D7CEA">
        <w:rPr>
          <w:rFonts w:ascii="Arial" w:hAnsi="Arial" w:cs="Arial"/>
          <w:color w:val="000000" w:themeColor="text1"/>
          <w:sz w:val="24"/>
          <w:szCs w:val="24"/>
        </w:rPr>
        <w:t xml:space="preserve"> olds, </w:t>
      </w:r>
      <w:r w:rsidR="0070627D">
        <w:rPr>
          <w:rFonts w:ascii="Arial" w:hAnsi="Arial" w:cs="Arial"/>
          <w:color w:val="000000" w:themeColor="text1"/>
          <w:sz w:val="24"/>
          <w:szCs w:val="24"/>
        </w:rPr>
        <w:t>the preoperational stage: 2 to 7, the concrete operational stage 7 to 11, and formal operational stage: 12 plus</w:t>
      </w:r>
      <w:r w:rsidR="000A5D1A">
        <w:rPr>
          <w:rFonts w:ascii="Arial" w:hAnsi="Arial" w:cs="Arial"/>
          <w:color w:val="000000" w:themeColor="text1"/>
          <w:sz w:val="24"/>
          <w:szCs w:val="24"/>
        </w:rPr>
        <w:t xml:space="preserve"> </w:t>
      </w:r>
      <w:r w:rsidR="000015E1">
        <w:rPr>
          <w:rFonts w:ascii="Arial" w:hAnsi="Arial" w:cs="Arial"/>
          <w:color w:val="000000" w:themeColor="text1"/>
          <w:sz w:val="24"/>
          <w:szCs w:val="24"/>
        </w:rPr>
        <w:t xml:space="preserve">(Cherry. K, 2020). </w:t>
      </w:r>
    </w:p>
    <w:p w14:paraId="472900DB" w14:textId="1B2B9E33" w:rsidR="0012108B" w:rsidRDefault="0012108B"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During the first </w:t>
      </w:r>
      <w:r w:rsidR="00400B75">
        <w:rPr>
          <w:rFonts w:ascii="Arial" w:hAnsi="Arial" w:cs="Arial"/>
          <w:color w:val="000000" w:themeColor="text1"/>
          <w:sz w:val="24"/>
          <w:szCs w:val="24"/>
        </w:rPr>
        <w:t xml:space="preserve">sensorimotor </w:t>
      </w:r>
      <w:r>
        <w:rPr>
          <w:rFonts w:ascii="Arial" w:hAnsi="Arial" w:cs="Arial"/>
          <w:color w:val="000000" w:themeColor="text1"/>
          <w:sz w:val="24"/>
          <w:szCs w:val="24"/>
        </w:rPr>
        <w:t>stage</w:t>
      </w:r>
      <w:r w:rsidR="00A160B7">
        <w:rPr>
          <w:rFonts w:ascii="Arial" w:hAnsi="Arial" w:cs="Arial"/>
          <w:color w:val="000000" w:themeColor="text1"/>
          <w:sz w:val="24"/>
          <w:szCs w:val="24"/>
        </w:rPr>
        <w:t xml:space="preserve">, cognitive development occurs </w:t>
      </w:r>
      <w:r w:rsidR="00BD601E">
        <w:rPr>
          <w:rFonts w:ascii="Arial" w:hAnsi="Arial" w:cs="Arial"/>
          <w:color w:val="000000" w:themeColor="text1"/>
          <w:sz w:val="24"/>
          <w:szCs w:val="24"/>
        </w:rPr>
        <w:t>in a relative</w:t>
      </w:r>
      <w:r w:rsidR="00A160B7">
        <w:rPr>
          <w:rFonts w:ascii="Arial" w:hAnsi="Arial" w:cs="Arial"/>
          <w:color w:val="000000" w:themeColor="text1"/>
          <w:sz w:val="24"/>
          <w:szCs w:val="24"/>
        </w:rPr>
        <w:t xml:space="preserve"> short</w:t>
      </w:r>
      <w:r w:rsidR="00BD601E">
        <w:rPr>
          <w:rFonts w:ascii="Arial" w:hAnsi="Arial" w:cs="Arial"/>
          <w:color w:val="000000" w:themeColor="text1"/>
          <w:sz w:val="24"/>
          <w:szCs w:val="24"/>
        </w:rPr>
        <w:t xml:space="preserve"> period of time but involves a </w:t>
      </w:r>
      <w:r w:rsidR="002415F0">
        <w:rPr>
          <w:rFonts w:ascii="Arial" w:hAnsi="Arial" w:cs="Arial"/>
          <w:color w:val="000000" w:themeColor="text1"/>
          <w:sz w:val="24"/>
          <w:szCs w:val="24"/>
        </w:rPr>
        <w:t>considerable growth (Cherry. K, 2020).</w:t>
      </w:r>
      <w:r w:rsidR="00A2049C">
        <w:rPr>
          <w:rFonts w:ascii="Arial" w:hAnsi="Arial" w:cs="Arial"/>
          <w:color w:val="000000" w:themeColor="text1"/>
          <w:sz w:val="24"/>
          <w:szCs w:val="24"/>
        </w:rPr>
        <w:t xml:space="preserve"> </w:t>
      </w:r>
      <w:r w:rsidR="00C563BE">
        <w:rPr>
          <w:rFonts w:ascii="Arial" w:hAnsi="Arial" w:cs="Arial"/>
          <w:color w:val="000000" w:themeColor="text1"/>
          <w:sz w:val="24"/>
          <w:szCs w:val="24"/>
        </w:rPr>
        <w:t xml:space="preserve">Piaget states that they learn </w:t>
      </w:r>
      <w:r w:rsidR="006F182D">
        <w:rPr>
          <w:rFonts w:ascii="Arial" w:hAnsi="Arial" w:cs="Arial"/>
          <w:color w:val="000000" w:themeColor="text1"/>
          <w:sz w:val="24"/>
          <w:szCs w:val="24"/>
        </w:rPr>
        <w:t>that items still exist</w:t>
      </w:r>
      <w:r w:rsidR="00E826D5">
        <w:rPr>
          <w:rFonts w:ascii="Arial" w:hAnsi="Arial" w:cs="Arial"/>
          <w:color w:val="000000" w:themeColor="text1"/>
          <w:sz w:val="24"/>
          <w:szCs w:val="24"/>
        </w:rPr>
        <w:t>,</w:t>
      </w:r>
      <w:r w:rsidR="006F182D">
        <w:rPr>
          <w:rFonts w:ascii="Arial" w:hAnsi="Arial" w:cs="Arial"/>
          <w:color w:val="000000" w:themeColor="text1"/>
          <w:sz w:val="24"/>
          <w:szCs w:val="24"/>
        </w:rPr>
        <w:t xml:space="preserve"> even though they cannot see them, this is called objec</w:t>
      </w:r>
      <w:r w:rsidR="00380A64">
        <w:rPr>
          <w:rFonts w:ascii="Arial" w:hAnsi="Arial" w:cs="Arial"/>
          <w:color w:val="000000" w:themeColor="text1"/>
          <w:sz w:val="24"/>
          <w:szCs w:val="24"/>
        </w:rPr>
        <w:t xml:space="preserve">t permanence (Cherry. K, 2020). </w:t>
      </w:r>
      <w:r w:rsidR="00252FE9">
        <w:rPr>
          <w:rFonts w:ascii="Arial" w:hAnsi="Arial" w:cs="Arial"/>
          <w:color w:val="000000" w:themeColor="text1"/>
          <w:sz w:val="24"/>
          <w:szCs w:val="24"/>
        </w:rPr>
        <w:t>He also states that</w:t>
      </w:r>
      <w:r w:rsidR="00B618F7">
        <w:rPr>
          <w:rFonts w:ascii="Arial" w:hAnsi="Arial" w:cs="Arial"/>
          <w:color w:val="000000" w:themeColor="text1"/>
          <w:sz w:val="24"/>
          <w:szCs w:val="24"/>
        </w:rPr>
        <w:t xml:space="preserve"> children learn </w:t>
      </w:r>
      <w:r w:rsidR="00FA6AF5">
        <w:rPr>
          <w:rFonts w:ascii="Arial" w:hAnsi="Arial" w:cs="Arial"/>
          <w:color w:val="000000" w:themeColor="text1"/>
          <w:sz w:val="24"/>
          <w:szCs w:val="24"/>
        </w:rPr>
        <w:t xml:space="preserve">their actions can cause things to happen </w:t>
      </w:r>
      <w:r w:rsidR="00252FE9">
        <w:rPr>
          <w:rFonts w:ascii="Arial" w:hAnsi="Arial" w:cs="Arial"/>
          <w:color w:val="000000" w:themeColor="text1"/>
          <w:sz w:val="24"/>
          <w:szCs w:val="24"/>
        </w:rPr>
        <w:t>within</w:t>
      </w:r>
      <w:r w:rsidR="00FA6AF5">
        <w:rPr>
          <w:rFonts w:ascii="Arial" w:hAnsi="Arial" w:cs="Arial"/>
          <w:color w:val="000000" w:themeColor="text1"/>
          <w:sz w:val="24"/>
          <w:szCs w:val="24"/>
        </w:rPr>
        <w:t xml:space="preserve"> their environment (Cherry. K, 2020).</w:t>
      </w:r>
      <w:r w:rsidR="00947FD6">
        <w:rPr>
          <w:rFonts w:ascii="Arial" w:hAnsi="Arial" w:cs="Arial"/>
          <w:color w:val="000000" w:themeColor="text1"/>
          <w:sz w:val="24"/>
          <w:szCs w:val="24"/>
        </w:rPr>
        <w:t xml:space="preserve"> </w:t>
      </w:r>
    </w:p>
    <w:p w14:paraId="761D5DC0" w14:textId="274FE8AC" w:rsidR="00AE504B" w:rsidRDefault="00243601"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Furthermore, the second </w:t>
      </w:r>
      <w:r w:rsidR="00A40600">
        <w:rPr>
          <w:rFonts w:ascii="Arial" w:hAnsi="Arial" w:cs="Arial"/>
          <w:color w:val="000000" w:themeColor="text1"/>
          <w:sz w:val="24"/>
          <w:szCs w:val="24"/>
        </w:rPr>
        <w:t xml:space="preserve">preoperational </w:t>
      </w:r>
      <w:r>
        <w:rPr>
          <w:rFonts w:ascii="Arial" w:hAnsi="Arial" w:cs="Arial"/>
          <w:color w:val="000000" w:themeColor="text1"/>
          <w:sz w:val="24"/>
          <w:szCs w:val="24"/>
        </w:rPr>
        <w:t>stage</w:t>
      </w:r>
      <w:r w:rsidR="00400B75">
        <w:rPr>
          <w:rFonts w:ascii="Arial" w:hAnsi="Arial" w:cs="Arial"/>
          <w:color w:val="000000" w:themeColor="text1"/>
          <w:sz w:val="24"/>
          <w:szCs w:val="24"/>
        </w:rPr>
        <w:t xml:space="preserve">, children at this stage </w:t>
      </w:r>
      <w:r w:rsidR="00C50266">
        <w:rPr>
          <w:rFonts w:ascii="Arial" w:hAnsi="Arial" w:cs="Arial"/>
          <w:color w:val="000000" w:themeColor="text1"/>
          <w:sz w:val="24"/>
          <w:szCs w:val="24"/>
        </w:rPr>
        <w:t>are egocentric and are constantly getting better with language and thinking skills</w:t>
      </w:r>
      <w:r w:rsidR="00BD767F">
        <w:rPr>
          <w:rFonts w:ascii="Arial" w:hAnsi="Arial" w:cs="Arial"/>
          <w:color w:val="000000" w:themeColor="text1"/>
          <w:sz w:val="24"/>
          <w:szCs w:val="24"/>
        </w:rPr>
        <w:t xml:space="preserve">, however they still tend to think about things in a concrete manner </w:t>
      </w:r>
      <w:r w:rsidR="00E90492">
        <w:rPr>
          <w:rFonts w:ascii="Arial" w:hAnsi="Arial" w:cs="Arial"/>
          <w:color w:val="000000" w:themeColor="text1"/>
          <w:sz w:val="24"/>
          <w:szCs w:val="24"/>
        </w:rPr>
        <w:t xml:space="preserve">(Cherry. K, 2020). The children also </w:t>
      </w:r>
      <w:r w:rsidR="00E90492">
        <w:rPr>
          <w:rFonts w:ascii="Arial" w:hAnsi="Arial" w:cs="Arial"/>
          <w:color w:val="000000" w:themeColor="text1"/>
          <w:sz w:val="24"/>
          <w:szCs w:val="24"/>
        </w:rPr>
        <w:lastRenderedPageBreak/>
        <w:t xml:space="preserve">use </w:t>
      </w:r>
      <w:r w:rsidR="00495A90">
        <w:rPr>
          <w:rFonts w:ascii="Arial" w:hAnsi="Arial" w:cs="Arial"/>
          <w:color w:val="000000" w:themeColor="text1"/>
          <w:sz w:val="24"/>
          <w:szCs w:val="24"/>
        </w:rPr>
        <w:t xml:space="preserve">basic </w:t>
      </w:r>
      <w:r w:rsidR="00412146">
        <w:rPr>
          <w:rFonts w:ascii="Arial" w:hAnsi="Arial" w:cs="Arial"/>
          <w:color w:val="000000" w:themeColor="text1"/>
          <w:sz w:val="24"/>
          <w:szCs w:val="24"/>
        </w:rPr>
        <w:t xml:space="preserve">mental portrayals </w:t>
      </w:r>
      <w:r w:rsidR="00B8097C">
        <w:rPr>
          <w:rFonts w:ascii="Arial" w:hAnsi="Arial" w:cs="Arial"/>
          <w:color w:val="000000" w:themeColor="text1"/>
          <w:sz w:val="24"/>
          <w:szCs w:val="24"/>
        </w:rPr>
        <w:t>such as pictures and language to represent the enviro</w:t>
      </w:r>
      <w:r w:rsidR="00EB2F39">
        <w:rPr>
          <w:rFonts w:ascii="Arial" w:hAnsi="Arial" w:cs="Arial"/>
          <w:color w:val="000000" w:themeColor="text1"/>
          <w:sz w:val="24"/>
          <w:szCs w:val="24"/>
        </w:rPr>
        <w:t>n</w:t>
      </w:r>
      <w:r w:rsidR="00B8097C">
        <w:rPr>
          <w:rFonts w:ascii="Arial" w:hAnsi="Arial" w:cs="Arial"/>
          <w:color w:val="000000" w:themeColor="text1"/>
          <w:sz w:val="24"/>
          <w:szCs w:val="24"/>
        </w:rPr>
        <w:t>ment</w:t>
      </w:r>
      <w:r w:rsidR="0015721F">
        <w:rPr>
          <w:rFonts w:ascii="Arial" w:hAnsi="Arial" w:cs="Arial"/>
          <w:color w:val="000000" w:themeColor="text1"/>
          <w:sz w:val="24"/>
          <w:szCs w:val="24"/>
        </w:rPr>
        <w:t xml:space="preserve"> (Crowley. K, (2016).</w:t>
      </w:r>
    </w:p>
    <w:p w14:paraId="3F9DE746" w14:textId="654FA5FD" w:rsidR="0015721F" w:rsidRDefault="00525AAF"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Moreover, the third </w:t>
      </w:r>
      <w:r w:rsidR="001833FA">
        <w:rPr>
          <w:rFonts w:ascii="Arial" w:hAnsi="Arial" w:cs="Arial"/>
          <w:color w:val="000000" w:themeColor="text1"/>
          <w:sz w:val="24"/>
          <w:szCs w:val="24"/>
        </w:rPr>
        <w:t>concrete operational stage, the children start to think more logically</w:t>
      </w:r>
      <w:r w:rsidR="0015784F">
        <w:rPr>
          <w:rFonts w:ascii="Arial" w:hAnsi="Arial" w:cs="Arial"/>
          <w:color w:val="000000" w:themeColor="text1"/>
          <w:sz w:val="24"/>
          <w:szCs w:val="24"/>
        </w:rPr>
        <w:t xml:space="preserve"> and organised</w:t>
      </w:r>
      <w:r w:rsidR="00472F1F">
        <w:rPr>
          <w:rFonts w:ascii="Arial" w:hAnsi="Arial" w:cs="Arial"/>
          <w:color w:val="000000" w:themeColor="text1"/>
          <w:sz w:val="24"/>
          <w:szCs w:val="24"/>
        </w:rPr>
        <w:t xml:space="preserve"> about concrete events</w:t>
      </w:r>
      <w:r w:rsidR="0015784F">
        <w:rPr>
          <w:rFonts w:ascii="Arial" w:hAnsi="Arial" w:cs="Arial"/>
          <w:color w:val="000000" w:themeColor="text1"/>
          <w:sz w:val="24"/>
          <w:szCs w:val="24"/>
        </w:rPr>
        <w:t xml:space="preserve">, they </w:t>
      </w:r>
      <w:r w:rsidR="001A3D26">
        <w:rPr>
          <w:rFonts w:ascii="Arial" w:hAnsi="Arial" w:cs="Arial"/>
          <w:color w:val="000000" w:themeColor="text1"/>
          <w:sz w:val="24"/>
          <w:szCs w:val="24"/>
        </w:rPr>
        <w:t xml:space="preserve">also </w:t>
      </w:r>
      <w:r w:rsidR="001833FA">
        <w:rPr>
          <w:rFonts w:ascii="Arial" w:hAnsi="Arial" w:cs="Arial"/>
          <w:color w:val="000000" w:themeColor="text1"/>
          <w:sz w:val="24"/>
          <w:szCs w:val="24"/>
        </w:rPr>
        <w:t xml:space="preserve">begin to </w:t>
      </w:r>
      <w:r w:rsidR="008B167C">
        <w:rPr>
          <w:rFonts w:ascii="Arial" w:hAnsi="Arial" w:cs="Arial"/>
          <w:color w:val="000000" w:themeColor="text1"/>
          <w:sz w:val="24"/>
          <w:szCs w:val="24"/>
        </w:rPr>
        <w:t>understand the concept of conversation</w:t>
      </w:r>
      <w:r w:rsidR="0015784F">
        <w:rPr>
          <w:rFonts w:ascii="Arial" w:hAnsi="Arial" w:cs="Arial"/>
          <w:color w:val="000000" w:themeColor="text1"/>
          <w:sz w:val="24"/>
          <w:szCs w:val="24"/>
        </w:rPr>
        <w:t xml:space="preserve">, </w:t>
      </w:r>
      <w:r w:rsidR="00F90778">
        <w:rPr>
          <w:rFonts w:ascii="Arial" w:hAnsi="Arial" w:cs="Arial"/>
          <w:color w:val="000000" w:themeColor="text1"/>
          <w:sz w:val="24"/>
          <w:szCs w:val="24"/>
        </w:rPr>
        <w:t>and</w:t>
      </w:r>
      <w:r w:rsidR="00E8651E">
        <w:rPr>
          <w:rFonts w:ascii="Arial" w:hAnsi="Arial" w:cs="Arial"/>
          <w:color w:val="000000" w:themeColor="text1"/>
          <w:sz w:val="24"/>
          <w:szCs w:val="24"/>
        </w:rPr>
        <w:t xml:space="preserve"> the</w:t>
      </w:r>
      <w:r w:rsidR="00F90778">
        <w:rPr>
          <w:rFonts w:ascii="Arial" w:hAnsi="Arial" w:cs="Arial"/>
          <w:color w:val="000000" w:themeColor="text1"/>
          <w:sz w:val="24"/>
          <w:szCs w:val="24"/>
        </w:rPr>
        <w:t xml:space="preserve"> children </w:t>
      </w:r>
      <w:r w:rsidR="00E8651E">
        <w:rPr>
          <w:rFonts w:ascii="Arial" w:hAnsi="Arial" w:cs="Arial"/>
          <w:color w:val="000000" w:themeColor="text1"/>
          <w:sz w:val="24"/>
          <w:szCs w:val="24"/>
        </w:rPr>
        <w:t xml:space="preserve">can </w:t>
      </w:r>
      <w:r w:rsidR="00F90778">
        <w:rPr>
          <w:rFonts w:ascii="Arial" w:hAnsi="Arial" w:cs="Arial"/>
          <w:color w:val="000000" w:themeColor="text1"/>
          <w:sz w:val="24"/>
          <w:szCs w:val="24"/>
        </w:rPr>
        <w:t>use their logic from inf</w:t>
      </w:r>
      <w:r w:rsidR="001A3D26">
        <w:rPr>
          <w:rFonts w:ascii="Arial" w:hAnsi="Arial" w:cs="Arial"/>
          <w:color w:val="000000" w:themeColor="text1"/>
          <w:sz w:val="24"/>
          <w:szCs w:val="24"/>
        </w:rPr>
        <w:t>ormation</w:t>
      </w:r>
      <w:r w:rsidR="00E8651E">
        <w:rPr>
          <w:rFonts w:ascii="Arial" w:hAnsi="Arial" w:cs="Arial"/>
          <w:color w:val="000000" w:themeColor="text1"/>
          <w:sz w:val="24"/>
          <w:szCs w:val="24"/>
        </w:rPr>
        <w:t xml:space="preserve"> they have gained</w:t>
      </w:r>
      <w:r w:rsidR="001A3D26">
        <w:rPr>
          <w:rFonts w:ascii="Arial" w:hAnsi="Arial" w:cs="Arial"/>
          <w:color w:val="000000" w:themeColor="text1"/>
          <w:sz w:val="24"/>
          <w:szCs w:val="24"/>
        </w:rPr>
        <w:t xml:space="preserve"> to use in a general principle</w:t>
      </w:r>
      <w:r w:rsidR="00173D47">
        <w:rPr>
          <w:rFonts w:ascii="Arial" w:hAnsi="Arial" w:cs="Arial"/>
          <w:color w:val="000000" w:themeColor="text1"/>
          <w:sz w:val="24"/>
          <w:szCs w:val="24"/>
        </w:rPr>
        <w:t xml:space="preserve"> (Cherry. K, 2020). </w:t>
      </w:r>
      <w:r w:rsidR="00501A3D">
        <w:rPr>
          <w:rFonts w:ascii="Arial" w:hAnsi="Arial" w:cs="Arial"/>
          <w:color w:val="000000" w:themeColor="text1"/>
          <w:sz w:val="24"/>
          <w:szCs w:val="24"/>
        </w:rPr>
        <w:t xml:space="preserve">Children at this stage </w:t>
      </w:r>
      <w:r w:rsidR="00963EAE">
        <w:rPr>
          <w:rFonts w:ascii="Arial" w:hAnsi="Arial" w:cs="Arial"/>
          <w:color w:val="000000" w:themeColor="text1"/>
          <w:sz w:val="24"/>
          <w:szCs w:val="24"/>
        </w:rPr>
        <w:t>become less egocentric</w:t>
      </w:r>
      <w:r w:rsidR="0051768A">
        <w:rPr>
          <w:rFonts w:ascii="Arial" w:hAnsi="Arial" w:cs="Arial"/>
          <w:color w:val="000000" w:themeColor="text1"/>
          <w:sz w:val="24"/>
          <w:szCs w:val="24"/>
        </w:rPr>
        <w:t xml:space="preserve">, they </w:t>
      </w:r>
      <w:r w:rsidR="00D157F5">
        <w:rPr>
          <w:rFonts w:ascii="Arial" w:hAnsi="Arial" w:cs="Arial"/>
          <w:color w:val="000000" w:themeColor="text1"/>
          <w:sz w:val="24"/>
          <w:szCs w:val="24"/>
        </w:rPr>
        <w:t xml:space="preserve">understand that their thoughts are unique to them, </w:t>
      </w:r>
      <w:r w:rsidR="007F6C76">
        <w:rPr>
          <w:rFonts w:ascii="Arial" w:hAnsi="Arial" w:cs="Arial"/>
          <w:color w:val="000000" w:themeColor="text1"/>
          <w:sz w:val="24"/>
          <w:szCs w:val="24"/>
        </w:rPr>
        <w:t>also</w:t>
      </w:r>
      <w:r w:rsidR="00D157F5">
        <w:rPr>
          <w:rFonts w:ascii="Arial" w:hAnsi="Arial" w:cs="Arial"/>
          <w:color w:val="000000" w:themeColor="text1"/>
          <w:sz w:val="24"/>
          <w:szCs w:val="24"/>
        </w:rPr>
        <w:t xml:space="preserve"> not everyone shares the</w:t>
      </w:r>
      <w:r w:rsidR="007F6C76">
        <w:rPr>
          <w:rFonts w:ascii="Arial" w:hAnsi="Arial" w:cs="Arial"/>
          <w:color w:val="000000" w:themeColor="text1"/>
          <w:sz w:val="24"/>
          <w:szCs w:val="24"/>
        </w:rPr>
        <w:t xml:space="preserve">ir </w:t>
      </w:r>
      <w:r w:rsidR="008A7A6B">
        <w:rPr>
          <w:rFonts w:ascii="Arial" w:hAnsi="Arial" w:cs="Arial"/>
          <w:color w:val="000000" w:themeColor="text1"/>
          <w:sz w:val="24"/>
          <w:szCs w:val="24"/>
        </w:rPr>
        <w:t xml:space="preserve">feelings, </w:t>
      </w:r>
      <w:r w:rsidR="007F6C76">
        <w:rPr>
          <w:rFonts w:ascii="Arial" w:hAnsi="Arial" w:cs="Arial"/>
          <w:color w:val="000000" w:themeColor="text1"/>
          <w:sz w:val="24"/>
          <w:szCs w:val="24"/>
        </w:rPr>
        <w:t>opinions or beliefs,</w:t>
      </w:r>
      <w:r w:rsidR="00963EAE">
        <w:rPr>
          <w:rFonts w:ascii="Arial" w:hAnsi="Arial" w:cs="Arial"/>
          <w:color w:val="000000" w:themeColor="text1"/>
          <w:sz w:val="24"/>
          <w:szCs w:val="24"/>
        </w:rPr>
        <w:t xml:space="preserve"> and</w:t>
      </w:r>
      <w:r w:rsidR="007F6C76">
        <w:rPr>
          <w:rFonts w:ascii="Arial" w:hAnsi="Arial" w:cs="Arial"/>
          <w:color w:val="000000" w:themeColor="text1"/>
          <w:sz w:val="24"/>
          <w:szCs w:val="24"/>
        </w:rPr>
        <w:t xml:space="preserve"> they</w:t>
      </w:r>
      <w:r w:rsidR="00963EAE">
        <w:rPr>
          <w:rFonts w:ascii="Arial" w:hAnsi="Arial" w:cs="Arial"/>
          <w:color w:val="000000" w:themeColor="text1"/>
          <w:sz w:val="24"/>
          <w:szCs w:val="24"/>
        </w:rPr>
        <w:t xml:space="preserve"> can start to think about how other people may think and feel about certain </w:t>
      </w:r>
      <w:r w:rsidR="0051768A">
        <w:rPr>
          <w:rFonts w:ascii="Arial" w:hAnsi="Arial" w:cs="Arial"/>
          <w:color w:val="000000" w:themeColor="text1"/>
          <w:sz w:val="24"/>
          <w:szCs w:val="24"/>
        </w:rPr>
        <w:t xml:space="preserve">events (Cherry. K, 2020). </w:t>
      </w:r>
    </w:p>
    <w:p w14:paraId="1DD3FC55" w14:textId="2C5E3E7E" w:rsidR="008A7A6B" w:rsidRDefault="00B31AF6"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Additionally, the </w:t>
      </w:r>
      <w:r w:rsidR="00BA0358">
        <w:rPr>
          <w:rFonts w:ascii="Arial" w:hAnsi="Arial" w:cs="Arial"/>
          <w:color w:val="000000" w:themeColor="text1"/>
          <w:sz w:val="24"/>
          <w:szCs w:val="24"/>
        </w:rPr>
        <w:t xml:space="preserve">fourth formal operational stage, </w:t>
      </w:r>
      <w:r w:rsidR="00BA0797">
        <w:rPr>
          <w:rFonts w:ascii="Arial" w:hAnsi="Arial" w:cs="Arial"/>
          <w:color w:val="000000" w:themeColor="text1"/>
          <w:sz w:val="24"/>
          <w:szCs w:val="24"/>
        </w:rPr>
        <w:t>the children start to think abst</w:t>
      </w:r>
      <w:r w:rsidR="00C50E2E">
        <w:rPr>
          <w:rFonts w:ascii="Arial" w:hAnsi="Arial" w:cs="Arial"/>
          <w:color w:val="000000" w:themeColor="text1"/>
          <w:sz w:val="24"/>
          <w:szCs w:val="24"/>
        </w:rPr>
        <w:t>ractly</w:t>
      </w:r>
      <w:r w:rsidR="00A76B49">
        <w:rPr>
          <w:rFonts w:ascii="Arial" w:hAnsi="Arial" w:cs="Arial"/>
          <w:color w:val="000000" w:themeColor="text1"/>
          <w:sz w:val="24"/>
          <w:szCs w:val="24"/>
        </w:rPr>
        <w:t xml:space="preserve">, </w:t>
      </w:r>
      <w:r w:rsidR="00C50E2E">
        <w:rPr>
          <w:rFonts w:ascii="Arial" w:hAnsi="Arial" w:cs="Arial"/>
          <w:color w:val="000000" w:themeColor="text1"/>
          <w:sz w:val="24"/>
          <w:szCs w:val="24"/>
        </w:rPr>
        <w:t xml:space="preserve">to reason about hypothetical issues </w:t>
      </w:r>
      <w:r w:rsidR="00A76B49">
        <w:rPr>
          <w:rFonts w:ascii="Arial" w:hAnsi="Arial" w:cs="Arial"/>
          <w:color w:val="000000" w:themeColor="text1"/>
          <w:sz w:val="24"/>
          <w:szCs w:val="24"/>
        </w:rPr>
        <w:t xml:space="preserve">and </w:t>
      </w:r>
      <w:r w:rsidR="00901010">
        <w:rPr>
          <w:rFonts w:ascii="Arial" w:hAnsi="Arial" w:cs="Arial"/>
          <w:color w:val="000000" w:themeColor="text1"/>
          <w:sz w:val="24"/>
          <w:szCs w:val="24"/>
        </w:rPr>
        <w:t xml:space="preserve">begin to use deductive logic </w:t>
      </w:r>
      <w:r w:rsidR="00C50E2E">
        <w:rPr>
          <w:rFonts w:ascii="Arial" w:hAnsi="Arial" w:cs="Arial"/>
          <w:color w:val="000000" w:themeColor="text1"/>
          <w:sz w:val="24"/>
          <w:szCs w:val="24"/>
        </w:rPr>
        <w:t xml:space="preserve">(Cherry. K, 2020). </w:t>
      </w:r>
      <w:r w:rsidR="004A1A99">
        <w:rPr>
          <w:rFonts w:ascii="Arial" w:hAnsi="Arial" w:cs="Arial"/>
          <w:color w:val="000000" w:themeColor="text1"/>
          <w:sz w:val="24"/>
          <w:szCs w:val="24"/>
        </w:rPr>
        <w:t xml:space="preserve">The children </w:t>
      </w:r>
      <w:r w:rsidR="001C7DAD">
        <w:rPr>
          <w:rFonts w:ascii="Arial" w:hAnsi="Arial" w:cs="Arial"/>
          <w:color w:val="000000" w:themeColor="text1"/>
          <w:sz w:val="24"/>
          <w:szCs w:val="24"/>
        </w:rPr>
        <w:t xml:space="preserve">may </w:t>
      </w:r>
      <w:r w:rsidR="004A1A99">
        <w:rPr>
          <w:rFonts w:ascii="Arial" w:hAnsi="Arial" w:cs="Arial"/>
          <w:color w:val="000000" w:themeColor="text1"/>
          <w:sz w:val="24"/>
          <w:szCs w:val="24"/>
        </w:rPr>
        <w:t>also</w:t>
      </w:r>
      <w:r w:rsidR="00D147E0">
        <w:rPr>
          <w:rFonts w:ascii="Arial" w:hAnsi="Arial" w:cs="Arial"/>
          <w:color w:val="000000" w:themeColor="text1"/>
          <w:sz w:val="24"/>
          <w:szCs w:val="24"/>
        </w:rPr>
        <w:t xml:space="preserve"> begin to have deeper </w:t>
      </w:r>
      <w:r w:rsidR="001C7DAD">
        <w:rPr>
          <w:rFonts w:ascii="Arial" w:hAnsi="Arial" w:cs="Arial"/>
          <w:color w:val="000000" w:themeColor="text1"/>
          <w:sz w:val="24"/>
          <w:szCs w:val="24"/>
        </w:rPr>
        <w:t xml:space="preserve">thoughts into </w:t>
      </w:r>
      <w:r w:rsidR="00D147E0">
        <w:rPr>
          <w:rFonts w:ascii="Arial" w:hAnsi="Arial" w:cs="Arial"/>
          <w:color w:val="000000" w:themeColor="text1"/>
          <w:sz w:val="24"/>
          <w:szCs w:val="24"/>
        </w:rPr>
        <w:t xml:space="preserve">moral, philosophical, ethical, social and </w:t>
      </w:r>
      <w:r w:rsidR="00392058">
        <w:rPr>
          <w:rFonts w:ascii="Arial" w:hAnsi="Arial" w:cs="Arial"/>
          <w:color w:val="000000" w:themeColor="text1"/>
          <w:sz w:val="24"/>
          <w:szCs w:val="24"/>
        </w:rPr>
        <w:t xml:space="preserve">political affairs (Cherry. K, 2020). </w:t>
      </w:r>
      <w:r w:rsidR="001538EA">
        <w:rPr>
          <w:rFonts w:ascii="Arial" w:hAnsi="Arial" w:cs="Arial"/>
          <w:color w:val="000000" w:themeColor="text1"/>
          <w:sz w:val="24"/>
          <w:szCs w:val="24"/>
        </w:rPr>
        <w:t>Children begin to mature at this stage</w:t>
      </w:r>
      <w:r w:rsidR="00C43067">
        <w:rPr>
          <w:rFonts w:ascii="Arial" w:hAnsi="Arial" w:cs="Arial"/>
          <w:color w:val="000000" w:themeColor="text1"/>
          <w:sz w:val="24"/>
          <w:szCs w:val="24"/>
        </w:rPr>
        <w:t xml:space="preserve">, they are able to think more scientifically and begin to see multiple outcomes from </w:t>
      </w:r>
      <w:r w:rsidR="007E4D12">
        <w:rPr>
          <w:rFonts w:ascii="Arial" w:hAnsi="Arial" w:cs="Arial"/>
          <w:color w:val="000000" w:themeColor="text1"/>
          <w:sz w:val="24"/>
          <w:szCs w:val="24"/>
        </w:rPr>
        <w:t>many potential solutions (Cherry. K, 2020).</w:t>
      </w:r>
    </w:p>
    <w:p w14:paraId="7C71ED97" w14:textId="7ACB717C" w:rsidR="00947FD6" w:rsidRDefault="002C6F62" w:rsidP="008F4295">
      <w:pPr>
        <w:jc w:val="both"/>
        <w:rPr>
          <w:rFonts w:ascii="Arial" w:hAnsi="Arial" w:cs="Arial"/>
          <w:color w:val="000000" w:themeColor="text1"/>
          <w:sz w:val="24"/>
          <w:szCs w:val="24"/>
        </w:rPr>
      </w:pPr>
      <w:r>
        <w:rPr>
          <w:rFonts w:ascii="Arial" w:hAnsi="Arial" w:cs="Arial"/>
          <w:color w:val="000000" w:themeColor="text1"/>
          <w:sz w:val="24"/>
          <w:szCs w:val="24"/>
        </w:rPr>
        <w:t>Piaget’s cognitive development</w:t>
      </w:r>
      <w:r w:rsidR="004759DF">
        <w:rPr>
          <w:rFonts w:ascii="Arial" w:hAnsi="Arial" w:cs="Arial"/>
          <w:color w:val="000000" w:themeColor="text1"/>
          <w:sz w:val="24"/>
          <w:szCs w:val="24"/>
        </w:rPr>
        <w:t xml:space="preserve"> theory strongly influences child development, and has been applied within </w:t>
      </w:r>
      <w:r w:rsidR="00AE19A7">
        <w:rPr>
          <w:rFonts w:ascii="Arial" w:hAnsi="Arial" w:cs="Arial"/>
          <w:color w:val="000000" w:themeColor="text1"/>
          <w:sz w:val="24"/>
          <w:szCs w:val="24"/>
        </w:rPr>
        <w:t>an educational enviro</w:t>
      </w:r>
      <w:r w:rsidR="004B7D4F">
        <w:rPr>
          <w:rFonts w:ascii="Arial" w:hAnsi="Arial" w:cs="Arial"/>
          <w:color w:val="000000" w:themeColor="text1"/>
          <w:sz w:val="24"/>
          <w:szCs w:val="24"/>
        </w:rPr>
        <w:t>n</w:t>
      </w:r>
      <w:r w:rsidR="00AE19A7">
        <w:rPr>
          <w:rFonts w:ascii="Arial" w:hAnsi="Arial" w:cs="Arial"/>
          <w:color w:val="000000" w:themeColor="text1"/>
          <w:sz w:val="24"/>
          <w:szCs w:val="24"/>
        </w:rPr>
        <w:t>ment</w:t>
      </w:r>
      <w:r w:rsidR="004B7D4F">
        <w:rPr>
          <w:rFonts w:ascii="Arial" w:hAnsi="Arial" w:cs="Arial"/>
          <w:color w:val="000000" w:themeColor="text1"/>
          <w:sz w:val="24"/>
          <w:szCs w:val="24"/>
        </w:rPr>
        <w:t xml:space="preserve"> (Crowley. K, 2016). </w:t>
      </w:r>
    </w:p>
    <w:p w14:paraId="69CD9F83" w14:textId="05582F88" w:rsidR="00C824F1" w:rsidRDefault="00222CFE" w:rsidP="008F4295">
      <w:pPr>
        <w:jc w:val="both"/>
        <w:rPr>
          <w:rFonts w:ascii="Arial" w:hAnsi="Arial" w:cs="Arial"/>
          <w:b/>
          <w:bCs/>
          <w:color w:val="000000" w:themeColor="text1"/>
          <w:sz w:val="28"/>
          <w:szCs w:val="28"/>
        </w:rPr>
      </w:pPr>
      <w:r w:rsidRPr="00222CFE">
        <w:rPr>
          <w:rFonts w:ascii="Arial" w:hAnsi="Arial" w:cs="Arial"/>
          <w:b/>
          <w:bCs/>
          <w:color w:val="000000" w:themeColor="text1"/>
          <w:sz w:val="28"/>
          <w:szCs w:val="28"/>
        </w:rPr>
        <w:t xml:space="preserve">Parental Separation and Its </w:t>
      </w:r>
      <w:r>
        <w:rPr>
          <w:rFonts w:ascii="Arial" w:hAnsi="Arial" w:cs="Arial"/>
          <w:b/>
          <w:bCs/>
          <w:color w:val="000000" w:themeColor="text1"/>
          <w:sz w:val="28"/>
          <w:szCs w:val="28"/>
        </w:rPr>
        <w:t>E</w:t>
      </w:r>
      <w:r w:rsidRPr="00222CFE">
        <w:rPr>
          <w:rFonts w:ascii="Arial" w:hAnsi="Arial" w:cs="Arial"/>
          <w:b/>
          <w:bCs/>
          <w:color w:val="000000" w:themeColor="text1"/>
          <w:sz w:val="28"/>
          <w:szCs w:val="28"/>
        </w:rPr>
        <w:t>ffect on Child Development</w:t>
      </w:r>
    </w:p>
    <w:p w14:paraId="5ED3E271" w14:textId="1180F4E1" w:rsidR="00222CFE" w:rsidRDefault="00CB3370"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In 2007 </w:t>
      </w:r>
      <w:r w:rsidR="009D2843">
        <w:rPr>
          <w:rFonts w:ascii="Arial" w:hAnsi="Arial" w:cs="Arial"/>
          <w:color w:val="000000" w:themeColor="text1"/>
          <w:sz w:val="24"/>
          <w:szCs w:val="24"/>
        </w:rPr>
        <w:t xml:space="preserve">half of divorces had at least one child under 16, </w:t>
      </w:r>
      <w:r w:rsidR="00917115">
        <w:rPr>
          <w:rFonts w:ascii="Arial" w:hAnsi="Arial" w:cs="Arial"/>
          <w:color w:val="000000" w:themeColor="text1"/>
          <w:sz w:val="24"/>
          <w:szCs w:val="24"/>
        </w:rPr>
        <w:t>20% of these children were under 5 years old and many more go through</w:t>
      </w:r>
      <w:r w:rsidR="008E2FA9">
        <w:rPr>
          <w:rFonts w:ascii="Arial" w:hAnsi="Arial" w:cs="Arial"/>
          <w:color w:val="000000" w:themeColor="text1"/>
          <w:sz w:val="24"/>
          <w:szCs w:val="24"/>
        </w:rPr>
        <w:t xml:space="preserve"> parental separation every year</w:t>
      </w:r>
      <w:r w:rsidR="0056627A">
        <w:rPr>
          <w:rFonts w:ascii="Arial" w:hAnsi="Arial" w:cs="Arial"/>
          <w:color w:val="000000" w:themeColor="text1"/>
          <w:sz w:val="24"/>
          <w:szCs w:val="24"/>
        </w:rPr>
        <w:t xml:space="preserve"> that are not married</w:t>
      </w:r>
      <w:r w:rsidR="007625BF">
        <w:rPr>
          <w:rFonts w:ascii="Arial" w:hAnsi="Arial" w:cs="Arial"/>
          <w:color w:val="000000" w:themeColor="text1"/>
          <w:sz w:val="24"/>
          <w:szCs w:val="24"/>
        </w:rPr>
        <w:t xml:space="preserve"> (Divorce or separation of parents, </w:t>
      </w:r>
      <w:r w:rsidR="0095563C">
        <w:rPr>
          <w:rFonts w:ascii="Arial" w:hAnsi="Arial" w:cs="Arial"/>
          <w:color w:val="000000" w:themeColor="text1"/>
          <w:sz w:val="24"/>
          <w:szCs w:val="24"/>
        </w:rPr>
        <w:t xml:space="preserve">2020). </w:t>
      </w:r>
    </w:p>
    <w:p w14:paraId="7F6B35E4" w14:textId="71DDFBDF" w:rsidR="00104B4E" w:rsidRDefault="00104B4E" w:rsidP="008F4295">
      <w:pPr>
        <w:jc w:val="both"/>
        <w:rPr>
          <w:rFonts w:ascii="Arial" w:hAnsi="Arial" w:cs="Arial"/>
          <w:color w:val="000000" w:themeColor="text1"/>
          <w:sz w:val="24"/>
          <w:szCs w:val="24"/>
        </w:rPr>
      </w:pPr>
      <w:r>
        <w:rPr>
          <w:rFonts w:ascii="Arial" w:hAnsi="Arial" w:cs="Arial"/>
          <w:color w:val="000000" w:themeColor="text1"/>
          <w:sz w:val="24"/>
          <w:szCs w:val="24"/>
        </w:rPr>
        <w:t xml:space="preserve">When separation of parents </w:t>
      </w:r>
      <w:r w:rsidR="000542F9">
        <w:rPr>
          <w:rFonts w:ascii="Arial" w:hAnsi="Arial" w:cs="Arial"/>
          <w:color w:val="000000" w:themeColor="text1"/>
          <w:sz w:val="24"/>
          <w:szCs w:val="24"/>
        </w:rPr>
        <w:t>occurs</w:t>
      </w:r>
      <w:r w:rsidR="001E01C4">
        <w:rPr>
          <w:rFonts w:ascii="Arial" w:hAnsi="Arial" w:cs="Arial"/>
          <w:color w:val="000000" w:themeColor="text1"/>
          <w:sz w:val="24"/>
          <w:szCs w:val="24"/>
        </w:rPr>
        <w:t>,</w:t>
      </w:r>
      <w:r>
        <w:rPr>
          <w:rFonts w:ascii="Arial" w:hAnsi="Arial" w:cs="Arial"/>
          <w:color w:val="000000" w:themeColor="text1"/>
          <w:sz w:val="24"/>
          <w:szCs w:val="24"/>
        </w:rPr>
        <w:t xml:space="preserve"> it is typical for the child to be unhappy</w:t>
      </w:r>
      <w:r w:rsidR="00E03F9A">
        <w:rPr>
          <w:rFonts w:ascii="Arial" w:hAnsi="Arial" w:cs="Arial"/>
          <w:color w:val="000000" w:themeColor="text1"/>
          <w:sz w:val="24"/>
          <w:szCs w:val="24"/>
        </w:rPr>
        <w:t>, have low self-esteem, behavioural problems and a sense of loss</w:t>
      </w:r>
      <w:r w:rsidR="000C46CD">
        <w:rPr>
          <w:rFonts w:ascii="Arial" w:hAnsi="Arial" w:cs="Arial"/>
          <w:color w:val="000000" w:themeColor="text1"/>
          <w:sz w:val="24"/>
          <w:szCs w:val="24"/>
        </w:rPr>
        <w:t xml:space="preserve"> (Divorce or separation of parents, 2020). </w:t>
      </w:r>
      <w:r w:rsidR="001E01C4">
        <w:rPr>
          <w:rFonts w:ascii="Arial" w:hAnsi="Arial" w:cs="Arial"/>
          <w:color w:val="000000" w:themeColor="text1"/>
          <w:sz w:val="24"/>
          <w:szCs w:val="24"/>
        </w:rPr>
        <w:t xml:space="preserve">This </w:t>
      </w:r>
      <w:r w:rsidR="000542F9">
        <w:rPr>
          <w:rFonts w:ascii="Arial" w:hAnsi="Arial" w:cs="Arial"/>
          <w:color w:val="000000" w:themeColor="text1"/>
          <w:sz w:val="24"/>
          <w:szCs w:val="24"/>
        </w:rPr>
        <w:t xml:space="preserve">may be a </w:t>
      </w:r>
      <w:r w:rsidR="00445302">
        <w:rPr>
          <w:rFonts w:ascii="Arial" w:hAnsi="Arial" w:cs="Arial"/>
          <w:color w:val="000000" w:themeColor="text1"/>
          <w:sz w:val="24"/>
          <w:szCs w:val="24"/>
        </w:rPr>
        <w:t>short-term</w:t>
      </w:r>
      <w:r w:rsidR="000542F9">
        <w:rPr>
          <w:rFonts w:ascii="Arial" w:hAnsi="Arial" w:cs="Arial"/>
          <w:color w:val="000000" w:themeColor="text1"/>
          <w:sz w:val="24"/>
          <w:szCs w:val="24"/>
        </w:rPr>
        <w:t xml:space="preserve"> affect, however there are long term affects </w:t>
      </w:r>
      <w:r w:rsidR="008C1A18">
        <w:rPr>
          <w:rFonts w:ascii="Arial" w:hAnsi="Arial" w:cs="Arial"/>
          <w:color w:val="000000" w:themeColor="text1"/>
          <w:sz w:val="24"/>
          <w:szCs w:val="24"/>
        </w:rPr>
        <w:t>that can result from separation, the children tend to perform lowe</w:t>
      </w:r>
      <w:r w:rsidR="00742EF7">
        <w:rPr>
          <w:rFonts w:ascii="Arial" w:hAnsi="Arial" w:cs="Arial"/>
          <w:color w:val="000000" w:themeColor="text1"/>
          <w:sz w:val="24"/>
          <w:szCs w:val="24"/>
        </w:rPr>
        <w:t>r in</w:t>
      </w:r>
      <w:r w:rsidR="0058118E">
        <w:rPr>
          <w:rFonts w:ascii="Arial" w:hAnsi="Arial" w:cs="Arial"/>
          <w:color w:val="000000" w:themeColor="text1"/>
          <w:sz w:val="24"/>
          <w:szCs w:val="24"/>
        </w:rPr>
        <w:t xml:space="preserve"> education,</w:t>
      </w:r>
      <w:r w:rsidR="00D4383C">
        <w:rPr>
          <w:rFonts w:ascii="Arial" w:hAnsi="Arial" w:cs="Arial"/>
          <w:color w:val="000000" w:themeColor="text1"/>
          <w:sz w:val="24"/>
          <w:szCs w:val="24"/>
        </w:rPr>
        <w:t xml:space="preserve"> suffer from depression</w:t>
      </w:r>
      <w:r w:rsidR="0058118E">
        <w:rPr>
          <w:rFonts w:ascii="Arial" w:hAnsi="Arial" w:cs="Arial"/>
          <w:color w:val="000000" w:themeColor="text1"/>
          <w:sz w:val="24"/>
          <w:szCs w:val="24"/>
        </w:rPr>
        <w:t xml:space="preserve"> and may have ongoing problems with their behaviour (Divorce or separation of parents, 2020).</w:t>
      </w:r>
    </w:p>
    <w:p w14:paraId="134E70C9" w14:textId="6C14915F" w:rsidR="00BA41BB" w:rsidRDefault="005F657D" w:rsidP="0094004B">
      <w:pPr>
        <w:jc w:val="both"/>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8480" behindDoc="1" locked="0" layoutInCell="1" allowOverlap="1" wp14:anchorId="5F407BE6" wp14:editId="35734DE8">
            <wp:simplePos x="0" y="0"/>
            <wp:positionH relativeFrom="column">
              <wp:posOffset>0</wp:posOffset>
            </wp:positionH>
            <wp:positionV relativeFrom="paragraph">
              <wp:posOffset>701675</wp:posOffset>
            </wp:positionV>
            <wp:extent cx="2141855" cy="1711325"/>
            <wp:effectExtent l="0" t="0" r="0" b="3175"/>
            <wp:wrapTight wrapText="bothSides">
              <wp:wrapPolygon edited="0">
                <wp:start x="0" y="0"/>
                <wp:lineTo x="0" y="21400"/>
                <wp:lineTo x="21325" y="21400"/>
                <wp:lineTo x="2132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a:extLst>
                        <a:ext uri="{28A0092B-C50C-407E-A947-70E740481C1C}">
                          <a14:useLocalDpi xmlns:a14="http://schemas.microsoft.com/office/drawing/2010/main" val="0"/>
                        </a:ext>
                      </a:extLst>
                    </a:blip>
                    <a:stretch>
                      <a:fillRect/>
                    </a:stretch>
                  </pic:blipFill>
                  <pic:spPr>
                    <a:xfrm>
                      <a:off x="0" y="0"/>
                      <a:ext cx="2141855" cy="1711325"/>
                    </a:xfrm>
                    <a:prstGeom prst="rect">
                      <a:avLst/>
                    </a:prstGeom>
                  </pic:spPr>
                </pic:pic>
              </a:graphicData>
            </a:graphic>
            <wp14:sizeRelH relativeFrom="margin">
              <wp14:pctWidth>0</wp14:pctWidth>
            </wp14:sizeRelH>
            <wp14:sizeRelV relativeFrom="margin">
              <wp14:pctHeight>0</wp14:pctHeight>
            </wp14:sizeRelV>
          </wp:anchor>
        </w:drawing>
      </w:r>
      <w:r w:rsidR="003E2463">
        <w:rPr>
          <w:rFonts w:ascii="Arial" w:hAnsi="Arial" w:cs="Arial"/>
          <w:color w:val="000000" w:themeColor="text1"/>
          <w:sz w:val="24"/>
          <w:szCs w:val="24"/>
        </w:rPr>
        <w:t xml:space="preserve">Moreover, children may suffer the trauma of relocation, </w:t>
      </w:r>
      <w:r w:rsidR="00C47F37">
        <w:rPr>
          <w:rFonts w:ascii="Arial" w:hAnsi="Arial" w:cs="Arial"/>
          <w:color w:val="000000" w:themeColor="text1"/>
          <w:sz w:val="24"/>
          <w:szCs w:val="24"/>
        </w:rPr>
        <w:t>where their parents move to separate locations</w:t>
      </w:r>
      <w:r w:rsidR="0095743B">
        <w:rPr>
          <w:rFonts w:ascii="Arial" w:hAnsi="Arial" w:cs="Arial"/>
          <w:color w:val="000000" w:themeColor="text1"/>
          <w:sz w:val="24"/>
          <w:szCs w:val="24"/>
        </w:rPr>
        <w:t>, it can cause additional stress</w:t>
      </w:r>
      <w:r w:rsidR="003D7206">
        <w:rPr>
          <w:rFonts w:ascii="Arial" w:hAnsi="Arial" w:cs="Arial"/>
          <w:color w:val="000000" w:themeColor="text1"/>
          <w:sz w:val="24"/>
          <w:szCs w:val="24"/>
        </w:rPr>
        <w:t xml:space="preserve">, </w:t>
      </w:r>
      <w:r w:rsidR="0095743B">
        <w:rPr>
          <w:rFonts w:ascii="Arial" w:hAnsi="Arial" w:cs="Arial"/>
          <w:color w:val="000000" w:themeColor="text1"/>
          <w:sz w:val="24"/>
          <w:szCs w:val="24"/>
        </w:rPr>
        <w:t xml:space="preserve">the sudden </w:t>
      </w:r>
      <w:r w:rsidR="00BE68EF">
        <w:rPr>
          <w:rFonts w:ascii="Arial" w:hAnsi="Arial" w:cs="Arial"/>
          <w:color w:val="000000" w:themeColor="text1"/>
          <w:sz w:val="24"/>
          <w:szCs w:val="24"/>
        </w:rPr>
        <w:t xml:space="preserve">shock can affect their emotional stability </w:t>
      </w:r>
      <w:r w:rsidR="00727FE0">
        <w:rPr>
          <w:rFonts w:ascii="Arial" w:hAnsi="Arial" w:cs="Arial"/>
          <w:color w:val="000000" w:themeColor="text1"/>
          <w:sz w:val="24"/>
          <w:szCs w:val="24"/>
        </w:rPr>
        <w:t>and can create a</w:t>
      </w:r>
      <w:r w:rsidR="00776693">
        <w:rPr>
          <w:rFonts w:ascii="Arial" w:hAnsi="Arial" w:cs="Arial"/>
          <w:color w:val="000000" w:themeColor="text1"/>
          <w:sz w:val="24"/>
          <w:szCs w:val="24"/>
        </w:rPr>
        <w:t>n</w:t>
      </w:r>
      <w:r w:rsidR="00727FE0">
        <w:rPr>
          <w:rFonts w:ascii="Arial" w:hAnsi="Arial" w:cs="Arial"/>
          <w:color w:val="000000" w:themeColor="text1"/>
          <w:sz w:val="24"/>
          <w:szCs w:val="24"/>
        </w:rPr>
        <w:t xml:space="preserve"> ad</w:t>
      </w:r>
      <w:r w:rsidR="00776693">
        <w:rPr>
          <w:rFonts w:ascii="Arial" w:hAnsi="Arial" w:cs="Arial"/>
          <w:color w:val="000000" w:themeColor="text1"/>
          <w:sz w:val="24"/>
          <w:szCs w:val="24"/>
        </w:rPr>
        <w:t>justment period for the children</w:t>
      </w:r>
      <w:r w:rsidR="00481C81">
        <w:rPr>
          <w:rFonts w:ascii="Arial" w:hAnsi="Arial" w:cs="Arial"/>
          <w:color w:val="000000" w:themeColor="text1"/>
          <w:sz w:val="24"/>
          <w:szCs w:val="24"/>
        </w:rPr>
        <w:t xml:space="preserve"> which may benefit them in the long term </w:t>
      </w:r>
      <w:r w:rsidR="00B83290">
        <w:rPr>
          <w:rFonts w:ascii="Arial" w:hAnsi="Arial" w:cs="Arial"/>
          <w:color w:val="000000" w:themeColor="text1"/>
          <w:sz w:val="24"/>
          <w:szCs w:val="24"/>
        </w:rPr>
        <w:t>(</w:t>
      </w:r>
      <w:proofErr w:type="spellStart"/>
      <w:r w:rsidR="00B83290">
        <w:rPr>
          <w:rFonts w:ascii="Arial" w:hAnsi="Arial" w:cs="Arial"/>
          <w:color w:val="000000" w:themeColor="text1"/>
          <w:sz w:val="24"/>
          <w:szCs w:val="24"/>
        </w:rPr>
        <w:t>Nickson</w:t>
      </w:r>
      <w:proofErr w:type="spellEnd"/>
      <w:r w:rsidR="00B83290">
        <w:rPr>
          <w:rFonts w:ascii="Arial" w:hAnsi="Arial" w:cs="Arial"/>
          <w:color w:val="000000" w:themeColor="text1"/>
          <w:sz w:val="24"/>
          <w:szCs w:val="24"/>
        </w:rPr>
        <w:t xml:space="preserve">. C, 2019). </w:t>
      </w:r>
      <w:r w:rsidR="00C30129">
        <w:rPr>
          <w:rFonts w:ascii="Arial" w:hAnsi="Arial" w:cs="Arial"/>
          <w:color w:val="000000" w:themeColor="text1"/>
          <w:sz w:val="24"/>
          <w:szCs w:val="24"/>
        </w:rPr>
        <w:t xml:space="preserve">Through this adjustment period it is important that </w:t>
      </w:r>
      <w:r w:rsidR="00474B9F">
        <w:rPr>
          <w:rFonts w:ascii="Arial" w:hAnsi="Arial" w:cs="Arial"/>
          <w:color w:val="000000" w:themeColor="text1"/>
          <w:sz w:val="24"/>
          <w:szCs w:val="24"/>
        </w:rPr>
        <w:t>the children don’t feel abandoned</w:t>
      </w:r>
      <w:r w:rsidR="00B67F43">
        <w:rPr>
          <w:rFonts w:ascii="Arial" w:hAnsi="Arial" w:cs="Arial"/>
          <w:color w:val="000000" w:themeColor="text1"/>
          <w:sz w:val="24"/>
          <w:szCs w:val="24"/>
        </w:rPr>
        <w:t xml:space="preserve"> as it can affect their cognitive development</w:t>
      </w:r>
      <w:r w:rsidR="00676A11">
        <w:rPr>
          <w:rFonts w:ascii="Arial" w:hAnsi="Arial" w:cs="Arial"/>
          <w:color w:val="000000" w:themeColor="text1"/>
          <w:sz w:val="24"/>
          <w:szCs w:val="24"/>
        </w:rPr>
        <w:t xml:space="preserve">, </w:t>
      </w:r>
      <w:r w:rsidR="006420F1">
        <w:rPr>
          <w:rFonts w:ascii="Arial" w:hAnsi="Arial" w:cs="Arial"/>
          <w:color w:val="000000" w:themeColor="text1"/>
          <w:sz w:val="24"/>
          <w:szCs w:val="24"/>
        </w:rPr>
        <w:t xml:space="preserve">it may </w:t>
      </w:r>
      <w:r w:rsidR="00797099">
        <w:rPr>
          <w:rFonts w:ascii="Arial" w:hAnsi="Arial" w:cs="Arial"/>
          <w:color w:val="000000" w:themeColor="text1"/>
          <w:sz w:val="24"/>
          <w:szCs w:val="24"/>
        </w:rPr>
        <w:t>create insecurities which may cause children to act imm</w:t>
      </w:r>
      <w:r w:rsidR="00615B10">
        <w:rPr>
          <w:rFonts w:ascii="Arial" w:hAnsi="Arial" w:cs="Arial"/>
          <w:color w:val="000000" w:themeColor="text1"/>
          <w:sz w:val="24"/>
          <w:szCs w:val="24"/>
        </w:rPr>
        <w:t>a</w:t>
      </w:r>
      <w:r w:rsidR="00797099">
        <w:rPr>
          <w:rFonts w:ascii="Arial" w:hAnsi="Arial" w:cs="Arial"/>
          <w:color w:val="000000" w:themeColor="text1"/>
          <w:sz w:val="24"/>
          <w:szCs w:val="24"/>
        </w:rPr>
        <w:t>ture to their actual age</w:t>
      </w:r>
      <w:r w:rsidR="00615B10">
        <w:rPr>
          <w:rFonts w:ascii="Arial" w:hAnsi="Arial" w:cs="Arial"/>
          <w:color w:val="000000" w:themeColor="text1"/>
          <w:sz w:val="24"/>
          <w:szCs w:val="24"/>
        </w:rPr>
        <w:t xml:space="preserve"> (Divorce or separation of parents, 2020).</w:t>
      </w:r>
    </w:p>
    <w:p w14:paraId="541C4D7E" w14:textId="5CD5B091" w:rsidR="00610007" w:rsidRDefault="00610007" w:rsidP="008F4295">
      <w:pPr>
        <w:jc w:val="both"/>
        <w:rPr>
          <w:rFonts w:ascii="Arial" w:hAnsi="Arial" w:cs="Arial"/>
          <w:color w:val="000000" w:themeColor="text1"/>
          <w:sz w:val="24"/>
          <w:szCs w:val="24"/>
        </w:rPr>
      </w:pPr>
    </w:p>
    <w:p w14:paraId="0CE383B2" w14:textId="0F3FEF0D" w:rsidR="00610007" w:rsidRDefault="00610007" w:rsidP="008F4295">
      <w:pPr>
        <w:jc w:val="both"/>
        <w:rPr>
          <w:rFonts w:ascii="Arial" w:hAnsi="Arial" w:cs="Arial"/>
          <w:color w:val="000000" w:themeColor="text1"/>
          <w:sz w:val="24"/>
          <w:szCs w:val="24"/>
        </w:rPr>
      </w:pPr>
    </w:p>
    <w:p w14:paraId="2025ED0F" w14:textId="77777777" w:rsidR="00E136BA" w:rsidRDefault="005F657D" w:rsidP="00E136BA">
      <w:pPr>
        <w:jc w:val="both"/>
        <w:rPr>
          <w:rFonts w:ascii="Arial" w:hAnsi="Arial" w:cs="Arial"/>
          <w:color w:val="000000" w:themeColor="text1"/>
          <w:sz w:val="24"/>
          <w:szCs w:val="24"/>
        </w:rPr>
      </w:pPr>
      <w:r>
        <w:rPr>
          <w:rFonts w:ascii="Arial" w:hAnsi="Arial" w:cs="Arial"/>
          <w:color w:val="000000" w:themeColor="text1"/>
          <w:sz w:val="24"/>
          <w:szCs w:val="24"/>
        </w:rPr>
        <w:t>(Image by Miles. D, 2020</w:t>
      </w:r>
      <w:r w:rsidR="00E136BA">
        <w:rPr>
          <w:rFonts w:ascii="Arial" w:hAnsi="Arial" w:cs="Arial"/>
          <w:color w:val="000000" w:themeColor="text1"/>
          <w:sz w:val="24"/>
          <w:szCs w:val="24"/>
        </w:rPr>
        <w:t>)</w:t>
      </w:r>
    </w:p>
    <w:p w14:paraId="0FDC4E22" w14:textId="18DE3863" w:rsidR="00610007" w:rsidRPr="00E136BA" w:rsidRDefault="00004715" w:rsidP="00E136BA">
      <w:pPr>
        <w:jc w:val="center"/>
        <w:rPr>
          <w:rFonts w:ascii="Arial" w:hAnsi="Arial" w:cs="Arial"/>
          <w:color w:val="000000" w:themeColor="text1"/>
          <w:sz w:val="24"/>
          <w:szCs w:val="24"/>
        </w:rPr>
      </w:pPr>
      <w:r>
        <w:rPr>
          <w:rFonts w:ascii="Arial" w:hAnsi="Arial" w:cs="Arial"/>
          <w:b/>
          <w:bCs/>
          <w:color w:val="000000" w:themeColor="text1"/>
          <w:sz w:val="48"/>
          <w:szCs w:val="48"/>
        </w:rPr>
        <w:lastRenderedPageBreak/>
        <w:t xml:space="preserve">Environments Impact </w:t>
      </w:r>
      <w:r w:rsidR="00363A5B">
        <w:rPr>
          <w:rFonts w:ascii="Arial" w:hAnsi="Arial" w:cs="Arial"/>
          <w:b/>
          <w:bCs/>
          <w:color w:val="000000" w:themeColor="text1"/>
          <w:sz w:val="48"/>
          <w:szCs w:val="48"/>
        </w:rPr>
        <w:t>on Child Development (blog 4)</w:t>
      </w:r>
    </w:p>
    <w:p w14:paraId="368B19E9" w14:textId="25A56956" w:rsidR="00363A5B" w:rsidRDefault="00701483" w:rsidP="00363A5B">
      <w:pPr>
        <w:jc w:val="both"/>
        <w:rPr>
          <w:rFonts w:ascii="Arial" w:hAnsi="Arial" w:cs="Arial"/>
          <w:color w:val="000000" w:themeColor="text1"/>
          <w:sz w:val="24"/>
          <w:szCs w:val="24"/>
        </w:rPr>
      </w:pPr>
      <w:r>
        <w:rPr>
          <w:rFonts w:ascii="Arial" w:hAnsi="Arial" w:cs="Arial"/>
          <w:b/>
          <w:bCs/>
          <w:color w:val="000000" w:themeColor="text1"/>
          <w:sz w:val="28"/>
          <w:szCs w:val="28"/>
        </w:rPr>
        <w:t>Environmental Development</w:t>
      </w:r>
    </w:p>
    <w:p w14:paraId="55C6C5D5" w14:textId="73C71F24" w:rsidR="00073D1D" w:rsidRDefault="00C030AC" w:rsidP="00363A5B">
      <w:pPr>
        <w:jc w:val="both"/>
        <w:rPr>
          <w:rFonts w:ascii="Arial" w:hAnsi="Arial" w:cs="Arial"/>
          <w:color w:val="000000" w:themeColor="text1"/>
          <w:sz w:val="24"/>
          <w:szCs w:val="24"/>
        </w:rPr>
      </w:pPr>
      <w:r>
        <w:rPr>
          <w:rFonts w:ascii="Arial" w:hAnsi="Arial" w:cs="Arial"/>
          <w:color w:val="000000" w:themeColor="text1"/>
          <w:sz w:val="24"/>
          <w:szCs w:val="24"/>
        </w:rPr>
        <w:t xml:space="preserve">The environment can affect </w:t>
      </w:r>
      <w:r w:rsidR="00D72D47">
        <w:rPr>
          <w:rFonts w:ascii="Arial" w:hAnsi="Arial" w:cs="Arial"/>
          <w:color w:val="000000" w:themeColor="text1"/>
          <w:sz w:val="24"/>
          <w:szCs w:val="24"/>
        </w:rPr>
        <w:t>children in multiple ways, it exposes them to a variety of conditions</w:t>
      </w:r>
      <w:r w:rsidR="00094F6C">
        <w:rPr>
          <w:rFonts w:ascii="Arial" w:hAnsi="Arial" w:cs="Arial"/>
          <w:color w:val="000000" w:themeColor="text1"/>
          <w:sz w:val="24"/>
          <w:szCs w:val="24"/>
        </w:rPr>
        <w:t xml:space="preserve">, these </w:t>
      </w:r>
      <w:r w:rsidR="001E07B3">
        <w:rPr>
          <w:rFonts w:ascii="Arial" w:hAnsi="Arial" w:cs="Arial"/>
          <w:color w:val="000000" w:themeColor="text1"/>
          <w:sz w:val="24"/>
          <w:szCs w:val="24"/>
        </w:rPr>
        <w:t xml:space="preserve">can </w:t>
      </w:r>
      <w:r w:rsidR="00094F6C">
        <w:rPr>
          <w:rFonts w:ascii="Arial" w:hAnsi="Arial" w:cs="Arial"/>
          <w:color w:val="000000" w:themeColor="text1"/>
          <w:sz w:val="24"/>
          <w:szCs w:val="24"/>
        </w:rPr>
        <w:t xml:space="preserve">include the physical environment, </w:t>
      </w:r>
      <w:r w:rsidR="00A849F6">
        <w:rPr>
          <w:rFonts w:ascii="Arial" w:hAnsi="Arial" w:cs="Arial"/>
          <w:color w:val="000000" w:themeColor="text1"/>
          <w:sz w:val="24"/>
          <w:szCs w:val="24"/>
        </w:rPr>
        <w:t xml:space="preserve">social environment, </w:t>
      </w:r>
      <w:r w:rsidR="00961999">
        <w:rPr>
          <w:rFonts w:ascii="Arial" w:hAnsi="Arial" w:cs="Arial"/>
          <w:color w:val="000000" w:themeColor="text1"/>
          <w:sz w:val="24"/>
          <w:szCs w:val="24"/>
        </w:rPr>
        <w:t>economic</w:t>
      </w:r>
      <w:r w:rsidR="001403C0">
        <w:rPr>
          <w:rFonts w:ascii="Arial" w:hAnsi="Arial" w:cs="Arial"/>
          <w:color w:val="000000" w:themeColor="text1"/>
          <w:sz w:val="24"/>
          <w:szCs w:val="24"/>
        </w:rPr>
        <w:t xml:space="preserve"> environment</w:t>
      </w:r>
      <w:r w:rsidR="00961999">
        <w:rPr>
          <w:rFonts w:ascii="Arial" w:hAnsi="Arial" w:cs="Arial"/>
          <w:color w:val="000000" w:themeColor="text1"/>
          <w:sz w:val="24"/>
          <w:szCs w:val="24"/>
        </w:rPr>
        <w:t>,</w:t>
      </w:r>
      <w:r w:rsidR="001403C0">
        <w:rPr>
          <w:rFonts w:ascii="Arial" w:hAnsi="Arial" w:cs="Arial"/>
          <w:color w:val="000000" w:themeColor="text1"/>
          <w:sz w:val="24"/>
          <w:szCs w:val="24"/>
        </w:rPr>
        <w:t xml:space="preserve"> and educational environment </w:t>
      </w:r>
      <w:r w:rsidR="005250FB">
        <w:rPr>
          <w:rFonts w:ascii="Arial" w:hAnsi="Arial" w:cs="Arial"/>
          <w:color w:val="000000" w:themeColor="text1"/>
          <w:sz w:val="24"/>
          <w:szCs w:val="24"/>
        </w:rPr>
        <w:t xml:space="preserve">(Factors Affecting Child Development, No Date). </w:t>
      </w:r>
    </w:p>
    <w:p w14:paraId="206CBBB9" w14:textId="32ACEC65" w:rsidR="00535E8B" w:rsidRDefault="00535E8B" w:rsidP="000C274F">
      <w:pPr>
        <w:rPr>
          <w:rFonts w:ascii="Arial" w:hAnsi="Arial" w:cs="Arial"/>
          <w:color w:val="000000" w:themeColor="text1"/>
          <w:sz w:val="24"/>
          <w:szCs w:val="24"/>
        </w:rPr>
      </w:pPr>
      <w:r>
        <w:rPr>
          <w:rFonts w:ascii="Arial" w:hAnsi="Arial" w:cs="Arial"/>
          <w:color w:val="000000" w:themeColor="text1"/>
          <w:sz w:val="24"/>
          <w:szCs w:val="24"/>
        </w:rPr>
        <w:t xml:space="preserve">Some theorist </w:t>
      </w:r>
      <w:r w:rsidR="00012AE9">
        <w:rPr>
          <w:rFonts w:ascii="Arial" w:hAnsi="Arial" w:cs="Arial"/>
          <w:color w:val="000000" w:themeColor="text1"/>
          <w:sz w:val="24"/>
          <w:szCs w:val="24"/>
        </w:rPr>
        <w:t>for example</w:t>
      </w:r>
      <w:r w:rsidR="00BB4DD4">
        <w:rPr>
          <w:rFonts w:ascii="Arial" w:hAnsi="Arial" w:cs="Arial"/>
          <w:color w:val="000000" w:themeColor="text1"/>
          <w:sz w:val="24"/>
          <w:szCs w:val="24"/>
        </w:rPr>
        <w:t xml:space="preserve"> </w:t>
      </w:r>
      <w:r w:rsidR="00E36160">
        <w:rPr>
          <w:rFonts w:ascii="Arial" w:hAnsi="Arial" w:cs="Arial"/>
          <w:color w:val="000000" w:themeColor="text1"/>
          <w:sz w:val="24"/>
          <w:szCs w:val="24"/>
        </w:rPr>
        <w:t>e</w:t>
      </w:r>
      <w:r w:rsidR="00BB4DD4">
        <w:rPr>
          <w:rFonts w:ascii="Arial" w:hAnsi="Arial" w:cs="Arial"/>
          <w:color w:val="000000" w:themeColor="text1"/>
          <w:sz w:val="24"/>
          <w:szCs w:val="24"/>
        </w:rPr>
        <w:t>mpiri</w:t>
      </w:r>
      <w:r w:rsidR="00E36160">
        <w:rPr>
          <w:rFonts w:ascii="Arial" w:hAnsi="Arial" w:cs="Arial"/>
          <w:color w:val="000000" w:themeColor="text1"/>
          <w:sz w:val="24"/>
          <w:szCs w:val="24"/>
        </w:rPr>
        <w:t>cis</w:t>
      </w:r>
      <w:r w:rsidR="00BB4DD4">
        <w:rPr>
          <w:rFonts w:ascii="Arial" w:hAnsi="Arial" w:cs="Arial"/>
          <w:color w:val="000000" w:themeColor="text1"/>
          <w:sz w:val="24"/>
          <w:szCs w:val="24"/>
        </w:rPr>
        <w:t>ts, and behaviourists</w:t>
      </w:r>
      <w:r w:rsidR="00E36160">
        <w:rPr>
          <w:rFonts w:ascii="Arial" w:hAnsi="Arial" w:cs="Arial"/>
          <w:color w:val="000000" w:themeColor="text1"/>
          <w:sz w:val="24"/>
          <w:szCs w:val="24"/>
        </w:rPr>
        <w:t xml:space="preserve"> believe </w:t>
      </w:r>
      <w:r w:rsidR="00554D90">
        <w:rPr>
          <w:rFonts w:ascii="Arial" w:hAnsi="Arial" w:cs="Arial"/>
          <w:color w:val="000000" w:themeColor="text1"/>
          <w:sz w:val="24"/>
          <w:szCs w:val="24"/>
        </w:rPr>
        <w:t>that at birth</w:t>
      </w:r>
      <w:r w:rsidR="00D34FDF">
        <w:rPr>
          <w:rFonts w:ascii="Arial" w:hAnsi="Arial" w:cs="Arial"/>
          <w:color w:val="000000" w:themeColor="text1"/>
          <w:sz w:val="24"/>
          <w:szCs w:val="24"/>
        </w:rPr>
        <w:t>,</w:t>
      </w:r>
      <w:r w:rsidR="00554D90">
        <w:rPr>
          <w:rFonts w:ascii="Arial" w:hAnsi="Arial" w:cs="Arial"/>
          <w:color w:val="000000" w:themeColor="text1"/>
          <w:sz w:val="24"/>
          <w:szCs w:val="24"/>
        </w:rPr>
        <w:t xml:space="preserve"> children are born with a blank slate, also known as tabula rasa</w:t>
      </w:r>
      <w:r w:rsidR="005E6B7E">
        <w:rPr>
          <w:rFonts w:ascii="Arial" w:hAnsi="Arial" w:cs="Arial"/>
          <w:color w:val="000000" w:themeColor="text1"/>
          <w:sz w:val="24"/>
          <w:szCs w:val="24"/>
        </w:rPr>
        <w:t>, this is then filled by experiencing</w:t>
      </w:r>
      <w:r w:rsidR="00D34FDF">
        <w:rPr>
          <w:rFonts w:ascii="Arial" w:hAnsi="Arial" w:cs="Arial"/>
          <w:color w:val="000000" w:themeColor="text1"/>
          <w:sz w:val="24"/>
          <w:szCs w:val="24"/>
        </w:rPr>
        <w:t xml:space="preserve"> or learning through</w:t>
      </w:r>
      <w:r w:rsidR="005E6B7E">
        <w:rPr>
          <w:rFonts w:ascii="Arial" w:hAnsi="Arial" w:cs="Arial"/>
          <w:color w:val="000000" w:themeColor="text1"/>
          <w:sz w:val="24"/>
          <w:szCs w:val="24"/>
        </w:rPr>
        <w:t xml:space="preserve"> their environment</w:t>
      </w:r>
      <w:r w:rsidR="00D34FDF">
        <w:rPr>
          <w:rFonts w:ascii="Arial" w:hAnsi="Arial" w:cs="Arial"/>
          <w:color w:val="000000" w:themeColor="text1"/>
          <w:sz w:val="24"/>
          <w:szCs w:val="24"/>
        </w:rPr>
        <w:t xml:space="preserve"> (</w:t>
      </w:r>
      <w:r w:rsidR="000C274F">
        <w:rPr>
          <w:rFonts w:ascii="Arial" w:hAnsi="Arial" w:cs="Arial"/>
          <w:color w:val="000000" w:themeColor="text1"/>
          <w:sz w:val="24"/>
          <w:szCs w:val="24"/>
        </w:rPr>
        <w:t>McLeod. S, 2018).</w:t>
      </w:r>
      <w:r w:rsidR="00237FCF">
        <w:rPr>
          <w:rFonts w:ascii="Arial" w:hAnsi="Arial" w:cs="Arial"/>
          <w:color w:val="000000" w:themeColor="text1"/>
          <w:sz w:val="24"/>
          <w:szCs w:val="24"/>
        </w:rPr>
        <w:t xml:space="preserve"> The </w:t>
      </w:r>
      <w:r w:rsidR="0066530C">
        <w:rPr>
          <w:rFonts w:ascii="Arial" w:hAnsi="Arial" w:cs="Arial"/>
          <w:color w:val="000000" w:themeColor="text1"/>
          <w:sz w:val="24"/>
          <w:szCs w:val="24"/>
        </w:rPr>
        <w:t>environment</w:t>
      </w:r>
      <w:r w:rsidR="00237FCF">
        <w:rPr>
          <w:rFonts w:ascii="Arial" w:hAnsi="Arial" w:cs="Arial"/>
          <w:color w:val="000000" w:themeColor="text1"/>
          <w:sz w:val="24"/>
          <w:szCs w:val="24"/>
        </w:rPr>
        <w:t>al theorists</w:t>
      </w:r>
      <w:r w:rsidR="0066530C">
        <w:rPr>
          <w:rFonts w:ascii="Arial" w:hAnsi="Arial" w:cs="Arial"/>
          <w:color w:val="000000" w:themeColor="text1"/>
          <w:sz w:val="24"/>
          <w:szCs w:val="24"/>
        </w:rPr>
        <w:t xml:space="preserve"> </w:t>
      </w:r>
      <w:r w:rsidR="00237FCF">
        <w:rPr>
          <w:rFonts w:ascii="Arial" w:hAnsi="Arial" w:cs="Arial"/>
          <w:color w:val="000000" w:themeColor="text1"/>
          <w:sz w:val="24"/>
          <w:szCs w:val="24"/>
        </w:rPr>
        <w:t xml:space="preserve">believe that </w:t>
      </w:r>
      <w:r w:rsidR="0066530C">
        <w:rPr>
          <w:rFonts w:ascii="Arial" w:hAnsi="Arial" w:cs="Arial"/>
          <w:color w:val="000000" w:themeColor="text1"/>
          <w:sz w:val="24"/>
          <w:szCs w:val="24"/>
        </w:rPr>
        <w:t xml:space="preserve">children develop psychological and behavioural characteristics </w:t>
      </w:r>
      <w:r w:rsidR="00BB6D1C">
        <w:rPr>
          <w:rFonts w:ascii="Arial" w:hAnsi="Arial" w:cs="Arial"/>
          <w:color w:val="000000" w:themeColor="text1"/>
          <w:sz w:val="24"/>
          <w:szCs w:val="24"/>
        </w:rPr>
        <w:t xml:space="preserve">from their surrounding environment and </w:t>
      </w:r>
      <w:r w:rsidR="00A5250E">
        <w:rPr>
          <w:rFonts w:ascii="Arial" w:hAnsi="Arial" w:cs="Arial"/>
          <w:color w:val="000000" w:themeColor="text1"/>
          <w:sz w:val="24"/>
          <w:szCs w:val="24"/>
        </w:rPr>
        <w:t>observing others</w:t>
      </w:r>
      <w:r w:rsidR="004D466A">
        <w:rPr>
          <w:rFonts w:ascii="Arial" w:hAnsi="Arial" w:cs="Arial"/>
          <w:color w:val="000000" w:themeColor="text1"/>
          <w:sz w:val="24"/>
          <w:szCs w:val="24"/>
        </w:rPr>
        <w:t xml:space="preserve"> (McLeod. S, 2018). </w:t>
      </w:r>
      <w:r w:rsidR="00A36CB4">
        <w:rPr>
          <w:rFonts w:ascii="Arial" w:hAnsi="Arial" w:cs="Arial"/>
          <w:color w:val="000000" w:themeColor="text1"/>
          <w:sz w:val="24"/>
          <w:szCs w:val="24"/>
        </w:rPr>
        <w:t xml:space="preserve">For example, </w:t>
      </w:r>
      <w:proofErr w:type="spellStart"/>
      <w:r w:rsidR="00A36CB4">
        <w:rPr>
          <w:rFonts w:ascii="Arial" w:hAnsi="Arial" w:cs="Arial"/>
          <w:color w:val="000000" w:themeColor="text1"/>
          <w:sz w:val="24"/>
          <w:szCs w:val="24"/>
        </w:rPr>
        <w:t>Banduar’s</w:t>
      </w:r>
      <w:proofErr w:type="spellEnd"/>
      <w:r w:rsidR="00A36CB4">
        <w:rPr>
          <w:rFonts w:ascii="Arial" w:hAnsi="Arial" w:cs="Arial"/>
          <w:color w:val="000000" w:themeColor="text1"/>
          <w:sz w:val="24"/>
          <w:szCs w:val="24"/>
        </w:rPr>
        <w:t xml:space="preserve"> famous Bobo doll experiment </w:t>
      </w:r>
      <w:r w:rsidR="007C7836">
        <w:rPr>
          <w:rFonts w:ascii="Arial" w:hAnsi="Arial" w:cs="Arial"/>
          <w:color w:val="000000" w:themeColor="text1"/>
          <w:sz w:val="24"/>
          <w:szCs w:val="24"/>
        </w:rPr>
        <w:t xml:space="preserve">findings </w:t>
      </w:r>
      <w:r w:rsidR="005E24F1">
        <w:rPr>
          <w:rFonts w:ascii="Arial" w:hAnsi="Arial" w:cs="Arial"/>
          <w:color w:val="000000" w:themeColor="text1"/>
          <w:sz w:val="24"/>
          <w:szCs w:val="24"/>
        </w:rPr>
        <w:t>saw that aggression is learnt from the environment through observation and imitation (McLeod. S, 2018).</w:t>
      </w:r>
    </w:p>
    <w:p w14:paraId="2EF5ADAB" w14:textId="40FFF118" w:rsidR="00B8331E" w:rsidRDefault="005C4142" w:rsidP="000C274F">
      <w:pPr>
        <w:rPr>
          <w:rFonts w:ascii="Arial" w:hAnsi="Arial" w:cs="Arial"/>
          <w:b/>
          <w:bCs/>
          <w:color w:val="000000" w:themeColor="text1"/>
          <w:sz w:val="28"/>
          <w:szCs w:val="28"/>
        </w:rPr>
      </w:pPr>
      <w:r w:rsidRPr="005C4142">
        <w:rPr>
          <w:rFonts w:ascii="Arial" w:hAnsi="Arial" w:cs="Arial"/>
          <w:b/>
          <w:bCs/>
          <w:color w:val="000000" w:themeColor="text1"/>
          <w:sz w:val="28"/>
          <w:szCs w:val="28"/>
        </w:rPr>
        <w:t>Social Development</w:t>
      </w:r>
    </w:p>
    <w:p w14:paraId="35D0F525" w14:textId="50D76FE6" w:rsidR="005C4142" w:rsidRDefault="00136177" w:rsidP="000C274F">
      <w:pPr>
        <w:rPr>
          <w:rFonts w:ascii="Arial" w:hAnsi="Arial" w:cs="Arial"/>
          <w:color w:val="000000" w:themeColor="text1"/>
          <w:sz w:val="24"/>
          <w:szCs w:val="24"/>
        </w:rPr>
      </w:pPr>
      <w:r>
        <w:rPr>
          <w:rFonts w:ascii="Arial" w:hAnsi="Arial" w:cs="Arial"/>
          <w:color w:val="000000" w:themeColor="text1"/>
          <w:sz w:val="24"/>
          <w:szCs w:val="24"/>
        </w:rPr>
        <w:t>From birth</w:t>
      </w:r>
      <w:r w:rsidR="00AB3178">
        <w:rPr>
          <w:rFonts w:ascii="Arial" w:hAnsi="Arial" w:cs="Arial"/>
          <w:color w:val="000000" w:themeColor="text1"/>
          <w:sz w:val="24"/>
          <w:szCs w:val="24"/>
        </w:rPr>
        <w:t>,</w:t>
      </w:r>
      <w:r>
        <w:rPr>
          <w:rFonts w:ascii="Arial" w:hAnsi="Arial" w:cs="Arial"/>
          <w:color w:val="000000" w:themeColor="text1"/>
          <w:sz w:val="24"/>
          <w:szCs w:val="24"/>
        </w:rPr>
        <w:t xml:space="preserve"> children will learn how to be</w:t>
      </w:r>
      <w:r w:rsidR="00A26923">
        <w:rPr>
          <w:rFonts w:ascii="Arial" w:hAnsi="Arial" w:cs="Arial"/>
          <w:color w:val="000000" w:themeColor="text1"/>
          <w:sz w:val="24"/>
          <w:szCs w:val="24"/>
        </w:rPr>
        <w:t xml:space="preserve"> </w:t>
      </w:r>
      <w:r>
        <w:rPr>
          <w:rFonts w:ascii="Arial" w:hAnsi="Arial" w:cs="Arial"/>
          <w:color w:val="000000" w:themeColor="text1"/>
          <w:sz w:val="24"/>
          <w:szCs w:val="24"/>
        </w:rPr>
        <w:t xml:space="preserve">social, </w:t>
      </w:r>
      <w:r w:rsidR="004F2E32">
        <w:rPr>
          <w:rFonts w:ascii="Arial" w:hAnsi="Arial" w:cs="Arial"/>
          <w:color w:val="000000" w:themeColor="text1"/>
          <w:sz w:val="24"/>
          <w:szCs w:val="24"/>
        </w:rPr>
        <w:t>and develop better social skills</w:t>
      </w:r>
      <w:r w:rsidR="00A26923">
        <w:rPr>
          <w:rFonts w:ascii="Arial" w:hAnsi="Arial" w:cs="Arial"/>
          <w:color w:val="000000" w:themeColor="text1"/>
          <w:sz w:val="24"/>
          <w:szCs w:val="24"/>
        </w:rPr>
        <w:t xml:space="preserve"> </w:t>
      </w:r>
      <w:r w:rsidR="00133373">
        <w:rPr>
          <w:rFonts w:ascii="Arial" w:hAnsi="Arial" w:cs="Arial"/>
          <w:color w:val="000000" w:themeColor="text1"/>
          <w:sz w:val="24"/>
          <w:szCs w:val="24"/>
        </w:rPr>
        <w:t>throughout</w:t>
      </w:r>
      <w:r w:rsidR="00A26923">
        <w:rPr>
          <w:rFonts w:ascii="Arial" w:hAnsi="Arial" w:cs="Arial"/>
          <w:color w:val="000000" w:themeColor="text1"/>
          <w:sz w:val="24"/>
          <w:szCs w:val="24"/>
        </w:rPr>
        <w:t xml:space="preserve"> their childhood</w:t>
      </w:r>
      <w:r w:rsidR="004F2E32">
        <w:rPr>
          <w:rFonts w:ascii="Arial" w:hAnsi="Arial" w:cs="Arial"/>
          <w:color w:val="000000" w:themeColor="text1"/>
          <w:sz w:val="24"/>
          <w:szCs w:val="24"/>
        </w:rPr>
        <w:t xml:space="preserve"> (Social Development,</w:t>
      </w:r>
      <w:r w:rsidR="00AB3178">
        <w:rPr>
          <w:rFonts w:ascii="Arial" w:hAnsi="Arial" w:cs="Arial"/>
          <w:color w:val="000000" w:themeColor="text1"/>
          <w:sz w:val="24"/>
          <w:szCs w:val="24"/>
        </w:rPr>
        <w:t xml:space="preserve"> No Date). </w:t>
      </w:r>
      <w:r w:rsidR="00133373">
        <w:rPr>
          <w:rFonts w:ascii="Arial" w:hAnsi="Arial" w:cs="Arial"/>
          <w:color w:val="000000" w:themeColor="text1"/>
          <w:sz w:val="24"/>
          <w:szCs w:val="24"/>
        </w:rPr>
        <w:t>When the child is 6 weeks, they begin to socially smile</w:t>
      </w:r>
      <w:r w:rsidR="00AE29A6">
        <w:rPr>
          <w:rFonts w:ascii="Arial" w:hAnsi="Arial" w:cs="Arial"/>
          <w:color w:val="000000" w:themeColor="text1"/>
          <w:sz w:val="24"/>
          <w:szCs w:val="24"/>
        </w:rPr>
        <w:t xml:space="preserve"> and become attached to main carers</w:t>
      </w:r>
      <w:r w:rsidR="00221FE5">
        <w:rPr>
          <w:rFonts w:ascii="Arial" w:hAnsi="Arial" w:cs="Arial"/>
          <w:color w:val="000000" w:themeColor="text1"/>
          <w:sz w:val="24"/>
          <w:szCs w:val="24"/>
        </w:rPr>
        <w:t>, then by age 2 they are able to be social with other children</w:t>
      </w:r>
      <w:r w:rsidR="008A0B67">
        <w:rPr>
          <w:rFonts w:ascii="Arial" w:hAnsi="Arial" w:cs="Arial"/>
          <w:color w:val="000000" w:themeColor="text1"/>
          <w:sz w:val="24"/>
          <w:szCs w:val="24"/>
        </w:rPr>
        <w:t xml:space="preserve">, </w:t>
      </w:r>
      <w:r w:rsidR="00221FE5">
        <w:rPr>
          <w:rFonts w:ascii="Arial" w:hAnsi="Arial" w:cs="Arial"/>
          <w:color w:val="000000" w:themeColor="text1"/>
          <w:sz w:val="24"/>
          <w:szCs w:val="24"/>
        </w:rPr>
        <w:t>play</w:t>
      </w:r>
      <w:r w:rsidR="008A0B67">
        <w:rPr>
          <w:rFonts w:ascii="Arial" w:hAnsi="Arial" w:cs="Arial"/>
          <w:color w:val="000000" w:themeColor="text1"/>
          <w:sz w:val="24"/>
          <w:szCs w:val="24"/>
        </w:rPr>
        <w:t>ing</w:t>
      </w:r>
      <w:r w:rsidR="00221FE5">
        <w:rPr>
          <w:rFonts w:ascii="Arial" w:hAnsi="Arial" w:cs="Arial"/>
          <w:color w:val="000000" w:themeColor="text1"/>
          <w:sz w:val="24"/>
          <w:szCs w:val="24"/>
        </w:rPr>
        <w:t xml:space="preserve"> </w:t>
      </w:r>
      <w:r w:rsidR="00EB4595">
        <w:rPr>
          <w:rFonts w:ascii="Arial" w:hAnsi="Arial" w:cs="Arial"/>
          <w:color w:val="000000" w:themeColor="text1"/>
          <w:sz w:val="24"/>
          <w:szCs w:val="24"/>
        </w:rPr>
        <w:t xml:space="preserve">together, </w:t>
      </w:r>
      <w:r w:rsidR="008A0B67">
        <w:rPr>
          <w:rFonts w:ascii="Arial" w:hAnsi="Arial" w:cs="Arial"/>
          <w:color w:val="000000" w:themeColor="text1"/>
          <w:sz w:val="24"/>
          <w:szCs w:val="24"/>
        </w:rPr>
        <w:t xml:space="preserve">and </w:t>
      </w:r>
      <w:r w:rsidR="00EB4595">
        <w:rPr>
          <w:rFonts w:ascii="Arial" w:hAnsi="Arial" w:cs="Arial"/>
          <w:color w:val="000000" w:themeColor="text1"/>
          <w:sz w:val="24"/>
          <w:szCs w:val="24"/>
        </w:rPr>
        <w:t>taking turns</w:t>
      </w:r>
      <w:r w:rsidR="00AE29A6">
        <w:rPr>
          <w:rFonts w:ascii="Arial" w:hAnsi="Arial" w:cs="Arial"/>
          <w:color w:val="000000" w:themeColor="text1"/>
          <w:sz w:val="24"/>
          <w:szCs w:val="24"/>
        </w:rPr>
        <w:t>. (Social Development, No Date).</w:t>
      </w:r>
      <w:r w:rsidR="00221FE5">
        <w:rPr>
          <w:rFonts w:ascii="Arial" w:hAnsi="Arial" w:cs="Arial"/>
          <w:color w:val="000000" w:themeColor="text1"/>
          <w:sz w:val="24"/>
          <w:szCs w:val="24"/>
        </w:rPr>
        <w:t xml:space="preserve"> </w:t>
      </w:r>
    </w:p>
    <w:p w14:paraId="73ECB626" w14:textId="79202FBA" w:rsidR="008A0B67" w:rsidRDefault="00391ACC" w:rsidP="000C274F">
      <w:pPr>
        <w:rPr>
          <w:rFonts w:ascii="Arial" w:hAnsi="Arial" w:cs="Arial"/>
          <w:color w:val="000000" w:themeColor="text1"/>
          <w:sz w:val="24"/>
          <w:szCs w:val="24"/>
        </w:rPr>
      </w:pPr>
      <w:r>
        <w:rPr>
          <w:rFonts w:ascii="Arial" w:hAnsi="Arial" w:cs="Arial"/>
          <w:color w:val="000000" w:themeColor="text1"/>
          <w:sz w:val="24"/>
          <w:szCs w:val="24"/>
        </w:rPr>
        <w:t>Additionally, by the time a child is 3 they start to imitate</w:t>
      </w:r>
      <w:r w:rsidR="00422E47">
        <w:rPr>
          <w:rFonts w:ascii="Arial" w:hAnsi="Arial" w:cs="Arial"/>
          <w:color w:val="000000" w:themeColor="text1"/>
          <w:sz w:val="24"/>
          <w:szCs w:val="24"/>
        </w:rPr>
        <w:t xml:space="preserve"> and start to develop routines (Social Development, No Date). The children start to for</w:t>
      </w:r>
      <w:r w:rsidR="00730500">
        <w:rPr>
          <w:rFonts w:ascii="Arial" w:hAnsi="Arial" w:cs="Arial"/>
          <w:color w:val="000000" w:themeColor="text1"/>
          <w:sz w:val="24"/>
          <w:szCs w:val="24"/>
        </w:rPr>
        <w:t xml:space="preserve">m relationships via their close social network, </w:t>
      </w:r>
      <w:r w:rsidR="00674ED8">
        <w:rPr>
          <w:rFonts w:ascii="Arial" w:hAnsi="Arial" w:cs="Arial"/>
          <w:color w:val="000000" w:themeColor="text1"/>
          <w:sz w:val="24"/>
          <w:szCs w:val="24"/>
        </w:rPr>
        <w:t>they will try to play with other children and begin to show empathy</w:t>
      </w:r>
      <w:r w:rsidR="00974390">
        <w:rPr>
          <w:rFonts w:ascii="Arial" w:hAnsi="Arial" w:cs="Arial"/>
          <w:color w:val="000000" w:themeColor="text1"/>
          <w:sz w:val="24"/>
          <w:szCs w:val="24"/>
        </w:rPr>
        <w:t xml:space="preserve"> towards others (Social Development, No Date). When they reach 5, children should be able to get dressed and </w:t>
      </w:r>
      <w:r w:rsidR="008352F6">
        <w:rPr>
          <w:rFonts w:ascii="Arial" w:hAnsi="Arial" w:cs="Arial"/>
          <w:color w:val="000000" w:themeColor="text1"/>
          <w:sz w:val="24"/>
          <w:szCs w:val="24"/>
        </w:rPr>
        <w:t xml:space="preserve">use the toilet by themselves, this is done through repetition </w:t>
      </w:r>
      <w:r w:rsidR="00B76C43">
        <w:rPr>
          <w:rFonts w:ascii="Arial" w:hAnsi="Arial" w:cs="Arial"/>
          <w:color w:val="000000" w:themeColor="text1"/>
          <w:sz w:val="24"/>
          <w:szCs w:val="24"/>
        </w:rPr>
        <w:t xml:space="preserve">within </w:t>
      </w:r>
      <w:r w:rsidR="003D7815">
        <w:rPr>
          <w:rFonts w:ascii="Arial" w:hAnsi="Arial" w:cs="Arial"/>
          <w:color w:val="000000" w:themeColor="text1"/>
          <w:sz w:val="24"/>
          <w:szCs w:val="24"/>
        </w:rPr>
        <w:t>their</w:t>
      </w:r>
      <w:r w:rsidR="00B76C43">
        <w:rPr>
          <w:rFonts w:ascii="Arial" w:hAnsi="Arial" w:cs="Arial"/>
          <w:color w:val="000000" w:themeColor="text1"/>
          <w:sz w:val="24"/>
          <w:szCs w:val="24"/>
        </w:rPr>
        <w:t xml:space="preserve"> home environment (Social Development, No Date). </w:t>
      </w:r>
      <w:r w:rsidR="008352F6">
        <w:rPr>
          <w:rFonts w:ascii="Arial" w:hAnsi="Arial" w:cs="Arial"/>
          <w:color w:val="000000" w:themeColor="text1"/>
          <w:sz w:val="24"/>
          <w:szCs w:val="24"/>
        </w:rPr>
        <w:t xml:space="preserve"> </w:t>
      </w:r>
    </w:p>
    <w:p w14:paraId="63A44CD5" w14:textId="490DD166" w:rsidR="003D7815" w:rsidRDefault="003D7815" w:rsidP="000C274F">
      <w:pPr>
        <w:rPr>
          <w:rFonts w:ascii="Arial" w:hAnsi="Arial" w:cs="Arial"/>
          <w:color w:val="000000" w:themeColor="text1"/>
          <w:sz w:val="24"/>
          <w:szCs w:val="24"/>
        </w:rPr>
      </w:pPr>
      <w:r>
        <w:rPr>
          <w:rFonts w:ascii="Arial" w:hAnsi="Arial" w:cs="Arial"/>
          <w:color w:val="000000" w:themeColor="text1"/>
          <w:sz w:val="24"/>
          <w:szCs w:val="24"/>
        </w:rPr>
        <w:t>However, as puberty starts their environment may change, and they will have to be able to adapt to the many changes that will happen to them physically and mentally</w:t>
      </w:r>
      <w:r w:rsidR="00CB78DC">
        <w:rPr>
          <w:rFonts w:ascii="Arial" w:hAnsi="Arial" w:cs="Arial"/>
          <w:color w:val="000000" w:themeColor="text1"/>
          <w:sz w:val="24"/>
          <w:szCs w:val="24"/>
        </w:rPr>
        <w:t xml:space="preserve"> (Social Development, No Date).</w:t>
      </w:r>
    </w:p>
    <w:p w14:paraId="52EE0039" w14:textId="32271152" w:rsidR="00260C54" w:rsidRPr="00260C54" w:rsidRDefault="009F7A94" w:rsidP="000C274F">
      <w:pPr>
        <w:rPr>
          <w:rFonts w:ascii="Arial" w:hAnsi="Arial" w:cs="Arial"/>
          <w:b/>
          <w:bCs/>
          <w:color w:val="000000" w:themeColor="text1"/>
          <w:sz w:val="28"/>
          <w:szCs w:val="28"/>
        </w:rPr>
      </w:pPr>
      <w:r>
        <w:rPr>
          <w:rFonts w:ascii="Arial" w:hAnsi="Arial" w:cs="Arial"/>
          <w:noProof/>
          <w:color w:val="000000" w:themeColor="text1"/>
          <w:sz w:val="24"/>
          <w:szCs w:val="24"/>
        </w:rPr>
        <w:lastRenderedPageBreak/>
        <w:drawing>
          <wp:anchor distT="0" distB="0" distL="114300" distR="114300" simplePos="0" relativeHeight="251660288" behindDoc="1" locked="0" layoutInCell="1" allowOverlap="1" wp14:anchorId="0BE09EFE" wp14:editId="4C8E4C3D">
            <wp:simplePos x="0" y="0"/>
            <wp:positionH relativeFrom="column">
              <wp:posOffset>-596265</wp:posOffset>
            </wp:positionH>
            <wp:positionV relativeFrom="paragraph">
              <wp:posOffset>163195</wp:posOffset>
            </wp:positionV>
            <wp:extent cx="3752215" cy="3451860"/>
            <wp:effectExtent l="0" t="0" r="635" b="0"/>
            <wp:wrapTight wrapText="bothSides">
              <wp:wrapPolygon edited="0">
                <wp:start x="0" y="0"/>
                <wp:lineTo x="0" y="21457"/>
                <wp:lineTo x="21494" y="21457"/>
                <wp:lineTo x="214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5">
                      <a:extLst>
                        <a:ext uri="{28A0092B-C50C-407E-A947-70E740481C1C}">
                          <a14:useLocalDpi xmlns:a14="http://schemas.microsoft.com/office/drawing/2010/main" val="0"/>
                        </a:ext>
                      </a:extLst>
                    </a:blip>
                    <a:stretch>
                      <a:fillRect/>
                    </a:stretch>
                  </pic:blipFill>
                  <pic:spPr>
                    <a:xfrm>
                      <a:off x="0" y="0"/>
                      <a:ext cx="3752215" cy="3451860"/>
                    </a:xfrm>
                    <a:prstGeom prst="rect">
                      <a:avLst/>
                    </a:prstGeom>
                  </pic:spPr>
                </pic:pic>
              </a:graphicData>
            </a:graphic>
            <wp14:sizeRelH relativeFrom="margin">
              <wp14:pctWidth>0</wp14:pctWidth>
            </wp14:sizeRelH>
            <wp14:sizeRelV relativeFrom="margin">
              <wp14:pctHeight>0</wp14:pctHeight>
            </wp14:sizeRelV>
          </wp:anchor>
        </w:drawing>
      </w:r>
      <w:r w:rsidR="00260C54" w:rsidRPr="00260C54">
        <w:rPr>
          <w:rFonts w:ascii="Arial" w:hAnsi="Arial" w:cs="Arial"/>
          <w:b/>
          <w:bCs/>
          <w:color w:val="000000" w:themeColor="text1"/>
          <w:sz w:val="28"/>
          <w:szCs w:val="28"/>
        </w:rPr>
        <w:t>Family Environment</w:t>
      </w:r>
    </w:p>
    <w:p w14:paraId="08B846E3" w14:textId="520B4A3A" w:rsidR="0001017B" w:rsidRDefault="00F96F7B" w:rsidP="000C274F">
      <w:pPr>
        <w:rPr>
          <w:rFonts w:ascii="Arial" w:hAnsi="Arial" w:cs="Arial"/>
          <w:color w:val="000000" w:themeColor="text1"/>
          <w:sz w:val="24"/>
          <w:szCs w:val="24"/>
        </w:rPr>
      </w:pPr>
      <w:r>
        <w:rPr>
          <w:rFonts w:ascii="Arial" w:hAnsi="Arial" w:cs="Arial"/>
          <w:color w:val="000000" w:themeColor="text1"/>
          <w:sz w:val="24"/>
          <w:szCs w:val="24"/>
        </w:rPr>
        <w:t xml:space="preserve">Consequently, a child’s family is the most important part of their </w:t>
      </w:r>
      <w:r w:rsidR="00194241">
        <w:rPr>
          <w:rFonts w:ascii="Arial" w:hAnsi="Arial" w:cs="Arial"/>
          <w:color w:val="000000" w:themeColor="text1"/>
          <w:sz w:val="24"/>
          <w:szCs w:val="24"/>
        </w:rPr>
        <w:t>development, the bonding between family members</w:t>
      </w:r>
      <w:r w:rsidR="000A52F6">
        <w:rPr>
          <w:rFonts w:ascii="Arial" w:hAnsi="Arial" w:cs="Arial"/>
          <w:color w:val="000000" w:themeColor="text1"/>
          <w:sz w:val="24"/>
          <w:szCs w:val="24"/>
        </w:rPr>
        <w:t xml:space="preserve"> helps nurture and protect the child from physical and emotional</w:t>
      </w:r>
      <w:r w:rsidR="00BB16DE">
        <w:rPr>
          <w:rFonts w:ascii="Arial" w:hAnsi="Arial" w:cs="Arial"/>
          <w:color w:val="000000" w:themeColor="text1"/>
          <w:sz w:val="24"/>
          <w:szCs w:val="24"/>
        </w:rPr>
        <w:t xml:space="preserve"> harm </w:t>
      </w:r>
      <w:r w:rsidR="005043C5">
        <w:rPr>
          <w:rFonts w:ascii="Arial" w:hAnsi="Arial" w:cs="Arial"/>
          <w:color w:val="000000" w:themeColor="text1"/>
          <w:sz w:val="24"/>
          <w:szCs w:val="24"/>
        </w:rPr>
        <w:t>(Arora. M, 2018).</w:t>
      </w:r>
      <w:r w:rsidR="00BB16DE">
        <w:rPr>
          <w:rFonts w:ascii="Arial" w:hAnsi="Arial" w:cs="Arial"/>
          <w:color w:val="000000" w:themeColor="text1"/>
          <w:sz w:val="24"/>
          <w:szCs w:val="24"/>
        </w:rPr>
        <w:t xml:space="preserve"> </w:t>
      </w:r>
      <w:r w:rsidR="00666405">
        <w:rPr>
          <w:rFonts w:ascii="Arial" w:hAnsi="Arial" w:cs="Arial"/>
          <w:color w:val="000000" w:themeColor="text1"/>
          <w:sz w:val="24"/>
          <w:szCs w:val="24"/>
        </w:rPr>
        <w:t>The family of a child</w:t>
      </w:r>
      <w:r w:rsidR="00A04961">
        <w:rPr>
          <w:rFonts w:ascii="Arial" w:hAnsi="Arial" w:cs="Arial"/>
          <w:color w:val="000000" w:themeColor="text1"/>
          <w:sz w:val="24"/>
          <w:szCs w:val="24"/>
        </w:rPr>
        <w:t xml:space="preserve"> can</w:t>
      </w:r>
      <w:r w:rsidR="00666405">
        <w:rPr>
          <w:rFonts w:ascii="Arial" w:hAnsi="Arial" w:cs="Arial"/>
          <w:color w:val="000000" w:themeColor="text1"/>
          <w:sz w:val="24"/>
          <w:szCs w:val="24"/>
        </w:rPr>
        <w:t xml:space="preserve"> affect their environment </w:t>
      </w:r>
      <w:r w:rsidR="00CA6073">
        <w:rPr>
          <w:rFonts w:ascii="Arial" w:hAnsi="Arial" w:cs="Arial"/>
          <w:color w:val="000000" w:themeColor="text1"/>
          <w:sz w:val="24"/>
          <w:szCs w:val="24"/>
        </w:rPr>
        <w:t>immensely, the</w:t>
      </w:r>
      <w:r w:rsidR="009044A2">
        <w:rPr>
          <w:rFonts w:ascii="Arial" w:hAnsi="Arial" w:cs="Arial"/>
          <w:color w:val="000000" w:themeColor="text1"/>
          <w:sz w:val="24"/>
          <w:szCs w:val="24"/>
        </w:rPr>
        <w:t>ir</w:t>
      </w:r>
      <w:r w:rsidR="00CA6073">
        <w:rPr>
          <w:rFonts w:ascii="Arial" w:hAnsi="Arial" w:cs="Arial"/>
          <w:color w:val="000000" w:themeColor="text1"/>
          <w:sz w:val="24"/>
          <w:szCs w:val="24"/>
        </w:rPr>
        <w:t xml:space="preserve"> </w:t>
      </w:r>
      <w:r w:rsidR="003739D4">
        <w:rPr>
          <w:rFonts w:ascii="Arial" w:hAnsi="Arial" w:cs="Arial"/>
          <w:color w:val="000000" w:themeColor="text1"/>
          <w:sz w:val="24"/>
          <w:szCs w:val="24"/>
        </w:rPr>
        <w:t>education</w:t>
      </w:r>
      <w:r w:rsidR="00CA6073">
        <w:rPr>
          <w:rFonts w:ascii="Arial" w:hAnsi="Arial" w:cs="Arial"/>
          <w:color w:val="000000" w:themeColor="text1"/>
          <w:sz w:val="24"/>
          <w:szCs w:val="24"/>
        </w:rPr>
        <w:t>, health,</w:t>
      </w:r>
      <w:r w:rsidR="00B80D8A">
        <w:rPr>
          <w:rFonts w:ascii="Arial" w:hAnsi="Arial" w:cs="Arial"/>
          <w:color w:val="000000" w:themeColor="text1"/>
          <w:sz w:val="24"/>
          <w:szCs w:val="24"/>
        </w:rPr>
        <w:t xml:space="preserve"> finance, and </w:t>
      </w:r>
      <w:r w:rsidR="003739D4">
        <w:rPr>
          <w:rFonts w:ascii="Arial" w:hAnsi="Arial" w:cs="Arial"/>
          <w:color w:val="000000" w:themeColor="text1"/>
          <w:sz w:val="24"/>
          <w:szCs w:val="24"/>
        </w:rPr>
        <w:t>attention towards the child</w:t>
      </w:r>
      <w:r w:rsidR="00BB68F5">
        <w:rPr>
          <w:rFonts w:ascii="Arial" w:hAnsi="Arial" w:cs="Arial"/>
          <w:color w:val="000000" w:themeColor="text1"/>
          <w:sz w:val="24"/>
          <w:szCs w:val="24"/>
        </w:rPr>
        <w:t xml:space="preserve"> can all have an impact upon the</w:t>
      </w:r>
      <w:r w:rsidR="003739D4">
        <w:rPr>
          <w:rFonts w:ascii="Arial" w:hAnsi="Arial" w:cs="Arial"/>
          <w:color w:val="000000" w:themeColor="text1"/>
          <w:sz w:val="24"/>
          <w:szCs w:val="24"/>
        </w:rPr>
        <w:t>ir</w:t>
      </w:r>
      <w:r w:rsidR="00BB68F5">
        <w:rPr>
          <w:rFonts w:ascii="Arial" w:hAnsi="Arial" w:cs="Arial"/>
          <w:color w:val="000000" w:themeColor="text1"/>
          <w:sz w:val="24"/>
          <w:szCs w:val="24"/>
        </w:rPr>
        <w:t xml:space="preserve"> development </w:t>
      </w:r>
      <w:r w:rsidR="005043C5">
        <w:rPr>
          <w:rFonts w:ascii="Arial" w:hAnsi="Arial" w:cs="Arial"/>
          <w:color w:val="000000" w:themeColor="text1"/>
          <w:sz w:val="24"/>
          <w:szCs w:val="24"/>
        </w:rPr>
        <w:t>(Arora. M, 2018).</w:t>
      </w:r>
      <w:r w:rsidR="0001017B">
        <w:rPr>
          <w:rFonts w:ascii="Arial" w:hAnsi="Arial" w:cs="Arial"/>
          <w:color w:val="000000" w:themeColor="text1"/>
          <w:sz w:val="24"/>
          <w:szCs w:val="24"/>
        </w:rPr>
        <w:t xml:space="preserve"> The parents have to make </w:t>
      </w:r>
      <w:r w:rsidR="001D4829">
        <w:rPr>
          <w:rFonts w:ascii="Arial" w:hAnsi="Arial" w:cs="Arial"/>
          <w:color w:val="000000" w:themeColor="text1"/>
          <w:sz w:val="24"/>
          <w:szCs w:val="24"/>
        </w:rPr>
        <w:t xml:space="preserve">the best possible </w:t>
      </w:r>
      <w:r w:rsidR="0001017B">
        <w:rPr>
          <w:rFonts w:ascii="Arial" w:hAnsi="Arial" w:cs="Arial"/>
          <w:color w:val="000000" w:themeColor="text1"/>
          <w:sz w:val="24"/>
          <w:szCs w:val="24"/>
        </w:rPr>
        <w:t xml:space="preserve">choices </w:t>
      </w:r>
      <w:r w:rsidR="001D4829">
        <w:rPr>
          <w:rFonts w:ascii="Arial" w:hAnsi="Arial" w:cs="Arial"/>
          <w:color w:val="000000" w:themeColor="text1"/>
          <w:sz w:val="24"/>
          <w:szCs w:val="24"/>
        </w:rPr>
        <w:t xml:space="preserve">for their children which will affect their </w:t>
      </w:r>
      <w:r w:rsidR="008E4D36">
        <w:rPr>
          <w:rFonts w:ascii="Arial" w:hAnsi="Arial" w:cs="Arial"/>
          <w:color w:val="000000" w:themeColor="text1"/>
          <w:sz w:val="24"/>
          <w:szCs w:val="24"/>
        </w:rPr>
        <w:t>indoor and outdoor exposure to any environment (</w:t>
      </w:r>
      <w:r w:rsidR="00870AAF">
        <w:rPr>
          <w:rFonts w:ascii="Arial" w:hAnsi="Arial" w:cs="Arial"/>
          <w:color w:val="000000" w:themeColor="text1"/>
          <w:sz w:val="24"/>
          <w:szCs w:val="24"/>
        </w:rPr>
        <w:t>Infl</w:t>
      </w:r>
      <w:r w:rsidR="00CC73BA">
        <w:rPr>
          <w:rFonts w:ascii="Arial" w:hAnsi="Arial" w:cs="Arial"/>
          <w:color w:val="000000" w:themeColor="text1"/>
          <w:sz w:val="24"/>
          <w:szCs w:val="24"/>
        </w:rPr>
        <w:t>uences on Children’s Health, 2004</w:t>
      </w:r>
      <w:r w:rsidR="008E4D36">
        <w:rPr>
          <w:rFonts w:ascii="Arial" w:hAnsi="Arial" w:cs="Arial"/>
          <w:color w:val="000000" w:themeColor="text1"/>
          <w:sz w:val="24"/>
          <w:szCs w:val="24"/>
        </w:rPr>
        <w:t xml:space="preserve">). </w:t>
      </w:r>
    </w:p>
    <w:p w14:paraId="1406BE80" w14:textId="2AB7C5B6" w:rsidR="00535ABB" w:rsidRDefault="00535ABB" w:rsidP="000C274F">
      <w:pPr>
        <w:rPr>
          <w:rFonts w:ascii="Arial" w:hAnsi="Arial" w:cs="Arial"/>
          <w:color w:val="000000" w:themeColor="text1"/>
          <w:sz w:val="24"/>
          <w:szCs w:val="24"/>
        </w:rPr>
      </w:pPr>
      <w:r>
        <w:rPr>
          <w:rFonts w:ascii="Arial" w:hAnsi="Arial" w:cs="Arial"/>
          <w:color w:val="000000" w:themeColor="text1"/>
          <w:sz w:val="24"/>
          <w:szCs w:val="24"/>
        </w:rPr>
        <w:t>(Image by Arnold-</w:t>
      </w:r>
      <w:proofErr w:type="spellStart"/>
      <w:r>
        <w:rPr>
          <w:rFonts w:ascii="Arial" w:hAnsi="Arial" w:cs="Arial"/>
          <w:color w:val="000000" w:themeColor="text1"/>
          <w:sz w:val="24"/>
          <w:szCs w:val="24"/>
        </w:rPr>
        <w:t>Korzeniowskil</w:t>
      </w:r>
      <w:proofErr w:type="spellEnd"/>
      <w:r>
        <w:rPr>
          <w:rFonts w:ascii="Arial" w:hAnsi="Arial" w:cs="Arial"/>
          <w:color w:val="000000" w:themeColor="text1"/>
          <w:sz w:val="24"/>
          <w:szCs w:val="24"/>
        </w:rPr>
        <w:t>. K, 2018)</w:t>
      </w:r>
    </w:p>
    <w:p w14:paraId="45BB70DA" w14:textId="02BB64B2" w:rsidR="00970FB5" w:rsidRDefault="00BA7133" w:rsidP="000C274F">
      <w:pPr>
        <w:rPr>
          <w:rFonts w:ascii="Arial" w:hAnsi="Arial" w:cs="Arial"/>
          <w:color w:val="000000" w:themeColor="text1"/>
          <w:sz w:val="24"/>
          <w:szCs w:val="24"/>
        </w:rPr>
      </w:pPr>
      <w:r>
        <w:rPr>
          <w:rFonts w:ascii="Arial" w:hAnsi="Arial" w:cs="Arial"/>
          <w:color w:val="000000" w:themeColor="text1"/>
          <w:sz w:val="24"/>
          <w:szCs w:val="24"/>
        </w:rPr>
        <w:t>Moreover, the effect of a child’s household environment impacts their development dramatically, this can include their physical surroundings</w:t>
      </w:r>
      <w:r w:rsidR="00807C64">
        <w:rPr>
          <w:rFonts w:ascii="Arial" w:hAnsi="Arial" w:cs="Arial"/>
          <w:color w:val="000000" w:themeColor="text1"/>
          <w:sz w:val="24"/>
          <w:szCs w:val="24"/>
        </w:rPr>
        <w:t>, including the noise, aggressive family members,</w:t>
      </w:r>
      <w:r w:rsidR="00970FB5">
        <w:rPr>
          <w:rFonts w:ascii="Arial" w:hAnsi="Arial" w:cs="Arial"/>
          <w:color w:val="000000" w:themeColor="text1"/>
          <w:sz w:val="24"/>
          <w:szCs w:val="24"/>
        </w:rPr>
        <w:t xml:space="preserve"> and</w:t>
      </w:r>
      <w:r w:rsidR="00807C64">
        <w:rPr>
          <w:rFonts w:ascii="Arial" w:hAnsi="Arial" w:cs="Arial"/>
          <w:color w:val="000000" w:themeColor="text1"/>
          <w:sz w:val="24"/>
          <w:szCs w:val="24"/>
        </w:rPr>
        <w:t xml:space="preserve"> </w:t>
      </w:r>
      <w:r w:rsidR="00970FB5">
        <w:rPr>
          <w:rFonts w:ascii="Arial" w:hAnsi="Arial" w:cs="Arial"/>
          <w:color w:val="000000" w:themeColor="text1"/>
          <w:sz w:val="24"/>
          <w:szCs w:val="24"/>
        </w:rPr>
        <w:t>the amount of people who live there (</w:t>
      </w:r>
      <w:r w:rsidR="00C219DA">
        <w:rPr>
          <w:rFonts w:ascii="Arial" w:hAnsi="Arial" w:cs="Arial"/>
          <w:color w:val="000000" w:themeColor="text1"/>
          <w:sz w:val="24"/>
          <w:szCs w:val="24"/>
        </w:rPr>
        <w:t>Arora. M</w:t>
      </w:r>
      <w:r w:rsidR="00970FB5">
        <w:rPr>
          <w:rFonts w:ascii="Arial" w:hAnsi="Arial" w:cs="Arial"/>
          <w:color w:val="000000" w:themeColor="text1"/>
          <w:sz w:val="24"/>
          <w:szCs w:val="24"/>
        </w:rPr>
        <w:t>, 2018).</w:t>
      </w:r>
      <w:r w:rsidR="0062367B">
        <w:rPr>
          <w:rFonts w:ascii="Arial" w:hAnsi="Arial" w:cs="Arial"/>
          <w:color w:val="000000" w:themeColor="text1"/>
          <w:sz w:val="24"/>
          <w:szCs w:val="24"/>
        </w:rPr>
        <w:t xml:space="preserve"> The child may imitate the behaviour which they have seen at home</w:t>
      </w:r>
      <w:r w:rsidR="00821986">
        <w:rPr>
          <w:rFonts w:ascii="Arial" w:hAnsi="Arial" w:cs="Arial"/>
          <w:color w:val="000000" w:themeColor="text1"/>
          <w:sz w:val="24"/>
          <w:szCs w:val="24"/>
        </w:rPr>
        <w:t>,</w:t>
      </w:r>
      <w:r w:rsidR="0062367B">
        <w:rPr>
          <w:rFonts w:ascii="Arial" w:hAnsi="Arial" w:cs="Arial"/>
          <w:color w:val="000000" w:themeColor="text1"/>
          <w:sz w:val="24"/>
          <w:szCs w:val="24"/>
        </w:rPr>
        <w:t xml:space="preserve"> while they are at school and be punished for it not being socially acceptable in that environment </w:t>
      </w:r>
      <w:r w:rsidR="00D95A35">
        <w:rPr>
          <w:rFonts w:ascii="Arial" w:hAnsi="Arial" w:cs="Arial"/>
          <w:color w:val="000000" w:themeColor="text1"/>
          <w:sz w:val="24"/>
          <w:szCs w:val="24"/>
        </w:rPr>
        <w:t>(Arora. M, 2018).</w:t>
      </w:r>
      <w:r w:rsidR="00D95A35">
        <w:rPr>
          <w:rFonts w:ascii="Arial" w:hAnsi="Arial" w:cs="Arial"/>
          <w:color w:val="000000" w:themeColor="text1"/>
          <w:sz w:val="24"/>
          <w:szCs w:val="24"/>
        </w:rPr>
        <w:t xml:space="preserve"> </w:t>
      </w:r>
      <w:r w:rsidR="00573707">
        <w:rPr>
          <w:rFonts w:ascii="Arial" w:hAnsi="Arial" w:cs="Arial"/>
          <w:color w:val="000000" w:themeColor="text1"/>
          <w:sz w:val="24"/>
          <w:szCs w:val="24"/>
        </w:rPr>
        <w:t>Having a negative house</w:t>
      </w:r>
      <w:r w:rsidR="00657090">
        <w:rPr>
          <w:rFonts w:ascii="Arial" w:hAnsi="Arial" w:cs="Arial"/>
          <w:color w:val="000000" w:themeColor="text1"/>
          <w:sz w:val="24"/>
          <w:szCs w:val="24"/>
        </w:rPr>
        <w:t xml:space="preserve"> </w:t>
      </w:r>
      <w:r w:rsidR="00573707">
        <w:rPr>
          <w:rFonts w:ascii="Arial" w:hAnsi="Arial" w:cs="Arial"/>
          <w:color w:val="000000" w:themeColor="text1"/>
          <w:sz w:val="24"/>
          <w:szCs w:val="24"/>
        </w:rPr>
        <w:t>hol</w:t>
      </w:r>
      <w:r w:rsidR="001A5B9F">
        <w:rPr>
          <w:rFonts w:ascii="Arial" w:hAnsi="Arial" w:cs="Arial"/>
          <w:color w:val="000000" w:themeColor="text1"/>
          <w:sz w:val="24"/>
          <w:szCs w:val="24"/>
        </w:rPr>
        <w:t>d</w:t>
      </w:r>
      <w:r w:rsidR="00573707">
        <w:rPr>
          <w:rFonts w:ascii="Arial" w:hAnsi="Arial" w:cs="Arial"/>
          <w:color w:val="000000" w:themeColor="text1"/>
          <w:sz w:val="24"/>
          <w:szCs w:val="24"/>
        </w:rPr>
        <w:t xml:space="preserve"> can cause some children </w:t>
      </w:r>
      <w:r w:rsidR="001A5B9F">
        <w:rPr>
          <w:rFonts w:ascii="Arial" w:hAnsi="Arial" w:cs="Arial"/>
          <w:color w:val="000000" w:themeColor="text1"/>
          <w:sz w:val="24"/>
          <w:szCs w:val="24"/>
        </w:rPr>
        <w:t>to become more emotional distant and introverted</w:t>
      </w:r>
      <w:r w:rsidR="00657090">
        <w:rPr>
          <w:rFonts w:ascii="Arial" w:hAnsi="Arial" w:cs="Arial"/>
          <w:color w:val="000000" w:themeColor="text1"/>
          <w:sz w:val="24"/>
          <w:szCs w:val="24"/>
        </w:rPr>
        <w:t xml:space="preserve"> which can affect them in later life (</w:t>
      </w:r>
      <w:r w:rsidR="00D95A35">
        <w:rPr>
          <w:rFonts w:ascii="Arial" w:hAnsi="Arial" w:cs="Arial"/>
          <w:color w:val="000000" w:themeColor="text1"/>
          <w:sz w:val="24"/>
          <w:szCs w:val="24"/>
        </w:rPr>
        <w:t>(Arora. M, 2018).</w:t>
      </w:r>
    </w:p>
    <w:p w14:paraId="0BE3372B" w14:textId="164A7620" w:rsidR="00EE33A6" w:rsidRDefault="0084252D" w:rsidP="000C274F">
      <w:pPr>
        <w:rPr>
          <w:rFonts w:ascii="Arial" w:hAnsi="Arial" w:cs="Arial"/>
          <w:color w:val="000000" w:themeColor="text1"/>
          <w:sz w:val="24"/>
          <w:szCs w:val="24"/>
        </w:rPr>
      </w:pPr>
      <w:r>
        <w:rPr>
          <w:rFonts w:ascii="Arial" w:hAnsi="Arial" w:cs="Arial"/>
          <w:color w:val="000000" w:themeColor="text1"/>
          <w:sz w:val="24"/>
          <w:szCs w:val="24"/>
        </w:rPr>
        <w:t xml:space="preserve">While </w:t>
      </w:r>
      <w:r w:rsidR="00484DD3">
        <w:rPr>
          <w:rFonts w:ascii="Arial" w:hAnsi="Arial" w:cs="Arial"/>
          <w:color w:val="000000" w:themeColor="text1"/>
          <w:sz w:val="24"/>
          <w:szCs w:val="24"/>
        </w:rPr>
        <w:t>in education</w:t>
      </w:r>
      <w:r>
        <w:rPr>
          <w:rFonts w:ascii="Arial" w:hAnsi="Arial" w:cs="Arial"/>
          <w:color w:val="000000" w:themeColor="text1"/>
          <w:sz w:val="24"/>
          <w:szCs w:val="24"/>
        </w:rPr>
        <w:t xml:space="preserve"> it is up to </w:t>
      </w:r>
      <w:r w:rsidR="00572697">
        <w:rPr>
          <w:rFonts w:ascii="Arial" w:hAnsi="Arial" w:cs="Arial"/>
          <w:color w:val="000000" w:themeColor="text1"/>
          <w:sz w:val="24"/>
          <w:szCs w:val="24"/>
        </w:rPr>
        <w:t>the parents</w:t>
      </w:r>
      <w:r w:rsidR="00484DD3">
        <w:rPr>
          <w:rFonts w:ascii="Arial" w:hAnsi="Arial" w:cs="Arial"/>
          <w:color w:val="000000" w:themeColor="text1"/>
          <w:sz w:val="24"/>
          <w:szCs w:val="24"/>
        </w:rPr>
        <w:t>,</w:t>
      </w:r>
      <w:r w:rsidR="00572697">
        <w:rPr>
          <w:rFonts w:ascii="Arial" w:hAnsi="Arial" w:cs="Arial"/>
          <w:color w:val="000000" w:themeColor="text1"/>
          <w:sz w:val="24"/>
          <w:szCs w:val="24"/>
        </w:rPr>
        <w:t xml:space="preserve"> and the school itself to make sure that the child has the best possible environment to help develop their skills </w:t>
      </w:r>
      <w:r w:rsidR="00D95A35">
        <w:rPr>
          <w:rFonts w:ascii="Arial" w:hAnsi="Arial" w:cs="Arial"/>
          <w:color w:val="000000" w:themeColor="text1"/>
          <w:sz w:val="24"/>
          <w:szCs w:val="24"/>
        </w:rPr>
        <w:t>(Arora. M, 2018).</w:t>
      </w:r>
      <w:r w:rsidR="00D95A35">
        <w:rPr>
          <w:rFonts w:ascii="Arial" w:hAnsi="Arial" w:cs="Arial"/>
          <w:color w:val="000000" w:themeColor="text1"/>
          <w:sz w:val="24"/>
          <w:szCs w:val="24"/>
        </w:rPr>
        <w:t xml:space="preserve"> </w:t>
      </w:r>
      <w:r w:rsidR="007F5E3F">
        <w:rPr>
          <w:rFonts w:ascii="Arial" w:hAnsi="Arial" w:cs="Arial"/>
          <w:color w:val="000000" w:themeColor="text1"/>
          <w:sz w:val="24"/>
          <w:szCs w:val="24"/>
        </w:rPr>
        <w:t>Children are constantly monitored within their education setting to see if they are hitting their developmental milestones,</w:t>
      </w:r>
      <w:r w:rsidR="007E19D5">
        <w:rPr>
          <w:rFonts w:ascii="Arial" w:hAnsi="Arial" w:cs="Arial"/>
          <w:color w:val="000000" w:themeColor="text1"/>
          <w:sz w:val="24"/>
          <w:szCs w:val="24"/>
        </w:rPr>
        <w:t xml:space="preserve"> if they are not</w:t>
      </w:r>
      <w:r w:rsidR="0060520C">
        <w:rPr>
          <w:rFonts w:ascii="Arial" w:hAnsi="Arial" w:cs="Arial"/>
          <w:color w:val="000000" w:themeColor="text1"/>
          <w:sz w:val="24"/>
          <w:szCs w:val="24"/>
        </w:rPr>
        <w:t>,</w:t>
      </w:r>
      <w:r w:rsidR="007E19D5">
        <w:rPr>
          <w:rFonts w:ascii="Arial" w:hAnsi="Arial" w:cs="Arial"/>
          <w:color w:val="000000" w:themeColor="text1"/>
          <w:sz w:val="24"/>
          <w:szCs w:val="24"/>
        </w:rPr>
        <w:t xml:space="preserve"> it is </w:t>
      </w:r>
      <w:r w:rsidR="0060520C">
        <w:rPr>
          <w:rFonts w:ascii="Arial" w:hAnsi="Arial" w:cs="Arial"/>
          <w:color w:val="000000" w:themeColor="text1"/>
          <w:sz w:val="24"/>
          <w:szCs w:val="24"/>
        </w:rPr>
        <w:t>up</w:t>
      </w:r>
      <w:r w:rsidR="007E19D5">
        <w:rPr>
          <w:rFonts w:ascii="Arial" w:hAnsi="Arial" w:cs="Arial"/>
          <w:color w:val="000000" w:themeColor="text1"/>
          <w:sz w:val="24"/>
          <w:szCs w:val="24"/>
        </w:rPr>
        <w:t xml:space="preserve"> to their teachers to make sure their parents know and </w:t>
      </w:r>
      <w:r w:rsidR="0060520C">
        <w:rPr>
          <w:rFonts w:ascii="Arial" w:hAnsi="Arial" w:cs="Arial"/>
          <w:color w:val="000000" w:themeColor="text1"/>
          <w:sz w:val="24"/>
          <w:szCs w:val="24"/>
        </w:rPr>
        <w:t xml:space="preserve">then </w:t>
      </w:r>
      <w:r w:rsidR="007E19D5">
        <w:rPr>
          <w:rFonts w:ascii="Arial" w:hAnsi="Arial" w:cs="Arial"/>
          <w:color w:val="000000" w:themeColor="text1"/>
          <w:sz w:val="24"/>
          <w:szCs w:val="24"/>
        </w:rPr>
        <w:t xml:space="preserve">try to help </w:t>
      </w:r>
      <w:r w:rsidR="00AA35AD">
        <w:rPr>
          <w:rFonts w:ascii="Arial" w:hAnsi="Arial" w:cs="Arial"/>
          <w:color w:val="000000" w:themeColor="text1"/>
          <w:sz w:val="24"/>
          <w:szCs w:val="24"/>
        </w:rPr>
        <w:t>their children progress further (</w:t>
      </w:r>
      <w:r w:rsidR="00ED20FD">
        <w:rPr>
          <w:rFonts w:ascii="Arial" w:hAnsi="Arial" w:cs="Arial"/>
          <w:color w:val="000000" w:themeColor="text1"/>
          <w:sz w:val="24"/>
          <w:szCs w:val="24"/>
        </w:rPr>
        <w:t xml:space="preserve">Factors Affecting Child Development, No Date). </w:t>
      </w:r>
    </w:p>
    <w:p w14:paraId="0FF061BC" w14:textId="5B142E94" w:rsidR="0084252D" w:rsidRDefault="00F52118" w:rsidP="000C274F">
      <w:pPr>
        <w:rPr>
          <w:rFonts w:ascii="Arial" w:hAnsi="Arial" w:cs="Arial"/>
          <w:color w:val="000000" w:themeColor="text1"/>
          <w:sz w:val="24"/>
          <w:szCs w:val="24"/>
        </w:rPr>
      </w:pPr>
      <w:r>
        <w:rPr>
          <w:rFonts w:ascii="Arial" w:hAnsi="Arial" w:cs="Arial"/>
          <w:color w:val="000000" w:themeColor="text1"/>
          <w:sz w:val="24"/>
          <w:szCs w:val="24"/>
        </w:rPr>
        <w:t xml:space="preserve">Moreover, </w:t>
      </w:r>
      <w:r w:rsidR="00596105">
        <w:rPr>
          <w:rFonts w:ascii="Arial" w:hAnsi="Arial" w:cs="Arial"/>
          <w:color w:val="000000" w:themeColor="text1"/>
          <w:sz w:val="24"/>
          <w:szCs w:val="24"/>
        </w:rPr>
        <w:t xml:space="preserve">as children get older, they </w:t>
      </w:r>
      <w:r w:rsidR="00F9046D">
        <w:rPr>
          <w:rFonts w:ascii="Arial" w:hAnsi="Arial" w:cs="Arial"/>
          <w:color w:val="000000" w:themeColor="text1"/>
          <w:sz w:val="24"/>
          <w:szCs w:val="24"/>
        </w:rPr>
        <w:t xml:space="preserve">will spend more time in different physical locations outside the household, such as school, </w:t>
      </w:r>
      <w:r w:rsidR="00FC2AA7">
        <w:rPr>
          <w:rFonts w:ascii="Arial" w:hAnsi="Arial" w:cs="Arial"/>
          <w:color w:val="000000" w:themeColor="text1"/>
          <w:sz w:val="24"/>
          <w:szCs w:val="24"/>
        </w:rPr>
        <w:t>friends’</w:t>
      </w:r>
      <w:r w:rsidR="00F9046D">
        <w:rPr>
          <w:rFonts w:ascii="Arial" w:hAnsi="Arial" w:cs="Arial"/>
          <w:color w:val="000000" w:themeColor="text1"/>
          <w:sz w:val="24"/>
          <w:szCs w:val="24"/>
        </w:rPr>
        <w:t xml:space="preserve"> houses and even a workplace</w:t>
      </w:r>
      <w:r w:rsidR="00FC2AA7">
        <w:rPr>
          <w:rFonts w:ascii="Arial" w:hAnsi="Arial" w:cs="Arial"/>
          <w:color w:val="000000" w:themeColor="text1"/>
          <w:sz w:val="24"/>
          <w:szCs w:val="24"/>
        </w:rPr>
        <w:t xml:space="preserve"> </w:t>
      </w:r>
      <w:r w:rsidR="00CC73BA">
        <w:rPr>
          <w:rFonts w:ascii="Arial" w:hAnsi="Arial" w:cs="Arial"/>
          <w:color w:val="000000" w:themeColor="text1"/>
          <w:sz w:val="24"/>
          <w:szCs w:val="24"/>
        </w:rPr>
        <w:t>(Influences on Children’s Health, 2004). C</w:t>
      </w:r>
      <w:r>
        <w:rPr>
          <w:rFonts w:ascii="Arial" w:hAnsi="Arial" w:cs="Arial"/>
          <w:color w:val="000000" w:themeColor="text1"/>
          <w:sz w:val="24"/>
          <w:szCs w:val="24"/>
        </w:rPr>
        <w:t xml:space="preserve">arers of children should </w:t>
      </w:r>
      <w:r w:rsidR="00CE5F54">
        <w:rPr>
          <w:rFonts w:ascii="Arial" w:hAnsi="Arial" w:cs="Arial"/>
          <w:color w:val="000000" w:themeColor="text1"/>
          <w:sz w:val="24"/>
          <w:szCs w:val="24"/>
        </w:rPr>
        <w:t>constantly</w:t>
      </w:r>
      <w:r>
        <w:rPr>
          <w:rFonts w:ascii="Arial" w:hAnsi="Arial" w:cs="Arial"/>
          <w:color w:val="000000" w:themeColor="text1"/>
          <w:sz w:val="24"/>
          <w:szCs w:val="24"/>
        </w:rPr>
        <w:t xml:space="preserve"> </w:t>
      </w:r>
      <w:r w:rsidR="00CE5F54">
        <w:rPr>
          <w:rFonts w:ascii="Arial" w:hAnsi="Arial" w:cs="Arial"/>
          <w:color w:val="000000" w:themeColor="text1"/>
          <w:sz w:val="24"/>
          <w:szCs w:val="24"/>
        </w:rPr>
        <w:t xml:space="preserve">encourage their </w:t>
      </w:r>
      <w:r w:rsidR="002C24DD">
        <w:rPr>
          <w:rFonts w:ascii="Arial" w:hAnsi="Arial" w:cs="Arial"/>
          <w:color w:val="000000" w:themeColor="text1"/>
          <w:sz w:val="24"/>
          <w:szCs w:val="24"/>
        </w:rPr>
        <w:t>developments</w:t>
      </w:r>
      <w:r w:rsidR="00CE5F54">
        <w:rPr>
          <w:rFonts w:ascii="Arial" w:hAnsi="Arial" w:cs="Arial"/>
          <w:color w:val="000000" w:themeColor="text1"/>
          <w:sz w:val="24"/>
          <w:szCs w:val="24"/>
        </w:rPr>
        <w:t xml:space="preserve">, </w:t>
      </w:r>
      <w:r w:rsidR="00756F2A">
        <w:rPr>
          <w:rFonts w:ascii="Arial" w:hAnsi="Arial" w:cs="Arial"/>
          <w:color w:val="000000" w:themeColor="text1"/>
          <w:sz w:val="24"/>
          <w:szCs w:val="24"/>
        </w:rPr>
        <w:t>when learning</w:t>
      </w:r>
      <w:r w:rsidR="00CE5F54">
        <w:rPr>
          <w:rFonts w:ascii="Arial" w:hAnsi="Arial" w:cs="Arial"/>
          <w:color w:val="000000" w:themeColor="text1"/>
          <w:sz w:val="24"/>
          <w:szCs w:val="24"/>
        </w:rPr>
        <w:t xml:space="preserve"> new skills</w:t>
      </w:r>
      <w:r w:rsidR="00756F2A">
        <w:rPr>
          <w:rFonts w:ascii="Arial" w:hAnsi="Arial" w:cs="Arial"/>
          <w:color w:val="000000" w:themeColor="text1"/>
          <w:sz w:val="24"/>
          <w:szCs w:val="24"/>
        </w:rPr>
        <w:t xml:space="preserve"> </w:t>
      </w:r>
      <w:r w:rsidR="00A6767C">
        <w:rPr>
          <w:rFonts w:ascii="Arial" w:hAnsi="Arial" w:cs="Arial"/>
          <w:color w:val="000000" w:themeColor="text1"/>
          <w:sz w:val="24"/>
          <w:szCs w:val="24"/>
        </w:rPr>
        <w:t xml:space="preserve">in the </w:t>
      </w:r>
      <w:r w:rsidR="00A0026C">
        <w:rPr>
          <w:rFonts w:ascii="Arial" w:hAnsi="Arial" w:cs="Arial"/>
          <w:color w:val="000000" w:themeColor="text1"/>
          <w:sz w:val="24"/>
          <w:szCs w:val="24"/>
        </w:rPr>
        <w:t>physical</w:t>
      </w:r>
      <w:r w:rsidR="00A6767C">
        <w:rPr>
          <w:rFonts w:ascii="Arial" w:hAnsi="Arial" w:cs="Arial"/>
          <w:color w:val="000000" w:themeColor="text1"/>
          <w:sz w:val="24"/>
          <w:szCs w:val="24"/>
        </w:rPr>
        <w:t xml:space="preserve"> environment,</w:t>
      </w:r>
      <w:r w:rsidR="00A0026C">
        <w:rPr>
          <w:rFonts w:ascii="Arial" w:hAnsi="Arial" w:cs="Arial"/>
          <w:color w:val="000000" w:themeColor="text1"/>
          <w:sz w:val="24"/>
          <w:szCs w:val="24"/>
        </w:rPr>
        <w:t xml:space="preserve"> or psychological environment</w:t>
      </w:r>
      <w:r w:rsidR="00BF6662">
        <w:rPr>
          <w:rFonts w:ascii="Arial" w:hAnsi="Arial" w:cs="Arial"/>
          <w:color w:val="000000" w:themeColor="text1"/>
          <w:sz w:val="24"/>
          <w:szCs w:val="24"/>
        </w:rPr>
        <w:t>, all developments should be valued and supported (Factors Affecting Child Development, No Date).</w:t>
      </w:r>
      <w:r w:rsidR="00260C54">
        <w:rPr>
          <w:rFonts w:ascii="Arial" w:hAnsi="Arial" w:cs="Arial"/>
          <w:color w:val="000000" w:themeColor="text1"/>
          <w:sz w:val="24"/>
          <w:szCs w:val="24"/>
        </w:rPr>
        <w:t xml:space="preserve"> </w:t>
      </w:r>
    </w:p>
    <w:p w14:paraId="74DF3559" w14:textId="344C0322" w:rsidR="00E153E3" w:rsidRDefault="00E153E3" w:rsidP="000C274F">
      <w:pPr>
        <w:rPr>
          <w:rFonts w:ascii="Arial" w:hAnsi="Arial" w:cs="Arial"/>
          <w:color w:val="000000" w:themeColor="text1"/>
          <w:sz w:val="24"/>
          <w:szCs w:val="24"/>
        </w:rPr>
      </w:pPr>
    </w:p>
    <w:p w14:paraId="6320ECB7" w14:textId="77777777" w:rsidR="00B0129D" w:rsidRDefault="00B0129D" w:rsidP="000C274F">
      <w:pPr>
        <w:rPr>
          <w:rFonts w:ascii="Arial" w:hAnsi="Arial" w:cs="Arial"/>
          <w:color w:val="000000" w:themeColor="text1"/>
          <w:sz w:val="24"/>
          <w:szCs w:val="24"/>
        </w:rPr>
      </w:pPr>
    </w:p>
    <w:p w14:paraId="43DA942C" w14:textId="5897C207" w:rsidR="001C1168" w:rsidRDefault="00E153E3" w:rsidP="000C274F">
      <w:pPr>
        <w:rPr>
          <w:rFonts w:ascii="Arial" w:hAnsi="Arial" w:cs="Arial"/>
          <w:color w:val="000000" w:themeColor="text1"/>
          <w:sz w:val="24"/>
          <w:szCs w:val="24"/>
        </w:rPr>
      </w:pPr>
      <w:r>
        <w:rPr>
          <w:rFonts w:ascii="Arial" w:hAnsi="Arial" w:cs="Arial"/>
          <w:color w:val="000000" w:themeColor="text1"/>
          <w:sz w:val="24"/>
          <w:szCs w:val="24"/>
        </w:rPr>
        <w:lastRenderedPageBreak/>
        <w:t>Reference List:</w:t>
      </w:r>
    </w:p>
    <w:p w14:paraId="50FB7DC1" w14:textId="53440052" w:rsidR="00E153E3" w:rsidRDefault="00FF1521" w:rsidP="000C274F">
      <w:pPr>
        <w:rPr>
          <w:rFonts w:ascii="Arial" w:hAnsi="Arial" w:cs="Arial"/>
          <w:color w:val="000000" w:themeColor="text1"/>
          <w:sz w:val="24"/>
          <w:szCs w:val="24"/>
        </w:rPr>
      </w:pPr>
      <w:r w:rsidRPr="00FF1521">
        <w:rPr>
          <w:rFonts w:ascii="Arial" w:hAnsi="Arial" w:cs="Arial"/>
          <w:color w:val="000000" w:themeColor="text1"/>
          <w:sz w:val="24"/>
          <w:szCs w:val="24"/>
        </w:rPr>
        <w:t>Are there any differences in the development of boys’ and girls’ brains? 2020. Available at: https://www.zerotothree.org/resources/1380-are-there-any-differences-in-the-development-of-boys-and-girls-brains (Date Accessed: 15/04/20)</w:t>
      </w:r>
    </w:p>
    <w:p w14:paraId="72CD2DD1" w14:textId="21C36A1B" w:rsidR="00FF1521" w:rsidRDefault="00FF1521" w:rsidP="000C274F">
      <w:pPr>
        <w:rPr>
          <w:rFonts w:ascii="Arial" w:hAnsi="Arial" w:cs="Arial"/>
          <w:color w:val="000000" w:themeColor="text1"/>
          <w:sz w:val="24"/>
          <w:szCs w:val="24"/>
        </w:rPr>
      </w:pPr>
      <w:r w:rsidRPr="00FF1521">
        <w:rPr>
          <w:rFonts w:ascii="Arial" w:hAnsi="Arial" w:cs="Arial"/>
          <w:color w:val="000000" w:themeColor="text1"/>
          <w:sz w:val="24"/>
          <w:szCs w:val="24"/>
        </w:rPr>
        <w:t>Arnold-</w:t>
      </w:r>
      <w:proofErr w:type="spellStart"/>
      <w:r w:rsidRPr="00FF1521">
        <w:rPr>
          <w:rFonts w:ascii="Arial" w:hAnsi="Arial" w:cs="Arial"/>
          <w:color w:val="000000" w:themeColor="text1"/>
          <w:sz w:val="24"/>
          <w:szCs w:val="24"/>
        </w:rPr>
        <w:t>Korzeniowski</w:t>
      </w:r>
      <w:proofErr w:type="spellEnd"/>
      <w:r w:rsidRPr="00FF1521">
        <w:rPr>
          <w:rFonts w:ascii="Arial" w:hAnsi="Arial" w:cs="Arial"/>
          <w:color w:val="000000" w:themeColor="text1"/>
          <w:sz w:val="24"/>
          <w:szCs w:val="24"/>
        </w:rPr>
        <w:t>. K, 16/11/2018. Dear Caregivers, We See You and We Thank You. Available at: https://www.oncolink.org/blogs/2018/11/dear-caregivers-we-see-you-and-we-thank-you/ (Date Accessed: 28/04/20)</w:t>
      </w:r>
    </w:p>
    <w:p w14:paraId="60CA58BD" w14:textId="3A837B0B" w:rsidR="00FF1521" w:rsidRDefault="00FF1521" w:rsidP="000C274F">
      <w:pPr>
        <w:rPr>
          <w:rFonts w:ascii="Arial" w:hAnsi="Arial" w:cs="Arial"/>
          <w:color w:val="000000" w:themeColor="text1"/>
          <w:sz w:val="24"/>
          <w:szCs w:val="24"/>
        </w:rPr>
      </w:pPr>
      <w:r w:rsidRPr="00FF1521">
        <w:rPr>
          <w:rFonts w:ascii="Arial" w:hAnsi="Arial" w:cs="Arial"/>
          <w:color w:val="000000" w:themeColor="text1"/>
          <w:sz w:val="24"/>
          <w:szCs w:val="24"/>
        </w:rPr>
        <w:t>Arora. M, 16/08/2018. 5 Important Factors That Influence Early Childhood Development. Available at: https://parenting.firstcry.com/articles/5-environmental-factors-influencing-early-childhood-development/ (Date Accessed: 27/04/20)</w:t>
      </w:r>
    </w:p>
    <w:p w14:paraId="61141595" w14:textId="23D89E4E" w:rsidR="00FF1521" w:rsidRDefault="002F168F" w:rsidP="000C274F">
      <w:pPr>
        <w:rPr>
          <w:rFonts w:ascii="Arial" w:hAnsi="Arial" w:cs="Arial"/>
          <w:color w:val="000000" w:themeColor="text1"/>
          <w:sz w:val="24"/>
          <w:szCs w:val="24"/>
        </w:rPr>
      </w:pPr>
      <w:r w:rsidRPr="002F168F">
        <w:rPr>
          <w:rFonts w:ascii="Arial" w:hAnsi="Arial" w:cs="Arial"/>
          <w:color w:val="000000" w:themeColor="text1"/>
          <w:sz w:val="24"/>
          <w:szCs w:val="24"/>
        </w:rPr>
        <w:t>Biology. 2020. Available at: https://english-online.org.ua/materials/13468 (Date Accessed: 28/04/20)</w:t>
      </w:r>
    </w:p>
    <w:p w14:paraId="483DEB28" w14:textId="683D2C2E" w:rsidR="002F168F" w:rsidRDefault="002F168F" w:rsidP="000C274F">
      <w:pPr>
        <w:rPr>
          <w:rFonts w:ascii="Arial" w:hAnsi="Arial" w:cs="Arial"/>
          <w:color w:val="000000" w:themeColor="text1"/>
          <w:sz w:val="24"/>
          <w:szCs w:val="24"/>
        </w:rPr>
      </w:pPr>
      <w:r w:rsidRPr="002F168F">
        <w:rPr>
          <w:rFonts w:ascii="Arial" w:hAnsi="Arial" w:cs="Arial"/>
          <w:color w:val="000000" w:themeColor="text1"/>
          <w:sz w:val="24"/>
          <w:szCs w:val="24"/>
        </w:rPr>
        <w:t>Cherry. K, 04/01/2020. Child Development Theories and Examples. Available at: https://www.verywellmind.com/child-development-theories-2795068#the-background-of-child-development-theories (Date Accessed: 27/04/20)</w:t>
      </w:r>
    </w:p>
    <w:p w14:paraId="0DD4D288" w14:textId="1B3C8CE4" w:rsidR="002F168F" w:rsidRDefault="002F168F" w:rsidP="000C274F">
      <w:pPr>
        <w:rPr>
          <w:rFonts w:ascii="Arial" w:hAnsi="Arial" w:cs="Arial"/>
          <w:color w:val="000000" w:themeColor="text1"/>
          <w:sz w:val="24"/>
          <w:szCs w:val="24"/>
        </w:rPr>
      </w:pPr>
      <w:r w:rsidRPr="002F168F">
        <w:rPr>
          <w:rFonts w:ascii="Arial" w:hAnsi="Arial" w:cs="Arial"/>
          <w:color w:val="000000" w:themeColor="text1"/>
          <w:sz w:val="24"/>
          <w:szCs w:val="24"/>
        </w:rPr>
        <w:t>Cherry. K, 31/03/2020. The 4 Stages of Cognitive Development. Available at: https://www.verywellmind.com/piagets-stages-of-cognitive-development-2795457 (Date Accessed: 27/04/20)</w:t>
      </w:r>
    </w:p>
    <w:p w14:paraId="7CF5D799" w14:textId="4EE7E805" w:rsidR="002F168F" w:rsidRDefault="00D12F7B" w:rsidP="000C274F">
      <w:pPr>
        <w:rPr>
          <w:rFonts w:ascii="Arial" w:hAnsi="Arial" w:cs="Arial"/>
          <w:color w:val="000000" w:themeColor="text1"/>
          <w:sz w:val="24"/>
          <w:szCs w:val="24"/>
        </w:rPr>
      </w:pPr>
      <w:r w:rsidRPr="00D12F7B">
        <w:rPr>
          <w:rFonts w:ascii="Arial" w:hAnsi="Arial" w:cs="Arial"/>
          <w:color w:val="000000" w:themeColor="text1"/>
          <w:sz w:val="24"/>
          <w:szCs w:val="24"/>
        </w:rPr>
        <w:t>Child’s Development Milestones and Theories. No Date. Available at: https://sites.google.com/site/1122703096v1/development-stages-1 (Date Accessed: 28/04/20)</w:t>
      </w:r>
    </w:p>
    <w:p w14:paraId="31BCD7B1" w14:textId="11C33CC8" w:rsidR="00D12F7B" w:rsidRDefault="00D12F7B" w:rsidP="000C274F">
      <w:pPr>
        <w:rPr>
          <w:rFonts w:ascii="Arial" w:hAnsi="Arial" w:cs="Arial"/>
          <w:color w:val="000000" w:themeColor="text1"/>
          <w:sz w:val="24"/>
          <w:szCs w:val="24"/>
        </w:rPr>
      </w:pPr>
      <w:r w:rsidRPr="00D12F7B">
        <w:rPr>
          <w:rFonts w:ascii="Arial" w:hAnsi="Arial" w:cs="Arial"/>
          <w:color w:val="000000" w:themeColor="text1"/>
          <w:sz w:val="24"/>
          <w:szCs w:val="24"/>
        </w:rPr>
        <w:t>Children’s Health, The Nation’s Wealth: Assessing and Improving Child Health. 2004. Available at: https://www.ncbi.nlm.nih.gov/books/NBK92200/ (Date Accessed: 27/04/20)</w:t>
      </w:r>
    </w:p>
    <w:p w14:paraId="09FF7AFC" w14:textId="545B08A0" w:rsidR="00D12F7B" w:rsidRDefault="00D12F7B" w:rsidP="000C274F">
      <w:pPr>
        <w:rPr>
          <w:rFonts w:ascii="Arial" w:hAnsi="Arial" w:cs="Arial"/>
          <w:color w:val="000000" w:themeColor="text1"/>
          <w:sz w:val="24"/>
          <w:szCs w:val="24"/>
        </w:rPr>
      </w:pPr>
      <w:r w:rsidRPr="00D12F7B">
        <w:rPr>
          <w:rFonts w:ascii="Arial" w:hAnsi="Arial" w:cs="Arial"/>
          <w:color w:val="000000" w:themeColor="text1"/>
          <w:sz w:val="24"/>
          <w:szCs w:val="24"/>
        </w:rPr>
        <w:t>Cognitive Milestones. No Date. Available at: http://helpmegrowmn.org/HMG/DevelopMilestone/CognitiveMilestones/index.html (Date Accessed: 19/04/20)</w:t>
      </w:r>
    </w:p>
    <w:p w14:paraId="4366D2AB" w14:textId="5F6C8D53" w:rsidR="00D12F7B" w:rsidRDefault="00D12F7B" w:rsidP="000C274F">
      <w:pPr>
        <w:rPr>
          <w:rFonts w:ascii="Arial" w:hAnsi="Arial" w:cs="Arial"/>
          <w:color w:val="000000" w:themeColor="text1"/>
          <w:sz w:val="24"/>
          <w:szCs w:val="24"/>
        </w:rPr>
      </w:pPr>
      <w:r w:rsidRPr="00D12F7B">
        <w:rPr>
          <w:rFonts w:ascii="Arial" w:hAnsi="Arial" w:cs="Arial"/>
          <w:color w:val="000000" w:themeColor="text1"/>
          <w:sz w:val="24"/>
          <w:szCs w:val="24"/>
        </w:rPr>
        <w:t>Divorce or separation of parents - the impact on children and adolescents: for parents and carers. 2020. Available at: https://www.rcpsych.ac.uk/mental-health/parents-and-young-people/information-for-parents-and-carers/divorce-or-separation-of-parents---the-impact-on-children-and-adolescents-for-parents-and-carers (Date Accessed: 27/04/20)</w:t>
      </w:r>
    </w:p>
    <w:p w14:paraId="6276823E" w14:textId="66760EAA" w:rsidR="00D12F7B" w:rsidRDefault="007F4B71" w:rsidP="000C274F">
      <w:pPr>
        <w:rPr>
          <w:rFonts w:ascii="Arial" w:hAnsi="Arial" w:cs="Arial"/>
          <w:color w:val="000000" w:themeColor="text1"/>
          <w:sz w:val="24"/>
          <w:szCs w:val="24"/>
        </w:rPr>
      </w:pPr>
      <w:r w:rsidRPr="007F4B71">
        <w:rPr>
          <w:rFonts w:ascii="Arial" w:hAnsi="Arial" w:cs="Arial"/>
          <w:color w:val="000000" w:themeColor="text1"/>
          <w:sz w:val="24"/>
          <w:szCs w:val="24"/>
        </w:rPr>
        <w:t>Early Childhood Assessment. 2014. Available at: http://resourcesforearlylearning.org/fm/early-childhood-assessment/ (Date Accessed: 15/04/20)</w:t>
      </w:r>
    </w:p>
    <w:p w14:paraId="5A1D6D31" w14:textId="3ADFAF9A" w:rsidR="007F4B71" w:rsidRDefault="007F4B71" w:rsidP="000C274F">
      <w:pPr>
        <w:rPr>
          <w:rFonts w:ascii="Arial" w:hAnsi="Arial" w:cs="Arial"/>
          <w:color w:val="000000" w:themeColor="text1"/>
          <w:sz w:val="24"/>
          <w:szCs w:val="24"/>
        </w:rPr>
      </w:pPr>
      <w:r w:rsidRPr="007F4B71">
        <w:rPr>
          <w:rFonts w:ascii="Arial" w:hAnsi="Arial" w:cs="Arial"/>
          <w:color w:val="000000" w:themeColor="text1"/>
          <w:sz w:val="24"/>
          <w:szCs w:val="24"/>
        </w:rPr>
        <w:t>Evans, S. and Crowley, K. (2016) An Introduction to Child Development. 3rd edition. London: Sage. Available at: https://books.google.co.uk/books?id=yl8CDgAAQBAJ&amp;pg=PT165&amp;dq=Keenan,+T.,+Evans,+S.+and+Crowley,+K.+(2016)+An+Introduction+to+Child+Development.+3rd+edition.+London:+Sage.&amp;hl=en&amp;sa=X&amp;ved=0ahUKEwiR2bHGoe_oAhXinFwKHWT</w:t>
      </w:r>
      <w:r w:rsidRPr="007F4B71">
        <w:rPr>
          <w:rFonts w:ascii="Arial" w:hAnsi="Arial" w:cs="Arial"/>
          <w:color w:val="000000" w:themeColor="text1"/>
          <w:sz w:val="24"/>
          <w:szCs w:val="24"/>
        </w:rPr>
        <w:lastRenderedPageBreak/>
        <w:t>WAScQ6AEIMjAB#v=onepage&amp;q=Keenan%2C%20T.%2C%20Evans%2C%20S.%20and%20Crowley%2C%20K.%20(2016)%20An%20Introduction%20to%20Child%20Development.%203rd%20edition.%20London%3A%20Sage.&amp;f=false (Date Accessed: 27/04/20)</w:t>
      </w:r>
    </w:p>
    <w:p w14:paraId="32607A44" w14:textId="67C5E418" w:rsidR="007F4B71" w:rsidRDefault="00076A33" w:rsidP="000C274F">
      <w:pPr>
        <w:rPr>
          <w:rFonts w:ascii="Arial" w:hAnsi="Arial" w:cs="Arial"/>
          <w:color w:val="000000" w:themeColor="text1"/>
          <w:sz w:val="24"/>
          <w:szCs w:val="24"/>
        </w:rPr>
      </w:pPr>
      <w:r w:rsidRPr="00076A33">
        <w:rPr>
          <w:rFonts w:ascii="Arial" w:hAnsi="Arial" w:cs="Arial"/>
          <w:color w:val="000000" w:themeColor="text1"/>
          <w:sz w:val="24"/>
          <w:szCs w:val="24"/>
        </w:rPr>
        <w:t>Factors Affecting Child Development. No Date. Available at: https://www.beststart.org/OnTrack_English/2-factors.html (Date Accessed: 27/04/20)</w:t>
      </w:r>
    </w:p>
    <w:p w14:paraId="2DCC6607" w14:textId="15BEC96D" w:rsidR="00076A33" w:rsidRDefault="00076A33" w:rsidP="000C274F">
      <w:pPr>
        <w:rPr>
          <w:rFonts w:ascii="Arial" w:hAnsi="Arial" w:cs="Arial"/>
          <w:color w:val="000000" w:themeColor="text1"/>
          <w:sz w:val="24"/>
          <w:szCs w:val="24"/>
        </w:rPr>
      </w:pPr>
      <w:proofErr w:type="spellStart"/>
      <w:r w:rsidRPr="00076A33">
        <w:rPr>
          <w:rFonts w:ascii="Arial" w:hAnsi="Arial" w:cs="Arial"/>
          <w:color w:val="000000" w:themeColor="text1"/>
          <w:sz w:val="24"/>
          <w:szCs w:val="24"/>
        </w:rPr>
        <w:t>Guye</w:t>
      </w:r>
      <w:proofErr w:type="spellEnd"/>
      <w:r w:rsidRPr="00076A33">
        <w:rPr>
          <w:rFonts w:ascii="Arial" w:hAnsi="Arial" w:cs="Arial"/>
          <w:color w:val="000000" w:themeColor="text1"/>
          <w:sz w:val="24"/>
          <w:szCs w:val="24"/>
        </w:rPr>
        <w:t>. S, 03/07/2017. Can cognitive training really make us smarter. Available at: https://bold.expert/can-cognitive-training-really-make-us-smarter/ (Date Accessed: 28/04/20)</w:t>
      </w:r>
    </w:p>
    <w:p w14:paraId="53421018" w14:textId="73C2283F" w:rsidR="00076A33" w:rsidRDefault="00076A33" w:rsidP="000C274F">
      <w:pPr>
        <w:rPr>
          <w:rFonts w:ascii="Arial" w:hAnsi="Arial" w:cs="Arial"/>
          <w:color w:val="000000" w:themeColor="text1"/>
          <w:sz w:val="24"/>
          <w:szCs w:val="24"/>
        </w:rPr>
      </w:pPr>
      <w:r w:rsidRPr="00076A33">
        <w:rPr>
          <w:rFonts w:ascii="Arial" w:hAnsi="Arial" w:cs="Arial"/>
          <w:color w:val="000000" w:themeColor="text1"/>
          <w:sz w:val="24"/>
          <w:szCs w:val="24"/>
        </w:rPr>
        <w:t>Haddad. D, 14/09/2019. Biological Factors That Influence Child Development. Available at: https://www.verywellfamily.com/biological-factors-affecting-child-development-2162219#citation-3 (Date Accessed: 15/04/20)</w:t>
      </w:r>
    </w:p>
    <w:p w14:paraId="7A8EDEF0" w14:textId="773F59FD" w:rsidR="00076A33" w:rsidRDefault="00076A33" w:rsidP="000C274F">
      <w:pPr>
        <w:rPr>
          <w:rFonts w:ascii="Arial" w:hAnsi="Arial" w:cs="Arial"/>
          <w:color w:val="000000" w:themeColor="text1"/>
          <w:sz w:val="24"/>
          <w:szCs w:val="24"/>
        </w:rPr>
      </w:pPr>
      <w:r w:rsidRPr="00076A33">
        <w:rPr>
          <w:rFonts w:ascii="Arial" w:hAnsi="Arial" w:cs="Arial"/>
          <w:color w:val="000000" w:themeColor="text1"/>
          <w:sz w:val="24"/>
          <w:szCs w:val="24"/>
        </w:rPr>
        <w:t>Important Milestones: Your Baby By Two Months. 24/10/2019. Available at: https://www.cdc.gov/ncbddd/actearly/milestones/milestones-2mo.html (Date Accessed: 15/04/20)</w:t>
      </w:r>
    </w:p>
    <w:p w14:paraId="546C3BE4" w14:textId="7706527D" w:rsidR="00076A33" w:rsidRDefault="00E6165B" w:rsidP="000C274F">
      <w:pPr>
        <w:rPr>
          <w:rFonts w:ascii="Arial" w:hAnsi="Arial" w:cs="Arial"/>
          <w:color w:val="000000" w:themeColor="text1"/>
          <w:sz w:val="24"/>
          <w:szCs w:val="24"/>
        </w:rPr>
      </w:pPr>
      <w:r w:rsidRPr="00E6165B">
        <w:rPr>
          <w:rFonts w:ascii="Arial" w:hAnsi="Arial" w:cs="Arial"/>
          <w:color w:val="000000" w:themeColor="text1"/>
          <w:sz w:val="24"/>
          <w:szCs w:val="24"/>
        </w:rPr>
        <w:t>Infancy and Childhood. 2020. Available at: https://www.sparknotes.com/psychology/psych101/development/section3/ (Date Accessed: 15/04/20)</w:t>
      </w:r>
    </w:p>
    <w:p w14:paraId="489784B7" w14:textId="48B28664" w:rsidR="00E6165B" w:rsidRDefault="00E6165B" w:rsidP="000C274F">
      <w:pPr>
        <w:rPr>
          <w:rFonts w:ascii="Arial" w:hAnsi="Arial" w:cs="Arial"/>
          <w:color w:val="000000" w:themeColor="text1"/>
          <w:sz w:val="24"/>
          <w:szCs w:val="24"/>
        </w:rPr>
      </w:pPr>
      <w:r w:rsidRPr="00E6165B">
        <w:rPr>
          <w:rFonts w:ascii="Arial" w:hAnsi="Arial" w:cs="Arial"/>
          <w:color w:val="000000" w:themeColor="text1"/>
          <w:sz w:val="24"/>
          <w:szCs w:val="24"/>
        </w:rPr>
        <w:t>Introduction. No Date. Available at: https://www.nottingham.ac.uk/helmopen/rlos/child/foundation/page_one.html (Date Accessed: 27/04/20)</w:t>
      </w:r>
    </w:p>
    <w:p w14:paraId="03DA7BA1" w14:textId="58AE835E" w:rsidR="00E6165B" w:rsidRDefault="00E6165B" w:rsidP="000C274F">
      <w:pPr>
        <w:rPr>
          <w:rFonts w:ascii="Arial" w:hAnsi="Arial" w:cs="Arial"/>
          <w:color w:val="000000" w:themeColor="text1"/>
          <w:sz w:val="24"/>
          <w:szCs w:val="24"/>
        </w:rPr>
      </w:pPr>
      <w:proofErr w:type="spellStart"/>
      <w:r w:rsidRPr="00E6165B">
        <w:rPr>
          <w:rFonts w:ascii="Arial" w:hAnsi="Arial" w:cs="Arial"/>
          <w:color w:val="000000" w:themeColor="text1"/>
          <w:sz w:val="24"/>
          <w:szCs w:val="24"/>
        </w:rPr>
        <w:t>Lipets</w:t>
      </w:r>
      <w:proofErr w:type="spellEnd"/>
      <w:r w:rsidRPr="00E6165B">
        <w:rPr>
          <w:rFonts w:ascii="Arial" w:hAnsi="Arial" w:cs="Arial"/>
          <w:color w:val="000000" w:themeColor="text1"/>
          <w:sz w:val="24"/>
          <w:szCs w:val="24"/>
        </w:rPr>
        <w:t>. J, 28/04/2020. Vector – Baby development icon, child growth stages, toddler milestones of first year. Available at: https://www.123rf.com/photo_95895805_stock-vector-baby-development-icon-child-growth-stages-toddler-milestones-of-first-year-.html (Date Accessed: 28/04/20)</w:t>
      </w:r>
    </w:p>
    <w:p w14:paraId="76E4FC4E" w14:textId="77777777" w:rsidR="00276941" w:rsidRDefault="00E6165B" w:rsidP="000C274F">
      <w:pPr>
        <w:rPr>
          <w:rFonts w:ascii="Arial" w:hAnsi="Arial" w:cs="Arial"/>
          <w:color w:val="000000" w:themeColor="text1"/>
          <w:sz w:val="24"/>
          <w:szCs w:val="24"/>
        </w:rPr>
      </w:pPr>
      <w:r w:rsidRPr="00E6165B">
        <w:rPr>
          <w:rFonts w:ascii="Arial" w:hAnsi="Arial" w:cs="Arial"/>
          <w:color w:val="000000" w:themeColor="text1"/>
          <w:sz w:val="24"/>
          <w:szCs w:val="24"/>
        </w:rPr>
        <w:t xml:space="preserve">Martin. L. C, and </w:t>
      </w:r>
      <w:proofErr w:type="spellStart"/>
      <w:r w:rsidRPr="00E6165B">
        <w:rPr>
          <w:rFonts w:ascii="Arial" w:hAnsi="Arial" w:cs="Arial"/>
          <w:color w:val="000000" w:themeColor="text1"/>
          <w:sz w:val="24"/>
          <w:szCs w:val="24"/>
        </w:rPr>
        <w:t>Ruble</w:t>
      </w:r>
      <w:proofErr w:type="spellEnd"/>
      <w:r w:rsidRPr="00E6165B">
        <w:rPr>
          <w:rFonts w:ascii="Arial" w:hAnsi="Arial" w:cs="Arial"/>
          <w:color w:val="000000" w:themeColor="text1"/>
          <w:sz w:val="24"/>
          <w:szCs w:val="24"/>
        </w:rPr>
        <w:t>. N. D, 20/08/2013. Patterns of Gender Development. Available at: https://www.ncbi.nlm.nih.gov/pmc/articles/PMC3747736/ (Date Accessed: 15/04/20)</w:t>
      </w:r>
      <w:r w:rsidR="00276941" w:rsidRPr="00276941">
        <w:rPr>
          <w:rFonts w:ascii="Arial" w:hAnsi="Arial" w:cs="Arial"/>
          <w:color w:val="000000" w:themeColor="text1"/>
          <w:sz w:val="24"/>
          <w:szCs w:val="24"/>
        </w:rPr>
        <w:t xml:space="preserve"> </w:t>
      </w:r>
    </w:p>
    <w:p w14:paraId="39F29F0A" w14:textId="49B03FC3" w:rsidR="00E6165B" w:rsidRDefault="00276941" w:rsidP="000C274F">
      <w:pPr>
        <w:rPr>
          <w:rFonts w:ascii="Arial" w:hAnsi="Arial" w:cs="Arial"/>
          <w:color w:val="000000" w:themeColor="text1"/>
          <w:sz w:val="24"/>
          <w:szCs w:val="24"/>
        </w:rPr>
      </w:pPr>
      <w:r w:rsidRPr="00276941">
        <w:rPr>
          <w:rFonts w:ascii="Arial" w:hAnsi="Arial" w:cs="Arial"/>
          <w:color w:val="000000" w:themeColor="text1"/>
          <w:sz w:val="24"/>
          <w:szCs w:val="24"/>
        </w:rPr>
        <w:t>McLeod. S, 2018. Nature vs. Nurture in Psychology. Available at: https://www.simplypsychology.org/naturevsnurture.html (Date Accessed: 27/04/20)</w:t>
      </w:r>
    </w:p>
    <w:p w14:paraId="098AE666" w14:textId="6834447A" w:rsidR="00276941" w:rsidRDefault="00276941" w:rsidP="000C274F">
      <w:pPr>
        <w:rPr>
          <w:rFonts w:ascii="Arial" w:hAnsi="Arial" w:cs="Arial"/>
          <w:color w:val="000000" w:themeColor="text1"/>
          <w:sz w:val="24"/>
          <w:szCs w:val="24"/>
        </w:rPr>
      </w:pPr>
      <w:r w:rsidRPr="00276941">
        <w:rPr>
          <w:rFonts w:ascii="Arial" w:hAnsi="Arial" w:cs="Arial"/>
          <w:color w:val="000000" w:themeColor="text1"/>
          <w:sz w:val="24"/>
          <w:szCs w:val="24"/>
        </w:rPr>
        <w:t>Miles. D, 2020. There Are No Winners In The Game Of Parental Alienation. Available at: https://www.ourfamilywizard.co.uk/blog/there-are-no-winners-game-parental-alienation (Date Accessed: 27/04/20)</w:t>
      </w:r>
    </w:p>
    <w:p w14:paraId="3833DE2D" w14:textId="77F5D8CD" w:rsidR="00276941" w:rsidRDefault="006E43E7" w:rsidP="000C274F">
      <w:pPr>
        <w:rPr>
          <w:rFonts w:ascii="Arial" w:hAnsi="Arial" w:cs="Arial"/>
          <w:color w:val="000000" w:themeColor="text1"/>
          <w:sz w:val="24"/>
          <w:szCs w:val="24"/>
        </w:rPr>
      </w:pPr>
      <w:proofErr w:type="spellStart"/>
      <w:r w:rsidRPr="006E43E7">
        <w:rPr>
          <w:rFonts w:ascii="Arial" w:hAnsi="Arial" w:cs="Arial"/>
          <w:color w:val="000000" w:themeColor="text1"/>
          <w:sz w:val="24"/>
          <w:szCs w:val="24"/>
        </w:rPr>
        <w:t>Moleman</w:t>
      </w:r>
      <w:proofErr w:type="spellEnd"/>
      <w:r w:rsidRPr="006E43E7">
        <w:rPr>
          <w:rFonts w:ascii="Arial" w:hAnsi="Arial" w:cs="Arial"/>
          <w:color w:val="000000" w:themeColor="text1"/>
          <w:sz w:val="24"/>
          <w:szCs w:val="24"/>
        </w:rPr>
        <w:t>. P, 18/01/2018. Nature and nurture: congenital and acquired. Available at: https://breininactie.com/nature-and-nurture-congenital-and-acquired/ (Date Accessed: 28/04/20)</w:t>
      </w:r>
    </w:p>
    <w:p w14:paraId="2D8B2FDA" w14:textId="11F41772" w:rsidR="006E43E7" w:rsidRDefault="006E43E7" w:rsidP="000C274F">
      <w:pPr>
        <w:rPr>
          <w:rFonts w:ascii="Arial" w:hAnsi="Arial" w:cs="Arial"/>
          <w:color w:val="000000" w:themeColor="text1"/>
          <w:sz w:val="24"/>
          <w:szCs w:val="24"/>
        </w:rPr>
      </w:pPr>
      <w:r w:rsidRPr="006E43E7">
        <w:rPr>
          <w:rFonts w:ascii="Arial" w:hAnsi="Arial" w:cs="Arial"/>
          <w:color w:val="000000" w:themeColor="text1"/>
          <w:sz w:val="24"/>
          <w:szCs w:val="24"/>
        </w:rPr>
        <w:t>Nature vs nurture debate. No Date. Available at: https://www.nottingham.ac.uk/helmopen/rlos/child/foundation/page_three.html (Date Accessed: 27/04/20)</w:t>
      </w:r>
    </w:p>
    <w:p w14:paraId="5C342071" w14:textId="7EEFA4DC" w:rsidR="006E43E7" w:rsidRDefault="006E43E7" w:rsidP="000C274F">
      <w:pPr>
        <w:rPr>
          <w:rFonts w:ascii="Arial" w:hAnsi="Arial" w:cs="Arial"/>
          <w:color w:val="000000" w:themeColor="text1"/>
          <w:sz w:val="24"/>
          <w:szCs w:val="24"/>
        </w:rPr>
      </w:pPr>
      <w:r w:rsidRPr="006E43E7">
        <w:rPr>
          <w:rFonts w:ascii="Arial" w:hAnsi="Arial" w:cs="Arial"/>
          <w:color w:val="000000" w:themeColor="text1"/>
          <w:sz w:val="24"/>
          <w:szCs w:val="24"/>
        </w:rPr>
        <w:lastRenderedPageBreak/>
        <w:t xml:space="preserve">Nature vs. </w:t>
      </w:r>
      <w:proofErr w:type="spellStart"/>
      <w:r w:rsidRPr="006E43E7">
        <w:rPr>
          <w:rFonts w:ascii="Arial" w:hAnsi="Arial" w:cs="Arial"/>
          <w:color w:val="000000" w:themeColor="text1"/>
          <w:sz w:val="24"/>
          <w:szCs w:val="24"/>
        </w:rPr>
        <w:t>Nuture</w:t>
      </w:r>
      <w:proofErr w:type="spellEnd"/>
      <w:r w:rsidRPr="006E43E7">
        <w:rPr>
          <w:rFonts w:ascii="Arial" w:hAnsi="Arial" w:cs="Arial"/>
          <w:color w:val="000000" w:themeColor="text1"/>
          <w:sz w:val="24"/>
          <w:szCs w:val="24"/>
        </w:rPr>
        <w:t>. No Date. Available at: https://courses.lumenlearning.com/atd-hostos-childdevelopment/chapter/nature-vs-nurture/ (Date Accessed: 27/04/20)</w:t>
      </w:r>
    </w:p>
    <w:p w14:paraId="4A949963" w14:textId="641777D4" w:rsidR="006E43E7" w:rsidRDefault="00202250" w:rsidP="000C274F">
      <w:pPr>
        <w:rPr>
          <w:rFonts w:ascii="Arial" w:hAnsi="Arial" w:cs="Arial"/>
          <w:color w:val="000000" w:themeColor="text1"/>
          <w:sz w:val="24"/>
          <w:szCs w:val="24"/>
        </w:rPr>
      </w:pPr>
      <w:r w:rsidRPr="00202250">
        <w:rPr>
          <w:rFonts w:ascii="Arial" w:hAnsi="Arial" w:cs="Arial"/>
          <w:color w:val="000000" w:themeColor="text1"/>
          <w:sz w:val="24"/>
          <w:szCs w:val="24"/>
        </w:rPr>
        <w:t>Nelson. C. A, and Michalowski. J, 22/06/2018. How Does Parental Separation Affect a Child’s Brain? Available at: https://www.brainfacts.org/thinking-sensing-and-behaving/childhood-and-adolescence/2018/how-does-parental-separation-affect-a-childs-brain-062218 (Date Accessed: 19/04/20)</w:t>
      </w:r>
    </w:p>
    <w:p w14:paraId="25283132" w14:textId="7F30C071" w:rsidR="006E43E7" w:rsidRDefault="00202250" w:rsidP="000C274F">
      <w:pPr>
        <w:rPr>
          <w:rFonts w:ascii="Arial" w:hAnsi="Arial" w:cs="Arial"/>
          <w:color w:val="000000" w:themeColor="text1"/>
          <w:sz w:val="24"/>
          <w:szCs w:val="24"/>
        </w:rPr>
      </w:pPr>
      <w:proofErr w:type="spellStart"/>
      <w:r w:rsidRPr="00202250">
        <w:rPr>
          <w:rFonts w:ascii="Arial" w:hAnsi="Arial" w:cs="Arial"/>
          <w:color w:val="000000" w:themeColor="text1"/>
          <w:sz w:val="24"/>
          <w:szCs w:val="24"/>
        </w:rPr>
        <w:t>Nickson</w:t>
      </w:r>
      <w:proofErr w:type="spellEnd"/>
      <w:r w:rsidRPr="00202250">
        <w:rPr>
          <w:rFonts w:ascii="Arial" w:hAnsi="Arial" w:cs="Arial"/>
          <w:color w:val="000000" w:themeColor="text1"/>
          <w:sz w:val="24"/>
          <w:szCs w:val="24"/>
        </w:rPr>
        <w:t>. C, 18/11/2019. The Psychological Effect of Separation on Children. Available at: http://www.separateddads.co.uk/psychological-effect-separation-children.html (Date Accessed: 19/04/20)</w:t>
      </w:r>
    </w:p>
    <w:p w14:paraId="63349E31" w14:textId="25C851CC" w:rsidR="00E6165B" w:rsidRDefault="00202250" w:rsidP="000C274F">
      <w:pPr>
        <w:rPr>
          <w:rFonts w:ascii="Arial" w:hAnsi="Arial" w:cs="Arial"/>
          <w:color w:val="000000" w:themeColor="text1"/>
          <w:sz w:val="24"/>
          <w:szCs w:val="24"/>
        </w:rPr>
      </w:pPr>
      <w:proofErr w:type="spellStart"/>
      <w:r w:rsidRPr="00202250">
        <w:rPr>
          <w:rFonts w:ascii="Arial" w:hAnsi="Arial" w:cs="Arial"/>
          <w:color w:val="000000" w:themeColor="text1"/>
          <w:sz w:val="24"/>
          <w:szCs w:val="24"/>
        </w:rPr>
        <w:t>Oswalt</w:t>
      </w:r>
      <w:proofErr w:type="spellEnd"/>
      <w:r w:rsidRPr="00202250">
        <w:rPr>
          <w:rFonts w:ascii="Arial" w:hAnsi="Arial" w:cs="Arial"/>
          <w:color w:val="000000" w:themeColor="text1"/>
          <w:sz w:val="24"/>
          <w:szCs w:val="24"/>
        </w:rPr>
        <w:t>. A, 2020. Different Types of Development. Available at: https://www.gracepointwellness.org/461-child-development-parenting-infants-0-2/article/11377-different-types-of-development (Date Accessed: 15/04/20)</w:t>
      </w:r>
    </w:p>
    <w:p w14:paraId="73E9B7CD" w14:textId="224F84E6" w:rsidR="002F168F" w:rsidRDefault="009C1012" w:rsidP="000C274F">
      <w:pPr>
        <w:rPr>
          <w:rFonts w:ascii="Arial" w:hAnsi="Arial" w:cs="Arial"/>
          <w:color w:val="000000" w:themeColor="text1"/>
          <w:sz w:val="24"/>
          <w:szCs w:val="24"/>
        </w:rPr>
      </w:pPr>
      <w:proofErr w:type="spellStart"/>
      <w:r w:rsidRPr="009C1012">
        <w:rPr>
          <w:rFonts w:ascii="Arial" w:hAnsi="Arial" w:cs="Arial"/>
          <w:color w:val="000000" w:themeColor="text1"/>
          <w:sz w:val="24"/>
          <w:szCs w:val="24"/>
        </w:rPr>
        <w:t>Oswalt</w:t>
      </w:r>
      <w:proofErr w:type="spellEnd"/>
      <w:r w:rsidRPr="009C1012">
        <w:rPr>
          <w:rFonts w:ascii="Arial" w:hAnsi="Arial" w:cs="Arial"/>
          <w:color w:val="000000" w:themeColor="text1"/>
          <w:sz w:val="24"/>
          <w:szCs w:val="24"/>
        </w:rPr>
        <w:t>. A, 2020. Early Childhood Cognitive Development: Introduction. Available at: https://www.gracepointwellness.org/462-child-development-parenting-early-3-7/article/12757-early-childhood-cognitive-development-introduction (Date Accessed: 27/04/20)</w:t>
      </w:r>
    </w:p>
    <w:p w14:paraId="5FAA1EF2" w14:textId="03853F06" w:rsidR="009C1012" w:rsidRDefault="009C1012" w:rsidP="000C274F">
      <w:pPr>
        <w:rPr>
          <w:rFonts w:ascii="Arial" w:hAnsi="Arial" w:cs="Arial"/>
          <w:color w:val="000000" w:themeColor="text1"/>
          <w:sz w:val="24"/>
          <w:szCs w:val="24"/>
        </w:rPr>
      </w:pPr>
      <w:r w:rsidRPr="009C1012">
        <w:rPr>
          <w:rFonts w:ascii="Arial" w:hAnsi="Arial" w:cs="Arial"/>
          <w:color w:val="000000" w:themeColor="text1"/>
          <w:sz w:val="24"/>
          <w:szCs w:val="24"/>
        </w:rPr>
        <w:t>Rafferty. J, 18/09/2018. Gender Identity Development in Children. Available at: https://www.healthychildren.org/English/ages-stages/gradeschool/Pages/Gender-Identity-and-Gender-Confusion-In-Children.aspx (Date Accessed: 15/04/20)</w:t>
      </w:r>
    </w:p>
    <w:p w14:paraId="29CF76F6" w14:textId="6F20BBCF" w:rsidR="009C1012" w:rsidRDefault="009C1012" w:rsidP="000C274F">
      <w:pPr>
        <w:rPr>
          <w:rFonts w:ascii="Arial" w:hAnsi="Arial" w:cs="Arial"/>
          <w:color w:val="000000" w:themeColor="text1"/>
          <w:sz w:val="24"/>
          <w:szCs w:val="24"/>
        </w:rPr>
      </w:pPr>
      <w:r w:rsidRPr="009C1012">
        <w:rPr>
          <w:rFonts w:ascii="Arial" w:hAnsi="Arial" w:cs="Arial"/>
          <w:color w:val="000000" w:themeColor="text1"/>
          <w:sz w:val="24"/>
          <w:szCs w:val="24"/>
        </w:rPr>
        <w:t>Social and Emotional Milestones. No Date. Available at: http://helpmegrowmn.org/HMG/DevelopMilestone/SocialEmotionalMilestones/index.html (Date Accessed: 27/04/20)</w:t>
      </w:r>
    </w:p>
    <w:p w14:paraId="55D1DFA5" w14:textId="135DA620" w:rsidR="009C1012" w:rsidRDefault="009C7B85" w:rsidP="000C274F">
      <w:pPr>
        <w:rPr>
          <w:rFonts w:ascii="Arial" w:hAnsi="Arial" w:cs="Arial"/>
          <w:color w:val="000000" w:themeColor="text1"/>
          <w:sz w:val="24"/>
          <w:szCs w:val="24"/>
        </w:rPr>
      </w:pPr>
      <w:r w:rsidRPr="009C7B85">
        <w:rPr>
          <w:rFonts w:ascii="Arial" w:hAnsi="Arial" w:cs="Arial"/>
          <w:color w:val="000000" w:themeColor="text1"/>
          <w:sz w:val="24"/>
          <w:szCs w:val="24"/>
        </w:rPr>
        <w:t>Social Development, No Date. Available at: https://www.nottingham.ac.uk/helmopen/rlos/child/foundation/page_seven.html (Date Accessed: 27/04/20)</w:t>
      </w:r>
    </w:p>
    <w:p w14:paraId="0ABAE5D5" w14:textId="36F0D6B2" w:rsidR="009C7B85" w:rsidRDefault="009C7B85" w:rsidP="000C274F">
      <w:pPr>
        <w:rPr>
          <w:rFonts w:ascii="Arial" w:hAnsi="Arial" w:cs="Arial"/>
          <w:color w:val="000000" w:themeColor="text1"/>
          <w:sz w:val="24"/>
          <w:szCs w:val="24"/>
        </w:rPr>
      </w:pPr>
      <w:r w:rsidRPr="009C7B85">
        <w:rPr>
          <w:rFonts w:ascii="Arial" w:hAnsi="Arial" w:cs="Arial"/>
          <w:color w:val="000000" w:themeColor="text1"/>
          <w:sz w:val="24"/>
          <w:szCs w:val="24"/>
        </w:rPr>
        <w:t>THE THEORY TEST. 2018. Available at: https://www.ian-markwick.co.uk/get-an-lgv-licence/theory-test/ (Date Accessed: 28/04/20)</w:t>
      </w:r>
    </w:p>
    <w:p w14:paraId="50692D33" w14:textId="74AE4E26" w:rsidR="009C7B85" w:rsidRDefault="009C7B85" w:rsidP="000C274F">
      <w:pPr>
        <w:rPr>
          <w:rFonts w:ascii="Arial" w:hAnsi="Arial" w:cs="Arial"/>
          <w:color w:val="000000" w:themeColor="text1"/>
          <w:sz w:val="24"/>
          <w:szCs w:val="24"/>
        </w:rPr>
      </w:pPr>
      <w:r w:rsidRPr="009C7B85">
        <w:rPr>
          <w:rFonts w:ascii="Arial" w:hAnsi="Arial" w:cs="Arial"/>
          <w:color w:val="000000" w:themeColor="text1"/>
          <w:sz w:val="24"/>
          <w:szCs w:val="24"/>
        </w:rPr>
        <w:t>Turner. L, 19/04/2018. The Gender War: Why The 2 Gender Model Is Dumb. Available at: https://medium.com/@lucylit/the-gender-war-why-the-2-gender-model-is-dumb-1c0f04548bae (Date Accessed: 28/04/20)</w:t>
      </w:r>
    </w:p>
    <w:p w14:paraId="5DF8F5DF" w14:textId="3C148C76" w:rsidR="009C7B85" w:rsidRPr="005C4142" w:rsidRDefault="009C7B85" w:rsidP="000C274F">
      <w:pPr>
        <w:rPr>
          <w:rFonts w:ascii="Arial" w:hAnsi="Arial" w:cs="Arial"/>
          <w:color w:val="000000" w:themeColor="text1"/>
          <w:sz w:val="24"/>
          <w:szCs w:val="24"/>
        </w:rPr>
      </w:pPr>
      <w:r w:rsidRPr="009C7B85">
        <w:rPr>
          <w:rFonts w:ascii="Arial" w:hAnsi="Arial" w:cs="Arial"/>
          <w:color w:val="000000" w:themeColor="text1"/>
          <w:sz w:val="24"/>
          <w:szCs w:val="24"/>
        </w:rPr>
        <w:t>Underwood. C, 2020. Gender Development. Available at: https://slideplayer.com/slide/9020792/ (Date Accessed: 28/04/20)</w:t>
      </w:r>
    </w:p>
    <w:sectPr w:rsidR="009C7B85" w:rsidRPr="005C41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14EF3" w14:textId="77777777" w:rsidR="00673C3E" w:rsidRDefault="00673C3E" w:rsidP="008E4804">
      <w:pPr>
        <w:spacing w:after="0" w:line="240" w:lineRule="auto"/>
      </w:pPr>
      <w:r>
        <w:separator/>
      </w:r>
    </w:p>
  </w:endnote>
  <w:endnote w:type="continuationSeparator" w:id="0">
    <w:p w14:paraId="587F3001" w14:textId="77777777" w:rsidR="00673C3E" w:rsidRDefault="00673C3E" w:rsidP="008E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50797" w14:textId="77777777" w:rsidR="00673C3E" w:rsidRDefault="00673C3E" w:rsidP="008E4804">
      <w:pPr>
        <w:spacing w:after="0" w:line="240" w:lineRule="auto"/>
      </w:pPr>
      <w:r>
        <w:separator/>
      </w:r>
    </w:p>
  </w:footnote>
  <w:footnote w:type="continuationSeparator" w:id="0">
    <w:p w14:paraId="34C2F528" w14:textId="77777777" w:rsidR="00673C3E" w:rsidRDefault="00673C3E" w:rsidP="008E48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FB"/>
    <w:rsid w:val="000015E1"/>
    <w:rsid w:val="00002D4E"/>
    <w:rsid w:val="00002E57"/>
    <w:rsid w:val="00004715"/>
    <w:rsid w:val="000048AF"/>
    <w:rsid w:val="00006268"/>
    <w:rsid w:val="0001017B"/>
    <w:rsid w:val="00012AE9"/>
    <w:rsid w:val="00020ECC"/>
    <w:rsid w:val="00022BB9"/>
    <w:rsid w:val="00035290"/>
    <w:rsid w:val="00035B78"/>
    <w:rsid w:val="00041C2F"/>
    <w:rsid w:val="00044DD9"/>
    <w:rsid w:val="00047EC5"/>
    <w:rsid w:val="000542F9"/>
    <w:rsid w:val="000563CC"/>
    <w:rsid w:val="000564A7"/>
    <w:rsid w:val="00067375"/>
    <w:rsid w:val="00072D2A"/>
    <w:rsid w:val="00073D1D"/>
    <w:rsid w:val="00074E22"/>
    <w:rsid w:val="00076A33"/>
    <w:rsid w:val="00077197"/>
    <w:rsid w:val="00080AA1"/>
    <w:rsid w:val="000861B6"/>
    <w:rsid w:val="000870F7"/>
    <w:rsid w:val="000906E4"/>
    <w:rsid w:val="0009218F"/>
    <w:rsid w:val="000943DE"/>
    <w:rsid w:val="00094F6C"/>
    <w:rsid w:val="000A1FD6"/>
    <w:rsid w:val="000A52F6"/>
    <w:rsid w:val="000A5D1A"/>
    <w:rsid w:val="000A737C"/>
    <w:rsid w:val="000B05BA"/>
    <w:rsid w:val="000C274F"/>
    <w:rsid w:val="000C4001"/>
    <w:rsid w:val="000C4146"/>
    <w:rsid w:val="000C46CD"/>
    <w:rsid w:val="000D4FEE"/>
    <w:rsid w:val="000D5B2F"/>
    <w:rsid w:val="000D5E3C"/>
    <w:rsid w:val="000E155A"/>
    <w:rsid w:val="000E5043"/>
    <w:rsid w:val="000E546E"/>
    <w:rsid w:val="000E7E8B"/>
    <w:rsid w:val="000F1AC6"/>
    <w:rsid w:val="00100A21"/>
    <w:rsid w:val="00100B88"/>
    <w:rsid w:val="00104B4E"/>
    <w:rsid w:val="0012108B"/>
    <w:rsid w:val="00123497"/>
    <w:rsid w:val="00133373"/>
    <w:rsid w:val="00133F4E"/>
    <w:rsid w:val="00136177"/>
    <w:rsid w:val="001403C0"/>
    <w:rsid w:val="00143D09"/>
    <w:rsid w:val="001524BC"/>
    <w:rsid w:val="001538EA"/>
    <w:rsid w:val="0015721F"/>
    <w:rsid w:val="0015784F"/>
    <w:rsid w:val="00160EB2"/>
    <w:rsid w:val="00162D2B"/>
    <w:rsid w:val="00167DDC"/>
    <w:rsid w:val="001717D0"/>
    <w:rsid w:val="00173134"/>
    <w:rsid w:val="00173D47"/>
    <w:rsid w:val="00175042"/>
    <w:rsid w:val="001768AE"/>
    <w:rsid w:val="001807CE"/>
    <w:rsid w:val="001833FA"/>
    <w:rsid w:val="00194241"/>
    <w:rsid w:val="0019479F"/>
    <w:rsid w:val="001A3D26"/>
    <w:rsid w:val="001A5B9F"/>
    <w:rsid w:val="001A61F7"/>
    <w:rsid w:val="001A74AB"/>
    <w:rsid w:val="001B3623"/>
    <w:rsid w:val="001B37F5"/>
    <w:rsid w:val="001B434C"/>
    <w:rsid w:val="001C1168"/>
    <w:rsid w:val="001C29B5"/>
    <w:rsid w:val="001C34B0"/>
    <w:rsid w:val="001C7DAD"/>
    <w:rsid w:val="001D0795"/>
    <w:rsid w:val="001D0C20"/>
    <w:rsid w:val="001D4829"/>
    <w:rsid w:val="001E01C4"/>
    <w:rsid w:val="001E042E"/>
    <w:rsid w:val="001E07B3"/>
    <w:rsid w:val="001E2377"/>
    <w:rsid w:val="001E3D20"/>
    <w:rsid w:val="001F00CC"/>
    <w:rsid w:val="001F3C31"/>
    <w:rsid w:val="00202250"/>
    <w:rsid w:val="0020530C"/>
    <w:rsid w:val="00207E9F"/>
    <w:rsid w:val="00212DCE"/>
    <w:rsid w:val="00221FE5"/>
    <w:rsid w:val="0022287A"/>
    <w:rsid w:val="00222CFE"/>
    <w:rsid w:val="00222DE9"/>
    <w:rsid w:val="002341F2"/>
    <w:rsid w:val="00237FCF"/>
    <w:rsid w:val="002415F0"/>
    <w:rsid w:val="002431C7"/>
    <w:rsid w:val="00243601"/>
    <w:rsid w:val="00245493"/>
    <w:rsid w:val="002506E2"/>
    <w:rsid w:val="00251696"/>
    <w:rsid w:val="00252FE9"/>
    <w:rsid w:val="00260C54"/>
    <w:rsid w:val="002632C2"/>
    <w:rsid w:val="00263A10"/>
    <w:rsid w:val="00263BF5"/>
    <w:rsid w:val="0026591B"/>
    <w:rsid w:val="00271A9D"/>
    <w:rsid w:val="002752A2"/>
    <w:rsid w:val="002754F3"/>
    <w:rsid w:val="00276941"/>
    <w:rsid w:val="00294266"/>
    <w:rsid w:val="002A1049"/>
    <w:rsid w:val="002A1856"/>
    <w:rsid w:val="002A2A54"/>
    <w:rsid w:val="002A376A"/>
    <w:rsid w:val="002B00CC"/>
    <w:rsid w:val="002C024F"/>
    <w:rsid w:val="002C04DA"/>
    <w:rsid w:val="002C24DD"/>
    <w:rsid w:val="002C6F62"/>
    <w:rsid w:val="002C7278"/>
    <w:rsid w:val="002D1769"/>
    <w:rsid w:val="002D4446"/>
    <w:rsid w:val="002D6E4B"/>
    <w:rsid w:val="002E5850"/>
    <w:rsid w:val="002F168F"/>
    <w:rsid w:val="003147E9"/>
    <w:rsid w:val="003457E0"/>
    <w:rsid w:val="00347A4D"/>
    <w:rsid w:val="0035728C"/>
    <w:rsid w:val="00363A5B"/>
    <w:rsid w:val="003739D4"/>
    <w:rsid w:val="003746FF"/>
    <w:rsid w:val="00377EF5"/>
    <w:rsid w:val="00380A64"/>
    <w:rsid w:val="00391ACC"/>
    <w:rsid w:val="00392058"/>
    <w:rsid w:val="0039510D"/>
    <w:rsid w:val="00395310"/>
    <w:rsid w:val="003A0C44"/>
    <w:rsid w:val="003B1782"/>
    <w:rsid w:val="003B401A"/>
    <w:rsid w:val="003B6199"/>
    <w:rsid w:val="003B68C7"/>
    <w:rsid w:val="003C04C3"/>
    <w:rsid w:val="003C7BB7"/>
    <w:rsid w:val="003D7206"/>
    <w:rsid w:val="003D7815"/>
    <w:rsid w:val="003E2463"/>
    <w:rsid w:val="003E47DE"/>
    <w:rsid w:val="003E7B5E"/>
    <w:rsid w:val="003F54BA"/>
    <w:rsid w:val="003F57EC"/>
    <w:rsid w:val="00400B75"/>
    <w:rsid w:val="004117B0"/>
    <w:rsid w:val="00412146"/>
    <w:rsid w:val="00412C27"/>
    <w:rsid w:val="00412C8D"/>
    <w:rsid w:val="0041323D"/>
    <w:rsid w:val="00415298"/>
    <w:rsid w:val="0042029E"/>
    <w:rsid w:val="00422E47"/>
    <w:rsid w:val="00424D28"/>
    <w:rsid w:val="00426BF9"/>
    <w:rsid w:val="00427FA6"/>
    <w:rsid w:val="00436954"/>
    <w:rsid w:val="00443D8A"/>
    <w:rsid w:val="00445302"/>
    <w:rsid w:val="00447257"/>
    <w:rsid w:val="00452C28"/>
    <w:rsid w:val="00462607"/>
    <w:rsid w:val="00472F1F"/>
    <w:rsid w:val="00474B9F"/>
    <w:rsid w:val="004759DF"/>
    <w:rsid w:val="00475B95"/>
    <w:rsid w:val="00476D43"/>
    <w:rsid w:val="00481948"/>
    <w:rsid w:val="00481C81"/>
    <w:rsid w:val="00482B08"/>
    <w:rsid w:val="00484DD3"/>
    <w:rsid w:val="004916A5"/>
    <w:rsid w:val="004952F0"/>
    <w:rsid w:val="004958AE"/>
    <w:rsid w:val="00495A90"/>
    <w:rsid w:val="004A0E7C"/>
    <w:rsid w:val="004A17D9"/>
    <w:rsid w:val="004A1A99"/>
    <w:rsid w:val="004B1645"/>
    <w:rsid w:val="004B6856"/>
    <w:rsid w:val="004B6FC3"/>
    <w:rsid w:val="004B7D4F"/>
    <w:rsid w:val="004D466A"/>
    <w:rsid w:val="004D6D58"/>
    <w:rsid w:val="004D7CEA"/>
    <w:rsid w:val="004E788B"/>
    <w:rsid w:val="004F1ED8"/>
    <w:rsid w:val="004F2E32"/>
    <w:rsid w:val="004F650E"/>
    <w:rsid w:val="00500C8F"/>
    <w:rsid w:val="00501A3D"/>
    <w:rsid w:val="0050227D"/>
    <w:rsid w:val="005043C5"/>
    <w:rsid w:val="00515995"/>
    <w:rsid w:val="0051768A"/>
    <w:rsid w:val="00517E13"/>
    <w:rsid w:val="005250FB"/>
    <w:rsid w:val="00525567"/>
    <w:rsid w:val="00525861"/>
    <w:rsid w:val="00525AAF"/>
    <w:rsid w:val="00530AFD"/>
    <w:rsid w:val="00532685"/>
    <w:rsid w:val="00535ABB"/>
    <w:rsid w:val="00535E8B"/>
    <w:rsid w:val="005376EB"/>
    <w:rsid w:val="0055060E"/>
    <w:rsid w:val="00554D90"/>
    <w:rsid w:val="00557F53"/>
    <w:rsid w:val="005609F3"/>
    <w:rsid w:val="0056627A"/>
    <w:rsid w:val="00566405"/>
    <w:rsid w:val="00572697"/>
    <w:rsid w:val="00573707"/>
    <w:rsid w:val="00576D4E"/>
    <w:rsid w:val="0058118E"/>
    <w:rsid w:val="00581193"/>
    <w:rsid w:val="0058687A"/>
    <w:rsid w:val="00595AB3"/>
    <w:rsid w:val="00596105"/>
    <w:rsid w:val="005A0C9E"/>
    <w:rsid w:val="005A27A4"/>
    <w:rsid w:val="005A39B3"/>
    <w:rsid w:val="005A7E9E"/>
    <w:rsid w:val="005B1A8C"/>
    <w:rsid w:val="005B3DFB"/>
    <w:rsid w:val="005C4142"/>
    <w:rsid w:val="005C572A"/>
    <w:rsid w:val="005C6AD5"/>
    <w:rsid w:val="005D45B2"/>
    <w:rsid w:val="005E09C1"/>
    <w:rsid w:val="005E1F76"/>
    <w:rsid w:val="005E24F1"/>
    <w:rsid w:val="005E6B7E"/>
    <w:rsid w:val="005F5F95"/>
    <w:rsid w:val="005F657D"/>
    <w:rsid w:val="00600A46"/>
    <w:rsid w:val="00600EAA"/>
    <w:rsid w:val="0060520C"/>
    <w:rsid w:val="00610007"/>
    <w:rsid w:val="00612674"/>
    <w:rsid w:val="00614187"/>
    <w:rsid w:val="00615B10"/>
    <w:rsid w:val="0062265F"/>
    <w:rsid w:val="0062367B"/>
    <w:rsid w:val="006242D3"/>
    <w:rsid w:val="006420F1"/>
    <w:rsid w:val="00646220"/>
    <w:rsid w:val="00657090"/>
    <w:rsid w:val="0066530C"/>
    <w:rsid w:val="00666405"/>
    <w:rsid w:val="00673C3E"/>
    <w:rsid w:val="00674ED8"/>
    <w:rsid w:val="00675D3C"/>
    <w:rsid w:val="00676A11"/>
    <w:rsid w:val="006818C0"/>
    <w:rsid w:val="00681CD5"/>
    <w:rsid w:val="006834D1"/>
    <w:rsid w:val="00684907"/>
    <w:rsid w:val="00693D78"/>
    <w:rsid w:val="0069431C"/>
    <w:rsid w:val="00694AEB"/>
    <w:rsid w:val="006A644A"/>
    <w:rsid w:val="006A7DE4"/>
    <w:rsid w:val="006B3DEB"/>
    <w:rsid w:val="006D1F76"/>
    <w:rsid w:val="006D21D9"/>
    <w:rsid w:val="006D4C1B"/>
    <w:rsid w:val="006D6AA3"/>
    <w:rsid w:val="006E0174"/>
    <w:rsid w:val="006E43E7"/>
    <w:rsid w:val="006F182D"/>
    <w:rsid w:val="006F18EB"/>
    <w:rsid w:val="00701483"/>
    <w:rsid w:val="00703FB4"/>
    <w:rsid w:val="0070627D"/>
    <w:rsid w:val="00721EA5"/>
    <w:rsid w:val="00727FE0"/>
    <w:rsid w:val="00730500"/>
    <w:rsid w:val="0073426E"/>
    <w:rsid w:val="0073516D"/>
    <w:rsid w:val="00741DA0"/>
    <w:rsid w:val="007429C8"/>
    <w:rsid w:val="00742EF7"/>
    <w:rsid w:val="00742FC0"/>
    <w:rsid w:val="00752550"/>
    <w:rsid w:val="00756F2A"/>
    <w:rsid w:val="00761FD0"/>
    <w:rsid w:val="007625BF"/>
    <w:rsid w:val="00762B7C"/>
    <w:rsid w:val="00762CB3"/>
    <w:rsid w:val="00764470"/>
    <w:rsid w:val="00765BD3"/>
    <w:rsid w:val="00767FE8"/>
    <w:rsid w:val="007721D3"/>
    <w:rsid w:val="00776693"/>
    <w:rsid w:val="00782A78"/>
    <w:rsid w:val="007842FE"/>
    <w:rsid w:val="00797099"/>
    <w:rsid w:val="007A44D2"/>
    <w:rsid w:val="007A77DE"/>
    <w:rsid w:val="007B0155"/>
    <w:rsid w:val="007B3101"/>
    <w:rsid w:val="007B33A2"/>
    <w:rsid w:val="007B7CD3"/>
    <w:rsid w:val="007C19CE"/>
    <w:rsid w:val="007C6BD4"/>
    <w:rsid w:val="007C7836"/>
    <w:rsid w:val="007D10A9"/>
    <w:rsid w:val="007D599A"/>
    <w:rsid w:val="007D617F"/>
    <w:rsid w:val="007E19D5"/>
    <w:rsid w:val="007E4D12"/>
    <w:rsid w:val="007F3EF8"/>
    <w:rsid w:val="007F4B71"/>
    <w:rsid w:val="007F5E3F"/>
    <w:rsid w:val="007F6C76"/>
    <w:rsid w:val="00800E6D"/>
    <w:rsid w:val="0080460A"/>
    <w:rsid w:val="00806515"/>
    <w:rsid w:val="00807632"/>
    <w:rsid w:val="00807C64"/>
    <w:rsid w:val="00814756"/>
    <w:rsid w:val="00821986"/>
    <w:rsid w:val="00833713"/>
    <w:rsid w:val="008339C4"/>
    <w:rsid w:val="008352F6"/>
    <w:rsid w:val="00837000"/>
    <w:rsid w:val="00837073"/>
    <w:rsid w:val="008376F8"/>
    <w:rsid w:val="0084252D"/>
    <w:rsid w:val="00844A7F"/>
    <w:rsid w:val="00847BB0"/>
    <w:rsid w:val="00864BEE"/>
    <w:rsid w:val="00866B78"/>
    <w:rsid w:val="00870AAF"/>
    <w:rsid w:val="0087338B"/>
    <w:rsid w:val="00875517"/>
    <w:rsid w:val="008819E2"/>
    <w:rsid w:val="00881E2B"/>
    <w:rsid w:val="00882A52"/>
    <w:rsid w:val="0088613C"/>
    <w:rsid w:val="00887267"/>
    <w:rsid w:val="0089034B"/>
    <w:rsid w:val="008920F5"/>
    <w:rsid w:val="008A0B67"/>
    <w:rsid w:val="008A4BB8"/>
    <w:rsid w:val="008A542F"/>
    <w:rsid w:val="008A7A6B"/>
    <w:rsid w:val="008B167C"/>
    <w:rsid w:val="008B461E"/>
    <w:rsid w:val="008C0DD8"/>
    <w:rsid w:val="008C1A18"/>
    <w:rsid w:val="008C22E8"/>
    <w:rsid w:val="008D05F1"/>
    <w:rsid w:val="008E2531"/>
    <w:rsid w:val="008E256D"/>
    <w:rsid w:val="008E2EE2"/>
    <w:rsid w:val="008E2FA9"/>
    <w:rsid w:val="008E4804"/>
    <w:rsid w:val="008E4D36"/>
    <w:rsid w:val="008F1839"/>
    <w:rsid w:val="008F2466"/>
    <w:rsid w:val="008F2AA4"/>
    <w:rsid w:val="008F4295"/>
    <w:rsid w:val="009004F6"/>
    <w:rsid w:val="00901010"/>
    <w:rsid w:val="009044A2"/>
    <w:rsid w:val="009111A9"/>
    <w:rsid w:val="009113E8"/>
    <w:rsid w:val="00913B86"/>
    <w:rsid w:val="00915C10"/>
    <w:rsid w:val="00916B26"/>
    <w:rsid w:val="00917115"/>
    <w:rsid w:val="00933FDB"/>
    <w:rsid w:val="0094004B"/>
    <w:rsid w:val="00942A5F"/>
    <w:rsid w:val="00944B58"/>
    <w:rsid w:val="00946DAE"/>
    <w:rsid w:val="00947FD6"/>
    <w:rsid w:val="009522FF"/>
    <w:rsid w:val="0095563C"/>
    <w:rsid w:val="0095743B"/>
    <w:rsid w:val="00961999"/>
    <w:rsid w:val="00963EAE"/>
    <w:rsid w:val="00966CC3"/>
    <w:rsid w:val="00970FB5"/>
    <w:rsid w:val="00974390"/>
    <w:rsid w:val="0097705F"/>
    <w:rsid w:val="00982241"/>
    <w:rsid w:val="009871AE"/>
    <w:rsid w:val="00994C92"/>
    <w:rsid w:val="009A5EA2"/>
    <w:rsid w:val="009A7C58"/>
    <w:rsid w:val="009B1D52"/>
    <w:rsid w:val="009B2F2D"/>
    <w:rsid w:val="009C0557"/>
    <w:rsid w:val="009C07E9"/>
    <w:rsid w:val="009C1012"/>
    <w:rsid w:val="009C2208"/>
    <w:rsid w:val="009C7B85"/>
    <w:rsid w:val="009D2843"/>
    <w:rsid w:val="009D72BF"/>
    <w:rsid w:val="009E35CB"/>
    <w:rsid w:val="009E460A"/>
    <w:rsid w:val="009F092E"/>
    <w:rsid w:val="009F7A94"/>
    <w:rsid w:val="00A0026C"/>
    <w:rsid w:val="00A04961"/>
    <w:rsid w:val="00A119D1"/>
    <w:rsid w:val="00A160B7"/>
    <w:rsid w:val="00A2049C"/>
    <w:rsid w:val="00A205B1"/>
    <w:rsid w:val="00A21B7C"/>
    <w:rsid w:val="00A26923"/>
    <w:rsid w:val="00A302D5"/>
    <w:rsid w:val="00A36CB4"/>
    <w:rsid w:val="00A40600"/>
    <w:rsid w:val="00A42FB3"/>
    <w:rsid w:val="00A45ACB"/>
    <w:rsid w:val="00A45F7F"/>
    <w:rsid w:val="00A473A3"/>
    <w:rsid w:val="00A476D5"/>
    <w:rsid w:val="00A51905"/>
    <w:rsid w:val="00A51D56"/>
    <w:rsid w:val="00A5250E"/>
    <w:rsid w:val="00A535D6"/>
    <w:rsid w:val="00A56511"/>
    <w:rsid w:val="00A56894"/>
    <w:rsid w:val="00A63B7E"/>
    <w:rsid w:val="00A64DC1"/>
    <w:rsid w:val="00A66D67"/>
    <w:rsid w:val="00A6767C"/>
    <w:rsid w:val="00A76866"/>
    <w:rsid w:val="00A76B49"/>
    <w:rsid w:val="00A80D59"/>
    <w:rsid w:val="00A8106D"/>
    <w:rsid w:val="00A849F6"/>
    <w:rsid w:val="00A93209"/>
    <w:rsid w:val="00A96F5B"/>
    <w:rsid w:val="00AA1F50"/>
    <w:rsid w:val="00AA2BAF"/>
    <w:rsid w:val="00AA35AD"/>
    <w:rsid w:val="00AA5E12"/>
    <w:rsid w:val="00AB3178"/>
    <w:rsid w:val="00AB5960"/>
    <w:rsid w:val="00AC007B"/>
    <w:rsid w:val="00AC0BA5"/>
    <w:rsid w:val="00AC1720"/>
    <w:rsid w:val="00AC3177"/>
    <w:rsid w:val="00AC611D"/>
    <w:rsid w:val="00AC6C5D"/>
    <w:rsid w:val="00AD6E71"/>
    <w:rsid w:val="00AE0080"/>
    <w:rsid w:val="00AE19A7"/>
    <w:rsid w:val="00AE29A6"/>
    <w:rsid w:val="00AE504B"/>
    <w:rsid w:val="00AE69D7"/>
    <w:rsid w:val="00AF57E0"/>
    <w:rsid w:val="00AF7420"/>
    <w:rsid w:val="00AF7EC2"/>
    <w:rsid w:val="00B0129D"/>
    <w:rsid w:val="00B0511D"/>
    <w:rsid w:val="00B10415"/>
    <w:rsid w:val="00B26C3D"/>
    <w:rsid w:val="00B31AF6"/>
    <w:rsid w:val="00B42443"/>
    <w:rsid w:val="00B5051D"/>
    <w:rsid w:val="00B53F1F"/>
    <w:rsid w:val="00B5545A"/>
    <w:rsid w:val="00B55EB4"/>
    <w:rsid w:val="00B618F7"/>
    <w:rsid w:val="00B67F43"/>
    <w:rsid w:val="00B70A0F"/>
    <w:rsid w:val="00B7599F"/>
    <w:rsid w:val="00B76C43"/>
    <w:rsid w:val="00B8097C"/>
    <w:rsid w:val="00B80D8A"/>
    <w:rsid w:val="00B83290"/>
    <w:rsid w:val="00B8331E"/>
    <w:rsid w:val="00B96736"/>
    <w:rsid w:val="00BA0358"/>
    <w:rsid w:val="00BA0797"/>
    <w:rsid w:val="00BA41BB"/>
    <w:rsid w:val="00BA70B9"/>
    <w:rsid w:val="00BA7133"/>
    <w:rsid w:val="00BB06D1"/>
    <w:rsid w:val="00BB16DE"/>
    <w:rsid w:val="00BB4DD4"/>
    <w:rsid w:val="00BB68F5"/>
    <w:rsid w:val="00BB6D1C"/>
    <w:rsid w:val="00BC1BA4"/>
    <w:rsid w:val="00BC3588"/>
    <w:rsid w:val="00BD601E"/>
    <w:rsid w:val="00BD767F"/>
    <w:rsid w:val="00BE68EF"/>
    <w:rsid w:val="00BF5045"/>
    <w:rsid w:val="00BF6662"/>
    <w:rsid w:val="00C030AC"/>
    <w:rsid w:val="00C06D19"/>
    <w:rsid w:val="00C078D8"/>
    <w:rsid w:val="00C123CC"/>
    <w:rsid w:val="00C219DA"/>
    <w:rsid w:val="00C23245"/>
    <w:rsid w:val="00C25C6C"/>
    <w:rsid w:val="00C27260"/>
    <w:rsid w:val="00C30129"/>
    <w:rsid w:val="00C301A5"/>
    <w:rsid w:val="00C35A90"/>
    <w:rsid w:val="00C35E13"/>
    <w:rsid w:val="00C37DA8"/>
    <w:rsid w:val="00C41198"/>
    <w:rsid w:val="00C413E2"/>
    <w:rsid w:val="00C43067"/>
    <w:rsid w:val="00C47F37"/>
    <w:rsid w:val="00C50025"/>
    <w:rsid w:val="00C50266"/>
    <w:rsid w:val="00C507F5"/>
    <w:rsid w:val="00C50804"/>
    <w:rsid w:val="00C50E2E"/>
    <w:rsid w:val="00C54A25"/>
    <w:rsid w:val="00C563BE"/>
    <w:rsid w:val="00C7301F"/>
    <w:rsid w:val="00C824F1"/>
    <w:rsid w:val="00C856E0"/>
    <w:rsid w:val="00C85E6D"/>
    <w:rsid w:val="00C95F14"/>
    <w:rsid w:val="00CA6073"/>
    <w:rsid w:val="00CB3370"/>
    <w:rsid w:val="00CB6239"/>
    <w:rsid w:val="00CB78DC"/>
    <w:rsid w:val="00CC2212"/>
    <w:rsid w:val="00CC73BA"/>
    <w:rsid w:val="00CE295D"/>
    <w:rsid w:val="00CE5F54"/>
    <w:rsid w:val="00CF6BCE"/>
    <w:rsid w:val="00CF7602"/>
    <w:rsid w:val="00D041F9"/>
    <w:rsid w:val="00D04C50"/>
    <w:rsid w:val="00D0727B"/>
    <w:rsid w:val="00D125A7"/>
    <w:rsid w:val="00D12F7B"/>
    <w:rsid w:val="00D147E0"/>
    <w:rsid w:val="00D157F5"/>
    <w:rsid w:val="00D15AC4"/>
    <w:rsid w:val="00D236E4"/>
    <w:rsid w:val="00D30DB6"/>
    <w:rsid w:val="00D34FDF"/>
    <w:rsid w:val="00D42E3A"/>
    <w:rsid w:val="00D4383C"/>
    <w:rsid w:val="00D51E45"/>
    <w:rsid w:val="00D537AC"/>
    <w:rsid w:val="00D546CD"/>
    <w:rsid w:val="00D54F14"/>
    <w:rsid w:val="00D72D47"/>
    <w:rsid w:val="00D7586B"/>
    <w:rsid w:val="00D856D5"/>
    <w:rsid w:val="00D95A35"/>
    <w:rsid w:val="00DA084F"/>
    <w:rsid w:val="00DA3A76"/>
    <w:rsid w:val="00DA53B5"/>
    <w:rsid w:val="00DA7ADC"/>
    <w:rsid w:val="00DB0566"/>
    <w:rsid w:val="00DE42C3"/>
    <w:rsid w:val="00DE6720"/>
    <w:rsid w:val="00DF60AD"/>
    <w:rsid w:val="00DF7F15"/>
    <w:rsid w:val="00E02F34"/>
    <w:rsid w:val="00E03C2C"/>
    <w:rsid w:val="00E03F9A"/>
    <w:rsid w:val="00E06FAB"/>
    <w:rsid w:val="00E13050"/>
    <w:rsid w:val="00E136BA"/>
    <w:rsid w:val="00E153E3"/>
    <w:rsid w:val="00E15AEE"/>
    <w:rsid w:val="00E21C46"/>
    <w:rsid w:val="00E21F2C"/>
    <w:rsid w:val="00E325A7"/>
    <w:rsid w:val="00E3605F"/>
    <w:rsid w:val="00E36160"/>
    <w:rsid w:val="00E538ED"/>
    <w:rsid w:val="00E6165B"/>
    <w:rsid w:val="00E63C6C"/>
    <w:rsid w:val="00E74356"/>
    <w:rsid w:val="00E74D87"/>
    <w:rsid w:val="00E76BE8"/>
    <w:rsid w:val="00E779A5"/>
    <w:rsid w:val="00E824B2"/>
    <w:rsid w:val="00E826D5"/>
    <w:rsid w:val="00E8535A"/>
    <w:rsid w:val="00E8651E"/>
    <w:rsid w:val="00E87113"/>
    <w:rsid w:val="00E90492"/>
    <w:rsid w:val="00E92AE9"/>
    <w:rsid w:val="00EA1248"/>
    <w:rsid w:val="00EA28D9"/>
    <w:rsid w:val="00EA48F3"/>
    <w:rsid w:val="00EA4A0A"/>
    <w:rsid w:val="00EA53B9"/>
    <w:rsid w:val="00EA708B"/>
    <w:rsid w:val="00EB20ED"/>
    <w:rsid w:val="00EB2F39"/>
    <w:rsid w:val="00EB4595"/>
    <w:rsid w:val="00ED15A0"/>
    <w:rsid w:val="00ED20FD"/>
    <w:rsid w:val="00ED7849"/>
    <w:rsid w:val="00EE33A6"/>
    <w:rsid w:val="00EE6165"/>
    <w:rsid w:val="00EF414F"/>
    <w:rsid w:val="00F02CD1"/>
    <w:rsid w:val="00F04843"/>
    <w:rsid w:val="00F051ED"/>
    <w:rsid w:val="00F067DD"/>
    <w:rsid w:val="00F132FC"/>
    <w:rsid w:val="00F16944"/>
    <w:rsid w:val="00F2082C"/>
    <w:rsid w:val="00F254DF"/>
    <w:rsid w:val="00F33F85"/>
    <w:rsid w:val="00F52118"/>
    <w:rsid w:val="00F574D6"/>
    <w:rsid w:val="00F61598"/>
    <w:rsid w:val="00F66EDD"/>
    <w:rsid w:val="00F74AD7"/>
    <w:rsid w:val="00F8608C"/>
    <w:rsid w:val="00F869CF"/>
    <w:rsid w:val="00F9046D"/>
    <w:rsid w:val="00F90778"/>
    <w:rsid w:val="00F958A8"/>
    <w:rsid w:val="00F96F7B"/>
    <w:rsid w:val="00FA1913"/>
    <w:rsid w:val="00FA62BB"/>
    <w:rsid w:val="00FA6AF5"/>
    <w:rsid w:val="00FA73A8"/>
    <w:rsid w:val="00FB7329"/>
    <w:rsid w:val="00FC2AA7"/>
    <w:rsid w:val="00FF0114"/>
    <w:rsid w:val="00FF1521"/>
    <w:rsid w:val="00FF2530"/>
    <w:rsid w:val="00FF7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20A5F0F"/>
  <w15:chartTrackingRefBased/>
  <w15:docId w15:val="{0C4FC984-F5C3-C041-993D-1C7180B0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804"/>
  </w:style>
  <w:style w:type="paragraph" w:styleId="Footer">
    <w:name w:val="footer"/>
    <w:basedOn w:val="Normal"/>
    <w:link w:val="FooterChar"/>
    <w:uiPriority w:val="99"/>
    <w:unhideWhenUsed/>
    <w:rsid w:val="008E4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3" Type="http://schemas.openxmlformats.org/officeDocument/2006/relationships/webSettings" Target="webSettings.xml"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jpeg" /><Relationship Id="rId5" Type="http://schemas.openxmlformats.org/officeDocument/2006/relationships/endnotes" Target="endnotes.xml" /><Relationship Id="rId15" Type="http://schemas.openxmlformats.org/officeDocument/2006/relationships/image" Target="media/image10.jpeg" /><Relationship Id="rId10" Type="http://schemas.openxmlformats.org/officeDocument/2006/relationships/image" Target="media/image5.jpeg"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image" Target="media/image9.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3500</Words>
  <Characters>22661</Characters>
  <Application>Microsoft Office Word</Application>
  <DocSecurity>0</DocSecurity>
  <Lines>419</Lines>
  <Paragraphs>123</Paragraphs>
  <ScaleCrop>false</ScaleCrop>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Leeder (1901666)</dc:creator>
  <cp:keywords/>
  <dc:description/>
  <cp:lastModifiedBy>Timothy Leeder (1901666)</cp:lastModifiedBy>
  <cp:revision>2</cp:revision>
  <dcterms:created xsi:type="dcterms:W3CDTF">2020-04-29T20:17:00Z</dcterms:created>
  <dcterms:modified xsi:type="dcterms:W3CDTF">2020-04-29T20:17:00Z</dcterms:modified>
</cp:coreProperties>
</file>