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095348" w14:textId="77777777" w:rsidR="0056149B" w:rsidRDefault="0056149B" w:rsidP="0056149B">
      <w:pPr>
        <w:jc w:val="center"/>
        <w:rPr>
          <w:rFonts w:ascii="Arial" w:hAnsi="Arial" w:cs="Arial"/>
          <w:b/>
          <w:sz w:val="96"/>
          <w:szCs w:val="96"/>
          <w:u w:val="single"/>
        </w:rPr>
      </w:pPr>
    </w:p>
    <w:p w14:paraId="1B92387B" w14:textId="77777777" w:rsidR="0056149B" w:rsidRDefault="0056149B" w:rsidP="0056149B">
      <w:pPr>
        <w:jc w:val="center"/>
        <w:rPr>
          <w:rFonts w:ascii="Arial" w:hAnsi="Arial" w:cs="Arial"/>
          <w:b/>
          <w:sz w:val="96"/>
          <w:szCs w:val="96"/>
          <w:u w:val="single"/>
        </w:rPr>
      </w:pPr>
    </w:p>
    <w:p w14:paraId="77859231" w14:textId="77777777" w:rsidR="0056149B" w:rsidRDefault="0056149B" w:rsidP="0056149B">
      <w:pPr>
        <w:jc w:val="center"/>
        <w:rPr>
          <w:rFonts w:ascii="Arial" w:hAnsi="Arial" w:cs="Arial"/>
          <w:b/>
          <w:sz w:val="96"/>
          <w:szCs w:val="96"/>
          <w:u w:val="single"/>
        </w:rPr>
      </w:pPr>
    </w:p>
    <w:p w14:paraId="1FB28405" w14:textId="538D871F" w:rsidR="0056149B" w:rsidRPr="0056149B" w:rsidRDefault="0056149B" w:rsidP="0056149B">
      <w:pPr>
        <w:jc w:val="center"/>
        <w:rPr>
          <w:rFonts w:ascii="Arial" w:hAnsi="Arial" w:cs="Arial"/>
          <w:b/>
          <w:sz w:val="96"/>
          <w:szCs w:val="96"/>
          <w:u w:val="single"/>
        </w:rPr>
      </w:pPr>
      <w:r w:rsidRPr="0056149B">
        <w:rPr>
          <w:rFonts w:ascii="Arial" w:hAnsi="Arial" w:cs="Arial"/>
          <w:b/>
          <w:sz w:val="96"/>
          <w:szCs w:val="96"/>
          <w:u w:val="single"/>
        </w:rPr>
        <w:t>Individual project report</w:t>
      </w:r>
    </w:p>
    <w:p w14:paraId="796EB198" w14:textId="26A00A3C" w:rsidR="0056149B" w:rsidRDefault="0056149B"/>
    <w:p w14:paraId="64B55691" w14:textId="1BC6F06A" w:rsidR="0056149B" w:rsidRDefault="0056149B"/>
    <w:p w14:paraId="3A01D006" w14:textId="729654E3" w:rsidR="0056149B" w:rsidRDefault="0056149B"/>
    <w:p w14:paraId="55BDD9A1" w14:textId="77777777" w:rsidR="0056149B" w:rsidRDefault="0056149B" w:rsidP="0056149B">
      <w:pPr>
        <w:jc w:val="center"/>
        <w:rPr>
          <w:rFonts w:ascii="Arial" w:hAnsi="Arial" w:cs="Arial"/>
          <w:b/>
          <w:sz w:val="40"/>
          <w:szCs w:val="40"/>
        </w:rPr>
      </w:pPr>
    </w:p>
    <w:p w14:paraId="5792338E" w14:textId="77777777" w:rsidR="0056149B" w:rsidRDefault="0056149B" w:rsidP="0056149B">
      <w:pPr>
        <w:jc w:val="center"/>
        <w:rPr>
          <w:rFonts w:ascii="Arial" w:hAnsi="Arial" w:cs="Arial"/>
          <w:b/>
          <w:sz w:val="40"/>
          <w:szCs w:val="40"/>
        </w:rPr>
      </w:pPr>
    </w:p>
    <w:p w14:paraId="499A4413" w14:textId="77777777" w:rsidR="0056149B" w:rsidRDefault="0056149B" w:rsidP="0056149B">
      <w:pPr>
        <w:jc w:val="center"/>
        <w:rPr>
          <w:rFonts w:ascii="Arial" w:hAnsi="Arial" w:cs="Arial"/>
          <w:b/>
          <w:sz w:val="40"/>
          <w:szCs w:val="40"/>
        </w:rPr>
      </w:pPr>
    </w:p>
    <w:p w14:paraId="2F3D5174" w14:textId="77777777" w:rsidR="0056149B" w:rsidRDefault="0056149B" w:rsidP="0056149B">
      <w:pPr>
        <w:jc w:val="center"/>
        <w:rPr>
          <w:rFonts w:ascii="Arial" w:hAnsi="Arial" w:cs="Arial"/>
          <w:b/>
          <w:sz w:val="40"/>
          <w:szCs w:val="40"/>
        </w:rPr>
      </w:pPr>
    </w:p>
    <w:p w14:paraId="3CB938AB" w14:textId="77777777" w:rsidR="0056149B" w:rsidRDefault="0056149B" w:rsidP="0056149B">
      <w:pPr>
        <w:jc w:val="center"/>
        <w:rPr>
          <w:rFonts w:ascii="Arial" w:hAnsi="Arial" w:cs="Arial"/>
          <w:b/>
          <w:sz w:val="40"/>
          <w:szCs w:val="40"/>
        </w:rPr>
      </w:pPr>
    </w:p>
    <w:p w14:paraId="5EFB3DAA" w14:textId="77777777" w:rsidR="0056149B" w:rsidRDefault="0056149B" w:rsidP="0056149B">
      <w:pPr>
        <w:jc w:val="center"/>
        <w:rPr>
          <w:rFonts w:ascii="Arial" w:hAnsi="Arial" w:cs="Arial"/>
          <w:b/>
          <w:sz w:val="40"/>
          <w:szCs w:val="40"/>
        </w:rPr>
      </w:pPr>
    </w:p>
    <w:p w14:paraId="0C437916" w14:textId="51483E30" w:rsidR="0056149B" w:rsidRPr="0056149B" w:rsidRDefault="0056149B" w:rsidP="0056149B">
      <w:pPr>
        <w:jc w:val="center"/>
        <w:rPr>
          <w:rFonts w:ascii="Arial" w:hAnsi="Arial" w:cs="Arial"/>
          <w:b/>
          <w:sz w:val="24"/>
          <w:szCs w:val="24"/>
        </w:rPr>
      </w:pPr>
      <w:r w:rsidRPr="0056149B">
        <w:rPr>
          <w:rFonts w:ascii="Arial" w:hAnsi="Arial" w:cs="Arial"/>
          <w:b/>
          <w:sz w:val="24"/>
          <w:szCs w:val="24"/>
        </w:rPr>
        <w:t>By James Gl</w:t>
      </w:r>
      <w:r>
        <w:rPr>
          <w:rFonts w:ascii="Arial" w:hAnsi="Arial" w:cs="Arial"/>
          <w:b/>
          <w:sz w:val="24"/>
          <w:szCs w:val="24"/>
        </w:rPr>
        <w:t>a</w:t>
      </w:r>
      <w:r w:rsidRPr="0056149B">
        <w:rPr>
          <w:rFonts w:ascii="Arial" w:hAnsi="Arial" w:cs="Arial"/>
          <w:b/>
          <w:sz w:val="24"/>
          <w:szCs w:val="24"/>
        </w:rPr>
        <w:t>nville</w:t>
      </w:r>
    </w:p>
    <w:p w14:paraId="13877AEC" w14:textId="1B75C92C" w:rsidR="0056149B" w:rsidRDefault="0056149B" w:rsidP="0056149B">
      <w:pPr>
        <w:jc w:val="center"/>
        <w:rPr>
          <w:rFonts w:ascii="Arial" w:hAnsi="Arial" w:cs="Arial"/>
          <w:b/>
          <w:sz w:val="24"/>
          <w:szCs w:val="24"/>
        </w:rPr>
      </w:pPr>
      <w:r w:rsidRPr="0056149B">
        <w:rPr>
          <w:rFonts w:ascii="Arial" w:hAnsi="Arial" w:cs="Arial"/>
          <w:b/>
          <w:sz w:val="24"/>
          <w:szCs w:val="24"/>
        </w:rPr>
        <w:t>College ID: 111298</w:t>
      </w:r>
    </w:p>
    <w:p w14:paraId="10B350D7" w14:textId="4A30EFE4" w:rsidR="00C505D4" w:rsidRDefault="00C505D4" w:rsidP="0056149B">
      <w:pPr>
        <w:jc w:val="center"/>
        <w:rPr>
          <w:rFonts w:ascii="Arial" w:hAnsi="Arial" w:cs="Arial"/>
          <w:b/>
          <w:sz w:val="24"/>
          <w:szCs w:val="24"/>
        </w:rPr>
      </w:pPr>
    </w:p>
    <w:p w14:paraId="526FE8FA" w14:textId="2A498EEC" w:rsidR="00C505D4" w:rsidRDefault="00C505D4" w:rsidP="0056149B">
      <w:pPr>
        <w:jc w:val="center"/>
        <w:rPr>
          <w:rFonts w:ascii="Arial" w:hAnsi="Arial" w:cs="Arial"/>
          <w:b/>
          <w:sz w:val="24"/>
          <w:szCs w:val="24"/>
        </w:rPr>
      </w:pPr>
    </w:p>
    <w:p w14:paraId="62FCADE0" w14:textId="28662D26" w:rsidR="00C505D4" w:rsidRPr="00C505D4" w:rsidRDefault="00C505D4" w:rsidP="0056149B">
      <w:pPr>
        <w:jc w:val="center"/>
        <w:rPr>
          <w:rFonts w:ascii="Arial" w:hAnsi="Arial" w:cs="Arial"/>
          <w:b/>
          <w:sz w:val="40"/>
          <w:szCs w:val="40"/>
          <w:u w:val="single"/>
        </w:rPr>
      </w:pPr>
      <w:r w:rsidRPr="00C505D4">
        <w:rPr>
          <w:rFonts w:ascii="Arial" w:hAnsi="Arial" w:cs="Arial"/>
          <w:b/>
          <w:sz w:val="40"/>
          <w:szCs w:val="40"/>
          <w:u w:val="single"/>
        </w:rPr>
        <w:lastRenderedPageBreak/>
        <w:t>Contents page</w:t>
      </w:r>
    </w:p>
    <w:p w14:paraId="72DECA91" w14:textId="4E603A8A" w:rsidR="00C505D4" w:rsidRPr="00F51AE2" w:rsidRDefault="00C505D4" w:rsidP="00F51AE2">
      <w:pPr>
        <w:rPr>
          <w:rFonts w:ascii="Arial" w:hAnsi="Arial" w:cs="Arial"/>
          <w:b/>
          <w:sz w:val="72"/>
          <w:szCs w:val="24"/>
        </w:rPr>
      </w:pPr>
    </w:p>
    <w:p w14:paraId="5CB298FF" w14:textId="715E3296" w:rsidR="00C505D4" w:rsidRDefault="00C505D4" w:rsidP="00F51AE2">
      <w:pPr>
        <w:rPr>
          <w:rFonts w:ascii="Arial" w:hAnsi="Arial" w:cs="Arial"/>
          <w:sz w:val="40"/>
          <w:szCs w:val="24"/>
        </w:rPr>
      </w:pPr>
      <w:r w:rsidRPr="00F51AE2">
        <w:rPr>
          <w:rFonts w:ascii="Arial" w:hAnsi="Arial" w:cs="Arial"/>
          <w:b/>
          <w:sz w:val="40"/>
          <w:szCs w:val="24"/>
          <w:u w:val="single"/>
        </w:rPr>
        <w:t>Page three:</w:t>
      </w:r>
      <w:r w:rsidRPr="00F51AE2">
        <w:rPr>
          <w:rFonts w:ascii="Arial" w:hAnsi="Arial" w:cs="Arial"/>
          <w:b/>
          <w:sz w:val="40"/>
          <w:szCs w:val="24"/>
        </w:rPr>
        <w:t xml:space="preserve"> </w:t>
      </w:r>
      <w:r w:rsidRPr="00F51AE2">
        <w:rPr>
          <w:rFonts w:ascii="Arial" w:hAnsi="Arial" w:cs="Arial"/>
          <w:sz w:val="40"/>
          <w:szCs w:val="24"/>
        </w:rPr>
        <w:t>Risk management.</w:t>
      </w:r>
    </w:p>
    <w:p w14:paraId="45C78646" w14:textId="77777777" w:rsidR="00F51AE2" w:rsidRPr="00F51AE2" w:rsidRDefault="00F51AE2" w:rsidP="00F51AE2">
      <w:pPr>
        <w:rPr>
          <w:rFonts w:ascii="Arial" w:hAnsi="Arial" w:cs="Arial"/>
          <w:b/>
          <w:sz w:val="40"/>
          <w:szCs w:val="24"/>
        </w:rPr>
      </w:pPr>
    </w:p>
    <w:p w14:paraId="7FFABA90" w14:textId="127706EC" w:rsidR="00F51AE2" w:rsidRDefault="00F51AE2" w:rsidP="00F51AE2">
      <w:pPr>
        <w:rPr>
          <w:rFonts w:ascii="Arial" w:hAnsi="Arial" w:cs="Arial"/>
          <w:sz w:val="40"/>
          <w:szCs w:val="24"/>
        </w:rPr>
      </w:pPr>
      <w:r w:rsidRPr="00F51AE2">
        <w:rPr>
          <w:rFonts w:ascii="Arial" w:hAnsi="Arial" w:cs="Arial"/>
          <w:b/>
          <w:sz w:val="40"/>
          <w:szCs w:val="24"/>
          <w:u w:val="single"/>
        </w:rPr>
        <w:t>Page four:</w:t>
      </w:r>
      <w:r w:rsidRPr="00F51AE2">
        <w:rPr>
          <w:rFonts w:ascii="Arial" w:hAnsi="Arial" w:cs="Arial"/>
          <w:b/>
          <w:sz w:val="40"/>
          <w:szCs w:val="24"/>
        </w:rPr>
        <w:t xml:space="preserve"> </w:t>
      </w:r>
      <w:r w:rsidRPr="00F51AE2">
        <w:rPr>
          <w:rFonts w:ascii="Arial" w:hAnsi="Arial" w:cs="Arial"/>
          <w:sz w:val="40"/>
          <w:szCs w:val="24"/>
        </w:rPr>
        <w:t>Identify risks.</w:t>
      </w:r>
    </w:p>
    <w:p w14:paraId="7B5136E4" w14:textId="77777777" w:rsidR="00F51AE2" w:rsidRPr="00F51AE2" w:rsidRDefault="00F51AE2" w:rsidP="00F51AE2">
      <w:pPr>
        <w:rPr>
          <w:rFonts w:ascii="Arial" w:hAnsi="Arial" w:cs="Arial"/>
          <w:b/>
          <w:sz w:val="40"/>
          <w:szCs w:val="24"/>
        </w:rPr>
      </w:pPr>
    </w:p>
    <w:p w14:paraId="428BE811" w14:textId="3832A7D5" w:rsidR="00F51AE2" w:rsidRDefault="00F51AE2" w:rsidP="00F51AE2">
      <w:pPr>
        <w:rPr>
          <w:rFonts w:ascii="Arial" w:hAnsi="Arial" w:cs="Arial"/>
          <w:sz w:val="40"/>
          <w:szCs w:val="24"/>
        </w:rPr>
      </w:pPr>
      <w:r w:rsidRPr="00A9787C">
        <w:rPr>
          <w:rFonts w:ascii="Arial" w:hAnsi="Arial" w:cs="Arial"/>
          <w:b/>
          <w:sz w:val="40"/>
          <w:szCs w:val="24"/>
          <w:u w:val="single"/>
        </w:rPr>
        <w:t>Page</w:t>
      </w:r>
      <w:r w:rsidR="00A9787C" w:rsidRPr="00A9787C">
        <w:rPr>
          <w:rFonts w:ascii="Arial" w:hAnsi="Arial" w:cs="Arial"/>
          <w:b/>
          <w:sz w:val="40"/>
          <w:szCs w:val="24"/>
          <w:u w:val="single"/>
        </w:rPr>
        <w:t xml:space="preserve"> six</w:t>
      </w:r>
      <w:r w:rsidRPr="00A9787C">
        <w:rPr>
          <w:rFonts w:ascii="Arial" w:hAnsi="Arial" w:cs="Arial"/>
          <w:b/>
          <w:sz w:val="40"/>
          <w:szCs w:val="24"/>
          <w:u w:val="single"/>
        </w:rPr>
        <w:t>:</w:t>
      </w:r>
      <w:r w:rsidRPr="00F51AE2">
        <w:rPr>
          <w:rFonts w:ascii="Arial" w:hAnsi="Arial" w:cs="Arial"/>
          <w:b/>
          <w:sz w:val="40"/>
          <w:szCs w:val="24"/>
        </w:rPr>
        <w:t xml:space="preserve">  </w:t>
      </w:r>
      <w:r w:rsidRPr="00F51AE2">
        <w:rPr>
          <w:rFonts w:ascii="Arial" w:hAnsi="Arial" w:cs="Arial"/>
          <w:sz w:val="40"/>
          <w:szCs w:val="24"/>
        </w:rPr>
        <w:t>Code of practice.</w:t>
      </w:r>
    </w:p>
    <w:p w14:paraId="0A5D626F" w14:textId="3B95FDD0" w:rsidR="00A9787C" w:rsidRDefault="00A9787C" w:rsidP="00F51AE2">
      <w:pPr>
        <w:rPr>
          <w:rFonts w:ascii="Arial" w:hAnsi="Arial" w:cs="Arial"/>
          <w:sz w:val="40"/>
          <w:szCs w:val="24"/>
        </w:rPr>
      </w:pPr>
    </w:p>
    <w:p w14:paraId="0436E4F7" w14:textId="36C85988" w:rsidR="00A9787C" w:rsidRDefault="00A9787C" w:rsidP="00F51AE2">
      <w:pPr>
        <w:rPr>
          <w:rFonts w:ascii="Arial" w:hAnsi="Arial" w:cs="Arial"/>
          <w:sz w:val="40"/>
          <w:szCs w:val="24"/>
        </w:rPr>
      </w:pPr>
      <w:r w:rsidRPr="00E31603">
        <w:rPr>
          <w:rFonts w:ascii="Arial" w:hAnsi="Arial" w:cs="Arial"/>
          <w:b/>
          <w:sz w:val="40"/>
          <w:szCs w:val="24"/>
          <w:u w:val="single"/>
        </w:rPr>
        <w:t>Page seven:</w:t>
      </w:r>
      <w:r>
        <w:rPr>
          <w:rFonts w:ascii="Arial" w:hAnsi="Arial" w:cs="Arial"/>
          <w:sz w:val="40"/>
          <w:szCs w:val="24"/>
        </w:rPr>
        <w:t xml:space="preserve"> Sustainability.</w:t>
      </w:r>
    </w:p>
    <w:p w14:paraId="0B0C227D" w14:textId="77777777" w:rsidR="00F51AE2" w:rsidRPr="00F51AE2" w:rsidRDefault="00F51AE2" w:rsidP="00F51AE2">
      <w:pPr>
        <w:rPr>
          <w:rFonts w:ascii="Arial" w:hAnsi="Arial" w:cs="Arial"/>
          <w:b/>
          <w:sz w:val="40"/>
          <w:szCs w:val="24"/>
        </w:rPr>
      </w:pPr>
    </w:p>
    <w:p w14:paraId="4BFF2BF1" w14:textId="42FA1D23" w:rsidR="00F51AE2" w:rsidRDefault="00F51AE2" w:rsidP="00F51AE2">
      <w:pPr>
        <w:rPr>
          <w:rFonts w:ascii="Arial" w:hAnsi="Arial" w:cs="Arial"/>
          <w:sz w:val="40"/>
          <w:szCs w:val="24"/>
        </w:rPr>
      </w:pPr>
      <w:r w:rsidRPr="00A9787C">
        <w:rPr>
          <w:rFonts w:ascii="Arial" w:hAnsi="Arial" w:cs="Arial"/>
          <w:b/>
          <w:sz w:val="40"/>
          <w:szCs w:val="24"/>
          <w:u w:val="single"/>
        </w:rPr>
        <w:t>Page</w:t>
      </w:r>
      <w:r w:rsidR="00A9787C" w:rsidRPr="00A9787C">
        <w:rPr>
          <w:rFonts w:ascii="Arial" w:hAnsi="Arial" w:cs="Arial"/>
          <w:b/>
          <w:sz w:val="40"/>
          <w:szCs w:val="24"/>
          <w:u w:val="single"/>
        </w:rPr>
        <w:t xml:space="preserve"> nine</w:t>
      </w:r>
      <w:r w:rsidRPr="00A9787C">
        <w:rPr>
          <w:rFonts w:ascii="Arial" w:hAnsi="Arial" w:cs="Arial"/>
          <w:b/>
          <w:sz w:val="40"/>
          <w:szCs w:val="24"/>
          <w:u w:val="single"/>
        </w:rPr>
        <w:t>:</w:t>
      </w:r>
      <w:r w:rsidRPr="00F51AE2">
        <w:rPr>
          <w:rFonts w:ascii="Arial" w:hAnsi="Arial" w:cs="Arial"/>
          <w:b/>
          <w:sz w:val="40"/>
          <w:szCs w:val="24"/>
        </w:rPr>
        <w:t xml:space="preserve"> </w:t>
      </w:r>
      <w:r w:rsidRPr="00F51AE2">
        <w:rPr>
          <w:rFonts w:ascii="Arial" w:hAnsi="Arial" w:cs="Arial"/>
          <w:sz w:val="40"/>
          <w:szCs w:val="24"/>
        </w:rPr>
        <w:t>Quality assessment.</w:t>
      </w:r>
    </w:p>
    <w:p w14:paraId="103C992A" w14:textId="7FCCA4BD" w:rsidR="00A9787C" w:rsidRDefault="00A9787C" w:rsidP="00F51AE2">
      <w:pPr>
        <w:rPr>
          <w:rFonts w:ascii="Arial" w:hAnsi="Arial" w:cs="Arial"/>
          <w:sz w:val="40"/>
          <w:szCs w:val="24"/>
        </w:rPr>
      </w:pPr>
    </w:p>
    <w:p w14:paraId="68D8E79C" w14:textId="3A627CF6" w:rsidR="00A9787C" w:rsidRDefault="00A9787C" w:rsidP="00F51AE2">
      <w:pPr>
        <w:rPr>
          <w:rFonts w:ascii="Arial" w:hAnsi="Arial" w:cs="Arial"/>
          <w:sz w:val="40"/>
          <w:szCs w:val="24"/>
        </w:rPr>
      </w:pPr>
      <w:r w:rsidRPr="00935F9B">
        <w:rPr>
          <w:rFonts w:ascii="Arial" w:hAnsi="Arial" w:cs="Arial"/>
          <w:b/>
          <w:sz w:val="40"/>
          <w:szCs w:val="24"/>
          <w:u w:val="single"/>
        </w:rPr>
        <w:t xml:space="preserve">Page </w:t>
      </w:r>
      <w:r w:rsidR="00935F9B" w:rsidRPr="00935F9B">
        <w:rPr>
          <w:rFonts w:ascii="Arial" w:hAnsi="Arial" w:cs="Arial"/>
          <w:b/>
          <w:sz w:val="40"/>
          <w:szCs w:val="24"/>
          <w:u w:val="single"/>
        </w:rPr>
        <w:t>ten</w:t>
      </w:r>
      <w:r w:rsidRPr="00935F9B">
        <w:rPr>
          <w:rFonts w:ascii="Arial" w:hAnsi="Arial" w:cs="Arial"/>
          <w:b/>
          <w:sz w:val="40"/>
          <w:szCs w:val="24"/>
          <w:u w:val="single"/>
        </w:rPr>
        <w:t>:</w:t>
      </w:r>
      <w:r w:rsidRPr="00935F9B">
        <w:rPr>
          <w:rFonts w:ascii="Arial" w:hAnsi="Arial" w:cs="Arial"/>
          <w:sz w:val="40"/>
          <w:szCs w:val="24"/>
        </w:rPr>
        <w:t xml:space="preserve"> </w:t>
      </w:r>
      <w:r>
        <w:rPr>
          <w:rFonts w:ascii="Arial" w:hAnsi="Arial" w:cs="Arial"/>
          <w:sz w:val="40"/>
          <w:szCs w:val="24"/>
        </w:rPr>
        <w:t>References.</w:t>
      </w:r>
    </w:p>
    <w:p w14:paraId="6F60AC93" w14:textId="6AC980FB" w:rsidR="00AF1D45" w:rsidRDefault="00AF1D45" w:rsidP="00F51AE2">
      <w:pPr>
        <w:rPr>
          <w:rFonts w:ascii="Arial" w:hAnsi="Arial" w:cs="Arial"/>
          <w:sz w:val="40"/>
          <w:szCs w:val="24"/>
        </w:rPr>
      </w:pPr>
    </w:p>
    <w:p w14:paraId="4F660782" w14:textId="5379B2C6" w:rsidR="00AF1D45" w:rsidRDefault="00AF1D45" w:rsidP="00F51AE2">
      <w:pPr>
        <w:rPr>
          <w:rFonts w:ascii="Arial" w:hAnsi="Arial" w:cs="Arial"/>
          <w:sz w:val="40"/>
          <w:szCs w:val="24"/>
        </w:rPr>
      </w:pPr>
      <w:r w:rsidRPr="00AF1D45">
        <w:rPr>
          <w:rFonts w:ascii="Arial" w:hAnsi="Arial" w:cs="Arial"/>
          <w:b/>
          <w:sz w:val="40"/>
          <w:szCs w:val="24"/>
          <w:u w:val="single"/>
        </w:rPr>
        <w:t>Page eleven:</w:t>
      </w:r>
      <w:r>
        <w:rPr>
          <w:rFonts w:ascii="Arial" w:hAnsi="Arial" w:cs="Arial"/>
          <w:sz w:val="40"/>
          <w:szCs w:val="24"/>
        </w:rPr>
        <w:t xml:space="preserve"> Appendices.</w:t>
      </w:r>
    </w:p>
    <w:p w14:paraId="1E638B97" w14:textId="77777777" w:rsidR="00F51AE2" w:rsidRPr="00F51AE2" w:rsidRDefault="00F51AE2" w:rsidP="00F51AE2">
      <w:pPr>
        <w:rPr>
          <w:rFonts w:ascii="Arial" w:hAnsi="Arial" w:cs="Arial"/>
          <w:b/>
          <w:sz w:val="40"/>
          <w:szCs w:val="24"/>
        </w:rPr>
      </w:pPr>
    </w:p>
    <w:p w14:paraId="1DEFE5CD" w14:textId="174FB2D5" w:rsidR="00C505D4" w:rsidRDefault="00C505D4" w:rsidP="0056149B">
      <w:pPr>
        <w:jc w:val="center"/>
        <w:rPr>
          <w:rFonts w:ascii="Arial" w:hAnsi="Arial" w:cs="Arial"/>
          <w:b/>
          <w:sz w:val="24"/>
          <w:szCs w:val="24"/>
        </w:rPr>
      </w:pPr>
    </w:p>
    <w:p w14:paraId="678C422F" w14:textId="0AD3F6BE" w:rsidR="00C505D4" w:rsidRDefault="00C505D4" w:rsidP="0056149B">
      <w:pPr>
        <w:jc w:val="center"/>
        <w:rPr>
          <w:rFonts w:ascii="Arial" w:hAnsi="Arial" w:cs="Arial"/>
          <w:b/>
          <w:sz w:val="24"/>
          <w:szCs w:val="24"/>
        </w:rPr>
      </w:pPr>
    </w:p>
    <w:p w14:paraId="5E3F6DB6" w14:textId="7C194E76" w:rsidR="00C505D4" w:rsidRDefault="00C505D4" w:rsidP="00C505D4">
      <w:pPr>
        <w:pStyle w:val="Standard"/>
        <w:rPr>
          <w:rFonts w:asciiTheme="minorHAnsi" w:hAnsiTheme="minorHAnsi"/>
          <w:sz w:val="22"/>
          <w:szCs w:val="22"/>
        </w:rPr>
      </w:pPr>
    </w:p>
    <w:p w14:paraId="71E3F854" w14:textId="51BAAB45" w:rsidR="001341BC" w:rsidRDefault="001341BC" w:rsidP="00C505D4">
      <w:pPr>
        <w:pStyle w:val="Standard"/>
        <w:rPr>
          <w:rFonts w:asciiTheme="minorHAnsi" w:hAnsiTheme="minorHAnsi"/>
          <w:sz w:val="22"/>
          <w:szCs w:val="22"/>
        </w:rPr>
      </w:pPr>
    </w:p>
    <w:p w14:paraId="0149608B" w14:textId="77096C3D" w:rsidR="001341BC" w:rsidRDefault="001341BC" w:rsidP="00C505D4">
      <w:pPr>
        <w:pStyle w:val="Standard"/>
        <w:rPr>
          <w:rFonts w:asciiTheme="minorHAnsi" w:hAnsiTheme="minorHAnsi"/>
          <w:sz w:val="22"/>
          <w:szCs w:val="22"/>
        </w:rPr>
      </w:pPr>
    </w:p>
    <w:p w14:paraId="3F8A65C2" w14:textId="3B6EA3C3" w:rsidR="001341BC" w:rsidRDefault="001341BC" w:rsidP="00C505D4">
      <w:pPr>
        <w:pStyle w:val="Standard"/>
        <w:rPr>
          <w:rFonts w:asciiTheme="minorHAnsi" w:hAnsiTheme="minorHAnsi"/>
          <w:sz w:val="22"/>
          <w:szCs w:val="22"/>
        </w:rPr>
      </w:pPr>
    </w:p>
    <w:p w14:paraId="1E8D32FA" w14:textId="29E97112" w:rsidR="001341BC" w:rsidRDefault="001341BC" w:rsidP="00C505D4">
      <w:pPr>
        <w:pStyle w:val="Standard"/>
        <w:rPr>
          <w:rFonts w:asciiTheme="minorHAnsi" w:hAnsiTheme="minorHAnsi"/>
          <w:sz w:val="22"/>
          <w:szCs w:val="22"/>
        </w:rPr>
      </w:pPr>
    </w:p>
    <w:p w14:paraId="7BA3879E" w14:textId="4B96AE8F" w:rsidR="001341BC" w:rsidRDefault="001341BC" w:rsidP="00C505D4">
      <w:pPr>
        <w:pStyle w:val="Standard"/>
        <w:rPr>
          <w:rFonts w:asciiTheme="minorHAnsi" w:hAnsiTheme="minorHAnsi"/>
          <w:sz w:val="22"/>
          <w:szCs w:val="22"/>
        </w:rPr>
      </w:pPr>
    </w:p>
    <w:p w14:paraId="6EB38F05" w14:textId="7982A24E" w:rsidR="001341BC" w:rsidRDefault="001341BC" w:rsidP="00C505D4">
      <w:pPr>
        <w:pStyle w:val="Standard"/>
        <w:rPr>
          <w:rFonts w:asciiTheme="minorHAnsi" w:hAnsiTheme="minorHAnsi"/>
          <w:sz w:val="22"/>
          <w:szCs w:val="22"/>
        </w:rPr>
      </w:pPr>
    </w:p>
    <w:p w14:paraId="23999554" w14:textId="56028F41" w:rsidR="001341BC" w:rsidRDefault="001341BC" w:rsidP="00C505D4">
      <w:pPr>
        <w:pStyle w:val="Standard"/>
        <w:rPr>
          <w:rFonts w:asciiTheme="minorHAnsi" w:hAnsiTheme="minorHAnsi"/>
          <w:sz w:val="22"/>
          <w:szCs w:val="22"/>
        </w:rPr>
      </w:pPr>
    </w:p>
    <w:p w14:paraId="3B3EA55A" w14:textId="6D5A4762" w:rsidR="001341BC" w:rsidRDefault="001341BC" w:rsidP="00C505D4">
      <w:pPr>
        <w:pStyle w:val="Standard"/>
        <w:rPr>
          <w:rFonts w:asciiTheme="minorHAnsi" w:hAnsiTheme="minorHAnsi"/>
          <w:sz w:val="22"/>
          <w:szCs w:val="22"/>
        </w:rPr>
      </w:pPr>
    </w:p>
    <w:p w14:paraId="3B7164B3" w14:textId="083108AA" w:rsidR="001341BC" w:rsidRDefault="001341BC" w:rsidP="00C505D4">
      <w:pPr>
        <w:pStyle w:val="Standard"/>
        <w:rPr>
          <w:rFonts w:asciiTheme="minorHAnsi" w:hAnsiTheme="minorHAnsi"/>
          <w:sz w:val="22"/>
          <w:szCs w:val="22"/>
        </w:rPr>
      </w:pPr>
    </w:p>
    <w:p w14:paraId="5C2608DE" w14:textId="3A2F25CF" w:rsidR="001341BC" w:rsidRDefault="001341BC" w:rsidP="00C505D4">
      <w:pPr>
        <w:pStyle w:val="Standard"/>
        <w:rPr>
          <w:rFonts w:asciiTheme="minorHAnsi" w:hAnsiTheme="minorHAnsi"/>
          <w:sz w:val="22"/>
          <w:szCs w:val="22"/>
        </w:rPr>
      </w:pPr>
    </w:p>
    <w:p w14:paraId="088305BB" w14:textId="77777777" w:rsidR="00433975" w:rsidRDefault="00433975" w:rsidP="00433975">
      <w:pPr>
        <w:rPr>
          <w:rFonts w:ascii="Arial" w:hAnsi="Arial" w:cs="Arial"/>
          <w:b/>
          <w:sz w:val="40"/>
          <w:szCs w:val="24"/>
          <w:u w:val="single"/>
        </w:rPr>
      </w:pPr>
    </w:p>
    <w:p w14:paraId="763AC055" w14:textId="700B9C95" w:rsidR="00C505D4" w:rsidRDefault="00C505D4" w:rsidP="00433975">
      <w:pPr>
        <w:jc w:val="center"/>
        <w:rPr>
          <w:rFonts w:ascii="Arial" w:hAnsi="Arial" w:cs="Arial"/>
          <w:b/>
          <w:sz w:val="40"/>
          <w:szCs w:val="24"/>
          <w:u w:val="single"/>
        </w:rPr>
      </w:pPr>
      <w:r w:rsidRPr="00C505D4">
        <w:rPr>
          <w:rFonts w:ascii="Arial" w:hAnsi="Arial" w:cs="Arial"/>
          <w:b/>
          <w:sz w:val="40"/>
          <w:szCs w:val="24"/>
          <w:u w:val="single"/>
        </w:rPr>
        <w:t xml:space="preserve">Risk </w:t>
      </w:r>
      <w:commentRangeStart w:id="0"/>
      <w:r w:rsidRPr="00C505D4">
        <w:rPr>
          <w:rFonts w:ascii="Arial" w:hAnsi="Arial" w:cs="Arial"/>
          <w:b/>
          <w:sz w:val="40"/>
          <w:szCs w:val="24"/>
          <w:u w:val="single"/>
        </w:rPr>
        <w:t>management</w:t>
      </w:r>
      <w:commentRangeEnd w:id="0"/>
      <w:r w:rsidR="00334C63">
        <w:rPr>
          <w:rStyle w:val="CommentReference"/>
        </w:rPr>
        <w:commentReference w:id="0"/>
      </w:r>
    </w:p>
    <w:p w14:paraId="4ACB928F" w14:textId="7EC25143" w:rsidR="00C505D4" w:rsidRDefault="00C505D4" w:rsidP="0056149B">
      <w:pPr>
        <w:jc w:val="center"/>
        <w:rPr>
          <w:rFonts w:ascii="Arial" w:hAnsi="Arial" w:cs="Arial"/>
          <w:b/>
          <w:sz w:val="24"/>
          <w:szCs w:val="24"/>
        </w:rPr>
      </w:pPr>
    </w:p>
    <w:p w14:paraId="28D904CB" w14:textId="42C41D05" w:rsidR="001341BC" w:rsidRPr="001341BC" w:rsidRDefault="00C505D4" w:rsidP="001341BC">
      <w:pPr>
        <w:rPr>
          <w:rFonts w:ascii="Arial" w:hAnsi="Arial" w:cs="Arial"/>
          <w:color w:val="222222"/>
          <w:sz w:val="24"/>
          <w:szCs w:val="24"/>
          <w:shd w:val="clear" w:color="auto" w:fill="FFFFFF"/>
        </w:rPr>
      </w:pPr>
      <w:r w:rsidRPr="00C505D4">
        <w:rPr>
          <w:rFonts w:ascii="Arial" w:hAnsi="Arial" w:cs="Arial"/>
          <w:sz w:val="24"/>
          <w:szCs w:val="24"/>
        </w:rPr>
        <w:t xml:space="preserve">        We have created a disaster recovery mobile application, as with any project we must consider all risks associated with the project and how to efficiently manage those risks to ensure the safety of everyone involved. This is called risk manage</w:t>
      </w:r>
      <w:r>
        <w:rPr>
          <w:rFonts w:ascii="Arial" w:hAnsi="Arial" w:cs="Arial"/>
          <w:sz w:val="24"/>
          <w:szCs w:val="24"/>
        </w:rPr>
        <w:t>me</w:t>
      </w:r>
      <w:r w:rsidRPr="00C505D4">
        <w:rPr>
          <w:rFonts w:ascii="Arial" w:hAnsi="Arial" w:cs="Arial"/>
          <w:sz w:val="24"/>
          <w:szCs w:val="24"/>
        </w:rPr>
        <w:t xml:space="preserve">nt, which by definition is </w:t>
      </w:r>
      <w:r w:rsidRPr="00C505D4">
        <w:rPr>
          <w:rFonts w:ascii="Arial" w:hAnsi="Arial" w:cs="Arial"/>
          <w:color w:val="222222"/>
          <w:sz w:val="24"/>
          <w:szCs w:val="24"/>
          <w:shd w:val="clear" w:color="auto" w:fill="FFFFFF"/>
        </w:rPr>
        <w:t xml:space="preserve">“the forecasting and evaluation of financial risks together with the identification of procedures to avoid or minimize their impact” </w:t>
      </w:r>
      <w:r w:rsidRPr="00F3018E">
        <w:rPr>
          <w:rFonts w:ascii="Arial" w:hAnsi="Arial" w:cs="Arial"/>
          <w:b/>
          <w:color w:val="222222"/>
          <w:sz w:val="20"/>
          <w:szCs w:val="24"/>
          <w:shd w:val="clear" w:color="auto" w:fill="FFFFFF"/>
        </w:rPr>
        <w:t>[1]</w:t>
      </w:r>
      <w:r w:rsidRPr="00C505D4">
        <w:rPr>
          <w:rFonts w:ascii="Arial" w:hAnsi="Arial" w:cs="Arial"/>
          <w:color w:val="222222"/>
          <w:sz w:val="20"/>
          <w:szCs w:val="24"/>
          <w:shd w:val="clear" w:color="auto" w:fill="FFFFFF"/>
        </w:rPr>
        <w:t>.</w:t>
      </w:r>
      <w:r w:rsidR="001341BC">
        <w:rPr>
          <w:rFonts w:ascii="Arial" w:hAnsi="Arial" w:cs="Arial"/>
          <w:color w:val="222222"/>
          <w:sz w:val="20"/>
          <w:szCs w:val="24"/>
          <w:shd w:val="clear" w:color="auto" w:fill="FFFFFF"/>
        </w:rPr>
        <w:br/>
      </w:r>
      <w:r w:rsidR="001341BC" w:rsidRPr="001341BC">
        <w:rPr>
          <w:rFonts w:ascii="Arial" w:hAnsi="Arial" w:cs="Arial"/>
          <w:color w:val="222222"/>
          <w:sz w:val="24"/>
          <w:szCs w:val="24"/>
          <w:shd w:val="clear" w:color="auto" w:fill="FFFFFF"/>
        </w:rPr>
        <w:t xml:space="preserve">        </w:t>
      </w:r>
      <w:r w:rsidR="001341BC" w:rsidRPr="001341BC">
        <w:rPr>
          <w:rFonts w:ascii="Arial" w:hAnsi="Arial" w:cs="Arial"/>
          <w:sz w:val="24"/>
          <w:szCs w:val="24"/>
        </w:rPr>
        <w:t>Effective risk management is achieved by first identifying potential pit falls and the aftermath of such pit falls. Once this has been assessed, you must then calculate an appropriate method</w:t>
      </w:r>
      <w:r w:rsidR="001341BC">
        <w:rPr>
          <w:rFonts w:ascii="Arial" w:hAnsi="Arial" w:cs="Arial"/>
          <w:sz w:val="24"/>
          <w:szCs w:val="24"/>
        </w:rPr>
        <w:t xml:space="preserve"> or appropriate methods,</w:t>
      </w:r>
      <w:r w:rsidR="001341BC" w:rsidRPr="001341BC">
        <w:rPr>
          <w:rFonts w:ascii="Arial" w:hAnsi="Arial" w:cs="Arial"/>
          <w:sz w:val="24"/>
          <w:szCs w:val="24"/>
        </w:rPr>
        <w:t xml:space="preserve"> in which to reduce the risk from taking effect. Risk management procedures continually be analysing in order to locate and counter any risk factors. </w:t>
      </w:r>
      <w:r w:rsidR="001341BC">
        <w:rPr>
          <w:rFonts w:ascii="Arial" w:hAnsi="Arial" w:cs="Arial"/>
          <w:color w:val="222222"/>
          <w:sz w:val="24"/>
          <w:szCs w:val="24"/>
          <w:shd w:val="clear" w:color="auto" w:fill="FFFFFF"/>
        </w:rPr>
        <w:br/>
        <w:t xml:space="preserve">        Our application ‘</w:t>
      </w:r>
      <w:r w:rsidR="001341BC" w:rsidRPr="001341BC">
        <w:rPr>
          <w:rFonts w:ascii="Arial" w:hAnsi="Arial" w:cs="Arial"/>
          <w:sz w:val="24"/>
          <w:szCs w:val="24"/>
        </w:rPr>
        <w:t>Resource Priority Database</w:t>
      </w:r>
      <w:r w:rsidR="001341BC">
        <w:rPr>
          <w:rFonts w:ascii="Arial" w:hAnsi="Arial" w:cs="Arial"/>
          <w:sz w:val="24"/>
          <w:szCs w:val="24"/>
        </w:rPr>
        <w:t>’</w:t>
      </w:r>
      <w:r w:rsidR="001341BC" w:rsidRPr="001341BC">
        <w:rPr>
          <w:rFonts w:ascii="Arial" w:hAnsi="Arial" w:cs="Arial"/>
          <w:sz w:val="24"/>
          <w:szCs w:val="24"/>
        </w:rPr>
        <w:t xml:space="preserve"> (RPD) is designe</w:t>
      </w:r>
      <w:r w:rsidR="001341BC">
        <w:rPr>
          <w:rFonts w:ascii="Arial" w:hAnsi="Arial" w:cs="Arial"/>
          <w:sz w:val="24"/>
          <w:szCs w:val="24"/>
        </w:rPr>
        <w:t>d</w:t>
      </w:r>
      <w:r w:rsidR="001341BC" w:rsidRPr="001341BC">
        <w:rPr>
          <w:rFonts w:ascii="Arial" w:hAnsi="Arial" w:cs="Arial"/>
          <w:sz w:val="24"/>
          <w:szCs w:val="24"/>
        </w:rPr>
        <w:t xml:space="preserve"> to create and maintain the documentation and management of risks. </w:t>
      </w:r>
      <w:r w:rsidR="00A90A87">
        <w:rPr>
          <w:rFonts w:ascii="Arial" w:hAnsi="Arial" w:cs="Arial"/>
          <w:sz w:val="24"/>
          <w:szCs w:val="24"/>
        </w:rPr>
        <w:sym w:font="Wingdings" w:char="F0FC"/>
      </w:r>
    </w:p>
    <w:p w14:paraId="2899B5C4" w14:textId="77777777" w:rsidR="001341BC" w:rsidRPr="000E68A8" w:rsidRDefault="001341BC" w:rsidP="001341BC">
      <w:pPr>
        <w:jc w:val="both"/>
        <w:rPr>
          <w:rFonts w:ascii="Arial" w:hAnsi="Arial" w:cs="Arial"/>
          <w:b/>
          <w:sz w:val="24"/>
          <w:szCs w:val="24"/>
        </w:rPr>
      </w:pPr>
      <w:r w:rsidRPr="000E68A8">
        <w:rPr>
          <w:rFonts w:ascii="Arial" w:hAnsi="Arial" w:cs="Arial"/>
          <w:b/>
          <w:sz w:val="24"/>
          <w:szCs w:val="24"/>
        </w:rPr>
        <w:t>The objectives are:</w:t>
      </w:r>
    </w:p>
    <w:p w14:paraId="130958B7" w14:textId="77777777" w:rsidR="000E68A8" w:rsidRPr="000E68A8" w:rsidRDefault="000E68A8" w:rsidP="000E68A8">
      <w:pPr>
        <w:pStyle w:val="ListParagraph"/>
        <w:numPr>
          <w:ilvl w:val="0"/>
          <w:numId w:val="2"/>
        </w:numPr>
        <w:spacing w:after="160" w:line="256" w:lineRule="auto"/>
        <w:jc w:val="both"/>
        <w:rPr>
          <w:rFonts w:ascii="Arial" w:hAnsi="Arial" w:cs="Arial"/>
          <w:sz w:val="24"/>
          <w:szCs w:val="24"/>
        </w:rPr>
      </w:pPr>
      <w:r w:rsidRPr="000E68A8">
        <w:rPr>
          <w:rFonts w:ascii="Arial" w:hAnsi="Arial" w:cs="Arial"/>
          <w:sz w:val="24"/>
          <w:szCs w:val="24"/>
        </w:rPr>
        <w:t>Comply with the local and national legislations and standards.</w:t>
      </w:r>
    </w:p>
    <w:p w14:paraId="2BDEE7C3" w14:textId="689D2F68" w:rsidR="001341BC" w:rsidRPr="000E68A8" w:rsidRDefault="001341BC" w:rsidP="001341BC">
      <w:pPr>
        <w:pStyle w:val="ListParagraph"/>
        <w:numPr>
          <w:ilvl w:val="0"/>
          <w:numId w:val="2"/>
        </w:numPr>
        <w:spacing w:after="160" w:line="256" w:lineRule="auto"/>
        <w:jc w:val="both"/>
        <w:rPr>
          <w:rFonts w:ascii="Arial" w:hAnsi="Arial" w:cs="Arial"/>
          <w:sz w:val="24"/>
          <w:szCs w:val="24"/>
        </w:rPr>
      </w:pPr>
      <w:r w:rsidRPr="000E68A8">
        <w:rPr>
          <w:rFonts w:ascii="Arial" w:hAnsi="Arial" w:cs="Arial"/>
          <w:sz w:val="24"/>
          <w:szCs w:val="24"/>
        </w:rPr>
        <w:t>Identify all risks and the impact they could have.</w:t>
      </w:r>
    </w:p>
    <w:p w14:paraId="71309B32" w14:textId="02913919" w:rsidR="000E68A8" w:rsidRPr="000E68A8" w:rsidRDefault="000E68A8" w:rsidP="001341BC">
      <w:pPr>
        <w:pStyle w:val="ListParagraph"/>
        <w:numPr>
          <w:ilvl w:val="0"/>
          <w:numId w:val="2"/>
        </w:numPr>
        <w:spacing w:after="160" w:line="256" w:lineRule="auto"/>
        <w:jc w:val="both"/>
        <w:rPr>
          <w:rFonts w:ascii="Arial" w:hAnsi="Arial" w:cs="Arial"/>
          <w:sz w:val="24"/>
          <w:szCs w:val="24"/>
        </w:rPr>
      </w:pPr>
      <w:r w:rsidRPr="000E68A8">
        <w:rPr>
          <w:rFonts w:ascii="Arial" w:hAnsi="Arial" w:cs="Arial"/>
          <w:sz w:val="24"/>
          <w:szCs w:val="24"/>
        </w:rPr>
        <w:t>Calculate the overall sustainability of the project.</w:t>
      </w:r>
    </w:p>
    <w:p w14:paraId="10991131" w14:textId="70847951" w:rsidR="001341BC" w:rsidRPr="000E68A8" w:rsidRDefault="000E68A8" w:rsidP="000E68A8">
      <w:pPr>
        <w:pStyle w:val="ListParagraph"/>
        <w:numPr>
          <w:ilvl w:val="0"/>
          <w:numId w:val="2"/>
        </w:numPr>
        <w:spacing w:after="160" w:line="256" w:lineRule="auto"/>
        <w:jc w:val="both"/>
        <w:rPr>
          <w:rFonts w:ascii="Arial" w:hAnsi="Arial" w:cs="Arial"/>
          <w:sz w:val="24"/>
          <w:szCs w:val="24"/>
        </w:rPr>
      </w:pPr>
      <w:r w:rsidRPr="000E68A8">
        <w:rPr>
          <w:rFonts w:ascii="Arial" w:hAnsi="Arial" w:cs="Arial"/>
          <w:sz w:val="24"/>
          <w:szCs w:val="24"/>
        </w:rPr>
        <w:t xml:space="preserve">Carry out </w:t>
      </w:r>
      <w:r w:rsidR="001341BC" w:rsidRPr="000E68A8">
        <w:rPr>
          <w:rFonts w:ascii="Arial" w:hAnsi="Arial" w:cs="Arial"/>
          <w:sz w:val="24"/>
          <w:szCs w:val="24"/>
        </w:rPr>
        <w:t>risk management procedure</w:t>
      </w:r>
      <w:r w:rsidRPr="000E68A8">
        <w:rPr>
          <w:rFonts w:ascii="Arial" w:hAnsi="Arial" w:cs="Arial"/>
          <w:sz w:val="24"/>
          <w:szCs w:val="24"/>
        </w:rPr>
        <w:t>s effectively.</w:t>
      </w:r>
    </w:p>
    <w:p w14:paraId="776BC003" w14:textId="3BB104BE" w:rsidR="001341BC" w:rsidRPr="000E68A8" w:rsidRDefault="001341BC" w:rsidP="000E68A8">
      <w:pPr>
        <w:spacing w:line="256" w:lineRule="auto"/>
        <w:ind w:left="360"/>
        <w:jc w:val="both"/>
        <w:rPr>
          <w:rFonts w:ascii="Arial" w:hAnsi="Arial" w:cs="Arial"/>
          <w:sz w:val="24"/>
          <w:szCs w:val="24"/>
        </w:rPr>
      </w:pPr>
      <w:r w:rsidRPr="000E68A8">
        <w:rPr>
          <w:rFonts w:ascii="Arial" w:hAnsi="Arial" w:cs="Arial"/>
          <w:b/>
          <w:sz w:val="24"/>
          <w:szCs w:val="24"/>
        </w:rPr>
        <w:t>The objectives will be attained by:</w:t>
      </w:r>
    </w:p>
    <w:p w14:paraId="7BB23DA1" w14:textId="184853E4" w:rsidR="001341BC" w:rsidRPr="000E68A8" w:rsidRDefault="001341BC" w:rsidP="001341BC">
      <w:pPr>
        <w:pStyle w:val="ListParagraph"/>
        <w:numPr>
          <w:ilvl w:val="0"/>
          <w:numId w:val="3"/>
        </w:numPr>
        <w:spacing w:after="160" w:line="256" w:lineRule="auto"/>
        <w:jc w:val="both"/>
        <w:rPr>
          <w:rFonts w:ascii="Arial" w:hAnsi="Arial" w:cs="Arial"/>
          <w:sz w:val="24"/>
          <w:szCs w:val="24"/>
        </w:rPr>
      </w:pPr>
      <w:r w:rsidRPr="000E68A8">
        <w:rPr>
          <w:rFonts w:ascii="Arial" w:hAnsi="Arial" w:cs="Arial"/>
          <w:sz w:val="24"/>
          <w:szCs w:val="24"/>
        </w:rPr>
        <w:t>Having a ris</w:t>
      </w:r>
      <w:r w:rsidR="000E68A8" w:rsidRPr="000E68A8">
        <w:rPr>
          <w:rFonts w:ascii="Arial" w:hAnsi="Arial" w:cs="Arial"/>
          <w:sz w:val="24"/>
          <w:szCs w:val="24"/>
        </w:rPr>
        <w:t>k evaluation matrix in place.</w:t>
      </w:r>
    </w:p>
    <w:p w14:paraId="7FF34424" w14:textId="7A029120" w:rsidR="001341BC" w:rsidRPr="000E68A8" w:rsidRDefault="001341BC" w:rsidP="001341BC">
      <w:pPr>
        <w:pStyle w:val="ListParagraph"/>
        <w:numPr>
          <w:ilvl w:val="0"/>
          <w:numId w:val="3"/>
        </w:numPr>
        <w:spacing w:after="160" w:line="256" w:lineRule="auto"/>
        <w:jc w:val="both"/>
        <w:rPr>
          <w:rFonts w:ascii="Arial" w:hAnsi="Arial" w:cs="Arial"/>
          <w:sz w:val="24"/>
          <w:szCs w:val="24"/>
        </w:rPr>
      </w:pPr>
      <w:r w:rsidRPr="000E68A8">
        <w:rPr>
          <w:rFonts w:ascii="Arial" w:hAnsi="Arial" w:cs="Arial"/>
          <w:sz w:val="24"/>
          <w:szCs w:val="24"/>
        </w:rPr>
        <w:t>Notify all personnel of potential risks</w:t>
      </w:r>
      <w:r w:rsidR="000E68A8" w:rsidRPr="000E68A8">
        <w:rPr>
          <w:rFonts w:ascii="Arial" w:hAnsi="Arial" w:cs="Arial"/>
          <w:sz w:val="24"/>
          <w:szCs w:val="24"/>
        </w:rPr>
        <w:t>.</w:t>
      </w:r>
    </w:p>
    <w:p w14:paraId="1055784C" w14:textId="77777777" w:rsidR="000E68A8" w:rsidRPr="000E68A8" w:rsidRDefault="001341BC" w:rsidP="001341BC">
      <w:pPr>
        <w:pStyle w:val="ListParagraph"/>
        <w:numPr>
          <w:ilvl w:val="0"/>
          <w:numId w:val="3"/>
        </w:numPr>
        <w:spacing w:after="160" w:line="256" w:lineRule="auto"/>
        <w:jc w:val="both"/>
        <w:rPr>
          <w:rFonts w:ascii="Arial" w:hAnsi="Arial" w:cs="Arial"/>
          <w:sz w:val="24"/>
          <w:szCs w:val="24"/>
        </w:rPr>
      </w:pPr>
      <w:r w:rsidRPr="000E68A8">
        <w:rPr>
          <w:rFonts w:ascii="Arial" w:hAnsi="Arial" w:cs="Arial"/>
          <w:sz w:val="24"/>
          <w:szCs w:val="24"/>
        </w:rPr>
        <w:t>Issuing documents that identified risks, project procedures</w:t>
      </w:r>
      <w:r w:rsidR="000E68A8" w:rsidRPr="000E68A8">
        <w:rPr>
          <w:rFonts w:ascii="Arial" w:hAnsi="Arial" w:cs="Arial"/>
          <w:sz w:val="24"/>
          <w:szCs w:val="24"/>
        </w:rPr>
        <w:t>.</w:t>
      </w:r>
    </w:p>
    <w:p w14:paraId="78F859E1" w14:textId="360AF069" w:rsidR="001341BC" w:rsidRPr="000E68A8" w:rsidRDefault="000E68A8" w:rsidP="001341BC">
      <w:pPr>
        <w:pStyle w:val="ListParagraph"/>
        <w:numPr>
          <w:ilvl w:val="0"/>
          <w:numId w:val="3"/>
        </w:numPr>
        <w:spacing w:after="160" w:line="256" w:lineRule="auto"/>
        <w:jc w:val="both"/>
        <w:rPr>
          <w:rFonts w:ascii="Arial" w:hAnsi="Arial" w:cs="Arial"/>
          <w:sz w:val="24"/>
          <w:szCs w:val="24"/>
        </w:rPr>
      </w:pPr>
      <w:r w:rsidRPr="000E68A8">
        <w:rPr>
          <w:rFonts w:ascii="Arial" w:hAnsi="Arial" w:cs="Arial"/>
          <w:sz w:val="24"/>
          <w:szCs w:val="24"/>
        </w:rPr>
        <w:t>Issue document</w:t>
      </w:r>
      <w:r w:rsidR="001341BC" w:rsidRPr="000E68A8">
        <w:rPr>
          <w:rFonts w:ascii="Arial" w:hAnsi="Arial" w:cs="Arial"/>
          <w:sz w:val="24"/>
          <w:szCs w:val="24"/>
        </w:rPr>
        <w:t xml:space="preserve"> and information on how to minimise risks.</w:t>
      </w:r>
    </w:p>
    <w:p w14:paraId="4C44D026" w14:textId="77777777" w:rsidR="001341BC" w:rsidRPr="001341BC" w:rsidRDefault="001341BC" w:rsidP="001341BC">
      <w:pPr>
        <w:spacing w:line="256" w:lineRule="auto"/>
        <w:jc w:val="both"/>
        <w:rPr>
          <w:rFonts w:ascii="Arial" w:hAnsi="Arial" w:cs="Arial"/>
          <w:sz w:val="24"/>
          <w:szCs w:val="24"/>
          <w:highlight w:val="yellow"/>
        </w:rPr>
      </w:pPr>
    </w:p>
    <w:p w14:paraId="066D39B7" w14:textId="77777777" w:rsidR="001341BC" w:rsidRPr="001341BC" w:rsidRDefault="001341BC" w:rsidP="00C505D4">
      <w:pPr>
        <w:jc w:val="center"/>
        <w:rPr>
          <w:rFonts w:ascii="Arial" w:hAnsi="Arial" w:cs="Arial"/>
          <w:b/>
          <w:sz w:val="24"/>
          <w:szCs w:val="24"/>
          <w:u w:val="single"/>
        </w:rPr>
      </w:pPr>
    </w:p>
    <w:p w14:paraId="7FB464F5" w14:textId="56F7E5A9" w:rsidR="00C505D4" w:rsidRPr="00C505D4" w:rsidRDefault="00C505D4" w:rsidP="00C505D4">
      <w:pPr>
        <w:rPr>
          <w:rFonts w:ascii="Arial" w:hAnsi="Arial" w:cs="Arial"/>
          <w:sz w:val="24"/>
          <w:szCs w:val="24"/>
        </w:rPr>
      </w:pPr>
    </w:p>
    <w:p w14:paraId="6A495312" w14:textId="1A04C0CB" w:rsidR="00C505D4" w:rsidRDefault="00C505D4" w:rsidP="0056149B">
      <w:pPr>
        <w:jc w:val="center"/>
        <w:rPr>
          <w:rFonts w:ascii="Arial" w:hAnsi="Arial" w:cs="Arial"/>
          <w:b/>
          <w:sz w:val="24"/>
          <w:szCs w:val="24"/>
        </w:rPr>
      </w:pPr>
    </w:p>
    <w:p w14:paraId="1FF700A5" w14:textId="77777777" w:rsidR="00282592" w:rsidRDefault="00282592" w:rsidP="0056149B">
      <w:pPr>
        <w:jc w:val="center"/>
        <w:rPr>
          <w:rFonts w:ascii="Arial" w:hAnsi="Arial" w:cs="Arial"/>
          <w:b/>
          <w:sz w:val="40"/>
          <w:szCs w:val="24"/>
          <w:u w:val="single"/>
        </w:rPr>
      </w:pPr>
    </w:p>
    <w:p w14:paraId="4710D509" w14:textId="77777777" w:rsidR="00F51AE2" w:rsidRDefault="00F51AE2" w:rsidP="0056149B">
      <w:pPr>
        <w:jc w:val="center"/>
        <w:rPr>
          <w:rFonts w:ascii="Arial" w:hAnsi="Arial" w:cs="Arial"/>
          <w:b/>
          <w:sz w:val="40"/>
          <w:szCs w:val="24"/>
          <w:u w:val="single"/>
        </w:rPr>
      </w:pPr>
    </w:p>
    <w:p w14:paraId="516CCD2A" w14:textId="77777777" w:rsidR="000E68A8" w:rsidRDefault="000E68A8" w:rsidP="0056149B">
      <w:pPr>
        <w:jc w:val="center"/>
        <w:rPr>
          <w:rFonts w:ascii="Arial" w:hAnsi="Arial" w:cs="Arial"/>
          <w:b/>
          <w:sz w:val="40"/>
          <w:szCs w:val="24"/>
          <w:u w:val="single"/>
        </w:rPr>
      </w:pPr>
    </w:p>
    <w:p w14:paraId="7F14E20F" w14:textId="77777777" w:rsidR="000E68A8" w:rsidRDefault="000E68A8" w:rsidP="0056149B">
      <w:pPr>
        <w:jc w:val="center"/>
        <w:rPr>
          <w:rFonts w:ascii="Arial" w:hAnsi="Arial" w:cs="Arial"/>
          <w:b/>
          <w:sz w:val="40"/>
          <w:szCs w:val="24"/>
          <w:u w:val="single"/>
        </w:rPr>
      </w:pPr>
    </w:p>
    <w:p w14:paraId="43B93FD2" w14:textId="77777777" w:rsidR="000E68A8" w:rsidRDefault="000E68A8" w:rsidP="0056149B">
      <w:pPr>
        <w:jc w:val="center"/>
        <w:rPr>
          <w:rFonts w:ascii="Arial" w:hAnsi="Arial" w:cs="Arial"/>
          <w:b/>
          <w:sz w:val="40"/>
          <w:szCs w:val="24"/>
          <w:u w:val="single"/>
        </w:rPr>
      </w:pPr>
    </w:p>
    <w:p w14:paraId="4364EAC3" w14:textId="4247489B" w:rsidR="00C505D4" w:rsidRDefault="001341BC" w:rsidP="0056149B">
      <w:pPr>
        <w:jc w:val="center"/>
        <w:rPr>
          <w:rFonts w:ascii="Arial" w:hAnsi="Arial" w:cs="Arial"/>
          <w:b/>
          <w:sz w:val="40"/>
          <w:szCs w:val="24"/>
          <w:u w:val="single"/>
        </w:rPr>
      </w:pPr>
      <w:r w:rsidRPr="001341BC">
        <w:rPr>
          <w:rFonts w:ascii="Arial" w:hAnsi="Arial" w:cs="Arial"/>
          <w:b/>
          <w:sz w:val="40"/>
          <w:szCs w:val="24"/>
          <w:u w:val="single"/>
        </w:rPr>
        <w:t xml:space="preserve">Identify </w:t>
      </w:r>
      <w:commentRangeStart w:id="1"/>
      <w:r w:rsidRPr="001341BC">
        <w:rPr>
          <w:rFonts w:ascii="Arial" w:hAnsi="Arial" w:cs="Arial"/>
          <w:b/>
          <w:sz w:val="40"/>
          <w:szCs w:val="24"/>
          <w:u w:val="single"/>
        </w:rPr>
        <w:t>risks</w:t>
      </w:r>
      <w:commentRangeEnd w:id="1"/>
      <w:r w:rsidR="00334C63">
        <w:rPr>
          <w:rStyle w:val="CommentReference"/>
        </w:rPr>
        <w:commentReference w:id="1"/>
      </w:r>
    </w:p>
    <w:p w14:paraId="3B849A80" w14:textId="6927FD7C" w:rsidR="001341BC" w:rsidRPr="00E12E6D" w:rsidRDefault="001341BC" w:rsidP="0056149B">
      <w:pPr>
        <w:jc w:val="center"/>
        <w:rPr>
          <w:rFonts w:ascii="Arial" w:hAnsi="Arial" w:cs="Arial"/>
          <w:b/>
          <w:sz w:val="24"/>
          <w:szCs w:val="24"/>
          <w:u w:val="single"/>
        </w:rPr>
      </w:pPr>
    </w:p>
    <w:p w14:paraId="421B70F1" w14:textId="32CDAFDD" w:rsidR="009F0371" w:rsidRPr="009F0371" w:rsidRDefault="00282592" w:rsidP="00F121FF">
      <w:pPr>
        <w:jc w:val="both"/>
        <w:rPr>
          <w:rFonts w:ascii="Arial" w:hAnsi="Arial" w:cs="Arial"/>
          <w:color w:val="7030A0"/>
          <w:sz w:val="24"/>
          <w:szCs w:val="24"/>
        </w:rPr>
      </w:pPr>
      <w:r w:rsidRPr="00E12E6D">
        <w:rPr>
          <w:rFonts w:ascii="Arial" w:hAnsi="Arial" w:cs="Arial"/>
          <w:sz w:val="24"/>
          <w:szCs w:val="24"/>
        </w:rPr>
        <w:t xml:space="preserve">        When undergoing any project, it is required by law to undergo a ‘</w:t>
      </w:r>
      <w:r w:rsidRPr="00E12E6D">
        <w:rPr>
          <w:rFonts w:ascii="Arial" w:hAnsi="Arial" w:cs="Arial"/>
          <w:i/>
          <w:sz w:val="24"/>
          <w:szCs w:val="24"/>
        </w:rPr>
        <w:t xml:space="preserve">risk assessment’ </w:t>
      </w:r>
      <w:r w:rsidRPr="000E68A8">
        <w:rPr>
          <w:rFonts w:ascii="Arial" w:hAnsi="Arial" w:cs="Arial"/>
          <w:sz w:val="24"/>
          <w:szCs w:val="24"/>
        </w:rPr>
        <w:t>this is necessary as it identifies who is at risk (employees, stakeholders etc) and what impact these risks could potentially have on the people involved or on the project as  whole.</w:t>
      </w:r>
      <w:r w:rsidRPr="00E12E6D">
        <w:rPr>
          <w:rFonts w:ascii="Arial" w:hAnsi="Arial" w:cs="Arial"/>
          <w:i/>
          <w:sz w:val="24"/>
          <w:szCs w:val="24"/>
        </w:rPr>
        <w:br/>
        <w:t xml:space="preserve">        </w:t>
      </w:r>
      <w:r w:rsidRPr="00E12E6D">
        <w:rPr>
          <w:rFonts w:ascii="Arial" w:hAnsi="Arial" w:cs="Arial"/>
          <w:sz w:val="24"/>
          <w:szCs w:val="24"/>
        </w:rPr>
        <w:t xml:space="preserve"> </w:t>
      </w:r>
      <w:r w:rsidR="009F0371" w:rsidRPr="00E12E6D">
        <w:rPr>
          <w:rFonts w:ascii="Arial" w:hAnsi="Arial" w:cs="Arial"/>
          <w:sz w:val="24"/>
          <w:szCs w:val="24"/>
        </w:rPr>
        <w:t>To evaluate the possible risks associated with our disaster recovery mobile application I have decide to utilise a ‘</w:t>
      </w:r>
      <w:r w:rsidR="009F0371" w:rsidRPr="00E12E6D">
        <w:rPr>
          <w:rFonts w:ascii="Arial" w:hAnsi="Arial" w:cs="Arial"/>
          <w:b/>
          <w:sz w:val="24"/>
          <w:szCs w:val="24"/>
        </w:rPr>
        <w:t>risk evaluation matrix</w:t>
      </w:r>
      <w:r w:rsidR="009F0371" w:rsidRPr="00E12E6D">
        <w:rPr>
          <w:rFonts w:ascii="Arial" w:hAnsi="Arial" w:cs="Arial"/>
          <w:sz w:val="24"/>
          <w:szCs w:val="24"/>
        </w:rPr>
        <w:t xml:space="preserve">’ which is, a matrix used to asses and define the level of </w:t>
      </w:r>
      <w:r w:rsidR="009F0371" w:rsidRPr="00E12E6D">
        <w:rPr>
          <w:rFonts w:ascii="Arial" w:hAnsi="Arial" w:cs="Arial"/>
          <w:b/>
          <w:sz w:val="24"/>
          <w:szCs w:val="24"/>
        </w:rPr>
        <w:t>risk</w:t>
      </w:r>
      <w:r w:rsidR="009F0371" w:rsidRPr="00E12E6D">
        <w:rPr>
          <w:rFonts w:ascii="Arial" w:hAnsi="Arial" w:cs="Arial"/>
          <w:sz w:val="24"/>
          <w:szCs w:val="24"/>
        </w:rPr>
        <w:t xml:space="preserve"> by</w:t>
      </w:r>
      <w:r w:rsidRPr="00E12E6D">
        <w:rPr>
          <w:rFonts w:ascii="Arial" w:hAnsi="Arial" w:cs="Arial"/>
          <w:sz w:val="24"/>
          <w:szCs w:val="24"/>
        </w:rPr>
        <w:t xml:space="preserve"> looking at</w:t>
      </w:r>
      <w:r w:rsidR="009F0371" w:rsidRPr="00E12E6D">
        <w:rPr>
          <w:rFonts w:ascii="Arial" w:hAnsi="Arial" w:cs="Arial"/>
          <w:sz w:val="24"/>
          <w:szCs w:val="24"/>
        </w:rPr>
        <w:t xml:space="preserve"> the</w:t>
      </w:r>
      <w:r w:rsidR="009F0371" w:rsidRPr="00E12E6D">
        <w:rPr>
          <w:rFonts w:ascii="Arial" w:hAnsi="Arial" w:cs="Arial"/>
          <w:b/>
          <w:sz w:val="24"/>
          <w:szCs w:val="24"/>
        </w:rPr>
        <w:t xml:space="preserve"> </w:t>
      </w:r>
      <w:r w:rsidRPr="00E12E6D">
        <w:rPr>
          <w:rFonts w:ascii="Arial" w:hAnsi="Arial" w:cs="Arial"/>
          <w:b/>
          <w:sz w:val="24"/>
          <w:szCs w:val="24"/>
        </w:rPr>
        <w:t>probability</w:t>
      </w:r>
      <w:r w:rsidRPr="00E12E6D">
        <w:rPr>
          <w:rFonts w:ascii="Arial" w:hAnsi="Arial" w:cs="Arial"/>
          <w:sz w:val="24"/>
          <w:szCs w:val="24"/>
        </w:rPr>
        <w:t xml:space="preserve"> </w:t>
      </w:r>
      <w:r w:rsidR="009F0371" w:rsidRPr="00E12E6D">
        <w:rPr>
          <w:rFonts w:ascii="Arial" w:hAnsi="Arial" w:cs="Arial"/>
          <w:sz w:val="24"/>
          <w:szCs w:val="24"/>
        </w:rPr>
        <w:t>against the category</w:t>
      </w:r>
      <w:r w:rsidRPr="00E12E6D">
        <w:rPr>
          <w:rFonts w:ascii="Arial" w:hAnsi="Arial" w:cs="Arial"/>
          <w:sz w:val="24"/>
          <w:szCs w:val="24"/>
        </w:rPr>
        <w:t xml:space="preserve"> of </w:t>
      </w:r>
      <w:r w:rsidRPr="00E12E6D">
        <w:rPr>
          <w:rFonts w:ascii="Arial" w:hAnsi="Arial" w:cs="Arial"/>
          <w:b/>
          <w:sz w:val="24"/>
          <w:szCs w:val="24"/>
        </w:rPr>
        <w:t>consequence</w:t>
      </w:r>
      <w:r w:rsidRPr="00E12E6D">
        <w:rPr>
          <w:rFonts w:ascii="Arial" w:hAnsi="Arial" w:cs="Arial"/>
          <w:sz w:val="24"/>
          <w:szCs w:val="24"/>
        </w:rPr>
        <w:t xml:space="preserve"> impact.</w:t>
      </w:r>
      <w:r w:rsidR="009F0371" w:rsidRPr="00E12E6D">
        <w:rPr>
          <w:rFonts w:ascii="Arial" w:hAnsi="Arial" w:cs="Arial"/>
          <w:sz w:val="24"/>
          <w:szCs w:val="24"/>
        </w:rPr>
        <w:t xml:space="preserve"> </w:t>
      </w:r>
      <w:r w:rsidRPr="00E12E6D">
        <w:rPr>
          <w:rFonts w:ascii="Arial" w:hAnsi="Arial" w:cs="Arial"/>
          <w:sz w:val="24"/>
          <w:szCs w:val="24"/>
        </w:rPr>
        <w:t xml:space="preserve">This is an effective visual aid which assists the rick management system and makes the overall </w:t>
      </w:r>
      <w:r w:rsidR="00F51AE2" w:rsidRPr="00E12E6D">
        <w:rPr>
          <w:rFonts w:ascii="Arial" w:hAnsi="Arial" w:cs="Arial"/>
          <w:sz w:val="24"/>
          <w:szCs w:val="24"/>
        </w:rPr>
        <w:t>decision-making</w:t>
      </w:r>
      <w:r w:rsidRPr="00E12E6D">
        <w:rPr>
          <w:rFonts w:ascii="Arial" w:hAnsi="Arial" w:cs="Arial"/>
          <w:sz w:val="24"/>
          <w:szCs w:val="24"/>
        </w:rPr>
        <w:t xml:space="preserve"> process more efficient.</w:t>
      </w:r>
      <w:r w:rsidR="00F51AE2" w:rsidRPr="00E12E6D">
        <w:rPr>
          <w:rFonts w:ascii="Arial" w:hAnsi="Arial" w:cs="Arial"/>
          <w:color w:val="7030A0"/>
          <w:sz w:val="24"/>
          <w:szCs w:val="24"/>
        </w:rPr>
        <w:t xml:space="preserve"> </w:t>
      </w:r>
      <w:r w:rsidR="00F51AE2" w:rsidRPr="00E12E6D">
        <w:rPr>
          <w:rFonts w:ascii="Arial" w:hAnsi="Arial" w:cs="Arial"/>
          <w:sz w:val="24"/>
          <w:szCs w:val="24"/>
        </w:rPr>
        <w:t xml:space="preserve">This is because the probable risks will be displayed on a colour coded table, which will alert personnel to the priority and danger of each risk. High priority </w:t>
      </w:r>
      <w:r w:rsidR="00F51AE2" w:rsidRPr="00E12E6D">
        <w:rPr>
          <w:rFonts w:ascii="Arial" w:hAnsi="Arial" w:cs="Arial"/>
          <w:color w:val="7030A0"/>
          <w:sz w:val="24"/>
          <w:szCs w:val="24"/>
        </w:rPr>
        <w:t>(</w:t>
      </w:r>
      <w:r w:rsidR="00F51AE2" w:rsidRPr="00E12E6D">
        <w:rPr>
          <w:rFonts w:ascii="Arial" w:hAnsi="Arial" w:cs="Arial"/>
          <w:color w:val="FF0000"/>
          <w:sz w:val="24"/>
          <w:szCs w:val="24"/>
        </w:rPr>
        <w:t>RED</w:t>
      </w:r>
      <w:r w:rsidR="00F51AE2" w:rsidRPr="00E12E6D">
        <w:rPr>
          <w:rFonts w:ascii="Arial" w:hAnsi="Arial" w:cs="Arial"/>
          <w:sz w:val="24"/>
          <w:szCs w:val="24"/>
        </w:rPr>
        <w:t>) risks should be dealt with immediately, while low level risks (</w:t>
      </w:r>
      <w:r w:rsidR="00F51AE2" w:rsidRPr="00E12E6D">
        <w:rPr>
          <w:rFonts w:ascii="Arial" w:hAnsi="Arial" w:cs="Arial"/>
          <w:color w:val="8EAADB" w:themeColor="accent1" w:themeTint="99"/>
          <w:sz w:val="24"/>
          <w:szCs w:val="24"/>
        </w:rPr>
        <w:t>BLUE</w:t>
      </w:r>
      <w:r w:rsidR="00F51AE2" w:rsidRPr="00E12E6D">
        <w:rPr>
          <w:rFonts w:ascii="Arial" w:hAnsi="Arial" w:cs="Arial"/>
          <w:sz w:val="24"/>
          <w:szCs w:val="24"/>
        </w:rPr>
        <w:t>) should be checked on periodically.</w:t>
      </w:r>
      <w:r w:rsidR="00F121FF">
        <w:rPr>
          <w:rFonts w:ascii="Arial" w:hAnsi="Arial" w:cs="Arial"/>
          <w:color w:val="7030A0"/>
          <w:sz w:val="24"/>
          <w:szCs w:val="24"/>
        </w:rPr>
        <w:br/>
        <w:t xml:space="preserve">        </w:t>
      </w:r>
      <w:r w:rsidRPr="00E12E6D">
        <w:rPr>
          <w:rFonts w:ascii="Arial" w:eastAsia="Times New Roman" w:hAnsi="Arial" w:cs="Arial"/>
          <w:color w:val="222222"/>
          <w:sz w:val="24"/>
          <w:szCs w:val="24"/>
          <w:lang w:eastAsia="en-GB"/>
        </w:rPr>
        <w:t>I opted for a ‘</w:t>
      </w:r>
      <w:r w:rsidRPr="00E12E6D">
        <w:rPr>
          <w:rFonts w:ascii="Arial" w:eastAsia="Times New Roman" w:hAnsi="Arial" w:cs="Arial"/>
          <w:b/>
          <w:color w:val="222222"/>
          <w:sz w:val="24"/>
          <w:szCs w:val="24"/>
          <w:lang w:eastAsia="en-GB"/>
        </w:rPr>
        <w:t xml:space="preserve">risk matrix’ </w:t>
      </w:r>
      <w:r w:rsidRPr="00E12E6D">
        <w:rPr>
          <w:rFonts w:ascii="Arial" w:eastAsia="Times New Roman" w:hAnsi="Arial" w:cs="Arial"/>
          <w:color w:val="222222"/>
          <w:sz w:val="24"/>
          <w:szCs w:val="24"/>
          <w:lang w:eastAsia="en-GB"/>
        </w:rPr>
        <w:t xml:space="preserve">system as I feel there are too many variables within the project </w:t>
      </w:r>
      <w:r w:rsidR="00F51AE2" w:rsidRPr="00E12E6D">
        <w:rPr>
          <w:rFonts w:ascii="Arial" w:eastAsia="Times New Roman" w:hAnsi="Arial" w:cs="Arial"/>
          <w:color w:val="222222"/>
          <w:sz w:val="24"/>
          <w:szCs w:val="24"/>
          <w:lang w:eastAsia="en-GB"/>
        </w:rPr>
        <w:t>which</w:t>
      </w:r>
      <w:r w:rsidRPr="00E12E6D">
        <w:rPr>
          <w:rFonts w:ascii="Arial" w:eastAsia="Times New Roman" w:hAnsi="Arial" w:cs="Arial"/>
          <w:color w:val="222222"/>
          <w:sz w:val="24"/>
          <w:szCs w:val="24"/>
          <w:lang w:eastAsia="en-GB"/>
        </w:rPr>
        <w:t xml:space="preserve"> cannot be accessed with accuracy and </w:t>
      </w:r>
      <w:r w:rsidR="00F51AE2" w:rsidRPr="00E12E6D">
        <w:rPr>
          <w:rFonts w:ascii="Arial" w:eastAsia="Times New Roman" w:hAnsi="Arial" w:cs="Arial"/>
          <w:color w:val="222222"/>
          <w:sz w:val="24"/>
          <w:szCs w:val="24"/>
          <w:lang w:eastAsia="en-GB"/>
        </w:rPr>
        <w:t>precision</w:t>
      </w:r>
      <w:r w:rsidRPr="00E12E6D">
        <w:rPr>
          <w:rFonts w:ascii="Arial" w:eastAsia="Times New Roman" w:hAnsi="Arial" w:cs="Arial"/>
          <w:color w:val="222222"/>
          <w:sz w:val="24"/>
          <w:szCs w:val="24"/>
          <w:lang w:eastAsia="en-GB"/>
        </w:rPr>
        <w:t xml:space="preserve">, therefore a </w:t>
      </w:r>
      <w:r w:rsidR="00F3018E">
        <w:rPr>
          <w:rFonts w:ascii="Arial" w:eastAsia="Times New Roman" w:hAnsi="Arial" w:cs="Arial"/>
          <w:color w:val="222222"/>
          <w:sz w:val="24"/>
          <w:szCs w:val="24"/>
          <w:lang w:eastAsia="en-GB"/>
        </w:rPr>
        <w:t>low, medium, high extreme,</w:t>
      </w:r>
      <w:r w:rsidRPr="00E12E6D">
        <w:rPr>
          <w:rFonts w:ascii="Arial" w:eastAsia="Times New Roman" w:hAnsi="Arial" w:cs="Arial"/>
          <w:color w:val="222222"/>
          <w:sz w:val="24"/>
          <w:szCs w:val="24"/>
          <w:lang w:eastAsia="en-GB"/>
        </w:rPr>
        <w:t xml:space="preserve"> level risk assessment would be more efficient in this case.</w:t>
      </w:r>
    </w:p>
    <w:p w14:paraId="147BB8FA" w14:textId="789A15B1" w:rsidR="000E68A8" w:rsidRDefault="009F0371" w:rsidP="00F3018E">
      <w:pPr>
        <w:shd w:val="clear" w:color="auto" w:fill="FFFFFF"/>
        <w:spacing w:before="120" w:after="120" w:line="240" w:lineRule="auto"/>
        <w:rPr>
          <w:rFonts w:ascii="Arial" w:hAnsi="Arial" w:cs="Arial"/>
          <w:sz w:val="24"/>
          <w:szCs w:val="24"/>
        </w:rPr>
      </w:pPr>
      <w:r w:rsidRPr="009F0371">
        <w:rPr>
          <w:rFonts w:ascii="Arial" w:eastAsia="Times New Roman" w:hAnsi="Arial" w:cs="Arial"/>
          <w:color w:val="222222"/>
          <w:sz w:val="24"/>
          <w:szCs w:val="24"/>
          <w:lang w:eastAsia="en-GB"/>
        </w:rPr>
        <w:t xml:space="preserve">For example, the harm </w:t>
      </w:r>
      <w:r w:rsidRPr="009F0371">
        <w:rPr>
          <w:rFonts w:ascii="Arial" w:eastAsia="Times New Roman" w:hAnsi="Arial" w:cs="Arial"/>
          <w:b/>
          <w:color w:val="222222"/>
          <w:sz w:val="24"/>
          <w:szCs w:val="24"/>
          <w:lang w:eastAsia="en-GB"/>
        </w:rPr>
        <w:t>severity</w:t>
      </w:r>
      <w:r w:rsidRPr="009F0371">
        <w:rPr>
          <w:rFonts w:ascii="Arial" w:eastAsia="Times New Roman" w:hAnsi="Arial" w:cs="Arial"/>
          <w:color w:val="222222"/>
          <w:sz w:val="24"/>
          <w:szCs w:val="24"/>
          <w:lang w:eastAsia="en-GB"/>
        </w:rPr>
        <w:t xml:space="preserve"> can be categorized as:</w:t>
      </w:r>
      <w:r w:rsidR="000E68A8">
        <w:rPr>
          <w:rFonts w:ascii="Arial" w:eastAsia="Times New Roman" w:hAnsi="Arial" w:cs="Arial"/>
          <w:color w:val="222222"/>
          <w:sz w:val="24"/>
          <w:szCs w:val="24"/>
          <w:lang w:eastAsia="en-GB"/>
        </w:rPr>
        <w:t xml:space="preserve"> High risk, medium risk, Low risk, no risk</w:t>
      </w:r>
      <w:r w:rsidR="00F51AE2" w:rsidRPr="00E12E6D">
        <w:rPr>
          <w:rFonts w:ascii="Arial" w:eastAsia="Times New Roman" w:hAnsi="Arial" w:cs="Arial"/>
          <w:color w:val="222222"/>
          <w:sz w:val="24"/>
          <w:szCs w:val="24"/>
          <w:lang w:eastAsia="en-GB"/>
        </w:rPr>
        <w:t>.</w:t>
      </w:r>
      <w:r w:rsidRPr="009F0371">
        <w:rPr>
          <w:rFonts w:ascii="Arial" w:eastAsia="Times New Roman" w:hAnsi="Arial" w:cs="Arial"/>
          <w:color w:val="222222"/>
          <w:sz w:val="24"/>
          <w:szCs w:val="24"/>
          <w:lang w:eastAsia="en-GB"/>
        </w:rPr>
        <w:t xml:space="preserve"> The</w:t>
      </w:r>
      <w:r w:rsidRPr="009F0371">
        <w:rPr>
          <w:rFonts w:ascii="Arial" w:eastAsia="Times New Roman" w:hAnsi="Arial" w:cs="Arial"/>
          <w:color w:val="000000" w:themeColor="text1"/>
          <w:sz w:val="24"/>
          <w:szCs w:val="24"/>
          <w:lang w:eastAsia="en-GB"/>
        </w:rPr>
        <w:t> </w:t>
      </w:r>
      <w:hyperlink r:id="rId10" w:tooltip="Probability" w:history="1">
        <w:r w:rsidRPr="009F0371">
          <w:rPr>
            <w:rFonts w:ascii="Arial" w:eastAsia="Times New Roman" w:hAnsi="Arial" w:cs="Arial"/>
            <w:color w:val="000000" w:themeColor="text1"/>
            <w:sz w:val="24"/>
            <w:szCs w:val="24"/>
            <w:lang w:eastAsia="en-GB"/>
          </w:rPr>
          <w:t>probability</w:t>
        </w:r>
      </w:hyperlink>
      <w:r w:rsidRPr="009F0371">
        <w:rPr>
          <w:rFonts w:ascii="Arial" w:eastAsia="Times New Roman" w:hAnsi="Arial" w:cs="Arial"/>
          <w:color w:val="222222"/>
          <w:sz w:val="24"/>
          <w:szCs w:val="24"/>
          <w:lang w:eastAsia="en-GB"/>
        </w:rPr>
        <w:t xml:space="preserve"> of </w:t>
      </w:r>
      <w:r w:rsidRPr="009F0371">
        <w:rPr>
          <w:rFonts w:ascii="Arial" w:eastAsia="Times New Roman" w:hAnsi="Arial" w:cs="Arial"/>
          <w:b/>
          <w:color w:val="222222"/>
          <w:sz w:val="24"/>
          <w:szCs w:val="24"/>
          <w:lang w:eastAsia="en-GB"/>
        </w:rPr>
        <w:t>harm</w:t>
      </w:r>
      <w:r w:rsidRPr="009F0371">
        <w:rPr>
          <w:rFonts w:ascii="Arial" w:eastAsia="Times New Roman" w:hAnsi="Arial" w:cs="Arial"/>
          <w:color w:val="222222"/>
          <w:sz w:val="24"/>
          <w:szCs w:val="24"/>
          <w:lang w:eastAsia="en-GB"/>
        </w:rPr>
        <w:t xml:space="preserve"> occurring might be categorized as </w:t>
      </w:r>
      <w:r w:rsidR="00AF1D45">
        <w:rPr>
          <w:rFonts w:ascii="Arial" w:eastAsia="Times New Roman" w:hAnsi="Arial" w:cs="Arial"/>
          <w:color w:val="222222"/>
          <w:sz w:val="24"/>
          <w:szCs w:val="24"/>
          <w:lang w:eastAsia="en-GB"/>
        </w:rPr>
        <w:t>acceptable</w:t>
      </w:r>
      <w:r w:rsidR="00F3018E">
        <w:rPr>
          <w:rFonts w:ascii="Arial" w:eastAsia="Times New Roman" w:hAnsi="Arial" w:cs="Arial"/>
          <w:color w:val="222222"/>
          <w:sz w:val="24"/>
          <w:szCs w:val="24"/>
          <w:lang w:eastAsia="en-GB"/>
        </w:rPr>
        <w:t>, tolerable, undesired or intolerable.</w:t>
      </w:r>
      <w:r w:rsidR="00A90A87">
        <w:rPr>
          <w:rFonts w:ascii="Arial" w:eastAsia="Times New Roman" w:hAnsi="Arial" w:cs="Arial"/>
          <w:color w:val="222222"/>
          <w:sz w:val="24"/>
          <w:szCs w:val="24"/>
          <w:lang w:eastAsia="en-GB"/>
        </w:rPr>
        <w:sym w:font="Wingdings" w:char="F0FC"/>
      </w:r>
    </w:p>
    <w:p w14:paraId="18E334DC" w14:textId="4F6FF0F5" w:rsidR="00F51AE2" w:rsidRPr="00E12E6D" w:rsidRDefault="004B2AA7" w:rsidP="00F51AE2">
      <w:pPr>
        <w:pStyle w:val="NoSpacing"/>
        <w:rPr>
          <w:rFonts w:ascii="Arial" w:hAnsi="Arial" w:cs="Arial"/>
          <w:sz w:val="24"/>
          <w:szCs w:val="24"/>
        </w:rPr>
      </w:pPr>
      <w:r w:rsidRPr="00E12E6D">
        <w:rPr>
          <w:rFonts w:ascii="Arial" w:hAnsi="Arial" w:cs="Arial"/>
          <w:sz w:val="24"/>
          <w:szCs w:val="24"/>
        </w:rPr>
        <w:t>With</w:t>
      </w:r>
      <w:r w:rsidR="00E12E6D">
        <w:rPr>
          <w:rFonts w:ascii="Arial" w:hAnsi="Arial" w:cs="Arial"/>
          <w:sz w:val="24"/>
          <w:szCs w:val="24"/>
        </w:rPr>
        <w:t>in</w:t>
      </w:r>
      <w:r w:rsidRPr="00E12E6D">
        <w:rPr>
          <w:rFonts w:ascii="Arial" w:hAnsi="Arial" w:cs="Arial"/>
          <w:sz w:val="24"/>
          <w:szCs w:val="24"/>
        </w:rPr>
        <w:t xml:space="preserve"> our project there are multiple risk factors to consider, such as:</w:t>
      </w:r>
    </w:p>
    <w:p w14:paraId="23CDA715" w14:textId="77777777" w:rsidR="004B2AA7" w:rsidRPr="00E12E6D" w:rsidRDefault="004B2AA7" w:rsidP="00F51AE2">
      <w:pPr>
        <w:pStyle w:val="NoSpacing"/>
        <w:rPr>
          <w:rFonts w:ascii="Arial" w:hAnsi="Arial" w:cs="Arial"/>
          <w:sz w:val="24"/>
          <w:szCs w:val="24"/>
        </w:rPr>
      </w:pPr>
    </w:p>
    <w:p w14:paraId="56EE2171" w14:textId="77777777" w:rsidR="00F51AE2" w:rsidRPr="00E12E6D" w:rsidRDefault="00F51AE2" w:rsidP="00F51AE2">
      <w:pPr>
        <w:pStyle w:val="NoSpacing"/>
        <w:ind w:left="720"/>
        <w:rPr>
          <w:rFonts w:ascii="Arial" w:hAnsi="Arial" w:cs="Arial"/>
          <w:sz w:val="24"/>
          <w:szCs w:val="24"/>
        </w:rPr>
      </w:pPr>
    </w:p>
    <w:p w14:paraId="0369390E" w14:textId="361D6D02" w:rsidR="007F5B6B" w:rsidRPr="00F93A73" w:rsidRDefault="004B2AA7" w:rsidP="007F5B6B">
      <w:pPr>
        <w:pStyle w:val="NoSpacing"/>
        <w:numPr>
          <w:ilvl w:val="0"/>
          <w:numId w:val="13"/>
        </w:numPr>
        <w:rPr>
          <w:rFonts w:ascii="Arial" w:hAnsi="Arial" w:cs="Arial"/>
          <w:sz w:val="24"/>
          <w:szCs w:val="24"/>
        </w:rPr>
      </w:pPr>
      <w:r w:rsidRPr="00F93A73">
        <w:rPr>
          <w:rFonts w:ascii="Arial" w:hAnsi="Arial" w:cs="Arial"/>
          <w:b/>
          <w:sz w:val="24"/>
          <w:szCs w:val="24"/>
        </w:rPr>
        <w:t>Staff changes and experience</w:t>
      </w:r>
      <w:r w:rsidR="00F51AE2" w:rsidRPr="00F93A73">
        <w:rPr>
          <w:rFonts w:ascii="Arial" w:hAnsi="Arial" w:cs="Arial"/>
          <w:sz w:val="24"/>
          <w:szCs w:val="24"/>
        </w:rPr>
        <w:t xml:space="preserve">: </w:t>
      </w:r>
      <w:r w:rsidRPr="00F93A73">
        <w:rPr>
          <w:rFonts w:ascii="Arial" w:hAnsi="Arial" w:cs="Arial"/>
          <w:sz w:val="24"/>
          <w:szCs w:val="24"/>
        </w:rPr>
        <w:t>New member may join the team, and initially would be unfamiliar with the project and all of the processes within, which</w:t>
      </w:r>
      <w:r w:rsidR="00F51AE2" w:rsidRPr="00F93A73">
        <w:rPr>
          <w:rFonts w:ascii="Arial" w:hAnsi="Arial" w:cs="Arial"/>
          <w:sz w:val="24"/>
          <w:szCs w:val="24"/>
        </w:rPr>
        <w:t xml:space="preserve"> could</w:t>
      </w:r>
      <w:r w:rsidRPr="00F93A73">
        <w:rPr>
          <w:rFonts w:ascii="Arial" w:hAnsi="Arial" w:cs="Arial"/>
          <w:sz w:val="24"/>
          <w:szCs w:val="24"/>
        </w:rPr>
        <w:t xml:space="preserve"> lead to mistakes being made</w:t>
      </w:r>
      <w:r w:rsidR="00F51AE2" w:rsidRPr="00F93A73">
        <w:rPr>
          <w:rFonts w:ascii="Arial" w:hAnsi="Arial" w:cs="Arial"/>
          <w:sz w:val="24"/>
          <w:szCs w:val="24"/>
        </w:rPr>
        <w:t xml:space="preserve">. </w:t>
      </w:r>
      <w:r w:rsidRPr="00F93A73">
        <w:rPr>
          <w:rFonts w:ascii="Arial" w:hAnsi="Arial" w:cs="Arial"/>
          <w:sz w:val="24"/>
          <w:szCs w:val="24"/>
        </w:rPr>
        <w:t xml:space="preserve">To avoid </w:t>
      </w:r>
      <w:r w:rsidR="00F121FF" w:rsidRPr="00F93A73">
        <w:rPr>
          <w:rFonts w:ascii="Arial" w:hAnsi="Arial" w:cs="Arial"/>
          <w:sz w:val="24"/>
          <w:szCs w:val="24"/>
        </w:rPr>
        <w:t>this,</w:t>
      </w:r>
      <w:r w:rsidRPr="00F93A73">
        <w:rPr>
          <w:rFonts w:ascii="Arial" w:hAnsi="Arial" w:cs="Arial"/>
          <w:sz w:val="24"/>
          <w:szCs w:val="24"/>
        </w:rPr>
        <w:t xml:space="preserve"> it would be necessary to have a new staff member ‘shadow’ a more experience team member who is </w:t>
      </w:r>
      <w:r w:rsidR="00F51AE2" w:rsidRPr="00F93A73">
        <w:rPr>
          <w:rFonts w:ascii="Arial" w:hAnsi="Arial" w:cs="Arial"/>
          <w:sz w:val="24"/>
          <w:szCs w:val="24"/>
        </w:rPr>
        <w:t>familiar with the equipment and the process</w:t>
      </w:r>
      <w:r w:rsidRPr="00F93A73">
        <w:rPr>
          <w:rFonts w:ascii="Arial" w:hAnsi="Arial" w:cs="Arial"/>
          <w:sz w:val="24"/>
          <w:szCs w:val="24"/>
        </w:rPr>
        <w:t>,</w:t>
      </w:r>
      <w:r w:rsidR="00F51AE2" w:rsidRPr="00F93A73">
        <w:rPr>
          <w:rFonts w:ascii="Arial" w:hAnsi="Arial" w:cs="Arial"/>
          <w:sz w:val="24"/>
          <w:szCs w:val="24"/>
        </w:rPr>
        <w:t xml:space="preserve"> until they feel co</w:t>
      </w:r>
      <w:r w:rsidR="00F93A73" w:rsidRPr="00F93A73">
        <w:rPr>
          <w:rFonts w:ascii="Arial" w:hAnsi="Arial" w:cs="Arial"/>
          <w:sz w:val="24"/>
          <w:szCs w:val="24"/>
        </w:rPr>
        <w:t>nfident</w:t>
      </w:r>
      <w:r w:rsidR="00F51AE2" w:rsidRPr="00F93A73">
        <w:rPr>
          <w:rFonts w:ascii="Arial" w:hAnsi="Arial" w:cs="Arial"/>
          <w:sz w:val="24"/>
          <w:szCs w:val="24"/>
        </w:rPr>
        <w:t xml:space="preserve"> on their own.</w:t>
      </w:r>
    </w:p>
    <w:p w14:paraId="2447004B" w14:textId="0F9933E9" w:rsidR="002D11F0" w:rsidRPr="00F93A73" w:rsidRDefault="00F51AE2" w:rsidP="007F5B6B">
      <w:pPr>
        <w:pStyle w:val="NoSpacing"/>
        <w:numPr>
          <w:ilvl w:val="0"/>
          <w:numId w:val="5"/>
        </w:numPr>
        <w:rPr>
          <w:rFonts w:ascii="Arial" w:hAnsi="Arial" w:cs="Arial"/>
          <w:sz w:val="24"/>
          <w:szCs w:val="24"/>
        </w:rPr>
      </w:pPr>
      <w:r w:rsidRPr="00F93A73">
        <w:rPr>
          <w:rFonts w:ascii="Arial" w:hAnsi="Arial" w:cs="Arial"/>
          <w:b/>
          <w:sz w:val="24"/>
          <w:szCs w:val="24"/>
        </w:rPr>
        <w:t>Environment</w:t>
      </w:r>
      <w:r w:rsidRPr="00F93A73">
        <w:rPr>
          <w:rFonts w:ascii="Arial" w:hAnsi="Arial" w:cs="Arial"/>
          <w:sz w:val="24"/>
          <w:szCs w:val="24"/>
        </w:rPr>
        <w:t xml:space="preserve">: </w:t>
      </w:r>
      <w:r w:rsidR="002D11F0" w:rsidRPr="00F93A73">
        <w:rPr>
          <w:rFonts w:ascii="Arial" w:hAnsi="Arial" w:cs="Arial"/>
          <w:sz w:val="24"/>
          <w:szCs w:val="24"/>
        </w:rPr>
        <w:t>T</w:t>
      </w:r>
      <w:r w:rsidRPr="00F93A73">
        <w:rPr>
          <w:rFonts w:ascii="Arial" w:hAnsi="Arial" w:cs="Arial"/>
          <w:sz w:val="24"/>
          <w:szCs w:val="24"/>
        </w:rPr>
        <w:t>he RPD team are primarily deployed to disaster zones around the world,</w:t>
      </w:r>
      <w:r w:rsidR="002D11F0" w:rsidRPr="00F93A73">
        <w:rPr>
          <w:rFonts w:ascii="Arial" w:hAnsi="Arial" w:cs="Arial"/>
          <w:sz w:val="24"/>
          <w:szCs w:val="24"/>
        </w:rPr>
        <w:t xml:space="preserve"> this put environmental risk as a major concern</w:t>
      </w:r>
      <w:r w:rsidRPr="00F93A73">
        <w:rPr>
          <w:rFonts w:ascii="Arial" w:hAnsi="Arial" w:cs="Arial"/>
          <w:sz w:val="24"/>
          <w:szCs w:val="24"/>
        </w:rPr>
        <w:t>. Therefore, it is important to keep team members up to date on specific area protocol</w:t>
      </w:r>
      <w:r w:rsidR="002D11F0" w:rsidRPr="00F93A73">
        <w:rPr>
          <w:rFonts w:ascii="Arial" w:hAnsi="Arial" w:cs="Arial"/>
          <w:sz w:val="24"/>
          <w:szCs w:val="24"/>
        </w:rPr>
        <w:t>.</w:t>
      </w:r>
    </w:p>
    <w:p w14:paraId="728155A9" w14:textId="77777777" w:rsidR="007F5B6B" w:rsidRPr="00F93A73" w:rsidRDefault="007F5B6B" w:rsidP="007F5B6B">
      <w:pPr>
        <w:pStyle w:val="NoSpacing"/>
        <w:numPr>
          <w:ilvl w:val="0"/>
          <w:numId w:val="5"/>
        </w:numPr>
        <w:rPr>
          <w:rFonts w:ascii="Arial" w:hAnsi="Arial" w:cs="Arial"/>
          <w:sz w:val="24"/>
          <w:szCs w:val="24"/>
        </w:rPr>
      </w:pPr>
      <w:r w:rsidRPr="00F93A73">
        <w:rPr>
          <w:rFonts w:ascii="Arial" w:hAnsi="Arial" w:cs="Arial"/>
          <w:b/>
          <w:sz w:val="24"/>
          <w:szCs w:val="24"/>
        </w:rPr>
        <w:t>External incidents</w:t>
      </w:r>
      <w:r w:rsidRPr="00F93A73">
        <w:rPr>
          <w:rFonts w:ascii="Arial" w:hAnsi="Arial" w:cs="Arial"/>
          <w:sz w:val="24"/>
          <w:szCs w:val="24"/>
        </w:rPr>
        <w:t xml:space="preserve">: In a disaster area there are many variables that cannot be accounted for, for example; natural dangers. Equally if one of the vehicles transporting equipment or personnel were to break down, there should always be counter measures in place for as many possible senecios as could be thought of. </w:t>
      </w:r>
    </w:p>
    <w:p w14:paraId="2109BE23" w14:textId="256C119D" w:rsidR="007F5B6B" w:rsidRPr="00F93A73" w:rsidRDefault="007F5B6B" w:rsidP="007F5B6B">
      <w:pPr>
        <w:pStyle w:val="NoSpacing"/>
        <w:numPr>
          <w:ilvl w:val="0"/>
          <w:numId w:val="5"/>
        </w:numPr>
        <w:rPr>
          <w:rFonts w:ascii="Arial" w:hAnsi="Arial" w:cs="Arial"/>
          <w:sz w:val="24"/>
          <w:szCs w:val="24"/>
        </w:rPr>
      </w:pPr>
      <w:r w:rsidRPr="00F93A73">
        <w:rPr>
          <w:rFonts w:ascii="Arial" w:hAnsi="Arial" w:cs="Arial"/>
          <w:b/>
          <w:sz w:val="24"/>
          <w:szCs w:val="24"/>
        </w:rPr>
        <w:t>Internal incidents</w:t>
      </w:r>
      <w:r w:rsidRPr="00F93A73">
        <w:rPr>
          <w:rFonts w:ascii="Arial" w:hAnsi="Arial" w:cs="Arial"/>
          <w:sz w:val="24"/>
          <w:szCs w:val="24"/>
        </w:rPr>
        <w:t>: An example of this could be if a team leader was unavailable to lead a team in the field. another team leader would have to be appointed, which could cause delays.</w:t>
      </w:r>
      <w:r w:rsidR="00A90A87">
        <w:rPr>
          <w:rFonts w:ascii="Arial" w:hAnsi="Arial" w:cs="Arial"/>
          <w:sz w:val="24"/>
          <w:szCs w:val="24"/>
        </w:rPr>
        <w:sym w:font="Wingdings" w:char="F0FC"/>
      </w:r>
    </w:p>
    <w:p w14:paraId="5499EFF9" w14:textId="766960C3" w:rsidR="007F5B6B" w:rsidRPr="00F93A73" w:rsidRDefault="004B2AA7" w:rsidP="007F5B6B">
      <w:pPr>
        <w:pStyle w:val="NoSpacing"/>
        <w:numPr>
          <w:ilvl w:val="0"/>
          <w:numId w:val="5"/>
        </w:numPr>
        <w:rPr>
          <w:rFonts w:ascii="Arial" w:hAnsi="Arial" w:cs="Arial"/>
          <w:sz w:val="24"/>
          <w:szCs w:val="24"/>
        </w:rPr>
      </w:pPr>
      <w:r w:rsidRPr="00F93A73">
        <w:rPr>
          <w:rFonts w:ascii="Arial" w:hAnsi="Arial" w:cs="Arial"/>
          <w:b/>
          <w:sz w:val="24"/>
          <w:szCs w:val="24"/>
        </w:rPr>
        <w:lastRenderedPageBreak/>
        <w:t>Equipmen</w:t>
      </w:r>
      <w:r w:rsidRPr="00F93A73">
        <w:rPr>
          <w:rFonts w:ascii="Arial" w:hAnsi="Arial" w:cs="Arial"/>
          <w:sz w:val="24"/>
          <w:szCs w:val="24"/>
        </w:rPr>
        <w:t xml:space="preserve">t: </w:t>
      </w:r>
      <w:r w:rsidR="002D11F0" w:rsidRPr="00F93A73">
        <w:rPr>
          <w:rFonts w:ascii="Arial" w:hAnsi="Arial" w:cs="Arial"/>
          <w:sz w:val="24"/>
          <w:szCs w:val="24"/>
        </w:rPr>
        <w:t xml:space="preserve">Not all </w:t>
      </w:r>
      <w:r w:rsidRPr="00F93A73">
        <w:rPr>
          <w:rFonts w:ascii="Arial" w:hAnsi="Arial" w:cs="Arial"/>
          <w:sz w:val="24"/>
          <w:szCs w:val="24"/>
        </w:rPr>
        <w:t>personnel</w:t>
      </w:r>
      <w:r w:rsidR="002D11F0" w:rsidRPr="00F93A73">
        <w:rPr>
          <w:rFonts w:ascii="Arial" w:hAnsi="Arial" w:cs="Arial"/>
          <w:sz w:val="24"/>
          <w:szCs w:val="24"/>
        </w:rPr>
        <w:t xml:space="preserve"> on the team may have used all of the given equipment and therefore</w:t>
      </w:r>
      <w:r w:rsidRPr="00F93A73">
        <w:rPr>
          <w:rFonts w:ascii="Arial" w:hAnsi="Arial" w:cs="Arial"/>
          <w:sz w:val="24"/>
          <w:szCs w:val="24"/>
        </w:rPr>
        <w:t xml:space="preserve"> may not be up to speed with how that equipment works</w:t>
      </w:r>
      <w:r w:rsidR="002D11F0" w:rsidRPr="00F93A73">
        <w:rPr>
          <w:rFonts w:ascii="Arial" w:hAnsi="Arial" w:cs="Arial"/>
          <w:sz w:val="24"/>
          <w:szCs w:val="24"/>
        </w:rPr>
        <w:t xml:space="preserve"> whilst in the </w:t>
      </w:r>
      <w:r w:rsidR="007F5B6B" w:rsidRPr="00F93A73">
        <w:rPr>
          <w:rFonts w:ascii="Arial" w:hAnsi="Arial" w:cs="Arial"/>
          <w:sz w:val="24"/>
          <w:szCs w:val="24"/>
        </w:rPr>
        <w:t>field</w:t>
      </w:r>
      <w:r w:rsidRPr="00F93A73">
        <w:rPr>
          <w:rFonts w:ascii="Arial" w:hAnsi="Arial" w:cs="Arial"/>
          <w:sz w:val="24"/>
          <w:szCs w:val="24"/>
        </w:rPr>
        <w:t>. Therefore, there should always be at least two people who know how all new equipment works. In the worst-case scenario, they would be able to educate the rest of the team during the deployment phase.</w:t>
      </w:r>
    </w:p>
    <w:p w14:paraId="25889D93" w14:textId="77777777" w:rsidR="007F5B6B" w:rsidRPr="00F93A73" w:rsidRDefault="004B2AA7" w:rsidP="007F5B6B">
      <w:pPr>
        <w:pStyle w:val="NoSpacing"/>
        <w:numPr>
          <w:ilvl w:val="0"/>
          <w:numId w:val="5"/>
        </w:numPr>
        <w:rPr>
          <w:rFonts w:ascii="Arial" w:hAnsi="Arial" w:cs="Arial"/>
          <w:sz w:val="24"/>
          <w:szCs w:val="24"/>
        </w:rPr>
      </w:pPr>
      <w:r w:rsidRPr="00F93A73">
        <w:rPr>
          <w:rFonts w:ascii="Arial" w:hAnsi="Arial" w:cs="Arial"/>
          <w:b/>
          <w:sz w:val="24"/>
          <w:szCs w:val="24"/>
        </w:rPr>
        <w:t>Cuts in resources</w:t>
      </w:r>
      <w:r w:rsidRPr="00F93A73">
        <w:rPr>
          <w:rFonts w:ascii="Arial" w:hAnsi="Arial" w:cs="Arial"/>
          <w:sz w:val="24"/>
          <w:szCs w:val="24"/>
        </w:rPr>
        <w:t xml:space="preserve">: </w:t>
      </w:r>
      <w:r w:rsidR="002D11F0" w:rsidRPr="00F93A73">
        <w:rPr>
          <w:rFonts w:ascii="Arial" w:hAnsi="Arial" w:cs="Arial"/>
          <w:sz w:val="24"/>
          <w:szCs w:val="24"/>
        </w:rPr>
        <w:t>Within the RPD team, cuts in recourses could be detrimental, as cuts in staff would result in less staff deployed in disaster areas, putting major strain on existing team members and magnifying the risk on the team members deployed in these high-risk areas.</w:t>
      </w:r>
    </w:p>
    <w:p w14:paraId="41518DAB" w14:textId="3DEC6F74" w:rsidR="004B2AA7" w:rsidRPr="00F93A73" w:rsidRDefault="004B2AA7" w:rsidP="007F5B6B">
      <w:pPr>
        <w:pStyle w:val="NoSpacing"/>
        <w:numPr>
          <w:ilvl w:val="0"/>
          <w:numId w:val="5"/>
        </w:numPr>
        <w:rPr>
          <w:rFonts w:ascii="Arial" w:hAnsi="Arial" w:cs="Arial"/>
          <w:sz w:val="24"/>
          <w:szCs w:val="24"/>
        </w:rPr>
      </w:pPr>
      <w:r w:rsidRPr="00F93A73">
        <w:rPr>
          <w:rFonts w:ascii="Arial" w:hAnsi="Arial" w:cs="Arial"/>
          <w:b/>
          <w:sz w:val="24"/>
          <w:szCs w:val="24"/>
        </w:rPr>
        <w:t>Finances</w:t>
      </w:r>
      <w:r w:rsidRPr="00F93A73">
        <w:rPr>
          <w:rFonts w:ascii="Arial" w:hAnsi="Arial" w:cs="Arial"/>
          <w:sz w:val="24"/>
          <w:szCs w:val="24"/>
        </w:rPr>
        <w:t>:</w:t>
      </w:r>
      <w:r w:rsidR="002D11F0" w:rsidRPr="00F93A73">
        <w:rPr>
          <w:rFonts w:ascii="Arial" w:hAnsi="Arial" w:cs="Arial"/>
          <w:sz w:val="24"/>
          <w:szCs w:val="24"/>
        </w:rPr>
        <w:t xml:space="preserve"> This is an area of concern as we need finances in order to create new technologies and equipment to meet the various needs associated with disaster response. A lack of funds could result in lack of necessary </w:t>
      </w:r>
      <w:r w:rsidR="007F5B6B" w:rsidRPr="00F93A73">
        <w:rPr>
          <w:rFonts w:ascii="Arial" w:hAnsi="Arial" w:cs="Arial"/>
          <w:sz w:val="24"/>
          <w:szCs w:val="24"/>
        </w:rPr>
        <w:t>lifesaving</w:t>
      </w:r>
      <w:r w:rsidR="002D11F0" w:rsidRPr="00F93A73">
        <w:rPr>
          <w:rFonts w:ascii="Arial" w:hAnsi="Arial" w:cs="Arial"/>
          <w:sz w:val="24"/>
          <w:szCs w:val="24"/>
        </w:rPr>
        <w:t xml:space="preserve"> equipment/resources.</w:t>
      </w:r>
      <w:r w:rsidR="00A90A87">
        <w:rPr>
          <w:rFonts w:ascii="Arial" w:hAnsi="Arial" w:cs="Arial"/>
          <w:sz w:val="24"/>
          <w:szCs w:val="24"/>
        </w:rPr>
        <w:sym w:font="Wingdings" w:char="F0FC"/>
      </w:r>
    </w:p>
    <w:p w14:paraId="44FA8004" w14:textId="77777777" w:rsidR="00F51AE2" w:rsidRPr="00E12E6D" w:rsidRDefault="00F51AE2" w:rsidP="00F51AE2">
      <w:pPr>
        <w:pStyle w:val="ListParagraph"/>
        <w:rPr>
          <w:rFonts w:ascii="Arial" w:hAnsi="Arial" w:cs="Arial"/>
          <w:sz w:val="24"/>
          <w:szCs w:val="24"/>
        </w:rPr>
      </w:pPr>
    </w:p>
    <w:p w14:paraId="72F2FF10" w14:textId="7721DC98" w:rsidR="002D11F0" w:rsidRPr="00E12E6D" w:rsidRDefault="003C5B10" w:rsidP="00F51AE2">
      <w:pPr>
        <w:jc w:val="both"/>
        <w:rPr>
          <w:rFonts w:ascii="Arial" w:hAnsi="Arial" w:cs="Arial"/>
          <w:sz w:val="24"/>
          <w:szCs w:val="24"/>
        </w:rPr>
      </w:pPr>
      <w:r w:rsidRPr="00F93A73">
        <w:rPr>
          <w:rFonts w:ascii="Arial" w:hAnsi="Arial" w:cs="Arial"/>
          <w:sz w:val="24"/>
          <w:szCs w:val="24"/>
        </w:rPr>
        <w:t xml:space="preserve">        </w:t>
      </w:r>
      <w:r w:rsidR="00F93A73" w:rsidRPr="00F93A73">
        <w:rPr>
          <w:rFonts w:ascii="Arial" w:hAnsi="Arial" w:cs="Arial"/>
          <w:sz w:val="24"/>
          <w:szCs w:val="24"/>
        </w:rPr>
        <w:t>The</w:t>
      </w:r>
      <w:r w:rsidR="00F51AE2" w:rsidRPr="00F93A73">
        <w:rPr>
          <w:rFonts w:ascii="Arial" w:hAnsi="Arial" w:cs="Arial"/>
          <w:sz w:val="24"/>
          <w:szCs w:val="24"/>
        </w:rPr>
        <w:t xml:space="preserve"> </w:t>
      </w:r>
      <w:r w:rsidR="00F93A73" w:rsidRPr="00F93A73">
        <w:rPr>
          <w:rFonts w:ascii="Arial" w:hAnsi="Arial" w:cs="Arial"/>
          <w:sz w:val="24"/>
          <w:szCs w:val="24"/>
        </w:rPr>
        <w:t>p</w:t>
      </w:r>
      <w:r w:rsidR="00F51AE2" w:rsidRPr="00F93A73">
        <w:rPr>
          <w:rFonts w:ascii="Arial" w:hAnsi="Arial" w:cs="Arial"/>
          <w:sz w:val="24"/>
          <w:szCs w:val="24"/>
        </w:rPr>
        <w:t>ersonnel</w:t>
      </w:r>
      <w:r w:rsidR="00F93A73" w:rsidRPr="00F93A73">
        <w:rPr>
          <w:rFonts w:ascii="Arial" w:hAnsi="Arial" w:cs="Arial"/>
          <w:sz w:val="24"/>
          <w:szCs w:val="24"/>
        </w:rPr>
        <w:t xml:space="preserve"> who would be</w:t>
      </w:r>
      <w:r w:rsidR="00F51AE2" w:rsidRPr="00F93A73">
        <w:rPr>
          <w:rFonts w:ascii="Arial" w:hAnsi="Arial" w:cs="Arial"/>
          <w:sz w:val="24"/>
          <w:szCs w:val="24"/>
        </w:rPr>
        <w:t xml:space="preserve"> tasked with identifying risks must </w:t>
      </w:r>
      <w:r w:rsidR="002D11F0" w:rsidRPr="00F93A73">
        <w:rPr>
          <w:rFonts w:ascii="Arial" w:hAnsi="Arial" w:cs="Arial"/>
          <w:sz w:val="24"/>
          <w:szCs w:val="24"/>
        </w:rPr>
        <w:t>have</w:t>
      </w:r>
      <w:r w:rsidR="00F93A73" w:rsidRPr="00F93A73">
        <w:rPr>
          <w:rFonts w:ascii="Arial" w:hAnsi="Arial" w:cs="Arial"/>
          <w:sz w:val="24"/>
          <w:szCs w:val="24"/>
        </w:rPr>
        <w:t xml:space="preserve"> information available</w:t>
      </w:r>
      <w:r w:rsidR="00F51AE2" w:rsidRPr="00F93A73">
        <w:rPr>
          <w:rFonts w:ascii="Arial" w:hAnsi="Arial" w:cs="Arial"/>
          <w:sz w:val="24"/>
          <w:szCs w:val="24"/>
        </w:rPr>
        <w:t xml:space="preserve"> on the potential events and pitfalls that could affect the project</w:t>
      </w:r>
      <w:r w:rsidR="00F93A73" w:rsidRPr="00F93A73">
        <w:rPr>
          <w:rFonts w:ascii="Arial" w:hAnsi="Arial" w:cs="Arial"/>
          <w:sz w:val="24"/>
          <w:szCs w:val="24"/>
        </w:rPr>
        <w:t xml:space="preserve"> i.e. </w:t>
      </w:r>
      <w:r w:rsidR="00F51AE2" w:rsidRPr="00F93A73">
        <w:rPr>
          <w:rFonts w:ascii="Arial" w:hAnsi="Arial" w:cs="Arial"/>
          <w:sz w:val="24"/>
          <w:szCs w:val="24"/>
        </w:rPr>
        <w:t>funding, timescales or scope.</w:t>
      </w:r>
      <w:r w:rsidR="00F51AE2" w:rsidRPr="00E12E6D">
        <w:rPr>
          <w:rFonts w:ascii="Arial" w:hAnsi="Arial" w:cs="Arial"/>
          <w:sz w:val="24"/>
          <w:szCs w:val="24"/>
        </w:rPr>
        <w:t xml:space="preserve"> </w:t>
      </w:r>
    </w:p>
    <w:p w14:paraId="176BD97D" w14:textId="327C908E" w:rsidR="002D11F0" w:rsidRPr="000E68A8" w:rsidRDefault="000E68A8" w:rsidP="000E68A8">
      <w:pPr>
        <w:jc w:val="both"/>
        <w:rPr>
          <w:rFonts w:ascii="Arial" w:hAnsi="Arial" w:cs="Arial"/>
          <w:sz w:val="24"/>
          <w:szCs w:val="24"/>
        </w:rPr>
      </w:pPr>
      <w:r w:rsidRPr="000E68A8">
        <w:rPr>
          <w:rFonts w:ascii="Arial" w:hAnsi="Arial" w:cs="Arial"/>
          <w:sz w:val="24"/>
          <w:szCs w:val="24"/>
        </w:rPr>
        <w:t xml:space="preserve">        </w:t>
      </w:r>
      <w:r w:rsidR="002D11F0" w:rsidRPr="000E68A8">
        <w:rPr>
          <w:rFonts w:ascii="Arial" w:hAnsi="Arial" w:cs="Arial"/>
          <w:sz w:val="24"/>
          <w:szCs w:val="24"/>
        </w:rPr>
        <w:t>There are many ways in which to identify these risks, we could</w:t>
      </w:r>
      <w:r w:rsidRPr="000E68A8">
        <w:rPr>
          <w:rFonts w:ascii="Arial" w:hAnsi="Arial" w:cs="Arial"/>
          <w:sz w:val="24"/>
          <w:szCs w:val="24"/>
        </w:rPr>
        <w:t xml:space="preserve"> have all </w:t>
      </w:r>
      <w:r w:rsidR="00F3018E" w:rsidRPr="000E68A8">
        <w:rPr>
          <w:rFonts w:ascii="Arial" w:hAnsi="Arial" w:cs="Arial"/>
          <w:sz w:val="24"/>
          <w:szCs w:val="24"/>
        </w:rPr>
        <w:t>personnel</w:t>
      </w:r>
      <w:r w:rsidRPr="000E68A8">
        <w:rPr>
          <w:rFonts w:ascii="Arial" w:hAnsi="Arial" w:cs="Arial"/>
          <w:sz w:val="24"/>
          <w:szCs w:val="24"/>
        </w:rPr>
        <w:t xml:space="preserve"> come together and work on a ‘mind map’ will suggestions on what the potential risks involved are, and their impact. We could implement a risk evaluation matrix, in order to visual demonstrate the severity and likelihood of various risks. Once we have implemented the evaluation matrix, will would need to implement strategies in which to combat and minimise these risks. </w:t>
      </w:r>
      <w:r w:rsidR="00A90A87">
        <w:rPr>
          <w:rFonts w:ascii="Arial" w:hAnsi="Arial" w:cs="Arial"/>
          <w:sz w:val="24"/>
          <w:szCs w:val="24"/>
        </w:rPr>
        <w:sym w:font="Wingdings" w:char="F0FC"/>
      </w:r>
    </w:p>
    <w:p w14:paraId="103EDD6D" w14:textId="67BB7110" w:rsidR="00F51AE2" w:rsidRPr="00F93A73" w:rsidRDefault="00F51AE2" w:rsidP="000E68A8">
      <w:pPr>
        <w:jc w:val="both"/>
        <w:rPr>
          <w:rFonts w:ascii="Arial" w:hAnsi="Arial" w:cs="Arial"/>
          <w:sz w:val="24"/>
          <w:szCs w:val="24"/>
        </w:rPr>
      </w:pPr>
      <w:r w:rsidRPr="00F93A73">
        <w:rPr>
          <w:rFonts w:ascii="Arial" w:hAnsi="Arial" w:cs="Arial"/>
          <w:sz w:val="24"/>
          <w:szCs w:val="24"/>
        </w:rPr>
        <w:t xml:space="preserve">A checklist to </w:t>
      </w:r>
      <w:r w:rsidR="002D11F0" w:rsidRPr="00F93A73">
        <w:rPr>
          <w:rFonts w:ascii="Arial" w:hAnsi="Arial" w:cs="Arial"/>
          <w:sz w:val="24"/>
          <w:szCs w:val="24"/>
        </w:rPr>
        <w:t>identify</w:t>
      </w:r>
      <w:r w:rsidRPr="00F93A73">
        <w:rPr>
          <w:rFonts w:ascii="Arial" w:hAnsi="Arial" w:cs="Arial"/>
          <w:sz w:val="24"/>
          <w:szCs w:val="24"/>
        </w:rPr>
        <w:t xml:space="preserve"> areas that may pose potential risks could look like this:</w:t>
      </w:r>
    </w:p>
    <w:p w14:paraId="5CD23198" w14:textId="77777777" w:rsidR="00F93A73" w:rsidRPr="00F93A73" w:rsidRDefault="00F93A73" w:rsidP="00F51AE2">
      <w:pPr>
        <w:pStyle w:val="ListParagraph"/>
        <w:numPr>
          <w:ilvl w:val="0"/>
          <w:numId w:val="7"/>
        </w:numPr>
        <w:spacing w:after="160" w:line="256" w:lineRule="auto"/>
        <w:jc w:val="both"/>
        <w:rPr>
          <w:rFonts w:ascii="Arial" w:hAnsi="Arial" w:cs="Arial"/>
          <w:sz w:val="24"/>
          <w:szCs w:val="24"/>
        </w:rPr>
      </w:pPr>
      <w:r w:rsidRPr="00F93A73">
        <w:rPr>
          <w:rFonts w:ascii="Arial" w:hAnsi="Arial" w:cs="Arial"/>
          <w:sz w:val="24"/>
          <w:szCs w:val="24"/>
        </w:rPr>
        <w:t>Environmental Risks (natural disasters).</w:t>
      </w:r>
    </w:p>
    <w:p w14:paraId="51CF9090" w14:textId="352B4C2D" w:rsidR="00F51AE2" w:rsidRPr="00F93A73" w:rsidRDefault="00F51AE2" w:rsidP="00F93A73">
      <w:pPr>
        <w:pStyle w:val="ListParagraph"/>
        <w:numPr>
          <w:ilvl w:val="0"/>
          <w:numId w:val="7"/>
        </w:numPr>
        <w:spacing w:after="160" w:line="256" w:lineRule="auto"/>
        <w:jc w:val="both"/>
        <w:rPr>
          <w:rFonts w:ascii="Arial" w:hAnsi="Arial" w:cs="Arial"/>
          <w:sz w:val="24"/>
          <w:szCs w:val="24"/>
        </w:rPr>
      </w:pPr>
      <w:r w:rsidRPr="00F93A73">
        <w:rPr>
          <w:rFonts w:ascii="Arial" w:hAnsi="Arial" w:cs="Arial"/>
          <w:sz w:val="24"/>
          <w:szCs w:val="24"/>
        </w:rPr>
        <w:t xml:space="preserve">Economic Risks </w:t>
      </w:r>
      <w:r w:rsidR="002D11F0" w:rsidRPr="00F93A73">
        <w:rPr>
          <w:rFonts w:ascii="Arial" w:hAnsi="Arial" w:cs="Arial"/>
          <w:sz w:val="24"/>
          <w:szCs w:val="24"/>
        </w:rPr>
        <w:t>(</w:t>
      </w:r>
      <w:r w:rsidRPr="00F93A73">
        <w:rPr>
          <w:rFonts w:ascii="Arial" w:hAnsi="Arial" w:cs="Arial"/>
          <w:sz w:val="24"/>
          <w:szCs w:val="24"/>
        </w:rPr>
        <w:t>Road</w:t>
      </w:r>
      <w:r w:rsidR="002D11F0" w:rsidRPr="00F93A73">
        <w:rPr>
          <w:rFonts w:ascii="Arial" w:hAnsi="Arial" w:cs="Arial"/>
          <w:sz w:val="24"/>
          <w:szCs w:val="24"/>
        </w:rPr>
        <w:t>s)</w:t>
      </w:r>
      <w:r w:rsidR="00F93A73" w:rsidRPr="00F93A73">
        <w:rPr>
          <w:rFonts w:ascii="Arial" w:hAnsi="Arial" w:cs="Arial"/>
          <w:sz w:val="24"/>
          <w:szCs w:val="24"/>
        </w:rPr>
        <w:t>.</w:t>
      </w:r>
    </w:p>
    <w:p w14:paraId="22E9D768" w14:textId="0667D5F0" w:rsidR="00F51AE2" w:rsidRPr="00F93A73" w:rsidRDefault="00F51AE2" w:rsidP="00F51AE2">
      <w:pPr>
        <w:pStyle w:val="ListParagraph"/>
        <w:numPr>
          <w:ilvl w:val="0"/>
          <w:numId w:val="7"/>
        </w:numPr>
        <w:spacing w:after="160" w:line="256" w:lineRule="auto"/>
        <w:jc w:val="both"/>
        <w:rPr>
          <w:rFonts w:ascii="Arial" w:hAnsi="Arial" w:cs="Arial"/>
          <w:sz w:val="24"/>
          <w:szCs w:val="24"/>
        </w:rPr>
      </w:pPr>
      <w:r w:rsidRPr="00F93A73">
        <w:rPr>
          <w:rFonts w:ascii="Arial" w:hAnsi="Arial" w:cs="Arial"/>
          <w:sz w:val="24"/>
          <w:szCs w:val="24"/>
        </w:rPr>
        <w:t xml:space="preserve">Technical Risks </w:t>
      </w:r>
      <w:r w:rsidR="002D11F0" w:rsidRPr="00F93A73">
        <w:rPr>
          <w:rFonts w:ascii="Arial" w:hAnsi="Arial" w:cs="Arial"/>
          <w:sz w:val="24"/>
          <w:szCs w:val="24"/>
        </w:rPr>
        <w:t>(</w:t>
      </w:r>
      <w:r w:rsidRPr="00F93A73">
        <w:rPr>
          <w:rFonts w:ascii="Arial" w:hAnsi="Arial" w:cs="Arial"/>
          <w:sz w:val="24"/>
          <w:szCs w:val="24"/>
        </w:rPr>
        <w:t>Vehicle or equipment failure</w:t>
      </w:r>
      <w:r w:rsidR="002D11F0" w:rsidRPr="00F93A73">
        <w:rPr>
          <w:rFonts w:ascii="Arial" w:hAnsi="Arial" w:cs="Arial"/>
          <w:sz w:val="24"/>
          <w:szCs w:val="24"/>
        </w:rPr>
        <w:t>).</w:t>
      </w:r>
    </w:p>
    <w:p w14:paraId="7C30DCE2" w14:textId="77777777" w:rsidR="00F93A73" w:rsidRPr="00F93A73" w:rsidRDefault="00F51AE2" w:rsidP="00F93A73">
      <w:pPr>
        <w:pStyle w:val="ListParagraph"/>
        <w:numPr>
          <w:ilvl w:val="0"/>
          <w:numId w:val="7"/>
        </w:numPr>
        <w:spacing w:after="160" w:line="256" w:lineRule="auto"/>
        <w:jc w:val="both"/>
      </w:pPr>
      <w:r w:rsidRPr="00F93A73">
        <w:rPr>
          <w:rFonts w:ascii="Arial" w:hAnsi="Arial" w:cs="Arial"/>
          <w:sz w:val="24"/>
          <w:szCs w:val="24"/>
        </w:rPr>
        <w:t xml:space="preserve">Project Risks </w:t>
      </w:r>
      <w:r w:rsidR="002D11F0" w:rsidRPr="00F93A73">
        <w:rPr>
          <w:rFonts w:ascii="Arial" w:hAnsi="Arial" w:cs="Arial"/>
          <w:sz w:val="24"/>
          <w:szCs w:val="24"/>
        </w:rPr>
        <w:t>(disagreements).</w:t>
      </w:r>
    </w:p>
    <w:p w14:paraId="1D8809A7" w14:textId="007E098C" w:rsidR="00F51AE2" w:rsidRPr="00F93A73" w:rsidRDefault="00F93A73" w:rsidP="00F93A73">
      <w:pPr>
        <w:pStyle w:val="ListParagraph"/>
        <w:numPr>
          <w:ilvl w:val="0"/>
          <w:numId w:val="7"/>
        </w:numPr>
        <w:spacing w:after="160" w:line="256" w:lineRule="auto"/>
        <w:jc w:val="both"/>
      </w:pPr>
      <w:r w:rsidRPr="00F93A73">
        <w:rPr>
          <w:rFonts w:ascii="Arial" w:hAnsi="Arial" w:cs="Arial"/>
          <w:sz w:val="24"/>
          <w:szCs w:val="24"/>
        </w:rPr>
        <w:t xml:space="preserve"> Personnel Risks (Injury on dangerous terrain).</w:t>
      </w:r>
    </w:p>
    <w:p w14:paraId="06E6FED9" w14:textId="6FB3D290" w:rsidR="00F51AE2" w:rsidRPr="00F93A73" w:rsidRDefault="00F51AE2" w:rsidP="00F51AE2">
      <w:pPr>
        <w:pStyle w:val="ListParagraph"/>
        <w:numPr>
          <w:ilvl w:val="0"/>
          <w:numId w:val="7"/>
        </w:numPr>
        <w:spacing w:after="160" w:line="256" w:lineRule="auto"/>
        <w:jc w:val="both"/>
        <w:rPr>
          <w:rFonts w:ascii="Arial" w:hAnsi="Arial" w:cs="Arial"/>
          <w:sz w:val="24"/>
          <w:szCs w:val="24"/>
        </w:rPr>
      </w:pPr>
      <w:r w:rsidRPr="00F93A73">
        <w:rPr>
          <w:rFonts w:ascii="Arial" w:hAnsi="Arial" w:cs="Arial"/>
          <w:sz w:val="24"/>
          <w:szCs w:val="24"/>
        </w:rPr>
        <w:t>Legal Risks</w:t>
      </w:r>
      <w:r w:rsidR="00E12E6D" w:rsidRPr="00F93A73">
        <w:rPr>
          <w:rFonts w:ascii="Arial" w:hAnsi="Arial" w:cs="Arial"/>
          <w:sz w:val="24"/>
          <w:szCs w:val="24"/>
        </w:rPr>
        <w:t xml:space="preserve"> (laws and ethics or different countries of deployment)</w:t>
      </w:r>
      <w:r w:rsidR="002D11F0" w:rsidRPr="00F93A73">
        <w:rPr>
          <w:rFonts w:ascii="Arial" w:hAnsi="Arial" w:cs="Arial"/>
          <w:sz w:val="24"/>
          <w:szCs w:val="24"/>
        </w:rPr>
        <w:t>.</w:t>
      </w:r>
    </w:p>
    <w:p w14:paraId="66CB80A1" w14:textId="4FB6E98E" w:rsidR="00F51AE2" w:rsidRPr="00F93A73" w:rsidRDefault="00F51AE2" w:rsidP="00F51AE2">
      <w:pPr>
        <w:pStyle w:val="ListParagraph"/>
        <w:numPr>
          <w:ilvl w:val="0"/>
          <w:numId w:val="7"/>
        </w:numPr>
        <w:spacing w:after="160" w:line="256" w:lineRule="auto"/>
        <w:jc w:val="both"/>
        <w:rPr>
          <w:rFonts w:ascii="Arial" w:hAnsi="Arial" w:cs="Arial"/>
          <w:sz w:val="24"/>
          <w:szCs w:val="24"/>
        </w:rPr>
      </w:pPr>
      <w:r w:rsidRPr="00F93A73">
        <w:rPr>
          <w:rFonts w:ascii="Arial" w:hAnsi="Arial" w:cs="Arial"/>
          <w:sz w:val="24"/>
          <w:szCs w:val="24"/>
        </w:rPr>
        <w:t xml:space="preserve">Financial Risks </w:t>
      </w:r>
      <w:r w:rsidR="00E12E6D" w:rsidRPr="00F93A73">
        <w:rPr>
          <w:rFonts w:ascii="Arial" w:hAnsi="Arial" w:cs="Arial"/>
          <w:sz w:val="24"/>
          <w:szCs w:val="24"/>
        </w:rPr>
        <w:t>(funding).</w:t>
      </w:r>
    </w:p>
    <w:p w14:paraId="66249D2B" w14:textId="56076B05" w:rsidR="00F51AE2" w:rsidRPr="00E12E6D" w:rsidRDefault="00B812CD" w:rsidP="00F51AE2">
      <w:pPr>
        <w:pStyle w:val="NoSpacing"/>
        <w:jc w:val="both"/>
        <w:rPr>
          <w:rFonts w:ascii="Arial" w:hAnsi="Arial" w:cs="Arial"/>
          <w:sz w:val="24"/>
          <w:szCs w:val="24"/>
        </w:rPr>
      </w:pPr>
      <w:r>
        <w:rPr>
          <w:rFonts w:ascii="Arial" w:hAnsi="Arial" w:cs="Arial"/>
          <w:sz w:val="24"/>
          <w:szCs w:val="24"/>
        </w:rPr>
        <w:t xml:space="preserve">        </w:t>
      </w:r>
      <w:r w:rsidR="00E12E6D" w:rsidRPr="00E12E6D">
        <w:rPr>
          <w:rFonts w:ascii="Arial" w:hAnsi="Arial" w:cs="Arial"/>
          <w:sz w:val="24"/>
          <w:szCs w:val="24"/>
        </w:rPr>
        <w:t>There are many te</w:t>
      </w:r>
      <w:r w:rsidR="00E12E6D">
        <w:rPr>
          <w:rFonts w:ascii="Arial" w:hAnsi="Arial" w:cs="Arial"/>
          <w:sz w:val="24"/>
          <w:szCs w:val="24"/>
        </w:rPr>
        <w:t>chni</w:t>
      </w:r>
      <w:r w:rsidR="00E12E6D" w:rsidRPr="00E12E6D">
        <w:rPr>
          <w:rFonts w:ascii="Arial" w:hAnsi="Arial" w:cs="Arial"/>
          <w:sz w:val="24"/>
          <w:szCs w:val="24"/>
        </w:rPr>
        <w:t>q</w:t>
      </w:r>
      <w:r w:rsidR="00E12E6D">
        <w:rPr>
          <w:rFonts w:ascii="Arial" w:hAnsi="Arial" w:cs="Arial"/>
          <w:sz w:val="24"/>
          <w:szCs w:val="24"/>
        </w:rPr>
        <w:t>ues</w:t>
      </w:r>
      <w:r w:rsidR="00E12E6D" w:rsidRPr="00E12E6D">
        <w:rPr>
          <w:rFonts w:ascii="Arial" w:hAnsi="Arial" w:cs="Arial"/>
          <w:sz w:val="24"/>
          <w:szCs w:val="24"/>
        </w:rPr>
        <w:t xml:space="preserve"> which could be utilised when </w:t>
      </w:r>
      <w:r w:rsidR="007F5B6B" w:rsidRPr="00E12E6D">
        <w:rPr>
          <w:rFonts w:ascii="Arial" w:hAnsi="Arial" w:cs="Arial"/>
          <w:sz w:val="24"/>
          <w:szCs w:val="24"/>
        </w:rPr>
        <w:t>acting</w:t>
      </w:r>
      <w:r w:rsidR="00E12E6D" w:rsidRPr="00E12E6D">
        <w:rPr>
          <w:rFonts w:ascii="Arial" w:hAnsi="Arial" w:cs="Arial"/>
          <w:sz w:val="24"/>
          <w:szCs w:val="24"/>
        </w:rPr>
        <w:t xml:space="preserve"> in the prevention of risks, the action taken will be determined by the projected impact of the risk in question.</w:t>
      </w:r>
    </w:p>
    <w:p w14:paraId="5BE44F26" w14:textId="77777777" w:rsidR="00E12E6D" w:rsidRPr="00E12E6D" w:rsidRDefault="00E12E6D" w:rsidP="00F51AE2">
      <w:pPr>
        <w:pStyle w:val="NoSpacing"/>
        <w:jc w:val="both"/>
        <w:rPr>
          <w:rFonts w:ascii="Arial" w:hAnsi="Arial" w:cs="Arial"/>
          <w:sz w:val="24"/>
          <w:szCs w:val="24"/>
        </w:rPr>
      </w:pPr>
    </w:p>
    <w:p w14:paraId="29B52AE4" w14:textId="60BD4B01" w:rsidR="00E12E6D" w:rsidRPr="00E12E6D" w:rsidRDefault="00E12E6D" w:rsidP="00F51AE2">
      <w:pPr>
        <w:pStyle w:val="NoSpacing"/>
        <w:jc w:val="both"/>
        <w:rPr>
          <w:rFonts w:ascii="Arial" w:hAnsi="Arial" w:cs="Arial"/>
          <w:sz w:val="24"/>
          <w:szCs w:val="24"/>
        </w:rPr>
      </w:pPr>
      <w:r w:rsidRPr="00E12E6D">
        <w:rPr>
          <w:rFonts w:ascii="Arial" w:hAnsi="Arial" w:cs="Arial"/>
          <w:sz w:val="24"/>
          <w:szCs w:val="24"/>
        </w:rPr>
        <w:t>Here are some prevention strategies to consider:</w:t>
      </w:r>
    </w:p>
    <w:p w14:paraId="58F35C46" w14:textId="77777777" w:rsidR="00E12E6D" w:rsidRPr="00E12E6D" w:rsidRDefault="00E12E6D" w:rsidP="00F51AE2">
      <w:pPr>
        <w:pStyle w:val="NoSpacing"/>
        <w:jc w:val="both"/>
        <w:rPr>
          <w:rFonts w:ascii="Arial" w:hAnsi="Arial" w:cs="Arial"/>
          <w:sz w:val="24"/>
          <w:szCs w:val="24"/>
        </w:rPr>
      </w:pPr>
    </w:p>
    <w:p w14:paraId="0416666F" w14:textId="75FB4252" w:rsidR="00E12E6D" w:rsidRPr="00021675" w:rsidRDefault="00F51AE2" w:rsidP="00E12E6D">
      <w:pPr>
        <w:pStyle w:val="ListParagraph"/>
        <w:numPr>
          <w:ilvl w:val="0"/>
          <w:numId w:val="12"/>
        </w:numPr>
        <w:jc w:val="both"/>
        <w:rPr>
          <w:rFonts w:ascii="Arial" w:hAnsi="Arial" w:cs="Arial"/>
          <w:sz w:val="24"/>
          <w:szCs w:val="24"/>
        </w:rPr>
      </w:pPr>
      <w:r w:rsidRPr="00021675">
        <w:rPr>
          <w:rFonts w:ascii="Arial" w:hAnsi="Arial" w:cs="Arial"/>
          <w:b/>
          <w:sz w:val="24"/>
          <w:szCs w:val="24"/>
        </w:rPr>
        <w:t>Avoid:</w:t>
      </w:r>
      <w:r w:rsidRPr="00021675">
        <w:rPr>
          <w:rFonts w:ascii="Arial" w:hAnsi="Arial" w:cs="Arial"/>
          <w:sz w:val="24"/>
          <w:szCs w:val="24"/>
        </w:rPr>
        <w:t xml:space="preserve"> </w:t>
      </w:r>
      <w:r w:rsidR="00E12E6D" w:rsidRPr="00021675">
        <w:rPr>
          <w:rFonts w:ascii="Arial" w:hAnsi="Arial" w:cs="Arial"/>
          <w:sz w:val="24"/>
          <w:szCs w:val="24"/>
        </w:rPr>
        <w:t xml:space="preserve">A risk which can cause </w:t>
      </w:r>
      <w:r w:rsidR="00E12E6D" w:rsidRPr="00021675">
        <w:rPr>
          <w:rFonts w:ascii="Arial" w:hAnsi="Arial" w:cs="Arial"/>
          <w:i/>
          <w:sz w:val="24"/>
          <w:szCs w:val="24"/>
        </w:rPr>
        <w:t>detrimental</w:t>
      </w:r>
      <w:r w:rsidR="00E12E6D" w:rsidRPr="00021675">
        <w:rPr>
          <w:rFonts w:ascii="Arial" w:hAnsi="Arial" w:cs="Arial"/>
          <w:sz w:val="24"/>
          <w:szCs w:val="24"/>
        </w:rPr>
        <w:t xml:space="preserve"> harm to the overall project or physical harm to personnel should be avoided at all cost.</w:t>
      </w:r>
    </w:p>
    <w:p w14:paraId="1325B633" w14:textId="11278E59" w:rsidR="00E12E6D" w:rsidRPr="00021675" w:rsidRDefault="00F51AE2" w:rsidP="00E12E6D">
      <w:pPr>
        <w:pStyle w:val="ListParagraph"/>
        <w:numPr>
          <w:ilvl w:val="0"/>
          <w:numId w:val="12"/>
        </w:numPr>
        <w:jc w:val="both"/>
        <w:rPr>
          <w:rFonts w:ascii="Arial" w:hAnsi="Arial" w:cs="Arial"/>
          <w:sz w:val="24"/>
          <w:szCs w:val="24"/>
        </w:rPr>
      </w:pPr>
      <w:r w:rsidRPr="00021675">
        <w:rPr>
          <w:rFonts w:ascii="Arial" w:hAnsi="Arial" w:cs="Arial"/>
          <w:b/>
          <w:sz w:val="24"/>
          <w:szCs w:val="24"/>
        </w:rPr>
        <w:t>Reduce</w:t>
      </w:r>
      <w:r w:rsidRPr="00021675">
        <w:rPr>
          <w:rFonts w:ascii="Arial" w:hAnsi="Arial" w:cs="Arial"/>
          <w:sz w:val="24"/>
          <w:szCs w:val="24"/>
        </w:rPr>
        <w:t xml:space="preserve">: If a risk threatens to cause </w:t>
      </w:r>
      <w:r w:rsidRPr="00021675">
        <w:rPr>
          <w:rFonts w:ascii="Arial" w:hAnsi="Arial" w:cs="Arial"/>
          <w:i/>
          <w:sz w:val="24"/>
          <w:szCs w:val="24"/>
        </w:rPr>
        <w:t>moderate</w:t>
      </w:r>
      <w:r w:rsidRPr="00021675">
        <w:rPr>
          <w:rFonts w:ascii="Arial" w:hAnsi="Arial" w:cs="Arial"/>
          <w:sz w:val="24"/>
          <w:szCs w:val="24"/>
        </w:rPr>
        <w:t xml:space="preserve"> loss then the frequency to which this activity is done should be reduced. </w:t>
      </w:r>
    </w:p>
    <w:p w14:paraId="7D4519B0" w14:textId="7FF678EF" w:rsidR="00F51AE2" w:rsidRPr="00021675" w:rsidRDefault="00F51AE2" w:rsidP="00E12E6D">
      <w:pPr>
        <w:pStyle w:val="ListParagraph"/>
        <w:numPr>
          <w:ilvl w:val="0"/>
          <w:numId w:val="12"/>
        </w:numPr>
        <w:jc w:val="both"/>
        <w:rPr>
          <w:rFonts w:ascii="Arial" w:hAnsi="Arial" w:cs="Arial"/>
          <w:sz w:val="24"/>
          <w:szCs w:val="24"/>
        </w:rPr>
      </w:pPr>
      <w:r w:rsidRPr="00021675">
        <w:rPr>
          <w:rFonts w:ascii="Arial" w:hAnsi="Arial" w:cs="Arial"/>
          <w:b/>
          <w:sz w:val="24"/>
          <w:szCs w:val="24"/>
        </w:rPr>
        <w:t>Accept</w:t>
      </w:r>
      <w:r w:rsidRPr="00021675">
        <w:rPr>
          <w:rFonts w:ascii="Arial" w:hAnsi="Arial" w:cs="Arial"/>
          <w:sz w:val="24"/>
          <w:szCs w:val="24"/>
        </w:rPr>
        <w:t xml:space="preserve">: Some risks must be </w:t>
      </w:r>
      <w:r w:rsidRPr="00021675">
        <w:rPr>
          <w:rFonts w:ascii="Arial" w:hAnsi="Arial" w:cs="Arial"/>
          <w:i/>
          <w:sz w:val="24"/>
          <w:szCs w:val="24"/>
        </w:rPr>
        <w:t>accept</w:t>
      </w:r>
      <w:r w:rsidR="00E12E6D" w:rsidRPr="00021675">
        <w:rPr>
          <w:rFonts w:ascii="Arial" w:hAnsi="Arial" w:cs="Arial"/>
          <w:i/>
          <w:sz w:val="24"/>
          <w:szCs w:val="24"/>
        </w:rPr>
        <w:t>ed, this would mean the project can take this ‘risk’ and r</w:t>
      </w:r>
      <w:r w:rsidR="00F93A73" w:rsidRPr="00021675">
        <w:rPr>
          <w:rFonts w:ascii="Arial" w:hAnsi="Arial" w:cs="Arial"/>
          <w:i/>
          <w:sz w:val="24"/>
          <w:szCs w:val="24"/>
        </w:rPr>
        <w:t>are</w:t>
      </w:r>
      <w:r w:rsidR="00E12E6D" w:rsidRPr="00021675">
        <w:rPr>
          <w:rFonts w:ascii="Arial" w:hAnsi="Arial" w:cs="Arial"/>
          <w:i/>
          <w:sz w:val="24"/>
          <w:szCs w:val="24"/>
        </w:rPr>
        <w:t xml:space="preserve">ly be affected by it, and that none of the personnel would be </w:t>
      </w:r>
      <w:r w:rsidR="00021675" w:rsidRPr="00021675">
        <w:rPr>
          <w:rFonts w:ascii="Arial" w:hAnsi="Arial" w:cs="Arial"/>
          <w:i/>
          <w:sz w:val="24"/>
          <w:szCs w:val="24"/>
        </w:rPr>
        <w:t>physically affected</w:t>
      </w:r>
      <w:r w:rsidR="00E12E6D" w:rsidRPr="00021675">
        <w:rPr>
          <w:rFonts w:ascii="Arial" w:hAnsi="Arial" w:cs="Arial"/>
          <w:i/>
          <w:sz w:val="24"/>
          <w:szCs w:val="24"/>
        </w:rPr>
        <w:t xml:space="preserve"> b</w:t>
      </w:r>
      <w:r w:rsidR="00F93A73" w:rsidRPr="00021675">
        <w:rPr>
          <w:rFonts w:ascii="Arial" w:hAnsi="Arial" w:cs="Arial"/>
          <w:i/>
          <w:sz w:val="24"/>
          <w:szCs w:val="24"/>
        </w:rPr>
        <w:t>y</w:t>
      </w:r>
      <w:r w:rsidR="00E12E6D" w:rsidRPr="00021675">
        <w:rPr>
          <w:rFonts w:ascii="Arial" w:hAnsi="Arial" w:cs="Arial"/>
          <w:i/>
          <w:sz w:val="24"/>
          <w:szCs w:val="24"/>
        </w:rPr>
        <w:t xml:space="preserve"> it.</w:t>
      </w:r>
    </w:p>
    <w:p w14:paraId="13E00A10" w14:textId="14EEB85E" w:rsidR="00C505D4" w:rsidRPr="00F51AE2" w:rsidRDefault="00C505D4" w:rsidP="0056149B">
      <w:pPr>
        <w:jc w:val="center"/>
        <w:rPr>
          <w:rFonts w:ascii="Arial" w:hAnsi="Arial" w:cs="Arial"/>
          <w:b/>
          <w:color w:val="7030A0"/>
          <w:sz w:val="24"/>
          <w:szCs w:val="24"/>
        </w:rPr>
      </w:pPr>
    </w:p>
    <w:p w14:paraId="5E40BC64" w14:textId="77777777" w:rsidR="00A9787C" w:rsidRDefault="00A9787C" w:rsidP="00A9787C">
      <w:pPr>
        <w:rPr>
          <w:rFonts w:ascii="Arial" w:hAnsi="Arial" w:cs="Arial"/>
          <w:b/>
          <w:color w:val="7030A0"/>
          <w:sz w:val="24"/>
          <w:szCs w:val="24"/>
        </w:rPr>
      </w:pPr>
    </w:p>
    <w:p w14:paraId="3B9F5730" w14:textId="77777777" w:rsidR="00FC1BDE" w:rsidRDefault="00FC1BDE" w:rsidP="00A9787C">
      <w:pPr>
        <w:jc w:val="center"/>
        <w:rPr>
          <w:rFonts w:ascii="Arial" w:hAnsi="Arial" w:cs="Arial"/>
          <w:b/>
          <w:sz w:val="40"/>
          <w:szCs w:val="24"/>
          <w:u w:val="single"/>
        </w:rPr>
      </w:pPr>
    </w:p>
    <w:p w14:paraId="29ACCE17" w14:textId="41D8F798" w:rsidR="00A9787C" w:rsidRDefault="001341BC" w:rsidP="00A9787C">
      <w:pPr>
        <w:jc w:val="center"/>
        <w:rPr>
          <w:rFonts w:ascii="Arial" w:hAnsi="Arial" w:cs="Arial"/>
          <w:b/>
          <w:sz w:val="40"/>
          <w:szCs w:val="24"/>
          <w:u w:val="single"/>
        </w:rPr>
      </w:pPr>
      <w:r>
        <w:rPr>
          <w:rFonts w:ascii="Arial" w:hAnsi="Arial" w:cs="Arial"/>
          <w:b/>
          <w:sz w:val="40"/>
          <w:szCs w:val="24"/>
          <w:u w:val="single"/>
        </w:rPr>
        <w:t xml:space="preserve">Code of </w:t>
      </w:r>
      <w:commentRangeStart w:id="2"/>
      <w:r>
        <w:rPr>
          <w:rFonts w:ascii="Arial" w:hAnsi="Arial" w:cs="Arial"/>
          <w:b/>
          <w:sz w:val="40"/>
          <w:szCs w:val="24"/>
          <w:u w:val="single"/>
        </w:rPr>
        <w:t>practise</w:t>
      </w:r>
      <w:commentRangeEnd w:id="2"/>
      <w:r w:rsidR="00334C63">
        <w:rPr>
          <w:rStyle w:val="CommentReference"/>
        </w:rPr>
        <w:commentReference w:id="2"/>
      </w:r>
    </w:p>
    <w:p w14:paraId="0C19ADAD" w14:textId="6FC26223" w:rsidR="004A55E1" w:rsidRPr="003232DA" w:rsidRDefault="004A55E1" w:rsidP="003232DA">
      <w:pPr>
        <w:rPr>
          <w:rFonts w:ascii="Tahoma" w:hAnsi="Tahoma" w:cs="Tahoma"/>
          <w:b/>
          <w:bCs/>
          <w:color w:val="000000"/>
        </w:rPr>
      </w:pPr>
      <w:r w:rsidRPr="004A55E1">
        <w:rPr>
          <w:rFonts w:ascii="Arial" w:hAnsi="Arial" w:cs="Arial"/>
          <w:b/>
          <w:sz w:val="40"/>
          <w:szCs w:val="24"/>
        </w:rPr>
        <w:t xml:space="preserve">        </w:t>
      </w:r>
      <w:r>
        <w:rPr>
          <w:rFonts w:ascii="Tahoma" w:hAnsi="Tahoma" w:cs="Tahoma"/>
          <w:color w:val="000000"/>
        </w:rPr>
        <w:t>The ‘</w:t>
      </w:r>
      <w:r w:rsidRPr="004A55E1">
        <w:rPr>
          <w:rFonts w:ascii="Tahoma" w:hAnsi="Tahoma" w:cs="Tahoma"/>
          <w:b/>
          <w:color w:val="000000"/>
        </w:rPr>
        <w:t>British Computer Society</w:t>
      </w:r>
      <w:r>
        <w:rPr>
          <w:rFonts w:ascii="Tahoma" w:hAnsi="Tahoma" w:cs="Tahoma"/>
          <w:b/>
          <w:color w:val="000000"/>
        </w:rPr>
        <w:t xml:space="preserve">’ </w:t>
      </w:r>
      <w:r>
        <w:rPr>
          <w:rFonts w:ascii="Tahoma" w:hAnsi="Tahoma" w:cs="Tahoma"/>
          <w:color w:val="000000"/>
        </w:rPr>
        <w:t xml:space="preserve">(BCS) as well as all other organisations etc is required by law to conform to set codes of Practice. Codes of practice are concerned with </w:t>
      </w:r>
      <w:r w:rsidRPr="003232DA">
        <w:rPr>
          <w:rFonts w:ascii="Arial" w:hAnsi="Arial" w:cs="Arial"/>
          <w:color w:val="000000"/>
          <w:sz w:val="24"/>
        </w:rPr>
        <w:t xml:space="preserve">professional responsibility, whether it is in relation to clients, to users, or staff etc. </w:t>
      </w:r>
      <w:r w:rsidRPr="003232DA">
        <w:rPr>
          <w:rFonts w:ascii="Arial" w:hAnsi="Arial" w:cs="Arial"/>
          <w:color w:val="000000"/>
          <w:sz w:val="24"/>
        </w:rPr>
        <w:br/>
        <w:t xml:space="preserve">        When looking into codes of practice you must consider ‘public interest’. This means everyone involved in the project must safeguard public health and safety and </w:t>
      </w:r>
      <w:r w:rsidR="003232DA" w:rsidRPr="003232DA">
        <w:rPr>
          <w:rFonts w:ascii="Arial" w:hAnsi="Arial" w:cs="Arial"/>
          <w:color w:val="000000"/>
          <w:sz w:val="24"/>
        </w:rPr>
        <w:t xml:space="preserve">care about </w:t>
      </w:r>
      <w:r w:rsidRPr="003232DA">
        <w:rPr>
          <w:rFonts w:ascii="Arial" w:hAnsi="Arial" w:cs="Arial"/>
          <w:color w:val="000000"/>
          <w:sz w:val="24"/>
        </w:rPr>
        <w:t>protect</w:t>
      </w:r>
      <w:r w:rsidR="003232DA" w:rsidRPr="003232DA">
        <w:rPr>
          <w:rFonts w:ascii="Arial" w:hAnsi="Arial" w:cs="Arial"/>
          <w:color w:val="000000"/>
          <w:sz w:val="24"/>
        </w:rPr>
        <w:t>ing</w:t>
      </w:r>
      <w:r w:rsidRPr="003232DA">
        <w:rPr>
          <w:rFonts w:ascii="Arial" w:hAnsi="Arial" w:cs="Arial"/>
          <w:color w:val="000000"/>
          <w:sz w:val="24"/>
        </w:rPr>
        <w:t xml:space="preserve"> the environment.</w:t>
      </w:r>
      <w:r w:rsidR="003232DA" w:rsidRPr="003232DA">
        <w:rPr>
          <w:rFonts w:ascii="Arial" w:hAnsi="Arial" w:cs="Arial"/>
          <w:color w:val="000000"/>
          <w:sz w:val="24"/>
        </w:rPr>
        <w:t xml:space="preserve"> All participants must </w:t>
      </w:r>
      <w:r w:rsidRPr="003232DA">
        <w:rPr>
          <w:rFonts w:ascii="Arial" w:hAnsi="Arial" w:cs="Arial"/>
          <w:color w:val="000000"/>
          <w:sz w:val="24"/>
        </w:rPr>
        <w:t xml:space="preserve">have knowledge and understanding of </w:t>
      </w:r>
      <w:r w:rsidR="003232DA" w:rsidRPr="003232DA">
        <w:rPr>
          <w:rFonts w:ascii="Arial" w:hAnsi="Arial" w:cs="Arial"/>
          <w:color w:val="000000"/>
          <w:sz w:val="24"/>
        </w:rPr>
        <w:t xml:space="preserve">basic human rights, </w:t>
      </w:r>
      <w:r w:rsidRPr="003232DA">
        <w:rPr>
          <w:rFonts w:ascii="Arial" w:hAnsi="Arial" w:cs="Arial"/>
          <w:color w:val="000000"/>
          <w:sz w:val="24"/>
        </w:rPr>
        <w:t xml:space="preserve">relevant legislation, </w:t>
      </w:r>
      <w:r w:rsidR="003232DA" w:rsidRPr="003232DA">
        <w:rPr>
          <w:rFonts w:ascii="Arial" w:hAnsi="Arial" w:cs="Arial"/>
          <w:color w:val="000000"/>
          <w:sz w:val="24"/>
        </w:rPr>
        <w:t xml:space="preserve">etc and must always </w:t>
      </w:r>
      <w:r w:rsidRPr="003232DA">
        <w:rPr>
          <w:rFonts w:ascii="Arial" w:hAnsi="Arial" w:cs="Arial"/>
          <w:color w:val="000000"/>
          <w:sz w:val="24"/>
        </w:rPr>
        <w:t xml:space="preserve">comply </w:t>
      </w:r>
      <w:r w:rsidR="003232DA" w:rsidRPr="003232DA">
        <w:rPr>
          <w:rFonts w:ascii="Arial" w:hAnsi="Arial" w:cs="Arial"/>
          <w:color w:val="000000"/>
          <w:sz w:val="24"/>
        </w:rPr>
        <w:t>with these.</w:t>
      </w:r>
      <w:r w:rsidR="00A90A87">
        <w:rPr>
          <w:rFonts w:ascii="Arial" w:hAnsi="Arial" w:cs="Arial"/>
          <w:color w:val="000000"/>
          <w:sz w:val="24"/>
        </w:rPr>
        <w:sym w:font="Wingdings" w:char="F0FC"/>
      </w:r>
      <w:r w:rsidR="003232DA" w:rsidRPr="003232DA">
        <w:rPr>
          <w:rFonts w:ascii="Arial" w:hAnsi="Arial" w:cs="Arial"/>
          <w:color w:val="000000"/>
          <w:sz w:val="24"/>
        </w:rPr>
        <w:br/>
        <w:t xml:space="preserve">        Codes of practice are concerned with a multitude of responsibilities such as </w:t>
      </w:r>
      <w:r w:rsidR="003232DA" w:rsidRPr="003232DA">
        <w:rPr>
          <w:rStyle w:val="Strong"/>
          <w:rFonts w:ascii="Arial" w:hAnsi="Arial" w:cs="Arial"/>
          <w:b w:val="0"/>
          <w:color w:val="000000"/>
          <w:sz w:val="24"/>
        </w:rPr>
        <w:t>d</w:t>
      </w:r>
      <w:r w:rsidRPr="003232DA">
        <w:rPr>
          <w:rStyle w:val="Strong"/>
          <w:rFonts w:ascii="Arial" w:hAnsi="Arial" w:cs="Arial"/>
          <w:b w:val="0"/>
          <w:color w:val="000000"/>
          <w:sz w:val="24"/>
        </w:rPr>
        <w:t>uty to Employers and Clients</w:t>
      </w:r>
      <w:r w:rsidR="003232DA" w:rsidRPr="003232DA">
        <w:rPr>
          <w:rStyle w:val="Strong"/>
          <w:rFonts w:ascii="Arial" w:hAnsi="Arial" w:cs="Arial"/>
          <w:b w:val="0"/>
          <w:color w:val="000000"/>
          <w:sz w:val="24"/>
        </w:rPr>
        <w:t>.</w:t>
      </w:r>
      <w:r w:rsidR="003232DA" w:rsidRPr="003232DA">
        <w:rPr>
          <w:rStyle w:val="Strong"/>
          <w:rFonts w:ascii="Arial" w:hAnsi="Arial" w:cs="Arial"/>
          <w:color w:val="000000"/>
          <w:sz w:val="24"/>
        </w:rPr>
        <w:t xml:space="preserve"> </w:t>
      </w:r>
      <w:r w:rsidR="003232DA" w:rsidRPr="003232DA">
        <w:rPr>
          <w:rStyle w:val="Strong"/>
          <w:rFonts w:ascii="Arial" w:hAnsi="Arial" w:cs="Arial"/>
          <w:b w:val="0"/>
          <w:color w:val="000000"/>
          <w:sz w:val="24"/>
        </w:rPr>
        <w:t xml:space="preserve">This means all staff and volunteers must maintain a high standard of work and not knowingly or purposefully sabotage the project or any other team members. This also means that no employees or volunteers can share confidential information outside the project and must complete all tasks within the given timelines and not exceed any given budgets. </w:t>
      </w:r>
      <w:r w:rsidR="003232DA" w:rsidRPr="003232DA">
        <w:rPr>
          <w:rStyle w:val="Strong"/>
          <w:rFonts w:ascii="Arial" w:hAnsi="Arial" w:cs="Arial"/>
          <w:b w:val="0"/>
          <w:color w:val="000000"/>
          <w:sz w:val="24"/>
        </w:rPr>
        <w:br/>
        <w:t xml:space="preserve">        </w:t>
      </w:r>
      <w:r w:rsidRPr="003232DA">
        <w:rPr>
          <w:rStyle w:val="Strong"/>
          <w:rFonts w:ascii="Arial" w:hAnsi="Arial" w:cs="Arial"/>
          <w:b w:val="0"/>
          <w:color w:val="000000"/>
          <w:sz w:val="24"/>
        </w:rPr>
        <w:t>Professional Integrity</w:t>
      </w:r>
      <w:r w:rsidR="003232DA" w:rsidRPr="003232DA">
        <w:rPr>
          <w:rStyle w:val="Strong"/>
          <w:rFonts w:ascii="Arial" w:hAnsi="Arial" w:cs="Arial"/>
          <w:b w:val="0"/>
          <w:color w:val="000000"/>
          <w:sz w:val="24"/>
        </w:rPr>
        <w:t xml:space="preserve"> is a main factor in the codes of practice as it involves, the volunteers and employees striving to always improve their knowledge and skills. Also ensuring they always conform to good practice and maintain high quality standards.</w:t>
      </w:r>
    </w:p>
    <w:p w14:paraId="7A6AA8DA" w14:textId="77777777" w:rsidR="003232DA" w:rsidRPr="00A9787C" w:rsidRDefault="003232DA" w:rsidP="003232DA">
      <w:pPr>
        <w:jc w:val="both"/>
        <w:rPr>
          <w:rFonts w:ascii="Arial" w:hAnsi="Arial" w:cs="Arial"/>
          <w:b/>
          <w:sz w:val="24"/>
          <w:szCs w:val="24"/>
          <w:u w:val="single"/>
        </w:rPr>
      </w:pPr>
      <w:r w:rsidRPr="00A9787C">
        <w:rPr>
          <w:rFonts w:ascii="Arial" w:hAnsi="Arial" w:cs="Arial"/>
          <w:b/>
          <w:sz w:val="24"/>
          <w:szCs w:val="24"/>
          <w:u w:val="single"/>
        </w:rPr>
        <w:t xml:space="preserve">Confidentiality </w:t>
      </w:r>
    </w:p>
    <w:p w14:paraId="68DCB831" w14:textId="667B780C" w:rsidR="003232DA" w:rsidRPr="00A9787C" w:rsidRDefault="00F3018E" w:rsidP="003232DA">
      <w:pPr>
        <w:jc w:val="both"/>
        <w:rPr>
          <w:rFonts w:ascii="Arial" w:hAnsi="Arial" w:cs="Arial"/>
          <w:sz w:val="24"/>
          <w:szCs w:val="24"/>
        </w:rPr>
      </w:pPr>
      <w:r>
        <w:rPr>
          <w:rFonts w:ascii="Arial" w:hAnsi="Arial" w:cs="Arial"/>
          <w:sz w:val="24"/>
          <w:szCs w:val="24"/>
        </w:rPr>
        <w:t xml:space="preserve">        </w:t>
      </w:r>
      <w:r w:rsidR="003232DA" w:rsidRPr="00A9787C">
        <w:rPr>
          <w:rFonts w:ascii="Arial" w:hAnsi="Arial" w:cs="Arial"/>
          <w:sz w:val="24"/>
          <w:szCs w:val="24"/>
        </w:rPr>
        <w:t xml:space="preserve">Maintaining employee and </w:t>
      </w:r>
      <w:r w:rsidR="00A9787C" w:rsidRPr="00A9787C">
        <w:rPr>
          <w:rFonts w:ascii="Arial" w:hAnsi="Arial" w:cs="Arial"/>
          <w:sz w:val="24"/>
          <w:szCs w:val="24"/>
        </w:rPr>
        <w:t>volunteer</w:t>
      </w:r>
      <w:r w:rsidR="003232DA" w:rsidRPr="00A9787C">
        <w:rPr>
          <w:rFonts w:ascii="Arial" w:hAnsi="Arial" w:cs="Arial"/>
          <w:sz w:val="24"/>
          <w:szCs w:val="24"/>
        </w:rPr>
        <w:t xml:space="preserve"> </w:t>
      </w:r>
      <w:r w:rsidR="00A9787C" w:rsidRPr="00A9787C">
        <w:rPr>
          <w:rFonts w:ascii="Arial" w:hAnsi="Arial" w:cs="Arial"/>
          <w:sz w:val="24"/>
          <w:szCs w:val="24"/>
        </w:rPr>
        <w:t>confidentiality</w:t>
      </w:r>
      <w:r w:rsidR="003232DA" w:rsidRPr="00A9787C">
        <w:rPr>
          <w:rFonts w:ascii="Arial" w:hAnsi="Arial" w:cs="Arial"/>
          <w:sz w:val="24"/>
          <w:szCs w:val="24"/>
        </w:rPr>
        <w:t xml:space="preserve"> is of high importance within this project in </w:t>
      </w:r>
      <w:r w:rsidR="00A9787C" w:rsidRPr="00A9787C">
        <w:rPr>
          <w:rFonts w:ascii="Arial" w:hAnsi="Arial" w:cs="Arial"/>
          <w:sz w:val="24"/>
          <w:szCs w:val="24"/>
        </w:rPr>
        <w:t>order</w:t>
      </w:r>
      <w:r w:rsidR="003232DA" w:rsidRPr="00A9787C">
        <w:rPr>
          <w:rFonts w:ascii="Arial" w:hAnsi="Arial" w:cs="Arial"/>
          <w:sz w:val="24"/>
          <w:szCs w:val="24"/>
        </w:rPr>
        <w:t xml:space="preserve"> to </w:t>
      </w:r>
      <w:r w:rsidR="00A9787C" w:rsidRPr="00A9787C">
        <w:rPr>
          <w:rFonts w:ascii="Arial" w:hAnsi="Arial" w:cs="Arial"/>
          <w:sz w:val="24"/>
          <w:szCs w:val="24"/>
        </w:rPr>
        <w:t>adhere</w:t>
      </w:r>
      <w:r w:rsidR="003232DA" w:rsidRPr="00A9787C">
        <w:rPr>
          <w:rFonts w:ascii="Arial" w:hAnsi="Arial" w:cs="Arial"/>
          <w:sz w:val="24"/>
          <w:szCs w:val="24"/>
        </w:rPr>
        <w:t xml:space="preserve"> to ethical practices. This means we will </w:t>
      </w:r>
      <w:r w:rsidR="00A9787C" w:rsidRPr="00A9787C">
        <w:rPr>
          <w:rFonts w:ascii="Arial" w:hAnsi="Arial" w:cs="Arial"/>
          <w:sz w:val="24"/>
          <w:szCs w:val="24"/>
        </w:rPr>
        <w:t>always maintain</w:t>
      </w:r>
      <w:r w:rsidR="003232DA" w:rsidRPr="00A9787C">
        <w:rPr>
          <w:rFonts w:ascii="Arial" w:hAnsi="Arial" w:cs="Arial"/>
          <w:sz w:val="24"/>
          <w:szCs w:val="24"/>
        </w:rPr>
        <w:t xml:space="preserve"> confidentiality regarding personal information like personal phone numbers, addresses, heath issues and family data, and not give out any of this information to third parties.</w:t>
      </w:r>
    </w:p>
    <w:p w14:paraId="0B7011C1" w14:textId="77777777" w:rsidR="00A9787C" w:rsidRPr="00A9787C" w:rsidRDefault="00A9787C" w:rsidP="00A9787C">
      <w:pPr>
        <w:rPr>
          <w:rFonts w:ascii="Arial" w:hAnsi="Arial" w:cs="Arial"/>
          <w:b/>
          <w:sz w:val="24"/>
          <w:szCs w:val="24"/>
          <w:u w:val="single"/>
        </w:rPr>
      </w:pPr>
      <w:r w:rsidRPr="00A9787C">
        <w:rPr>
          <w:rFonts w:ascii="Arial" w:hAnsi="Arial" w:cs="Arial"/>
          <w:b/>
          <w:sz w:val="24"/>
          <w:szCs w:val="24"/>
          <w:u w:val="single"/>
        </w:rPr>
        <w:t>Ethical issues</w:t>
      </w:r>
    </w:p>
    <w:p w14:paraId="1DDBE65B" w14:textId="0F3BCEA8" w:rsidR="00A9787C" w:rsidRPr="00F3018E" w:rsidRDefault="00A9787C" w:rsidP="00F3018E">
      <w:pPr>
        <w:rPr>
          <w:rFonts w:ascii="Arial" w:hAnsi="Arial" w:cs="Arial"/>
          <w:color w:val="000000"/>
          <w:spacing w:val="3"/>
          <w:sz w:val="24"/>
          <w:szCs w:val="24"/>
          <w:shd w:val="clear" w:color="auto" w:fill="FCFCFC"/>
        </w:rPr>
      </w:pPr>
      <w:r w:rsidRPr="00A9787C">
        <w:rPr>
          <w:rFonts w:ascii="Arial" w:hAnsi="Arial" w:cs="Arial"/>
          <w:sz w:val="24"/>
          <w:szCs w:val="24"/>
        </w:rPr>
        <w:t xml:space="preserve">        Ethics are</w:t>
      </w:r>
      <w:r w:rsidRPr="00A9787C">
        <w:rPr>
          <w:rFonts w:ascii="Arial" w:hAnsi="Arial" w:cs="Arial"/>
          <w:color w:val="000000"/>
          <w:spacing w:val="3"/>
          <w:sz w:val="24"/>
          <w:szCs w:val="24"/>
          <w:shd w:val="clear" w:color="auto" w:fill="FCFCFC"/>
        </w:rPr>
        <w:t xml:space="preserve"> “</w:t>
      </w:r>
      <w:r w:rsidRPr="00F3018E">
        <w:rPr>
          <w:rFonts w:ascii="Arial" w:hAnsi="Arial" w:cs="Arial"/>
          <w:i/>
          <w:color w:val="000000"/>
          <w:spacing w:val="3"/>
          <w:sz w:val="24"/>
          <w:szCs w:val="24"/>
          <w:shd w:val="clear" w:color="auto" w:fill="FCFCFC"/>
        </w:rPr>
        <w:t>moral guidelines that an organization as a whole, and the individuals who comprise it, follow to comply with state and federal laws</w:t>
      </w:r>
      <w:r w:rsidRPr="00A9787C">
        <w:rPr>
          <w:rFonts w:ascii="Arial" w:hAnsi="Arial" w:cs="Arial"/>
          <w:color w:val="000000"/>
          <w:spacing w:val="3"/>
          <w:sz w:val="24"/>
          <w:szCs w:val="24"/>
          <w:shd w:val="clear" w:color="auto" w:fill="FCFCFC"/>
        </w:rPr>
        <w:t xml:space="preserve">” </w:t>
      </w:r>
      <w:r w:rsidRPr="00F3018E">
        <w:rPr>
          <w:rFonts w:ascii="Arial" w:hAnsi="Arial" w:cs="Arial"/>
          <w:b/>
          <w:color w:val="000000"/>
          <w:spacing w:val="3"/>
          <w:sz w:val="20"/>
          <w:szCs w:val="24"/>
          <w:shd w:val="clear" w:color="auto" w:fill="FCFCFC"/>
        </w:rPr>
        <w:t>[2].</w:t>
      </w:r>
      <w:r w:rsidR="00F3018E">
        <w:rPr>
          <w:rFonts w:ascii="Arial" w:hAnsi="Arial" w:cs="Arial"/>
          <w:color w:val="000000"/>
          <w:spacing w:val="3"/>
          <w:sz w:val="24"/>
          <w:szCs w:val="24"/>
          <w:shd w:val="clear" w:color="auto" w:fill="FCFCFC"/>
        </w:rPr>
        <w:br/>
        <w:t xml:space="preserve">        </w:t>
      </w:r>
      <w:r w:rsidRPr="00A9787C">
        <w:rPr>
          <w:rFonts w:ascii="Arial" w:hAnsi="Arial" w:cs="Arial"/>
          <w:sz w:val="24"/>
          <w:szCs w:val="24"/>
        </w:rPr>
        <w:t>As our project is has no one location and is based in random locations when needed, we strive to always remain ethical, and to treat everyone we encounter with dignity, and always comply with human right legislation at all times and treat people respectfully.</w:t>
      </w:r>
      <w:r w:rsidR="00A90A87">
        <w:rPr>
          <w:rFonts w:ascii="Arial" w:hAnsi="Arial" w:cs="Arial"/>
          <w:sz w:val="24"/>
          <w:szCs w:val="24"/>
        </w:rPr>
        <w:sym w:font="Wingdings" w:char="F0FC"/>
      </w:r>
    </w:p>
    <w:p w14:paraId="4D0D1F21" w14:textId="49B2DF38" w:rsidR="00A9787C" w:rsidRPr="00A9787C" w:rsidRDefault="00A9787C" w:rsidP="003232DA">
      <w:pPr>
        <w:jc w:val="both"/>
        <w:rPr>
          <w:rFonts w:ascii="Arial" w:hAnsi="Arial" w:cs="Arial"/>
          <w:b/>
          <w:sz w:val="24"/>
          <w:szCs w:val="24"/>
          <w:u w:val="single"/>
        </w:rPr>
      </w:pPr>
      <w:r>
        <w:rPr>
          <w:rFonts w:ascii="Arial" w:hAnsi="Arial" w:cs="Arial"/>
          <w:b/>
          <w:sz w:val="24"/>
          <w:szCs w:val="24"/>
          <w:u w:val="single"/>
        </w:rPr>
        <w:t>Legal issues</w:t>
      </w:r>
    </w:p>
    <w:p w14:paraId="3510E39C" w14:textId="47D97B84" w:rsidR="003232DA" w:rsidRPr="00A9787C" w:rsidRDefault="00F3018E" w:rsidP="003232DA">
      <w:pPr>
        <w:jc w:val="both"/>
        <w:rPr>
          <w:rFonts w:ascii="Arial" w:hAnsi="Arial" w:cs="Arial"/>
          <w:sz w:val="24"/>
          <w:szCs w:val="24"/>
        </w:rPr>
      </w:pPr>
      <w:r w:rsidRPr="00021675">
        <w:rPr>
          <w:rFonts w:ascii="Arial" w:hAnsi="Arial" w:cs="Arial"/>
          <w:sz w:val="24"/>
          <w:szCs w:val="24"/>
        </w:rPr>
        <w:t xml:space="preserve">        </w:t>
      </w:r>
      <w:r w:rsidR="00A9787C" w:rsidRPr="00021675">
        <w:rPr>
          <w:rFonts w:ascii="Arial" w:hAnsi="Arial" w:cs="Arial"/>
          <w:sz w:val="24"/>
          <w:szCs w:val="24"/>
        </w:rPr>
        <w:t xml:space="preserve">The </w:t>
      </w:r>
      <w:r w:rsidR="003232DA" w:rsidRPr="00021675">
        <w:rPr>
          <w:rFonts w:ascii="Arial" w:hAnsi="Arial" w:cs="Arial"/>
          <w:sz w:val="24"/>
          <w:szCs w:val="24"/>
        </w:rPr>
        <w:t xml:space="preserve">RPD project would be working </w:t>
      </w:r>
      <w:r w:rsidR="00021675" w:rsidRPr="00021675">
        <w:rPr>
          <w:rFonts w:ascii="Arial" w:hAnsi="Arial" w:cs="Arial"/>
          <w:sz w:val="24"/>
          <w:szCs w:val="24"/>
        </w:rPr>
        <w:t>in collaboration with such</w:t>
      </w:r>
      <w:r w:rsidR="003232DA" w:rsidRPr="00021675">
        <w:rPr>
          <w:rFonts w:ascii="Arial" w:hAnsi="Arial" w:cs="Arial"/>
          <w:sz w:val="24"/>
          <w:szCs w:val="24"/>
        </w:rPr>
        <w:t xml:space="preserve"> aid organisations as the Red Cross, </w:t>
      </w:r>
      <w:r w:rsidR="00021675" w:rsidRPr="00021675">
        <w:rPr>
          <w:rFonts w:ascii="Arial" w:hAnsi="Arial" w:cs="Arial"/>
          <w:sz w:val="24"/>
          <w:szCs w:val="24"/>
        </w:rPr>
        <w:t xml:space="preserve">whose </w:t>
      </w:r>
      <w:r w:rsidR="003232DA" w:rsidRPr="00021675">
        <w:rPr>
          <w:rFonts w:ascii="Arial" w:hAnsi="Arial" w:cs="Arial"/>
          <w:sz w:val="24"/>
          <w:szCs w:val="24"/>
        </w:rPr>
        <w:t>responsibility</w:t>
      </w:r>
      <w:r w:rsidR="00021675" w:rsidRPr="00021675">
        <w:rPr>
          <w:rFonts w:ascii="Arial" w:hAnsi="Arial" w:cs="Arial"/>
          <w:sz w:val="24"/>
          <w:szCs w:val="24"/>
        </w:rPr>
        <w:t xml:space="preserve"> would be to</w:t>
      </w:r>
      <w:r w:rsidR="003232DA" w:rsidRPr="00021675">
        <w:rPr>
          <w:rFonts w:ascii="Arial" w:hAnsi="Arial" w:cs="Arial"/>
          <w:sz w:val="24"/>
          <w:szCs w:val="24"/>
        </w:rPr>
        <w:t xml:space="preserve"> ensur</w:t>
      </w:r>
      <w:r w:rsidR="00021675" w:rsidRPr="00021675">
        <w:rPr>
          <w:rFonts w:ascii="Arial" w:hAnsi="Arial" w:cs="Arial"/>
          <w:sz w:val="24"/>
          <w:szCs w:val="24"/>
        </w:rPr>
        <w:t>e</w:t>
      </w:r>
      <w:r w:rsidR="003232DA" w:rsidRPr="00021675">
        <w:rPr>
          <w:rFonts w:ascii="Arial" w:hAnsi="Arial" w:cs="Arial"/>
          <w:sz w:val="24"/>
          <w:szCs w:val="24"/>
        </w:rPr>
        <w:t xml:space="preserve"> that all legalities are in order. RPDs only obligation would be to follow </w:t>
      </w:r>
      <w:r w:rsidR="00A9787C" w:rsidRPr="00A9787C">
        <w:rPr>
          <w:rFonts w:ascii="Arial" w:hAnsi="Arial" w:cs="Arial"/>
          <w:sz w:val="24"/>
          <w:szCs w:val="24"/>
        </w:rPr>
        <w:t>any laws specific to their immediate location and must always look into these laws and legislation prior to entering new locations if necessary (</w:t>
      </w:r>
      <w:r w:rsidR="0005025E" w:rsidRPr="00A9787C">
        <w:rPr>
          <w:rFonts w:ascii="Arial" w:hAnsi="Arial" w:cs="Arial"/>
          <w:sz w:val="24"/>
          <w:szCs w:val="24"/>
        </w:rPr>
        <w:t>E.g.</w:t>
      </w:r>
      <w:r w:rsidR="00A9787C" w:rsidRPr="00A9787C">
        <w:rPr>
          <w:rFonts w:ascii="Arial" w:hAnsi="Arial" w:cs="Arial"/>
          <w:sz w:val="24"/>
          <w:szCs w:val="24"/>
        </w:rPr>
        <w:t xml:space="preserve"> going to a different country).</w:t>
      </w:r>
    </w:p>
    <w:p w14:paraId="306F1E31" w14:textId="77777777" w:rsidR="00A9787C" w:rsidRDefault="00A9787C" w:rsidP="00A9787C"/>
    <w:p w14:paraId="333EB928" w14:textId="77777777" w:rsidR="00F3018E" w:rsidRDefault="00F3018E" w:rsidP="00A9787C">
      <w:pPr>
        <w:jc w:val="center"/>
        <w:rPr>
          <w:rFonts w:ascii="Arial" w:hAnsi="Arial" w:cs="Arial"/>
          <w:b/>
          <w:sz w:val="40"/>
          <w:u w:val="single"/>
        </w:rPr>
      </w:pPr>
    </w:p>
    <w:p w14:paraId="40B40A61" w14:textId="7409B3AC" w:rsidR="009960EC" w:rsidRPr="009960EC" w:rsidRDefault="009960EC" w:rsidP="00A9787C">
      <w:pPr>
        <w:jc w:val="center"/>
        <w:rPr>
          <w:rFonts w:ascii="Arial" w:hAnsi="Arial" w:cs="Arial"/>
          <w:b/>
          <w:sz w:val="40"/>
          <w:u w:val="single"/>
        </w:rPr>
      </w:pPr>
      <w:r w:rsidRPr="009960EC">
        <w:rPr>
          <w:rFonts w:ascii="Arial" w:hAnsi="Arial" w:cs="Arial"/>
          <w:b/>
          <w:sz w:val="40"/>
          <w:u w:val="single"/>
        </w:rPr>
        <w:t>Sustainability</w:t>
      </w:r>
    </w:p>
    <w:p w14:paraId="0319B625" w14:textId="5084E665" w:rsidR="00530D71" w:rsidRDefault="00530D71" w:rsidP="00530D71">
      <w:pPr>
        <w:rPr>
          <w:rFonts w:ascii="Arial" w:hAnsi="Arial" w:cs="Arial"/>
          <w:sz w:val="24"/>
          <w:szCs w:val="24"/>
        </w:rPr>
      </w:pPr>
      <w:r>
        <w:t xml:space="preserve">        </w:t>
      </w:r>
      <w:r w:rsidR="000C62CC" w:rsidRPr="00530D71">
        <w:rPr>
          <w:rFonts w:ascii="Arial" w:hAnsi="Arial" w:cs="Arial"/>
          <w:sz w:val="24"/>
          <w:szCs w:val="24"/>
        </w:rPr>
        <w:t xml:space="preserve">When it comes to the </w:t>
      </w:r>
      <w:r w:rsidRPr="009960EC">
        <w:rPr>
          <w:rFonts w:ascii="Arial" w:hAnsi="Arial" w:cs="Arial"/>
          <w:sz w:val="24"/>
          <w:szCs w:val="24"/>
        </w:rPr>
        <w:t>sustainability</w:t>
      </w:r>
      <w:r w:rsidR="000C62CC" w:rsidRPr="00530D71">
        <w:rPr>
          <w:rFonts w:ascii="Arial" w:hAnsi="Arial" w:cs="Arial"/>
          <w:sz w:val="24"/>
          <w:szCs w:val="24"/>
        </w:rPr>
        <w:t xml:space="preserve"> of </w:t>
      </w:r>
      <w:r w:rsidRPr="00530D71">
        <w:rPr>
          <w:rFonts w:ascii="Arial" w:hAnsi="Arial" w:cs="Arial"/>
          <w:sz w:val="24"/>
          <w:szCs w:val="24"/>
        </w:rPr>
        <w:t>an</w:t>
      </w:r>
      <w:r w:rsidR="000C62CC" w:rsidRPr="00530D71">
        <w:rPr>
          <w:rFonts w:ascii="Arial" w:hAnsi="Arial" w:cs="Arial"/>
          <w:sz w:val="24"/>
          <w:szCs w:val="24"/>
        </w:rPr>
        <w:t xml:space="preserve"> RPD there are multiple factors to consider, as well as the positive and negative affects of software on the environment, you can do this by using ‘orders of impact’ such as:</w:t>
      </w:r>
    </w:p>
    <w:p w14:paraId="0EE78660" w14:textId="77777777" w:rsidR="00530D71" w:rsidRDefault="000C62CC" w:rsidP="00530D71">
      <w:pPr>
        <w:pStyle w:val="ListParagraph"/>
        <w:numPr>
          <w:ilvl w:val="0"/>
          <w:numId w:val="20"/>
        </w:numPr>
        <w:rPr>
          <w:rFonts w:ascii="Arial" w:hAnsi="Arial" w:cs="Arial"/>
          <w:sz w:val="24"/>
          <w:szCs w:val="24"/>
        </w:rPr>
      </w:pPr>
      <w:r w:rsidRPr="00530D71">
        <w:rPr>
          <w:rFonts w:ascii="Arial" w:hAnsi="Arial" w:cs="Arial"/>
          <w:sz w:val="24"/>
          <w:szCs w:val="24"/>
        </w:rPr>
        <w:t xml:space="preserve">First order </w:t>
      </w:r>
      <w:r w:rsidR="00530D71" w:rsidRPr="00530D71">
        <w:rPr>
          <w:rFonts w:ascii="Arial" w:hAnsi="Arial" w:cs="Arial"/>
          <w:sz w:val="24"/>
          <w:szCs w:val="24"/>
        </w:rPr>
        <w:t>impact</w:t>
      </w:r>
      <w:r w:rsidRPr="00530D71">
        <w:rPr>
          <w:rFonts w:ascii="Arial" w:hAnsi="Arial" w:cs="Arial"/>
          <w:sz w:val="24"/>
          <w:szCs w:val="24"/>
        </w:rPr>
        <w:t>: Immediate effects.</w:t>
      </w:r>
    </w:p>
    <w:p w14:paraId="432B32CC" w14:textId="77777777" w:rsidR="00530D71" w:rsidRDefault="000C62CC" w:rsidP="00530D71">
      <w:pPr>
        <w:pStyle w:val="ListParagraph"/>
        <w:numPr>
          <w:ilvl w:val="0"/>
          <w:numId w:val="20"/>
        </w:numPr>
        <w:rPr>
          <w:rFonts w:ascii="Arial" w:hAnsi="Arial" w:cs="Arial"/>
          <w:sz w:val="24"/>
          <w:szCs w:val="24"/>
        </w:rPr>
      </w:pPr>
      <w:r w:rsidRPr="00530D71">
        <w:rPr>
          <w:rFonts w:ascii="Arial" w:hAnsi="Arial" w:cs="Arial"/>
          <w:sz w:val="24"/>
          <w:szCs w:val="24"/>
        </w:rPr>
        <w:t>Second order impact: Enabling effects.</w:t>
      </w:r>
    </w:p>
    <w:p w14:paraId="58870306" w14:textId="0473B2EA" w:rsidR="000C62CC" w:rsidRDefault="000C62CC" w:rsidP="00530D71">
      <w:pPr>
        <w:pStyle w:val="ListParagraph"/>
        <w:numPr>
          <w:ilvl w:val="0"/>
          <w:numId w:val="20"/>
        </w:numPr>
        <w:rPr>
          <w:rFonts w:ascii="Arial" w:hAnsi="Arial" w:cs="Arial"/>
          <w:sz w:val="24"/>
          <w:szCs w:val="24"/>
        </w:rPr>
      </w:pPr>
      <w:r w:rsidRPr="00530D71">
        <w:rPr>
          <w:rFonts w:ascii="Arial" w:hAnsi="Arial" w:cs="Arial"/>
          <w:sz w:val="24"/>
          <w:szCs w:val="24"/>
        </w:rPr>
        <w:t xml:space="preserve">Third order impacts: </w:t>
      </w:r>
      <w:r w:rsidR="00530D71" w:rsidRPr="00530D71">
        <w:rPr>
          <w:rFonts w:ascii="Arial" w:hAnsi="Arial" w:cs="Arial"/>
          <w:sz w:val="24"/>
          <w:szCs w:val="24"/>
        </w:rPr>
        <w:t>Structural</w:t>
      </w:r>
      <w:r w:rsidRPr="00530D71">
        <w:rPr>
          <w:rFonts w:ascii="Arial" w:hAnsi="Arial" w:cs="Arial"/>
          <w:sz w:val="24"/>
          <w:szCs w:val="24"/>
        </w:rPr>
        <w:t xml:space="preserve"> effects.</w:t>
      </w:r>
      <w:r w:rsidR="00530D71" w:rsidRPr="00530D71">
        <w:rPr>
          <w:rFonts w:ascii="Arial" w:hAnsi="Arial" w:cs="Arial"/>
          <w:sz w:val="24"/>
          <w:szCs w:val="24"/>
        </w:rPr>
        <w:br/>
        <w:t xml:space="preserve">        </w:t>
      </w:r>
      <w:r w:rsidRPr="00530D71">
        <w:rPr>
          <w:rFonts w:ascii="Arial" w:hAnsi="Arial" w:cs="Arial"/>
          <w:sz w:val="24"/>
          <w:szCs w:val="24"/>
        </w:rPr>
        <w:t xml:space="preserve">I have looked through all of these orders of impacts, *I cannot see any immediate effects our software could have, </w:t>
      </w:r>
      <w:r w:rsidR="00530D71" w:rsidRPr="00530D71">
        <w:rPr>
          <w:rFonts w:ascii="Arial" w:hAnsi="Arial" w:cs="Arial"/>
          <w:sz w:val="24"/>
          <w:szCs w:val="24"/>
        </w:rPr>
        <w:t>nor</w:t>
      </w:r>
      <w:r w:rsidRPr="00530D71">
        <w:rPr>
          <w:rFonts w:ascii="Arial" w:hAnsi="Arial" w:cs="Arial"/>
          <w:sz w:val="24"/>
          <w:szCs w:val="24"/>
        </w:rPr>
        <w:t xml:space="preserve"> do I </w:t>
      </w:r>
      <w:r w:rsidR="00530D71" w:rsidRPr="00530D71">
        <w:rPr>
          <w:rFonts w:ascii="Arial" w:hAnsi="Arial" w:cs="Arial"/>
          <w:sz w:val="24"/>
          <w:szCs w:val="24"/>
        </w:rPr>
        <w:t>foresee</w:t>
      </w:r>
      <w:r w:rsidRPr="00530D71">
        <w:rPr>
          <w:rFonts w:ascii="Arial" w:hAnsi="Arial" w:cs="Arial"/>
          <w:sz w:val="24"/>
          <w:szCs w:val="24"/>
        </w:rPr>
        <w:t xml:space="preserve"> any indirect affects as a result of using this software. However, </w:t>
      </w:r>
      <w:r w:rsidR="00530D71" w:rsidRPr="00530D71">
        <w:rPr>
          <w:rFonts w:ascii="Arial" w:hAnsi="Arial" w:cs="Arial"/>
          <w:sz w:val="24"/>
          <w:szCs w:val="24"/>
        </w:rPr>
        <w:t>there are possible long-term effects from our RPD, this is carbon emissions from the ex-military trucks being deployed in the various disaster zones. These emissions will contribute to the global warming disaster; however, we will look into more environmentally stable and still cost-effective alternatives as they become avai</w:t>
      </w:r>
      <w:r w:rsidR="00530D71">
        <w:rPr>
          <w:rFonts w:ascii="Arial" w:hAnsi="Arial" w:cs="Arial"/>
          <w:sz w:val="24"/>
          <w:szCs w:val="24"/>
        </w:rPr>
        <w:t>la</w:t>
      </w:r>
      <w:r w:rsidR="00530D71" w:rsidRPr="00530D71">
        <w:rPr>
          <w:rFonts w:ascii="Arial" w:hAnsi="Arial" w:cs="Arial"/>
          <w:sz w:val="24"/>
          <w:szCs w:val="24"/>
        </w:rPr>
        <w:t>ble.</w:t>
      </w:r>
      <w:r w:rsidR="00A90A87">
        <w:rPr>
          <w:rFonts w:ascii="Arial" w:hAnsi="Arial" w:cs="Arial"/>
          <w:sz w:val="24"/>
          <w:szCs w:val="24"/>
        </w:rPr>
        <w:sym w:font="Wingdings" w:char="F0FC"/>
      </w:r>
    </w:p>
    <w:p w14:paraId="01EC62D5" w14:textId="781BAEDE" w:rsidR="00530D71" w:rsidRDefault="00530D71" w:rsidP="00530D71">
      <w:pPr>
        <w:rPr>
          <w:rFonts w:ascii="Arial" w:hAnsi="Arial" w:cs="Arial"/>
          <w:sz w:val="24"/>
          <w:szCs w:val="24"/>
        </w:rPr>
      </w:pPr>
    </w:p>
    <w:p w14:paraId="2339FF59" w14:textId="77777777" w:rsidR="00530D71" w:rsidRPr="009960EC" w:rsidRDefault="000C62CC" w:rsidP="00530D71">
      <w:pPr>
        <w:rPr>
          <w:rFonts w:ascii="Arial" w:hAnsi="Arial" w:cs="Arial"/>
          <w:b/>
          <w:sz w:val="24"/>
          <w:szCs w:val="24"/>
          <w:u w:val="single"/>
        </w:rPr>
      </w:pPr>
      <w:r w:rsidRPr="009960EC">
        <w:rPr>
          <w:rFonts w:ascii="Arial" w:hAnsi="Arial" w:cs="Arial"/>
          <w:b/>
          <w:sz w:val="24"/>
          <w:szCs w:val="24"/>
          <w:u w:val="single"/>
        </w:rPr>
        <w:t>Economic sustainability</w:t>
      </w:r>
    </w:p>
    <w:p w14:paraId="654A5D11" w14:textId="4D18E2EB" w:rsidR="000C62CC" w:rsidRPr="000C62CC" w:rsidRDefault="00530D71" w:rsidP="009960EC">
      <w:pPr>
        <w:ind w:left="360"/>
        <w:rPr>
          <w:rFonts w:ascii="Arial" w:hAnsi="Arial" w:cs="Arial"/>
          <w:sz w:val="24"/>
          <w:szCs w:val="24"/>
        </w:rPr>
      </w:pPr>
      <w:r>
        <w:rPr>
          <w:rFonts w:ascii="Arial" w:hAnsi="Arial" w:cs="Arial"/>
          <w:b/>
          <w:sz w:val="24"/>
          <w:szCs w:val="24"/>
        </w:rPr>
        <w:t xml:space="preserve">        </w:t>
      </w:r>
      <w:r w:rsidRPr="00530D71">
        <w:rPr>
          <w:rFonts w:ascii="Arial" w:hAnsi="Arial" w:cs="Arial"/>
          <w:sz w:val="24"/>
          <w:szCs w:val="24"/>
        </w:rPr>
        <w:t>This is where you must consider what is sustainable and beneficial to both humans and the environment itself, as there is no economic growth without a sustainable environment.</w:t>
      </w:r>
      <w:r>
        <w:rPr>
          <w:rFonts w:ascii="Arial" w:hAnsi="Arial" w:cs="Arial"/>
          <w:sz w:val="24"/>
          <w:szCs w:val="24"/>
        </w:rPr>
        <w:br/>
        <w:t xml:space="preserve">        </w:t>
      </w:r>
      <w:r w:rsidR="009960EC">
        <w:rPr>
          <w:rFonts w:ascii="Arial" w:hAnsi="Arial" w:cs="Arial"/>
          <w:sz w:val="24"/>
          <w:szCs w:val="24"/>
        </w:rPr>
        <w:t xml:space="preserve">As we are using large trucks to deploy our database in the various disaster areas, this is a threat to economic sustainability </w:t>
      </w:r>
      <w:r w:rsidR="00B812CD">
        <w:rPr>
          <w:rFonts w:ascii="Arial" w:hAnsi="Arial" w:cs="Arial"/>
          <w:sz w:val="24"/>
          <w:szCs w:val="24"/>
        </w:rPr>
        <w:t>due to the use</w:t>
      </w:r>
      <w:r w:rsidR="009960EC">
        <w:rPr>
          <w:rFonts w:ascii="Arial" w:hAnsi="Arial" w:cs="Arial"/>
          <w:sz w:val="24"/>
          <w:szCs w:val="24"/>
        </w:rPr>
        <w:t xml:space="preserve"> the fossil fuels required to fuel the initial 30 trucks. As the project grows, so will the amount of truck</w:t>
      </w:r>
      <w:r w:rsidR="00B812CD">
        <w:rPr>
          <w:rFonts w:ascii="Arial" w:hAnsi="Arial" w:cs="Arial"/>
          <w:sz w:val="24"/>
          <w:szCs w:val="24"/>
        </w:rPr>
        <w:t>s</w:t>
      </w:r>
      <w:r w:rsidR="009960EC">
        <w:rPr>
          <w:rFonts w:ascii="Arial" w:hAnsi="Arial" w:cs="Arial"/>
          <w:sz w:val="24"/>
          <w:szCs w:val="24"/>
        </w:rPr>
        <w:t xml:space="preserve"> necessary, therefore so will the fossil fuels and carbon emissions, creating a larger and ever-growing carbon footprint, which will have detrimental long-term effects on the environment.</w:t>
      </w:r>
      <w:r w:rsidR="00B812CD">
        <w:rPr>
          <w:rFonts w:ascii="Arial" w:hAnsi="Arial" w:cs="Arial"/>
          <w:sz w:val="24"/>
          <w:szCs w:val="24"/>
        </w:rPr>
        <w:t xml:space="preserve"> Whereas with the database itself, I cannot see it having any effect on the economic sustainability of this project.</w:t>
      </w:r>
    </w:p>
    <w:p w14:paraId="2C2A013B" w14:textId="08218951" w:rsidR="000C62CC" w:rsidRPr="00B812CD" w:rsidRDefault="000C62CC" w:rsidP="00A9787C">
      <w:pPr>
        <w:rPr>
          <w:rFonts w:ascii="Arial" w:hAnsi="Arial" w:cs="Arial"/>
          <w:b/>
          <w:sz w:val="24"/>
          <w:szCs w:val="24"/>
          <w:u w:val="single"/>
        </w:rPr>
      </w:pPr>
      <w:r w:rsidRPr="000C62CC">
        <w:rPr>
          <w:rFonts w:ascii="Arial" w:hAnsi="Arial" w:cs="Arial"/>
          <w:b/>
          <w:sz w:val="24"/>
          <w:szCs w:val="24"/>
          <w:u w:val="single"/>
        </w:rPr>
        <w:t>Environment</w:t>
      </w:r>
      <w:r w:rsidR="00B812CD" w:rsidRPr="00B812CD">
        <w:rPr>
          <w:rFonts w:ascii="Arial" w:hAnsi="Arial" w:cs="Arial"/>
          <w:b/>
          <w:sz w:val="24"/>
          <w:szCs w:val="24"/>
          <w:u w:val="single"/>
        </w:rPr>
        <w:t>al</w:t>
      </w:r>
      <w:r w:rsidRPr="000C62CC">
        <w:rPr>
          <w:rFonts w:ascii="Arial" w:hAnsi="Arial" w:cs="Arial"/>
          <w:b/>
          <w:sz w:val="24"/>
          <w:szCs w:val="24"/>
          <w:u w:val="single"/>
        </w:rPr>
        <w:t xml:space="preserve"> sustainability </w:t>
      </w:r>
    </w:p>
    <w:p w14:paraId="67CC9E12" w14:textId="65A3711B" w:rsidR="000C62CC" w:rsidRPr="000C62CC" w:rsidRDefault="00B812CD" w:rsidP="00B812CD">
      <w:pPr>
        <w:rPr>
          <w:rFonts w:ascii="Arial" w:hAnsi="Arial" w:cs="Arial"/>
          <w:sz w:val="24"/>
          <w:szCs w:val="24"/>
        </w:rPr>
      </w:pPr>
      <w:r w:rsidRPr="00B812CD">
        <w:rPr>
          <w:rFonts w:ascii="Arial" w:hAnsi="Arial" w:cs="Arial"/>
          <w:b/>
          <w:sz w:val="40"/>
          <w:szCs w:val="24"/>
        </w:rPr>
        <w:t xml:space="preserve">        </w:t>
      </w:r>
      <w:r>
        <w:rPr>
          <w:rFonts w:ascii="Arial" w:hAnsi="Arial" w:cs="Arial"/>
          <w:sz w:val="24"/>
          <w:szCs w:val="24"/>
        </w:rPr>
        <w:t>When it comes to our RPD the effects on the environment would occur from the manufacturing process, the impact would be minimal at first as operations and production will be smaller. However, if our project does grow to a global success, there could one day be a factory processing and creating thee materials necessary to manufacture our database, in this eventuality, there would be major environmental effects regarding pollution and global warming.</w:t>
      </w:r>
      <w:r w:rsidR="00A90A87">
        <w:rPr>
          <w:rFonts w:ascii="Arial" w:hAnsi="Arial" w:cs="Arial"/>
          <w:sz w:val="24"/>
          <w:szCs w:val="24"/>
        </w:rPr>
        <w:sym w:font="Wingdings" w:char="F0FC"/>
      </w:r>
      <w:r>
        <w:rPr>
          <w:rFonts w:ascii="Arial" w:hAnsi="Arial" w:cs="Arial"/>
          <w:sz w:val="24"/>
          <w:szCs w:val="24"/>
        </w:rPr>
        <w:br/>
        <w:t xml:space="preserve">        As the project grows, so will the amount of trucks necessary to deploy our databases, therefore so will the fossil fuels and carbon emissions, creating a larger and ever-growing carbon footprint. This ever-growing carbon footprint will massively contribute to the greenhouse gasses contributing to global warming, which will have detrimental long-term effects on the environment. Whereas with the database itself, </w:t>
      </w:r>
    </w:p>
    <w:p w14:paraId="58458B3B" w14:textId="0F4DA083" w:rsidR="00B812CD" w:rsidRDefault="000C62CC" w:rsidP="00B812CD">
      <w:pPr>
        <w:rPr>
          <w:rFonts w:ascii="Arial" w:hAnsi="Arial" w:cs="Arial"/>
          <w:b/>
          <w:sz w:val="24"/>
          <w:szCs w:val="24"/>
          <w:u w:val="single"/>
        </w:rPr>
      </w:pPr>
      <w:r w:rsidRPr="000C62CC">
        <w:rPr>
          <w:rFonts w:ascii="Arial" w:hAnsi="Arial" w:cs="Arial"/>
          <w:b/>
          <w:sz w:val="24"/>
          <w:szCs w:val="24"/>
          <w:u w:val="single"/>
        </w:rPr>
        <w:t xml:space="preserve">Social sustainability </w:t>
      </w:r>
    </w:p>
    <w:p w14:paraId="30137B5C" w14:textId="360C7706" w:rsidR="00B812CD" w:rsidRPr="00B812CD" w:rsidRDefault="00B812CD" w:rsidP="00B812CD">
      <w:pPr>
        <w:rPr>
          <w:rFonts w:ascii="Arial" w:hAnsi="Arial" w:cs="Arial"/>
          <w:sz w:val="24"/>
          <w:szCs w:val="24"/>
        </w:rPr>
      </w:pPr>
      <w:r w:rsidRPr="00B812CD">
        <w:rPr>
          <w:rFonts w:ascii="Arial" w:hAnsi="Arial" w:cs="Arial"/>
          <w:sz w:val="24"/>
          <w:szCs w:val="24"/>
        </w:rPr>
        <w:lastRenderedPageBreak/>
        <w:t xml:space="preserve">       Social sustainability is often </w:t>
      </w:r>
      <w:r w:rsidR="00FC657E" w:rsidRPr="00B812CD">
        <w:rPr>
          <w:rFonts w:ascii="Arial" w:hAnsi="Arial" w:cs="Arial"/>
          <w:sz w:val="24"/>
          <w:szCs w:val="24"/>
        </w:rPr>
        <w:t>overlooked;</w:t>
      </w:r>
      <w:r w:rsidRPr="00B812CD">
        <w:rPr>
          <w:rFonts w:ascii="Arial" w:hAnsi="Arial" w:cs="Arial"/>
          <w:sz w:val="24"/>
          <w:szCs w:val="24"/>
        </w:rPr>
        <w:t xml:space="preserve"> </w:t>
      </w:r>
      <w:r w:rsidR="001D00E0" w:rsidRPr="00B812CD">
        <w:rPr>
          <w:rFonts w:ascii="Arial" w:hAnsi="Arial" w:cs="Arial"/>
          <w:sz w:val="24"/>
          <w:szCs w:val="24"/>
        </w:rPr>
        <w:t>however,</w:t>
      </w:r>
      <w:r w:rsidRPr="00B812CD">
        <w:rPr>
          <w:rFonts w:ascii="Arial" w:hAnsi="Arial" w:cs="Arial"/>
          <w:sz w:val="24"/>
          <w:szCs w:val="24"/>
        </w:rPr>
        <w:t xml:space="preserve"> it is a key aspect and must be considered.</w:t>
      </w:r>
      <w:r w:rsidR="00FC657E">
        <w:rPr>
          <w:rFonts w:ascii="Arial" w:hAnsi="Arial" w:cs="Arial"/>
          <w:sz w:val="24"/>
          <w:szCs w:val="24"/>
        </w:rPr>
        <w:t xml:space="preserve"> In regard to communities and governments etc the system will not impact this area of social sustainability. However, ensuring the longevity of social suitability within our team will mean, ensuring all ethnicities and genders within the team have equal opportunities etc, ensuring our workforce is diverse, and also maintaining a level of maturity throughout this project, thus ensuring the overall sustainability of staff, therefore ensuring productivity and overall a successful project.</w:t>
      </w:r>
    </w:p>
    <w:p w14:paraId="715C5CBB" w14:textId="09AFF962" w:rsidR="000C62CC" w:rsidRDefault="000C62CC" w:rsidP="00F82A8D">
      <w:pPr>
        <w:rPr>
          <w:rFonts w:ascii="Arial" w:hAnsi="Arial" w:cs="Arial"/>
          <w:b/>
          <w:sz w:val="24"/>
          <w:szCs w:val="24"/>
          <w:u w:val="single"/>
        </w:rPr>
      </w:pPr>
      <w:r w:rsidRPr="000C62CC">
        <w:rPr>
          <w:rFonts w:ascii="Arial" w:hAnsi="Arial" w:cs="Arial"/>
          <w:b/>
          <w:sz w:val="24"/>
          <w:szCs w:val="24"/>
          <w:u w:val="single"/>
        </w:rPr>
        <w:t xml:space="preserve">Individual sustainability </w:t>
      </w:r>
    </w:p>
    <w:p w14:paraId="3EFED335" w14:textId="4A36F831" w:rsidR="00F82A8D" w:rsidRPr="00F82A8D" w:rsidRDefault="00F82A8D" w:rsidP="00F82A8D">
      <w:pPr>
        <w:rPr>
          <w:rFonts w:ascii="Arial" w:hAnsi="Arial" w:cs="Arial"/>
          <w:sz w:val="24"/>
          <w:szCs w:val="24"/>
        </w:rPr>
      </w:pPr>
      <w:r w:rsidRPr="00F82A8D">
        <w:rPr>
          <w:rFonts w:ascii="Arial" w:hAnsi="Arial" w:cs="Arial"/>
          <w:sz w:val="24"/>
          <w:szCs w:val="24"/>
        </w:rPr>
        <w:t xml:space="preserve">        A</w:t>
      </w:r>
      <w:r>
        <w:rPr>
          <w:rFonts w:ascii="Arial" w:hAnsi="Arial" w:cs="Arial"/>
          <w:sz w:val="24"/>
          <w:szCs w:val="24"/>
        </w:rPr>
        <w:t>s</w:t>
      </w:r>
      <w:r w:rsidRPr="00F82A8D">
        <w:rPr>
          <w:rFonts w:ascii="Arial" w:hAnsi="Arial" w:cs="Arial"/>
          <w:sz w:val="24"/>
          <w:szCs w:val="24"/>
        </w:rPr>
        <w:t xml:space="preserve"> our RPD has been designed with the individual user in mind, there Is little to no impact on individual sustainability. </w:t>
      </w:r>
      <w:r>
        <w:rPr>
          <w:rFonts w:ascii="Arial" w:hAnsi="Arial" w:cs="Arial"/>
          <w:sz w:val="24"/>
          <w:szCs w:val="24"/>
        </w:rPr>
        <w:t>This is due to the amount of training neccesssar6y to navigate our database is minimal.</w:t>
      </w:r>
      <w:r w:rsidR="00A90A87">
        <w:rPr>
          <w:rFonts w:ascii="Arial" w:hAnsi="Arial" w:cs="Arial"/>
          <w:sz w:val="24"/>
          <w:szCs w:val="24"/>
        </w:rPr>
        <w:sym w:font="Wingdings" w:char="F0FC"/>
      </w:r>
    </w:p>
    <w:p w14:paraId="0169DEAA" w14:textId="52287738" w:rsidR="00B812CD" w:rsidRDefault="000C62CC" w:rsidP="00F82A8D">
      <w:pPr>
        <w:rPr>
          <w:rFonts w:ascii="Arial" w:hAnsi="Arial" w:cs="Arial"/>
          <w:b/>
          <w:sz w:val="24"/>
          <w:szCs w:val="24"/>
          <w:u w:val="single"/>
        </w:rPr>
      </w:pPr>
      <w:r w:rsidRPr="000C62CC">
        <w:rPr>
          <w:rFonts w:ascii="Arial" w:hAnsi="Arial" w:cs="Arial"/>
          <w:b/>
          <w:sz w:val="24"/>
          <w:szCs w:val="24"/>
          <w:u w:val="single"/>
        </w:rPr>
        <w:t xml:space="preserve">Technical sustainability </w:t>
      </w:r>
    </w:p>
    <w:p w14:paraId="757288EA" w14:textId="39681114" w:rsidR="00F82A8D" w:rsidRDefault="00F82A8D" w:rsidP="00F82A8D">
      <w:pPr>
        <w:rPr>
          <w:rFonts w:ascii="Arial" w:hAnsi="Arial" w:cs="Arial"/>
          <w:sz w:val="24"/>
          <w:szCs w:val="24"/>
        </w:rPr>
      </w:pPr>
      <w:r w:rsidRPr="00F82A8D">
        <w:rPr>
          <w:rFonts w:ascii="Arial" w:hAnsi="Arial" w:cs="Arial"/>
          <w:sz w:val="24"/>
          <w:szCs w:val="24"/>
        </w:rPr>
        <w:t xml:space="preserve">        This form of sustainability is focused on the technology</w:t>
      </w:r>
      <w:r w:rsidR="00AB1C88">
        <w:rPr>
          <w:rFonts w:ascii="Arial" w:hAnsi="Arial" w:cs="Arial"/>
          <w:sz w:val="24"/>
          <w:szCs w:val="24"/>
        </w:rPr>
        <w:t xml:space="preserve"> used</w:t>
      </w:r>
      <w:r w:rsidRPr="00F82A8D">
        <w:rPr>
          <w:rFonts w:ascii="Arial" w:hAnsi="Arial" w:cs="Arial"/>
          <w:sz w:val="24"/>
          <w:szCs w:val="24"/>
        </w:rPr>
        <w:t xml:space="preserve"> to create our database, as we are using ‘Microsoft access’ we foresee that we can maintain this model for at least a decade without incurring any major complications or changes. This is because ‘Microsoft’ is the leading programme globally, and we cannot see it being supplanted by another any time soon.</w:t>
      </w:r>
      <w:r w:rsidR="00AB1C88">
        <w:rPr>
          <w:rFonts w:ascii="Arial" w:hAnsi="Arial" w:cs="Arial"/>
          <w:sz w:val="24"/>
          <w:szCs w:val="24"/>
        </w:rPr>
        <w:br/>
        <w:t xml:space="preserve">        As the overall design is very simplistic, we believe the technology is very sustainable. Also buy ensuring that the technology is readily available in most areas, the maintenance and repair side of this project is also predicted to be highly sustainable.</w:t>
      </w:r>
    </w:p>
    <w:p w14:paraId="6863F2EC" w14:textId="39DC5268" w:rsidR="00AB1C88" w:rsidRPr="00F82A8D" w:rsidRDefault="00AB1C88" w:rsidP="00F82A8D">
      <w:pPr>
        <w:rPr>
          <w:rFonts w:ascii="Arial" w:hAnsi="Arial" w:cs="Arial"/>
          <w:sz w:val="24"/>
          <w:szCs w:val="24"/>
        </w:rPr>
      </w:pPr>
      <w:r>
        <w:rPr>
          <w:rFonts w:ascii="Arial" w:hAnsi="Arial" w:cs="Arial"/>
          <w:sz w:val="24"/>
          <w:szCs w:val="24"/>
        </w:rPr>
        <w:t xml:space="preserve">         We designed our RPD to be sustainable and had taken into account all of these factors. Overall when looking into all of these factors, economic, environmental, technical, and social, the </w:t>
      </w:r>
      <w:r w:rsidR="00FB431C">
        <w:rPr>
          <w:rFonts w:ascii="Arial" w:hAnsi="Arial" w:cs="Arial"/>
          <w:sz w:val="24"/>
          <w:szCs w:val="24"/>
        </w:rPr>
        <w:t>sustainability</w:t>
      </w:r>
      <w:r>
        <w:rPr>
          <w:rFonts w:ascii="Arial" w:hAnsi="Arial" w:cs="Arial"/>
          <w:sz w:val="24"/>
          <w:szCs w:val="24"/>
        </w:rPr>
        <w:t xml:space="preserve"> of our database and project are very promising. </w:t>
      </w:r>
      <w:r w:rsidR="00A90A87">
        <w:rPr>
          <w:rFonts w:ascii="Arial" w:hAnsi="Arial" w:cs="Arial"/>
          <w:sz w:val="24"/>
          <w:szCs w:val="24"/>
        </w:rPr>
        <w:sym w:font="Wingdings" w:char="F0FC"/>
      </w:r>
    </w:p>
    <w:p w14:paraId="0A53EEB7" w14:textId="77777777" w:rsidR="00B812CD" w:rsidRDefault="00B812CD" w:rsidP="00B812CD">
      <w:pPr>
        <w:ind w:left="360"/>
        <w:jc w:val="center"/>
        <w:rPr>
          <w:rFonts w:ascii="Arial" w:hAnsi="Arial" w:cs="Arial"/>
          <w:b/>
          <w:sz w:val="40"/>
          <w:szCs w:val="24"/>
          <w:u w:val="single"/>
        </w:rPr>
      </w:pPr>
    </w:p>
    <w:p w14:paraId="3AED8CB5" w14:textId="77777777" w:rsidR="00AB1C88" w:rsidRDefault="00AB1C88" w:rsidP="00AB1C88">
      <w:pPr>
        <w:rPr>
          <w:rFonts w:ascii="Arial" w:hAnsi="Arial" w:cs="Arial"/>
          <w:b/>
          <w:sz w:val="40"/>
          <w:szCs w:val="24"/>
          <w:u w:val="single"/>
        </w:rPr>
      </w:pPr>
    </w:p>
    <w:p w14:paraId="18BDC3BF" w14:textId="6F1A67BE" w:rsidR="00AB1C88" w:rsidRPr="00AB1C88" w:rsidRDefault="00AB1C88" w:rsidP="00AB1C88">
      <w:pPr>
        <w:rPr>
          <w:rFonts w:ascii="Arial" w:hAnsi="Arial" w:cs="Arial"/>
          <w:u w:val="single"/>
        </w:rPr>
      </w:pPr>
      <w:bookmarkStart w:id="3" w:name="id542570"/>
      <w:bookmarkEnd w:id="3"/>
    </w:p>
    <w:p w14:paraId="02EA5A4A" w14:textId="77777777" w:rsidR="004A55E1" w:rsidRDefault="004A55E1" w:rsidP="00AB1C88">
      <w:pPr>
        <w:rPr>
          <w:rFonts w:ascii="Arial" w:hAnsi="Arial" w:cs="Arial"/>
          <w:b/>
          <w:sz w:val="24"/>
          <w:u w:val="single"/>
        </w:rPr>
      </w:pPr>
    </w:p>
    <w:p w14:paraId="70E8532D" w14:textId="77777777" w:rsidR="004A55E1" w:rsidRDefault="004A55E1" w:rsidP="00AB1C88">
      <w:pPr>
        <w:rPr>
          <w:rFonts w:ascii="Arial" w:hAnsi="Arial" w:cs="Arial"/>
          <w:b/>
          <w:sz w:val="24"/>
          <w:u w:val="single"/>
        </w:rPr>
      </w:pPr>
    </w:p>
    <w:p w14:paraId="787720DD" w14:textId="77777777" w:rsidR="004A55E1" w:rsidRDefault="004A55E1" w:rsidP="00AB1C88">
      <w:pPr>
        <w:rPr>
          <w:rFonts w:ascii="Arial" w:hAnsi="Arial" w:cs="Arial"/>
          <w:b/>
          <w:sz w:val="24"/>
          <w:u w:val="single"/>
        </w:rPr>
      </w:pPr>
    </w:p>
    <w:p w14:paraId="3923CE43" w14:textId="77777777" w:rsidR="004A55E1" w:rsidRDefault="004A55E1" w:rsidP="00AB1C88">
      <w:pPr>
        <w:rPr>
          <w:rFonts w:ascii="Arial" w:hAnsi="Arial" w:cs="Arial"/>
          <w:b/>
          <w:sz w:val="24"/>
          <w:u w:val="single"/>
        </w:rPr>
      </w:pPr>
    </w:p>
    <w:p w14:paraId="554CF572" w14:textId="77777777" w:rsidR="004A55E1" w:rsidRDefault="004A55E1" w:rsidP="00AB1C88">
      <w:pPr>
        <w:rPr>
          <w:rFonts w:ascii="Arial" w:hAnsi="Arial" w:cs="Arial"/>
          <w:b/>
          <w:sz w:val="24"/>
          <w:u w:val="single"/>
        </w:rPr>
      </w:pPr>
    </w:p>
    <w:p w14:paraId="7ACF2A04" w14:textId="77777777" w:rsidR="004A55E1" w:rsidRDefault="004A55E1" w:rsidP="00AB1C88">
      <w:pPr>
        <w:rPr>
          <w:rFonts w:ascii="Arial" w:hAnsi="Arial" w:cs="Arial"/>
          <w:b/>
          <w:sz w:val="24"/>
          <w:u w:val="single"/>
        </w:rPr>
      </w:pPr>
    </w:p>
    <w:p w14:paraId="27E9B431" w14:textId="77777777" w:rsidR="004A55E1" w:rsidRDefault="004A55E1" w:rsidP="00AB1C88">
      <w:pPr>
        <w:rPr>
          <w:rFonts w:ascii="Arial" w:hAnsi="Arial" w:cs="Arial"/>
          <w:b/>
          <w:sz w:val="24"/>
          <w:u w:val="single"/>
        </w:rPr>
      </w:pPr>
    </w:p>
    <w:p w14:paraId="1AF01F9A" w14:textId="77777777" w:rsidR="004A55E1" w:rsidRDefault="004A55E1" w:rsidP="00AB1C88">
      <w:pPr>
        <w:rPr>
          <w:rFonts w:ascii="Arial" w:hAnsi="Arial" w:cs="Arial"/>
          <w:b/>
          <w:sz w:val="24"/>
          <w:u w:val="single"/>
        </w:rPr>
      </w:pPr>
    </w:p>
    <w:p w14:paraId="61F7EDD4" w14:textId="77777777" w:rsidR="00A9787C" w:rsidRDefault="00A9787C" w:rsidP="00A9787C">
      <w:pPr>
        <w:rPr>
          <w:rFonts w:ascii="Arial" w:hAnsi="Arial" w:cs="Arial"/>
          <w:b/>
          <w:sz w:val="24"/>
          <w:u w:val="single"/>
        </w:rPr>
      </w:pPr>
    </w:p>
    <w:p w14:paraId="22E50E67" w14:textId="31E60FC6" w:rsidR="001341BC" w:rsidRDefault="001341BC" w:rsidP="00A9787C">
      <w:pPr>
        <w:jc w:val="center"/>
        <w:rPr>
          <w:rFonts w:ascii="Arial" w:hAnsi="Arial" w:cs="Arial"/>
          <w:b/>
          <w:sz w:val="40"/>
          <w:szCs w:val="24"/>
          <w:u w:val="single"/>
        </w:rPr>
      </w:pPr>
      <w:r>
        <w:rPr>
          <w:rFonts w:ascii="Arial" w:hAnsi="Arial" w:cs="Arial"/>
          <w:b/>
          <w:sz w:val="40"/>
          <w:szCs w:val="24"/>
          <w:u w:val="single"/>
        </w:rPr>
        <w:t>Quality assurances</w:t>
      </w:r>
    </w:p>
    <w:p w14:paraId="441ACEDB" w14:textId="3B2E8F8F" w:rsidR="001341BC" w:rsidRPr="00171969" w:rsidRDefault="00171969" w:rsidP="001341BC">
      <w:pPr>
        <w:rPr>
          <w:rFonts w:ascii="Arial" w:hAnsi="Arial" w:cs="Arial"/>
          <w:sz w:val="24"/>
          <w:szCs w:val="24"/>
        </w:rPr>
      </w:pPr>
      <w:r w:rsidRPr="00171969">
        <w:rPr>
          <w:rFonts w:ascii="Arial" w:hAnsi="Arial" w:cs="Arial"/>
          <w:sz w:val="40"/>
          <w:szCs w:val="24"/>
        </w:rPr>
        <w:t xml:space="preserve">        </w:t>
      </w:r>
      <w:r w:rsidRPr="00171969">
        <w:rPr>
          <w:rFonts w:ascii="Arial" w:hAnsi="Arial" w:cs="Arial"/>
          <w:sz w:val="24"/>
          <w:szCs w:val="24"/>
        </w:rPr>
        <w:t xml:space="preserve">Quality of the project is very </w:t>
      </w:r>
      <w:r w:rsidR="00DC58BB" w:rsidRPr="00171969">
        <w:rPr>
          <w:rFonts w:ascii="Arial" w:hAnsi="Arial" w:cs="Arial"/>
          <w:sz w:val="24"/>
          <w:szCs w:val="24"/>
        </w:rPr>
        <w:t>important;</w:t>
      </w:r>
      <w:r w:rsidRPr="00171969">
        <w:rPr>
          <w:rFonts w:ascii="Arial" w:hAnsi="Arial" w:cs="Arial"/>
          <w:sz w:val="24"/>
          <w:szCs w:val="24"/>
        </w:rPr>
        <w:t xml:space="preserve"> it needs to be clearly established and highly prioritised at the </w:t>
      </w:r>
      <w:r>
        <w:rPr>
          <w:rFonts w:ascii="Arial" w:hAnsi="Arial" w:cs="Arial"/>
          <w:sz w:val="24"/>
          <w:szCs w:val="24"/>
        </w:rPr>
        <w:t xml:space="preserve">beginning </w:t>
      </w:r>
      <w:r w:rsidRPr="00171969">
        <w:rPr>
          <w:rFonts w:ascii="Arial" w:hAnsi="Arial" w:cs="Arial"/>
          <w:sz w:val="24"/>
          <w:szCs w:val="24"/>
        </w:rPr>
        <w:t>of the project production. This is important as it is highly costly and takes up a lot of valuable time trying to improve the quality of project mid or postproduction.</w:t>
      </w:r>
    </w:p>
    <w:p w14:paraId="62E0ADEA" w14:textId="4DABCF30" w:rsidR="00171969" w:rsidRPr="00DC58BB" w:rsidRDefault="00171969" w:rsidP="001341BC">
      <w:pPr>
        <w:rPr>
          <w:rFonts w:ascii="Arial" w:hAnsi="Arial" w:cs="Arial"/>
          <w:sz w:val="24"/>
          <w:szCs w:val="24"/>
        </w:rPr>
      </w:pPr>
      <w:r w:rsidRPr="00DC58BB">
        <w:rPr>
          <w:rFonts w:ascii="Arial" w:hAnsi="Arial" w:cs="Arial"/>
          <w:sz w:val="24"/>
          <w:szCs w:val="24"/>
        </w:rPr>
        <w:t>There are six approaches by which we ensure our software quality, these are:</w:t>
      </w:r>
    </w:p>
    <w:p w14:paraId="4B28758C" w14:textId="77777777" w:rsidR="00000928" w:rsidRPr="00000928" w:rsidRDefault="00171969" w:rsidP="00000928">
      <w:pPr>
        <w:pStyle w:val="ListParagraph"/>
        <w:numPr>
          <w:ilvl w:val="0"/>
          <w:numId w:val="34"/>
        </w:numPr>
        <w:rPr>
          <w:rFonts w:ascii="Arial" w:hAnsi="Arial" w:cs="Arial"/>
          <w:sz w:val="24"/>
          <w:szCs w:val="24"/>
        </w:rPr>
      </w:pPr>
      <w:r w:rsidRPr="00000928">
        <w:rPr>
          <w:rFonts w:ascii="Arial" w:eastAsiaTheme="minorEastAsia" w:hAnsi="Arial" w:cs="Arial"/>
          <w:b/>
          <w:sz w:val="24"/>
          <w:szCs w:val="24"/>
        </w:rPr>
        <w:t>Functionality</w:t>
      </w:r>
      <w:r w:rsidRPr="00000928">
        <w:rPr>
          <w:rFonts w:ascii="Arial" w:hAnsi="Arial" w:cs="Arial"/>
          <w:b/>
          <w:sz w:val="24"/>
          <w:szCs w:val="24"/>
        </w:rPr>
        <w:t>:</w:t>
      </w:r>
      <w:r w:rsidRPr="00DC58BB">
        <w:rPr>
          <w:rFonts w:ascii="Arial" w:hAnsi="Arial" w:cs="Arial"/>
          <w:sz w:val="24"/>
          <w:szCs w:val="24"/>
        </w:rPr>
        <w:t xml:space="preserve"> Our system does what it was designed to do, I believe it also meets function requirements of the user(s).</w:t>
      </w:r>
      <w:r w:rsidRPr="00DC58BB">
        <w:rPr>
          <w:rFonts w:ascii="Arial" w:eastAsiaTheme="minorEastAsia" w:hAnsi="Arial" w:cs="Arial"/>
          <w:sz w:val="24"/>
          <w:szCs w:val="24"/>
        </w:rPr>
        <w:t xml:space="preserve"> </w:t>
      </w:r>
    </w:p>
    <w:p w14:paraId="38722135" w14:textId="5919BB04" w:rsidR="00171969" w:rsidRPr="00000928" w:rsidRDefault="00171969" w:rsidP="00000928">
      <w:pPr>
        <w:pStyle w:val="ListParagraph"/>
        <w:numPr>
          <w:ilvl w:val="0"/>
          <w:numId w:val="34"/>
        </w:numPr>
        <w:rPr>
          <w:rFonts w:ascii="Arial" w:hAnsi="Arial" w:cs="Arial"/>
          <w:sz w:val="24"/>
          <w:szCs w:val="24"/>
        </w:rPr>
      </w:pPr>
      <w:r w:rsidRPr="00000928">
        <w:rPr>
          <w:rFonts w:ascii="Arial" w:eastAsiaTheme="minorEastAsia" w:hAnsi="Arial" w:cs="Arial"/>
          <w:b/>
          <w:sz w:val="24"/>
          <w:szCs w:val="24"/>
        </w:rPr>
        <w:t>Reliability</w:t>
      </w:r>
      <w:r w:rsidRPr="00000928">
        <w:rPr>
          <w:rFonts w:ascii="Arial" w:hAnsi="Arial" w:cs="Arial"/>
          <w:b/>
          <w:sz w:val="24"/>
          <w:szCs w:val="24"/>
        </w:rPr>
        <w:t>:</w:t>
      </w:r>
      <w:r w:rsidRPr="00000928">
        <w:rPr>
          <w:rFonts w:ascii="Arial" w:hAnsi="Arial" w:cs="Arial"/>
          <w:sz w:val="24"/>
          <w:szCs w:val="24"/>
        </w:rPr>
        <w:t xml:space="preserve"> The overall reliability of our system is adequate. It is a simple system therefore breakdowns within the system itself would be very </w:t>
      </w:r>
      <w:r w:rsidR="00DC58BB" w:rsidRPr="00000928">
        <w:rPr>
          <w:rFonts w:ascii="Arial" w:hAnsi="Arial" w:cs="Arial"/>
          <w:sz w:val="24"/>
          <w:szCs w:val="24"/>
        </w:rPr>
        <w:t>rare but</w:t>
      </w:r>
      <w:r w:rsidRPr="00000928">
        <w:rPr>
          <w:rFonts w:ascii="Arial" w:hAnsi="Arial" w:cs="Arial"/>
          <w:sz w:val="24"/>
          <w:szCs w:val="24"/>
        </w:rPr>
        <w:t xml:space="preserve"> should be easy and simple to correct.</w:t>
      </w:r>
    </w:p>
    <w:p w14:paraId="2628B6D7" w14:textId="77777777" w:rsidR="00000928" w:rsidRDefault="00171969" w:rsidP="00000928">
      <w:pPr>
        <w:numPr>
          <w:ilvl w:val="0"/>
          <w:numId w:val="25"/>
        </w:numPr>
        <w:rPr>
          <w:rFonts w:ascii="Arial" w:hAnsi="Arial" w:cs="Arial"/>
          <w:sz w:val="24"/>
          <w:szCs w:val="24"/>
        </w:rPr>
      </w:pPr>
      <w:r w:rsidRPr="00171969">
        <w:rPr>
          <w:rFonts w:ascii="Arial" w:hAnsi="Arial" w:cs="Arial"/>
          <w:b/>
          <w:sz w:val="24"/>
          <w:szCs w:val="24"/>
        </w:rPr>
        <w:t>Usability</w:t>
      </w:r>
      <w:r w:rsidR="00DC58BB" w:rsidRPr="00000928">
        <w:rPr>
          <w:rFonts w:ascii="Arial" w:hAnsi="Arial" w:cs="Arial"/>
          <w:b/>
          <w:sz w:val="24"/>
          <w:szCs w:val="24"/>
        </w:rPr>
        <w:t>:</w:t>
      </w:r>
      <w:r w:rsidRPr="00171969">
        <w:rPr>
          <w:rFonts w:ascii="Arial" w:hAnsi="Arial" w:cs="Arial"/>
          <w:sz w:val="24"/>
          <w:szCs w:val="24"/>
        </w:rPr>
        <w:t xml:space="preserve"> </w:t>
      </w:r>
      <w:r w:rsidR="00DC58BB" w:rsidRPr="00DC58BB">
        <w:rPr>
          <w:rFonts w:ascii="Arial" w:hAnsi="Arial" w:cs="Arial"/>
          <w:sz w:val="24"/>
          <w:szCs w:val="24"/>
        </w:rPr>
        <w:t>Our system was deigned to be easy to use and there would be little training required to use it.</w:t>
      </w:r>
    </w:p>
    <w:p w14:paraId="39E45BF6" w14:textId="77EEFB39" w:rsidR="00171969" w:rsidRPr="00171969" w:rsidRDefault="00171969" w:rsidP="00000928">
      <w:pPr>
        <w:numPr>
          <w:ilvl w:val="0"/>
          <w:numId w:val="25"/>
        </w:numPr>
        <w:rPr>
          <w:rFonts w:ascii="Arial" w:hAnsi="Arial" w:cs="Arial"/>
          <w:sz w:val="24"/>
          <w:szCs w:val="24"/>
        </w:rPr>
      </w:pPr>
      <w:r w:rsidRPr="00171969">
        <w:rPr>
          <w:rFonts w:ascii="Arial" w:hAnsi="Arial" w:cs="Arial"/>
          <w:b/>
          <w:sz w:val="24"/>
          <w:szCs w:val="24"/>
        </w:rPr>
        <w:t>Efficiency</w:t>
      </w:r>
      <w:r w:rsidR="00DC58BB" w:rsidRPr="00000928">
        <w:rPr>
          <w:rFonts w:ascii="Arial" w:hAnsi="Arial" w:cs="Arial"/>
          <w:b/>
          <w:sz w:val="24"/>
          <w:szCs w:val="24"/>
        </w:rPr>
        <w:t>:</w:t>
      </w:r>
      <w:r w:rsidR="00DC58BB" w:rsidRPr="00000928">
        <w:rPr>
          <w:rFonts w:ascii="Arial" w:hAnsi="Arial" w:cs="Arial"/>
          <w:sz w:val="24"/>
          <w:szCs w:val="24"/>
        </w:rPr>
        <w:t xml:space="preserve"> Our system is very efficient in regard to not needing any outside resources to be utilised.</w:t>
      </w:r>
    </w:p>
    <w:p w14:paraId="1867C47B" w14:textId="66372A86" w:rsidR="00DC58BB" w:rsidRDefault="00171969" w:rsidP="00DC58BB">
      <w:pPr>
        <w:numPr>
          <w:ilvl w:val="0"/>
          <w:numId w:val="25"/>
        </w:numPr>
        <w:rPr>
          <w:rFonts w:ascii="Arial" w:hAnsi="Arial" w:cs="Arial"/>
          <w:sz w:val="24"/>
          <w:szCs w:val="24"/>
        </w:rPr>
      </w:pPr>
      <w:r w:rsidRPr="00171969">
        <w:rPr>
          <w:rFonts w:ascii="Arial" w:hAnsi="Arial" w:cs="Arial"/>
          <w:b/>
          <w:sz w:val="24"/>
          <w:szCs w:val="24"/>
        </w:rPr>
        <w:t>Maintainability</w:t>
      </w:r>
      <w:r w:rsidR="00DC58BB" w:rsidRPr="00000928">
        <w:rPr>
          <w:rFonts w:ascii="Arial" w:hAnsi="Arial" w:cs="Arial"/>
          <w:b/>
          <w:sz w:val="24"/>
          <w:szCs w:val="24"/>
        </w:rPr>
        <w:t>:</w:t>
      </w:r>
      <w:r w:rsidRPr="00171969">
        <w:rPr>
          <w:rFonts w:ascii="Arial" w:hAnsi="Arial" w:cs="Arial"/>
          <w:sz w:val="24"/>
          <w:szCs w:val="24"/>
        </w:rPr>
        <w:t xml:space="preserve"> </w:t>
      </w:r>
      <w:r w:rsidR="00DC58BB" w:rsidRPr="00DC58BB">
        <w:rPr>
          <w:rFonts w:ascii="Arial" w:hAnsi="Arial" w:cs="Arial"/>
          <w:sz w:val="24"/>
          <w:szCs w:val="24"/>
        </w:rPr>
        <w:t>As we have used a Microsoft software, we expect this to be easily maintained and not incur any major changes for at least a decade, therefore our system is highly maintainable.</w:t>
      </w:r>
    </w:p>
    <w:p w14:paraId="266C3646" w14:textId="54523B1E" w:rsidR="00DC58BB" w:rsidRDefault="00171969" w:rsidP="00DC58BB">
      <w:pPr>
        <w:numPr>
          <w:ilvl w:val="0"/>
          <w:numId w:val="25"/>
        </w:numPr>
        <w:rPr>
          <w:rFonts w:ascii="Arial" w:hAnsi="Arial" w:cs="Arial"/>
          <w:sz w:val="24"/>
          <w:szCs w:val="24"/>
        </w:rPr>
      </w:pPr>
      <w:r w:rsidRPr="00171969">
        <w:rPr>
          <w:rFonts w:ascii="Arial" w:hAnsi="Arial" w:cs="Arial"/>
          <w:b/>
          <w:sz w:val="24"/>
          <w:szCs w:val="24"/>
        </w:rPr>
        <w:t>Portability</w:t>
      </w:r>
      <w:r w:rsidR="00DC58BB" w:rsidRPr="00000928">
        <w:rPr>
          <w:rFonts w:ascii="Arial" w:hAnsi="Arial" w:cs="Arial"/>
          <w:b/>
          <w:sz w:val="24"/>
          <w:szCs w:val="24"/>
        </w:rPr>
        <w:t>:</w:t>
      </w:r>
      <w:r w:rsidR="00DC58BB" w:rsidRPr="00DC58BB">
        <w:rPr>
          <w:rFonts w:ascii="Arial" w:hAnsi="Arial" w:cs="Arial"/>
          <w:sz w:val="24"/>
          <w:szCs w:val="24"/>
        </w:rPr>
        <w:t xml:space="preserve"> Our system will be located within our trucks; </w:t>
      </w:r>
      <w:r w:rsidR="00000928" w:rsidRPr="00DC58BB">
        <w:rPr>
          <w:rFonts w:ascii="Arial" w:hAnsi="Arial" w:cs="Arial"/>
          <w:sz w:val="24"/>
          <w:szCs w:val="24"/>
        </w:rPr>
        <w:t>therefore,</w:t>
      </w:r>
      <w:r w:rsidR="00DC58BB" w:rsidRPr="00DC58BB">
        <w:rPr>
          <w:rFonts w:ascii="Arial" w:hAnsi="Arial" w:cs="Arial"/>
          <w:sz w:val="24"/>
          <w:szCs w:val="24"/>
        </w:rPr>
        <w:t xml:space="preserve"> it is easily portable. </w:t>
      </w:r>
      <w:r w:rsidR="00A90A87">
        <w:rPr>
          <w:rFonts w:ascii="Arial" w:hAnsi="Arial" w:cs="Arial"/>
          <w:sz w:val="24"/>
          <w:szCs w:val="24"/>
        </w:rPr>
        <w:sym w:font="Wingdings" w:char="F0FC"/>
      </w:r>
    </w:p>
    <w:p w14:paraId="1747156F" w14:textId="3EC54844" w:rsidR="00171969" w:rsidRPr="00171969" w:rsidRDefault="00171969" w:rsidP="00000928">
      <w:pPr>
        <w:ind w:left="360"/>
        <w:rPr>
          <w:rFonts w:ascii="Arial" w:hAnsi="Arial" w:cs="Arial"/>
          <w:sz w:val="24"/>
          <w:szCs w:val="24"/>
        </w:rPr>
      </w:pPr>
    </w:p>
    <w:p w14:paraId="0767388B" w14:textId="77777777" w:rsidR="00171969" w:rsidRPr="00171969" w:rsidRDefault="00171969" w:rsidP="001341BC">
      <w:pPr>
        <w:rPr>
          <w:rFonts w:ascii="Arial" w:hAnsi="Arial" w:cs="Arial"/>
          <w:sz w:val="24"/>
          <w:szCs w:val="24"/>
        </w:rPr>
      </w:pPr>
    </w:p>
    <w:p w14:paraId="5DD8FD88" w14:textId="68833A32" w:rsidR="001341BC" w:rsidRPr="00171969" w:rsidRDefault="001341BC" w:rsidP="00DC58BB">
      <w:pPr>
        <w:rPr>
          <w:rFonts w:ascii="Arial" w:hAnsi="Arial" w:cs="Arial"/>
          <w:b/>
          <w:sz w:val="24"/>
          <w:szCs w:val="24"/>
          <w:u w:val="single"/>
        </w:rPr>
      </w:pPr>
    </w:p>
    <w:p w14:paraId="0D5C90AB" w14:textId="3326B74E" w:rsidR="001341BC" w:rsidRDefault="001341BC" w:rsidP="0056149B">
      <w:pPr>
        <w:jc w:val="center"/>
        <w:rPr>
          <w:rFonts w:ascii="Arial" w:hAnsi="Arial" w:cs="Arial"/>
          <w:b/>
          <w:sz w:val="40"/>
          <w:szCs w:val="24"/>
          <w:u w:val="single"/>
        </w:rPr>
      </w:pPr>
    </w:p>
    <w:p w14:paraId="6F52F43D" w14:textId="5C70BE3F" w:rsidR="001341BC" w:rsidRDefault="001341BC" w:rsidP="0056149B">
      <w:pPr>
        <w:jc w:val="center"/>
        <w:rPr>
          <w:rFonts w:ascii="Arial" w:hAnsi="Arial" w:cs="Arial"/>
          <w:b/>
          <w:sz w:val="40"/>
          <w:szCs w:val="24"/>
          <w:u w:val="single"/>
        </w:rPr>
      </w:pPr>
    </w:p>
    <w:p w14:paraId="6C3F5AEA" w14:textId="558FAFA7" w:rsidR="001341BC" w:rsidRDefault="001341BC" w:rsidP="0056149B">
      <w:pPr>
        <w:jc w:val="center"/>
        <w:rPr>
          <w:rFonts w:ascii="Arial" w:hAnsi="Arial" w:cs="Arial"/>
          <w:b/>
          <w:sz w:val="40"/>
          <w:szCs w:val="24"/>
          <w:u w:val="single"/>
        </w:rPr>
      </w:pPr>
    </w:p>
    <w:p w14:paraId="04528232" w14:textId="6C597A8C" w:rsidR="001341BC" w:rsidRDefault="001341BC" w:rsidP="0056149B">
      <w:pPr>
        <w:jc w:val="center"/>
        <w:rPr>
          <w:rFonts w:ascii="Arial" w:hAnsi="Arial" w:cs="Arial"/>
          <w:b/>
          <w:sz w:val="40"/>
          <w:szCs w:val="24"/>
          <w:u w:val="single"/>
        </w:rPr>
      </w:pPr>
    </w:p>
    <w:p w14:paraId="3FBF4A84" w14:textId="289A74F5" w:rsidR="001341BC" w:rsidRDefault="001341BC" w:rsidP="0056149B">
      <w:pPr>
        <w:jc w:val="center"/>
        <w:rPr>
          <w:rFonts w:ascii="Arial" w:hAnsi="Arial" w:cs="Arial"/>
          <w:b/>
          <w:sz w:val="40"/>
          <w:szCs w:val="24"/>
          <w:u w:val="single"/>
        </w:rPr>
      </w:pPr>
    </w:p>
    <w:p w14:paraId="4885AE06" w14:textId="4B71FFE9" w:rsidR="001341BC" w:rsidRDefault="001341BC" w:rsidP="0056149B">
      <w:pPr>
        <w:jc w:val="center"/>
        <w:rPr>
          <w:rFonts w:ascii="Arial" w:hAnsi="Arial" w:cs="Arial"/>
          <w:b/>
          <w:sz w:val="40"/>
          <w:szCs w:val="24"/>
          <w:u w:val="single"/>
        </w:rPr>
      </w:pPr>
    </w:p>
    <w:p w14:paraId="6F735E6A" w14:textId="37FA015E" w:rsidR="001341BC" w:rsidRDefault="001341BC" w:rsidP="0056149B">
      <w:pPr>
        <w:jc w:val="center"/>
        <w:rPr>
          <w:rFonts w:ascii="Arial" w:hAnsi="Arial" w:cs="Arial"/>
          <w:b/>
          <w:sz w:val="40"/>
          <w:szCs w:val="24"/>
          <w:u w:val="single"/>
        </w:rPr>
      </w:pPr>
    </w:p>
    <w:p w14:paraId="55BB4BBD" w14:textId="77777777" w:rsidR="00935F9B" w:rsidRDefault="00935F9B" w:rsidP="00935F9B">
      <w:pPr>
        <w:rPr>
          <w:rFonts w:ascii="Arial" w:hAnsi="Arial" w:cs="Arial"/>
          <w:b/>
          <w:sz w:val="40"/>
          <w:szCs w:val="24"/>
          <w:u w:val="single"/>
        </w:rPr>
      </w:pPr>
    </w:p>
    <w:p w14:paraId="088FDF20" w14:textId="1F81E858" w:rsidR="00C505D4" w:rsidRPr="00C505D4" w:rsidRDefault="00C505D4" w:rsidP="00935F9B">
      <w:pPr>
        <w:jc w:val="center"/>
        <w:rPr>
          <w:rFonts w:ascii="Arial" w:hAnsi="Arial" w:cs="Arial"/>
          <w:b/>
          <w:sz w:val="40"/>
          <w:szCs w:val="24"/>
          <w:u w:val="single"/>
        </w:rPr>
      </w:pPr>
      <w:commentRangeStart w:id="4"/>
      <w:r w:rsidRPr="00C505D4">
        <w:rPr>
          <w:rFonts w:ascii="Arial" w:hAnsi="Arial" w:cs="Arial"/>
          <w:b/>
          <w:sz w:val="40"/>
          <w:szCs w:val="24"/>
          <w:u w:val="single"/>
        </w:rPr>
        <w:t>References</w:t>
      </w:r>
      <w:commentRangeEnd w:id="4"/>
      <w:r w:rsidR="00334C63">
        <w:rPr>
          <w:rStyle w:val="CommentReference"/>
        </w:rPr>
        <w:commentReference w:id="4"/>
      </w:r>
    </w:p>
    <w:p w14:paraId="6B2282A4" w14:textId="25FABA4D" w:rsidR="00C505D4" w:rsidRDefault="00C505D4" w:rsidP="0056149B">
      <w:pPr>
        <w:jc w:val="center"/>
        <w:rPr>
          <w:rFonts w:ascii="Arial" w:hAnsi="Arial" w:cs="Arial"/>
          <w:b/>
          <w:sz w:val="24"/>
          <w:szCs w:val="24"/>
        </w:rPr>
      </w:pPr>
    </w:p>
    <w:p w14:paraId="6A1142AB" w14:textId="129347B1" w:rsidR="00AB1C88" w:rsidRPr="00935F9B" w:rsidRDefault="00021675" w:rsidP="00935F9B">
      <w:pPr>
        <w:rPr>
          <w:rFonts w:ascii="Arial" w:hAnsi="Arial" w:cs="Arial"/>
          <w:sz w:val="24"/>
          <w:szCs w:val="24"/>
        </w:rPr>
      </w:pPr>
      <w:r>
        <w:rPr>
          <w:rFonts w:ascii="Arial" w:hAnsi="Arial" w:cs="Arial"/>
          <w:color w:val="000000"/>
          <w:sz w:val="20"/>
          <w:szCs w:val="20"/>
          <w:shd w:val="clear" w:color="auto" w:fill="FFFFFF"/>
        </w:rPr>
        <w:t>[1]"</w:t>
      </w:r>
      <w:proofErr w:type="spellStart"/>
      <w:r>
        <w:rPr>
          <w:rFonts w:ascii="Arial" w:hAnsi="Arial" w:cs="Arial"/>
          <w:color w:val="000000"/>
          <w:sz w:val="20"/>
          <w:szCs w:val="20"/>
          <w:shd w:val="clear" w:color="auto" w:fill="FFFFFF"/>
        </w:rPr>
        <w:t>LogicGate</w:t>
      </w:r>
      <w:proofErr w:type="spellEnd"/>
      <w:r>
        <w:rPr>
          <w:rFonts w:ascii="Arial" w:hAnsi="Arial" w:cs="Arial"/>
          <w:color w:val="000000"/>
          <w:sz w:val="20"/>
          <w:szCs w:val="20"/>
          <w:shd w:val="clear" w:color="auto" w:fill="FFFFFF"/>
        </w:rPr>
        <w:t xml:space="preserve"> Risk Management Software", </w:t>
      </w:r>
      <w:proofErr w:type="spellStart"/>
      <w:r>
        <w:rPr>
          <w:rFonts w:ascii="Arial" w:hAnsi="Arial" w:cs="Arial"/>
          <w:i/>
          <w:iCs/>
          <w:color w:val="000000"/>
          <w:sz w:val="20"/>
          <w:szCs w:val="20"/>
          <w:shd w:val="clear" w:color="auto" w:fill="FFFFFF"/>
        </w:rPr>
        <w:t>LogicGate</w:t>
      </w:r>
      <w:proofErr w:type="spellEnd"/>
      <w:r>
        <w:rPr>
          <w:rFonts w:ascii="Arial" w:hAnsi="Arial" w:cs="Arial"/>
          <w:color w:val="000000"/>
          <w:sz w:val="20"/>
          <w:szCs w:val="20"/>
          <w:shd w:val="clear" w:color="auto" w:fill="FFFFFF"/>
        </w:rPr>
        <w:t>, 2019. [Online]. Available: www.logicgate.com [Accessed: 12- May- 2019].</w:t>
      </w:r>
    </w:p>
    <w:p w14:paraId="7AD53A84" w14:textId="575FBA08" w:rsidR="00AF1D45" w:rsidRDefault="00AB1C88" w:rsidP="00935F9B">
      <w:pPr>
        <w:rPr>
          <w:rStyle w:val="Hyperlink"/>
          <w:rFonts w:ascii="Arial" w:hAnsi="Arial" w:cs="Arial"/>
          <w:sz w:val="24"/>
          <w:szCs w:val="24"/>
        </w:rPr>
      </w:pPr>
      <w:r w:rsidRPr="00935F9B">
        <w:rPr>
          <w:rFonts w:ascii="Arial" w:hAnsi="Arial" w:cs="Arial"/>
          <w:sz w:val="24"/>
          <w:szCs w:val="24"/>
        </w:rPr>
        <w:t xml:space="preserve"> </w:t>
      </w:r>
      <w:r w:rsidR="00021675">
        <w:rPr>
          <w:rFonts w:ascii="Arial" w:hAnsi="Arial" w:cs="Arial"/>
          <w:color w:val="000000"/>
          <w:sz w:val="20"/>
          <w:szCs w:val="20"/>
          <w:shd w:val="clear" w:color="auto" w:fill="FFFFFF"/>
        </w:rPr>
        <w:t>[2]"Definition of Workplace Ethics", </w:t>
      </w:r>
      <w:proofErr w:type="spellStart"/>
      <w:r w:rsidR="00021675">
        <w:rPr>
          <w:rFonts w:ascii="Arial" w:hAnsi="Arial" w:cs="Arial"/>
          <w:i/>
          <w:iCs/>
          <w:color w:val="000000"/>
          <w:sz w:val="20"/>
          <w:szCs w:val="20"/>
          <w:shd w:val="clear" w:color="auto" w:fill="FFFFFF"/>
        </w:rPr>
        <w:t>Bizfluent</w:t>
      </w:r>
      <w:proofErr w:type="spellEnd"/>
      <w:r w:rsidR="00021675">
        <w:rPr>
          <w:rFonts w:ascii="Arial" w:hAnsi="Arial" w:cs="Arial"/>
          <w:color w:val="000000"/>
          <w:sz w:val="20"/>
          <w:szCs w:val="20"/>
          <w:shd w:val="clear" w:color="auto" w:fill="FFFFFF"/>
        </w:rPr>
        <w:t>, 2019. [Online]. Available: https://bizfluent.com/about-6677585-definition-workplace-ethics.html. [Accessed: 12- May- 2019].</w:t>
      </w:r>
    </w:p>
    <w:p w14:paraId="6738057D" w14:textId="6B37753C" w:rsidR="00AF1D45" w:rsidRDefault="00AF1D45" w:rsidP="00935F9B">
      <w:pPr>
        <w:rPr>
          <w:rStyle w:val="Hyperlink"/>
          <w:rFonts w:ascii="Arial" w:hAnsi="Arial" w:cs="Arial"/>
          <w:sz w:val="24"/>
          <w:szCs w:val="24"/>
        </w:rPr>
      </w:pPr>
    </w:p>
    <w:p w14:paraId="49995D0E" w14:textId="1B93CF69" w:rsidR="00AF1D45" w:rsidRDefault="00AF1D45" w:rsidP="00935F9B">
      <w:pPr>
        <w:rPr>
          <w:rStyle w:val="Hyperlink"/>
          <w:rFonts w:ascii="Arial" w:hAnsi="Arial" w:cs="Arial"/>
          <w:sz w:val="24"/>
          <w:szCs w:val="24"/>
        </w:rPr>
      </w:pPr>
    </w:p>
    <w:p w14:paraId="1088A326" w14:textId="64E79E87" w:rsidR="00AF1D45" w:rsidRDefault="00AF1D45" w:rsidP="00935F9B">
      <w:pPr>
        <w:rPr>
          <w:rStyle w:val="Hyperlink"/>
          <w:rFonts w:ascii="Arial" w:hAnsi="Arial" w:cs="Arial"/>
          <w:sz w:val="24"/>
          <w:szCs w:val="24"/>
        </w:rPr>
      </w:pPr>
    </w:p>
    <w:p w14:paraId="24B983F3" w14:textId="7C07D21F" w:rsidR="00AF1D45" w:rsidRDefault="00AF1D45" w:rsidP="00935F9B">
      <w:pPr>
        <w:rPr>
          <w:rStyle w:val="Hyperlink"/>
          <w:rFonts w:ascii="Arial" w:hAnsi="Arial" w:cs="Arial"/>
          <w:sz w:val="24"/>
          <w:szCs w:val="24"/>
        </w:rPr>
      </w:pPr>
    </w:p>
    <w:p w14:paraId="5314EF17" w14:textId="65251AB2" w:rsidR="00AF1D45" w:rsidRDefault="00AF1D45" w:rsidP="00935F9B">
      <w:pPr>
        <w:rPr>
          <w:rStyle w:val="Hyperlink"/>
          <w:rFonts w:ascii="Arial" w:hAnsi="Arial" w:cs="Arial"/>
          <w:sz w:val="24"/>
          <w:szCs w:val="24"/>
        </w:rPr>
      </w:pPr>
    </w:p>
    <w:p w14:paraId="5B7E1A98" w14:textId="0FCF23B2" w:rsidR="00AF1D45" w:rsidRDefault="00AF1D45" w:rsidP="00935F9B">
      <w:pPr>
        <w:rPr>
          <w:rStyle w:val="Hyperlink"/>
          <w:rFonts w:ascii="Arial" w:hAnsi="Arial" w:cs="Arial"/>
          <w:sz w:val="24"/>
          <w:szCs w:val="24"/>
        </w:rPr>
      </w:pPr>
    </w:p>
    <w:p w14:paraId="18991B6A" w14:textId="44BD6A61" w:rsidR="00AF1D45" w:rsidRDefault="00AF1D45" w:rsidP="00935F9B">
      <w:pPr>
        <w:rPr>
          <w:rStyle w:val="Hyperlink"/>
          <w:rFonts w:ascii="Arial" w:hAnsi="Arial" w:cs="Arial"/>
          <w:sz w:val="24"/>
          <w:szCs w:val="24"/>
        </w:rPr>
      </w:pPr>
    </w:p>
    <w:p w14:paraId="31A6DFE9" w14:textId="69E8AADC" w:rsidR="00AF1D45" w:rsidRDefault="00AF1D45" w:rsidP="00935F9B">
      <w:pPr>
        <w:rPr>
          <w:rStyle w:val="Hyperlink"/>
          <w:rFonts w:ascii="Arial" w:hAnsi="Arial" w:cs="Arial"/>
          <w:sz w:val="24"/>
          <w:szCs w:val="24"/>
        </w:rPr>
      </w:pPr>
    </w:p>
    <w:p w14:paraId="1DEFA320" w14:textId="0D51B701" w:rsidR="00AF1D45" w:rsidRDefault="00AF1D45" w:rsidP="00935F9B">
      <w:pPr>
        <w:rPr>
          <w:rStyle w:val="Hyperlink"/>
          <w:rFonts w:ascii="Arial" w:hAnsi="Arial" w:cs="Arial"/>
          <w:sz w:val="24"/>
          <w:szCs w:val="24"/>
        </w:rPr>
      </w:pPr>
    </w:p>
    <w:p w14:paraId="12E65391" w14:textId="2920AFFA" w:rsidR="00AF1D45" w:rsidRDefault="00AF1D45" w:rsidP="00935F9B">
      <w:pPr>
        <w:rPr>
          <w:rStyle w:val="Hyperlink"/>
          <w:rFonts w:ascii="Arial" w:hAnsi="Arial" w:cs="Arial"/>
          <w:sz w:val="24"/>
          <w:szCs w:val="24"/>
        </w:rPr>
      </w:pPr>
    </w:p>
    <w:p w14:paraId="660BDC8A" w14:textId="7018885A" w:rsidR="00AF1D45" w:rsidRDefault="00AF1D45" w:rsidP="00935F9B">
      <w:pPr>
        <w:rPr>
          <w:rStyle w:val="Hyperlink"/>
          <w:rFonts w:ascii="Arial" w:hAnsi="Arial" w:cs="Arial"/>
          <w:sz w:val="24"/>
          <w:szCs w:val="24"/>
        </w:rPr>
      </w:pPr>
    </w:p>
    <w:p w14:paraId="7833C5F3" w14:textId="753DF2C9" w:rsidR="00AF1D45" w:rsidRDefault="00AF1D45" w:rsidP="00935F9B">
      <w:pPr>
        <w:rPr>
          <w:rStyle w:val="Hyperlink"/>
          <w:rFonts w:ascii="Arial" w:hAnsi="Arial" w:cs="Arial"/>
          <w:sz w:val="24"/>
          <w:szCs w:val="24"/>
        </w:rPr>
      </w:pPr>
    </w:p>
    <w:p w14:paraId="6497FE6E" w14:textId="3608B414" w:rsidR="00AF1D45" w:rsidRDefault="00AF1D45" w:rsidP="00935F9B">
      <w:pPr>
        <w:rPr>
          <w:rStyle w:val="Hyperlink"/>
          <w:rFonts w:ascii="Arial" w:hAnsi="Arial" w:cs="Arial"/>
          <w:sz w:val="24"/>
          <w:szCs w:val="24"/>
        </w:rPr>
      </w:pPr>
    </w:p>
    <w:p w14:paraId="06F12F3F" w14:textId="6DAE3E67" w:rsidR="00AF1D45" w:rsidRDefault="00AF1D45" w:rsidP="00935F9B">
      <w:pPr>
        <w:rPr>
          <w:rStyle w:val="Hyperlink"/>
          <w:rFonts w:ascii="Arial" w:hAnsi="Arial" w:cs="Arial"/>
          <w:sz w:val="24"/>
          <w:szCs w:val="24"/>
        </w:rPr>
      </w:pPr>
    </w:p>
    <w:p w14:paraId="509CF04D" w14:textId="2FBB8F9E" w:rsidR="00AF1D45" w:rsidRDefault="00AF1D45" w:rsidP="00935F9B">
      <w:pPr>
        <w:rPr>
          <w:rStyle w:val="Hyperlink"/>
          <w:rFonts w:ascii="Arial" w:hAnsi="Arial" w:cs="Arial"/>
          <w:sz w:val="24"/>
          <w:szCs w:val="24"/>
        </w:rPr>
      </w:pPr>
    </w:p>
    <w:p w14:paraId="49816B7A" w14:textId="05050150" w:rsidR="00AF1D45" w:rsidRDefault="00AF1D45" w:rsidP="00935F9B">
      <w:pPr>
        <w:rPr>
          <w:rStyle w:val="Hyperlink"/>
          <w:rFonts w:ascii="Arial" w:hAnsi="Arial" w:cs="Arial"/>
          <w:sz w:val="24"/>
          <w:szCs w:val="24"/>
        </w:rPr>
      </w:pPr>
    </w:p>
    <w:p w14:paraId="2C10134F" w14:textId="7FC18ED8" w:rsidR="00AF1D45" w:rsidRDefault="00AF1D45" w:rsidP="00935F9B">
      <w:pPr>
        <w:rPr>
          <w:rStyle w:val="Hyperlink"/>
          <w:rFonts w:ascii="Arial" w:hAnsi="Arial" w:cs="Arial"/>
          <w:sz w:val="24"/>
          <w:szCs w:val="24"/>
        </w:rPr>
      </w:pPr>
    </w:p>
    <w:p w14:paraId="3F91E9CF" w14:textId="5BC36F0F" w:rsidR="00AF1D45" w:rsidRDefault="00AF1D45" w:rsidP="00935F9B">
      <w:pPr>
        <w:rPr>
          <w:rStyle w:val="Hyperlink"/>
          <w:rFonts w:ascii="Arial" w:hAnsi="Arial" w:cs="Arial"/>
          <w:sz w:val="24"/>
          <w:szCs w:val="24"/>
        </w:rPr>
      </w:pPr>
    </w:p>
    <w:p w14:paraId="73886983" w14:textId="5344C957" w:rsidR="00AF1D45" w:rsidRDefault="00AF1D45" w:rsidP="00935F9B">
      <w:pPr>
        <w:rPr>
          <w:rStyle w:val="Hyperlink"/>
          <w:rFonts w:ascii="Arial" w:hAnsi="Arial" w:cs="Arial"/>
          <w:sz w:val="24"/>
          <w:szCs w:val="24"/>
        </w:rPr>
      </w:pPr>
    </w:p>
    <w:p w14:paraId="10ECE719" w14:textId="6B6A7169" w:rsidR="00AF1D45" w:rsidRDefault="00AF1D45" w:rsidP="00935F9B">
      <w:pPr>
        <w:rPr>
          <w:rStyle w:val="Hyperlink"/>
          <w:rFonts w:ascii="Arial" w:hAnsi="Arial" w:cs="Arial"/>
          <w:sz w:val="24"/>
          <w:szCs w:val="24"/>
        </w:rPr>
      </w:pPr>
    </w:p>
    <w:p w14:paraId="05FB4AEF" w14:textId="77777777" w:rsidR="00AF1D45" w:rsidRDefault="00AF1D45" w:rsidP="00AF1D45">
      <w:pPr>
        <w:rPr>
          <w:rStyle w:val="Hyperlink"/>
          <w:rFonts w:ascii="Arial" w:hAnsi="Arial" w:cs="Arial"/>
          <w:sz w:val="24"/>
          <w:szCs w:val="24"/>
        </w:rPr>
      </w:pPr>
    </w:p>
    <w:p w14:paraId="4C27858D" w14:textId="77777777" w:rsidR="00774BF4" w:rsidRDefault="00774BF4" w:rsidP="00AF1D45">
      <w:pPr>
        <w:jc w:val="center"/>
        <w:rPr>
          <w:rStyle w:val="Hyperlink"/>
          <w:rFonts w:ascii="Arial" w:hAnsi="Arial" w:cs="Arial"/>
          <w:b/>
          <w:color w:val="auto"/>
          <w:sz w:val="40"/>
          <w:szCs w:val="24"/>
        </w:rPr>
      </w:pPr>
    </w:p>
    <w:p w14:paraId="3654A2CD" w14:textId="77777777" w:rsidR="00774BF4" w:rsidRDefault="00774BF4" w:rsidP="00AF1D45">
      <w:pPr>
        <w:jc w:val="center"/>
        <w:rPr>
          <w:rStyle w:val="Hyperlink"/>
          <w:rFonts w:ascii="Arial" w:hAnsi="Arial" w:cs="Arial"/>
          <w:b/>
          <w:color w:val="auto"/>
          <w:sz w:val="40"/>
          <w:szCs w:val="24"/>
        </w:rPr>
      </w:pPr>
    </w:p>
    <w:p w14:paraId="0F96641D" w14:textId="233B55BB" w:rsidR="00AF1D45" w:rsidRPr="00AF1D45" w:rsidRDefault="00AF1D45" w:rsidP="00AF1D45">
      <w:pPr>
        <w:jc w:val="center"/>
        <w:rPr>
          <w:rStyle w:val="Hyperlink"/>
          <w:rFonts w:ascii="Arial" w:hAnsi="Arial" w:cs="Arial"/>
          <w:b/>
          <w:color w:val="auto"/>
          <w:sz w:val="40"/>
          <w:szCs w:val="24"/>
        </w:rPr>
      </w:pPr>
      <w:r w:rsidRPr="00AF1D45">
        <w:rPr>
          <w:rStyle w:val="Hyperlink"/>
          <w:rFonts w:ascii="Arial" w:hAnsi="Arial" w:cs="Arial"/>
          <w:b/>
          <w:color w:val="auto"/>
          <w:sz w:val="40"/>
          <w:szCs w:val="24"/>
        </w:rPr>
        <w:lastRenderedPageBreak/>
        <w:t>Appendices</w:t>
      </w:r>
    </w:p>
    <w:p w14:paraId="75216BF6" w14:textId="5073DA51" w:rsidR="00AF1D45" w:rsidRPr="00AF1D45" w:rsidRDefault="00AF1D45" w:rsidP="00935F9B">
      <w:pPr>
        <w:rPr>
          <w:rStyle w:val="Hyperlink"/>
          <w:rFonts w:ascii="Arial" w:hAnsi="Arial" w:cs="Arial"/>
          <w:color w:val="auto"/>
          <w:sz w:val="24"/>
          <w:szCs w:val="24"/>
          <w:u w:val="none"/>
        </w:rPr>
      </w:pPr>
    </w:p>
    <w:p w14:paraId="078B2A06" w14:textId="6B490C72" w:rsidR="00AF1D45" w:rsidRPr="00AF1D45" w:rsidRDefault="00AF1D45" w:rsidP="00935F9B">
      <w:pPr>
        <w:rPr>
          <w:rStyle w:val="Hyperlink"/>
          <w:rFonts w:ascii="Arial" w:hAnsi="Arial" w:cs="Arial"/>
          <w:color w:val="auto"/>
          <w:sz w:val="24"/>
          <w:szCs w:val="24"/>
          <w:u w:val="none"/>
        </w:rPr>
      </w:pPr>
      <w:r w:rsidRPr="00AF1D45">
        <w:rPr>
          <w:rStyle w:val="Hyperlink"/>
          <w:rFonts w:ascii="Arial" w:hAnsi="Arial" w:cs="Arial"/>
          <w:color w:val="auto"/>
          <w:sz w:val="24"/>
          <w:szCs w:val="24"/>
          <w:u w:val="none"/>
        </w:rPr>
        <w:t xml:space="preserve">Here is an example of a risk evaluation </w:t>
      </w:r>
      <w:commentRangeStart w:id="5"/>
      <w:r w:rsidRPr="00AF1D45">
        <w:rPr>
          <w:rStyle w:val="Hyperlink"/>
          <w:rFonts w:ascii="Arial" w:hAnsi="Arial" w:cs="Arial"/>
          <w:color w:val="auto"/>
          <w:sz w:val="24"/>
          <w:szCs w:val="24"/>
          <w:u w:val="none"/>
        </w:rPr>
        <w:t>matrix</w:t>
      </w:r>
      <w:commentRangeEnd w:id="5"/>
      <w:r w:rsidR="00334C63">
        <w:rPr>
          <w:rStyle w:val="CommentReference"/>
        </w:rPr>
        <w:commentReference w:id="5"/>
      </w:r>
      <w:r w:rsidRPr="00AF1D45">
        <w:rPr>
          <w:rStyle w:val="Hyperlink"/>
          <w:rFonts w:ascii="Arial" w:hAnsi="Arial" w:cs="Arial"/>
          <w:color w:val="auto"/>
          <w:sz w:val="24"/>
          <w:szCs w:val="24"/>
          <w:u w:val="none"/>
        </w:rPr>
        <w:t>:</w:t>
      </w:r>
    </w:p>
    <w:p w14:paraId="6C6F5464" w14:textId="06057E96" w:rsidR="00AF1D45" w:rsidRDefault="00AF1D45" w:rsidP="00935F9B">
      <w:pPr>
        <w:rPr>
          <w:rStyle w:val="Hyperlink"/>
          <w:rFonts w:ascii="Arial" w:hAnsi="Arial" w:cs="Arial"/>
          <w:sz w:val="24"/>
          <w:szCs w:val="24"/>
        </w:rPr>
      </w:pPr>
    </w:p>
    <w:p w14:paraId="1BD5F685" w14:textId="2D5B427D" w:rsidR="00AF1D45" w:rsidRDefault="00AF1D45" w:rsidP="00935F9B">
      <w:pPr>
        <w:rPr>
          <w:rStyle w:val="Hyperlink"/>
          <w:rFonts w:ascii="Arial" w:hAnsi="Arial" w:cs="Arial"/>
          <w:sz w:val="24"/>
          <w:szCs w:val="24"/>
        </w:rPr>
      </w:pPr>
      <w:r w:rsidRPr="00AF1D45">
        <w:rPr>
          <w:noProof/>
        </w:rPr>
        <w:drawing>
          <wp:inline distT="0" distB="0" distL="0" distR="0" wp14:anchorId="21127FE4" wp14:editId="57A925D5">
            <wp:extent cx="5731510" cy="641223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6412230"/>
                    </a:xfrm>
                    <a:prstGeom prst="rect">
                      <a:avLst/>
                    </a:prstGeom>
                  </pic:spPr>
                </pic:pic>
              </a:graphicData>
            </a:graphic>
          </wp:inline>
        </w:drawing>
      </w:r>
      <w:r>
        <w:fldChar w:fldCharType="begin"/>
      </w:r>
      <w:r>
        <w:instrText xml:space="preserve"> INCLUDEPICTURE "https://www.smartsheet.com/sites/default/files/IC-Risk-Assessment-Matrix-Template-Updated.png" \* MERGEFORMATINET </w:instrText>
      </w:r>
      <w:r>
        <w:fldChar w:fldCharType="end"/>
      </w:r>
      <w:r>
        <w:fldChar w:fldCharType="begin"/>
      </w:r>
      <w:r>
        <w:instrText xml:space="preserve"> INCLUDEPICTURE "https://www.smartsheet.com/sites/default/files/IC-Risk-Assessment-Matrix-Template-Updated.png" \* MERGEFORMATINET </w:instrText>
      </w:r>
      <w:r>
        <w:fldChar w:fldCharType="end"/>
      </w:r>
    </w:p>
    <w:p w14:paraId="2C4B7EFD" w14:textId="77777777" w:rsidR="00504078" w:rsidRDefault="00504078" w:rsidP="00504078">
      <w:pPr>
        <w:jc w:val="center"/>
        <w:rPr>
          <w:rFonts w:ascii="Arial" w:hAnsi="Arial" w:cs="Arial"/>
          <w:b/>
          <w:sz w:val="40"/>
          <w:szCs w:val="24"/>
          <w:u w:val="single"/>
        </w:rPr>
      </w:pPr>
    </w:p>
    <w:p w14:paraId="061B5300" w14:textId="77777777" w:rsidR="00504078" w:rsidRDefault="00504078" w:rsidP="00504078">
      <w:pPr>
        <w:jc w:val="center"/>
        <w:rPr>
          <w:rFonts w:ascii="Arial" w:hAnsi="Arial" w:cs="Arial"/>
          <w:b/>
          <w:sz w:val="40"/>
          <w:szCs w:val="24"/>
          <w:u w:val="single"/>
        </w:rPr>
      </w:pPr>
    </w:p>
    <w:p w14:paraId="62888C79" w14:textId="53C30A29" w:rsidR="00AF1D45" w:rsidRDefault="00504078" w:rsidP="00504078">
      <w:pPr>
        <w:jc w:val="center"/>
        <w:rPr>
          <w:rFonts w:ascii="Arial" w:hAnsi="Arial" w:cs="Arial"/>
          <w:b/>
          <w:sz w:val="40"/>
          <w:szCs w:val="24"/>
          <w:u w:val="single"/>
        </w:rPr>
      </w:pPr>
      <w:r w:rsidRPr="00504078">
        <w:rPr>
          <w:rFonts w:ascii="Arial" w:hAnsi="Arial" w:cs="Arial"/>
          <w:b/>
          <w:sz w:val="40"/>
          <w:szCs w:val="24"/>
          <w:u w:val="single"/>
        </w:rPr>
        <w:lastRenderedPageBreak/>
        <w:t>Project</w:t>
      </w:r>
    </w:p>
    <w:p w14:paraId="7C69A440" w14:textId="581F3519" w:rsidR="00504078" w:rsidRDefault="00C97190" w:rsidP="00C97190">
      <w:pPr>
        <w:rPr>
          <w:rFonts w:ascii="Arial" w:hAnsi="Arial" w:cs="Arial"/>
          <w:b/>
          <w:sz w:val="40"/>
          <w:szCs w:val="24"/>
          <w:u w:val="single"/>
        </w:rPr>
      </w:pPr>
      <w:r>
        <w:rPr>
          <w:rFonts w:ascii="Arial" w:hAnsi="Arial" w:cs="Arial"/>
          <w:b/>
          <w:sz w:val="40"/>
          <w:szCs w:val="24"/>
          <w:u w:val="single"/>
        </w:rPr>
        <w:t xml:space="preserve">Home </w:t>
      </w:r>
      <w:commentRangeStart w:id="6"/>
      <w:r>
        <w:rPr>
          <w:rFonts w:ascii="Arial" w:hAnsi="Arial" w:cs="Arial"/>
          <w:b/>
          <w:sz w:val="40"/>
          <w:szCs w:val="24"/>
          <w:u w:val="single"/>
        </w:rPr>
        <w:t>page</w:t>
      </w:r>
      <w:commentRangeEnd w:id="6"/>
      <w:r w:rsidR="00334C63">
        <w:rPr>
          <w:rStyle w:val="CommentReference"/>
        </w:rPr>
        <w:commentReference w:id="6"/>
      </w:r>
      <w:r>
        <w:rPr>
          <w:rFonts w:ascii="Arial" w:hAnsi="Arial" w:cs="Arial"/>
          <w:b/>
          <w:sz w:val="40"/>
          <w:szCs w:val="24"/>
          <w:u w:val="single"/>
        </w:rPr>
        <w:t>:</w:t>
      </w:r>
    </w:p>
    <w:p w14:paraId="77B69526" w14:textId="16AA63EC" w:rsidR="00504078" w:rsidRDefault="00504078" w:rsidP="00504078"/>
    <w:p w14:paraId="3284D51B" w14:textId="4044E9BB" w:rsidR="00504078" w:rsidRDefault="00504078" w:rsidP="00504078">
      <w:r>
        <w:rPr>
          <w:noProof/>
          <w:lang w:eastAsia="en-GB"/>
        </w:rPr>
        <w:drawing>
          <wp:inline distT="0" distB="0" distL="0" distR="0" wp14:anchorId="7DA129ED" wp14:editId="677E5E4C">
            <wp:extent cx="4788535" cy="2505075"/>
            <wp:effectExtent l="95250" t="76200" r="107315" b="7905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6452" t="20220" b="9809"/>
                    <a:stretch/>
                  </pic:blipFill>
                  <pic:spPr bwMode="auto">
                    <a:xfrm>
                      <a:off x="0" y="0"/>
                      <a:ext cx="4788535" cy="2505075"/>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a:extLst>
                      <a:ext uri="{53640926-AAD7-44D8-BBD7-CCE9431645EC}">
                        <a14:shadowObscured xmlns:a14="http://schemas.microsoft.com/office/drawing/2010/main"/>
                      </a:ext>
                    </a:extLst>
                  </pic:spPr>
                </pic:pic>
              </a:graphicData>
            </a:graphic>
          </wp:inline>
        </w:drawing>
      </w:r>
    </w:p>
    <w:p w14:paraId="2EC7891F" w14:textId="797C5612" w:rsidR="00C97190" w:rsidRPr="00C97190" w:rsidRDefault="00C97190" w:rsidP="00504078">
      <w:pPr>
        <w:rPr>
          <w:b/>
          <w:sz w:val="40"/>
          <w:u w:val="single"/>
        </w:rPr>
      </w:pPr>
      <w:r w:rsidRPr="00C97190">
        <w:rPr>
          <w:b/>
          <w:sz w:val="40"/>
          <w:u w:val="single"/>
        </w:rPr>
        <w:t>Disaster Details Form:</w:t>
      </w:r>
    </w:p>
    <w:p w14:paraId="2CF041DB" w14:textId="31FEEA60" w:rsidR="00504078" w:rsidRDefault="00504078" w:rsidP="00504078">
      <w:r>
        <w:rPr>
          <w:noProof/>
          <w:lang w:eastAsia="en-GB"/>
        </w:rPr>
        <w:drawing>
          <wp:inline distT="0" distB="0" distL="0" distR="0" wp14:anchorId="2AD26242" wp14:editId="6D7F2B07">
            <wp:extent cx="4807585" cy="2514600"/>
            <wp:effectExtent l="95250" t="95250" r="107315" b="7810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6120" t="20486" b="9276"/>
                    <a:stretch/>
                  </pic:blipFill>
                  <pic:spPr bwMode="auto">
                    <a:xfrm>
                      <a:off x="0" y="0"/>
                      <a:ext cx="4807585" cy="2514600"/>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a:extLst>
                      <a:ext uri="{53640926-AAD7-44D8-BBD7-CCE9431645EC}">
                        <a14:shadowObscured xmlns:a14="http://schemas.microsoft.com/office/drawing/2010/main"/>
                      </a:ext>
                    </a:extLst>
                  </pic:spPr>
                </pic:pic>
              </a:graphicData>
            </a:graphic>
          </wp:inline>
        </w:drawing>
      </w:r>
    </w:p>
    <w:p w14:paraId="1B7225D7" w14:textId="05226F18" w:rsidR="00C97190" w:rsidRDefault="00C97190" w:rsidP="00504078"/>
    <w:p w14:paraId="150C91DC" w14:textId="1E4469DC" w:rsidR="00C97190" w:rsidRDefault="00C97190" w:rsidP="00504078"/>
    <w:p w14:paraId="419DD498" w14:textId="34431026" w:rsidR="00C97190" w:rsidRPr="00C97190" w:rsidRDefault="00C97190" w:rsidP="00504078">
      <w:pPr>
        <w:rPr>
          <w:b/>
          <w:sz w:val="40"/>
          <w:u w:val="single"/>
        </w:rPr>
      </w:pPr>
      <w:r w:rsidRPr="00C97190">
        <w:rPr>
          <w:b/>
          <w:sz w:val="40"/>
          <w:u w:val="single"/>
        </w:rPr>
        <w:t>Packages:</w:t>
      </w:r>
    </w:p>
    <w:p w14:paraId="181B2842" w14:textId="0BCF5401" w:rsidR="00504078" w:rsidRDefault="00504078" w:rsidP="00504078">
      <w:r>
        <w:rPr>
          <w:noProof/>
          <w:lang w:eastAsia="en-GB"/>
        </w:rPr>
        <w:drawing>
          <wp:inline distT="0" distB="0" distL="0" distR="0" wp14:anchorId="64104CE0" wp14:editId="74888E61">
            <wp:extent cx="4807585" cy="2571750"/>
            <wp:effectExtent l="95250" t="95250" r="107315" b="8001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6259" t="19024" b="9260"/>
                    <a:stretch/>
                  </pic:blipFill>
                  <pic:spPr bwMode="auto">
                    <a:xfrm>
                      <a:off x="0" y="0"/>
                      <a:ext cx="4807585" cy="2571750"/>
                    </a:xfrm>
                    <a:prstGeom prst="roundRect">
                      <a:avLst>
                        <a:gd name="adj" fmla="val 4167"/>
                      </a:avLst>
                    </a:prstGeom>
                    <a:solidFill>
                      <a:srgbClr val="FFFFFF"/>
                    </a:solidFill>
                    <a:ln w="76200" cap="sq" cmpd="sng" algn="ctr">
                      <a:solidFill>
                        <a:srgbClr val="292929"/>
                      </a:solidFill>
                      <a:prstDash val="solid"/>
                      <a:miter lim="800000"/>
                      <a:headEnd type="none" w="med" len="med"/>
                      <a:tailEnd type="none" w="med" len="med"/>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a:extLst>
                      <a:ext uri="{53640926-AAD7-44D8-BBD7-CCE9431645EC}">
                        <a14:shadowObscured xmlns:a14="http://schemas.microsoft.com/office/drawing/2010/main"/>
                      </a:ext>
                    </a:extLst>
                  </pic:spPr>
                </pic:pic>
              </a:graphicData>
            </a:graphic>
          </wp:inline>
        </w:drawing>
      </w:r>
    </w:p>
    <w:p w14:paraId="2BD667CE" w14:textId="3AB9F317" w:rsidR="00C97190" w:rsidRPr="00C97190" w:rsidRDefault="00C97190" w:rsidP="00504078">
      <w:pPr>
        <w:rPr>
          <w:b/>
          <w:sz w:val="40"/>
          <w:u w:val="single"/>
        </w:rPr>
      </w:pPr>
      <w:r w:rsidRPr="00C97190">
        <w:rPr>
          <w:b/>
          <w:sz w:val="40"/>
          <w:u w:val="single"/>
        </w:rPr>
        <w:t>Leaders Form:</w:t>
      </w:r>
    </w:p>
    <w:p w14:paraId="64E41A35" w14:textId="300B93C0" w:rsidR="00504078" w:rsidRDefault="00504078" w:rsidP="00504078">
      <w:pPr>
        <w:rPr>
          <w:noProof/>
          <w:lang w:eastAsia="en-GB"/>
        </w:rPr>
      </w:pPr>
      <w:r>
        <w:rPr>
          <w:noProof/>
          <w:lang w:eastAsia="en-GB"/>
        </w:rPr>
        <w:drawing>
          <wp:inline distT="0" distB="0" distL="0" distR="0" wp14:anchorId="6062117A" wp14:editId="0D89CF7D">
            <wp:extent cx="4855210" cy="2543175"/>
            <wp:effectExtent l="95250" t="95250" r="97790" b="7905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5289" t="19688" b="9276"/>
                    <a:stretch/>
                  </pic:blipFill>
                  <pic:spPr bwMode="auto">
                    <a:xfrm>
                      <a:off x="0" y="0"/>
                      <a:ext cx="4855210" cy="2543175"/>
                    </a:xfrm>
                    <a:prstGeom prst="roundRect">
                      <a:avLst>
                        <a:gd name="adj" fmla="val 4167"/>
                      </a:avLst>
                    </a:prstGeom>
                    <a:solidFill>
                      <a:srgbClr val="FFFFFF"/>
                    </a:solidFill>
                    <a:ln w="76200" cap="sq" cmpd="sng" algn="ctr">
                      <a:solidFill>
                        <a:srgbClr val="292929"/>
                      </a:solidFill>
                      <a:prstDash val="solid"/>
                      <a:miter lim="800000"/>
                      <a:headEnd type="none" w="med" len="med"/>
                      <a:tailEnd type="none" w="med" len="med"/>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a:extLst>
                      <a:ext uri="{53640926-AAD7-44D8-BBD7-CCE9431645EC}">
                        <a14:shadowObscured xmlns:a14="http://schemas.microsoft.com/office/drawing/2010/main"/>
                      </a:ext>
                    </a:extLst>
                  </pic:spPr>
                </pic:pic>
              </a:graphicData>
            </a:graphic>
          </wp:inline>
        </w:drawing>
      </w:r>
    </w:p>
    <w:p w14:paraId="473009E3" w14:textId="18F81AD7" w:rsidR="00C97190" w:rsidRPr="00C97190" w:rsidRDefault="00C97190" w:rsidP="00C97190"/>
    <w:p w14:paraId="012A67A0" w14:textId="52D61D78" w:rsidR="00C97190" w:rsidRPr="00C97190" w:rsidRDefault="00C97190" w:rsidP="00C97190"/>
    <w:p w14:paraId="7B357535" w14:textId="4CDE7E25" w:rsidR="00C97190" w:rsidRDefault="00C97190" w:rsidP="00C97190">
      <w:pPr>
        <w:rPr>
          <w:noProof/>
          <w:lang w:eastAsia="en-GB"/>
        </w:rPr>
      </w:pPr>
    </w:p>
    <w:p w14:paraId="0E9A3014" w14:textId="7DA6AC08" w:rsidR="00C97190" w:rsidRDefault="00C97190" w:rsidP="00C97190">
      <w:pPr>
        <w:jc w:val="center"/>
      </w:pPr>
    </w:p>
    <w:p w14:paraId="7E229747" w14:textId="4A8D0E5B" w:rsidR="00C97190" w:rsidRPr="00C97190" w:rsidRDefault="00C97190" w:rsidP="00C97190">
      <w:pPr>
        <w:rPr>
          <w:b/>
          <w:sz w:val="40"/>
          <w:u w:val="single"/>
        </w:rPr>
      </w:pPr>
      <w:r w:rsidRPr="00C97190">
        <w:rPr>
          <w:b/>
          <w:sz w:val="40"/>
          <w:u w:val="single"/>
        </w:rPr>
        <w:t>Trucks Form:</w:t>
      </w:r>
    </w:p>
    <w:p w14:paraId="1DCE3FDE" w14:textId="0AAF8616" w:rsidR="00504078" w:rsidRDefault="00504078" w:rsidP="00504078">
      <w:r>
        <w:rPr>
          <w:noProof/>
          <w:lang w:eastAsia="en-GB"/>
        </w:rPr>
        <w:drawing>
          <wp:inline distT="0" distB="0" distL="0" distR="0" wp14:anchorId="2D4568F0" wp14:editId="6461E70C">
            <wp:extent cx="4817110" cy="2552700"/>
            <wp:effectExtent l="95250" t="76200" r="97790" b="8001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5954" t="19155" b="9542"/>
                    <a:stretch/>
                  </pic:blipFill>
                  <pic:spPr bwMode="auto">
                    <a:xfrm>
                      <a:off x="0" y="0"/>
                      <a:ext cx="4817110" cy="2552700"/>
                    </a:xfrm>
                    <a:prstGeom prst="roundRect">
                      <a:avLst>
                        <a:gd name="adj" fmla="val 4167"/>
                      </a:avLst>
                    </a:prstGeom>
                    <a:solidFill>
                      <a:srgbClr val="FFFFFF"/>
                    </a:solidFill>
                    <a:ln w="76200" cap="sq" cmpd="sng" algn="ctr">
                      <a:solidFill>
                        <a:srgbClr val="292929"/>
                      </a:solidFill>
                      <a:prstDash val="solid"/>
                      <a:miter lim="800000"/>
                      <a:headEnd type="none" w="med" len="med"/>
                      <a:tailEnd type="none" w="med" len="med"/>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a:extLst>
                      <a:ext uri="{53640926-AAD7-44D8-BBD7-CCE9431645EC}">
                        <a14:shadowObscured xmlns:a14="http://schemas.microsoft.com/office/drawing/2010/main"/>
                      </a:ext>
                    </a:extLst>
                  </pic:spPr>
                </pic:pic>
              </a:graphicData>
            </a:graphic>
          </wp:inline>
        </w:drawing>
      </w:r>
    </w:p>
    <w:p w14:paraId="0AB7AD79" w14:textId="1E8417F7" w:rsidR="00C97190" w:rsidRPr="00C97190" w:rsidRDefault="00C97190" w:rsidP="00504078">
      <w:pPr>
        <w:rPr>
          <w:b/>
          <w:sz w:val="40"/>
          <w:u w:val="single"/>
        </w:rPr>
      </w:pPr>
      <w:r w:rsidRPr="00C97190">
        <w:rPr>
          <w:b/>
          <w:sz w:val="40"/>
          <w:u w:val="single"/>
        </w:rPr>
        <w:t>Volunteers Form:</w:t>
      </w:r>
    </w:p>
    <w:p w14:paraId="0C74EE9C" w14:textId="2AB7E990" w:rsidR="00504078" w:rsidRDefault="00504078" w:rsidP="00504078">
      <w:r>
        <w:rPr>
          <w:noProof/>
          <w:lang w:eastAsia="en-GB"/>
        </w:rPr>
        <w:drawing>
          <wp:inline distT="0" distB="0" distL="0" distR="0" wp14:anchorId="5AD77D14" wp14:editId="75BDFE1F">
            <wp:extent cx="4848225" cy="2600325"/>
            <wp:effectExtent l="95250" t="76200" r="104775" b="8096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5123" t="18624" r="288" b="8744"/>
                    <a:stretch/>
                  </pic:blipFill>
                  <pic:spPr bwMode="auto">
                    <a:xfrm>
                      <a:off x="0" y="0"/>
                      <a:ext cx="4848225" cy="2600325"/>
                    </a:xfrm>
                    <a:prstGeom prst="roundRect">
                      <a:avLst>
                        <a:gd name="adj" fmla="val 4167"/>
                      </a:avLst>
                    </a:prstGeom>
                    <a:solidFill>
                      <a:srgbClr val="FFFFFF"/>
                    </a:solidFill>
                    <a:ln w="76200" cap="sq" cmpd="sng" algn="ctr">
                      <a:solidFill>
                        <a:srgbClr val="292929"/>
                      </a:solidFill>
                      <a:prstDash val="solid"/>
                      <a:miter lim="800000"/>
                      <a:headEnd type="none" w="med" len="med"/>
                      <a:tailEnd type="none" w="med" len="med"/>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a:extLst>
                      <a:ext uri="{53640926-AAD7-44D8-BBD7-CCE9431645EC}">
                        <a14:shadowObscured xmlns:a14="http://schemas.microsoft.com/office/drawing/2010/main"/>
                      </a:ext>
                    </a:extLst>
                  </pic:spPr>
                </pic:pic>
              </a:graphicData>
            </a:graphic>
          </wp:inline>
        </w:drawing>
      </w:r>
    </w:p>
    <w:p w14:paraId="6C87FD92" w14:textId="3817B616" w:rsidR="00C97190" w:rsidRDefault="00C97190" w:rsidP="00504078"/>
    <w:p w14:paraId="00B14123" w14:textId="2B1C98B5" w:rsidR="00C97190" w:rsidRDefault="00C97190" w:rsidP="00504078"/>
    <w:p w14:paraId="031B2C0E" w14:textId="4475BAF6" w:rsidR="00C97190" w:rsidRDefault="00C97190" w:rsidP="00504078"/>
    <w:p w14:paraId="73925575" w14:textId="4FE559BF" w:rsidR="00C97190" w:rsidRDefault="00C97190" w:rsidP="00504078"/>
    <w:p w14:paraId="2CB0D220" w14:textId="7108B1AE" w:rsidR="00C97190" w:rsidRPr="00C97190" w:rsidRDefault="00C97190" w:rsidP="00504078">
      <w:pPr>
        <w:rPr>
          <w:b/>
          <w:sz w:val="40"/>
          <w:u w:val="single"/>
        </w:rPr>
      </w:pPr>
      <w:r w:rsidRPr="00C97190">
        <w:rPr>
          <w:b/>
          <w:sz w:val="40"/>
          <w:u w:val="single"/>
        </w:rPr>
        <w:t>Team Form:</w:t>
      </w:r>
    </w:p>
    <w:p w14:paraId="7CF28AAB" w14:textId="365F01F8" w:rsidR="00504078" w:rsidRDefault="00504078" w:rsidP="00504078">
      <w:r>
        <w:rPr>
          <w:noProof/>
          <w:lang w:eastAsia="en-GB"/>
        </w:rPr>
        <w:drawing>
          <wp:inline distT="0" distB="0" distL="0" distR="0" wp14:anchorId="17E64375" wp14:editId="6EB92305">
            <wp:extent cx="4798060" cy="2552700"/>
            <wp:effectExtent l="95250" t="95250" r="97790" b="8001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6287" t="19953" b="8745"/>
                    <a:stretch/>
                  </pic:blipFill>
                  <pic:spPr bwMode="auto">
                    <a:xfrm>
                      <a:off x="0" y="0"/>
                      <a:ext cx="4798060" cy="2552700"/>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a:extLst>
                      <a:ext uri="{53640926-AAD7-44D8-BBD7-CCE9431645EC}">
                        <a14:shadowObscured xmlns:a14="http://schemas.microsoft.com/office/drawing/2010/main"/>
                      </a:ext>
                    </a:extLst>
                  </pic:spPr>
                </pic:pic>
              </a:graphicData>
            </a:graphic>
          </wp:inline>
        </w:drawing>
      </w:r>
    </w:p>
    <w:p w14:paraId="7FBEC491" w14:textId="1F8FA722" w:rsidR="00504078" w:rsidRPr="00774BF4" w:rsidRDefault="00774BF4" w:rsidP="00504078">
      <w:pPr>
        <w:rPr>
          <w:b/>
          <w:sz w:val="40"/>
          <w:u w:val="single"/>
        </w:rPr>
      </w:pPr>
      <w:r w:rsidRPr="00774BF4">
        <w:rPr>
          <w:b/>
          <w:sz w:val="40"/>
          <w:u w:val="single"/>
        </w:rPr>
        <w:t xml:space="preserve">Project plan </w:t>
      </w:r>
      <w:commentRangeStart w:id="7"/>
      <w:r w:rsidRPr="00774BF4">
        <w:rPr>
          <w:b/>
          <w:sz w:val="40"/>
          <w:u w:val="single"/>
        </w:rPr>
        <w:t>updated</w:t>
      </w:r>
      <w:commentRangeEnd w:id="7"/>
      <w:r w:rsidR="00334C63">
        <w:rPr>
          <w:rStyle w:val="CommentReference"/>
        </w:rPr>
        <w:commentReference w:id="7"/>
      </w:r>
      <w:r w:rsidRPr="00774BF4">
        <w:rPr>
          <w:b/>
          <w:sz w:val="40"/>
          <w:u w:val="single"/>
        </w:rPr>
        <w:t>:</w:t>
      </w:r>
    </w:p>
    <w:p w14:paraId="579FFD6B" w14:textId="237E265C" w:rsidR="00504078" w:rsidRPr="00694D3B" w:rsidRDefault="00774BF4" w:rsidP="00694D3B">
      <w:r>
        <w:rPr>
          <w:noProof/>
          <w:lang w:eastAsia="en-GB"/>
        </w:rPr>
        <w:drawing>
          <wp:inline distT="0" distB="0" distL="0" distR="0" wp14:anchorId="4AAC9F93" wp14:editId="4ED15F28">
            <wp:extent cx="5560060" cy="2657475"/>
            <wp:effectExtent l="95250" t="76200" r="97790" b="8286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992" t="12409" b="5160"/>
                    <a:stretch/>
                  </pic:blipFill>
                  <pic:spPr bwMode="auto">
                    <a:xfrm>
                      <a:off x="0" y="0"/>
                      <a:ext cx="5560060" cy="2657475"/>
                    </a:xfrm>
                    <a:prstGeom prst="roundRect">
                      <a:avLst>
                        <a:gd name="adj" fmla="val 4167"/>
                      </a:avLst>
                    </a:prstGeom>
                    <a:solidFill>
                      <a:srgbClr val="FFFFFF"/>
                    </a:solidFill>
                    <a:ln w="76200" cap="sq" cmpd="sng" algn="ctr">
                      <a:solidFill>
                        <a:srgbClr val="292929"/>
                      </a:solidFill>
                      <a:prstDash val="solid"/>
                      <a:miter lim="800000"/>
                      <a:headEnd type="none" w="med" len="med"/>
                      <a:tailEnd type="none" w="med" len="med"/>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a:extLst>
                      <a:ext uri="{53640926-AAD7-44D8-BBD7-CCE9431645EC}">
                        <a14:shadowObscured xmlns:a14="http://schemas.microsoft.com/office/drawing/2010/main"/>
                      </a:ext>
                    </a:extLst>
                  </pic:spPr>
                </pic:pic>
              </a:graphicData>
            </a:graphic>
          </wp:inline>
        </w:drawing>
      </w:r>
    </w:p>
    <w:sectPr w:rsidR="00504078" w:rsidRPr="00694D3B">
      <w:footerReference w:type="default" r:id="rId2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Lesley Grimbaldeston" w:date="2019-05-28T14:51:00Z" w:initials="LG">
    <w:p w14:paraId="718B3259" w14:textId="2BB6F11A" w:rsidR="00334C63" w:rsidRDefault="00334C63">
      <w:pPr>
        <w:pStyle w:val="CommentText"/>
      </w:pPr>
      <w:r>
        <w:rPr>
          <w:rStyle w:val="CommentReference"/>
        </w:rPr>
        <w:annotationRef/>
      </w:r>
      <w:r w:rsidRPr="00334C63">
        <w:t>Apply the range of project management techniques for the range of topics included in the written report showing the ability to research the topics and to apply them to the disaster recovery project.</w:t>
      </w:r>
    </w:p>
  </w:comment>
  <w:comment w:id="1" w:author="Lesley Grimbaldeston" w:date="2019-05-28T14:51:00Z" w:initials="LG">
    <w:p w14:paraId="244C4086" w14:textId="5F900833" w:rsidR="00334C63" w:rsidRDefault="00334C63">
      <w:pPr>
        <w:pStyle w:val="CommentText"/>
      </w:pPr>
      <w:r>
        <w:rPr>
          <w:rStyle w:val="CommentReference"/>
        </w:rPr>
        <w:annotationRef/>
      </w:r>
      <w:r w:rsidRPr="00334C63">
        <w:t>Apply the range of project management techniques for the range of topics included in the written report showing the ability to research the topics and to apply them to the disaster recovery project.</w:t>
      </w:r>
    </w:p>
  </w:comment>
  <w:comment w:id="2" w:author="Lesley Grimbaldeston" w:date="2019-05-28T14:52:00Z" w:initials="LG">
    <w:p w14:paraId="53B1C523" w14:textId="76975B2E" w:rsidR="00334C63" w:rsidRDefault="00334C63">
      <w:pPr>
        <w:pStyle w:val="CommentText"/>
      </w:pPr>
      <w:r>
        <w:rPr>
          <w:rStyle w:val="CommentReference"/>
        </w:rPr>
        <w:annotationRef/>
      </w:r>
      <w:r w:rsidRPr="00334C63">
        <w:t>Demonstrate a sound understanding of Project Management techniques by applying concepts learned to your example disaster recovery project.</w:t>
      </w:r>
    </w:p>
  </w:comment>
  <w:comment w:id="4" w:author="Lesley Grimbaldeston" w:date="2019-05-28T14:51:00Z" w:initials="LG">
    <w:p w14:paraId="526CE6AE" w14:textId="05C855AB" w:rsidR="00334C63" w:rsidRDefault="00334C63">
      <w:pPr>
        <w:pStyle w:val="CommentText"/>
      </w:pPr>
      <w:r>
        <w:rPr>
          <w:rStyle w:val="CommentReference"/>
        </w:rPr>
        <w:annotationRef/>
      </w:r>
      <w:r w:rsidRPr="00334C63">
        <w:t>Engagement with a limited range of mostly relevant and credible sources</w:t>
      </w:r>
    </w:p>
  </w:comment>
  <w:comment w:id="5" w:author="Lesley Grimbaldeston" w:date="2019-05-28T14:52:00Z" w:initials="LG">
    <w:p w14:paraId="2524AB4F" w14:textId="72683093" w:rsidR="00334C63" w:rsidRDefault="00334C63">
      <w:pPr>
        <w:pStyle w:val="CommentText"/>
      </w:pPr>
      <w:r>
        <w:rPr>
          <w:rStyle w:val="CommentReference"/>
        </w:rPr>
        <w:annotationRef/>
      </w:r>
      <w:r w:rsidRPr="00334C63">
        <w:t>Create, document and evaluate an appropriate software/hardware/electronics resource and updated project plan</w:t>
      </w:r>
    </w:p>
  </w:comment>
  <w:comment w:id="6" w:author="Lesley Grimbaldeston" w:date="2019-05-28T14:52:00Z" w:initials="LG">
    <w:p w14:paraId="221C7968" w14:textId="0CE9D492" w:rsidR="00334C63" w:rsidRDefault="00334C63">
      <w:pPr>
        <w:pStyle w:val="CommentText"/>
      </w:pPr>
      <w:r>
        <w:rPr>
          <w:rStyle w:val="CommentReference"/>
        </w:rPr>
        <w:annotationRef/>
      </w:r>
      <w:r w:rsidRPr="00334C63">
        <w:t>Create, document and evaluate an appropriate software/hardware/electronics resource and updated project plan</w:t>
      </w:r>
    </w:p>
  </w:comment>
  <w:comment w:id="7" w:author="Lesley Grimbaldeston" w:date="2019-05-28T14:52:00Z" w:initials="LG">
    <w:p w14:paraId="018C9F0A" w14:textId="2698E068" w:rsidR="00334C63" w:rsidRDefault="00334C63">
      <w:pPr>
        <w:pStyle w:val="CommentText"/>
      </w:pPr>
      <w:r>
        <w:rPr>
          <w:rStyle w:val="CommentReference"/>
        </w:rPr>
        <w:annotationRef/>
      </w:r>
      <w:r w:rsidRPr="00334C63">
        <w:t>Create, document and evaluate an appropriate software/hardware/electronics resource and updated project plan</w:t>
      </w:r>
      <w:bookmarkStart w:id="8" w:name="_GoBack"/>
      <w:bookmarkEnd w:id="8"/>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18B3259" w15:done="0"/>
  <w15:commentEx w15:paraId="244C4086" w15:done="0"/>
  <w15:commentEx w15:paraId="53B1C523" w15:done="0"/>
  <w15:commentEx w15:paraId="526CE6AE" w15:done="0"/>
  <w15:commentEx w15:paraId="2524AB4F" w15:done="0"/>
  <w15:commentEx w15:paraId="221C7968" w15:done="0"/>
  <w15:commentEx w15:paraId="018C9F0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18B3259" w16cid:durableId="2097C97D"/>
  <w16cid:commentId w16cid:paraId="244C4086" w16cid:durableId="2097C98F"/>
  <w16cid:commentId w16cid:paraId="53B1C523" w16cid:durableId="2097C99F"/>
  <w16cid:commentId w16cid:paraId="526CE6AE" w16cid:durableId="2097C96F"/>
  <w16cid:commentId w16cid:paraId="2524AB4F" w16cid:durableId="2097C9B4"/>
  <w16cid:commentId w16cid:paraId="221C7968" w16cid:durableId="2097C9BC"/>
  <w16cid:commentId w16cid:paraId="018C9F0A" w16cid:durableId="2097C9C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BA039A" w14:textId="77777777" w:rsidR="0072654E" w:rsidRDefault="0072654E" w:rsidP="0056149B">
      <w:pPr>
        <w:spacing w:after="0" w:line="240" w:lineRule="auto"/>
      </w:pPr>
      <w:r>
        <w:separator/>
      </w:r>
    </w:p>
  </w:endnote>
  <w:endnote w:type="continuationSeparator" w:id="0">
    <w:p w14:paraId="301311DE" w14:textId="77777777" w:rsidR="0072654E" w:rsidRDefault="0072654E" w:rsidP="005614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4048663"/>
      <w:docPartObj>
        <w:docPartGallery w:val="Page Numbers (Bottom of Page)"/>
        <w:docPartUnique/>
      </w:docPartObj>
    </w:sdtPr>
    <w:sdtEndPr>
      <w:rPr>
        <w:noProof/>
      </w:rPr>
    </w:sdtEndPr>
    <w:sdtContent>
      <w:p w14:paraId="6D706D3A" w14:textId="66AD7139" w:rsidR="00AB1C88" w:rsidRDefault="00AB1C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A80F2B" w14:textId="77777777" w:rsidR="00AB1C88" w:rsidRDefault="00AB1C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8E75DF" w14:textId="77777777" w:rsidR="0072654E" w:rsidRDefault="0072654E" w:rsidP="0056149B">
      <w:pPr>
        <w:spacing w:after="0" w:line="240" w:lineRule="auto"/>
      </w:pPr>
      <w:r>
        <w:separator/>
      </w:r>
    </w:p>
  </w:footnote>
  <w:footnote w:type="continuationSeparator" w:id="0">
    <w:p w14:paraId="25E76704" w14:textId="77777777" w:rsidR="0072654E" w:rsidRDefault="0072654E" w:rsidP="005614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E346D"/>
    <w:multiLevelType w:val="hybridMultilevel"/>
    <w:tmpl w:val="F948C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2364A7"/>
    <w:multiLevelType w:val="hybridMultilevel"/>
    <w:tmpl w:val="355EB12A"/>
    <w:lvl w:ilvl="0" w:tplc="08090001">
      <w:start w:val="1"/>
      <w:numFmt w:val="bullet"/>
      <w:lvlText w:val=""/>
      <w:lvlJc w:val="left"/>
      <w:pPr>
        <w:ind w:left="2340" w:hanging="360"/>
      </w:pPr>
      <w:rPr>
        <w:rFonts w:ascii="Symbol" w:hAnsi="Symbol" w:hint="default"/>
      </w:rPr>
    </w:lvl>
    <w:lvl w:ilvl="1" w:tplc="08090003" w:tentative="1">
      <w:start w:val="1"/>
      <w:numFmt w:val="bullet"/>
      <w:lvlText w:val="o"/>
      <w:lvlJc w:val="left"/>
      <w:pPr>
        <w:ind w:left="3060" w:hanging="360"/>
      </w:pPr>
      <w:rPr>
        <w:rFonts w:ascii="Courier New" w:hAnsi="Courier New" w:cs="Courier New" w:hint="default"/>
      </w:rPr>
    </w:lvl>
    <w:lvl w:ilvl="2" w:tplc="08090005" w:tentative="1">
      <w:start w:val="1"/>
      <w:numFmt w:val="bullet"/>
      <w:lvlText w:val=""/>
      <w:lvlJc w:val="left"/>
      <w:pPr>
        <w:ind w:left="3780" w:hanging="360"/>
      </w:pPr>
      <w:rPr>
        <w:rFonts w:ascii="Wingdings" w:hAnsi="Wingdings" w:hint="default"/>
      </w:rPr>
    </w:lvl>
    <w:lvl w:ilvl="3" w:tplc="08090001" w:tentative="1">
      <w:start w:val="1"/>
      <w:numFmt w:val="bullet"/>
      <w:lvlText w:val=""/>
      <w:lvlJc w:val="left"/>
      <w:pPr>
        <w:ind w:left="4500" w:hanging="360"/>
      </w:pPr>
      <w:rPr>
        <w:rFonts w:ascii="Symbol" w:hAnsi="Symbol" w:hint="default"/>
      </w:rPr>
    </w:lvl>
    <w:lvl w:ilvl="4" w:tplc="08090003" w:tentative="1">
      <w:start w:val="1"/>
      <w:numFmt w:val="bullet"/>
      <w:lvlText w:val="o"/>
      <w:lvlJc w:val="left"/>
      <w:pPr>
        <w:ind w:left="5220" w:hanging="360"/>
      </w:pPr>
      <w:rPr>
        <w:rFonts w:ascii="Courier New" w:hAnsi="Courier New" w:cs="Courier New" w:hint="default"/>
      </w:rPr>
    </w:lvl>
    <w:lvl w:ilvl="5" w:tplc="08090005" w:tentative="1">
      <w:start w:val="1"/>
      <w:numFmt w:val="bullet"/>
      <w:lvlText w:val=""/>
      <w:lvlJc w:val="left"/>
      <w:pPr>
        <w:ind w:left="5940" w:hanging="360"/>
      </w:pPr>
      <w:rPr>
        <w:rFonts w:ascii="Wingdings" w:hAnsi="Wingdings" w:hint="default"/>
      </w:rPr>
    </w:lvl>
    <w:lvl w:ilvl="6" w:tplc="08090001" w:tentative="1">
      <w:start w:val="1"/>
      <w:numFmt w:val="bullet"/>
      <w:lvlText w:val=""/>
      <w:lvlJc w:val="left"/>
      <w:pPr>
        <w:ind w:left="6660" w:hanging="360"/>
      </w:pPr>
      <w:rPr>
        <w:rFonts w:ascii="Symbol" w:hAnsi="Symbol" w:hint="default"/>
      </w:rPr>
    </w:lvl>
    <w:lvl w:ilvl="7" w:tplc="08090003" w:tentative="1">
      <w:start w:val="1"/>
      <w:numFmt w:val="bullet"/>
      <w:lvlText w:val="o"/>
      <w:lvlJc w:val="left"/>
      <w:pPr>
        <w:ind w:left="7380" w:hanging="360"/>
      </w:pPr>
      <w:rPr>
        <w:rFonts w:ascii="Courier New" w:hAnsi="Courier New" w:cs="Courier New" w:hint="default"/>
      </w:rPr>
    </w:lvl>
    <w:lvl w:ilvl="8" w:tplc="08090005" w:tentative="1">
      <w:start w:val="1"/>
      <w:numFmt w:val="bullet"/>
      <w:lvlText w:val=""/>
      <w:lvlJc w:val="left"/>
      <w:pPr>
        <w:ind w:left="8100" w:hanging="360"/>
      </w:pPr>
      <w:rPr>
        <w:rFonts w:ascii="Wingdings" w:hAnsi="Wingdings" w:hint="default"/>
      </w:rPr>
    </w:lvl>
  </w:abstractNum>
  <w:abstractNum w:abstractNumId="2" w15:restartNumberingAfterBreak="0">
    <w:nsid w:val="06DB2782"/>
    <w:multiLevelType w:val="hybridMultilevel"/>
    <w:tmpl w:val="9C281E08"/>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C6D5C07"/>
    <w:multiLevelType w:val="hybridMultilevel"/>
    <w:tmpl w:val="7EC49D94"/>
    <w:lvl w:ilvl="0" w:tplc="08090001">
      <w:start w:val="1"/>
      <w:numFmt w:val="bullet"/>
      <w:lvlText w:val=""/>
      <w:lvlJc w:val="left"/>
      <w:pPr>
        <w:ind w:left="1620" w:hanging="360"/>
      </w:pPr>
      <w:rPr>
        <w:rFonts w:ascii="Symbol" w:hAnsi="Symbol" w:hint="default"/>
      </w:rPr>
    </w:lvl>
    <w:lvl w:ilvl="1" w:tplc="08090003" w:tentative="1">
      <w:start w:val="1"/>
      <w:numFmt w:val="bullet"/>
      <w:lvlText w:val="o"/>
      <w:lvlJc w:val="left"/>
      <w:pPr>
        <w:ind w:left="2340" w:hanging="360"/>
      </w:pPr>
      <w:rPr>
        <w:rFonts w:ascii="Courier New" w:hAnsi="Courier New" w:cs="Courier New" w:hint="default"/>
      </w:rPr>
    </w:lvl>
    <w:lvl w:ilvl="2" w:tplc="08090005" w:tentative="1">
      <w:start w:val="1"/>
      <w:numFmt w:val="bullet"/>
      <w:lvlText w:val=""/>
      <w:lvlJc w:val="left"/>
      <w:pPr>
        <w:ind w:left="3060" w:hanging="360"/>
      </w:pPr>
      <w:rPr>
        <w:rFonts w:ascii="Wingdings" w:hAnsi="Wingdings" w:hint="default"/>
      </w:rPr>
    </w:lvl>
    <w:lvl w:ilvl="3" w:tplc="08090001" w:tentative="1">
      <w:start w:val="1"/>
      <w:numFmt w:val="bullet"/>
      <w:lvlText w:val=""/>
      <w:lvlJc w:val="left"/>
      <w:pPr>
        <w:ind w:left="3780" w:hanging="360"/>
      </w:pPr>
      <w:rPr>
        <w:rFonts w:ascii="Symbol" w:hAnsi="Symbol" w:hint="default"/>
      </w:rPr>
    </w:lvl>
    <w:lvl w:ilvl="4" w:tplc="08090003" w:tentative="1">
      <w:start w:val="1"/>
      <w:numFmt w:val="bullet"/>
      <w:lvlText w:val="o"/>
      <w:lvlJc w:val="left"/>
      <w:pPr>
        <w:ind w:left="4500" w:hanging="360"/>
      </w:pPr>
      <w:rPr>
        <w:rFonts w:ascii="Courier New" w:hAnsi="Courier New" w:cs="Courier New" w:hint="default"/>
      </w:rPr>
    </w:lvl>
    <w:lvl w:ilvl="5" w:tplc="08090005" w:tentative="1">
      <w:start w:val="1"/>
      <w:numFmt w:val="bullet"/>
      <w:lvlText w:val=""/>
      <w:lvlJc w:val="left"/>
      <w:pPr>
        <w:ind w:left="5220" w:hanging="360"/>
      </w:pPr>
      <w:rPr>
        <w:rFonts w:ascii="Wingdings" w:hAnsi="Wingdings" w:hint="default"/>
      </w:rPr>
    </w:lvl>
    <w:lvl w:ilvl="6" w:tplc="08090001" w:tentative="1">
      <w:start w:val="1"/>
      <w:numFmt w:val="bullet"/>
      <w:lvlText w:val=""/>
      <w:lvlJc w:val="left"/>
      <w:pPr>
        <w:ind w:left="5940" w:hanging="360"/>
      </w:pPr>
      <w:rPr>
        <w:rFonts w:ascii="Symbol" w:hAnsi="Symbol" w:hint="default"/>
      </w:rPr>
    </w:lvl>
    <w:lvl w:ilvl="7" w:tplc="08090003" w:tentative="1">
      <w:start w:val="1"/>
      <w:numFmt w:val="bullet"/>
      <w:lvlText w:val="o"/>
      <w:lvlJc w:val="left"/>
      <w:pPr>
        <w:ind w:left="6660" w:hanging="360"/>
      </w:pPr>
      <w:rPr>
        <w:rFonts w:ascii="Courier New" w:hAnsi="Courier New" w:cs="Courier New" w:hint="default"/>
      </w:rPr>
    </w:lvl>
    <w:lvl w:ilvl="8" w:tplc="08090005" w:tentative="1">
      <w:start w:val="1"/>
      <w:numFmt w:val="bullet"/>
      <w:lvlText w:val=""/>
      <w:lvlJc w:val="left"/>
      <w:pPr>
        <w:ind w:left="7380" w:hanging="360"/>
      </w:pPr>
      <w:rPr>
        <w:rFonts w:ascii="Wingdings" w:hAnsi="Wingdings" w:hint="default"/>
      </w:rPr>
    </w:lvl>
  </w:abstractNum>
  <w:abstractNum w:abstractNumId="4" w15:restartNumberingAfterBreak="0">
    <w:nsid w:val="0DE82839"/>
    <w:multiLevelType w:val="hybridMultilevel"/>
    <w:tmpl w:val="A45E368E"/>
    <w:lvl w:ilvl="0" w:tplc="5FF6F6DE">
      <w:start w:val="1"/>
      <w:numFmt w:val="bullet"/>
      <w:lvlText w:val=""/>
      <w:lvlJc w:val="left"/>
      <w:pPr>
        <w:tabs>
          <w:tab w:val="num" w:pos="720"/>
        </w:tabs>
        <w:ind w:left="720" w:hanging="360"/>
      </w:pPr>
      <w:rPr>
        <w:rFonts w:ascii="Wingdings 3" w:hAnsi="Wingdings 3" w:hint="default"/>
      </w:rPr>
    </w:lvl>
    <w:lvl w:ilvl="1" w:tplc="66601020" w:tentative="1">
      <w:start w:val="1"/>
      <w:numFmt w:val="bullet"/>
      <w:lvlText w:val=""/>
      <w:lvlJc w:val="left"/>
      <w:pPr>
        <w:tabs>
          <w:tab w:val="num" w:pos="1440"/>
        </w:tabs>
        <w:ind w:left="1440" w:hanging="360"/>
      </w:pPr>
      <w:rPr>
        <w:rFonts w:ascii="Wingdings 3" w:hAnsi="Wingdings 3" w:hint="default"/>
      </w:rPr>
    </w:lvl>
    <w:lvl w:ilvl="2" w:tplc="20BE5BBC" w:tentative="1">
      <w:start w:val="1"/>
      <w:numFmt w:val="bullet"/>
      <w:lvlText w:val=""/>
      <w:lvlJc w:val="left"/>
      <w:pPr>
        <w:tabs>
          <w:tab w:val="num" w:pos="2160"/>
        </w:tabs>
        <w:ind w:left="2160" w:hanging="360"/>
      </w:pPr>
      <w:rPr>
        <w:rFonts w:ascii="Wingdings 3" w:hAnsi="Wingdings 3" w:hint="default"/>
      </w:rPr>
    </w:lvl>
    <w:lvl w:ilvl="3" w:tplc="A9FA51E0" w:tentative="1">
      <w:start w:val="1"/>
      <w:numFmt w:val="bullet"/>
      <w:lvlText w:val=""/>
      <w:lvlJc w:val="left"/>
      <w:pPr>
        <w:tabs>
          <w:tab w:val="num" w:pos="2880"/>
        </w:tabs>
        <w:ind w:left="2880" w:hanging="360"/>
      </w:pPr>
      <w:rPr>
        <w:rFonts w:ascii="Wingdings 3" w:hAnsi="Wingdings 3" w:hint="default"/>
      </w:rPr>
    </w:lvl>
    <w:lvl w:ilvl="4" w:tplc="527A908E" w:tentative="1">
      <w:start w:val="1"/>
      <w:numFmt w:val="bullet"/>
      <w:lvlText w:val=""/>
      <w:lvlJc w:val="left"/>
      <w:pPr>
        <w:tabs>
          <w:tab w:val="num" w:pos="3600"/>
        </w:tabs>
        <w:ind w:left="3600" w:hanging="360"/>
      </w:pPr>
      <w:rPr>
        <w:rFonts w:ascii="Wingdings 3" w:hAnsi="Wingdings 3" w:hint="default"/>
      </w:rPr>
    </w:lvl>
    <w:lvl w:ilvl="5" w:tplc="0A887CF6" w:tentative="1">
      <w:start w:val="1"/>
      <w:numFmt w:val="bullet"/>
      <w:lvlText w:val=""/>
      <w:lvlJc w:val="left"/>
      <w:pPr>
        <w:tabs>
          <w:tab w:val="num" w:pos="4320"/>
        </w:tabs>
        <w:ind w:left="4320" w:hanging="360"/>
      </w:pPr>
      <w:rPr>
        <w:rFonts w:ascii="Wingdings 3" w:hAnsi="Wingdings 3" w:hint="default"/>
      </w:rPr>
    </w:lvl>
    <w:lvl w:ilvl="6" w:tplc="8C507C28" w:tentative="1">
      <w:start w:val="1"/>
      <w:numFmt w:val="bullet"/>
      <w:lvlText w:val=""/>
      <w:lvlJc w:val="left"/>
      <w:pPr>
        <w:tabs>
          <w:tab w:val="num" w:pos="5040"/>
        </w:tabs>
        <w:ind w:left="5040" w:hanging="360"/>
      </w:pPr>
      <w:rPr>
        <w:rFonts w:ascii="Wingdings 3" w:hAnsi="Wingdings 3" w:hint="default"/>
      </w:rPr>
    </w:lvl>
    <w:lvl w:ilvl="7" w:tplc="77CEB0AC" w:tentative="1">
      <w:start w:val="1"/>
      <w:numFmt w:val="bullet"/>
      <w:lvlText w:val=""/>
      <w:lvlJc w:val="left"/>
      <w:pPr>
        <w:tabs>
          <w:tab w:val="num" w:pos="5760"/>
        </w:tabs>
        <w:ind w:left="5760" w:hanging="360"/>
      </w:pPr>
      <w:rPr>
        <w:rFonts w:ascii="Wingdings 3" w:hAnsi="Wingdings 3" w:hint="default"/>
      </w:rPr>
    </w:lvl>
    <w:lvl w:ilvl="8" w:tplc="52D414D0"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0F50325C"/>
    <w:multiLevelType w:val="hybridMultilevel"/>
    <w:tmpl w:val="FF72446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834F22"/>
    <w:multiLevelType w:val="hybridMultilevel"/>
    <w:tmpl w:val="24CC117E"/>
    <w:lvl w:ilvl="0" w:tplc="93D0FC5E">
      <w:start w:val="1"/>
      <w:numFmt w:val="bullet"/>
      <w:lvlText w:val=""/>
      <w:lvlJc w:val="left"/>
      <w:pPr>
        <w:tabs>
          <w:tab w:val="num" w:pos="720"/>
        </w:tabs>
        <w:ind w:left="720" w:hanging="360"/>
      </w:pPr>
      <w:rPr>
        <w:rFonts w:ascii="Wingdings 3" w:hAnsi="Wingdings 3" w:hint="default"/>
      </w:rPr>
    </w:lvl>
    <w:lvl w:ilvl="1" w:tplc="379CC7E8">
      <w:numFmt w:val="bullet"/>
      <w:lvlText w:val=""/>
      <w:lvlJc w:val="left"/>
      <w:pPr>
        <w:tabs>
          <w:tab w:val="num" w:pos="1440"/>
        </w:tabs>
        <w:ind w:left="1440" w:hanging="360"/>
      </w:pPr>
      <w:rPr>
        <w:rFonts w:ascii="Wingdings 3" w:hAnsi="Wingdings 3" w:hint="default"/>
      </w:rPr>
    </w:lvl>
    <w:lvl w:ilvl="2" w:tplc="8A28AE68">
      <w:numFmt w:val="bullet"/>
      <w:lvlText w:val=""/>
      <w:lvlJc w:val="left"/>
      <w:pPr>
        <w:tabs>
          <w:tab w:val="num" w:pos="2160"/>
        </w:tabs>
        <w:ind w:left="2160" w:hanging="360"/>
      </w:pPr>
      <w:rPr>
        <w:rFonts w:ascii="Wingdings 3" w:hAnsi="Wingdings 3" w:hint="default"/>
      </w:rPr>
    </w:lvl>
    <w:lvl w:ilvl="3" w:tplc="414A2D6C" w:tentative="1">
      <w:start w:val="1"/>
      <w:numFmt w:val="bullet"/>
      <w:lvlText w:val=""/>
      <w:lvlJc w:val="left"/>
      <w:pPr>
        <w:tabs>
          <w:tab w:val="num" w:pos="2880"/>
        </w:tabs>
        <w:ind w:left="2880" w:hanging="360"/>
      </w:pPr>
      <w:rPr>
        <w:rFonts w:ascii="Wingdings 3" w:hAnsi="Wingdings 3" w:hint="default"/>
      </w:rPr>
    </w:lvl>
    <w:lvl w:ilvl="4" w:tplc="FB268664" w:tentative="1">
      <w:start w:val="1"/>
      <w:numFmt w:val="bullet"/>
      <w:lvlText w:val=""/>
      <w:lvlJc w:val="left"/>
      <w:pPr>
        <w:tabs>
          <w:tab w:val="num" w:pos="3600"/>
        </w:tabs>
        <w:ind w:left="3600" w:hanging="360"/>
      </w:pPr>
      <w:rPr>
        <w:rFonts w:ascii="Wingdings 3" w:hAnsi="Wingdings 3" w:hint="default"/>
      </w:rPr>
    </w:lvl>
    <w:lvl w:ilvl="5" w:tplc="0D1C4054" w:tentative="1">
      <w:start w:val="1"/>
      <w:numFmt w:val="bullet"/>
      <w:lvlText w:val=""/>
      <w:lvlJc w:val="left"/>
      <w:pPr>
        <w:tabs>
          <w:tab w:val="num" w:pos="4320"/>
        </w:tabs>
        <w:ind w:left="4320" w:hanging="360"/>
      </w:pPr>
      <w:rPr>
        <w:rFonts w:ascii="Wingdings 3" w:hAnsi="Wingdings 3" w:hint="default"/>
      </w:rPr>
    </w:lvl>
    <w:lvl w:ilvl="6" w:tplc="687240D4" w:tentative="1">
      <w:start w:val="1"/>
      <w:numFmt w:val="bullet"/>
      <w:lvlText w:val=""/>
      <w:lvlJc w:val="left"/>
      <w:pPr>
        <w:tabs>
          <w:tab w:val="num" w:pos="5040"/>
        </w:tabs>
        <w:ind w:left="5040" w:hanging="360"/>
      </w:pPr>
      <w:rPr>
        <w:rFonts w:ascii="Wingdings 3" w:hAnsi="Wingdings 3" w:hint="default"/>
      </w:rPr>
    </w:lvl>
    <w:lvl w:ilvl="7" w:tplc="9A9607A8" w:tentative="1">
      <w:start w:val="1"/>
      <w:numFmt w:val="bullet"/>
      <w:lvlText w:val=""/>
      <w:lvlJc w:val="left"/>
      <w:pPr>
        <w:tabs>
          <w:tab w:val="num" w:pos="5760"/>
        </w:tabs>
        <w:ind w:left="5760" w:hanging="360"/>
      </w:pPr>
      <w:rPr>
        <w:rFonts w:ascii="Wingdings 3" w:hAnsi="Wingdings 3" w:hint="default"/>
      </w:rPr>
    </w:lvl>
    <w:lvl w:ilvl="8" w:tplc="0EDC7F92"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135421E8"/>
    <w:multiLevelType w:val="hybridMultilevel"/>
    <w:tmpl w:val="59E884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13554F38"/>
    <w:multiLevelType w:val="hybridMultilevel"/>
    <w:tmpl w:val="CF2429D8"/>
    <w:lvl w:ilvl="0" w:tplc="CC268C3C">
      <w:start w:val="1"/>
      <w:numFmt w:val="bullet"/>
      <w:lvlText w:val="•"/>
      <w:lvlJc w:val="left"/>
      <w:pPr>
        <w:tabs>
          <w:tab w:val="num" w:pos="720"/>
        </w:tabs>
        <w:ind w:left="720" w:hanging="360"/>
      </w:pPr>
      <w:rPr>
        <w:rFonts w:ascii="Arial" w:hAnsi="Arial" w:hint="default"/>
      </w:rPr>
    </w:lvl>
    <w:lvl w:ilvl="1" w:tplc="5E929182">
      <w:numFmt w:val="bullet"/>
      <w:lvlText w:val=""/>
      <w:lvlJc w:val="left"/>
      <w:pPr>
        <w:tabs>
          <w:tab w:val="num" w:pos="1440"/>
        </w:tabs>
        <w:ind w:left="1440" w:hanging="360"/>
      </w:pPr>
      <w:rPr>
        <w:rFonts w:ascii="Wingdings 2" w:hAnsi="Wingdings 2" w:hint="default"/>
      </w:rPr>
    </w:lvl>
    <w:lvl w:ilvl="2" w:tplc="A698C532" w:tentative="1">
      <w:start w:val="1"/>
      <w:numFmt w:val="bullet"/>
      <w:lvlText w:val="•"/>
      <w:lvlJc w:val="left"/>
      <w:pPr>
        <w:tabs>
          <w:tab w:val="num" w:pos="2160"/>
        </w:tabs>
        <w:ind w:left="2160" w:hanging="360"/>
      </w:pPr>
      <w:rPr>
        <w:rFonts w:ascii="Arial" w:hAnsi="Arial" w:hint="default"/>
      </w:rPr>
    </w:lvl>
    <w:lvl w:ilvl="3" w:tplc="9E98D2A8" w:tentative="1">
      <w:start w:val="1"/>
      <w:numFmt w:val="bullet"/>
      <w:lvlText w:val="•"/>
      <w:lvlJc w:val="left"/>
      <w:pPr>
        <w:tabs>
          <w:tab w:val="num" w:pos="2880"/>
        </w:tabs>
        <w:ind w:left="2880" w:hanging="360"/>
      </w:pPr>
      <w:rPr>
        <w:rFonts w:ascii="Arial" w:hAnsi="Arial" w:hint="default"/>
      </w:rPr>
    </w:lvl>
    <w:lvl w:ilvl="4" w:tplc="262CDDBA" w:tentative="1">
      <w:start w:val="1"/>
      <w:numFmt w:val="bullet"/>
      <w:lvlText w:val="•"/>
      <w:lvlJc w:val="left"/>
      <w:pPr>
        <w:tabs>
          <w:tab w:val="num" w:pos="3600"/>
        </w:tabs>
        <w:ind w:left="3600" w:hanging="360"/>
      </w:pPr>
      <w:rPr>
        <w:rFonts w:ascii="Arial" w:hAnsi="Arial" w:hint="default"/>
      </w:rPr>
    </w:lvl>
    <w:lvl w:ilvl="5" w:tplc="D4DECCB6" w:tentative="1">
      <w:start w:val="1"/>
      <w:numFmt w:val="bullet"/>
      <w:lvlText w:val="•"/>
      <w:lvlJc w:val="left"/>
      <w:pPr>
        <w:tabs>
          <w:tab w:val="num" w:pos="4320"/>
        </w:tabs>
        <w:ind w:left="4320" w:hanging="360"/>
      </w:pPr>
      <w:rPr>
        <w:rFonts w:ascii="Arial" w:hAnsi="Arial" w:hint="default"/>
      </w:rPr>
    </w:lvl>
    <w:lvl w:ilvl="6" w:tplc="FA1EE34E" w:tentative="1">
      <w:start w:val="1"/>
      <w:numFmt w:val="bullet"/>
      <w:lvlText w:val="•"/>
      <w:lvlJc w:val="left"/>
      <w:pPr>
        <w:tabs>
          <w:tab w:val="num" w:pos="5040"/>
        </w:tabs>
        <w:ind w:left="5040" w:hanging="360"/>
      </w:pPr>
      <w:rPr>
        <w:rFonts w:ascii="Arial" w:hAnsi="Arial" w:hint="default"/>
      </w:rPr>
    </w:lvl>
    <w:lvl w:ilvl="7" w:tplc="BA920016" w:tentative="1">
      <w:start w:val="1"/>
      <w:numFmt w:val="bullet"/>
      <w:lvlText w:val="•"/>
      <w:lvlJc w:val="left"/>
      <w:pPr>
        <w:tabs>
          <w:tab w:val="num" w:pos="5760"/>
        </w:tabs>
        <w:ind w:left="5760" w:hanging="360"/>
      </w:pPr>
      <w:rPr>
        <w:rFonts w:ascii="Arial" w:hAnsi="Arial" w:hint="default"/>
      </w:rPr>
    </w:lvl>
    <w:lvl w:ilvl="8" w:tplc="C0C6E34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801229A"/>
    <w:multiLevelType w:val="hybridMultilevel"/>
    <w:tmpl w:val="283CDFC8"/>
    <w:lvl w:ilvl="0" w:tplc="B9B01C3E">
      <w:start w:val="1"/>
      <w:numFmt w:val="bullet"/>
      <w:lvlText w:val=""/>
      <w:lvlJc w:val="left"/>
      <w:pPr>
        <w:tabs>
          <w:tab w:val="num" w:pos="720"/>
        </w:tabs>
        <w:ind w:left="720" w:hanging="360"/>
      </w:pPr>
      <w:rPr>
        <w:rFonts w:ascii="Wingdings 3" w:hAnsi="Wingdings 3" w:hint="default"/>
      </w:rPr>
    </w:lvl>
    <w:lvl w:ilvl="1" w:tplc="EB76C6AE">
      <w:numFmt w:val="bullet"/>
      <w:lvlText w:val=""/>
      <w:lvlJc w:val="left"/>
      <w:pPr>
        <w:tabs>
          <w:tab w:val="num" w:pos="1440"/>
        </w:tabs>
        <w:ind w:left="1440" w:hanging="360"/>
      </w:pPr>
      <w:rPr>
        <w:rFonts w:ascii="Wingdings 3" w:hAnsi="Wingdings 3" w:hint="default"/>
      </w:rPr>
    </w:lvl>
    <w:lvl w:ilvl="2" w:tplc="B35C7560" w:tentative="1">
      <w:start w:val="1"/>
      <w:numFmt w:val="bullet"/>
      <w:lvlText w:val=""/>
      <w:lvlJc w:val="left"/>
      <w:pPr>
        <w:tabs>
          <w:tab w:val="num" w:pos="2160"/>
        </w:tabs>
        <w:ind w:left="2160" w:hanging="360"/>
      </w:pPr>
      <w:rPr>
        <w:rFonts w:ascii="Wingdings 3" w:hAnsi="Wingdings 3" w:hint="default"/>
      </w:rPr>
    </w:lvl>
    <w:lvl w:ilvl="3" w:tplc="418630B6" w:tentative="1">
      <w:start w:val="1"/>
      <w:numFmt w:val="bullet"/>
      <w:lvlText w:val=""/>
      <w:lvlJc w:val="left"/>
      <w:pPr>
        <w:tabs>
          <w:tab w:val="num" w:pos="2880"/>
        </w:tabs>
        <w:ind w:left="2880" w:hanging="360"/>
      </w:pPr>
      <w:rPr>
        <w:rFonts w:ascii="Wingdings 3" w:hAnsi="Wingdings 3" w:hint="default"/>
      </w:rPr>
    </w:lvl>
    <w:lvl w:ilvl="4" w:tplc="1158CB8E" w:tentative="1">
      <w:start w:val="1"/>
      <w:numFmt w:val="bullet"/>
      <w:lvlText w:val=""/>
      <w:lvlJc w:val="left"/>
      <w:pPr>
        <w:tabs>
          <w:tab w:val="num" w:pos="3600"/>
        </w:tabs>
        <w:ind w:left="3600" w:hanging="360"/>
      </w:pPr>
      <w:rPr>
        <w:rFonts w:ascii="Wingdings 3" w:hAnsi="Wingdings 3" w:hint="default"/>
      </w:rPr>
    </w:lvl>
    <w:lvl w:ilvl="5" w:tplc="BC361A10" w:tentative="1">
      <w:start w:val="1"/>
      <w:numFmt w:val="bullet"/>
      <w:lvlText w:val=""/>
      <w:lvlJc w:val="left"/>
      <w:pPr>
        <w:tabs>
          <w:tab w:val="num" w:pos="4320"/>
        </w:tabs>
        <w:ind w:left="4320" w:hanging="360"/>
      </w:pPr>
      <w:rPr>
        <w:rFonts w:ascii="Wingdings 3" w:hAnsi="Wingdings 3" w:hint="default"/>
      </w:rPr>
    </w:lvl>
    <w:lvl w:ilvl="6" w:tplc="253E4318" w:tentative="1">
      <w:start w:val="1"/>
      <w:numFmt w:val="bullet"/>
      <w:lvlText w:val=""/>
      <w:lvlJc w:val="left"/>
      <w:pPr>
        <w:tabs>
          <w:tab w:val="num" w:pos="5040"/>
        </w:tabs>
        <w:ind w:left="5040" w:hanging="360"/>
      </w:pPr>
      <w:rPr>
        <w:rFonts w:ascii="Wingdings 3" w:hAnsi="Wingdings 3" w:hint="default"/>
      </w:rPr>
    </w:lvl>
    <w:lvl w:ilvl="7" w:tplc="5C245A8C" w:tentative="1">
      <w:start w:val="1"/>
      <w:numFmt w:val="bullet"/>
      <w:lvlText w:val=""/>
      <w:lvlJc w:val="left"/>
      <w:pPr>
        <w:tabs>
          <w:tab w:val="num" w:pos="5760"/>
        </w:tabs>
        <w:ind w:left="5760" w:hanging="360"/>
      </w:pPr>
      <w:rPr>
        <w:rFonts w:ascii="Wingdings 3" w:hAnsi="Wingdings 3" w:hint="default"/>
      </w:rPr>
    </w:lvl>
    <w:lvl w:ilvl="8" w:tplc="01081010"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1C226C85"/>
    <w:multiLevelType w:val="hybridMultilevel"/>
    <w:tmpl w:val="DB746CA6"/>
    <w:lvl w:ilvl="0" w:tplc="879AAF1C">
      <w:start w:val="1"/>
      <w:numFmt w:val="bullet"/>
      <w:lvlText w:val=""/>
      <w:lvlJc w:val="left"/>
      <w:pPr>
        <w:tabs>
          <w:tab w:val="num" w:pos="720"/>
        </w:tabs>
        <w:ind w:left="720" w:hanging="360"/>
      </w:pPr>
      <w:rPr>
        <w:rFonts w:ascii="Wingdings 3" w:hAnsi="Wingdings 3" w:hint="default"/>
      </w:rPr>
    </w:lvl>
    <w:lvl w:ilvl="1" w:tplc="5DD4FD66">
      <w:start w:val="1"/>
      <w:numFmt w:val="bullet"/>
      <w:lvlText w:val=""/>
      <w:lvlJc w:val="left"/>
      <w:pPr>
        <w:tabs>
          <w:tab w:val="num" w:pos="1440"/>
        </w:tabs>
        <w:ind w:left="1440" w:hanging="360"/>
      </w:pPr>
      <w:rPr>
        <w:rFonts w:ascii="Wingdings 3" w:hAnsi="Wingdings 3" w:hint="default"/>
      </w:rPr>
    </w:lvl>
    <w:lvl w:ilvl="2" w:tplc="E63880FE">
      <w:start w:val="1"/>
      <w:numFmt w:val="bullet"/>
      <w:lvlText w:val=""/>
      <w:lvlJc w:val="left"/>
      <w:pPr>
        <w:tabs>
          <w:tab w:val="num" w:pos="2160"/>
        </w:tabs>
        <w:ind w:left="2160" w:hanging="360"/>
      </w:pPr>
      <w:rPr>
        <w:rFonts w:ascii="Wingdings 3" w:hAnsi="Wingdings 3" w:hint="default"/>
      </w:rPr>
    </w:lvl>
    <w:lvl w:ilvl="3" w:tplc="3670CF84">
      <w:start w:val="1"/>
      <w:numFmt w:val="bullet"/>
      <w:lvlText w:val=""/>
      <w:lvlJc w:val="left"/>
      <w:pPr>
        <w:tabs>
          <w:tab w:val="num" w:pos="2880"/>
        </w:tabs>
        <w:ind w:left="2880" w:hanging="360"/>
      </w:pPr>
      <w:rPr>
        <w:rFonts w:ascii="Wingdings 3" w:hAnsi="Wingdings 3" w:hint="default"/>
      </w:rPr>
    </w:lvl>
    <w:lvl w:ilvl="4" w:tplc="946425A8" w:tentative="1">
      <w:start w:val="1"/>
      <w:numFmt w:val="bullet"/>
      <w:lvlText w:val=""/>
      <w:lvlJc w:val="left"/>
      <w:pPr>
        <w:tabs>
          <w:tab w:val="num" w:pos="3600"/>
        </w:tabs>
        <w:ind w:left="3600" w:hanging="360"/>
      </w:pPr>
      <w:rPr>
        <w:rFonts w:ascii="Wingdings 3" w:hAnsi="Wingdings 3" w:hint="default"/>
      </w:rPr>
    </w:lvl>
    <w:lvl w:ilvl="5" w:tplc="0F349BAC" w:tentative="1">
      <w:start w:val="1"/>
      <w:numFmt w:val="bullet"/>
      <w:lvlText w:val=""/>
      <w:lvlJc w:val="left"/>
      <w:pPr>
        <w:tabs>
          <w:tab w:val="num" w:pos="4320"/>
        </w:tabs>
        <w:ind w:left="4320" w:hanging="360"/>
      </w:pPr>
      <w:rPr>
        <w:rFonts w:ascii="Wingdings 3" w:hAnsi="Wingdings 3" w:hint="default"/>
      </w:rPr>
    </w:lvl>
    <w:lvl w:ilvl="6" w:tplc="BC52351C" w:tentative="1">
      <w:start w:val="1"/>
      <w:numFmt w:val="bullet"/>
      <w:lvlText w:val=""/>
      <w:lvlJc w:val="left"/>
      <w:pPr>
        <w:tabs>
          <w:tab w:val="num" w:pos="5040"/>
        </w:tabs>
        <w:ind w:left="5040" w:hanging="360"/>
      </w:pPr>
      <w:rPr>
        <w:rFonts w:ascii="Wingdings 3" w:hAnsi="Wingdings 3" w:hint="default"/>
      </w:rPr>
    </w:lvl>
    <w:lvl w:ilvl="7" w:tplc="ED0A55A2" w:tentative="1">
      <w:start w:val="1"/>
      <w:numFmt w:val="bullet"/>
      <w:lvlText w:val=""/>
      <w:lvlJc w:val="left"/>
      <w:pPr>
        <w:tabs>
          <w:tab w:val="num" w:pos="5760"/>
        </w:tabs>
        <w:ind w:left="5760" w:hanging="360"/>
      </w:pPr>
      <w:rPr>
        <w:rFonts w:ascii="Wingdings 3" w:hAnsi="Wingdings 3" w:hint="default"/>
      </w:rPr>
    </w:lvl>
    <w:lvl w:ilvl="8" w:tplc="9AEE0106"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1F234012"/>
    <w:multiLevelType w:val="hybridMultilevel"/>
    <w:tmpl w:val="75D4A49E"/>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12" w15:restartNumberingAfterBreak="0">
    <w:nsid w:val="270C37ED"/>
    <w:multiLevelType w:val="hybridMultilevel"/>
    <w:tmpl w:val="98CE9B0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3" w15:restartNumberingAfterBreak="0">
    <w:nsid w:val="29530E71"/>
    <w:multiLevelType w:val="hybridMultilevel"/>
    <w:tmpl w:val="9026988A"/>
    <w:lvl w:ilvl="0" w:tplc="5BD42E44">
      <w:start w:val="1"/>
      <w:numFmt w:val="bullet"/>
      <w:lvlText w:val=""/>
      <w:lvlJc w:val="left"/>
      <w:pPr>
        <w:tabs>
          <w:tab w:val="num" w:pos="720"/>
        </w:tabs>
        <w:ind w:left="720" w:hanging="360"/>
      </w:pPr>
      <w:rPr>
        <w:rFonts w:ascii="Wingdings 3" w:hAnsi="Wingdings 3" w:hint="default"/>
      </w:rPr>
    </w:lvl>
    <w:lvl w:ilvl="1" w:tplc="3F2840A8" w:tentative="1">
      <w:start w:val="1"/>
      <w:numFmt w:val="bullet"/>
      <w:lvlText w:val=""/>
      <w:lvlJc w:val="left"/>
      <w:pPr>
        <w:tabs>
          <w:tab w:val="num" w:pos="1440"/>
        </w:tabs>
        <w:ind w:left="1440" w:hanging="360"/>
      </w:pPr>
      <w:rPr>
        <w:rFonts w:ascii="Wingdings 3" w:hAnsi="Wingdings 3" w:hint="default"/>
      </w:rPr>
    </w:lvl>
    <w:lvl w:ilvl="2" w:tplc="C89C9A52" w:tentative="1">
      <w:start w:val="1"/>
      <w:numFmt w:val="bullet"/>
      <w:lvlText w:val=""/>
      <w:lvlJc w:val="left"/>
      <w:pPr>
        <w:tabs>
          <w:tab w:val="num" w:pos="2160"/>
        </w:tabs>
        <w:ind w:left="2160" w:hanging="360"/>
      </w:pPr>
      <w:rPr>
        <w:rFonts w:ascii="Wingdings 3" w:hAnsi="Wingdings 3" w:hint="default"/>
      </w:rPr>
    </w:lvl>
    <w:lvl w:ilvl="3" w:tplc="A7E236E2" w:tentative="1">
      <w:start w:val="1"/>
      <w:numFmt w:val="bullet"/>
      <w:lvlText w:val=""/>
      <w:lvlJc w:val="left"/>
      <w:pPr>
        <w:tabs>
          <w:tab w:val="num" w:pos="2880"/>
        </w:tabs>
        <w:ind w:left="2880" w:hanging="360"/>
      </w:pPr>
      <w:rPr>
        <w:rFonts w:ascii="Wingdings 3" w:hAnsi="Wingdings 3" w:hint="default"/>
      </w:rPr>
    </w:lvl>
    <w:lvl w:ilvl="4" w:tplc="040EDFE6" w:tentative="1">
      <w:start w:val="1"/>
      <w:numFmt w:val="bullet"/>
      <w:lvlText w:val=""/>
      <w:lvlJc w:val="left"/>
      <w:pPr>
        <w:tabs>
          <w:tab w:val="num" w:pos="3600"/>
        </w:tabs>
        <w:ind w:left="3600" w:hanging="360"/>
      </w:pPr>
      <w:rPr>
        <w:rFonts w:ascii="Wingdings 3" w:hAnsi="Wingdings 3" w:hint="default"/>
      </w:rPr>
    </w:lvl>
    <w:lvl w:ilvl="5" w:tplc="FA9AA57C" w:tentative="1">
      <w:start w:val="1"/>
      <w:numFmt w:val="bullet"/>
      <w:lvlText w:val=""/>
      <w:lvlJc w:val="left"/>
      <w:pPr>
        <w:tabs>
          <w:tab w:val="num" w:pos="4320"/>
        </w:tabs>
        <w:ind w:left="4320" w:hanging="360"/>
      </w:pPr>
      <w:rPr>
        <w:rFonts w:ascii="Wingdings 3" w:hAnsi="Wingdings 3" w:hint="default"/>
      </w:rPr>
    </w:lvl>
    <w:lvl w:ilvl="6" w:tplc="0DE098A4" w:tentative="1">
      <w:start w:val="1"/>
      <w:numFmt w:val="bullet"/>
      <w:lvlText w:val=""/>
      <w:lvlJc w:val="left"/>
      <w:pPr>
        <w:tabs>
          <w:tab w:val="num" w:pos="5040"/>
        </w:tabs>
        <w:ind w:left="5040" w:hanging="360"/>
      </w:pPr>
      <w:rPr>
        <w:rFonts w:ascii="Wingdings 3" w:hAnsi="Wingdings 3" w:hint="default"/>
      </w:rPr>
    </w:lvl>
    <w:lvl w:ilvl="7" w:tplc="5C60270C" w:tentative="1">
      <w:start w:val="1"/>
      <w:numFmt w:val="bullet"/>
      <w:lvlText w:val=""/>
      <w:lvlJc w:val="left"/>
      <w:pPr>
        <w:tabs>
          <w:tab w:val="num" w:pos="5760"/>
        </w:tabs>
        <w:ind w:left="5760" w:hanging="360"/>
      </w:pPr>
      <w:rPr>
        <w:rFonts w:ascii="Wingdings 3" w:hAnsi="Wingdings 3" w:hint="default"/>
      </w:rPr>
    </w:lvl>
    <w:lvl w:ilvl="8" w:tplc="41EC8DCE"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2B773065"/>
    <w:multiLevelType w:val="hybridMultilevel"/>
    <w:tmpl w:val="8C82003A"/>
    <w:lvl w:ilvl="0" w:tplc="FCD6668C">
      <w:start w:val="1"/>
      <w:numFmt w:val="bullet"/>
      <w:lvlText w:val="•"/>
      <w:lvlJc w:val="left"/>
      <w:pPr>
        <w:tabs>
          <w:tab w:val="num" w:pos="720"/>
        </w:tabs>
        <w:ind w:left="720" w:hanging="360"/>
      </w:pPr>
      <w:rPr>
        <w:rFonts w:ascii="Arial" w:hAnsi="Arial" w:hint="default"/>
      </w:rPr>
    </w:lvl>
    <w:lvl w:ilvl="1" w:tplc="78B2E4AA">
      <w:numFmt w:val="bullet"/>
      <w:lvlText w:val="•"/>
      <w:lvlJc w:val="left"/>
      <w:pPr>
        <w:tabs>
          <w:tab w:val="num" w:pos="1440"/>
        </w:tabs>
        <w:ind w:left="1440" w:hanging="360"/>
      </w:pPr>
      <w:rPr>
        <w:rFonts w:ascii="Arial" w:hAnsi="Arial" w:hint="default"/>
      </w:rPr>
    </w:lvl>
    <w:lvl w:ilvl="2" w:tplc="ED5A2B8E" w:tentative="1">
      <w:start w:val="1"/>
      <w:numFmt w:val="bullet"/>
      <w:lvlText w:val="•"/>
      <w:lvlJc w:val="left"/>
      <w:pPr>
        <w:tabs>
          <w:tab w:val="num" w:pos="2160"/>
        </w:tabs>
        <w:ind w:left="2160" w:hanging="360"/>
      </w:pPr>
      <w:rPr>
        <w:rFonts w:ascii="Arial" w:hAnsi="Arial" w:hint="default"/>
      </w:rPr>
    </w:lvl>
    <w:lvl w:ilvl="3" w:tplc="3718161C" w:tentative="1">
      <w:start w:val="1"/>
      <w:numFmt w:val="bullet"/>
      <w:lvlText w:val="•"/>
      <w:lvlJc w:val="left"/>
      <w:pPr>
        <w:tabs>
          <w:tab w:val="num" w:pos="2880"/>
        </w:tabs>
        <w:ind w:left="2880" w:hanging="360"/>
      </w:pPr>
      <w:rPr>
        <w:rFonts w:ascii="Arial" w:hAnsi="Arial" w:hint="default"/>
      </w:rPr>
    </w:lvl>
    <w:lvl w:ilvl="4" w:tplc="B57A94B6" w:tentative="1">
      <w:start w:val="1"/>
      <w:numFmt w:val="bullet"/>
      <w:lvlText w:val="•"/>
      <w:lvlJc w:val="left"/>
      <w:pPr>
        <w:tabs>
          <w:tab w:val="num" w:pos="3600"/>
        </w:tabs>
        <w:ind w:left="3600" w:hanging="360"/>
      </w:pPr>
      <w:rPr>
        <w:rFonts w:ascii="Arial" w:hAnsi="Arial" w:hint="default"/>
      </w:rPr>
    </w:lvl>
    <w:lvl w:ilvl="5" w:tplc="A43ACB82" w:tentative="1">
      <w:start w:val="1"/>
      <w:numFmt w:val="bullet"/>
      <w:lvlText w:val="•"/>
      <w:lvlJc w:val="left"/>
      <w:pPr>
        <w:tabs>
          <w:tab w:val="num" w:pos="4320"/>
        </w:tabs>
        <w:ind w:left="4320" w:hanging="360"/>
      </w:pPr>
      <w:rPr>
        <w:rFonts w:ascii="Arial" w:hAnsi="Arial" w:hint="default"/>
      </w:rPr>
    </w:lvl>
    <w:lvl w:ilvl="6" w:tplc="B0BC95D6" w:tentative="1">
      <w:start w:val="1"/>
      <w:numFmt w:val="bullet"/>
      <w:lvlText w:val="•"/>
      <w:lvlJc w:val="left"/>
      <w:pPr>
        <w:tabs>
          <w:tab w:val="num" w:pos="5040"/>
        </w:tabs>
        <w:ind w:left="5040" w:hanging="360"/>
      </w:pPr>
      <w:rPr>
        <w:rFonts w:ascii="Arial" w:hAnsi="Arial" w:hint="default"/>
      </w:rPr>
    </w:lvl>
    <w:lvl w:ilvl="7" w:tplc="C7FE08BA" w:tentative="1">
      <w:start w:val="1"/>
      <w:numFmt w:val="bullet"/>
      <w:lvlText w:val="•"/>
      <w:lvlJc w:val="left"/>
      <w:pPr>
        <w:tabs>
          <w:tab w:val="num" w:pos="5760"/>
        </w:tabs>
        <w:ind w:left="5760" w:hanging="360"/>
      </w:pPr>
      <w:rPr>
        <w:rFonts w:ascii="Arial" w:hAnsi="Arial" w:hint="default"/>
      </w:rPr>
    </w:lvl>
    <w:lvl w:ilvl="8" w:tplc="4CC4522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C6D1CCC"/>
    <w:multiLevelType w:val="hybridMultilevel"/>
    <w:tmpl w:val="F31E552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9A03C5"/>
    <w:multiLevelType w:val="hybridMultilevel"/>
    <w:tmpl w:val="76369094"/>
    <w:lvl w:ilvl="0" w:tplc="F94C7E0E">
      <w:start w:val="1"/>
      <w:numFmt w:val="bullet"/>
      <w:lvlText w:val="•"/>
      <w:lvlJc w:val="left"/>
      <w:pPr>
        <w:tabs>
          <w:tab w:val="num" w:pos="720"/>
        </w:tabs>
        <w:ind w:left="720" w:hanging="360"/>
      </w:pPr>
      <w:rPr>
        <w:rFonts w:ascii="Arial" w:hAnsi="Arial" w:hint="default"/>
      </w:rPr>
    </w:lvl>
    <w:lvl w:ilvl="1" w:tplc="53881102" w:tentative="1">
      <w:start w:val="1"/>
      <w:numFmt w:val="bullet"/>
      <w:lvlText w:val="•"/>
      <w:lvlJc w:val="left"/>
      <w:pPr>
        <w:tabs>
          <w:tab w:val="num" w:pos="1440"/>
        </w:tabs>
        <w:ind w:left="1440" w:hanging="360"/>
      </w:pPr>
      <w:rPr>
        <w:rFonts w:ascii="Arial" w:hAnsi="Arial" w:hint="default"/>
      </w:rPr>
    </w:lvl>
    <w:lvl w:ilvl="2" w:tplc="DB1E90FA" w:tentative="1">
      <w:start w:val="1"/>
      <w:numFmt w:val="bullet"/>
      <w:lvlText w:val="•"/>
      <w:lvlJc w:val="left"/>
      <w:pPr>
        <w:tabs>
          <w:tab w:val="num" w:pos="2160"/>
        </w:tabs>
        <w:ind w:left="2160" w:hanging="360"/>
      </w:pPr>
      <w:rPr>
        <w:rFonts w:ascii="Arial" w:hAnsi="Arial" w:hint="default"/>
      </w:rPr>
    </w:lvl>
    <w:lvl w:ilvl="3" w:tplc="5476B88A" w:tentative="1">
      <w:start w:val="1"/>
      <w:numFmt w:val="bullet"/>
      <w:lvlText w:val="•"/>
      <w:lvlJc w:val="left"/>
      <w:pPr>
        <w:tabs>
          <w:tab w:val="num" w:pos="2880"/>
        </w:tabs>
        <w:ind w:left="2880" w:hanging="360"/>
      </w:pPr>
      <w:rPr>
        <w:rFonts w:ascii="Arial" w:hAnsi="Arial" w:hint="default"/>
      </w:rPr>
    </w:lvl>
    <w:lvl w:ilvl="4" w:tplc="32C896CC" w:tentative="1">
      <w:start w:val="1"/>
      <w:numFmt w:val="bullet"/>
      <w:lvlText w:val="•"/>
      <w:lvlJc w:val="left"/>
      <w:pPr>
        <w:tabs>
          <w:tab w:val="num" w:pos="3600"/>
        </w:tabs>
        <w:ind w:left="3600" w:hanging="360"/>
      </w:pPr>
      <w:rPr>
        <w:rFonts w:ascii="Arial" w:hAnsi="Arial" w:hint="default"/>
      </w:rPr>
    </w:lvl>
    <w:lvl w:ilvl="5" w:tplc="A35C9774" w:tentative="1">
      <w:start w:val="1"/>
      <w:numFmt w:val="bullet"/>
      <w:lvlText w:val="•"/>
      <w:lvlJc w:val="left"/>
      <w:pPr>
        <w:tabs>
          <w:tab w:val="num" w:pos="4320"/>
        </w:tabs>
        <w:ind w:left="4320" w:hanging="360"/>
      </w:pPr>
      <w:rPr>
        <w:rFonts w:ascii="Arial" w:hAnsi="Arial" w:hint="default"/>
      </w:rPr>
    </w:lvl>
    <w:lvl w:ilvl="6" w:tplc="DDE2C9C0" w:tentative="1">
      <w:start w:val="1"/>
      <w:numFmt w:val="bullet"/>
      <w:lvlText w:val="•"/>
      <w:lvlJc w:val="left"/>
      <w:pPr>
        <w:tabs>
          <w:tab w:val="num" w:pos="5040"/>
        </w:tabs>
        <w:ind w:left="5040" w:hanging="360"/>
      </w:pPr>
      <w:rPr>
        <w:rFonts w:ascii="Arial" w:hAnsi="Arial" w:hint="default"/>
      </w:rPr>
    </w:lvl>
    <w:lvl w:ilvl="7" w:tplc="54141092" w:tentative="1">
      <w:start w:val="1"/>
      <w:numFmt w:val="bullet"/>
      <w:lvlText w:val="•"/>
      <w:lvlJc w:val="left"/>
      <w:pPr>
        <w:tabs>
          <w:tab w:val="num" w:pos="5760"/>
        </w:tabs>
        <w:ind w:left="5760" w:hanging="360"/>
      </w:pPr>
      <w:rPr>
        <w:rFonts w:ascii="Arial" w:hAnsi="Arial" w:hint="default"/>
      </w:rPr>
    </w:lvl>
    <w:lvl w:ilvl="8" w:tplc="F094DDF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08061BE"/>
    <w:multiLevelType w:val="hybridMultilevel"/>
    <w:tmpl w:val="0B146348"/>
    <w:lvl w:ilvl="0" w:tplc="413C2EA0">
      <w:start w:val="1"/>
      <w:numFmt w:val="bullet"/>
      <w:lvlText w:val=""/>
      <w:lvlJc w:val="left"/>
      <w:pPr>
        <w:tabs>
          <w:tab w:val="num" w:pos="720"/>
        </w:tabs>
        <w:ind w:left="720" w:hanging="360"/>
      </w:pPr>
      <w:rPr>
        <w:rFonts w:ascii="Wingdings 3" w:hAnsi="Wingdings 3" w:hint="default"/>
      </w:rPr>
    </w:lvl>
    <w:lvl w:ilvl="1" w:tplc="3724C82E">
      <w:numFmt w:val="bullet"/>
      <w:lvlText w:val=""/>
      <w:lvlJc w:val="left"/>
      <w:pPr>
        <w:tabs>
          <w:tab w:val="num" w:pos="1440"/>
        </w:tabs>
        <w:ind w:left="1440" w:hanging="360"/>
      </w:pPr>
      <w:rPr>
        <w:rFonts w:ascii="Wingdings 3" w:hAnsi="Wingdings 3" w:hint="default"/>
      </w:rPr>
    </w:lvl>
    <w:lvl w:ilvl="2" w:tplc="178CC28C" w:tentative="1">
      <w:start w:val="1"/>
      <w:numFmt w:val="bullet"/>
      <w:lvlText w:val=""/>
      <w:lvlJc w:val="left"/>
      <w:pPr>
        <w:tabs>
          <w:tab w:val="num" w:pos="2160"/>
        </w:tabs>
        <w:ind w:left="2160" w:hanging="360"/>
      </w:pPr>
      <w:rPr>
        <w:rFonts w:ascii="Wingdings 3" w:hAnsi="Wingdings 3" w:hint="default"/>
      </w:rPr>
    </w:lvl>
    <w:lvl w:ilvl="3" w:tplc="306CE528" w:tentative="1">
      <w:start w:val="1"/>
      <w:numFmt w:val="bullet"/>
      <w:lvlText w:val=""/>
      <w:lvlJc w:val="left"/>
      <w:pPr>
        <w:tabs>
          <w:tab w:val="num" w:pos="2880"/>
        </w:tabs>
        <w:ind w:left="2880" w:hanging="360"/>
      </w:pPr>
      <w:rPr>
        <w:rFonts w:ascii="Wingdings 3" w:hAnsi="Wingdings 3" w:hint="default"/>
      </w:rPr>
    </w:lvl>
    <w:lvl w:ilvl="4" w:tplc="CB9473B8" w:tentative="1">
      <w:start w:val="1"/>
      <w:numFmt w:val="bullet"/>
      <w:lvlText w:val=""/>
      <w:lvlJc w:val="left"/>
      <w:pPr>
        <w:tabs>
          <w:tab w:val="num" w:pos="3600"/>
        </w:tabs>
        <w:ind w:left="3600" w:hanging="360"/>
      </w:pPr>
      <w:rPr>
        <w:rFonts w:ascii="Wingdings 3" w:hAnsi="Wingdings 3" w:hint="default"/>
      </w:rPr>
    </w:lvl>
    <w:lvl w:ilvl="5" w:tplc="F23EE386" w:tentative="1">
      <w:start w:val="1"/>
      <w:numFmt w:val="bullet"/>
      <w:lvlText w:val=""/>
      <w:lvlJc w:val="left"/>
      <w:pPr>
        <w:tabs>
          <w:tab w:val="num" w:pos="4320"/>
        </w:tabs>
        <w:ind w:left="4320" w:hanging="360"/>
      </w:pPr>
      <w:rPr>
        <w:rFonts w:ascii="Wingdings 3" w:hAnsi="Wingdings 3" w:hint="default"/>
      </w:rPr>
    </w:lvl>
    <w:lvl w:ilvl="6" w:tplc="3850AB52" w:tentative="1">
      <w:start w:val="1"/>
      <w:numFmt w:val="bullet"/>
      <w:lvlText w:val=""/>
      <w:lvlJc w:val="left"/>
      <w:pPr>
        <w:tabs>
          <w:tab w:val="num" w:pos="5040"/>
        </w:tabs>
        <w:ind w:left="5040" w:hanging="360"/>
      </w:pPr>
      <w:rPr>
        <w:rFonts w:ascii="Wingdings 3" w:hAnsi="Wingdings 3" w:hint="default"/>
      </w:rPr>
    </w:lvl>
    <w:lvl w:ilvl="7" w:tplc="DF3C9462" w:tentative="1">
      <w:start w:val="1"/>
      <w:numFmt w:val="bullet"/>
      <w:lvlText w:val=""/>
      <w:lvlJc w:val="left"/>
      <w:pPr>
        <w:tabs>
          <w:tab w:val="num" w:pos="5760"/>
        </w:tabs>
        <w:ind w:left="5760" w:hanging="360"/>
      </w:pPr>
      <w:rPr>
        <w:rFonts w:ascii="Wingdings 3" w:hAnsi="Wingdings 3" w:hint="default"/>
      </w:rPr>
    </w:lvl>
    <w:lvl w:ilvl="8" w:tplc="FD1E0F4A"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33BA324E"/>
    <w:multiLevelType w:val="hybridMultilevel"/>
    <w:tmpl w:val="126614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3882142C"/>
    <w:multiLevelType w:val="multilevel"/>
    <w:tmpl w:val="3CA29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ADB1E80"/>
    <w:multiLevelType w:val="hybridMultilevel"/>
    <w:tmpl w:val="AD8E99AA"/>
    <w:lvl w:ilvl="0" w:tplc="0809000D">
      <w:start w:val="1"/>
      <w:numFmt w:val="bullet"/>
      <w:lvlText w:val=""/>
      <w:lvlJc w:val="left"/>
      <w:pPr>
        <w:tabs>
          <w:tab w:val="num" w:pos="720"/>
        </w:tabs>
        <w:ind w:left="720" w:hanging="360"/>
      </w:pPr>
      <w:rPr>
        <w:rFonts w:ascii="Wingdings" w:hAnsi="Wingdings" w:hint="default"/>
      </w:rPr>
    </w:lvl>
    <w:lvl w:ilvl="1" w:tplc="CD503304">
      <w:start w:val="1"/>
      <w:numFmt w:val="bullet"/>
      <w:lvlText w:val=""/>
      <w:lvlJc w:val="left"/>
      <w:pPr>
        <w:tabs>
          <w:tab w:val="num" w:pos="1440"/>
        </w:tabs>
        <w:ind w:left="1440" w:hanging="360"/>
      </w:pPr>
      <w:rPr>
        <w:rFonts w:ascii="Wingdings 3" w:hAnsi="Wingdings 3" w:hint="default"/>
      </w:rPr>
    </w:lvl>
    <w:lvl w:ilvl="2" w:tplc="76145FF8" w:tentative="1">
      <w:start w:val="1"/>
      <w:numFmt w:val="bullet"/>
      <w:lvlText w:val=""/>
      <w:lvlJc w:val="left"/>
      <w:pPr>
        <w:tabs>
          <w:tab w:val="num" w:pos="2160"/>
        </w:tabs>
        <w:ind w:left="2160" w:hanging="360"/>
      </w:pPr>
      <w:rPr>
        <w:rFonts w:ascii="Wingdings 3" w:hAnsi="Wingdings 3" w:hint="default"/>
      </w:rPr>
    </w:lvl>
    <w:lvl w:ilvl="3" w:tplc="13086EE6" w:tentative="1">
      <w:start w:val="1"/>
      <w:numFmt w:val="bullet"/>
      <w:lvlText w:val=""/>
      <w:lvlJc w:val="left"/>
      <w:pPr>
        <w:tabs>
          <w:tab w:val="num" w:pos="2880"/>
        </w:tabs>
        <w:ind w:left="2880" w:hanging="360"/>
      </w:pPr>
      <w:rPr>
        <w:rFonts w:ascii="Wingdings 3" w:hAnsi="Wingdings 3" w:hint="default"/>
      </w:rPr>
    </w:lvl>
    <w:lvl w:ilvl="4" w:tplc="CBD2C39A" w:tentative="1">
      <w:start w:val="1"/>
      <w:numFmt w:val="bullet"/>
      <w:lvlText w:val=""/>
      <w:lvlJc w:val="left"/>
      <w:pPr>
        <w:tabs>
          <w:tab w:val="num" w:pos="3600"/>
        </w:tabs>
        <w:ind w:left="3600" w:hanging="360"/>
      </w:pPr>
      <w:rPr>
        <w:rFonts w:ascii="Wingdings 3" w:hAnsi="Wingdings 3" w:hint="default"/>
      </w:rPr>
    </w:lvl>
    <w:lvl w:ilvl="5" w:tplc="6A6C4F32" w:tentative="1">
      <w:start w:val="1"/>
      <w:numFmt w:val="bullet"/>
      <w:lvlText w:val=""/>
      <w:lvlJc w:val="left"/>
      <w:pPr>
        <w:tabs>
          <w:tab w:val="num" w:pos="4320"/>
        </w:tabs>
        <w:ind w:left="4320" w:hanging="360"/>
      </w:pPr>
      <w:rPr>
        <w:rFonts w:ascii="Wingdings 3" w:hAnsi="Wingdings 3" w:hint="default"/>
      </w:rPr>
    </w:lvl>
    <w:lvl w:ilvl="6" w:tplc="BBEA758A" w:tentative="1">
      <w:start w:val="1"/>
      <w:numFmt w:val="bullet"/>
      <w:lvlText w:val=""/>
      <w:lvlJc w:val="left"/>
      <w:pPr>
        <w:tabs>
          <w:tab w:val="num" w:pos="5040"/>
        </w:tabs>
        <w:ind w:left="5040" w:hanging="360"/>
      </w:pPr>
      <w:rPr>
        <w:rFonts w:ascii="Wingdings 3" w:hAnsi="Wingdings 3" w:hint="default"/>
      </w:rPr>
    </w:lvl>
    <w:lvl w:ilvl="7" w:tplc="BD94816E" w:tentative="1">
      <w:start w:val="1"/>
      <w:numFmt w:val="bullet"/>
      <w:lvlText w:val=""/>
      <w:lvlJc w:val="left"/>
      <w:pPr>
        <w:tabs>
          <w:tab w:val="num" w:pos="5760"/>
        </w:tabs>
        <w:ind w:left="5760" w:hanging="360"/>
      </w:pPr>
      <w:rPr>
        <w:rFonts w:ascii="Wingdings 3" w:hAnsi="Wingdings 3" w:hint="default"/>
      </w:rPr>
    </w:lvl>
    <w:lvl w:ilvl="8" w:tplc="F39A0432"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3AFF78F4"/>
    <w:multiLevelType w:val="multilevel"/>
    <w:tmpl w:val="04184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E963619"/>
    <w:multiLevelType w:val="hybridMultilevel"/>
    <w:tmpl w:val="3BCC51E0"/>
    <w:lvl w:ilvl="0" w:tplc="582CEB80">
      <w:start w:val="1"/>
      <w:numFmt w:val="bullet"/>
      <w:lvlText w:val=""/>
      <w:lvlJc w:val="left"/>
      <w:pPr>
        <w:tabs>
          <w:tab w:val="num" w:pos="720"/>
        </w:tabs>
        <w:ind w:left="720" w:hanging="360"/>
      </w:pPr>
      <w:rPr>
        <w:rFonts w:ascii="Wingdings 3" w:hAnsi="Wingdings 3" w:hint="default"/>
      </w:rPr>
    </w:lvl>
    <w:lvl w:ilvl="1" w:tplc="4F7E11CA">
      <w:numFmt w:val="bullet"/>
      <w:lvlText w:val=""/>
      <w:lvlJc w:val="left"/>
      <w:pPr>
        <w:tabs>
          <w:tab w:val="num" w:pos="1440"/>
        </w:tabs>
        <w:ind w:left="1440" w:hanging="360"/>
      </w:pPr>
      <w:rPr>
        <w:rFonts w:ascii="Wingdings 3" w:hAnsi="Wingdings 3" w:hint="default"/>
      </w:rPr>
    </w:lvl>
    <w:lvl w:ilvl="2" w:tplc="B964D0C0">
      <w:numFmt w:val="bullet"/>
      <w:lvlText w:val=""/>
      <w:lvlJc w:val="left"/>
      <w:pPr>
        <w:tabs>
          <w:tab w:val="num" w:pos="2160"/>
        </w:tabs>
        <w:ind w:left="2160" w:hanging="360"/>
      </w:pPr>
      <w:rPr>
        <w:rFonts w:ascii="Wingdings 3" w:hAnsi="Wingdings 3" w:hint="default"/>
      </w:rPr>
    </w:lvl>
    <w:lvl w:ilvl="3" w:tplc="17104A68">
      <w:numFmt w:val="bullet"/>
      <w:lvlText w:val=""/>
      <w:lvlJc w:val="left"/>
      <w:pPr>
        <w:tabs>
          <w:tab w:val="num" w:pos="2880"/>
        </w:tabs>
        <w:ind w:left="2880" w:hanging="360"/>
      </w:pPr>
      <w:rPr>
        <w:rFonts w:ascii="Wingdings 3" w:hAnsi="Wingdings 3" w:hint="default"/>
      </w:rPr>
    </w:lvl>
    <w:lvl w:ilvl="4" w:tplc="DBD63FB8" w:tentative="1">
      <w:start w:val="1"/>
      <w:numFmt w:val="bullet"/>
      <w:lvlText w:val=""/>
      <w:lvlJc w:val="left"/>
      <w:pPr>
        <w:tabs>
          <w:tab w:val="num" w:pos="3600"/>
        </w:tabs>
        <w:ind w:left="3600" w:hanging="360"/>
      </w:pPr>
      <w:rPr>
        <w:rFonts w:ascii="Wingdings 3" w:hAnsi="Wingdings 3" w:hint="default"/>
      </w:rPr>
    </w:lvl>
    <w:lvl w:ilvl="5" w:tplc="FE580BD8" w:tentative="1">
      <w:start w:val="1"/>
      <w:numFmt w:val="bullet"/>
      <w:lvlText w:val=""/>
      <w:lvlJc w:val="left"/>
      <w:pPr>
        <w:tabs>
          <w:tab w:val="num" w:pos="4320"/>
        </w:tabs>
        <w:ind w:left="4320" w:hanging="360"/>
      </w:pPr>
      <w:rPr>
        <w:rFonts w:ascii="Wingdings 3" w:hAnsi="Wingdings 3" w:hint="default"/>
      </w:rPr>
    </w:lvl>
    <w:lvl w:ilvl="6" w:tplc="9DFC3E40" w:tentative="1">
      <w:start w:val="1"/>
      <w:numFmt w:val="bullet"/>
      <w:lvlText w:val=""/>
      <w:lvlJc w:val="left"/>
      <w:pPr>
        <w:tabs>
          <w:tab w:val="num" w:pos="5040"/>
        </w:tabs>
        <w:ind w:left="5040" w:hanging="360"/>
      </w:pPr>
      <w:rPr>
        <w:rFonts w:ascii="Wingdings 3" w:hAnsi="Wingdings 3" w:hint="default"/>
      </w:rPr>
    </w:lvl>
    <w:lvl w:ilvl="7" w:tplc="A19EC8BE" w:tentative="1">
      <w:start w:val="1"/>
      <w:numFmt w:val="bullet"/>
      <w:lvlText w:val=""/>
      <w:lvlJc w:val="left"/>
      <w:pPr>
        <w:tabs>
          <w:tab w:val="num" w:pos="5760"/>
        </w:tabs>
        <w:ind w:left="5760" w:hanging="360"/>
      </w:pPr>
      <w:rPr>
        <w:rFonts w:ascii="Wingdings 3" w:hAnsi="Wingdings 3" w:hint="default"/>
      </w:rPr>
    </w:lvl>
    <w:lvl w:ilvl="8" w:tplc="C9F2C7D8" w:tentative="1">
      <w:start w:val="1"/>
      <w:numFmt w:val="bullet"/>
      <w:lvlText w:val=""/>
      <w:lvlJc w:val="left"/>
      <w:pPr>
        <w:tabs>
          <w:tab w:val="num" w:pos="6480"/>
        </w:tabs>
        <w:ind w:left="6480" w:hanging="360"/>
      </w:pPr>
      <w:rPr>
        <w:rFonts w:ascii="Wingdings 3" w:hAnsi="Wingdings 3" w:hint="default"/>
      </w:rPr>
    </w:lvl>
  </w:abstractNum>
  <w:abstractNum w:abstractNumId="23" w15:restartNumberingAfterBreak="0">
    <w:nsid w:val="534D02B3"/>
    <w:multiLevelType w:val="hybridMultilevel"/>
    <w:tmpl w:val="5B483DC2"/>
    <w:lvl w:ilvl="0" w:tplc="8E4EB0C8">
      <w:start w:val="1"/>
      <w:numFmt w:val="bullet"/>
      <w:lvlText w:val=""/>
      <w:lvlJc w:val="left"/>
      <w:pPr>
        <w:tabs>
          <w:tab w:val="num" w:pos="720"/>
        </w:tabs>
        <w:ind w:left="720" w:hanging="360"/>
      </w:pPr>
      <w:rPr>
        <w:rFonts w:ascii="Wingdings 3" w:hAnsi="Wingdings 3" w:hint="default"/>
      </w:rPr>
    </w:lvl>
    <w:lvl w:ilvl="1" w:tplc="67AED534" w:tentative="1">
      <w:start w:val="1"/>
      <w:numFmt w:val="bullet"/>
      <w:lvlText w:val=""/>
      <w:lvlJc w:val="left"/>
      <w:pPr>
        <w:tabs>
          <w:tab w:val="num" w:pos="1440"/>
        </w:tabs>
        <w:ind w:left="1440" w:hanging="360"/>
      </w:pPr>
      <w:rPr>
        <w:rFonts w:ascii="Wingdings 3" w:hAnsi="Wingdings 3" w:hint="default"/>
      </w:rPr>
    </w:lvl>
    <w:lvl w:ilvl="2" w:tplc="BCB63BD0" w:tentative="1">
      <w:start w:val="1"/>
      <w:numFmt w:val="bullet"/>
      <w:lvlText w:val=""/>
      <w:lvlJc w:val="left"/>
      <w:pPr>
        <w:tabs>
          <w:tab w:val="num" w:pos="2160"/>
        </w:tabs>
        <w:ind w:left="2160" w:hanging="360"/>
      </w:pPr>
      <w:rPr>
        <w:rFonts w:ascii="Wingdings 3" w:hAnsi="Wingdings 3" w:hint="default"/>
      </w:rPr>
    </w:lvl>
    <w:lvl w:ilvl="3" w:tplc="E4369298" w:tentative="1">
      <w:start w:val="1"/>
      <w:numFmt w:val="bullet"/>
      <w:lvlText w:val=""/>
      <w:lvlJc w:val="left"/>
      <w:pPr>
        <w:tabs>
          <w:tab w:val="num" w:pos="2880"/>
        </w:tabs>
        <w:ind w:left="2880" w:hanging="360"/>
      </w:pPr>
      <w:rPr>
        <w:rFonts w:ascii="Wingdings 3" w:hAnsi="Wingdings 3" w:hint="default"/>
      </w:rPr>
    </w:lvl>
    <w:lvl w:ilvl="4" w:tplc="4B16FD28" w:tentative="1">
      <w:start w:val="1"/>
      <w:numFmt w:val="bullet"/>
      <w:lvlText w:val=""/>
      <w:lvlJc w:val="left"/>
      <w:pPr>
        <w:tabs>
          <w:tab w:val="num" w:pos="3600"/>
        </w:tabs>
        <w:ind w:left="3600" w:hanging="360"/>
      </w:pPr>
      <w:rPr>
        <w:rFonts w:ascii="Wingdings 3" w:hAnsi="Wingdings 3" w:hint="default"/>
      </w:rPr>
    </w:lvl>
    <w:lvl w:ilvl="5" w:tplc="B5645CAE" w:tentative="1">
      <w:start w:val="1"/>
      <w:numFmt w:val="bullet"/>
      <w:lvlText w:val=""/>
      <w:lvlJc w:val="left"/>
      <w:pPr>
        <w:tabs>
          <w:tab w:val="num" w:pos="4320"/>
        </w:tabs>
        <w:ind w:left="4320" w:hanging="360"/>
      </w:pPr>
      <w:rPr>
        <w:rFonts w:ascii="Wingdings 3" w:hAnsi="Wingdings 3" w:hint="default"/>
      </w:rPr>
    </w:lvl>
    <w:lvl w:ilvl="6" w:tplc="DE76F0DC" w:tentative="1">
      <w:start w:val="1"/>
      <w:numFmt w:val="bullet"/>
      <w:lvlText w:val=""/>
      <w:lvlJc w:val="left"/>
      <w:pPr>
        <w:tabs>
          <w:tab w:val="num" w:pos="5040"/>
        </w:tabs>
        <w:ind w:left="5040" w:hanging="360"/>
      </w:pPr>
      <w:rPr>
        <w:rFonts w:ascii="Wingdings 3" w:hAnsi="Wingdings 3" w:hint="default"/>
      </w:rPr>
    </w:lvl>
    <w:lvl w:ilvl="7" w:tplc="C7C41DF2" w:tentative="1">
      <w:start w:val="1"/>
      <w:numFmt w:val="bullet"/>
      <w:lvlText w:val=""/>
      <w:lvlJc w:val="left"/>
      <w:pPr>
        <w:tabs>
          <w:tab w:val="num" w:pos="5760"/>
        </w:tabs>
        <w:ind w:left="5760" w:hanging="360"/>
      </w:pPr>
      <w:rPr>
        <w:rFonts w:ascii="Wingdings 3" w:hAnsi="Wingdings 3" w:hint="default"/>
      </w:rPr>
    </w:lvl>
    <w:lvl w:ilvl="8" w:tplc="2028162A" w:tentative="1">
      <w:start w:val="1"/>
      <w:numFmt w:val="bullet"/>
      <w:lvlText w:val=""/>
      <w:lvlJc w:val="left"/>
      <w:pPr>
        <w:tabs>
          <w:tab w:val="num" w:pos="6480"/>
        </w:tabs>
        <w:ind w:left="6480" w:hanging="360"/>
      </w:pPr>
      <w:rPr>
        <w:rFonts w:ascii="Wingdings 3" w:hAnsi="Wingdings 3" w:hint="default"/>
      </w:rPr>
    </w:lvl>
  </w:abstractNum>
  <w:abstractNum w:abstractNumId="24" w15:restartNumberingAfterBreak="0">
    <w:nsid w:val="5CC2366E"/>
    <w:multiLevelType w:val="hybridMultilevel"/>
    <w:tmpl w:val="D57CA0D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5" w15:restartNumberingAfterBreak="0">
    <w:nsid w:val="64944358"/>
    <w:multiLevelType w:val="multilevel"/>
    <w:tmpl w:val="B6C64F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4C10E4C"/>
    <w:multiLevelType w:val="hybridMultilevel"/>
    <w:tmpl w:val="75E44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C80879"/>
    <w:multiLevelType w:val="hybridMultilevel"/>
    <w:tmpl w:val="9746EC0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68DF7B93"/>
    <w:multiLevelType w:val="multilevel"/>
    <w:tmpl w:val="F77857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B236F9C"/>
    <w:multiLevelType w:val="hybridMultilevel"/>
    <w:tmpl w:val="F006D4E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0" w15:restartNumberingAfterBreak="0">
    <w:nsid w:val="6E411191"/>
    <w:multiLevelType w:val="hybridMultilevel"/>
    <w:tmpl w:val="1808569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1" w15:restartNumberingAfterBreak="0">
    <w:nsid w:val="6E627FFC"/>
    <w:multiLevelType w:val="hybridMultilevel"/>
    <w:tmpl w:val="58B0D160"/>
    <w:lvl w:ilvl="0" w:tplc="0EA6741C">
      <w:start w:val="1"/>
      <w:numFmt w:val="bullet"/>
      <w:lvlText w:val=""/>
      <w:lvlJc w:val="left"/>
      <w:pPr>
        <w:tabs>
          <w:tab w:val="num" w:pos="720"/>
        </w:tabs>
        <w:ind w:left="720" w:hanging="360"/>
      </w:pPr>
      <w:rPr>
        <w:rFonts w:ascii="Wingdings 3" w:hAnsi="Wingdings 3" w:hint="default"/>
      </w:rPr>
    </w:lvl>
    <w:lvl w:ilvl="1" w:tplc="CA9EBA82" w:tentative="1">
      <w:start w:val="1"/>
      <w:numFmt w:val="bullet"/>
      <w:lvlText w:val=""/>
      <w:lvlJc w:val="left"/>
      <w:pPr>
        <w:tabs>
          <w:tab w:val="num" w:pos="1440"/>
        </w:tabs>
        <w:ind w:left="1440" w:hanging="360"/>
      </w:pPr>
      <w:rPr>
        <w:rFonts w:ascii="Wingdings 3" w:hAnsi="Wingdings 3" w:hint="default"/>
      </w:rPr>
    </w:lvl>
    <w:lvl w:ilvl="2" w:tplc="C2E6AEC2" w:tentative="1">
      <w:start w:val="1"/>
      <w:numFmt w:val="bullet"/>
      <w:lvlText w:val=""/>
      <w:lvlJc w:val="left"/>
      <w:pPr>
        <w:tabs>
          <w:tab w:val="num" w:pos="2160"/>
        </w:tabs>
        <w:ind w:left="2160" w:hanging="360"/>
      </w:pPr>
      <w:rPr>
        <w:rFonts w:ascii="Wingdings 3" w:hAnsi="Wingdings 3" w:hint="default"/>
      </w:rPr>
    </w:lvl>
    <w:lvl w:ilvl="3" w:tplc="FEC67BCE" w:tentative="1">
      <w:start w:val="1"/>
      <w:numFmt w:val="bullet"/>
      <w:lvlText w:val=""/>
      <w:lvlJc w:val="left"/>
      <w:pPr>
        <w:tabs>
          <w:tab w:val="num" w:pos="2880"/>
        </w:tabs>
        <w:ind w:left="2880" w:hanging="360"/>
      </w:pPr>
      <w:rPr>
        <w:rFonts w:ascii="Wingdings 3" w:hAnsi="Wingdings 3" w:hint="default"/>
      </w:rPr>
    </w:lvl>
    <w:lvl w:ilvl="4" w:tplc="E9FE6AAA" w:tentative="1">
      <w:start w:val="1"/>
      <w:numFmt w:val="bullet"/>
      <w:lvlText w:val=""/>
      <w:lvlJc w:val="left"/>
      <w:pPr>
        <w:tabs>
          <w:tab w:val="num" w:pos="3600"/>
        </w:tabs>
        <w:ind w:left="3600" w:hanging="360"/>
      </w:pPr>
      <w:rPr>
        <w:rFonts w:ascii="Wingdings 3" w:hAnsi="Wingdings 3" w:hint="default"/>
      </w:rPr>
    </w:lvl>
    <w:lvl w:ilvl="5" w:tplc="65BC4780" w:tentative="1">
      <w:start w:val="1"/>
      <w:numFmt w:val="bullet"/>
      <w:lvlText w:val=""/>
      <w:lvlJc w:val="left"/>
      <w:pPr>
        <w:tabs>
          <w:tab w:val="num" w:pos="4320"/>
        </w:tabs>
        <w:ind w:left="4320" w:hanging="360"/>
      </w:pPr>
      <w:rPr>
        <w:rFonts w:ascii="Wingdings 3" w:hAnsi="Wingdings 3" w:hint="default"/>
      </w:rPr>
    </w:lvl>
    <w:lvl w:ilvl="6" w:tplc="6F6AC306" w:tentative="1">
      <w:start w:val="1"/>
      <w:numFmt w:val="bullet"/>
      <w:lvlText w:val=""/>
      <w:lvlJc w:val="left"/>
      <w:pPr>
        <w:tabs>
          <w:tab w:val="num" w:pos="5040"/>
        </w:tabs>
        <w:ind w:left="5040" w:hanging="360"/>
      </w:pPr>
      <w:rPr>
        <w:rFonts w:ascii="Wingdings 3" w:hAnsi="Wingdings 3" w:hint="default"/>
      </w:rPr>
    </w:lvl>
    <w:lvl w:ilvl="7" w:tplc="63CAD5D8" w:tentative="1">
      <w:start w:val="1"/>
      <w:numFmt w:val="bullet"/>
      <w:lvlText w:val=""/>
      <w:lvlJc w:val="left"/>
      <w:pPr>
        <w:tabs>
          <w:tab w:val="num" w:pos="5760"/>
        </w:tabs>
        <w:ind w:left="5760" w:hanging="360"/>
      </w:pPr>
      <w:rPr>
        <w:rFonts w:ascii="Wingdings 3" w:hAnsi="Wingdings 3" w:hint="default"/>
      </w:rPr>
    </w:lvl>
    <w:lvl w:ilvl="8" w:tplc="811EFCA4" w:tentative="1">
      <w:start w:val="1"/>
      <w:numFmt w:val="bullet"/>
      <w:lvlText w:val=""/>
      <w:lvlJc w:val="left"/>
      <w:pPr>
        <w:tabs>
          <w:tab w:val="num" w:pos="6480"/>
        </w:tabs>
        <w:ind w:left="6480" w:hanging="360"/>
      </w:pPr>
      <w:rPr>
        <w:rFonts w:ascii="Wingdings 3" w:hAnsi="Wingdings 3" w:hint="default"/>
      </w:rPr>
    </w:lvl>
  </w:abstractNum>
  <w:abstractNum w:abstractNumId="32" w15:restartNumberingAfterBreak="0">
    <w:nsid w:val="766672CE"/>
    <w:multiLevelType w:val="hybridMultilevel"/>
    <w:tmpl w:val="2E388FBA"/>
    <w:lvl w:ilvl="0" w:tplc="65BAE9C2">
      <w:start w:val="1"/>
      <w:numFmt w:val="bullet"/>
      <w:lvlText w:val=""/>
      <w:lvlJc w:val="left"/>
      <w:pPr>
        <w:tabs>
          <w:tab w:val="num" w:pos="720"/>
        </w:tabs>
        <w:ind w:left="720" w:hanging="360"/>
      </w:pPr>
      <w:rPr>
        <w:rFonts w:ascii="Wingdings 3" w:hAnsi="Wingdings 3" w:hint="default"/>
      </w:rPr>
    </w:lvl>
    <w:lvl w:ilvl="1" w:tplc="69BA6AA0" w:tentative="1">
      <w:start w:val="1"/>
      <w:numFmt w:val="bullet"/>
      <w:lvlText w:val=""/>
      <w:lvlJc w:val="left"/>
      <w:pPr>
        <w:tabs>
          <w:tab w:val="num" w:pos="1440"/>
        </w:tabs>
        <w:ind w:left="1440" w:hanging="360"/>
      </w:pPr>
      <w:rPr>
        <w:rFonts w:ascii="Wingdings 3" w:hAnsi="Wingdings 3" w:hint="default"/>
      </w:rPr>
    </w:lvl>
    <w:lvl w:ilvl="2" w:tplc="E19824CC" w:tentative="1">
      <w:start w:val="1"/>
      <w:numFmt w:val="bullet"/>
      <w:lvlText w:val=""/>
      <w:lvlJc w:val="left"/>
      <w:pPr>
        <w:tabs>
          <w:tab w:val="num" w:pos="2160"/>
        </w:tabs>
        <w:ind w:left="2160" w:hanging="360"/>
      </w:pPr>
      <w:rPr>
        <w:rFonts w:ascii="Wingdings 3" w:hAnsi="Wingdings 3" w:hint="default"/>
      </w:rPr>
    </w:lvl>
    <w:lvl w:ilvl="3" w:tplc="3320C774" w:tentative="1">
      <w:start w:val="1"/>
      <w:numFmt w:val="bullet"/>
      <w:lvlText w:val=""/>
      <w:lvlJc w:val="left"/>
      <w:pPr>
        <w:tabs>
          <w:tab w:val="num" w:pos="2880"/>
        </w:tabs>
        <w:ind w:left="2880" w:hanging="360"/>
      </w:pPr>
      <w:rPr>
        <w:rFonts w:ascii="Wingdings 3" w:hAnsi="Wingdings 3" w:hint="default"/>
      </w:rPr>
    </w:lvl>
    <w:lvl w:ilvl="4" w:tplc="69CAC298" w:tentative="1">
      <w:start w:val="1"/>
      <w:numFmt w:val="bullet"/>
      <w:lvlText w:val=""/>
      <w:lvlJc w:val="left"/>
      <w:pPr>
        <w:tabs>
          <w:tab w:val="num" w:pos="3600"/>
        </w:tabs>
        <w:ind w:left="3600" w:hanging="360"/>
      </w:pPr>
      <w:rPr>
        <w:rFonts w:ascii="Wingdings 3" w:hAnsi="Wingdings 3" w:hint="default"/>
      </w:rPr>
    </w:lvl>
    <w:lvl w:ilvl="5" w:tplc="FDE27170" w:tentative="1">
      <w:start w:val="1"/>
      <w:numFmt w:val="bullet"/>
      <w:lvlText w:val=""/>
      <w:lvlJc w:val="left"/>
      <w:pPr>
        <w:tabs>
          <w:tab w:val="num" w:pos="4320"/>
        </w:tabs>
        <w:ind w:left="4320" w:hanging="360"/>
      </w:pPr>
      <w:rPr>
        <w:rFonts w:ascii="Wingdings 3" w:hAnsi="Wingdings 3" w:hint="default"/>
      </w:rPr>
    </w:lvl>
    <w:lvl w:ilvl="6" w:tplc="68363FF2" w:tentative="1">
      <w:start w:val="1"/>
      <w:numFmt w:val="bullet"/>
      <w:lvlText w:val=""/>
      <w:lvlJc w:val="left"/>
      <w:pPr>
        <w:tabs>
          <w:tab w:val="num" w:pos="5040"/>
        </w:tabs>
        <w:ind w:left="5040" w:hanging="360"/>
      </w:pPr>
      <w:rPr>
        <w:rFonts w:ascii="Wingdings 3" w:hAnsi="Wingdings 3" w:hint="default"/>
      </w:rPr>
    </w:lvl>
    <w:lvl w:ilvl="7" w:tplc="8DFC6318" w:tentative="1">
      <w:start w:val="1"/>
      <w:numFmt w:val="bullet"/>
      <w:lvlText w:val=""/>
      <w:lvlJc w:val="left"/>
      <w:pPr>
        <w:tabs>
          <w:tab w:val="num" w:pos="5760"/>
        </w:tabs>
        <w:ind w:left="5760" w:hanging="360"/>
      </w:pPr>
      <w:rPr>
        <w:rFonts w:ascii="Wingdings 3" w:hAnsi="Wingdings 3" w:hint="default"/>
      </w:rPr>
    </w:lvl>
    <w:lvl w:ilvl="8" w:tplc="24843564" w:tentative="1">
      <w:start w:val="1"/>
      <w:numFmt w:val="bullet"/>
      <w:lvlText w:val=""/>
      <w:lvlJc w:val="left"/>
      <w:pPr>
        <w:tabs>
          <w:tab w:val="num" w:pos="6480"/>
        </w:tabs>
        <w:ind w:left="6480" w:hanging="360"/>
      </w:pPr>
      <w:rPr>
        <w:rFonts w:ascii="Wingdings 3" w:hAnsi="Wingdings 3" w:hint="default"/>
      </w:rPr>
    </w:lvl>
  </w:abstractNum>
  <w:abstractNum w:abstractNumId="33" w15:restartNumberingAfterBreak="0">
    <w:nsid w:val="766E25A7"/>
    <w:multiLevelType w:val="multilevel"/>
    <w:tmpl w:val="78F021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6BD0615"/>
    <w:multiLevelType w:val="hybridMultilevel"/>
    <w:tmpl w:val="9B720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9132042"/>
    <w:multiLevelType w:val="hybridMultilevel"/>
    <w:tmpl w:val="5F9EC3D0"/>
    <w:lvl w:ilvl="0" w:tplc="8FF2DF08">
      <w:start w:val="1"/>
      <w:numFmt w:val="bullet"/>
      <w:lvlText w:val=""/>
      <w:lvlJc w:val="left"/>
      <w:pPr>
        <w:tabs>
          <w:tab w:val="num" w:pos="720"/>
        </w:tabs>
        <w:ind w:left="720" w:hanging="360"/>
      </w:pPr>
      <w:rPr>
        <w:rFonts w:ascii="Wingdings 3" w:hAnsi="Wingdings 3" w:hint="default"/>
      </w:rPr>
    </w:lvl>
    <w:lvl w:ilvl="1" w:tplc="DD689BFE" w:tentative="1">
      <w:start w:val="1"/>
      <w:numFmt w:val="bullet"/>
      <w:lvlText w:val=""/>
      <w:lvlJc w:val="left"/>
      <w:pPr>
        <w:tabs>
          <w:tab w:val="num" w:pos="1440"/>
        </w:tabs>
        <w:ind w:left="1440" w:hanging="360"/>
      </w:pPr>
      <w:rPr>
        <w:rFonts w:ascii="Wingdings 3" w:hAnsi="Wingdings 3" w:hint="default"/>
      </w:rPr>
    </w:lvl>
    <w:lvl w:ilvl="2" w:tplc="CF0A5832" w:tentative="1">
      <w:start w:val="1"/>
      <w:numFmt w:val="bullet"/>
      <w:lvlText w:val=""/>
      <w:lvlJc w:val="left"/>
      <w:pPr>
        <w:tabs>
          <w:tab w:val="num" w:pos="2160"/>
        </w:tabs>
        <w:ind w:left="2160" w:hanging="360"/>
      </w:pPr>
      <w:rPr>
        <w:rFonts w:ascii="Wingdings 3" w:hAnsi="Wingdings 3" w:hint="default"/>
      </w:rPr>
    </w:lvl>
    <w:lvl w:ilvl="3" w:tplc="D53ABE66" w:tentative="1">
      <w:start w:val="1"/>
      <w:numFmt w:val="bullet"/>
      <w:lvlText w:val=""/>
      <w:lvlJc w:val="left"/>
      <w:pPr>
        <w:tabs>
          <w:tab w:val="num" w:pos="2880"/>
        </w:tabs>
        <w:ind w:left="2880" w:hanging="360"/>
      </w:pPr>
      <w:rPr>
        <w:rFonts w:ascii="Wingdings 3" w:hAnsi="Wingdings 3" w:hint="default"/>
      </w:rPr>
    </w:lvl>
    <w:lvl w:ilvl="4" w:tplc="E9A2811C" w:tentative="1">
      <w:start w:val="1"/>
      <w:numFmt w:val="bullet"/>
      <w:lvlText w:val=""/>
      <w:lvlJc w:val="left"/>
      <w:pPr>
        <w:tabs>
          <w:tab w:val="num" w:pos="3600"/>
        </w:tabs>
        <w:ind w:left="3600" w:hanging="360"/>
      </w:pPr>
      <w:rPr>
        <w:rFonts w:ascii="Wingdings 3" w:hAnsi="Wingdings 3" w:hint="default"/>
      </w:rPr>
    </w:lvl>
    <w:lvl w:ilvl="5" w:tplc="8DE0722E" w:tentative="1">
      <w:start w:val="1"/>
      <w:numFmt w:val="bullet"/>
      <w:lvlText w:val=""/>
      <w:lvlJc w:val="left"/>
      <w:pPr>
        <w:tabs>
          <w:tab w:val="num" w:pos="4320"/>
        </w:tabs>
        <w:ind w:left="4320" w:hanging="360"/>
      </w:pPr>
      <w:rPr>
        <w:rFonts w:ascii="Wingdings 3" w:hAnsi="Wingdings 3" w:hint="default"/>
      </w:rPr>
    </w:lvl>
    <w:lvl w:ilvl="6" w:tplc="EEB67626" w:tentative="1">
      <w:start w:val="1"/>
      <w:numFmt w:val="bullet"/>
      <w:lvlText w:val=""/>
      <w:lvlJc w:val="left"/>
      <w:pPr>
        <w:tabs>
          <w:tab w:val="num" w:pos="5040"/>
        </w:tabs>
        <w:ind w:left="5040" w:hanging="360"/>
      </w:pPr>
      <w:rPr>
        <w:rFonts w:ascii="Wingdings 3" w:hAnsi="Wingdings 3" w:hint="default"/>
      </w:rPr>
    </w:lvl>
    <w:lvl w:ilvl="7" w:tplc="EE721D08" w:tentative="1">
      <w:start w:val="1"/>
      <w:numFmt w:val="bullet"/>
      <w:lvlText w:val=""/>
      <w:lvlJc w:val="left"/>
      <w:pPr>
        <w:tabs>
          <w:tab w:val="num" w:pos="5760"/>
        </w:tabs>
        <w:ind w:left="5760" w:hanging="360"/>
      </w:pPr>
      <w:rPr>
        <w:rFonts w:ascii="Wingdings 3" w:hAnsi="Wingdings 3" w:hint="default"/>
      </w:rPr>
    </w:lvl>
    <w:lvl w:ilvl="8" w:tplc="3452ABD0" w:tentative="1">
      <w:start w:val="1"/>
      <w:numFmt w:val="bullet"/>
      <w:lvlText w:val=""/>
      <w:lvlJc w:val="left"/>
      <w:pPr>
        <w:tabs>
          <w:tab w:val="num" w:pos="6480"/>
        </w:tabs>
        <w:ind w:left="6480" w:hanging="360"/>
      </w:pPr>
      <w:rPr>
        <w:rFonts w:ascii="Wingdings 3" w:hAnsi="Wingdings 3" w:hint="default"/>
      </w:rPr>
    </w:lvl>
  </w:abstractNum>
  <w:abstractNum w:abstractNumId="36" w15:restartNumberingAfterBreak="0">
    <w:nsid w:val="7B5F4695"/>
    <w:multiLevelType w:val="hybridMultilevel"/>
    <w:tmpl w:val="1D16526A"/>
    <w:lvl w:ilvl="0" w:tplc="1112423E">
      <w:start w:val="1"/>
      <w:numFmt w:val="bullet"/>
      <w:lvlText w:val=""/>
      <w:lvlJc w:val="left"/>
      <w:pPr>
        <w:tabs>
          <w:tab w:val="num" w:pos="720"/>
        </w:tabs>
        <w:ind w:left="720" w:hanging="360"/>
      </w:pPr>
      <w:rPr>
        <w:rFonts w:ascii="Wingdings 3" w:hAnsi="Wingdings 3" w:hint="default"/>
      </w:rPr>
    </w:lvl>
    <w:lvl w:ilvl="1" w:tplc="BD026838" w:tentative="1">
      <w:start w:val="1"/>
      <w:numFmt w:val="bullet"/>
      <w:lvlText w:val=""/>
      <w:lvlJc w:val="left"/>
      <w:pPr>
        <w:tabs>
          <w:tab w:val="num" w:pos="1440"/>
        </w:tabs>
        <w:ind w:left="1440" w:hanging="360"/>
      </w:pPr>
      <w:rPr>
        <w:rFonts w:ascii="Wingdings 3" w:hAnsi="Wingdings 3" w:hint="default"/>
      </w:rPr>
    </w:lvl>
    <w:lvl w:ilvl="2" w:tplc="AD04FE34" w:tentative="1">
      <w:start w:val="1"/>
      <w:numFmt w:val="bullet"/>
      <w:lvlText w:val=""/>
      <w:lvlJc w:val="left"/>
      <w:pPr>
        <w:tabs>
          <w:tab w:val="num" w:pos="2160"/>
        </w:tabs>
        <w:ind w:left="2160" w:hanging="360"/>
      </w:pPr>
      <w:rPr>
        <w:rFonts w:ascii="Wingdings 3" w:hAnsi="Wingdings 3" w:hint="default"/>
      </w:rPr>
    </w:lvl>
    <w:lvl w:ilvl="3" w:tplc="AB8CA758" w:tentative="1">
      <w:start w:val="1"/>
      <w:numFmt w:val="bullet"/>
      <w:lvlText w:val=""/>
      <w:lvlJc w:val="left"/>
      <w:pPr>
        <w:tabs>
          <w:tab w:val="num" w:pos="2880"/>
        </w:tabs>
        <w:ind w:left="2880" w:hanging="360"/>
      </w:pPr>
      <w:rPr>
        <w:rFonts w:ascii="Wingdings 3" w:hAnsi="Wingdings 3" w:hint="default"/>
      </w:rPr>
    </w:lvl>
    <w:lvl w:ilvl="4" w:tplc="7988B344" w:tentative="1">
      <w:start w:val="1"/>
      <w:numFmt w:val="bullet"/>
      <w:lvlText w:val=""/>
      <w:lvlJc w:val="left"/>
      <w:pPr>
        <w:tabs>
          <w:tab w:val="num" w:pos="3600"/>
        </w:tabs>
        <w:ind w:left="3600" w:hanging="360"/>
      </w:pPr>
      <w:rPr>
        <w:rFonts w:ascii="Wingdings 3" w:hAnsi="Wingdings 3" w:hint="default"/>
      </w:rPr>
    </w:lvl>
    <w:lvl w:ilvl="5" w:tplc="E7345CB2" w:tentative="1">
      <w:start w:val="1"/>
      <w:numFmt w:val="bullet"/>
      <w:lvlText w:val=""/>
      <w:lvlJc w:val="left"/>
      <w:pPr>
        <w:tabs>
          <w:tab w:val="num" w:pos="4320"/>
        </w:tabs>
        <w:ind w:left="4320" w:hanging="360"/>
      </w:pPr>
      <w:rPr>
        <w:rFonts w:ascii="Wingdings 3" w:hAnsi="Wingdings 3" w:hint="default"/>
      </w:rPr>
    </w:lvl>
    <w:lvl w:ilvl="6" w:tplc="855477EE" w:tentative="1">
      <w:start w:val="1"/>
      <w:numFmt w:val="bullet"/>
      <w:lvlText w:val=""/>
      <w:lvlJc w:val="left"/>
      <w:pPr>
        <w:tabs>
          <w:tab w:val="num" w:pos="5040"/>
        </w:tabs>
        <w:ind w:left="5040" w:hanging="360"/>
      </w:pPr>
      <w:rPr>
        <w:rFonts w:ascii="Wingdings 3" w:hAnsi="Wingdings 3" w:hint="default"/>
      </w:rPr>
    </w:lvl>
    <w:lvl w:ilvl="7" w:tplc="538EEF48" w:tentative="1">
      <w:start w:val="1"/>
      <w:numFmt w:val="bullet"/>
      <w:lvlText w:val=""/>
      <w:lvlJc w:val="left"/>
      <w:pPr>
        <w:tabs>
          <w:tab w:val="num" w:pos="5760"/>
        </w:tabs>
        <w:ind w:left="5760" w:hanging="360"/>
      </w:pPr>
      <w:rPr>
        <w:rFonts w:ascii="Wingdings 3" w:hAnsi="Wingdings 3" w:hint="default"/>
      </w:rPr>
    </w:lvl>
    <w:lvl w:ilvl="8" w:tplc="1E286752" w:tentative="1">
      <w:start w:val="1"/>
      <w:numFmt w:val="bullet"/>
      <w:lvlText w:val=""/>
      <w:lvlJc w:val="left"/>
      <w:pPr>
        <w:tabs>
          <w:tab w:val="num" w:pos="6480"/>
        </w:tabs>
        <w:ind w:left="6480" w:hanging="360"/>
      </w:pPr>
      <w:rPr>
        <w:rFonts w:ascii="Wingdings 3" w:hAnsi="Wingdings 3" w:hint="default"/>
      </w:rPr>
    </w:lvl>
  </w:abstractNum>
  <w:abstractNum w:abstractNumId="37" w15:restartNumberingAfterBreak="0">
    <w:nsid w:val="7DCA14D1"/>
    <w:multiLevelType w:val="hybridMultilevel"/>
    <w:tmpl w:val="B45EF378"/>
    <w:lvl w:ilvl="0" w:tplc="CB3EAC56">
      <w:start w:val="1"/>
      <w:numFmt w:val="bullet"/>
      <w:lvlText w:val=""/>
      <w:lvlJc w:val="left"/>
      <w:pPr>
        <w:tabs>
          <w:tab w:val="num" w:pos="720"/>
        </w:tabs>
        <w:ind w:left="720" w:hanging="360"/>
      </w:pPr>
      <w:rPr>
        <w:rFonts w:ascii="Wingdings 3" w:hAnsi="Wingdings 3" w:hint="default"/>
      </w:rPr>
    </w:lvl>
    <w:lvl w:ilvl="1" w:tplc="0C5698B8" w:tentative="1">
      <w:start w:val="1"/>
      <w:numFmt w:val="bullet"/>
      <w:lvlText w:val=""/>
      <w:lvlJc w:val="left"/>
      <w:pPr>
        <w:tabs>
          <w:tab w:val="num" w:pos="1440"/>
        </w:tabs>
        <w:ind w:left="1440" w:hanging="360"/>
      </w:pPr>
      <w:rPr>
        <w:rFonts w:ascii="Wingdings 3" w:hAnsi="Wingdings 3" w:hint="default"/>
      </w:rPr>
    </w:lvl>
    <w:lvl w:ilvl="2" w:tplc="786A066A" w:tentative="1">
      <w:start w:val="1"/>
      <w:numFmt w:val="bullet"/>
      <w:lvlText w:val=""/>
      <w:lvlJc w:val="left"/>
      <w:pPr>
        <w:tabs>
          <w:tab w:val="num" w:pos="2160"/>
        </w:tabs>
        <w:ind w:left="2160" w:hanging="360"/>
      </w:pPr>
      <w:rPr>
        <w:rFonts w:ascii="Wingdings 3" w:hAnsi="Wingdings 3" w:hint="default"/>
      </w:rPr>
    </w:lvl>
    <w:lvl w:ilvl="3" w:tplc="8AAC5638" w:tentative="1">
      <w:start w:val="1"/>
      <w:numFmt w:val="bullet"/>
      <w:lvlText w:val=""/>
      <w:lvlJc w:val="left"/>
      <w:pPr>
        <w:tabs>
          <w:tab w:val="num" w:pos="2880"/>
        </w:tabs>
        <w:ind w:left="2880" w:hanging="360"/>
      </w:pPr>
      <w:rPr>
        <w:rFonts w:ascii="Wingdings 3" w:hAnsi="Wingdings 3" w:hint="default"/>
      </w:rPr>
    </w:lvl>
    <w:lvl w:ilvl="4" w:tplc="F4749CE6" w:tentative="1">
      <w:start w:val="1"/>
      <w:numFmt w:val="bullet"/>
      <w:lvlText w:val=""/>
      <w:lvlJc w:val="left"/>
      <w:pPr>
        <w:tabs>
          <w:tab w:val="num" w:pos="3600"/>
        </w:tabs>
        <w:ind w:left="3600" w:hanging="360"/>
      </w:pPr>
      <w:rPr>
        <w:rFonts w:ascii="Wingdings 3" w:hAnsi="Wingdings 3" w:hint="default"/>
      </w:rPr>
    </w:lvl>
    <w:lvl w:ilvl="5" w:tplc="A6020AD8" w:tentative="1">
      <w:start w:val="1"/>
      <w:numFmt w:val="bullet"/>
      <w:lvlText w:val=""/>
      <w:lvlJc w:val="left"/>
      <w:pPr>
        <w:tabs>
          <w:tab w:val="num" w:pos="4320"/>
        </w:tabs>
        <w:ind w:left="4320" w:hanging="360"/>
      </w:pPr>
      <w:rPr>
        <w:rFonts w:ascii="Wingdings 3" w:hAnsi="Wingdings 3" w:hint="default"/>
      </w:rPr>
    </w:lvl>
    <w:lvl w:ilvl="6" w:tplc="42809676" w:tentative="1">
      <w:start w:val="1"/>
      <w:numFmt w:val="bullet"/>
      <w:lvlText w:val=""/>
      <w:lvlJc w:val="left"/>
      <w:pPr>
        <w:tabs>
          <w:tab w:val="num" w:pos="5040"/>
        </w:tabs>
        <w:ind w:left="5040" w:hanging="360"/>
      </w:pPr>
      <w:rPr>
        <w:rFonts w:ascii="Wingdings 3" w:hAnsi="Wingdings 3" w:hint="default"/>
      </w:rPr>
    </w:lvl>
    <w:lvl w:ilvl="7" w:tplc="D6E82C78" w:tentative="1">
      <w:start w:val="1"/>
      <w:numFmt w:val="bullet"/>
      <w:lvlText w:val=""/>
      <w:lvlJc w:val="left"/>
      <w:pPr>
        <w:tabs>
          <w:tab w:val="num" w:pos="5760"/>
        </w:tabs>
        <w:ind w:left="5760" w:hanging="360"/>
      </w:pPr>
      <w:rPr>
        <w:rFonts w:ascii="Wingdings 3" w:hAnsi="Wingdings 3" w:hint="default"/>
      </w:rPr>
    </w:lvl>
    <w:lvl w:ilvl="8" w:tplc="65C48C52" w:tentative="1">
      <w:start w:val="1"/>
      <w:numFmt w:val="bullet"/>
      <w:lvlText w:val=""/>
      <w:lvlJc w:val="left"/>
      <w:pPr>
        <w:tabs>
          <w:tab w:val="num" w:pos="6480"/>
        </w:tabs>
        <w:ind w:left="6480" w:hanging="360"/>
      </w:pPr>
      <w:rPr>
        <w:rFonts w:ascii="Wingdings 3" w:hAnsi="Wingdings 3" w:hint="default"/>
      </w:rPr>
    </w:lvl>
  </w:abstractNum>
  <w:num w:numId="1">
    <w:abstractNumId w:val="30"/>
  </w:num>
  <w:num w:numId="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1"/>
  </w:num>
  <w:num w:numId="5">
    <w:abstractNumId w:val="18"/>
  </w:num>
  <w:num w:numId="6">
    <w:abstractNumId w:val="7"/>
  </w:num>
  <w:num w:numId="7">
    <w:abstractNumId w:val="12"/>
  </w:num>
  <w:num w:numId="8">
    <w:abstractNumId w:val="14"/>
  </w:num>
  <w:num w:numId="9">
    <w:abstractNumId w:val="12"/>
  </w:num>
  <w:num w:numId="10">
    <w:abstractNumId w:val="7"/>
  </w:num>
  <w:num w:numId="11">
    <w:abstractNumId w:val="5"/>
  </w:num>
  <w:num w:numId="12">
    <w:abstractNumId w:val="2"/>
  </w:num>
  <w:num w:numId="13">
    <w:abstractNumId w:val="34"/>
  </w:num>
  <w:num w:numId="14">
    <w:abstractNumId w:val="8"/>
  </w:num>
  <w:num w:numId="15">
    <w:abstractNumId w:val="16"/>
  </w:num>
  <w:num w:numId="16">
    <w:abstractNumId w:val="11"/>
  </w:num>
  <w:num w:numId="17">
    <w:abstractNumId w:val="3"/>
  </w:num>
  <w:num w:numId="18">
    <w:abstractNumId w:val="1"/>
  </w:num>
  <w:num w:numId="19">
    <w:abstractNumId w:val="0"/>
  </w:num>
  <w:num w:numId="20">
    <w:abstractNumId w:val="26"/>
  </w:num>
  <w:num w:numId="21">
    <w:abstractNumId w:val="19"/>
  </w:num>
  <w:num w:numId="22">
    <w:abstractNumId w:val="33"/>
    <w:lvlOverride w:ilvl="0">
      <w:startOverride w:val="5"/>
    </w:lvlOverride>
  </w:num>
  <w:num w:numId="23">
    <w:abstractNumId w:val="28"/>
    <w:lvlOverride w:ilvl="0">
      <w:startOverride w:val="13"/>
    </w:lvlOverride>
  </w:num>
  <w:num w:numId="24">
    <w:abstractNumId w:val="25"/>
    <w:lvlOverride w:ilvl="0">
      <w:startOverride w:val="18"/>
    </w:lvlOverride>
  </w:num>
  <w:num w:numId="25">
    <w:abstractNumId w:val="20"/>
  </w:num>
  <w:num w:numId="26">
    <w:abstractNumId w:val="17"/>
  </w:num>
  <w:num w:numId="27">
    <w:abstractNumId w:val="10"/>
  </w:num>
  <w:num w:numId="28">
    <w:abstractNumId w:val="32"/>
  </w:num>
  <w:num w:numId="29">
    <w:abstractNumId w:val="35"/>
  </w:num>
  <w:num w:numId="30">
    <w:abstractNumId w:val="6"/>
  </w:num>
  <w:num w:numId="31">
    <w:abstractNumId w:val="9"/>
  </w:num>
  <w:num w:numId="32">
    <w:abstractNumId w:val="22"/>
  </w:num>
  <w:num w:numId="33">
    <w:abstractNumId w:val="23"/>
  </w:num>
  <w:num w:numId="34">
    <w:abstractNumId w:val="15"/>
  </w:num>
  <w:num w:numId="35">
    <w:abstractNumId w:val="37"/>
  </w:num>
  <w:num w:numId="36">
    <w:abstractNumId w:val="4"/>
  </w:num>
  <w:num w:numId="37">
    <w:abstractNumId w:val="31"/>
  </w:num>
  <w:num w:numId="38">
    <w:abstractNumId w:val="27"/>
  </w:num>
  <w:num w:numId="39">
    <w:abstractNumId w:val="13"/>
  </w:num>
  <w:num w:numId="40">
    <w:abstractNumId w:val="3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esley Grimbaldeston">
    <w15:presenceInfo w15:providerId="AD" w15:userId="S-1-5-21-1708537768-2139871995-725345543-268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49B"/>
    <w:rsid w:val="00000928"/>
    <w:rsid w:val="00021675"/>
    <w:rsid w:val="0005025E"/>
    <w:rsid w:val="000C62CC"/>
    <w:rsid w:val="000E68A8"/>
    <w:rsid w:val="000F3301"/>
    <w:rsid w:val="001341BC"/>
    <w:rsid w:val="00171969"/>
    <w:rsid w:val="001D00E0"/>
    <w:rsid w:val="00282592"/>
    <w:rsid w:val="002D11F0"/>
    <w:rsid w:val="003232DA"/>
    <w:rsid w:val="00334C63"/>
    <w:rsid w:val="003C5B10"/>
    <w:rsid w:val="00427459"/>
    <w:rsid w:val="00433975"/>
    <w:rsid w:val="004A55E1"/>
    <w:rsid w:val="004B2AA7"/>
    <w:rsid w:val="00504078"/>
    <w:rsid w:val="00530D71"/>
    <w:rsid w:val="0056149B"/>
    <w:rsid w:val="00670394"/>
    <w:rsid w:val="00694D3B"/>
    <w:rsid w:val="0072654E"/>
    <w:rsid w:val="00774BF4"/>
    <w:rsid w:val="00787898"/>
    <w:rsid w:val="007F5B6B"/>
    <w:rsid w:val="00935F9B"/>
    <w:rsid w:val="009960EC"/>
    <w:rsid w:val="009F0371"/>
    <w:rsid w:val="00A4483C"/>
    <w:rsid w:val="00A90A87"/>
    <w:rsid w:val="00A9787C"/>
    <w:rsid w:val="00AB1C88"/>
    <w:rsid w:val="00AF1D45"/>
    <w:rsid w:val="00B812CD"/>
    <w:rsid w:val="00C505D4"/>
    <w:rsid w:val="00C97190"/>
    <w:rsid w:val="00CC525F"/>
    <w:rsid w:val="00DC58BB"/>
    <w:rsid w:val="00E12E6D"/>
    <w:rsid w:val="00E31603"/>
    <w:rsid w:val="00F121FF"/>
    <w:rsid w:val="00F3018E"/>
    <w:rsid w:val="00F51AE2"/>
    <w:rsid w:val="00F82A8D"/>
    <w:rsid w:val="00F93A73"/>
    <w:rsid w:val="00FB342B"/>
    <w:rsid w:val="00FB431C"/>
    <w:rsid w:val="00FC1BDE"/>
    <w:rsid w:val="00FC65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6C080"/>
  <w15:chartTrackingRefBased/>
  <w15:docId w15:val="{CDE7DB85-5F51-4E84-96B7-FE4D8E194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F82A8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14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49B"/>
  </w:style>
  <w:style w:type="paragraph" w:styleId="Footer">
    <w:name w:val="footer"/>
    <w:basedOn w:val="Normal"/>
    <w:link w:val="FooterChar"/>
    <w:uiPriority w:val="99"/>
    <w:unhideWhenUsed/>
    <w:rsid w:val="005614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49B"/>
  </w:style>
  <w:style w:type="paragraph" w:styleId="ListParagraph">
    <w:name w:val="List Paragraph"/>
    <w:basedOn w:val="Normal"/>
    <w:uiPriority w:val="34"/>
    <w:qFormat/>
    <w:rsid w:val="00C505D4"/>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Standard">
    <w:name w:val="Standard"/>
    <w:rsid w:val="00C505D4"/>
    <w:pPr>
      <w:suppressAutoHyphens/>
      <w:autoSpaceDN w:val="0"/>
      <w:spacing w:after="0" w:line="240" w:lineRule="auto"/>
    </w:pPr>
    <w:rPr>
      <w:rFonts w:ascii="Times New Roman" w:eastAsia="Times New Roman" w:hAnsi="Times New Roman" w:cs="Times New Roman"/>
      <w:kern w:val="3"/>
      <w:sz w:val="20"/>
      <w:szCs w:val="20"/>
      <w:lang w:eastAsia="en-GB"/>
    </w:rPr>
  </w:style>
  <w:style w:type="character" w:styleId="Hyperlink">
    <w:name w:val="Hyperlink"/>
    <w:basedOn w:val="DefaultParagraphFont"/>
    <w:uiPriority w:val="99"/>
    <w:unhideWhenUsed/>
    <w:rsid w:val="00C505D4"/>
    <w:rPr>
      <w:color w:val="0000FF"/>
      <w:u w:val="single"/>
    </w:rPr>
  </w:style>
  <w:style w:type="character" w:styleId="UnresolvedMention">
    <w:name w:val="Unresolved Mention"/>
    <w:basedOn w:val="DefaultParagraphFont"/>
    <w:uiPriority w:val="99"/>
    <w:semiHidden/>
    <w:unhideWhenUsed/>
    <w:rsid w:val="00C505D4"/>
    <w:rPr>
      <w:color w:val="605E5C"/>
      <w:shd w:val="clear" w:color="auto" w:fill="E1DFDD"/>
    </w:rPr>
  </w:style>
  <w:style w:type="paragraph" w:styleId="NormalWeb">
    <w:name w:val="Normal (Web)"/>
    <w:basedOn w:val="Normal"/>
    <w:uiPriority w:val="99"/>
    <w:semiHidden/>
    <w:unhideWhenUsed/>
    <w:rsid w:val="009F03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SpacingChar">
    <w:name w:val="No Spacing Char"/>
    <w:basedOn w:val="DefaultParagraphFont"/>
    <w:link w:val="NoSpacing"/>
    <w:uiPriority w:val="1"/>
    <w:locked/>
    <w:rsid w:val="00F51AE2"/>
  </w:style>
  <w:style w:type="paragraph" w:styleId="NoSpacing">
    <w:name w:val="No Spacing"/>
    <w:link w:val="NoSpacingChar"/>
    <w:uiPriority w:val="1"/>
    <w:qFormat/>
    <w:rsid w:val="00F51AE2"/>
    <w:pPr>
      <w:spacing w:after="0" w:line="240" w:lineRule="auto"/>
    </w:pPr>
  </w:style>
  <w:style w:type="character" w:customStyle="1" w:styleId="Heading3Char">
    <w:name w:val="Heading 3 Char"/>
    <w:basedOn w:val="DefaultParagraphFont"/>
    <w:link w:val="Heading3"/>
    <w:uiPriority w:val="9"/>
    <w:rsid w:val="00F82A8D"/>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AB1C88"/>
    <w:rPr>
      <w:b/>
      <w:bCs/>
    </w:rPr>
  </w:style>
  <w:style w:type="character" w:styleId="FollowedHyperlink">
    <w:name w:val="FollowedHyperlink"/>
    <w:basedOn w:val="DefaultParagraphFont"/>
    <w:uiPriority w:val="99"/>
    <w:semiHidden/>
    <w:unhideWhenUsed/>
    <w:rsid w:val="00AF1D45"/>
    <w:rPr>
      <w:color w:val="954F72" w:themeColor="followedHyperlink"/>
      <w:u w:val="single"/>
    </w:rPr>
  </w:style>
  <w:style w:type="character" w:styleId="PlaceholderText">
    <w:name w:val="Placeholder Text"/>
    <w:basedOn w:val="DefaultParagraphFont"/>
    <w:uiPriority w:val="99"/>
    <w:semiHidden/>
    <w:rsid w:val="00A90A87"/>
    <w:rPr>
      <w:color w:val="808080"/>
    </w:rPr>
  </w:style>
  <w:style w:type="character" w:styleId="CommentReference">
    <w:name w:val="annotation reference"/>
    <w:basedOn w:val="DefaultParagraphFont"/>
    <w:uiPriority w:val="99"/>
    <w:semiHidden/>
    <w:unhideWhenUsed/>
    <w:rsid w:val="00334C63"/>
    <w:rPr>
      <w:sz w:val="16"/>
      <w:szCs w:val="16"/>
    </w:rPr>
  </w:style>
  <w:style w:type="paragraph" w:styleId="CommentText">
    <w:name w:val="annotation text"/>
    <w:basedOn w:val="Normal"/>
    <w:link w:val="CommentTextChar"/>
    <w:uiPriority w:val="99"/>
    <w:semiHidden/>
    <w:unhideWhenUsed/>
    <w:rsid w:val="00334C63"/>
    <w:pPr>
      <w:spacing w:line="240" w:lineRule="auto"/>
    </w:pPr>
    <w:rPr>
      <w:sz w:val="20"/>
      <w:szCs w:val="20"/>
    </w:rPr>
  </w:style>
  <w:style w:type="character" w:customStyle="1" w:styleId="CommentTextChar">
    <w:name w:val="Comment Text Char"/>
    <w:basedOn w:val="DefaultParagraphFont"/>
    <w:link w:val="CommentText"/>
    <w:uiPriority w:val="99"/>
    <w:semiHidden/>
    <w:rsid w:val="00334C63"/>
    <w:rPr>
      <w:sz w:val="20"/>
      <w:szCs w:val="20"/>
    </w:rPr>
  </w:style>
  <w:style w:type="paragraph" w:styleId="CommentSubject">
    <w:name w:val="annotation subject"/>
    <w:basedOn w:val="CommentText"/>
    <w:next w:val="CommentText"/>
    <w:link w:val="CommentSubjectChar"/>
    <w:uiPriority w:val="99"/>
    <w:semiHidden/>
    <w:unhideWhenUsed/>
    <w:rsid w:val="00334C63"/>
    <w:rPr>
      <w:b/>
      <w:bCs/>
    </w:rPr>
  </w:style>
  <w:style w:type="character" w:customStyle="1" w:styleId="CommentSubjectChar">
    <w:name w:val="Comment Subject Char"/>
    <w:basedOn w:val="CommentTextChar"/>
    <w:link w:val="CommentSubject"/>
    <w:uiPriority w:val="99"/>
    <w:semiHidden/>
    <w:rsid w:val="00334C63"/>
    <w:rPr>
      <w:b/>
      <w:bCs/>
      <w:sz w:val="20"/>
      <w:szCs w:val="20"/>
    </w:rPr>
  </w:style>
  <w:style w:type="paragraph" w:styleId="BalloonText">
    <w:name w:val="Balloon Text"/>
    <w:basedOn w:val="Normal"/>
    <w:link w:val="BalloonTextChar"/>
    <w:uiPriority w:val="99"/>
    <w:semiHidden/>
    <w:unhideWhenUsed/>
    <w:rsid w:val="00334C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4C6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39544">
      <w:bodyDiv w:val="1"/>
      <w:marLeft w:val="0"/>
      <w:marRight w:val="0"/>
      <w:marTop w:val="0"/>
      <w:marBottom w:val="0"/>
      <w:divBdr>
        <w:top w:val="none" w:sz="0" w:space="0" w:color="auto"/>
        <w:left w:val="none" w:sz="0" w:space="0" w:color="auto"/>
        <w:bottom w:val="none" w:sz="0" w:space="0" w:color="auto"/>
        <w:right w:val="none" w:sz="0" w:space="0" w:color="auto"/>
      </w:divBdr>
      <w:divsChild>
        <w:div w:id="75782707">
          <w:marLeft w:val="547"/>
          <w:marRight w:val="0"/>
          <w:marTop w:val="200"/>
          <w:marBottom w:val="0"/>
          <w:divBdr>
            <w:top w:val="none" w:sz="0" w:space="0" w:color="auto"/>
            <w:left w:val="none" w:sz="0" w:space="0" w:color="auto"/>
            <w:bottom w:val="none" w:sz="0" w:space="0" w:color="auto"/>
            <w:right w:val="none" w:sz="0" w:space="0" w:color="auto"/>
          </w:divBdr>
        </w:div>
      </w:divsChild>
    </w:div>
    <w:div w:id="40441291">
      <w:bodyDiv w:val="1"/>
      <w:marLeft w:val="0"/>
      <w:marRight w:val="0"/>
      <w:marTop w:val="0"/>
      <w:marBottom w:val="0"/>
      <w:divBdr>
        <w:top w:val="none" w:sz="0" w:space="0" w:color="auto"/>
        <w:left w:val="none" w:sz="0" w:space="0" w:color="auto"/>
        <w:bottom w:val="none" w:sz="0" w:space="0" w:color="auto"/>
        <w:right w:val="none" w:sz="0" w:space="0" w:color="auto"/>
      </w:divBdr>
      <w:divsChild>
        <w:div w:id="1654065910">
          <w:marLeft w:val="547"/>
          <w:marRight w:val="0"/>
          <w:marTop w:val="200"/>
          <w:marBottom w:val="0"/>
          <w:divBdr>
            <w:top w:val="none" w:sz="0" w:space="0" w:color="auto"/>
            <w:left w:val="none" w:sz="0" w:space="0" w:color="auto"/>
            <w:bottom w:val="none" w:sz="0" w:space="0" w:color="auto"/>
            <w:right w:val="none" w:sz="0" w:space="0" w:color="auto"/>
          </w:divBdr>
        </w:div>
        <w:div w:id="1911840070">
          <w:marLeft w:val="1166"/>
          <w:marRight w:val="0"/>
          <w:marTop w:val="200"/>
          <w:marBottom w:val="0"/>
          <w:divBdr>
            <w:top w:val="none" w:sz="0" w:space="0" w:color="auto"/>
            <w:left w:val="none" w:sz="0" w:space="0" w:color="auto"/>
            <w:bottom w:val="none" w:sz="0" w:space="0" w:color="auto"/>
            <w:right w:val="none" w:sz="0" w:space="0" w:color="auto"/>
          </w:divBdr>
        </w:div>
        <w:div w:id="1098645813">
          <w:marLeft w:val="1166"/>
          <w:marRight w:val="0"/>
          <w:marTop w:val="200"/>
          <w:marBottom w:val="0"/>
          <w:divBdr>
            <w:top w:val="none" w:sz="0" w:space="0" w:color="auto"/>
            <w:left w:val="none" w:sz="0" w:space="0" w:color="auto"/>
            <w:bottom w:val="none" w:sz="0" w:space="0" w:color="auto"/>
            <w:right w:val="none" w:sz="0" w:space="0" w:color="auto"/>
          </w:divBdr>
        </w:div>
        <w:div w:id="1110853814">
          <w:marLeft w:val="1166"/>
          <w:marRight w:val="0"/>
          <w:marTop w:val="200"/>
          <w:marBottom w:val="0"/>
          <w:divBdr>
            <w:top w:val="none" w:sz="0" w:space="0" w:color="auto"/>
            <w:left w:val="none" w:sz="0" w:space="0" w:color="auto"/>
            <w:bottom w:val="none" w:sz="0" w:space="0" w:color="auto"/>
            <w:right w:val="none" w:sz="0" w:space="0" w:color="auto"/>
          </w:divBdr>
        </w:div>
        <w:div w:id="1101995342">
          <w:marLeft w:val="1800"/>
          <w:marRight w:val="0"/>
          <w:marTop w:val="200"/>
          <w:marBottom w:val="0"/>
          <w:divBdr>
            <w:top w:val="none" w:sz="0" w:space="0" w:color="auto"/>
            <w:left w:val="none" w:sz="0" w:space="0" w:color="auto"/>
            <w:bottom w:val="none" w:sz="0" w:space="0" w:color="auto"/>
            <w:right w:val="none" w:sz="0" w:space="0" w:color="auto"/>
          </w:divBdr>
        </w:div>
        <w:div w:id="273445846">
          <w:marLeft w:val="1800"/>
          <w:marRight w:val="0"/>
          <w:marTop w:val="200"/>
          <w:marBottom w:val="0"/>
          <w:divBdr>
            <w:top w:val="none" w:sz="0" w:space="0" w:color="auto"/>
            <w:left w:val="none" w:sz="0" w:space="0" w:color="auto"/>
            <w:bottom w:val="none" w:sz="0" w:space="0" w:color="auto"/>
            <w:right w:val="none" w:sz="0" w:space="0" w:color="auto"/>
          </w:divBdr>
        </w:div>
        <w:div w:id="1282613481">
          <w:marLeft w:val="1800"/>
          <w:marRight w:val="0"/>
          <w:marTop w:val="200"/>
          <w:marBottom w:val="0"/>
          <w:divBdr>
            <w:top w:val="none" w:sz="0" w:space="0" w:color="auto"/>
            <w:left w:val="none" w:sz="0" w:space="0" w:color="auto"/>
            <w:bottom w:val="none" w:sz="0" w:space="0" w:color="auto"/>
            <w:right w:val="none" w:sz="0" w:space="0" w:color="auto"/>
          </w:divBdr>
        </w:div>
        <w:div w:id="48697653">
          <w:marLeft w:val="1800"/>
          <w:marRight w:val="0"/>
          <w:marTop w:val="200"/>
          <w:marBottom w:val="0"/>
          <w:divBdr>
            <w:top w:val="none" w:sz="0" w:space="0" w:color="auto"/>
            <w:left w:val="none" w:sz="0" w:space="0" w:color="auto"/>
            <w:bottom w:val="none" w:sz="0" w:space="0" w:color="auto"/>
            <w:right w:val="none" w:sz="0" w:space="0" w:color="auto"/>
          </w:divBdr>
        </w:div>
        <w:div w:id="8138922">
          <w:marLeft w:val="2520"/>
          <w:marRight w:val="0"/>
          <w:marTop w:val="200"/>
          <w:marBottom w:val="0"/>
          <w:divBdr>
            <w:top w:val="none" w:sz="0" w:space="0" w:color="auto"/>
            <w:left w:val="none" w:sz="0" w:space="0" w:color="auto"/>
            <w:bottom w:val="none" w:sz="0" w:space="0" w:color="auto"/>
            <w:right w:val="none" w:sz="0" w:space="0" w:color="auto"/>
          </w:divBdr>
        </w:div>
        <w:div w:id="1948391987">
          <w:marLeft w:val="1166"/>
          <w:marRight w:val="0"/>
          <w:marTop w:val="200"/>
          <w:marBottom w:val="0"/>
          <w:divBdr>
            <w:top w:val="none" w:sz="0" w:space="0" w:color="auto"/>
            <w:left w:val="none" w:sz="0" w:space="0" w:color="auto"/>
            <w:bottom w:val="none" w:sz="0" w:space="0" w:color="auto"/>
            <w:right w:val="none" w:sz="0" w:space="0" w:color="auto"/>
          </w:divBdr>
        </w:div>
        <w:div w:id="1617522956">
          <w:marLeft w:val="1166"/>
          <w:marRight w:val="0"/>
          <w:marTop w:val="200"/>
          <w:marBottom w:val="0"/>
          <w:divBdr>
            <w:top w:val="none" w:sz="0" w:space="0" w:color="auto"/>
            <w:left w:val="none" w:sz="0" w:space="0" w:color="auto"/>
            <w:bottom w:val="none" w:sz="0" w:space="0" w:color="auto"/>
            <w:right w:val="none" w:sz="0" w:space="0" w:color="auto"/>
          </w:divBdr>
        </w:div>
        <w:div w:id="1836144332">
          <w:marLeft w:val="547"/>
          <w:marRight w:val="0"/>
          <w:marTop w:val="200"/>
          <w:marBottom w:val="0"/>
          <w:divBdr>
            <w:top w:val="none" w:sz="0" w:space="0" w:color="auto"/>
            <w:left w:val="none" w:sz="0" w:space="0" w:color="auto"/>
            <w:bottom w:val="none" w:sz="0" w:space="0" w:color="auto"/>
            <w:right w:val="none" w:sz="0" w:space="0" w:color="auto"/>
          </w:divBdr>
        </w:div>
      </w:divsChild>
    </w:div>
    <w:div w:id="145436294">
      <w:bodyDiv w:val="1"/>
      <w:marLeft w:val="0"/>
      <w:marRight w:val="0"/>
      <w:marTop w:val="0"/>
      <w:marBottom w:val="0"/>
      <w:divBdr>
        <w:top w:val="none" w:sz="0" w:space="0" w:color="auto"/>
        <w:left w:val="none" w:sz="0" w:space="0" w:color="auto"/>
        <w:bottom w:val="none" w:sz="0" w:space="0" w:color="auto"/>
        <w:right w:val="none" w:sz="0" w:space="0" w:color="auto"/>
      </w:divBdr>
    </w:div>
    <w:div w:id="386073480">
      <w:bodyDiv w:val="1"/>
      <w:marLeft w:val="0"/>
      <w:marRight w:val="0"/>
      <w:marTop w:val="0"/>
      <w:marBottom w:val="0"/>
      <w:divBdr>
        <w:top w:val="none" w:sz="0" w:space="0" w:color="auto"/>
        <w:left w:val="none" w:sz="0" w:space="0" w:color="auto"/>
        <w:bottom w:val="none" w:sz="0" w:space="0" w:color="auto"/>
        <w:right w:val="none" w:sz="0" w:space="0" w:color="auto"/>
      </w:divBdr>
      <w:divsChild>
        <w:div w:id="1124540299">
          <w:marLeft w:val="547"/>
          <w:marRight w:val="0"/>
          <w:marTop w:val="200"/>
          <w:marBottom w:val="0"/>
          <w:divBdr>
            <w:top w:val="none" w:sz="0" w:space="0" w:color="auto"/>
            <w:left w:val="none" w:sz="0" w:space="0" w:color="auto"/>
            <w:bottom w:val="none" w:sz="0" w:space="0" w:color="auto"/>
            <w:right w:val="none" w:sz="0" w:space="0" w:color="auto"/>
          </w:divBdr>
        </w:div>
        <w:div w:id="1653025850">
          <w:marLeft w:val="547"/>
          <w:marRight w:val="0"/>
          <w:marTop w:val="200"/>
          <w:marBottom w:val="0"/>
          <w:divBdr>
            <w:top w:val="none" w:sz="0" w:space="0" w:color="auto"/>
            <w:left w:val="none" w:sz="0" w:space="0" w:color="auto"/>
            <w:bottom w:val="none" w:sz="0" w:space="0" w:color="auto"/>
            <w:right w:val="none" w:sz="0" w:space="0" w:color="auto"/>
          </w:divBdr>
        </w:div>
        <w:div w:id="1867017393">
          <w:marLeft w:val="547"/>
          <w:marRight w:val="0"/>
          <w:marTop w:val="200"/>
          <w:marBottom w:val="0"/>
          <w:divBdr>
            <w:top w:val="none" w:sz="0" w:space="0" w:color="auto"/>
            <w:left w:val="none" w:sz="0" w:space="0" w:color="auto"/>
            <w:bottom w:val="none" w:sz="0" w:space="0" w:color="auto"/>
            <w:right w:val="none" w:sz="0" w:space="0" w:color="auto"/>
          </w:divBdr>
        </w:div>
        <w:div w:id="556942278">
          <w:marLeft w:val="547"/>
          <w:marRight w:val="0"/>
          <w:marTop w:val="200"/>
          <w:marBottom w:val="0"/>
          <w:divBdr>
            <w:top w:val="none" w:sz="0" w:space="0" w:color="auto"/>
            <w:left w:val="none" w:sz="0" w:space="0" w:color="auto"/>
            <w:bottom w:val="none" w:sz="0" w:space="0" w:color="auto"/>
            <w:right w:val="none" w:sz="0" w:space="0" w:color="auto"/>
          </w:divBdr>
        </w:div>
        <w:div w:id="784082106">
          <w:marLeft w:val="547"/>
          <w:marRight w:val="0"/>
          <w:marTop w:val="200"/>
          <w:marBottom w:val="0"/>
          <w:divBdr>
            <w:top w:val="none" w:sz="0" w:space="0" w:color="auto"/>
            <w:left w:val="none" w:sz="0" w:space="0" w:color="auto"/>
            <w:bottom w:val="none" w:sz="0" w:space="0" w:color="auto"/>
            <w:right w:val="none" w:sz="0" w:space="0" w:color="auto"/>
          </w:divBdr>
        </w:div>
        <w:div w:id="73284943">
          <w:marLeft w:val="547"/>
          <w:marRight w:val="0"/>
          <w:marTop w:val="200"/>
          <w:marBottom w:val="0"/>
          <w:divBdr>
            <w:top w:val="none" w:sz="0" w:space="0" w:color="auto"/>
            <w:left w:val="none" w:sz="0" w:space="0" w:color="auto"/>
            <w:bottom w:val="none" w:sz="0" w:space="0" w:color="auto"/>
            <w:right w:val="none" w:sz="0" w:space="0" w:color="auto"/>
          </w:divBdr>
        </w:div>
      </w:divsChild>
    </w:div>
    <w:div w:id="452289490">
      <w:bodyDiv w:val="1"/>
      <w:marLeft w:val="0"/>
      <w:marRight w:val="0"/>
      <w:marTop w:val="0"/>
      <w:marBottom w:val="0"/>
      <w:divBdr>
        <w:top w:val="none" w:sz="0" w:space="0" w:color="auto"/>
        <w:left w:val="none" w:sz="0" w:space="0" w:color="auto"/>
        <w:bottom w:val="none" w:sz="0" w:space="0" w:color="auto"/>
        <w:right w:val="none" w:sz="0" w:space="0" w:color="auto"/>
      </w:divBdr>
      <w:divsChild>
        <w:div w:id="1268779665">
          <w:marLeft w:val="360"/>
          <w:marRight w:val="0"/>
          <w:marTop w:val="200"/>
          <w:marBottom w:val="0"/>
          <w:divBdr>
            <w:top w:val="none" w:sz="0" w:space="0" w:color="auto"/>
            <w:left w:val="none" w:sz="0" w:space="0" w:color="auto"/>
            <w:bottom w:val="none" w:sz="0" w:space="0" w:color="auto"/>
            <w:right w:val="none" w:sz="0" w:space="0" w:color="auto"/>
          </w:divBdr>
        </w:div>
        <w:div w:id="1188251882">
          <w:marLeft w:val="1080"/>
          <w:marRight w:val="0"/>
          <w:marTop w:val="100"/>
          <w:marBottom w:val="0"/>
          <w:divBdr>
            <w:top w:val="none" w:sz="0" w:space="0" w:color="auto"/>
            <w:left w:val="none" w:sz="0" w:space="0" w:color="auto"/>
            <w:bottom w:val="none" w:sz="0" w:space="0" w:color="auto"/>
            <w:right w:val="none" w:sz="0" w:space="0" w:color="auto"/>
          </w:divBdr>
        </w:div>
        <w:div w:id="1808007667">
          <w:marLeft w:val="1080"/>
          <w:marRight w:val="0"/>
          <w:marTop w:val="100"/>
          <w:marBottom w:val="0"/>
          <w:divBdr>
            <w:top w:val="none" w:sz="0" w:space="0" w:color="auto"/>
            <w:left w:val="none" w:sz="0" w:space="0" w:color="auto"/>
            <w:bottom w:val="none" w:sz="0" w:space="0" w:color="auto"/>
            <w:right w:val="none" w:sz="0" w:space="0" w:color="auto"/>
          </w:divBdr>
        </w:div>
        <w:div w:id="1825853331">
          <w:marLeft w:val="1080"/>
          <w:marRight w:val="0"/>
          <w:marTop w:val="100"/>
          <w:marBottom w:val="0"/>
          <w:divBdr>
            <w:top w:val="none" w:sz="0" w:space="0" w:color="auto"/>
            <w:left w:val="none" w:sz="0" w:space="0" w:color="auto"/>
            <w:bottom w:val="none" w:sz="0" w:space="0" w:color="auto"/>
            <w:right w:val="none" w:sz="0" w:space="0" w:color="auto"/>
          </w:divBdr>
        </w:div>
        <w:div w:id="1626346676">
          <w:marLeft w:val="1080"/>
          <w:marRight w:val="0"/>
          <w:marTop w:val="100"/>
          <w:marBottom w:val="0"/>
          <w:divBdr>
            <w:top w:val="none" w:sz="0" w:space="0" w:color="auto"/>
            <w:left w:val="none" w:sz="0" w:space="0" w:color="auto"/>
            <w:bottom w:val="none" w:sz="0" w:space="0" w:color="auto"/>
            <w:right w:val="none" w:sz="0" w:space="0" w:color="auto"/>
          </w:divBdr>
        </w:div>
        <w:div w:id="1298610059">
          <w:marLeft w:val="1080"/>
          <w:marRight w:val="0"/>
          <w:marTop w:val="100"/>
          <w:marBottom w:val="0"/>
          <w:divBdr>
            <w:top w:val="none" w:sz="0" w:space="0" w:color="auto"/>
            <w:left w:val="none" w:sz="0" w:space="0" w:color="auto"/>
            <w:bottom w:val="none" w:sz="0" w:space="0" w:color="auto"/>
            <w:right w:val="none" w:sz="0" w:space="0" w:color="auto"/>
          </w:divBdr>
        </w:div>
        <w:div w:id="1176069014">
          <w:marLeft w:val="360"/>
          <w:marRight w:val="0"/>
          <w:marTop w:val="200"/>
          <w:marBottom w:val="0"/>
          <w:divBdr>
            <w:top w:val="none" w:sz="0" w:space="0" w:color="auto"/>
            <w:left w:val="none" w:sz="0" w:space="0" w:color="auto"/>
            <w:bottom w:val="none" w:sz="0" w:space="0" w:color="auto"/>
            <w:right w:val="none" w:sz="0" w:space="0" w:color="auto"/>
          </w:divBdr>
        </w:div>
        <w:div w:id="2090810908">
          <w:marLeft w:val="1080"/>
          <w:marRight w:val="0"/>
          <w:marTop w:val="100"/>
          <w:marBottom w:val="0"/>
          <w:divBdr>
            <w:top w:val="none" w:sz="0" w:space="0" w:color="auto"/>
            <w:left w:val="none" w:sz="0" w:space="0" w:color="auto"/>
            <w:bottom w:val="none" w:sz="0" w:space="0" w:color="auto"/>
            <w:right w:val="none" w:sz="0" w:space="0" w:color="auto"/>
          </w:divBdr>
        </w:div>
        <w:div w:id="538468873">
          <w:marLeft w:val="1080"/>
          <w:marRight w:val="0"/>
          <w:marTop w:val="100"/>
          <w:marBottom w:val="0"/>
          <w:divBdr>
            <w:top w:val="none" w:sz="0" w:space="0" w:color="auto"/>
            <w:left w:val="none" w:sz="0" w:space="0" w:color="auto"/>
            <w:bottom w:val="none" w:sz="0" w:space="0" w:color="auto"/>
            <w:right w:val="none" w:sz="0" w:space="0" w:color="auto"/>
          </w:divBdr>
        </w:div>
        <w:div w:id="1092505471">
          <w:marLeft w:val="1080"/>
          <w:marRight w:val="0"/>
          <w:marTop w:val="100"/>
          <w:marBottom w:val="0"/>
          <w:divBdr>
            <w:top w:val="none" w:sz="0" w:space="0" w:color="auto"/>
            <w:left w:val="none" w:sz="0" w:space="0" w:color="auto"/>
            <w:bottom w:val="none" w:sz="0" w:space="0" w:color="auto"/>
            <w:right w:val="none" w:sz="0" w:space="0" w:color="auto"/>
          </w:divBdr>
        </w:div>
        <w:div w:id="1530294683">
          <w:marLeft w:val="1080"/>
          <w:marRight w:val="0"/>
          <w:marTop w:val="100"/>
          <w:marBottom w:val="0"/>
          <w:divBdr>
            <w:top w:val="none" w:sz="0" w:space="0" w:color="auto"/>
            <w:left w:val="none" w:sz="0" w:space="0" w:color="auto"/>
            <w:bottom w:val="none" w:sz="0" w:space="0" w:color="auto"/>
            <w:right w:val="none" w:sz="0" w:space="0" w:color="auto"/>
          </w:divBdr>
        </w:div>
        <w:div w:id="1126196865">
          <w:marLeft w:val="1080"/>
          <w:marRight w:val="0"/>
          <w:marTop w:val="100"/>
          <w:marBottom w:val="0"/>
          <w:divBdr>
            <w:top w:val="none" w:sz="0" w:space="0" w:color="auto"/>
            <w:left w:val="none" w:sz="0" w:space="0" w:color="auto"/>
            <w:bottom w:val="none" w:sz="0" w:space="0" w:color="auto"/>
            <w:right w:val="none" w:sz="0" w:space="0" w:color="auto"/>
          </w:divBdr>
        </w:div>
      </w:divsChild>
    </w:div>
    <w:div w:id="631904091">
      <w:bodyDiv w:val="1"/>
      <w:marLeft w:val="0"/>
      <w:marRight w:val="0"/>
      <w:marTop w:val="0"/>
      <w:marBottom w:val="0"/>
      <w:divBdr>
        <w:top w:val="none" w:sz="0" w:space="0" w:color="auto"/>
        <w:left w:val="none" w:sz="0" w:space="0" w:color="auto"/>
        <w:bottom w:val="none" w:sz="0" w:space="0" w:color="auto"/>
        <w:right w:val="none" w:sz="0" w:space="0" w:color="auto"/>
      </w:divBdr>
      <w:divsChild>
        <w:div w:id="1871529958">
          <w:marLeft w:val="0"/>
          <w:marRight w:val="0"/>
          <w:marTop w:val="0"/>
          <w:marBottom w:val="0"/>
          <w:divBdr>
            <w:top w:val="none" w:sz="0" w:space="0" w:color="auto"/>
            <w:left w:val="none" w:sz="0" w:space="0" w:color="auto"/>
            <w:bottom w:val="none" w:sz="0" w:space="0" w:color="auto"/>
            <w:right w:val="none" w:sz="0" w:space="0" w:color="auto"/>
          </w:divBdr>
          <w:divsChild>
            <w:div w:id="7148275">
              <w:marLeft w:val="0"/>
              <w:marRight w:val="0"/>
              <w:marTop w:val="0"/>
              <w:marBottom w:val="0"/>
              <w:divBdr>
                <w:top w:val="none" w:sz="0" w:space="0" w:color="auto"/>
                <w:left w:val="none" w:sz="0" w:space="0" w:color="auto"/>
                <w:bottom w:val="none" w:sz="0" w:space="0" w:color="auto"/>
                <w:right w:val="none" w:sz="0" w:space="0" w:color="auto"/>
              </w:divBdr>
            </w:div>
            <w:div w:id="1246718889">
              <w:marLeft w:val="0"/>
              <w:marRight w:val="0"/>
              <w:marTop w:val="0"/>
              <w:marBottom w:val="0"/>
              <w:divBdr>
                <w:top w:val="none" w:sz="0" w:space="0" w:color="auto"/>
                <w:left w:val="none" w:sz="0" w:space="0" w:color="auto"/>
                <w:bottom w:val="none" w:sz="0" w:space="0" w:color="auto"/>
                <w:right w:val="none" w:sz="0" w:space="0" w:color="auto"/>
              </w:divBdr>
            </w:div>
            <w:div w:id="2109306120">
              <w:marLeft w:val="0"/>
              <w:marRight w:val="0"/>
              <w:marTop w:val="0"/>
              <w:marBottom w:val="0"/>
              <w:divBdr>
                <w:top w:val="none" w:sz="0" w:space="0" w:color="auto"/>
                <w:left w:val="none" w:sz="0" w:space="0" w:color="auto"/>
                <w:bottom w:val="none" w:sz="0" w:space="0" w:color="auto"/>
                <w:right w:val="none" w:sz="0" w:space="0" w:color="auto"/>
              </w:divBdr>
            </w:div>
            <w:div w:id="801315154">
              <w:marLeft w:val="0"/>
              <w:marRight w:val="0"/>
              <w:marTop w:val="0"/>
              <w:marBottom w:val="0"/>
              <w:divBdr>
                <w:top w:val="none" w:sz="0" w:space="0" w:color="auto"/>
                <w:left w:val="none" w:sz="0" w:space="0" w:color="auto"/>
                <w:bottom w:val="none" w:sz="0" w:space="0" w:color="auto"/>
                <w:right w:val="none" w:sz="0" w:space="0" w:color="auto"/>
              </w:divBdr>
            </w:div>
          </w:divsChild>
        </w:div>
        <w:div w:id="612785453">
          <w:marLeft w:val="0"/>
          <w:marRight w:val="0"/>
          <w:marTop w:val="0"/>
          <w:marBottom w:val="0"/>
          <w:divBdr>
            <w:top w:val="none" w:sz="0" w:space="0" w:color="auto"/>
            <w:left w:val="none" w:sz="0" w:space="0" w:color="auto"/>
            <w:bottom w:val="none" w:sz="0" w:space="0" w:color="auto"/>
            <w:right w:val="none" w:sz="0" w:space="0" w:color="auto"/>
          </w:divBdr>
          <w:divsChild>
            <w:div w:id="444081115">
              <w:marLeft w:val="0"/>
              <w:marRight w:val="0"/>
              <w:marTop w:val="0"/>
              <w:marBottom w:val="0"/>
              <w:divBdr>
                <w:top w:val="none" w:sz="0" w:space="0" w:color="auto"/>
                <w:left w:val="none" w:sz="0" w:space="0" w:color="auto"/>
                <w:bottom w:val="none" w:sz="0" w:space="0" w:color="auto"/>
                <w:right w:val="none" w:sz="0" w:space="0" w:color="auto"/>
              </w:divBdr>
              <w:divsChild>
                <w:div w:id="1357854054">
                  <w:marLeft w:val="0"/>
                  <w:marRight w:val="0"/>
                  <w:marTop w:val="0"/>
                  <w:marBottom w:val="0"/>
                  <w:divBdr>
                    <w:top w:val="none" w:sz="0" w:space="0" w:color="auto"/>
                    <w:left w:val="none" w:sz="0" w:space="0" w:color="auto"/>
                    <w:bottom w:val="none" w:sz="0" w:space="0" w:color="auto"/>
                    <w:right w:val="none" w:sz="0" w:space="0" w:color="auto"/>
                  </w:divBdr>
                  <w:divsChild>
                    <w:div w:id="1545871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188312">
      <w:bodyDiv w:val="1"/>
      <w:marLeft w:val="0"/>
      <w:marRight w:val="0"/>
      <w:marTop w:val="0"/>
      <w:marBottom w:val="0"/>
      <w:divBdr>
        <w:top w:val="none" w:sz="0" w:space="0" w:color="auto"/>
        <w:left w:val="none" w:sz="0" w:space="0" w:color="auto"/>
        <w:bottom w:val="none" w:sz="0" w:space="0" w:color="auto"/>
        <w:right w:val="none" w:sz="0" w:space="0" w:color="auto"/>
      </w:divBdr>
      <w:divsChild>
        <w:div w:id="863982992">
          <w:marLeft w:val="547"/>
          <w:marRight w:val="0"/>
          <w:marTop w:val="200"/>
          <w:marBottom w:val="0"/>
          <w:divBdr>
            <w:top w:val="none" w:sz="0" w:space="0" w:color="auto"/>
            <w:left w:val="none" w:sz="0" w:space="0" w:color="auto"/>
            <w:bottom w:val="none" w:sz="0" w:space="0" w:color="auto"/>
            <w:right w:val="none" w:sz="0" w:space="0" w:color="auto"/>
          </w:divBdr>
        </w:div>
        <w:div w:id="468939760">
          <w:marLeft w:val="1166"/>
          <w:marRight w:val="0"/>
          <w:marTop w:val="200"/>
          <w:marBottom w:val="0"/>
          <w:divBdr>
            <w:top w:val="none" w:sz="0" w:space="0" w:color="auto"/>
            <w:left w:val="none" w:sz="0" w:space="0" w:color="auto"/>
            <w:bottom w:val="none" w:sz="0" w:space="0" w:color="auto"/>
            <w:right w:val="none" w:sz="0" w:space="0" w:color="auto"/>
          </w:divBdr>
        </w:div>
        <w:div w:id="33972585">
          <w:marLeft w:val="1166"/>
          <w:marRight w:val="0"/>
          <w:marTop w:val="200"/>
          <w:marBottom w:val="0"/>
          <w:divBdr>
            <w:top w:val="none" w:sz="0" w:space="0" w:color="auto"/>
            <w:left w:val="none" w:sz="0" w:space="0" w:color="auto"/>
            <w:bottom w:val="none" w:sz="0" w:space="0" w:color="auto"/>
            <w:right w:val="none" w:sz="0" w:space="0" w:color="auto"/>
          </w:divBdr>
        </w:div>
        <w:div w:id="457800375">
          <w:marLeft w:val="1166"/>
          <w:marRight w:val="0"/>
          <w:marTop w:val="200"/>
          <w:marBottom w:val="0"/>
          <w:divBdr>
            <w:top w:val="none" w:sz="0" w:space="0" w:color="auto"/>
            <w:left w:val="none" w:sz="0" w:space="0" w:color="auto"/>
            <w:bottom w:val="none" w:sz="0" w:space="0" w:color="auto"/>
            <w:right w:val="none" w:sz="0" w:space="0" w:color="auto"/>
          </w:divBdr>
        </w:div>
        <w:div w:id="1347365899">
          <w:marLeft w:val="1166"/>
          <w:marRight w:val="0"/>
          <w:marTop w:val="200"/>
          <w:marBottom w:val="0"/>
          <w:divBdr>
            <w:top w:val="none" w:sz="0" w:space="0" w:color="auto"/>
            <w:left w:val="none" w:sz="0" w:space="0" w:color="auto"/>
            <w:bottom w:val="none" w:sz="0" w:space="0" w:color="auto"/>
            <w:right w:val="none" w:sz="0" w:space="0" w:color="auto"/>
          </w:divBdr>
        </w:div>
      </w:divsChild>
    </w:div>
    <w:div w:id="1046221503">
      <w:bodyDiv w:val="1"/>
      <w:marLeft w:val="0"/>
      <w:marRight w:val="0"/>
      <w:marTop w:val="0"/>
      <w:marBottom w:val="0"/>
      <w:divBdr>
        <w:top w:val="none" w:sz="0" w:space="0" w:color="auto"/>
        <w:left w:val="none" w:sz="0" w:space="0" w:color="auto"/>
        <w:bottom w:val="none" w:sz="0" w:space="0" w:color="auto"/>
        <w:right w:val="none" w:sz="0" w:space="0" w:color="auto"/>
      </w:divBdr>
      <w:divsChild>
        <w:div w:id="603465719">
          <w:marLeft w:val="547"/>
          <w:marRight w:val="0"/>
          <w:marTop w:val="200"/>
          <w:marBottom w:val="0"/>
          <w:divBdr>
            <w:top w:val="none" w:sz="0" w:space="0" w:color="auto"/>
            <w:left w:val="none" w:sz="0" w:space="0" w:color="auto"/>
            <w:bottom w:val="none" w:sz="0" w:space="0" w:color="auto"/>
            <w:right w:val="none" w:sz="0" w:space="0" w:color="auto"/>
          </w:divBdr>
        </w:div>
        <w:div w:id="588973399">
          <w:marLeft w:val="547"/>
          <w:marRight w:val="0"/>
          <w:marTop w:val="200"/>
          <w:marBottom w:val="0"/>
          <w:divBdr>
            <w:top w:val="none" w:sz="0" w:space="0" w:color="auto"/>
            <w:left w:val="none" w:sz="0" w:space="0" w:color="auto"/>
            <w:bottom w:val="none" w:sz="0" w:space="0" w:color="auto"/>
            <w:right w:val="none" w:sz="0" w:space="0" w:color="auto"/>
          </w:divBdr>
        </w:div>
        <w:div w:id="1540169664">
          <w:marLeft w:val="547"/>
          <w:marRight w:val="0"/>
          <w:marTop w:val="200"/>
          <w:marBottom w:val="0"/>
          <w:divBdr>
            <w:top w:val="none" w:sz="0" w:space="0" w:color="auto"/>
            <w:left w:val="none" w:sz="0" w:space="0" w:color="auto"/>
            <w:bottom w:val="none" w:sz="0" w:space="0" w:color="auto"/>
            <w:right w:val="none" w:sz="0" w:space="0" w:color="auto"/>
          </w:divBdr>
        </w:div>
        <w:div w:id="1421876512">
          <w:marLeft w:val="547"/>
          <w:marRight w:val="0"/>
          <w:marTop w:val="200"/>
          <w:marBottom w:val="0"/>
          <w:divBdr>
            <w:top w:val="none" w:sz="0" w:space="0" w:color="auto"/>
            <w:left w:val="none" w:sz="0" w:space="0" w:color="auto"/>
            <w:bottom w:val="none" w:sz="0" w:space="0" w:color="auto"/>
            <w:right w:val="none" w:sz="0" w:space="0" w:color="auto"/>
          </w:divBdr>
        </w:div>
        <w:div w:id="641735927">
          <w:marLeft w:val="547"/>
          <w:marRight w:val="0"/>
          <w:marTop w:val="200"/>
          <w:marBottom w:val="0"/>
          <w:divBdr>
            <w:top w:val="none" w:sz="0" w:space="0" w:color="auto"/>
            <w:left w:val="none" w:sz="0" w:space="0" w:color="auto"/>
            <w:bottom w:val="none" w:sz="0" w:space="0" w:color="auto"/>
            <w:right w:val="none" w:sz="0" w:space="0" w:color="auto"/>
          </w:divBdr>
        </w:div>
        <w:div w:id="1305701580">
          <w:marLeft w:val="547"/>
          <w:marRight w:val="0"/>
          <w:marTop w:val="200"/>
          <w:marBottom w:val="0"/>
          <w:divBdr>
            <w:top w:val="none" w:sz="0" w:space="0" w:color="auto"/>
            <w:left w:val="none" w:sz="0" w:space="0" w:color="auto"/>
            <w:bottom w:val="none" w:sz="0" w:space="0" w:color="auto"/>
            <w:right w:val="none" w:sz="0" w:space="0" w:color="auto"/>
          </w:divBdr>
        </w:div>
        <w:div w:id="167643294">
          <w:marLeft w:val="547"/>
          <w:marRight w:val="0"/>
          <w:marTop w:val="200"/>
          <w:marBottom w:val="0"/>
          <w:divBdr>
            <w:top w:val="none" w:sz="0" w:space="0" w:color="auto"/>
            <w:left w:val="none" w:sz="0" w:space="0" w:color="auto"/>
            <w:bottom w:val="none" w:sz="0" w:space="0" w:color="auto"/>
            <w:right w:val="none" w:sz="0" w:space="0" w:color="auto"/>
          </w:divBdr>
        </w:div>
        <w:div w:id="408577611">
          <w:marLeft w:val="547"/>
          <w:marRight w:val="0"/>
          <w:marTop w:val="200"/>
          <w:marBottom w:val="0"/>
          <w:divBdr>
            <w:top w:val="none" w:sz="0" w:space="0" w:color="auto"/>
            <w:left w:val="none" w:sz="0" w:space="0" w:color="auto"/>
            <w:bottom w:val="none" w:sz="0" w:space="0" w:color="auto"/>
            <w:right w:val="none" w:sz="0" w:space="0" w:color="auto"/>
          </w:divBdr>
        </w:div>
        <w:div w:id="579675884">
          <w:marLeft w:val="547"/>
          <w:marRight w:val="0"/>
          <w:marTop w:val="200"/>
          <w:marBottom w:val="0"/>
          <w:divBdr>
            <w:top w:val="none" w:sz="0" w:space="0" w:color="auto"/>
            <w:left w:val="none" w:sz="0" w:space="0" w:color="auto"/>
            <w:bottom w:val="none" w:sz="0" w:space="0" w:color="auto"/>
            <w:right w:val="none" w:sz="0" w:space="0" w:color="auto"/>
          </w:divBdr>
        </w:div>
      </w:divsChild>
    </w:div>
    <w:div w:id="1211839992">
      <w:bodyDiv w:val="1"/>
      <w:marLeft w:val="0"/>
      <w:marRight w:val="0"/>
      <w:marTop w:val="0"/>
      <w:marBottom w:val="0"/>
      <w:divBdr>
        <w:top w:val="none" w:sz="0" w:space="0" w:color="auto"/>
        <w:left w:val="none" w:sz="0" w:space="0" w:color="auto"/>
        <w:bottom w:val="none" w:sz="0" w:space="0" w:color="auto"/>
        <w:right w:val="none" w:sz="0" w:space="0" w:color="auto"/>
      </w:divBdr>
      <w:divsChild>
        <w:div w:id="944195674">
          <w:marLeft w:val="547"/>
          <w:marRight w:val="0"/>
          <w:marTop w:val="200"/>
          <w:marBottom w:val="0"/>
          <w:divBdr>
            <w:top w:val="none" w:sz="0" w:space="0" w:color="auto"/>
            <w:left w:val="none" w:sz="0" w:space="0" w:color="auto"/>
            <w:bottom w:val="none" w:sz="0" w:space="0" w:color="auto"/>
            <w:right w:val="none" w:sz="0" w:space="0" w:color="auto"/>
          </w:divBdr>
        </w:div>
      </w:divsChild>
    </w:div>
    <w:div w:id="1227647206">
      <w:bodyDiv w:val="1"/>
      <w:marLeft w:val="0"/>
      <w:marRight w:val="0"/>
      <w:marTop w:val="0"/>
      <w:marBottom w:val="0"/>
      <w:divBdr>
        <w:top w:val="none" w:sz="0" w:space="0" w:color="auto"/>
        <w:left w:val="none" w:sz="0" w:space="0" w:color="auto"/>
        <w:bottom w:val="none" w:sz="0" w:space="0" w:color="auto"/>
        <w:right w:val="none" w:sz="0" w:space="0" w:color="auto"/>
      </w:divBdr>
      <w:divsChild>
        <w:div w:id="1211772866">
          <w:marLeft w:val="288"/>
          <w:marRight w:val="0"/>
          <w:marTop w:val="280"/>
          <w:marBottom w:val="40"/>
          <w:divBdr>
            <w:top w:val="none" w:sz="0" w:space="0" w:color="auto"/>
            <w:left w:val="none" w:sz="0" w:space="0" w:color="auto"/>
            <w:bottom w:val="none" w:sz="0" w:space="0" w:color="auto"/>
            <w:right w:val="none" w:sz="0" w:space="0" w:color="auto"/>
          </w:divBdr>
        </w:div>
        <w:div w:id="1195509139">
          <w:marLeft w:val="288"/>
          <w:marRight w:val="0"/>
          <w:marTop w:val="280"/>
          <w:marBottom w:val="40"/>
          <w:divBdr>
            <w:top w:val="none" w:sz="0" w:space="0" w:color="auto"/>
            <w:left w:val="none" w:sz="0" w:space="0" w:color="auto"/>
            <w:bottom w:val="none" w:sz="0" w:space="0" w:color="auto"/>
            <w:right w:val="none" w:sz="0" w:space="0" w:color="auto"/>
          </w:divBdr>
        </w:div>
        <w:div w:id="143741536">
          <w:marLeft w:val="288"/>
          <w:marRight w:val="0"/>
          <w:marTop w:val="280"/>
          <w:marBottom w:val="40"/>
          <w:divBdr>
            <w:top w:val="none" w:sz="0" w:space="0" w:color="auto"/>
            <w:left w:val="none" w:sz="0" w:space="0" w:color="auto"/>
            <w:bottom w:val="none" w:sz="0" w:space="0" w:color="auto"/>
            <w:right w:val="none" w:sz="0" w:space="0" w:color="auto"/>
          </w:divBdr>
        </w:div>
        <w:div w:id="13189661">
          <w:marLeft w:val="288"/>
          <w:marRight w:val="0"/>
          <w:marTop w:val="280"/>
          <w:marBottom w:val="40"/>
          <w:divBdr>
            <w:top w:val="none" w:sz="0" w:space="0" w:color="auto"/>
            <w:left w:val="none" w:sz="0" w:space="0" w:color="auto"/>
            <w:bottom w:val="none" w:sz="0" w:space="0" w:color="auto"/>
            <w:right w:val="none" w:sz="0" w:space="0" w:color="auto"/>
          </w:divBdr>
        </w:div>
        <w:div w:id="422072033">
          <w:marLeft w:val="288"/>
          <w:marRight w:val="0"/>
          <w:marTop w:val="280"/>
          <w:marBottom w:val="40"/>
          <w:divBdr>
            <w:top w:val="none" w:sz="0" w:space="0" w:color="auto"/>
            <w:left w:val="none" w:sz="0" w:space="0" w:color="auto"/>
            <w:bottom w:val="none" w:sz="0" w:space="0" w:color="auto"/>
            <w:right w:val="none" w:sz="0" w:space="0" w:color="auto"/>
          </w:divBdr>
        </w:div>
        <w:div w:id="117798732">
          <w:marLeft w:val="288"/>
          <w:marRight w:val="0"/>
          <w:marTop w:val="280"/>
          <w:marBottom w:val="40"/>
          <w:divBdr>
            <w:top w:val="none" w:sz="0" w:space="0" w:color="auto"/>
            <w:left w:val="none" w:sz="0" w:space="0" w:color="auto"/>
            <w:bottom w:val="none" w:sz="0" w:space="0" w:color="auto"/>
            <w:right w:val="none" w:sz="0" w:space="0" w:color="auto"/>
          </w:divBdr>
        </w:div>
      </w:divsChild>
    </w:div>
    <w:div w:id="1298488814">
      <w:bodyDiv w:val="1"/>
      <w:marLeft w:val="0"/>
      <w:marRight w:val="0"/>
      <w:marTop w:val="0"/>
      <w:marBottom w:val="0"/>
      <w:divBdr>
        <w:top w:val="none" w:sz="0" w:space="0" w:color="auto"/>
        <w:left w:val="none" w:sz="0" w:space="0" w:color="auto"/>
        <w:bottom w:val="none" w:sz="0" w:space="0" w:color="auto"/>
        <w:right w:val="none" w:sz="0" w:space="0" w:color="auto"/>
      </w:divBdr>
    </w:div>
    <w:div w:id="1350982331">
      <w:bodyDiv w:val="1"/>
      <w:marLeft w:val="0"/>
      <w:marRight w:val="0"/>
      <w:marTop w:val="0"/>
      <w:marBottom w:val="0"/>
      <w:divBdr>
        <w:top w:val="none" w:sz="0" w:space="0" w:color="auto"/>
        <w:left w:val="none" w:sz="0" w:space="0" w:color="auto"/>
        <w:bottom w:val="none" w:sz="0" w:space="0" w:color="auto"/>
        <w:right w:val="none" w:sz="0" w:space="0" w:color="auto"/>
      </w:divBdr>
      <w:divsChild>
        <w:div w:id="831216579">
          <w:marLeft w:val="288"/>
          <w:marRight w:val="0"/>
          <w:marTop w:val="280"/>
          <w:marBottom w:val="40"/>
          <w:divBdr>
            <w:top w:val="none" w:sz="0" w:space="0" w:color="auto"/>
            <w:left w:val="none" w:sz="0" w:space="0" w:color="auto"/>
            <w:bottom w:val="none" w:sz="0" w:space="0" w:color="auto"/>
            <w:right w:val="none" w:sz="0" w:space="0" w:color="auto"/>
          </w:divBdr>
        </w:div>
        <w:div w:id="1394741853">
          <w:marLeft w:val="720"/>
          <w:marRight w:val="0"/>
          <w:marTop w:val="60"/>
          <w:marBottom w:val="60"/>
          <w:divBdr>
            <w:top w:val="none" w:sz="0" w:space="0" w:color="auto"/>
            <w:left w:val="none" w:sz="0" w:space="0" w:color="auto"/>
            <w:bottom w:val="none" w:sz="0" w:space="0" w:color="auto"/>
            <w:right w:val="none" w:sz="0" w:space="0" w:color="auto"/>
          </w:divBdr>
        </w:div>
        <w:div w:id="1502546068">
          <w:marLeft w:val="720"/>
          <w:marRight w:val="0"/>
          <w:marTop w:val="60"/>
          <w:marBottom w:val="60"/>
          <w:divBdr>
            <w:top w:val="none" w:sz="0" w:space="0" w:color="auto"/>
            <w:left w:val="none" w:sz="0" w:space="0" w:color="auto"/>
            <w:bottom w:val="none" w:sz="0" w:space="0" w:color="auto"/>
            <w:right w:val="none" w:sz="0" w:space="0" w:color="auto"/>
          </w:divBdr>
        </w:div>
        <w:div w:id="739518289">
          <w:marLeft w:val="720"/>
          <w:marRight w:val="0"/>
          <w:marTop w:val="60"/>
          <w:marBottom w:val="60"/>
          <w:divBdr>
            <w:top w:val="none" w:sz="0" w:space="0" w:color="auto"/>
            <w:left w:val="none" w:sz="0" w:space="0" w:color="auto"/>
            <w:bottom w:val="none" w:sz="0" w:space="0" w:color="auto"/>
            <w:right w:val="none" w:sz="0" w:space="0" w:color="auto"/>
          </w:divBdr>
        </w:div>
      </w:divsChild>
    </w:div>
    <w:div w:id="1462112878">
      <w:bodyDiv w:val="1"/>
      <w:marLeft w:val="0"/>
      <w:marRight w:val="0"/>
      <w:marTop w:val="0"/>
      <w:marBottom w:val="0"/>
      <w:divBdr>
        <w:top w:val="none" w:sz="0" w:space="0" w:color="auto"/>
        <w:left w:val="none" w:sz="0" w:space="0" w:color="auto"/>
        <w:bottom w:val="none" w:sz="0" w:space="0" w:color="auto"/>
        <w:right w:val="none" w:sz="0" w:space="0" w:color="auto"/>
      </w:divBdr>
      <w:divsChild>
        <w:div w:id="690452806">
          <w:marLeft w:val="547"/>
          <w:marRight w:val="0"/>
          <w:marTop w:val="200"/>
          <w:marBottom w:val="0"/>
          <w:divBdr>
            <w:top w:val="none" w:sz="0" w:space="0" w:color="auto"/>
            <w:left w:val="none" w:sz="0" w:space="0" w:color="auto"/>
            <w:bottom w:val="none" w:sz="0" w:space="0" w:color="auto"/>
            <w:right w:val="none" w:sz="0" w:space="0" w:color="auto"/>
          </w:divBdr>
        </w:div>
        <w:div w:id="1225876758">
          <w:marLeft w:val="547"/>
          <w:marRight w:val="0"/>
          <w:marTop w:val="200"/>
          <w:marBottom w:val="0"/>
          <w:divBdr>
            <w:top w:val="none" w:sz="0" w:space="0" w:color="auto"/>
            <w:left w:val="none" w:sz="0" w:space="0" w:color="auto"/>
            <w:bottom w:val="none" w:sz="0" w:space="0" w:color="auto"/>
            <w:right w:val="none" w:sz="0" w:space="0" w:color="auto"/>
          </w:divBdr>
        </w:div>
        <w:div w:id="2046371282">
          <w:marLeft w:val="547"/>
          <w:marRight w:val="0"/>
          <w:marTop w:val="200"/>
          <w:marBottom w:val="0"/>
          <w:divBdr>
            <w:top w:val="none" w:sz="0" w:space="0" w:color="auto"/>
            <w:left w:val="none" w:sz="0" w:space="0" w:color="auto"/>
            <w:bottom w:val="none" w:sz="0" w:space="0" w:color="auto"/>
            <w:right w:val="none" w:sz="0" w:space="0" w:color="auto"/>
          </w:divBdr>
        </w:div>
        <w:div w:id="863906584">
          <w:marLeft w:val="547"/>
          <w:marRight w:val="0"/>
          <w:marTop w:val="200"/>
          <w:marBottom w:val="0"/>
          <w:divBdr>
            <w:top w:val="none" w:sz="0" w:space="0" w:color="auto"/>
            <w:left w:val="none" w:sz="0" w:space="0" w:color="auto"/>
            <w:bottom w:val="none" w:sz="0" w:space="0" w:color="auto"/>
            <w:right w:val="none" w:sz="0" w:space="0" w:color="auto"/>
          </w:divBdr>
        </w:div>
      </w:divsChild>
    </w:div>
    <w:div w:id="1621062456">
      <w:bodyDiv w:val="1"/>
      <w:marLeft w:val="0"/>
      <w:marRight w:val="0"/>
      <w:marTop w:val="0"/>
      <w:marBottom w:val="0"/>
      <w:divBdr>
        <w:top w:val="none" w:sz="0" w:space="0" w:color="auto"/>
        <w:left w:val="none" w:sz="0" w:space="0" w:color="auto"/>
        <w:bottom w:val="none" w:sz="0" w:space="0" w:color="auto"/>
        <w:right w:val="none" w:sz="0" w:space="0" w:color="auto"/>
      </w:divBdr>
      <w:divsChild>
        <w:div w:id="519972986">
          <w:marLeft w:val="547"/>
          <w:marRight w:val="0"/>
          <w:marTop w:val="200"/>
          <w:marBottom w:val="0"/>
          <w:divBdr>
            <w:top w:val="none" w:sz="0" w:space="0" w:color="auto"/>
            <w:left w:val="none" w:sz="0" w:space="0" w:color="auto"/>
            <w:bottom w:val="none" w:sz="0" w:space="0" w:color="auto"/>
            <w:right w:val="none" w:sz="0" w:space="0" w:color="auto"/>
          </w:divBdr>
        </w:div>
        <w:div w:id="882785439">
          <w:marLeft w:val="547"/>
          <w:marRight w:val="0"/>
          <w:marTop w:val="200"/>
          <w:marBottom w:val="0"/>
          <w:divBdr>
            <w:top w:val="none" w:sz="0" w:space="0" w:color="auto"/>
            <w:left w:val="none" w:sz="0" w:space="0" w:color="auto"/>
            <w:bottom w:val="none" w:sz="0" w:space="0" w:color="auto"/>
            <w:right w:val="none" w:sz="0" w:space="0" w:color="auto"/>
          </w:divBdr>
        </w:div>
        <w:div w:id="843281201">
          <w:marLeft w:val="547"/>
          <w:marRight w:val="0"/>
          <w:marTop w:val="200"/>
          <w:marBottom w:val="0"/>
          <w:divBdr>
            <w:top w:val="none" w:sz="0" w:space="0" w:color="auto"/>
            <w:left w:val="none" w:sz="0" w:space="0" w:color="auto"/>
            <w:bottom w:val="none" w:sz="0" w:space="0" w:color="auto"/>
            <w:right w:val="none" w:sz="0" w:space="0" w:color="auto"/>
          </w:divBdr>
        </w:div>
        <w:div w:id="1888370085">
          <w:marLeft w:val="1166"/>
          <w:marRight w:val="0"/>
          <w:marTop w:val="200"/>
          <w:marBottom w:val="0"/>
          <w:divBdr>
            <w:top w:val="none" w:sz="0" w:space="0" w:color="auto"/>
            <w:left w:val="none" w:sz="0" w:space="0" w:color="auto"/>
            <w:bottom w:val="none" w:sz="0" w:space="0" w:color="auto"/>
            <w:right w:val="none" w:sz="0" w:space="0" w:color="auto"/>
          </w:divBdr>
        </w:div>
        <w:div w:id="411511917">
          <w:marLeft w:val="1166"/>
          <w:marRight w:val="0"/>
          <w:marTop w:val="200"/>
          <w:marBottom w:val="0"/>
          <w:divBdr>
            <w:top w:val="none" w:sz="0" w:space="0" w:color="auto"/>
            <w:left w:val="none" w:sz="0" w:space="0" w:color="auto"/>
            <w:bottom w:val="none" w:sz="0" w:space="0" w:color="auto"/>
            <w:right w:val="none" w:sz="0" w:space="0" w:color="auto"/>
          </w:divBdr>
        </w:div>
        <w:div w:id="649600132">
          <w:marLeft w:val="1166"/>
          <w:marRight w:val="0"/>
          <w:marTop w:val="200"/>
          <w:marBottom w:val="0"/>
          <w:divBdr>
            <w:top w:val="none" w:sz="0" w:space="0" w:color="auto"/>
            <w:left w:val="none" w:sz="0" w:space="0" w:color="auto"/>
            <w:bottom w:val="none" w:sz="0" w:space="0" w:color="auto"/>
            <w:right w:val="none" w:sz="0" w:space="0" w:color="auto"/>
          </w:divBdr>
        </w:div>
        <w:div w:id="1048531789">
          <w:marLeft w:val="1166"/>
          <w:marRight w:val="0"/>
          <w:marTop w:val="200"/>
          <w:marBottom w:val="0"/>
          <w:divBdr>
            <w:top w:val="none" w:sz="0" w:space="0" w:color="auto"/>
            <w:left w:val="none" w:sz="0" w:space="0" w:color="auto"/>
            <w:bottom w:val="none" w:sz="0" w:space="0" w:color="auto"/>
            <w:right w:val="none" w:sz="0" w:space="0" w:color="auto"/>
          </w:divBdr>
        </w:div>
        <w:div w:id="753824799">
          <w:marLeft w:val="1166"/>
          <w:marRight w:val="0"/>
          <w:marTop w:val="200"/>
          <w:marBottom w:val="0"/>
          <w:divBdr>
            <w:top w:val="none" w:sz="0" w:space="0" w:color="auto"/>
            <w:left w:val="none" w:sz="0" w:space="0" w:color="auto"/>
            <w:bottom w:val="none" w:sz="0" w:space="0" w:color="auto"/>
            <w:right w:val="none" w:sz="0" w:space="0" w:color="auto"/>
          </w:divBdr>
        </w:div>
        <w:div w:id="723413372">
          <w:marLeft w:val="1166"/>
          <w:marRight w:val="0"/>
          <w:marTop w:val="200"/>
          <w:marBottom w:val="0"/>
          <w:divBdr>
            <w:top w:val="none" w:sz="0" w:space="0" w:color="auto"/>
            <w:left w:val="none" w:sz="0" w:space="0" w:color="auto"/>
            <w:bottom w:val="none" w:sz="0" w:space="0" w:color="auto"/>
            <w:right w:val="none" w:sz="0" w:space="0" w:color="auto"/>
          </w:divBdr>
        </w:div>
        <w:div w:id="1573924379">
          <w:marLeft w:val="1166"/>
          <w:marRight w:val="0"/>
          <w:marTop w:val="200"/>
          <w:marBottom w:val="0"/>
          <w:divBdr>
            <w:top w:val="none" w:sz="0" w:space="0" w:color="auto"/>
            <w:left w:val="none" w:sz="0" w:space="0" w:color="auto"/>
            <w:bottom w:val="none" w:sz="0" w:space="0" w:color="auto"/>
            <w:right w:val="none" w:sz="0" w:space="0" w:color="auto"/>
          </w:divBdr>
        </w:div>
      </w:divsChild>
    </w:div>
    <w:div w:id="1640958503">
      <w:bodyDiv w:val="1"/>
      <w:marLeft w:val="0"/>
      <w:marRight w:val="0"/>
      <w:marTop w:val="0"/>
      <w:marBottom w:val="0"/>
      <w:divBdr>
        <w:top w:val="none" w:sz="0" w:space="0" w:color="auto"/>
        <w:left w:val="none" w:sz="0" w:space="0" w:color="auto"/>
        <w:bottom w:val="none" w:sz="0" w:space="0" w:color="auto"/>
        <w:right w:val="none" w:sz="0" w:space="0" w:color="auto"/>
      </w:divBdr>
    </w:div>
    <w:div w:id="1668484100">
      <w:bodyDiv w:val="1"/>
      <w:marLeft w:val="0"/>
      <w:marRight w:val="0"/>
      <w:marTop w:val="0"/>
      <w:marBottom w:val="0"/>
      <w:divBdr>
        <w:top w:val="none" w:sz="0" w:space="0" w:color="auto"/>
        <w:left w:val="none" w:sz="0" w:space="0" w:color="auto"/>
        <w:bottom w:val="none" w:sz="0" w:space="0" w:color="auto"/>
        <w:right w:val="none" w:sz="0" w:space="0" w:color="auto"/>
      </w:divBdr>
    </w:div>
    <w:div w:id="1711371882">
      <w:bodyDiv w:val="1"/>
      <w:marLeft w:val="0"/>
      <w:marRight w:val="0"/>
      <w:marTop w:val="0"/>
      <w:marBottom w:val="0"/>
      <w:divBdr>
        <w:top w:val="none" w:sz="0" w:space="0" w:color="auto"/>
        <w:left w:val="none" w:sz="0" w:space="0" w:color="auto"/>
        <w:bottom w:val="none" w:sz="0" w:space="0" w:color="auto"/>
        <w:right w:val="none" w:sz="0" w:space="0" w:color="auto"/>
      </w:divBdr>
      <w:divsChild>
        <w:div w:id="1847086048">
          <w:marLeft w:val="547"/>
          <w:marRight w:val="0"/>
          <w:marTop w:val="200"/>
          <w:marBottom w:val="0"/>
          <w:divBdr>
            <w:top w:val="none" w:sz="0" w:space="0" w:color="auto"/>
            <w:left w:val="none" w:sz="0" w:space="0" w:color="auto"/>
            <w:bottom w:val="none" w:sz="0" w:space="0" w:color="auto"/>
            <w:right w:val="none" w:sz="0" w:space="0" w:color="auto"/>
          </w:divBdr>
        </w:div>
        <w:div w:id="1130902900">
          <w:marLeft w:val="547"/>
          <w:marRight w:val="0"/>
          <w:marTop w:val="200"/>
          <w:marBottom w:val="0"/>
          <w:divBdr>
            <w:top w:val="none" w:sz="0" w:space="0" w:color="auto"/>
            <w:left w:val="none" w:sz="0" w:space="0" w:color="auto"/>
            <w:bottom w:val="none" w:sz="0" w:space="0" w:color="auto"/>
            <w:right w:val="none" w:sz="0" w:space="0" w:color="auto"/>
          </w:divBdr>
        </w:div>
        <w:div w:id="302588232">
          <w:marLeft w:val="547"/>
          <w:marRight w:val="0"/>
          <w:marTop w:val="200"/>
          <w:marBottom w:val="0"/>
          <w:divBdr>
            <w:top w:val="none" w:sz="0" w:space="0" w:color="auto"/>
            <w:left w:val="none" w:sz="0" w:space="0" w:color="auto"/>
            <w:bottom w:val="none" w:sz="0" w:space="0" w:color="auto"/>
            <w:right w:val="none" w:sz="0" w:space="0" w:color="auto"/>
          </w:divBdr>
        </w:div>
        <w:div w:id="1212301746">
          <w:marLeft w:val="547"/>
          <w:marRight w:val="0"/>
          <w:marTop w:val="200"/>
          <w:marBottom w:val="0"/>
          <w:divBdr>
            <w:top w:val="none" w:sz="0" w:space="0" w:color="auto"/>
            <w:left w:val="none" w:sz="0" w:space="0" w:color="auto"/>
            <w:bottom w:val="none" w:sz="0" w:space="0" w:color="auto"/>
            <w:right w:val="none" w:sz="0" w:space="0" w:color="auto"/>
          </w:divBdr>
        </w:div>
        <w:div w:id="1720394968">
          <w:marLeft w:val="547"/>
          <w:marRight w:val="0"/>
          <w:marTop w:val="200"/>
          <w:marBottom w:val="0"/>
          <w:divBdr>
            <w:top w:val="none" w:sz="0" w:space="0" w:color="auto"/>
            <w:left w:val="none" w:sz="0" w:space="0" w:color="auto"/>
            <w:bottom w:val="none" w:sz="0" w:space="0" w:color="auto"/>
            <w:right w:val="none" w:sz="0" w:space="0" w:color="auto"/>
          </w:divBdr>
        </w:div>
        <w:div w:id="292060468">
          <w:marLeft w:val="547"/>
          <w:marRight w:val="0"/>
          <w:marTop w:val="200"/>
          <w:marBottom w:val="0"/>
          <w:divBdr>
            <w:top w:val="none" w:sz="0" w:space="0" w:color="auto"/>
            <w:left w:val="none" w:sz="0" w:space="0" w:color="auto"/>
            <w:bottom w:val="none" w:sz="0" w:space="0" w:color="auto"/>
            <w:right w:val="none" w:sz="0" w:space="0" w:color="auto"/>
          </w:divBdr>
        </w:div>
        <w:div w:id="611285810">
          <w:marLeft w:val="547"/>
          <w:marRight w:val="0"/>
          <w:marTop w:val="200"/>
          <w:marBottom w:val="0"/>
          <w:divBdr>
            <w:top w:val="none" w:sz="0" w:space="0" w:color="auto"/>
            <w:left w:val="none" w:sz="0" w:space="0" w:color="auto"/>
            <w:bottom w:val="none" w:sz="0" w:space="0" w:color="auto"/>
            <w:right w:val="none" w:sz="0" w:space="0" w:color="auto"/>
          </w:divBdr>
        </w:div>
      </w:divsChild>
    </w:div>
    <w:div w:id="1726491494">
      <w:bodyDiv w:val="1"/>
      <w:marLeft w:val="0"/>
      <w:marRight w:val="0"/>
      <w:marTop w:val="0"/>
      <w:marBottom w:val="0"/>
      <w:divBdr>
        <w:top w:val="none" w:sz="0" w:space="0" w:color="auto"/>
        <w:left w:val="none" w:sz="0" w:space="0" w:color="auto"/>
        <w:bottom w:val="none" w:sz="0" w:space="0" w:color="auto"/>
        <w:right w:val="none" w:sz="0" w:space="0" w:color="auto"/>
      </w:divBdr>
      <w:divsChild>
        <w:div w:id="1621647992">
          <w:marLeft w:val="547"/>
          <w:marRight w:val="0"/>
          <w:marTop w:val="200"/>
          <w:marBottom w:val="0"/>
          <w:divBdr>
            <w:top w:val="none" w:sz="0" w:space="0" w:color="auto"/>
            <w:left w:val="none" w:sz="0" w:space="0" w:color="auto"/>
            <w:bottom w:val="none" w:sz="0" w:space="0" w:color="auto"/>
            <w:right w:val="none" w:sz="0" w:space="0" w:color="auto"/>
          </w:divBdr>
        </w:div>
        <w:div w:id="134178271">
          <w:marLeft w:val="547"/>
          <w:marRight w:val="0"/>
          <w:marTop w:val="200"/>
          <w:marBottom w:val="0"/>
          <w:divBdr>
            <w:top w:val="none" w:sz="0" w:space="0" w:color="auto"/>
            <w:left w:val="none" w:sz="0" w:space="0" w:color="auto"/>
            <w:bottom w:val="none" w:sz="0" w:space="0" w:color="auto"/>
            <w:right w:val="none" w:sz="0" w:space="0" w:color="auto"/>
          </w:divBdr>
        </w:div>
        <w:div w:id="904946646">
          <w:marLeft w:val="547"/>
          <w:marRight w:val="0"/>
          <w:marTop w:val="200"/>
          <w:marBottom w:val="0"/>
          <w:divBdr>
            <w:top w:val="none" w:sz="0" w:space="0" w:color="auto"/>
            <w:left w:val="none" w:sz="0" w:space="0" w:color="auto"/>
            <w:bottom w:val="none" w:sz="0" w:space="0" w:color="auto"/>
            <w:right w:val="none" w:sz="0" w:space="0" w:color="auto"/>
          </w:divBdr>
        </w:div>
        <w:div w:id="1978993565">
          <w:marLeft w:val="547"/>
          <w:marRight w:val="0"/>
          <w:marTop w:val="200"/>
          <w:marBottom w:val="0"/>
          <w:divBdr>
            <w:top w:val="none" w:sz="0" w:space="0" w:color="auto"/>
            <w:left w:val="none" w:sz="0" w:space="0" w:color="auto"/>
            <w:bottom w:val="none" w:sz="0" w:space="0" w:color="auto"/>
            <w:right w:val="none" w:sz="0" w:space="0" w:color="auto"/>
          </w:divBdr>
        </w:div>
        <w:div w:id="315425885">
          <w:marLeft w:val="547"/>
          <w:marRight w:val="0"/>
          <w:marTop w:val="200"/>
          <w:marBottom w:val="0"/>
          <w:divBdr>
            <w:top w:val="none" w:sz="0" w:space="0" w:color="auto"/>
            <w:left w:val="none" w:sz="0" w:space="0" w:color="auto"/>
            <w:bottom w:val="none" w:sz="0" w:space="0" w:color="auto"/>
            <w:right w:val="none" w:sz="0" w:space="0" w:color="auto"/>
          </w:divBdr>
        </w:div>
      </w:divsChild>
    </w:div>
    <w:div w:id="1766535652">
      <w:bodyDiv w:val="1"/>
      <w:marLeft w:val="0"/>
      <w:marRight w:val="0"/>
      <w:marTop w:val="0"/>
      <w:marBottom w:val="0"/>
      <w:divBdr>
        <w:top w:val="none" w:sz="0" w:space="0" w:color="auto"/>
        <w:left w:val="none" w:sz="0" w:space="0" w:color="auto"/>
        <w:bottom w:val="none" w:sz="0" w:space="0" w:color="auto"/>
        <w:right w:val="none" w:sz="0" w:space="0" w:color="auto"/>
      </w:divBdr>
    </w:div>
    <w:div w:id="1835022282">
      <w:bodyDiv w:val="1"/>
      <w:marLeft w:val="0"/>
      <w:marRight w:val="0"/>
      <w:marTop w:val="0"/>
      <w:marBottom w:val="0"/>
      <w:divBdr>
        <w:top w:val="none" w:sz="0" w:space="0" w:color="auto"/>
        <w:left w:val="none" w:sz="0" w:space="0" w:color="auto"/>
        <w:bottom w:val="none" w:sz="0" w:space="0" w:color="auto"/>
        <w:right w:val="none" w:sz="0" w:space="0" w:color="auto"/>
      </w:divBdr>
      <w:divsChild>
        <w:div w:id="1566649853">
          <w:marLeft w:val="547"/>
          <w:marRight w:val="0"/>
          <w:marTop w:val="200"/>
          <w:marBottom w:val="0"/>
          <w:divBdr>
            <w:top w:val="none" w:sz="0" w:space="0" w:color="auto"/>
            <w:left w:val="none" w:sz="0" w:space="0" w:color="auto"/>
            <w:bottom w:val="none" w:sz="0" w:space="0" w:color="auto"/>
            <w:right w:val="none" w:sz="0" w:space="0" w:color="auto"/>
          </w:divBdr>
        </w:div>
        <w:div w:id="791287965">
          <w:marLeft w:val="547"/>
          <w:marRight w:val="0"/>
          <w:marTop w:val="200"/>
          <w:marBottom w:val="0"/>
          <w:divBdr>
            <w:top w:val="none" w:sz="0" w:space="0" w:color="auto"/>
            <w:left w:val="none" w:sz="0" w:space="0" w:color="auto"/>
            <w:bottom w:val="none" w:sz="0" w:space="0" w:color="auto"/>
            <w:right w:val="none" w:sz="0" w:space="0" w:color="auto"/>
          </w:divBdr>
        </w:div>
        <w:div w:id="1518883145">
          <w:marLeft w:val="547"/>
          <w:marRight w:val="0"/>
          <w:marTop w:val="200"/>
          <w:marBottom w:val="0"/>
          <w:divBdr>
            <w:top w:val="none" w:sz="0" w:space="0" w:color="auto"/>
            <w:left w:val="none" w:sz="0" w:space="0" w:color="auto"/>
            <w:bottom w:val="none" w:sz="0" w:space="0" w:color="auto"/>
            <w:right w:val="none" w:sz="0" w:space="0" w:color="auto"/>
          </w:divBdr>
        </w:div>
        <w:div w:id="2069262720">
          <w:marLeft w:val="547"/>
          <w:marRight w:val="0"/>
          <w:marTop w:val="200"/>
          <w:marBottom w:val="0"/>
          <w:divBdr>
            <w:top w:val="none" w:sz="0" w:space="0" w:color="auto"/>
            <w:left w:val="none" w:sz="0" w:space="0" w:color="auto"/>
            <w:bottom w:val="none" w:sz="0" w:space="0" w:color="auto"/>
            <w:right w:val="none" w:sz="0" w:space="0" w:color="auto"/>
          </w:divBdr>
        </w:div>
      </w:divsChild>
    </w:div>
    <w:div w:id="1858812889">
      <w:bodyDiv w:val="1"/>
      <w:marLeft w:val="0"/>
      <w:marRight w:val="0"/>
      <w:marTop w:val="0"/>
      <w:marBottom w:val="0"/>
      <w:divBdr>
        <w:top w:val="none" w:sz="0" w:space="0" w:color="auto"/>
        <w:left w:val="none" w:sz="0" w:space="0" w:color="auto"/>
        <w:bottom w:val="none" w:sz="0" w:space="0" w:color="auto"/>
        <w:right w:val="none" w:sz="0" w:space="0" w:color="auto"/>
      </w:divBdr>
      <w:divsChild>
        <w:div w:id="1815171505">
          <w:marLeft w:val="547"/>
          <w:marRight w:val="0"/>
          <w:marTop w:val="200"/>
          <w:marBottom w:val="0"/>
          <w:divBdr>
            <w:top w:val="none" w:sz="0" w:space="0" w:color="auto"/>
            <w:left w:val="none" w:sz="0" w:space="0" w:color="auto"/>
            <w:bottom w:val="none" w:sz="0" w:space="0" w:color="auto"/>
            <w:right w:val="none" w:sz="0" w:space="0" w:color="auto"/>
          </w:divBdr>
        </w:div>
        <w:div w:id="1535843112">
          <w:marLeft w:val="547"/>
          <w:marRight w:val="0"/>
          <w:marTop w:val="200"/>
          <w:marBottom w:val="0"/>
          <w:divBdr>
            <w:top w:val="none" w:sz="0" w:space="0" w:color="auto"/>
            <w:left w:val="none" w:sz="0" w:space="0" w:color="auto"/>
            <w:bottom w:val="none" w:sz="0" w:space="0" w:color="auto"/>
            <w:right w:val="none" w:sz="0" w:space="0" w:color="auto"/>
          </w:divBdr>
        </w:div>
      </w:divsChild>
    </w:div>
    <w:div w:id="1861777393">
      <w:bodyDiv w:val="1"/>
      <w:marLeft w:val="0"/>
      <w:marRight w:val="0"/>
      <w:marTop w:val="0"/>
      <w:marBottom w:val="0"/>
      <w:divBdr>
        <w:top w:val="none" w:sz="0" w:space="0" w:color="auto"/>
        <w:left w:val="none" w:sz="0" w:space="0" w:color="auto"/>
        <w:bottom w:val="none" w:sz="0" w:space="0" w:color="auto"/>
        <w:right w:val="none" w:sz="0" w:space="0" w:color="auto"/>
      </w:divBdr>
    </w:div>
    <w:div w:id="1868713580">
      <w:bodyDiv w:val="1"/>
      <w:marLeft w:val="0"/>
      <w:marRight w:val="0"/>
      <w:marTop w:val="0"/>
      <w:marBottom w:val="0"/>
      <w:divBdr>
        <w:top w:val="none" w:sz="0" w:space="0" w:color="auto"/>
        <w:left w:val="none" w:sz="0" w:space="0" w:color="auto"/>
        <w:bottom w:val="none" w:sz="0" w:space="0" w:color="auto"/>
        <w:right w:val="none" w:sz="0" w:space="0" w:color="auto"/>
      </w:divBdr>
    </w:div>
    <w:div w:id="1944222977">
      <w:bodyDiv w:val="1"/>
      <w:marLeft w:val="0"/>
      <w:marRight w:val="0"/>
      <w:marTop w:val="0"/>
      <w:marBottom w:val="0"/>
      <w:divBdr>
        <w:top w:val="none" w:sz="0" w:space="0" w:color="auto"/>
        <w:left w:val="none" w:sz="0" w:space="0" w:color="auto"/>
        <w:bottom w:val="none" w:sz="0" w:space="0" w:color="auto"/>
        <w:right w:val="none" w:sz="0" w:space="0" w:color="auto"/>
      </w:divBdr>
      <w:divsChild>
        <w:div w:id="504327698">
          <w:marLeft w:val="547"/>
          <w:marRight w:val="0"/>
          <w:marTop w:val="200"/>
          <w:marBottom w:val="0"/>
          <w:divBdr>
            <w:top w:val="none" w:sz="0" w:space="0" w:color="auto"/>
            <w:left w:val="none" w:sz="0" w:space="0" w:color="auto"/>
            <w:bottom w:val="none" w:sz="0" w:space="0" w:color="auto"/>
            <w:right w:val="none" w:sz="0" w:space="0" w:color="auto"/>
          </w:divBdr>
        </w:div>
        <w:div w:id="904921264">
          <w:marLeft w:val="1166"/>
          <w:marRight w:val="0"/>
          <w:marTop w:val="200"/>
          <w:marBottom w:val="0"/>
          <w:divBdr>
            <w:top w:val="none" w:sz="0" w:space="0" w:color="auto"/>
            <w:left w:val="none" w:sz="0" w:space="0" w:color="auto"/>
            <w:bottom w:val="none" w:sz="0" w:space="0" w:color="auto"/>
            <w:right w:val="none" w:sz="0" w:space="0" w:color="auto"/>
          </w:divBdr>
        </w:div>
        <w:div w:id="1335642142">
          <w:marLeft w:val="1166"/>
          <w:marRight w:val="0"/>
          <w:marTop w:val="200"/>
          <w:marBottom w:val="0"/>
          <w:divBdr>
            <w:top w:val="none" w:sz="0" w:space="0" w:color="auto"/>
            <w:left w:val="none" w:sz="0" w:space="0" w:color="auto"/>
            <w:bottom w:val="none" w:sz="0" w:space="0" w:color="auto"/>
            <w:right w:val="none" w:sz="0" w:space="0" w:color="auto"/>
          </w:divBdr>
        </w:div>
        <w:div w:id="183136452">
          <w:marLeft w:val="1800"/>
          <w:marRight w:val="0"/>
          <w:marTop w:val="200"/>
          <w:marBottom w:val="0"/>
          <w:divBdr>
            <w:top w:val="none" w:sz="0" w:space="0" w:color="auto"/>
            <w:left w:val="none" w:sz="0" w:space="0" w:color="auto"/>
            <w:bottom w:val="none" w:sz="0" w:space="0" w:color="auto"/>
            <w:right w:val="none" w:sz="0" w:space="0" w:color="auto"/>
          </w:divBdr>
        </w:div>
        <w:div w:id="465634372">
          <w:marLeft w:val="1800"/>
          <w:marRight w:val="0"/>
          <w:marTop w:val="200"/>
          <w:marBottom w:val="0"/>
          <w:divBdr>
            <w:top w:val="none" w:sz="0" w:space="0" w:color="auto"/>
            <w:left w:val="none" w:sz="0" w:space="0" w:color="auto"/>
            <w:bottom w:val="none" w:sz="0" w:space="0" w:color="auto"/>
            <w:right w:val="none" w:sz="0" w:space="0" w:color="auto"/>
          </w:divBdr>
        </w:div>
        <w:div w:id="1004549699">
          <w:marLeft w:val="1800"/>
          <w:marRight w:val="0"/>
          <w:marTop w:val="200"/>
          <w:marBottom w:val="0"/>
          <w:divBdr>
            <w:top w:val="none" w:sz="0" w:space="0" w:color="auto"/>
            <w:left w:val="none" w:sz="0" w:space="0" w:color="auto"/>
            <w:bottom w:val="none" w:sz="0" w:space="0" w:color="auto"/>
            <w:right w:val="none" w:sz="0" w:space="0" w:color="auto"/>
          </w:divBdr>
        </w:div>
        <w:div w:id="1978605050">
          <w:marLeft w:val="1800"/>
          <w:marRight w:val="0"/>
          <w:marTop w:val="200"/>
          <w:marBottom w:val="0"/>
          <w:divBdr>
            <w:top w:val="none" w:sz="0" w:space="0" w:color="auto"/>
            <w:left w:val="none" w:sz="0" w:space="0" w:color="auto"/>
            <w:bottom w:val="none" w:sz="0" w:space="0" w:color="auto"/>
            <w:right w:val="none" w:sz="0" w:space="0" w:color="auto"/>
          </w:divBdr>
        </w:div>
        <w:div w:id="1684091040">
          <w:marLeft w:val="1800"/>
          <w:marRight w:val="0"/>
          <w:marTop w:val="200"/>
          <w:marBottom w:val="0"/>
          <w:divBdr>
            <w:top w:val="none" w:sz="0" w:space="0" w:color="auto"/>
            <w:left w:val="none" w:sz="0" w:space="0" w:color="auto"/>
            <w:bottom w:val="none" w:sz="0" w:space="0" w:color="auto"/>
            <w:right w:val="none" w:sz="0" w:space="0" w:color="auto"/>
          </w:divBdr>
        </w:div>
      </w:divsChild>
    </w:div>
    <w:div w:id="2079161431">
      <w:bodyDiv w:val="1"/>
      <w:marLeft w:val="0"/>
      <w:marRight w:val="0"/>
      <w:marTop w:val="0"/>
      <w:marBottom w:val="0"/>
      <w:divBdr>
        <w:top w:val="none" w:sz="0" w:space="0" w:color="auto"/>
        <w:left w:val="none" w:sz="0" w:space="0" w:color="auto"/>
        <w:bottom w:val="none" w:sz="0" w:space="0" w:color="auto"/>
        <w:right w:val="none" w:sz="0" w:space="0" w:color="auto"/>
      </w:divBdr>
      <w:divsChild>
        <w:div w:id="783505179">
          <w:marLeft w:val="547"/>
          <w:marRight w:val="0"/>
          <w:marTop w:val="200"/>
          <w:marBottom w:val="0"/>
          <w:divBdr>
            <w:top w:val="none" w:sz="0" w:space="0" w:color="auto"/>
            <w:left w:val="none" w:sz="0" w:space="0" w:color="auto"/>
            <w:bottom w:val="none" w:sz="0" w:space="0" w:color="auto"/>
            <w:right w:val="none" w:sz="0" w:space="0" w:color="auto"/>
          </w:divBdr>
        </w:div>
        <w:div w:id="602542395">
          <w:marLeft w:val="547"/>
          <w:marRight w:val="0"/>
          <w:marTop w:val="200"/>
          <w:marBottom w:val="0"/>
          <w:divBdr>
            <w:top w:val="none" w:sz="0" w:space="0" w:color="auto"/>
            <w:left w:val="none" w:sz="0" w:space="0" w:color="auto"/>
            <w:bottom w:val="none" w:sz="0" w:space="0" w:color="auto"/>
            <w:right w:val="none" w:sz="0" w:space="0" w:color="auto"/>
          </w:divBdr>
        </w:div>
        <w:div w:id="832070014">
          <w:marLeft w:val="547"/>
          <w:marRight w:val="0"/>
          <w:marTop w:val="200"/>
          <w:marBottom w:val="0"/>
          <w:divBdr>
            <w:top w:val="none" w:sz="0" w:space="0" w:color="auto"/>
            <w:left w:val="none" w:sz="0" w:space="0" w:color="auto"/>
            <w:bottom w:val="none" w:sz="0" w:space="0" w:color="auto"/>
            <w:right w:val="none" w:sz="0" w:space="0" w:color="auto"/>
          </w:divBdr>
        </w:div>
        <w:div w:id="1010253367">
          <w:marLeft w:val="547"/>
          <w:marRight w:val="0"/>
          <w:marTop w:val="200"/>
          <w:marBottom w:val="0"/>
          <w:divBdr>
            <w:top w:val="none" w:sz="0" w:space="0" w:color="auto"/>
            <w:left w:val="none" w:sz="0" w:space="0" w:color="auto"/>
            <w:bottom w:val="none" w:sz="0" w:space="0" w:color="auto"/>
            <w:right w:val="none" w:sz="0" w:space="0" w:color="auto"/>
          </w:divBdr>
        </w:div>
        <w:div w:id="794057832">
          <w:marLeft w:val="547"/>
          <w:marRight w:val="0"/>
          <w:marTop w:val="200"/>
          <w:marBottom w:val="0"/>
          <w:divBdr>
            <w:top w:val="none" w:sz="0" w:space="0" w:color="auto"/>
            <w:left w:val="none" w:sz="0" w:space="0" w:color="auto"/>
            <w:bottom w:val="none" w:sz="0" w:space="0" w:color="auto"/>
            <w:right w:val="none" w:sz="0" w:space="0" w:color="auto"/>
          </w:divBdr>
        </w:div>
        <w:div w:id="442268087">
          <w:marLeft w:val="547"/>
          <w:marRight w:val="0"/>
          <w:marTop w:val="200"/>
          <w:marBottom w:val="0"/>
          <w:divBdr>
            <w:top w:val="none" w:sz="0" w:space="0" w:color="auto"/>
            <w:left w:val="none" w:sz="0" w:space="0" w:color="auto"/>
            <w:bottom w:val="none" w:sz="0" w:space="0" w:color="auto"/>
            <w:right w:val="none" w:sz="0" w:space="0" w:color="auto"/>
          </w:divBdr>
        </w:div>
        <w:div w:id="1495025441">
          <w:marLeft w:val="547"/>
          <w:marRight w:val="0"/>
          <w:marTop w:val="200"/>
          <w:marBottom w:val="0"/>
          <w:divBdr>
            <w:top w:val="none" w:sz="0" w:space="0" w:color="auto"/>
            <w:left w:val="none" w:sz="0" w:space="0" w:color="auto"/>
            <w:bottom w:val="none" w:sz="0" w:space="0" w:color="auto"/>
            <w:right w:val="none" w:sz="0" w:space="0" w:color="auto"/>
          </w:divBdr>
        </w:div>
        <w:div w:id="1193567185">
          <w:marLeft w:val="547"/>
          <w:marRight w:val="0"/>
          <w:marTop w:val="200"/>
          <w:marBottom w:val="0"/>
          <w:divBdr>
            <w:top w:val="none" w:sz="0" w:space="0" w:color="auto"/>
            <w:left w:val="none" w:sz="0" w:space="0" w:color="auto"/>
            <w:bottom w:val="none" w:sz="0" w:space="0" w:color="auto"/>
            <w:right w:val="none" w:sz="0" w:space="0" w:color="auto"/>
          </w:divBdr>
        </w:div>
        <w:div w:id="406460504">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comments" Target="comment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hyperlink" Target="https://en.wikipedia.org/wiki/Probability" TargetMode="External"/><Relationship Id="rId19" Type="http://schemas.openxmlformats.org/officeDocument/2006/relationships/image" Target="media/image9.png"/><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image" Target="media/image4.png"/><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589</TotalTime>
  <Pages>15</Pages>
  <Words>2392</Words>
  <Characters>13640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Glanville</dc:creator>
  <cp:keywords/>
  <dc:description/>
  <cp:lastModifiedBy>Lesley Grimbaldeston</cp:lastModifiedBy>
  <cp:revision>24</cp:revision>
  <dcterms:created xsi:type="dcterms:W3CDTF">2019-05-08T19:50:00Z</dcterms:created>
  <dcterms:modified xsi:type="dcterms:W3CDTF">2019-05-28T13:52:00Z</dcterms:modified>
</cp:coreProperties>
</file>