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6E9535" w14:textId="77777777" w:rsidR="002B6F62" w:rsidRDefault="002B6F62" w:rsidP="00104F54">
      <w:pPr>
        <w:pStyle w:val="NormalWeb"/>
        <w:shd w:val="clear" w:color="auto" w:fill="FFFFFF"/>
        <w:spacing w:before="0" w:beforeAutospacing="0" w:after="158" w:afterAutospacing="0"/>
        <w:jc w:val="center"/>
        <w:rPr>
          <w:b/>
          <w:bCs/>
          <w:sz w:val="36"/>
          <w:szCs w:val="36"/>
        </w:rPr>
      </w:pPr>
      <w:r>
        <w:rPr>
          <w:b/>
          <w:bCs/>
          <w:noProof/>
          <w:sz w:val="36"/>
          <w:szCs w:val="36"/>
        </w:rPr>
        <w:drawing>
          <wp:anchor distT="0" distB="0" distL="114300" distR="114300" simplePos="0" relativeHeight="251658240" behindDoc="0" locked="0" layoutInCell="1" allowOverlap="1" wp14:anchorId="0DC7AB60" wp14:editId="40062FCE">
            <wp:simplePos x="0" y="0"/>
            <wp:positionH relativeFrom="column">
              <wp:posOffset>-752475</wp:posOffset>
            </wp:positionH>
            <wp:positionV relativeFrom="page">
              <wp:posOffset>104775</wp:posOffset>
            </wp:positionV>
            <wp:extent cx="3476625" cy="1152525"/>
            <wp:effectExtent l="0" t="0" r="9525" b="9525"/>
            <wp:wrapThrough wrapText="bothSides">
              <wp:wrapPolygon edited="0">
                <wp:start x="0" y="0"/>
                <wp:lineTo x="0" y="21421"/>
                <wp:lineTo x="21541" y="21421"/>
                <wp:lineTo x="2154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p w14:paraId="695F0591" w14:textId="77777777" w:rsidR="002B6F62" w:rsidRDefault="002B6F62" w:rsidP="00104F54">
      <w:pPr>
        <w:pStyle w:val="NormalWeb"/>
        <w:shd w:val="clear" w:color="auto" w:fill="FFFFFF"/>
        <w:spacing w:before="0" w:beforeAutospacing="0" w:after="158" w:afterAutospacing="0"/>
        <w:jc w:val="center"/>
        <w:rPr>
          <w:b/>
          <w:bCs/>
          <w:sz w:val="36"/>
          <w:szCs w:val="36"/>
        </w:rPr>
      </w:pPr>
    </w:p>
    <w:p w14:paraId="7D657A7E" w14:textId="77777777" w:rsidR="002B6F62" w:rsidRDefault="002B6F62" w:rsidP="00104F54">
      <w:pPr>
        <w:pStyle w:val="NormalWeb"/>
        <w:shd w:val="clear" w:color="auto" w:fill="FFFFFF"/>
        <w:spacing w:before="0" w:beforeAutospacing="0" w:after="158" w:afterAutospacing="0"/>
        <w:jc w:val="center"/>
        <w:rPr>
          <w:b/>
          <w:bCs/>
          <w:sz w:val="36"/>
          <w:szCs w:val="36"/>
        </w:rPr>
      </w:pPr>
    </w:p>
    <w:p w14:paraId="3919266A" w14:textId="77777777" w:rsidR="002B6F62" w:rsidRDefault="002B6F62" w:rsidP="00104F54">
      <w:pPr>
        <w:pStyle w:val="NormalWeb"/>
        <w:shd w:val="clear" w:color="auto" w:fill="FFFFFF"/>
        <w:spacing w:before="0" w:beforeAutospacing="0" w:after="158" w:afterAutospacing="0"/>
        <w:jc w:val="center"/>
        <w:rPr>
          <w:b/>
          <w:bCs/>
          <w:sz w:val="36"/>
          <w:szCs w:val="36"/>
        </w:rPr>
      </w:pPr>
    </w:p>
    <w:p w14:paraId="14E3870E" w14:textId="77777777" w:rsidR="00104F54" w:rsidRPr="00556F0E" w:rsidRDefault="00104F54" w:rsidP="00104F54">
      <w:pPr>
        <w:pStyle w:val="NormalWeb"/>
        <w:shd w:val="clear" w:color="auto" w:fill="FFFFFF"/>
        <w:spacing w:before="0" w:beforeAutospacing="0" w:after="158" w:afterAutospacing="0"/>
        <w:jc w:val="center"/>
        <w:rPr>
          <w:b/>
          <w:bCs/>
          <w:sz w:val="36"/>
          <w:szCs w:val="36"/>
        </w:rPr>
      </w:pPr>
      <w:r w:rsidRPr="00556F0E">
        <w:rPr>
          <w:b/>
          <w:bCs/>
          <w:sz w:val="36"/>
          <w:szCs w:val="36"/>
        </w:rPr>
        <w:t>Tsvetomila Metodieva</w:t>
      </w:r>
    </w:p>
    <w:p w14:paraId="77C0CFB1" w14:textId="77777777" w:rsidR="00104F54" w:rsidRPr="00556F0E" w:rsidRDefault="00104F54" w:rsidP="00104F54">
      <w:pPr>
        <w:pStyle w:val="NormalWeb"/>
        <w:shd w:val="clear" w:color="auto" w:fill="FFFFFF"/>
        <w:spacing w:before="0" w:beforeAutospacing="0" w:after="158" w:afterAutospacing="0"/>
        <w:jc w:val="center"/>
        <w:rPr>
          <w:b/>
          <w:bCs/>
          <w:sz w:val="36"/>
          <w:szCs w:val="36"/>
        </w:rPr>
      </w:pPr>
    </w:p>
    <w:p w14:paraId="3AECAE90" w14:textId="77777777" w:rsidR="00104F54" w:rsidRPr="00556F0E" w:rsidRDefault="00104F54" w:rsidP="00104F54">
      <w:pPr>
        <w:pStyle w:val="NormalWeb"/>
        <w:shd w:val="clear" w:color="auto" w:fill="FFFFFF"/>
        <w:spacing w:before="0" w:beforeAutospacing="0" w:after="158" w:afterAutospacing="0"/>
        <w:jc w:val="center"/>
        <w:rPr>
          <w:b/>
          <w:bCs/>
          <w:sz w:val="36"/>
          <w:szCs w:val="36"/>
        </w:rPr>
      </w:pPr>
      <w:r w:rsidRPr="00556F0E">
        <w:rPr>
          <w:b/>
          <w:bCs/>
          <w:sz w:val="36"/>
          <w:szCs w:val="36"/>
        </w:rPr>
        <w:t>1808619</w:t>
      </w:r>
    </w:p>
    <w:p w14:paraId="24F1AE7E" w14:textId="77777777" w:rsidR="00104F54" w:rsidRPr="00556F0E" w:rsidRDefault="00104F54" w:rsidP="00104F54">
      <w:pPr>
        <w:pStyle w:val="NormalWeb"/>
        <w:shd w:val="clear" w:color="auto" w:fill="FFFFFF"/>
        <w:spacing w:before="0" w:beforeAutospacing="0" w:after="158" w:afterAutospacing="0"/>
        <w:jc w:val="center"/>
        <w:rPr>
          <w:b/>
          <w:bCs/>
          <w:sz w:val="36"/>
          <w:szCs w:val="36"/>
        </w:rPr>
      </w:pPr>
    </w:p>
    <w:p w14:paraId="66BFEBFE" w14:textId="147D3057" w:rsidR="00104F54" w:rsidRDefault="00104F54" w:rsidP="00104F54">
      <w:pPr>
        <w:pStyle w:val="NormalWeb"/>
        <w:shd w:val="clear" w:color="auto" w:fill="FFFFFF"/>
        <w:spacing w:before="0" w:beforeAutospacing="0" w:after="158" w:afterAutospacing="0"/>
        <w:jc w:val="center"/>
        <w:rPr>
          <w:b/>
          <w:bCs/>
          <w:sz w:val="36"/>
          <w:szCs w:val="36"/>
        </w:rPr>
      </w:pPr>
      <w:r w:rsidRPr="00556F0E">
        <w:rPr>
          <w:b/>
          <w:bCs/>
          <w:sz w:val="36"/>
          <w:szCs w:val="36"/>
        </w:rPr>
        <w:t>Developing Critical thinking for the workplace</w:t>
      </w:r>
    </w:p>
    <w:p w14:paraId="21B437A6" w14:textId="4EAFD284" w:rsidR="00266B2C" w:rsidRPr="00556F0E" w:rsidRDefault="00266B2C" w:rsidP="00104F54">
      <w:pPr>
        <w:pStyle w:val="NormalWeb"/>
        <w:shd w:val="clear" w:color="auto" w:fill="FFFFFF"/>
        <w:spacing w:before="0" w:beforeAutospacing="0" w:after="158" w:afterAutospacing="0"/>
        <w:jc w:val="center"/>
        <w:rPr>
          <w:b/>
          <w:bCs/>
          <w:sz w:val="36"/>
          <w:szCs w:val="36"/>
        </w:rPr>
      </w:pPr>
      <w:r>
        <w:rPr>
          <w:b/>
          <w:bCs/>
          <w:sz w:val="36"/>
          <w:szCs w:val="36"/>
        </w:rPr>
        <w:t>(</w:t>
      </w:r>
      <w:r w:rsidR="00463BDD">
        <w:rPr>
          <w:b/>
          <w:bCs/>
          <w:sz w:val="36"/>
          <w:szCs w:val="36"/>
        </w:rPr>
        <w:t>BMSW5101_LON)</w:t>
      </w:r>
    </w:p>
    <w:p w14:paraId="6BCD4F67" w14:textId="5116AA02" w:rsidR="00104F54" w:rsidRPr="00556F0E" w:rsidRDefault="00104F54" w:rsidP="00104F54">
      <w:pPr>
        <w:pStyle w:val="NormalWeb"/>
        <w:shd w:val="clear" w:color="auto" w:fill="FFFFFF"/>
        <w:spacing w:before="0" w:beforeAutospacing="0" w:after="158" w:afterAutospacing="0"/>
        <w:jc w:val="center"/>
        <w:rPr>
          <w:b/>
          <w:bCs/>
          <w:sz w:val="36"/>
          <w:szCs w:val="36"/>
        </w:rPr>
      </w:pPr>
      <w:r w:rsidRPr="00556F0E">
        <w:rPr>
          <w:b/>
          <w:bCs/>
          <w:sz w:val="36"/>
          <w:szCs w:val="36"/>
        </w:rPr>
        <w:t>Ya</w:t>
      </w:r>
      <w:r w:rsidR="007477DD">
        <w:rPr>
          <w:b/>
          <w:bCs/>
          <w:sz w:val="36"/>
          <w:szCs w:val="36"/>
        </w:rPr>
        <w:t>jesh</w:t>
      </w:r>
      <w:r w:rsidRPr="00556F0E">
        <w:rPr>
          <w:b/>
          <w:bCs/>
          <w:sz w:val="36"/>
          <w:szCs w:val="36"/>
        </w:rPr>
        <w:t xml:space="preserve"> Kumar</w:t>
      </w:r>
    </w:p>
    <w:p w14:paraId="3E6C2458"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55BB1C9C" w14:textId="77777777" w:rsidR="00104F54" w:rsidRPr="006375A4" w:rsidRDefault="00104F54" w:rsidP="006375A4">
      <w:pPr>
        <w:pStyle w:val="NormalWeb"/>
        <w:shd w:val="clear" w:color="auto" w:fill="FFFFFF"/>
        <w:spacing w:before="0" w:beforeAutospacing="0" w:after="158" w:afterAutospacing="0"/>
        <w:jc w:val="center"/>
        <w:rPr>
          <w:b/>
          <w:bCs/>
          <w:sz w:val="28"/>
          <w:szCs w:val="28"/>
        </w:rPr>
      </w:pPr>
    </w:p>
    <w:p w14:paraId="064561F2" w14:textId="0D5CDA29" w:rsidR="00104F54" w:rsidRPr="006375A4" w:rsidRDefault="006375A4" w:rsidP="006375A4">
      <w:pPr>
        <w:pStyle w:val="NormalWeb"/>
        <w:shd w:val="clear" w:color="auto" w:fill="FFFFFF"/>
        <w:spacing w:before="0" w:beforeAutospacing="0" w:after="158" w:afterAutospacing="0"/>
        <w:jc w:val="center"/>
        <w:rPr>
          <w:b/>
          <w:bCs/>
          <w:sz w:val="28"/>
          <w:szCs w:val="28"/>
        </w:rPr>
      </w:pPr>
      <w:r w:rsidRPr="006375A4">
        <w:rPr>
          <w:b/>
          <w:bCs/>
          <w:sz w:val="28"/>
          <w:szCs w:val="28"/>
        </w:rPr>
        <w:t>Hotel du Vin Tunbridge Wells</w:t>
      </w:r>
    </w:p>
    <w:p w14:paraId="2ECB2927" w14:textId="3E2A1DD8" w:rsidR="00104F54" w:rsidRPr="00556F0E" w:rsidRDefault="00463BDD" w:rsidP="000B04D8">
      <w:pPr>
        <w:pStyle w:val="NormalWeb"/>
        <w:shd w:val="clear" w:color="auto" w:fill="FFFFFF"/>
        <w:spacing w:before="0" w:beforeAutospacing="0" w:after="158" w:afterAutospacing="0"/>
        <w:rPr>
          <w:rFonts w:ascii="Arial" w:hAnsi="Arial" w:cs="Arial"/>
          <w:b/>
          <w:bCs/>
          <w:sz w:val="23"/>
          <w:szCs w:val="23"/>
        </w:rPr>
      </w:pPr>
      <w:r>
        <w:rPr>
          <w:rFonts w:ascii="Arial" w:hAnsi="Arial" w:cs="Arial"/>
          <w:b/>
          <w:bCs/>
          <w:noProof/>
          <w:sz w:val="23"/>
          <w:szCs w:val="23"/>
        </w:rPr>
        <w:drawing>
          <wp:anchor distT="0" distB="0" distL="114300" distR="114300" simplePos="0" relativeHeight="251659264" behindDoc="0" locked="0" layoutInCell="1" allowOverlap="1" wp14:anchorId="4864D8F0" wp14:editId="7C48CF51">
            <wp:simplePos x="0" y="0"/>
            <wp:positionH relativeFrom="margin">
              <wp:align>center</wp:align>
            </wp:positionH>
            <wp:positionV relativeFrom="page">
              <wp:posOffset>5800725</wp:posOffset>
            </wp:positionV>
            <wp:extent cx="1209675" cy="1217295"/>
            <wp:effectExtent l="0" t="0" r="9525" b="1905"/>
            <wp:wrapThrough wrapText="bothSides">
              <wp:wrapPolygon edited="0">
                <wp:start x="0" y="0"/>
                <wp:lineTo x="0" y="21296"/>
                <wp:lineTo x="21430" y="21296"/>
                <wp:lineTo x="2143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9675" cy="1217295"/>
                    </a:xfrm>
                    <a:prstGeom prst="rect">
                      <a:avLst/>
                    </a:prstGeom>
                    <a:noFill/>
                  </pic:spPr>
                </pic:pic>
              </a:graphicData>
            </a:graphic>
            <wp14:sizeRelH relativeFrom="margin">
              <wp14:pctWidth>0</wp14:pctWidth>
            </wp14:sizeRelH>
            <wp14:sizeRelV relativeFrom="margin">
              <wp14:pctHeight>0</wp14:pctHeight>
            </wp14:sizeRelV>
          </wp:anchor>
        </w:drawing>
      </w:r>
    </w:p>
    <w:p w14:paraId="42F68566"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066877CB"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70C86323"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52901EFD"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7E01B1B0"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220AAEB7"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0EDD6D0A"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5FACC1D7"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01955191"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5866CFD6"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7B402C5E"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67F2FF77" w14:textId="77777777" w:rsidR="00104F54" w:rsidRDefault="00104F54" w:rsidP="000B04D8">
      <w:pPr>
        <w:pStyle w:val="NormalWeb"/>
        <w:shd w:val="clear" w:color="auto" w:fill="FFFFFF"/>
        <w:spacing w:before="0" w:beforeAutospacing="0" w:after="158" w:afterAutospacing="0"/>
        <w:rPr>
          <w:rFonts w:ascii="Arial" w:hAnsi="Arial" w:cs="Arial"/>
          <w:b/>
          <w:bCs/>
          <w:sz w:val="23"/>
          <w:szCs w:val="23"/>
        </w:rPr>
      </w:pPr>
    </w:p>
    <w:p w14:paraId="703F7908" w14:textId="77777777" w:rsidR="002B6F62" w:rsidRPr="00556F0E" w:rsidRDefault="002B6F62" w:rsidP="000B04D8">
      <w:pPr>
        <w:pStyle w:val="NormalWeb"/>
        <w:shd w:val="clear" w:color="auto" w:fill="FFFFFF"/>
        <w:spacing w:before="0" w:beforeAutospacing="0" w:after="158" w:afterAutospacing="0"/>
        <w:rPr>
          <w:rFonts w:ascii="Arial" w:hAnsi="Arial" w:cs="Arial"/>
          <w:b/>
          <w:bCs/>
          <w:sz w:val="23"/>
          <w:szCs w:val="23"/>
        </w:rPr>
      </w:pPr>
    </w:p>
    <w:p w14:paraId="4E130AF6"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4B985E4D"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sdt>
      <w:sdtPr>
        <w:rPr>
          <w:rFonts w:asciiTheme="minorHAnsi" w:eastAsiaTheme="minorHAnsi" w:hAnsiTheme="minorHAnsi" w:cstheme="minorBidi"/>
          <w:color w:val="auto"/>
          <w:sz w:val="22"/>
          <w:szCs w:val="22"/>
          <w:lang w:val="en-GB"/>
        </w:rPr>
        <w:id w:val="-789969051"/>
        <w:docPartObj>
          <w:docPartGallery w:val="Table of Contents"/>
          <w:docPartUnique/>
        </w:docPartObj>
      </w:sdtPr>
      <w:sdtEndPr>
        <w:rPr>
          <w:b/>
          <w:bCs/>
          <w:noProof/>
        </w:rPr>
      </w:sdtEndPr>
      <w:sdtContent>
        <w:p w14:paraId="62D3FA41" w14:textId="48DD2F8A" w:rsidR="00137E68" w:rsidRPr="00137E68" w:rsidRDefault="00137E68" w:rsidP="00137E68">
          <w:pPr>
            <w:pStyle w:val="TOCHeading"/>
            <w:spacing w:line="360" w:lineRule="auto"/>
            <w:jc w:val="center"/>
            <w:rPr>
              <w:rFonts w:ascii="Times New Roman" w:hAnsi="Times New Roman" w:cs="Times New Roman"/>
              <w:b/>
              <w:bCs/>
              <w:color w:val="auto"/>
            </w:rPr>
          </w:pPr>
          <w:r w:rsidRPr="00137E68">
            <w:rPr>
              <w:rFonts w:ascii="Times New Roman" w:hAnsi="Times New Roman" w:cs="Times New Roman"/>
              <w:b/>
              <w:bCs/>
              <w:color w:val="auto"/>
            </w:rPr>
            <w:t>Contents</w:t>
          </w:r>
        </w:p>
        <w:p w14:paraId="1E8E6875" w14:textId="2ED3058E" w:rsidR="00137E68" w:rsidRPr="00137E68" w:rsidRDefault="00137E68" w:rsidP="00137E68">
          <w:pPr>
            <w:pStyle w:val="TOC1"/>
            <w:tabs>
              <w:tab w:val="right" w:leader="dot" w:pos="9016"/>
            </w:tabs>
            <w:spacing w:line="360" w:lineRule="auto"/>
            <w:rPr>
              <w:rFonts w:ascii="Times New Roman" w:hAnsi="Times New Roman" w:cs="Times New Roman"/>
              <w:noProof/>
              <w:sz w:val="32"/>
              <w:szCs w:val="32"/>
            </w:rPr>
          </w:pPr>
          <w:r w:rsidRPr="00137E68">
            <w:rPr>
              <w:rFonts w:ascii="Times New Roman" w:hAnsi="Times New Roman" w:cs="Times New Roman"/>
              <w:sz w:val="32"/>
              <w:szCs w:val="32"/>
            </w:rPr>
            <w:fldChar w:fldCharType="begin"/>
          </w:r>
          <w:r w:rsidRPr="00137E68">
            <w:rPr>
              <w:rFonts w:ascii="Times New Roman" w:hAnsi="Times New Roman" w:cs="Times New Roman"/>
              <w:sz w:val="32"/>
              <w:szCs w:val="32"/>
            </w:rPr>
            <w:instrText xml:space="preserve"> TOC \o "1-3" \h \z \u </w:instrText>
          </w:r>
          <w:r w:rsidRPr="00137E68">
            <w:rPr>
              <w:rFonts w:ascii="Times New Roman" w:hAnsi="Times New Roman" w:cs="Times New Roman"/>
              <w:sz w:val="32"/>
              <w:szCs w:val="32"/>
            </w:rPr>
            <w:fldChar w:fldCharType="separate"/>
          </w:r>
          <w:hyperlink w:anchor="_Toc27390706" w:history="1">
            <w:r w:rsidRPr="00137E68">
              <w:rPr>
                <w:rStyle w:val="Hyperlink"/>
                <w:rFonts w:ascii="Times New Roman" w:hAnsi="Times New Roman" w:cs="Times New Roman"/>
                <w:noProof/>
                <w:sz w:val="32"/>
                <w:szCs w:val="32"/>
              </w:rPr>
              <w:t>Abstract</w:t>
            </w:r>
            <w:r w:rsidRPr="00137E68">
              <w:rPr>
                <w:rFonts w:ascii="Times New Roman" w:hAnsi="Times New Roman" w:cs="Times New Roman"/>
                <w:noProof/>
                <w:webHidden/>
                <w:sz w:val="32"/>
                <w:szCs w:val="32"/>
              </w:rPr>
              <w:tab/>
            </w:r>
            <w:r w:rsidRPr="00137E68">
              <w:rPr>
                <w:rFonts w:ascii="Times New Roman" w:hAnsi="Times New Roman" w:cs="Times New Roman"/>
                <w:noProof/>
                <w:webHidden/>
                <w:sz w:val="32"/>
                <w:szCs w:val="32"/>
              </w:rPr>
              <w:fldChar w:fldCharType="begin"/>
            </w:r>
            <w:r w:rsidRPr="00137E68">
              <w:rPr>
                <w:rFonts w:ascii="Times New Roman" w:hAnsi="Times New Roman" w:cs="Times New Roman"/>
                <w:noProof/>
                <w:webHidden/>
                <w:sz w:val="32"/>
                <w:szCs w:val="32"/>
              </w:rPr>
              <w:instrText xml:space="preserve"> PAGEREF _Toc27390706 \h </w:instrText>
            </w:r>
            <w:r w:rsidRPr="00137E68">
              <w:rPr>
                <w:rFonts w:ascii="Times New Roman" w:hAnsi="Times New Roman" w:cs="Times New Roman"/>
                <w:noProof/>
                <w:webHidden/>
                <w:sz w:val="32"/>
                <w:szCs w:val="32"/>
              </w:rPr>
            </w:r>
            <w:r w:rsidRPr="00137E68">
              <w:rPr>
                <w:rFonts w:ascii="Times New Roman" w:hAnsi="Times New Roman" w:cs="Times New Roman"/>
                <w:noProof/>
                <w:webHidden/>
                <w:sz w:val="32"/>
                <w:szCs w:val="32"/>
              </w:rPr>
              <w:fldChar w:fldCharType="separate"/>
            </w:r>
            <w:r w:rsidRPr="00137E68">
              <w:rPr>
                <w:rFonts w:ascii="Times New Roman" w:hAnsi="Times New Roman" w:cs="Times New Roman"/>
                <w:noProof/>
                <w:webHidden/>
                <w:sz w:val="32"/>
                <w:szCs w:val="32"/>
              </w:rPr>
              <w:t>1</w:t>
            </w:r>
            <w:r w:rsidRPr="00137E68">
              <w:rPr>
                <w:rFonts w:ascii="Times New Roman" w:hAnsi="Times New Roman" w:cs="Times New Roman"/>
                <w:noProof/>
                <w:webHidden/>
                <w:sz w:val="32"/>
                <w:szCs w:val="32"/>
              </w:rPr>
              <w:fldChar w:fldCharType="end"/>
            </w:r>
          </w:hyperlink>
        </w:p>
        <w:p w14:paraId="584A19EF" w14:textId="57086505"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07" w:history="1">
            <w:r w:rsidR="00137E68" w:rsidRPr="00137E68">
              <w:rPr>
                <w:rStyle w:val="Hyperlink"/>
                <w:rFonts w:ascii="Times New Roman" w:hAnsi="Times New Roman" w:cs="Times New Roman"/>
                <w:noProof/>
                <w:sz w:val="32"/>
                <w:szCs w:val="32"/>
              </w:rPr>
              <w:t>Introduction</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_Toc27390707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1</w:t>
            </w:r>
            <w:r w:rsidR="00137E68" w:rsidRPr="00137E68">
              <w:rPr>
                <w:rFonts w:ascii="Times New Roman" w:hAnsi="Times New Roman" w:cs="Times New Roman"/>
                <w:noProof/>
                <w:webHidden/>
                <w:sz w:val="32"/>
                <w:szCs w:val="32"/>
              </w:rPr>
              <w:fldChar w:fldCharType="end"/>
            </w:r>
          </w:hyperlink>
        </w:p>
        <w:p w14:paraId="2DD1BFF7" w14:textId="001F374A"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08" w:history="1">
            <w:r w:rsidR="00137E68" w:rsidRPr="00137E68">
              <w:rPr>
                <w:rStyle w:val="Hyperlink"/>
                <w:rFonts w:ascii="Times New Roman" w:hAnsi="Times New Roman" w:cs="Times New Roman"/>
                <w:noProof/>
                <w:sz w:val="32"/>
                <w:szCs w:val="32"/>
              </w:rPr>
              <w:t>Importance of company belief, attitudes, value</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_Toc27390708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1</w:t>
            </w:r>
            <w:r w:rsidR="00137E68" w:rsidRPr="00137E68">
              <w:rPr>
                <w:rFonts w:ascii="Times New Roman" w:hAnsi="Times New Roman" w:cs="Times New Roman"/>
                <w:noProof/>
                <w:webHidden/>
                <w:sz w:val="32"/>
                <w:szCs w:val="32"/>
              </w:rPr>
              <w:fldChar w:fldCharType="end"/>
            </w:r>
          </w:hyperlink>
        </w:p>
        <w:p w14:paraId="62BE2DE9" w14:textId="2F2783E9"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09" w:history="1">
            <w:r w:rsidR="00137E68" w:rsidRPr="00137E68">
              <w:rPr>
                <w:rStyle w:val="Hyperlink"/>
                <w:rFonts w:ascii="Times New Roman" w:hAnsi="Times New Roman" w:cs="Times New Roman"/>
                <w:noProof/>
                <w:sz w:val="32"/>
                <w:szCs w:val="32"/>
              </w:rPr>
              <w:t>Relevant theories in Hotel du Vin Tunbridge Wells</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_Toc27390709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3</w:t>
            </w:r>
            <w:r w:rsidR="00137E68" w:rsidRPr="00137E68">
              <w:rPr>
                <w:rFonts w:ascii="Times New Roman" w:hAnsi="Times New Roman" w:cs="Times New Roman"/>
                <w:noProof/>
                <w:webHidden/>
                <w:sz w:val="32"/>
                <w:szCs w:val="32"/>
              </w:rPr>
              <w:fldChar w:fldCharType="end"/>
            </w:r>
          </w:hyperlink>
        </w:p>
        <w:p w14:paraId="34F432EA" w14:textId="071343FC"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0" w:history="1">
            <w:r w:rsidR="00137E68" w:rsidRPr="00137E68">
              <w:rPr>
                <w:rStyle w:val="Hyperlink"/>
                <w:rFonts w:ascii="Times New Roman" w:hAnsi="Times New Roman" w:cs="Times New Roman"/>
                <w:noProof/>
                <w:sz w:val="32"/>
                <w:szCs w:val="32"/>
              </w:rPr>
              <w:t>Taylor’s theory</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_Toc27390710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3</w:t>
            </w:r>
            <w:r w:rsidR="00137E68" w:rsidRPr="00137E68">
              <w:rPr>
                <w:rFonts w:ascii="Times New Roman" w:hAnsi="Times New Roman" w:cs="Times New Roman"/>
                <w:noProof/>
                <w:webHidden/>
                <w:sz w:val="32"/>
                <w:szCs w:val="32"/>
              </w:rPr>
              <w:fldChar w:fldCharType="end"/>
            </w:r>
          </w:hyperlink>
        </w:p>
        <w:p w14:paraId="17520ABC" w14:textId="64534418"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1" w:history="1">
            <w:r w:rsidR="00137E68" w:rsidRPr="00137E68">
              <w:rPr>
                <w:rStyle w:val="Hyperlink"/>
                <w:rFonts w:ascii="Times New Roman" w:hAnsi="Times New Roman" w:cs="Times New Roman"/>
                <w:noProof/>
                <w:sz w:val="32"/>
                <w:szCs w:val="32"/>
              </w:rPr>
              <w:t>Human Relations Theory</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_Toc27390711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4</w:t>
            </w:r>
            <w:r w:rsidR="00137E68" w:rsidRPr="00137E68">
              <w:rPr>
                <w:rFonts w:ascii="Times New Roman" w:hAnsi="Times New Roman" w:cs="Times New Roman"/>
                <w:noProof/>
                <w:webHidden/>
                <w:sz w:val="32"/>
                <w:szCs w:val="32"/>
              </w:rPr>
              <w:fldChar w:fldCharType="end"/>
            </w:r>
          </w:hyperlink>
        </w:p>
        <w:p w14:paraId="41728BF7" w14:textId="081194E4"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2" w:history="1">
            <w:r w:rsidR="00137E68" w:rsidRPr="00137E68">
              <w:rPr>
                <w:rStyle w:val="Hyperlink"/>
                <w:rFonts w:ascii="Times New Roman" w:hAnsi="Times New Roman" w:cs="Times New Roman"/>
                <w:bCs/>
                <w:noProof/>
                <w:sz w:val="32"/>
                <w:szCs w:val="32"/>
                <w:shd w:val="clear" w:color="auto" w:fill="FFFFFF"/>
              </w:rPr>
              <w:t>Bureaucracy theory</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_Toc27390712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5</w:t>
            </w:r>
            <w:r w:rsidR="00137E68" w:rsidRPr="00137E68">
              <w:rPr>
                <w:rFonts w:ascii="Times New Roman" w:hAnsi="Times New Roman" w:cs="Times New Roman"/>
                <w:noProof/>
                <w:webHidden/>
                <w:sz w:val="32"/>
                <w:szCs w:val="32"/>
              </w:rPr>
              <w:fldChar w:fldCharType="end"/>
            </w:r>
          </w:hyperlink>
        </w:p>
        <w:p w14:paraId="62704903" w14:textId="2896D0AB"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3" w:history="1">
            <w:r w:rsidR="00137E68" w:rsidRPr="00137E68">
              <w:rPr>
                <w:rStyle w:val="Hyperlink"/>
                <w:rFonts w:ascii="Times New Roman" w:hAnsi="Times New Roman" w:cs="Times New Roman"/>
                <w:noProof/>
                <w:sz w:val="32"/>
                <w:szCs w:val="32"/>
              </w:rPr>
              <w:t>Contingency Theory</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_Toc27390713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7</w:t>
            </w:r>
            <w:r w:rsidR="00137E68" w:rsidRPr="00137E68">
              <w:rPr>
                <w:rFonts w:ascii="Times New Roman" w:hAnsi="Times New Roman" w:cs="Times New Roman"/>
                <w:noProof/>
                <w:webHidden/>
                <w:sz w:val="32"/>
                <w:szCs w:val="32"/>
              </w:rPr>
              <w:fldChar w:fldCharType="end"/>
            </w:r>
          </w:hyperlink>
        </w:p>
        <w:p w14:paraId="08ADE078" w14:textId="13548E05"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4" w:history="1">
            <w:r w:rsidR="00137E68" w:rsidRPr="00137E68">
              <w:rPr>
                <w:rStyle w:val="Hyperlink"/>
                <w:rFonts w:ascii="Times New Roman" w:hAnsi="Times New Roman" w:cs="Times New Roman"/>
                <w:noProof/>
                <w:sz w:val="32"/>
                <w:szCs w:val="32"/>
              </w:rPr>
              <w:t>Applying the Fiedler Contingency Model by using PESTE Analysis of Hotel Du vin Tunbridge Wells</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_Toc27390714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7</w:t>
            </w:r>
            <w:r w:rsidR="00137E68" w:rsidRPr="00137E68">
              <w:rPr>
                <w:rFonts w:ascii="Times New Roman" w:hAnsi="Times New Roman" w:cs="Times New Roman"/>
                <w:noProof/>
                <w:webHidden/>
                <w:sz w:val="32"/>
                <w:szCs w:val="32"/>
              </w:rPr>
              <w:fldChar w:fldCharType="end"/>
            </w:r>
          </w:hyperlink>
        </w:p>
        <w:p w14:paraId="1189100C" w14:textId="46B902BE"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5" w:history="1">
            <w:r w:rsidR="00137E68" w:rsidRPr="00137E68">
              <w:rPr>
                <w:rStyle w:val="Hyperlink"/>
                <w:rFonts w:ascii="Times New Roman" w:hAnsi="Times New Roman" w:cs="Times New Roman"/>
                <w:bCs/>
                <w:noProof/>
                <w:sz w:val="32"/>
                <w:szCs w:val="32"/>
              </w:rPr>
              <w:t>Critical thinking at workplace – Hotel du vin</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_Toc27390715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8</w:t>
            </w:r>
            <w:r w:rsidR="00137E68" w:rsidRPr="00137E68">
              <w:rPr>
                <w:rFonts w:ascii="Times New Roman" w:hAnsi="Times New Roman" w:cs="Times New Roman"/>
                <w:noProof/>
                <w:webHidden/>
                <w:sz w:val="32"/>
                <w:szCs w:val="32"/>
              </w:rPr>
              <w:fldChar w:fldCharType="end"/>
            </w:r>
          </w:hyperlink>
        </w:p>
        <w:p w14:paraId="52395587" w14:textId="2246BA20"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6" w:history="1">
            <w:r w:rsidR="00137E68" w:rsidRPr="00137E68">
              <w:rPr>
                <w:rStyle w:val="Hyperlink"/>
                <w:rFonts w:ascii="Times New Roman" w:hAnsi="Times New Roman" w:cs="Times New Roman"/>
                <w:noProof/>
                <w:sz w:val="32"/>
                <w:szCs w:val="32"/>
              </w:rPr>
              <w:t>Recommendation</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_Toc27390716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12</w:t>
            </w:r>
            <w:r w:rsidR="00137E68" w:rsidRPr="00137E68">
              <w:rPr>
                <w:rFonts w:ascii="Times New Roman" w:hAnsi="Times New Roman" w:cs="Times New Roman"/>
                <w:noProof/>
                <w:webHidden/>
                <w:sz w:val="32"/>
                <w:szCs w:val="32"/>
              </w:rPr>
              <w:fldChar w:fldCharType="end"/>
            </w:r>
          </w:hyperlink>
        </w:p>
        <w:p w14:paraId="7C930C95" w14:textId="3385D4A9"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7" w:history="1">
            <w:r w:rsidR="00137E68" w:rsidRPr="00137E68">
              <w:rPr>
                <w:rStyle w:val="Hyperlink"/>
                <w:rFonts w:ascii="Times New Roman" w:hAnsi="Times New Roman" w:cs="Times New Roman"/>
                <w:noProof/>
                <w:sz w:val="32"/>
                <w:szCs w:val="32"/>
              </w:rPr>
              <w:t>Conclusion</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_Toc27390717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12</w:t>
            </w:r>
            <w:r w:rsidR="00137E68" w:rsidRPr="00137E68">
              <w:rPr>
                <w:rFonts w:ascii="Times New Roman" w:hAnsi="Times New Roman" w:cs="Times New Roman"/>
                <w:noProof/>
                <w:webHidden/>
                <w:sz w:val="32"/>
                <w:szCs w:val="32"/>
              </w:rPr>
              <w:fldChar w:fldCharType="end"/>
            </w:r>
          </w:hyperlink>
        </w:p>
        <w:p w14:paraId="3056A997" w14:textId="147790D1" w:rsidR="00137E68" w:rsidRPr="00137E68" w:rsidRDefault="00CF1150" w:rsidP="00137E68">
          <w:pPr>
            <w:pStyle w:val="TOC1"/>
            <w:tabs>
              <w:tab w:val="right" w:leader="dot" w:pos="9016"/>
            </w:tabs>
            <w:spacing w:line="360" w:lineRule="auto"/>
            <w:rPr>
              <w:rFonts w:ascii="Times New Roman" w:hAnsi="Times New Roman" w:cs="Times New Roman"/>
              <w:noProof/>
              <w:sz w:val="32"/>
              <w:szCs w:val="32"/>
            </w:rPr>
          </w:pPr>
          <w:hyperlink w:anchor="_Toc27390718" w:history="1">
            <w:r w:rsidR="00137E68" w:rsidRPr="00137E68">
              <w:rPr>
                <w:rStyle w:val="Hyperlink"/>
                <w:rFonts w:ascii="Times New Roman" w:hAnsi="Times New Roman" w:cs="Times New Roman"/>
                <w:noProof/>
                <w:sz w:val="32"/>
                <w:szCs w:val="32"/>
              </w:rPr>
              <w:t>References</w:t>
            </w:r>
            <w:r w:rsidR="00137E68" w:rsidRPr="00137E68">
              <w:rPr>
                <w:rFonts w:ascii="Times New Roman" w:hAnsi="Times New Roman" w:cs="Times New Roman"/>
                <w:noProof/>
                <w:webHidden/>
                <w:sz w:val="32"/>
                <w:szCs w:val="32"/>
              </w:rPr>
              <w:tab/>
            </w:r>
            <w:r w:rsidR="00137E68" w:rsidRPr="00137E68">
              <w:rPr>
                <w:rFonts w:ascii="Times New Roman" w:hAnsi="Times New Roman" w:cs="Times New Roman"/>
                <w:noProof/>
                <w:webHidden/>
                <w:sz w:val="32"/>
                <w:szCs w:val="32"/>
              </w:rPr>
              <w:fldChar w:fldCharType="begin"/>
            </w:r>
            <w:r w:rsidR="00137E68" w:rsidRPr="00137E68">
              <w:rPr>
                <w:rFonts w:ascii="Times New Roman" w:hAnsi="Times New Roman" w:cs="Times New Roman"/>
                <w:noProof/>
                <w:webHidden/>
                <w:sz w:val="32"/>
                <w:szCs w:val="32"/>
              </w:rPr>
              <w:instrText xml:space="preserve"> PAGEREF _Toc27390718 \h </w:instrText>
            </w:r>
            <w:r w:rsidR="00137E68" w:rsidRPr="00137E68">
              <w:rPr>
                <w:rFonts w:ascii="Times New Roman" w:hAnsi="Times New Roman" w:cs="Times New Roman"/>
                <w:noProof/>
                <w:webHidden/>
                <w:sz w:val="32"/>
                <w:szCs w:val="32"/>
              </w:rPr>
            </w:r>
            <w:r w:rsidR="00137E68" w:rsidRPr="00137E68">
              <w:rPr>
                <w:rFonts w:ascii="Times New Roman" w:hAnsi="Times New Roman" w:cs="Times New Roman"/>
                <w:noProof/>
                <w:webHidden/>
                <w:sz w:val="32"/>
                <w:szCs w:val="32"/>
              </w:rPr>
              <w:fldChar w:fldCharType="separate"/>
            </w:r>
            <w:r w:rsidR="00137E68" w:rsidRPr="00137E68">
              <w:rPr>
                <w:rFonts w:ascii="Times New Roman" w:hAnsi="Times New Roman" w:cs="Times New Roman"/>
                <w:noProof/>
                <w:webHidden/>
                <w:sz w:val="32"/>
                <w:szCs w:val="32"/>
              </w:rPr>
              <w:t>13</w:t>
            </w:r>
            <w:r w:rsidR="00137E68" w:rsidRPr="00137E68">
              <w:rPr>
                <w:rFonts w:ascii="Times New Roman" w:hAnsi="Times New Roman" w:cs="Times New Roman"/>
                <w:noProof/>
                <w:webHidden/>
                <w:sz w:val="32"/>
                <w:szCs w:val="32"/>
              </w:rPr>
              <w:fldChar w:fldCharType="end"/>
            </w:r>
          </w:hyperlink>
        </w:p>
        <w:p w14:paraId="79348CBE" w14:textId="49FB4D9C" w:rsidR="00137E68" w:rsidRDefault="00137E68" w:rsidP="00137E68">
          <w:pPr>
            <w:spacing w:line="360" w:lineRule="auto"/>
          </w:pPr>
          <w:r w:rsidRPr="00137E68">
            <w:rPr>
              <w:rFonts w:ascii="Times New Roman" w:hAnsi="Times New Roman" w:cs="Times New Roman"/>
              <w:b/>
              <w:bCs/>
              <w:noProof/>
              <w:sz w:val="32"/>
              <w:szCs w:val="32"/>
            </w:rPr>
            <w:fldChar w:fldCharType="end"/>
          </w:r>
        </w:p>
      </w:sdtContent>
    </w:sdt>
    <w:p w14:paraId="17FBA85E"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2C76D23A"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656BB7C3"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7075929F"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6986D558"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74B38D46"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273F9D62" w14:textId="77777777"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6311886A" w14:textId="77777777" w:rsidR="006C7896" w:rsidRDefault="006C7896" w:rsidP="000B04D8">
      <w:pPr>
        <w:pStyle w:val="NormalWeb"/>
        <w:shd w:val="clear" w:color="auto" w:fill="FFFFFF"/>
        <w:spacing w:before="0" w:beforeAutospacing="0" w:after="158" w:afterAutospacing="0"/>
        <w:rPr>
          <w:rFonts w:ascii="Arial" w:hAnsi="Arial" w:cs="Arial"/>
          <w:b/>
          <w:bCs/>
          <w:sz w:val="23"/>
          <w:szCs w:val="23"/>
        </w:rPr>
        <w:sectPr w:rsidR="006C7896">
          <w:footerReference w:type="default" r:id="rId10"/>
          <w:pgSz w:w="11906" w:h="16838"/>
          <w:pgMar w:top="1440" w:right="1440" w:bottom="1440" w:left="1440" w:header="708" w:footer="708" w:gutter="0"/>
          <w:cols w:space="708"/>
          <w:docGrid w:linePitch="360"/>
        </w:sectPr>
      </w:pPr>
    </w:p>
    <w:p w14:paraId="00397C20" w14:textId="65D72840" w:rsidR="00104F54" w:rsidRPr="00556F0E" w:rsidRDefault="00104F54" w:rsidP="000B04D8">
      <w:pPr>
        <w:pStyle w:val="NormalWeb"/>
        <w:shd w:val="clear" w:color="auto" w:fill="FFFFFF"/>
        <w:spacing w:before="0" w:beforeAutospacing="0" w:after="158" w:afterAutospacing="0"/>
        <w:rPr>
          <w:rFonts w:ascii="Arial" w:hAnsi="Arial" w:cs="Arial"/>
          <w:b/>
          <w:bCs/>
          <w:sz w:val="23"/>
          <w:szCs w:val="23"/>
        </w:rPr>
      </w:pPr>
    </w:p>
    <w:p w14:paraId="385B79B8" w14:textId="77777777" w:rsidR="00104F54" w:rsidRDefault="00104F54" w:rsidP="00DA7B87">
      <w:pPr>
        <w:pStyle w:val="Heading1"/>
        <w:rPr>
          <w:rFonts w:ascii="Times New Roman" w:hAnsi="Times New Roman" w:cs="Times New Roman"/>
          <w:color w:val="auto"/>
        </w:rPr>
      </w:pPr>
      <w:bookmarkStart w:id="0" w:name="_Toc27390706"/>
      <w:r w:rsidRPr="00DA7B87">
        <w:rPr>
          <w:rFonts w:ascii="Times New Roman" w:hAnsi="Times New Roman" w:cs="Times New Roman"/>
          <w:color w:val="auto"/>
        </w:rPr>
        <w:t>Abstract</w:t>
      </w:r>
      <w:bookmarkEnd w:id="0"/>
    </w:p>
    <w:p w14:paraId="136B4921" w14:textId="77777777" w:rsidR="006A22D9" w:rsidRPr="006A22D9" w:rsidRDefault="006A22D9" w:rsidP="006A22D9"/>
    <w:p w14:paraId="58107B3C" w14:textId="2D684297" w:rsidR="00556F0E" w:rsidRPr="00556F0E" w:rsidRDefault="00104F54" w:rsidP="00714315">
      <w:pPr>
        <w:pStyle w:val="NormalWeb"/>
        <w:shd w:val="clear" w:color="auto" w:fill="FFFFFF"/>
        <w:spacing w:before="0" w:beforeAutospacing="0" w:after="158" w:afterAutospacing="0" w:line="360" w:lineRule="auto"/>
        <w:jc w:val="both"/>
        <w:rPr>
          <w:bCs/>
        </w:rPr>
      </w:pPr>
      <w:r w:rsidRPr="00556F0E">
        <w:rPr>
          <w:bCs/>
        </w:rPr>
        <w:t>In this work it will be examine</w:t>
      </w:r>
      <w:r w:rsidR="00A66D3C" w:rsidRPr="00556F0E">
        <w:rPr>
          <w:bCs/>
        </w:rPr>
        <w:t>d</w:t>
      </w:r>
      <w:r w:rsidRPr="00556F0E">
        <w:rPr>
          <w:bCs/>
        </w:rPr>
        <w:t xml:space="preserve"> in </w:t>
      </w:r>
      <w:r w:rsidR="00266B2C" w:rsidRPr="00556F0E">
        <w:rPr>
          <w:bCs/>
        </w:rPr>
        <w:t>detail</w:t>
      </w:r>
      <w:r w:rsidRPr="00556F0E">
        <w:rPr>
          <w:bCs/>
        </w:rPr>
        <w:t xml:space="preserve"> the </w:t>
      </w:r>
      <w:r w:rsidR="00A66D3C" w:rsidRPr="00556F0E">
        <w:rPr>
          <w:bCs/>
        </w:rPr>
        <w:t>importance</w:t>
      </w:r>
      <w:r w:rsidRPr="00556F0E">
        <w:rPr>
          <w:bCs/>
        </w:rPr>
        <w:t xml:space="preserve"> of Hodel du Vin beliefs, company and staff attitudes</w:t>
      </w:r>
      <w:r w:rsidR="00266B2C">
        <w:rPr>
          <w:bCs/>
        </w:rPr>
        <w:t xml:space="preserve"> and</w:t>
      </w:r>
      <w:r w:rsidRPr="00556F0E">
        <w:rPr>
          <w:bCs/>
        </w:rPr>
        <w:t xml:space="preserve"> value of</w:t>
      </w:r>
      <w:r w:rsidR="00A66D3C" w:rsidRPr="00556F0E">
        <w:rPr>
          <w:bCs/>
        </w:rPr>
        <w:t xml:space="preserve"> the company system </w:t>
      </w:r>
      <w:r w:rsidR="00005A5E" w:rsidRPr="00556F0E">
        <w:rPr>
          <w:bCs/>
        </w:rPr>
        <w:t>for</w:t>
      </w:r>
      <w:r w:rsidR="00A66D3C" w:rsidRPr="00556F0E">
        <w:rPr>
          <w:bCs/>
        </w:rPr>
        <w:t xml:space="preserve"> company success.</w:t>
      </w:r>
      <w:r w:rsidR="00FB5C06" w:rsidRPr="00556F0E">
        <w:rPr>
          <w:bCs/>
        </w:rPr>
        <w:t xml:space="preserve"> Critical thinking will be use</w:t>
      </w:r>
      <w:r w:rsidR="00A66D3C" w:rsidRPr="00556F0E">
        <w:rPr>
          <w:bCs/>
        </w:rPr>
        <w:t>d</w:t>
      </w:r>
      <w:r w:rsidR="00FB5C06" w:rsidRPr="00556F0E">
        <w:rPr>
          <w:bCs/>
        </w:rPr>
        <w:t xml:space="preserve"> to evaluate the company practices.</w:t>
      </w:r>
      <w:r w:rsidR="00A66D3C" w:rsidRPr="00556F0E">
        <w:rPr>
          <w:bCs/>
        </w:rPr>
        <w:t xml:space="preserve"> It will be identified some of the management theory</w:t>
      </w:r>
      <w:r w:rsidR="006A22D9">
        <w:rPr>
          <w:bCs/>
        </w:rPr>
        <w:t xml:space="preserve"> as </w:t>
      </w:r>
      <w:r w:rsidR="006A22D9" w:rsidRPr="00556F0E">
        <w:t xml:space="preserve">Scientific, </w:t>
      </w:r>
      <w:r w:rsidR="006A22D9">
        <w:t>Contingency theory</w:t>
      </w:r>
      <w:r w:rsidR="006A22D9" w:rsidRPr="00556F0E">
        <w:t xml:space="preserve">, Bureaucratic, and Human </w:t>
      </w:r>
      <w:r w:rsidR="006A22D9">
        <w:t xml:space="preserve">relation theory, </w:t>
      </w:r>
      <w:r w:rsidR="00714315" w:rsidRPr="00556F0E">
        <w:rPr>
          <w:bCs/>
        </w:rPr>
        <w:t>related to</w:t>
      </w:r>
      <w:r w:rsidR="00A66D3C" w:rsidRPr="00556F0E">
        <w:rPr>
          <w:bCs/>
        </w:rPr>
        <w:t xml:space="preserve"> the company practise, police and procedures</w:t>
      </w:r>
      <w:r w:rsidR="007477DD">
        <w:rPr>
          <w:bCs/>
        </w:rPr>
        <w:t>.</w:t>
      </w:r>
      <w:r w:rsidR="006A22D9">
        <w:rPr>
          <w:bCs/>
        </w:rPr>
        <w:t xml:space="preserve"> </w:t>
      </w:r>
      <w:r w:rsidR="00556F0E" w:rsidRPr="00556F0E">
        <w:t>Taylor, Fayol</w:t>
      </w:r>
      <w:r w:rsidR="00266B2C">
        <w:t>, Fielder</w:t>
      </w:r>
      <w:r w:rsidR="00556F0E" w:rsidRPr="00556F0E">
        <w:t xml:space="preserve"> and Weber are known all over the world for these hypotheses. </w:t>
      </w:r>
      <w:r w:rsidR="006A22D9">
        <w:t>Moreover</w:t>
      </w:r>
      <w:r w:rsidR="00266B2C" w:rsidRPr="00556F0E">
        <w:t>,</w:t>
      </w:r>
      <w:r w:rsidR="0061794C">
        <w:t xml:space="preserve"> those theories will be analysed in this study to examined currently situation</w:t>
      </w:r>
      <w:r w:rsidR="00266B2C">
        <w:t xml:space="preserve"> in Hotel du vin</w:t>
      </w:r>
      <w:r w:rsidR="00556F0E" w:rsidRPr="00556F0E">
        <w:t>. Although these are old ideas that have been followed in some form until now in most parts of the world.</w:t>
      </w:r>
    </w:p>
    <w:p w14:paraId="0B549254" w14:textId="77777777" w:rsidR="00104F54" w:rsidRPr="00137E68" w:rsidRDefault="00104F54" w:rsidP="00DA7B87">
      <w:pPr>
        <w:pStyle w:val="Heading1"/>
        <w:rPr>
          <w:rFonts w:ascii="Times New Roman" w:hAnsi="Times New Roman" w:cs="Times New Roman"/>
          <w:b/>
          <w:bCs/>
          <w:color w:val="auto"/>
        </w:rPr>
      </w:pPr>
      <w:bookmarkStart w:id="1" w:name="_Toc27390707"/>
      <w:r w:rsidRPr="00137E68">
        <w:rPr>
          <w:rFonts w:ascii="Times New Roman" w:hAnsi="Times New Roman" w:cs="Times New Roman"/>
          <w:b/>
          <w:bCs/>
          <w:color w:val="auto"/>
        </w:rPr>
        <w:t>Introduction</w:t>
      </w:r>
      <w:bookmarkEnd w:id="1"/>
    </w:p>
    <w:p w14:paraId="467E58B6" w14:textId="77777777" w:rsidR="002B6F62" w:rsidRDefault="002B6F62" w:rsidP="002B6F62">
      <w:pPr>
        <w:pStyle w:val="NormalWeb"/>
        <w:shd w:val="clear" w:color="auto" w:fill="FFFFFF"/>
        <w:spacing w:before="0" w:beforeAutospacing="0" w:after="158" w:afterAutospacing="0" w:line="360" w:lineRule="auto"/>
        <w:rPr>
          <w:b/>
          <w:bCs/>
        </w:rPr>
      </w:pPr>
      <w:r>
        <w:rPr>
          <w:b/>
          <w:bCs/>
        </w:rPr>
        <w:t xml:space="preserve">           </w:t>
      </w:r>
      <w:r w:rsidR="000B04D8" w:rsidRPr="00313991">
        <w:rPr>
          <w:b/>
          <w:bCs/>
        </w:rPr>
        <w:t>Hotel du Vin</w:t>
      </w:r>
      <w:r>
        <w:rPr>
          <w:b/>
          <w:bCs/>
        </w:rPr>
        <w:t xml:space="preserve">  </w:t>
      </w:r>
    </w:p>
    <w:p w14:paraId="781E20CB" w14:textId="098F2FDA" w:rsidR="000B04D8" w:rsidRPr="002B6F62" w:rsidRDefault="000B04D8" w:rsidP="002B6F62">
      <w:pPr>
        <w:pStyle w:val="NormalWeb"/>
        <w:shd w:val="clear" w:color="auto" w:fill="FFFFFF"/>
        <w:spacing w:before="0" w:beforeAutospacing="0" w:after="158" w:afterAutospacing="0" w:line="360" w:lineRule="auto"/>
        <w:jc w:val="both"/>
        <w:rPr>
          <w:b/>
          <w:bCs/>
        </w:rPr>
      </w:pPr>
      <w:r w:rsidRPr="00556F0E">
        <w:rPr>
          <w:rFonts w:ascii="Arial" w:hAnsi="Arial" w:cs="Arial"/>
          <w:sz w:val="23"/>
          <w:szCs w:val="23"/>
        </w:rPr>
        <w:br/>
      </w:r>
      <w:r w:rsidR="006D694E" w:rsidRPr="00556F0E">
        <w:t xml:space="preserve">Hotel du Vin's distinctive identity has persisted and built in Winchester since the company was introduced in 1994. </w:t>
      </w:r>
      <w:r w:rsidR="00C1741A">
        <w:t>Their</w:t>
      </w:r>
      <w:r w:rsidR="006D694E" w:rsidRPr="00556F0E">
        <w:t xml:space="preserve"> reputation has gradually grown since then –</w:t>
      </w:r>
      <w:r w:rsidR="00C1741A">
        <w:t>their</w:t>
      </w:r>
      <w:r w:rsidR="006D694E" w:rsidRPr="00556F0E">
        <w:t xml:space="preserve"> visitors are </w:t>
      </w:r>
      <w:r w:rsidR="00C1741A">
        <w:t>their</w:t>
      </w:r>
      <w:r w:rsidR="006D694E" w:rsidRPr="00556F0E">
        <w:t xml:space="preserve"> admirers as well. </w:t>
      </w:r>
      <w:r w:rsidR="00C1741A">
        <w:t xml:space="preserve">However, there are </w:t>
      </w:r>
      <w:r w:rsidR="006D694E" w:rsidRPr="00556F0E">
        <w:t>may</w:t>
      </w:r>
      <w:r w:rsidR="00C1741A">
        <w:t xml:space="preserve">be an </w:t>
      </w:r>
      <w:r w:rsidR="006D694E" w:rsidRPr="00556F0E">
        <w:t>argue that</w:t>
      </w:r>
      <w:r w:rsidR="00C1741A">
        <w:t xml:space="preserve"> Hotel du vin </w:t>
      </w:r>
      <w:r w:rsidR="00C1741A" w:rsidRPr="00556F0E">
        <w:t>does</w:t>
      </w:r>
      <w:r w:rsidR="00C1741A">
        <w:t xml:space="preserve"> </w:t>
      </w:r>
      <w:r w:rsidR="006D694E" w:rsidRPr="00556F0E">
        <w:t>n</w:t>
      </w:r>
      <w:r w:rsidR="00C1741A">
        <w:t>o</w:t>
      </w:r>
      <w:r w:rsidR="006D694E" w:rsidRPr="00556F0E">
        <w:t xml:space="preserve">t have a server, but rather a fan base. It is packed with people who love </w:t>
      </w:r>
      <w:r w:rsidR="00C1741A">
        <w:t>the</w:t>
      </w:r>
      <w:r w:rsidR="006D694E" w:rsidRPr="00556F0E">
        <w:t xml:space="preserve"> hotels and travel far and wide to enjoy a meal or overnight stay at the Hotel du Vin.</w:t>
      </w:r>
      <w:sdt>
        <w:sdtPr>
          <w:id w:val="1911041208"/>
          <w:citation/>
        </w:sdtPr>
        <w:sdtEndPr/>
        <w:sdtContent>
          <w:r w:rsidR="00E019A0">
            <w:fldChar w:fldCharType="begin"/>
          </w:r>
          <w:r w:rsidR="00183E62">
            <w:instrText xml:space="preserve">CITATION Hot19 \l 2057 </w:instrText>
          </w:r>
          <w:r w:rsidR="00E019A0">
            <w:fldChar w:fldCharType="separate"/>
          </w:r>
          <w:r w:rsidR="00183E62">
            <w:rPr>
              <w:noProof/>
            </w:rPr>
            <w:t xml:space="preserve"> (Hotel Du Vin, 2019)</w:t>
          </w:r>
          <w:r w:rsidR="00E019A0">
            <w:fldChar w:fldCharType="end"/>
          </w:r>
        </w:sdtContent>
      </w:sdt>
    </w:p>
    <w:p w14:paraId="36DD146B" w14:textId="7BB3970D" w:rsidR="006D694E" w:rsidRPr="00556F0E" w:rsidRDefault="006D694E" w:rsidP="006D694E">
      <w:pPr>
        <w:pStyle w:val="NormalWeb"/>
        <w:shd w:val="clear" w:color="auto" w:fill="FFFFFF"/>
        <w:spacing w:before="0" w:beforeAutospacing="0" w:after="158" w:afterAutospacing="0" w:line="360" w:lineRule="auto"/>
        <w:jc w:val="both"/>
      </w:pPr>
      <w:r w:rsidRPr="00556F0E">
        <w:t xml:space="preserve"> Every Hotel du Vin has its own style, influenced by the original building's design, background and sensitive transformation. Our bistro offers French classics with a British spin at the core of each. And </w:t>
      </w:r>
      <w:r w:rsidR="00C1741A">
        <w:t>their</w:t>
      </w:r>
      <w:r w:rsidRPr="00556F0E">
        <w:t xml:space="preserve"> cool, low-light bars deliver many of the </w:t>
      </w:r>
      <w:r w:rsidR="002B6F62" w:rsidRPr="00556F0E">
        <w:t>world’s</w:t>
      </w:r>
      <w:r w:rsidRPr="00556F0E">
        <w:t xml:space="preserve"> finest and best-kept secret wines due to </w:t>
      </w:r>
      <w:r w:rsidR="00C1741A">
        <w:t>their</w:t>
      </w:r>
      <w:r w:rsidRPr="00556F0E">
        <w:t xml:space="preserve"> close relationships with vineyards and winemakers.</w:t>
      </w:r>
      <w:sdt>
        <w:sdtPr>
          <w:id w:val="-1621139387"/>
          <w:citation/>
        </w:sdtPr>
        <w:sdtEndPr/>
        <w:sdtContent>
          <w:r w:rsidR="002B6F62">
            <w:fldChar w:fldCharType="begin"/>
          </w:r>
          <w:r w:rsidR="00183E62">
            <w:instrText xml:space="preserve">CITATION Hot19 \l 2057 </w:instrText>
          </w:r>
          <w:r w:rsidR="002B6F62">
            <w:fldChar w:fldCharType="separate"/>
          </w:r>
          <w:r w:rsidR="00183E62">
            <w:rPr>
              <w:noProof/>
            </w:rPr>
            <w:t xml:space="preserve"> (Hotel Du Vin, 2019)</w:t>
          </w:r>
          <w:r w:rsidR="002B6F62">
            <w:fldChar w:fldCharType="end"/>
          </w:r>
        </w:sdtContent>
      </w:sdt>
      <w:r w:rsidR="006A22D9">
        <w:t>.</w:t>
      </w:r>
    </w:p>
    <w:p w14:paraId="5A650C56" w14:textId="15214015" w:rsidR="00FA5C45" w:rsidRPr="00137E68" w:rsidRDefault="00FA5C45" w:rsidP="00DA7B87">
      <w:pPr>
        <w:pStyle w:val="Heading1"/>
        <w:rPr>
          <w:rFonts w:ascii="Times New Roman" w:hAnsi="Times New Roman" w:cs="Times New Roman"/>
          <w:b/>
          <w:bCs/>
          <w:color w:val="auto"/>
        </w:rPr>
      </w:pPr>
      <w:bookmarkStart w:id="2" w:name="_Toc27390708"/>
      <w:r w:rsidRPr="00137E68">
        <w:rPr>
          <w:rFonts w:ascii="Times New Roman" w:hAnsi="Times New Roman" w:cs="Times New Roman"/>
          <w:b/>
          <w:bCs/>
          <w:color w:val="auto"/>
        </w:rPr>
        <w:t>Importance of company belief, attitudes, value</w:t>
      </w:r>
      <w:bookmarkEnd w:id="2"/>
      <w:r w:rsidRPr="00137E68">
        <w:rPr>
          <w:rFonts w:ascii="Times New Roman" w:hAnsi="Times New Roman" w:cs="Times New Roman"/>
          <w:b/>
          <w:bCs/>
          <w:color w:val="auto"/>
        </w:rPr>
        <w:t xml:space="preserve"> </w:t>
      </w:r>
    </w:p>
    <w:p w14:paraId="37A4174F" w14:textId="77777777" w:rsidR="00137E68" w:rsidRPr="00137E68" w:rsidRDefault="00137E68" w:rsidP="00137E68"/>
    <w:p w14:paraId="7197134F" w14:textId="3F076C93" w:rsidR="00E019A0" w:rsidRPr="00BD6B19" w:rsidRDefault="00BD6B19" w:rsidP="00262698">
      <w:pPr>
        <w:spacing w:line="360" w:lineRule="auto"/>
        <w:jc w:val="both"/>
        <w:rPr>
          <w:rStyle w:val="Emphasis"/>
          <w:rFonts w:ascii="Times New Roman" w:eastAsia="Times New Roman" w:hAnsi="Times New Roman" w:cs="Times New Roman"/>
          <w:i w:val="0"/>
          <w:iCs w:val="0"/>
          <w:sz w:val="24"/>
          <w:szCs w:val="24"/>
          <w:lang w:eastAsia="en-GB"/>
        </w:rPr>
      </w:pPr>
      <w:r w:rsidRPr="00BD6B19">
        <w:rPr>
          <w:rStyle w:val="Emphasis"/>
          <w:rFonts w:ascii="Times New Roman" w:eastAsia="Times New Roman" w:hAnsi="Times New Roman" w:cs="Times New Roman"/>
          <w:i w:val="0"/>
          <w:iCs w:val="0"/>
          <w:sz w:val="24"/>
          <w:szCs w:val="24"/>
          <w:lang w:eastAsia="en-GB"/>
        </w:rPr>
        <w:t xml:space="preserve">Beliefs are the core about who </w:t>
      </w:r>
      <w:r w:rsidR="005B768F">
        <w:rPr>
          <w:rStyle w:val="Emphasis"/>
          <w:rFonts w:ascii="Times New Roman" w:eastAsia="Times New Roman" w:hAnsi="Times New Roman" w:cs="Times New Roman"/>
          <w:i w:val="0"/>
          <w:iCs w:val="0"/>
          <w:sz w:val="24"/>
          <w:szCs w:val="24"/>
          <w:lang w:eastAsia="en-GB"/>
        </w:rPr>
        <w:t>they</w:t>
      </w:r>
      <w:r w:rsidRPr="00BD6B19">
        <w:rPr>
          <w:rStyle w:val="Emphasis"/>
          <w:rFonts w:ascii="Times New Roman" w:eastAsia="Times New Roman" w:hAnsi="Times New Roman" w:cs="Times New Roman"/>
          <w:i w:val="0"/>
          <w:iCs w:val="0"/>
          <w:sz w:val="24"/>
          <w:szCs w:val="24"/>
          <w:lang w:eastAsia="en-GB"/>
        </w:rPr>
        <w:t xml:space="preserve"> are, what </w:t>
      </w:r>
      <w:r w:rsidR="005B768F">
        <w:rPr>
          <w:rStyle w:val="Emphasis"/>
          <w:rFonts w:ascii="Times New Roman" w:eastAsia="Times New Roman" w:hAnsi="Times New Roman" w:cs="Times New Roman"/>
          <w:i w:val="0"/>
          <w:iCs w:val="0"/>
          <w:sz w:val="24"/>
          <w:szCs w:val="24"/>
          <w:lang w:eastAsia="en-GB"/>
        </w:rPr>
        <w:t>they</w:t>
      </w:r>
      <w:r w:rsidRPr="00BD6B19">
        <w:rPr>
          <w:rStyle w:val="Emphasis"/>
          <w:rFonts w:ascii="Times New Roman" w:eastAsia="Times New Roman" w:hAnsi="Times New Roman" w:cs="Times New Roman"/>
          <w:i w:val="0"/>
          <w:iCs w:val="0"/>
          <w:sz w:val="24"/>
          <w:szCs w:val="24"/>
          <w:lang w:eastAsia="en-GB"/>
        </w:rPr>
        <w:t xml:space="preserve"> are doing, and the achievement</w:t>
      </w:r>
      <w:r w:rsidR="005B768F">
        <w:rPr>
          <w:rStyle w:val="Emphasis"/>
          <w:rFonts w:ascii="Times New Roman" w:eastAsia="Times New Roman" w:hAnsi="Times New Roman" w:cs="Times New Roman"/>
          <w:i w:val="0"/>
          <w:iCs w:val="0"/>
          <w:sz w:val="24"/>
          <w:szCs w:val="24"/>
          <w:lang w:eastAsia="en-GB"/>
        </w:rPr>
        <w:t xml:space="preserve"> they</w:t>
      </w:r>
      <w:r w:rsidRPr="00BD6B19">
        <w:rPr>
          <w:rStyle w:val="Emphasis"/>
          <w:rFonts w:ascii="Times New Roman" w:eastAsia="Times New Roman" w:hAnsi="Times New Roman" w:cs="Times New Roman"/>
          <w:i w:val="0"/>
          <w:iCs w:val="0"/>
          <w:sz w:val="24"/>
          <w:szCs w:val="24"/>
          <w:lang w:eastAsia="en-GB"/>
        </w:rPr>
        <w:t xml:space="preserve"> have accomplished. In 1948, Claude M Bristol wrote a fantastic book called The Magic of Belief. In his book, he describes that there can be a common factor woven across the many religions and cultures he has studied.</w:t>
      </w:r>
      <w:r>
        <w:rPr>
          <w:rStyle w:val="Emphasis"/>
          <w:rFonts w:ascii="Times New Roman" w:eastAsia="Times New Roman" w:hAnsi="Times New Roman" w:cs="Times New Roman"/>
          <w:i w:val="0"/>
          <w:iCs w:val="0"/>
          <w:sz w:val="24"/>
          <w:szCs w:val="24"/>
          <w:lang w:eastAsia="en-GB"/>
        </w:rPr>
        <w:t xml:space="preserve"> </w:t>
      </w:r>
      <w:r w:rsidRPr="00BD6B19">
        <w:rPr>
          <w:rStyle w:val="Emphasis"/>
          <w:rFonts w:ascii="Times New Roman" w:eastAsia="Times New Roman" w:hAnsi="Times New Roman" w:cs="Times New Roman"/>
          <w:i w:val="0"/>
          <w:iCs w:val="0"/>
          <w:sz w:val="24"/>
          <w:szCs w:val="24"/>
          <w:lang w:eastAsia="en-GB"/>
        </w:rPr>
        <w:t xml:space="preserve">Most </w:t>
      </w:r>
      <w:r w:rsidR="00CF1150" w:rsidRPr="00BD6B19">
        <w:rPr>
          <w:rStyle w:val="Emphasis"/>
          <w:rFonts w:ascii="Times New Roman" w:eastAsia="Times New Roman" w:hAnsi="Times New Roman" w:cs="Times New Roman"/>
          <w:i w:val="0"/>
          <w:iCs w:val="0"/>
          <w:sz w:val="24"/>
          <w:szCs w:val="24"/>
          <w:lang w:eastAsia="en-GB"/>
        </w:rPr>
        <w:t>individuals</w:t>
      </w:r>
      <w:r w:rsidRPr="00BD6B19">
        <w:rPr>
          <w:rStyle w:val="Emphasis"/>
          <w:rFonts w:ascii="Times New Roman" w:eastAsia="Times New Roman" w:hAnsi="Times New Roman" w:cs="Times New Roman"/>
          <w:i w:val="0"/>
          <w:iCs w:val="0"/>
          <w:sz w:val="24"/>
          <w:szCs w:val="24"/>
          <w:lang w:eastAsia="en-GB"/>
        </w:rPr>
        <w:t xml:space="preserve"> describe be</w:t>
      </w:r>
      <w:bookmarkStart w:id="3" w:name="_GoBack"/>
      <w:bookmarkEnd w:id="3"/>
      <w:r w:rsidRPr="00BD6B19">
        <w:rPr>
          <w:rStyle w:val="Emphasis"/>
          <w:rFonts w:ascii="Times New Roman" w:eastAsia="Times New Roman" w:hAnsi="Times New Roman" w:cs="Times New Roman"/>
          <w:i w:val="0"/>
          <w:iCs w:val="0"/>
          <w:sz w:val="24"/>
          <w:szCs w:val="24"/>
          <w:lang w:eastAsia="en-GB"/>
        </w:rPr>
        <w:t xml:space="preserve">liefs as upwards principles, a sense of </w:t>
      </w:r>
      <w:r w:rsidRPr="00BD6B19">
        <w:rPr>
          <w:rStyle w:val="Emphasis"/>
          <w:rFonts w:ascii="Times New Roman" w:eastAsia="Times New Roman" w:hAnsi="Times New Roman" w:cs="Times New Roman"/>
          <w:i w:val="0"/>
          <w:iCs w:val="0"/>
          <w:sz w:val="24"/>
          <w:szCs w:val="24"/>
          <w:lang w:eastAsia="en-GB"/>
        </w:rPr>
        <w:lastRenderedPageBreak/>
        <w:t>assurance about what it means. They are what you hold dear, firmly rooted in them. A Belief is both mental and emotional. It's integrated in the mind and the heart.</w:t>
      </w:r>
      <w:sdt>
        <w:sdtPr>
          <w:rPr>
            <w:rStyle w:val="Emphasis"/>
            <w:rFonts w:ascii="Times New Roman" w:eastAsia="Times New Roman" w:hAnsi="Times New Roman" w:cs="Times New Roman"/>
            <w:i w:val="0"/>
            <w:iCs w:val="0"/>
            <w:sz w:val="24"/>
            <w:szCs w:val="24"/>
            <w:lang w:eastAsia="en-GB"/>
          </w:rPr>
          <w:id w:val="-312566760"/>
          <w:citation/>
        </w:sdtPr>
        <w:sdtEndPr>
          <w:rPr>
            <w:rStyle w:val="Emphasis"/>
          </w:rPr>
        </w:sdtEndPr>
        <w:sdtContent>
          <w:r>
            <w:rPr>
              <w:rStyle w:val="Emphasis"/>
              <w:rFonts w:ascii="Times New Roman" w:eastAsia="Times New Roman" w:hAnsi="Times New Roman" w:cs="Times New Roman"/>
              <w:i w:val="0"/>
              <w:iCs w:val="0"/>
              <w:sz w:val="24"/>
              <w:szCs w:val="24"/>
              <w:lang w:eastAsia="en-GB"/>
            </w:rPr>
            <w:fldChar w:fldCharType="begin"/>
          </w:r>
          <w:r>
            <w:rPr>
              <w:rStyle w:val="Emphasis"/>
              <w:rFonts w:ascii="Times New Roman" w:eastAsia="Times New Roman" w:hAnsi="Times New Roman" w:cs="Times New Roman"/>
              <w:i w:val="0"/>
              <w:iCs w:val="0"/>
              <w:sz w:val="24"/>
              <w:szCs w:val="24"/>
              <w:lang w:eastAsia="en-GB"/>
            </w:rPr>
            <w:instrText xml:space="preserve"> CITATION TyB09 \l 2057 </w:instrText>
          </w:r>
          <w:r>
            <w:rPr>
              <w:rStyle w:val="Emphasis"/>
              <w:rFonts w:ascii="Times New Roman" w:eastAsia="Times New Roman" w:hAnsi="Times New Roman" w:cs="Times New Roman"/>
              <w:i w:val="0"/>
              <w:iCs w:val="0"/>
              <w:sz w:val="24"/>
              <w:szCs w:val="24"/>
              <w:lang w:eastAsia="en-GB"/>
            </w:rPr>
            <w:fldChar w:fldCharType="separate"/>
          </w:r>
          <w:r>
            <w:rPr>
              <w:rStyle w:val="Emphasis"/>
              <w:rFonts w:ascii="Times New Roman" w:eastAsia="Times New Roman" w:hAnsi="Times New Roman" w:cs="Times New Roman"/>
              <w:i w:val="0"/>
              <w:iCs w:val="0"/>
              <w:noProof/>
              <w:sz w:val="24"/>
              <w:szCs w:val="24"/>
              <w:lang w:eastAsia="en-GB"/>
            </w:rPr>
            <w:t xml:space="preserve"> </w:t>
          </w:r>
          <w:r w:rsidRPr="00BD6B19">
            <w:rPr>
              <w:rFonts w:ascii="Times New Roman" w:eastAsia="Times New Roman" w:hAnsi="Times New Roman" w:cs="Times New Roman"/>
              <w:noProof/>
              <w:sz w:val="24"/>
              <w:szCs w:val="24"/>
              <w:lang w:eastAsia="en-GB"/>
            </w:rPr>
            <w:t>(Bennett, 2009)</w:t>
          </w:r>
          <w:r>
            <w:rPr>
              <w:rStyle w:val="Emphasis"/>
              <w:rFonts w:ascii="Times New Roman" w:eastAsia="Times New Roman" w:hAnsi="Times New Roman" w:cs="Times New Roman"/>
              <w:i w:val="0"/>
              <w:iCs w:val="0"/>
              <w:sz w:val="24"/>
              <w:szCs w:val="24"/>
              <w:lang w:eastAsia="en-GB"/>
            </w:rPr>
            <w:fldChar w:fldCharType="end"/>
          </w:r>
        </w:sdtContent>
      </w:sdt>
    </w:p>
    <w:p w14:paraId="4BCCB642" w14:textId="6AAE4DDD" w:rsidR="005B59DE" w:rsidRDefault="00E019A0" w:rsidP="00262698">
      <w:pPr>
        <w:spacing w:line="360" w:lineRule="auto"/>
        <w:jc w:val="both"/>
        <w:rPr>
          <w:rFonts w:ascii="Times New Roman" w:hAnsi="Times New Roman" w:cs="Times New Roman"/>
          <w:sz w:val="24"/>
          <w:szCs w:val="24"/>
        </w:rPr>
      </w:pPr>
      <w:r>
        <w:rPr>
          <w:rStyle w:val="Emphasis"/>
          <w:rFonts w:ascii="Arial" w:eastAsia="Times New Roman" w:hAnsi="Arial" w:cs="Arial"/>
          <w:i w:val="0"/>
          <w:iCs w:val="0"/>
          <w:sz w:val="23"/>
          <w:szCs w:val="23"/>
          <w:lang w:eastAsia="en-GB"/>
        </w:rPr>
        <w:t>T</w:t>
      </w:r>
      <w:r w:rsidR="006D694E" w:rsidRPr="00556F0E">
        <w:rPr>
          <w:rStyle w:val="Emphasis"/>
          <w:rFonts w:ascii="Times New Roman" w:hAnsi="Times New Roman" w:cs="Times New Roman"/>
          <w:bCs/>
          <w:i w:val="0"/>
          <w:iCs w:val="0"/>
          <w:sz w:val="24"/>
          <w:szCs w:val="24"/>
          <w:shd w:val="clear" w:color="auto" w:fill="FFFFFF"/>
        </w:rPr>
        <w:t>here are some key beliefs in the Hote</w:t>
      </w:r>
      <w:r w:rsidR="00183E62">
        <w:rPr>
          <w:rStyle w:val="Emphasis"/>
          <w:rFonts w:ascii="Times New Roman" w:hAnsi="Times New Roman" w:cs="Times New Roman"/>
          <w:bCs/>
          <w:i w:val="0"/>
          <w:iCs w:val="0"/>
          <w:sz w:val="24"/>
          <w:szCs w:val="24"/>
          <w:shd w:val="clear" w:color="auto" w:fill="FFFFFF"/>
        </w:rPr>
        <w:t>l du Vin–a shared philosophy. They</w:t>
      </w:r>
      <w:r w:rsidR="005B59DE">
        <w:rPr>
          <w:rStyle w:val="Emphasis"/>
          <w:rFonts w:ascii="Times New Roman" w:hAnsi="Times New Roman" w:cs="Times New Roman"/>
          <w:bCs/>
          <w:i w:val="0"/>
          <w:iCs w:val="0"/>
          <w:sz w:val="24"/>
          <w:szCs w:val="24"/>
          <w:shd w:val="clear" w:color="auto" w:fill="FFFFFF"/>
        </w:rPr>
        <w:t xml:space="preserve"> a</w:t>
      </w:r>
      <w:r w:rsidR="006D694E" w:rsidRPr="00556F0E">
        <w:rPr>
          <w:rStyle w:val="Emphasis"/>
          <w:rFonts w:ascii="Times New Roman" w:hAnsi="Times New Roman" w:cs="Times New Roman"/>
          <w:bCs/>
          <w:i w:val="0"/>
          <w:iCs w:val="0"/>
          <w:sz w:val="24"/>
          <w:szCs w:val="24"/>
          <w:shd w:val="clear" w:color="auto" w:fill="FFFFFF"/>
        </w:rPr>
        <w:t>re al</w:t>
      </w:r>
      <w:r w:rsidR="00183E62">
        <w:rPr>
          <w:rStyle w:val="Emphasis"/>
          <w:rFonts w:ascii="Times New Roman" w:hAnsi="Times New Roman" w:cs="Times New Roman"/>
          <w:bCs/>
          <w:i w:val="0"/>
          <w:iCs w:val="0"/>
          <w:sz w:val="24"/>
          <w:szCs w:val="24"/>
          <w:shd w:val="clear" w:color="auto" w:fill="FFFFFF"/>
        </w:rPr>
        <w:t>l deeply concerned about what they</w:t>
      </w:r>
      <w:r w:rsidR="005B59DE">
        <w:rPr>
          <w:rStyle w:val="Emphasis"/>
          <w:rFonts w:ascii="Times New Roman" w:hAnsi="Times New Roman" w:cs="Times New Roman"/>
          <w:bCs/>
          <w:i w:val="0"/>
          <w:iCs w:val="0"/>
          <w:sz w:val="24"/>
          <w:szCs w:val="24"/>
          <w:shd w:val="clear" w:color="auto" w:fill="FFFFFF"/>
        </w:rPr>
        <w:t xml:space="preserve"> a</w:t>
      </w:r>
      <w:r w:rsidR="006D694E" w:rsidRPr="00556F0E">
        <w:rPr>
          <w:rStyle w:val="Emphasis"/>
          <w:rFonts w:ascii="Times New Roman" w:hAnsi="Times New Roman" w:cs="Times New Roman"/>
          <w:bCs/>
          <w:i w:val="0"/>
          <w:iCs w:val="0"/>
          <w:sz w:val="24"/>
          <w:szCs w:val="24"/>
          <w:shd w:val="clear" w:color="auto" w:fill="FFFFFF"/>
        </w:rPr>
        <w:t xml:space="preserve">re </w:t>
      </w:r>
      <w:r w:rsidR="00266B2C" w:rsidRPr="00556F0E">
        <w:rPr>
          <w:rStyle w:val="Emphasis"/>
          <w:rFonts w:ascii="Times New Roman" w:hAnsi="Times New Roman" w:cs="Times New Roman"/>
          <w:bCs/>
          <w:i w:val="0"/>
          <w:iCs w:val="0"/>
          <w:sz w:val="24"/>
          <w:szCs w:val="24"/>
          <w:shd w:val="clear" w:color="auto" w:fill="FFFFFF"/>
        </w:rPr>
        <w:t>doing,</w:t>
      </w:r>
      <w:r w:rsidR="006D694E" w:rsidRPr="00556F0E">
        <w:rPr>
          <w:rStyle w:val="Emphasis"/>
          <w:rFonts w:ascii="Times New Roman" w:hAnsi="Times New Roman" w:cs="Times New Roman"/>
          <w:bCs/>
          <w:i w:val="0"/>
          <w:iCs w:val="0"/>
          <w:sz w:val="24"/>
          <w:szCs w:val="24"/>
          <w:shd w:val="clear" w:color="auto" w:fill="FFFFFF"/>
        </w:rPr>
        <w:t xml:space="preserve"> and we</w:t>
      </w:r>
      <w:r w:rsidR="005B59DE">
        <w:rPr>
          <w:rStyle w:val="Emphasis"/>
          <w:rFonts w:ascii="Times New Roman" w:hAnsi="Times New Roman" w:cs="Times New Roman"/>
          <w:bCs/>
          <w:i w:val="0"/>
          <w:iCs w:val="0"/>
          <w:sz w:val="24"/>
          <w:szCs w:val="24"/>
          <w:shd w:val="clear" w:color="auto" w:fill="FFFFFF"/>
        </w:rPr>
        <w:t xml:space="preserve"> a</w:t>
      </w:r>
      <w:r w:rsidR="006D694E" w:rsidRPr="00556F0E">
        <w:rPr>
          <w:rStyle w:val="Emphasis"/>
          <w:rFonts w:ascii="Times New Roman" w:hAnsi="Times New Roman" w:cs="Times New Roman"/>
          <w:bCs/>
          <w:i w:val="0"/>
          <w:iCs w:val="0"/>
          <w:sz w:val="24"/>
          <w:szCs w:val="24"/>
          <w:shd w:val="clear" w:color="auto" w:fill="FFFFFF"/>
        </w:rPr>
        <w:t xml:space="preserve">re determined to get better every day. In changing, </w:t>
      </w:r>
      <w:r w:rsidR="00183E62">
        <w:rPr>
          <w:rStyle w:val="Emphasis"/>
          <w:rFonts w:ascii="Times New Roman" w:hAnsi="Times New Roman" w:cs="Times New Roman"/>
          <w:bCs/>
          <w:i w:val="0"/>
          <w:iCs w:val="0"/>
          <w:sz w:val="24"/>
          <w:szCs w:val="24"/>
          <w:shd w:val="clear" w:color="auto" w:fill="FFFFFF"/>
        </w:rPr>
        <w:t>they</w:t>
      </w:r>
      <w:r w:rsidR="006D694E" w:rsidRPr="00556F0E">
        <w:rPr>
          <w:rStyle w:val="Emphasis"/>
          <w:rFonts w:ascii="Times New Roman" w:hAnsi="Times New Roman" w:cs="Times New Roman"/>
          <w:bCs/>
          <w:i w:val="0"/>
          <w:iCs w:val="0"/>
          <w:sz w:val="24"/>
          <w:szCs w:val="24"/>
          <w:shd w:val="clear" w:color="auto" w:fill="FFFFFF"/>
        </w:rPr>
        <w:t xml:space="preserve"> are deve</w:t>
      </w:r>
      <w:r w:rsidR="00183E62">
        <w:rPr>
          <w:rStyle w:val="Emphasis"/>
          <w:rFonts w:ascii="Times New Roman" w:hAnsi="Times New Roman" w:cs="Times New Roman"/>
          <w:bCs/>
          <w:i w:val="0"/>
          <w:iCs w:val="0"/>
          <w:sz w:val="24"/>
          <w:szCs w:val="24"/>
          <w:shd w:val="clear" w:color="auto" w:fill="FFFFFF"/>
        </w:rPr>
        <w:t xml:space="preserve">loping. </w:t>
      </w:r>
      <w:r w:rsidR="00266B2C">
        <w:rPr>
          <w:rStyle w:val="Emphasis"/>
          <w:rFonts w:ascii="Times New Roman" w:hAnsi="Times New Roman" w:cs="Times New Roman"/>
          <w:bCs/>
          <w:i w:val="0"/>
          <w:iCs w:val="0"/>
          <w:sz w:val="24"/>
          <w:szCs w:val="24"/>
          <w:shd w:val="clear" w:color="auto" w:fill="FFFFFF"/>
        </w:rPr>
        <w:t>Also,</w:t>
      </w:r>
      <w:r w:rsidR="00183E62">
        <w:rPr>
          <w:rStyle w:val="Emphasis"/>
          <w:rFonts w:ascii="Times New Roman" w:hAnsi="Times New Roman" w:cs="Times New Roman"/>
          <w:bCs/>
          <w:i w:val="0"/>
          <w:iCs w:val="0"/>
          <w:sz w:val="24"/>
          <w:szCs w:val="24"/>
          <w:shd w:val="clear" w:color="auto" w:fill="FFFFFF"/>
        </w:rPr>
        <w:t xml:space="preserve"> behind everything they do is honesty and integrity. Moreover they enjoy laughing, in fact, their</w:t>
      </w:r>
      <w:r w:rsidR="006D694E" w:rsidRPr="00556F0E">
        <w:rPr>
          <w:rStyle w:val="Emphasis"/>
          <w:rFonts w:ascii="Times New Roman" w:hAnsi="Times New Roman" w:cs="Times New Roman"/>
          <w:bCs/>
          <w:i w:val="0"/>
          <w:iCs w:val="0"/>
          <w:sz w:val="24"/>
          <w:szCs w:val="24"/>
          <w:shd w:val="clear" w:color="auto" w:fill="FFFFFF"/>
        </w:rPr>
        <w:t xml:space="preserve"> two labels are di</w:t>
      </w:r>
      <w:r w:rsidR="00183E62">
        <w:rPr>
          <w:rStyle w:val="Emphasis"/>
          <w:rFonts w:ascii="Times New Roman" w:hAnsi="Times New Roman" w:cs="Times New Roman"/>
          <w:bCs/>
          <w:i w:val="0"/>
          <w:iCs w:val="0"/>
          <w:sz w:val="24"/>
          <w:szCs w:val="24"/>
          <w:shd w:val="clear" w:color="auto" w:fill="FFFFFF"/>
        </w:rPr>
        <w:t>stinctly different, enabling the</w:t>
      </w:r>
      <w:r w:rsidR="006D694E" w:rsidRPr="00556F0E">
        <w:rPr>
          <w:rStyle w:val="Emphasis"/>
          <w:rFonts w:ascii="Times New Roman" w:hAnsi="Times New Roman" w:cs="Times New Roman"/>
          <w:bCs/>
          <w:i w:val="0"/>
          <w:iCs w:val="0"/>
          <w:sz w:val="24"/>
          <w:szCs w:val="24"/>
          <w:shd w:val="clear" w:color="auto" w:fill="FFFFFF"/>
        </w:rPr>
        <w:t xml:space="preserve"> guests to choose their hotel </w:t>
      </w:r>
      <w:r w:rsidR="005B59DE" w:rsidRPr="00556F0E">
        <w:rPr>
          <w:rStyle w:val="Emphasis"/>
          <w:rFonts w:ascii="Times New Roman" w:hAnsi="Times New Roman" w:cs="Times New Roman"/>
          <w:bCs/>
          <w:i w:val="0"/>
          <w:iCs w:val="0"/>
          <w:sz w:val="24"/>
          <w:szCs w:val="24"/>
          <w:shd w:val="clear" w:color="auto" w:fill="FFFFFF"/>
        </w:rPr>
        <w:t>experience</w:t>
      </w:r>
      <w:r w:rsidR="00F13C2E">
        <w:rPr>
          <w:rFonts w:ascii="Times New Roman" w:hAnsi="Times New Roman" w:cs="Times New Roman"/>
          <w:sz w:val="24"/>
          <w:szCs w:val="24"/>
        </w:rPr>
        <w:t>.</w:t>
      </w:r>
      <w:sdt>
        <w:sdtPr>
          <w:rPr>
            <w:rFonts w:ascii="Times New Roman" w:hAnsi="Times New Roman" w:cs="Times New Roman"/>
            <w:sz w:val="24"/>
            <w:szCs w:val="24"/>
          </w:rPr>
          <w:id w:val="425860227"/>
          <w:citation/>
        </w:sdtPr>
        <w:sdtEndPr/>
        <w:sdtContent>
          <w:r w:rsidR="00183E62">
            <w:rPr>
              <w:rFonts w:ascii="Times New Roman" w:hAnsi="Times New Roman" w:cs="Times New Roman"/>
              <w:sz w:val="24"/>
              <w:szCs w:val="24"/>
            </w:rPr>
            <w:fldChar w:fldCharType="begin"/>
          </w:r>
          <w:r w:rsidR="00183E62">
            <w:rPr>
              <w:rFonts w:ascii="Times New Roman" w:hAnsi="Times New Roman" w:cs="Times New Roman"/>
              <w:sz w:val="24"/>
              <w:szCs w:val="24"/>
            </w:rPr>
            <w:instrText xml:space="preserve">CITATION Hot19 \l 2057 </w:instrText>
          </w:r>
          <w:r w:rsidR="00183E62">
            <w:rPr>
              <w:rFonts w:ascii="Times New Roman" w:hAnsi="Times New Roman" w:cs="Times New Roman"/>
              <w:sz w:val="24"/>
              <w:szCs w:val="24"/>
            </w:rPr>
            <w:fldChar w:fldCharType="separate"/>
          </w:r>
          <w:r w:rsidR="00183E62">
            <w:rPr>
              <w:rFonts w:ascii="Times New Roman" w:hAnsi="Times New Roman" w:cs="Times New Roman"/>
              <w:noProof/>
              <w:sz w:val="24"/>
              <w:szCs w:val="24"/>
            </w:rPr>
            <w:t xml:space="preserve"> </w:t>
          </w:r>
          <w:r w:rsidR="00183E62" w:rsidRPr="00183E62">
            <w:rPr>
              <w:rFonts w:ascii="Times New Roman" w:hAnsi="Times New Roman" w:cs="Times New Roman"/>
              <w:noProof/>
              <w:sz w:val="24"/>
              <w:szCs w:val="24"/>
            </w:rPr>
            <w:t>(Hotel Du Vin, 2019)</w:t>
          </w:r>
          <w:r w:rsidR="00183E62">
            <w:rPr>
              <w:rFonts w:ascii="Times New Roman" w:hAnsi="Times New Roman" w:cs="Times New Roman"/>
              <w:sz w:val="24"/>
              <w:szCs w:val="24"/>
            </w:rPr>
            <w:fldChar w:fldCharType="end"/>
          </w:r>
        </w:sdtContent>
      </w:sdt>
    </w:p>
    <w:p w14:paraId="0778E5DC" w14:textId="1E5DAB05" w:rsidR="00F13C2E" w:rsidRDefault="006F30A7" w:rsidP="00262698">
      <w:pPr>
        <w:spacing w:line="360" w:lineRule="auto"/>
        <w:jc w:val="both"/>
        <w:rPr>
          <w:rFonts w:ascii="Times New Roman" w:hAnsi="Times New Roman" w:cs="Times New Roman"/>
          <w:sz w:val="24"/>
          <w:szCs w:val="24"/>
        </w:rPr>
      </w:pPr>
      <w:r w:rsidRPr="006F30A7">
        <w:rPr>
          <w:rFonts w:ascii="Times New Roman" w:hAnsi="Times New Roman" w:cs="Times New Roman"/>
          <w:sz w:val="24"/>
          <w:szCs w:val="24"/>
        </w:rPr>
        <w:t>Allport (1935) described a mind-set as a mental or neural state of alert, structured by information, direction or a dynamic effect on the individual's response to all the artefacts and scenarios to which it relates. A simplified concept of attitude is a way of thinking or a willingness to act in a way that is both an individual's experience and personality.</w:t>
      </w:r>
      <w:r>
        <w:rPr>
          <w:rFonts w:ascii="Times New Roman" w:hAnsi="Times New Roman" w:cs="Times New Roman"/>
          <w:sz w:val="24"/>
          <w:szCs w:val="24"/>
        </w:rPr>
        <w:t xml:space="preserve"> </w:t>
      </w:r>
      <w:r w:rsidR="00F13C2E" w:rsidRPr="00F13C2E">
        <w:rPr>
          <w:rFonts w:ascii="Times New Roman" w:hAnsi="Times New Roman" w:cs="Times New Roman"/>
          <w:sz w:val="24"/>
          <w:szCs w:val="24"/>
        </w:rPr>
        <w:t>Attitudes help us determine how we see things and how we act towards circumstances or artefacts. When demonstrated in the tri-component template, behaviours require emotions, thoughts and actions. Attitudes may literally be an ongoing evaluation of a person or object.</w:t>
      </w:r>
    </w:p>
    <w:p w14:paraId="4416E145" w14:textId="77777777" w:rsidR="00125172" w:rsidRDefault="00313991" w:rsidP="00313991">
      <w:pPr>
        <w:spacing w:line="360" w:lineRule="auto"/>
        <w:jc w:val="both"/>
        <w:rPr>
          <w:rFonts w:ascii="Times New Roman" w:hAnsi="Times New Roman" w:cs="Times New Roman"/>
          <w:sz w:val="24"/>
          <w:szCs w:val="24"/>
        </w:rPr>
      </w:pPr>
      <w:r w:rsidRPr="00313991">
        <w:rPr>
          <w:rFonts w:ascii="Times New Roman" w:hAnsi="Times New Roman" w:cs="Times New Roman"/>
          <w:sz w:val="24"/>
          <w:szCs w:val="24"/>
        </w:rPr>
        <w:t>Hotel du Vin aims to be the world's leading hospitality company, anticipating and satisfying the evolving expectations of our consumers through relentless ingenuity and attentive service to offer memorable experiences. We will be the preferred choice of their clients, staff and business partners.</w:t>
      </w:r>
      <w:r>
        <w:rPr>
          <w:rFonts w:ascii="Times New Roman" w:hAnsi="Times New Roman" w:cs="Times New Roman"/>
          <w:sz w:val="24"/>
          <w:szCs w:val="24"/>
        </w:rPr>
        <w:t xml:space="preserve"> T</w:t>
      </w:r>
      <w:r w:rsidRPr="00313991">
        <w:rPr>
          <w:rFonts w:ascii="Times New Roman" w:hAnsi="Times New Roman" w:cs="Times New Roman"/>
          <w:sz w:val="24"/>
          <w:szCs w:val="24"/>
        </w:rPr>
        <w:t>he buildings of the company and its people are full of character and personality.</w:t>
      </w:r>
    </w:p>
    <w:p w14:paraId="1A79C9DB" w14:textId="666A0954" w:rsidR="00C0322A" w:rsidRPr="006375A4" w:rsidRDefault="00125172" w:rsidP="006375A4">
      <w:pPr>
        <w:spacing w:line="360" w:lineRule="auto"/>
        <w:jc w:val="both"/>
        <w:rPr>
          <w:rFonts w:ascii="Times New Roman" w:hAnsi="Times New Roman" w:cs="Times New Roman"/>
          <w:sz w:val="24"/>
          <w:szCs w:val="24"/>
        </w:rPr>
      </w:pPr>
      <w:r w:rsidRPr="00125172">
        <w:rPr>
          <w:rFonts w:ascii="Times New Roman" w:hAnsi="Times New Roman" w:cs="Times New Roman"/>
          <w:sz w:val="24"/>
          <w:szCs w:val="24"/>
        </w:rPr>
        <w:t>Values identified in Organizational Behaviour as shared definitions of what is perceived to be good, attractive and appropriate or evil, unfavourable and inappropriate in culture.</w:t>
      </w:r>
      <w:r w:rsidRPr="00125172">
        <w:t xml:space="preserve"> </w:t>
      </w:r>
      <w:r w:rsidRPr="00125172">
        <w:rPr>
          <w:rFonts w:ascii="Times New Roman" w:hAnsi="Times New Roman" w:cs="Times New Roman"/>
          <w:sz w:val="24"/>
          <w:szCs w:val="24"/>
        </w:rPr>
        <w:t>According to R.K. Mukherjee, "Values are accepted social wishes and objectives that are directly experienced through the process of socialisation, studying or social interaction and that are becoming personal choices, norms and desires"</w:t>
      </w:r>
      <w:sdt>
        <w:sdtPr>
          <w:rPr>
            <w:rFonts w:ascii="Times New Roman" w:hAnsi="Times New Roman" w:cs="Times New Roman"/>
            <w:sz w:val="24"/>
            <w:szCs w:val="24"/>
          </w:rPr>
          <w:id w:val="1071927315"/>
          <w:citation/>
        </w:sdtPr>
        <w:sdtEndPr/>
        <w:sdtContent>
          <w:r w:rsidR="00724C36">
            <w:rPr>
              <w:rFonts w:ascii="Times New Roman" w:hAnsi="Times New Roman" w:cs="Times New Roman"/>
              <w:sz w:val="24"/>
              <w:szCs w:val="24"/>
            </w:rPr>
            <w:fldChar w:fldCharType="begin"/>
          </w:r>
          <w:r w:rsidR="00724C36">
            <w:rPr>
              <w:rFonts w:ascii="Times New Roman" w:hAnsi="Times New Roman" w:cs="Times New Roman"/>
              <w:sz w:val="24"/>
              <w:szCs w:val="24"/>
            </w:rPr>
            <w:instrText xml:space="preserve"> CITATION Rad05 \l 2057 </w:instrText>
          </w:r>
          <w:r w:rsidR="00724C36">
            <w:rPr>
              <w:rFonts w:ascii="Times New Roman" w:hAnsi="Times New Roman" w:cs="Times New Roman"/>
              <w:sz w:val="24"/>
              <w:szCs w:val="24"/>
            </w:rPr>
            <w:fldChar w:fldCharType="separate"/>
          </w:r>
          <w:r w:rsidR="00724C36">
            <w:rPr>
              <w:rFonts w:ascii="Times New Roman" w:hAnsi="Times New Roman" w:cs="Times New Roman"/>
              <w:noProof/>
              <w:sz w:val="24"/>
              <w:szCs w:val="24"/>
            </w:rPr>
            <w:t xml:space="preserve"> </w:t>
          </w:r>
          <w:r w:rsidR="00724C36" w:rsidRPr="00724C36">
            <w:rPr>
              <w:rFonts w:ascii="Times New Roman" w:hAnsi="Times New Roman" w:cs="Times New Roman"/>
              <w:noProof/>
              <w:sz w:val="24"/>
              <w:szCs w:val="24"/>
            </w:rPr>
            <w:t>(Mukherjee, 2005)</w:t>
          </w:r>
          <w:r w:rsidR="00724C36">
            <w:rPr>
              <w:rFonts w:ascii="Times New Roman" w:hAnsi="Times New Roman" w:cs="Times New Roman"/>
              <w:sz w:val="24"/>
              <w:szCs w:val="24"/>
            </w:rPr>
            <w:fldChar w:fldCharType="end"/>
          </w:r>
        </w:sdtContent>
      </w:sdt>
      <w:r w:rsidR="00724C36">
        <w:rPr>
          <w:rFonts w:ascii="Times New Roman" w:hAnsi="Times New Roman" w:cs="Times New Roman"/>
          <w:sz w:val="24"/>
          <w:szCs w:val="24"/>
        </w:rPr>
        <w:t xml:space="preserve">. </w:t>
      </w:r>
      <w:r w:rsidR="00724C36" w:rsidRPr="00724C36">
        <w:rPr>
          <w:rFonts w:ascii="Times New Roman" w:hAnsi="Times New Roman" w:cs="Times New Roman"/>
          <w:sz w:val="24"/>
          <w:szCs w:val="24"/>
        </w:rPr>
        <w:t xml:space="preserve">Values </w:t>
      </w:r>
      <w:r w:rsidR="005E518F" w:rsidRPr="00724C36">
        <w:rPr>
          <w:rFonts w:ascii="Times New Roman" w:hAnsi="Times New Roman" w:cs="Times New Roman"/>
          <w:sz w:val="24"/>
          <w:szCs w:val="24"/>
        </w:rPr>
        <w:t>might</w:t>
      </w:r>
      <w:r w:rsidR="00724C36" w:rsidRPr="00724C36">
        <w:rPr>
          <w:rFonts w:ascii="Times New Roman" w:hAnsi="Times New Roman" w:cs="Times New Roman"/>
          <w:sz w:val="24"/>
          <w:szCs w:val="24"/>
        </w:rPr>
        <w:t xml:space="preserve"> be common, such as respecting one's parents or </w:t>
      </w:r>
      <w:r w:rsidR="005E518F" w:rsidRPr="00724C36">
        <w:rPr>
          <w:rFonts w:ascii="Times New Roman" w:hAnsi="Times New Roman" w:cs="Times New Roman"/>
          <w:sz w:val="24"/>
          <w:szCs w:val="24"/>
        </w:rPr>
        <w:t>having</w:t>
      </w:r>
      <w:r w:rsidR="00724C36" w:rsidRPr="00724C36">
        <w:rPr>
          <w:rFonts w:ascii="Times New Roman" w:hAnsi="Times New Roman" w:cs="Times New Roman"/>
          <w:sz w:val="24"/>
          <w:szCs w:val="24"/>
        </w:rPr>
        <w:t xml:space="preserve"> a </w:t>
      </w:r>
      <w:r w:rsidR="005E518F" w:rsidRPr="00724C36">
        <w:rPr>
          <w:rFonts w:ascii="Times New Roman" w:hAnsi="Times New Roman" w:cs="Times New Roman"/>
          <w:sz w:val="24"/>
          <w:szCs w:val="24"/>
        </w:rPr>
        <w:t>family</w:t>
      </w:r>
      <w:r w:rsidR="00724C36" w:rsidRPr="00724C36">
        <w:rPr>
          <w:rFonts w:ascii="Times New Roman" w:hAnsi="Times New Roman" w:cs="Times New Roman"/>
          <w:sz w:val="24"/>
          <w:szCs w:val="24"/>
        </w:rPr>
        <w:t>, or may be more universal, such as safety, affection, and democracy. "Truth prevails," "love your neighbour as yourself," "learning is good, as ends themselves are a few examples of general values.</w:t>
      </w:r>
      <w:r w:rsidR="00724C36">
        <w:rPr>
          <w:rFonts w:ascii="Times New Roman" w:hAnsi="Times New Roman" w:cs="Times New Roman"/>
          <w:sz w:val="24"/>
          <w:szCs w:val="24"/>
        </w:rPr>
        <w:t xml:space="preserve"> </w:t>
      </w:r>
      <w:r w:rsidR="005E518F" w:rsidRPr="005E518F">
        <w:rPr>
          <w:rFonts w:ascii="Times New Roman" w:hAnsi="Times New Roman" w:cs="Times New Roman"/>
          <w:sz w:val="24"/>
          <w:szCs w:val="24"/>
        </w:rPr>
        <w:t>Personal success, happiness and commercialism are the core values of an industrial culture.</w:t>
      </w:r>
      <w:r w:rsidR="005E518F">
        <w:rPr>
          <w:rFonts w:ascii="Times New Roman" w:hAnsi="Times New Roman" w:cs="Times New Roman"/>
          <w:sz w:val="24"/>
          <w:szCs w:val="24"/>
        </w:rPr>
        <w:t xml:space="preserve"> </w:t>
      </w:r>
      <w:r w:rsidR="00313991" w:rsidRPr="00313991">
        <w:rPr>
          <w:rFonts w:ascii="Times New Roman" w:hAnsi="Times New Roman" w:cs="Times New Roman"/>
          <w:sz w:val="24"/>
          <w:szCs w:val="24"/>
        </w:rPr>
        <w:t xml:space="preserve">Hotel du </w:t>
      </w:r>
      <w:r w:rsidR="000B52FC" w:rsidRPr="00313991">
        <w:rPr>
          <w:rFonts w:ascii="Times New Roman" w:hAnsi="Times New Roman" w:cs="Times New Roman"/>
          <w:sz w:val="24"/>
          <w:szCs w:val="24"/>
        </w:rPr>
        <w:t>VIN</w:t>
      </w:r>
      <w:r w:rsidR="00313991" w:rsidRPr="00313991">
        <w:rPr>
          <w:rFonts w:ascii="Times New Roman" w:hAnsi="Times New Roman" w:cs="Times New Roman"/>
          <w:sz w:val="24"/>
          <w:szCs w:val="24"/>
        </w:rPr>
        <w:t xml:space="preserve"> community is </w:t>
      </w:r>
      <w:r w:rsidR="00266B2C" w:rsidRPr="00313991">
        <w:rPr>
          <w:rFonts w:ascii="Times New Roman" w:hAnsi="Times New Roman" w:cs="Times New Roman"/>
          <w:sz w:val="24"/>
          <w:szCs w:val="24"/>
        </w:rPr>
        <w:t>about</w:t>
      </w:r>
      <w:r w:rsidR="00313991" w:rsidRPr="00313991">
        <w:rPr>
          <w:rFonts w:ascii="Times New Roman" w:hAnsi="Times New Roman" w:cs="Times New Roman"/>
          <w:sz w:val="24"/>
          <w:szCs w:val="24"/>
        </w:rPr>
        <w:t xml:space="preserve"> excellent service, they are willing to serve their customers </w:t>
      </w:r>
      <w:r w:rsidR="00192EA2" w:rsidRPr="00313991">
        <w:rPr>
          <w:rFonts w:ascii="Times New Roman" w:hAnsi="Times New Roman" w:cs="Times New Roman"/>
          <w:sz w:val="24"/>
          <w:szCs w:val="24"/>
        </w:rPr>
        <w:t>and</w:t>
      </w:r>
      <w:r w:rsidR="00313991" w:rsidRPr="00313991">
        <w:rPr>
          <w:rFonts w:ascii="Times New Roman" w:hAnsi="Times New Roman" w:cs="Times New Roman"/>
          <w:sz w:val="24"/>
          <w:szCs w:val="24"/>
        </w:rPr>
        <w:t xml:space="preserve"> have a good time as they do, they would like to work together as a team to please all customers. Each member of Hotel du Vin understands its products as well as the brand. For all the facets of their hotels, they are full of enthusiasm–and especially competent about wine.</w:t>
      </w:r>
      <w:r w:rsidR="006375A4">
        <w:rPr>
          <w:rFonts w:ascii="Times New Roman" w:hAnsi="Times New Roman" w:cs="Times New Roman"/>
          <w:sz w:val="24"/>
          <w:szCs w:val="24"/>
        </w:rPr>
        <w:t xml:space="preserve"> The values of the</w:t>
      </w:r>
      <w:r w:rsidR="00313991" w:rsidRPr="00313991">
        <w:rPr>
          <w:rFonts w:ascii="Times New Roman" w:hAnsi="Times New Roman" w:cs="Times New Roman"/>
          <w:sz w:val="24"/>
          <w:szCs w:val="24"/>
        </w:rPr>
        <w:t xml:space="preserve"> co</w:t>
      </w:r>
      <w:r w:rsidR="006375A4">
        <w:rPr>
          <w:rFonts w:ascii="Times New Roman" w:hAnsi="Times New Roman" w:cs="Times New Roman"/>
          <w:sz w:val="24"/>
          <w:szCs w:val="24"/>
        </w:rPr>
        <w:t xml:space="preserve">mpany speak for: </w:t>
      </w:r>
      <w:r w:rsidR="006375A4">
        <w:rPr>
          <w:rFonts w:ascii="Times New Roman" w:hAnsi="Times New Roman" w:cs="Times New Roman"/>
          <w:sz w:val="24"/>
          <w:szCs w:val="24"/>
        </w:rPr>
        <w:lastRenderedPageBreak/>
        <w:t>Brave,</w:t>
      </w:r>
      <w:r w:rsidR="00313991" w:rsidRPr="00313991">
        <w:rPr>
          <w:rFonts w:ascii="Times New Roman" w:hAnsi="Times New Roman" w:cs="Times New Roman"/>
          <w:sz w:val="24"/>
          <w:szCs w:val="24"/>
        </w:rPr>
        <w:t xml:space="preserve"> push</w:t>
      </w:r>
      <w:r w:rsidR="006375A4">
        <w:rPr>
          <w:rFonts w:ascii="Times New Roman" w:hAnsi="Times New Roman" w:cs="Times New Roman"/>
          <w:sz w:val="24"/>
          <w:szCs w:val="24"/>
        </w:rPr>
        <w:t>ing</w:t>
      </w:r>
      <w:r w:rsidR="00313991" w:rsidRPr="00313991">
        <w:rPr>
          <w:rFonts w:ascii="Times New Roman" w:hAnsi="Times New Roman" w:cs="Times New Roman"/>
          <w:sz w:val="24"/>
          <w:szCs w:val="24"/>
        </w:rPr>
        <w:t xml:space="preserve"> the boundaries. However, </w:t>
      </w:r>
      <w:r w:rsidR="006375A4">
        <w:rPr>
          <w:rFonts w:ascii="Times New Roman" w:hAnsi="Times New Roman" w:cs="Times New Roman"/>
          <w:sz w:val="24"/>
          <w:szCs w:val="24"/>
        </w:rPr>
        <w:t>company are not dull, and never play it safe. Also, they</w:t>
      </w:r>
      <w:r w:rsidR="00313991" w:rsidRPr="00313991">
        <w:rPr>
          <w:rFonts w:ascii="Times New Roman" w:hAnsi="Times New Roman" w:cs="Times New Roman"/>
          <w:sz w:val="24"/>
          <w:szCs w:val="24"/>
        </w:rPr>
        <w:t xml:space="preserve"> are friendly, funn</w:t>
      </w:r>
      <w:r w:rsidR="006375A4">
        <w:rPr>
          <w:rFonts w:ascii="Times New Roman" w:hAnsi="Times New Roman" w:cs="Times New Roman"/>
          <w:sz w:val="24"/>
          <w:szCs w:val="24"/>
        </w:rPr>
        <w:t>y, and unforgettable, striving</w:t>
      </w:r>
      <w:r w:rsidR="00313991" w:rsidRPr="00313991">
        <w:rPr>
          <w:rFonts w:ascii="Times New Roman" w:hAnsi="Times New Roman" w:cs="Times New Roman"/>
          <w:sz w:val="24"/>
          <w:szCs w:val="24"/>
        </w:rPr>
        <w:t xml:space="preserve"> to be special from each other. Inno</w:t>
      </w:r>
      <w:r w:rsidR="006375A4">
        <w:rPr>
          <w:rFonts w:ascii="Times New Roman" w:hAnsi="Times New Roman" w:cs="Times New Roman"/>
          <w:sz w:val="24"/>
          <w:szCs w:val="24"/>
        </w:rPr>
        <w:t>vative, they a</w:t>
      </w:r>
      <w:r w:rsidR="00313991" w:rsidRPr="00313991">
        <w:rPr>
          <w:rFonts w:ascii="Times New Roman" w:hAnsi="Times New Roman" w:cs="Times New Roman"/>
          <w:sz w:val="24"/>
          <w:szCs w:val="24"/>
        </w:rPr>
        <w:t>re always evolving, but never in a conventional way. The Hotel du vin specialises in being committed and reliable. The hotel loves their brand, and they also take care of every aspect of the business. They'll do what it means to grow a wow factor after a cool factor. That hotel du vin in the UK has its own theme and no two buildings are the same, but all hotels still stick to the same design</w:t>
      </w:r>
      <w:r w:rsidR="00313991" w:rsidRPr="00313991">
        <w:t>.</w:t>
      </w:r>
      <w:r w:rsidR="00313991">
        <w:t xml:space="preserve"> </w:t>
      </w:r>
      <w:r w:rsidR="005E518F">
        <w:rPr>
          <w:rFonts w:ascii="Times New Roman" w:hAnsi="Times New Roman" w:cs="Times New Roman"/>
          <w:sz w:val="24"/>
          <w:szCs w:val="24"/>
        </w:rPr>
        <w:t>They</w:t>
      </w:r>
      <w:r w:rsidR="00313991" w:rsidRPr="00313991">
        <w:rPr>
          <w:rFonts w:ascii="Times New Roman" w:hAnsi="Times New Roman" w:cs="Times New Roman"/>
          <w:sz w:val="24"/>
          <w:szCs w:val="24"/>
        </w:rPr>
        <w:t xml:space="preserve"> know the name of the visitor and tailor their stay accor</w:t>
      </w:r>
      <w:r w:rsidR="005E518F">
        <w:rPr>
          <w:rFonts w:ascii="Times New Roman" w:hAnsi="Times New Roman" w:cs="Times New Roman"/>
          <w:sz w:val="24"/>
          <w:szCs w:val="24"/>
        </w:rPr>
        <w:t>ding to their needs and tastes. Although without being too old, they are responsive and engaged as results their</w:t>
      </w:r>
      <w:r w:rsidR="00313991" w:rsidRPr="00313991">
        <w:rPr>
          <w:rFonts w:ascii="Times New Roman" w:hAnsi="Times New Roman" w:cs="Times New Roman"/>
          <w:sz w:val="24"/>
          <w:szCs w:val="24"/>
        </w:rPr>
        <w:t xml:space="preserve"> clients have a great feeling. In the point of view, </w:t>
      </w:r>
      <w:r w:rsidR="000B52FC" w:rsidRPr="00313991">
        <w:rPr>
          <w:rFonts w:ascii="Times New Roman" w:hAnsi="Times New Roman" w:cs="Times New Roman"/>
          <w:sz w:val="24"/>
          <w:szCs w:val="24"/>
        </w:rPr>
        <w:t>all-star’s</w:t>
      </w:r>
      <w:r w:rsidR="00313991" w:rsidRPr="00313991">
        <w:rPr>
          <w:rFonts w:ascii="Times New Roman" w:hAnsi="Times New Roman" w:cs="Times New Roman"/>
          <w:sz w:val="24"/>
          <w:szCs w:val="24"/>
        </w:rPr>
        <w:t xml:space="preserve"> </w:t>
      </w:r>
      <w:r w:rsidR="006375A4">
        <w:rPr>
          <w:rFonts w:ascii="Times New Roman" w:hAnsi="Times New Roman" w:cs="Times New Roman"/>
          <w:sz w:val="24"/>
          <w:szCs w:val="24"/>
        </w:rPr>
        <w:t>m</w:t>
      </w:r>
      <w:r w:rsidR="005E518F">
        <w:rPr>
          <w:rFonts w:ascii="Times New Roman" w:hAnsi="Times New Roman" w:cs="Times New Roman"/>
          <w:sz w:val="24"/>
          <w:szCs w:val="24"/>
        </w:rPr>
        <w:t>erit consideration such as VIP, i</w:t>
      </w:r>
      <w:r w:rsidR="00C0322A" w:rsidRPr="00C0322A">
        <w:rPr>
          <w:rFonts w:ascii="Times New Roman" w:eastAsia="Times New Roman" w:hAnsi="Times New Roman" w:cs="Times New Roman"/>
          <w:sz w:val="24"/>
          <w:szCs w:val="24"/>
          <w:lang w:eastAsia="en-GB"/>
        </w:rPr>
        <w:t>t is their approach, their abilities and their competence that will ensure that every guest in their hotels has a truly memorable experience. They set Perfect10n, 10 goals, to assist them focus on delivering more tha</w:t>
      </w:r>
      <w:r w:rsidR="00C0322A">
        <w:rPr>
          <w:rFonts w:ascii="Times New Roman" w:eastAsia="Times New Roman" w:hAnsi="Times New Roman" w:cs="Times New Roman"/>
          <w:sz w:val="24"/>
          <w:szCs w:val="24"/>
          <w:lang w:eastAsia="en-GB"/>
        </w:rPr>
        <w:t>n what the guests deserve. They a</w:t>
      </w:r>
      <w:r w:rsidR="00C0322A" w:rsidRPr="00C0322A">
        <w:rPr>
          <w:rFonts w:ascii="Times New Roman" w:eastAsia="Times New Roman" w:hAnsi="Times New Roman" w:cs="Times New Roman"/>
          <w:sz w:val="24"/>
          <w:szCs w:val="24"/>
          <w:lang w:eastAsia="en-GB"/>
        </w:rPr>
        <w:t>re putting together a checklist of how jobs are done every day by doing the simple things very well.</w:t>
      </w:r>
      <w:sdt>
        <w:sdtPr>
          <w:rPr>
            <w:rFonts w:ascii="Times New Roman" w:eastAsia="Times New Roman" w:hAnsi="Times New Roman" w:cs="Times New Roman"/>
            <w:sz w:val="24"/>
            <w:szCs w:val="24"/>
            <w:lang w:eastAsia="en-GB"/>
          </w:rPr>
          <w:id w:val="1599061774"/>
          <w:citation/>
        </w:sdtPr>
        <w:sdtEndPr/>
        <w:sdtContent>
          <w:r w:rsidR="006375A4">
            <w:rPr>
              <w:rFonts w:ascii="Times New Roman" w:eastAsia="Times New Roman" w:hAnsi="Times New Roman" w:cs="Times New Roman"/>
              <w:sz w:val="24"/>
              <w:szCs w:val="24"/>
              <w:lang w:eastAsia="en-GB"/>
            </w:rPr>
            <w:fldChar w:fldCharType="begin"/>
          </w:r>
          <w:r w:rsidR="006375A4">
            <w:rPr>
              <w:rFonts w:ascii="Times New Roman" w:eastAsia="Times New Roman" w:hAnsi="Times New Roman" w:cs="Times New Roman"/>
              <w:sz w:val="24"/>
              <w:szCs w:val="24"/>
              <w:lang w:eastAsia="en-GB"/>
            </w:rPr>
            <w:instrText xml:space="preserve"> CITATION Hot19 \l 2057 </w:instrText>
          </w:r>
          <w:r w:rsidR="006375A4">
            <w:rPr>
              <w:rFonts w:ascii="Times New Roman" w:eastAsia="Times New Roman" w:hAnsi="Times New Roman" w:cs="Times New Roman"/>
              <w:sz w:val="24"/>
              <w:szCs w:val="24"/>
              <w:lang w:eastAsia="en-GB"/>
            </w:rPr>
            <w:fldChar w:fldCharType="separate"/>
          </w:r>
          <w:r w:rsidR="006375A4">
            <w:rPr>
              <w:rFonts w:ascii="Times New Roman" w:eastAsia="Times New Roman" w:hAnsi="Times New Roman" w:cs="Times New Roman"/>
              <w:noProof/>
              <w:sz w:val="24"/>
              <w:szCs w:val="24"/>
              <w:lang w:eastAsia="en-GB"/>
            </w:rPr>
            <w:t xml:space="preserve"> </w:t>
          </w:r>
          <w:r w:rsidR="006375A4" w:rsidRPr="006375A4">
            <w:rPr>
              <w:rFonts w:ascii="Times New Roman" w:eastAsia="Times New Roman" w:hAnsi="Times New Roman" w:cs="Times New Roman"/>
              <w:noProof/>
              <w:sz w:val="24"/>
              <w:szCs w:val="24"/>
              <w:lang w:eastAsia="en-GB"/>
            </w:rPr>
            <w:t>(Hotel Du Vin, 2019)</w:t>
          </w:r>
          <w:r w:rsidR="006375A4">
            <w:rPr>
              <w:rFonts w:ascii="Times New Roman" w:eastAsia="Times New Roman" w:hAnsi="Times New Roman" w:cs="Times New Roman"/>
              <w:sz w:val="24"/>
              <w:szCs w:val="24"/>
              <w:lang w:eastAsia="en-GB"/>
            </w:rPr>
            <w:fldChar w:fldCharType="end"/>
          </w:r>
        </w:sdtContent>
      </w:sdt>
    </w:p>
    <w:p w14:paraId="4D4196C6" w14:textId="09E6EC29" w:rsidR="00C0322A" w:rsidRPr="00137E68" w:rsidRDefault="006375A4" w:rsidP="00137E68">
      <w:pPr>
        <w:pStyle w:val="Heading1"/>
        <w:rPr>
          <w:rFonts w:ascii="Times New Roman" w:hAnsi="Times New Roman" w:cs="Times New Roman"/>
          <w:b/>
          <w:bCs/>
          <w:color w:val="auto"/>
        </w:rPr>
      </w:pPr>
      <w:bookmarkStart w:id="4" w:name="_Toc27390709"/>
      <w:r w:rsidRPr="00137E68">
        <w:rPr>
          <w:rFonts w:ascii="Times New Roman" w:hAnsi="Times New Roman" w:cs="Times New Roman"/>
          <w:b/>
          <w:bCs/>
          <w:color w:val="auto"/>
        </w:rPr>
        <w:t>Relevant theories in Hotel du Vin Tunbridge Wells</w:t>
      </w:r>
      <w:bookmarkEnd w:id="4"/>
      <w:r w:rsidRPr="00137E68">
        <w:rPr>
          <w:rFonts w:ascii="Times New Roman" w:hAnsi="Times New Roman" w:cs="Times New Roman"/>
          <w:b/>
          <w:bCs/>
          <w:color w:val="auto"/>
        </w:rPr>
        <w:t xml:space="preserve"> </w:t>
      </w:r>
    </w:p>
    <w:p w14:paraId="7AFE9EDB" w14:textId="77777777" w:rsidR="00137E68" w:rsidRPr="00137E68" w:rsidRDefault="00137E68" w:rsidP="00137E68"/>
    <w:p w14:paraId="6841F6F4" w14:textId="3152D575" w:rsidR="003429AC" w:rsidRDefault="00556F0E" w:rsidP="00A66A02">
      <w:pPr>
        <w:shd w:val="clear" w:color="auto" w:fill="FFFFFF"/>
        <w:spacing w:after="0" w:line="360" w:lineRule="auto"/>
        <w:jc w:val="both"/>
        <w:rPr>
          <w:rFonts w:ascii="Times New Roman" w:hAnsi="Times New Roman" w:cs="Times New Roman"/>
          <w:sz w:val="24"/>
          <w:szCs w:val="24"/>
        </w:rPr>
      </w:pPr>
      <w:r w:rsidRPr="00D87B7A">
        <w:rPr>
          <w:rStyle w:val="word"/>
          <w:rFonts w:ascii="Times New Roman" w:hAnsi="Times New Roman" w:cs="Times New Roman"/>
          <w:sz w:val="24"/>
          <w:szCs w:val="24"/>
          <w:shd w:val="clear" w:color="auto" w:fill="FFFFFF"/>
        </w:rPr>
        <w:t>We belong to a society that is hierarchical. In comparison to previous society (Etzioni, 1964), modern society has maintained a high moral standard of reason, efficiency and effectiveness. </w:t>
      </w:r>
      <w:r w:rsidR="00D4228E" w:rsidRPr="00D4228E">
        <w:rPr>
          <w:rStyle w:val="word"/>
          <w:rFonts w:ascii="Times New Roman" w:hAnsi="Times New Roman" w:cs="Times New Roman"/>
          <w:sz w:val="24"/>
          <w:szCs w:val="24"/>
          <w:shd w:val="clear" w:color="auto" w:fill="FFFFFF"/>
        </w:rPr>
        <w:t>Relationships occur between individuals and organisations.</w:t>
      </w:r>
      <w:r w:rsidR="006375A4">
        <w:rPr>
          <w:rStyle w:val="word"/>
          <w:rFonts w:ascii="Times New Roman" w:hAnsi="Times New Roman" w:cs="Times New Roman"/>
          <w:sz w:val="24"/>
          <w:szCs w:val="24"/>
          <w:shd w:val="clear" w:color="auto" w:fill="FFFFFF"/>
        </w:rPr>
        <w:t xml:space="preserve"> </w:t>
      </w:r>
      <w:r w:rsidR="00D4228E" w:rsidRPr="00D4228E">
        <w:rPr>
          <w:rFonts w:ascii="Times New Roman" w:hAnsi="Times New Roman" w:cs="Times New Roman"/>
          <w:sz w:val="24"/>
          <w:szCs w:val="24"/>
        </w:rPr>
        <w:t>The theories of management can be categorised as Classical Management Theories, Humanistic Management Theories, Situational Management Theories and Traditional Management Theories, etc. Among all kinds of Management Theories, Classical Management Theories are very important because they provide a basis for all other management ideas (Mahmood et al, 2012</w:t>
      </w:r>
      <w:r w:rsidR="00192EA2">
        <w:rPr>
          <w:rFonts w:ascii="Times New Roman" w:hAnsi="Times New Roman" w:cs="Times New Roman"/>
          <w:sz w:val="24"/>
          <w:szCs w:val="24"/>
        </w:rPr>
        <w:t>)</w:t>
      </w:r>
      <w:r w:rsidR="00272DEF">
        <w:rPr>
          <w:rFonts w:ascii="Times New Roman" w:hAnsi="Times New Roman" w:cs="Times New Roman"/>
          <w:sz w:val="24"/>
          <w:szCs w:val="24"/>
        </w:rPr>
        <w:t xml:space="preserve">. </w:t>
      </w:r>
      <w:r w:rsidR="00272DEF" w:rsidRPr="00272DEF">
        <w:rPr>
          <w:rFonts w:ascii="Times New Roman" w:hAnsi="Times New Roman" w:cs="Times New Roman"/>
          <w:sz w:val="24"/>
          <w:szCs w:val="24"/>
        </w:rPr>
        <w:t>The success of the business relies on how well company boss implements different methods to people management.</w:t>
      </w:r>
      <w:r w:rsidR="00272DEF">
        <w:rPr>
          <w:rFonts w:ascii="Times New Roman" w:hAnsi="Times New Roman" w:cs="Times New Roman"/>
          <w:sz w:val="24"/>
          <w:szCs w:val="24"/>
        </w:rPr>
        <w:t xml:space="preserve"> </w:t>
      </w:r>
      <w:r w:rsidR="00272DEF" w:rsidRPr="00D87B7A">
        <w:rPr>
          <w:rFonts w:ascii="Times New Roman" w:hAnsi="Times New Roman" w:cs="Times New Roman"/>
          <w:sz w:val="24"/>
          <w:szCs w:val="24"/>
        </w:rPr>
        <w:t>Workers</w:t>
      </w:r>
      <w:r w:rsidRPr="00D87B7A">
        <w:rPr>
          <w:rFonts w:ascii="Times New Roman" w:hAnsi="Times New Roman" w:cs="Times New Roman"/>
          <w:sz w:val="24"/>
          <w:szCs w:val="24"/>
        </w:rPr>
        <w:t xml:space="preserve"> </w:t>
      </w:r>
      <w:r w:rsidR="00272DEF" w:rsidRPr="00D87B7A">
        <w:rPr>
          <w:rFonts w:ascii="Times New Roman" w:hAnsi="Times New Roman" w:cs="Times New Roman"/>
          <w:sz w:val="24"/>
          <w:szCs w:val="24"/>
        </w:rPr>
        <w:t>reflected</w:t>
      </w:r>
      <w:r w:rsidRPr="00D87B7A">
        <w:rPr>
          <w:rFonts w:ascii="Times New Roman" w:hAnsi="Times New Roman" w:cs="Times New Roman"/>
          <w:sz w:val="24"/>
          <w:szCs w:val="24"/>
        </w:rPr>
        <w:t xml:space="preserve"> to be the core resources of the company in terms of their expertise and results that are important to the success of the organisation (Mayhew, 2017). Managing the </w:t>
      </w:r>
      <w:r w:rsidR="006375A4">
        <w:rPr>
          <w:rFonts w:ascii="Times New Roman" w:hAnsi="Times New Roman" w:cs="Times New Roman"/>
          <w:sz w:val="24"/>
          <w:szCs w:val="24"/>
        </w:rPr>
        <w:t>employee is a great task for the</w:t>
      </w:r>
      <w:r w:rsidRPr="00D87B7A">
        <w:rPr>
          <w:rFonts w:ascii="Times New Roman" w:hAnsi="Times New Roman" w:cs="Times New Roman"/>
          <w:sz w:val="24"/>
          <w:szCs w:val="24"/>
        </w:rPr>
        <w:t xml:space="preserve"> boss, as he must try to guide the employee </w:t>
      </w:r>
      <w:r w:rsidR="00266B2C" w:rsidRPr="00D87B7A">
        <w:rPr>
          <w:rFonts w:ascii="Times New Roman" w:hAnsi="Times New Roman" w:cs="Times New Roman"/>
          <w:sz w:val="24"/>
          <w:szCs w:val="24"/>
        </w:rPr>
        <w:t>daily</w:t>
      </w:r>
      <w:r w:rsidRPr="00D87B7A">
        <w:rPr>
          <w:rFonts w:ascii="Times New Roman" w:hAnsi="Times New Roman" w:cs="Times New Roman"/>
          <w:sz w:val="24"/>
          <w:szCs w:val="24"/>
        </w:rPr>
        <w:t>.</w:t>
      </w:r>
      <w:r w:rsidR="00795580">
        <w:rPr>
          <w:rFonts w:ascii="Times New Roman" w:hAnsi="Times New Roman" w:cs="Times New Roman"/>
          <w:sz w:val="24"/>
          <w:szCs w:val="24"/>
        </w:rPr>
        <w:t xml:space="preserve"> </w:t>
      </w:r>
    </w:p>
    <w:p w14:paraId="45ABE45A" w14:textId="77777777" w:rsidR="00A66A02" w:rsidRDefault="00A66A02" w:rsidP="00A66A02">
      <w:pPr>
        <w:shd w:val="clear" w:color="auto" w:fill="FFFFFF"/>
        <w:spacing w:after="0" w:line="360" w:lineRule="auto"/>
        <w:jc w:val="both"/>
        <w:rPr>
          <w:rFonts w:ascii="Times New Roman" w:hAnsi="Times New Roman" w:cs="Times New Roman"/>
          <w:sz w:val="24"/>
          <w:szCs w:val="24"/>
        </w:rPr>
      </w:pPr>
    </w:p>
    <w:p w14:paraId="6E64383E" w14:textId="77777777" w:rsidR="00A66A02" w:rsidRDefault="00A66A02" w:rsidP="00137E68">
      <w:pPr>
        <w:pStyle w:val="Heading1"/>
        <w:rPr>
          <w:rFonts w:ascii="Times New Roman" w:hAnsi="Times New Roman" w:cs="Times New Roman"/>
          <w:b/>
          <w:bCs/>
          <w:color w:val="auto"/>
          <w:sz w:val="28"/>
          <w:szCs w:val="28"/>
        </w:rPr>
      </w:pPr>
      <w:bookmarkStart w:id="5" w:name="_Toc27390710"/>
      <w:r w:rsidRPr="00137E68">
        <w:rPr>
          <w:rFonts w:ascii="Times New Roman" w:hAnsi="Times New Roman" w:cs="Times New Roman"/>
          <w:b/>
          <w:bCs/>
          <w:color w:val="auto"/>
          <w:sz w:val="28"/>
          <w:szCs w:val="28"/>
        </w:rPr>
        <w:t>Taylor’s theory</w:t>
      </w:r>
      <w:bookmarkEnd w:id="5"/>
    </w:p>
    <w:p w14:paraId="2277E4CC" w14:textId="77777777" w:rsidR="00A81C29" w:rsidRPr="00A81C29" w:rsidRDefault="00A81C29" w:rsidP="00A81C29"/>
    <w:p w14:paraId="15CEA3C7" w14:textId="2E04C9A4" w:rsidR="00556F0E" w:rsidRPr="00A66A02" w:rsidRDefault="00556F0E" w:rsidP="00A66A02">
      <w:pPr>
        <w:shd w:val="clear" w:color="auto" w:fill="FFFFFF"/>
        <w:spacing w:after="600" w:line="360" w:lineRule="auto"/>
        <w:jc w:val="both"/>
        <w:rPr>
          <w:rFonts w:ascii="Times New Roman" w:eastAsia="Times New Roman" w:hAnsi="Times New Roman" w:cs="Times New Roman"/>
          <w:b/>
          <w:sz w:val="24"/>
          <w:szCs w:val="24"/>
          <w:lang w:eastAsia="en-GB"/>
        </w:rPr>
      </w:pPr>
      <w:r w:rsidRPr="00D87B7A">
        <w:rPr>
          <w:rFonts w:ascii="Times New Roman" w:hAnsi="Times New Roman" w:cs="Times New Roman"/>
          <w:sz w:val="24"/>
          <w:szCs w:val="24"/>
        </w:rPr>
        <w:t xml:space="preserve">First </w:t>
      </w:r>
      <w:r w:rsidR="003429AC" w:rsidRPr="00D87B7A">
        <w:rPr>
          <w:rFonts w:ascii="Times New Roman" w:hAnsi="Times New Roman" w:cs="Times New Roman"/>
          <w:sz w:val="24"/>
          <w:szCs w:val="24"/>
        </w:rPr>
        <w:t xml:space="preserve">theory </w:t>
      </w:r>
      <w:r w:rsidR="003429AC">
        <w:rPr>
          <w:rFonts w:ascii="Times New Roman" w:hAnsi="Times New Roman" w:cs="Times New Roman"/>
          <w:sz w:val="24"/>
          <w:szCs w:val="24"/>
        </w:rPr>
        <w:t>recognised</w:t>
      </w:r>
      <w:r w:rsidRPr="00D87B7A">
        <w:rPr>
          <w:rFonts w:ascii="Times New Roman" w:hAnsi="Times New Roman" w:cs="Times New Roman"/>
          <w:sz w:val="24"/>
          <w:szCs w:val="24"/>
        </w:rPr>
        <w:t xml:space="preserve"> at my workplace is Taylor’s theory, which is money motivator and using all employee as a machine. Taylor's stressing the importance of recruiting and training the right workers and seeing it as part of the extended mission of the management, in other </w:t>
      </w:r>
      <w:r w:rsidRPr="00D87B7A">
        <w:rPr>
          <w:rFonts w:ascii="Times New Roman" w:hAnsi="Times New Roman" w:cs="Times New Roman"/>
          <w:sz w:val="24"/>
          <w:szCs w:val="24"/>
        </w:rPr>
        <w:lastRenderedPageBreak/>
        <w:t xml:space="preserve">words, it worked for the safety of the workforce. It is because, unless it is </w:t>
      </w:r>
      <w:r w:rsidR="00266B2C" w:rsidRPr="00D87B7A">
        <w:rPr>
          <w:rFonts w:ascii="Times New Roman" w:hAnsi="Times New Roman" w:cs="Times New Roman"/>
          <w:sz w:val="24"/>
          <w:szCs w:val="24"/>
        </w:rPr>
        <w:t>necessary</w:t>
      </w:r>
      <w:r w:rsidRPr="00D87B7A">
        <w:rPr>
          <w:rFonts w:ascii="Times New Roman" w:hAnsi="Times New Roman" w:cs="Times New Roman"/>
          <w:sz w:val="24"/>
          <w:szCs w:val="24"/>
        </w:rPr>
        <w:t xml:space="preserve">, </w:t>
      </w:r>
      <w:r w:rsidR="00576969">
        <w:rPr>
          <w:rFonts w:ascii="Times New Roman" w:hAnsi="Times New Roman" w:cs="Times New Roman"/>
          <w:sz w:val="24"/>
          <w:szCs w:val="24"/>
        </w:rPr>
        <w:t>i</w:t>
      </w:r>
      <w:r w:rsidR="00272DEF" w:rsidRPr="00272DEF">
        <w:rPr>
          <w:rFonts w:ascii="Times New Roman" w:hAnsi="Times New Roman" w:cs="Times New Roman"/>
          <w:sz w:val="24"/>
          <w:szCs w:val="24"/>
        </w:rPr>
        <w:t>t is not simple for a manager to quit on a worker who is hired and is exposed to instruction.</w:t>
      </w:r>
      <w:r w:rsidR="00272DEF">
        <w:rPr>
          <w:rFonts w:ascii="Times New Roman" w:hAnsi="Times New Roman" w:cs="Times New Roman"/>
          <w:sz w:val="24"/>
          <w:szCs w:val="24"/>
        </w:rPr>
        <w:t xml:space="preserve"> </w:t>
      </w:r>
      <w:r w:rsidRPr="00D87B7A">
        <w:rPr>
          <w:rFonts w:ascii="Times New Roman" w:hAnsi="Times New Roman" w:cs="Times New Roman"/>
          <w:sz w:val="24"/>
          <w:szCs w:val="24"/>
        </w:rPr>
        <w:t xml:space="preserve">According to Samiksha (2016), she explains that typical management has been </w:t>
      </w:r>
      <w:r w:rsidR="00272DEF" w:rsidRPr="00D87B7A">
        <w:rPr>
          <w:rFonts w:ascii="Times New Roman" w:hAnsi="Times New Roman" w:cs="Times New Roman"/>
          <w:sz w:val="24"/>
          <w:szCs w:val="24"/>
        </w:rPr>
        <w:t>rejected</w:t>
      </w:r>
      <w:r w:rsidRPr="00D87B7A">
        <w:rPr>
          <w:rFonts w:ascii="Times New Roman" w:hAnsi="Times New Roman" w:cs="Times New Roman"/>
          <w:sz w:val="24"/>
          <w:szCs w:val="24"/>
        </w:rPr>
        <w:t xml:space="preserve"> in terms of improving the performance of workers in the workplace. Certain aspects of scientific management require strict adherence with the rules, which means that workers are required to follow or abide by the rules and procedures laid down by the employer. Employees </w:t>
      </w:r>
      <w:r w:rsidR="00266B2C" w:rsidRPr="00D87B7A">
        <w:rPr>
          <w:rFonts w:ascii="Times New Roman" w:hAnsi="Times New Roman" w:cs="Times New Roman"/>
          <w:sz w:val="24"/>
          <w:szCs w:val="24"/>
        </w:rPr>
        <w:t>are</w:t>
      </w:r>
      <w:r w:rsidRPr="00D87B7A">
        <w:rPr>
          <w:rFonts w:ascii="Times New Roman" w:hAnsi="Times New Roman" w:cs="Times New Roman"/>
          <w:sz w:val="24"/>
          <w:szCs w:val="24"/>
        </w:rPr>
        <w:t xml:space="preserve"> an</w:t>
      </w:r>
      <w:r w:rsidR="003429AC">
        <w:rPr>
          <w:rFonts w:ascii="Times New Roman" w:hAnsi="Times New Roman" w:cs="Times New Roman"/>
          <w:sz w:val="24"/>
          <w:szCs w:val="24"/>
        </w:rPr>
        <w:t xml:space="preserve"> employee in these applications</w:t>
      </w:r>
      <w:r w:rsidR="003429AC" w:rsidRPr="003429AC">
        <w:rPr>
          <w:rFonts w:ascii="Times New Roman" w:hAnsi="Times New Roman" w:cs="Times New Roman"/>
          <w:sz w:val="24"/>
          <w:szCs w:val="24"/>
        </w:rPr>
        <w:t xml:space="preserve"> </w:t>
      </w:r>
      <w:r w:rsidR="003429AC">
        <w:rPr>
          <w:rFonts w:ascii="Times New Roman" w:hAnsi="Times New Roman" w:cs="Times New Roman"/>
          <w:sz w:val="24"/>
          <w:szCs w:val="24"/>
        </w:rPr>
        <w:t xml:space="preserve">(Samiksha, 2016). </w:t>
      </w:r>
      <w:r w:rsidRPr="00D87B7A">
        <w:rPr>
          <w:rFonts w:ascii="Times New Roman" w:hAnsi="Times New Roman" w:cs="Times New Roman"/>
          <w:sz w:val="24"/>
          <w:szCs w:val="24"/>
        </w:rPr>
        <w:t xml:space="preserve">Taylor has contributed significantly to the management of human resources today, </w:t>
      </w:r>
      <w:r w:rsidR="00272DEF">
        <w:rPr>
          <w:rFonts w:ascii="Times New Roman" w:hAnsi="Times New Roman" w:cs="Times New Roman"/>
          <w:sz w:val="24"/>
          <w:szCs w:val="24"/>
        </w:rPr>
        <w:t>s</w:t>
      </w:r>
      <w:r w:rsidR="00272DEF" w:rsidRPr="00272DEF">
        <w:rPr>
          <w:rFonts w:ascii="Times New Roman" w:hAnsi="Times New Roman" w:cs="Times New Roman"/>
          <w:sz w:val="24"/>
          <w:szCs w:val="24"/>
        </w:rPr>
        <w:t xml:space="preserve">o his principles serve as the basis for hiring staff, which is one of the most important tasks of strategic planning. Although he was criticised for putting the human factor in the past, most of his theories </w:t>
      </w:r>
      <w:r w:rsidR="00A25744" w:rsidRPr="00272DEF">
        <w:rPr>
          <w:rFonts w:ascii="Times New Roman" w:hAnsi="Times New Roman" w:cs="Times New Roman"/>
          <w:sz w:val="24"/>
          <w:szCs w:val="24"/>
        </w:rPr>
        <w:t>persisted</w:t>
      </w:r>
      <w:r w:rsidRPr="00D87B7A">
        <w:rPr>
          <w:rFonts w:ascii="Times New Roman" w:hAnsi="Times New Roman" w:cs="Times New Roman"/>
          <w:sz w:val="24"/>
          <w:szCs w:val="24"/>
        </w:rPr>
        <w:t>. No matter how much human resources strategy evolves and grows, Taylor's theories never change.</w:t>
      </w:r>
      <w:sdt>
        <w:sdtPr>
          <w:rPr>
            <w:rFonts w:ascii="Times New Roman" w:hAnsi="Times New Roman" w:cs="Times New Roman"/>
            <w:sz w:val="24"/>
            <w:szCs w:val="24"/>
          </w:rPr>
          <w:id w:val="-12924569"/>
          <w:citation/>
        </w:sdtPr>
        <w:sdtEndPr/>
        <w:sdtContent>
          <w:r w:rsidR="003429AC">
            <w:rPr>
              <w:rFonts w:ascii="Times New Roman" w:hAnsi="Times New Roman" w:cs="Times New Roman"/>
              <w:sz w:val="24"/>
              <w:szCs w:val="24"/>
            </w:rPr>
            <w:fldChar w:fldCharType="begin"/>
          </w:r>
          <w:r w:rsidR="003429AC">
            <w:rPr>
              <w:rFonts w:ascii="Times New Roman" w:hAnsi="Times New Roman" w:cs="Times New Roman"/>
              <w:sz w:val="24"/>
              <w:szCs w:val="24"/>
            </w:rPr>
            <w:instrText xml:space="preserve"> CITATION Tay03 \l 2057 </w:instrText>
          </w:r>
          <w:r w:rsidR="003429AC">
            <w:rPr>
              <w:rFonts w:ascii="Times New Roman" w:hAnsi="Times New Roman" w:cs="Times New Roman"/>
              <w:sz w:val="24"/>
              <w:szCs w:val="24"/>
            </w:rPr>
            <w:fldChar w:fldCharType="separate"/>
          </w:r>
          <w:r w:rsidR="003429AC">
            <w:rPr>
              <w:rFonts w:ascii="Times New Roman" w:hAnsi="Times New Roman" w:cs="Times New Roman"/>
              <w:noProof/>
              <w:sz w:val="24"/>
              <w:szCs w:val="24"/>
            </w:rPr>
            <w:t xml:space="preserve"> </w:t>
          </w:r>
          <w:r w:rsidR="003429AC" w:rsidRPr="003429AC">
            <w:rPr>
              <w:rFonts w:ascii="Times New Roman" w:hAnsi="Times New Roman" w:cs="Times New Roman"/>
              <w:noProof/>
              <w:sz w:val="24"/>
              <w:szCs w:val="24"/>
            </w:rPr>
            <w:t>(Taylor, 2003)</w:t>
          </w:r>
          <w:r w:rsidR="003429AC">
            <w:rPr>
              <w:rFonts w:ascii="Times New Roman" w:hAnsi="Times New Roman" w:cs="Times New Roman"/>
              <w:sz w:val="24"/>
              <w:szCs w:val="24"/>
            </w:rPr>
            <w:fldChar w:fldCharType="end"/>
          </w:r>
        </w:sdtContent>
      </w:sdt>
      <w:r w:rsidR="00AC7D15">
        <w:rPr>
          <w:rFonts w:ascii="Times New Roman" w:hAnsi="Times New Roman" w:cs="Times New Roman"/>
          <w:sz w:val="24"/>
          <w:szCs w:val="24"/>
        </w:rPr>
        <w:t xml:space="preserve">. According to Taylor’s theory, there is an issue arising at Hotel du Vin with big staff turnover as results of employee treated as a </w:t>
      </w:r>
      <w:r w:rsidR="009E1254">
        <w:rPr>
          <w:rFonts w:ascii="Times New Roman" w:hAnsi="Times New Roman" w:cs="Times New Roman"/>
          <w:sz w:val="24"/>
          <w:szCs w:val="24"/>
        </w:rPr>
        <w:t>machine</w:t>
      </w:r>
      <w:r w:rsidR="00AC7D15">
        <w:rPr>
          <w:rFonts w:ascii="Times New Roman" w:hAnsi="Times New Roman" w:cs="Times New Roman"/>
          <w:sz w:val="24"/>
          <w:szCs w:val="24"/>
        </w:rPr>
        <w:t xml:space="preserve">. Some of the </w:t>
      </w:r>
      <w:r w:rsidR="009E1254">
        <w:rPr>
          <w:rFonts w:ascii="Times New Roman" w:hAnsi="Times New Roman" w:cs="Times New Roman"/>
          <w:sz w:val="24"/>
          <w:szCs w:val="24"/>
        </w:rPr>
        <w:t>employee do not appreciate this approach by their employer and they are leaving the company. The company needs to concentrate more in implementing Human Relation theory in order to keep the staff reliable to the Hotel du Vin.</w:t>
      </w:r>
    </w:p>
    <w:p w14:paraId="336DC982" w14:textId="77777777" w:rsidR="00A66A02" w:rsidRDefault="00A66A02" w:rsidP="00137E68">
      <w:pPr>
        <w:pStyle w:val="Heading1"/>
        <w:rPr>
          <w:rFonts w:ascii="Times New Roman" w:hAnsi="Times New Roman" w:cs="Times New Roman"/>
          <w:b/>
          <w:bCs/>
          <w:color w:val="auto"/>
          <w:sz w:val="28"/>
          <w:szCs w:val="28"/>
        </w:rPr>
      </w:pPr>
      <w:bookmarkStart w:id="6" w:name="_Toc27390711"/>
      <w:r w:rsidRPr="00137E68">
        <w:rPr>
          <w:rFonts w:ascii="Times New Roman" w:hAnsi="Times New Roman" w:cs="Times New Roman"/>
          <w:b/>
          <w:bCs/>
          <w:color w:val="auto"/>
          <w:sz w:val="28"/>
          <w:szCs w:val="28"/>
        </w:rPr>
        <w:t>Human Relations Theory</w:t>
      </w:r>
      <w:bookmarkEnd w:id="6"/>
    </w:p>
    <w:p w14:paraId="51B1863E" w14:textId="77777777" w:rsidR="00A81C29" w:rsidRPr="00A81C29" w:rsidRDefault="00A81C29" w:rsidP="00A81C29"/>
    <w:p w14:paraId="15F7C2DD" w14:textId="25D3D283" w:rsidR="00D76046" w:rsidRDefault="00D76046" w:rsidP="00D76046">
      <w:pPr>
        <w:spacing w:line="360" w:lineRule="auto"/>
        <w:jc w:val="both"/>
        <w:rPr>
          <w:rFonts w:ascii="Times New Roman" w:hAnsi="Times New Roman" w:cs="Times New Roman"/>
          <w:sz w:val="24"/>
          <w:szCs w:val="24"/>
        </w:rPr>
      </w:pPr>
      <w:r w:rsidRPr="00D76046">
        <w:rPr>
          <w:rFonts w:ascii="Times New Roman" w:hAnsi="Times New Roman" w:cs="Times New Roman"/>
          <w:sz w:val="24"/>
          <w:szCs w:val="24"/>
        </w:rPr>
        <w:t>Second, Theory applied at my workplace, the Human Relations Theory which was developed by Professor Elton Mayo with the goal of demonstrating the value of efficiency but not of machines for workers (Perry, 2017). It was also established to note the issue of Taylor's' Scientific Management Theory.' Human Relations Theory focuses on the worker as a human being and must be treated as a human being. Characteristics of the Human Relations Theory are human workers, informal organisations and participatory leadership. Individual employees apply to the acknowledgment and gratitude of individual employees at the workplace.  Employees are seeming to be the core resources of the company in terms of their abilities. Human relations theory therefore assumes that individual workers must be valued and well treated and that this will be related to the high productivity of the company. Informal organisations are another component of the Human Relations theory which focused on the ‘informal social dimension of workers whose primary need, seen as a desire to belong, must be rec</w:t>
      </w:r>
      <w:r w:rsidR="00A81C29">
        <w:rPr>
          <w:rFonts w:ascii="Times New Roman" w:hAnsi="Times New Roman" w:cs="Times New Roman"/>
          <w:sz w:val="24"/>
          <w:szCs w:val="24"/>
        </w:rPr>
        <w:t>ognised by their working group’</w:t>
      </w:r>
      <w:r w:rsidRPr="00D76046">
        <w:rPr>
          <w:rFonts w:ascii="Times New Roman" w:hAnsi="Times New Roman" w:cs="Times New Roman"/>
          <w:sz w:val="24"/>
          <w:szCs w:val="24"/>
        </w:rPr>
        <w:t>(Chand,</w:t>
      </w:r>
      <w:r w:rsidR="00A81C29">
        <w:rPr>
          <w:rFonts w:ascii="Times New Roman" w:hAnsi="Times New Roman" w:cs="Times New Roman"/>
          <w:sz w:val="24"/>
          <w:szCs w:val="24"/>
        </w:rPr>
        <w:t xml:space="preserve"> </w:t>
      </w:r>
      <w:r w:rsidRPr="00D76046">
        <w:rPr>
          <w:rFonts w:ascii="Times New Roman" w:hAnsi="Times New Roman" w:cs="Times New Roman"/>
          <w:sz w:val="24"/>
          <w:szCs w:val="24"/>
        </w:rPr>
        <w:t xml:space="preserve">2017). This means that the manager should encourage the formation of groups as a complement to the tightening of the formal </w:t>
      </w:r>
      <w:r w:rsidRPr="00D76046">
        <w:rPr>
          <w:rFonts w:ascii="Times New Roman" w:hAnsi="Times New Roman" w:cs="Times New Roman"/>
          <w:sz w:val="24"/>
          <w:szCs w:val="24"/>
        </w:rPr>
        <w:lastRenderedPageBreak/>
        <w:t>organisation, as well as the creation of a formal and informal communication channel with working people in their group, accompanied by a partner-oriented rather than a task-oriented style of leadership (Banerjee, 2012</w:t>
      </w:r>
      <w:r w:rsidR="00D753CC">
        <w:rPr>
          <w:rFonts w:ascii="Times New Roman" w:hAnsi="Times New Roman" w:cs="Times New Roman"/>
          <w:sz w:val="24"/>
          <w:szCs w:val="24"/>
        </w:rPr>
        <w:t xml:space="preserve">). </w:t>
      </w:r>
      <w:r w:rsidR="00D753CC" w:rsidRPr="00D753CC">
        <w:rPr>
          <w:rFonts w:ascii="Times New Roman" w:hAnsi="Times New Roman" w:cs="Times New Roman"/>
          <w:sz w:val="24"/>
          <w:szCs w:val="24"/>
        </w:rPr>
        <w:t>Participatory supervision is the final aspect of human resources philosophy, which implies that individual workers are active in the decision-making process. In the Human Relations Model, the participation of current employees in their collective and informal members is the most essential part of a successful decision by which worker realise what they would be influenced by the decision (Chand</w:t>
      </w:r>
      <w:r w:rsidR="00D753CC">
        <w:rPr>
          <w:rFonts w:ascii="Times New Roman" w:hAnsi="Times New Roman" w:cs="Times New Roman"/>
          <w:sz w:val="24"/>
          <w:szCs w:val="24"/>
        </w:rPr>
        <w:t>, 2017</w:t>
      </w:r>
      <w:r w:rsidR="00D753CC" w:rsidRPr="00D753CC">
        <w:rPr>
          <w:rFonts w:ascii="Times New Roman" w:hAnsi="Times New Roman" w:cs="Times New Roman"/>
          <w:sz w:val="24"/>
          <w:szCs w:val="24"/>
        </w:rPr>
        <w:t>).</w:t>
      </w:r>
      <w:r w:rsidR="00D753CC">
        <w:rPr>
          <w:rFonts w:ascii="Times New Roman" w:hAnsi="Times New Roman" w:cs="Times New Roman"/>
          <w:sz w:val="24"/>
          <w:szCs w:val="24"/>
        </w:rPr>
        <w:t xml:space="preserve"> </w:t>
      </w:r>
      <w:r w:rsidR="00D753CC" w:rsidRPr="00D753CC">
        <w:rPr>
          <w:rFonts w:ascii="Times New Roman" w:hAnsi="Times New Roman" w:cs="Times New Roman"/>
          <w:sz w:val="24"/>
          <w:szCs w:val="24"/>
        </w:rPr>
        <w:t>Elton Mayo has created ' Human Relationship Theory ' to promote the idea that workers are human and should be regarded as human beings and to en</w:t>
      </w:r>
      <w:r w:rsidR="00D753CC">
        <w:rPr>
          <w:rFonts w:ascii="Times New Roman" w:hAnsi="Times New Roman" w:cs="Times New Roman"/>
          <w:sz w:val="24"/>
          <w:szCs w:val="24"/>
        </w:rPr>
        <w:t>courage employment as a culture</w:t>
      </w:r>
      <w:r w:rsidR="00556F0E" w:rsidRPr="00D87B7A">
        <w:rPr>
          <w:rStyle w:val="word"/>
          <w:rFonts w:ascii="Times New Roman" w:hAnsi="Times New Roman" w:cs="Times New Roman"/>
          <w:sz w:val="24"/>
          <w:szCs w:val="24"/>
          <w:shd w:val="clear" w:color="auto" w:fill="FFFFFF"/>
        </w:rPr>
        <w:t>.</w:t>
      </w:r>
      <w:r w:rsidR="003429AC">
        <w:rPr>
          <w:rStyle w:val="word"/>
          <w:rFonts w:ascii="Times New Roman" w:hAnsi="Times New Roman" w:cs="Times New Roman"/>
          <w:sz w:val="24"/>
          <w:szCs w:val="24"/>
          <w:shd w:val="clear" w:color="auto" w:fill="FFFFFF"/>
        </w:rPr>
        <w:t xml:space="preserve"> </w:t>
      </w:r>
      <w:bookmarkStart w:id="7" w:name="_Toc27390712"/>
      <w:r w:rsidRPr="00D76046">
        <w:rPr>
          <w:rFonts w:ascii="Times New Roman" w:hAnsi="Times New Roman" w:cs="Times New Roman"/>
          <w:sz w:val="24"/>
          <w:szCs w:val="24"/>
        </w:rPr>
        <w:t>Major individualism occurs between Taylor's' Scientific Management Theory' and Mayo's' Hu</w:t>
      </w:r>
      <w:r w:rsidR="00D753CC">
        <w:rPr>
          <w:rFonts w:ascii="Times New Roman" w:hAnsi="Times New Roman" w:cs="Times New Roman"/>
          <w:sz w:val="24"/>
          <w:szCs w:val="24"/>
        </w:rPr>
        <w:t xml:space="preserve">man Relations Theory.' </w:t>
      </w:r>
      <w:r w:rsidR="00D753CC" w:rsidRPr="00D753CC">
        <w:rPr>
          <w:rFonts w:ascii="Times New Roman" w:hAnsi="Times New Roman" w:cs="Times New Roman"/>
          <w:sz w:val="24"/>
          <w:szCs w:val="24"/>
        </w:rPr>
        <w:t>The key differences are as follows: from the approach of both schools to the management philosophy, both Taylor's definition and May's proposal was applied in order to find the best way in which workers at the workplace are motivated to carry out their duties in such a way that they are committed to their job and improve their jobs.</w:t>
      </w:r>
      <w:r w:rsidR="00D753CC">
        <w:rPr>
          <w:rFonts w:ascii="Times New Roman" w:hAnsi="Times New Roman" w:cs="Times New Roman"/>
          <w:sz w:val="24"/>
          <w:szCs w:val="24"/>
        </w:rPr>
        <w:t xml:space="preserve"> </w:t>
      </w:r>
      <w:r w:rsidRPr="00D76046">
        <w:rPr>
          <w:rFonts w:ascii="Times New Roman" w:hAnsi="Times New Roman" w:cs="Times New Roman"/>
          <w:sz w:val="24"/>
          <w:szCs w:val="24"/>
        </w:rPr>
        <w:t>As we can see from Taylor's idea of concentrating on ' technical distribution of resources ' means that the division of the task of making a product on the assembly line and the employee is appointed to a task and trained on that task. They also provided rewards as an encouragement (Chand, 2017).</w:t>
      </w:r>
      <w:r>
        <w:rPr>
          <w:rFonts w:ascii="Times New Roman" w:hAnsi="Times New Roman" w:cs="Times New Roman"/>
          <w:sz w:val="24"/>
          <w:szCs w:val="24"/>
        </w:rPr>
        <w:t xml:space="preserve"> </w:t>
      </w:r>
      <w:r w:rsidRPr="00D76046">
        <w:rPr>
          <w:rFonts w:ascii="Times New Roman" w:hAnsi="Times New Roman" w:cs="Times New Roman"/>
          <w:sz w:val="24"/>
          <w:szCs w:val="24"/>
        </w:rPr>
        <w:t xml:space="preserve">In Mayo's opinion, </w:t>
      </w:r>
      <w:r w:rsidR="00D753CC" w:rsidRPr="00D76046">
        <w:rPr>
          <w:rFonts w:ascii="Times New Roman" w:hAnsi="Times New Roman" w:cs="Times New Roman"/>
          <w:sz w:val="24"/>
          <w:szCs w:val="24"/>
        </w:rPr>
        <w:t>staffs</w:t>
      </w:r>
      <w:r w:rsidRPr="00D76046">
        <w:rPr>
          <w:rFonts w:ascii="Times New Roman" w:hAnsi="Times New Roman" w:cs="Times New Roman"/>
          <w:sz w:val="24"/>
          <w:szCs w:val="24"/>
        </w:rPr>
        <w:t xml:space="preserve"> are motivated to work as a team and their social needs are respected as well as valued in the workplace with the expectation that they are happy and productive to do their job (Chand, 2017).</w:t>
      </w:r>
      <w:r>
        <w:rPr>
          <w:rFonts w:ascii="Times New Roman" w:hAnsi="Times New Roman" w:cs="Times New Roman"/>
          <w:sz w:val="24"/>
          <w:szCs w:val="24"/>
        </w:rPr>
        <w:t xml:space="preserve"> </w:t>
      </w:r>
      <w:r w:rsidR="00576969" w:rsidRPr="00D76046">
        <w:rPr>
          <w:rFonts w:ascii="Times New Roman" w:hAnsi="Times New Roman" w:cs="Times New Roman"/>
          <w:sz w:val="24"/>
          <w:szCs w:val="24"/>
        </w:rPr>
        <w:t>Therefore</w:t>
      </w:r>
      <w:r w:rsidRPr="00D76046">
        <w:rPr>
          <w:rFonts w:ascii="Times New Roman" w:hAnsi="Times New Roman" w:cs="Times New Roman"/>
          <w:sz w:val="24"/>
          <w:szCs w:val="24"/>
        </w:rPr>
        <w:t>, science management theory and human relationship theory play a significant role in the corporation of 2 in achieving the goals of the company.</w:t>
      </w:r>
      <w:r>
        <w:rPr>
          <w:rFonts w:ascii="Times New Roman" w:hAnsi="Times New Roman" w:cs="Times New Roman"/>
          <w:sz w:val="24"/>
          <w:szCs w:val="24"/>
        </w:rPr>
        <w:t xml:space="preserve"> </w:t>
      </w:r>
      <w:r w:rsidRPr="00D76046">
        <w:rPr>
          <w:rFonts w:ascii="Times New Roman" w:hAnsi="Times New Roman" w:cs="Times New Roman"/>
          <w:sz w:val="24"/>
          <w:szCs w:val="24"/>
        </w:rPr>
        <w:t xml:space="preserve">The more inspired employee is the more they increase the quality of the business should be predicted as the internal output. As stated earlier the company needs to concentrate more in using Human Relation theory in order to save the successful achieving staff in their productivity for the company. Although by treated employee better with providing them more suitable work environment, they will be more motivated, the staff turnover will be </w:t>
      </w:r>
      <w:r w:rsidR="004B0042" w:rsidRPr="00D76046">
        <w:rPr>
          <w:rFonts w:ascii="Times New Roman" w:hAnsi="Times New Roman" w:cs="Times New Roman"/>
          <w:sz w:val="24"/>
          <w:szCs w:val="24"/>
        </w:rPr>
        <w:t>reduced,</w:t>
      </w:r>
      <w:r w:rsidRPr="00D76046">
        <w:rPr>
          <w:rFonts w:ascii="Times New Roman" w:hAnsi="Times New Roman" w:cs="Times New Roman"/>
          <w:sz w:val="24"/>
          <w:szCs w:val="24"/>
        </w:rPr>
        <w:t xml:space="preserve"> and company achievement will </w:t>
      </w:r>
      <w:r w:rsidR="004B0042" w:rsidRPr="00D76046">
        <w:rPr>
          <w:rFonts w:ascii="Times New Roman" w:hAnsi="Times New Roman" w:cs="Times New Roman"/>
          <w:sz w:val="24"/>
          <w:szCs w:val="24"/>
        </w:rPr>
        <w:t>be increased</w:t>
      </w:r>
      <w:r w:rsidRPr="00D76046">
        <w:rPr>
          <w:rFonts w:ascii="Times New Roman" w:hAnsi="Times New Roman" w:cs="Times New Roman"/>
          <w:sz w:val="24"/>
          <w:szCs w:val="24"/>
        </w:rPr>
        <w:t>.</w:t>
      </w:r>
    </w:p>
    <w:p w14:paraId="20E826BE" w14:textId="77777777" w:rsidR="00A81C29" w:rsidRDefault="00A81C29" w:rsidP="00D76046">
      <w:pPr>
        <w:spacing w:line="360" w:lineRule="auto"/>
        <w:jc w:val="both"/>
        <w:rPr>
          <w:rFonts w:ascii="Times New Roman" w:hAnsi="Times New Roman" w:cs="Times New Roman"/>
          <w:sz w:val="24"/>
          <w:szCs w:val="24"/>
        </w:rPr>
      </w:pPr>
    </w:p>
    <w:p w14:paraId="57CC1959" w14:textId="77777777" w:rsidR="00A81C29" w:rsidRDefault="00A81C29" w:rsidP="00D76046">
      <w:pPr>
        <w:spacing w:line="360" w:lineRule="auto"/>
        <w:jc w:val="both"/>
        <w:rPr>
          <w:rFonts w:ascii="Times New Roman" w:hAnsi="Times New Roman" w:cs="Times New Roman"/>
          <w:sz w:val="24"/>
          <w:szCs w:val="24"/>
        </w:rPr>
      </w:pPr>
    </w:p>
    <w:p w14:paraId="4BF5629E" w14:textId="77777777" w:rsidR="00A81C29" w:rsidRDefault="00A81C29" w:rsidP="00D76046">
      <w:pPr>
        <w:spacing w:line="360" w:lineRule="auto"/>
        <w:jc w:val="both"/>
        <w:rPr>
          <w:rFonts w:ascii="Times New Roman" w:hAnsi="Times New Roman" w:cs="Times New Roman"/>
          <w:sz w:val="24"/>
          <w:szCs w:val="24"/>
        </w:rPr>
      </w:pPr>
    </w:p>
    <w:p w14:paraId="1FD527D5" w14:textId="77777777" w:rsidR="00A81C29" w:rsidRDefault="00A81C29" w:rsidP="00D76046">
      <w:pPr>
        <w:spacing w:line="360" w:lineRule="auto"/>
        <w:jc w:val="both"/>
        <w:rPr>
          <w:rFonts w:ascii="Times New Roman" w:hAnsi="Times New Roman" w:cs="Times New Roman"/>
          <w:sz w:val="24"/>
          <w:szCs w:val="24"/>
        </w:rPr>
      </w:pPr>
    </w:p>
    <w:p w14:paraId="4F65E773" w14:textId="77777777" w:rsidR="00A81C29" w:rsidRDefault="00A81C29" w:rsidP="00D76046">
      <w:pPr>
        <w:spacing w:line="360" w:lineRule="auto"/>
        <w:jc w:val="both"/>
        <w:rPr>
          <w:rFonts w:ascii="Times New Roman" w:hAnsi="Times New Roman" w:cs="Times New Roman"/>
          <w:sz w:val="24"/>
          <w:szCs w:val="24"/>
        </w:rPr>
      </w:pPr>
    </w:p>
    <w:p w14:paraId="15D815EC" w14:textId="5CFB6130" w:rsidR="00556F0E" w:rsidRPr="00137E68" w:rsidRDefault="00A66A02" w:rsidP="00D76046">
      <w:pPr>
        <w:spacing w:line="360" w:lineRule="auto"/>
        <w:jc w:val="both"/>
        <w:rPr>
          <w:rFonts w:ascii="Times New Roman" w:hAnsi="Times New Roman" w:cs="Times New Roman"/>
          <w:b/>
          <w:sz w:val="28"/>
          <w:szCs w:val="28"/>
        </w:rPr>
      </w:pPr>
      <w:r w:rsidRPr="00137E68">
        <w:rPr>
          <w:rStyle w:val="word"/>
          <w:rFonts w:ascii="Times New Roman" w:hAnsi="Times New Roman" w:cs="Times New Roman"/>
          <w:b/>
          <w:sz w:val="28"/>
          <w:szCs w:val="28"/>
          <w:shd w:val="clear" w:color="auto" w:fill="FFFFFF"/>
        </w:rPr>
        <w:lastRenderedPageBreak/>
        <w:t>Bureaucracy theory</w:t>
      </w:r>
      <w:bookmarkEnd w:id="7"/>
      <w:r w:rsidRPr="00137E68">
        <w:rPr>
          <w:rStyle w:val="word"/>
          <w:rFonts w:ascii="Times New Roman" w:hAnsi="Times New Roman" w:cs="Times New Roman"/>
          <w:b/>
          <w:sz w:val="28"/>
          <w:szCs w:val="28"/>
          <w:shd w:val="clear" w:color="auto" w:fill="FFFFFF"/>
        </w:rPr>
        <w:t xml:space="preserve"> </w:t>
      </w:r>
    </w:p>
    <w:p w14:paraId="1DCDB343" w14:textId="77777777" w:rsidR="00CF78A3" w:rsidRDefault="00CF78A3" w:rsidP="00556F0E">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D19675B" wp14:editId="429ED1DE">
            <wp:extent cx="4762500" cy="2600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inciples-of-Bureaucratic-Theory.jpg"/>
                    <pic:cNvPicPr/>
                  </pic:nvPicPr>
                  <pic:blipFill>
                    <a:blip r:embed="rId11">
                      <a:extLst>
                        <a:ext uri="{28A0092B-C50C-407E-A947-70E740481C1C}">
                          <a14:useLocalDpi xmlns:a14="http://schemas.microsoft.com/office/drawing/2010/main" val="0"/>
                        </a:ext>
                      </a:extLst>
                    </a:blip>
                    <a:stretch>
                      <a:fillRect/>
                    </a:stretch>
                  </pic:blipFill>
                  <pic:spPr>
                    <a:xfrm>
                      <a:off x="0" y="0"/>
                      <a:ext cx="4762500" cy="2600325"/>
                    </a:xfrm>
                    <a:prstGeom prst="rect">
                      <a:avLst/>
                    </a:prstGeom>
                  </pic:spPr>
                </pic:pic>
              </a:graphicData>
            </a:graphic>
          </wp:inline>
        </w:drawing>
      </w:r>
    </w:p>
    <w:p w14:paraId="7762D17A" w14:textId="77777777" w:rsidR="00CF78A3" w:rsidRPr="00D0158B" w:rsidRDefault="00CF78A3" w:rsidP="00556F0E">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sidRPr="00CF78A3">
        <w:t xml:space="preserve"> </w:t>
      </w:r>
      <w:r w:rsidRPr="00CF78A3">
        <w:rPr>
          <w:rFonts w:ascii="Times New Roman" w:hAnsi="Times New Roman" w:cs="Times New Roman"/>
          <w:i/>
          <w:color w:val="2F5496" w:themeColor="accent5" w:themeShade="BF"/>
          <w:sz w:val="24"/>
          <w:szCs w:val="24"/>
        </w:rPr>
        <w:t>https://theinvestorsbook.com/max-webers-bureaucracy-theory.html</w:t>
      </w:r>
    </w:p>
    <w:p w14:paraId="250B21BE" w14:textId="34B06396" w:rsidR="00556F0E" w:rsidRDefault="00556F0E" w:rsidP="00EF26AF">
      <w:pPr>
        <w:spacing w:line="360" w:lineRule="auto"/>
        <w:jc w:val="both"/>
        <w:rPr>
          <w:rFonts w:ascii="Times New Roman" w:hAnsi="Times New Roman" w:cs="Times New Roman"/>
          <w:sz w:val="24"/>
          <w:szCs w:val="24"/>
        </w:rPr>
      </w:pPr>
      <w:r w:rsidRPr="00D0158B">
        <w:rPr>
          <w:rFonts w:ascii="Times New Roman" w:hAnsi="Times New Roman" w:cs="Times New Roman"/>
          <w:sz w:val="24"/>
          <w:szCs w:val="24"/>
        </w:rPr>
        <w:t xml:space="preserve">The term 'bureaucracy' is regularly utilized in a negative sense (e.g. ruddy tape, officialdom). However, it really alludes to a </w:t>
      </w:r>
      <w:r w:rsidR="00266B2C" w:rsidRPr="00D0158B">
        <w:rPr>
          <w:rFonts w:ascii="Times New Roman" w:hAnsi="Times New Roman" w:cs="Times New Roman"/>
          <w:sz w:val="24"/>
          <w:szCs w:val="24"/>
        </w:rPr>
        <w:t>frame</w:t>
      </w:r>
      <w:r w:rsidRPr="00D0158B">
        <w:rPr>
          <w:rFonts w:ascii="Times New Roman" w:hAnsi="Times New Roman" w:cs="Times New Roman"/>
          <w:sz w:val="24"/>
          <w:szCs w:val="24"/>
        </w:rPr>
        <w:t> of organization with certain characteristics. The concept of bureaucracy and bureaucratic organization was to begin with put forward systematically by the German scholarly and communist, Max Weber (1864-1920).</w:t>
      </w:r>
      <w:r w:rsidR="007477DD">
        <w:rPr>
          <w:rFonts w:ascii="Times New Roman" w:hAnsi="Times New Roman" w:cs="Times New Roman"/>
          <w:sz w:val="24"/>
          <w:szCs w:val="24"/>
        </w:rPr>
        <w:t xml:space="preserve"> He propounded the bureaucratic hypothesis of organization as the foremost overwhelming and a universal demonstrate of organization that exist to a more noteworthy degree in both private and public sectors indeed nowadays. </w:t>
      </w:r>
      <w:r w:rsidR="00EF26AF" w:rsidRPr="00EF26AF">
        <w:rPr>
          <w:rFonts w:ascii="Times New Roman" w:hAnsi="Times New Roman" w:cs="Times New Roman"/>
          <w:sz w:val="24"/>
          <w:szCs w:val="24"/>
        </w:rPr>
        <w:t>The great advantage of bureaucracy is that large institutions with several hierarchical layers as Hotel du VIN can be structured and work effectively. It is precisely the rules and procedures laid down that make it possible for all employees to work efficie</w:t>
      </w:r>
      <w:r w:rsidR="00EF26AF">
        <w:rPr>
          <w:rFonts w:ascii="Times New Roman" w:hAnsi="Times New Roman" w:cs="Times New Roman"/>
          <w:sz w:val="24"/>
          <w:szCs w:val="24"/>
        </w:rPr>
        <w:t xml:space="preserve">ntly and consistently. </w:t>
      </w:r>
      <w:r w:rsidR="00EF26AF" w:rsidRPr="00EF26AF">
        <w:rPr>
          <w:rFonts w:ascii="Times New Roman" w:hAnsi="Times New Roman" w:cs="Times New Roman"/>
          <w:sz w:val="24"/>
          <w:szCs w:val="24"/>
        </w:rPr>
        <w:t xml:space="preserve">All of this makes it easier for management to retain control and </w:t>
      </w:r>
      <w:r w:rsidR="00EF26AF">
        <w:rPr>
          <w:rFonts w:ascii="Times New Roman" w:hAnsi="Times New Roman" w:cs="Times New Roman"/>
          <w:sz w:val="24"/>
          <w:szCs w:val="24"/>
        </w:rPr>
        <w:t>make changes when appropriate b</w:t>
      </w:r>
      <w:r w:rsidR="00EF26AF" w:rsidRPr="00EF26AF">
        <w:rPr>
          <w:rFonts w:ascii="Times New Roman" w:hAnsi="Times New Roman" w:cs="Times New Roman"/>
          <w:sz w:val="24"/>
          <w:szCs w:val="24"/>
        </w:rPr>
        <w:t>ureaucracy is particularly weak</w:t>
      </w:r>
      <w:r w:rsidR="00EF26AF">
        <w:rPr>
          <w:rFonts w:ascii="Times New Roman" w:hAnsi="Times New Roman" w:cs="Times New Roman"/>
          <w:sz w:val="24"/>
          <w:szCs w:val="24"/>
        </w:rPr>
        <w:t>.</w:t>
      </w:r>
      <w:r w:rsidR="00EF26AF" w:rsidRPr="00EF26AF">
        <w:rPr>
          <w:rFonts w:ascii="Times New Roman" w:hAnsi="Times New Roman" w:cs="Times New Roman"/>
          <w:sz w:val="24"/>
          <w:szCs w:val="24"/>
        </w:rPr>
        <w:t xml:space="preserve"> </w:t>
      </w:r>
      <w:r w:rsidR="00EF26AF">
        <w:rPr>
          <w:rFonts w:ascii="Times New Roman" w:hAnsi="Times New Roman" w:cs="Times New Roman"/>
          <w:sz w:val="24"/>
          <w:szCs w:val="24"/>
        </w:rPr>
        <w:t>However</w:t>
      </w:r>
      <w:r w:rsidR="00317FB9">
        <w:rPr>
          <w:rFonts w:ascii="Times New Roman" w:hAnsi="Times New Roman" w:cs="Times New Roman"/>
          <w:sz w:val="24"/>
          <w:szCs w:val="24"/>
        </w:rPr>
        <w:t>, b</w:t>
      </w:r>
      <w:r w:rsidR="00317FB9" w:rsidRPr="00317FB9">
        <w:rPr>
          <w:rFonts w:ascii="Times New Roman" w:hAnsi="Times New Roman" w:cs="Times New Roman"/>
          <w:sz w:val="24"/>
          <w:szCs w:val="24"/>
        </w:rPr>
        <w:t>ecause the workers of a bureaucratic institution do not have the opportunity to express their opinion or control the decision-making process, the bureaucracy will discourage staff in the longer term.</w:t>
      </w:r>
      <w:r w:rsidR="00317FB9">
        <w:rPr>
          <w:rFonts w:ascii="Times New Roman" w:hAnsi="Times New Roman" w:cs="Times New Roman"/>
          <w:sz w:val="24"/>
          <w:szCs w:val="24"/>
        </w:rPr>
        <w:t xml:space="preserve"> </w:t>
      </w:r>
      <w:r w:rsidR="00317FB9" w:rsidRPr="00317FB9">
        <w:rPr>
          <w:rFonts w:ascii="Times New Roman" w:hAnsi="Times New Roman" w:cs="Times New Roman"/>
          <w:sz w:val="24"/>
          <w:szCs w:val="24"/>
        </w:rPr>
        <w:t>In reality, over time, employees might continue to get upset about the specific rules and requirements, with the likelihood that they may begin boycotting and/or breaking those laws and stan</w:t>
      </w:r>
      <w:r w:rsidR="00317FB9">
        <w:rPr>
          <w:rFonts w:ascii="Times New Roman" w:hAnsi="Times New Roman" w:cs="Times New Roman"/>
          <w:sz w:val="24"/>
          <w:szCs w:val="24"/>
        </w:rPr>
        <w:t>d up to the established order</w:t>
      </w:r>
      <w:r w:rsidR="00EF26AF" w:rsidRPr="00EF26AF">
        <w:rPr>
          <w:rFonts w:ascii="Times New Roman" w:hAnsi="Times New Roman" w:cs="Times New Roman"/>
          <w:sz w:val="24"/>
          <w:szCs w:val="24"/>
        </w:rPr>
        <w:t>.</w:t>
      </w:r>
      <w:r w:rsidR="00EF26AF" w:rsidRPr="00EF26AF">
        <w:t xml:space="preserve"> </w:t>
      </w:r>
      <w:r w:rsidR="00EF26AF" w:rsidRPr="00EF26AF">
        <w:rPr>
          <w:rFonts w:ascii="Times New Roman" w:hAnsi="Times New Roman" w:cs="Times New Roman"/>
          <w:sz w:val="24"/>
          <w:szCs w:val="24"/>
        </w:rPr>
        <w:t xml:space="preserve">And </w:t>
      </w:r>
      <w:r w:rsidR="00266B2C" w:rsidRPr="00EF26AF">
        <w:rPr>
          <w:rFonts w:ascii="Times New Roman" w:hAnsi="Times New Roman" w:cs="Times New Roman"/>
          <w:sz w:val="24"/>
          <w:szCs w:val="24"/>
        </w:rPr>
        <w:t>therefore,</w:t>
      </w:r>
      <w:r w:rsidR="00EF26AF" w:rsidRPr="00EF26AF">
        <w:rPr>
          <w:rFonts w:ascii="Times New Roman" w:hAnsi="Times New Roman" w:cs="Times New Roman"/>
          <w:sz w:val="24"/>
          <w:szCs w:val="24"/>
        </w:rPr>
        <w:t xml:space="preserve"> it is quite significant for bureaucratic institutions to tell staff well in advance of their idea to work and to involve them to accept this. </w:t>
      </w:r>
      <w:r w:rsidR="00317FB9" w:rsidRPr="00317FB9">
        <w:rPr>
          <w:rFonts w:ascii="Times New Roman" w:hAnsi="Times New Roman" w:cs="Times New Roman"/>
          <w:sz w:val="24"/>
          <w:szCs w:val="24"/>
        </w:rPr>
        <w:t>Even staff who consent to this method will function w</w:t>
      </w:r>
      <w:r w:rsidR="00317FB9">
        <w:rPr>
          <w:rFonts w:ascii="Times New Roman" w:hAnsi="Times New Roman" w:cs="Times New Roman"/>
          <w:sz w:val="24"/>
          <w:szCs w:val="24"/>
        </w:rPr>
        <w:t>ithin a centralised institution</w:t>
      </w:r>
      <w:r w:rsidRPr="00D0158B">
        <w:rPr>
          <w:rFonts w:ascii="Times New Roman" w:hAnsi="Times New Roman" w:cs="Times New Roman"/>
          <w:sz w:val="24"/>
          <w:szCs w:val="24"/>
        </w:rPr>
        <w:t xml:space="preserve"> </w:t>
      </w:r>
      <w:sdt>
        <w:sdtPr>
          <w:rPr>
            <w:rFonts w:ascii="Times New Roman" w:hAnsi="Times New Roman" w:cs="Times New Roman"/>
            <w:sz w:val="24"/>
            <w:szCs w:val="24"/>
          </w:rPr>
          <w:id w:val="1773670559"/>
          <w:citation/>
        </w:sdtPr>
        <w:sdtEndPr/>
        <w:sdtContent>
          <w:r w:rsidR="00EF26AF">
            <w:rPr>
              <w:rFonts w:ascii="Times New Roman" w:hAnsi="Times New Roman" w:cs="Times New Roman"/>
              <w:sz w:val="24"/>
              <w:szCs w:val="24"/>
            </w:rPr>
            <w:fldChar w:fldCharType="begin"/>
          </w:r>
          <w:r w:rsidR="00EF26AF">
            <w:rPr>
              <w:rFonts w:ascii="Times New Roman" w:hAnsi="Times New Roman" w:cs="Times New Roman"/>
              <w:sz w:val="24"/>
              <w:szCs w:val="24"/>
            </w:rPr>
            <w:instrText xml:space="preserve"> CITATION Udy59 \l 2057 </w:instrText>
          </w:r>
          <w:r w:rsidR="00EF26AF">
            <w:rPr>
              <w:rFonts w:ascii="Times New Roman" w:hAnsi="Times New Roman" w:cs="Times New Roman"/>
              <w:sz w:val="24"/>
              <w:szCs w:val="24"/>
            </w:rPr>
            <w:fldChar w:fldCharType="separate"/>
          </w:r>
          <w:r w:rsidR="00EF26AF" w:rsidRPr="00EF26AF">
            <w:rPr>
              <w:rFonts w:ascii="Times New Roman" w:hAnsi="Times New Roman" w:cs="Times New Roman"/>
              <w:noProof/>
              <w:sz w:val="24"/>
              <w:szCs w:val="24"/>
            </w:rPr>
            <w:t>(Udy Jr, 1959)</w:t>
          </w:r>
          <w:r w:rsidR="00EF26AF">
            <w:rPr>
              <w:rFonts w:ascii="Times New Roman" w:hAnsi="Times New Roman" w:cs="Times New Roman"/>
              <w:sz w:val="24"/>
              <w:szCs w:val="24"/>
            </w:rPr>
            <w:fldChar w:fldCharType="end"/>
          </w:r>
        </w:sdtContent>
      </w:sdt>
      <w:r w:rsidR="00317FB9">
        <w:rPr>
          <w:rFonts w:ascii="Times New Roman" w:hAnsi="Times New Roman" w:cs="Times New Roman"/>
          <w:sz w:val="24"/>
          <w:szCs w:val="24"/>
        </w:rPr>
        <w:t>.</w:t>
      </w:r>
    </w:p>
    <w:p w14:paraId="1F108773" w14:textId="693727D1" w:rsidR="00002FB5" w:rsidRPr="00D0158B" w:rsidRDefault="00002FB5" w:rsidP="00EF26A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However, for all employee wants to join the bureaucratic company Hotel du vin, they need specific qualification, although</w:t>
      </w:r>
      <w:r w:rsidRPr="00002FB5">
        <w:rPr>
          <w:rFonts w:ascii="Times New Roman" w:hAnsi="Times New Roman" w:cs="Times New Roman"/>
          <w:sz w:val="24"/>
          <w:szCs w:val="24"/>
        </w:rPr>
        <w:t xml:space="preserve"> jobs in </w:t>
      </w:r>
      <w:r>
        <w:rPr>
          <w:rFonts w:ascii="Times New Roman" w:hAnsi="Times New Roman" w:cs="Times New Roman"/>
          <w:sz w:val="24"/>
          <w:szCs w:val="24"/>
        </w:rPr>
        <w:t>this</w:t>
      </w:r>
      <w:r w:rsidRPr="00002FB5">
        <w:rPr>
          <w:rFonts w:ascii="Times New Roman" w:hAnsi="Times New Roman" w:cs="Times New Roman"/>
          <w:sz w:val="24"/>
          <w:szCs w:val="24"/>
        </w:rPr>
        <w:t xml:space="preserve"> hierarchical organisation is dependent on integrity and professionalism, advancement always depends on how long the worker has served for the corporation. It ensures that seniority can be as important as the accomplishment of progression and promotion.</w:t>
      </w:r>
      <w:r>
        <w:rPr>
          <w:rFonts w:ascii="Times New Roman" w:hAnsi="Times New Roman" w:cs="Times New Roman"/>
          <w:sz w:val="24"/>
          <w:szCs w:val="24"/>
        </w:rPr>
        <w:t xml:space="preserve"> Hotel du vin w</w:t>
      </w:r>
      <w:r w:rsidRPr="00002FB5">
        <w:rPr>
          <w:rFonts w:ascii="Times New Roman" w:hAnsi="Times New Roman" w:cs="Times New Roman"/>
          <w:sz w:val="24"/>
          <w:szCs w:val="24"/>
        </w:rPr>
        <w:t xml:space="preserve">orkers </w:t>
      </w:r>
      <w:r>
        <w:rPr>
          <w:rFonts w:ascii="Times New Roman" w:hAnsi="Times New Roman" w:cs="Times New Roman"/>
          <w:sz w:val="24"/>
          <w:szCs w:val="24"/>
        </w:rPr>
        <w:t>are</w:t>
      </w:r>
      <w:r w:rsidRPr="00002FB5">
        <w:rPr>
          <w:rFonts w:ascii="Times New Roman" w:hAnsi="Times New Roman" w:cs="Times New Roman"/>
          <w:sz w:val="24"/>
          <w:szCs w:val="24"/>
        </w:rPr>
        <w:t xml:space="preserve"> not allowed to communicate with each other socially at jobs time. </w:t>
      </w:r>
      <w:r>
        <w:rPr>
          <w:rFonts w:ascii="Times New Roman" w:hAnsi="Times New Roman" w:cs="Times New Roman"/>
          <w:sz w:val="24"/>
          <w:szCs w:val="24"/>
        </w:rPr>
        <w:t>There are a need</w:t>
      </w:r>
      <w:r w:rsidRPr="00002FB5">
        <w:rPr>
          <w:rFonts w:ascii="Times New Roman" w:hAnsi="Times New Roman" w:cs="Times New Roman"/>
          <w:sz w:val="24"/>
          <w:szCs w:val="24"/>
        </w:rPr>
        <w:t xml:space="preserve"> ensures that personal life and family life will be kept apart from one another. The company must obtain the total commitment of workers to their work</w:t>
      </w:r>
      <w:r>
        <w:rPr>
          <w:rFonts w:ascii="Times New Roman" w:hAnsi="Times New Roman" w:cs="Times New Roman"/>
          <w:sz w:val="24"/>
          <w:szCs w:val="24"/>
        </w:rPr>
        <w:t>.</w:t>
      </w:r>
      <w:r w:rsidR="00AC7D15" w:rsidRPr="00AC7D15">
        <w:t xml:space="preserve"> </w:t>
      </w:r>
      <w:r w:rsidR="00AC7D15" w:rsidRPr="00AC7D15">
        <w:rPr>
          <w:rFonts w:ascii="Times New Roman" w:hAnsi="Times New Roman" w:cs="Times New Roman"/>
          <w:sz w:val="24"/>
          <w:szCs w:val="24"/>
        </w:rPr>
        <w:t>Every</w:t>
      </w:r>
      <w:r w:rsidR="00AC7D15">
        <w:rPr>
          <w:rFonts w:ascii="Times New Roman" w:hAnsi="Times New Roman" w:cs="Times New Roman"/>
          <w:sz w:val="24"/>
          <w:szCs w:val="24"/>
        </w:rPr>
        <w:t xml:space="preserve"> employee at Hotel du Vin</w:t>
      </w:r>
      <w:r w:rsidR="00AC7D15" w:rsidRPr="00AC7D15">
        <w:rPr>
          <w:rFonts w:ascii="Times New Roman" w:hAnsi="Times New Roman" w:cs="Times New Roman"/>
          <w:sz w:val="24"/>
          <w:szCs w:val="24"/>
        </w:rPr>
        <w:t xml:space="preserve"> has a designated role with a name, and only the individual legitimately appointed to a certain position may exercise his or her authority</w:t>
      </w:r>
      <w:r w:rsidR="00AC7D15">
        <w:rPr>
          <w:rFonts w:ascii="Times New Roman" w:hAnsi="Times New Roman" w:cs="Times New Roman"/>
          <w:sz w:val="24"/>
          <w:szCs w:val="24"/>
        </w:rPr>
        <w:t>.</w:t>
      </w:r>
    </w:p>
    <w:p w14:paraId="371A4992" w14:textId="10216269" w:rsidR="00CF78A3" w:rsidRDefault="00556F0E" w:rsidP="00556F0E">
      <w:pPr>
        <w:spacing w:line="360" w:lineRule="auto"/>
        <w:jc w:val="both"/>
        <w:rPr>
          <w:rFonts w:ascii="Times New Roman" w:hAnsi="Times New Roman" w:cs="Times New Roman"/>
          <w:sz w:val="24"/>
          <w:szCs w:val="24"/>
        </w:rPr>
      </w:pPr>
      <w:r w:rsidRPr="00D0158B">
        <w:rPr>
          <w:rFonts w:ascii="Times New Roman" w:hAnsi="Times New Roman" w:cs="Times New Roman"/>
          <w:sz w:val="24"/>
          <w:szCs w:val="24"/>
        </w:rPr>
        <w:t xml:space="preserve">Classical theories concentrated on the organization's formal structure, effectiveness and growth and widely ignored physical and cultural factors inside a company. They have been criticised for taking an organization's mechanistic view. They maintained the view that there are certain administrative principles and techniques that can be used for </w:t>
      </w:r>
      <w:r w:rsidR="00CF78A3">
        <w:rPr>
          <w:rFonts w:ascii="Times New Roman" w:hAnsi="Times New Roman" w:cs="Times New Roman"/>
          <w:sz w:val="24"/>
          <w:szCs w:val="24"/>
        </w:rPr>
        <w:t>effective performance in any type of organisation</w:t>
      </w:r>
      <w:r w:rsidR="00002FB5">
        <w:rPr>
          <w:rFonts w:ascii="Times New Roman" w:hAnsi="Times New Roman" w:cs="Times New Roman"/>
          <w:sz w:val="24"/>
          <w:szCs w:val="24"/>
        </w:rPr>
        <w:t>, e</w:t>
      </w:r>
      <w:r w:rsidR="00CF78A3">
        <w:rPr>
          <w:rFonts w:ascii="Times New Roman" w:hAnsi="Times New Roman" w:cs="Times New Roman"/>
          <w:sz w:val="24"/>
          <w:szCs w:val="24"/>
        </w:rPr>
        <w:t>specially for my workplace Hotel du vin.</w:t>
      </w:r>
      <w:sdt>
        <w:sdtPr>
          <w:rPr>
            <w:rFonts w:ascii="Times New Roman" w:hAnsi="Times New Roman" w:cs="Times New Roman"/>
            <w:sz w:val="24"/>
            <w:szCs w:val="24"/>
          </w:rPr>
          <w:id w:val="707984692"/>
          <w:citation/>
        </w:sdtPr>
        <w:sdtEndPr/>
        <w:sdtContent>
          <w:r w:rsidR="00CF78A3">
            <w:rPr>
              <w:rFonts w:ascii="Times New Roman" w:hAnsi="Times New Roman" w:cs="Times New Roman"/>
              <w:sz w:val="24"/>
              <w:szCs w:val="24"/>
            </w:rPr>
            <w:fldChar w:fldCharType="begin"/>
          </w:r>
          <w:r w:rsidR="00183E62">
            <w:rPr>
              <w:rFonts w:ascii="Times New Roman" w:hAnsi="Times New Roman" w:cs="Times New Roman"/>
              <w:sz w:val="24"/>
              <w:szCs w:val="24"/>
            </w:rPr>
            <w:instrText xml:space="preserve">CITATION Hot19 \l 2057 </w:instrText>
          </w:r>
          <w:r w:rsidR="00CF78A3">
            <w:rPr>
              <w:rFonts w:ascii="Times New Roman" w:hAnsi="Times New Roman" w:cs="Times New Roman"/>
              <w:sz w:val="24"/>
              <w:szCs w:val="24"/>
            </w:rPr>
            <w:fldChar w:fldCharType="separate"/>
          </w:r>
          <w:r w:rsidR="00183E62">
            <w:rPr>
              <w:rFonts w:ascii="Times New Roman" w:hAnsi="Times New Roman" w:cs="Times New Roman"/>
              <w:noProof/>
              <w:sz w:val="24"/>
              <w:szCs w:val="24"/>
            </w:rPr>
            <w:t xml:space="preserve"> </w:t>
          </w:r>
          <w:r w:rsidR="00183E62" w:rsidRPr="00183E62">
            <w:rPr>
              <w:rFonts w:ascii="Times New Roman" w:hAnsi="Times New Roman" w:cs="Times New Roman"/>
              <w:noProof/>
              <w:sz w:val="24"/>
              <w:szCs w:val="24"/>
            </w:rPr>
            <w:t>(Hotel Du Vin, 2019)</w:t>
          </w:r>
          <w:r w:rsidR="00CF78A3">
            <w:rPr>
              <w:rFonts w:ascii="Times New Roman" w:hAnsi="Times New Roman" w:cs="Times New Roman"/>
              <w:sz w:val="24"/>
              <w:szCs w:val="24"/>
            </w:rPr>
            <w:fldChar w:fldCharType="end"/>
          </w:r>
        </w:sdtContent>
      </w:sdt>
    </w:p>
    <w:p w14:paraId="06852DD3" w14:textId="77777777" w:rsidR="00556F0E" w:rsidRDefault="00556F0E" w:rsidP="00556F0E">
      <w:pPr>
        <w:spacing w:line="360" w:lineRule="auto"/>
        <w:jc w:val="both"/>
        <w:rPr>
          <w:rFonts w:ascii="Times New Roman" w:hAnsi="Times New Roman" w:cs="Times New Roman"/>
          <w:sz w:val="24"/>
          <w:szCs w:val="24"/>
        </w:rPr>
      </w:pPr>
      <w:r w:rsidRPr="00D87B7A">
        <w:rPr>
          <w:rStyle w:val="word"/>
          <w:rFonts w:ascii="Times New Roman" w:hAnsi="Times New Roman" w:cs="Times New Roman"/>
          <w:sz w:val="24"/>
          <w:szCs w:val="24"/>
          <w:shd w:val="clear" w:color="auto" w:fill="FFFFFF"/>
        </w:rPr>
        <w:t>Together with overall leadership, this principle is about business management. Leadership is its main focus.</w:t>
      </w:r>
      <w:r w:rsidR="00EF26AF">
        <w:rPr>
          <w:rStyle w:val="word"/>
          <w:rFonts w:ascii="Times New Roman" w:hAnsi="Times New Roman" w:cs="Times New Roman"/>
          <w:sz w:val="24"/>
          <w:szCs w:val="24"/>
        </w:rPr>
        <w:t xml:space="preserve"> </w:t>
      </w:r>
      <w:r w:rsidRPr="00D0158B">
        <w:rPr>
          <w:rFonts w:ascii="Times New Roman" w:hAnsi="Times New Roman" w:cs="Times New Roman"/>
          <w:sz w:val="24"/>
          <w:szCs w:val="24"/>
        </w:rPr>
        <w:t>Fruitful leadership needs to understand the basic principles of real skills and ideologies of management. Managers need to build knowledge of previous leadership practises, perceptions and values with the goal of acquiring these comprehensions and managing effectively and skilfully.</w:t>
      </w:r>
      <w:r w:rsidR="00CF78A3">
        <w:rPr>
          <w:rFonts w:ascii="Times New Roman" w:hAnsi="Times New Roman" w:cs="Times New Roman"/>
          <w:sz w:val="24"/>
          <w:szCs w:val="24"/>
        </w:rPr>
        <w:t xml:space="preserve"> </w:t>
      </w:r>
      <w:r w:rsidRPr="00D0158B">
        <w:rPr>
          <w:rFonts w:ascii="Times New Roman" w:hAnsi="Times New Roman" w:cs="Times New Roman"/>
          <w:sz w:val="24"/>
          <w:szCs w:val="24"/>
        </w:rPr>
        <w:t>As stated earlier in the paper, Scientific, Administrative and Bureaucratic are offered as the three key categories of classical theory. The key and typical characteristics of all three departments where they demonstrated the organization's financial reasonableness and leadership. The main influence of the classical management system is the interaction between research and day-to-day leadership.</w:t>
      </w:r>
      <w:sdt>
        <w:sdtPr>
          <w:rPr>
            <w:rFonts w:ascii="Times New Roman" w:hAnsi="Times New Roman" w:cs="Times New Roman"/>
            <w:sz w:val="24"/>
            <w:szCs w:val="24"/>
          </w:rPr>
          <w:id w:val="-1463797226"/>
          <w:citation/>
        </w:sdtPr>
        <w:sdtEndPr/>
        <w:sdtContent>
          <w:r w:rsidR="00CF78A3">
            <w:rPr>
              <w:rFonts w:ascii="Times New Roman" w:hAnsi="Times New Roman" w:cs="Times New Roman"/>
              <w:sz w:val="24"/>
              <w:szCs w:val="24"/>
            </w:rPr>
            <w:fldChar w:fldCharType="begin"/>
          </w:r>
          <w:r w:rsidR="00CF78A3">
            <w:rPr>
              <w:rFonts w:ascii="Times New Roman" w:hAnsi="Times New Roman" w:cs="Times New Roman"/>
              <w:sz w:val="24"/>
              <w:szCs w:val="24"/>
            </w:rPr>
            <w:instrText xml:space="preserve"> CITATION VMu07 \l 2057 </w:instrText>
          </w:r>
          <w:r w:rsidR="00CF78A3">
            <w:rPr>
              <w:rFonts w:ascii="Times New Roman" w:hAnsi="Times New Roman" w:cs="Times New Roman"/>
              <w:sz w:val="24"/>
              <w:szCs w:val="24"/>
            </w:rPr>
            <w:fldChar w:fldCharType="separate"/>
          </w:r>
          <w:r w:rsidR="00CF78A3">
            <w:rPr>
              <w:rFonts w:ascii="Times New Roman" w:hAnsi="Times New Roman" w:cs="Times New Roman"/>
              <w:noProof/>
              <w:sz w:val="24"/>
              <w:szCs w:val="24"/>
            </w:rPr>
            <w:t xml:space="preserve"> </w:t>
          </w:r>
          <w:r w:rsidR="00CF78A3" w:rsidRPr="00CF78A3">
            <w:rPr>
              <w:rFonts w:ascii="Times New Roman" w:hAnsi="Times New Roman" w:cs="Times New Roman"/>
              <w:noProof/>
              <w:sz w:val="24"/>
              <w:szCs w:val="24"/>
            </w:rPr>
            <w:t>(V.Mumford, et al., 2007)</w:t>
          </w:r>
          <w:r w:rsidR="00CF78A3">
            <w:rPr>
              <w:rFonts w:ascii="Times New Roman" w:hAnsi="Times New Roman" w:cs="Times New Roman"/>
              <w:sz w:val="24"/>
              <w:szCs w:val="24"/>
            </w:rPr>
            <w:fldChar w:fldCharType="end"/>
          </w:r>
        </w:sdtContent>
      </w:sdt>
    </w:p>
    <w:p w14:paraId="3E3BAB94" w14:textId="77777777" w:rsidR="00A66A02" w:rsidRPr="00137E68" w:rsidRDefault="00A66A02" w:rsidP="00137E68">
      <w:pPr>
        <w:pStyle w:val="Heading1"/>
        <w:rPr>
          <w:rFonts w:ascii="Times New Roman" w:hAnsi="Times New Roman" w:cs="Times New Roman"/>
          <w:b/>
          <w:bCs/>
          <w:color w:val="auto"/>
          <w:sz w:val="28"/>
          <w:szCs w:val="28"/>
        </w:rPr>
      </w:pPr>
      <w:bookmarkStart w:id="8" w:name="_Toc27390713"/>
      <w:r w:rsidRPr="00137E68">
        <w:rPr>
          <w:rFonts w:ascii="Times New Roman" w:hAnsi="Times New Roman" w:cs="Times New Roman"/>
          <w:b/>
          <w:bCs/>
          <w:color w:val="auto"/>
          <w:sz w:val="28"/>
          <w:szCs w:val="28"/>
        </w:rPr>
        <w:t>Contingency Theory</w:t>
      </w:r>
      <w:bookmarkEnd w:id="8"/>
    </w:p>
    <w:p w14:paraId="123221E3" w14:textId="1A0D3DDF" w:rsidR="00A66A02" w:rsidRDefault="00A66A02" w:rsidP="00A66A02">
      <w:pPr>
        <w:spacing w:line="360" w:lineRule="auto"/>
        <w:jc w:val="both"/>
        <w:rPr>
          <w:rFonts w:ascii="Times New Roman" w:hAnsi="Times New Roman" w:cs="Times New Roman"/>
          <w:sz w:val="24"/>
          <w:szCs w:val="24"/>
        </w:rPr>
      </w:pPr>
      <w:r w:rsidRPr="0039181B">
        <w:rPr>
          <w:rFonts w:ascii="Times New Roman" w:hAnsi="Times New Roman" w:cs="Times New Roman"/>
          <w:sz w:val="24"/>
          <w:szCs w:val="24"/>
        </w:rPr>
        <w:t xml:space="preserve">Fred Fiedler, a psychologist who researched the personalities and behaviours of rulers, developed the Fiedler Contingency Model in the mid-1960s.The model says there is no single best leadership type. </w:t>
      </w:r>
      <w:r w:rsidR="00266B2C" w:rsidRPr="0039181B">
        <w:rPr>
          <w:rFonts w:ascii="Times New Roman" w:hAnsi="Times New Roman" w:cs="Times New Roman"/>
          <w:sz w:val="24"/>
          <w:szCs w:val="24"/>
        </w:rPr>
        <w:t>The</w:t>
      </w:r>
      <w:r w:rsidRPr="0039181B">
        <w:rPr>
          <w:rFonts w:ascii="Times New Roman" w:hAnsi="Times New Roman" w:cs="Times New Roman"/>
          <w:sz w:val="24"/>
          <w:szCs w:val="24"/>
        </w:rPr>
        <w:t xml:space="preserve"> success of a leader is dependent on the circumstance. This is the result of two factors–"leadership style" and "situational favourableness" (later called "situational control").</w:t>
      </w:r>
      <w:sdt>
        <w:sdtPr>
          <w:rPr>
            <w:rFonts w:ascii="Times New Roman" w:hAnsi="Times New Roman" w:cs="Times New Roman"/>
            <w:sz w:val="24"/>
            <w:szCs w:val="24"/>
          </w:rPr>
          <w:id w:val="-937082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Fie67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9181B">
            <w:rPr>
              <w:rFonts w:ascii="Times New Roman" w:hAnsi="Times New Roman" w:cs="Times New Roman"/>
              <w:noProof/>
              <w:sz w:val="24"/>
              <w:szCs w:val="24"/>
            </w:rPr>
            <w:t>(Fiedler, 1967)</w:t>
          </w:r>
          <w:r>
            <w:rPr>
              <w:rFonts w:ascii="Times New Roman" w:hAnsi="Times New Roman" w:cs="Times New Roman"/>
              <w:sz w:val="24"/>
              <w:szCs w:val="24"/>
            </w:rPr>
            <w:fldChar w:fldCharType="end"/>
          </w:r>
        </w:sdtContent>
      </w:sdt>
    </w:p>
    <w:p w14:paraId="57063C76" w14:textId="57DE2D93" w:rsidR="00A66A02" w:rsidRDefault="00A66A02" w:rsidP="00A66A02">
      <w:pPr>
        <w:spacing w:line="360" w:lineRule="auto"/>
        <w:jc w:val="both"/>
        <w:rPr>
          <w:rFonts w:ascii="Times New Roman" w:hAnsi="Times New Roman" w:cs="Times New Roman"/>
          <w:sz w:val="24"/>
          <w:szCs w:val="24"/>
        </w:rPr>
      </w:pPr>
      <w:r w:rsidRPr="0039181B">
        <w:rPr>
          <w:rFonts w:ascii="Times New Roman" w:hAnsi="Times New Roman" w:cs="Times New Roman"/>
          <w:sz w:val="24"/>
          <w:szCs w:val="24"/>
        </w:rPr>
        <w:t>Fiedler's theory of contingency is a category or f</w:t>
      </w:r>
      <w:r w:rsidR="008F0576">
        <w:rPr>
          <w:rFonts w:ascii="Times New Roman" w:hAnsi="Times New Roman" w:cs="Times New Roman"/>
          <w:sz w:val="24"/>
          <w:szCs w:val="24"/>
        </w:rPr>
        <w:t>orm of the theory of c</w:t>
      </w:r>
      <w:r w:rsidR="008F0576" w:rsidRPr="008F0576">
        <w:rPr>
          <w:rFonts w:ascii="Times New Roman" w:hAnsi="Times New Roman" w:cs="Times New Roman"/>
          <w:sz w:val="24"/>
          <w:szCs w:val="24"/>
        </w:rPr>
        <w:t xml:space="preserve">ontingency theories in general show that leadership efficacy depends on the conditions, and there are many considerations, such as the complexity of the mission, the temperament of the individual, and </w:t>
      </w:r>
      <w:r w:rsidR="008F0576" w:rsidRPr="008F0576">
        <w:rPr>
          <w:rFonts w:ascii="Times New Roman" w:hAnsi="Times New Roman" w:cs="Times New Roman"/>
          <w:sz w:val="24"/>
          <w:szCs w:val="24"/>
        </w:rPr>
        <w:lastRenderedPageBreak/>
        <w:t>the party to be led. For a wider discussion on the principles of ambiguity in general.</w:t>
      </w:r>
      <w:r w:rsidR="008F0576">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D4228E">
        <w:rPr>
          <w:rFonts w:ascii="Times New Roman" w:hAnsi="Times New Roman" w:cs="Times New Roman"/>
          <w:sz w:val="24"/>
          <w:szCs w:val="24"/>
        </w:rPr>
        <w:t>order to give sense to Fiedler's concept of uncertainty, it is important to concentrate on at least one aspect of the situation presented by the ruler, but such a focus just illustrates an issue rather than giving a full explanation of the circumstance.</w:t>
      </w:r>
    </w:p>
    <w:p w14:paraId="254A57DB" w14:textId="1722EFFA" w:rsidR="00A66A02" w:rsidRDefault="008F0576" w:rsidP="00A66A02">
      <w:pPr>
        <w:spacing w:line="360" w:lineRule="auto"/>
        <w:jc w:val="both"/>
        <w:rPr>
          <w:rFonts w:ascii="Times New Roman" w:hAnsi="Times New Roman" w:cs="Times New Roman"/>
          <w:sz w:val="24"/>
          <w:szCs w:val="24"/>
        </w:rPr>
      </w:pPr>
      <w:r w:rsidRPr="008F0576">
        <w:rPr>
          <w:rFonts w:ascii="Times New Roman" w:hAnsi="Times New Roman" w:cs="Times New Roman"/>
          <w:sz w:val="24"/>
          <w:szCs w:val="24"/>
        </w:rPr>
        <w:t>Fiedler's principle of contingency underscored the leader's temperament, or psychological nature, is a key component in his / her ability to lead, and said how the community receives the leader, the mission involved, and whether the leader will effectively exert power over the group are the three main factors that determine how effective the leader-led system will be.</w:t>
      </w:r>
      <w:r>
        <w:rPr>
          <w:rFonts w:ascii="Times New Roman" w:hAnsi="Times New Roman" w:cs="Times New Roman"/>
          <w:sz w:val="24"/>
          <w:szCs w:val="24"/>
        </w:rPr>
        <w:t xml:space="preserve"> </w:t>
      </w:r>
      <w:r w:rsidR="00A66A02" w:rsidRPr="00D4228E">
        <w:rPr>
          <w:rFonts w:ascii="Times New Roman" w:hAnsi="Times New Roman" w:cs="Times New Roman"/>
          <w:sz w:val="24"/>
          <w:szCs w:val="24"/>
        </w:rPr>
        <w:t xml:space="preserve">The essence of the job is less </w:t>
      </w:r>
      <w:r w:rsidR="00266B2C" w:rsidRPr="00D4228E">
        <w:rPr>
          <w:rFonts w:ascii="Times New Roman" w:hAnsi="Times New Roman" w:cs="Times New Roman"/>
          <w:sz w:val="24"/>
          <w:szCs w:val="24"/>
        </w:rPr>
        <w:t>relevant,</w:t>
      </w:r>
      <w:r w:rsidR="00A66A02" w:rsidRPr="00D4228E">
        <w:rPr>
          <w:rFonts w:ascii="Times New Roman" w:hAnsi="Times New Roman" w:cs="Times New Roman"/>
          <w:sz w:val="24"/>
          <w:szCs w:val="24"/>
        </w:rPr>
        <w:t xml:space="preserve"> and problems of good human resources can be accounted for. When the atmosphere is such that each member of the group is autonomous, like in a science setting, objectives may not be all that well-defined, and a leader may focus mostly on her or his temperament to achieve goals.</w:t>
      </w:r>
    </w:p>
    <w:p w14:paraId="30192FFF" w14:textId="77777777" w:rsidR="00A66A02" w:rsidRPr="00137E68" w:rsidRDefault="00A66A02" w:rsidP="00137E68">
      <w:pPr>
        <w:pStyle w:val="Heading1"/>
        <w:rPr>
          <w:rFonts w:ascii="Times New Roman" w:hAnsi="Times New Roman" w:cs="Times New Roman"/>
          <w:b/>
          <w:bCs/>
          <w:color w:val="auto"/>
        </w:rPr>
      </w:pPr>
      <w:bookmarkStart w:id="9" w:name="_Toc27390714"/>
      <w:r w:rsidRPr="00137E68">
        <w:rPr>
          <w:rFonts w:ascii="Times New Roman" w:hAnsi="Times New Roman" w:cs="Times New Roman"/>
          <w:b/>
          <w:bCs/>
          <w:color w:val="auto"/>
        </w:rPr>
        <w:t>Applying the Fiedler Contingency Model by using PESTE Analysis of Hotel Du vin Tunbridge Wells</w:t>
      </w:r>
      <w:bookmarkEnd w:id="9"/>
    </w:p>
    <w:p w14:paraId="51530F65" w14:textId="77777777" w:rsidR="00A66A02" w:rsidRDefault="00A66A02" w:rsidP="00A66A02">
      <w:pPr>
        <w:spacing w:line="360" w:lineRule="auto"/>
        <w:jc w:val="both"/>
        <w:rPr>
          <w:rFonts w:ascii="Times New Roman" w:hAnsi="Times New Roman" w:cs="Times New Roman"/>
          <w:sz w:val="24"/>
          <w:szCs w:val="24"/>
        </w:rPr>
      </w:pPr>
      <w:r w:rsidRPr="00C1658D">
        <w:rPr>
          <w:rFonts w:ascii="Times New Roman" w:hAnsi="Times New Roman" w:cs="Times New Roman"/>
          <w:sz w:val="24"/>
          <w:szCs w:val="24"/>
        </w:rPr>
        <w:t>Political:</w:t>
      </w:r>
    </w:p>
    <w:p w14:paraId="7A8273A6" w14:textId="54FC1625" w:rsidR="00A66A02" w:rsidRDefault="00266B2C"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Despite</w:t>
      </w:r>
      <w:r w:rsidR="00A66A02" w:rsidRPr="00036428">
        <w:rPr>
          <w:rFonts w:ascii="Times New Roman" w:hAnsi="Times New Roman" w:cs="Times New Roman"/>
          <w:sz w:val="24"/>
          <w:szCs w:val="24"/>
        </w:rPr>
        <w:t xml:space="preserve"> legislative influences; corporate tax has decreased over the past few years</w:t>
      </w:r>
      <w:r w:rsidR="0041228B">
        <w:rPr>
          <w:rFonts w:ascii="Times New Roman" w:hAnsi="Times New Roman" w:cs="Times New Roman"/>
          <w:sz w:val="24"/>
          <w:szCs w:val="24"/>
        </w:rPr>
        <w:t xml:space="preserve"> to see an increase in profits</w:t>
      </w:r>
      <w:r w:rsidR="004B0042">
        <w:rPr>
          <w:rFonts w:ascii="Times New Roman" w:hAnsi="Times New Roman" w:cs="Times New Roman"/>
          <w:sz w:val="24"/>
          <w:szCs w:val="24"/>
        </w:rPr>
        <w:t xml:space="preserve"> </w:t>
      </w:r>
      <w:r w:rsidR="00A66A02" w:rsidRPr="00036428">
        <w:rPr>
          <w:rFonts w:ascii="Times New Roman" w:hAnsi="Times New Roman" w:cs="Times New Roman"/>
          <w:sz w:val="24"/>
          <w:szCs w:val="24"/>
        </w:rPr>
        <w:t>(HMRC, 2014) The growth in VAT from 17.5% to 20% since 2011 has had a negative impact on the company's a</w:t>
      </w:r>
      <w:r w:rsidR="0041228B">
        <w:rPr>
          <w:rFonts w:ascii="Times New Roman" w:hAnsi="Times New Roman" w:cs="Times New Roman"/>
          <w:sz w:val="24"/>
          <w:szCs w:val="24"/>
        </w:rPr>
        <w:t xml:space="preserve">pplication for price increases </w:t>
      </w:r>
      <w:r w:rsidR="00A66A02" w:rsidRPr="00036428">
        <w:rPr>
          <w:rFonts w:ascii="Times New Roman" w:hAnsi="Times New Roman" w:cs="Times New Roman"/>
          <w:sz w:val="24"/>
          <w:szCs w:val="24"/>
        </w:rPr>
        <w:t>(HMRC</w:t>
      </w:r>
      <w:r w:rsidR="0041228B">
        <w:rPr>
          <w:rFonts w:ascii="Times New Roman" w:hAnsi="Times New Roman" w:cs="Times New Roman"/>
          <w:sz w:val="24"/>
          <w:szCs w:val="24"/>
        </w:rPr>
        <w:t>, 2011</w:t>
      </w:r>
      <w:r w:rsidR="00A66A02" w:rsidRPr="00036428">
        <w:rPr>
          <w:rFonts w:ascii="Times New Roman" w:hAnsi="Times New Roman" w:cs="Times New Roman"/>
          <w:sz w:val="24"/>
          <w:szCs w:val="24"/>
        </w:rPr>
        <w:t>)</w:t>
      </w:r>
      <w:r w:rsidR="0041228B">
        <w:rPr>
          <w:rFonts w:ascii="Times New Roman" w:hAnsi="Times New Roman" w:cs="Times New Roman"/>
          <w:sz w:val="24"/>
          <w:szCs w:val="24"/>
        </w:rPr>
        <w:t>.</w:t>
      </w:r>
    </w:p>
    <w:p w14:paraId="799B9EF6" w14:textId="77777777" w:rsidR="00A66A02" w:rsidRDefault="00A66A02" w:rsidP="00A66A02">
      <w:pPr>
        <w:spacing w:line="360" w:lineRule="auto"/>
        <w:jc w:val="both"/>
        <w:rPr>
          <w:rFonts w:ascii="Times New Roman" w:hAnsi="Times New Roman" w:cs="Times New Roman"/>
          <w:sz w:val="24"/>
          <w:szCs w:val="24"/>
        </w:rPr>
      </w:pPr>
      <w:r w:rsidRPr="00ED6B1C">
        <w:rPr>
          <w:rFonts w:ascii="Times New Roman" w:hAnsi="Times New Roman" w:cs="Times New Roman"/>
          <w:sz w:val="24"/>
          <w:szCs w:val="24"/>
        </w:rPr>
        <w:t>Economic</w:t>
      </w:r>
      <w:r>
        <w:rPr>
          <w:rFonts w:ascii="Times New Roman" w:hAnsi="Times New Roman" w:cs="Times New Roman"/>
          <w:sz w:val="24"/>
          <w:szCs w:val="24"/>
        </w:rPr>
        <w:t xml:space="preserve">: </w:t>
      </w:r>
    </w:p>
    <w:p w14:paraId="622E46B7" w14:textId="6E3E21CB" w:rsidR="00A66A02" w:rsidRPr="00576969" w:rsidRDefault="00A66A02" w:rsidP="00576969">
      <w:r w:rsidRPr="00036428">
        <w:rPr>
          <w:rFonts w:ascii="Times New Roman" w:hAnsi="Times New Roman" w:cs="Times New Roman"/>
          <w:sz w:val="24"/>
          <w:szCs w:val="24"/>
        </w:rPr>
        <w:t xml:space="preserve">The financial crisis of 2008 plunged the UK into depression, causing large-scale business problems, but the economic disaster gave certain advantages for Hotel du Vin. Nevertheless, in times of recession, discount hotels can be perceived as inferior goods; competition for the service provided by Premier Inn may increase, or at least be less impacted, than superior high-end hotels </w:t>
      </w:r>
      <w:sdt>
        <w:sdtPr>
          <w:rPr>
            <w:rFonts w:ascii="Times New Roman" w:hAnsi="Times New Roman" w:cs="Times New Roman"/>
            <w:sz w:val="24"/>
            <w:szCs w:val="24"/>
          </w:rPr>
          <w:id w:val="-334614536"/>
          <w:citation/>
        </w:sdtPr>
        <w:sdtEndPr/>
        <w:sdtContent>
          <w:r w:rsidR="00576969" w:rsidRPr="00576969">
            <w:rPr>
              <w:rFonts w:ascii="Times New Roman" w:hAnsi="Times New Roman" w:cs="Times New Roman"/>
              <w:sz w:val="24"/>
              <w:szCs w:val="24"/>
            </w:rPr>
            <w:fldChar w:fldCharType="begin"/>
          </w:r>
          <w:r w:rsidR="00576969" w:rsidRPr="00576969">
            <w:rPr>
              <w:rFonts w:ascii="Times New Roman" w:hAnsi="Times New Roman" w:cs="Times New Roman"/>
              <w:sz w:val="24"/>
              <w:szCs w:val="24"/>
            </w:rPr>
            <w:instrText xml:space="preserve"> CITATION Bai09 \l 2057 </w:instrText>
          </w:r>
          <w:r w:rsidR="00576969" w:rsidRPr="00576969">
            <w:rPr>
              <w:rFonts w:ascii="Times New Roman" w:hAnsi="Times New Roman" w:cs="Times New Roman"/>
              <w:sz w:val="24"/>
              <w:szCs w:val="24"/>
            </w:rPr>
            <w:fldChar w:fldCharType="separate"/>
          </w:r>
          <w:r w:rsidR="00576969" w:rsidRPr="00576969">
            <w:rPr>
              <w:rFonts w:ascii="Times New Roman" w:hAnsi="Times New Roman" w:cs="Times New Roman"/>
              <w:noProof/>
              <w:sz w:val="24"/>
              <w:szCs w:val="24"/>
            </w:rPr>
            <w:t>(Bainbridge &amp; Ruscin, 2009)</w:t>
          </w:r>
          <w:r w:rsidR="00576969" w:rsidRPr="00576969">
            <w:rPr>
              <w:rFonts w:ascii="Times New Roman" w:hAnsi="Times New Roman" w:cs="Times New Roman"/>
              <w:sz w:val="24"/>
              <w:szCs w:val="24"/>
            </w:rPr>
            <w:fldChar w:fldCharType="end"/>
          </w:r>
        </w:sdtContent>
      </w:sdt>
      <w:r w:rsidR="00576969" w:rsidRPr="00576969">
        <w:rPr>
          <w:rFonts w:ascii="Times New Roman" w:hAnsi="Times New Roman" w:cs="Times New Roman"/>
          <w:sz w:val="24"/>
          <w:szCs w:val="24"/>
        </w:rPr>
        <w:t>.</w:t>
      </w:r>
    </w:p>
    <w:p w14:paraId="245BC45B" w14:textId="77777777" w:rsidR="00A66A02" w:rsidRDefault="00A66A02"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Social</w:t>
      </w:r>
      <w:r>
        <w:rPr>
          <w:rFonts w:ascii="Times New Roman" w:hAnsi="Times New Roman" w:cs="Times New Roman"/>
          <w:sz w:val="24"/>
          <w:szCs w:val="24"/>
        </w:rPr>
        <w:t>:</w:t>
      </w:r>
    </w:p>
    <w:p w14:paraId="6F88A3C8" w14:textId="77777777" w:rsidR="00A66A02" w:rsidRDefault="00A66A02"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 xml:space="preserve">As Hotel du Vin relies heavily on tourists (both indoors and outdoors), seasonal holidays such as Lent, bank holidays and Christmas are significant dates that </w:t>
      </w:r>
      <w:r>
        <w:rPr>
          <w:rFonts w:ascii="Times New Roman" w:hAnsi="Times New Roman" w:cs="Times New Roman"/>
          <w:sz w:val="24"/>
          <w:szCs w:val="24"/>
        </w:rPr>
        <w:t xml:space="preserve">Hotel du vin </w:t>
      </w:r>
      <w:r w:rsidRPr="00036428">
        <w:rPr>
          <w:rFonts w:ascii="Times New Roman" w:hAnsi="Times New Roman" w:cs="Times New Roman"/>
          <w:sz w:val="24"/>
          <w:szCs w:val="24"/>
        </w:rPr>
        <w:t>is targeting as people are more likely to spend money in those months.</w:t>
      </w:r>
    </w:p>
    <w:p w14:paraId="68002FDB" w14:textId="77777777" w:rsidR="00A66A02" w:rsidRDefault="00A66A02"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Technological</w:t>
      </w:r>
      <w:r>
        <w:rPr>
          <w:rFonts w:ascii="Times New Roman" w:hAnsi="Times New Roman" w:cs="Times New Roman"/>
          <w:sz w:val="24"/>
          <w:szCs w:val="24"/>
        </w:rPr>
        <w:t>:</w:t>
      </w:r>
    </w:p>
    <w:p w14:paraId="6A38DCAB" w14:textId="48ED309C" w:rsidR="00A66A02" w:rsidRDefault="00A66A02"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 xml:space="preserve">Through growing computer usage, internet </w:t>
      </w:r>
      <w:r w:rsidR="00266B2C" w:rsidRPr="00036428">
        <w:rPr>
          <w:rFonts w:ascii="Times New Roman" w:hAnsi="Times New Roman" w:cs="Times New Roman"/>
          <w:sz w:val="24"/>
          <w:szCs w:val="24"/>
        </w:rPr>
        <w:t>browsing,</w:t>
      </w:r>
      <w:r w:rsidRPr="00036428">
        <w:rPr>
          <w:rFonts w:ascii="Times New Roman" w:hAnsi="Times New Roman" w:cs="Times New Roman"/>
          <w:sz w:val="24"/>
          <w:szCs w:val="24"/>
        </w:rPr>
        <w:t xml:space="preserve"> and mobile app accessibility also improved </w:t>
      </w:r>
      <w:r>
        <w:rPr>
          <w:rFonts w:ascii="Times New Roman" w:hAnsi="Times New Roman" w:cs="Times New Roman"/>
          <w:sz w:val="24"/>
          <w:szCs w:val="24"/>
        </w:rPr>
        <w:t>Hotel du Vin</w:t>
      </w:r>
      <w:r w:rsidRPr="00036428">
        <w:rPr>
          <w:rFonts w:ascii="Times New Roman" w:hAnsi="Times New Roman" w:cs="Times New Roman"/>
          <w:sz w:val="24"/>
          <w:szCs w:val="24"/>
        </w:rPr>
        <w:t xml:space="preserve">'s popularity and ease of use. The growth of social media, advertising </w:t>
      </w:r>
      <w:r w:rsidRPr="00036428">
        <w:rPr>
          <w:rFonts w:ascii="Times New Roman" w:hAnsi="Times New Roman" w:cs="Times New Roman"/>
          <w:sz w:val="24"/>
          <w:szCs w:val="24"/>
        </w:rPr>
        <w:lastRenderedPageBreak/>
        <w:t>and even viral marketing has culminated in more cost-effective methods to reach a broad specific audience.</w:t>
      </w:r>
    </w:p>
    <w:p w14:paraId="22766C7B" w14:textId="77777777" w:rsidR="00A66A02" w:rsidRDefault="00A66A02"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Environmental</w:t>
      </w:r>
      <w:r>
        <w:rPr>
          <w:rFonts w:ascii="Times New Roman" w:hAnsi="Times New Roman" w:cs="Times New Roman"/>
          <w:sz w:val="24"/>
          <w:szCs w:val="24"/>
        </w:rPr>
        <w:t>:</w:t>
      </w:r>
    </w:p>
    <w:p w14:paraId="342C74CA" w14:textId="6BF83270" w:rsidR="00A66A02" w:rsidRDefault="00A66A02" w:rsidP="00A66A02">
      <w:pPr>
        <w:spacing w:line="360" w:lineRule="auto"/>
        <w:jc w:val="both"/>
        <w:rPr>
          <w:rFonts w:ascii="Times New Roman" w:hAnsi="Times New Roman" w:cs="Times New Roman"/>
          <w:sz w:val="24"/>
          <w:szCs w:val="24"/>
        </w:rPr>
      </w:pPr>
      <w:r w:rsidRPr="00036428">
        <w:rPr>
          <w:rFonts w:ascii="Times New Roman" w:hAnsi="Times New Roman" w:cs="Times New Roman"/>
          <w:sz w:val="24"/>
          <w:szCs w:val="24"/>
        </w:rPr>
        <w:t xml:space="preserve">Global climate change can have a major impact on </w:t>
      </w:r>
      <w:r>
        <w:rPr>
          <w:rFonts w:ascii="Times New Roman" w:hAnsi="Times New Roman" w:cs="Times New Roman"/>
          <w:sz w:val="24"/>
          <w:szCs w:val="24"/>
        </w:rPr>
        <w:t>hotel du vin.</w:t>
      </w:r>
      <w:r w:rsidRPr="00036428">
        <w:rPr>
          <w:rFonts w:ascii="Times New Roman" w:hAnsi="Times New Roman" w:cs="Times New Roman"/>
          <w:sz w:val="24"/>
          <w:szCs w:val="24"/>
        </w:rPr>
        <w:t xml:space="preserve"> January 2014 was the wettest month ever and many transport services, </w:t>
      </w:r>
      <w:r w:rsidR="00266B2C" w:rsidRPr="00036428">
        <w:rPr>
          <w:rFonts w:ascii="Times New Roman" w:hAnsi="Times New Roman" w:cs="Times New Roman"/>
          <w:sz w:val="24"/>
          <w:szCs w:val="24"/>
        </w:rPr>
        <w:t>the</w:t>
      </w:r>
      <w:r w:rsidRPr="00036428">
        <w:rPr>
          <w:rFonts w:ascii="Times New Roman" w:hAnsi="Times New Roman" w:cs="Times New Roman"/>
          <w:sz w:val="24"/>
          <w:szCs w:val="24"/>
        </w:rPr>
        <w:t xml:space="preserve"> rail networks, were affected </w:t>
      </w:r>
      <w:r w:rsidR="004B0042" w:rsidRPr="00036428">
        <w:rPr>
          <w:rFonts w:ascii="Times New Roman" w:hAnsi="Times New Roman" w:cs="Times New Roman"/>
          <w:sz w:val="24"/>
          <w:szCs w:val="24"/>
        </w:rPr>
        <w:t>because of</w:t>
      </w:r>
      <w:r w:rsidRPr="00036428">
        <w:rPr>
          <w:rFonts w:ascii="Times New Roman" w:hAnsi="Times New Roman" w:cs="Times New Roman"/>
          <w:sz w:val="24"/>
          <w:szCs w:val="24"/>
        </w:rPr>
        <w:t xml:space="preserve"> the resulting flooding (Reuters, 2014).</w:t>
      </w:r>
      <w:r w:rsidRPr="00036428">
        <w:t xml:space="preserve"> </w:t>
      </w:r>
      <w:r w:rsidRPr="00036428">
        <w:rPr>
          <w:rFonts w:ascii="Times New Roman" w:hAnsi="Times New Roman" w:cs="Times New Roman"/>
          <w:sz w:val="24"/>
          <w:szCs w:val="24"/>
        </w:rPr>
        <w:t>With the closure of rail networks and the cancellation of flights; Hotel du Vin has lost out on people forced to travel by car and those stopping at service stations overnight.</w:t>
      </w:r>
    </w:p>
    <w:p w14:paraId="706CB7A2" w14:textId="77777777" w:rsidR="00A66A02" w:rsidRPr="00137E68" w:rsidRDefault="00A66A02" w:rsidP="00137E68">
      <w:pPr>
        <w:pStyle w:val="Heading1"/>
        <w:rPr>
          <w:rFonts w:ascii="Times New Roman" w:hAnsi="Times New Roman" w:cs="Times New Roman"/>
          <w:b/>
          <w:color w:val="auto"/>
        </w:rPr>
      </w:pPr>
      <w:bookmarkStart w:id="10" w:name="_Toc27390715"/>
      <w:r w:rsidRPr="00137E68">
        <w:rPr>
          <w:rFonts w:ascii="Times New Roman" w:hAnsi="Times New Roman" w:cs="Times New Roman"/>
          <w:b/>
          <w:color w:val="auto"/>
        </w:rPr>
        <w:t>Critical thinking at workplace – Hotel du vin</w:t>
      </w:r>
      <w:bookmarkEnd w:id="10"/>
    </w:p>
    <w:p w14:paraId="530E5478" w14:textId="77777777" w:rsidR="004B63E8" w:rsidRDefault="004B63E8" w:rsidP="00A66A02">
      <w:pPr>
        <w:spacing w:line="360" w:lineRule="auto"/>
        <w:rPr>
          <w:rFonts w:ascii="Times New Roman" w:hAnsi="Times New Roman" w:cs="Times New Roman"/>
          <w:b/>
          <w:sz w:val="28"/>
          <w:szCs w:val="28"/>
        </w:rPr>
      </w:pPr>
    </w:p>
    <w:p w14:paraId="1A7418C5" w14:textId="08F8FCFE" w:rsidR="00CF78A3" w:rsidRDefault="00556F0E" w:rsidP="00A66A02">
      <w:pPr>
        <w:spacing w:line="360" w:lineRule="auto"/>
        <w:rPr>
          <w:rFonts w:ascii="Times New Roman" w:hAnsi="Times New Roman" w:cs="Times New Roman"/>
          <w:sz w:val="24"/>
          <w:szCs w:val="24"/>
        </w:rPr>
      </w:pPr>
      <w:r>
        <w:rPr>
          <w:rFonts w:ascii="Times New Roman" w:hAnsi="Times New Roman" w:cs="Times New Roman"/>
          <w:sz w:val="24"/>
          <w:szCs w:val="24"/>
        </w:rPr>
        <w:t xml:space="preserve">Critical thinking </w:t>
      </w:r>
      <w:r w:rsidR="00CF78A3">
        <w:rPr>
          <w:rFonts w:ascii="Times New Roman" w:hAnsi="Times New Roman" w:cs="Times New Roman"/>
          <w:sz w:val="24"/>
          <w:szCs w:val="24"/>
        </w:rPr>
        <w:t>and decision making using Red Model</w:t>
      </w:r>
    </w:p>
    <w:p w14:paraId="2188FB5C" w14:textId="7A1E21F6" w:rsidR="00556F0E" w:rsidRPr="00002FB5" w:rsidRDefault="00F054CC" w:rsidP="00556F0E">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61E61A3F" wp14:editId="5389D29B">
            <wp:extent cx="4133850" cy="232614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ritical-thinking-12-638.jpg"/>
                    <pic:cNvPicPr/>
                  </pic:nvPicPr>
                  <pic:blipFill>
                    <a:blip r:embed="rId12">
                      <a:extLst>
                        <a:ext uri="{28A0092B-C50C-407E-A947-70E740481C1C}">
                          <a14:useLocalDpi xmlns:a14="http://schemas.microsoft.com/office/drawing/2010/main" val="0"/>
                        </a:ext>
                      </a:extLst>
                    </a:blip>
                    <a:stretch>
                      <a:fillRect/>
                    </a:stretch>
                  </pic:blipFill>
                  <pic:spPr>
                    <a:xfrm>
                      <a:off x="0" y="0"/>
                      <a:ext cx="4141489" cy="2330447"/>
                    </a:xfrm>
                    <a:prstGeom prst="rect">
                      <a:avLst/>
                    </a:prstGeom>
                  </pic:spPr>
                </pic:pic>
              </a:graphicData>
            </a:graphic>
          </wp:inline>
        </w:drawing>
      </w:r>
      <w:r>
        <w:rPr>
          <w:rFonts w:ascii="Times New Roman" w:hAnsi="Times New Roman" w:cs="Times New Roman"/>
          <w:sz w:val="24"/>
          <w:szCs w:val="24"/>
        </w:rPr>
        <w:t>Source</w:t>
      </w:r>
      <w:r w:rsidR="007477DD">
        <w:rPr>
          <w:rFonts w:ascii="Times New Roman" w:hAnsi="Times New Roman" w:cs="Times New Roman"/>
          <w:sz w:val="24"/>
          <w:szCs w:val="24"/>
        </w:rPr>
        <w:t>:</w:t>
      </w:r>
      <w:r w:rsidR="007477DD" w:rsidRPr="00002FB5">
        <w:rPr>
          <w:rFonts w:ascii="Times New Roman" w:hAnsi="Times New Roman" w:cs="Times New Roman"/>
          <w:i/>
          <w:iCs/>
          <w:color w:val="5B9BD5" w:themeColor="accent1"/>
          <w:sz w:val="20"/>
          <w:szCs w:val="20"/>
        </w:rPr>
        <w:t>https://www.google.co.uk/search?q=red+model+critical+thinking&amp;tbm=isch&amp;source=iu&amp;ictx=1&amp;fir=ZDgfzk-pCf88oM%253A%252C2EWrsmL9jVudUM%252C_&amp;vet=1&amp;usg=AI4_-kSyhppeOFVfQvBk5DigwwyXKbHPQg&amp;sa=X&amp;ved=2ahUKEwjR2ajNnbrmAhXXURUIHbQADTwQ9QEwB3oECAkQJQ#imgrc=LBO-oRJHjaAMVM:&amp;vet=1</w:t>
      </w:r>
    </w:p>
    <w:p w14:paraId="1F1FB5CA" w14:textId="77777777" w:rsidR="00F054CC" w:rsidRDefault="00F054CC" w:rsidP="00556F0E">
      <w:pPr>
        <w:spacing w:line="360" w:lineRule="auto"/>
        <w:jc w:val="both"/>
        <w:rPr>
          <w:rFonts w:ascii="Times New Roman" w:hAnsi="Times New Roman" w:cs="Times New Roman"/>
          <w:sz w:val="24"/>
          <w:szCs w:val="24"/>
        </w:rPr>
      </w:pPr>
    </w:p>
    <w:p w14:paraId="1E8DD728" w14:textId="77777777" w:rsidR="00556F0E" w:rsidRDefault="000F1D67" w:rsidP="00556F0E">
      <w:pPr>
        <w:spacing w:line="360" w:lineRule="auto"/>
        <w:jc w:val="both"/>
        <w:rPr>
          <w:rFonts w:ascii="Times New Roman" w:hAnsi="Times New Roman" w:cs="Times New Roman"/>
          <w:sz w:val="24"/>
          <w:szCs w:val="24"/>
        </w:rPr>
      </w:pPr>
      <w:r w:rsidRPr="000F1D67">
        <w:rPr>
          <w:rFonts w:ascii="Times New Roman" w:hAnsi="Times New Roman" w:cs="Times New Roman"/>
          <w:sz w:val="24"/>
          <w:szCs w:val="24"/>
        </w:rPr>
        <w:t>Critical thinking describes the process that we use to discover and test our conclusions. This inclu</w:t>
      </w:r>
      <w:r>
        <w:rPr>
          <w:rFonts w:ascii="Times New Roman" w:hAnsi="Times New Roman" w:cs="Times New Roman"/>
          <w:sz w:val="24"/>
          <w:szCs w:val="24"/>
        </w:rPr>
        <w:t>des three inter-related steps as d</w:t>
      </w:r>
      <w:r w:rsidRPr="000F1D67">
        <w:rPr>
          <w:rFonts w:ascii="Times New Roman" w:hAnsi="Times New Roman" w:cs="Times New Roman"/>
          <w:sz w:val="24"/>
          <w:szCs w:val="24"/>
        </w:rPr>
        <w:t>iscovering the hypotheses that direct our jud</w:t>
      </w:r>
      <w:r>
        <w:rPr>
          <w:rFonts w:ascii="Times New Roman" w:hAnsi="Times New Roman" w:cs="Times New Roman"/>
          <w:sz w:val="24"/>
          <w:szCs w:val="24"/>
        </w:rPr>
        <w:t>gments, behaviour and choices, t</w:t>
      </w:r>
      <w:r w:rsidRPr="000F1D67">
        <w:rPr>
          <w:rFonts w:ascii="Times New Roman" w:hAnsi="Times New Roman" w:cs="Times New Roman"/>
          <w:sz w:val="24"/>
          <w:szCs w:val="24"/>
        </w:rPr>
        <w:t>esting the validity of these assumptions by investigating as many different perspectives, perspectives and references as possible, and making informed decisions based on these inquiries.</w:t>
      </w:r>
      <w:sdt>
        <w:sdtPr>
          <w:rPr>
            <w:rFonts w:ascii="Times New Roman" w:hAnsi="Times New Roman" w:cs="Times New Roman"/>
            <w:sz w:val="24"/>
            <w:szCs w:val="24"/>
          </w:rPr>
          <w:id w:val="15749345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Ste07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F1D67">
            <w:rPr>
              <w:rFonts w:ascii="Times New Roman" w:hAnsi="Times New Roman" w:cs="Times New Roman"/>
              <w:noProof/>
              <w:sz w:val="24"/>
              <w:szCs w:val="24"/>
            </w:rPr>
            <w:t>(Brookfield, 2007)</w:t>
          </w:r>
          <w:r>
            <w:rPr>
              <w:rFonts w:ascii="Times New Roman" w:hAnsi="Times New Roman" w:cs="Times New Roman"/>
              <w:sz w:val="24"/>
              <w:szCs w:val="24"/>
            </w:rPr>
            <w:fldChar w:fldCharType="end"/>
          </w:r>
        </w:sdtContent>
      </w:sdt>
      <w:r w:rsidR="000E5E5F">
        <w:rPr>
          <w:rFonts w:ascii="Times New Roman" w:hAnsi="Times New Roman" w:cs="Times New Roman"/>
          <w:sz w:val="24"/>
          <w:szCs w:val="24"/>
        </w:rPr>
        <w:t xml:space="preserve">. </w:t>
      </w:r>
      <w:r w:rsidR="000E5E5F" w:rsidRPr="000E5E5F">
        <w:rPr>
          <w:rFonts w:ascii="Times New Roman" w:hAnsi="Times New Roman" w:cs="Times New Roman"/>
          <w:sz w:val="24"/>
          <w:szCs w:val="24"/>
        </w:rPr>
        <w:t xml:space="preserve">Luckily, critical thinking can be taught. Pearson </w:t>
      </w:r>
      <w:r w:rsidR="000E5E5F" w:rsidRPr="000E5E5F">
        <w:rPr>
          <w:rFonts w:ascii="Times New Roman" w:hAnsi="Times New Roman" w:cs="Times New Roman"/>
          <w:sz w:val="24"/>
          <w:szCs w:val="24"/>
        </w:rPr>
        <w:lastRenderedPageBreak/>
        <w:t>has formed the following RED Model – Recognize Assumptions, Evaluate Arguments, Draw Conclusions – as a way to approach and refer the ideals of critical thinking when presented with a choice.</w:t>
      </w:r>
      <w:sdt>
        <w:sdtPr>
          <w:rPr>
            <w:rFonts w:ascii="Times New Roman" w:hAnsi="Times New Roman" w:cs="Times New Roman"/>
            <w:sz w:val="24"/>
            <w:szCs w:val="24"/>
          </w:rPr>
          <w:id w:val="46118113"/>
          <w:citation/>
        </w:sdtPr>
        <w:sdtEndPr/>
        <w:sdtContent>
          <w:r w:rsidR="000E5E5F">
            <w:rPr>
              <w:rFonts w:ascii="Times New Roman" w:hAnsi="Times New Roman" w:cs="Times New Roman"/>
              <w:sz w:val="24"/>
              <w:szCs w:val="24"/>
            </w:rPr>
            <w:fldChar w:fldCharType="begin"/>
          </w:r>
          <w:r w:rsidR="000E5E5F">
            <w:rPr>
              <w:rFonts w:ascii="Times New Roman" w:hAnsi="Times New Roman" w:cs="Times New Roman"/>
              <w:sz w:val="24"/>
              <w:szCs w:val="24"/>
            </w:rPr>
            <w:instrText xml:space="preserve"> CITATION Cha09 \l 2057 </w:instrText>
          </w:r>
          <w:r w:rsidR="000E5E5F">
            <w:rPr>
              <w:rFonts w:ascii="Times New Roman" w:hAnsi="Times New Roman" w:cs="Times New Roman"/>
              <w:sz w:val="24"/>
              <w:szCs w:val="24"/>
            </w:rPr>
            <w:fldChar w:fldCharType="separate"/>
          </w:r>
          <w:r w:rsidR="000E5E5F">
            <w:rPr>
              <w:rFonts w:ascii="Times New Roman" w:hAnsi="Times New Roman" w:cs="Times New Roman"/>
              <w:noProof/>
              <w:sz w:val="24"/>
              <w:szCs w:val="24"/>
            </w:rPr>
            <w:t xml:space="preserve"> </w:t>
          </w:r>
          <w:r w:rsidR="000E5E5F" w:rsidRPr="000E5E5F">
            <w:rPr>
              <w:rFonts w:ascii="Times New Roman" w:hAnsi="Times New Roman" w:cs="Times New Roman"/>
              <w:noProof/>
              <w:sz w:val="24"/>
              <w:szCs w:val="24"/>
            </w:rPr>
            <w:t>(Chartrand, et al., 2009)</w:t>
          </w:r>
          <w:r w:rsidR="000E5E5F">
            <w:rPr>
              <w:rFonts w:ascii="Times New Roman" w:hAnsi="Times New Roman" w:cs="Times New Roman"/>
              <w:sz w:val="24"/>
              <w:szCs w:val="24"/>
            </w:rPr>
            <w:fldChar w:fldCharType="end"/>
          </w:r>
        </w:sdtContent>
      </w:sdt>
    </w:p>
    <w:p w14:paraId="4283EC07" w14:textId="77777777" w:rsidR="00183E62" w:rsidRDefault="001310B8" w:rsidP="00556F0E">
      <w:pPr>
        <w:spacing w:line="360" w:lineRule="auto"/>
        <w:jc w:val="both"/>
        <w:rPr>
          <w:rFonts w:ascii="Times New Roman" w:hAnsi="Times New Roman" w:cs="Times New Roman"/>
          <w:sz w:val="24"/>
          <w:szCs w:val="24"/>
        </w:rPr>
      </w:pPr>
      <w:r w:rsidRPr="001310B8">
        <w:rPr>
          <w:rFonts w:ascii="Times New Roman" w:hAnsi="Times New Roman" w:cs="Times New Roman"/>
          <w:sz w:val="24"/>
          <w:szCs w:val="24"/>
        </w:rPr>
        <w:t>The definition is important for the management of the hospitality busines</w:t>
      </w:r>
      <w:r>
        <w:rPr>
          <w:rFonts w:ascii="Times New Roman" w:hAnsi="Times New Roman" w:cs="Times New Roman"/>
          <w:sz w:val="24"/>
          <w:szCs w:val="24"/>
        </w:rPr>
        <w:t>s. The hotel manager of Hotel du VIN</w:t>
      </w:r>
      <w:r w:rsidRPr="001310B8">
        <w:rPr>
          <w:rFonts w:ascii="Times New Roman" w:hAnsi="Times New Roman" w:cs="Times New Roman"/>
          <w:sz w:val="24"/>
          <w:szCs w:val="24"/>
        </w:rPr>
        <w:t xml:space="preserve"> would therefore have the qualities of a professional critical thinker in order to ensure better productivity and efficiency. Awareness of market trends, season and consumer expectations is critical to optimising room occupancy earnings.</w:t>
      </w:r>
      <w:r w:rsidRPr="001310B8">
        <w:t xml:space="preserve"> </w:t>
      </w:r>
      <w:r w:rsidRPr="001310B8">
        <w:rPr>
          <w:rFonts w:ascii="Times New Roman" w:hAnsi="Times New Roman" w:cs="Times New Roman"/>
          <w:sz w:val="24"/>
          <w:szCs w:val="24"/>
        </w:rPr>
        <w:t>A critical thinking director measures income per room available (revenue) to maximise profits, unlike other administrators who interpret ideas differently. In addition, a top manager is also using his or her thinking skills to analyse and implement relevant marketing tactics to advance company, e.g. through social media.</w:t>
      </w:r>
      <w:r w:rsidRPr="001310B8">
        <w:t xml:space="preserve"> </w:t>
      </w:r>
      <w:r w:rsidRPr="001310B8">
        <w:rPr>
          <w:rFonts w:ascii="Times New Roman" w:hAnsi="Times New Roman" w:cs="Times New Roman"/>
          <w:sz w:val="24"/>
          <w:szCs w:val="24"/>
        </w:rPr>
        <w:t>The quality of hotels often depends on creativity to identify the desires of staff and to establish effective motivating models. Ultimately, skills allow managers to ensure the collaboration of all hotel teams, because quality and customer satisfaction are a collective responsibility.</w:t>
      </w:r>
      <w:sdt>
        <w:sdtPr>
          <w:rPr>
            <w:rFonts w:ascii="Times New Roman" w:hAnsi="Times New Roman" w:cs="Times New Roman"/>
            <w:sz w:val="24"/>
            <w:szCs w:val="24"/>
          </w:rPr>
          <w:id w:val="-14013547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Kel16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310B8">
            <w:rPr>
              <w:rFonts w:ascii="Times New Roman" w:hAnsi="Times New Roman" w:cs="Times New Roman"/>
              <w:noProof/>
              <w:sz w:val="24"/>
              <w:szCs w:val="24"/>
            </w:rPr>
            <w:t>(Zhang, 2016)</w:t>
          </w:r>
          <w:r>
            <w:rPr>
              <w:rFonts w:ascii="Times New Roman" w:hAnsi="Times New Roman" w:cs="Times New Roman"/>
              <w:sz w:val="24"/>
              <w:szCs w:val="24"/>
            </w:rPr>
            <w:fldChar w:fldCharType="end"/>
          </w:r>
        </w:sdtContent>
      </w:sdt>
    </w:p>
    <w:p w14:paraId="32083C2E" w14:textId="5CB75A2A" w:rsidR="004470D6" w:rsidRDefault="000E5E5F" w:rsidP="00556F0E">
      <w:pPr>
        <w:spacing w:line="360" w:lineRule="auto"/>
        <w:jc w:val="both"/>
        <w:rPr>
          <w:rFonts w:ascii="Times New Roman" w:hAnsi="Times New Roman" w:cs="Times New Roman"/>
          <w:sz w:val="24"/>
          <w:szCs w:val="24"/>
        </w:rPr>
      </w:pPr>
      <w:r w:rsidRPr="000E5E5F">
        <w:rPr>
          <w:rFonts w:ascii="Times New Roman" w:hAnsi="Times New Roman" w:cs="Times New Roman"/>
          <w:sz w:val="24"/>
          <w:szCs w:val="24"/>
        </w:rPr>
        <w:t>Critical thinking, along with every other set of business knowledge, can create a difference between winning and losing. However, these capabilities are not out of scope–they are easily available to staff at all grades. When learned, critical thinking skills last a lifetime and will become a powerful asset to companies pursuing a competitive advantage.</w:t>
      </w:r>
      <w:sdt>
        <w:sdtPr>
          <w:rPr>
            <w:rFonts w:ascii="Times New Roman" w:hAnsi="Times New Roman" w:cs="Times New Roman"/>
            <w:sz w:val="24"/>
            <w:szCs w:val="24"/>
          </w:rPr>
          <w:id w:val="-15743467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Cha09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E5E5F">
            <w:rPr>
              <w:rFonts w:ascii="Times New Roman" w:hAnsi="Times New Roman" w:cs="Times New Roman"/>
              <w:noProof/>
              <w:sz w:val="24"/>
              <w:szCs w:val="24"/>
            </w:rPr>
            <w:t>(Chartrand, et al., 2009)</w:t>
          </w:r>
          <w:r>
            <w:rPr>
              <w:rFonts w:ascii="Times New Roman" w:hAnsi="Times New Roman" w:cs="Times New Roman"/>
              <w:sz w:val="24"/>
              <w:szCs w:val="24"/>
            </w:rPr>
            <w:fldChar w:fldCharType="end"/>
          </w:r>
        </w:sdtContent>
      </w:sdt>
    </w:p>
    <w:p w14:paraId="00F98097" w14:textId="7569DE7F" w:rsidR="004470D6" w:rsidRPr="00183E62" w:rsidRDefault="004470D6" w:rsidP="00183E62">
      <w:pPr>
        <w:spacing w:line="360" w:lineRule="auto"/>
        <w:jc w:val="center"/>
        <w:rPr>
          <w:rFonts w:ascii="Times New Roman" w:hAnsi="Times New Roman" w:cs="Times New Roman"/>
          <w:b/>
          <w:sz w:val="24"/>
          <w:szCs w:val="24"/>
        </w:rPr>
      </w:pPr>
      <w:r w:rsidRPr="00183E62">
        <w:rPr>
          <w:rFonts w:ascii="Times New Roman" w:hAnsi="Times New Roman" w:cs="Times New Roman"/>
          <w:b/>
          <w:sz w:val="24"/>
          <w:szCs w:val="24"/>
        </w:rPr>
        <w:t xml:space="preserve">SWOT Analysis </w:t>
      </w:r>
      <w:r w:rsidR="00266B2C" w:rsidRPr="00183E62">
        <w:rPr>
          <w:rFonts w:ascii="Times New Roman" w:hAnsi="Times New Roman" w:cs="Times New Roman"/>
          <w:b/>
          <w:sz w:val="24"/>
          <w:szCs w:val="24"/>
        </w:rPr>
        <w:t>of Hotel</w:t>
      </w:r>
      <w:r w:rsidRPr="00183E62">
        <w:rPr>
          <w:rFonts w:ascii="Times New Roman" w:hAnsi="Times New Roman" w:cs="Times New Roman"/>
          <w:b/>
          <w:sz w:val="24"/>
          <w:szCs w:val="24"/>
        </w:rPr>
        <w:t xml:space="preserve"> du vin</w:t>
      </w:r>
    </w:p>
    <w:tbl>
      <w:tblPr>
        <w:tblStyle w:val="TableGrid"/>
        <w:tblW w:w="0" w:type="auto"/>
        <w:tblLook w:val="04A0" w:firstRow="1" w:lastRow="0" w:firstColumn="1" w:lastColumn="0" w:noHBand="0" w:noVBand="1"/>
      </w:tblPr>
      <w:tblGrid>
        <w:gridCol w:w="4508"/>
        <w:gridCol w:w="4508"/>
      </w:tblGrid>
      <w:tr w:rsidR="0047542F" w14:paraId="66DC78EC" w14:textId="77777777" w:rsidTr="0047542F">
        <w:tc>
          <w:tcPr>
            <w:tcW w:w="4508" w:type="dxa"/>
          </w:tcPr>
          <w:p w14:paraId="7EC6C617" w14:textId="77777777" w:rsidR="0047542F" w:rsidRPr="0047542F" w:rsidRDefault="0047542F" w:rsidP="0047542F">
            <w:pPr>
              <w:spacing w:line="360" w:lineRule="auto"/>
              <w:jc w:val="center"/>
              <w:rPr>
                <w:rFonts w:ascii="Times New Roman" w:hAnsi="Times New Roman" w:cs="Times New Roman"/>
                <w:b/>
                <w:sz w:val="24"/>
                <w:szCs w:val="24"/>
                <w:u w:val="single"/>
              </w:rPr>
            </w:pPr>
            <w:r w:rsidRPr="0047542F">
              <w:rPr>
                <w:rFonts w:ascii="Times New Roman" w:hAnsi="Times New Roman" w:cs="Times New Roman"/>
                <w:b/>
                <w:sz w:val="24"/>
                <w:szCs w:val="24"/>
                <w:u w:val="single"/>
              </w:rPr>
              <w:t>Strengths</w:t>
            </w:r>
          </w:p>
        </w:tc>
        <w:tc>
          <w:tcPr>
            <w:tcW w:w="4508" w:type="dxa"/>
          </w:tcPr>
          <w:p w14:paraId="2AAA6B20" w14:textId="77777777" w:rsidR="0047542F" w:rsidRPr="0047542F" w:rsidRDefault="0047542F" w:rsidP="0047542F">
            <w:pPr>
              <w:spacing w:line="360" w:lineRule="auto"/>
              <w:jc w:val="center"/>
              <w:rPr>
                <w:rFonts w:ascii="Times New Roman" w:hAnsi="Times New Roman" w:cs="Times New Roman"/>
                <w:b/>
                <w:sz w:val="24"/>
                <w:szCs w:val="24"/>
                <w:u w:val="single"/>
              </w:rPr>
            </w:pPr>
            <w:r w:rsidRPr="0047542F">
              <w:rPr>
                <w:rFonts w:ascii="Times New Roman" w:hAnsi="Times New Roman" w:cs="Times New Roman"/>
                <w:b/>
                <w:sz w:val="24"/>
                <w:szCs w:val="24"/>
                <w:u w:val="single"/>
              </w:rPr>
              <w:t>Weaknesses</w:t>
            </w:r>
          </w:p>
        </w:tc>
      </w:tr>
      <w:tr w:rsidR="0047542F" w14:paraId="7CFB3E8C" w14:textId="77777777" w:rsidTr="0047542F">
        <w:tc>
          <w:tcPr>
            <w:tcW w:w="4508" w:type="dxa"/>
          </w:tcPr>
          <w:p w14:paraId="3317EED2" w14:textId="77777777" w:rsidR="0047542F" w:rsidRDefault="0047542F" w:rsidP="0047542F">
            <w:pPr>
              <w:spacing w:line="360" w:lineRule="auto"/>
              <w:jc w:val="center"/>
              <w:rPr>
                <w:rFonts w:ascii="Times New Roman" w:hAnsi="Times New Roman" w:cs="Times New Roman"/>
                <w:sz w:val="24"/>
                <w:szCs w:val="24"/>
              </w:rPr>
            </w:pPr>
            <w:r w:rsidRPr="004470D6">
              <w:rPr>
                <w:rFonts w:ascii="Times New Roman" w:hAnsi="Times New Roman" w:cs="Times New Roman"/>
                <w:sz w:val="24"/>
                <w:szCs w:val="24"/>
              </w:rPr>
              <w:t>world-renowned company</w:t>
            </w:r>
          </w:p>
          <w:p w14:paraId="3831B625" w14:textId="77777777" w:rsidR="0047542F" w:rsidRDefault="0047542F" w:rsidP="0047542F">
            <w:pPr>
              <w:spacing w:line="360" w:lineRule="auto"/>
              <w:jc w:val="center"/>
              <w:rPr>
                <w:rFonts w:ascii="Times New Roman" w:hAnsi="Times New Roman" w:cs="Times New Roman"/>
                <w:sz w:val="24"/>
                <w:szCs w:val="24"/>
              </w:rPr>
            </w:pPr>
            <w:r w:rsidRPr="004470D6">
              <w:rPr>
                <w:rFonts w:ascii="Times New Roman" w:hAnsi="Times New Roman" w:cs="Times New Roman"/>
                <w:sz w:val="24"/>
                <w:szCs w:val="24"/>
              </w:rPr>
              <w:t>luxury furnishings</w:t>
            </w:r>
          </w:p>
          <w:p w14:paraId="66258AB2" w14:textId="77777777" w:rsidR="0047542F" w:rsidRPr="00D74E4E" w:rsidRDefault="0047542F" w:rsidP="0047542F">
            <w:pPr>
              <w:spacing w:line="360" w:lineRule="auto"/>
              <w:jc w:val="center"/>
              <w:rPr>
                <w:rFonts w:ascii="Times New Roman" w:hAnsi="Times New Roman" w:cs="Times New Roman"/>
                <w:sz w:val="24"/>
                <w:szCs w:val="24"/>
              </w:rPr>
            </w:pPr>
            <w:r w:rsidRPr="00D74E4E">
              <w:rPr>
                <w:rFonts w:ascii="Times New Roman" w:hAnsi="Times New Roman" w:cs="Times New Roman"/>
                <w:sz w:val="24"/>
                <w:szCs w:val="24"/>
              </w:rPr>
              <w:t>fashionable atmosphere</w:t>
            </w:r>
          </w:p>
          <w:p w14:paraId="4946C606" w14:textId="77777777" w:rsidR="00D74E4E" w:rsidRPr="00D74E4E" w:rsidRDefault="00D74E4E" w:rsidP="0047542F">
            <w:pPr>
              <w:spacing w:line="360" w:lineRule="auto"/>
              <w:jc w:val="center"/>
              <w:rPr>
                <w:rStyle w:val="blast"/>
                <w:rFonts w:ascii="Times New Roman" w:hAnsi="Times New Roman" w:cs="Times New Roman"/>
                <w:bCs/>
                <w:sz w:val="24"/>
                <w:szCs w:val="24"/>
                <w:shd w:val="clear" w:color="auto" w:fill="FFFFFF"/>
              </w:rPr>
            </w:pPr>
            <w:r w:rsidRPr="00D74E4E">
              <w:rPr>
                <w:rStyle w:val="blast"/>
                <w:rFonts w:ascii="Times New Roman" w:hAnsi="Times New Roman" w:cs="Times New Roman"/>
                <w:bCs/>
                <w:sz w:val="24"/>
                <w:szCs w:val="24"/>
                <w:shd w:val="clear" w:color="auto" w:fill="FFFFFF"/>
              </w:rPr>
              <w:t>Profitability</w:t>
            </w:r>
          </w:p>
          <w:p w14:paraId="3B27BB95" w14:textId="77777777" w:rsidR="00D74E4E" w:rsidRPr="0047542F" w:rsidRDefault="00D74E4E" w:rsidP="0047542F">
            <w:pPr>
              <w:spacing w:line="360" w:lineRule="auto"/>
              <w:jc w:val="center"/>
              <w:rPr>
                <w:rFonts w:ascii="Times New Roman" w:hAnsi="Times New Roman" w:cs="Times New Roman"/>
                <w:b/>
                <w:sz w:val="24"/>
                <w:szCs w:val="24"/>
              </w:rPr>
            </w:pPr>
            <w:r w:rsidRPr="00D74E4E">
              <w:rPr>
                <w:rFonts w:ascii="Times New Roman" w:hAnsi="Times New Roman" w:cs="Times New Roman"/>
                <w:sz w:val="24"/>
                <w:szCs w:val="24"/>
              </w:rPr>
              <w:t>Brand Image</w:t>
            </w:r>
          </w:p>
        </w:tc>
        <w:tc>
          <w:tcPr>
            <w:tcW w:w="4508" w:type="dxa"/>
          </w:tcPr>
          <w:p w14:paraId="7E541014" w14:textId="77777777" w:rsidR="0047542F" w:rsidRPr="00D74E4E" w:rsidRDefault="0047542F" w:rsidP="0047542F">
            <w:pPr>
              <w:spacing w:line="360" w:lineRule="auto"/>
              <w:jc w:val="center"/>
              <w:rPr>
                <w:rFonts w:ascii="Times New Roman" w:hAnsi="Times New Roman" w:cs="Times New Roman"/>
                <w:sz w:val="24"/>
                <w:szCs w:val="24"/>
              </w:rPr>
            </w:pPr>
            <w:r w:rsidRPr="00D74E4E">
              <w:rPr>
                <w:rFonts w:ascii="Times New Roman" w:hAnsi="Times New Roman" w:cs="Times New Roman"/>
                <w:sz w:val="24"/>
                <w:szCs w:val="24"/>
              </w:rPr>
              <w:t>Lack of training</w:t>
            </w:r>
          </w:p>
          <w:p w14:paraId="79F9BE02" w14:textId="77777777" w:rsidR="00D74E4E" w:rsidRPr="00D74E4E" w:rsidRDefault="00D74E4E" w:rsidP="0047542F">
            <w:pPr>
              <w:spacing w:line="360" w:lineRule="auto"/>
              <w:jc w:val="center"/>
              <w:rPr>
                <w:rFonts w:ascii="Times New Roman" w:hAnsi="Times New Roman" w:cs="Times New Roman"/>
                <w:sz w:val="24"/>
                <w:szCs w:val="24"/>
              </w:rPr>
            </w:pPr>
            <w:r w:rsidRPr="00D74E4E">
              <w:rPr>
                <w:rStyle w:val="blast"/>
                <w:rFonts w:ascii="Times New Roman" w:hAnsi="Times New Roman" w:cs="Times New Roman"/>
                <w:bCs/>
                <w:shd w:val="clear" w:color="auto" w:fill="FFFFFF"/>
              </w:rPr>
              <w:t>Limited global presence</w:t>
            </w:r>
          </w:p>
        </w:tc>
      </w:tr>
      <w:tr w:rsidR="0047542F" w14:paraId="0F3DDCDC" w14:textId="77777777" w:rsidTr="0047542F">
        <w:tc>
          <w:tcPr>
            <w:tcW w:w="4508" w:type="dxa"/>
          </w:tcPr>
          <w:p w14:paraId="4D9B6962" w14:textId="77777777" w:rsidR="0047542F" w:rsidRPr="0047542F" w:rsidRDefault="0047542F" w:rsidP="0047542F">
            <w:pPr>
              <w:spacing w:line="360" w:lineRule="auto"/>
              <w:jc w:val="center"/>
              <w:rPr>
                <w:rFonts w:ascii="Times New Roman" w:hAnsi="Times New Roman" w:cs="Times New Roman"/>
                <w:b/>
                <w:sz w:val="24"/>
                <w:szCs w:val="24"/>
                <w:u w:val="single"/>
              </w:rPr>
            </w:pPr>
            <w:r w:rsidRPr="0047542F">
              <w:rPr>
                <w:rFonts w:ascii="Times New Roman" w:hAnsi="Times New Roman" w:cs="Times New Roman"/>
                <w:b/>
                <w:sz w:val="24"/>
                <w:szCs w:val="24"/>
                <w:u w:val="single"/>
              </w:rPr>
              <w:t>Opportunities</w:t>
            </w:r>
          </w:p>
        </w:tc>
        <w:tc>
          <w:tcPr>
            <w:tcW w:w="4508" w:type="dxa"/>
          </w:tcPr>
          <w:p w14:paraId="5E26BD6D" w14:textId="77777777" w:rsidR="0047542F" w:rsidRPr="00D74E4E" w:rsidRDefault="0047542F" w:rsidP="0047542F">
            <w:pPr>
              <w:spacing w:line="360" w:lineRule="auto"/>
              <w:jc w:val="center"/>
              <w:rPr>
                <w:rFonts w:ascii="Times New Roman" w:hAnsi="Times New Roman" w:cs="Times New Roman"/>
                <w:b/>
                <w:sz w:val="24"/>
                <w:szCs w:val="24"/>
                <w:u w:val="single"/>
              </w:rPr>
            </w:pPr>
            <w:r w:rsidRPr="00D74E4E">
              <w:rPr>
                <w:rFonts w:ascii="Times New Roman" w:hAnsi="Times New Roman" w:cs="Times New Roman"/>
                <w:b/>
                <w:sz w:val="24"/>
                <w:szCs w:val="24"/>
                <w:u w:val="single"/>
              </w:rPr>
              <w:t>Threats</w:t>
            </w:r>
          </w:p>
        </w:tc>
      </w:tr>
      <w:tr w:rsidR="0047542F" w14:paraId="246A590F" w14:textId="77777777" w:rsidTr="0047542F">
        <w:tc>
          <w:tcPr>
            <w:tcW w:w="4508" w:type="dxa"/>
          </w:tcPr>
          <w:p w14:paraId="534EAABA" w14:textId="77777777" w:rsidR="0047542F" w:rsidRPr="00D74E4E" w:rsidRDefault="0047542F" w:rsidP="0047542F">
            <w:pPr>
              <w:spacing w:line="360" w:lineRule="auto"/>
              <w:jc w:val="center"/>
              <w:rPr>
                <w:rFonts w:ascii="Times New Roman" w:hAnsi="Times New Roman" w:cs="Times New Roman"/>
                <w:sz w:val="24"/>
                <w:szCs w:val="24"/>
              </w:rPr>
            </w:pPr>
            <w:r w:rsidRPr="004470D6">
              <w:rPr>
                <w:rFonts w:ascii="Times New Roman" w:hAnsi="Times New Roman" w:cs="Times New Roman"/>
                <w:sz w:val="24"/>
                <w:szCs w:val="24"/>
              </w:rPr>
              <w:t xml:space="preserve">more </w:t>
            </w:r>
            <w:r w:rsidRPr="00D74E4E">
              <w:rPr>
                <w:rFonts w:ascii="Times New Roman" w:hAnsi="Times New Roman" w:cs="Times New Roman"/>
                <w:sz w:val="24"/>
                <w:szCs w:val="24"/>
              </w:rPr>
              <w:t>advertising campaigns</w:t>
            </w:r>
          </w:p>
          <w:p w14:paraId="0BF8945D" w14:textId="77777777" w:rsidR="0047542F" w:rsidRPr="00D74E4E" w:rsidRDefault="0047542F" w:rsidP="0047542F">
            <w:pPr>
              <w:spacing w:line="360" w:lineRule="auto"/>
              <w:jc w:val="center"/>
              <w:rPr>
                <w:rFonts w:ascii="Times New Roman" w:hAnsi="Times New Roman" w:cs="Times New Roman"/>
                <w:sz w:val="24"/>
                <w:szCs w:val="24"/>
              </w:rPr>
            </w:pPr>
            <w:r w:rsidRPr="00D74E4E">
              <w:rPr>
                <w:rFonts w:ascii="Times New Roman" w:hAnsi="Times New Roman" w:cs="Times New Roman"/>
                <w:sz w:val="24"/>
                <w:szCs w:val="24"/>
              </w:rPr>
              <w:t>sales promotion</w:t>
            </w:r>
          </w:p>
          <w:p w14:paraId="5A6071C0" w14:textId="77777777" w:rsidR="00D74E4E" w:rsidRPr="00D74E4E" w:rsidRDefault="00D74E4E" w:rsidP="0047542F">
            <w:pPr>
              <w:spacing w:line="360" w:lineRule="auto"/>
              <w:jc w:val="center"/>
              <w:rPr>
                <w:rStyle w:val="blast"/>
                <w:rFonts w:ascii="Times New Roman" w:hAnsi="Times New Roman" w:cs="Times New Roman"/>
                <w:bCs/>
                <w:sz w:val="24"/>
                <w:szCs w:val="24"/>
                <w:shd w:val="clear" w:color="auto" w:fill="FFFFFF"/>
              </w:rPr>
            </w:pPr>
            <w:r w:rsidRPr="00D74E4E">
              <w:rPr>
                <w:rStyle w:val="blast"/>
                <w:rFonts w:ascii="Times New Roman" w:hAnsi="Times New Roman" w:cs="Times New Roman"/>
                <w:bCs/>
                <w:sz w:val="24"/>
                <w:szCs w:val="24"/>
                <w:shd w:val="clear" w:color="auto" w:fill="FFFFFF"/>
              </w:rPr>
              <w:t>New décor</w:t>
            </w:r>
          </w:p>
          <w:p w14:paraId="40F8B4E8" w14:textId="77777777" w:rsidR="00D74E4E" w:rsidRDefault="00D74E4E" w:rsidP="0047542F">
            <w:pPr>
              <w:spacing w:line="360" w:lineRule="auto"/>
              <w:jc w:val="center"/>
              <w:rPr>
                <w:rFonts w:ascii="Times New Roman" w:hAnsi="Times New Roman" w:cs="Times New Roman"/>
                <w:sz w:val="24"/>
                <w:szCs w:val="24"/>
              </w:rPr>
            </w:pPr>
            <w:r w:rsidRPr="00D74E4E">
              <w:rPr>
                <w:rStyle w:val="blast"/>
                <w:rFonts w:ascii="Times New Roman" w:hAnsi="Times New Roman" w:cs="Times New Roman"/>
                <w:bCs/>
                <w:sz w:val="24"/>
                <w:szCs w:val="24"/>
                <w:shd w:val="clear" w:color="auto" w:fill="FFFFFF"/>
              </w:rPr>
              <w:t>New market</w:t>
            </w:r>
          </w:p>
        </w:tc>
        <w:tc>
          <w:tcPr>
            <w:tcW w:w="4508" w:type="dxa"/>
          </w:tcPr>
          <w:p w14:paraId="2041002D" w14:textId="77777777" w:rsidR="0047542F" w:rsidRPr="00D74E4E" w:rsidRDefault="0047542F" w:rsidP="0047542F">
            <w:pPr>
              <w:spacing w:line="360" w:lineRule="auto"/>
              <w:jc w:val="center"/>
              <w:rPr>
                <w:rFonts w:ascii="Times New Roman" w:hAnsi="Times New Roman" w:cs="Times New Roman"/>
                <w:sz w:val="24"/>
                <w:szCs w:val="24"/>
              </w:rPr>
            </w:pPr>
            <w:r w:rsidRPr="00D74E4E">
              <w:rPr>
                <w:rFonts w:ascii="Times New Roman" w:hAnsi="Times New Roman" w:cs="Times New Roman"/>
                <w:sz w:val="24"/>
                <w:szCs w:val="24"/>
              </w:rPr>
              <w:t>rising costs of maintaining</w:t>
            </w:r>
          </w:p>
          <w:p w14:paraId="78B0744B" w14:textId="77777777" w:rsidR="00D74E4E" w:rsidRPr="00D74E4E" w:rsidRDefault="00D74E4E" w:rsidP="0047542F">
            <w:pPr>
              <w:spacing w:line="360" w:lineRule="auto"/>
              <w:jc w:val="center"/>
              <w:rPr>
                <w:rFonts w:ascii="Times New Roman" w:hAnsi="Times New Roman" w:cs="Times New Roman"/>
                <w:sz w:val="24"/>
                <w:szCs w:val="24"/>
              </w:rPr>
            </w:pPr>
            <w:r w:rsidRPr="00D74E4E">
              <w:rPr>
                <w:rStyle w:val="blast"/>
                <w:rFonts w:ascii="Times New Roman" w:hAnsi="Times New Roman" w:cs="Times New Roman"/>
                <w:bCs/>
                <w:shd w:val="clear" w:color="auto" w:fill="FFFFFF"/>
              </w:rPr>
              <w:t>Competitors</w:t>
            </w:r>
          </w:p>
        </w:tc>
      </w:tr>
    </w:tbl>
    <w:p w14:paraId="1EE75903" w14:textId="77777777" w:rsidR="0047542F" w:rsidRDefault="0047542F" w:rsidP="00556F0E">
      <w:pPr>
        <w:spacing w:line="360" w:lineRule="auto"/>
        <w:jc w:val="both"/>
        <w:rPr>
          <w:rFonts w:ascii="Times New Roman" w:hAnsi="Times New Roman" w:cs="Times New Roman"/>
          <w:sz w:val="24"/>
          <w:szCs w:val="24"/>
        </w:rPr>
      </w:pPr>
    </w:p>
    <w:p w14:paraId="2C4E8349" w14:textId="77777777" w:rsidR="004470D6" w:rsidRDefault="004470D6" w:rsidP="00556F0E">
      <w:pPr>
        <w:spacing w:line="360" w:lineRule="auto"/>
        <w:jc w:val="both"/>
        <w:rPr>
          <w:rFonts w:ascii="Times New Roman" w:hAnsi="Times New Roman" w:cs="Times New Roman"/>
          <w:sz w:val="24"/>
          <w:szCs w:val="24"/>
        </w:rPr>
      </w:pPr>
      <w:r w:rsidRPr="004470D6">
        <w:rPr>
          <w:rFonts w:ascii="Times New Roman" w:hAnsi="Times New Roman" w:cs="Times New Roman"/>
          <w:sz w:val="24"/>
          <w:szCs w:val="24"/>
        </w:rPr>
        <w:lastRenderedPageBreak/>
        <w:t>Review of the SWOT has shown that the Hotel du Vin has many advantages internally. Hotel du Vin is a world-renowned company recognised for its luxury furnishings and impeccably good service standards. The prestige of the Hotel du Vin worldwide is focused on a comfortable place to stay where visitors can rest and take care of themselves in an elegant, fashionable atmosphere.</w:t>
      </w:r>
      <w:r w:rsidRPr="004470D6">
        <w:t xml:space="preserve"> </w:t>
      </w:r>
      <w:r w:rsidRPr="004470D6">
        <w:rPr>
          <w:rFonts w:ascii="Times New Roman" w:hAnsi="Times New Roman" w:cs="Times New Roman"/>
          <w:sz w:val="24"/>
          <w:szCs w:val="24"/>
        </w:rPr>
        <w:t>Guests are highly satisfied with the product and service of the Hotel du Vin.</w:t>
      </w:r>
    </w:p>
    <w:p w14:paraId="5B0F4E07" w14:textId="74D98B49" w:rsidR="004470D6" w:rsidRDefault="00D74E4E" w:rsidP="00556F0E">
      <w:pPr>
        <w:spacing w:line="360" w:lineRule="auto"/>
        <w:jc w:val="both"/>
        <w:rPr>
          <w:rFonts w:ascii="Times New Roman" w:hAnsi="Times New Roman" w:cs="Times New Roman"/>
          <w:sz w:val="24"/>
          <w:szCs w:val="24"/>
        </w:rPr>
      </w:pPr>
      <w:r w:rsidRPr="00D74E4E">
        <w:rPr>
          <w:rFonts w:ascii="Times New Roman" w:hAnsi="Times New Roman" w:cs="Times New Roman"/>
          <w:sz w:val="24"/>
          <w:szCs w:val="24"/>
        </w:rPr>
        <w:t>Over the years, the Hotel du Vin has built a very good brand identity. The hotel's child-friendly and bike-friendly branding paired with free Wi-Fi 24/7 was a perfect place to sell.</w:t>
      </w:r>
      <w:r w:rsidRPr="00D74E4E">
        <w:t xml:space="preserve"> </w:t>
      </w:r>
      <w:r w:rsidRPr="00D74E4E">
        <w:rPr>
          <w:rFonts w:ascii="Times New Roman" w:hAnsi="Times New Roman" w:cs="Times New Roman"/>
          <w:sz w:val="24"/>
          <w:szCs w:val="24"/>
        </w:rPr>
        <w:t xml:space="preserve">The hotel has </w:t>
      </w:r>
      <w:r w:rsidR="00266B2C" w:rsidRPr="00D74E4E">
        <w:rPr>
          <w:rFonts w:ascii="Times New Roman" w:hAnsi="Times New Roman" w:cs="Times New Roman"/>
          <w:sz w:val="24"/>
          <w:szCs w:val="24"/>
        </w:rPr>
        <w:t>won</w:t>
      </w:r>
      <w:r w:rsidRPr="00D74E4E">
        <w:rPr>
          <w:rFonts w:ascii="Times New Roman" w:hAnsi="Times New Roman" w:cs="Times New Roman"/>
          <w:sz w:val="24"/>
          <w:szCs w:val="24"/>
        </w:rPr>
        <w:t xml:space="preserve"> </w:t>
      </w:r>
      <w:r w:rsidR="000B32F0" w:rsidRPr="00D74E4E">
        <w:rPr>
          <w:rFonts w:ascii="Times New Roman" w:hAnsi="Times New Roman" w:cs="Times New Roman"/>
          <w:sz w:val="24"/>
          <w:szCs w:val="24"/>
        </w:rPr>
        <w:t>several</w:t>
      </w:r>
      <w:r w:rsidRPr="00D74E4E">
        <w:rPr>
          <w:rFonts w:ascii="Times New Roman" w:hAnsi="Times New Roman" w:cs="Times New Roman"/>
          <w:sz w:val="24"/>
          <w:szCs w:val="24"/>
        </w:rPr>
        <w:t xml:space="preserve"> awards from some of the UK's prestigious organisations.</w:t>
      </w:r>
      <w:r w:rsidR="00183E62">
        <w:rPr>
          <w:rFonts w:ascii="Times New Roman" w:hAnsi="Times New Roman" w:cs="Times New Roman"/>
          <w:sz w:val="24"/>
          <w:szCs w:val="24"/>
        </w:rPr>
        <w:t xml:space="preserve"> </w:t>
      </w:r>
      <w:r w:rsidR="004470D6" w:rsidRPr="004470D6">
        <w:rPr>
          <w:rFonts w:ascii="Times New Roman" w:hAnsi="Times New Roman" w:cs="Times New Roman"/>
          <w:sz w:val="24"/>
          <w:szCs w:val="24"/>
        </w:rPr>
        <w:t>The Hotel du Vin has some difficult challenge, as the rising costs of maintaining the current position of the hotel may not be successful in exploiting the profits of the firm. The advertising and promotion efforts of the Hotel du Vin are very limited, they are not very active in the local area, so they could lose customers beyond their target group.</w:t>
      </w:r>
      <w:r w:rsidR="004470D6" w:rsidRPr="004470D6">
        <w:t xml:space="preserve"> </w:t>
      </w:r>
      <w:r w:rsidR="004470D6" w:rsidRPr="004470D6">
        <w:rPr>
          <w:rFonts w:ascii="Times New Roman" w:hAnsi="Times New Roman" w:cs="Times New Roman"/>
          <w:sz w:val="24"/>
          <w:szCs w:val="24"/>
        </w:rPr>
        <w:t>The training plan of workers at the Hotel du Vin is very long and expensive, they also have high quality furniture and lighting, the running costs at Du vin are comparatively higher than other budget hotels.</w:t>
      </w:r>
      <w:r w:rsidR="00183E62">
        <w:rPr>
          <w:rFonts w:ascii="Times New Roman" w:hAnsi="Times New Roman" w:cs="Times New Roman"/>
          <w:sz w:val="24"/>
          <w:szCs w:val="24"/>
        </w:rPr>
        <w:t xml:space="preserve"> </w:t>
      </w:r>
      <w:r w:rsidRPr="00D74E4E">
        <w:rPr>
          <w:rFonts w:ascii="Times New Roman" w:hAnsi="Times New Roman" w:cs="Times New Roman"/>
          <w:sz w:val="24"/>
          <w:szCs w:val="24"/>
        </w:rPr>
        <w:t>Small global presence is Hotel du Vin's weakness Hotel du vin works in a very small number of countries relative to some other industry giant</w:t>
      </w:r>
      <w:r>
        <w:rPr>
          <w:rFonts w:ascii="Times New Roman" w:hAnsi="Times New Roman" w:cs="Times New Roman"/>
          <w:sz w:val="24"/>
          <w:szCs w:val="24"/>
        </w:rPr>
        <w:t xml:space="preserve">. </w:t>
      </w:r>
      <w:r w:rsidRPr="00D74E4E">
        <w:rPr>
          <w:rFonts w:ascii="Times New Roman" w:hAnsi="Times New Roman" w:cs="Times New Roman"/>
          <w:sz w:val="24"/>
          <w:szCs w:val="24"/>
        </w:rPr>
        <w:t xml:space="preserve">Several properties have trialled the layout and decor of an upmarket space that is a nice surprise to guests in the budget hotel </w:t>
      </w:r>
      <w:r w:rsidR="00183E62" w:rsidRPr="00D74E4E">
        <w:rPr>
          <w:rFonts w:ascii="Times New Roman" w:hAnsi="Times New Roman" w:cs="Times New Roman"/>
          <w:sz w:val="24"/>
          <w:szCs w:val="24"/>
        </w:rPr>
        <w:t>categories</w:t>
      </w:r>
      <w:r w:rsidRPr="00D74E4E">
        <w:rPr>
          <w:rFonts w:ascii="Times New Roman" w:hAnsi="Times New Roman" w:cs="Times New Roman"/>
          <w:sz w:val="24"/>
          <w:szCs w:val="24"/>
        </w:rPr>
        <w:t>.</w:t>
      </w:r>
      <w:r w:rsidR="00183E62">
        <w:rPr>
          <w:rFonts w:ascii="Times New Roman" w:hAnsi="Times New Roman" w:cs="Times New Roman"/>
          <w:sz w:val="24"/>
          <w:szCs w:val="24"/>
        </w:rPr>
        <w:t xml:space="preserve"> </w:t>
      </w:r>
      <w:r w:rsidR="004470D6" w:rsidRPr="004470D6">
        <w:rPr>
          <w:rFonts w:ascii="Times New Roman" w:hAnsi="Times New Roman" w:cs="Times New Roman"/>
          <w:sz w:val="24"/>
          <w:szCs w:val="24"/>
        </w:rPr>
        <w:t>Through their marketing plan, Hotel du Vin might carry more advertising campaigns and give sales promotion by not missing the potential market. Due to the current exchange rate, which enables Europeans to fly to the UK, Hotel du Vin may approach the European market.</w:t>
      </w:r>
      <w:sdt>
        <w:sdtPr>
          <w:rPr>
            <w:rFonts w:ascii="Times New Roman" w:hAnsi="Times New Roman" w:cs="Times New Roman"/>
            <w:sz w:val="24"/>
            <w:szCs w:val="24"/>
          </w:rPr>
          <w:id w:val="1464933493"/>
          <w:citation/>
        </w:sdtPr>
        <w:sdtEndPr/>
        <w:sdtContent>
          <w:r w:rsidR="00183E62">
            <w:rPr>
              <w:rFonts w:ascii="Times New Roman" w:hAnsi="Times New Roman" w:cs="Times New Roman"/>
              <w:sz w:val="24"/>
              <w:szCs w:val="24"/>
            </w:rPr>
            <w:fldChar w:fldCharType="begin"/>
          </w:r>
          <w:r w:rsidR="00183E62">
            <w:rPr>
              <w:rFonts w:ascii="Times New Roman" w:hAnsi="Times New Roman" w:cs="Times New Roman"/>
              <w:sz w:val="24"/>
              <w:szCs w:val="24"/>
            </w:rPr>
            <w:instrText xml:space="preserve"> CITATION You08 \l 2057 </w:instrText>
          </w:r>
          <w:r w:rsidR="00183E62">
            <w:rPr>
              <w:rFonts w:ascii="Times New Roman" w:hAnsi="Times New Roman" w:cs="Times New Roman"/>
              <w:sz w:val="24"/>
              <w:szCs w:val="24"/>
            </w:rPr>
            <w:fldChar w:fldCharType="separate"/>
          </w:r>
          <w:r w:rsidR="00183E62">
            <w:rPr>
              <w:rFonts w:ascii="Times New Roman" w:hAnsi="Times New Roman" w:cs="Times New Roman"/>
              <w:noProof/>
              <w:sz w:val="24"/>
              <w:szCs w:val="24"/>
            </w:rPr>
            <w:t xml:space="preserve"> </w:t>
          </w:r>
          <w:r w:rsidR="00183E62" w:rsidRPr="00183E62">
            <w:rPr>
              <w:rFonts w:ascii="Times New Roman" w:hAnsi="Times New Roman" w:cs="Times New Roman"/>
              <w:noProof/>
              <w:sz w:val="24"/>
              <w:szCs w:val="24"/>
            </w:rPr>
            <w:t>(Young, et al., 2008)</w:t>
          </w:r>
          <w:r w:rsidR="00183E62">
            <w:rPr>
              <w:rFonts w:ascii="Times New Roman" w:hAnsi="Times New Roman" w:cs="Times New Roman"/>
              <w:sz w:val="24"/>
              <w:szCs w:val="24"/>
            </w:rPr>
            <w:fldChar w:fldCharType="end"/>
          </w:r>
        </w:sdtContent>
      </w:sdt>
    </w:p>
    <w:p w14:paraId="75313975" w14:textId="77777777" w:rsidR="0047542F" w:rsidRDefault="004470D6" w:rsidP="0047542F">
      <w:pPr>
        <w:spacing w:line="360" w:lineRule="auto"/>
        <w:jc w:val="both"/>
        <w:rPr>
          <w:rFonts w:ascii="Times New Roman" w:hAnsi="Times New Roman" w:cs="Times New Roman"/>
          <w:sz w:val="24"/>
          <w:szCs w:val="24"/>
        </w:rPr>
      </w:pPr>
      <w:r w:rsidRPr="004470D6">
        <w:rPr>
          <w:rFonts w:ascii="Times New Roman" w:hAnsi="Times New Roman" w:cs="Times New Roman"/>
          <w:sz w:val="24"/>
          <w:szCs w:val="24"/>
        </w:rPr>
        <w:t>The growing demand for budget hotels is on the rise due to the credit crunch, Hotel du Vin is struggling to cope with the competition with budget hotels from this point of view. Once again, people are somewhat reluctant about their vacation due to economic downturn.</w:t>
      </w:r>
      <w:r w:rsidR="00183E62">
        <w:rPr>
          <w:rFonts w:ascii="Times New Roman" w:hAnsi="Times New Roman" w:cs="Times New Roman"/>
          <w:sz w:val="24"/>
          <w:szCs w:val="24"/>
        </w:rPr>
        <w:t xml:space="preserve"> </w:t>
      </w:r>
      <w:r w:rsidR="0047542F" w:rsidRPr="0047542F">
        <w:rPr>
          <w:rFonts w:ascii="Times New Roman" w:hAnsi="Times New Roman" w:cs="Times New Roman"/>
          <w:sz w:val="24"/>
          <w:szCs w:val="24"/>
        </w:rPr>
        <w:t>It is possible to identify the analysis of the current SWOT target segments for Hotel du Vin.</w:t>
      </w:r>
      <w:r w:rsidR="00183E62">
        <w:rPr>
          <w:rFonts w:ascii="Times New Roman" w:hAnsi="Times New Roman" w:cs="Times New Roman"/>
          <w:sz w:val="24"/>
          <w:szCs w:val="24"/>
        </w:rPr>
        <w:t xml:space="preserve"> </w:t>
      </w:r>
      <w:r w:rsidR="0047542F" w:rsidRPr="0047542F">
        <w:rPr>
          <w:rFonts w:ascii="Times New Roman" w:hAnsi="Times New Roman" w:cs="Times New Roman"/>
          <w:sz w:val="24"/>
          <w:szCs w:val="24"/>
        </w:rPr>
        <w:t>Geographically, all hotels in HOTEL DU VIN are situated in cities throughout the world, rendering them accessible by public transport to most citizens. This also ensures that the Hotel du Vin is aimed at leisure and business travellers.</w:t>
      </w:r>
      <w:r w:rsidR="00183E62">
        <w:rPr>
          <w:rFonts w:ascii="Times New Roman" w:hAnsi="Times New Roman" w:cs="Times New Roman"/>
          <w:sz w:val="24"/>
          <w:szCs w:val="24"/>
        </w:rPr>
        <w:t xml:space="preserve"> </w:t>
      </w:r>
      <w:r w:rsidR="0047542F">
        <w:rPr>
          <w:rFonts w:ascii="Times New Roman" w:hAnsi="Times New Roman" w:cs="Times New Roman"/>
          <w:sz w:val="24"/>
          <w:szCs w:val="24"/>
        </w:rPr>
        <w:t xml:space="preserve">Hotel du </w:t>
      </w:r>
      <w:r w:rsidR="00183E62">
        <w:rPr>
          <w:rFonts w:ascii="Times New Roman" w:hAnsi="Times New Roman" w:cs="Times New Roman"/>
          <w:sz w:val="24"/>
          <w:szCs w:val="24"/>
        </w:rPr>
        <w:t>VIN</w:t>
      </w:r>
      <w:r w:rsidR="0047542F" w:rsidRPr="0047542F">
        <w:rPr>
          <w:rFonts w:ascii="Times New Roman" w:hAnsi="Times New Roman" w:cs="Times New Roman"/>
          <w:sz w:val="24"/>
          <w:szCs w:val="24"/>
        </w:rPr>
        <w:t xml:space="preserve"> is very concerned about the need of their valuable customer, according to Buyer </w:t>
      </w:r>
      <w:r w:rsidR="00C1658D" w:rsidRPr="0047542F">
        <w:rPr>
          <w:rFonts w:ascii="Times New Roman" w:hAnsi="Times New Roman" w:cs="Times New Roman"/>
          <w:sz w:val="24"/>
          <w:szCs w:val="24"/>
        </w:rPr>
        <w:t>Behaviour</w:t>
      </w:r>
      <w:r w:rsidR="0047542F" w:rsidRPr="0047542F">
        <w:rPr>
          <w:rFonts w:ascii="Times New Roman" w:hAnsi="Times New Roman" w:cs="Times New Roman"/>
          <w:sz w:val="24"/>
          <w:szCs w:val="24"/>
        </w:rPr>
        <w:t xml:space="preserve"> segmentation base. They'd be looking for a comfortable hotel with all the amenities they need in terms of business travellers. </w:t>
      </w:r>
      <w:r w:rsidR="0047542F">
        <w:rPr>
          <w:rFonts w:ascii="Times New Roman" w:hAnsi="Times New Roman" w:cs="Times New Roman"/>
          <w:sz w:val="24"/>
          <w:szCs w:val="24"/>
        </w:rPr>
        <w:t>Our hotel</w:t>
      </w:r>
      <w:r w:rsidR="0047542F" w:rsidRPr="0047542F">
        <w:rPr>
          <w:rFonts w:ascii="Times New Roman" w:hAnsi="Times New Roman" w:cs="Times New Roman"/>
          <w:sz w:val="24"/>
          <w:szCs w:val="24"/>
        </w:rPr>
        <w:t xml:space="preserve"> offers high quality wireless Internet access as well as services for conventions and meetings.</w:t>
      </w:r>
      <w:sdt>
        <w:sdtPr>
          <w:rPr>
            <w:rFonts w:ascii="Times New Roman" w:hAnsi="Times New Roman" w:cs="Times New Roman"/>
            <w:sz w:val="24"/>
            <w:szCs w:val="24"/>
          </w:rPr>
          <w:id w:val="-1932276519"/>
          <w:citation/>
        </w:sdtPr>
        <w:sdtEndPr/>
        <w:sdtContent>
          <w:r w:rsidR="00183E62">
            <w:rPr>
              <w:rFonts w:ascii="Times New Roman" w:hAnsi="Times New Roman" w:cs="Times New Roman"/>
              <w:sz w:val="24"/>
              <w:szCs w:val="24"/>
            </w:rPr>
            <w:fldChar w:fldCharType="begin"/>
          </w:r>
          <w:r w:rsidR="00183E62">
            <w:rPr>
              <w:rFonts w:ascii="Times New Roman" w:hAnsi="Times New Roman" w:cs="Times New Roman"/>
              <w:sz w:val="24"/>
              <w:szCs w:val="24"/>
            </w:rPr>
            <w:instrText xml:space="preserve"> CITATION You08 \l 2057 </w:instrText>
          </w:r>
          <w:r w:rsidR="00183E62">
            <w:rPr>
              <w:rFonts w:ascii="Times New Roman" w:hAnsi="Times New Roman" w:cs="Times New Roman"/>
              <w:sz w:val="24"/>
              <w:szCs w:val="24"/>
            </w:rPr>
            <w:fldChar w:fldCharType="separate"/>
          </w:r>
          <w:r w:rsidR="00183E62">
            <w:rPr>
              <w:rFonts w:ascii="Times New Roman" w:hAnsi="Times New Roman" w:cs="Times New Roman"/>
              <w:noProof/>
              <w:sz w:val="24"/>
              <w:szCs w:val="24"/>
            </w:rPr>
            <w:t xml:space="preserve"> </w:t>
          </w:r>
          <w:r w:rsidR="00183E62" w:rsidRPr="00183E62">
            <w:rPr>
              <w:rFonts w:ascii="Times New Roman" w:hAnsi="Times New Roman" w:cs="Times New Roman"/>
              <w:noProof/>
              <w:sz w:val="24"/>
              <w:szCs w:val="24"/>
            </w:rPr>
            <w:t>(Young, et al., 2008)</w:t>
          </w:r>
          <w:r w:rsidR="00183E62">
            <w:rPr>
              <w:rFonts w:ascii="Times New Roman" w:hAnsi="Times New Roman" w:cs="Times New Roman"/>
              <w:sz w:val="24"/>
              <w:szCs w:val="24"/>
            </w:rPr>
            <w:fldChar w:fldCharType="end"/>
          </w:r>
        </w:sdtContent>
      </w:sdt>
    </w:p>
    <w:p w14:paraId="75DA8313" w14:textId="58C1726B" w:rsidR="00D74E4E" w:rsidRDefault="0047542F" w:rsidP="0047542F">
      <w:pPr>
        <w:spacing w:line="360" w:lineRule="auto"/>
        <w:jc w:val="both"/>
        <w:rPr>
          <w:rFonts w:ascii="Times New Roman" w:hAnsi="Times New Roman" w:cs="Times New Roman"/>
          <w:sz w:val="24"/>
          <w:szCs w:val="24"/>
        </w:rPr>
      </w:pPr>
      <w:r w:rsidRPr="0047542F">
        <w:rPr>
          <w:rFonts w:ascii="Times New Roman" w:hAnsi="Times New Roman" w:cs="Times New Roman"/>
          <w:sz w:val="24"/>
          <w:szCs w:val="24"/>
        </w:rPr>
        <w:lastRenderedPageBreak/>
        <w:t>Businesses may want to attract customers domestically, so they can schedule them at this excellent hotel like Hotel du Vin to do this. According to Mintel (2008), 47% of UK hotel stays in 2007 were for corporate and conference purposes compared to 20.7% for casual breaks.</w:t>
      </w:r>
      <w:r w:rsidRPr="0047542F">
        <w:t xml:space="preserve"> </w:t>
      </w:r>
      <w:r w:rsidRPr="0047542F">
        <w:rPr>
          <w:rFonts w:ascii="Times New Roman" w:hAnsi="Times New Roman" w:cs="Times New Roman"/>
          <w:sz w:val="24"/>
          <w:szCs w:val="24"/>
        </w:rPr>
        <w:t>Market groups for business travellers, community enterprise and leisure / tourism sectors are quite strong, but more gaps can be seen in the leisure / tourism industries.  Hotel du vin offers a relaxing sanctuary for leisure travellers, with gym, restaurant, bar and individually decorated rooms.</w:t>
      </w:r>
      <w:r w:rsidR="00933BD8" w:rsidRPr="00933BD8">
        <w:t xml:space="preserve"> </w:t>
      </w:r>
      <w:r w:rsidR="00933BD8" w:rsidRPr="00933BD8">
        <w:rPr>
          <w:rFonts w:ascii="Times New Roman" w:hAnsi="Times New Roman" w:cs="Times New Roman"/>
          <w:sz w:val="24"/>
          <w:szCs w:val="24"/>
        </w:rPr>
        <w:t>The Hotel du Vin is busy with business customers on weekdays and they are looking for family and leisure customers for the weekend.</w:t>
      </w:r>
      <w:r w:rsidR="00933BD8">
        <w:rPr>
          <w:rFonts w:ascii="Times New Roman" w:hAnsi="Times New Roman" w:cs="Times New Roman"/>
          <w:sz w:val="24"/>
          <w:szCs w:val="24"/>
        </w:rPr>
        <w:t xml:space="preserve"> </w:t>
      </w:r>
      <w:r w:rsidR="00933BD8" w:rsidRPr="00933BD8">
        <w:rPr>
          <w:rFonts w:ascii="Times New Roman" w:hAnsi="Times New Roman" w:cs="Times New Roman"/>
          <w:sz w:val="24"/>
          <w:szCs w:val="24"/>
        </w:rPr>
        <w:t>HOTEL DU VIN holds several celebrations on various occasions such as Mother's Day, Father's Day, Valentine's Day, Christmas Party, New Year's Eve, etc.</w:t>
      </w:r>
      <w:sdt>
        <w:sdtPr>
          <w:rPr>
            <w:rFonts w:ascii="Times New Roman" w:hAnsi="Times New Roman" w:cs="Times New Roman"/>
            <w:sz w:val="24"/>
            <w:szCs w:val="24"/>
          </w:rPr>
          <w:id w:val="-415632902"/>
          <w:citation/>
        </w:sdtPr>
        <w:sdtEndPr/>
        <w:sdtContent>
          <w:r w:rsidR="00183E62">
            <w:rPr>
              <w:rFonts w:ascii="Times New Roman" w:hAnsi="Times New Roman" w:cs="Times New Roman"/>
              <w:sz w:val="24"/>
              <w:szCs w:val="24"/>
            </w:rPr>
            <w:fldChar w:fldCharType="begin"/>
          </w:r>
          <w:r w:rsidR="00183E62">
            <w:rPr>
              <w:rFonts w:ascii="Times New Roman" w:hAnsi="Times New Roman" w:cs="Times New Roman"/>
              <w:sz w:val="24"/>
              <w:szCs w:val="24"/>
            </w:rPr>
            <w:instrText xml:space="preserve">CITATION You08 \l 2057 </w:instrText>
          </w:r>
          <w:r w:rsidR="00183E62">
            <w:rPr>
              <w:rFonts w:ascii="Times New Roman" w:hAnsi="Times New Roman" w:cs="Times New Roman"/>
              <w:sz w:val="24"/>
              <w:szCs w:val="24"/>
            </w:rPr>
            <w:fldChar w:fldCharType="separate"/>
          </w:r>
          <w:r w:rsidR="00183E62">
            <w:rPr>
              <w:rFonts w:ascii="Times New Roman" w:hAnsi="Times New Roman" w:cs="Times New Roman"/>
              <w:noProof/>
              <w:sz w:val="24"/>
              <w:szCs w:val="24"/>
            </w:rPr>
            <w:t xml:space="preserve"> </w:t>
          </w:r>
          <w:r w:rsidR="00183E62" w:rsidRPr="00183E62">
            <w:rPr>
              <w:rFonts w:ascii="Times New Roman" w:hAnsi="Times New Roman" w:cs="Times New Roman"/>
              <w:noProof/>
              <w:sz w:val="24"/>
              <w:szCs w:val="24"/>
            </w:rPr>
            <w:t>(Young, et al., 2008)</w:t>
          </w:r>
          <w:r w:rsidR="00183E62">
            <w:rPr>
              <w:rFonts w:ascii="Times New Roman" w:hAnsi="Times New Roman" w:cs="Times New Roman"/>
              <w:sz w:val="24"/>
              <w:szCs w:val="24"/>
            </w:rPr>
            <w:fldChar w:fldCharType="end"/>
          </w:r>
        </w:sdtContent>
      </w:sdt>
    </w:p>
    <w:p w14:paraId="5AE35C9F" w14:textId="104F594D" w:rsidR="00D74E4E" w:rsidRDefault="00D74E4E" w:rsidP="00137E68">
      <w:pPr>
        <w:pStyle w:val="Heading1"/>
        <w:rPr>
          <w:rFonts w:ascii="Times New Roman" w:hAnsi="Times New Roman" w:cs="Times New Roman"/>
          <w:b/>
          <w:bCs/>
          <w:color w:val="auto"/>
        </w:rPr>
      </w:pPr>
      <w:bookmarkStart w:id="11" w:name="_Toc27390716"/>
      <w:r w:rsidRPr="004B63E8">
        <w:rPr>
          <w:rFonts w:ascii="Times New Roman" w:hAnsi="Times New Roman" w:cs="Times New Roman"/>
          <w:b/>
          <w:bCs/>
          <w:color w:val="auto"/>
        </w:rPr>
        <w:t>Recommendation</w:t>
      </w:r>
      <w:bookmarkEnd w:id="11"/>
    </w:p>
    <w:p w14:paraId="4F219E10" w14:textId="77777777" w:rsidR="000B32F0" w:rsidRPr="000B32F0" w:rsidRDefault="000B32F0" w:rsidP="000B32F0"/>
    <w:p w14:paraId="5F652F2E" w14:textId="76EA9929" w:rsidR="00ED6B1C" w:rsidRDefault="00ED6B1C" w:rsidP="0047542F">
      <w:pPr>
        <w:spacing w:line="360" w:lineRule="auto"/>
        <w:jc w:val="both"/>
        <w:rPr>
          <w:rFonts w:ascii="Times New Roman" w:hAnsi="Times New Roman" w:cs="Times New Roman"/>
          <w:sz w:val="24"/>
          <w:szCs w:val="24"/>
        </w:rPr>
      </w:pPr>
      <w:r w:rsidRPr="00ED6B1C">
        <w:rPr>
          <w:rFonts w:ascii="Times New Roman" w:hAnsi="Times New Roman" w:cs="Times New Roman"/>
          <w:sz w:val="24"/>
          <w:szCs w:val="24"/>
        </w:rPr>
        <w:t xml:space="preserve">Hotel du Vin could provide valet parking services and free on-site parking. </w:t>
      </w:r>
      <w:r w:rsidR="00972BA6">
        <w:rPr>
          <w:rFonts w:ascii="Times New Roman" w:hAnsi="Times New Roman" w:cs="Times New Roman"/>
          <w:sz w:val="24"/>
          <w:szCs w:val="24"/>
        </w:rPr>
        <w:t>The</w:t>
      </w:r>
      <w:r w:rsidRPr="00ED6B1C">
        <w:rPr>
          <w:rFonts w:ascii="Times New Roman" w:hAnsi="Times New Roman" w:cs="Times New Roman"/>
          <w:sz w:val="24"/>
          <w:szCs w:val="24"/>
        </w:rPr>
        <w:t xml:space="preserve"> hotel should improve its public relations and personal marketing strategies, encourage sales such as sending facilities to all in-house VIP guests, offer free breakfast or SPA coupon to regular customers, etc.</w:t>
      </w:r>
      <w:r w:rsidRPr="00ED6B1C">
        <w:t xml:space="preserve"> </w:t>
      </w:r>
      <w:r w:rsidRPr="00ED6B1C">
        <w:rPr>
          <w:rFonts w:ascii="Times New Roman" w:hAnsi="Times New Roman" w:cs="Times New Roman"/>
          <w:sz w:val="24"/>
          <w:szCs w:val="24"/>
        </w:rPr>
        <w:t>Hotel can introduce new menu of different food styles (Chinese, Indian and Italian) every week as this will help customers have a variety of foods rather than heading to other restaurants. Most brand hotels are in the centre of the city; they are a little distant from the airport. The Hotel du Vin is expected to provide free airport shuttle service to the hotel and airport hotel.</w:t>
      </w:r>
    </w:p>
    <w:p w14:paraId="47CFD55F" w14:textId="2ED4E84E" w:rsidR="00ED6B1C" w:rsidRDefault="00ED6B1C" w:rsidP="0047542F">
      <w:pPr>
        <w:spacing w:line="360" w:lineRule="auto"/>
        <w:jc w:val="both"/>
        <w:rPr>
          <w:rFonts w:ascii="Times New Roman" w:hAnsi="Times New Roman" w:cs="Times New Roman"/>
          <w:sz w:val="24"/>
          <w:szCs w:val="24"/>
        </w:rPr>
      </w:pPr>
      <w:r w:rsidRPr="00ED6B1C">
        <w:rPr>
          <w:rFonts w:ascii="Times New Roman" w:hAnsi="Times New Roman" w:cs="Times New Roman"/>
          <w:sz w:val="24"/>
          <w:szCs w:val="24"/>
        </w:rPr>
        <w:t xml:space="preserve">People are </w:t>
      </w:r>
      <w:r w:rsidR="00266B2C" w:rsidRPr="00ED6B1C">
        <w:rPr>
          <w:rFonts w:ascii="Times New Roman" w:hAnsi="Times New Roman" w:cs="Times New Roman"/>
          <w:sz w:val="24"/>
          <w:szCs w:val="24"/>
        </w:rPr>
        <w:t>aware</w:t>
      </w:r>
      <w:r w:rsidRPr="00ED6B1C">
        <w:rPr>
          <w:rFonts w:ascii="Times New Roman" w:hAnsi="Times New Roman" w:cs="Times New Roman"/>
          <w:sz w:val="24"/>
          <w:szCs w:val="24"/>
        </w:rPr>
        <w:t xml:space="preserve"> of their health nowadays. Considering the health-conscious society hotel du vin must ensure that restaurants in their hotels offer a menu with a comprehensive healthy option. The Gym and SPA Swimming Pool was not fully equipped for all hotels du vin. The Hotel du Vin should consider setting up a gym, a spa, a swimming pool for all its hotels.</w:t>
      </w:r>
    </w:p>
    <w:p w14:paraId="36EF4601" w14:textId="57B9A367" w:rsidR="00D74E4E" w:rsidRDefault="00ED6B1C" w:rsidP="0047542F">
      <w:pPr>
        <w:spacing w:line="360" w:lineRule="auto"/>
        <w:jc w:val="both"/>
        <w:rPr>
          <w:rFonts w:ascii="Times New Roman" w:hAnsi="Times New Roman" w:cs="Times New Roman"/>
          <w:sz w:val="24"/>
          <w:szCs w:val="24"/>
        </w:rPr>
      </w:pPr>
      <w:r w:rsidRPr="00ED6B1C">
        <w:rPr>
          <w:rFonts w:ascii="Times New Roman" w:hAnsi="Times New Roman" w:cs="Times New Roman"/>
          <w:sz w:val="24"/>
          <w:szCs w:val="24"/>
        </w:rPr>
        <w:t xml:space="preserve">Hotel du vin can focus on the budget market. They might be able to introduce some budget hotel in the </w:t>
      </w:r>
      <w:r w:rsidR="00266B2C" w:rsidRPr="00ED6B1C">
        <w:rPr>
          <w:rFonts w:ascii="Times New Roman" w:hAnsi="Times New Roman" w:cs="Times New Roman"/>
          <w:sz w:val="24"/>
          <w:szCs w:val="24"/>
        </w:rPr>
        <w:t>future;</w:t>
      </w:r>
      <w:r w:rsidRPr="00ED6B1C">
        <w:rPr>
          <w:rFonts w:ascii="Times New Roman" w:hAnsi="Times New Roman" w:cs="Times New Roman"/>
          <w:sz w:val="24"/>
          <w:szCs w:val="24"/>
        </w:rPr>
        <w:t xml:space="preserve"> this Hotel du Vin would enter the wider market. It will help them stay competitive with budget brands of hotels. Again, most of the Hotel du vin hotels are in the centre of the city, the Hotel du vin should introduce some of its branch through the airport.</w:t>
      </w:r>
    </w:p>
    <w:p w14:paraId="145D75B3" w14:textId="07BE8D39" w:rsidR="00D74E4E" w:rsidRDefault="00D74E4E" w:rsidP="00137E68">
      <w:pPr>
        <w:pStyle w:val="Heading1"/>
        <w:rPr>
          <w:rFonts w:ascii="Times New Roman" w:hAnsi="Times New Roman" w:cs="Times New Roman"/>
          <w:b/>
          <w:bCs/>
          <w:color w:val="auto"/>
        </w:rPr>
      </w:pPr>
      <w:bookmarkStart w:id="12" w:name="_Toc27390717"/>
      <w:r w:rsidRPr="004B63E8">
        <w:rPr>
          <w:rFonts w:ascii="Times New Roman" w:hAnsi="Times New Roman" w:cs="Times New Roman"/>
          <w:b/>
          <w:bCs/>
          <w:color w:val="auto"/>
        </w:rPr>
        <w:t>Conclusion</w:t>
      </w:r>
      <w:bookmarkEnd w:id="12"/>
    </w:p>
    <w:p w14:paraId="343C7F47" w14:textId="77777777" w:rsidR="000B32F0" w:rsidRPr="000B32F0" w:rsidRDefault="000B32F0" w:rsidP="000B32F0"/>
    <w:p w14:paraId="607905A1" w14:textId="64E46229" w:rsidR="00D74E4E" w:rsidRDefault="00D74E4E" w:rsidP="0047542F">
      <w:pPr>
        <w:spacing w:line="360" w:lineRule="auto"/>
        <w:jc w:val="both"/>
        <w:rPr>
          <w:rFonts w:ascii="Times New Roman" w:hAnsi="Times New Roman" w:cs="Times New Roman"/>
          <w:sz w:val="24"/>
          <w:szCs w:val="24"/>
        </w:rPr>
      </w:pPr>
      <w:r w:rsidRPr="00D74E4E">
        <w:rPr>
          <w:rFonts w:ascii="Times New Roman" w:hAnsi="Times New Roman" w:cs="Times New Roman"/>
          <w:sz w:val="24"/>
          <w:szCs w:val="24"/>
        </w:rPr>
        <w:t xml:space="preserve">Hotel du Vin is one of the new market's spacious and elegant hotels. Often customers complain about their product performance like: the most common complaint was that this hotel, which </w:t>
      </w:r>
      <w:r w:rsidRPr="00D74E4E">
        <w:rPr>
          <w:rFonts w:ascii="Times New Roman" w:hAnsi="Times New Roman" w:cs="Times New Roman"/>
          <w:sz w:val="24"/>
          <w:szCs w:val="24"/>
        </w:rPr>
        <w:lastRenderedPageBreak/>
        <w:t>was initially big and stylish, is now very rundown and in desperate need of an overhaul, some guests thought it was overpriced for what is currently being delivered and was not good value for money</w:t>
      </w:r>
      <w:r w:rsidR="006E7104">
        <w:rPr>
          <w:rFonts w:ascii="Times New Roman" w:hAnsi="Times New Roman" w:cs="Times New Roman"/>
          <w:sz w:val="24"/>
          <w:szCs w:val="24"/>
        </w:rPr>
        <w:t xml:space="preserve">. However, the Hotel implemented some of stated theories earlier as the results is continues improving in service. </w:t>
      </w:r>
      <w:r w:rsidRPr="00D74E4E">
        <w:rPr>
          <w:rFonts w:ascii="Times New Roman" w:hAnsi="Times New Roman" w:cs="Times New Roman"/>
          <w:sz w:val="24"/>
          <w:szCs w:val="24"/>
        </w:rPr>
        <w:t>While the brand HOTEL DU VIN is synonymous with modern elegance, some guests found that the bedrooms are really nothing unique and confused in this regard, several visitors thought that this hotel didn't represent the brand Hotel du Vin.</w:t>
      </w:r>
      <w:r w:rsidRPr="00D74E4E">
        <w:t xml:space="preserve"> </w:t>
      </w:r>
      <w:r w:rsidRPr="00D74E4E">
        <w:rPr>
          <w:rFonts w:ascii="Times New Roman" w:hAnsi="Times New Roman" w:cs="Times New Roman"/>
          <w:sz w:val="24"/>
          <w:szCs w:val="24"/>
        </w:rPr>
        <w:t>Although they have some challenges to their business, the owner or decision maker of the business should take certain drastic measures to increase their service and try to keep their image as a brand.</w:t>
      </w:r>
    </w:p>
    <w:p w14:paraId="1DD9D4C5" w14:textId="2F8E5C9E" w:rsidR="004470D6" w:rsidRPr="00D87B7A" w:rsidRDefault="00972BA6" w:rsidP="00556F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work was analysed Hotel du Vin beliefs, value and attitude. Although it was stated few of management theory related for the hotel, together with </w:t>
      </w:r>
      <w:r w:rsidR="001633AD">
        <w:rPr>
          <w:rFonts w:ascii="Times New Roman" w:hAnsi="Times New Roman" w:cs="Times New Roman"/>
          <w:sz w:val="24"/>
          <w:szCs w:val="24"/>
        </w:rPr>
        <w:t>critically analysed b</w:t>
      </w:r>
      <w:r w:rsidR="004B0042">
        <w:rPr>
          <w:rFonts w:ascii="Times New Roman" w:hAnsi="Times New Roman" w:cs="Times New Roman"/>
          <w:sz w:val="24"/>
          <w:szCs w:val="24"/>
        </w:rPr>
        <w:t>y</w:t>
      </w:r>
      <w:r w:rsidR="001633AD">
        <w:rPr>
          <w:rFonts w:ascii="Times New Roman" w:hAnsi="Times New Roman" w:cs="Times New Roman"/>
          <w:sz w:val="24"/>
          <w:szCs w:val="24"/>
        </w:rPr>
        <w:t xml:space="preserve"> using Red Model.</w:t>
      </w:r>
    </w:p>
    <w:p w14:paraId="48C456E4" w14:textId="2346281C" w:rsidR="00556F0E" w:rsidRDefault="00556F0E" w:rsidP="00556F0E">
      <w:pPr>
        <w:spacing w:line="360" w:lineRule="auto"/>
        <w:jc w:val="both"/>
        <w:rPr>
          <w:rFonts w:ascii="Times New Roman" w:hAnsi="Times New Roman" w:cs="Times New Roman"/>
          <w:sz w:val="24"/>
          <w:szCs w:val="24"/>
        </w:rPr>
      </w:pPr>
    </w:p>
    <w:p w14:paraId="557D8686" w14:textId="4B9EA00A" w:rsidR="001633AD" w:rsidRDefault="001633AD" w:rsidP="00556F0E">
      <w:pPr>
        <w:spacing w:line="360" w:lineRule="auto"/>
        <w:jc w:val="both"/>
        <w:rPr>
          <w:rFonts w:ascii="Times New Roman" w:hAnsi="Times New Roman" w:cs="Times New Roman"/>
          <w:sz w:val="24"/>
          <w:szCs w:val="24"/>
        </w:rPr>
      </w:pPr>
    </w:p>
    <w:p w14:paraId="1F6E85EA" w14:textId="6E141329" w:rsidR="001633AD" w:rsidRDefault="001633AD" w:rsidP="00556F0E">
      <w:pPr>
        <w:spacing w:line="360" w:lineRule="auto"/>
        <w:jc w:val="both"/>
        <w:rPr>
          <w:rFonts w:ascii="Times New Roman" w:hAnsi="Times New Roman" w:cs="Times New Roman"/>
          <w:sz w:val="24"/>
          <w:szCs w:val="24"/>
        </w:rPr>
      </w:pPr>
    </w:p>
    <w:p w14:paraId="132FEBBB" w14:textId="307324B3" w:rsidR="001633AD" w:rsidRDefault="001633AD" w:rsidP="00556F0E">
      <w:pPr>
        <w:spacing w:line="360" w:lineRule="auto"/>
        <w:jc w:val="both"/>
        <w:rPr>
          <w:rFonts w:ascii="Times New Roman" w:hAnsi="Times New Roman" w:cs="Times New Roman"/>
          <w:sz w:val="24"/>
          <w:szCs w:val="24"/>
        </w:rPr>
      </w:pPr>
    </w:p>
    <w:p w14:paraId="4C53B09B" w14:textId="41AB1262" w:rsidR="001633AD" w:rsidRDefault="001633AD" w:rsidP="00556F0E">
      <w:pPr>
        <w:spacing w:line="360" w:lineRule="auto"/>
        <w:jc w:val="both"/>
        <w:rPr>
          <w:rFonts w:ascii="Times New Roman" w:hAnsi="Times New Roman" w:cs="Times New Roman"/>
          <w:sz w:val="24"/>
          <w:szCs w:val="24"/>
        </w:rPr>
      </w:pPr>
    </w:p>
    <w:p w14:paraId="5AED1EE7" w14:textId="55C773EF" w:rsidR="001633AD" w:rsidRDefault="001633AD" w:rsidP="00556F0E">
      <w:pPr>
        <w:spacing w:line="360" w:lineRule="auto"/>
        <w:jc w:val="both"/>
        <w:rPr>
          <w:rFonts w:ascii="Times New Roman" w:hAnsi="Times New Roman" w:cs="Times New Roman"/>
          <w:sz w:val="24"/>
          <w:szCs w:val="24"/>
        </w:rPr>
      </w:pPr>
    </w:p>
    <w:p w14:paraId="5FB786DE" w14:textId="1EBDD3D5" w:rsidR="001633AD" w:rsidRDefault="001633AD" w:rsidP="00556F0E">
      <w:pPr>
        <w:spacing w:line="360" w:lineRule="auto"/>
        <w:jc w:val="both"/>
        <w:rPr>
          <w:rFonts w:ascii="Times New Roman" w:hAnsi="Times New Roman" w:cs="Times New Roman"/>
          <w:sz w:val="24"/>
          <w:szCs w:val="24"/>
        </w:rPr>
      </w:pPr>
    </w:p>
    <w:p w14:paraId="73745C68" w14:textId="5209ED4D" w:rsidR="001633AD" w:rsidRDefault="001633AD" w:rsidP="00556F0E">
      <w:pPr>
        <w:spacing w:line="360" w:lineRule="auto"/>
        <w:jc w:val="both"/>
        <w:rPr>
          <w:rFonts w:ascii="Times New Roman" w:hAnsi="Times New Roman" w:cs="Times New Roman"/>
          <w:sz w:val="24"/>
          <w:szCs w:val="24"/>
        </w:rPr>
      </w:pPr>
    </w:p>
    <w:p w14:paraId="61E195FC" w14:textId="2643DDC8" w:rsidR="001633AD" w:rsidRDefault="001633AD" w:rsidP="00556F0E">
      <w:pPr>
        <w:spacing w:line="360" w:lineRule="auto"/>
        <w:jc w:val="both"/>
        <w:rPr>
          <w:rFonts w:ascii="Times New Roman" w:hAnsi="Times New Roman" w:cs="Times New Roman"/>
          <w:sz w:val="24"/>
          <w:szCs w:val="24"/>
        </w:rPr>
      </w:pPr>
    </w:p>
    <w:p w14:paraId="14A01774" w14:textId="77777777" w:rsidR="001633AD" w:rsidRDefault="001633AD" w:rsidP="00556F0E">
      <w:pPr>
        <w:spacing w:line="360" w:lineRule="auto"/>
        <w:jc w:val="both"/>
        <w:rPr>
          <w:rFonts w:ascii="Times New Roman" w:hAnsi="Times New Roman" w:cs="Times New Roman"/>
          <w:sz w:val="24"/>
          <w:szCs w:val="24"/>
        </w:rPr>
      </w:pPr>
    </w:p>
    <w:p w14:paraId="1C89F785" w14:textId="5CB06FCA" w:rsidR="00137E68" w:rsidRDefault="00137E68" w:rsidP="00556F0E">
      <w:pPr>
        <w:spacing w:line="360" w:lineRule="auto"/>
        <w:jc w:val="both"/>
        <w:rPr>
          <w:rFonts w:ascii="Times New Roman" w:hAnsi="Times New Roman" w:cs="Times New Roman"/>
          <w:sz w:val="24"/>
          <w:szCs w:val="24"/>
        </w:rPr>
      </w:pPr>
    </w:p>
    <w:p w14:paraId="77BD907D" w14:textId="0FEB89C8" w:rsidR="001633AD" w:rsidRDefault="001633AD" w:rsidP="00556F0E">
      <w:pPr>
        <w:spacing w:line="360" w:lineRule="auto"/>
        <w:jc w:val="both"/>
        <w:rPr>
          <w:rFonts w:ascii="Times New Roman" w:hAnsi="Times New Roman" w:cs="Times New Roman"/>
          <w:sz w:val="24"/>
          <w:szCs w:val="24"/>
        </w:rPr>
      </w:pPr>
    </w:p>
    <w:p w14:paraId="5A117FF7" w14:textId="6C671D6A" w:rsidR="000B32F0" w:rsidRDefault="000B32F0" w:rsidP="00556F0E">
      <w:pPr>
        <w:spacing w:line="360" w:lineRule="auto"/>
        <w:jc w:val="both"/>
        <w:rPr>
          <w:rFonts w:ascii="Times New Roman" w:hAnsi="Times New Roman" w:cs="Times New Roman"/>
          <w:sz w:val="24"/>
          <w:szCs w:val="24"/>
        </w:rPr>
      </w:pPr>
    </w:p>
    <w:p w14:paraId="4AE060EC" w14:textId="77777777" w:rsidR="000B32F0" w:rsidRDefault="000B32F0" w:rsidP="00556F0E">
      <w:pPr>
        <w:spacing w:line="360" w:lineRule="auto"/>
        <w:jc w:val="both"/>
        <w:rPr>
          <w:rFonts w:ascii="Times New Roman" w:hAnsi="Times New Roman" w:cs="Times New Roman"/>
          <w:sz w:val="24"/>
          <w:szCs w:val="24"/>
        </w:rPr>
      </w:pPr>
    </w:p>
    <w:p w14:paraId="138D6C9C" w14:textId="77777777" w:rsidR="001633AD" w:rsidRDefault="001633AD" w:rsidP="00556F0E">
      <w:pPr>
        <w:spacing w:line="360" w:lineRule="auto"/>
        <w:jc w:val="both"/>
        <w:rPr>
          <w:rFonts w:ascii="Times New Roman" w:hAnsi="Times New Roman" w:cs="Times New Roman"/>
          <w:sz w:val="24"/>
          <w:szCs w:val="24"/>
        </w:rPr>
      </w:pPr>
    </w:p>
    <w:p w14:paraId="5EC41970" w14:textId="11104350" w:rsidR="00137E68" w:rsidRDefault="00137E68" w:rsidP="00137E68">
      <w:pPr>
        <w:pStyle w:val="Heading1"/>
        <w:rPr>
          <w:rFonts w:ascii="Times New Roman" w:hAnsi="Times New Roman" w:cs="Times New Roman"/>
          <w:color w:val="auto"/>
        </w:rPr>
      </w:pPr>
      <w:bookmarkStart w:id="13" w:name="_Toc27390718"/>
      <w:r w:rsidRPr="00137E68">
        <w:rPr>
          <w:rFonts w:ascii="Times New Roman" w:hAnsi="Times New Roman" w:cs="Times New Roman"/>
          <w:color w:val="auto"/>
        </w:rPr>
        <w:lastRenderedPageBreak/>
        <w:t>Re</w:t>
      </w:r>
      <w:bookmarkEnd w:id="13"/>
      <w:r w:rsidR="004B63E8">
        <w:rPr>
          <w:rFonts w:ascii="Times New Roman" w:hAnsi="Times New Roman" w:cs="Times New Roman"/>
          <w:color w:val="auto"/>
        </w:rPr>
        <w:t>ferences</w:t>
      </w:r>
    </w:p>
    <w:bookmarkStart w:id="14" w:name="_Hlk28351843" w:displacedByCustomXml="next"/>
    <w:sdt>
      <w:sdtPr>
        <w:id w:val="-1566169914"/>
        <w:docPartObj>
          <w:docPartGallery w:val="Bibliographies"/>
          <w:docPartUnique/>
        </w:docPartObj>
      </w:sdtPr>
      <w:sdtEndPr>
        <w:rPr>
          <w:rFonts w:ascii="Times New Roman" w:hAnsi="Times New Roman" w:cs="Times New Roman"/>
          <w:sz w:val="24"/>
          <w:szCs w:val="24"/>
        </w:rPr>
      </w:sdtEndPr>
      <w:sdtContent>
        <w:p w14:paraId="242D3229" w14:textId="6DD69112" w:rsidR="004B63E8" w:rsidRDefault="004B63E8" w:rsidP="004B63E8">
          <w:pPr>
            <w:spacing w:after="0" w:line="360" w:lineRule="auto"/>
            <w:jc w:val="both"/>
            <w:rPr>
              <w:rFonts w:ascii="Times New Roman" w:hAnsi="Times New Roman" w:cs="Times New Roman"/>
            </w:rPr>
          </w:pPr>
          <w:r w:rsidRPr="004B63E8">
            <w:rPr>
              <w:rFonts w:ascii="Times New Roman" w:hAnsi="Times New Roman" w:cs="Times New Roman"/>
            </w:rPr>
            <w:t>Allport, G. W. (1937). Personality: A psychological interpretation. New York, NY: Holt Rinehart &amp; Winston</w:t>
          </w:r>
        </w:p>
        <w:p w14:paraId="5B884896" w14:textId="33B8984E" w:rsidR="002E26DF" w:rsidRPr="002E26DF" w:rsidRDefault="002E26DF" w:rsidP="004B63E8">
          <w:pPr>
            <w:spacing w:after="0" w:line="360" w:lineRule="auto"/>
            <w:jc w:val="both"/>
            <w:rPr>
              <w:rFonts w:ascii="Times New Roman" w:eastAsia="Times New Roman" w:hAnsi="Times New Roman" w:cs="Times New Roman"/>
              <w:sz w:val="24"/>
              <w:szCs w:val="24"/>
              <w:lang w:eastAsia="en-GB"/>
            </w:rPr>
          </w:pPr>
          <w:r w:rsidRPr="002E26DF">
            <w:rPr>
              <w:rFonts w:ascii="Times New Roman" w:hAnsi="Times New Roman" w:cs="Times New Roman"/>
              <w:noProof/>
              <w:sz w:val="24"/>
              <w:szCs w:val="24"/>
              <w:lang w:val="en-US"/>
            </w:rPr>
            <w:t xml:space="preserve">Bainbridge, J. &amp; Ruscin, J., 2009. Challenges of Treatment Adherence in Older Patients with Parkinson’s Disease.. </w:t>
          </w:r>
          <w:r w:rsidRPr="002E26DF">
            <w:rPr>
              <w:rFonts w:ascii="Times New Roman" w:hAnsi="Times New Roman" w:cs="Times New Roman"/>
              <w:i/>
              <w:iCs/>
              <w:noProof/>
              <w:sz w:val="24"/>
              <w:szCs w:val="24"/>
              <w:lang w:val="en-US"/>
            </w:rPr>
            <w:t xml:space="preserve">Drugs &amp; Aging, </w:t>
          </w:r>
          <w:r w:rsidRPr="002E26DF">
            <w:rPr>
              <w:rFonts w:ascii="Times New Roman" w:hAnsi="Times New Roman" w:cs="Times New Roman"/>
              <w:noProof/>
              <w:sz w:val="24"/>
              <w:szCs w:val="24"/>
              <w:lang w:val="en-US"/>
            </w:rPr>
            <w:t>Volume 26, pp. 145-155.</w:t>
          </w:r>
        </w:p>
        <w:p w14:paraId="0063F718" w14:textId="0267CF23" w:rsidR="004B63E8" w:rsidRPr="00A02E25" w:rsidRDefault="004B63E8" w:rsidP="00A02E25">
          <w:pPr>
            <w:spacing w:line="360" w:lineRule="auto"/>
            <w:jc w:val="both"/>
            <w:rPr>
              <w:rFonts w:ascii="Times New Roman" w:hAnsi="Times New Roman" w:cs="Times New Roman"/>
              <w:sz w:val="24"/>
              <w:szCs w:val="24"/>
            </w:rPr>
          </w:pPr>
          <w:r w:rsidRPr="004B63E8">
            <w:rPr>
              <w:rFonts w:ascii="Times New Roman" w:hAnsi="Times New Roman" w:cs="Times New Roman"/>
              <w:sz w:val="24"/>
              <w:szCs w:val="24"/>
            </w:rPr>
            <w:t xml:space="preserve">Banerjee, A., 2012. 6 main Features of Human Relations Theory. [Online] Available at: </w:t>
          </w:r>
          <w:r w:rsidRPr="00A02E25">
            <w:rPr>
              <w:rFonts w:ascii="Times New Roman" w:hAnsi="Times New Roman" w:cs="Times New Roman"/>
              <w:sz w:val="24"/>
              <w:szCs w:val="24"/>
              <w:u w:val="single"/>
            </w:rPr>
            <w:t>http://www.preservearticles.com/2012051832410/6-main-features-of-human-relations-theory.html</w:t>
          </w:r>
          <w:r w:rsidRPr="004B63E8">
            <w:rPr>
              <w:rFonts w:ascii="Times New Roman" w:hAnsi="Times New Roman" w:cs="Times New Roman"/>
              <w:sz w:val="24"/>
              <w:szCs w:val="24"/>
            </w:rPr>
            <w:t xml:space="preserve"> [Accessed 28 </w:t>
          </w:r>
          <w:r>
            <w:rPr>
              <w:rFonts w:ascii="Times New Roman" w:hAnsi="Times New Roman" w:cs="Times New Roman"/>
              <w:sz w:val="24"/>
              <w:szCs w:val="24"/>
            </w:rPr>
            <w:t>November</w:t>
          </w:r>
          <w:r w:rsidRPr="004B63E8">
            <w:rPr>
              <w:rFonts w:ascii="Times New Roman" w:hAnsi="Times New Roman" w:cs="Times New Roman"/>
              <w:sz w:val="24"/>
              <w:szCs w:val="24"/>
            </w:rPr>
            <w:t xml:space="preserve"> 201</w:t>
          </w:r>
          <w:r>
            <w:rPr>
              <w:rFonts w:ascii="Times New Roman" w:hAnsi="Times New Roman" w:cs="Times New Roman"/>
              <w:sz w:val="24"/>
              <w:szCs w:val="24"/>
            </w:rPr>
            <w:t>9</w:t>
          </w:r>
          <w:r w:rsidRPr="004B63E8">
            <w:rPr>
              <w:rFonts w:ascii="Times New Roman" w:hAnsi="Times New Roman" w:cs="Times New Roman"/>
              <w:sz w:val="24"/>
              <w:szCs w:val="24"/>
            </w:rPr>
            <w:t>].</w:t>
          </w:r>
        </w:p>
        <w:sdt>
          <w:sdtPr>
            <w:id w:val="111145805"/>
            <w:bibliography/>
          </w:sdtPr>
          <w:sdtEndPr>
            <w:rPr>
              <w:rFonts w:ascii="Times New Roman" w:hAnsi="Times New Roman" w:cs="Times New Roman"/>
              <w:sz w:val="24"/>
              <w:szCs w:val="24"/>
            </w:rPr>
          </w:sdtEndPr>
          <w:sdtContent>
            <w:p w14:paraId="70E3A2DE" w14:textId="1021F95B" w:rsidR="004B63E8" w:rsidRP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sz w:val="24"/>
                  <w:szCs w:val="24"/>
                </w:rPr>
                <w:fldChar w:fldCharType="begin"/>
              </w:r>
              <w:r w:rsidRPr="004B63E8">
                <w:rPr>
                  <w:rFonts w:ascii="Times New Roman" w:hAnsi="Times New Roman" w:cs="Times New Roman"/>
                  <w:sz w:val="24"/>
                  <w:szCs w:val="24"/>
                </w:rPr>
                <w:instrText xml:space="preserve"> BIBLIOGRAPHY </w:instrText>
              </w:r>
              <w:r w:rsidRPr="004B63E8">
                <w:rPr>
                  <w:rFonts w:ascii="Times New Roman" w:hAnsi="Times New Roman" w:cs="Times New Roman"/>
                  <w:sz w:val="24"/>
                  <w:szCs w:val="24"/>
                </w:rPr>
                <w:fldChar w:fldCharType="separate"/>
              </w:r>
              <w:r w:rsidRPr="004B63E8">
                <w:rPr>
                  <w:rFonts w:ascii="Times New Roman" w:hAnsi="Times New Roman" w:cs="Times New Roman"/>
                  <w:noProof/>
                  <w:sz w:val="24"/>
                  <w:szCs w:val="24"/>
                </w:rPr>
                <w:t xml:space="preserve">Bennett, T., 2009. </w:t>
              </w:r>
              <w:r w:rsidRPr="004B63E8">
                <w:rPr>
                  <w:rFonts w:ascii="Times New Roman" w:hAnsi="Times New Roman" w:cs="Times New Roman"/>
                  <w:i/>
                  <w:iCs/>
                  <w:noProof/>
                  <w:sz w:val="24"/>
                  <w:szCs w:val="24"/>
                </w:rPr>
                <w:t xml:space="preserve">The True Definition of Belief. </w:t>
              </w:r>
              <w:r w:rsidRPr="004B63E8">
                <w:rPr>
                  <w:rFonts w:ascii="Times New Roman" w:hAnsi="Times New Roman" w:cs="Times New Roman"/>
                  <w:noProof/>
                  <w:sz w:val="24"/>
                  <w:szCs w:val="24"/>
                </w:rPr>
                <w:t xml:space="preserve">[Online] </w:t>
              </w:r>
              <w:r w:rsidRPr="004B63E8">
                <w:rPr>
                  <w:rFonts w:ascii="Times New Roman" w:hAnsi="Times New Roman" w:cs="Times New Roman"/>
                  <w:noProof/>
                  <w:sz w:val="24"/>
                  <w:szCs w:val="24"/>
                </w:rPr>
                <w:br/>
                <w:t xml:space="preserve">Available at: </w:t>
              </w:r>
              <w:r w:rsidRPr="004B63E8">
                <w:rPr>
                  <w:rFonts w:ascii="Times New Roman" w:hAnsi="Times New Roman" w:cs="Times New Roman"/>
                  <w:noProof/>
                  <w:sz w:val="24"/>
                  <w:szCs w:val="24"/>
                  <w:u w:val="single"/>
                </w:rPr>
                <w:t>https://tybennett.com/the-true-definition-of-belief/</w:t>
              </w:r>
              <w:r w:rsidRPr="004B63E8">
                <w:rPr>
                  <w:rFonts w:ascii="Times New Roman" w:hAnsi="Times New Roman" w:cs="Times New Roman"/>
                  <w:noProof/>
                  <w:sz w:val="24"/>
                  <w:szCs w:val="24"/>
                </w:rPr>
                <w:t>[Accessed 10 11 2019].</w:t>
              </w:r>
            </w:p>
            <w:p w14:paraId="67EC1E8D" w14:textId="2915BB0C" w:rsid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Brookfield, S., 2007. </w:t>
              </w:r>
              <w:r w:rsidRPr="004B63E8">
                <w:rPr>
                  <w:rFonts w:ascii="Times New Roman" w:hAnsi="Times New Roman" w:cs="Times New Roman"/>
                  <w:i/>
                  <w:iCs/>
                  <w:noProof/>
                  <w:sz w:val="24"/>
                  <w:szCs w:val="24"/>
                </w:rPr>
                <w:t xml:space="preserve">DEVELOPING CRITICAL THINKERS. </w:t>
              </w:r>
              <w:r w:rsidRPr="004B63E8">
                <w:rPr>
                  <w:rFonts w:ascii="Times New Roman" w:hAnsi="Times New Roman" w:cs="Times New Roman"/>
                  <w:noProof/>
                  <w:sz w:val="24"/>
                  <w:szCs w:val="24"/>
                </w:rPr>
                <w:t>s.l.:Mankato State University .</w:t>
              </w:r>
            </w:p>
            <w:p w14:paraId="6DB86407" w14:textId="77777777" w:rsidR="004B63E8" w:rsidRPr="004B63E8" w:rsidRDefault="004B63E8" w:rsidP="004B63E8">
              <w:pPr>
                <w:spacing w:line="360" w:lineRule="auto"/>
                <w:jc w:val="both"/>
                <w:rPr>
                  <w:rFonts w:ascii="Times New Roman" w:hAnsi="Times New Roman" w:cs="Times New Roman"/>
                  <w:sz w:val="24"/>
                  <w:szCs w:val="24"/>
                </w:rPr>
              </w:pPr>
              <w:r w:rsidRPr="004B63E8">
                <w:rPr>
                  <w:rFonts w:ascii="Times New Roman" w:hAnsi="Times New Roman" w:cs="Times New Roman"/>
                  <w:sz w:val="24"/>
                  <w:szCs w:val="24"/>
                </w:rPr>
                <w:t>Chand, A., 2017. MG315: Industrial Relations theory &amp; Policy: Course book. Suva: The University of the South Pacific.</w:t>
              </w:r>
            </w:p>
            <w:p w14:paraId="685CE375" w14:textId="09283782" w:rsid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Chartrand, J., Flander, S. &amp; Ishikawa, H., 2009. </w:t>
              </w:r>
              <w:r w:rsidRPr="004B63E8">
                <w:rPr>
                  <w:rFonts w:ascii="Times New Roman" w:hAnsi="Times New Roman" w:cs="Times New Roman"/>
                  <w:i/>
                  <w:iCs/>
                  <w:noProof/>
                  <w:sz w:val="24"/>
                  <w:szCs w:val="24"/>
                </w:rPr>
                <w:t xml:space="preserve">Critical Thinking Means Business:. </w:t>
              </w:r>
              <w:r w:rsidRPr="004B63E8">
                <w:rPr>
                  <w:rFonts w:ascii="Times New Roman" w:hAnsi="Times New Roman" w:cs="Times New Roman"/>
                  <w:noProof/>
                  <w:sz w:val="24"/>
                  <w:szCs w:val="24"/>
                </w:rPr>
                <w:t>s.l.:Pearson.</w:t>
              </w:r>
            </w:p>
            <w:p w14:paraId="66E634B7" w14:textId="054701F0" w:rsidR="00A02E25" w:rsidRPr="00A02E25" w:rsidRDefault="00A02E25" w:rsidP="00A02E25">
              <w:pPr>
                <w:spacing w:line="360" w:lineRule="auto"/>
                <w:jc w:val="both"/>
                <w:rPr>
                  <w:rFonts w:ascii="Times New Roman" w:hAnsi="Times New Roman" w:cs="Times New Roman"/>
                  <w:sz w:val="24"/>
                  <w:szCs w:val="24"/>
                </w:rPr>
              </w:pPr>
              <w:r w:rsidRPr="004B63E8">
                <w:rPr>
                  <w:rFonts w:ascii="Times New Roman" w:hAnsi="Times New Roman" w:cs="Times New Roman"/>
                  <w:sz w:val="24"/>
                  <w:szCs w:val="24"/>
                </w:rPr>
                <w:t>Etzioni, A. (1964). Modern organizations. New Jersey: Prentice-Hall Inc.</w:t>
              </w:r>
            </w:p>
            <w:p w14:paraId="4E8EF058" w14:textId="1FEDEA6C" w:rsidR="004B63E8" w:rsidRDefault="004B63E8" w:rsidP="004B63E8">
              <w:pPr>
                <w:pStyle w:val="Bibliography"/>
                <w:spacing w:line="360" w:lineRule="auto"/>
                <w:rPr>
                  <w:rFonts w:ascii="Times New Roman" w:hAnsi="Times New Roman" w:cs="Times New Roman"/>
                  <w:noProof/>
                  <w:sz w:val="24"/>
                  <w:szCs w:val="24"/>
                  <w:u w:val="single"/>
                </w:rPr>
              </w:pPr>
              <w:r w:rsidRPr="004B63E8">
                <w:rPr>
                  <w:rFonts w:ascii="Times New Roman" w:hAnsi="Times New Roman" w:cs="Times New Roman"/>
                  <w:noProof/>
                  <w:sz w:val="24"/>
                  <w:szCs w:val="24"/>
                </w:rPr>
                <w:t xml:space="preserve">Fiedler, F., 1967. </w:t>
              </w:r>
              <w:r w:rsidRPr="004B63E8">
                <w:rPr>
                  <w:rFonts w:ascii="Times New Roman" w:hAnsi="Times New Roman" w:cs="Times New Roman"/>
                  <w:i/>
                  <w:iCs/>
                  <w:noProof/>
                  <w:sz w:val="24"/>
                  <w:szCs w:val="24"/>
                </w:rPr>
                <w:t xml:space="preserve">Fiedler's Contingency Model. </w:t>
              </w:r>
              <w:r w:rsidRPr="004B63E8">
                <w:rPr>
                  <w:rFonts w:ascii="Times New Roman" w:hAnsi="Times New Roman" w:cs="Times New Roman"/>
                  <w:noProof/>
                  <w:sz w:val="24"/>
                  <w:szCs w:val="24"/>
                </w:rPr>
                <w:t xml:space="preserve">[Online] Available at: </w:t>
              </w:r>
              <w:r w:rsidRPr="004B63E8">
                <w:rPr>
                  <w:rFonts w:ascii="Times New Roman" w:hAnsi="Times New Roman" w:cs="Times New Roman"/>
                  <w:noProof/>
                  <w:sz w:val="24"/>
                  <w:szCs w:val="24"/>
                  <w:u w:val="single"/>
                </w:rPr>
                <w:t>https://www.mindtools.com/pages/article/fiedler.htm</w:t>
              </w:r>
            </w:p>
            <w:p w14:paraId="06D4CBBE" w14:textId="0498B71B" w:rsidR="0041228B" w:rsidRPr="0041228B" w:rsidRDefault="0041228B" w:rsidP="0041228B">
              <w:pPr>
                <w:rPr>
                  <w:rFonts w:ascii="Times New Roman" w:hAnsi="Times New Roman" w:cs="Times New Roman"/>
                </w:rPr>
              </w:pPr>
              <w:r w:rsidRPr="0041228B">
                <w:rPr>
                  <w:rFonts w:ascii="Times New Roman" w:hAnsi="Times New Roman" w:cs="Times New Roman"/>
                </w:rPr>
                <w:t>HMRC, 2014.</w:t>
              </w:r>
              <w:r w:rsidRPr="0041228B">
                <w:rPr>
                  <w:rFonts w:ascii="Times New Roman" w:hAnsi="Times New Roman" w:cs="Times New Roman"/>
                  <w:i/>
                </w:rPr>
                <w:t xml:space="preserve"> HMRC.</w:t>
              </w:r>
              <w:r w:rsidRPr="0041228B">
                <w:rPr>
                  <w:rFonts w:ascii="Times New Roman" w:hAnsi="Times New Roman" w:cs="Times New Roman"/>
                </w:rPr>
                <w:t xml:space="preserve"> [Online] Available at : https://www.gov.uk/government/publications/hmrc-annual-report-and-accounts-2014-to-2015[Accessed 18 11 2019].</w:t>
              </w:r>
            </w:p>
            <w:p w14:paraId="71B531BD" w14:textId="292ABD18" w:rsidR="0041228B" w:rsidRPr="0041228B" w:rsidRDefault="0041228B" w:rsidP="0041228B">
              <w:pPr>
                <w:rPr>
                  <w:rFonts w:ascii="Times New Roman" w:hAnsi="Times New Roman" w:cs="Times New Roman"/>
                </w:rPr>
              </w:pPr>
              <w:r w:rsidRPr="0041228B">
                <w:rPr>
                  <w:rFonts w:ascii="Times New Roman" w:hAnsi="Times New Roman" w:cs="Times New Roman"/>
                </w:rPr>
                <w:t xml:space="preserve">HMRC, 2011. </w:t>
              </w:r>
              <w:r w:rsidRPr="0041228B">
                <w:rPr>
                  <w:rFonts w:ascii="Times New Roman" w:hAnsi="Times New Roman" w:cs="Times New Roman"/>
                  <w:i/>
                </w:rPr>
                <w:t>HMRC</w:t>
              </w:r>
              <w:r w:rsidRPr="0041228B">
                <w:rPr>
                  <w:rFonts w:ascii="Times New Roman" w:hAnsi="Times New Roman" w:cs="Times New Roman"/>
                </w:rPr>
                <w:t xml:space="preserve">. [Online] Available at : </w:t>
              </w:r>
              <w:r w:rsidRPr="0041228B">
                <w:rPr>
                  <w:rFonts w:ascii="Times New Roman" w:hAnsi="Times New Roman" w:cs="Times New Roman"/>
                  <w:u w:val="single"/>
                </w:rPr>
                <w:t>https://www.gov.uk/government/publications/hmrcs-2011-12-performance</w:t>
              </w:r>
              <w:r w:rsidRPr="0041228B">
                <w:rPr>
                  <w:rFonts w:ascii="Times New Roman" w:hAnsi="Times New Roman" w:cs="Times New Roman"/>
                </w:rPr>
                <w:t xml:space="preserve"> [Accessed 18 11 2019].</w:t>
              </w:r>
            </w:p>
            <w:p w14:paraId="5CA74EF0" w14:textId="6C5F5287" w:rsid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Hotel Du Vin, 2019. </w:t>
              </w:r>
              <w:r w:rsidRPr="004B63E8">
                <w:rPr>
                  <w:rFonts w:ascii="Times New Roman" w:hAnsi="Times New Roman" w:cs="Times New Roman"/>
                  <w:i/>
                  <w:iCs/>
                  <w:noProof/>
                  <w:sz w:val="24"/>
                  <w:szCs w:val="24"/>
                </w:rPr>
                <w:t xml:space="preserve">Hotel du vin &amp; Bistro. </w:t>
              </w:r>
              <w:r w:rsidRPr="004B63E8">
                <w:rPr>
                  <w:rFonts w:ascii="Times New Roman" w:hAnsi="Times New Roman" w:cs="Times New Roman"/>
                  <w:noProof/>
                  <w:sz w:val="24"/>
                  <w:szCs w:val="24"/>
                </w:rPr>
                <w:t xml:space="preserve">[Online] </w:t>
              </w:r>
              <w:r w:rsidRPr="004B63E8">
                <w:rPr>
                  <w:rFonts w:ascii="Times New Roman" w:hAnsi="Times New Roman" w:cs="Times New Roman"/>
                  <w:noProof/>
                  <w:sz w:val="24"/>
                  <w:szCs w:val="24"/>
                </w:rPr>
                <w:br/>
                <w:t xml:space="preserve">Available at: </w:t>
              </w:r>
              <w:r w:rsidRPr="004B63E8">
                <w:rPr>
                  <w:rFonts w:ascii="Times New Roman" w:hAnsi="Times New Roman" w:cs="Times New Roman"/>
                  <w:noProof/>
                  <w:sz w:val="24"/>
                  <w:szCs w:val="24"/>
                  <w:u w:val="single"/>
                </w:rPr>
                <w:t>https://www.hotelduvin.com/</w:t>
              </w:r>
              <w:r w:rsidRPr="004B63E8">
                <w:rPr>
                  <w:rFonts w:ascii="Times New Roman" w:hAnsi="Times New Roman" w:cs="Times New Roman"/>
                  <w:noProof/>
                  <w:sz w:val="24"/>
                  <w:szCs w:val="24"/>
                </w:rPr>
                <w:t>[Accessed 10 11 2019].</w:t>
              </w:r>
            </w:p>
            <w:p w14:paraId="62F0631C" w14:textId="000BB70A" w:rsidR="00A02E25" w:rsidRDefault="00A02E25" w:rsidP="00A02E25">
              <w:pPr>
                <w:spacing w:line="360" w:lineRule="auto"/>
                <w:jc w:val="both"/>
                <w:rPr>
                  <w:rFonts w:ascii="Times New Roman" w:hAnsi="Times New Roman" w:cs="Times New Roman"/>
                  <w:sz w:val="24"/>
                  <w:szCs w:val="24"/>
                </w:rPr>
              </w:pPr>
              <w:r w:rsidRPr="004B63E8">
                <w:rPr>
                  <w:rFonts w:ascii="Times New Roman" w:hAnsi="Times New Roman" w:cs="Times New Roman"/>
                  <w:sz w:val="24"/>
                  <w:szCs w:val="24"/>
                </w:rPr>
                <w:t>Mahmood, Z., Basharat, M., &amp; Bashir, Z. (2012). Review of classical management theories. International Journal of Social Sciences and Education, 2(1), 512-522</w:t>
              </w:r>
            </w:p>
            <w:p w14:paraId="3A4ACEE8" w14:textId="79680263" w:rsidR="00A02E25" w:rsidRPr="00A02E25" w:rsidRDefault="00A02E25" w:rsidP="00A02E25">
              <w:pPr>
                <w:spacing w:line="360" w:lineRule="auto"/>
                <w:jc w:val="both"/>
                <w:rPr>
                  <w:rFonts w:ascii="Times New Roman" w:hAnsi="Times New Roman" w:cs="Times New Roman"/>
                  <w:sz w:val="24"/>
                  <w:szCs w:val="24"/>
                </w:rPr>
              </w:pPr>
              <w:r w:rsidRPr="004B63E8">
                <w:rPr>
                  <w:rFonts w:ascii="Times New Roman" w:hAnsi="Times New Roman" w:cs="Times New Roman"/>
                  <w:sz w:val="24"/>
                  <w:szCs w:val="24"/>
                </w:rPr>
                <w:t xml:space="preserve">Mayhew, R., 2017. Importance of Employee Performance in Business Organizations. [Online] Available at: </w:t>
              </w:r>
              <w:r w:rsidRPr="00A02E25">
                <w:rPr>
                  <w:rFonts w:ascii="Times New Roman" w:hAnsi="Times New Roman" w:cs="Times New Roman"/>
                  <w:sz w:val="24"/>
                  <w:szCs w:val="24"/>
                  <w:u w:val="single"/>
                </w:rPr>
                <w:t>http://smallbusiness.chron.com/importance-employee-performance-business-organizations-1967.html</w:t>
              </w:r>
              <w:r w:rsidRPr="004B63E8">
                <w:rPr>
                  <w:rFonts w:ascii="Times New Roman" w:hAnsi="Times New Roman" w:cs="Times New Roman"/>
                  <w:sz w:val="24"/>
                  <w:szCs w:val="24"/>
                </w:rPr>
                <w:t xml:space="preserve"> [Accessed 12 November 2019].</w:t>
              </w:r>
            </w:p>
            <w:p w14:paraId="198C2767" w14:textId="41A97D52" w:rsid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Mukherjee, R., 2005. </w:t>
              </w:r>
              <w:r w:rsidRPr="004B63E8">
                <w:rPr>
                  <w:rFonts w:ascii="Times New Roman" w:hAnsi="Times New Roman" w:cs="Times New Roman"/>
                  <w:i/>
                  <w:iCs/>
                  <w:noProof/>
                  <w:sz w:val="24"/>
                  <w:szCs w:val="24"/>
                </w:rPr>
                <w:t xml:space="preserve">Dimensions of Values : A Unified Theory. </w:t>
              </w:r>
              <w:r w:rsidRPr="004B63E8">
                <w:rPr>
                  <w:rFonts w:ascii="Times New Roman" w:hAnsi="Times New Roman" w:cs="Times New Roman"/>
                  <w:noProof/>
                  <w:sz w:val="24"/>
                  <w:szCs w:val="24"/>
                </w:rPr>
                <w:t>New Delhi: by Radha Pub.</w:t>
              </w:r>
            </w:p>
            <w:p w14:paraId="1E3996F8" w14:textId="6E5D9047" w:rsidR="00A02E25" w:rsidRDefault="00A02E25" w:rsidP="00A02E25">
              <w:pPr>
                <w:spacing w:line="360" w:lineRule="auto"/>
                <w:jc w:val="both"/>
                <w:rPr>
                  <w:rFonts w:ascii="Times New Roman" w:hAnsi="Times New Roman" w:cs="Times New Roman"/>
                  <w:sz w:val="24"/>
                  <w:szCs w:val="24"/>
                </w:rPr>
              </w:pPr>
              <w:r w:rsidRPr="004B63E8">
                <w:rPr>
                  <w:rFonts w:ascii="Times New Roman" w:hAnsi="Times New Roman" w:cs="Times New Roman"/>
                  <w:sz w:val="24"/>
                  <w:szCs w:val="24"/>
                </w:rPr>
                <w:lastRenderedPageBreak/>
                <w:t xml:space="preserve">Perry, G. L., 2017. Human Relations Management theory basic. [Online] Available at: </w:t>
              </w:r>
              <w:r w:rsidRPr="00A02E25">
                <w:rPr>
                  <w:rFonts w:ascii="Times New Roman" w:hAnsi="Times New Roman" w:cs="Times New Roman"/>
                  <w:sz w:val="24"/>
                  <w:szCs w:val="24"/>
                  <w:u w:val="single"/>
                </w:rPr>
                <w:t>https://www.business.com/articles/human-relations-management-theory-basics</w:t>
              </w:r>
              <w:r w:rsidRPr="004B63E8">
                <w:rPr>
                  <w:rFonts w:ascii="Times New Roman" w:hAnsi="Times New Roman" w:cs="Times New Roman"/>
                  <w:sz w:val="24"/>
                  <w:szCs w:val="24"/>
                </w:rPr>
                <w:t>/ [Accessed 28</w:t>
              </w:r>
              <w:r>
                <w:rPr>
                  <w:rFonts w:ascii="Times New Roman" w:hAnsi="Times New Roman" w:cs="Times New Roman"/>
                  <w:sz w:val="24"/>
                  <w:szCs w:val="24"/>
                </w:rPr>
                <w:t>November</w:t>
              </w:r>
              <w:r w:rsidRPr="004B63E8">
                <w:rPr>
                  <w:rFonts w:ascii="Times New Roman" w:hAnsi="Times New Roman" w:cs="Times New Roman"/>
                  <w:sz w:val="24"/>
                  <w:szCs w:val="24"/>
                </w:rPr>
                <w:t xml:space="preserve"> 20</w:t>
              </w:r>
              <w:r>
                <w:rPr>
                  <w:rFonts w:ascii="Times New Roman" w:hAnsi="Times New Roman" w:cs="Times New Roman"/>
                  <w:sz w:val="24"/>
                  <w:szCs w:val="24"/>
                </w:rPr>
                <w:t>19</w:t>
              </w:r>
              <w:r w:rsidRPr="004B63E8">
                <w:rPr>
                  <w:rFonts w:ascii="Times New Roman" w:hAnsi="Times New Roman" w:cs="Times New Roman"/>
                  <w:sz w:val="24"/>
                  <w:szCs w:val="24"/>
                </w:rPr>
                <w:t>].</w:t>
              </w:r>
            </w:p>
            <w:p w14:paraId="1674E384" w14:textId="1D5DB393" w:rsidR="002E26DF" w:rsidRPr="002E26DF" w:rsidRDefault="002E26DF" w:rsidP="002E26DF">
              <w:pPr>
                <w:pStyle w:val="Bibliography"/>
                <w:rPr>
                  <w:rFonts w:ascii="Times New Roman" w:hAnsi="Times New Roman" w:cs="Times New Roman"/>
                  <w:noProof/>
                  <w:sz w:val="24"/>
                  <w:szCs w:val="24"/>
                  <w:lang w:val="en-US"/>
                </w:rPr>
              </w:pPr>
              <w:r w:rsidRPr="002E26DF">
                <w:rPr>
                  <w:rFonts w:ascii="Times New Roman" w:hAnsi="Times New Roman" w:cs="Times New Roman"/>
                  <w:noProof/>
                  <w:sz w:val="24"/>
                  <w:szCs w:val="24"/>
                  <w:lang w:val="en-US"/>
                </w:rPr>
                <w:t xml:space="preserve">Reuters, T., 2014. </w:t>
              </w:r>
              <w:r w:rsidRPr="002E26DF">
                <w:rPr>
                  <w:rFonts w:ascii="Times New Roman" w:hAnsi="Times New Roman" w:cs="Times New Roman"/>
                  <w:i/>
                  <w:iCs/>
                  <w:noProof/>
                  <w:sz w:val="24"/>
                  <w:szCs w:val="24"/>
                  <w:lang w:val="en-US"/>
                </w:rPr>
                <w:t xml:space="preserve">Fact Book. </w:t>
              </w:r>
              <w:r w:rsidRPr="002E26DF">
                <w:rPr>
                  <w:rFonts w:ascii="Times New Roman" w:hAnsi="Times New Roman" w:cs="Times New Roman"/>
                  <w:noProof/>
                  <w:sz w:val="24"/>
                  <w:szCs w:val="24"/>
                  <w:lang w:val="en-US"/>
                </w:rPr>
                <w:t>1st ed. United States: REUTERS.</w:t>
              </w:r>
            </w:p>
            <w:p w14:paraId="5A2008C4" w14:textId="599B542F" w:rsidR="00D85E40" w:rsidRPr="00D85E40" w:rsidRDefault="00D85E40" w:rsidP="00D85E40">
              <w:pPr>
                <w:pStyle w:val="Bibliography"/>
                <w:rPr>
                  <w:rFonts w:ascii="Times New Roman" w:hAnsi="Times New Roman" w:cs="Times New Roman"/>
                  <w:noProof/>
                  <w:sz w:val="24"/>
                  <w:szCs w:val="24"/>
                  <w:lang w:val="en-US"/>
                </w:rPr>
              </w:pPr>
              <w:r w:rsidRPr="00D85E40">
                <w:rPr>
                  <w:rFonts w:ascii="Times New Roman" w:hAnsi="Times New Roman" w:cs="Times New Roman"/>
                  <w:noProof/>
                  <w:sz w:val="24"/>
                  <w:szCs w:val="24"/>
                  <w:lang w:val="en-US"/>
                </w:rPr>
                <w:t xml:space="preserve">Samiksha, S., 2016. </w:t>
              </w:r>
              <w:r w:rsidRPr="00D85E40">
                <w:rPr>
                  <w:rFonts w:ascii="Times New Roman" w:hAnsi="Times New Roman" w:cs="Times New Roman"/>
                  <w:i/>
                  <w:iCs/>
                  <w:noProof/>
                  <w:sz w:val="24"/>
                  <w:szCs w:val="24"/>
                  <w:lang w:val="en-US"/>
                </w:rPr>
                <w:t xml:space="preserve">Importance of Motivation in Business. </w:t>
              </w:r>
              <w:r w:rsidRPr="00D85E40">
                <w:rPr>
                  <w:rFonts w:ascii="Times New Roman" w:hAnsi="Times New Roman" w:cs="Times New Roman"/>
                  <w:noProof/>
                  <w:sz w:val="24"/>
                  <w:szCs w:val="24"/>
                  <w:lang w:val="en-US"/>
                </w:rPr>
                <w:t xml:space="preserve">[Online] </w:t>
              </w:r>
              <w:r w:rsidRPr="00D85E40">
                <w:rPr>
                  <w:rFonts w:ascii="Times New Roman" w:hAnsi="Times New Roman" w:cs="Times New Roman"/>
                  <w:noProof/>
                  <w:sz w:val="24"/>
                  <w:szCs w:val="24"/>
                  <w:lang w:val="en-US"/>
                </w:rPr>
                <w:br/>
                <w:t xml:space="preserve">Available at: </w:t>
              </w:r>
              <w:r w:rsidRPr="00D85E40">
                <w:rPr>
                  <w:rFonts w:ascii="Times New Roman" w:hAnsi="Times New Roman" w:cs="Times New Roman"/>
                  <w:noProof/>
                  <w:sz w:val="24"/>
                  <w:szCs w:val="24"/>
                  <w:u w:val="single"/>
                  <w:lang w:val="en-US"/>
                </w:rPr>
                <w:t>http://www.yourarticlelibrary.com/motivation/5-importance-of-motivation-in-business/992/</w:t>
              </w:r>
              <w:r w:rsidRPr="00D85E40">
                <w:rPr>
                  <w:rFonts w:ascii="Times New Roman" w:hAnsi="Times New Roman" w:cs="Times New Roman"/>
                  <w:noProof/>
                  <w:sz w:val="24"/>
                  <w:szCs w:val="24"/>
                  <w:lang w:val="en-US"/>
                </w:rPr>
                <w:t>[Accessed 6 12 2019].</w:t>
              </w:r>
            </w:p>
            <w:p w14:paraId="30D06892" w14:textId="77777777" w:rsidR="004B63E8" w:rsidRP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Taylor, F. W., 2003. </w:t>
              </w:r>
              <w:r w:rsidRPr="004B63E8">
                <w:rPr>
                  <w:rFonts w:ascii="Times New Roman" w:hAnsi="Times New Roman" w:cs="Times New Roman"/>
                  <w:i/>
                  <w:iCs/>
                  <w:noProof/>
                  <w:sz w:val="24"/>
                  <w:szCs w:val="24"/>
                </w:rPr>
                <w:t xml:space="preserve">Scientific Management. </w:t>
              </w:r>
              <w:r w:rsidRPr="004B63E8">
                <w:rPr>
                  <w:rFonts w:ascii="Times New Roman" w:hAnsi="Times New Roman" w:cs="Times New Roman"/>
                  <w:noProof/>
                  <w:sz w:val="24"/>
                  <w:szCs w:val="24"/>
                </w:rPr>
                <w:t>1st Edition ed. London: Routledge.</w:t>
              </w:r>
            </w:p>
            <w:p w14:paraId="46486DD3" w14:textId="77777777" w:rsidR="004B63E8" w:rsidRP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Udy Jr, S. H., 1959. </w:t>
              </w:r>
              <w:r w:rsidRPr="004B63E8">
                <w:rPr>
                  <w:rFonts w:ascii="Times New Roman" w:hAnsi="Times New Roman" w:cs="Times New Roman"/>
                  <w:i/>
                  <w:iCs/>
                  <w:noProof/>
                  <w:sz w:val="24"/>
                  <w:szCs w:val="24"/>
                </w:rPr>
                <w:t xml:space="preserve">Bureaucracy and Rationality in Weber’s Organization Theory: An Empirical Study.. </w:t>
              </w:r>
              <w:r w:rsidRPr="004B63E8">
                <w:rPr>
                  <w:rFonts w:ascii="Times New Roman" w:hAnsi="Times New Roman" w:cs="Times New Roman"/>
                  <w:noProof/>
                  <w:sz w:val="24"/>
                  <w:szCs w:val="24"/>
                </w:rPr>
                <w:t>s.l.:American Sociological Review,.</w:t>
              </w:r>
            </w:p>
            <w:p w14:paraId="63AA07C0" w14:textId="77777777" w:rsidR="004B63E8" w:rsidRP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V.Mumford, T., Campion, M. &amp; Morgeson, F., 2007. </w:t>
              </w:r>
              <w:r w:rsidRPr="004B63E8">
                <w:rPr>
                  <w:rFonts w:ascii="Times New Roman" w:hAnsi="Times New Roman" w:cs="Times New Roman"/>
                  <w:i/>
                  <w:iCs/>
                  <w:noProof/>
                  <w:sz w:val="24"/>
                  <w:szCs w:val="24"/>
                </w:rPr>
                <w:t xml:space="preserve">The leadership skills strataplex: Leadership skill requirements across organizational levels. </w:t>
              </w:r>
              <w:r w:rsidRPr="004B63E8">
                <w:rPr>
                  <w:rFonts w:ascii="Times New Roman" w:hAnsi="Times New Roman" w:cs="Times New Roman"/>
                  <w:noProof/>
                  <w:sz w:val="24"/>
                  <w:szCs w:val="24"/>
                </w:rPr>
                <w:t>s.l.:s.n.</w:t>
              </w:r>
            </w:p>
            <w:p w14:paraId="0CF83143" w14:textId="77777777" w:rsidR="004B63E8" w:rsidRP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Young, C. A., Lundberg, C. &amp; Lundberg, J., 2008. </w:t>
              </w:r>
              <w:r w:rsidRPr="004B63E8">
                <w:rPr>
                  <w:rFonts w:ascii="Times New Roman" w:hAnsi="Times New Roman" w:cs="Times New Roman"/>
                  <w:i/>
                  <w:iCs/>
                  <w:noProof/>
                  <w:sz w:val="24"/>
                  <w:szCs w:val="24"/>
                </w:rPr>
                <w:t xml:space="preserve">Hospitality Management Case Manual: Developing Competencies in Critical Thinking and Practical Action, The: A Casebook. </w:t>
              </w:r>
              <w:r w:rsidRPr="004B63E8">
                <w:rPr>
                  <w:rFonts w:ascii="Times New Roman" w:hAnsi="Times New Roman" w:cs="Times New Roman"/>
                  <w:noProof/>
                  <w:sz w:val="24"/>
                  <w:szCs w:val="24"/>
                </w:rPr>
                <w:t>s.l.:s.n.</w:t>
              </w:r>
            </w:p>
            <w:p w14:paraId="28868905" w14:textId="77777777" w:rsidR="004B63E8" w:rsidRPr="004B63E8" w:rsidRDefault="004B63E8" w:rsidP="004B63E8">
              <w:pPr>
                <w:pStyle w:val="Bibliography"/>
                <w:spacing w:line="360" w:lineRule="auto"/>
                <w:rPr>
                  <w:rFonts w:ascii="Times New Roman" w:hAnsi="Times New Roman" w:cs="Times New Roman"/>
                  <w:noProof/>
                  <w:sz w:val="24"/>
                  <w:szCs w:val="24"/>
                </w:rPr>
              </w:pPr>
              <w:r w:rsidRPr="004B63E8">
                <w:rPr>
                  <w:rFonts w:ascii="Times New Roman" w:hAnsi="Times New Roman" w:cs="Times New Roman"/>
                  <w:noProof/>
                  <w:sz w:val="24"/>
                  <w:szCs w:val="24"/>
                </w:rPr>
                <w:t xml:space="preserve">Zhang, K., 2016. Critical Thinking and Hospitality Management Education: Exploring Potentials and Possibilities. </w:t>
              </w:r>
            </w:p>
            <w:p w14:paraId="160B0E9E" w14:textId="5377FFFC" w:rsidR="004B63E8" w:rsidRPr="004B63E8" w:rsidRDefault="004B63E8" w:rsidP="004B63E8">
              <w:pPr>
                <w:spacing w:line="360" w:lineRule="auto"/>
                <w:rPr>
                  <w:rFonts w:ascii="Times New Roman" w:hAnsi="Times New Roman" w:cs="Times New Roman"/>
                  <w:sz w:val="24"/>
                  <w:szCs w:val="24"/>
                </w:rPr>
              </w:pPr>
              <w:r w:rsidRPr="004B63E8">
                <w:rPr>
                  <w:rFonts w:ascii="Times New Roman" w:hAnsi="Times New Roman" w:cs="Times New Roman"/>
                  <w:b/>
                  <w:bCs/>
                  <w:noProof/>
                  <w:sz w:val="24"/>
                  <w:szCs w:val="24"/>
                </w:rPr>
                <w:fldChar w:fldCharType="end"/>
              </w:r>
            </w:p>
          </w:sdtContent>
        </w:sdt>
      </w:sdtContent>
    </w:sdt>
    <w:p w14:paraId="054DF993" w14:textId="77777777" w:rsidR="00556F0E" w:rsidRPr="004B63E8" w:rsidRDefault="00556F0E" w:rsidP="00556F0E">
      <w:pPr>
        <w:shd w:val="clear" w:color="auto" w:fill="FFFFFF"/>
        <w:spacing w:after="600" w:line="360" w:lineRule="auto"/>
        <w:jc w:val="both"/>
        <w:rPr>
          <w:rFonts w:ascii="Times New Roman" w:eastAsia="Times New Roman" w:hAnsi="Times New Roman" w:cs="Times New Roman"/>
          <w:sz w:val="24"/>
          <w:szCs w:val="24"/>
          <w:lang w:eastAsia="en-GB"/>
        </w:rPr>
      </w:pPr>
    </w:p>
    <w:p w14:paraId="1B6C4071" w14:textId="77777777" w:rsidR="00556F0E" w:rsidRPr="004B63E8" w:rsidRDefault="00556F0E" w:rsidP="00556F0E">
      <w:pPr>
        <w:shd w:val="clear" w:color="auto" w:fill="FFFFFF"/>
        <w:spacing w:after="600" w:line="360" w:lineRule="auto"/>
        <w:jc w:val="both"/>
        <w:rPr>
          <w:rFonts w:ascii="Times New Roman" w:eastAsia="Times New Roman" w:hAnsi="Times New Roman" w:cs="Times New Roman"/>
          <w:sz w:val="24"/>
          <w:szCs w:val="24"/>
          <w:lang w:eastAsia="en-GB"/>
        </w:rPr>
      </w:pPr>
    </w:p>
    <w:bookmarkEnd w:id="14"/>
    <w:p w14:paraId="22F0DFD5" w14:textId="77777777" w:rsidR="00262698" w:rsidRPr="00556F0E" w:rsidRDefault="00262698" w:rsidP="00262698">
      <w:pPr>
        <w:rPr>
          <w:rFonts w:ascii="Times New Roman" w:hAnsi="Times New Roman" w:cs="Times New Roman"/>
          <w:sz w:val="24"/>
          <w:szCs w:val="24"/>
        </w:rPr>
      </w:pPr>
    </w:p>
    <w:sectPr w:rsidR="00262698" w:rsidRPr="00556F0E" w:rsidSect="006C7896">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4AAE39" w14:textId="77777777" w:rsidR="00111B09" w:rsidRDefault="00111B09" w:rsidP="006C7896">
      <w:pPr>
        <w:spacing w:after="0" w:line="240" w:lineRule="auto"/>
      </w:pPr>
      <w:r>
        <w:separator/>
      </w:r>
    </w:p>
  </w:endnote>
  <w:endnote w:type="continuationSeparator" w:id="0">
    <w:p w14:paraId="1E9B8CC2" w14:textId="77777777" w:rsidR="00111B09" w:rsidRDefault="00111B09" w:rsidP="006C7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756846" w14:textId="590BF1B8" w:rsidR="006C7896" w:rsidRDefault="006C7896">
    <w:pPr>
      <w:pStyle w:val="Footer"/>
      <w:jc w:val="center"/>
    </w:pPr>
  </w:p>
  <w:p w14:paraId="6F663EC5" w14:textId="77777777" w:rsidR="006C7896" w:rsidRDefault="006C789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8043691"/>
      <w:docPartObj>
        <w:docPartGallery w:val="Page Numbers (Bottom of Page)"/>
        <w:docPartUnique/>
      </w:docPartObj>
    </w:sdtPr>
    <w:sdtEndPr>
      <w:rPr>
        <w:noProof/>
      </w:rPr>
    </w:sdtEndPr>
    <w:sdtContent>
      <w:p w14:paraId="3CEFDBA1" w14:textId="77777777" w:rsidR="006C7896" w:rsidRDefault="006C7896">
        <w:pPr>
          <w:pStyle w:val="Footer"/>
          <w:jc w:val="center"/>
        </w:pPr>
        <w:r>
          <w:fldChar w:fldCharType="begin"/>
        </w:r>
        <w:r>
          <w:instrText xml:space="preserve"> PAGE   \* MERGEFORMAT </w:instrText>
        </w:r>
        <w:r>
          <w:fldChar w:fldCharType="separate"/>
        </w:r>
        <w:r w:rsidR="00CF1150">
          <w:rPr>
            <w:noProof/>
          </w:rPr>
          <w:t>2</w:t>
        </w:r>
        <w:r>
          <w:rPr>
            <w:noProof/>
          </w:rPr>
          <w:fldChar w:fldCharType="end"/>
        </w:r>
      </w:p>
    </w:sdtContent>
  </w:sdt>
  <w:p w14:paraId="58C987D4" w14:textId="77777777" w:rsidR="006C7896" w:rsidRDefault="006C78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99AB0A" w14:textId="77777777" w:rsidR="00111B09" w:rsidRDefault="00111B09" w:rsidP="006C7896">
      <w:pPr>
        <w:spacing w:after="0" w:line="240" w:lineRule="auto"/>
      </w:pPr>
      <w:r>
        <w:separator/>
      </w:r>
    </w:p>
  </w:footnote>
  <w:footnote w:type="continuationSeparator" w:id="0">
    <w:p w14:paraId="061DACDA" w14:textId="77777777" w:rsidR="00111B09" w:rsidRDefault="00111B09" w:rsidP="006C78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640F2A"/>
    <w:multiLevelType w:val="hybridMultilevel"/>
    <w:tmpl w:val="B830B93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30DB7340"/>
    <w:multiLevelType w:val="hybridMultilevel"/>
    <w:tmpl w:val="47D2B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D77D89"/>
    <w:multiLevelType w:val="hybridMultilevel"/>
    <w:tmpl w:val="8660766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A30370D"/>
    <w:multiLevelType w:val="hybridMultilevel"/>
    <w:tmpl w:val="7024A70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707C2347"/>
    <w:multiLevelType w:val="hybridMultilevel"/>
    <w:tmpl w:val="0E02A50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hdrShapeDefaults>
    <o:shapedefaults v:ext="edit" spidmax="4097"/>
  </w:hdrShapeDefaults>
  <w:footnotePr>
    <w:footnote w:id="-1"/>
    <w:footnote w:id="0"/>
  </w:footnotePr>
  <w:endnotePr>
    <w:endnote w:id="-1"/>
    <w:endnote w:id="0"/>
  </w:endnotePr>
  <w:compat>
    <w:noExtraLineSpacing/>
    <w:doNotLeaveBackslashAlon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2698"/>
    <w:rsid w:val="00002FB5"/>
    <w:rsid w:val="00005A5E"/>
    <w:rsid w:val="00036428"/>
    <w:rsid w:val="00085D88"/>
    <w:rsid w:val="000B04D8"/>
    <w:rsid w:val="000B32F0"/>
    <w:rsid w:val="000B52FC"/>
    <w:rsid w:val="000E5E5F"/>
    <w:rsid w:val="000F1D67"/>
    <w:rsid w:val="00104F54"/>
    <w:rsid w:val="00111B09"/>
    <w:rsid w:val="00125172"/>
    <w:rsid w:val="001310B8"/>
    <w:rsid w:val="00137E68"/>
    <w:rsid w:val="001633AD"/>
    <w:rsid w:val="00183E62"/>
    <w:rsid w:val="00192EA2"/>
    <w:rsid w:val="001E7A75"/>
    <w:rsid w:val="002613EB"/>
    <w:rsid w:val="00262698"/>
    <w:rsid w:val="00266B2C"/>
    <w:rsid w:val="00272DEF"/>
    <w:rsid w:val="002B6F62"/>
    <w:rsid w:val="002D7EFF"/>
    <w:rsid w:val="002E26DF"/>
    <w:rsid w:val="00313991"/>
    <w:rsid w:val="00317FB9"/>
    <w:rsid w:val="003429AC"/>
    <w:rsid w:val="0039181B"/>
    <w:rsid w:val="003A6A29"/>
    <w:rsid w:val="003E24A1"/>
    <w:rsid w:val="0041228B"/>
    <w:rsid w:val="004470D6"/>
    <w:rsid w:val="00463BDD"/>
    <w:rsid w:val="0047542F"/>
    <w:rsid w:val="00477805"/>
    <w:rsid w:val="00497015"/>
    <w:rsid w:val="004B0042"/>
    <w:rsid w:val="004B63E8"/>
    <w:rsid w:val="004F0CCC"/>
    <w:rsid w:val="004F5D34"/>
    <w:rsid w:val="00556F0E"/>
    <w:rsid w:val="00576969"/>
    <w:rsid w:val="005B59DE"/>
    <w:rsid w:val="005B768F"/>
    <w:rsid w:val="005E518F"/>
    <w:rsid w:val="0061794C"/>
    <w:rsid w:val="006375A4"/>
    <w:rsid w:val="006A22D9"/>
    <w:rsid w:val="006C6EC4"/>
    <w:rsid w:val="006C7896"/>
    <w:rsid w:val="006D694E"/>
    <w:rsid w:val="006E7104"/>
    <w:rsid w:val="006F30A7"/>
    <w:rsid w:val="00714315"/>
    <w:rsid w:val="00724C36"/>
    <w:rsid w:val="007477DD"/>
    <w:rsid w:val="00795580"/>
    <w:rsid w:val="008922CA"/>
    <w:rsid w:val="008F0576"/>
    <w:rsid w:val="00933BD8"/>
    <w:rsid w:val="00972452"/>
    <w:rsid w:val="00972BA6"/>
    <w:rsid w:val="009E1254"/>
    <w:rsid w:val="00A02E25"/>
    <w:rsid w:val="00A25744"/>
    <w:rsid w:val="00A547DA"/>
    <w:rsid w:val="00A55CDC"/>
    <w:rsid w:val="00A66A02"/>
    <w:rsid w:val="00A66D3C"/>
    <w:rsid w:val="00A744EE"/>
    <w:rsid w:val="00A81C29"/>
    <w:rsid w:val="00AC7D15"/>
    <w:rsid w:val="00B94516"/>
    <w:rsid w:val="00BD6B19"/>
    <w:rsid w:val="00C0322A"/>
    <w:rsid w:val="00C1658D"/>
    <w:rsid w:val="00C1741A"/>
    <w:rsid w:val="00C9510E"/>
    <w:rsid w:val="00CF1150"/>
    <w:rsid w:val="00CF78A3"/>
    <w:rsid w:val="00D4228E"/>
    <w:rsid w:val="00D74E4E"/>
    <w:rsid w:val="00D753CC"/>
    <w:rsid w:val="00D76046"/>
    <w:rsid w:val="00D85E40"/>
    <w:rsid w:val="00D94CA8"/>
    <w:rsid w:val="00DA7B87"/>
    <w:rsid w:val="00DB7BED"/>
    <w:rsid w:val="00E019A0"/>
    <w:rsid w:val="00E30EFB"/>
    <w:rsid w:val="00E857BC"/>
    <w:rsid w:val="00ED52F0"/>
    <w:rsid w:val="00ED6B1C"/>
    <w:rsid w:val="00EF26AF"/>
    <w:rsid w:val="00F054CC"/>
    <w:rsid w:val="00F13C2E"/>
    <w:rsid w:val="00F174D1"/>
    <w:rsid w:val="00FA5C45"/>
    <w:rsid w:val="00FB5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65D4FC"/>
  <w15:chartTrackingRefBased/>
  <w15:docId w15:val="{598B725C-D3BE-470A-AEAE-5679600B5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7B87"/>
  </w:style>
  <w:style w:type="paragraph" w:styleId="Heading1">
    <w:name w:val="heading 1"/>
    <w:basedOn w:val="Normal"/>
    <w:next w:val="Normal"/>
    <w:link w:val="Heading1Char"/>
    <w:uiPriority w:val="9"/>
    <w:qFormat/>
    <w:rsid w:val="002626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B04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26269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26269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62698"/>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2626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62698"/>
    <w:rPr>
      <w:rFonts w:asciiTheme="majorHAnsi" w:eastAsiaTheme="majorEastAsia" w:hAnsiTheme="majorHAnsi" w:cstheme="majorBidi"/>
      <w:color w:val="2E74B5" w:themeColor="accent1" w:themeShade="BF"/>
      <w:sz w:val="32"/>
      <w:szCs w:val="32"/>
    </w:rPr>
  </w:style>
  <w:style w:type="character" w:customStyle="1" w:styleId="Heading5Char">
    <w:name w:val="Heading 5 Char"/>
    <w:basedOn w:val="DefaultParagraphFont"/>
    <w:link w:val="Heading5"/>
    <w:uiPriority w:val="9"/>
    <w:semiHidden/>
    <w:rsid w:val="00262698"/>
    <w:rPr>
      <w:rFonts w:asciiTheme="majorHAnsi" w:eastAsiaTheme="majorEastAsia" w:hAnsiTheme="majorHAnsi" w:cstheme="majorBidi"/>
      <w:color w:val="2E74B5" w:themeColor="accent1" w:themeShade="BF"/>
    </w:rPr>
  </w:style>
  <w:style w:type="character" w:styleId="Emphasis">
    <w:name w:val="Emphasis"/>
    <w:basedOn w:val="DefaultParagraphFont"/>
    <w:uiPriority w:val="20"/>
    <w:qFormat/>
    <w:rsid w:val="00262698"/>
    <w:rPr>
      <w:i/>
      <w:iCs/>
    </w:rPr>
  </w:style>
  <w:style w:type="character" w:customStyle="1" w:styleId="Heading2Char">
    <w:name w:val="Heading 2 Char"/>
    <w:basedOn w:val="DefaultParagraphFont"/>
    <w:link w:val="Heading2"/>
    <w:uiPriority w:val="9"/>
    <w:semiHidden/>
    <w:rsid w:val="000B04D8"/>
    <w:rPr>
      <w:rFonts w:asciiTheme="majorHAnsi" w:eastAsiaTheme="majorEastAsia" w:hAnsiTheme="majorHAnsi" w:cstheme="majorBidi"/>
      <w:color w:val="2E74B5" w:themeColor="accent1" w:themeShade="BF"/>
      <w:sz w:val="26"/>
      <w:szCs w:val="26"/>
    </w:rPr>
  </w:style>
  <w:style w:type="character" w:customStyle="1" w:styleId="word">
    <w:name w:val="word"/>
    <w:basedOn w:val="DefaultParagraphFont"/>
    <w:rsid w:val="006D694E"/>
  </w:style>
  <w:style w:type="character" w:customStyle="1" w:styleId="ff5">
    <w:name w:val="ff5"/>
    <w:basedOn w:val="DefaultParagraphFont"/>
    <w:rsid w:val="00556F0E"/>
  </w:style>
  <w:style w:type="table" w:styleId="TableGrid">
    <w:name w:val="Table Grid"/>
    <w:basedOn w:val="TableNormal"/>
    <w:uiPriority w:val="39"/>
    <w:rsid w:val="004754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last">
    <w:name w:val="blast"/>
    <w:basedOn w:val="DefaultParagraphFont"/>
    <w:rsid w:val="00D74E4E"/>
  </w:style>
  <w:style w:type="paragraph" w:styleId="BalloonText">
    <w:name w:val="Balloon Text"/>
    <w:basedOn w:val="Normal"/>
    <w:link w:val="BalloonTextChar"/>
    <w:uiPriority w:val="99"/>
    <w:semiHidden/>
    <w:unhideWhenUsed/>
    <w:rsid w:val="00EF26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26AF"/>
    <w:rPr>
      <w:rFonts w:ascii="Segoe UI" w:hAnsi="Segoe UI" w:cs="Segoe UI"/>
      <w:sz w:val="18"/>
      <w:szCs w:val="18"/>
    </w:rPr>
  </w:style>
  <w:style w:type="character" w:styleId="Hyperlink">
    <w:name w:val="Hyperlink"/>
    <w:basedOn w:val="DefaultParagraphFont"/>
    <w:uiPriority w:val="99"/>
    <w:unhideWhenUsed/>
    <w:rsid w:val="00F054CC"/>
    <w:rPr>
      <w:color w:val="0000FF"/>
      <w:u w:val="single"/>
    </w:rPr>
  </w:style>
  <w:style w:type="paragraph" w:styleId="ListParagraph">
    <w:name w:val="List Paragraph"/>
    <w:basedOn w:val="Normal"/>
    <w:uiPriority w:val="34"/>
    <w:qFormat/>
    <w:rsid w:val="006375A4"/>
    <w:pPr>
      <w:ind w:left="720"/>
      <w:contextualSpacing/>
    </w:pPr>
  </w:style>
  <w:style w:type="paragraph" w:styleId="Header">
    <w:name w:val="header"/>
    <w:basedOn w:val="Normal"/>
    <w:link w:val="HeaderChar"/>
    <w:uiPriority w:val="99"/>
    <w:unhideWhenUsed/>
    <w:rsid w:val="006C7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896"/>
  </w:style>
  <w:style w:type="paragraph" w:styleId="Footer">
    <w:name w:val="footer"/>
    <w:basedOn w:val="Normal"/>
    <w:link w:val="FooterChar"/>
    <w:uiPriority w:val="99"/>
    <w:unhideWhenUsed/>
    <w:rsid w:val="006C7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896"/>
  </w:style>
  <w:style w:type="paragraph" w:styleId="TOCHeading">
    <w:name w:val="TOC Heading"/>
    <w:basedOn w:val="Heading1"/>
    <w:next w:val="Normal"/>
    <w:uiPriority w:val="39"/>
    <w:unhideWhenUsed/>
    <w:qFormat/>
    <w:rsid w:val="00DA7B87"/>
    <w:pPr>
      <w:outlineLvl w:val="9"/>
    </w:pPr>
    <w:rPr>
      <w:lang w:val="en-US"/>
    </w:rPr>
  </w:style>
  <w:style w:type="paragraph" w:styleId="TOC2">
    <w:name w:val="toc 2"/>
    <w:basedOn w:val="Normal"/>
    <w:next w:val="Normal"/>
    <w:autoRedefine/>
    <w:uiPriority w:val="39"/>
    <w:unhideWhenUsed/>
    <w:rsid w:val="00DA7B87"/>
    <w:pPr>
      <w:spacing w:after="100"/>
      <w:ind w:left="220"/>
    </w:pPr>
  </w:style>
  <w:style w:type="paragraph" w:styleId="TOC1">
    <w:name w:val="toc 1"/>
    <w:basedOn w:val="Normal"/>
    <w:next w:val="Normal"/>
    <w:autoRedefine/>
    <w:uiPriority w:val="39"/>
    <w:unhideWhenUsed/>
    <w:rsid w:val="00137E68"/>
    <w:pPr>
      <w:spacing w:after="100"/>
    </w:pPr>
  </w:style>
  <w:style w:type="paragraph" w:styleId="Bibliography">
    <w:name w:val="Bibliography"/>
    <w:basedOn w:val="Normal"/>
    <w:next w:val="Normal"/>
    <w:uiPriority w:val="37"/>
    <w:unhideWhenUsed/>
    <w:rsid w:val="004B63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90034">
      <w:bodyDiv w:val="1"/>
      <w:marLeft w:val="0"/>
      <w:marRight w:val="0"/>
      <w:marTop w:val="0"/>
      <w:marBottom w:val="0"/>
      <w:divBdr>
        <w:top w:val="none" w:sz="0" w:space="0" w:color="auto"/>
        <w:left w:val="none" w:sz="0" w:space="0" w:color="auto"/>
        <w:bottom w:val="none" w:sz="0" w:space="0" w:color="auto"/>
        <w:right w:val="none" w:sz="0" w:space="0" w:color="auto"/>
      </w:divBdr>
    </w:div>
    <w:div w:id="14692097">
      <w:bodyDiv w:val="1"/>
      <w:marLeft w:val="0"/>
      <w:marRight w:val="0"/>
      <w:marTop w:val="0"/>
      <w:marBottom w:val="0"/>
      <w:divBdr>
        <w:top w:val="none" w:sz="0" w:space="0" w:color="auto"/>
        <w:left w:val="none" w:sz="0" w:space="0" w:color="auto"/>
        <w:bottom w:val="none" w:sz="0" w:space="0" w:color="auto"/>
        <w:right w:val="none" w:sz="0" w:space="0" w:color="auto"/>
      </w:divBdr>
    </w:div>
    <w:div w:id="138347709">
      <w:bodyDiv w:val="1"/>
      <w:marLeft w:val="0"/>
      <w:marRight w:val="0"/>
      <w:marTop w:val="0"/>
      <w:marBottom w:val="0"/>
      <w:divBdr>
        <w:top w:val="none" w:sz="0" w:space="0" w:color="auto"/>
        <w:left w:val="none" w:sz="0" w:space="0" w:color="auto"/>
        <w:bottom w:val="none" w:sz="0" w:space="0" w:color="auto"/>
        <w:right w:val="none" w:sz="0" w:space="0" w:color="auto"/>
      </w:divBdr>
    </w:div>
    <w:div w:id="144781130">
      <w:bodyDiv w:val="1"/>
      <w:marLeft w:val="0"/>
      <w:marRight w:val="0"/>
      <w:marTop w:val="0"/>
      <w:marBottom w:val="0"/>
      <w:divBdr>
        <w:top w:val="none" w:sz="0" w:space="0" w:color="auto"/>
        <w:left w:val="none" w:sz="0" w:space="0" w:color="auto"/>
        <w:bottom w:val="none" w:sz="0" w:space="0" w:color="auto"/>
        <w:right w:val="none" w:sz="0" w:space="0" w:color="auto"/>
      </w:divBdr>
    </w:div>
    <w:div w:id="156270542">
      <w:bodyDiv w:val="1"/>
      <w:marLeft w:val="0"/>
      <w:marRight w:val="0"/>
      <w:marTop w:val="0"/>
      <w:marBottom w:val="0"/>
      <w:divBdr>
        <w:top w:val="none" w:sz="0" w:space="0" w:color="auto"/>
        <w:left w:val="none" w:sz="0" w:space="0" w:color="auto"/>
        <w:bottom w:val="none" w:sz="0" w:space="0" w:color="auto"/>
        <w:right w:val="none" w:sz="0" w:space="0" w:color="auto"/>
      </w:divBdr>
    </w:div>
    <w:div w:id="236671246">
      <w:bodyDiv w:val="1"/>
      <w:marLeft w:val="0"/>
      <w:marRight w:val="0"/>
      <w:marTop w:val="0"/>
      <w:marBottom w:val="0"/>
      <w:divBdr>
        <w:top w:val="none" w:sz="0" w:space="0" w:color="auto"/>
        <w:left w:val="none" w:sz="0" w:space="0" w:color="auto"/>
        <w:bottom w:val="none" w:sz="0" w:space="0" w:color="auto"/>
        <w:right w:val="none" w:sz="0" w:space="0" w:color="auto"/>
      </w:divBdr>
    </w:div>
    <w:div w:id="298925180">
      <w:bodyDiv w:val="1"/>
      <w:marLeft w:val="0"/>
      <w:marRight w:val="0"/>
      <w:marTop w:val="0"/>
      <w:marBottom w:val="0"/>
      <w:divBdr>
        <w:top w:val="none" w:sz="0" w:space="0" w:color="auto"/>
        <w:left w:val="none" w:sz="0" w:space="0" w:color="auto"/>
        <w:bottom w:val="none" w:sz="0" w:space="0" w:color="auto"/>
        <w:right w:val="none" w:sz="0" w:space="0" w:color="auto"/>
      </w:divBdr>
    </w:div>
    <w:div w:id="330641339">
      <w:bodyDiv w:val="1"/>
      <w:marLeft w:val="0"/>
      <w:marRight w:val="0"/>
      <w:marTop w:val="0"/>
      <w:marBottom w:val="0"/>
      <w:divBdr>
        <w:top w:val="none" w:sz="0" w:space="0" w:color="auto"/>
        <w:left w:val="none" w:sz="0" w:space="0" w:color="auto"/>
        <w:bottom w:val="none" w:sz="0" w:space="0" w:color="auto"/>
        <w:right w:val="none" w:sz="0" w:space="0" w:color="auto"/>
      </w:divBdr>
    </w:div>
    <w:div w:id="388650759">
      <w:bodyDiv w:val="1"/>
      <w:marLeft w:val="0"/>
      <w:marRight w:val="0"/>
      <w:marTop w:val="0"/>
      <w:marBottom w:val="0"/>
      <w:divBdr>
        <w:top w:val="none" w:sz="0" w:space="0" w:color="auto"/>
        <w:left w:val="none" w:sz="0" w:space="0" w:color="auto"/>
        <w:bottom w:val="none" w:sz="0" w:space="0" w:color="auto"/>
        <w:right w:val="none" w:sz="0" w:space="0" w:color="auto"/>
      </w:divBdr>
    </w:div>
    <w:div w:id="445543725">
      <w:bodyDiv w:val="1"/>
      <w:marLeft w:val="0"/>
      <w:marRight w:val="0"/>
      <w:marTop w:val="0"/>
      <w:marBottom w:val="0"/>
      <w:divBdr>
        <w:top w:val="none" w:sz="0" w:space="0" w:color="auto"/>
        <w:left w:val="none" w:sz="0" w:space="0" w:color="auto"/>
        <w:bottom w:val="none" w:sz="0" w:space="0" w:color="auto"/>
        <w:right w:val="none" w:sz="0" w:space="0" w:color="auto"/>
      </w:divBdr>
    </w:div>
    <w:div w:id="477773064">
      <w:bodyDiv w:val="1"/>
      <w:marLeft w:val="0"/>
      <w:marRight w:val="0"/>
      <w:marTop w:val="0"/>
      <w:marBottom w:val="0"/>
      <w:divBdr>
        <w:top w:val="none" w:sz="0" w:space="0" w:color="auto"/>
        <w:left w:val="none" w:sz="0" w:space="0" w:color="auto"/>
        <w:bottom w:val="none" w:sz="0" w:space="0" w:color="auto"/>
        <w:right w:val="none" w:sz="0" w:space="0" w:color="auto"/>
      </w:divBdr>
      <w:divsChild>
        <w:div w:id="73824631">
          <w:marLeft w:val="1455"/>
          <w:marRight w:val="0"/>
          <w:marTop w:val="0"/>
          <w:marBottom w:val="0"/>
          <w:divBdr>
            <w:top w:val="none" w:sz="0" w:space="0" w:color="auto"/>
            <w:left w:val="none" w:sz="0" w:space="0" w:color="auto"/>
            <w:bottom w:val="none" w:sz="0" w:space="0" w:color="auto"/>
            <w:right w:val="none" w:sz="0" w:space="0" w:color="auto"/>
          </w:divBdr>
        </w:div>
        <w:div w:id="77093198">
          <w:marLeft w:val="1455"/>
          <w:marRight w:val="0"/>
          <w:marTop w:val="0"/>
          <w:marBottom w:val="0"/>
          <w:divBdr>
            <w:top w:val="none" w:sz="0" w:space="0" w:color="auto"/>
            <w:left w:val="none" w:sz="0" w:space="0" w:color="auto"/>
            <w:bottom w:val="none" w:sz="0" w:space="0" w:color="auto"/>
            <w:right w:val="none" w:sz="0" w:space="0" w:color="auto"/>
          </w:divBdr>
        </w:div>
      </w:divsChild>
    </w:div>
    <w:div w:id="497499093">
      <w:bodyDiv w:val="1"/>
      <w:marLeft w:val="0"/>
      <w:marRight w:val="0"/>
      <w:marTop w:val="0"/>
      <w:marBottom w:val="0"/>
      <w:divBdr>
        <w:top w:val="none" w:sz="0" w:space="0" w:color="auto"/>
        <w:left w:val="none" w:sz="0" w:space="0" w:color="auto"/>
        <w:bottom w:val="none" w:sz="0" w:space="0" w:color="auto"/>
        <w:right w:val="none" w:sz="0" w:space="0" w:color="auto"/>
      </w:divBdr>
    </w:div>
    <w:div w:id="505754520">
      <w:bodyDiv w:val="1"/>
      <w:marLeft w:val="0"/>
      <w:marRight w:val="0"/>
      <w:marTop w:val="0"/>
      <w:marBottom w:val="0"/>
      <w:divBdr>
        <w:top w:val="none" w:sz="0" w:space="0" w:color="auto"/>
        <w:left w:val="none" w:sz="0" w:space="0" w:color="auto"/>
        <w:bottom w:val="none" w:sz="0" w:space="0" w:color="auto"/>
        <w:right w:val="none" w:sz="0" w:space="0" w:color="auto"/>
      </w:divBdr>
    </w:div>
    <w:div w:id="550771341">
      <w:bodyDiv w:val="1"/>
      <w:marLeft w:val="0"/>
      <w:marRight w:val="0"/>
      <w:marTop w:val="0"/>
      <w:marBottom w:val="0"/>
      <w:divBdr>
        <w:top w:val="none" w:sz="0" w:space="0" w:color="auto"/>
        <w:left w:val="none" w:sz="0" w:space="0" w:color="auto"/>
        <w:bottom w:val="none" w:sz="0" w:space="0" w:color="auto"/>
        <w:right w:val="none" w:sz="0" w:space="0" w:color="auto"/>
      </w:divBdr>
    </w:div>
    <w:div w:id="640691236">
      <w:bodyDiv w:val="1"/>
      <w:marLeft w:val="0"/>
      <w:marRight w:val="0"/>
      <w:marTop w:val="0"/>
      <w:marBottom w:val="0"/>
      <w:divBdr>
        <w:top w:val="none" w:sz="0" w:space="0" w:color="auto"/>
        <w:left w:val="none" w:sz="0" w:space="0" w:color="auto"/>
        <w:bottom w:val="none" w:sz="0" w:space="0" w:color="auto"/>
        <w:right w:val="none" w:sz="0" w:space="0" w:color="auto"/>
      </w:divBdr>
    </w:div>
    <w:div w:id="662708403">
      <w:bodyDiv w:val="1"/>
      <w:marLeft w:val="0"/>
      <w:marRight w:val="0"/>
      <w:marTop w:val="0"/>
      <w:marBottom w:val="0"/>
      <w:divBdr>
        <w:top w:val="none" w:sz="0" w:space="0" w:color="auto"/>
        <w:left w:val="none" w:sz="0" w:space="0" w:color="auto"/>
        <w:bottom w:val="none" w:sz="0" w:space="0" w:color="auto"/>
        <w:right w:val="none" w:sz="0" w:space="0" w:color="auto"/>
      </w:divBdr>
    </w:div>
    <w:div w:id="678047545">
      <w:bodyDiv w:val="1"/>
      <w:marLeft w:val="0"/>
      <w:marRight w:val="0"/>
      <w:marTop w:val="0"/>
      <w:marBottom w:val="0"/>
      <w:divBdr>
        <w:top w:val="none" w:sz="0" w:space="0" w:color="auto"/>
        <w:left w:val="none" w:sz="0" w:space="0" w:color="auto"/>
        <w:bottom w:val="none" w:sz="0" w:space="0" w:color="auto"/>
        <w:right w:val="none" w:sz="0" w:space="0" w:color="auto"/>
      </w:divBdr>
    </w:div>
    <w:div w:id="894852060">
      <w:bodyDiv w:val="1"/>
      <w:marLeft w:val="0"/>
      <w:marRight w:val="0"/>
      <w:marTop w:val="0"/>
      <w:marBottom w:val="0"/>
      <w:divBdr>
        <w:top w:val="none" w:sz="0" w:space="0" w:color="auto"/>
        <w:left w:val="none" w:sz="0" w:space="0" w:color="auto"/>
        <w:bottom w:val="none" w:sz="0" w:space="0" w:color="auto"/>
        <w:right w:val="none" w:sz="0" w:space="0" w:color="auto"/>
      </w:divBdr>
    </w:div>
    <w:div w:id="906695128">
      <w:bodyDiv w:val="1"/>
      <w:marLeft w:val="0"/>
      <w:marRight w:val="0"/>
      <w:marTop w:val="0"/>
      <w:marBottom w:val="0"/>
      <w:divBdr>
        <w:top w:val="none" w:sz="0" w:space="0" w:color="auto"/>
        <w:left w:val="none" w:sz="0" w:space="0" w:color="auto"/>
        <w:bottom w:val="none" w:sz="0" w:space="0" w:color="auto"/>
        <w:right w:val="none" w:sz="0" w:space="0" w:color="auto"/>
      </w:divBdr>
    </w:div>
    <w:div w:id="962616144">
      <w:bodyDiv w:val="1"/>
      <w:marLeft w:val="0"/>
      <w:marRight w:val="0"/>
      <w:marTop w:val="0"/>
      <w:marBottom w:val="0"/>
      <w:divBdr>
        <w:top w:val="none" w:sz="0" w:space="0" w:color="auto"/>
        <w:left w:val="none" w:sz="0" w:space="0" w:color="auto"/>
        <w:bottom w:val="none" w:sz="0" w:space="0" w:color="auto"/>
        <w:right w:val="none" w:sz="0" w:space="0" w:color="auto"/>
      </w:divBdr>
      <w:divsChild>
        <w:div w:id="2144422368">
          <w:marLeft w:val="0"/>
          <w:marRight w:val="0"/>
          <w:marTop w:val="0"/>
          <w:marBottom w:val="600"/>
          <w:divBdr>
            <w:top w:val="none" w:sz="0" w:space="0" w:color="auto"/>
            <w:left w:val="none" w:sz="0" w:space="0" w:color="auto"/>
            <w:bottom w:val="none" w:sz="0" w:space="0" w:color="auto"/>
            <w:right w:val="none" w:sz="0" w:space="0" w:color="auto"/>
          </w:divBdr>
        </w:div>
      </w:divsChild>
    </w:div>
    <w:div w:id="992759037">
      <w:bodyDiv w:val="1"/>
      <w:marLeft w:val="0"/>
      <w:marRight w:val="0"/>
      <w:marTop w:val="0"/>
      <w:marBottom w:val="0"/>
      <w:divBdr>
        <w:top w:val="none" w:sz="0" w:space="0" w:color="auto"/>
        <w:left w:val="none" w:sz="0" w:space="0" w:color="auto"/>
        <w:bottom w:val="none" w:sz="0" w:space="0" w:color="auto"/>
        <w:right w:val="none" w:sz="0" w:space="0" w:color="auto"/>
      </w:divBdr>
    </w:div>
    <w:div w:id="1042024143">
      <w:bodyDiv w:val="1"/>
      <w:marLeft w:val="0"/>
      <w:marRight w:val="0"/>
      <w:marTop w:val="0"/>
      <w:marBottom w:val="0"/>
      <w:divBdr>
        <w:top w:val="none" w:sz="0" w:space="0" w:color="auto"/>
        <w:left w:val="none" w:sz="0" w:space="0" w:color="auto"/>
        <w:bottom w:val="none" w:sz="0" w:space="0" w:color="auto"/>
        <w:right w:val="none" w:sz="0" w:space="0" w:color="auto"/>
      </w:divBdr>
    </w:div>
    <w:div w:id="1065487564">
      <w:bodyDiv w:val="1"/>
      <w:marLeft w:val="0"/>
      <w:marRight w:val="0"/>
      <w:marTop w:val="0"/>
      <w:marBottom w:val="0"/>
      <w:divBdr>
        <w:top w:val="none" w:sz="0" w:space="0" w:color="auto"/>
        <w:left w:val="none" w:sz="0" w:space="0" w:color="auto"/>
        <w:bottom w:val="none" w:sz="0" w:space="0" w:color="auto"/>
        <w:right w:val="none" w:sz="0" w:space="0" w:color="auto"/>
      </w:divBdr>
    </w:div>
    <w:div w:id="1084496234">
      <w:bodyDiv w:val="1"/>
      <w:marLeft w:val="0"/>
      <w:marRight w:val="0"/>
      <w:marTop w:val="0"/>
      <w:marBottom w:val="0"/>
      <w:divBdr>
        <w:top w:val="none" w:sz="0" w:space="0" w:color="auto"/>
        <w:left w:val="none" w:sz="0" w:space="0" w:color="auto"/>
        <w:bottom w:val="none" w:sz="0" w:space="0" w:color="auto"/>
        <w:right w:val="none" w:sz="0" w:space="0" w:color="auto"/>
      </w:divBdr>
    </w:div>
    <w:div w:id="1094403670">
      <w:bodyDiv w:val="1"/>
      <w:marLeft w:val="0"/>
      <w:marRight w:val="0"/>
      <w:marTop w:val="0"/>
      <w:marBottom w:val="0"/>
      <w:divBdr>
        <w:top w:val="none" w:sz="0" w:space="0" w:color="auto"/>
        <w:left w:val="none" w:sz="0" w:space="0" w:color="auto"/>
        <w:bottom w:val="none" w:sz="0" w:space="0" w:color="auto"/>
        <w:right w:val="none" w:sz="0" w:space="0" w:color="auto"/>
      </w:divBdr>
    </w:div>
    <w:div w:id="1128164092">
      <w:bodyDiv w:val="1"/>
      <w:marLeft w:val="0"/>
      <w:marRight w:val="0"/>
      <w:marTop w:val="0"/>
      <w:marBottom w:val="0"/>
      <w:divBdr>
        <w:top w:val="none" w:sz="0" w:space="0" w:color="auto"/>
        <w:left w:val="none" w:sz="0" w:space="0" w:color="auto"/>
        <w:bottom w:val="none" w:sz="0" w:space="0" w:color="auto"/>
        <w:right w:val="none" w:sz="0" w:space="0" w:color="auto"/>
      </w:divBdr>
    </w:div>
    <w:div w:id="1148473808">
      <w:bodyDiv w:val="1"/>
      <w:marLeft w:val="0"/>
      <w:marRight w:val="0"/>
      <w:marTop w:val="0"/>
      <w:marBottom w:val="0"/>
      <w:divBdr>
        <w:top w:val="none" w:sz="0" w:space="0" w:color="auto"/>
        <w:left w:val="none" w:sz="0" w:space="0" w:color="auto"/>
        <w:bottom w:val="none" w:sz="0" w:space="0" w:color="auto"/>
        <w:right w:val="none" w:sz="0" w:space="0" w:color="auto"/>
      </w:divBdr>
    </w:div>
    <w:div w:id="1149326862">
      <w:bodyDiv w:val="1"/>
      <w:marLeft w:val="0"/>
      <w:marRight w:val="0"/>
      <w:marTop w:val="0"/>
      <w:marBottom w:val="0"/>
      <w:divBdr>
        <w:top w:val="none" w:sz="0" w:space="0" w:color="auto"/>
        <w:left w:val="none" w:sz="0" w:space="0" w:color="auto"/>
        <w:bottom w:val="none" w:sz="0" w:space="0" w:color="auto"/>
        <w:right w:val="none" w:sz="0" w:space="0" w:color="auto"/>
      </w:divBdr>
    </w:div>
    <w:div w:id="1222323963">
      <w:bodyDiv w:val="1"/>
      <w:marLeft w:val="0"/>
      <w:marRight w:val="0"/>
      <w:marTop w:val="0"/>
      <w:marBottom w:val="0"/>
      <w:divBdr>
        <w:top w:val="none" w:sz="0" w:space="0" w:color="auto"/>
        <w:left w:val="none" w:sz="0" w:space="0" w:color="auto"/>
        <w:bottom w:val="none" w:sz="0" w:space="0" w:color="auto"/>
        <w:right w:val="none" w:sz="0" w:space="0" w:color="auto"/>
      </w:divBdr>
    </w:div>
    <w:div w:id="1229999102">
      <w:bodyDiv w:val="1"/>
      <w:marLeft w:val="0"/>
      <w:marRight w:val="0"/>
      <w:marTop w:val="0"/>
      <w:marBottom w:val="0"/>
      <w:divBdr>
        <w:top w:val="none" w:sz="0" w:space="0" w:color="auto"/>
        <w:left w:val="none" w:sz="0" w:space="0" w:color="auto"/>
        <w:bottom w:val="none" w:sz="0" w:space="0" w:color="auto"/>
        <w:right w:val="none" w:sz="0" w:space="0" w:color="auto"/>
      </w:divBdr>
    </w:div>
    <w:div w:id="1249465610">
      <w:bodyDiv w:val="1"/>
      <w:marLeft w:val="0"/>
      <w:marRight w:val="0"/>
      <w:marTop w:val="0"/>
      <w:marBottom w:val="0"/>
      <w:divBdr>
        <w:top w:val="none" w:sz="0" w:space="0" w:color="auto"/>
        <w:left w:val="none" w:sz="0" w:space="0" w:color="auto"/>
        <w:bottom w:val="none" w:sz="0" w:space="0" w:color="auto"/>
        <w:right w:val="none" w:sz="0" w:space="0" w:color="auto"/>
      </w:divBdr>
    </w:div>
    <w:div w:id="1257862265">
      <w:bodyDiv w:val="1"/>
      <w:marLeft w:val="0"/>
      <w:marRight w:val="0"/>
      <w:marTop w:val="0"/>
      <w:marBottom w:val="0"/>
      <w:divBdr>
        <w:top w:val="none" w:sz="0" w:space="0" w:color="auto"/>
        <w:left w:val="none" w:sz="0" w:space="0" w:color="auto"/>
        <w:bottom w:val="none" w:sz="0" w:space="0" w:color="auto"/>
        <w:right w:val="none" w:sz="0" w:space="0" w:color="auto"/>
      </w:divBdr>
    </w:div>
    <w:div w:id="1341203334">
      <w:bodyDiv w:val="1"/>
      <w:marLeft w:val="0"/>
      <w:marRight w:val="0"/>
      <w:marTop w:val="0"/>
      <w:marBottom w:val="0"/>
      <w:divBdr>
        <w:top w:val="none" w:sz="0" w:space="0" w:color="auto"/>
        <w:left w:val="none" w:sz="0" w:space="0" w:color="auto"/>
        <w:bottom w:val="none" w:sz="0" w:space="0" w:color="auto"/>
        <w:right w:val="none" w:sz="0" w:space="0" w:color="auto"/>
      </w:divBdr>
    </w:div>
    <w:div w:id="1410885361">
      <w:bodyDiv w:val="1"/>
      <w:marLeft w:val="0"/>
      <w:marRight w:val="0"/>
      <w:marTop w:val="0"/>
      <w:marBottom w:val="0"/>
      <w:divBdr>
        <w:top w:val="none" w:sz="0" w:space="0" w:color="auto"/>
        <w:left w:val="none" w:sz="0" w:space="0" w:color="auto"/>
        <w:bottom w:val="none" w:sz="0" w:space="0" w:color="auto"/>
        <w:right w:val="none" w:sz="0" w:space="0" w:color="auto"/>
      </w:divBdr>
    </w:div>
    <w:div w:id="1457527498">
      <w:bodyDiv w:val="1"/>
      <w:marLeft w:val="0"/>
      <w:marRight w:val="0"/>
      <w:marTop w:val="0"/>
      <w:marBottom w:val="0"/>
      <w:divBdr>
        <w:top w:val="none" w:sz="0" w:space="0" w:color="auto"/>
        <w:left w:val="none" w:sz="0" w:space="0" w:color="auto"/>
        <w:bottom w:val="none" w:sz="0" w:space="0" w:color="auto"/>
        <w:right w:val="none" w:sz="0" w:space="0" w:color="auto"/>
      </w:divBdr>
    </w:div>
    <w:div w:id="1501507211">
      <w:bodyDiv w:val="1"/>
      <w:marLeft w:val="0"/>
      <w:marRight w:val="0"/>
      <w:marTop w:val="0"/>
      <w:marBottom w:val="0"/>
      <w:divBdr>
        <w:top w:val="none" w:sz="0" w:space="0" w:color="auto"/>
        <w:left w:val="none" w:sz="0" w:space="0" w:color="auto"/>
        <w:bottom w:val="none" w:sz="0" w:space="0" w:color="auto"/>
        <w:right w:val="none" w:sz="0" w:space="0" w:color="auto"/>
      </w:divBdr>
    </w:div>
    <w:div w:id="1606383619">
      <w:bodyDiv w:val="1"/>
      <w:marLeft w:val="0"/>
      <w:marRight w:val="0"/>
      <w:marTop w:val="0"/>
      <w:marBottom w:val="0"/>
      <w:divBdr>
        <w:top w:val="none" w:sz="0" w:space="0" w:color="auto"/>
        <w:left w:val="none" w:sz="0" w:space="0" w:color="auto"/>
        <w:bottom w:val="none" w:sz="0" w:space="0" w:color="auto"/>
        <w:right w:val="none" w:sz="0" w:space="0" w:color="auto"/>
      </w:divBdr>
    </w:div>
    <w:div w:id="1621186642">
      <w:bodyDiv w:val="1"/>
      <w:marLeft w:val="0"/>
      <w:marRight w:val="0"/>
      <w:marTop w:val="0"/>
      <w:marBottom w:val="0"/>
      <w:divBdr>
        <w:top w:val="none" w:sz="0" w:space="0" w:color="auto"/>
        <w:left w:val="none" w:sz="0" w:space="0" w:color="auto"/>
        <w:bottom w:val="none" w:sz="0" w:space="0" w:color="auto"/>
        <w:right w:val="none" w:sz="0" w:space="0" w:color="auto"/>
      </w:divBdr>
    </w:div>
    <w:div w:id="1621371805">
      <w:bodyDiv w:val="1"/>
      <w:marLeft w:val="0"/>
      <w:marRight w:val="0"/>
      <w:marTop w:val="0"/>
      <w:marBottom w:val="0"/>
      <w:divBdr>
        <w:top w:val="none" w:sz="0" w:space="0" w:color="auto"/>
        <w:left w:val="none" w:sz="0" w:space="0" w:color="auto"/>
        <w:bottom w:val="none" w:sz="0" w:space="0" w:color="auto"/>
        <w:right w:val="none" w:sz="0" w:space="0" w:color="auto"/>
      </w:divBdr>
    </w:div>
    <w:div w:id="1677417337">
      <w:bodyDiv w:val="1"/>
      <w:marLeft w:val="0"/>
      <w:marRight w:val="0"/>
      <w:marTop w:val="0"/>
      <w:marBottom w:val="0"/>
      <w:divBdr>
        <w:top w:val="none" w:sz="0" w:space="0" w:color="auto"/>
        <w:left w:val="none" w:sz="0" w:space="0" w:color="auto"/>
        <w:bottom w:val="none" w:sz="0" w:space="0" w:color="auto"/>
        <w:right w:val="none" w:sz="0" w:space="0" w:color="auto"/>
      </w:divBdr>
    </w:div>
    <w:div w:id="1684701157">
      <w:bodyDiv w:val="1"/>
      <w:marLeft w:val="0"/>
      <w:marRight w:val="0"/>
      <w:marTop w:val="0"/>
      <w:marBottom w:val="0"/>
      <w:divBdr>
        <w:top w:val="none" w:sz="0" w:space="0" w:color="auto"/>
        <w:left w:val="none" w:sz="0" w:space="0" w:color="auto"/>
        <w:bottom w:val="none" w:sz="0" w:space="0" w:color="auto"/>
        <w:right w:val="none" w:sz="0" w:space="0" w:color="auto"/>
      </w:divBdr>
    </w:div>
    <w:div w:id="1689718746">
      <w:bodyDiv w:val="1"/>
      <w:marLeft w:val="0"/>
      <w:marRight w:val="0"/>
      <w:marTop w:val="0"/>
      <w:marBottom w:val="0"/>
      <w:divBdr>
        <w:top w:val="none" w:sz="0" w:space="0" w:color="auto"/>
        <w:left w:val="none" w:sz="0" w:space="0" w:color="auto"/>
        <w:bottom w:val="none" w:sz="0" w:space="0" w:color="auto"/>
        <w:right w:val="none" w:sz="0" w:space="0" w:color="auto"/>
      </w:divBdr>
    </w:div>
    <w:div w:id="1712337141">
      <w:bodyDiv w:val="1"/>
      <w:marLeft w:val="0"/>
      <w:marRight w:val="0"/>
      <w:marTop w:val="0"/>
      <w:marBottom w:val="0"/>
      <w:divBdr>
        <w:top w:val="none" w:sz="0" w:space="0" w:color="auto"/>
        <w:left w:val="none" w:sz="0" w:space="0" w:color="auto"/>
        <w:bottom w:val="none" w:sz="0" w:space="0" w:color="auto"/>
        <w:right w:val="none" w:sz="0" w:space="0" w:color="auto"/>
      </w:divBdr>
    </w:div>
    <w:div w:id="1745756951">
      <w:bodyDiv w:val="1"/>
      <w:marLeft w:val="0"/>
      <w:marRight w:val="0"/>
      <w:marTop w:val="0"/>
      <w:marBottom w:val="0"/>
      <w:divBdr>
        <w:top w:val="none" w:sz="0" w:space="0" w:color="auto"/>
        <w:left w:val="none" w:sz="0" w:space="0" w:color="auto"/>
        <w:bottom w:val="none" w:sz="0" w:space="0" w:color="auto"/>
        <w:right w:val="none" w:sz="0" w:space="0" w:color="auto"/>
      </w:divBdr>
    </w:div>
    <w:div w:id="1861704355">
      <w:bodyDiv w:val="1"/>
      <w:marLeft w:val="0"/>
      <w:marRight w:val="0"/>
      <w:marTop w:val="0"/>
      <w:marBottom w:val="0"/>
      <w:divBdr>
        <w:top w:val="none" w:sz="0" w:space="0" w:color="auto"/>
        <w:left w:val="none" w:sz="0" w:space="0" w:color="auto"/>
        <w:bottom w:val="none" w:sz="0" w:space="0" w:color="auto"/>
        <w:right w:val="none" w:sz="0" w:space="0" w:color="auto"/>
      </w:divBdr>
    </w:div>
    <w:div w:id="1878931421">
      <w:bodyDiv w:val="1"/>
      <w:marLeft w:val="0"/>
      <w:marRight w:val="0"/>
      <w:marTop w:val="0"/>
      <w:marBottom w:val="0"/>
      <w:divBdr>
        <w:top w:val="none" w:sz="0" w:space="0" w:color="auto"/>
        <w:left w:val="none" w:sz="0" w:space="0" w:color="auto"/>
        <w:bottom w:val="none" w:sz="0" w:space="0" w:color="auto"/>
        <w:right w:val="none" w:sz="0" w:space="0" w:color="auto"/>
      </w:divBdr>
      <w:divsChild>
        <w:div w:id="1385175071">
          <w:marLeft w:val="0"/>
          <w:marRight w:val="0"/>
          <w:marTop w:val="0"/>
          <w:marBottom w:val="600"/>
          <w:divBdr>
            <w:top w:val="none" w:sz="0" w:space="0" w:color="auto"/>
            <w:left w:val="none" w:sz="0" w:space="0" w:color="auto"/>
            <w:bottom w:val="none" w:sz="0" w:space="0" w:color="auto"/>
            <w:right w:val="none" w:sz="0" w:space="0" w:color="auto"/>
          </w:divBdr>
        </w:div>
      </w:divsChild>
    </w:div>
    <w:div w:id="1891114603">
      <w:bodyDiv w:val="1"/>
      <w:marLeft w:val="0"/>
      <w:marRight w:val="0"/>
      <w:marTop w:val="0"/>
      <w:marBottom w:val="0"/>
      <w:divBdr>
        <w:top w:val="none" w:sz="0" w:space="0" w:color="auto"/>
        <w:left w:val="none" w:sz="0" w:space="0" w:color="auto"/>
        <w:bottom w:val="none" w:sz="0" w:space="0" w:color="auto"/>
        <w:right w:val="none" w:sz="0" w:space="0" w:color="auto"/>
      </w:divBdr>
    </w:div>
    <w:div w:id="1922640751">
      <w:bodyDiv w:val="1"/>
      <w:marLeft w:val="0"/>
      <w:marRight w:val="0"/>
      <w:marTop w:val="0"/>
      <w:marBottom w:val="0"/>
      <w:divBdr>
        <w:top w:val="none" w:sz="0" w:space="0" w:color="auto"/>
        <w:left w:val="none" w:sz="0" w:space="0" w:color="auto"/>
        <w:bottom w:val="none" w:sz="0" w:space="0" w:color="auto"/>
        <w:right w:val="none" w:sz="0" w:space="0" w:color="auto"/>
      </w:divBdr>
    </w:div>
    <w:div w:id="1972974364">
      <w:bodyDiv w:val="1"/>
      <w:marLeft w:val="0"/>
      <w:marRight w:val="0"/>
      <w:marTop w:val="0"/>
      <w:marBottom w:val="0"/>
      <w:divBdr>
        <w:top w:val="none" w:sz="0" w:space="0" w:color="auto"/>
        <w:left w:val="none" w:sz="0" w:space="0" w:color="auto"/>
        <w:bottom w:val="none" w:sz="0" w:space="0" w:color="auto"/>
        <w:right w:val="none" w:sz="0" w:space="0" w:color="auto"/>
      </w:divBdr>
    </w:div>
    <w:div w:id="2022924414">
      <w:bodyDiv w:val="1"/>
      <w:marLeft w:val="0"/>
      <w:marRight w:val="0"/>
      <w:marTop w:val="0"/>
      <w:marBottom w:val="0"/>
      <w:divBdr>
        <w:top w:val="none" w:sz="0" w:space="0" w:color="auto"/>
        <w:left w:val="none" w:sz="0" w:space="0" w:color="auto"/>
        <w:bottom w:val="none" w:sz="0" w:space="0" w:color="auto"/>
        <w:right w:val="none" w:sz="0" w:space="0" w:color="auto"/>
      </w:divBdr>
    </w:div>
    <w:div w:id="2076319563">
      <w:bodyDiv w:val="1"/>
      <w:marLeft w:val="0"/>
      <w:marRight w:val="0"/>
      <w:marTop w:val="0"/>
      <w:marBottom w:val="0"/>
      <w:divBdr>
        <w:top w:val="none" w:sz="0" w:space="0" w:color="auto"/>
        <w:left w:val="none" w:sz="0" w:space="0" w:color="auto"/>
        <w:bottom w:val="none" w:sz="0" w:space="0" w:color="auto"/>
        <w:right w:val="none" w:sz="0" w:space="0" w:color="auto"/>
      </w:divBdr>
    </w:div>
    <w:div w:id="2116486325">
      <w:bodyDiv w:val="1"/>
      <w:marLeft w:val="0"/>
      <w:marRight w:val="0"/>
      <w:marTop w:val="0"/>
      <w:marBottom w:val="0"/>
      <w:divBdr>
        <w:top w:val="none" w:sz="0" w:space="0" w:color="auto"/>
        <w:left w:val="none" w:sz="0" w:space="0" w:color="auto"/>
        <w:bottom w:val="none" w:sz="0" w:space="0" w:color="auto"/>
        <w:right w:val="none" w:sz="0" w:space="0" w:color="auto"/>
      </w:divBdr>
    </w:div>
    <w:div w:id="2119984132">
      <w:bodyDiv w:val="1"/>
      <w:marLeft w:val="0"/>
      <w:marRight w:val="0"/>
      <w:marTop w:val="0"/>
      <w:marBottom w:val="0"/>
      <w:divBdr>
        <w:top w:val="none" w:sz="0" w:space="0" w:color="auto"/>
        <w:left w:val="none" w:sz="0" w:space="0" w:color="auto"/>
        <w:bottom w:val="none" w:sz="0" w:space="0" w:color="auto"/>
        <w:right w:val="none" w:sz="0" w:space="0" w:color="auto"/>
      </w:divBdr>
    </w:div>
    <w:div w:id="214029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Fie67</b:Tag>
    <b:SourceType>InternetSite</b:SourceType>
    <b:Guid>{8198CB6E-2D66-4CAD-8DAD-C0F67125A00C}</b:Guid>
    <b:Title>Fiedler's Contingency Model</b:Title>
    <b:Year>1967</b:Year>
    <b:Author>
      <b:Author>
        <b:NameList>
          <b:Person>
            <b:Last>Fiedler</b:Last>
            <b:First>F.</b:First>
          </b:Person>
        </b:NameList>
      </b:Author>
    </b:Author>
    <b:JournalName>Mind tools</b:JournalName>
    <b:DayAccessed>2.12.2019</b:DayAccessed>
    <b:URL>https://www.mindtools.com/pages/article/fiedler.htm</b:URL>
    <b:RefOrder>7</b:RefOrder>
  </b:Source>
  <b:Source>
    <b:Tag>TyB09</b:Tag>
    <b:SourceType>InternetSite</b:SourceType>
    <b:Guid>{41689AB8-3CB8-4F85-B510-9732E3BA04F5}</b:Guid>
    <b:Author>
      <b:Author>
        <b:NameList>
          <b:Person>
            <b:Last>Bennett</b:Last>
            <b:First>Ty</b:First>
          </b:Person>
        </b:NameList>
      </b:Author>
    </b:Author>
    <b:Title>The True Definition of Belief</b:Title>
    <b:Year>2009</b:Year>
    <b:YearAccessed>2019</b:YearAccessed>
    <b:MonthAccessed>11</b:MonthAccessed>
    <b:DayAccessed>10</b:DayAccessed>
    <b:URL>https://tybennett.com/the-true-definition-of-belief/</b:URL>
    <b:RefOrder>2</b:RefOrder>
  </b:Source>
  <b:Source>
    <b:Tag>Rad05</b:Tag>
    <b:SourceType>Book</b:SourceType>
    <b:Guid>{6C48A2E9-4B54-4FE6-AE41-39260074C099}</b:Guid>
    <b:Title>Dimensions of Values : A Unified Theory</b:Title>
    <b:Year>2005</b:Year>
    <b:City>New Delhi</b:City>
    <b:Publisher> by Radha Pub</b:Publisher>
    <b:Author>
      <b:Author>
        <b:NameList>
          <b:Person>
            <b:Last>Mukherjee</b:Last>
            <b:First>Radhakamal</b:First>
          </b:Person>
        </b:NameList>
      </b:Author>
    </b:Author>
    <b:RefOrder>3</b:RefOrder>
  </b:Source>
  <b:Source>
    <b:Tag>Tay03</b:Tag>
    <b:SourceType>Book</b:SourceType>
    <b:Guid>{E35EFC80-7D08-42D1-A029-EEECC4541926}</b:Guid>
    <b:Title>Scientific Management</b:Title>
    <b:Year>2003</b:Year>
    <b:Author>
      <b:Author>
        <b:NameList>
          <b:Person>
            <b:Last>Taylor</b:Last>
            <b:First>Frederick</b:First>
            <b:Middle>Winslow</b:Middle>
          </b:Person>
        </b:NameList>
      </b:Author>
    </b:Author>
    <b:City>London</b:City>
    <b:Publisher>Routledge</b:Publisher>
    <b:Edition>1st Edition</b:Edition>
    <b:RefOrder>4</b:RefOrder>
  </b:Source>
  <b:Source>
    <b:Tag>Udy59</b:Tag>
    <b:SourceType>Book</b:SourceType>
    <b:Guid>{85B74238-CB9F-4EED-86C4-F5660D6F9957}</b:Guid>
    <b:Author>
      <b:Author>
        <b:NameList>
          <b:Person>
            <b:Last>Udy Jr</b:Last>
            <b:First>S.</b:First>
            <b:Middle>H</b:Middle>
          </b:Person>
        </b:NameList>
      </b:Author>
    </b:Author>
    <b:Title>Bureaucracy and Rationality in Weber’s Organization Theory: An Empirical Study.</b:Title>
    <b:Year>1959</b:Year>
    <b:Publisher>American Sociological Review,</b:Publisher>
    <b:RefOrder>5</b:RefOrder>
  </b:Source>
  <b:Source>
    <b:Tag>VMu07</b:Tag>
    <b:SourceType>Book</b:SourceType>
    <b:Guid>{E44FDD4B-BAB5-407A-A5B9-7B241444D2DA}</b:Guid>
    <b:Author>
      <b:Author>
        <b:NameList>
          <b:Person>
            <b:Last>V.Mumford</b:Last>
            <b:First>Troy</b:First>
          </b:Person>
          <b:Person>
            <b:Last>Campion</b:Last>
            <b:First>Michael</b:First>
          </b:Person>
          <b:Person>
            <b:Last>Morgeson</b:Last>
            <b:First>Frederick</b:First>
          </b:Person>
        </b:NameList>
      </b:Author>
    </b:Author>
    <b:Title>The leadership skills strataplex: Leadership skill requirements across organizational levels</b:Title>
    <b:Year>2007</b:Year>
    <b:RefOrder>6</b:RefOrder>
  </b:Source>
  <b:Source>
    <b:Tag>Ste07</b:Tag>
    <b:SourceType>Book</b:SourceType>
    <b:Guid>{E449A927-7B0A-45A8-ABC5-2DD84D2F6355}</b:Guid>
    <b:Author>
      <b:Author>
        <b:NameList>
          <b:Person>
            <b:Last>Brookfield</b:Last>
            <b:First>Stephen</b:First>
          </b:Person>
        </b:NameList>
      </b:Author>
    </b:Author>
    <b:Title>DEVELOPING CRITICAL THINKERS </b:Title>
    <b:Year>2007</b:Year>
    <b:Publisher>Mankato State University </b:Publisher>
    <b:RefOrder>8</b:RefOrder>
  </b:Source>
  <b:Source>
    <b:Tag>Cha09</b:Tag>
    <b:SourceType>Book</b:SourceType>
    <b:Guid>{E5319DFA-552C-4683-9F61-532B1EA24659}</b:Guid>
    <b:Author>
      <b:Author>
        <b:NameList>
          <b:Person>
            <b:Last>Chartrand</b:Last>
            <b:First>Judy</b:First>
          </b:Person>
          <b:Person>
            <b:Last> Flander</b:Last>
            <b:First>Scott</b:First>
          </b:Person>
          <b:Person>
            <b:Last>  Ishikawa</b:Last>
            <b:First>Heather</b:First>
          </b:Person>
        </b:NameList>
      </b:Author>
    </b:Author>
    <b:Title>Critical Thinking Means Business:</b:Title>
    <b:Year>2009</b:Year>
    <b:Publisher>Pearson</b:Publisher>
    <b:RefOrder>9</b:RefOrder>
  </b:Source>
  <b:Source>
    <b:Tag>Kel16</b:Tag>
    <b:SourceType>JournalArticle</b:SourceType>
    <b:Guid>{43680350-5459-47B8-A625-486F1FEAC1E6}</b:Guid>
    <b:Title>Critical Thinking and Hospitality Management Education: Exploring Potentials and Possibilities</b:Title>
    <b:Year>2016</b:Year>
    <b:Author>
      <b:Author>
        <b:NameList>
          <b:Person>
            <b:Last>Zhang</b:Last>
            <b:First>Kelvin</b:First>
          </b:Person>
        </b:NameList>
      </b:Author>
    </b:Author>
    <b:RefOrder>10</b:RefOrder>
  </b:Source>
  <b:Source>
    <b:Tag>You08</b:Tag>
    <b:SourceType>Book</b:SourceType>
    <b:Guid>{9D5EB6DD-F6B2-46CF-BB92-113E6504D1FE}</b:Guid>
    <b:Author>
      <b:Author>
        <b:NameList>
          <b:Person>
            <b:Last>Young</b:Last>
            <b:First>Cheri</b:First>
            <b:Middle>A.</b:Middle>
          </b:Person>
          <b:Person>
            <b:Last> Lundberg</b:Last>
            <b:First>Craig</b:First>
          </b:Person>
          <b:Person>
            <b:Last> Lundberg</b:Last>
            <b:First>Jenna</b:First>
          </b:Person>
        </b:NameList>
      </b:Author>
    </b:Author>
    <b:Title>Hospitality Management Case Manual: Developing Competencies in Critical Thinking and Practical Action, The: A Casebook</b:Title>
    <b:Year>2008</b:Year>
    <b:RefOrder>11</b:RefOrder>
  </b:Source>
  <b:Source>
    <b:Tag>Hot19</b:Tag>
    <b:SourceType>InternetSite</b:SourceType>
    <b:Guid>{5E804FC6-14F1-406F-85EB-67BAB887B04B}</b:Guid>
    <b:Title>Hotel du vin &amp; Bistro</b:Title>
    <b:Year>2019</b:Year>
    <b:Author>
      <b:Author>
        <b:Corporate>Hotel Du Vin</b:Corporate>
      </b:Author>
    </b:Author>
    <b:YearAccessed>2019</b:YearAccessed>
    <b:MonthAccessed>11</b:MonthAccessed>
    <b:DayAccessed>10</b:DayAccessed>
    <b:URL>https://www.hotelduvin.com/</b:URL>
    <b:RefOrder>1</b:RefOrder>
  </b:Source>
  <b:Source>
    <b:Tag>Bai09</b:Tag>
    <b:SourceType>JournalArticle</b:SourceType>
    <b:Guid>{48F0402B-3636-42BB-93AA-106BFE7C77E3}</b:Guid>
    <b:Title>Challenges of Treatment Adherence in Older Patients with Parkinson’s Disease.</b:Title>
    <b:Year>2009</b:Year>
    <b:Author>
      <b:Author>
        <b:NameList>
          <b:Person>
            <b:Last>Bainbridge</b:Last>
            <b:First>J.</b:First>
          </b:Person>
          <b:Person>
            <b:Last>Ruscin</b:Last>
            <b:First>J.</b:First>
          </b:Person>
        </b:NameList>
      </b:Author>
    </b:Author>
    <b:JournalName>Drugs &amp; Aging</b:JournalName>
    <b:Pages>145-155.</b:Pages>
    <b:Volume>26</b:Volume>
    <b:RefOrder>2</b:RefOrder>
  </b:Source>
  <b:Source>
    <b:Tag>SSa16</b:Tag>
    <b:SourceType>InternetSite</b:SourceType>
    <b:Guid>{DB1C5E8C-65B9-465C-BAB0-215A61601536}</b:Guid>
    <b:Title>Importance of Motivation in Business</b:Title>
    <b:Year>2016</b:Year>
    <b:YearAccessed>2019</b:YearAccessed>
    <b:MonthAccessed>12</b:MonthAccessed>
    <b:DayAccessed>6</b:DayAccessed>
    <b:URL>http://www.yourarticlelibrary.com/motivation/5-importance-of-motivation-in-business/992/</b:URL>
    <b:Author>
      <b:Author>
        <b:NameList>
          <b:Person>
            <b:Last>Samiksha</b:Last>
            <b:First>S.</b:First>
          </b:Person>
        </b:NameList>
      </b:Author>
    </b:Author>
    <b:RefOrder>1</b:RefOrder>
  </b:Source>
  <b:Source>
    <b:Tag>Tho14</b:Tag>
    <b:SourceType>Book</b:SourceType>
    <b:Guid>{55AAD06D-7416-4158-A48B-B1B90DBC8A82}</b:Guid>
    <b:Title>Fact Book</b:Title>
    <b:Year>2014</b:Year>
    <b:Author>
      <b:Author>
        <b:NameList>
          <b:Person>
            <b:Last>Reuters</b:Last>
            <b:First>Thomson</b:First>
          </b:Person>
        </b:NameList>
      </b:Author>
    </b:Author>
    <b:City>United States</b:City>
    <b:Publisher>REUTERS</b:Publisher>
    <b:Edition>1st</b:Edition>
    <b:RefOrder>3</b:RefOrder>
  </b:Source>
</b:Sources>
</file>

<file path=customXml/itemProps1.xml><?xml version="1.0" encoding="utf-8"?>
<ds:datastoreItem xmlns:ds="http://schemas.openxmlformats.org/officeDocument/2006/customXml" ds:itemID="{D5588B5F-2386-4447-A1CA-AE1839409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5052</Words>
  <Characters>28801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MALHDV</Company>
  <LinksUpToDate>false</LinksUpToDate>
  <CharactersWithSpaces>33786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Housekeeping Manager HDV Tunbridge Wells</dc:creator>
  <cp:keywords/>
  <dc:description/>
  <cp:lastModifiedBy>Housekeeping Manager HDV Tunbridge Wells</cp:lastModifiedBy>
  <cp:revision>2</cp:revision>
  <dcterms:created xsi:type="dcterms:W3CDTF">2019-12-28T13:20:00Z</dcterms:created>
  <dcterms:modified xsi:type="dcterms:W3CDTF">2019-12-28T13:20:00Z</dcterms:modified>
</cp:coreProperties>
</file>