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Qualification: CIPD Diploma in Applied Human Resources</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 xml:space="preserve">Module Name: </w:t>
      </w:r>
      <w:r w:rsidR="001D2A1A">
        <w:rPr>
          <w:rFonts w:cstheme="minorHAnsi"/>
          <w:sz w:val="32"/>
          <w:szCs w:val="32"/>
        </w:rPr>
        <w:t>5KMOC Understanding the Management of Change</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 xml:space="preserve">Assessment: </w:t>
      </w:r>
      <w:r w:rsidR="00472B93">
        <w:rPr>
          <w:rFonts w:eastAsia="Times New Roman" w:cstheme="minorHAnsi"/>
          <w:bCs/>
          <w:color w:val="000000"/>
          <w:sz w:val="32"/>
          <w:szCs w:val="32"/>
          <w:lang w:eastAsia="en-GB"/>
        </w:rPr>
        <w:t xml:space="preserve">On the job training </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 xml:space="preserve">Word Count: </w:t>
      </w:r>
      <w:bookmarkStart w:id="0" w:name="_GoBack"/>
      <w:bookmarkEnd w:id="0"/>
      <w:r w:rsidR="00B066D8">
        <w:rPr>
          <w:rFonts w:cstheme="minorHAnsi"/>
          <w:sz w:val="32"/>
          <w:szCs w:val="32"/>
        </w:rPr>
        <w:t>1433</w:t>
      </w:r>
    </w:p>
    <w:p w:rsidR="003C0248" w:rsidRDefault="003C0248" w:rsidP="00472B93">
      <w:pPr>
        <w:spacing w:after="0" w:line="240" w:lineRule="auto"/>
        <w:jc w:val="center"/>
        <w:rPr>
          <w:rFonts w:cstheme="minorHAnsi"/>
          <w:sz w:val="32"/>
          <w:szCs w:val="32"/>
        </w:rPr>
      </w:pPr>
    </w:p>
    <w:p w:rsidR="00472B93" w:rsidRPr="003C0248" w:rsidRDefault="00472B93"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Student Name: Carla Roberts</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Student Number: 1810259</w:t>
      </w:r>
    </w:p>
    <w:p w:rsidR="003C0248" w:rsidRPr="003C0248" w:rsidRDefault="003C0248" w:rsidP="00472B93">
      <w:pPr>
        <w:spacing w:after="0" w:line="240" w:lineRule="auto"/>
        <w:jc w:val="center"/>
        <w:rPr>
          <w:rFonts w:cstheme="minorHAnsi"/>
          <w:sz w:val="32"/>
          <w:szCs w:val="32"/>
        </w:rPr>
      </w:pPr>
    </w:p>
    <w:p w:rsidR="00472B93" w:rsidRPr="003C0248" w:rsidRDefault="003C0248" w:rsidP="00472B93">
      <w:pPr>
        <w:spacing w:after="0" w:line="240" w:lineRule="auto"/>
        <w:jc w:val="center"/>
        <w:rPr>
          <w:sz w:val="32"/>
          <w:szCs w:val="32"/>
        </w:rPr>
      </w:pPr>
      <w:r w:rsidRPr="003C0248">
        <w:rPr>
          <w:rFonts w:cstheme="minorHAnsi"/>
          <w:sz w:val="32"/>
          <w:szCs w:val="32"/>
        </w:rPr>
        <w:t xml:space="preserve">CIPD Membership Number: </w:t>
      </w:r>
      <w:r w:rsidR="00D35147" w:rsidRPr="00DE5AB7">
        <w:rPr>
          <w:rFonts w:cstheme="minorHAnsi"/>
          <w:sz w:val="32"/>
          <w:szCs w:val="32"/>
        </w:rPr>
        <w:t>53274210</w:t>
      </w:r>
    </w:p>
    <w:p w:rsidR="000A4CA5" w:rsidRPr="003C0248" w:rsidRDefault="000A4CA5" w:rsidP="00472B93">
      <w:pPr>
        <w:spacing w:after="0" w:line="240" w:lineRule="auto"/>
        <w:jc w:val="center"/>
        <w:rPr>
          <w:sz w:val="32"/>
          <w:szCs w:val="32"/>
        </w:rPr>
      </w:pPr>
    </w:p>
    <w:p w:rsidR="003C0248" w:rsidRDefault="003C0248" w:rsidP="00472B93">
      <w:pPr>
        <w:jc w:val="center"/>
      </w:pPr>
      <w:r>
        <w:br w:type="page"/>
      </w:r>
    </w:p>
    <w:p w:rsidR="003C0248" w:rsidRDefault="003C0248" w:rsidP="003C0248">
      <w:r>
        <w:lastRenderedPageBreak/>
        <w:t xml:space="preserve">1. </w:t>
      </w:r>
    </w:p>
    <w:p w:rsidR="003065F5" w:rsidRDefault="00FB205D" w:rsidP="00FB205D">
      <w:r>
        <w:t xml:space="preserve">In the new profession map (CIPD, 2019) there are several new areas of HR which have been included. Change is now part of the core knowledge section of the </w:t>
      </w:r>
      <w:proofErr w:type="gramStart"/>
      <w:r>
        <w:t>map,</w:t>
      </w:r>
      <w:proofErr w:type="gramEnd"/>
      <w:r>
        <w:t xml:space="preserve"> this is due to many organisations going through constant change. CIPD (2019) notes that HR’s input is to take a structured and planned approach to change in order to ensure that change happens in a considered way. </w:t>
      </w:r>
    </w:p>
    <w:p w:rsidR="00FB205D" w:rsidRDefault="00FB205D" w:rsidP="00FB205D">
      <w:r>
        <w:t xml:space="preserve">At the associate level, I believe that there are some areas that I believe I have adequate skills and experience in, and other areas which require improvement and more experience. For example, I can conduct a SWOT and PESTLE analysis. However, I would require more experience in then using this data to create a case for change. I also believe I understand different change management approaches, such as </w:t>
      </w:r>
      <w:proofErr w:type="spellStart"/>
      <w:r>
        <w:t>Kotter’s</w:t>
      </w:r>
      <w:proofErr w:type="spellEnd"/>
      <w:r>
        <w:t xml:space="preserve"> 8-step model (</w:t>
      </w:r>
      <w:proofErr w:type="spellStart"/>
      <w:r>
        <w:t>Mindtools</w:t>
      </w:r>
      <w:proofErr w:type="spellEnd"/>
      <w:r>
        <w:t xml:space="preserve">, 2019). I also believe I can explain why change is happening and have an understanding of the basic models of how people experience change; for example, the </w:t>
      </w:r>
      <w:proofErr w:type="spellStart"/>
      <w:r>
        <w:t>Kubler</w:t>
      </w:r>
      <w:proofErr w:type="spellEnd"/>
      <w:r>
        <w:t xml:space="preserve">-Ross change curve </w:t>
      </w:r>
      <w:r w:rsidR="004B5C4A">
        <w:t>(Change Management Coach, 2018</w:t>
      </w:r>
      <w:r>
        <w:t xml:space="preserve">). However, I feel that I need more experience is conducting skills or capability audits, or gap analysis. I also have a brief understanding of the difference levers that can be used to enable change. Although I have played a part of planning and implementing projects, I believe I could expand my knowledge by overseeing a project. </w:t>
      </w:r>
    </w:p>
    <w:p w:rsidR="00FB205D" w:rsidRDefault="00D4462B" w:rsidP="00FB205D">
      <w:r>
        <w:t>Summary of d</w:t>
      </w:r>
      <w:r w:rsidR="00FB205D">
        <w:t>iscussion with manager:</w:t>
      </w:r>
    </w:p>
    <w:p w:rsidR="00D4462B" w:rsidRDefault="00FB205D" w:rsidP="00FB205D">
      <w:r>
        <w:t>I</w:t>
      </w:r>
      <w:r w:rsidR="00D4462B">
        <w:t xml:space="preserve"> discussed the above with my manager, and explained that I had </w:t>
      </w:r>
      <w:r>
        <w:t xml:space="preserve">looked through the change section of the new profession map and identified my knowledge, skills and ability. I </w:t>
      </w:r>
      <w:r w:rsidR="00D4462B">
        <w:t>expressed that I felt</w:t>
      </w:r>
      <w:r>
        <w:t xml:space="preserve"> I do have some development areas which I could get more experience in and some more knowledge and training</w:t>
      </w:r>
      <w:r w:rsidR="00D4462B">
        <w:t>. My manager asked me which areas I needed to develop in; I said I could get more experience in u</w:t>
      </w:r>
      <w:r>
        <w:t>sing a SWOT and PESTLE t</w:t>
      </w:r>
      <w:r w:rsidR="00D4462B">
        <w:t>o create data which could drive. My manager said we can</w:t>
      </w:r>
      <w:r>
        <w:t xml:space="preserve"> look at that going forward if there are any changes coming up</w:t>
      </w:r>
      <w:r w:rsidR="00D4462B">
        <w:t xml:space="preserve">. </w:t>
      </w:r>
    </w:p>
    <w:p w:rsidR="00D4462B" w:rsidRDefault="00D4462B" w:rsidP="00FB205D">
      <w:r>
        <w:t>The next thing I brought up with my manager was</w:t>
      </w:r>
      <w:r w:rsidR="00FB205D">
        <w:t xml:space="preserve"> conducting skills or capability audits, or gap analysis. </w:t>
      </w:r>
      <w:r>
        <w:t xml:space="preserve">Although I hadn’t thought about it before, my manager said I </w:t>
      </w:r>
      <w:r w:rsidR="00FB205D">
        <w:t>probably do a bit of that already without realising, such as lookin</w:t>
      </w:r>
      <w:r>
        <w:t>g at roles that are difficult to</w:t>
      </w:r>
      <w:r w:rsidR="00FB205D">
        <w:t xml:space="preserve"> recruit for and where the skills gaps are.</w:t>
      </w:r>
      <w:r>
        <w:t xml:space="preserve"> Therefore, I suggested I</w:t>
      </w:r>
      <w:r w:rsidR="00FB205D">
        <w:t xml:space="preserve"> just need to do it as far as putting it into a report</w:t>
      </w:r>
      <w:r>
        <w:t xml:space="preserve">. Jess then said she will see if she can arrange </w:t>
      </w:r>
      <w:r w:rsidR="00FB205D">
        <w:t xml:space="preserve">something. </w:t>
      </w:r>
    </w:p>
    <w:p w:rsidR="00FB205D" w:rsidRDefault="00FB205D" w:rsidP="00FB205D">
      <w:r>
        <w:t xml:space="preserve">I </w:t>
      </w:r>
      <w:r w:rsidR="00D4462B">
        <w:t xml:space="preserve">also discussed that I </w:t>
      </w:r>
      <w:r>
        <w:t>could be more involved in managing change, so I oversee a project rather than just being involved in the different stages</w:t>
      </w:r>
      <w:r w:rsidR="00D4462B">
        <w:t>. Jess said that</w:t>
      </w:r>
      <w:r>
        <w:t xml:space="preserve"> when we next have something like that come up we’ll see if you can take the lead. </w:t>
      </w:r>
    </w:p>
    <w:p w:rsidR="00FB205D" w:rsidRDefault="00157C84" w:rsidP="00FB205D">
      <w:r>
        <w:t xml:space="preserve">This will therefore go into my next development plan so that I can develop in my role to become more competent in the different standards required in this area. </w:t>
      </w:r>
    </w:p>
    <w:p w:rsidR="00157C84" w:rsidRDefault="00157C84">
      <w:r>
        <w:br w:type="page"/>
      </w:r>
    </w:p>
    <w:p w:rsidR="00157C84" w:rsidRDefault="00157C84" w:rsidP="00FB205D">
      <w:r>
        <w:lastRenderedPageBreak/>
        <w:t>2. SWOT Analysis</w:t>
      </w:r>
    </w:p>
    <w:p w:rsidR="00A1467A" w:rsidRDefault="00157C84" w:rsidP="00FB205D">
      <w:r>
        <w:t xml:space="preserve">There is a potential change in the structure of the HR department. This involves our current director changing role to a more strategic role, which would then require a new HR Director. There is also a possibility of the Learning and Development team moving back under the HR division, instead of being their own entity. </w:t>
      </w:r>
      <w:r w:rsidR="00A1467A">
        <w:t xml:space="preserve">The HR department currently comprises of the HR Director, HR Manager, Recruitment Officer, HR Officer, Wellbeing Advisor, HR Administrator and PA to the HR Director. The Learning and Development team currently consists of the Head of Learning and Development and the Training Coordinator. Therefore, the new proposal would see the HR Director being replaced and the possibility of the PA </w:t>
      </w:r>
      <w:r w:rsidR="008144B1">
        <w:t xml:space="preserve">staying with her, although it is also being decided whether the PA would become the new director’s PA. </w:t>
      </w:r>
      <w:r w:rsidR="00A1467A">
        <w:t>The L&amp;D team would then move back to the HR office instead of being located in the Sales and Marketing office.</w:t>
      </w:r>
    </w:p>
    <w:p w:rsidR="00157C84" w:rsidRDefault="00157C84" w:rsidP="00FB205D">
      <w:r>
        <w:t>As with any new proposal, it is beneficial to go through the strengths and weaknesses of the proposal, as well as identifying any opportunities or threats. The SWOT analysis below identifies these for the proposal mentioned.</w:t>
      </w:r>
      <w:r w:rsidR="00A1467A">
        <w:t xml:space="preserve"> </w:t>
      </w:r>
      <w:proofErr w:type="spellStart"/>
      <w:r w:rsidR="00A1467A">
        <w:t>Mindtools</w:t>
      </w:r>
      <w:proofErr w:type="spellEnd"/>
      <w:r w:rsidR="00A1467A">
        <w:t xml:space="preserve"> (2019</w:t>
      </w:r>
      <w:r w:rsidR="004B5C4A">
        <w:t>b</w:t>
      </w:r>
      <w:r w:rsidR="00A1467A">
        <w:t xml:space="preserve">) identifies that SWOT analysis should be used to assess the organisation’s current position before a decision is made to implement a new strategy. </w:t>
      </w:r>
    </w:p>
    <w:p w:rsidR="00157C84" w:rsidRDefault="00157C84" w:rsidP="003743B2">
      <w:pPr>
        <w:spacing w:after="0" w:line="240" w:lineRule="auto"/>
      </w:pPr>
      <w:r>
        <w:t>Strengths:</w:t>
      </w:r>
    </w:p>
    <w:p w:rsidR="00157C84" w:rsidRDefault="00157C84" w:rsidP="003743B2">
      <w:pPr>
        <w:spacing w:after="0" w:line="240" w:lineRule="auto"/>
      </w:pPr>
      <w:r>
        <w:t>- New director would have a sole focus on HR and L&amp;D, instead of also focusing on Health and Safety and other areas of the business</w:t>
      </w:r>
    </w:p>
    <w:p w:rsidR="00242EA8" w:rsidRDefault="00242EA8" w:rsidP="003743B2">
      <w:pPr>
        <w:spacing w:after="0" w:line="240" w:lineRule="auto"/>
      </w:pPr>
      <w:r>
        <w:t>- Communication / relationships between HR and L&amp;D would be improved</w:t>
      </w:r>
    </w:p>
    <w:p w:rsidR="00242EA8" w:rsidRDefault="00242EA8" w:rsidP="003743B2">
      <w:pPr>
        <w:spacing w:after="0" w:line="240" w:lineRule="auto"/>
      </w:pPr>
      <w:r>
        <w:t xml:space="preserve">- Workload of </w:t>
      </w:r>
      <w:r w:rsidR="003743B2">
        <w:t xml:space="preserve">existing HR </w:t>
      </w:r>
      <w:r>
        <w:t>staff would be slightly red</w:t>
      </w:r>
      <w:r w:rsidR="003743B2">
        <w:t>uced as tasks would be shared throughout a wider team</w:t>
      </w:r>
    </w:p>
    <w:p w:rsidR="003743B2" w:rsidRDefault="003743B2" w:rsidP="003743B2">
      <w:pPr>
        <w:spacing w:after="0" w:line="240" w:lineRule="auto"/>
      </w:pPr>
      <w:r>
        <w:t xml:space="preserve">- Areas requiring input from HR and L&amp;D would be more streamlined (e.g. induction and </w:t>
      </w:r>
      <w:proofErr w:type="spellStart"/>
      <w:r>
        <w:t>onboarding</w:t>
      </w:r>
      <w:proofErr w:type="spellEnd"/>
      <w:r>
        <w:t>)</w:t>
      </w:r>
    </w:p>
    <w:p w:rsidR="003743B2" w:rsidRDefault="003743B2" w:rsidP="003743B2">
      <w:pPr>
        <w:spacing w:after="0" w:line="240" w:lineRule="auto"/>
      </w:pPr>
    </w:p>
    <w:p w:rsidR="003743B2" w:rsidRDefault="003743B2" w:rsidP="003743B2">
      <w:pPr>
        <w:spacing w:after="0" w:line="240" w:lineRule="auto"/>
      </w:pPr>
      <w:r>
        <w:t>Weaknesses:</w:t>
      </w:r>
    </w:p>
    <w:p w:rsidR="003743B2" w:rsidRDefault="003743B2" w:rsidP="003743B2">
      <w:pPr>
        <w:spacing w:after="0" w:line="240" w:lineRule="auto"/>
      </w:pPr>
      <w:r>
        <w:t>- Office space is limited</w:t>
      </w:r>
    </w:p>
    <w:p w:rsidR="003743B2" w:rsidRDefault="003743B2" w:rsidP="003743B2">
      <w:pPr>
        <w:spacing w:after="0" w:line="240" w:lineRule="auto"/>
      </w:pPr>
      <w:r>
        <w:t>- Expertise of existing director won’t be used to full advantage</w:t>
      </w:r>
    </w:p>
    <w:p w:rsidR="003743B2" w:rsidRDefault="003743B2" w:rsidP="003743B2">
      <w:pPr>
        <w:spacing w:after="0" w:line="240" w:lineRule="auto"/>
      </w:pPr>
      <w:r>
        <w:t>- Resistance from existing team to a new director</w:t>
      </w:r>
    </w:p>
    <w:p w:rsidR="003743B2" w:rsidRDefault="003743B2" w:rsidP="003743B2">
      <w:pPr>
        <w:spacing w:after="0" w:line="240" w:lineRule="auto"/>
      </w:pPr>
      <w:r>
        <w:t>- Expense of recruiting a new director</w:t>
      </w:r>
    </w:p>
    <w:p w:rsidR="003743B2" w:rsidRDefault="003743B2" w:rsidP="003743B2">
      <w:pPr>
        <w:spacing w:after="0" w:line="240" w:lineRule="auto"/>
      </w:pPr>
    </w:p>
    <w:p w:rsidR="003743B2" w:rsidRDefault="003743B2" w:rsidP="003743B2">
      <w:pPr>
        <w:spacing w:after="0" w:line="240" w:lineRule="auto"/>
      </w:pPr>
      <w:r>
        <w:t>Opportunities:</w:t>
      </w:r>
    </w:p>
    <w:p w:rsidR="003743B2" w:rsidRDefault="003743B2" w:rsidP="003743B2">
      <w:pPr>
        <w:spacing w:after="0" w:line="240" w:lineRule="auto"/>
      </w:pPr>
      <w:r>
        <w:t>- New director can bring fresh ideas to the team</w:t>
      </w:r>
    </w:p>
    <w:p w:rsidR="003743B2" w:rsidRDefault="003743B2" w:rsidP="003743B2">
      <w:pPr>
        <w:spacing w:after="0" w:line="240" w:lineRule="auto"/>
      </w:pPr>
      <w:r>
        <w:t>- Team can share best practice with each other</w:t>
      </w:r>
    </w:p>
    <w:p w:rsidR="003743B2" w:rsidRDefault="003743B2" w:rsidP="003743B2">
      <w:pPr>
        <w:spacing w:after="0" w:line="240" w:lineRule="auto"/>
      </w:pPr>
      <w:r>
        <w:t xml:space="preserve">- </w:t>
      </w:r>
      <w:r w:rsidR="00D4462B">
        <w:t>Possibility of expanding the team to take on new projects</w:t>
      </w:r>
    </w:p>
    <w:p w:rsidR="00D4462B" w:rsidRDefault="00D4462B" w:rsidP="003743B2">
      <w:pPr>
        <w:spacing w:after="0" w:line="240" w:lineRule="auto"/>
      </w:pPr>
    </w:p>
    <w:p w:rsidR="00D4462B" w:rsidRDefault="00D4462B" w:rsidP="003743B2">
      <w:pPr>
        <w:spacing w:after="0" w:line="240" w:lineRule="auto"/>
      </w:pPr>
      <w:r>
        <w:t>Threats:</w:t>
      </w:r>
    </w:p>
    <w:p w:rsidR="00D4462B" w:rsidRDefault="00D4462B" w:rsidP="003743B2">
      <w:pPr>
        <w:spacing w:after="0" w:line="240" w:lineRule="auto"/>
      </w:pPr>
      <w:r>
        <w:t>- Locality of Bluestone (difficult to recruit for experienced and competent person)</w:t>
      </w:r>
    </w:p>
    <w:p w:rsidR="008144B1" w:rsidRDefault="008144B1" w:rsidP="003743B2">
      <w:pPr>
        <w:spacing w:after="0" w:line="240" w:lineRule="auto"/>
      </w:pPr>
      <w:r>
        <w:t>- New director would not have Bluestone knowledge</w:t>
      </w:r>
    </w:p>
    <w:p w:rsidR="00D4462B" w:rsidRDefault="00D4462B" w:rsidP="003743B2">
      <w:pPr>
        <w:spacing w:after="0" w:line="240" w:lineRule="auto"/>
      </w:pPr>
    </w:p>
    <w:p w:rsidR="003743B2" w:rsidRDefault="008144B1" w:rsidP="00FB205D">
      <w:r>
        <w:t xml:space="preserve">Therefore, these points all need to be considered to make an informed decision. There should be a change plan in place to ensure the smooth running of the implementation. </w:t>
      </w:r>
    </w:p>
    <w:p w:rsidR="008144B1" w:rsidRDefault="008144B1" w:rsidP="00FB205D"/>
    <w:p w:rsidR="008144B1" w:rsidRDefault="008144B1">
      <w:r>
        <w:br w:type="page"/>
      </w:r>
    </w:p>
    <w:p w:rsidR="008144B1" w:rsidRDefault="008144B1" w:rsidP="00FB205D">
      <w:r>
        <w:lastRenderedPageBreak/>
        <w:t>3.  Communication strategy</w:t>
      </w:r>
    </w:p>
    <w:p w:rsidR="008144B1" w:rsidRDefault="008144B1" w:rsidP="00FB205D">
      <w:r>
        <w:t xml:space="preserve">As part of the change plan, there should be a communication strategy created so that the relevant people are informed at the right times. </w:t>
      </w:r>
      <w:proofErr w:type="spellStart"/>
      <w:proofErr w:type="gramStart"/>
      <w:r w:rsidR="00744898">
        <w:t>Kotter</w:t>
      </w:r>
      <w:proofErr w:type="spellEnd"/>
      <w:r w:rsidR="00744898">
        <w:t xml:space="preserve"> ‘s</w:t>
      </w:r>
      <w:proofErr w:type="gramEnd"/>
      <w:r w:rsidR="00744898">
        <w:t xml:space="preserve"> 8-step change model identifies communication as one of the key points in a change plan; key stakeholders must be communicated with so that they understand the vision and reasoning behind a decision. </w:t>
      </w:r>
      <w:r w:rsidR="00585A2D">
        <w:t xml:space="preserve">I have therefore developed a communication strategy which could be used if the proposal goes ahead. The template is taken from </w:t>
      </w:r>
      <w:r w:rsidR="005E1893">
        <w:t>ACAS</w:t>
      </w:r>
      <w:r w:rsidR="00585A2D">
        <w:t xml:space="preserve"> (201</w:t>
      </w:r>
      <w:r w:rsidR="00B066D8">
        <w:t>4</w:t>
      </w:r>
      <w:r w:rsidR="00585A2D">
        <w:t xml:space="preserve">). </w:t>
      </w:r>
    </w:p>
    <w:tbl>
      <w:tblPr>
        <w:tblStyle w:val="TableGrid"/>
        <w:tblW w:w="0" w:type="auto"/>
        <w:tblLook w:val="04A0"/>
      </w:tblPr>
      <w:tblGrid>
        <w:gridCol w:w="4621"/>
        <w:gridCol w:w="4621"/>
      </w:tblGrid>
      <w:tr w:rsidR="005E1893" w:rsidTr="005E1893">
        <w:tc>
          <w:tcPr>
            <w:tcW w:w="9242" w:type="dxa"/>
            <w:gridSpan w:val="2"/>
          </w:tcPr>
          <w:p w:rsidR="005E1893" w:rsidRDefault="005E1893" w:rsidP="00FB205D">
            <w:r>
              <w:t>HR Restructure Communications Strategy</w:t>
            </w:r>
          </w:p>
        </w:tc>
      </w:tr>
      <w:tr w:rsidR="005E1893" w:rsidTr="005E1893">
        <w:tc>
          <w:tcPr>
            <w:tcW w:w="4621" w:type="dxa"/>
          </w:tcPr>
          <w:p w:rsidR="005E1893" w:rsidRDefault="005E1893" w:rsidP="00FB205D">
            <w:r>
              <w:t>Company profile</w:t>
            </w:r>
          </w:p>
        </w:tc>
        <w:tc>
          <w:tcPr>
            <w:tcW w:w="4621" w:type="dxa"/>
          </w:tcPr>
          <w:p w:rsidR="005E1893" w:rsidRDefault="005E1893" w:rsidP="00FB205D">
            <w:r>
              <w:t xml:space="preserve">Bluestone National Park Resort is based in Pembrokeshire and provides short-break holidays. It employs over 750 people in several departments, from housekeepers to marketing executives. </w:t>
            </w:r>
          </w:p>
        </w:tc>
      </w:tr>
      <w:tr w:rsidR="005E1893" w:rsidTr="005E1893">
        <w:tc>
          <w:tcPr>
            <w:tcW w:w="4621" w:type="dxa"/>
          </w:tcPr>
          <w:p w:rsidR="005E1893" w:rsidRDefault="005E1893" w:rsidP="00FB205D">
            <w:r>
              <w:t>Issue</w:t>
            </w:r>
          </w:p>
        </w:tc>
        <w:tc>
          <w:tcPr>
            <w:tcW w:w="4621" w:type="dxa"/>
          </w:tcPr>
          <w:p w:rsidR="005E1893" w:rsidRDefault="005E1893" w:rsidP="005E1893">
            <w:r>
              <w:t xml:space="preserve">The HR director is involved in a lot of company decisions and oversees the H&amp;S team, the CSR team and the HR team. It is proposed that the current director moves to a more strategic role and a new HR Director is employed. It is also proposed that Learning and Development sits under this director and rejoins the HR team, as it currently sits under the Commercial Director as its own entity. Therefore, it will be beneficial to merge the teams as L&amp;D sits better with HR.  </w:t>
            </w:r>
          </w:p>
        </w:tc>
      </w:tr>
      <w:tr w:rsidR="005E1893" w:rsidTr="005E1893">
        <w:tc>
          <w:tcPr>
            <w:tcW w:w="4621" w:type="dxa"/>
          </w:tcPr>
          <w:p w:rsidR="005E1893" w:rsidRDefault="005E1893" w:rsidP="00FB205D">
            <w:r>
              <w:t>Research</w:t>
            </w:r>
          </w:p>
        </w:tc>
        <w:tc>
          <w:tcPr>
            <w:tcW w:w="4621" w:type="dxa"/>
          </w:tcPr>
          <w:p w:rsidR="005E1893" w:rsidRDefault="005E1893" w:rsidP="005E1893">
            <w:r>
              <w:t xml:space="preserve">The recent staff surveys show that there is a lack of training, and the L&amp;D team is difficult to locate (as they are based slightly off resort). Feedback from senior managers is that the HR Director has a lot of branches which means her schedule is always full. </w:t>
            </w:r>
          </w:p>
        </w:tc>
      </w:tr>
      <w:tr w:rsidR="005E1893" w:rsidTr="005E1893">
        <w:tc>
          <w:tcPr>
            <w:tcW w:w="4621" w:type="dxa"/>
          </w:tcPr>
          <w:p w:rsidR="005E1893" w:rsidRDefault="005E1893" w:rsidP="00FB205D">
            <w:r>
              <w:t>Communications objectives</w:t>
            </w:r>
          </w:p>
        </w:tc>
        <w:tc>
          <w:tcPr>
            <w:tcW w:w="4621" w:type="dxa"/>
          </w:tcPr>
          <w:p w:rsidR="005E1893" w:rsidRDefault="005E1893" w:rsidP="00FB205D">
            <w:r>
              <w:t xml:space="preserve">Ultimately, most of the staff will not be affected and there will be no redundancies. The main affect will be on the HR and L&amp;D teams who will have a new director. This will cause changes to the strategy as will affect the day-to-day running of both teams. Therefore, the HR / L&amp;D teams (direct reports of the Director of HR) should be informed first. It should then be followed with a communication to all staff to keep them in the loop. Support should be offered to the teams affected and reassurances given. </w:t>
            </w:r>
          </w:p>
        </w:tc>
      </w:tr>
      <w:tr w:rsidR="005E1893" w:rsidTr="005E1893">
        <w:tc>
          <w:tcPr>
            <w:tcW w:w="4621" w:type="dxa"/>
          </w:tcPr>
          <w:p w:rsidR="005E1893" w:rsidRDefault="005E1893" w:rsidP="00FB205D">
            <w:r>
              <w:t>Audiences</w:t>
            </w:r>
          </w:p>
        </w:tc>
        <w:tc>
          <w:tcPr>
            <w:tcW w:w="4621" w:type="dxa"/>
          </w:tcPr>
          <w:p w:rsidR="005E1893" w:rsidRDefault="003235D3" w:rsidP="00FB205D">
            <w:r>
              <w:t>HR team</w:t>
            </w:r>
          </w:p>
          <w:p w:rsidR="003235D3" w:rsidRDefault="003235D3" w:rsidP="00FB205D">
            <w:r>
              <w:t>L&amp;D team</w:t>
            </w:r>
          </w:p>
          <w:p w:rsidR="003235D3" w:rsidRDefault="003235D3" w:rsidP="00FB205D">
            <w:r>
              <w:t>Marketing</w:t>
            </w:r>
          </w:p>
          <w:p w:rsidR="003235D3" w:rsidRDefault="003235D3" w:rsidP="00FB205D">
            <w:r>
              <w:t>Heads of Department</w:t>
            </w:r>
          </w:p>
          <w:p w:rsidR="003235D3" w:rsidRDefault="003235D3" w:rsidP="00FB205D">
            <w:r>
              <w:t>Senior Managers</w:t>
            </w:r>
          </w:p>
          <w:p w:rsidR="003235D3" w:rsidRDefault="003235D3" w:rsidP="00FB205D">
            <w:r>
              <w:t xml:space="preserve">All staff </w:t>
            </w:r>
          </w:p>
          <w:p w:rsidR="003235D3" w:rsidRDefault="003235D3" w:rsidP="00FB205D">
            <w:r>
              <w:t>Business contacts</w:t>
            </w:r>
          </w:p>
        </w:tc>
      </w:tr>
      <w:tr w:rsidR="005E1893" w:rsidTr="005E1893">
        <w:tc>
          <w:tcPr>
            <w:tcW w:w="4621" w:type="dxa"/>
          </w:tcPr>
          <w:p w:rsidR="005E1893" w:rsidRDefault="003235D3" w:rsidP="00FB205D">
            <w:r>
              <w:t>Key messages</w:t>
            </w:r>
          </w:p>
        </w:tc>
        <w:tc>
          <w:tcPr>
            <w:tcW w:w="4621" w:type="dxa"/>
          </w:tcPr>
          <w:p w:rsidR="005E1893" w:rsidRDefault="003235D3" w:rsidP="003235D3">
            <w:r>
              <w:t xml:space="preserve">The new director will be chosen through a vigorous recruitment process, which will involve a national search and a psychometric test, </w:t>
            </w:r>
            <w:r>
              <w:lastRenderedPageBreak/>
              <w:t>telephone interview, face-to-face interview and meeting with the CEO. Therefore, the new director will be the right person for the job.</w:t>
            </w:r>
          </w:p>
          <w:p w:rsidR="003235D3" w:rsidRDefault="003235D3" w:rsidP="003235D3">
            <w:r>
              <w:t>The benefits of the changes – e.g. relationships between HR and L&amp;D will be improved</w:t>
            </w:r>
          </w:p>
          <w:p w:rsidR="003235D3" w:rsidRDefault="003235D3" w:rsidP="003235D3">
            <w:r>
              <w:t>There will be no redundancies</w:t>
            </w:r>
          </w:p>
          <w:p w:rsidR="003235D3" w:rsidRDefault="003235D3" w:rsidP="003235D3">
            <w:r>
              <w:t>This will help ensure the smooth process of recruitment and onboarding through to training and development</w:t>
            </w:r>
          </w:p>
        </w:tc>
      </w:tr>
      <w:tr w:rsidR="005E1893" w:rsidTr="005E1893">
        <w:tc>
          <w:tcPr>
            <w:tcW w:w="4621" w:type="dxa"/>
          </w:tcPr>
          <w:p w:rsidR="005E1893" w:rsidRDefault="003235D3" w:rsidP="00FB205D">
            <w:r>
              <w:lastRenderedPageBreak/>
              <w:t>Tactics/channels</w:t>
            </w:r>
          </w:p>
        </w:tc>
        <w:tc>
          <w:tcPr>
            <w:tcW w:w="4621" w:type="dxa"/>
          </w:tcPr>
          <w:p w:rsidR="005E1893" w:rsidRDefault="003235D3" w:rsidP="00FB205D">
            <w:r>
              <w:t xml:space="preserve">Announcement from HR Director to direct reports. </w:t>
            </w:r>
          </w:p>
          <w:p w:rsidR="003235D3" w:rsidRDefault="003235D3" w:rsidP="00FB205D">
            <w:r>
              <w:t>Email from CEO to the wider company.</w:t>
            </w:r>
          </w:p>
          <w:p w:rsidR="003235D3" w:rsidRDefault="003235D3" w:rsidP="00FB205D">
            <w:r>
              <w:t xml:space="preserve">HODs and senior managers to brief teams. </w:t>
            </w:r>
          </w:p>
          <w:p w:rsidR="003235D3" w:rsidRDefault="003235D3" w:rsidP="00FB205D">
            <w:r>
              <w:t>Media coverage to recruit new director</w:t>
            </w:r>
          </w:p>
          <w:p w:rsidR="003235D3" w:rsidRDefault="003235D3" w:rsidP="00FB205D">
            <w:r>
              <w:t>Ad hoc communication to external stakeholders</w:t>
            </w:r>
          </w:p>
        </w:tc>
      </w:tr>
    </w:tbl>
    <w:p w:rsidR="00EA4E16" w:rsidRDefault="00EA4E16" w:rsidP="00FB205D"/>
    <w:p w:rsidR="003235D3" w:rsidRDefault="003235D3" w:rsidP="00FB205D">
      <w:r>
        <w:t>I discussed this with my manager who was happy with the strategy as all stakeholders</w:t>
      </w:r>
      <w:r w:rsidR="00B066D8">
        <w:t xml:space="preserve"> had been communicated with in the correct way. We discussed that the HR and L&amp;D teams would need to be informed first as they are affected the most. This is currently confidential and therefore I will not be divulging this to my colleagues. </w:t>
      </w:r>
    </w:p>
    <w:p w:rsidR="003235D3" w:rsidRDefault="003235D3" w:rsidP="00FB205D"/>
    <w:p w:rsidR="00A1467A" w:rsidRDefault="00A1467A" w:rsidP="00FB205D">
      <w:r>
        <w:t>References</w:t>
      </w:r>
    </w:p>
    <w:p w:rsidR="003235D3" w:rsidRPr="00B066D8" w:rsidRDefault="00B066D8" w:rsidP="00FB205D">
      <w:proofErr w:type="gramStart"/>
      <w:r>
        <w:t>ACAS.</w:t>
      </w:r>
      <w:proofErr w:type="gramEnd"/>
      <w:r>
        <w:t xml:space="preserve"> </w:t>
      </w:r>
      <w:proofErr w:type="gramStart"/>
      <w:r>
        <w:t>(2014</w:t>
      </w:r>
      <w:r w:rsidR="003235D3">
        <w:t xml:space="preserve">). </w:t>
      </w:r>
      <w:r>
        <w:rPr>
          <w:i/>
        </w:rPr>
        <w:t>How to manage change.</w:t>
      </w:r>
      <w:proofErr w:type="gramEnd"/>
      <w:r>
        <w:t xml:space="preserve"> [</w:t>
      </w:r>
      <w:proofErr w:type="gramStart"/>
      <w:r>
        <w:t>online</w:t>
      </w:r>
      <w:proofErr w:type="gramEnd"/>
      <w:r>
        <w:t xml:space="preserve">] Available at: </w:t>
      </w:r>
      <w:r w:rsidRPr="00B066D8">
        <w:t>https://www.acas.org.uk/media/2673/Advisory-booklet---How-to-manage-change/pdf/Acas-How-to-manage-change-advisory-booklet.pdf</w:t>
      </w:r>
      <w:r>
        <w:t xml:space="preserve">. </w:t>
      </w:r>
      <w:proofErr w:type="gramStart"/>
      <w:r>
        <w:t>[Accessed 18 November 2019].</w:t>
      </w:r>
      <w:proofErr w:type="gramEnd"/>
      <w:r>
        <w:t xml:space="preserve"> </w:t>
      </w:r>
    </w:p>
    <w:p w:rsidR="004B5C4A" w:rsidRPr="004B5C4A" w:rsidRDefault="004B5C4A" w:rsidP="00FB205D">
      <w:r>
        <w:t xml:space="preserve">CHANGE MANAGEMENT COACH. </w:t>
      </w:r>
      <w:proofErr w:type="gramStart"/>
      <w:r>
        <w:t xml:space="preserve">(2018). </w:t>
      </w:r>
      <w:proofErr w:type="spellStart"/>
      <w:r>
        <w:rPr>
          <w:i/>
        </w:rPr>
        <w:t>Kubler</w:t>
      </w:r>
      <w:proofErr w:type="spellEnd"/>
      <w:r>
        <w:rPr>
          <w:i/>
        </w:rPr>
        <w:t>-Ross five stage model.</w:t>
      </w:r>
      <w:proofErr w:type="gramEnd"/>
      <w:r>
        <w:t xml:space="preserve"> [</w:t>
      </w:r>
      <w:proofErr w:type="gramStart"/>
      <w:r>
        <w:t>online</w:t>
      </w:r>
      <w:proofErr w:type="gramEnd"/>
      <w:r>
        <w:t xml:space="preserve">] Available at: </w:t>
      </w:r>
      <w:r w:rsidRPr="004B5C4A">
        <w:t>https://www.change-management-coach.com/kubler-ross.html</w:t>
      </w:r>
      <w:r>
        <w:t xml:space="preserve">. </w:t>
      </w:r>
      <w:proofErr w:type="gramStart"/>
      <w:r>
        <w:t>[Accessed 15 November 2019].</w:t>
      </w:r>
      <w:proofErr w:type="gramEnd"/>
      <w:r>
        <w:t xml:space="preserve"> </w:t>
      </w:r>
    </w:p>
    <w:p w:rsidR="004B5C4A" w:rsidRPr="004B5C4A" w:rsidRDefault="004B5C4A" w:rsidP="00FB205D">
      <w:proofErr w:type="gramStart"/>
      <w:r>
        <w:t>CIPD.</w:t>
      </w:r>
      <w:proofErr w:type="gramEnd"/>
      <w:r>
        <w:t xml:space="preserve"> </w:t>
      </w:r>
      <w:proofErr w:type="gramStart"/>
      <w:r>
        <w:t xml:space="preserve">(2019). </w:t>
      </w:r>
      <w:r>
        <w:rPr>
          <w:i/>
        </w:rPr>
        <w:t>Change</w:t>
      </w:r>
      <w:r>
        <w:t>.</w:t>
      </w:r>
      <w:proofErr w:type="gramEnd"/>
      <w:r>
        <w:t xml:space="preserve"> [</w:t>
      </w:r>
      <w:proofErr w:type="gramStart"/>
      <w:r>
        <w:t>online</w:t>
      </w:r>
      <w:proofErr w:type="gramEnd"/>
      <w:r>
        <w:t xml:space="preserve">] Available at: </w:t>
      </w:r>
      <w:r w:rsidRPr="004B5C4A">
        <w:t>https://peopleprofession.cipd.org/profession-map/core-knowledge/change</w:t>
      </w:r>
      <w:r>
        <w:t xml:space="preserve">. </w:t>
      </w:r>
      <w:proofErr w:type="gramStart"/>
      <w:r>
        <w:t>[Accessed 15 November 2019].</w:t>
      </w:r>
      <w:proofErr w:type="gramEnd"/>
      <w:r>
        <w:t xml:space="preserve"> </w:t>
      </w:r>
    </w:p>
    <w:p w:rsidR="004B5C4A" w:rsidRDefault="004B5C4A" w:rsidP="00FB205D">
      <w:proofErr w:type="gramStart"/>
      <w:r>
        <w:t>MINDTOOLS.</w:t>
      </w:r>
      <w:proofErr w:type="gramEnd"/>
      <w:r>
        <w:t xml:space="preserve"> </w:t>
      </w:r>
      <w:proofErr w:type="gramStart"/>
      <w:r>
        <w:t xml:space="preserve">(2019b). </w:t>
      </w:r>
      <w:proofErr w:type="spellStart"/>
      <w:r>
        <w:rPr>
          <w:i/>
        </w:rPr>
        <w:t>Kotter’s</w:t>
      </w:r>
      <w:proofErr w:type="spellEnd"/>
      <w:r>
        <w:rPr>
          <w:i/>
        </w:rPr>
        <w:t xml:space="preserve"> 8-step change model.</w:t>
      </w:r>
      <w:proofErr w:type="gramEnd"/>
      <w:r>
        <w:t xml:space="preserve"> [online] Available at: </w:t>
      </w:r>
      <w:r w:rsidRPr="004B5C4A">
        <w:t>https://www.mindtools.com/pages/article/newPPM_82.htm</w:t>
      </w:r>
      <w:r>
        <w:t xml:space="preserve">. </w:t>
      </w:r>
      <w:proofErr w:type="gramStart"/>
      <w:r>
        <w:t>[Accessed 15 November 2019].</w:t>
      </w:r>
      <w:proofErr w:type="gramEnd"/>
      <w:r>
        <w:t xml:space="preserve"> </w:t>
      </w:r>
    </w:p>
    <w:p w:rsidR="00A1467A" w:rsidRDefault="00A1467A" w:rsidP="00FB205D">
      <w:proofErr w:type="gramStart"/>
      <w:r>
        <w:t>MINDTOOLS.</w:t>
      </w:r>
      <w:proofErr w:type="gramEnd"/>
      <w:r>
        <w:t xml:space="preserve"> </w:t>
      </w:r>
      <w:proofErr w:type="gramStart"/>
      <w:r>
        <w:t>(2019</w:t>
      </w:r>
      <w:r w:rsidR="004B5C4A">
        <w:t>b</w:t>
      </w:r>
      <w:r>
        <w:t xml:space="preserve">). </w:t>
      </w:r>
      <w:r>
        <w:rPr>
          <w:i/>
        </w:rPr>
        <w:t>SWOT analysis.</w:t>
      </w:r>
      <w:proofErr w:type="gramEnd"/>
      <w:r>
        <w:t xml:space="preserve"> [</w:t>
      </w:r>
      <w:proofErr w:type="gramStart"/>
      <w:r>
        <w:t>online</w:t>
      </w:r>
      <w:proofErr w:type="gramEnd"/>
      <w:r>
        <w:t xml:space="preserve">] Available at: </w:t>
      </w:r>
      <w:r w:rsidRPr="00A1467A">
        <w:t>https://www.mindtools.com/pages/article/newTMC_05.htm</w:t>
      </w:r>
      <w:r>
        <w:t xml:space="preserve">. </w:t>
      </w:r>
      <w:proofErr w:type="gramStart"/>
      <w:r>
        <w:t>[Accessed 18 November 2019].</w:t>
      </w:r>
      <w:proofErr w:type="gramEnd"/>
      <w:r>
        <w:t xml:space="preserve"> </w:t>
      </w:r>
    </w:p>
    <w:p w:rsidR="008319CF" w:rsidRPr="008319CF" w:rsidRDefault="008319CF" w:rsidP="00FB205D">
      <w:proofErr w:type="gramStart"/>
      <w:r>
        <w:t>SHRM.</w:t>
      </w:r>
      <w:proofErr w:type="gramEnd"/>
      <w:r>
        <w:t xml:space="preserve"> (2019). </w:t>
      </w:r>
      <w:r>
        <w:rPr>
          <w:i/>
        </w:rPr>
        <w:t xml:space="preserve">Change management: leading successful transformations. </w:t>
      </w:r>
      <w:r>
        <w:t>[</w:t>
      </w:r>
      <w:proofErr w:type="gramStart"/>
      <w:r>
        <w:t>online</w:t>
      </w:r>
      <w:proofErr w:type="gramEnd"/>
      <w:r>
        <w:t xml:space="preserve">] Available at: </w:t>
      </w:r>
      <w:r w:rsidRPr="008319CF">
        <w:t>https://www.shrm.org/learningandcareer/learning/pages/cm-lrt.aspx</w:t>
      </w:r>
      <w:r>
        <w:t xml:space="preserve">. </w:t>
      </w:r>
      <w:proofErr w:type="gramStart"/>
      <w:r>
        <w:t>[Accessed 18 November 2019].</w:t>
      </w:r>
      <w:proofErr w:type="gramEnd"/>
      <w:r>
        <w:t xml:space="preserve"> </w:t>
      </w:r>
    </w:p>
    <w:p w:rsidR="003065F5" w:rsidRPr="00454129" w:rsidRDefault="003065F5" w:rsidP="00F31CC9"/>
    <w:p w:rsidR="00F31CC9" w:rsidRPr="00454129" w:rsidRDefault="00F31CC9"/>
    <w:sectPr w:rsidR="00F31CC9" w:rsidRPr="00454129" w:rsidSect="002D41A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1893" w:rsidRDefault="005E1893" w:rsidP="003D6DCE">
      <w:pPr>
        <w:spacing w:after="0" w:line="240" w:lineRule="auto"/>
      </w:pPr>
      <w:r>
        <w:separator/>
      </w:r>
    </w:p>
  </w:endnote>
  <w:endnote w:type="continuationSeparator" w:id="0">
    <w:p w:rsidR="005E1893" w:rsidRDefault="005E1893" w:rsidP="003D6DC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Proxima Nova Alt Lt">
    <w:altName w:val="Tahoma"/>
    <w:panose1 w:val="00000000000000000000"/>
    <w:charset w:val="00"/>
    <w:family w:val="modern"/>
    <w:notTrueType/>
    <w:pitch w:val="variable"/>
    <w:sig w:usb0="00000003" w:usb1="5000E0FB" w:usb2="00000000" w:usb3="00000000" w:csb0="00000001" w:csb1="00000000"/>
  </w:font>
  <w:font w:name="ProximaNova-Regular">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1893" w:rsidRDefault="005E1893" w:rsidP="003D6DCE">
      <w:pPr>
        <w:spacing w:after="0" w:line="240" w:lineRule="auto"/>
      </w:pPr>
      <w:r>
        <w:separator/>
      </w:r>
    </w:p>
  </w:footnote>
  <w:footnote w:type="continuationSeparator" w:id="0">
    <w:p w:rsidR="005E1893" w:rsidRDefault="005E1893" w:rsidP="003D6DC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03098"/>
    <w:multiLevelType w:val="hybridMultilevel"/>
    <w:tmpl w:val="BA060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A4CA5"/>
    <w:rsid w:val="00005E51"/>
    <w:rsid w:val="00032A0C"/>
    <w:rsid w:val="000A4CA5"/>
    <w:rsid w:val="000B61B7"/>
    <w:rsid w:val="000C4041"/>
    <w:rsid w:val="00157C84"/>
    <w:rsid w:val="001D2A1A"/>
    <w:rsid w:val="001F6E0E"/>
    <w:rsid w:val="00210F7D"/>
    <w:rsid w:val="00242EA8"/>
    <w:rsid w:val="00254F5B"/>
    <w:rsid w:val="002D41AC"/>
    <w:rsid w:val="002D41B7"/>
    <w:rsid w:val="003065F5"/>
    <w:rsid w:val="00314F71"/>
    <w:rsid w:val="003235D3"/>
    <w:rsid w:val="00352AE1"/>
    <w:rsid w:val="00372CE4"/>
    <w:rsid w:val="003743B2"/>
    <w:rsid w:val="003C0248"/>
    <w:rsid w:val="003D6DCE"/>
    <w:rsid w:val="003F0155"/>
    <w:rsid w:val="004439D3"/>
    <w:rsid w:val="00454129"/>
    <w:rsid w:val="0047271D"/>
    <w:rsid w:val="00472B93"/>
    <w:rsid w:val="00480FE9"/>
    <w:rsid w:val="004B5C4A"/>
    <w:rsid w:val="005205D5"/>
    <w:rsid w:val="0056701E"/>
    <w:rsid w:val="00585A2D"/>
    <w:rsid w:val="005964A0"/>
    <w:rsid w:val="005E1893"/>
    <w:rsid w:val="005E391F"/>
    <w:rsid w:val="0061679B"/>
    <w:rsid w:val="006C3A10"/>
    <w:rsid w:val="006E134F"/>
    <w:rsid w:val="00744898"/>
    <w:rsid w:val="007700C3"/>
    <w:rsid w:val="007B1ACD"/>
    <w:rsid w:val="007C4187"/>
    <w:rsid w:val="008144B1"/>
    <w:rsid w:val="008319CF"/>
    <w:rsid w:val="00844445"/>
    <w:rsid w:val="00894843"/>
    <w:rsid w:val="008F1A29"/>
    <w:rsid w:val="009450C1"/>
    <w:rsid w:val="00954A2E"/>
    <w:rsid w:val="00A1467A"/>
    <w:rsid w:val="00A45539"/>
    <w:rsid w:val="00A84BE4"/>
    <w:rsid w:val="00B016EF"/>
    <w:rsid w:val="00B066D8"/>
    <w:rsid w:val="00B5024A"/>
    <w:rsid w:val="00C10BB4"/>
    <w:rsid w:val="00C126D0"/>
    <w:rsid w:val="00C30E83"/>
    <w:rsid w:val="00C337BC"/>
    <w:rsid w:val="00C94018"/>
    <w:rsid w:val="00C94B09"/>
    <w:rsid w:val="00D17E87"/>
    <w:rsid w:val="00D35147"/>
    <w:rsid w:val="00D4462B"/>
    <w:rsid w:val="00D47B7B"/>
    <w:rsid w:val="00DA3541"/>
    <w:rsid w:val="00E44D58"/>
    <w:rsid w:val="00EA4E16"/>
    <w:rsid w:val="00F31CC9"/>
    <w:rsid w:val="00FB205D"/>
    <w:rsid w:val="00FC0D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41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4129"/>
    <w:rPr>
      <w:color w:val="0000FF" w:themeColor="hyperlink"/>
      <w:u w:val="single"/>
    </w:rPr>
  </w:style>
  <w:style w:type="paragraph" w:styleId="ListParagraph">
    <w:name w:val="List Paragraph"/>
    <w:basedOn w:val="Normal"/>
    <w:uiPriority w:val="34"/>
    <w:qFormat/>
    <w:rsid w:val="003C0248"/>
    <w:pPr>
      <w:ind w:left="720"/>
      <w:contextualSpacing/>
    </w:pPr>
  </w:style>
  <w:style w:type="table" w:styleId="TableGrid">
    <w:name w:val="Table Grid"/>
    <w:basedOn w:val="TableNormal"/>
    <w:uiPriority w:val="39"/>
    <w:rsid w:val="003D6DCE"/>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noteText">
    <w:name w:val="footnote text"/>
    <w:basedOn w:val="Normal"/>
    <w:link w:val="FootnoteTextChar"/>
    <w:uiPriority w:val="99"/>
    <w:semiHidden/>
    <w:unhideWhenUsed/>
    <w:rsid w:val="003D6DCE"/>
    <w:pPr>
      <w:autoSpaceDE w:val="0"/>
      <w:autoSpaceDN w:val="0"/>
      <w:adjustRightInd w:val="0"/>
      <w:spacing w:after="0" w:line="240" w:lineRule="auto"/>
    </w:pPr>
    <w:rPr>
      <w:rFonts w:ascii="Proxima Nova Alt Lt" w:hAnsi="Proxima Nova Alt Lt" w:cs="ProximaNova-Regular"/>
      <w:color w:val="494949"/>
      <w:sz w:val="20"/>
      <w:szCs w:val="20"/>
      <w:lang w:val="en-US"/>
    </w:rPr>
  </w:style>
  <w:style w:type="character" w:customStyle="1" w:styleId="FootnoteTextChar">
    <w:name w:val="Footnote Text Char"/>
    <w:basedOn w:val="DefaultParagraphFont"/>
    <w:link w:val="FootnoteText"/>
    <w:uiPriority w:val="99"/>
    <w:semiHidden/>
    <w:rsid w:val="003D6DCE"/>
    <w:rPr>
      <w:rFonts w:ascii="Proxima Nova Alt Lt" w:hAnsi="Proxima Nova Alt Lt" w:cs="ProximaNova-Regular"/>
      <w:color w:val="494949"/>
      <w:sz w:val="20"/>
      <w:szCs w:val="20"/>
      <w:lang w:val="en-US"/>
    </w:rPr>
  </w:style>
  <w:style w:type="character" w:styleId="FootnoteReference">
    <w:name w:val="footnote reference"/>
    <w:basedOn w:val="DefaultParagraphFont"/>
    <w:uiPriority w:val="99"/>
    <w:semiHidden/>
    <w:unhideWhenUsed/>
    <w:rsid w:val="003D6DCE"/>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322</TotalTime>
  <Pages>5</Pages>
  <Words>1456</Words>
  <Characters>8304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9741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 Roberts</dc:creator>
  <cp:lastModifiedBy>Carla Roberts</cp:lastModifiedBy>
  <cp:revision>5</cp:revision>
  <dcterms:created xsi:type="dcterms:W3CDTF">2019-11-15T13:41:00Z</dcterms:created>
  <dcterms:modified xsi:type="dcterms:W3CDTF">2019-11-18T16:14:00Z</dcterms:modified>
</cp:coreProperties>
</file>