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0048E9F" w:rsidR="00D544AE" w:rsidRPr="00D544AE" w:rsidRDefault="003F17CD" w:rsidP="00C46C11">
            <w:pPr>
              <w:rPr>
                <w:rFonts w:ascii="Arial" w:hAnsi="Arial" w:cs="Arial"/>
                <w:b/>
                <w:sz w:val="16"/>
                <w:szCs w:val="16"/>
              </w:rPr>
            </w:pPr>
            <w:r>
              <w:rPr>
                <w:rFonts w:ascii="Arial" w:hAnsi="Arial" w:cs="Arial"/>
                <w:b/>
                <w:sz w:val="16"/>
                <w:szCs w:val="16"/>
              </w:rPr>
              <w:t>Rhys Bollingham</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330057" w:rsidR="00525EC2" w:rsidRPr="000946C4" w:rsidRDefault="002664F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11B2DA3B" w:rsidR="00525EC2" w:rsidRPr="000946C4" w:rsidRDefault="0065474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1C646E28" w:rsidR="00525EC2" w:rsidRPr="000946C4" w:rsidRDefault="00654749"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B7A7455" w:rsidR="00525EC2" w:rsidRPr="000946C4" w:rsidRDefault="002664F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12070766" w:rsidR="00525EC2" w:rsidRPr="000946C4" w:rsidRDefault="003A7ABF"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1B905732" w:rsidR="00525EC2" w:rsidRPr="000946C4" w:rsidRDefault="003A7ABF"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0EF14950" w:rsidR="00525EC2" w:rsidRPr="000946C4" w:rsidRDefault="002664F3"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097174">
              <w:rPr>
                <w:rFonts w:ascii="Arial" w:hAnsi="Arial" w:cs="Arial"/>
                <w:b/>
                <w:sz w:val="16"/>
                <w:szCs w:val="16"/>
              </w:rPr>
            </w:r>
            <w:r w:rsidR="0009717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3D171B13" w:rsidR="005A4051" w:rsidRPr="00A406E5" w:rsidRDefault="00654749" w:rsidP="00B34744">
            <w:pPr>
              <w:jc w:val="right"/>
              <w:rPr>
                <w:rFonts w:ascii="Arial" w:hAnsi="Arial" w:cs="Arial"/>
                <w:b/>
                <w:bCs/>
              </w:rPr>
            </w:pPr>
            <w:r>
              <w:rPr>
                <w:rFonts w:ascii="Arial" w:hAnsi="Arial" w:cs="Arial"/>
                <w:b/>
                <w:bCs/>
              </w:rPr>
              <w:t>52</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097174">
              <w:rPr>
                <w:rFonts w:ascii="Arial" w:hAnsi="Arial" w:cs="Arial"/>
                <w:sz w:val="12"/>
                <w:szCs w:val="12"/>
              </w:rPr>
            </w:r>
            <w:r w:rsidR="00097174">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097174">
              <w:rPr>
                <w:rFonts w:ascii="Arial" w:hAnsi="Arial" w:cs="Arial"/>
                <w:sz w:val="12"/>
                <w:szCs w:val="12"/>
              </w:rPr>
            </w:r>
            <w:r w:rsidR="00097174">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07619008" w14:textId="44DF3F99" w:rsidR="005A4705" w:rsidRDefault="00097174" w:rsidP="00B26021">
            <w:pPr>
              <w:spacing w:after="120"/>
              <w:rPr>
                <w:rFonts w:ascii="Arial" w:hAnsi="Arial" w:cs="Arial"/>
              </w:rPr>
            </w:pPr>
            <w:hyperlink r:id="rId7" w:history="1">
              <w:r w:rsidR="00B611DF" w:rsidRPr="00B611DF">
                <w:rPr>
                  <w:rStyle w:val="Hyperlink"/>
                  <w:rFonts w:ascii="Arial" w:hAnsi="Arial" w:cs="Arial"/>
                </w:rPr>
                <w:t>https://www.youtube.com/watch?v=y7TPnH5emFg</w:t>
              </w:r>
            </w:hyperlink>
            <w:r w:rsidR="00B611DF" w:rsidRPr="00B611DF">
              <w:rPr>
                <w:rFonts w:ascii="Arial" w:hAnsi="Arial" w:cs="Arial"/>
              </w:rPr>
              <w:t xml:space="preserve"> </w:t>
            </w:r>
            <w:r w:rsidR="00B611DF">
              <w:rPr>
                <w:rFonts w:ascii="Arial" w:hAnsi="Arial" w:cs="Arial"/>
              </w:rPr>
              <w:t xml:space="preserve"> Aneurysm by Nirvana</w:t>
            </w:r>
          </w:p>
          <w:p w14:paraId="4397AF5E" w14:textId="77777777" w:rsidR="00B611DF" w:rsidRDefault="00B611DF" w:rsidP="00B26021">
            <w:pPr>
              <w:spacing w:after="120"/>
              <w:rPr>
                <w:rFonts w:ascii="Arial" w:hAnsi="Arial" w:cs="Arial"/>
              </w:rPr>
            </w:pPr>
          </w:p>
          <w:p w14:paraId="3BA879D3" w14:textId="6F5F0790" w:rsidR="00B611DF" w:rsidRPr="00B611DF" w:rsidRDefault="00096D32" w:rsidP="00B26021">
            <w:pPr>
              <w:spacing w:after="120"/>
              <w:rPr>
                <w:rFonts w:ascii="Arial" w:hAnsi="Arial" w:cs="Arial"/>
              </w:rPr>
            </w:pPr>
            <w:r>
              <w:rPr>
                <w:rFonts w:ascii="Arial" w:hAnsi="Arial" w:cs="Arial"/>
              </w:rPr>
              <w:t>There is some research apparent on the second page i.e. some CD covers</w:t>
            </w:r>
            <w:r w:rsidR="003B7B70">
              <w:rPr>
                <w:rFonts w:ascii="Arial" w:hAnsi="Arial" w:cs="Arial"/>
              </w:rPr>
              <w:t>,</w:t>
            </w:r>
            <w:r>
              <w:rPr>
                <w:rFonts w:ascii="Arial" w:hAnsi="Arial" w:cs="Arial"/>
              </w:rPr>
              <w:t xml:space="preserve"> there are also some ‘influence pieces’ which were visually interesting but they are really not taken far enough. I am not sure whether you understand what research is and why you do it. You seem to me Rhys</w:t>
            </w:r>
            <w:r w:rsidR="00216D13">
              <w:rPr>
                <w:rFonts w:ascii="Arial" w:hAnsi="Arial" w:cs="Arial"/>
              </w:rPr>
              <w:t>,</w:t>
            </w:r>
            <w:r>
              <w:rPr>
                <w:rFonts w:ascii="Arial" w:hAnsi="Arial" w:cs="Arial"/>
              </w:rPr>
              <w:t xml:space="preserve"> </w:t>
            </w:r>
            <w:r w:rsidR="003B7B70">
              <w:rPr>
                <w:rFonts w:ascii="Arial" w:hAnsi="Arial" w:cs="Arial"/>
              </w:rPr>
              <w:t xml:space="preserve">to be </w:t>
            </w:r>
            <w:r>
              <w:rPr>
                <w:rFonts w:ascii="Arial" w:hAnsi="Arial" w:cs="Arial"/>
              </w:rPr>
              <w:t>quite a politically active person who is interested in ide</w:t>
            </w:r>
            <w:r w:rsidR="003B7B70">
              <w:rPr>
                <w:rFonts w:ascii="Arial" w:hAnsi="Arial" w:cs="Arial"/>
              </w:rPr>
              <w:t>a</w:t>
            </w:r>
            <w:r>
              <w:rPr>
                <w:rFonts w:ascii="Arial" w:hAnsi="Arial" w:cs="Arial"/>
              </w:rPr>
              <w:t xml:space="preserve">s and debate but this aspect of you personality the enquiring mind you have does not yet seem to have connected fully with your art work. This </w:t>
            </w:r>
            <w:r w:rsidR="005E6979">
              <w:rPr>
                <w:rFonts w:ascii="Arial" w:hAnsi="Arial" w:cs="Arial"/>
              </w:rPr>
              <w:t xml:space="preserve">political </w:t>
            </w:r>
            <w:r>
              <w:rPr>
                <w:rFonts w:ascii="Arial" w:hAnsi="Arial" w:cs="Arial"/>
              </w:rPr>
              <w:t>‘engagement’ with art and illustration is really critical for your full development as an artist. We need to talk about this.</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473A7848" w14:textId="77777777" w:rsidR="005A4705" w:rsidRDefault="005A4705" w:rsidP="00152E9D">
            <w:pPr>
              <w:spacing w:after="120"/>
              <w:rPr>
                <w:rFonts w:ascii="Arial" w:hAnsi="Arial" w:cs="Arial"/>
                <w:sz w:val="24"/>
                <w:szCs w:val="24"/>
                <w:lang w:val="en-US"/>
              </w:rPr>
            </w:pPr>
          </w:p>
          <w:p w14:paraId="7229ABC7" w14:textId="6AC084A9" w:rsidR="00096D32" w:rsidRPr="005E6979" w:rsidRDefault="00096D32" w:rsidP="005E6979">
            <w:pPr>
              <w:spacing w:after="120"/>
              <w:rPr>
                <w:rFonts w:ascii="Arial" w:hAnsi="Arial" w:cs="Arial"/>
                <w:lang w:val="en-US"/>
              </w:rPr>
            </w:pPr>
            <w:r w:rsidRPr="005E6979">
              <w:rPr>
                <w:rFonts w:ascii="Arial" w:hAnsi="Arial" w:cs="Arial"/>
                <w:lang w:val="en-US"/>
              </w:rPr>
              <w:t>An interesting start to the project but very little expressive connection apparent between your research and development of your imagery</w:t>
            </w:r>
            <w:r w:rsidR="00361132" w:rsidRPr="005E6979">
              <w:rPr>
                <w:rFonts w:ascii="Arial" w:hAnsi="Arial" w:cs="Arial"/>
                <w:lang w:val="en-US"/>
              </w:rPr>
              <w:t xml:space="preserve">. There was some interesting development regarding using </w:t>
            </w:r>
            <w:r w:rsidR="005E6979">
              <w:rPr>
                <w:rFonts w:ascii="Arial" w:hAnsi="Arial" w:cs="Arial"/>
                <w:lang w:val="en-US"/>
              </w:rPr>
              <w:t xml:space="preserve">footprints but this did not get expanded upon </w:t>
            </w:r>
            <w:r w:rsidR="00361132" w:rsidRPr="005E6979">
              <w:rPr>
                <w:rFonts w:ascii="Arial" w:hAnsi="Arial" w:cs="Arial"/>
                <w:lang w:val="en-US"/>
              </w:rPr>
              <w:t xml:space="preserve">fully visually. You relate to the idea of grunge but could have looked at many images that portray </w:t>
            </w:r>
            <w:r w:rsidR="00361132" w:rsidRPr="005E6979">
              <w:rPr>
                <w:rFonts w:ascii="Arial" w:hAnsi="Arial" w:cs="Arial"/>
                <w:lang w:val="en-US"/>
              </w:rPr>
              <w:lastRenderedPageBreak/>
              <w:t>grunge and an</w:t>
            </w:r>
            <w:r w:rsidR="00935774" w:rsidRPr="005E6979">
              <w:rPr>
                <w:rFonts w:ascii="Arial" w:hAnsi="Arial" w:cs="Arial"/>
                <w:lang w:val="en-US"/>
              </w:rPr>
              <w:t>alysed the concept. T</w:t>
            </w:r>
            <w:r w:rsidR="00361132" w:rsidRPr="005E6979">
              <w:rPr>
                <w:rFonts w:ascii="Arial" w:hAnsi="Arial" w:cs="Arial"/>
                <w:lang w:val="en-US"/>
              </w:rPr>
              <w:t>his all relates to your understanding of the brief</w:t>
            </w:r>
            <w:r w:rsidRPr="005E6979">
              <w:rPr>
                <w:rFonts w:ascii="Arial" w:hAnsi="Arial" w:cs="Arial"/>
                <w:lang w:val="en-US"/>
              </w:rPr>
              <w:t xml:space="preserve"> </w:t>
            </w:r>
            <w:r w:rsidR="00935774" w:rsidRPr="005E6979">
              <w:rPr>
                <w:rFonts w:ascii="Arial" w:hAnsi="Arial" w:cs="Arial"/>
                <w:lang w:val="en-US"/>
              </w:rPr>
              <w:t>and y</w:t>
            </w:r>
            <w:r w:rsidR="005E6979">
              <w:rPr>
                <w:rFonts w:ascii="Arial" w:hAnsi="Arial" w:cs="Arial"/>
                <w:lang w:val="en-US"/>
              </w:rPr>
              <w:t xml:space="preserve">our subsequent work that has so </w:t>
            </w:r>
            <w:r w:rsidR="009F35BD">
              <w:rPr>
                <w:rFonts w:ascii="Arial" w:hAnsi="Arial" w:cs="Arial"/>
                <w:lang w:val="en-US"/>
              </w:rPr>
              <w:t xml:space="preserve">much </w:t>
            </w:r>
            <w:r w:rsidR="005E6979">
              <w:rPr>
                <w:rFonts w:ascii="Arial" w:hAnsi="Arial" w:cs="Arial"/>
                <w:lang w:val="en-US"/>
              </w:rPr>
              <w:t>potential</w:t>
            </w:r>
            <w:r w:rsidR="00361132" w:rsidRPr="005E6979">
              <w:rPr>
                <w:rFonts w:ascii="Arial" w:hAnsi="Arial" w:cs="Arial"/>
                <w:lang w:val="en-US"/>
              </w:rPr>
              <w:t xml:space="preserve">. </w:t>
            </w:r>
            <w:r w:rsidR="00935774" w:rsidRPr="005E6979">
              <w:rPr>
                <w:rFonts w:ascii="Arial" w:hAnsi="Arial" w:cs="Arial"/>
                <w:lang w:val="en-US"/>
              </w:rPr>
              <w:t>You looked at some examples of typography but did not fully explore the possibilities or look at placement in relation to imagery. Over all your knowledge and understanding of thi</w:t>
            </w:r>
            <w:r w:rsidR="009F35BD">
              <w:rPr>
                <w:rFonts w:ascii="Arial" w:hAnsi="Arial" w:cs="Arial"/>
                <w:lang w:val="en-US"/>
              </w:rPr>
              <w:t>s project has not been fully rea</w:t>
            </w:r>
            <w:r w:rsidR="00935774" w:rsidRPr="005E6979">
              <w:rPr>
                <w:rFonts w:ascii="Arial" w:hAnsi="Arial" w:cs="Arial"/>
                <w:lang w:val="en-US"/>
              </w:rPr>
              <w:t>lised there is not much work in your sketch book for an eight week project.</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1670B098" w:rsidR="005A4705" w:rsidRPr="00935774" w:rsidRDefault="00935774" w:rsidP="00756054">
            <w:pPr>
              <w:spacing w:after="120"/>
              <w:rPr>
                <w:rFonts w:ascii="Arial" w:hAnsi="Arial" w:cs="Arial"/>
              </w:rPr>
            </w:pPr>
            <w:r w:rsidRPr="00935774">
              <w:rPr>
                <w:rFonts w:ascii="Arial" w:hAnsi="Arial" w:cs="Arial"/>
              </w:rPr>
              <w:t xml:space="preserve">This mark is </w:t>
            </w:r>
            <w:r>
              <w:rPr>
                <w:rFonts w:ascii="Arial" w:hAnsi="Arial" w:cs="Arial"/>
              </w:rPr>
              <w:t>about how you use your research and your visual exploration of your research</w:t>
            </w:r>
            <w:r w:rsidR="005E66BA">
              <w:rPr>
                <w:rFonts w:ascii="Arial" w:hAnsi="Arial" w:cs="Arial"/>
              </w:rPr>
              <w:t>,</w:t>
            </w:r>
            <w:r>
              <w:rPr>
                <w:rFonts w:ascii="Arial" w:hAnsi="Arial" w:cs="Arial"/>
              </w:rPr>
              <w:t xml:space="preserve"> it</w:t>
            </w:r>
            <w:r w:rsidR="005E6979">
              <w:rPr>
                <w:rFonts w:ascii="Arial" w:hAnsi="Arial" w:cs="Arial"/>
              </w:rPr>
              <w:t>’</w:t>
            </w:r>
            <w:r>
              <w:rPr>
                <w:rFonts w:ascii="Arial" w:hAnsi="Arial" w:cs="Arial"/>
              </w:rPr>
              <w:t>s in depth application and how you subsequently redevelop the work further and re explore and experiment with your concepts. It seems as if you chose the first idea that came to you and did it</w:t>
            </w:r>
            <w:r w:rsidR="005E6979">
              <w:rPr>
                <w:rFonts w:ascii="Arial" w:hAnsi="Arial" w:cs="Arial"/>
              </w:rPr>
              <w:t xml:space="preserve"> without any further development</w:t>
            </w:r>
            <w:r>
              <w:rPr>
                <w:rFonts w:ascii="Arial" w:hAnsi="Arial" w:cs="Arial"/>
              </w:rPr>
              <w:t>. This process is important as it encourages you to take your work to other levels and this</w:t>
            </w:r>
            <w:r w:rsidR="005E6979">
              <w:rPr>
                <w:rFonts w:ascii="Arial" w:hAnsi="Arial" w:cs="Arial"/>
              </w:rPr>
              <w:t xml:space="preserve"> is where the visual progression</w:t>
            </w:r>
            <w:r>
              <w:rPr>
                <w:rFonts w:ascii="Arial" w:hAnsi="Arial" w:cs="Arial"/>
              </w:rPr>
              <w:t xml:space="preserve"> of your wo</w:t>
            </w:r>
            <w:r w:rsidR="005E66BA">
              <w:rPr>
                <w:rFonts w:ascii="Arial" w:hAnsi="Arial" w:cs="Arial"/>
              </w:rPr>
              <w:t>rk and its sophistication is rea</w:t>
            </w:r>
            <w:r>
              <w:rPr>
                <w:rFonts w:ascii="Arial" w:hAnsi="Arial" w:cs="Arial"/>
              </w:rPr>
              <w:t>lised.</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7C33746F" w:rsidR="003F6804" w:rsidRPr="005E6979" w:rsidRDefault="00935774" w:rsidP="003F6804">
            <w:pPr>
              <w:spacing w:after="120"/>
              <w:rPr>
                <w:rFonts w:ascii="Arial" w:hAnsi="Arial" w:cs="Arial"/>
                <w:lang w:val="en-US"/>
              </w:rPr>
            </w:pPr>
            <w:r w:rsidRPr="005E6979">
              <w:rPr>
                <w:rFonts w:ascii="Arial" w:hAnsi="Arial" w:cs="Arial"/>
                <w:lang w:val="en-US"/>
              </w:rPr>
              <w:t xml:space="preserve">Final piece </w:t>
            </w:r>
            <w:r w:rsidR="00B809AE" w:rsidRPr="005E6979">
              <w:rPr>
                <w:rFonts w:ascii="Arial" w:hAnsi="Arial" w:cs="Arial"/>
                <w:lang w:val="en-US"/>
              </w:rPr>
              <w:t>is simple but effective. The colours and tone on the front cover do not really indicate gr</w:t>
            </w:r>
            <w:r w:rsidR="005E66BA">
              <w:rPr>
                <w:rFonts w:ascii="Arial" w:hAnsi="Arial" w:cs="Arial"/>
                <w:lang w:val="en-US"/>
              </w:rPr>
              <w:t>unge as such although the character’s</w:t>
            </w:r>
            <w:r w:rsidR="00B809AE" w:rsidRPr="005E6979">
              <w:rPr>
                <w:rFonts w:ascii="Arial" w:hAnsi="Arial" w:cs="Arial"/>
                <w:lang w:val="en-US"/>
              </w:rPr>
              <w:t xml:space="preserve"> position does show stress. It would have been good </w:t>
            </w:r>
            <w:r w:rsidR="005E66BA">
              <w:rPr>
                <w:rFonts w:ascii="Arial" w:hAnsi="Arial" w:cs="Arial"/>
                <w:lang w:val="en-US"/>
              </w:rPr>
              <w:t>to explore lots of tonal studies</w:t>
            </w:r>
            <w:r w:rsidR="00B809AE" w:rsidRPr="005E6979">
              <w:rPr>
                <w:rFonts w:ascii="Arial" w:hAnsi="Arial" w:cs="Arial"/>
                <w:lang w:val="en-US"/>
              </w:rPr>
              <w:t xml:space="preserve"> with this image a</w:t>
            </w:r>
            <w:r w:rsidR="005E66BA">
              <w:rPr>
                <w:rFonts w:ascii="Arial" w:hAnsi="Arial" w:cs="Arial"/>
                <w:lang w:val="en-US"/>
              </w:rPr>
              <w:t>nd to have explored limited pal</w:t>
            </w:r>
            <w:r w:rsidR="00B809AE" w:rsidRPr="005E6979">
              <w:rPr>
                <w:rFonts w:ascii="Arial" w:hAnsi="Arial" w:cs="Arial"/>
                <w:lang w:val="en-US"/>
              </w:rPr>
              <w:t>et</w:t>
            </w:r>
            <w:r w:rsidR="005E66BA">
              <w:rPr>
                <w:rFonts w:ascii="Arial" w:hAnsi="Arial" w:cs="Arial"/>
                <w:lang w:val="en-US"/>
              </w:rPr>
              <w:t>te</w:t>
            </w:r>
            <w:r w:rsidR="00B809AE" w:rsidRPr="005E6979">
              <w:rPr>
                <w:rFonts w:ascii="Arial" w:hAnsi="Arial" w:cs="Arial"/>
                <w:lang w:val="en-US"/>
              </w:rPr>
              <w:t>. I like the way you have chosen to fold the leaflet and slipped the disc inside the center piece.</w:t>
            </w:r>
          </w:p>
          <w:p w14:paraId="26DE1973" w14:textId="77777777" w:rsidR="003F6804" w:rsidRDefault="003F6804" w:rsidP="003F6804">
            <w:pPr>
              <w:spacing w:after="120"/>
              <w:rPr>
                <w:rFonts w:ascii="Arial" w:hAnsi="Arial" w:cs="Arial"/>
                <w:sz w:val="24"/>
                <w:szCs w:val="24"/>
                <w:lang w:val="en-US"/>
              </w:rPr>
            </w:pP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751C482D" w14:textId="6488826A" w:rsidR="005A4705" w:rsidRPr="00B809AE" w:rsidRDefault="00B809AE" w:rsidP="00756054">
            <w:pPr>
              <w:spacing w:after="120"/>
              <w:rPr>
                <w:rFonts w:ascii="Arial" w:hAnsi="Arial" w:cs="Arial"/>
              </w:rPr>
            </w:pPr>
            <w:r w:rsidRPr="00B809AE">
              <w:rPr>
                <w:rFonts w:ascii="Arial" w:hAnsi="Arial" w:cs="Arial"/>
              </w:rPr>
              <w:t>You have submitted your work on time</w:t>
            </w:r>
            <w:r>
              <w:rPr>
                <w:rFonts w:ascii="Arial" w:hAnsi="Arial" w:cs="Arial"/>
              </w:rPr>
              <w:t xml:space="preserve"> and seem to be aware of your strengths and weaknesses which is good to see. You know what you need to concentrate on and now </w:t>
            </w:r>
            <w:r w:rsidR="005E6979">
              <w:rPr>
                <w:rFonts w:ascii="Arial" w:hAnsi="Arial" w:cs="Arial"/>
              </w:rPr>
              <w:t xml:space="preserve">you </w:t>
            </w:r>
            <w:r>
              <w:rPr>
                <w:rFonts w:ascii="Arial" w:hAnsi="Arial" w:cs="Arial"/>
              </w:rPr>
              <w:t>need to make sure you do this. Please ask for clarification if you need it. You have also marked yourself fairly accurately. There is so much potential here Rhys I am not sure what is holding you back</w:t>
            </w:r>
            <w:r w:rsidR="002664F3">
              <w:rPr>
                <w:rFonts w:ascii="Arial" w:hAnsi="Arial" w:cs="Arial"/>
              </w:rPr>
              <w:t>?? Great member of the group and work well in the team. Now let</w:t>
            </w:r>
            <w:r w:rsidR="005E66BA">
              <w:rPr>
                <w:rFonts w:ascii="Arial" w:hAnsi="Arial" w:cs="Arial"/>
              </w:rPr>
              <w:t>’</w:t>
            </w:r>
            <w:r w:rsidR="002664F3">
              <w:rPr>
                <w:rFonts w:ascii="Arial" w:hAnsi="Arial" w:cs="Arial"/>
              </w:rPr>
              <w:t xml:space="preserve">s start to see some confidence and your work </w:t>
            </w:r>
            <w:r w:rsidR="005E6979">
              <w:rPr>
                <w:rFonts w:ascii="Arial" w:hAnsi="Arial" w:cs="Arial"/>
              </w:rPr>
              <w:t xml:space="preserve">will </w:t>
            </w:r>
            <w:r w:rsidR="002664F3">
              <w:rPr>
                <w:rFonts w:ascii="Arial" w:hAnsi="Arial" w:cs="Arial"/>
              </w:rPr>
              <w:t>really blossom.</w:t>
            </w:r>
            <w:bookmarkStart w:id="2" w:name="_GoBack"/>
            <w:bookmarkEnd w:id="2"/>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0F291F92" w:rsidR="00B26021" w:rsidRPr="00B25304" w:rsidRDefault="002664F3"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96EA62" w14:textId="77777777" w:rsidR="00097174" w:rsidRDefault="00097174">
      <w:r>
        <w:separator/>
      </w:r>
    </w:p>
  </w:endnote>
  <w:endnote w:type="continuationSeparator" w:id="0">
    <w:p w14:paraId="7D616600" w14:textId="77777777" w:rsidR="00097174" w:rsidRDefault="00097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56F365" w14:textId="77777777" w:rsidR="00097174" w:rsidRDefault="00097174">
      <w:r>
        <w:separator/>
      </w:r>
    </w:p>
  </w:footnote>
  <w:footnote w:type="continuationSeparator" w:id="0">
    <w:p w14:paraId="51712052" w14:textId="77777777" w:rsidR="00097174" w:rsidRDefault="000971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946C4"/>
    <w:rsid w:val="00096D32"/>
    <w:rsid w:val="00097174"/>
    <w:rsid w:val="000971FC"/>
    <w:rsid w:val="000A2A3A"/>
    <w:rsid w:val="000A492A"/>
    <w:rsid w:val="000A6B84"/>
    <w:rsid w:val="000B18CB"/>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E1050"/>
    <w:rsid w:val="001E1E1F"/>
    <w:rsid w:val="001E2007"/>
    <w:rsid w:val="001E57C1"/>
    <w:rsid w:val="001F07EF"/>
    <w:rsid w:val="001F50B6"/>
    <w:rsid w:val="001F6D7A"/>
    <w:rsid w:val="00216D13"/>
    <w:rsid w:val="0022746E"/>
    <w:rsid w:val="00235F71"/>
    <w:rsid w:val="002444CA"/>
    <w:rsid w:val="00260DE6"/>
    <w:rsid w:val="002664F3"/>
    <w:rsid w:val="00273FEE"/>
    <w:rsid w:val="0028204E"/>
    <w:rsid w:val="0028591B"/>
    <w:rsid w:val="00291841"/>
    <w:rsid w:val="002C0D41"/>
    <w:rsid w:val="002C449B"/>
    <w:rsid w:val="002C5FE7"/>
    <w:rsid w:val="002C6040"/>
    <w:rsid w:val="002D5B3F"/>
    <w:rsid w:val="002E272E"/>
    <w:rsid w:val="002F289E"/>
    <w:rsid w:val="002F5778"/>
    <w:rsid w:val="003104A2"/>
    <w:rsid w:val="003223E0"/>
    <w:rsid w:val="00352C4A"/>
    <w:rsid w:val="00361132"/>
    <w:rsid w:val="00362560"/>
    <w:rsid w:val="003732FD"/>
    <w:rsid w:val="003753B2"/>
    <w:rsid w:val="00376559"/>
    <w:rsid w:val="00381C5D"/>
    <w:rsid w:val="00382BAA"/>
    <w:rsid w:val="00384D73"/>
    <w:rsid w:val="00393EB6"/>
    <w:rsid w:val="003A3CE5"/>
    <w:rsid w:val="003A7ABF"/>
    <w:rsid w:val="003B366F"/>
    <w:rsid w:val="003B3F9D"/>
    <w:rsid w:val="003B6C95"/>
    <w:rsid w:val="003B7B70"/>
    <w:rsid w:val="003E5751"/>
    <w:rsid w:val="003F17CD"/>
    <w:rsid w:val="003F6804"/>
    <w:rsid w:val="004046A9"/>
    <w:rsid w:val="00404C50"/>
    <w:rsid w:val="00423934"/>
    <w:rsid w:val="00425134"/>
    <w:rsid w:val="00426244"/>
    <w:rsid w:val="004610B0"/>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90667"/>
    <w:rsid w:val="005969E2"/>
    <w:rsid w:val="005A1206"/>
    <w:rsid w:val="005A1689"/>
    <w:rsid w:val="005A4051"/>
    <w:rsid w:val="005A4705"/>
    <w:rsid w:val="005B61CD"/>
    <w:rsid w:val="005D1D58"/>
    <w:rsid w:val="005D432C"/>
    <w:rsid w:val="005E0883"/>
    <w:rsid w:val="005E285E"/>
    <w:rsid w:val="005E66BA"/>
    <w:rsid w:val="005E6979"/>
    <w:rsid w:val="005E72F8"/>
    <w:rsid w:val="005F0579"/>
    <w:rsid w:val="005F3A53"/>
    <w:rsid w:val="006062A3"/>
    <w:rsid w:val="00610E08"/>
    <w:rsid w:val="006140BF"/>
    <w:rsid w:val="006161BE"/>
    <w:rsid w:val="00620787"/>
    <w:rsid w:val="00632434"/>
    <w:rsid w:val="0063478F"/>
    <w:rsid w:val="00644256"/>
    <w:rsid w:val="0064508E"/>
    <w:rsid w:val="00654749"/>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6054"/>
    <w:rsid w:val="00757839"/>
    <w:rsid w:val="00770C81"/>
    <w:rsid w:val="00791024"/>
    <w:rsid w:val="00793F0A"/>
    <w:rsid w:val="00796569"/>
    <w:rsid w:val="007A2657"/>
    <w:rsid w:val="007B2E3A"/>
    <w:rsid w:val="007C682C"/>
    <w:rsid w:val="007D2385"/>
    <w:rsid w:val="007D7D22"/>
    <w:rsid w:val="007E6F99"/>
    <w:rsid w:val="007F214F"/>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35774"/>
    <w:rsid w:val="009433C5"/>
    <w:rsid w:val="0095419D"/>
    <w:rsid w:val="00954766"/>
    <w:rsid w:val="00965881"/>
    <w:rsid w:val="00975394"/>
    <w:rsid w:val="00975DEE"/>
    <w:rsid w:val="0098498C"/>
    <w:rsid w:val="009871FF"/>
    <w:rsid w:val="00990799"/>
    <w:rsid w:val="00995D51"/>
    <w:rsid w:val="009A0631"/>
    <w:rsid w:val="009B10ED"/>
    <w:rsid w:val="009C71E0"/>
    <w:rsid w:val="009D3EA4"/>
    <w:rsid w:val="009D649C"/>
    <w:rsid w:val="009E4BC1"/>
    <w:rsid w:val="009F35BD"/>
    <w:rsid w:val="009F409E"/>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D69CD"/>
    <w:rsid w:val="00AE41A6"/>
    <w:rsid w:val="00AF0E34"/>
    <w:rsid w:val="00AF271D"/>
    <w:rsid w:val="00AF56C2"/>
    <w:rsid w:val="00B004E6"/>
    <w:rsid w:val="00B0744D"/>
    <w:rsid w:val="00B10C48"/>
    <w:rsid w:val="00B25304"/>
    <w:rsid w:val="00B26021"/>
    <w:rsid w:val="00B27274"/>
    <w:rsid w:val="00B34744"/>
    <w:rsid w:val="00B476F6"/>
    <w:rsid w:val="00B50EA8"/>
    <w:rsid w:val="00B611DF"/>
    <w:rsid w:val="00B64082"/>
    <w:rsid w:val="00B72325"/>
    <w:rsid w:val="00B809AE"/>
    <w:rsid w:val="00B81AD3"/>
    <w:rsid w:val="00B829D8"/>
    <w:rsid w:val="00B84B5B"/>
    <w:rsid w:val="00B86446"/>
    <w:rsid w:val="00BA1176"/>
    <w:rsid w:val="00BE0B01"/>
    <w:rsid w:val="00BE79C7"/>
    <w:rsid w:val="00BE7CD0"/>
    <w:rsid w:val="00BF3CB5"/>
    <w:rsid w:val="00BF42CD"/>
    <w:rsid w:val="00BF5B75"/>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93BCB"/>
    <w:rsid w:val="00CB34E8"/>
    <w:rsid w:val="00CC241A"/>
    <w:rsid w:val="00CC42B1"/>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C191F"/>
    <w:rsid w:val="00DD17CC"/>
    <w:rsid w:val="00DD7327"/>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y7TPnH5emFg"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64</TotalTime>
  <Pages>2</Pages>
  <Words>1079</Words>
  <Characters>4882</Characters>
  <Application>Microsoft Macintosh Word</Application>
  <DocSecurity>0</DocSecurity>
  <Lines>813</Lines>
  <Paragraphs>541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5420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9</cp:revision>
  <cp:lastPrinted>2018-09-17T14:34:00Z</cp:lastPrinted>
  <dcterms:created xsi:type="dcterms:W3CDTF">2019-03-15T09:44:00Z</dcterms:created>
  <dcterms:modified xsi:type="dcterms:W3CDTF">2019-04-15T10:42:00Z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