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267CE12" w14:textId="24F86525" w:rsidR="007B5A9D" w:rsidRDefault="007B5A9D">
      <w:r>
        <w:rPr>
          <w:noProof/>
        </w:rPr>
        <w:drawing>
          <wp:inline distT="0" distB="0" distL="0" distR="0" wp14:anchorId="13B72D4F" wp14:editId="3CCEEEA3">
            <wp:extent cx="3357880" cy="1844675"/>
            <wp:effectExtent l="0" t="0" r="0" b="0"/>
            <wp:docPr id="1300205496" name="Picture 2"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57880" cy="1844675"/>
                    </a:xfrm>
                    <a:prstGeom prst="rect">
                      <a:avLst/>
                    </a:prstGeom>
                    <a:noFill/>
                    <a:ln>
                      <a:noFill/>
                    </a:ln>
                  </pic:spPr>
                </pic:pic>
              </a:graphicData>
            </a:graphic>
          </wp:inline>
        </w:drawing>
      </w:r>
    </w:p>
    <w:p w14:paraId="6B5A9381" w14:textId="77777777" w:rsidR="00B01996" w:rsidRDefault="00B01996"/>
    <w:p w14:paraId="177B30A6" w14:textId="77777777" w:rsidR="00B01996" w:rsidRDefault="00B01996"/>
    <w:p w14:paraId="42244F47" w14:textId="77777777" w:rsidR="00B01996" w:rsidRDefault="00B01996"/>
    <w:p w14:paraId="1F77ACDA" w14:textId="77777777" w:rsidR="00B01996" w:rsidRDefault="00B01996"/>
    <w:p w14:paraId="1987CA29" w14:textId="77777777" w:rsidR="00B01996" w:rsidRDefault="00B01996" w:rsidP="00B01996">
      <w:pPr>
        <w:pStyle w:val="Heading1"/>
      </w:pPr>
    </w:p>
    <w:p w14:paraId="04C72FF1" w14:textId="0AC2E5ED" w:rsidR="007B5A9D" w:rsidRPr="00EA2F28" w:rsidRDefault="00EA2F28" w:rsidP="00EA2F28">
      <w:pPr>
        <w:jc w:val="center"/>
        <w:rPr>
          <w:rFonts w:ascii="Arial" w:hAnsi="Arial" w:cs="Arial"/>
          <w:b/>
          <w:bCs/>
          <w:sz w:val="36"/>
          <w:szCs w:val="36"/>
        </w:rPr>
      </w:pPr>
      <w:r>
        <w:rPr>
          <w:rFonts w:ascii="Arial" w:hAnsi="Arial" w:cs="Arial"/>
          <w:b/>
          <w:bCs/>
          <w:sz w:val="36"/>
          <w:szCs w:val="36"/>
        </w:rPr>
        <w:t>T</w:t>
      </w:r>
      <w:r w:rsidRPr="00EA2F28">
        <w:rPr>
          <w:rFonts w:ascii="Arial" w:hAnsi="Arial" w:cs="Arial"/>
          <w:b/>
          <w:bCs/>
          <w:sz w:val="36"/>
          <w:szCs w:val="36"/>
        </w:rPr>
        <w:t>he I</w:t>
      </w:r>
      <w:r>
        <w:rPr>
          <w:rFonts w:ascii="Arial" w:hAnsi="Arial" w:cs="Arial"/>
          <w:b/>
          <w:bCs/>
          <w:sz w:val="36"/>
          <w:szCs w:val="36"/>
        </w:rPr>
        <w:t xml:space="preserve">nfluence </w:t>
      </w:r>
      <w:r w:rsidRPr="00EA2F28">
        <w:rPr>
          <w:rFonts w:ascii="Arial" w:hAnsi="Arial" w:cs="Arial"/>
          <w:b/>
          <w:bCs/>
          <w:sz w:val="36"/>
          <w:szCs w:val="36"/>
        </w:rPr>
        <w:t>of Digital Transformation on Organisational Performance at Marks &amp; Spencer</w:t>
      </w:r>
    </w:p>
    <w:p w14:paraId="1D1F4006" w14:textId="77777777" w:rsidR="00E42F53" w:rsidRPr="00EA2F28" w:rsidRDefault="00E42F53" w:rsidP="00EA2F28">
      <w:pPr>
        <w:jc w:val="center"/>
        <w:rPr>
          <w:rFonts w:ascii="Arial" w:hAnsi="Arial" w:cs="Arial"/>
          <w:b/>
          <w:bCs/>
          <w:sz w:val="36"/>
          <w:szCs w:val="36"/>
        </w:rPr>
      </w:pPr>
    </w:p>
    <w:p w14:paraId="341B8B10" w14:textId="77777777" w:rsidR="007B5A9D" w:rsidRPr="007B5A9D" w:rsidRDefault="007B5A9D" w:rsidP="00EA2F28">
      <w:pPr>
        <w:jc w:val="center"/>
        <w:rPr>
          <w:rFonts w:ascii="Arial" w:hAnsi="Arial" w:cs="Arial"/>
          <w:sz w:val="36"/>
          <w:szCs w:val="36"/>
        </w:rPr>
      </w:pPr>
    </w:p>
    <w:p w14:paraId="68424C15" w14:textId="77777777" w:rsidR="00370219" w:rsidRPr="00370219" w:rsidRDefault="00370219" w:rsidP="00EA2F28">
      <w:pPr>
        <w:jc w:val="center"/>
        <w:rPr>
          <w:rFonts w:ascii="Arial" w:hAnsi="Arial" w:cs="Arial"/>
          <w:b/>
          <w:bCs/>
          <w:sz w:val="36"/>
          <w:szCs w:val="36"/>
        </w:rPr>
      </w:pPr>
      <w:r w:rsidRPr="007B5A9D">
        <w:rPr>
          <w:rFonts w:ascii="Arial" w:hAnsi="Arial" w:cs="Arial"/>
          <w:b/>
          <w:bCs/>
          <w:sz w:val="36"/>
          <w:szCs w:val="36"/>
        </w:rPr>
        <w:t>BA</w:t>
      </w:r>
      <w:r w:rsidRPr="00370219">
        <w:rPr>
          <w:rFonts w:ascii="Arial" w:hAnsi="Arial" w:cs="Arial"/>
          <w:b/>
          <w:bCs/>
          <w:sz w:val="36"/>
          <w:szCs w:val="36"/>
        </w:rPr>
        <w:t>(Hons)</w:t>
      </w:r>
      <w:r w:rsidRPr="007B5A9D">
        <w:rPr>
          <w:rFonts w:ascii="Arial" w:hAnsi="Arial" w:cs="Arial"/>
          <w:b/>
          <w:bCs/>
          <w:sz w:val="36"/>
          <w:szCs w:val="36"/>
        </w:rPr>
        <w:t xml:space="preserve"> Leadership and Management</w:t>
      </w:r>
    </w:p>
    <w:p w14:paraId="526DAEF3" w14:textId="77777777" w:rsidR="00370219" w:rsidRPr="00370219" w:rsidRDefault="00370219" w:rsidP="00EA2F28">
      <w:pPr>
        <w:jc w:val="center"/>
        <w:rPr>
          <w:rFonts w:ascii="Arial" w:hAnsi="Arial" w:cs="Arial"/>
          <w:b/>
          <w:bCs/>
          <w:sz w:val="36"/>
          <w:szCs w:val="36"/>
        </w:rPr>
      </w:pPr>
    </w:p>
    <w:p w14:paraId="54DD7AA4" w14:textId="669131BE" w:rsidR="00370219" w:rsidRPr="00370219" w:rsidRDefault="00370219" w:rsidP="00EA2F28">
      <w:pPr>
        <w:jc w:val="center"/>
        <w:rPr>
          <w:rFonts w:ascii="Arial" w:hAnsi="Arial" w:cs="Arial"/>
          <w:sz w:val="36"/>
          <w:szCs w:val="36"/>
        </w:rPr>
      </w:pPr>
      <w:r w:rsidRPr="00370219">
        <w:rPr>
          <w:rFonts w:ascii="Arial" w:hAnsi="Arial" w:cs="Arial"/>
          <w:sz w:val="36"/>
          <w:szCs w:val="36"/>
        </w:rPr>
        <w:t>Research Methods for Business</w:t>
      </w:r>
    </w:p>
    <w:p w14:paraId="4FB6C1AA" w14:textId="77777777" w:rsidR="00370219" w:rsidRPr="00370219" w:rsidRDefault="00370219" w:rsidP="00EA2F28">
      <w:pPr>
        <w:jc w:val="center"/>
        <w:rPr>
          <w:rFonts w:ascii="Arial" w:hAnsi="Arial" w:cs="Arial"/>
          <w:sz w:val="36"/>
          <w:szCs w:val="36"/>
        </w:rPr>
      </w:pPr>
    </w:p>
    <w:p w14:paraId="313079AA" w14:textId="6B2E3990" w:rsidR="00370219" w:rsidRPr="00370219" w:rsidRDefault="00370219" w:rsidP="00EA2F28">
      <w:pPr>
        <w:jc w:val="center"/>
        <w:rPr>
          <w:rFonts w:ascii="Arial" w:hAnsi="Arial" w:cs="Arial"/>
          <w:sz w:val="36"/>
          <w:szCs w:val="36"/>
        </w:rPr>
      </w:pPr>
      <w:r w:rsidRPr="007B5A9D">
        <w:rPr>
          <w:rFonts w:ascii="Arial" w:hAnsi="Arial" w:cs="Arial"/>
          <w:sz w:val="36"/>
          <w:szCs w:val="36"/>
        </w:rPr>
        <w:t>LCLM 600</w:t>
      </w:r>
      <w:r w:rsidRPr="00370219">
        <w:rPr>
          <w:rFonts w:ascii="Arial" w:hAnsi="Arial" w:cs="Arial"/>
          <w:sz w:val="36"/>
          <w:szCs w:val="36"/>
        </w:rPr>
        <w:t>4</w:t>
      </w:r>
    </w:p>
    <w:p w14:paraId="2BB83F9B" w14:textId="77777777" w:rsidR="00370219" w:rsidRPr="00370219" w:rsidRDefault="00370219" w:rsidP="00EA2F28">
      <w:pPr>
        <w:jc w:val="center"/>
        <w:rPr>
          <w:rFonts w:ascii="Arial" w:hAnsi="Arial" w:cs="Arial"/>
          <w:sz w:val="36"/>
          <w:szCs w:val="36"/>
        </w:rPr>
      </w:pPr>
    </w:p>
    <w:p w14:paraId="566CF6C6" w14:textId="77777777" w:rsidR="00370219" w:rsidRPr="00370219" w:rsidRDefault="00370219" w:rsidP="00EA2F28">
      <w:pPr>
        <w:jc w:val="center"/>
        <w:rPr>
          <w:rFonts w:ascii="Arial" w:hAnsi="Arial" w:cs="Arial"/>
          <w:sz w:val="36"/>
          <w:szCs w:val="36"/>
        </w:rPr>
      </w:pPr>
      <w:r w:rsidRPr="007B5A9D">
        <w:rPr>
          <w:rFonts w:ascii="Arial" w:hAnsi="Arial" w:cs="Arial"/>
          <w:b/>
          <w:bCs/>
          <w:sz w:val="36"/>
          <w:szCs w:val="36"/>
        </w:rPr>
        <w:t xml:space="preserve">Student Name: </w:t>
      </w:r>
      <w:r w:rsidRPr="007B5A9D">
        <w:rPr>
          <w:rFonts w:ascii="Arial" w:hAnsi="Arial" w:cs="Arial"/>
          <w:sz w:val="36"/>
          <w:szCs w:val="36"/>
        </w:rPr>
        <w:t>Valentyna Staskus</w:t>
      </w:r>
    </w:p>
    <w:p w14:paraId="2D43DF20" w14:textId="77777777" w:rsidR="00370219" w:rsidRPr="00370219" w:rsidRDefault="00370219" w:rsidP="00EA2F28">
      <w:pPr>
        <w:jc w:val="center"/>
        <w:rPr>
          <w:rFonts w:ascii="Arial" w:hAnsi="Arial" w:cs="Arial"/>
          <w:sz w:val="36"/>
          <w:szCs w:val="36"/>
        </w:rPr>
      </w:pPr>
    </w:p>
    <w:p w14:paraId="1FD39642" w14:textId="77777777" w:rsidR="00370219" w:rsidRPr="00370219" w:rsidRDefault="00370219" w:rsidP="00EA2F28">
      <w:pPr>
        <w:jc w:val="center"/>
        <w:rPr>
          <w:rFonts w:ascii="Arial" w:hAnsi="Arial" w:cs="Arial"/>
          <w:sz w:val="36"/>
          <w:szCs w:val="36"/>
        </w:rPr>
      </w:pPr>
      <w:r w:rsidRPr="007B5A9D">
        <w:rPr>
          <w:rFonts w:ascii="Arial" w:hAnsi="Arial" w:cs="Arial"/>
          <w:b/>
          <w:bCs/>
          <w:sz w:val="36"/>
          <w:szCs w:val="36"/>
        </w:rPr>
        <w:t xml:space="preserve">Student Number: </w:t>
      </w:r>
      <w:r w:rsidRPr="007B5A9D">
        <w:rPr>
          <w:rFonts w:ascii="Arial" w:hAnsi="Arial" w:cs="Arial"/>
          <w:sz w:val="36"/>
          <w:szCs w:val="36"/>
        </w:rPr>
        <w:t>3423885</w:t>
      </w:r>
    </w:p>
    <w:p w14:paraId="13382E55" w14:textId="77777777" w:rsidR="00370219" w:rsidRPr="00370219" w:rsidRDefault="00370219" w:rsidP="00EA2F28">
      <w:pPr>
        <w:jc w:val="center"/>
        <w:rPr>
          <w:rFonts w:ascii="Arial" w:hAnsi="Arial" w:cs="Arial"/>
          <w:sz w:val="36"/>
          <w:szCs w:val="36"/>
        </w:rPr>
      </w:pPr>
    </w:p>
    <w:p w14:paraId="6D5629E0" w14:textId="77777777" w:rsidR="00370219" w:rsidRPr="00370219" w:rsidRDefault="00370219" w:rsidP="00EA2F28">
      <w:pPr>
        <w:jc w:val="center"/>
        <w:rPr>
          <w:rFonts w:ascii="Arial" w:hAnsi="Arial" w:cs="Arial"/>
          <w:sz w:val="36"/>
          <w:szCs w:val="36"/>
        </w:rPr>
      </w:pPr>
      <w:r w:rsidRPr="007B5A9D">
        <w:rPr>
          <w:rFonts w:ascii="Arial" w:hAnsi="Arial" w:cs="Arial"/>
          <w:b/>
          <w:bCs/>
          <w:sz w:val="36"/>
          <w:szCs w:val="36"/>
        </w:rPr>
        <w:t>Lecturer Name:</w:t>
      </w:r>
      <w:r w:rsidRPr="00370219">
        <w:rPr>
          <w:rFonts w:ascii="Arial" w:hAnsi="Arial" w:cs="Arial"/>
          <w:b/>
          <w:bCs/>
          <w:sz w:val="36"/>
          <w:szCs w:val="36"/>
        </w:rPr>
        <w:t xml:space="preserve"> </w:t>
      </w:r>
      <w:r w:rsidRPr="00370219">
        <w:rPr>
          <w:rFonts w:ascii="Arial" w:hAnsi="Arial" w:cs="Arial"/>
          <w:sz w:val="36"/>
          <w:szCs w:val="36"/>
        </w:rPr>
        <w:t>Dr Rajeev Nath</w:t>
      </w:r>
    </w:p>
    <w:p w14:paraId="1D915CA8" w14:textId="77777777" w:rsidR="00370219" w:rsidRPr="00370219" w:rsidRDefault="00370219" w:rsidP="00EA2F28">
      <w:pPr>
        <w:jc w:val="center"/>
        <w:rPr>
          <w:rFonts w:ascii="Arial" w:hAnsi="Arial" w:cs="Arial"/>
          <w:sz w:val="36"/>
          <w:szCs w:val="36"/>
        </w:rPr>
      </w:pPr>
    </w:p>
    <w:p w14:paraId="42D9ACC7" w14:textId="77777777" w:rsidR="00370219" w:rsidRPr="00370219" w:rsidRDefault="00370219" w:rsidP="00EA2F28">
      <w:pPr>
        <w:jc w:val="center"/>
        <w:rPr>
          <w:rFonts w:ascii="Arial" w:hAnsi="Arial" w:cs="Arial"/>
          <w:b/>
          <w:bCs/>
          <w:sz w:val="36"/>
          <w:szCs w:val="36"/>
        </w:rPr>
      </w:pPr>
      <w:r w:rsidRPr="00370219">
        <w:rPr>
          <w:rFonts w:ascii="Arial" w:hAnsi="Arial" w:cs="Arial"/>
          <w:b/>
          <w:bCs/>
          <w:sz w:val="36"/>
          <w:szCs w:val="36"/>
        </w:rPr>
        <w:t xml:space="preserve">Submission date: </w:t>
      </w:r>
      <w:r w:rsidRPr="00370219">
        <w:rPr>
          <w:rFonts w:ascii="Arial" w:hAnsi="Arial" w:cs="Arial"/>
          <w:color w:val="000000" w:themeColor="text1"/>
          <w:sz w:val="36"/>
          <w:szCs w:val="36"/>
        </w:rPr>
        <w:t>12August 2026</w:t>
      </w:r>
    </w:p>
    <w:p w14:paraId="407C608E" w14:textId="77777777" w:rsidR="007B5A9D" w:rsidRPr="00370219" w:rsidRDefault="007B5A9D" w:rsidP="00370219">
      <w:pPr>
        <w:jc w:val="center"/>
        <w:rPr>
          <w:rFonts w:ascii="Arial" w:hAnsi="Arial" w:cs="Arial"/>
          <w:sz w:val="36"/>
          <w:szCs w:val="36"/>
        </w:rPr>
      </w:pPr>
      <w:r w:rsidRPr="00370219">
        <w:rPr>
          <w:rFonts w:ascii="Arial" w:hAnsi="Arial" w:cs="Arial"/>
          <w:sz w:val="36"/>
          <w:szCs w:val="36"/>
        </w:rPr>
        <w:br w:type="page"/>
      </w:r>
    </w:p>
    <w:p w14:paraId="608CCA6F" w14:textId="77777777" w:rsidR="000D4143" w:rsidRPr="00553484" w:rsidRDefault="000D4143" w:rsidP="00B01996">
      <w:pPr>
        <w:pStyle w:val="Heading1"/>
        <w:rPr>
          <w:rFonts w:ascii="Arial" w:hAnsi="Arial" w:cs="Arial"/>
          <w:b/>
          <w:bCs/>
          <w:color w:val="000000" w:themeColor="text1"/>
          <w:sz w:val="36"/>
          <w:szCs w:val="36"/>
        </w:rPr>
      </w:pPr>
      <w:bookmarkStart w:id="0" w:name="_Toc236652563"/>
      <w:r w:rsidRPr="00553484">
        <w:rPr>
          <w:rFonts w:ascii="Arial" w:hAnsi="Arial" w:cs="Arial"/>
          <w:b/>
          <w:bCs/>
          <w:color w:val="000000" w:themeColor="text1"/>
          <w:sz w:val="36"/>
          <w:szCs w:val="36"/>
        </w:rPr>
        <w:lastRenderedPageBreak/>
        <w:t>Abstract</w:t>
      </w:r>
      <w:bookmarkEnd w:id="0"/>
    </w:p>
    <w:p w14:paraId="751897DF" w14:textId="77777777" w:rsidR="00E42F53" w:rsidRDefault="00E42F53" w:rsidP="00370219">
      <w:pPr>
        <w:spacing w:line="360" w:lineRule="auto"/>
        <w:rPr>
          <w:rFonts w:ascii="Arial" w:hAnsi="Arial" w:cs="Arial"/>
        </w:rPr>
      </w:pPr>
    </w:p>
    <w:p w14:paraId="3C2CA8A8" w14:textId="77777777" w:rsidR="00D53598" w:rsidRDefault="00D53598" w:rsidP="00D53598">
      <w:pPr>
        <w:spacing w:line="360" w:lineRule="auto"/>
        <w:rPr>
          <w:rFonts w:ascii="Arial" w:hAnsi="Arial" w:cs="Arial"/>
        </w:rPr>
      </w:pPr>
      <w:r w:rsidRPr="00D53598">
        <w:rPr>
          <w:rFonts w:ascii="Arial" w:hAnsi="Arial" w:cs="Arial"/>
        </w:rPr>
        <w:t>This research proposal investigates the influence of digital transformation on organisational performance at Marks &amp; Spencer (M&amp;S). The study examines the role of artificial intelligence, employee adaptation, customer experience, operational efficiency and organisational change. A qualitative single-case study will use secondary data from peer-reviewed literature, industry reports and official company publications. The findings may identify opportunities and barriers associated with digital transformation and support evidence-based recommendations for improving organisational performance and future digital strategy at M&amp;S.</w:t>
      </w:r>
    </w:p>
    <w:p w14:paraId="47B41879" w14:textId="77777777" w:rsidR="00D53598" w:rsidRPr="00D53598" w:rsidRDefault="00D53598" w:rsidP="00D53598">
      <w:pPr>
        <w:spacing w:line="360" w:lineRule="auto"/>
        <w:rPr>
          <w:rFonts w:ascii="Arial" w:hAnsi="Arial" w:cs="Arial"/>
        </w:rPr>
      </w:pPr>
    </w:p>
    <w:p w14:paraId="184F1145" w14:textId="77777777" w:rsidR="00D53598" w:rsidRPr="00D53598" w:rsidRDefault="00D53598" w:rsidP="00D53598">
      <w:pPr>
        <w:spacing w:line="360" w:lineRule="auto"/>
        <w:rPr>
          <w:rFonts w:ascii="Arial" w:hAnsi="Arial" w:cs="Arial"/>
        </w:rPr>
      </w:pPr>
      <w:r w:rsidRPr="00D53598">
        <w:rPr>
          <w:rFonts w:ascii="Arial" w:hAnsi="Arial" w:cs="Arial"/>
          <w:b/>
          <w:bCs/>
        </w:rPr>
        <w:t>Keywords:</w:t>
      </w:r>
      <w:r w:rsidRPr="00D53598">
        <w:rPr>
          <w:rFonts w:ascii="Arial" w:hAnsi="Arial" w:cs="Arial"/>
        </w:rPr>
        <w:t xml:space="preserve"> digital transformation; organisational performance; artificial intelligence; employee adaptation; customer experience.</w:t>
      </w:r>
    </w:p>
    <w:p w14:paraId="77B4ABEF" w14:textId="77777777" w:rsidR="00370219" w:rsidRDefault="00370219" w:rsidP="00370219">
      <w:pPr>
        <w:spacing w:line="360" w:lineRule="auto"/>
        <w:rPr>
          <w:rFonts w:ascii="Arial" w:hAnsi="Arial" w:cs="Arial"/>
        </w:rPr>
      </w:pPr>
    </w:p>
    <w:p w14:paraId="2D0903D0" w14:textId="77777777" w:rsidR="00370219" w:rsidRDefault="00370219" w:rsidP="00370219">
      <w:pPr>
        <w:spacing w:line="360" w:lineRule="auto"/>
        <w:rPr>
          <w:rFonts w:ascii="Arial" w:hAnsi="Arial" w:cs="Arial"/>
        </w:rPr>
      </w:pPr>
    </w:p>
    <w:p w14:paraId="42B811E0" w14:textId="77777777" w:rsidR="00370219" w:rsidRDefault="00370219" w:rsidP="00370219">
      <w:pPr>
        <w:spacing w:line="360" w:lineRule="auto"/>
        <w:rPr>
          <w:rFonts w:ascii="Arial" w:hAnsi="Arial" w:cs="Arial"/>
        </w:rPr>
      </w:pPr>
    </w:p>
    <w:p w14:paraId="54AFAA1C" w14:textId="77777777" w:rsidR="00370219" w:rsidRDefault="00370219" w:rsidP="00370219">
      <w:pPr>
        <w:spacing w:line="360" w:lineRule="auto"/>
        <w:rPr>
          <w:rFonts w:ascii="Arial" w:hAnsi="Arial" w:cs="Arial"/>
        </w:rPr>
      </w:pPr>
    </w:p>
    <w:p w14:paraId="7CA038D2" w14:textId="77777777" w:rsidR="00370219" w:rsidRDefault="00370219" w:rsidP="00370219">
      <w:pPr>
        <w:spacing w:line="360" w:lineRule="auto"/>
        <w:rPr>
          <w:rFonts w:ascii="Arial" w:hAnsi="Arial" w:cs="Arial"/>
        </w:rPr>
      </w:pPr>
    </w:p>
    <w:p w14:paraId="7BA92CA4" w14:textId="77777777" w:rsidR="00370219" w:rsidRDefault="00370219" w:rsidP="00370219">
      <w:pPr>
        <w:spacing w:line="360" w:lineRule="auto"/>
        <w:rPr>
          <w:rFonts w:ascii="Arial" w:hAnsi="Arial" w:cs="Arial"/>
        </w:rPr>
      </w:pPr>
    </w:p>
    <w:p w14:paraId="5ED88778" w14:textId="77777777" w:rsidR="00370219" w:rsidRDefault="00370219" w:rsidP="00370219">
      <w:pPr>
        <w:spacing w:line="360" w:lineRule="auto"/>
        <w:rPr>
          <w:rFonts w:ascii="Arial" w:hAnsi="Arial" w:cs="Arial"/>
        </w:rPr>
      </w:pPr>
    </w:p>
    <w:p w14:paraId="1A673CC7" w14:textId="77777777" w:rsidR="00370219" w:rsidRDefault="00370219" w:rsidP="00370219">
      <w:pPr>
        <w:spacing w:line="360" w:lineRule="auto"/>
        <w:rPr>
          <w:rFonts w:ascii="Arial" w:hAnsi="Arial" w:cs="Arial"/>
        </w:rPr>
      </w:pPr>
    </w:p>
    <w:p w14:paraId="00641C5B" w14:textId="77777777" w:rsidR="00370219" w:rsidRDefault="00370219" w:rsidP="00370219">
      <w:pPr>
        <w:spacing w:line="360" w:lineRule="auto"/>
        <w:rPr>
          <w:rFonts w:ascii="Arial" w:hAnsi="Arial" w:cs="Arial"/>
        </w:rPr>
      </w:pPr>
    </w:p>
    <w:p w14:paraId="747DD8D1" w14:textId="77777777" w:rsidR="00370219" w:rsidRDefault="00370219" w:rsidP="00370219">
      <w:pPr>
        <w:spacing w:line="360" w:lineRule="auto"/>
        <w:rPr>
          <w:rFonts w:ascii="Arial" w:hAnsi="Arial" w:cs="Arial"/>
        </w:rPr>
      </w:pPr>
    </w:p>
    <w:p w14:paraId="12372CD9" w14:textId="77777777" w:rsidR="00370219" w:rsidRDefault="00370219" w:rsidP="00370219">
      <w:pPr>
        <w:spacing w:line="360" w:lineRule="auto"/>
        <w:rPr>
          <w:rFonts w:ascii="Arial" w:hAnsi="Arial" w:cs="Arial"/>
        </w:rPr>
      </w:pPr>
    </w:p>
    <w:p w14:paraId="10BA08CF" w14:textId="77777777" w:rsidR="00370219" w:rsidRDefault="00370219" w:rsidP="00370219">
      <w:pPr>
        <w:spacing w:line="360" w:lineRule="auto"/>
        <w:rPr>
          <w:rFonts w:ascii="Arial" w:hAnsi="Arial" w:cs="Arial"/>
        </w:rPr>
      </w:pPr>
    </w:p>
    <w:p w14:paraId="6BE320E7" w14:textId="77777777" w:rsidR="00370219" w:rsidRDefault="00370219" w:rsidP="00370219">
      <w:pPr>
        <w:spacing w:line="360" w:lineRule="auto"/>
        <w:rPr>
          <w:rFonts w:ascii="Arial" w:hAnsi="Arial" w:cs="Arial"/>
        </w:rPr>
      </w:pPr>
    </w:p>
    <w:p w14:paraId="4D424590" w14:textId="77777777" w:rsidR="00370219" w:rsidRDefault="00370219" w:rsidP="00370219">
      <w:pPr>
        <w:spacing w:line="360" w:lineRule="auto"/>
        <w:rPr>
          <w:rFonts w:ascii="Arial" w:hAnsi="Arial" w:cs="Arial"/>
        </w:rPr>
      </w:pPr>
    </w:p>
    <w:p w14:paraId="23BC6E86" w14:textId="77777777" w:rsidR="00370219" w:rsidRDefault="00370219" w:rsidP="00370219">
      <w:pPr>
        <w:spacing w:line="360" w:lineRule="auto"/>
        <w:rPr>
          <w:rFonts w:ascii="Arial" w:hAnsi="Arial" w:cs="Arial"/>
        </w:rPr>
      </w:pPr>
    </w:p>
    <w:p w14:paraId="140A33BB" w14:textId="77777777" w:rsidR="00370219" w:rsidRDefault="00370219" w:rsidP="00370219">
      <w:pPr>
        <w:spacing w:line="360" w:lineRule="auto"/>
        <w:rPr>
          <w:rFonts w:ascii="Arial" w:hAnsi="Arial" w:cs="Arial"/>
        </w:rPr>
      </w:pPr>
    </w:p>
    <w:p w14:paraId="586AE6C2" w14:textId="77777777" w:rsidR="00370219" w:rsidRDefault="00370219" w:rsidP="00370219">
      <w:pPr>
        <w:spacing w:line="360" w:lineRule="auto"/>
        <w:rPr>
          <w:rFonts w:ascii="Arial" w:hAnsi="Arial" w:cs="Arial"/>
        </w:rPr>
      </w:pPr>
    </w:p>
    <w:p w14:paraId="273D22E3" w14:textId="77777777" w:rsidR="00370219" w:rsidRDefault="00370219" w:rsidP="00370219">
      <w:pPr>
        <w:spacing w:line="360" w:lineRule="auto"/>
        <w:rPr>
          <w:rFonts w:ascii="Arial" w:hAnsi="Arial" w:cs="Arial"/>
        </w:rPr>
      </w:pPr>
    </w:p>
    <w:p w14:paraId="023D5786" w14:textId="77777777" w:rsidR="00370219" w:rsidRDefault="00370219" w:rsidP="00370219">
      <w:pPr>
        <w:spacing w:line="360" w:lineRule="auto"/>
        <w:rPr>
          <w:rFonts w:ascii="Arial" w:hAnsi="Arial" w:cs="Arial"/>
        </w:rPr>
      </w:pPr>
    </w:p>
    <w:p w14:paraId="47B3CB58" w14:textId="77777777" w:rsidR="00370219" w:rsidRDefault="00370219" w:rsidP="00370219">
      <w:pPr>
        <w:spacing w:line="360" w:lineRule="auto"/>
        <w:rPr>
          <w:rFonts w:ascii="Arial" w:hAnsi="Arial" w:cs="Arial"/>
        </w:rPr>
      </w:pPr>
    </w:p>
    <w:p w14:paraId="07B15181" w14:textId="345CE9BF" w:rsidR="00017F99" w:rsidRPr="00017F99" w:rsidRDefault="00370219" w:rsidP="00370219">
      <w:pPr>
        <w:spacing w:line="360" w:lineRule="auto"/>
        <w:rPr>
          <w:rFonts w:ascii="Arial" w:hAnsi="Arial" w:cs="Arial"/>
          <w:b/>
          <w:bCs/>
          <w:sz w:val="44"/>
          <w:szCs w:val="44"/>
        </w:rPr>
      </w:pPr>
      <w:r w:rsidRPr="00370219">
        <w:rPr>
          <w:rFonts w:ascii="Arial" w:hAnsi="Arial" w:cs="Arial"/>
          <w:b/>
          <w:bCs/>
          <w:sz w:val="44"/>
          <w:szCs w:val="44"/>
        </w:rPr>
        <w:lastRenderedPageBreak/>
        <w:t>Table of Conten</w:t>
      </w:r>
      <w:r w:rsidR="00017F99">
        <w:rPr>
          <w:rFonts w:ascii="Arial" w:hAnsi="Arial" w:cs="Arial"/>
          <w:b/>
          <w:bCs/>
          <w:sz w:val="44"/>
          <w:szCs w:val="44"/>
        </w:rPr>
        <w:t>ts</w:t>
      </w:r>
    </w:p>
    <w:sdt>
      <w:sdtPr>
        <w:id w:val="666672729"/>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294263A0" w14:textId="389081C7" w:rsidR="00B01996" w:rsidRPr="00B01996" w:rsidRDefault="00B01996">
          <w:pPr>
            <w:pStyle w:val="TOCHeading"/>
            <w:rPr>
              <w:rFonts w:ascii="Arial" w:hAnsi="Arial" w:cs="Arial"/>
              <w:color w:val="000000" w:themeColor="text1"/>
              <w:sz w:val="36"/>
              <w:szCs w:val="36"/>
            </w:rPr>
          </w:pPr>
        </w:p>
        <w:p w14:paraId="16B3D54D" w14:textId="7CC04010" w:rsidR="00B01996" w:rsidRPr="00553484" w:rsidRDefault="00B01996">
          <w:pPr>
            <w:pStyle w:val="TOC1"/>
            <w:tabs>
              <w:tab w:val="right" w:leader="dot" w:pos="9010"/>
            </w:tabs>
            <w:rPr>
              <w:rStyle w:val="Hyperlink"/>
              <w:rFonts w:ascii="Arial" w:hAnsi="Arial" w:cs="Arial"/>
              <w:noProof/>
              <w:sz w:val="28"/>
              <w:szCs w:val="28"/>
            </w:rPr>
          </w:pPr>
          <w:r>
            <w:rPr>
              <w:b w:val="0"/>
              <w:bCs w:val="0"/>
            </w:rPr>
            <w:fldChar w:fldCharType="begin"/>
          </w:r>
          <w:r>
            <w:instrText xml:space="preserve"> TOC \o "1-3" \h \z \u </w:instrText>
          </w:r>
          <w:r>
            <w:rPr>
              <w:b w:val="0"/>
              <w:bCs w:val="0"/>
            </w:rPr>
            <w:fldChar w:fldCharType="separate"/>
          </w:r>
          <w:hyperlink w:anchor="_Toc236652563" w:history="1">
            <w:r w:rsidRPr="00553484">
              <w:rPr>
                <w:rStyle w:val="Hyperlink"/>
                <w:rFonts w:ascii="Arial" w:hAnsi="Arial" w:cs="Arial"/>
                <w:noProof/>
                <w:sz w:val="28"/>
                <w:szCs w:val="28"/>
              </w:rPr>
              <w:t>Abstra</w:t>
            </w:r>
            <w:r w:rsidRPr="00553484">
              <w:rPr>
                <w:rStyle w:val="Hyperlink"/>
                <w:rFonts w:ascii="Arial" w:hAnsi="Arial" w:cs="Arial"/>
                <w:noProof/>
                <w:sz w:val="28"/>
                <w:szCs w:val="28"/>
              </w:rPr>
              <w:t>c</w:t>
            </w:r>
            <w:r w:rsidRPr="00553484">
              <w:rPr>
                <w:rStyle w:val="Hyperlink"/>
                <w:rFonts w:ascii="Arial" w:hAnsi="Arial" w:cs="Arial"/>
                <w:noProof/>
                <w:sz w:val="28"/>
                <w:szCs w:val="28"/>
              </w:rPr>
              <w:t>t</w:t>
            </w:r>
            <w:r w:rsidRPr="00553484">
              <w:rPr>
                <w:rFonts w:ascii="Arial" w:hAnsi="Arial" w:cs="Arial"/>
                <w:noProof/>
                <w:webHidden/>
                <w:sz w:val="28"/>
                <w:szCs w:val="28"/>
              </w:rPr>
              <w:tab/>
            </w:r>
            <w:r w:rsidRPr="00553484">
              <w:rPr>
                <w:rFonts w:ascii="Arial" w:hAnsi="Arial" w:cs="Arial"/>
                <w:noProof/>
                <w:webHidden/>
                <w:sz w:val="28"/>
                <w:szCs w:val="28"/>
              </w:rPr>
              <w:fldChar w:fldCharType="begin"/>
            </w:r>
            <w:r w:rsidRPr="00553484">
              <w:rPr>
                <w:rFonts w:ascii="Arial" w:hAnsi="Arial" w:cs="Arial"/>
                <w:noProof/>
                <w:webHidden/>
                <w:sz w:val="28"/>
                <w:szCs w:val="28"/>
              </w:rPr>
              <w:instrText xml:space="preserve"> PAGEREF _Toc236652563 \h </w:instrText>
            </w:r>
            <w:r w:rsidRPr="00553484">
              <w:rPr>
                <w:rFonts w:ascii="Arial" w:hAnsi="Arial" w:cs="Arial"/>
                <w:noProof/>
                <w:webHidden/>
                <w:sz w:val="28"/>
                <w:szCs w:val="28"/>
              </w:rPr>
            </w:r>
            <w:r w:rsidRPr="00553484">
              <w:rPr>
                <w:rFonts w:ascii="Arial" w:hAnsi="Arial" w:cs="Arial"/>
                <w:noProof/>
                <w:webHidden/>
                <w:sz w:val="28"/>
                <w:szCs w:val="28"/>
              </w:rPr>
              <w:fldChar w:fldCharType="separate"/>
            </w:r>
            <w:r w:rsidRPr="00553484">
              <w:rPr>
                <w:rFonts w:ascii="Arial" w:hAnsi="Arial" w:cs="Arial"/>
                <w:noProof/>
                <w:webHidden/>
                <w:sz w:val="28"/>
                <w:szCs w:val="28"/>
              </w:rPr>
              <w:t>2</w:t>
            </w:r>
            <w:r w:rsidRPr="00553484">
              <w:rPr>
                <w:rFonts w:ascii="Arial" w:hAnsi="Arial" w:cs="Arial"/>
                <w:noProof/>
                <w:webHidden/>
                <w:sz w:val="28"/>
                <w:szCs w:val="28"/>
              </w:rPr>
              <w:fldChar w:fldCharType="end"/>
            </w:r>
          </w:hyperlink>
        </w:p>
        <w:p w14:paraId="37E39AB8" w14:textId="77777777" w:rsidR="001A3F68" w:rsidRPr="001A3F68" w:rsidRDefault="001A3F68" w:rsidP="001A3F68"/>
        <w:p w14:paraId="0C0AB05C" w14:textId="2541E6DD" w:rsidR="00B01996" w:rsidRPr="00553484" w:rsidRDefault="00B01996">
          <w:pPr>
            <w:pStyle w:val="TOC1"/>
            <w:tabs>
              <w:tab w:val="right" w:leader="dot" w:pos="9010"/>
            </w:tabs>
            <w:rPr>
              <w:rStyle w:val="Hyperlink"/>
              <w:rFonts w:ascii="Arial" w:hAnsi="Arial" w:cs="Arial"/>
              <w:noProof/>
              <w:sz w:val="28"/>
              <w:szCs w:val="28"/>
            </w:rPr>
          </w:pPr>
          <w:r w:rsidRPr="00553484">
            <w:rPr>
              <w:rStyle w:val="Hyperlink"/>
              <w:rFonts w:ascii="Arial" w:hAnsi="Arial" w:cs="Arial"/>
              <w:noProof/>
              <w:sz w:val="28"/>
              <w:szCs w:val="28"/>
            </w:rPr>
            <w:fldChar w:fldCharType="begin"/>
          </w:r>
          <w:r w:rsidRPr="00553484">
            <w:rPr>
              <w:rStyle w:val="Hyperlink"/>
              <w:rFonts w:ascii="Arial" w:hAnsi="Arial" w:cs="Arial"/>
              <w:noProof/>
              <w:sz w:val="28"/>
              <w:szCs w:val="28"/>
            </w:rPr>
            <w:instrText xml:space="preserve"> </w:instrText>
          </w:r>
          <w:r w:rsidRPr="00553484">
            <w:rPr>
              <w:rFonts w:ascii="Arial" w:hAnsi="Arial" w:cs="Arial"/>
              <w:noProof/>
              <w:sz w:val="28"/>
              <w:szCs w:val="28"/>
            </w:rPr>
            <w:instrText>HYPERLINK \l "_Toc236652564"</w:instrText>
          </w:r>
          <w:r w:rsidRPr="00553484">
            <w:rPr>
              <w:rStyle w:val="Hyperlink"/>
              <w:rFonts w:ascii="Arial" w:hAnsi="Arial" w:cs="Arial"/>
              <w:noProof/>
              <w:sz w:val="28"/>
              <w:szCs w:val="28"/>
            </w:rPr>
            <w:instrText xml:space="preserve"> </w:instrText>
          </w:r>
          <w:r w:rsidRPr="00553484">
            <w:rPr>
              <w:rStyle w:val="Hyperlink"/>
              <w:rFonts w:ascii="Arial" w:hAnsi="Arial" w:cs="Arial"/>
              <w:noProof/>
              <w:sz w:val="28"/>
              <w:szCs w:val="28"/>
            </w:rPr>
          </w:r>
          <w:r w:rsidRPr="00553484">
            <w:rPr>
              <w:rStyle w:val="Hyperlink"/>
              <w:rFonts w:ascii="Arial" w:hAnsi="Arial" w:cs="Arial"/>
              <w:noProof/>
              <w:sz w:val="28"/>
              <w:szCs w:val="28"/>
            </w:rPr>
            <w:fldChar w:fldCharType="separate"/>
          </w:r>
          <w:r w:rsidRPr="00553484">
            <w:rPr>
              <w:rStyle w:val="Hyperlink"/>
              <w:rFonts w:ascii="Arial" w:hAnsi="Arial" w:cs="Arial"/>
              <w:noProof/>
              <w:sz w:val="28"/>
              <w:szCs w:val="28"/>
            </w:rPr>
            <w:t>1.</w:t>
          </w:r>
          <w:r w:rsidRPr="00553484">
            <w:rPr>
              <w:rStyle w:val="Hyperlink"/>
              <w:rFonts w:ascii="Arial" w:hAnsi="Arial" w:cs="Arial"/>
              <w:noProof/>
              <w:sz w:val="28"/>
              <w:szCs w:val="28"/>
            </w:rPr>
            <w:t xml:space="preserve"> </w:t>
          </w:r>
          <w:r w:rsidRPr="00553484">
            <w:rPr>
              <w:rStyle w:val="Hyperlink"/>
              <w:rFonts w:ascii="Arial" w:hAnsi="Arial" w:cs="Arial"/>
              <w:noProof/>
              <w:sz w:val="28"/>
              <w:szCs w:val="28"/>
            </w:rPr>
            <w:t>Introduction: Identification of Business Problem</w:t>
          </w:r>
          <w:r w:rsidRPr="00553484">
            <w:rPr>
              <w:rFonts w:ascii="Arial" w:hAnsi="Arial" w:cs="Arial"/>
              <w:noProof/>
              <w:webHidden/>
              <w:sz w:val="28"/>
              <w:szCs w:val="28"/>
            </w:rPr>
            <w:tab/>
          </w:r>
          <w:r w:rsidRPr="00553484">
            <w:rPr>
              <w:rFonts w:ascii="Arial" w:hAnsi="Arial" w:cs="Arial"/>
              <w:noProof/>
              <w:webHidden/>
              <w:sz w:val="28"/>
              <w:szCs w:val="28"/>
            </w:rPr>
            <w:fldChar w:fldCharType="begin"/>
          </w:r>
          <w:r w:rsidRPr="00553484">
            <w:rPr>
              <w:rFonts w:ascii="Arial" w:hAnsi="Arial" w:cs="Arial"/>
              <w:noProof/>
              <w:webHidden/>
              <w:sz w:val="28"/>
              <w:szCs w:val="28"/>
            </w:rPr>
            <w:instrText xml:space="preserve"> PAGEREF _Toc236652564 \h </w:instrText>
          </w:r>
          <w:r w:rsidRPr="00553484">
            <w:rPr>
              <w:rFonts w:ascii="Arial" w:hAnsi="Arial" w:cs="Arial"/>
              <w:noProof/>
              <w:webHidden/>
              <w:sz w:val="28"/>
              <w:szCs w:val="28"/>
            </w:rPr>
          </w:r>
          <w:r w:rsidRPr="00553484">
            <w:rPr>
              <w:rFonts w:ascii="Arial" w:hAnsi="Arial" w:cs="Arial"/>
              <w:noProof/>
              <w:webHidden/>
              <w:sz w:val="28"/>
              <w:szCs w:val="28"/>
            </w:rPr>
            <w:fldChar w:fldCharType="separate"/>
          </w:r>
          <w:r w:rsidRPr="00553484">
            <w:rPr>
              <w:rFonts w:ascii="Arial" w:hAnsi="Arial" w:cs="Arial"/>
              <w:noProof/>
              <w:webHidden/>
              <w:sz w:val="28"/>
              <w:szCs w:val="28"/>
            </w:rPr>
            <w:t>4</w:t>
          </w:r>
          <w:r w:rsidRPr="00553484">
            <w:rPr>
              <w:rFonts w:ascii="Arial" w:hAnsi="Arial" w:cs="Arial"/>
              <w:noProof/>
              <w:webHidden/>
              <w:sz w:val="28"/>
              <w:szCs w:val="28"/>
            </w:rPr>
            <w:fldChar w:fldCharType="end"/>
          </w:r>
          <w:r w:rsidRPr="00553484">
            <w:rPr>
              <w:rStyle w:val="Hyperlink"/>
              <w:rFonts w:ascii="Arial" w:hAnsi="Arial" w:cs="Arial"/>
              <w:noProof/>
              <w:sz w:val="28"/>
              <w:szCs w:val="28"/>
            </w:rPr>
            <w:fldChar w:fldCharType="end"/>
          </w:r>
        </w:p>
        <w:p w14:paraId="4B7301FC" w14:textId="77777777" w:rsidR="00553484" w:rsidRPr="00553484" w:rsidRDefault="00553484" w:rsidP="00553484">
          <w:pPr>
            <w:rPr>
              <w:sz w:val="28"/>
              <w:szCs w:val="28"/>
            </w:rPr>
          </w:pPr>
        </w:p>
        <w:p w14:paraId="111C748B" w14:textId="72A886A9" w:rsidR="00B01996" w:rsidRPr="00553484" w:rsidRDefault="00B01996">
          <w:pPr>
            <w:pStyle w:val="TOC1"/>
            <w:tabs>
              <w:tab w:val="right" w:leader="dot" w:pos="9010"/>
            </w:tabs>
            <w:rPr>
              <w:noProof/>
              <w:sz w:val="28"/>
              <w:szCs w:val="28"/>
            </w:rPr>
          </w:pPr>
          <w:hyperlink w:anchor="_Toc236652565" w:history="1">
            <w:r w:rsidRPr="00553484">
              <w:rPr>
                <w:rStyle w:val="Hyperlink"/>
                <w:rFonts w:ascii="Arial" w:hAnsi="Arial" w:cs="Arial"/>
                <w:noProof/>
                <w:sz w:val="28"/>
                <w:szCs w:val="28"/>
              </w:rPr>
              <w:t>2. Research Aim, Objectives and Research Questions</w:t>
            </w:r>
            <w:r w:rsidRPr="00553484">
              <w:rPr>
                <w:rFonts w:ascii="Arial" w:hAnsi="Arial" w:cs="Arial"/>
                <w:noProof/>
                <w:webHidden/>
                <w:sz w:val="28"/>
                <w:szCs w:val="28"/>
              </w:rPr>
              <w:tab/>
            </w:r>
            <w:r w:rsidRPr="00553484">
              <w:rPr>
                <w:rFonts w:ascii="Arial" w:hAnsi="Arial" w:cs="Arial"/>
                <w:noProof/>
                <w:webHidden/>
                <w:sz w:val="28"/>
                <w:szCs w:val="28"/>
              </w:rPr>
              <w:fldChar w:fldCharType="begin"/>
            </w:r>
            <w:r w:rsidRPr="00553484">
              <w:rPr>
                <w:rFonts w:ascii="Arial" w:hAnsi="Arial" w:cs="Arial"/>
                <w:noProof/>
                <w:webHidden/>
                <w:sz w:val="28"/>
                <w:szCs w:val="28"/>
              </w:rPr>
              <w:instrText xml:space="preserve"> PAGEREF _Toc236652565 \h </w:instrText>
            </w:r>
            <w:r w:rsidRPr="00553484">
              <w:rPr>
                <w:rFonts w:ascii="Arial" w:hAnsi="Arial" w:cs="Arial"/>
                <w:noProof/>
                <w:webHidden/>
                <w:sz w:val="28"/>
                <w:szCs w:val="28"/>
              </w:rPr>
            </w:r>
            <w:r w:rsidRPr="00553484">
              <w:rPr>
                <w:rFonts w:ascii="Arial" w:hAnsi="Arial" w:cs="Arial"/>
                <w:noProof/>
                <w:webHidden/>
                <w:sz w:val="28"/>
                <w:szCs w:val="28"/>
              </w:rPr>
              <w:fldChar w:fldCharType="separate"/>
            </w:r>
            <w:r w:rsidRPr="00553484">
              <w:rPr>
                <w:rFonts w:ascii="Arial" w:hAnsi="Arial" w:cs="Arial"/>
                <w:noProof/>
                <w:webHidden/>
                <w:sz w:val="28"/>
                <w:szCs w:val="28"/>
              </w:rPr>
              <w:t>5</w:t>
            </w:r>
            <w:r w:rsidRPr="00553484">
              <w:rPr>
                <w:rFonts w:ascii="Arial" w:hAnsi="Arial" w:cs="Arial"/>
                <w:noProof/>
                <w:webHidden/>
                <w:sz w:val="28"/>
                <w:szCs w:val="28"/>
              </w:rPr>
              <w:fldChar w:fldCharType="end"/>
            </w:r>
          </w:hyperlink>
        </w:p>
        <w:p w14:paraId="0BAFB80A" w14:textId="365A3AD6" w:rsidR="00B01996" w:rsidRPr="00553484" w:rsidRDefault="00B01996">
          <w:pPr>
            <w:pStyle w:val="TOC2"/>
            <w:tabs>
              <w:tab w:val="right" w:leader="dot" w:pos="9010"/>
            </w:tabs>
            <w:rPr>
              <w:rFonts w:ascii="Arial" w:hAnsi="Arial" w:cs="Arial"/>
              <w:noProof/>
              <w:sz w:val="24"/>
              <w:szCs w:val="24"/>
            </w:rPr>
          </w:pPr>
          <w:hyperlink w:anchor="_Toc236652566" w:history="1">
            <w:r w:rsidRPr="00553484">
              <w:rPr>
                <w:rStyle w:val="Hyperlink"/>
                <w:rFonts w:ascii="Arial" w:hAnsi="Arial" w:cs="Arial"/>
                <w:noProof/>
                <w:sz w:val="24"/>
                <w:szCs w:val="24"/>
              </w:rPr>
              <w:t>2.1 Research Aim</w:t>
            </w:r>
            <w:r w:rsidRPr="00553484">
              <w:rPr>
                <w:rFonts w:ascii="Arial" w:hAnsi="Arial" w:cs="Arial"/>
                <w:noProof/>
                <w:webHidden/>
                <w:sz w:val="24"/>
                <w:szCs w:val="24"/>
              </w:rPr>
              <w:tab/>
            </w:r>
            <w:r w:rsidRPr="00553484">
              <w:rPr>
                <w:rFonts w:ascii="Arial" w:hAnsi="Arial" w:cs="Arial"/>
                <w:noProof/>
                <w:webHidden/>
                <w:sz w:val="24"/>
                <w:szCs w:val="24"/>
              </w:rPr>
              <w:fldChar w:fldCharType="begin"/>
            </w:r>
            <w:r w:rsidRPr="00553484">
              <w:rPr>
                <w:rFonts w:ascii="Arial" w:hAnsi="Arial" w:cs="Arial"/>
                <w:noProof/>
                <w:webHidden/>
                <w:sz w:val="24"/>
                <w:szCs w:val="24"/>
              </w:rPr>
              <w:instrText xml:space="preserve"> PAGEREF _Toc236652566 \h </w:instrText>
            </w:r>
            <w:r w:rsidRPr="00553484">
              <w:rPr>
                <w:rFonts w:ascii="Arial" w:hAnsi="Arial" w:cs="Arial"/>
                <w:noProof/>
                <w:webHidden/>
                <w:sz w:val="24"/>
                <w:szCs w:val="24"/>
              </w:rPr>
            </w:r>
            <w:r w:rsidRPr="00553484">
              <w:rPr>
                <w:rFonts w:ascii="Arial" w:hAnsi="Arial" w:cs="Arial"/>
                <w:noProof/>
                <w:webHidden/>
                <w:sz w:val="24"/>
                <w:szCs w:val="24"/>
              </w:rPr>
              <w:fldChar w:fldCharType="separate"/>
            </w:r>
            <w:r w:rsidRPr="00553484">
              <w:rPr>
                <w:rFonts w:ascii="Arial" w:hAnsi="Arial" w:cs="Arial"/>
                <w:noProof/>
                <w:webHidden/>
                <w:sz w:val="24"/>
                <w:szCs w:val="24"/>
              </w:rPr>
              <w:t>5</w:t>
            </w:r>
            <w:r w:rsidRPr="00553484">
              <w:rPr>
                <w:rFonts w:ascii="Arial" w:hAnsi="Arial" w:cs="Arial"/>
                <w:noProof/>
                <w:webHidden/>
                <w:sz w:val="24"/>
                <w:szCs w:val="24"/>
              </w:rPr>
              <w:fldChar w:fldCharType="end"/>
            </w:r>
          </w:hyperlink>
        </w:p>
        <w:p w14:paraId="6F340C4E" w14:textId="5AB519F2" w:rsidR="00B01996" w:rsidRPr="00553484" w:rsidRDefault="00B01996">
          <w:pPr>
            <w:pStyle w:val="TOC2"/>
            <w:tabs>
              <w:tab w:val="right" w:leader="dot" w:pos="9010"/>
            </w:tabs>
            <w:rPr>
              <w:rFonts w:ascii="Arial" w:hAnsi="Arial" w:cs="Arial"/>
              <w:noProof/>
              <w:sz w:val="24"/>
              <w:szCs w:val="24"/>
            </w:rPr>
          </w:pPr>
          <w:hyperlink w:anchor="_Toc236652567" w:history="1">
            <w:r w:rsidRPr="00553484">
              <w:rPr>
                <w:rStyle w:val="Hyperlink"/>
                <w:rFonts w:ascii="Arial" w:hAnsi="Arial" w:cs="Arial"/>
                <w:noProof/>
                <w:sz w:val="24"/>
                <w:szCs w:val="24"/>
              </w:rPr>
              <w:t>2.2 Research Objectives</w:t>
            </w:r>
            <w:r w:rsidRPr="00553484">
              <w:rPr>
                <w:rFonts w:ascii="Arial" w:hAnsi="Arial" w:cs="Arial"/>
                <w:noProof/>
                <w:webHidden/>
                <w:sz w:val="24"/>
                <w:szCs w:val="24"/>
              </w:rPr>
              <w:tab/>
            </w:r>
            <w:r w:rsidRPr="00553484">
              <w:rPr>
                <w:rFonts w:ascii="Arial" w:hAnsi="Arial" w:cs="Arial"/>
                <w:noProof/>
                <w:webHidden/>
                <w:sz w:val="24"/>
                <w:szCs w:val="24"/>
              </w:rPr>
              <w:fldChar w:fldCharType="begin"/>
            </w:r>
            <w:r w:rsidRPr="00553484">
              <w:rPr>
                <w:rFonts w:ascii="Arial" w:hAnsi="Arial" w:cs="Arial"/>
                <w:noProof/>
                <w:webHidden/>
                <w:sz w:val="24"/>
                <w:szCs w:val="24"/>
              </w:rPr>
              <w:instrText xml:space="preserve"> PAGEREF _Toc236652567 \h </w:instrText>
            </w:r>
            <w:r w:rsidRPr="00553484">
              <w:rPr>
                <w:rFonts w:ascii="Arial" w:hAnsi="Arial" w:cs="Arial"/>
                <w:noProof/>
                <w:webHidden/>
                <w:sz w:val="24"/>
                <w:szCs w:val="24"/>
              </w:rPr>
            </w:r>
            <w:r w:rsidRPr="00553484">
              <w:rPr>
                <w:rFonts w:ascii="Arial" w:hAnsi="Arial" w:cs="Arial"/>
                <w:noProof/>
                <w:webHidden/>
                <w:sz w:val="24"/>
                <w:szCs w:val="24"/>
              </w:rPr>
              <w:fldChar w:fldCharType="separate"/>
            </w:r>
            <w:r w:rsidRPr="00553484">
              <w:rPr>
                <w:rFonts w:ascii="Arial" w:hAnsi="Arial" w:cs="Arial"/>
                <w:noProof/>
                <w:webHidden/>
                <w:sz w:val="24"/>
                <w:szCs w:val="24"/>
              </w:rPr>
              <w:t>5</w:t>
            </w:r>
            <w:r w:rsidRPr="00553484">
              <w:rPr>
                <w:rFonts w:ascii="Arial" w:hAnsi="Arial" w:cs="Arial"/>
                <w:noProof/>
                <w:webHidden/>
                <w:sz w:val="24"/>
                <w:szCs w:val="24"/>
              </w:rPr>
              <w:fldChar w:fldCharType="end"/>
            </w:r>
          </w:hyperlink>
        </w:p>
        <w:p w14:paraId="3AC900C6" w14:textId="167858EC" w:rsidR="00B01996" w:rsidRPr="00553484" w:rsidRDefault="00B01996">
          <w:pPr>
            <w:pStyle w:val="TOC2"/>
            <w:tabs>
              <w:tab w:val="right" w:leader="dot" w:pos="9010"/>
            </w:tabs>
            <w:rPr>
              <w:rStyle w:val="Hyperlink"/>
              <w:rFonts w:ascii="Arial" w:hAnsi="Arial" w:cs="Arial"/>
              <w:noProof/>
              <w:sz w:val="24"/>
              <w:szCs w:val="24"/>
            </w:rPr>
          </w:pPr>
          <w:hyperlink w:anchor="_Toc236652568" w:history="1">
            <w:r w:rsidRPr="00553484">
              <w:rPr>
                <w:rStyle w:val="Hyperlink"/>
                <w:rFonts w:ascii="Arial" w:hAnsi="Arial" w:cs="Arial"/>
                <w:noProof/>
                <w:sz w:val="24"/>
                <w:szCs w:val="24"/>
              </w:rPr>
              <w:t>2.3 Research Questions</w:t>
            </w:r>
            <w:r w:rsidRPr="00553484">
              <w:rPr>
                <w:rFonts w:ascii="Arial" w:hAnsi="Arial" w:cs="Arial"/>
                <w:noProof/>
                <w:webHidden/>
                <w:sz w:val="24"/>
                <w:szCs w:val="24"/>
              </w:rPr>
              <w:tab/>
            </w:r>
            <w:r w:rsidRPr="00553484">
              <w:rPr>
                <w:rFonts w:ascii="Arial" w:hAnsi="Arial" w:cs="Arial"/>
                <w:noProof/>
                <w:webHidden/>
                <w:sz w:val="24"/>
                <w:szCs w:val="24"/>
              </w:rPr>
              <w:fldChar w:fldCharType="begin"/>
            </w:r>
            <w:r w:rsidRPr="00553484">
              <w:rPr>
                <w:rFonts w:ascii="Arial" w:hAnsi="Arial" w:cs="Arial"/>
                <w:noProof/>
                <w:webHidden/>
                <w:sz w:val="24"/>
                <w:szCs w:val="24"/>
              </w:rPr>
              <w:instrText xml:space="preserve"> PAGEREF _Toc236652568 \h </w:instrText>
            </w:r>
            <w:r w:rsidRPr="00553484">
              <w:rPr>
                <w:rFonts w:ascii="Arial" w:hAnsi="Arial" w:cs="Arial"/>
                <w:noProof/>
                <w:webHidden/>
                <w:sz w:val="24"/>
                <w:szCs w:val="24"/>
              </w:rPr>
            </w:r>
            <w:r w:rsidRPr="00553484">
              <w:rPr>
                <w:rFonts w:ascii="Arial" w:hAnsi="Arial" w:cs="Arial"/>
                <w:noProof/>
                <w:webHidden/>
                <w:sz w:val="24"/>
                <w:szCs w:val="24"/>
              </w:rPr>
              <w:fldChar w:fldCharType="separate"/>
            </w:r>
            <w:r w:rsidRPr="00553484">
              <w:rPr>
                <w:rFonts w:ascii="Arial" w:hAnsi="Arial" w:cs="Arial"/>
                <w:noProof/>
                <w:webHidden/>
                <w:sz w:val="24"/>
                <w:szCs w:val="24"/>
              </w:rPr>
              <w:t>6</w:t>
            </w:r>
            <w:r w:rsidRPr="00553484">
              <w:rPr>
                <w:rFonts w:ascii="Arial" w:hAnsi="Arial" w:cs="Arial"/>
                <w:noProof/>
                <w:webHidden/>
                <w:sz w:val="24"/>
                <w:szCs w:val="24"/>
              </w:rPr>
              <w:fldChar w:fldCharType="end"/>
            </w:r>
          </w:hyperlink>
        </w:p>
        <w:p w14:paraId="48A6185C" w14:textId="77777777" w:rsidR="001A3F68" w:rsidRPr="001A3F68" w:rsidRDefault="001A3F68" w:rsidP="001A3F68"/>
        <w:p w14:paraId="4C2F9042" w14:textId="425AF42C" w:rsidR="00B01996" w:rsidRPr="00553484" w:rsidRDefault="00B01996">
          <w:pPr>
            <w:pStyle w:val="TOC1"/>
            <w:tabs>
              <w:tab w:val="right" w:leader="dot" w:pos="9010"/>
            </w:tabs>
            <w:rPr>
              <w:rFonts w:ascii="Arial" w:hAnsi="Arial" w:cs="Arial"/>
              <w:noProof/>
              <w:sz w:val="28"/>
              <w:szCs w:val="28"/>
            </w:rPr>
          </w:pPr>
          <w:hyperlink w:anchor="_Toc236652569" w:history="1">
            <w:r w:rsidRPr="00553484">
              <w:rPr>
                <w:rStyle w:val="Hyperlink"/>
                <w:rFonts w:ascii="Arial" w:hAnsi="Arial" w:cs="Arial"/>
                <w:noProof/>
                <w:sz w:val="28"/>
                <w:szCs w:val="28"/>
              </w:rPr>
              <w:t>3. Criti</w:t>
            </w:r>
            <w:r w:rsidRPr="00553484">
              <w:rPr>
                <w:rStyle w:val="Hyperlink"/>
                <w:rFonts w:ascii="Arial" w:hAnsi="Arial" w:cs="Arial"/>
                <w:noProof/>
                <w:sz w:val="28"/>
                <w:szCs w:val="28"/>
              </w:rPr>
              <w:t>c</w:t>
            </w:r>
            <w:r w:rsidRPr="00553484">
              <w:rPr>
                <w:rStyle w:val="Hyperlink"/>
                <w:rFonts w:ascii="Arial" w:hAnsi="Arial" w:cs="Arial"/>
                <w:noProof/>
                <w:sz w:val="28"/>
                <w:szCs w:val="28"/>
              </w:rPr>
              <w:t>al Literature Review</w:t>
            </w:r>
            <w:r w:rsidRPr="00553484">
              <w:rPr>
                <w:rFonts w:ascii="Arial" w:hAnsi="Arial" w:cs="Arial"/>
                <w:noProof/>
                <w:webHidden/>
                <w:sz w:val="28"/>
                <w:szCs w:val="28"/>
              </w:rPr>
              <w:tab/>
            </w:r>
            <w:r w:rsidRPr="00553484">
              <w:rPr>
                <w:rFonts w:ascii="Arial" w:hAnsi="Arial" w:cs="Arial"/>
                <w:noProof/>
                <w:webHidden/>
                <w:sz w:val="28"/>
                <w:szCs w:val="28"/>
              </w:rPr>
              <w:fldChar w:fldCharType="begin"/>
            </w:r>
            <w:r w:rsidRPr="00553484">
              <w:rPr>
                <w:rFonts w:ascii="Arial" w:hAnsi="Arial" w:cs="Arial"/>
                <w:noProof/>
                <w:webHidden/>
                <w:sz w:val="28"/>
                <w:szCs w:val="28"/>
              </w:rPr>
              <w:instrText xml:space="preserve"> PAGEREF _Toc236652569 \h </w:instrText>
            </w:r>
            <w:r w:rsidRPr="00553484">
              <w:rPr>
                <w:rFonts w:ascii="Arial" w:hAnsi="Arial" w:cs="Arial"/>
                <w:noProof/>
                <w:webHidden/>
                <w:sz w:val="28"/>
                <w:szCs w:val="28"/>
              </w:rPr>
            </w:r>
            <w:r w:rsidRPr="00553484">
              <w:rPr>
                <w:rFonts w:ascii="Arial" w:hAnsi="Arial" w:cs="Arial"/>
                <w:noProof/>
                <w:webHidden/>
                <w:sz w:val="28"/>
                <w:szCs w:val="28"/>
              </w:rPr>
              <w:fldChar w:fldCharType="separate"/>
            </w:r>
            <w:r w:rsidRPr="00553484">
              <w:rPr>
                <w:rFonts w:ascii="Arial" w:hAnsi="Arial" w:cs="Arial"/>
                <w:noProof/>
                <w:webHidden/>
                <w:sz w:val="28"/>
                <w:szCs w:val="28"/>
              </w:rPr>
              <w:t>6</w:t>
            </w:r>
            <w:r w:rsidRPr="00553484">
              <w:rPr>
                <w:rFonts w:ascii="Arial" w:hAnsi="Arial" w:cs="Arial"/>
                <w:noProof/>
                <w:webHidden/>
                <w:sz w:val="28"/>
                <w:szCs w:val="28"/>
              </w:rPr>
              <w:fldChar w:fldCharType="end"/>
            </w:r>
          </w:hyperlink>
        </w:p>
        <w:p w14:paraId="57BE1622" w14:textId="1E1D4EF4" w:rsidR="00B01996" w:rsidRPr="00553484" w:rsidRDefault="00B01996">
          <w:pPr>
            <w:pStyle w:val="TOC2"/>
            <w:tabs>
              <w:tab w:val="right" w:leader="dot" w:pos="9010"/>
            </w:tabs>
            <w:rPr>
              <w:noProof/>
              <w:sz w:val="24"/>
              <w:szCs w:val="24"/>
            </w:rPr>
          </w:pPr>
          <w:hyperlink w:anchor="_Toc236652570" w:history="1">
            <w:r w:rsidRPr="00553484">
              <w:rPr>
                <w:rStyle w:val="Hyperlink"/>
                <w:noProof/>
                <w:sz w:val="24"/>
                <w:szCs w:val="24"/>
              </w:rPr>
              <w:t>3.1 Digital Transformation and Organisational Performance</w:t>
            </w:r>
            <w:r w:rsidRPr="00553484">
              <w:rPr>
                <w:noProof/>
                <w:webHidden/>
                <w:sz w:val="24"/>
                <w:szCs w:val="24"/>
              </w:rPr>
              <w:tab/>
            </w:r>
            <w:r w:rsidRPr="00553484">
              <w:rPr>
                <w:noProof/>
                <w:webHidden/>
                <w:sz w:val="24"/>
                <w:szCs w:val="24"/>
              </w:rPr>
              <w:fldChar w:fldCharType="begin"/>
            </w:r>
            <w:r w:rsidRPr="00553484">
              <w:rPr>
                <w:noProof/>
                <w:webHidden/>
                <w:sz w:val="24"/>
                <w:szCs w:val="24"/>
              </w:rPr>
              <w:instrText xml:space="preserve"> PAGEREF _Toc236652570 \h </w:instrText>
            </w:r>
            <w:r w:rsidRPr="00553484">
              <w:rPr>
                <w:noProof/>
                <w:webHidden/>
                <w:sz w:val="24"/>
                <w:szCs w:val="24"/>
              </w:rPr>
            </w:r>
            <w:r w:rsidRPr="00553484">
              <w:rPr>
                <w:noProof/>
                <w:webHidden/>
                <w:sz w:val="24"/>
                <w:szCs w:val="24"/>
              </w:rPr>
              <w:fldChar w:fldCharType="separate"/>
            </w:r>
            <w:r w:rsidRPr="00553484">
              <w:rPr>
                <w:noProof/>
                <w:webHidden/>
                <w:sz w:val="24"/>
                <w:szCs w:val="24"/>
              </w:rPr>
              <w:t>7</w:t>
            </w:r>
            <w:r w:rsidRPr="00553484">
              <w:rPr>
                <w:noProof/>
                <w:webHidden/>
                <w:sz w:val="24"/>
                <w:szCs w:val="24"/>
              </w:rPr>
              <w:fldChar w:fldCharType="end"/>
            </w:r>
          </w:hyperlink>
        </w:p>
        <w:p w14:paraId="3263EE3E" w14:textId="45D6D16D" w:rsidR="00B01996" w:rsidRPr="00553484" w:rsidRDefault="00B01996">
          <w:pPr>
            <w:pStyle w:val="TOC2"/>
            <w:tabs>
              <w:tab w:val="right" w:leader="dot" w:pos="9010"/>
            </w:tabs>
            <w:rPr>
              <w:noProof/>
              <w:sz w:val="24"/>
              <w:szCs w:val="24"/>
            </w:rPr>
          </w:pPr>
          <w:hyperlink w:anchor="_Toc236652571" w:history="1">
            <w:r w:rsidRPr="00553484">
              <w:rPr>
                <w:rStyle w:val="Hyperlink"/>
                <w:noProof/>
                <w:sz w:val="24"/>
                <w:szCs w:val="24"/>
              </w:rPr>
              <w:t>3.2 Artificial Intelligence and Customer Experience</w:t>
            </w:r>
            <w:r w:rsidRPr="00553484">
              <w:rPr>
                <w:noProof/>
                <w:webHidden/>
                <w:sz w:val="24"/>
                <w:szCs w:val="24"/>
              </w:rPr>
              <w:tab/>
            </w:r>
            <w:r w:rsidRPr="00553484">
              <w:rPr>
                <w:noProof/>
                <w:webHidden/>
                <w:sz w:val="24"/>
                <w:szCs w:val="24"/>
              </w:rPr>
              <w:fldChar w:fldCharType="begin"/>
            </w:r>
            <w:r w:rsidRPr="00553484">
              <w:rPr>
                <w:noProof/>
                <w:webHidden/>
                <w:sz w:val="24"/>
                <w:szCs w:val="24"/>
              </w:rPr>
              <w:instrText xml:space="preserve"> PAGEREF _Toc236652571 \h </w:instrText>
            </w:r>
            <w:r w:rsidRPr="00553484">
              <w:rPr>
                <w:noProof/>
                <w:webHidden/>
                <w:sz w:val="24"/>
                <w:szCs w:val="24"/>
              </w:rPr>
            </w:r>
            <w:r w:rsidRPr="00553484">
              <w:rPr>
                <w:noProof/>
                <w:webHidden/>
                <w:sz w:val="24"/>
                <w:szCs w:val="24"/>
              </w:rPr>
              <w:fldChar w:fldCharType="separate"/>
            </w:r>
            <w:r w:rsidRPr="00553484">
              <w:rPr>
                <w:noProof/>
                <w:webHidden/>
                <w:sz w:val="24"/>
                <w:szCs w:val="24"/>
              </w:rPr>
              <w:t>7</w:t>
            </w:r>
            <w:r w:rsidRPr="00553484">
              <w:rPr>
                <w:noProof/>
                <w:webHidden/>
                <w:sz w:val="24"/>
                <w:szCs w:val="24"/>
              </w:rPr>
              <w:fldChar w:fldCharType="end"/>
            </w:r>
          </w:hyperlink>
        </w:p>
        <w:p w14:paraId="3EB79CD6" w14:textId="766AACB1" w:rsidR="00B01996" w:rsidRPr="00553484" w:rsidRDefault="00B01996">
          <w:pPr>
            <w:pStyle w:val="TOC2"/>
            <w:tabs>
              <w:tab w:val="right" w:leader="dot" w:pos="9010"/>
            </w:tabs>
            <w:rPr>
              <w:noProof/>
              <w:sz w:val="24"/>
              <w:szCs w:val="24"/>
            </w:rPr>
          </w:pPr>
          <w:hyperlink w:anchor="_Toc236652572" w:history="1">
            <w:r w:rsidRPr="00553484">
              <w:rPr>
                <w:rStyle w:val="Hyperlink"/>
                <w:noProof/>
                <w:sz w:val="24"/>
                <w:szCs w:val="24"/>
              </w:rPr>
              <w:t>3.3 Employee Adaptation and Organisational Change</w:t>
            </w:r>
            <w:r w:rsidRPr="00553484">
              <w:rPr>
                <w:noProof/>
                <w:webHidden/>
                <w:sz w:val="24"/>
                <w:szCs w:val="24"/>
              </w:rPr>
              <w:tab/>
            </w:r>
            <w:r w:rsidRPr="00553484">
              <w:rPr>
                <w:noProof/>
                <w:webHidden/>
                <w:sz w:val="24"/>
                <w:szCs w:val="24"/>
              </w:rPr>
              <w:fldChar w:fldCharType="begin"/>
            </w:r>
            <w:r w:rsidRPr="00553484">
              <w:rPr>
                <w:noProof/>
                <w:webHidden/>
                <w:sz w:val="24"/>
                <w:szCs w:val="24"/>
              </w:rPr>
              <w:instrText xml:space="preserve"> PAGEREF _Toc236652572 \h </w:instrText>
            </w:r>
            <w:r w:rsidRPr="00553484">
              <w:rPr>
                <w:noProof/>
                <w:webHidden/>
                <w:sz w:val="24"/>
                <w:szCs w:val="24"/>
              </w:rPr>
            </w:r>
            <w:r w:rsidRPr="00553484">
              <w:rPr>
                <w:noProof/>
                <w:webHidden/>
                <w:sz w:val="24"/>
                <w:szCs w:val="24"/>
              </w:rPr>
              <w:fldChar w:fldCharType="separate"/>
            </w:r>
            <w:r w:rsidRPr="00553484">
              <w:rPr>
                <w:noProof/>
                <w:webHidden/>
                <w:sz w:val="24"/>
                <w:szCs w:val="24"/>
              </w:rPr>
              <w:t>8</w:t>
            </w:r>
            <w:r w:rsidRPr="00553484">
              <w:rPr>
                <w:noProof/>
                <w:webHidden/>
                <w:sz w:val="24"/>
                <w:szCs w:val="24"/>
              </w:rPr>
              <w:fldChar w:fldCharType="end"/>
            </w:r>
          </w:hyperlink>
        </w:p>
        <w:p w14:paraId="25088F31" w14:textId="0EA19F8E" w:rsidR="00B01996" w:rsidRPr="00553484" w:rsidRDefault="00B01996">
          <w:pPr>
            <w:pStyle w:val="TOC2"/>
            <w:tabs>
              <w:tab w:val="right" w:leader="dot" w:pos="9010"/>
            </w:tabs>
            <w:rPr>
              <w:noProof/>
              <w:sz w:val="24"/>
              <w:szCs w:val="24"/>
            </w:rPr>
          </w:pPr>
          <w:hyperlink w:anchor="_Toc236652573" w:history="1">
            <w:r w:rsidRPr="00553484">
              <w:rPr>
                <w:rStyle w:val="Hyperlink"/>
                <w:noProof/>
                <w:sz w:val="24"/>
                <w:szCs w:val="24"/>
              </w:rPr>
              <w:t>3.4 Operational Efficiency and Omnichannel Retailing</w:t>
            </w:r>
            <w:r w:rsidRPr="00553484">
              <w:rPr>
                <w:noProof/>
                <w:webHidden/>
                <w:sz w:val="24"/>
                <w:szCs w:val="24"/>
              </w:rPr>
              <w:tab/>
            </w:r>
            <w:r w:rsidRPr="00553484">
              <w:rPr>
                <w:noProof/>
                <w:webHidden/>
                <w:sz w:val="24"/>
                <w:szCs w:val="24"/>
              </w:rPr>
              <w:fldChar w:fldCharType="begin"/>
            </w:r>
            <w:r w:rsidRPr="00553484">
              <w:rPr>
                <w:noProof/>
                <w:webHidden/>
                <w:sz w:val="24"/>
                <w:szCs w:val="24"/>
              </w:rPr>
              <w:instrText xml:space="preserve"> PAGEREF _Toc236652573 \h </w:instrText>
            </w:r>
            <w:r w:rsidRPr="00553484">
              <w:rPr>
                <w:noProof/>
                <w:webHidden/>
                <w:sz w:val="24"/>
                <w:szCs w:val="24"/>
              </w:rPr>
            </w:r>
            <w:r w:rsidRPr="00553484">
              <w:rPr>
                <w:noProof/>
                <w:webHidden/>
                <w:sz w:val="24"/>
                <w:szCs w:val="24"/>
              </w:rPr>
              <w:fldChar w:fldCharType="separate"/>
            </w:r>
            <w:r w:rsidRPr="00553484">
              <w:rPr>
                <w:noProof/>
                <w:webHidden/>
                <w:sz w:val="24"/>
                <w:szCs w:val="24"/>
              </w:rPr>
              <w:t>8</w:t>
            </w:r>
            <w:r w:rsidRPr="00553484">
              <w:rPr>
                <w:noProof/>
                <w:webHidden/>
                <w:sz w:val="24"/>
                <w:szCs w:val="24"/>
              </w:rPr>
              <w:fldChar w:fldCharType="end"/>
            </w:r>
          </w:hyperlink>
        </w:p>
        <w:p w14:paraId="546A0F49" w14:textId="1069A1DE" w:rsidR="00B01996" w:rsidRPr="00553484" w:rsidRDefault="00B01996">
          <w:pPr>
            <w:pStyle w:val="TOC2"/>
            <w:tabs>
              <w:tab w:val="right" w:leader="dot" w:pos="9010"/>
            </w:tabs>
            <w:rPr>
              <w:rStyle w:val="Hyperlink"/>
              <w:noProof/>
              <w:sz w:val="24"/>
              <w:szCs w:val="24"/>
            </w:rPr>
          </w:pPr>
          <w:hyperlink w:anchor="_Toc236652574" w:history="1">
            <w:r w:rsidRPr="00553484">
              <w:rPr>
                <w:rStyle w:val="Hyperlink"/>
                <w:noProof/>
                <w:sz w:val="24"/>
                <w:szCs w:val="24"/>
              </w:rPr>
              <w:t>3.5 Resear</w:t>
            </w:r>
            <w:r w:rsidRPr="00553484">
              <w:rPr>
                <w:rStyle w:val="Hyperlink"/>
                <w:noProof/>
                <w:sz w:val="24"/>
                <w:szCs w:val="24"/>
              </w:rPr>
              <w:t>c</w:t>
            </w:r>
            <w:r w:rsidRPr="00553484">
              <w:rPr>
                <w:rStyle w:val="Hyperlink"/>
                <w:noProof/>
                <w:sz w:val="24"/>
                <w:szCs w:val="24"/>
              </w:rPr>
              <w:t>h Gap</w:t>
            </w:r>
            <w:r w:rsidRPr="00553484">
              <w:rPr>
                <w:noProof/>
                <w:webHidden/>
                <w:sz w:val="24"/>
                <w:szCs w:val="24"/>
              </w:rPr>
              <w:tab/>
            </w:r>
            <w:r w:rsidRPr="00553484">
              <w:rPr>
                <w:noProof/>
                <w:webHidden/>
                <w:sz w:val="24"/>
                <w:szCs w:val="24"/>
              </w:rPr>
              <w:fldChar w:fldCharType="begin"/>
            </w:r>
            <w:r w:rsidRPr="00553484">
              <w:rPr>
                <w:noProof/>
                <w:webHidden/>
                <w:sz w:val="24"/>
                <w:szCs w:val="24"/>
              </w:rPr>
              <w:instrText xml:space="preserve"> PAGEREF _Toc236652574 \h </w:instrText>
            </w:r>
            <w:r w:rsidRPr="00553484">
              <w:rPr>
                <w:noProof/>
                <w:webHidden/>
                <w:sz w:val="24"/>
                <w:szCs w:val="24"/>
              </w:rPr>
            </w:r>
            <w:r w:rsidRPr="00553484">
              <w:rPr>
                <w:noProof/>
                <w:webHidden/>
                <w:sz w:val="24"/>
                <w:szCs w:val="24"/>
              </w:rPr>
              <w:fldChar w:fldCharType="separate"/>
            </w:r>
            <w:r w:rsidRPr="00553484">
              <w:rPr>
                <w:noProof/>
                <w:webHidden/>
                <w:sz w:val="24"/>
                <w:szCs w:val="24"/>
              </w:rPr>
              <w:t>8</w:t>
            </w:r>
            <w:r w:rsidRPr="00553484">
              <w:rPr>
                <w:noProof/>
                <w:webHidden/>
                <w:sz w:val="24"/>
                <w:szCs w:val="24"/>
              </w:rPr>
              <w:fldChar w:fldCharType="end"/>
            </w:r>
          </w:hyperlink>
        </w:p>
        <w:p w14:paraId="797E91DD" w14:textId="77777777" w:rsidR="001A3F68" w:rsidRPr="001A3F68" w:rsidRDefault="001A3F68" w:rsidP="001A3F68"/>
        <w:p w14:paraId="03D93E1D" w14:textId="1E8A7213" w:rsidR="00B01996" w:rsidRPr="00553484" w:rsidRDefault="00B01996">
          <w:pPr>
            <w:pStyle w:val="TOC1"/>
            <w:tabs>
              <w:tab w:val="right" w:leader="dot" w:pos="9010"/>
            </w:tabs>
            <w:rPr>
              <w:rFonts w:ascii="Arial" w:hAnsi="Arial" w:cs="Arial"/>
              <w:noProof/>
              <w:sz w:val="28"/>
              <w:szCs w:val="28"/>
            </w:rPr>
          </w:pPr>
          <w:hyperlink w:anchor="_Toc236652575" w:history="1">
            <w:r w:rsidRPr="00553484">
              <w:rPr>
                <w:rStyle w:val="Hyperlink"/>
                <w:rFonts w:ascii="Arial" w:hAnsi="Arial" w:cs="Arial"/>
                <w:noProof/>
                <w:sz w:val="28"/>
                <w:szCs w:val="28"/>
              </w:rPr>
              <w:t>4. Research Methodology and Design</w:t>
            </w:r>
            <w:r w:rsidRPr="00553484">
              <w:rPr>
                <w:rFonts w:ascii="Arial" w:hAnsi="Arial" w:cs="Arial"/>
                <w:noProof/>
                <w:webHidden/>
                <w:sz w:val="28"/>
                <w:szCs w:val="28"/>
              </w:rPr>
              <w:tab/>
            </w:r>
            <w:r w:rsidRPr="00553484">
              <w:rPr>
                <w:rFonts w:ascii="Arial" w:hAnsi="Arial" w:cs="Arial"/>
                <w:noProof/>
                <w:webHidden/>
                <w:sz w:val="28"/>
                <w:szCs w:val="28"/>
              </w:rPr>
              <w:fldChar w:fldCharType="begin"/>
            </w:r>
            <w:r w:rsidRPr="00553484">
              <w:rPr>
                <w:rFonts w:ascii="Arial" w:hAnsi="Arial" w:cs="Arial"/>
                <w:noProof/>
                <w:webHidden/>
                <w:sz w:val="28"/>
                <w:szCs w:val="28"/>
              </w:rPr>
              <w:instrText xml:space="preserve"> PAGEREF _Toc236652575 \h </w:instrText>
            </w:r>
            <w:r w:rsidRPr="00553484">
              <w:rPr>
                <w:rFonts w:ascii="Arial" w:hAnsi="Arial" w:cs="Arial"/>
                <w:noProof/>
                <w:webHidden/>
                <w:sz w:val="28"/>
                <w:szCs w:val="28"/>
              </w:rPr>
            </w:r>
            <w:r w:rsidRPr="00553484">
              <w:rPr>
                <w:rFonts w:ascii="Arial" w:hAnsi="Arial" w:cs="Arial"/>
                <w:noProof/>
                <w:webHidden/>
                <w:sz w:val="28"/>
                <w:szCs w:val="28"/>
              </w:rPr>
              <w:fldChar w:fldCharType="separate"/>
            </w:r>
            <w:r w:rsidRPr="00553484">
              <w:rPr>
                <w:rFonts w:ascii="Arial" w:hAnsi="Arial" w:cs="Arial"/>
                <w:noProof/>
                <w:webHidden/>
                <w:sz w:val="28"/>
                <w:szCs w:val="28"/>
              </w:rPr>
              <w:t>9</w:t>
            </w:r>
            <w:r w:rsidRPr="00553484">
              <w:rPr>
                <w:rFonts w:ascii="Arial" w:hAnsi="Arial" w:cs="Arial"/>
                <w:noProof/>
                <w:webHidden/>
                <w:sz w:val="28"/>
                <w:szCs w:val="28"/>
              </w:rPr>
              <w:fldChar w:fldCharType="end"/>
            </w:r>
          </w:hyperlink>
        </w:p>
        <w:p w14:paraId="403082CD" w14:textId="1C167A4D" w:rsidR="00B01996" w:rsidRPr="00553484" w:rsidRDefault="00B01996">
          <w:pPr>
            <w:pStyle w:val="TOC2"/>
            <w:tabs>
              <w:tab w:val="right" w:leader="dot" w:pos="9010"/>
            </w:tabs>
            <w:rPr>
              <w:rFonts w:ascii="Arial" w:hAnsi="Arial" w:cs="Arial"/>
              <w:noProof/>
              <w:sz w:val="24"/>
              <w:szCs w:val="24"/>
            </w:rPr>
          </w:pPr>
          <w:hyperlink w:anchor="_Toc236652576" w:history="1">
            <w:r w:rsidRPr="00553484">
              <w:rPr>
                <w:rStyle w:val="Hyperlink"/>
                <w:rFonts w:ascii="Arial" w:hAnsi="Arial" w:cs="Arial"/>
                <w:noProof/>
                <w:sz w:val="24"/>
                <w:szCs w:val="24"/>
              </w:rPr>
              <w:t>4.1 Research Approach</w:t>
            </w:r>
            <w:r w:rsidRPr="00553484">
              <w:rPr>
                <w:rFonts w:ascii="Arial" w:hAnsi="Arial" w:cs="Arial"/>
                <w:noProof/>
                <w:webHidden/>
                <w:sz w:val="24"/>
                <w:szCs w:val="24"/>
              </w:rPr>
              <w:tab/>
            </w:r>
            <w:r w:rsidRPr="00553484">
              <w:rPr>
                <w:rFonts w:ascii="Arial" w:hAnsi="Arial" w:cs="Arial"/>
                <w:noProof/>
                <w:webHidden/>
                <w:sz w:val="24"/>
                <w:szCs w:val="24"/>
              </w:rPr>
              <w:fldChar w:fldCharType="begin"/>
            </w:r>
            <w:r w:rsidRPr="00553484">
              <w:rPr>
                <w:rFonts w:ascii="Arial" w:hAnsi="Arial" w:cs="Arial"/>
                <w:noProof/>
                <w:webHidden/>
                <w:sz w:val="24"/>
                <w:szCs w:val="24"/>
              </w:rPr>
              <w:instrText xml:space="preserve"> PAGEREF _Toc236652576 \h </w:instrText>
            </w:r>
            <w:r w:rsidRPr="00553484">
              <w:rPr>
                <w:rFonts w:ascii="Arial" w:hAnsi="Arial" w:cs="Arial"/>
                <w:noProof/>
                <w:webHidden/>
                <w:sz w:val="24"/>
                <w:szCs w:val="24"/>
              </w:rPr>
            </w:r>
            <w:r w:rsidRPr="00553484">
              <w:rPr>
                <w:rFonts w:ascii="Arial" w:hAnsi="Arial" w:cs="Arial"/>
                <w:noProof/>
                <w:webHidden/>
                <w:sz w:val="24"/>
                <w:szCs w:val="24"/>
              </w:rPr>
              <w:fldChar w:fldCharType="separate"/>
            </w:r>
            <w:r w:rsidRPr="00553484">
              <w:rPr>
                <w:rFonts w:ascii="Arial" w:hAnsi="Arial" w:cs="Arial"/>
                <w:noProof/>
                <w:webHidden/>
                <w:sz w:val="24"/>
                <w:szCs w:val="24"/>
              </w:rPr>
              <w:t>9</w:t>
            </w:r>
            <w:r w:rsidRPr="00553484">
              <w:rPr>
                <w:rFonts w:ascii="Arial" w:hAnsi="Arial" w:cs="Arial"/>
                <w:noProof/>
                <w:webHidden/>
                <w:sz w:val="24"/>
                <w:szCs w:val="24"/>
              </w:rPr>
              <w:fldChar w:fldCharType="end"/>
            </w:r>
          </w:hyperlink>
        </w:p>
        <w:p w14:paraId="120CF544" w14:textId="2CC839A2" w:rsidR="00B01996" w:rsidRPr="00553484" w:rsidRDefault="00B01996" w:rsidP="00017F99">
          <w:pPr>
            <w:pStyle w:val="TOC2"/>
            <w:tabs>
              <w:tab w:val="right" w:leader="dot" w:pos="9010"/>
            </w:tabs>
            <w:rPr>
              <w:rFonts w:ascii="Arial" w:hAnsi="Arial" w:cs="Arial"/>
              <w:noProof/>
              <w:sz w:val="24"/>
              <w:szCs w:val="24"/>
            </w:rPr>
          </w:pPr>
          <w:hyperlink w:anchor="_Toc236652578" w:history="1">
            <w:r w:rsidRPr="00553484">
              <w:rPr>
                <w:rStyle w:val="Hyperlink"/>
                <w:rFonts w:ascii="Arial" w:hAnsi="Arial" w:cs="Arial"/>
                <w:noProof/>
                <w:sz w:val="24"/>
                <w:szCs w:val="24"/>
              </w:rPr>
              <w:t>4.2 Data Collection</w:t>
            </w:r>
            <w:r w:rsidRPr="00553484">
              <w:rPr>
                <w:rFonts w:ascii="Arial" w:hAnsi="Arial" w:cs="Arial"/>
                <w:noProof/>
                <w:webHidden/>
                <w:sz w:val="24"/>
                <w:szCs w:val="24"/>
              </w:rPr>
              <w:tab/>
            </w:r>
            <w:r w:rsidRPr="00553484">
              <w:rPr>
                <w:rFonts w:ascii="Arial" w:hAnsi="Arial" w:cs="Arial"/>
                <w:noProof/>
                <w:webHidden/>
                <w:sz w:val="24"/>
                <w:szCs w:val="24"/>
              </w:rPr>
              <w:fldChar w:fldCharType="begin"/>
            </w:r>
            <w:r w:rsidRPr="00553484">
              <w:rPr>
                <w:rFonts w:ascii="Arial" w:hAnsi="Arial" w:cs="Arial"/>
                <w:noProof/>
                <w:webHidden/>
                <w:sz w:val="24"/>
                <w:szCs w:val="24"/>
              </w:rPr>
              <w:instrText xml:space="preserve"> PAGEREF _Toc236652578 \h </w:instrText>
            </w:r>
            <w:r w:rsidRPr="00553484">
              <w:rPr>
                <w:rFonts w:ascii="Arial" w:hAnsi="Arial" w:cs="Arial"/>
                <w:noProof/>
                <w:webHidden/>
                <w:sz w:val="24"/>
                <w:szCs w:val="24"/>
              </w:rPr>
            </w:r>
            <w:r w:rsidRPr="00553484">
              <w:rPr>
                <w:rFonts w:ascii="Arial" w:hAnsi="Arial" w:cs="Arial"/>
                <w:noProof/>
                <w:webHidden/>
                <w:sz w:val="24"/>
                <w:szCs w:val="24"/>
              </w:rPr>
              <w:fldChar w:fldCharType="separate"/>
            </w:r>
            <w:r w:rsidRPr="00553484">
              <w:rPr>
                <w:rFonts w:ascii="Arial" w:hAnsi="Arial" w:cs="Arial"/>
                <w:noProof/>
                <w:webHidden/>
                <w:sz w:val="24"/>
                <w:szCs w:val="24"/>
              </w:rPr>
              <w:t>9</w:t>
            </w:r>
            <w:r w:rsidRPr="00553484">
              <w:rPr>
                <w:rFonts w:ascii="Arial" w:hAnsi="Arial" w:cs="Arial"/>
                <w:noProof/>
                <w:webHidden/>
                <w:sz w:val="24"/>
                <w:szCs w:val="24"/>
              </w:rPr>
              <w:fldChar w:fldCharType="end"/>
            </w:r>
          </w:hyperlink>
        </w:p>
        <w:p w14:paraId="0C3872D3" w14:textId="4FF21AEF" w:rsidR="00B01996" w:rsidRPr="00553484" w:rsidRDefault="00B01996" w:rsidP="00017F99">
          <w:pPr>
            <w:pStyle w:val="TOC2"/>
            <w:tabs>
              <w:tab w:val="right" w:leader="dot" w:pos="9010"/>
            </w:tabs>
            <w:rPr>
              <w:rFonts w:ascii="Arial" w:hAnsi="Arial" w:cs="Arial"/>
              <w:noProof/>
              <w:sz w:val="24"/>
              <w:szCs w:val="24"/>
            </w:rPr>
          </w:pPr>
          <w:hyperlink w:anchor="_Toc236652585" w:history="1">
            <w:r w:rsidRPr="00553484">
              <w:rPr>
                <w:rStyle w:val="Hyperlink"/>
                <w:rFonts w:ascii="Arial" w:hAnsi="Arial" w:cs="Arial"/>
                <w:noProof/>
                <w:sz w:val="24"/>
                <w:szCs w:val="24"/>
              </w:rPr>
              <w:t>4.3 Data Analysis</w:t>
            </w:r>
            <w:r w:rsidRPr="00553484">
              <w:rPr>
                <w:rFonts w:ascii="Arial" w:hAnsi="Arial" w:cs="Arial"/>
                <w:noProof/>
                <w:webHidden/>
                <w:sz w:val="24"/>
                <w:szCs w:val="24"/>
              </w:rPr>
              <w:tab/>
            </w:r>
            <w:r w:rsidRPr="00553484">
              <w:rPr>
                <w:rFonts w:ascii="Arial" w:hAnsi="Arial" w:cs="Arial"/>
                <w:noProof/>
                <w:webHidden/>
                <w:sz w:val="24"/>
                <w:szCs w:val="24"/>
              </w:rPr>
              <w:fldChar w:fldCharType="begin"/>
            </w:r>
            <w:r w:rsidRPr="00553484">
              <w:rPr>
                <w:rFonts w:ascii="Arial" w:hAnsi="Arial" w:cs="Arial"/>
                <w:noProof/>
                <w:webHidden/>
                <w:sz w:val="24"/>
                <w:szCs w:val="24"/>
              </w:rPr>
              <w:instrText xml:space="preserve"> PAGEREF _Toc236652585 \h </w:instrText>
            </w:r>
            <w:r w:rsidRPr="00553484">
              <w:rPr>
                <w:rFonts w:ascii="Arial" w:hAnsi="Arial" w:cs="Arial"/>
                <w:noProof/>
                <w:webHidden/>
                <w:sz w:val="24"/>
                <w:szCs w:val="24"/>
              </w:rPr>
            </w:r>
            <w:r w:rsidRPr="00553484">
              <w:rPr>
                <w:rFonts w:ascii="Arial" w:hAnsi="Arial" w:cs="Arial"/>
                <w:noProof/>
                <w:webHidden/>
                <w:sz w:val="24"/>
                <w:szCs w:val="24"/>
              </w:rPr>
              <w:fldChar w:fldCharType="separate"/>
            </w:r>
            <w:r w:rsidRPr="00553484">
              <w:rPr>
                <w:rFonts w:ascii="Arial" w:hAnsi="Arial" w:cs="Arial"/>
                <w:noProof/>
                <w:webHidden/>
                <w:sz w:val="24"/>
                <w:szCs w:val="24"/>
              </w:rPr>
              <w:t>10</w:t>
            </w:r>
            <w:r w:rsidRPr="00553484">
              <w:rPr>
                <w:rFonts w:ascii="Arial" w:hAnsi="Arial" w:cs="Arial"/>
                <w:noProof/>
                <w:webHidden/>
                <w:sz w:val="24"/>
                <w:szCs w:val="24"/>
              </w:rPr>
              <w:fldChar w:fldCharType="end"/>
            </w:r>
          </w:hyperlink>
        </w:p>
        <w:p w14:paraId="6C99BB60" w14:textId="58DBE6D1" w:rsidR="00B01996" w:rsidRPr="00553484" w:rsidRDefault="00B01996">
          <w:pPr>
            <w:pStyle w:val="TOC2"/>
            <w:tabs>
              <w:tab w:val="right" w:leader="dot" w:pos="9010"/>
            </w:tabs>
            <w:rPr>
              <w:rFonts w:ascii="Arial" w:hAnsi="Arial" w:cs="Arial"/>
              <w:noProof/>
              <w:sz w:val="24"/>
              <w:szCs w:val="24"/>
            </w:rPr>
          </w:pPr>
          <w:hyperlink w:anchor="_Toc236652587" w:history="1">
            <w:r w:rsidRPr="00553484">
              <w:rPr>
                <w:rStyle w:val="Hyperlink"/>
                <w:rFonts w:ascii="Arial" w:hAnsi="Arial" w:cs="Arial"/>
                <w:noProof/>
                <w:sz w:val="24"/>
                <w:szCs w:val="24"/>
              </w:rPr>
              <w:t>4.4 Sampling Strategy</w:t>
            </w:r>
            <w:r w:rsidRPr="00553484">
              <w:rPr>
                <w:rFonts w:ascii="Arial" w:hAnsi="Arial" w:cs="Arial"/>
                <w:noProof/>
                <w:webHidden/>
                <w:sz w:val="24"/>
                <w:szCs w:val="24"/>
              </w:rPr>
              <w:tab/>
            </w:r>
            <w:r w:rsidRPr="00553484">
              <w:rPr>
                <w:rFonts w:ascii="Arial" w:hAnsi="Arial" w:cs="Arial"/>
                <w:noProof/>
                <w:webHidden/>
                <w:sz w:val="24"/>
                <w:szCs w:val="24"/>
              </w:rPr>
              <w:fldChar w:fldCharType="begin"/>
            </w:r>
            <w:r w:rsidRPr="00553484">
              <w:rPr>
                <w:rFonts w:ascii="Arial" w:hAnsi="Arial" w:cs="Arial"/>
                <w:noProof/>
                <w:webHidden/>
                <w:sz w:val="24"/>
                <w:szCs w:val="24"/>
              </w:rPr>
              <w:instrText xml:space="preserve"> PAGEREF _Toc236652587 \h </w:instrText>
            </w:r>
            <w:r w:rsidRPr="00553484">
              <w:rPr>
                <w:rFonts w:ascii="Arial" w:hAnsi="Arial" w:cs="Arial"/>
                <w:noProof/>
                <w:webHidden/>
                <w:sz w:val="24"/>
                <w:szCs w:val="24"/>
              </w:rPr>
            </w:r>
            <w:r w:rsidRPr="00553484">
              <w:rPr>
                <w:rFonts w:ascii="Arial" w:hAnsi="Arial" w:cs="Arial"/>
                <w:noProof/>
                <w:webHidden/>
                <w:sz w:val="24"/>
                <w:szCs w:val="24"/>
              </w:rPr>
              <w:fldChar w:fldCharType="separate"/>
            </w:r>
            <w:r w:rsidRPr="00553484">
              <w:rPr>
                <w:rFonts w:ascii="Arial" w:hAnsi="Arial" w:cs="Arial"/>
                <w:noProof/>
                <w:webHidden/>
                <w:sz w:val="24"/>
                <w:szCs w:val="24"/>
              </w:rPr>
              <w:t>10</w:t>
            </w:r>
            <w:r w:rsidRPr="00553484">
              <w:rPr>
                <w:rFonts w:ascii="Arial" w:hAnsi="Arial" w:cs="Arial"/>
                <w:noProof/>
                <w:webHidden/>
                <w:sz w:val="24"/>
                <w:szCs w:val="24"/>
              </w:rPr>
              <w:fldChar w:fldCharType="end"/>
            </w:r>
          </w:hyperlink>
        </w:p>
        <w:p w14:paraId="1E7E09E2" w14:textId="662D53F9" w:rsidR="00B01996" w:rsidRPr="00553484" w:rsidRDefault="00B01996">
          <w:pPr>
            <w:pStyle w:val="TOC2"/>
            <w:tabs>
              <w:tab w:val="right" w:leader="dot" w:pos="9010"/>
            </w:tabs>
            <w:rPr>
              <w:rStyle w:val="Hyperlink"/>
              <w:rFonts w:ascii="Arial" w:hAnsi="Arial" w:cs="Arial"/>
              <w:noProof/>
              <w:sz w:val="24"/>
              <w:szCs w:val="24"/>
            </w:rPr>
          </w:pPr>
          <w:hyperlink w:anchor="_Toc236652594" w:history="1">
            <w:r w:rsidRPr="00553484">
              <w:rPr>
                <w:rStyle w:val="Hyperlink"/>
                <w:rFonts w:ascii="Arial" w:hAnsi="Arial" w:cs="Arial"/>
                <w:noProof/>
                <w:sz w:val="24"/>
                <w:szCs w:val="24"/>
              </w:rPr>
              <w:t>4.5 Research Ethics and Data Quality</w:t>
            </w:r>
            <w:r w:rsidRPr="00553484">
              <w:rPr>
                <w:rFonts w:ascii="Arial" w:hAnsi="Arial" w:cs="Arial"/>
                <w:noProof/>
                <w:webHidden/>
                <w:sz w:val="24"/>
                <w:szCs w:val="24"/>
              </w:rPr>
              <w:tab/>
            </w:r>
            <w:r w:rsidRPr="00553484">
              <w:rPr>
                <w:rFonts w:ascii="Arial" w:hAnsi="Arial" w:cs="Arial"/>
                <w:noProof/>
                <w:webHidden/>
                <w:sz w:val="24"/>
                <w:szCs w:val="24"/>
              </w:rPr>
              <w:fldChar w:fldCharType="begin"/>
            </w:r>
            <w:r w:rsidRPr="00553484">
              <w:rPr>
                <w:rFonts w:ascii="Arial" w:hAnsi="Arial" w:cs="Arial"/>
                <w:noProof/>
                <w:webHidden/>
                <w:sz w:val="24"/>
                <w:szCs w:val="24"/>
              </w:rPr>
              <w:instrText xml:space="preserve"> PAGEREF _Toc236652594 \h </w:instrText>
            </w:r>
            <w:r w:rsidRPr="00553484">
              <w:rPr>
                <w:rFonts w:ascii="Arial" w:hAnsi="Arial" w:cs="Arial"/>
                <w:noProof/>
                <w:webHidden/>
                <w:sz w:val="24"/>
                <w:szCs w:val="24"/>
              </w:rPr>
            </w:r>
            <w:r w:rsidRPr="00553484">
              <w:rPr>
                <w:rFonts w:ascii="Arial" w:hAnsi="Arial" w:cs="Arial"/>
                <w:noProof/>
                <w:webHidden/>
                <w:sz w:val="24"/>
                <w:szCs w:val="24"/>
              </w:rPr>
              <w:fldChar w:fldCharType="separate"/>
            </w:r>
            <w:r w:rsidRPr="00553484">
              <w:rPr>
                <w:rFonts w:ascii="Arial" w:hAnsi="Arial" w:cs="Arial"/>
                <w:noProof/>
                <w:webHidden/>
                <w:sz w:val="24"/>
                <w:szCs w:val="24"/>
              </w:rPr>
              <w:t>10</w:t>
            </w:r>
            <w:r w:rsidRPr="00553484">
              <w:rPr>
                <w:rFonts w:ascii="Arial" w:hAnsi="Arial" w:cs="Arial"/>
                <w:noProof/>
                <w:webHidden/>
                <w:sz w:val="24"/>
                <w:szCs w:val="24"/>
              </w:rPr>
              <w:fldChar w:fldCharType="end"/>
            </w:r>
          </w:hyperlink>
        </w:p>
        <w:p w14:paraId="55ECC129" w14:textId="77777777" w:rsidR="001A3F68" w:rsidRPr="001A3F68" w:rsidRDefault="001A3F68" w:rsidP="001A3F68"/>
        <w:p w14:paraId="17DB4D50" w14:textId="2AF53AED" w:rsidR="00B01996" w:rsidRPr="00553484" w:rsidRDefault="00B01996">
          <w:pPr>
            <w:pStyle w:val="TOC1"/>
            <w:tabs>
              <w:tab w:val="right" w:leader="dot" w:pos="9010"/>
            </w:tabs>
            <w:rPr>
              <w:rFonts w:ascii="Arial" w:hAnsi="Arial" w:cs="Arial"/>
              <w:noProof/>
              <w:sz w:val="28"/>
              <w:szCs w:val="28"/>
            </w:rPr>
          </w:pPr>
          <w:hyperlink w:anchor="_Toc236652597" w:history="1">
            <w:r w:rsidRPr="00553484">
              <w:rPr>
                <w:rStyle w:val="Hyperlink"/>
                <w:rFonts w:ascii="Arial" w:hAnsi="Arial" w:cs="Arial"/>
                <w:noProof/>
                <w:sz w:val="28"/>
                <w:szCs w:val="28"/>
              </w:rPr>
              <w:t>5. Business Relevance and Practical Implications</w:t>
            </w:r>
            <w:r w:rsidRPr="00553484">
              <w:rPr>
                <w:rFonts w:ascii="Arial" w:hAnsi="Arial" w:cs="Arial"/>
                <w:noProof/>
                <w:webHidden/>
                <w:sz w:val="28"/>
                <w:szCs w:val="28"/>
              </w:rPr>
              <w:tab/>
            </w:r>
            <w:r w:rsidRPr="00553484">
              <w:rPr>
                <w:rFonts w:ascii="Arial" w:hAnsi="Arial" w:cs="Arial"/>
                <w:noProof/>
                <w:webHidden/>
                <w:sz w:val="28"/>
                <w:szCs w:val="28"/>
              </w:rPr>
              <w:fldChar w:fldCharType="begin"/>
            </w:r>
            <w:r w:rsidRPr="00553484">
              <w:rPr>
                <w:rFonts w:ascii="Arial" w:hAnsi="Arial" w:cs="Arial"/>
                <w:noProof/>
                <w:webHidden/>
                <w:sz w:val="28"/>
                <w:szCs w:val="28"/>
              </w:rPr>
              <w:instrText xml:space="preserve"> PAGEREF _Toc236652597 \h </w:instrText>
            </w:r>
            <w:r w:rsidRPr="00553484">
              <w:rPr>
                <w:rFonts w:ascii="Arial" w:hAnsi="Arial" w:cs="Arial"/>
                <w:noProof/>
                <w:webHidden/>
                <w:sz w:val="28"/>
                <w:szCs w:val="28"/>
              </w:rPr>
            </w:r>
            <w:r w:rsidRPr="00553484">
              <w:rPr>
                <w:rFonts w:ascii="Arial" w:hAnsi="Arial" w:cs="Arial"/>
                <w:noProof/>
                <w:webHidden/>
                <w:sz w:val="28"/>
                <w:szCs w:val="28"/>
              </w:rPr>
              <w:fldChar w:fldCharType="separate"/>
            </w:r>
            <w:r w:rsidRPr="00553484">
              <w:rPr>
                <w:rFonts w:ascii="Arial" w:hAnsi="Arial" w:cs="Arial"/>
                <w:noProof/>
                <w:webHidden/>
                <w:sz w:val="28"/>
                <w:szCs w:val="28"/>
              </w:rPr>
              <w:t>11</w:t>
            </w:r>
            <w:r w:rsidRPr="00553484">
              <w:rPr>
                <w:rFonts w:ascii="Arial" w:hAnsi="Arial" w:cs="Arial"/>
                <w:noProof/>
                <w:webHidden/>
                <w:sz w:val="28"/>
                <w:szCs w:val="28"/>
              </w:rPr>
              <w:fldChar w:fldCharType="end"/>
            </w:r>
          </w:hyperlink>
        </w:p>
        <w:p w14:paraId="5331B9F2" w14:textId="687DBFC2" w:rsidR="00B01996" w:rsidRPr="00553484" w:rsidRDefault="00B01996">
          <w:pPr>
            <w:pStyle w:val="TOC2"/>
            <w:tabs>
              <w:tab w:val="right" w:leader="dot" w:pos="9010"/>
            </w:tabs>
            <w:rPr>
              <w:rFonts w:ascii="Arial" w:hAnsi="Arial" w:cs="Arial"/>
              <w:noProof/>
              <w:sz w:val="24"/>
              <w:szCs w:val="24"/>
            </w:rPr>
          </w:pPr>
          <w:hyperlink w:anchor="_Toc236652598" w:history="1">
            <w:r w:rsidRPr="00553484">
              <w:rPr>
                <w:rStyle w:val="Hyperlink"/>
                <w:rFonts w:ascii="Arial" w:hAnsi="Arial" w:cs="Arial"/>
                <w:noProof/>
                <w:sz w:val="24"/>
                <w:szCs w:val="24"/>
              </w:rPr>
              <w:t>5.1 Decision Making and Operational Improvement</w:t>
            </w:r>
            <w:r w:rsidRPr="00553484">
              <w:rPr>
                <w:rFonts w:ascii="Arial" w:hAnsi="Arial" w:cs="Arial"/>
                <w:noProof/>
                <w:webHidden/>
                <w:sz w:val="24"/>
                <w:szCs w:val="24"/>
              </w:rPr>
              <w:tab/>
            </w:r>
            <w:r w:rsidRPr="00553484">
              <w:rPr>
                <w:rFonts w:ascii="Arial" w:hAnsi="Arial" w:cs="Arial"/>
                <w:noProof/>
                <w:webHidden/>
                <w:sz w:val="24"/>
                <w:szCs w:val="24"/>
              </w:rPr>
              <w:fldChar w:fldCharType="begin"/>
            </w:r>
            <w:r w:rsidRPr="00553484">
              <w:rPr>
                <w:rFonts w:ascii="Arial" w:hAnsi="Arial" w:cs="Arial"/>
                <w:noProof/>
                <w:webHidden/>
                <w:sz w:val="24"/>
                <w:szCs w:val="24"/>
              </w:rPr>
              <w:instrText xml:space="preserve"> PAGEREF _Toc236652598 \h </w:instrText>
            </w:r>
            <w:r w:rsidRPr="00553484">
              <w:rPr>
                <w:rFonts w:ascii="Arial" w:hAnsi="Arial" w:cs="Arial"/>
                <w:noProof/>
                <w:webHidden/>
                <w:sz w:val="24"/>
                <w:szCs w:val="24"/>
              </w:rPr>
            </w:r>
            <w:r w:rsidRPr="00553484">
              <w:rPr>
                <w:rFonts w:ascii="Arial" w:hAnsi="Arial" w:cs="Arial"/>
                <w:noProof/>
                <w:webHidden/>
                <w:sz w:val="24"/>
                <w:szCs w:val="24"/>
              </w:rPr>
              <w:fldChar w:fldCharType="separate"/>
            </w:r>
            <w:r w:rsidRPr="00553484">
              <w:rPr>
                <w:rFonts w:ascii="Arial" w:hAnsi="Arial" w:cs="Arial"/>
                <w:noProof/>
                <w:webHidden/>
                <w:sz w:val="24"/>
                <w:szCs w:val="24"/>
              </w:rPr>
              <w:t>11</w:t>
            </w:r>
            <w:r w:rsidRPr="00553484">
              <w:rPr>
                <w:rFonts w:ascii="Arial" w:hAnsi="Arial" w:cs="Arial"/>
                <w:noProof/>
                <w:webHidden/>
                <w:sz w:val="24"/>
                <w:szCs w:val="24"/>
              </w:rPr>
              <w:fldChar w:fldCharType="end"/>
            </w:r>
          </w:hyperlink>
        </w:p>
        <w:p w14:paraId="58302248" w14:textId="6CB3413A" w:rsidR="00B01996" w:rsidRPr="00553484" w:rsidRDefault="00B01996">
          <w:pPr>
            <w:pStyle w:val="TOC2"/>
            <w:tabs>
              <w:tab w:val="right" w:leader="dot" w:pos="9010"/>
            </w:tabs>
            <w:rPr>
              <w:rFonts w:ascii="Arial" w:hAnsi="Arial" w:cs="Arial"/>
              <w:noProof/>
              <w:sz w:val="24"/>
              <w:szCs w:val="24"/>
            </w:rPr>
          </w:pPr>
          <w:hyperlink w:anchor="_Toc236652600" w:history="1">
            <w:r w:rsidRPr="00553484">
              <w:rPr>
                <w:rStyle w:val="Hyperlink"/>
                <w:rFonts w:ascii="Arial" w:hAnsi="Arial" w:cs="Arial"/>
                <w:noProof/>
                <w:sz w:val="24"/>
                <w:szCs w:val="24"/>
              </w:rPr>
              <w:t>5.2 Recommendations and Strategic Implications</w:t>
            </w:r>
            <w:r w:rsidRPr="00553484">
              <w:rPr>
                <w:rFonts w:ascii="Arial" w:hAnsi="Arial" w:cs="Arial"/>
                <w:noProof/>
                <w:webHidden/>
                <w:sz w:val="24"/>
                <w:szCs w:val="24"/>
              </w:rPr>
              <w:tab/>
            </w:r>
            <w:r w:rsidRPr="00553484">
              <w:rPr>
                <w:rFonts w:ascii="Arial" w:hAnsi="Arial" w:cs="Arial"/>
                <w:noProof/>
                <w:webHidden/>
                <w:sz w:val="24"/>
                <w:szCs w:val="24"/>
              </w:rPr>
              <w:fldChar w:fldCharType="begin"/>
            </w:r>
            <w:r w:rsidRPr="00553484">
              <w:rPr>
                <w:rFonts w:ascii="Arial" w:hAnsi="Arial" w:cs="Arial"/>
                <w:noProof/>
                <w:webHidden/>
                <w:sz w:val="24"/>
                <w:szCs w:val="24"/>
              </w:rPr>
              <w:instrText xml:space="preserve"> PAGEREF _Toc236652600 \h </w:instrText>
            </w:r>
            <w:r w:rsidRPr="00553484">
              <w:rPr>
                <w:rFonts w:ascii="Arial" w:hAnsi="Arial" w:cs="Arial"/>
                <w:noProof/>
                <w:webHidden/>
                <w:sz w:val="24"/>
                <w:szCs w:val="24"/>
              </w:rPr>
            </w:r>
            <w:r w:rsidRPr="00553484">
              <w:rPr>
                <w:rFonts w:ascii="Arial" w:hAnsi="Arial" w:cs="Arial"/>
                <w:noProof/>
                <w:webHidden/>
                <w:sz w:val="24"/>
                <w:szCs w:val="24"/>
              </w:rPr>
              <w:fldChar w:fldCharType="separate"/>
            </w:r>
            <w:r w:rsidRPr="00553484">
              <w:rPr>
                <w:rFonts w:ascii="Arial" w:hAnsi="Arial" w:cs="Arial"/>
                <w:noProof/>
                <w:webHidden/>
                <w:sz w:val="24"/>
                <w:szCs w:val="24"/>
              </w:rPr>
              <w:t>11</w:t>
            </w:r>
            <w:r w:rsidRPr="00553484">
              <w:rPr>
                <w:rFonts w:ascii="Arial" w:hAnsi="Arial" w:cs="Arial"/>
                <w:noProof/>
                <w:webHidden/>
                <w:sz w:val="24"/>
                <w:szCs w:val="24"/>
              </w:rPr>
              <w:fldChar w:fldCharType="end"/>
            </w:r>
          </w:hyperlink>
        </w:p>
        <w:p w14:paraId="18EE7C2D" w14:textId="3B774303" w:rsidR="00B01996" w:rsidRDefault="00B01996">
          <w:pPr>
            <w:pStyle w:val="TOC2"/>
            <w:tabs>
              <w:tab w:val="right" w:leader="dot" w:pos="9010"/>
            </w:tabs>
            <w:rPr>
              <w:rStyle w:val="Hyperlink"/>
              <w:rFonts w:ascii="Arial" w:hAnsi="Arial" w:cs="Arial"/>
              <w:noProof/>
              <w:sz w:val="24"/>
              <w:szCs w:val="24"/>
            </w:rPr>
          </w:pPr>
          <w:hyperlink w:anchor="_Toc236652602" w:history="1">
            <w:r w:rsidRPr="00553484">
              <w:rPr>
                <w:rStyle w:val="Hyperlink"/>
                <w:rFonts w:ascii="Arial" w:hAnsi="Arial" w:cs="Arial"/>
                <w:noProof/>
                <w:sz w:val="24"/>
                <w:szCs w:val="24"/>
              </w:rPr>
              <w:t>5.3 Contribution to Applied Business Research</w:t>
            </w:r>
            <w:r w:rsidRPr="00553484">
              <w:rPr>
                <w:rFonts w:ascii="Arial" w:hAnsi="Arial" w:cs="Arial"/>
                <w:noProof/>
                <w:webHidden/>
                <w:sz w:val="24"/>
                <w:szCs w:val="24"/>
              </w:rPr>
              <w:tab/>
            </w:r>
            <w:r w:rsidRPr="00553484">
              <w:rPr>
                <w:rFonts w:ascii="Arial" w:hAnsi="Arial" w:cs="Arial"/>
                <w:noProof/>
                <w:webHidden/>
                <w:sz w:val="24"/>
                <w:szCs w:val="24"/>
              </w:rPr>
              <w:fldChar w:fldCharType="begin"/>
            </w:r>
            <w:r w:rsidRPr="00553484">
              <w:rPr>
                <w:rFonts w:ascii="Arial" w:hAnsi="Arial" w:cs="Arial"/>
                <w:noProof/>
                <w:webHidden/>
                <w:sz w:val="24"/>
                <w:szCs w:val="24"/>
              </w:rPr>
              <w:instrText xml:space="preserve"> PAGEREF _Toc236652602 \h </w:instrText>
            </w:r>
            <w:r w:rsidRPr="00553484">
              <w:rPr>
                <w:rFonts w:ascii="Arial" w:hAnsi="Arial" w:cs="Arial"/>
                <w:noProof/>
                <w:webHidden/>
                <w:sz w:val="24"/>
                <w:szCs w:val="24"/>
              </w:rPr>
            </w:r>
            <w:r w:rsidRPr="00553484">
              <w:rPr>
                <w:rFonts w:ascii="Arial" w:hAnsi="Arial" w:cs="Arial"/>
                <w:noProof/>
                <w:webHidden/>
                <w:sz w:val="24"/>
                <w:szCs w:val="24"/>
              </w:rPr>
              <w:fldChar w:fldCharType="separate"/>
            </w:r>
            <w:r w:rsidRPr="00553484">
              <w:rPr>
                <w:rFonts w:ascii="Arial" w:hAnsi="Arial" w:cs="Arial"/>
                <w:noProof/>
                <w:webHidden/>
                <w:sz w:val="24"/>
                <w:szCs w:val="24"/>
              </w:rPr>
              <w:t>12</w:t>
            </w:r>
            <w:r w:rsidRPr="00553484">
              <w:rPr>
                <w:rFonts w:ascii="Arial" w:hAnsi="Arial" w:cs="Arial"/>
                <w:noProof/>
                <w:webHidden/>
                <w:sz w:val="24"/>
                <w:szCs w:val="24"/>
              </w:rPr>
              <w:fldChar w:fldCharType="end"/>
            </w:r>
          </w:hyperlink>
        </w:p>
        <w:p w14:paraId="0C476B18" w14:textId="77777777" w:rsidR="00553484" w:rsidRPr="00553484" w:rsidRDefault="00553484" w:rsidP="00553484"/>
        <w:p w14:paraId="7CDF188B" w14:textId="1D55F737" w:rsidR="00B01996" w:rsidRPr="00553484" w:rsidRDefault="00B01996">
          <w:pPr>
            <w:pStyle w:val="TOC1"/>
            <w:tabs>
              <w:tab w:val="right" w:leader="dot" w:pos="9010"/>
            </w:tabs>
            <w:rPr>
              <w:rFonts w:ascii="Arial" w:hAnsi="Arial" w:cs="Arial"/>
              <w:noProof/>
              <w:sz w:val="28"/>
              <w:szCs w:val="28"/>
            </w:rPr>
          </w:pPr>
          <w:hyperlink w:anchor="_Toc236652604" w:history="1">
            <w:r w:rsidRPr="00553484">
              <w:rPr>
                <w:rStyle w:val="Hyperlink"/>
                <w:rFonts w:ascii="Arial" w:hAnsi="Arial" w:cs="Arial"/>
                <w:noProof/>
                <w:sz w:val="28"/>
                <w:szCs w:val="28"/>
              </w:rPr>
              <w:t>References</w:t>
            </w:r>
            <w:r w:rsidRPr="00553484">
              <w:rPr>
                <w:rFonts w:ascii="Arial" w:hAnsi="Arial" w:cs="Arial"/>
                <w:noProof/>
                <w:webHidden/>
                <w:sz w:val="28"/>
                <w:szCs w:val="28"/>
              </w:rPr>
              <w:tab/>
            </w:r>
            <w:r w:rsidRPr="00553484">
              <w:rPr>
                <w:rFonts w:ascii="Arial" w:hAnsi="Arial" w:cs="Arial"/>
                <w:noProof/>
                <w:webHidden/>
                <w:sz w:val="28"/>
                <w:szCs w:val="28"/>
              </w:rPr>
              <w:fldChar w:fldCharType="begin"/>
            </w:r>
            <w:r w:rsidRPr="00553484">
              <w:rPr>
                <w:rFonts w:ascii="Arial" w:hAnsi="Arial" w:cs="Arial"/>
                <w:noProof/>
                <w:webHidden/>
                <w:sz w:val="28"/>
                <w:szCs w:val="28"/>
              </w:rPr>
              <w:instrText xml:space="preserve"> PAGEREF _Toc236652604 \h </w:instrText>
            </w:r>
            <w:r w:rsidRPr="00553484">
              <w:rPr>
                <w:rFonts w:ascii="Arial" w:hAnsi="Arial" w:cs="Arial"/>
                <w:noProof/>
                <w:webHidden/>
                <w:sz w:val="28"/>
                <w:szCs w:val="28"/>
              </w:rPr>
            </w:r>
            <w:r w:rsidRPr="00553484">
              <w:rPr>
                <w:rFonts w:ascii="Arial" w:hAnsi="Arial" w:cs="Arial"/>
                <w:noProof/>
                <w:webHidden/>
                <w:sz w:val="28"/>
                <w:szCs w:val="28"/>
              </w:rPr>
              <w:fldChar w:fldCharType="separate"/>
            </w:r>
            <w:r w:rsidRPr="00553484">
              <w:rPr>
                <w:rFonts w:ascii="Arial" w:hAnsi="Arial" w:cs="Arial"/>
                <w:noProof/>
                <w:webHidden/>
                <w:sz w:val="28"/>
                <w:szCs w:val="28"/>
              </w:rPr>
              <w:t>13</w:t>
            </w:r>
            <w:r w:rsidRPr="00553484">
              <w:rPr>
                <w:rFonts w:ascii="Arial" w:hAnsi="Arial" w:cs="Arial"/>
                <w:noProof/>
                <w:webHidden/>
                <w:sz w:val="28"/>
                <w:szCs w:val="28"/>
              </w:rPr>
              <w:fldChar w:fldCharType="end"/>
            </w:r>
          </w:hyperlink>
        </w:p>
        <w:p w14:paraId="25371989" w14:textId="0059D9EE" w:rsidR="00370219" w:rsidRPr="00553484" w:rsidRDefault="00B01996" w:rsidP="00553484">
          <w:r>
            <w:rPr>
              <w:b/>
              <w:bCs/>
              <w:noProof/>
            </w:rPr>
            <w:fldChar w:fldCharType="end"/>
          </w:r>
        </w:p>
      </w:sdtContent>
    </w:sdt>
    <w:p w14:paraId="6EB69F7A" w14:textId="45067D0E" w:rsidR="00370219" w:rsidRDefault="00B01996" w:rsidP="00B01996">
      <w:pPr>
        <w:pStyle w:val="Heading1"/>
        <w:rPr>
          <w:rFonts w:ascii="Arial" w:hAnsi="Arial" w:cs="Arial"/>
          <w:b/>
          <w:bCs/>
          <w:color w:val="000000" w:themeColor="text1"/>
          <w:sz w:val="36"/>
          <w:szCs w:val="36"/>
        </w:rPr>
      </w:pPr>
      <w:bookmarkStart w:id="1" w:name="_Toc236652564"/>
      <w:r w:rsidRPr="00553484">
        <w:rPr>
          <w:rFonts w:ascii="Arial" w:hAnsi="Arial" w:cs="Arial"/>
          <w:b/>
          <w:bCs/>
          <w:color w:val="000000" w:themeColor="text1"/>
          <w:sz w:val="36"/>
          <w:szCs w:val="36"/>
        </w:rPr>
        <w:lastRenderedPageBreak/>
        <w:t xml:space="preserve">1. </w:t>
      </w:r>
      <w:r w:rsidR="00EB17E5" w:rsidRPr="00553484">
        <w:rPr>
          <w:rFonts w:ascii="Arial" w:hAnsi="Arial" w:cs="Arial"/>
          <w:b/>
          <w:bCs/>
          <w:color w:val="000000" w:themeColor="text1"/>
          <w:sz w:val="36"/>
          <w:szCs w:val="36"/>
        </w:rPr>
        <w:t xml:space="preserve">Introduction: </w:t>
      </w:r>
      <w:r w:rsidR="00572223" w:rsidRPr="00553484">
        <w:rPr>
          <w:rFonts w:ascii="Arial" w:hAnsi="Arial" w:cs="Arial"/>
          <w:b/>
          <w:bCs/>
          <w:color w:val="000000" w:themeColor="text1"/>
          <w:sz w:val="36"/>
          <w:szCs w:val="36"/>
        </w:rPr>
        <w:t xml:space="preserve">Identification of Business </w:t>
      </w:r>
      <w:r w:rsidR="00A07F22" w:rsidRPr="00553484">
        <w:rPr>
          <w:rFonts w:ascii="Arial" w:hAnsi="Arial" w:cs="Arial"/>
          <w:b/>
          <w:bCs/>
          <w:color w:val="000000" w:themeColor="text1"/>
          <w:sz w:val="36"/>
          <w:szCs w:val="36"/>
        </w:rPr>
        <w:t>Problem</w:t>
      </w:r>
      <w:bookmarkEnd w:id="1"/>
    </w:p>
    <w:p w14:paraId="1ABB7BCF" w14:textId="77777777" w:rsidR="00AC34A2" w:rsidRPr="00AC34A2" w:rsidRDefault="00AC34A2" w:rsidP="00AC34A2"/>
    <w:p w14:paraId="43BFC627" w14:textId="1BB1A7A3" w:rsidR="00D53598" w:rsidRPr="00AC34A2" w:rsidRDefault="00AC34A2" w:rsidP="00AC34A2">
      <w:pPr>
        <w:spacing w:line="360" w:lineRule="auto"/>
        <w:jc w:val="both"/>
        <w:rPr>
          <w:rFonts w:ascii="Arial" w:hAnsi="Arial" w:cs="Arial"/>
          <w:sz w:val="22"/>
          <w:szCs w:val="22"/>
        </w:rPr>
      </w:pPr>
      <w:r w:rsidRPr="00AC34A2">
        <w:rPr>
          <w:rFonts w:ascii="Arial" w:hAnsi="Arial" w:cs="Arial"/>
          <w:sz w:val="22"/>
          <w:szCs w:val="22"/>
        </w:rPr>
        <w:t xml:space="preserve">The retail sector has experienced substantial change in recent years </w:t>
      </w:r>
      <w:r w:rsidRPr="00AC34A2">
        <w:rPr>
          <w:rFonts w:ascii="Arial" w:hAnsi="Arial" w:cs="Arial"/>
          <w:sz w:val="22"/>
          <w:szCs w:val="22"/>
        </w:rPr>
        <w:t>because of</w:t>
      </w:r>
      <w:r w:rsidRPr="00AC34A2">
        <w:rPr>
          <w:rFonts w:ascii="Arial" w:hAnsi="Arial" w:cs="Arial"/>
          <w:sz w:val="22"/>
          <w:szCs w:val="22"/>
        </w:rPr>
        <w:t xml:space="preserve"> rapid advances in digital technologies, evolving consumer expectations and increasing competition within the marketplace. Customers now expect integrated shopping experiences across physical stores, websites and mobile applications, together with personalised products and services. Consequently, retailers are increasingly adopting digital transformation initiatives to enhance customer experience, improve operational efficiency and maintain long-term competitiveness (Verhoef et al., 2021).</w:t>
      </w:r>
    </w:p>
    <w:p w14:paraId="79CCA8F0" w14:textId="77777777" w:rsidR="00D53598" w:rsidRPr="00D53598" w:rsidRDefault="00D53598" w:rsidP="00D53598">
      <w:pPr>
        <w:spacing w:line="360" w:lineRule="auto"/>
        <w:jc w:val="both"/>
        <w:rPr>
          <w:rFonts w:ascii="Arial" w:hAnsi="Arial" w:cs="Arial"/>
          <w:sz w:val="22"/>
          <w:szCs w:val="22"/>
        </w:rPr>
      </w:pPr>
    </w:p>
    <w:p w14:paraId="12186864" w14:textId="77777777" w:rsidR="00D53598" w:rsidRDefault="00D53598" w:rsidP="00CC2259">
      <w:pPr>
        <w:spacing w:line="360" w:lineRule="auto"/>
        <w:rPr>
          <w:rFonts w:ascii="Arial" w:hAnsi="Arial" w:cs="Arial"/>
          <w:sz w:val="22"/>
          <w:szCs w:val="22"/>
        </w:rPr>
      </w:pPr>
      <w:r w:rsidRPr="00D53598">
        <w:rPr>
          <w:rFonts w:ascii="Arial" w:hAnsi="Arial" w:cs="Arial"/>
          <w:sz w:val="22"/>
          <w:szCs w:val="22"/>
        </w:rPr>
        <w:t xml:space="preserve">Marks &amp; Spencer (M&amp;S) has invested in several digital initiatives, including improvements to its online platform, artificial intelligence (AI), data analytics and its partnership with Ocado Group to strengthen its online food business (Marks &amp; Spencer, 2025). Despite these investments, achieving consistent improvements in organisational performance remains a significant challenge. </w:t>
      </w:r>
      <w:proofErr w:type="spellStart"/>
      <w:r w:rsidRPr="00D53598">
        <w:rPr>
          <w:rFonts w:ascii="Arial" w:hAnsi="Arial" w:cs="Arial"/>
          <w:sz w:val="22"/>
          <w:szCs w:val="22"/>
        </w:rPr>
        <w:t>Bawack</w:t>
      </w:r>
      <w:proofErr w:type="spellEnd"/>
      <w:r w:rsidRPr="00D53598">
        <w:rPr>
          <w:rFonts w:ascii="Arial" w:hAnsi="Arial" w:cs="Arial"/>
          <w:sz w:val="22"/>
          <w:szCs w:val="22"/>
        </w:rPr>
        <w:t xml:space="preserve"> et al. (2022) argue that digital transformation does not automatically improve business performance because its success depends on several interconnected factors, including effective leadership, employee engagement, organisational processes and the successful integration of new technologies.</w:t>
      </w:r>
    </w:p>
    <w:p w14:paraId="52F6C91C" w14:textId="77777777" w:rsidR="00D53598" w:rsidRPr="00D53598" w:rsidRDefault="00D53598" w:rsidP="00D53598">
      <w:pPr>
        <w:spacing w:line="360" w:lineRule="auto"/>
        <w:jc w:val="both"/>
        <w:rPr>
          <w:rFonts w:ascii="Arial" w:hAnsi="Arial" w:cs="Arial"/>
          <w:sz w:val="22"/>
          <w:szCs w:val="22"/>
        </w:rPr>
      </w:pPr>
    </w:p>
    <w:p w14:paraId="4D69910E" w14:textId="75C2EA61" w:rsidR="00D53598" w:rsidRDefault="00D53598" w:rsidP="00CC2259">
      <w:pPr>
        <w:spacing w:line="360" w:lineRule="auto"/>
        <w:rPr>
          <w:rFonts w:ascii="Arial" w:hAnsi="Arial" w:cs="Arial"/>
          <w:sz w:val="22"/>
          <w:szCs w:val="22"/>
        </w:rPr>
      </w:pPr>
      <w:r w:rsidRPr="00D53598">
        <w:rPr>
          <w:rFonts w:ascii="Arial" w:hAnsi="Arial" w:cs="Arial"/>
          <w:sz w:val="22"/>
          <w:szCs w:val="22"/>
        </w:rPr>
        <w:t xml:space="preserve">The complexity of this business problem is further increased by competition from digitally advanced retailers, which continue to invest in online platforms, data analytics and customer-focused services. Organisations that fail to respond effectively to changing customer expectations and technological developments may lose competitive advantage and market share (Kotler, Keller and </w:t>
      </w:r>
      <w:proofErr w:type="spellStart"/>
      <w:r w:rsidRPr="00D53598">
        <w:rPr>
          <w:rFonts w:ascii="Arial" w:hAnsi="Arial" w:cs="Arial"/>
          <w:sz w:val="22"/>
          <w:szCs w:val="22"/>
        </w:rPr>
        <w:t>Chernev</w:t>
      </w:r>
      <w:proofErr w:type="spellEnd"/>
      <w:r w:rsidRPr="00D53598">
        <w:rPr>
          <w:rFonts w:ascii="Arial" w:hAnsi="Arial" w:cs="Arial"/>
          <w:sz w:val="22"/>
          <w:szCs w:val="22"/>
        </w:rPr>
        <w:t xml:space="preserve">, 2021). </w:t>
      </w:r>
      <w:r w:rsidR="00836E54">
        <w:rPr>
          <w:rFonts w:ascii="Arial" w:hAnsi="Arial" w:cs="Arial"/>
          <w:sz w:val="22"/>
          <w:szCs w:val="22"/>
        </w:rPr>
        <w:t>R</w:t>
      </w:r>
      <w:r w:rsidRPr="00D53598">
        <w:rPr>
          <w:rFonts w:ascii="Arial" w:hAnsi="Arial" w:cs="Arial"/>
          <w:sz w:val="22"/>
          <w:szCs w:val="22"/>
        </w:rPr>
        <w:t>etailers must ensure that digital transformation supports both operational performance and long-term strategic objectives.</w:t>
      </w:r>
    </w:p>
    <w:p w14:paraId="47B074EC" w14:textId="77777777" w:rsidR="00D53598" w:rsidRPr="00D53598" w:rsidRDefault="00D53598" w:rsidP="00D53598">
      <w:pPr>
        <w:spacing w:line="360" w:lineRule="auto"/>
        <w:jc w:val="both"/>
        <w:rPr>
          <w:rFonts w:ascii="Arial" w:hAnsi="Arial" w:cs="Arial"/>
          <w:sz w:val="22"/>
          <w:szCs w:val="22"/>
        </w:rPr>
      </w:pPr>
    </w:p>
    <w:p w14:paraId="65EE9FEC" w14:textId="77777777" w:rsidR="00D53598" w:rsidRPr="00D53598" w:rsidRDefault="00D53598" w:rsidP="00CC2259">
      <w:pPr>
        <w:spacing w:line="360" w:lineRule="auto"/>
        <w:rPr>
          <w:rFonts w:ascii="Arial" w:hAnsi="Arial" w:cs="Arial"/>
          <w:sz w:val="22"/>
          <w:szCs w:val="22"/>
        </w:rPr>
      </w:pPr>
      <w:r w:rsidRPr="00D53598">
        <w:rPr>
          <w:rFonts w:ascii="Arial" w:hAnsi="Arial" w:cs="Arial"/>
          <w:sz w:val="22"/>
          <w:szCs w:val="22"/>
        </w:rPr>
        <w:t>Therefore, the main business problem addressed in this research is the uncertainty surrounding how digital transformation influences organisational performance at Marks &amp; Spencer. Although digital transformation has the potential to improve business performance, its success depends on several interconnected factors, including artificial intelligence (AI), employee adaptation, customer experience, operational efficiency and organisational change (Verhoef et al., 2021). However, it remains unclear how these factors work together to influence organisational performance within M&amp;S. This research therefore aims to investigate this relationship to provide a better understanding of how digital transformation may improve organisational performance and support future strategic decision-making.</w:t>
      </w:r>
    </w:p>
    <w:p w14:paraId="086CCE7E" w14:textId="77777777" w:rsidR="00B703F5" w:rsidRPr="00D53598" w:rsidRDefault="00B703F5" w:rsidP="00D53598">
      <w:pPr>
        <w:spacing w:line="360" w:lineRule="auto"/>
        <w:jc w:val="both"/>
        <w:rPr>
          <w:rFonts w:ascii="Arial" w:hAnsi="Arial" w:cs="Arial"/>
          <w:sz w:val="22"/>
          <w:szCs w:val="22"/>
        </w:rPr>
      </w:pPr>
    </w:p>
    <w:p w14:paraId="22E8BBC9" w14:textId="77777777" w:rsidR="00807F4A" w:rsidRPr="00553484" w:rsidRDefault="00807F4A" w:rsidP="00B01996">
      <w:pPr>
        <w:pStyle w:val="Heading1"/>
        <w:rPr>
          <w:rFonts w:ascii="Arial" w:hAnsi="Arial" w:cs="Arial"/>
          <w:b/>
          <w:bCs/>
          <w:color w:val="000000" w:themeColor="text1"/>
          <w:sz w:val="36"/>
          <w:szCs w:val="36"/>
        </w:rPr>
      </w:pPr>
      <w:bookmarkStart w:id="2" w:name="_Toc236652565"/>
      <w:r w:rsidRPr="00553484">
        <w:rPr>
          <w:rFonts w:ascii="Arial" w:hAnsi="Arial" w:cs="Arial"/>
          <w:b/>
          <w:bCs/>
          <w:color w:val="000000" w:themeColor="text1"/>
          <w:sz w:val="36"/>
          <w:szCs w:val="36"/>
        </w:rPr>
        <w:lastRenderedPageBreak/>
        <w:t>2. Research Aim, Objectives and Research Questions</w:t>
      </w:r>
      <w:bookmarkEnd w:id="2"/>
    </w:p>
    <w:p w14:paraId="1E9FD78E" w14:textId="77777777" w:rsidR="00807F4A" w:rsidRPr="00807F4A" w:rsidRDefault="00807F4A" w:rsidP="00807F4A">
      <w:pPr>
        <w:spacing w:line="360" w:lineRule="auto"/>
        <w:rPr>
          <w:rFonts w:ascii="Arial" w:hAnsi="Arial" w:cs="Arial"/>
          <w:b/>
          <w:bCs/>
          <w:sz w:val="36"/>
          <w:szCs w:val="36"/>
        </w:rPr>
      </w:pPr>
    </w:p>
    <w:p w14:paraId="5578DBCB" w14:textId="5A26374A" w:rsidR="00807F4A" w:rsidRDefault="00807F4A" w:rsidP="00807F4A">
      <w:pPr>
        <w:spacing w:line="360" w:lineRule="auto"/>
        <w:rPr>
          <w:rFonts w:ascii="Arial" w:hAnsi="Arial" w:cs="Arial"/>
          <w:sz w:val="22"/>
          <w:szCs w:val="22"/>
        </w:rPr>
      </w:pPr>
      <w:r w:rsidRPr="00807F4A">
        <w:rPr>
          <w:rFonts w:ascii="Arial" w:hAnsi="Arial" w:cs="Arial"/>
          <w:sz w:val="22"/>
          <w:szCs w:val="22"/>
        </w:rPr>
        <w:t xml:space="preserve">Following the business problem identified in the previous chapter, this research proposes to investigate how digital transformation influences organisational performance at Marks &amp; Spencer (M&amp;S). Digital transformation is the process of using digital technologies to improve business operations, employee performance, customer experience, and overall organisational performance. According to Verhoef et al. (2021), organisations are more likely to achieve successful digital transformation when digital technologies are supported by effective organisational change, employee engagement, and a clear business strategy. Despite significant investment in digital technologies, it remains unclear how these factors influence organisational performance at M&amp;S. </w:t>
      </w:r>
      <w:r w:rsidR="00793DE2">
        <w:rPr>
          <w:rFonts w:ascii="Arial" w:hAnsi="Arial" w:cs="Arial"/>
          <w:sz w:val="22"/>
          <w:szCs w:val="22"/>
        </w:rPr>
        <w:t>T</w:t>
      </w:r>
      <w:r w:rsidRPr="00807F4A">
        <w:rPr>
          <w:rFonts w:ascii="Arial" w:hAnsi="Arial" w:cs="Arial"/>
          <w:sz w:val="22"/>
          <w:szCs w:val="22"/>
        </w:rPr>
        <w:t>his study will investigate the relationship between digital transformation and organisational performance by examining the role of artificial intelligence (AI), employee adaptation, customer experience, operational efficiency, and organisational change. The findings may provide evidence that helps managers make more informed decisions about future digital transformation strategies.</w:t>
      </w:r>
    </w:p>
    <w:p w14:paraId="12527352" w14:textId="77777777" w:rsidR="00807F4A" w:rsidRPr="00807F4A" w:rsidRDefault="00807F4A" w:rsidP="00807F4A">
      <w:pPr>
        <w:spacing w:line="360" w:lineRule="auto"/>
        <w:rPr>
          <w:rFonts w:ascii="Arial" w:hAnsi="Arial" w:cs="Arial"/>
          <w:sz w:val="22"/>
          <w:szCs w:val="22"/>
        </w:rPr>
      </w:pPr>
    </w:p>
    <w:p w14:paraId="1894E96B" w14:textId="77777777" w:rsidR="00807F4A" w:rsidRPr="00553484" w:rsidRDefault="00807F4A" w:rsidP="00B01996">
      <w:pPr>
        <w:pStyle w:val="Heading2"/>
        <w:rPr>
          <w:rFonts w:ascii="Arial" w:hAnsi="Arial" w:cs="Arial"/>
          <w:b/>
          <w:bCs/>
          <w:color w:val="000000" w:themeColor="text1"/>
          <w:sz w:val="28"/>
          <w:szCs w:val="28"/>
        </w:rPr>
      </w:pPr>
      <w:bookmarkStart w:id="3" w:name="_Toc236652566"/>
      <w:r w:rsidRPr="00553484">
        <w:rPr>
          <w:rFonts w:ascii="Arial" w:hAnsi="Arial" w:cs="Arial"/>
          <w:b/>
          <w:bCs/>
          <w:color w:val="000000" w:themeColor="text1"/>
          <w:sz w:val="28"/>
          <w:szCs w:val="28"/>
        </w:rPr>
        <w:t>2.1 Research Aim</w:t>
      </w:r>
      <w:bookmarkEnd w:id="3"/>
    </w:p>
    <w:p w14:paraId="735BB08C" w14:textId="77777777" w:rsidR="00807F4A" w:rsidRPr="00807F4A" w:rsidRDefault="00807F4A" w:rsidP="00807F4A">
      <w:pPr>
        <w:spacing w:line="360" w:lineRule="auto"/>
        <w:rPr>
          <w:rFonts w:ascii="Arial" w:hAnsi="Arial" w:cs="Arial"/>
          <w:b/>
          <w:bCs/>
          <w:sz w:val="22"/>
          <w:szCs w:val="22"/>
        </w:rPr>
      </w:pPr>
    </w:p>
    <w:p w14:paraId="23CB6C37" w14:textId="77777777" w:rsidR="00807F4A" w:rsidRDefault="00807F4A" w:rsidP="00807F4A">
      <w:pPr>
        <w:spacing w:line="360" w:lineRule="auto"/>
        <w:rPr>
          <w:rFonts w:ascii="Arial" w:hAnsi="Arial" w:cs="Arial"/>
          <w:sz w:val="22"/>
          <w:szCs w:val="22"/>
        </w:rPr>
      </w:pPr>
      <w:r w:rsidRPr="00807F4A">
        <w:rPr>
          <w:rFonts w:ascii="Arial" w:hAnsi="Arial" w:cs="Arial"/>
          <w:sz w:val="22"/>
          <w:szCs w:val="22"/>
        </w:rPr>
        <w:t>The aim of this research is to investigate how digital transformation influences organisational performance at Marks &amp; Spencer (M&amp;S).</w:t>
      </w:r>
    </w:p>
    <w:p w14:paraId="112169FB" w14:textId="77777777" w:rsidR="00807F4A" w:rsidRPr="00807F4A" w:rsidRDefault="00807F4A" w:rsidP="00807F4A">
      <w:pPr>
        <w:spacing w:line="360" w:lineRule="auto"/>
        <w:rPr>
          <w:rFonts w:ascii="Arial" w:hAnsi="Arial" w:cs="Arial"/>
          <w:sz w:val="22"/>
          <w:szCs w:val="22"/>
        </w:rPr>
      </w:pPr>
    </w:p>
    <w:p w14:paraId="4E033240" w14:textId="77777777" w:rsidR="00807F4A" w:rsidRPr="00553484" w:rsidRDefault="00807F4A" w:rsidP="00B01996">
      <w:pPr>
        <w:pStyle w:val="Heading2"/>
        <w:rPr>
          <w:rFonts w:ascii="Arial" w:hAnsi="Arial" w:cs="Arial"/>
          <w:b/>
          <w:bCs/>
          <w:color w:val="000000" w:themeColor="text1"/>
          <w:sz w:val="28"/>
          <w:szCs w:val="28"/>
        </w:rPr>
      </w:pPr>
      <w:bookmarkStart w:id="4" w:name="_Toc236652567"/>
      <w:r w:rsidRPr="00553484">
        <w:rPr>
          <w:rFonts w:ascii="Arial" w:hAnsi="Arial" w:cs="Arial"/>
          <w:b/>
          <w:bCs/>
          <w:color w:val="000000" w:themeColor="text1"/>
          <w:sz w:val="28"/>
          <w:szCs w:val="28"/>
        </w:rPr>
        <w:t>2.2 Research Objectives</w:t>
      </w:r>
      <w:bookmarkEnd w:id="4"/>
    </w:p>
    <w:p w14:paraId="690AC632" w14:textId="77777777" w:rsidR="00807F4A" w:rsidRPr="00807F4A" w:rsidRDefault="00807F4A" w:rsidP="00807F4A">
      <w:pPr>
        <w:spacing w:line="360" w:lineRule="auto"/>
        <w:rPr>
          <w:rFonts w:ascii="Arial" w:hAnsi="Arial" w:cs="Arial"/>
          <w:b/>
          <w:bCs/>
          <w:sz w:val="22"/>
          <w:szCs w:val="22"/>
        </w:rPr>
      </w:pPr>
    </w:p>
    <w:p w14:paraId="6BABAAE6" w14:textId="77777777" w:rsidR="00807F4A" w:rsidRDefault="00807F4A" w:rsidP="00807F4A">
      <w:pPr>
        <w:spacing w:line="360" w:lineRule="auto"/>
        <w:rPr>
          <w:rFonts w:ascii="Arial" w:hAnsi="Arial" w:cs="Arial"/>
          <w:sz w:val="22"/>
          <w:szCs w:val="22"/>
        </w:rPr>
      </w:pPr>
      <w:r w:rsidRPr="00807F4A">
        <w:rPr>
          <w:rFonts w:ascii="Arial" w:hAnsi="Arial" w:cs="Arial"/>
          <w:sz w:val="22"/>
          <w:szCs w:val="22"/>
        </w:rPr>
        <w:t>To achieve the research aim, this study will:</w:t>
      </w:r>
    </w:p>
    <w:p w14:paraId="1EB13FB3" w14:textId="77777777" w:rsidR="00807F4A" w:rsidRPr="00807F4A" w:rsidRDefault="00807F4A" w:rsidP="00807F4A">
      <w:pPr>
        <w:spacing w:line="360" w:lineRule="auto"/>
        <w:rPr>
          <w:rFonts w:ascii="Arial" w:hAnsi="Arial" w:cs="Arial"/>
          <w:sz w:val="22"/>
          <w:szCs w:val="22"/>
        </w:rPr>
      </w:pPr>
    </w:p>
    <w:p w14:paraId="33C817BE" w14:textId="602CACDC" w:rsidR="00807F4A" w:rsidRDefault="003C7170" w:rsidP="00AD187B">
      <w:pPr>
        <w:numPr>
          <w:ilvl w:val="0"/>
          <w:numId w:val="31"/>
        </w:numPr>
        <w:spacing w:line="360" w:lineRule="auto"/>
        <w:rPr>
          <w:rFonts w:ascii="Arial" w:hAnsi="Arial" w:cs="Arial"/>
          <w:sz w:val="22"/>
          <w:szCs w:val="22"/>
        </w:rPr>
      </w:pPr>
      <w:r>
        <w:rPr>
          <w:rFonts w:ascii="Arial" w:hAnsi="Arial" w:cs="Arial"/>
          <w:b/>
          <w:bCs/>
          <w:sz w:val="22"/>
          <w:szCs w:val="22"/>
        </w:rPr>
        <w:t>To i</w:t>
      </w:r>
      <w:r w:rsidR="00807F4A" w:rsidRPr="00807F4A">
        <w:rPr>
          <w:rFonts w:ascii="Arial" w:hAnsi="Arial" w:cs="Arial"/>
          <w:b/>
          <w:bCs/>
          <w:sz w:val="22"/>
          <w:szCs w:val="22"/>
        </w:rPr>
        <w:t xml:space="preserve">nvestigate </w:t>
      </w:r>
      <w:r w:rsidR="00807F4A" w:rsidRPr="00807F4A">
        <w:rPr>
          <w:rFonts w:ascii="Arial" w:hAnsi="Arial" w:cs="Arial"/>
          <w:sz w:val="22"/>
          <w:szCs w:val="22"/>
        </w:rPr>
        <w:t>the digital transformation strategies implemented by Marks &amp; Spencer.</w:t>
      </w:r>
    </w:p>
    <w:p w14:paraId="7A651120" w14:textId="77777777" w:rsidR="00807F4A" w:rsidRPr="00807F4A" w:rsidRDefault="00807F4A" w:rsidP="00807F4A">
      <w:pPr>
        <w:spacing w:line="360" w:lineRule="auto"/>
        <w:ind w:left="720"/>
        <w:rPr>
          <w:rFonts w:ascii="Arial" w:hAnsi="Arial" w:cs="Arial"/>
          <w:sz w:val="22"/>
          <w:szCs w:val="22"/>
        </w:rPr>
      </w:pPr>
    </w:p>
    <w:p w14:paraId="1E4393F1" w14:textId="230F7FEA" w:rsidR="00807F4A" w:rsidRDefault="003C7170" w:rsidP="00AD187B">
      <w:pPr>
        <w:numPr>
          <w:ilvl w:val="0"/>
          <w:numId w:val="31"/>
        </w:numPr>
        <w:spacing w:line="360" w:lineRule="auto"/>
        <w:rPr>
          <w:rFonts w:ascii="Arial" w:hAnsi="Arial" w:cs="Arial"/>
          <w:sz w:val="22"/>
          <w:szCs w:val="22"/>
        </w:rPr>
      </w:pPr>
      <w:r>
        <w:rPr>
          <w:rFonts w:ascii="Arial" w:hAnsi="Arial" w:cs="Arial"/>
          <w:b/>
          <w:bCs/>
          <w:sz w:val="22"/>
          <w:szCs w:val="22"/>
        </w:rPr>
        <w:t>To e</w:t>
      </w:r>
      <w:r w:rsidR="00807F4A" w:rsidRPr="00807F4A">
        <w:rPr>
          <w:rFonts w:ascii="Arial" w:hAnsi="Arial" w:cs="Arial"/>
          <w:b/>
          <w:bCs/>
          <w:sz w:val="22"/>
          <w:szCs w:val="22"/>
        </w:rPr>
        <w:t xml:space="preserve">valuate </w:t>
      </w:r>
      <w:r w:rsidR="00807F4A" w:rsidRPr="00807F4A">
        <w:rPr>
          <w:rFonts w:ascii="Arial" w:hAnsi="Arial" w:cs="Arial"/>
          <w:sz w:val="22"/>
          <w:szCs w:val="22"/>
        </w:rPr>
        <w:t>how digital transformation influences organisational performance, with particular focus on operational efficiency and customer experience.</w:t>
      </w:r>
    </w:p>
    <w:p w14:paraId="19FAA224" w14:textId="77777777" w:rsidR="00807F4A" w:rsidRDefault="00807F4A" w:rsidP="00807F4A">
      <w:pPr>
        <w:pStyle w:val="ListParagraph"/>
        <w:rPr>
          <w:rFonts w:ascii="Arial" w:hAnsi="Arial" w:cs="Arial"/>
          <w:sz w:val="22"/>
          <w:szCs w:val="22"/>
        </w:rPr>
      </w:pPr>
    </w:p>
    <w:p w14:paraId="0A1D1D53" w14:textId="77777777" w:rsidR="00807F4A" w:rsidRPr="00807F4A" w:rsidRDefault="00807F4A" w:rsidP="00807F4A">
      <w:pPr>
        <w:spacing w:line="360" w:lineRule="auto"/>
        <w:ind w:left="720"/>
        <w:rPr>
          <w:rFonts w:ascii="Arial" w:hAnsi="Arial" w:cs="Arial"/>
          <w:sz w:val="22"/>
          <w:szCs w:val="22"/>
        </w:rPr>
      </w:pPr>
    </w:p>
    <w:p w14:paraId="218F35B5" w14:textId="76ECAD7E" w:rsidR="00807F4A" w:rsidRDefault="003C7170" w:rsidP="00AD187B">
      <w:pPr>
        <w:numPr>
          <w:ilvl w:val="0"/>
          <w:numId w:val="31"/>
        </w:numPr>
        <w:spacing w:line="360" w:lineRule="auto"/>
        <w:rPr>
          <w:rFonts w:ascii="Arial" w:hAnsi="Arial" w:cs="Arial"/>
          <w:sz w:val="22"/>
          <w:szCs w:val="22"/>
        </w:rPr>
      </w:pPr>
      <w:r>
        <w:rPr>
          <w:rFonts w:ascii="Arial" w:hAnsi="Arial" w:cs="Arial"/>
          <w:b/>
          <w:bCs/>
          <w:sz w:val="22"/>
          <w:szCs w:val="22"/>
        </w:rPr>
        <w:lastRenderedPageBreak/>
        <w:t>To e</w:t>
      </w:r>
      <w:r w:rsidR="00807F4A" w:rsidRPr="00807F4A">
        <w:rPr>
          <w:rFonts w:ascii="Arial" w:hAnsi="Arial" w:cs="Arial"/>
          <w:b/>
          <w:bCs/>
          <w:sz w:val="22"/>
          <w:szCs w:val="22"/>
        </w:rPr>
        <w:t xml:space="preserve">xamine </w:t>
      </w:r>
      <w:r w:rsidR="00807F4A" w:rsidRPr="00807F4A">
        <w:rPr>
          <w:rFonts w:ascii="Arial" w:hAnsi="Arial" w:cs="Arial"/>
          <w:sz w:val="22"/>
          <w:szCs w:val="22"/>
        </w:rPr>
        <w:t>how artificial intelligence (AI), employee adaptation, and organisational change influence the successful implementation of digital transformation at Marks &amp; Spencer.</w:t>
      </w:r>
    </w:p>
    <w:p w14:paraId="0C2CD539" w14:textId="77777777" w:rsidR="00807F4A" w:rsidRPr="00807F4A" w:rsidRDefault="00807F4A" w:rsidP="00807F4A">
      <w:pPr>
        <w:spacing w:line="360" w:lineRule="auto"/>
        <w:ind w:left="720"/>
        <w:rPr>
          <w:rFonts w:ascii="Arial" w:hAnsi="Arial" w:cs="Arial"/>
          <w:sz w:val="22"/>
          <w:szCs w:val="22"/>
        </w:rPr>
      </w:pPr>
    </w:p>
    <w:p w14:paraId="0E0C1A3A" w14:textId="36D39E9A" w:rsidR="00807F4A" w:rsidRDefault="003C7170" w:rsidP="00AD187B">
      <w:pPr>
        <w:numPr>
          <w:ilvl w:val="0"/>
          <w:numId w:val="31"/>
        </w:numPr>
        <w:spacing w:line="360" w:lineRule="auto"/>
        <w:rPr>
          <w:rFonts w:ascii="Arial" w:hAnsi="Arial" w:cs="Arial"/>
          <w:sz w:val="22"/>
          <w:szCs w:val="22"/>
        </w:rPr>
      </w:pPr>
      <w:r>
        <w:rPr>
          <w:rFonts w:ascii="Arial" w:hAnsi="Arial" w:cs="Arial"/>
          <w:b/>
          <w:bCs/>
          <w:sz w:val="22"/>
          <w:szCs w:val="22"/>
        </w:rPr>
        <w:t>To d</w:t>
      </w:r>
      <w:r w:rsidR="00807F4A" w:rsidRPr="00807F4A">
        <w:rPr>
          <w:rFonts w:ascii="Arial" w:hAnsi="Arial" w:cs="Arial"/>
          <w:b/>
          <w:bCs/>
          <w:sz w:val="22"/>
          <w:szCs w:val="22"/>
        </w:rPr>
        <w:t>evelop</w:t>
      </w:r>
      <w:r w:rsidR="00807F4A" w:rsidRPr="00807F4A">
        <w:rPr>
          <w:rFonts w:ascii="Arial" w:hAnsi="Arial" w:cs="Arial"/>
          <w:sz w:val="22"/>
          <w:szCs w:val="22"/>
        </w:rPr>
        <w:t xml:space="preserve"> evidence-based recommendations, based on the research findings, to improve digital transformation and organisational performance at Marks &amp; Spencer.</w:t>
      </w:r>
    </w:p>
    <w:p w14:paraId="2DFBE932" w14:textId="77777777" w:rsidR="00807F4A" w:rsidRDefault="00807F4A" w:rsidP="00807F4A">
      <w:pPr>
        <w:pStyle w:val="ListParagraph"/>
        <w:rPr>
          <w:rFonts w:ascii="Arial" w:hAnsi="Arial" w:cs="Arial"/>
          <w:sz w:val="22"/>
          <w:szCs w:val="22"/>
        </w:rPr>
      </w:pPr>
    </w:p>
    <w:p w14:paraId="2ADE51FC" w14:textId="77777777" w:rsidR="00807F4A" w:rsidRPr="00553484" w:rsidRDefault="00807F4A" w:rsidP="00B01996">
      <w:pPr>
        <w:pStyle w:val="Heading2"/>
        <w:rPr>
          <w:rFonts w:ascii="Arial" w:hAnsi="Arial" w:cs="Arial"/>
          <w:b/>
          <w:bCs/>
          <w:color w:val="000000" w:themeColor="text1"/>
          <w:sz w:val="28"/>
          <w:szCs w:val="28"/>
        </w:rPr>
      </w:pPr>
    </w:p>
    <w:p w14:paraId="0156E2C3" w14:textId="77777777" w:rsidR="00807F4A" w:rsidRPr="00553484" w:rsidRDefault="00807F4A" w:rsidP="00B01996">
      <w:pPr>
        <w:pStyle w:val="Heading2"/>
        <w:rPr>
          <w:rFonts w:ascii="Arial" w:hAnsi="Arial" w:cs="Arial"/>
          <w:b/>
          <w:bCs/>
          <w:color w:val="000000" w:themeColor="text1"/>
          <w:sz w:val="28"/>
          <w:szCs w:val="28"/>
        </w:rPr>
      </w:pPr>
      <w:bookmarkStart w:id="5" w:name="_Toc236652568"/>
      <w:r w:rsidRPr="00553484">
        <w:rPr>
          <w:rFonts w:ascii="Arial" w:hAnsi="Arial" w:cs="Arial"/>
          <w:b/>
          <w:bCs/>
          <w:color w:val="000000" w:themeColor="text1"/>
          <w:sz w:val="28"/>
          <w:szCs w:val="28"/>
        </w:rPr>
        <w:t>2.3 Research Questions</w:t>
      </w:r>
      <w:bookmarkEnd w:id="5"/>
    </w:p>
    <w:p w14:paraId="5F678E0A" w14:textId="77777777" w:rsidR="00807F4A" w:rsidRPr="00807F4A" w:rsidRDefault="00807F4A" w:rsidP="00807F4A">
      <w:pPr>
        <w:spacing w:line="360" w:lineRule="auto"/>
        <w:rPr>
          <w:rFonts w:ascii="Arial" w:hAnsi="Arial" w:cs="Arial"/>
          <w:b/>
          <w:bCs/>
          <w:sz w:val="22"/>
          <w:szCs w:val="22"/>
        </w:rPr>
      </w:pPr>
    </w:p>
    <w:p w14:paraId="2BD7E648" w14:textId="371F864D" w:rsidR="00807F4A" w:rsidRDefault="00807F4A" w:rsidP="00D53598">
      <w:pPr>
        <w:spacing w:line="360" w:lineRule="auto"/>
        <w:rPr>
          <w:rFonts w:ascii="Arial" w:hAnsi="Arial" w:cs="Arial"/>
          <w:sz w:val="22"/>
          <w:szCs w:val="22"/>
        </w:rPr>
      </w:pPr>
      <w:r w:rsidRPr="00807F4A">
        <w:rPr>
          <w:rFonts w:ascii="Arial" w:hAnsi="Arial" w:cs="Arial"/>
          <w:sz w:val="22"/>
          <w:szCs w:val="22"/>
        </w:rPr>
        <w:t>The proposed research will address the following questions:</w:t>
      </w:r>
    </w:p>
    <w:p w14:paraId="6E9FC163" w14:textId="77777777" w:rsidR="00807F4A" w:rsidRPr="00807F4A" w:rsidRDefault="00807F4A" w:rsidP="00807F4A">
      <w:pPr>
        <w:spacing w:line="360" w:lineRule="auto"/>
        <w:rPr>
          <w:rFonts w:ascii="Arial" w:hAnsi="Arial" w:cs="Arial"/>
          <w:sz w:val="22"/>
          <w:szCs w:val="22"/>
        </w:rPr>
      </w:pPr>
    </w:p>
    <w:p w14:paraId="04B1C8FB" w14:textId="6C08F042" w:rsidR="00807F4A" w:rsidRPr="00807F4A" w:rsidRDefault="00807F4A" w:rsidP="006C404E">
      <w:pPr>
        <w:pStyle w:val="ListParagraph"/>
        <w:numPr>
          <w:ilvl w:val="0"/>
          <w:numId w:val="28"/>
        </w:numPr>
        <w:tabs>
          <w:tab w:val="center" w:pos="426"/>
        </w:tabs>
        <w:spacing w:line="360" w:lineRule="auto"/>
        <w:rPr>
          <w:rFonts w:ascii="Arial" w:hAnsi="Arial" w:cs="Arial"/>
          <w:sz w:val="22"/>
          <w:szCs w:val="22"/>
        </w:rPr>
      </w:pPr>
      <w:r w:rsidRPr="00807F4A">
        <w:rPr>
          <w:rFonts w:ascii="Arial" w:hAnsi="Arial" w:cs="Arial"/>
          <w:sz w:val="22"/>
          <w:szCs w:val="22"/>
        </w:rPr>
        <w:t>What digital transformation strategies have been implemented by Marks &amp; Spencer?</w:t>
      </w:r>
    </w:p>
    <w:p w14:paraId="3E674DB3" w14:textId="77777777" w:rsidR="00807F4A" w:rsidRPr="00807F4A" w:rsidRDefault="00807F4A" w:rsidP="00807F4A">
      <w:pPr>
        <w:pStyle w:val="ListParagraph"/>
        <w:spacing w:line="360" w:lineRule="auto"/>
        <w:rPr>
          <w:rFonts w:ascii="Arial" w:hAnsi="Arial" w:cs="Arial"/>
          <w:sz w:val="22"/>
          <w:szCs w:val="22"/>
        </w:rPr>
      </w:pPr>
    </w:p>
    <w:p w14:paraId="3377E8ED" w14:textId="4259E844" w:rsidR="00807F4A" w:rsidRPr="000D4143" w:rsidRDefault="00807F4A" w:rsidP="006C404E">
      <w:pPr>
        <w:pStyle w:val="ListParagraph"/>
        <w:numPr>
          <w:ilvl w:val="0"/>
          <w:numId w:val="28"/>
        </w:numPr>
        <w:tabs>
          <w:tab w:val="center" w:pos="0"/>
        </w:tabs>
        <w:spacing w:line="360" w:lineRule="auto"/>
        <w:rPr>
          <w:rFonts w:ascii="Arial" w:hAnsi="Arial" w:cs="Arial"/>
          <w:sz w:val="22"/>
          <w:szCs w:val="22"/>
        </w:rPr>
      </w:pPr>
      <w:r w:rsidRPr="000D4143">
        <w:rPr>
          <w:rFonts w:ascii="Arial" w:hAnsi="Arial" w:cs="Arial"/>
          <w:sz w:val="22"/>
          <w:szCs w:val="22"/>
        </w:rPr>
        <w:t xml:space="preserve"> How does digital transformation influence organisational performance, particularly operational efficiency and customer experience, at Marks &amp; Spencer?</w:t>
      </w:r>
    </w:p>
    <w:p w14:paraId="4A21A8ED" w14:textId="77777777" w:rsidR="00807F4A" w:rsidRPr="00807F4A" w:rsidRDefault="00807F4A" w:rsidP="00807F4A">
      <w:pPr>
        <w:spacing w:line="360" w:lineRule="auto"/>
        <w:rPr>
          <w:rFonts w:ascii="Arial" w:hAnsi="Arial" w:cs="Arial"/>
          <w:sz w:val="22"/>
          <w:szCs w:val="22"/>
        </w:rPr>
      </w:pPr>
    </w:p>
    <w:p w14:paraId="1A2F983A" w14:textId="090234E4" w:rsidR="00807F4A" w:rsidRPr="00807F4A" w:rsidRDefault="00807F4A" w:rsidP="006C404E">
      <w:pPr>
        <w:pStyle w:val="ListParagraph"/>
        <w:numPr>
          <w:ilvl w:val="0"/>
          <w:numId w:val="28"/>
        </w:numPr>
        <w:spacing w:line="360" w:lineRule="auto"/>
        <w:rPr>
          <w:rFonts w:ascii="Arial" w:hAnsi="Arial" w:cs="Arial"/>
          <w:sz w:val="22"/>
          <w:szCs w:val="22"/>
        </w:rPr>
      </w:pPr>
      <w:r w:rsidRPr="00807F4A">
        <w:rPr>
          <w:rFonts w:ascii="Arial" w:hAnsi="Arial" w:cs="Arial"/>
          <w:sz w:val="22"/>
          <w:szCs w:val="22"/>
        </w:rPr>
        <w:t>How do artificial intelligence (AI), employee adaptation, and organisational change influence the successful implementation of digital transformation at Marks &amp; Spencer?</w:t>
      </w:r>
    </w:p>
    <w:p w14:paraId="4E39B557" w14:textId="77777777" w:rsidR="00807F4A" w:rsidRPr="00807F4A" w:rsidRDefault="00807F4A" w:rsidP="00807F4A">
      <w:pPr>
        <w:pStyle w:val="ListParagraph"/>
        <w:spacing w:line="360" w:lineRule="auto"/>
        <w:rPr>
          <w:rFonts w:ascii="Arial" w:hAnsi="Arial" w:cs="Arial"/>
          <w:sz w:val="22"/>
          <w:szCs w:val="22"/>
        </w:rPr>
      </w:pPr>
    </w:p>
    <w:p w14:paraId="2EEFB187" w14:textId="468D33F6" w:rsidR="00807F4A" w:rsidRPr="000D4143" w:rsidRDefault="00807F4A" w:rsidP="006C404E">
      <w:pPr>
        <w:pStyle w:val="ListParagraph"/>
        <w:numPr>
          <w:ilvl w:val="0"/>
          <w:numId w:val="28"/>
        </w:numPr>
        <w:spacing w:line="360" w:lineRule="auto"/>
        <w:rPr>
          <w:rFonts w:ascii="Arial" w:hAnsi="Arial" w:cs="Arial"/>
          <w:sz w:val="22"/>
          <w:szCs w:val="22"/>
        </w:rPr>
      </w:pPr>
      <w:r w:rsidRPr="000D4143">
        <w:rPr>
          <w:rFonts w:ascii="Arial" w:hAnsi="Arial" w:cs="Arial"/>
          <w:sz w:val="22"/>
          <w:szCs w:val="22"/>
        </w:rPr>
        <w:t>Based on the research findings, what recommendations could improve digital transformation and organisational performance at Marks &amp; Spencer?</w:t>
      </w:r>
    </w:p>
    <w:p w14:paraId="3133F887" w14:textId="77777777" w:rsidR="00807F4A" w:rsidRPr="00807F4A" w:rsidRDefault="00807F4A" w:rsidP="00807F4A">
      <w:pPr>
        <w:pStyle w:val="ListParagraph"/>
        <w:rPr>
          <w:rFonts w:ascii="Arial" w:hAnsi="Arial" w:cs="Arial"/>
          <w:sz w:val="22"/>
          <w:szCs w:val="22"/>
        </w:rPr>
      </w:pPr>
    </w:p>
    <w:p w14:paraId="441979BF" w14:textId="77777777" w:rsidR="00807F4A" w:rsidRPr="00807F4A" w:rsidRDefault="00807F4A" w:rsidP="00807F4A">
      <w:pPr>
        <w:pStyle w:val="ListParagraph"/>
        <w:spacing w:line="360" w:lineRule="auto"/>
        <w:rPr>
          <w:rFonts w:ascii="Arial" w:hAnsi="Arial" w:cs="Arial"/>
          <w:sz w:val="22"/>
          <w:szCs w:val="22"/>
        </w:rPr>
      </w:pPr>
    </w:p>
    <w:p w14:paraId="2EBDFC8D" w14:textId="0F3749DA" w:rsidR="00FC64C7" w:rsidRDefault="00D53598" w:rsidP="00807F4A">
      <w:pPr>
        <w:spacing w:line="360" w:lineRule="auto"/>
        <w:rPr>
          <w:rFonts w:ascii="Arial" w:hAnsi="Arial" w:cs="Arial"/>
          <w:sz w:val="22"/>
          <w:szCs w:val="22"/>
        </w:rPr>
      </w:pPr>
      <w:r w:rsidRPr="00D53598">
        <w:rPr>
          <w:rFonts w:ascii="Arial" w:hAnsi="Arial" w:cs="Arial"/>
          <w:sz w:val="22"/>
          <w:szCs w:val="22"/>
        </w:rPr>
        <w:t>The research aim, objectives and questions are directly aligned with the identified business problem. Each research question corresponds to one objective and will guide the collection and analysis of evidence, supporting a focused and rigorous research design (Saunders, Lewis and Thornhill, 2023).</w:t>
      </w:r>
    </w:p>
    <w:p w14:paraId="284C0C63" w14:textId="77777777" w:rsidR="006C404E" w:rsidRDefault="006C404E" w:rsidP="00807F4A">
      <w:pPr>
        <w:spacing w:line="360" w:lineRule="auto"/>
        <w:rPr>
          <w:rFonts w:ascii="Arial" w:hAnsi="Arial" w:cs="Arial"/>
          <w:sz w:val="22"/>
          <w:szCs w:val="22"/>
        </w:rPr>
      </w:pPr>
    </w:p>
    <w:p w14:paraId="7A4C5BA5" w14:textId="77777777" w:rsidR="006C404E" w:rsidRPr="00553484" w:rsidRDefault="006C404E" w:rsidP="00B01996">
      <w:pPr>
        <w:pStyle w:val="Heading1"/>
        <w:rPr>
          <w:rFonts w:ascii="Arial" w:hAnsi="Arial" w:cs="Arial"/>
          <w:b/>
          <w:bCs/>
          <w:color w:val="000000" w:themeColor="text1"/>
          <w:sz w:val="36"/>
          <w:szCs w:val="36"/>
        </w:rPr>
      </w:pPr>
      <w:bookmarkStart w:id="6" w:name="_Toc236652569"/>
      <w:r w:rsidRPr="00553484">
        <w:rPr>
          <w:rFonts w:ascii="Arial" w:hAnsi="Arial" w:cs="Arial"/>
          <w:b/>
          <w:bCs/>
          <w:color w:val="000000" w:themeColor="text1"/>
          <w:sz w:val="36"/>
          <w:szCs w:val="36"/>
        </w:rPr>
        <w:t>3. Critical Literature Review</w:t>
      </w:r>
      <w:bookmarkEnd w:id="6"/>
    </w:p>
    <w:p w14:paraId="2CD16489" w14:textId="77777777" w:rsidR="004B221A" w:rsidRPr="006C404E" w:rsidRDefault="004B221A" w:rsidP="006C404E">
      <w:pPr>
        <w:spacing w:line="360" w:lineRule="auto"/>
        <w:rPr>
          <w:rFonts w:ascii="Arial" w:hAnsi="Arial" w:cs="Arial"/>
          <w:b/>
          <w:bCs/>
          <w:sz w:val="36"/>
          <w:szCs w:val="36"/>
        </w:rPr>
      </w:pPr>
    </w:p>
    <w:p w14:paraId="5E64C2D9" w14:textId="77777777" w:rsidR="006C404E" w:rsidRPr="00553484" w:rsidRDefault="006C404E" w:rsidP="00B01996">
      <w:pPr>
        <w:pStyle w:val="Heading2"/>
        <w:rPr>
          <w:rFonts w:ascii="Arial" w:hAnsi="Arial" w:cs="Arial"/>
          <w:b/>
          <w:bCs/>
          <w:color w:val="000000" w:themeColor="text1"/>
          <w:sz w:val="28"/>
          <w:szCs w:val="28"/>
        </w:rPr>
      </w:pPr>
      <w:bookmarkStart w:id="7" w:name="_Toc236652570"/>
      <w:r w:rsidRPr="00553484">
        <w:rPr>
          <w:rFonts w:ascii="Arial" w:hAnsi="Arial" w:cs="Arial"/>
          <w:b/>
          <w:bCs/>
          <w:color w:val="000000" w:themeColor="text1"/>
          <w:sz w:val="28"/>
          <w:szCs w:val="28"/>
        </w:rPr>
        <w:t>3.1 Digital Transformation and Organisational Performance</w:t>
      </w:r>
      <w:bookmarkEnd w:id="7"/>
    </w:p>
    <w:p w14:paraId="304AD4C9" w14:textId="77777777" w:rsidR="006C404E" w:rsidRPr="006C404E" w:rsidRDefault="006C404E" w:rsidP="006C404E">
      <w:pPr>
        <w:spacing w:line="360" w:lineRule="auto"/>
        <w:rPr>
          <w:rFonts w:ascii="Arial" w:hAnsi="Arial" w:cs="Arial"/>
          <w:b/>
          <w:bCs/>
          <w:sz w:val="22"/>
          <w:szCs w:val="22"/>
        </w:rPr>
      </w:pPr>
    </w:p>
    <w:p w14:paraId="5A93ED0D" w14:textId="77777777" w:rsidR="006C404E" w:rsidRDefault="006C404E" w:rsidP="006C404E">
      <w:pPr>
        <w:spacing w:line="360" w:lineRule="auto"/>
        <w:rPr>
          <w:rFonts w:ascii="Arial" w:hAnsi="Arial" w:cs="Arial"/>
          <w:sz w:val="22"/>
          <w:szCs w:val="22"/>
        </w:rPr>
      </w:pPr>
      <w:r w:rsidRPr="006C404E">
        <w:rPr>
          <w:rFonts w:ascii="Arial" w:hAnsi="Arial" w:cs="Arial"/>
          <w:sz w:val="22"/>
          <w:szCs w:val="22"/>
        </w:rPr>
        <w:lastRenderedPageBreak/>
        <w:t xml:space="preserve">Digital transformation has become a strategic priority for organisations seeking to improve competitiveness, operational efficiency and customer value. Verhoef et al. (2021) define digital transformation as the integration of digital technologies that reshape business models, organisational processes and customer interactions. Similarly, Vial (2021) argues that digital transformation extends beyond technological adoption because it requires organisational change, leadership commitment and continuous innovation. Although both authors recognise the strategic importance of digital transformation, Plekhanov, Franke and </w:t>
      </w:r>
      <w:proofErr w:type="spellStart"/>
      <w:r w:rsidRPr="006C404E">
        <w:rPr>
          <w:rFonts w:ascii="Arial" w:hAnsi="Arial" w:cs="Arial"/>
          <w:sz w:val="22"/>
          <w:szCs w:val="22"/>
        </w:rPr>
        <w:t>Netland</w:t>
      </w:r>
      <w:proofErr w:type="spellEnd"/>
      <w:r w:rsidRPr="006C404E">
        <w:rPr>
          <w:rFonts w:ascii="Arial" w:hAnsi="Arial" w:cs="Arial"/>
          <w:sz w:val="22"/>
          <w:szCs w:val="22"/>
        </w:rPr>
        <w:t xml:space="preserve"> (2023) suggest that its effect on organisational performance remains difficult to evaluate because previous studies use different performance measures and organisational contexts. This debate indicates that technology investment alone is insufficient to achieve sustainable improvements in organisational performance.</w:t>
      </w:r>
    </w:p>
    <w:p w14:paraId="3ED0C2A3" w14:textId="77777777" w:rsidR="006C404E" w:rsidRPr="006C404E" w:rsidRDefault="006C404E" w:rsidP="006C404E">
      <w:pPr>
        <w:spacing w:line="360" w:lineRule="auto"/>
        <w:rPr>
          <w:rFonts w:ascii="Arial" w:hAnsi="Arial" w:cs="Arial"/>
          <w:sz w:val="22"/>
          <w:szCs w:val="22"/>
        </w:rPr>
      </w:pPr>
    </w:p>
    <w:p w14:paraId="77F9ECFA" w14:textId="77777777" w:rsidR="006C404E" w:rsidRDefault="006C404E" w:rsidP="006C404E">
      <w:pPr>
        <w:spacing w:line="360" w:lineRule="auto"/>
        <w:rPr>
          <w:rFonts w:ascii="Arial" w:hAnsi="Arial" w:cs="Arial"/>
          <w:sz w:val="22"/>
          <w:szCs w:val="22"/>
        </w:rPr>
      </w:pPr>
      <w:r w:rsidRPr="006C404E">
        <w:rPr>
          <w:rFonts w:ascii="Arial" w:hAnsi="Arial" w:cs="Arial"/>
          <w:sz w:val="22"/>
          <w:szCs w:val="22"/>
        </w:rPr>
        <w:t xml:space="preserve">The dynamic capabilities theory (Teece, Pisano and </w:t>
      </w:r>
      <w:proofErr w:type="spellStart"/>
      <w:r w:rsidRPr="006C404E">
        <w:rPr>
          <w:rFonts w:ascii="Arial" w:hAnsi="Arial" w:cs="Arial"/>
          <w:sz w:val="22"/>
          <w:szCs w:val="22"/>
        </w:rPr>
        <w:t>Shuen</w:t>
      </w:r>
      <w:proofErr w:type="spellEnd"/>
      <w:r w:rsidRPr="006C404E">
        <w:rPr>
          <w:rFonts w:ascii="Arial" w:hAnsi="Arial" w:cs="Arial"/>
          <w:sz w:val="22"/>
          <w:szCs w:val="22"/>
        </w:rPr>
        <w:t>, 1997) provides a useful framework for explaining this relationship. The theory suggests that organisations create competitive advantage by continuously adapting their resources and capabilities in response to changing market conditions. Within the context of M&amp;S, this implies that digital technologies are more likely to improve organisational performance when supported by effective leadership, organisational learning and strategic decision-making.</w:t>
      </w:r>
    </w:p>
    <w:p w14:paraId="2F45FC73" w14:textId="77777777" w:rsidR="006C404E" w:rsidRPr="006C404E" w:rsidRDefault="006C404E" w:rsidP="00B01996">
      <w:pPr>
        <w:pStyle w:val="Heading2"/>
      </w:pPr>
    </w:p>
    <w:p w14:paraId="4A052A2E" w14:textId="77777777" w:rsidR="006C404E" w:rsidRPr="00553484" w:rsidRDefault="006C404E" w:rsidP="00B01996">
      <w:pPr>
        <w:pStyle w:val="Heading2"/>
        <w:rPr>
          <w:rFonts w:ascii="Arial" w:hAnsi="Arial" w:cs="Arial"/>
          <w:b/>
          <w:bCs/>
          <w:color w:val="000000" w:themeColor="text1"/>
          <w:sz w:val="28"/>
          <w:szCs w:val="28"/>
        </w:rPr>
      </w:pPr>
      <w:bookmarkStart w:id="8" w:name="_Toc236652571"/>
      <w:r w:rsidRPr="00553484">
        <w:rPr>
          <w:rFonts w:ascii="Arial" w:hAnsi="Arial" w:cs="Arial"/>
          <w:b/>
          <w:bCs/>
          <w:color w:val="000000" w:themeColor="text1"/>
          <w:sz w:val="28"/>
          <w:szCs w:val="28"/>
        </w:rPr>
        <w:t>3.2 Artificial Intelligence and Customer Experience</w:t>
      </w:r>
      <w:bookmarkEnd w:id="8"/>
    </w:p>
    <w:p w14:paraId="200C790C" w14:textId="77777777" w:rsidR="00AD187B" w:rsidRDefault="00AD187B" w:rsidP="006C404E">
      <w:pPr>
        <w:spacing w:line="360" w:lineRule="auto"/>
        <w:rPr>
          <w:rFonts w:ascii="Arial" w:hAnsi="Arial" w:cs="Arial"/>
          <w:b/>
          <w:bCs/>
        </w:rPr>
      </w:pPr>
    </w:p>
    <w:p w14:paraId="59429AE7" w14:textId="32C745C0" w:rsidR="004B221A" w:rsidRPr="00AD187B" w:rsidRDefault="00AD187B" w:rsidP="00AD187B">
      <w:pPr>
        <w:spacing w:line="360" w:lineRule="auto"/>
        <w:jc w:val="both"/>
        <w:rPr>
          <w:rFonts w:ascii="Arial" w:hAnsi="Arial" w:cs="Arial"/>
          <w:sz w:val="22"/>
          <w:szCs w:val="22"/>
        </w:rPr>
      </w:pPr>
      <w:r w:rsidRPr="00AD187B">
        <w:rPr>
          <w:rFonts w:ascii="Arial" w:hAnsi="Arial" w:cs="Arial"/>
          <w:sz w:val="22"/>
          <w:szCs w:val="22"/>
        </w:rPr>
        <w:t>Artificial intelligence (AI) has become an important component of digital transformation within the retail sector. Huang and Rust (2021) argue that AI can improve service quality by automating routine activities while enabling employees to focus on more complex customer interactions. However, they also emphasise that AI should complement rather than replace human employees, as excessive reliance on automation may reduce customer trust and the quality of customer service. The technology acceptance model (Davis, 1989) further suggests that digital technologies are more likely to be adopted when users perceive them as useful and easy to use. Therefore, successful AI implementation depends not only on technological capability but also on customer and employee acceptance. This suggests that M&amp;S should evaluate AI not only through improvements in operational efficiency but also through its influence on customer trust, service quality and employee-supported customer interaction.</w:t>
      </w:r>
    </w:p>
    <w:p w14:paraId="428211A8" w14:textId="77777777" w:rsidR="00AD187B" w:rsidRPr="006C404E" w:rsidRDefault="00AD187B" w:rsidP="006C404E">
      <w:pPr>
        <w:spacing w:line="360" w:lineRule="auto"/>
        <w:rPr>
          <w:rFonts w:ascii="Arial" w:hAnsi="Arial" w:cs="Arial"/>
          <w:b/>
          <w:bCs/>
        </w:rPr>
      </w:pPr>
    </w:p>
    <w:p w14:paraId="081EC753" w14:textId="77777777" w:rsidR="00AD187B" w:rsidRDefault="00AD187B" w:rsidP="00B01996">
      <w:pPr>
        <w:pStyle w:val="Heading2"/>
      </w:pPr>
    </w:p>
    <w:p w14:paraId="172F5CAF" w14:textId="55A3CDE6" w:rsidR="006C404E" w:rsidRPr="00553484" w:rsidRDefault="006C404E" w:rsidP="00B01996">
      <w:pPr>
        <w:pStyle w:val="Heading2"/>
        <w:rPr>
          <w:rFonts w:ascii="Arial" w:hAnsi="Arial" w:cs="Arial"/>
          <w:b/>
          <w:bCs/>
          <w:color w:val="000000" w:themeColor="text1"/>
          <w:sz w:val="28"/>
          <w:szCs w:val="28"/>
        </w:rPr>
      </w:pPr>
      <w:bookmarkStart w:id="9" w:name="_Toc236652572"/>
      <w:r w:rsidRPr="00553484">
        <w:rPr>
          <w:rFonts w:ascii="Arial" w:hAnsi="Arial" w:cs="Arial"/>
          <w:b/>
          <w:bCs/>
          <w:color w:val="000000" w:themeColor="text1"/>
          <w:sz w:val="28"/>
          <w:szCs w:val="28"/>
        </w:rPr>
        <w:t>3.3 Employee Adaptation and Organisational Change</w:t>
      </w:r>
      <w:bookmarkEnd w:id="9"/>
    </w:p>
    <w:p w14:paraId="705360E2" w14:textId="77777777" w:rsidR="004B221A" w:rsidRDefault="004B221A" w:rsidP="006C404E">
      <w:pPr>
        <w:spacing w:line="360" w:lineRule="auto"/>
        <w:rPr>
          <w:rFonts w:ascii="Arial" w:hAnsi="Arial" w:cs="Arial"/>
          <w:b/>
          <w:bCs/>
        </w:rPr>
      </w:pPr>
    </w:p>
    <w:p w14:paraId="2E00A9CC" w14:textId="6A740BD9" w:rsidR="004B221A" w:rsidRPr="006C404E" w:rsidRDefault="004B221A" w:rsidP="004B221A">
      <w:pPr>
        <w:spacing w:line="360" w:lineRule="auto"/>
        <w:jc w:val="both"/>
        <w:rPr>
          <w:rFonts w:ascii="Arial" w:hAnsi="Arial" w:cs="Arial"/>
          <w:sz w:val="22"/>
          <w:szCs w:val="22"/>
        </w:rPr>
      </w:pPr>
      <w:r w:rsidRPr="004B221A">
        <w:rPr>
          <w:rFonts w:ascii="Arial" w:hAnsi="Arial" w:cs="Arial"/>
          <w:sz w:val="22"/>
          <w:szCs w:val="22"/>
        </w:rPr>
        <w:t>Employee capability is widely recognised as an important factor influencing successful digital transformation. Verhoef et al. (2021) argue that organisations achieve greater value from digital technologies when they are supported by effective leadership, employee engagement and organisational change. This suggests that technology investment alone is unlikely to improve organisational performance without employees possessing the skills and willingness to adapt to new ways of working.</w:t>
      </w:r>
    </w:p>
    <w:p w14:paraId="37E3F456" w14:textId="77777777" w:rsidR="006C404E" w:rsidRPr="006C404E" w:rsidRDefault="006C404E" w:rsidP="006C404E">
      <w:pPr>
        <w:spacing w:line="360" w:lineRule="auto"/>
        <w:rPr>
          <w:rFonts w:ascii="Arial" w:hAnsi="Arial" w:cs="Arial"/>
          <w:sz w:val="22"/>
          <w:szCs w:val="22"/>
        </w:rPr>
      </w:pPr>
    </w:p>
    <w:p w14:paraId="113699F9" w14:textId="77777777" w:rsidR="006C404E" w:rsidRDefault="006C404E" w:rsidP="006C404E">
      <w:pPr>
        <w:spacing w:line="360" w:lineRule="auto"/>
        <w:rPr>
          <w:rFonts w:ascii="Arial" w:hAnsi="Arial" w:cs="Arial"/>
          <w:sz w:val="22"/>
          <w:szCs w:val="22"/>
        </w:rPr>
      </w:pPr>
      <w:r w:rsidRPr="006C404E">
        <w:rPr>
          <w:rFonts w:ascii="Arial" w:hAnsi="Arial" w:cs="Arial"/>
          <w:sz w:val="22"/>
          <w:szCs w:val="22"/>
        </w:rPr>
        <w:t>The resource-based view (Barney, 1991) provides further explanation by proposing that sustainable competitive advantage depends on valuable organisational resources rather than technology alone. Employee knowledge, leadership capability, organisational culture and brand reputation therefore complement technological investment. Consequently, organisations are more likely to improve organisational performance when digital transformation is supported by employee development and effective change management.</w:t>
      </w:r>
    </w:p>
    <w:p w14:paraId="0448E351" w14:textId="77777777" w:rsidR="008C17A8" w:rsidRPr="006C404E" w:rsidRDefault="008C17A8" w:rsidP="006C404E">
      <w:pPr>
        <w:spacing w:line="360" w:lineRule="auto"/>
        <w:rPr>
          <w:rFonts w:ascii="Arial" w:hAnsi="Arial" w:cs="Arial"/>
        </w:rPr>
      </w:pPr>
    </w:p>
    <w:p w14:paraId="76BD9482" w14:textId="77777777" w:rsidR="006C404E" w:rsidRPr="00553484" w:rsidRDefault="006C404E" w:rsidP="00B01996">
      <w:pPr>
        <w:pStyle w:val="Heading2"/>
        <w:rPr>
          <w:rFonts w:ascii="Arial" w:hAnsi="Arial" w:cs="Arial"/>
          <w:b/>
          <w:bCs/>
          <w:color w:val="000000" w:themeColor="text1"/>
          <w:sz w:val="28"/>
          <w:szCs w:val="28"/>
        </w:rPr>
      </w:pPr>
      <w:bookmarkStart w:id="10" w:name="_Toc236652573"/>
      <w:r w:rsidRPr="00553484">
        <w:rPr>
          <w:rFonts w:ascii="Arial" w:hAnsi="Arial" w:cs="Arial"/>
          <w:b/>
          <w:bCs/>
          <w:color w:val="000000" w:themeColor="text1"/>
          <w:sz w:val="28"/>
          <w:szCs w:val="28"/>
        </w:rPr>
        <w:t>3.4 Operational Efficiency and Omnichannel Retailing</w:t>
      </w:r>
      <w:bookmarkEnd w:id="10"/>
    </w:p>
    <w:p w14:paraId="2A3B0614" w14:textId="77777777" w:rsidR="008C17A8" w:rsidRPr="006C404E" w:rsidRDefault="008C17A8" w:rsidP="006C404E">
      <w:pPr>
        <w:spacing w:line="360" w:lineRule="auto"/>
        <w:rPr>
          <w:rFonts w:ascii="Arial" w:hAnsi="Arial" w:cs="Arial"/>
          <w:b/>
          <w:bCs/>
        </w:rPr>
      </w:pPr>
    </w:p>
    <w:p w14:paraId="61F74220" w14:textId="2D3DBC5E" w:rsidR="006C404E" w:rsidRDefault="006C404E" w:rsidP="006C404E">
      <w:pPr>
        <w:spacing w:line="360" w:lineRule="auto"/>
        <w:rPr>
          <w:rFonts w:ascii="Arial" w:hAnsi="Arial" w:cs="Arial"/>
          <w:sz w:val="22"/>
          <w:szCs w:val="22"/>
        </w:rPr>
      </w:pPr>
      <w:r w:rsidRPr="006C404E">
        <w:rPr>
          <w:rFonts w:ascii="Arial" w:hAnsi="Arial" w:cs="Arial"/>
          <w:sz w:val="22"/>
          <w:szCs w:val="22"/>
        </w:rPr>
        <w:t xml:space="preserve">Digital transformation also contributes to organisational performance by improving operational efficiency and customer integration. </w:t>
      </w:r>
      <w:proofErr w:type="spellStart"/>
      <w:r w:rsidRPr="006C404E">
        <w:rPr>
          <w:rFonts w:ascii="Arial" w:hAnsi="Arial" w:cs="Arial"/>
          <w:sz w:val="22"/>
          <w:szCs w:val="22"/>
        </w:rPr>
        <w:t>Vhatkar</w:t>
      </w:r>
      <w:proofErr w:type="spellEnd"/>
      <w:r w:rsidRPr="006C404E">
        <w:rPr>
          <w:rFonts w:ascii="Arial" w:hAnsi="Arial" w:cs="Arial"/>
          <w:sz w:val="22"/>
          <w:szCs w:val="22"/>
        </w:rPr>
        <w:t xml:space="preserve"> et al. (2024) argue that omni</w:t>
      </w:r>
      <w:r w:rsidR="009950D4">
        <w:rPr>
          <w:rFonts w:ascii="Arial" w:hAnsi="Arial" w:cs="Arial"/>
          <w:sz w:val="22"/>
          <w:szCs w:val="22"/>
        </w:rPr>
        <w:t xml:space="preserve"> </w:t>
      </w:r>
      <w:r w:rsidRPr="006C404E">
        <w:rPr>
          <w:rFonts w:ascii="Arial" w:hAnsi="Arial" w:cs="Arial"/>
          <w:sz w:val="22"/>
          <w:szCs w:val="22"/>
        </w:rPr>
        <w:t>channel retailing enhances the customer experience by integrating physical stores with online platforms to create a more consistent shopping journey. Similarly, Marks &amp; Spencer (2025) highlights continued investment in digital platforms, data analytics and its partnership with Ocado to strengthen online operations and improve business efficiency.</w:t>
      </w:r>
    </w:p>
    <w:p w14:paraId="7CD78A9E" w14:textId="77777777" w:rsidR="008C17A8" w:rsidRPr="006C404E" w:rsidRDefault="008C17A8" w:rsidP="006C404E">
      <w:pPr>
        <w:spacing w:line="360" w:lineRule="auto"/>
        <w:rPr>
          <w:rFonts w:ascii="Arial" w:hAnsi="Arial" w:cs="Arial"/>
          <w:sz w:val="22"/>
          <w:szCs w:val="22"/>
        </w:rPr>
      </w:pPr>
    </w:p>
    <w:p w14:paraId="65B0AC0D" w14:textId="77777777" w:rsidR="006C404E" w:rsidRDefault="006C404E" w:rsidP="006C404E">
      <w:pPr>
        <w:spacing w:line="360" w:lineRule="auto"/>
        <w:rPr>
          <w:rFonts w:ascii="Arial" w:hAnsi="Arial" w:cs="Arial"/>
          <w:sz w:val="22"/>
          <w:szCs w:val="22"/>
        </w:rPr>
      </w:pPr>
      <w:r w:rsidRPr="006C404E">
        <w:rPr>
          <w:rFonts w:ascii="Arial" w:hAnsi="Arial" w:cs="Arial"/>
          <w:sz w:val="22"/>
          <w:szCs w:val="22"/>
        </w:rPr>
        <w:t xml:space="preserve">Despite these potential benefits, integrating digital systems across customer channels and organisational processes remains challenging. </w:t>
      </w:r>
      <w:proofErr w:type="spellStart"/>
      <w:r w:rsidRPr="006C404E">
        <w:rPr>
          <w:rFonts w:ascii="Arial" w:hAnsi="Arial" w:cs="Arial"/>
          <w:sz w:val="22"/>
          <w:szCs w:val="22"/>
        </w:rPr>
        <w:t>Vhatkar</w:t>
      </w:r>
      <w:proofErr w:type="spellEnd"/>
      <w:r w:rsidRPr="006C404E">
        <w:rPr>
          <w:rFonts w:ascii="Arial" w:hAnsi="Arial" w:cs="Arial"/>
          <w:sz w:val="22"/>
          <w:szCs w:val="22"/>
        </w:rPr>
        <w:t xml:space="preserve"> et al. (2024) note that successful integration requires substantial organisational investment, coordination and continuous improvement, while implementation complexity may delay expected performance gains. This suggests that digital transformation should be viewed as an ongoing organisational process rather than a one-time technological initiative.</w:t>
      </w:r>
    </w:p>
    <w:p w14:paraId="0741C1AD" w14:textId="77777777" w:rsidR="008C17A8" w:rsidRPr="006C404E" w:rsidRDefault="008C17A8" w:rsidP="006C404E">
      <w:pPr>
        <w:spacing w:line="360" w:lineRule="auto"/>
        <w:rPr>
          <w:rFonts w:ascii="Arial" w:hAnsi="Arial" w:cs="Arial"/>
          <w:sz w:val="22"/>
          <w:szCs w:val="22"/>
        </w:rPr>
      </w:pPr>
    </w:p>
    <w:p w14:paraId="45C5542D" w14:textId="77777777" w:rsidR="006C404E" w:rsidRPr="00553484" w:rsidRDefault="006C404E" w:rsidP="00B01996">
      <w:pPr>
        <w:pStyle w:val="Heading2"/>
        <w:rPr>
          <w:rFonts w:ascii="Arial" w:hAnsi="Arial" w:cs="Arial"/>
          <w:b/>
          <w:bCs/>
          <w:color w:val="000000" w:themeColor="text1"/>
          <w:sz w:val="28"/>
          <w:szCs w:val="28"/>
        </w:rPr>
      </w:pPr>
      <w:bookmarkStart w:id="11" w:name="_Toc236652574"/>
      <w:r w:rsidRPr="00553484">
        <w:rPr>
          <w:rFonts w:ascii="Arial" w:hAnsi="Arial" w:cs="Arial"/>
          <w:b/>
          <w:bCs/>
          <w:color w:val="000000" w:themeColor="text1"/>
          <w:sz w:val="28"/>
          <w:szCs w:val="28"/>
        </w:rPr>
        <w:t>3.5 Research Gap</w:t>
      </w:r>
      <w:bookmarkEnd w:id="11"/>
    </w:p>
    <w:p w14:paraId="7149A776" w14:textId="77777777" w:rsidR="008C17A8" w:rsidRPr="006C404E" w:rsidRDefault="008C17A8" w:rsidP="006C404E">
      <w:pPr>
        <w:spacing w:line="360" w:lineRule="auto"/>
        <w:rPr>
          <w:rFonts w:ascii="Arial" w:hAnsi="Arial" w:cs="Arial"/>
          <w:b/>
          <w:bCs/>
        </w:rPr>
      </w:pPr>
    </w:p>
    <w:p w14:paraId="3E3B19F0" w14:textId="77777777" w:rsidR="006C404E" w:rsidRPr="006C404E" w:rsidRDefault="006C404E" w:rsidP="006C404E">
      <w:pPr>
        <w:spacing w:line="360" w:lineRule="auto"/>
        <w:rPr>
          <w:rFonts w:ascii="Arial" w:hAnsi="Arial" w:cs="Arial"/>
          <w:sz w:val="22"/>
          <w:szCs w:val="22"/>
        </w:rPr>
      </w:pPr>
      <w:r w:rsidRPr="006C404E">
        <w:rPr>
          <w:rFonts w:ascii="Arial" w:hAnsi="Arial" w:cs="Arial"/>
          <w:sz w:val="22"/>
          <w:szCs w:val="22"/>
        </w:rPr>
        <w:lastRenderedPageBreak/>
        <w:t xml:space="preserve">Although previous studies generally support a positive relationship between digital transformation and organisational performance, important gaps remain within the literature. Existing research frequently examines different industries or international contexts rather than established UK retailers such as Marks &amp; Spencer. Furthermore, artificial intelligence, employee adaptation, customer experience and operational efficiency are often investigated separately, providing limited understanding of how these factors interact to influence organisational performance. The inconsistent measurement of organisational performance across previous studies also limits comparison of research findings (Plekhanov, Franke and </w:t>
      </w:r>
      <w:proofErr w:type="spellStart"/>
      <w:r w:rsidRPr="006C404E">
        <w:rPr>
          <w:rFonts w:ascii="Arial" w:hAnsi="Arial" w:cs="Arial"/>
          <w:sz w:val="22"/>
          <w:szCs w:val="22"/>
        </w:rPr>
        <w:t>Netland</w:t>
      </w:r>
      <w:proofErr w:type="spellEnd"/>
      <w:r w:rsidRPr="006C404E">
        <w:rPr>
          <w:rFonts w:ascii="Arial" w:hAnsi="Arial" w:cs="Arial"/>
          <w:sz w:val="22"/>
          <w:szCs w:val="22"/>
        </w:rPr>
        <w:t>, 2023). Therefore, this proposed study seeks to address these gaps by examining how digital transformation influences organisational performance at M&amp;S through the combined effects of AI, employee adaptation, customer experience and operational efficiency.</w:t>
      </w:r>
    </w:p>
    <w:p w14:paraId="4C1097A8" w14:textId="77777777" w:rsidR="006C404E" w:rsidRPr="00807F4A" w:rsidRDefault="006C404E" w:rsidP="00807F4A">
      <w:pPr>
        <w:spacing w:line="360" w:lineRule="auto"/>
        <w:rPr>
          <w:rFonts w:ascii="Arial" w:hAnsi="Arial" w:cs="Arial"/>
          <w:sz w:val="22"/>
          <w:szCs w:val="22"/>
        </w:rPr>
      </w:pPr>
    </w:p>
    <w:p w14:paraId="78E34303" w14:textId="77777777" w:rsidR="00A07F22" w:rsidRPr="00807F4A" w:rsidRDefault="00A07F22" w:rsidP="00807F4A">
      <w:pPr>
        <w:spacing w:line="360" w:lineRule="auto"/>
        <w:rPr>
          <w:rFonts w:ascii="Arial" w:hAnsi="Arial" w:cs="Arial"/>
          <w:sz w:val="22"/>
          <w:szCs w:val="22"/>
        </w:rPr>
      </w:pPr>
    </w:p>
    <w:p w14:paraId="0FC4CDB0" w14:textId="69E08B61" w:rsidR="00E26987" w:rsidRPr="00553484" w:rsidRDefault="00E26987" w:rsidP="00B01996">
      <w:pPr>
        <w:pStyle w:val="Heading1"/>
        <w:rPr>
          <w:rFonts w:ascii="Arial" w:hAnsi="Arial" w:cs="Arial"/>
          <w:b/>
          <w:bCs/>
          <w:color w:val="000000" w:themeColor="text1"/>
          <w:sz w:val="36"/>
          <w:szCs w:val="36"/>
        </w:rPr>
      </w:pPr>
      <w:bookmarkStart w:id="12" w:name="_Toc236652575"/>
      <w:r w:rsidRPr="00553484">
        <w:rPr>
          <w:rFonts w:ascii="Arial" w:eastAsiaTheme="minorHAnsi" w:hAnsi="Arial" w:cs="Arial"/>
          <w:b/>
          <w:bCs/>
          <w:color w:val="000000" w:themeColor="text1"/>
          <w:sz w:val="36"/>
          <w:szCs w:val="36"/>
        </w:rPr>
        <w:t>4. Research Methodology and Design</w:t>
      </w:r>
      <w:bookmarkEnd w:id="12"/>
    </w:p>
    <w:p w14:paraId="3CC595E5" w14:textId="77777777" w:rsidR="00AD187B" w:rsidRDefault="00AD187B" w:rsidP="0015226E">
      <w:pPr>
        <w:spacing w:before="100" w:beforeAutospacing="1" w:after="100" w:afterAutospacing="1"/>
        <w:outlineLvl w:val="0"/>
        <w:rPr>
          <w:rFonts w:ascii="Arial" w:hAnsi="Arial" w:cs="Arial"/>
          <w:b/>
          <w:bCs/>
          <w:sz w:val="36"/>
          <w:szCs w:val="36"/>
        </w:rPr>
      </w:pPr>
    </w:p>
    <w:p w14:paraId="39D001F2" w14:textId="7BE76F5D" w:rsidR="00AD187B" w:rsidRPr="00553484" w:rsidRDefault="008C17A8" w:rsidP="00B01996">
      <w:pPr>
        <w:pStyle w:val="Heading2"/>
        <w:rPr>
          <w:rFonts w:ascii="Arial" w:hAnsi="Arial" w:cs="Arial"/>
          <w:b/>
          <w:bCs/>
          <w:color w:val="000000" w:themeColor="text1"/>
          <w:sz w:val="28"/>
          <w:szCs w:val="28"/>
        </w:rPr>
      </w:pPr>
      <w:bookmarkStart w:id="13" w:name="_Toc236652576"/>
      <w:r w:rsidRPr="00553484">
        <w:rPr>
          <w:rFonts w:ascii="Arial" w:hAnsi="Arial" w:cs="Arial"/>
          <w:b/>
          <w:bCs/>
          <w:color w:val="000000" w:themeColor="text1"/>
          <w:sz w:val="28"/>
          <w:szCs w:val="28"/>
        </w:rPr>
        <w:t>4.1 Research Approach</w:t>
      </w:r>
      <w:bookmarkEnd w:id="13"/>
    </w:p>
    <w:p w14:paraId="476EBB76" w14:textId="1EE013B9" w:rsidR="008C17A8" w:rsidRPr="008C17A8" w:rsidRDefault="008C17A8" w:rsidP="008C17A8">
      <w:pPr>
        <w:spacing w:before="100" w:beforeAutospacing="1" w:after="100" w:afterAutospacing="1" w:line="360" w:lineRule="auto"/>
        <w:outlineLvl w:val="0"/>
        <w:rPr>
          <w:rFonts w:ascii="Arial" w:hAnsi="Arial" w:cs="Arial"/>
          <w:sz w:val="22"/>
          <w:szCs w:val="22"/>
        </w:rPr>
      </w:pPr>
      <w:bookmarkStart w:id="14" w:name="_Toc236652577"/>
      <w:r w:rsidRPr="008C17A8">
        <w:rPr>
          <w:rFonts w:ascii="Arial" w:hAnsi="Arial" w:cs="Arial"/>
          <w:sz w:val="22"/>
          <w:szCs w:val="22"/>
        </w:rPr>
        <w:t xml:space="preserve">This study will adopt a qualitative research approach using a single case study of Marks &amp; Spencer (M&amp;S). A qualitative approach is appropriate because the research aims to explore how digital transformation influences organisational performance within its organisational context rather than measuring statistical relationships. Saunders, Lewis and Thornhill (2023) suggest that qualitative research is suitable for investigating complex organisational issues where business processes, </w:t>
      </w:r>
      <w:r w:rsidR="00223D42" w:rsidRPr="008C17A8">
        <w:rPr>
          <w:rFonts w:ascii="Arial" w:hAnsi="Arial" w:cs="Arial"/>
          <w:sz w:val="22"/>
          <w:szCs w:val="22"/>
        </w:rPr>
        <w:t>behaviours</w:t>
      </w:r>
      <w:r w:rsidRPr="008C17A8">
        <w:rPr>
          <w:rFonts w:ascii="Arial" w:hAnsi="Arial" w:cs="Arial"/>
          <w:sz w:val="22"/>
          <w:szCs w:val="22"/>
        </w:rPr>
        <w:t xml:space="preserve"> and experiences require detailed interpretation. A case study enables an in-depth investigation of a contemporary business issue within one organisation, making it appropriate for examining M&amp;S's digital transformation strategy (Yin, 2018).</w:t>
      </w:r>
      <w:bookmarkEnd w:id="14"/>
    </w:p>
    <w:p w14:paraId="7E1A6964" w14:textId="77777777" w:rsidR="008C17A8" w:rsidRPr="00553484" w:rsidRDefault="008C17A8" w:rsidP="00B01996">
      <w:pPr>
        <w:pStyle w:val="Heading2"/>
        <w:rPr>
          <w:rFonts w:ascii="Arial" w:hAnsi="Arial" w:cs="Arial"/>
          <w:b/>
          <w:bCs/>
          <w:color w:val="000000" w:themeColor="text1"/>
          <w:sz w:val="28"/>
          <w:szCs w:val="28"/>
        </w:rPr>
      </w:pPr>
      <w:bookmarkStart w:id="15" w:name="_Toc236652578"/>
      <w:r w:rsidRPr="00553484">
        <w:rPr>
          <w:rFonts w:ascii="Arial" w:hAnsi="Arial" w:cs="Arial"/>
          <w:b/>
          <w:bCs/>
          <w:color w:val="000000" w:themeColor="text1"/>
          <w:sz w:val="28"/>
          <w:szCs w:val="28"/>
        </w:rPr>
        <w:t>4.2 Data Collection</w:t>
      </w:r>
      <w:bookmarkEnd w:id="15"/>
    </w:p>
    <w:p w14:paraId="564A2520" w14:textId="77777777" w:rsidR="008C17A8" w:rsidRPr="008C17A8" w:rsidRDefault="008C17A8" w:rsidP="008C17A8">
      <w:pPr>
        <w:spacing w:before="100" w:beforeAutospacing="1" w:after="100" w:afterAutospacing="1" w:line="360" w:lineRule="auto"/>
        <w:outlineLvl w:val="0"/>
        <w:rPr>
          <w:rFonts w:ascii="Arial" w:hAnsi="Arial" w:cs="Arial"/>
          <w:sz w:val="22"/>
          <w:szCs w:val="22"/>
        </w:rPr>
      </w:pPr>
      <w:bookmarkStart w:id="16" w:name="_Toc236652579"/>
      <w:r w:rsidRPr="008C17A8">
        <w:rPr>
          <w:rFonts w:ascii="Arial" w:hAnsi="Arial" w:cs="Arial"/>
          <w:sz w:val="22"/>
          <w:szCs w:val="22"/>
        </w:rPr>
        <w:t>The research will rely exclusively on secondary data. Evidence will be identified through the university's library databases and Google Scholar and collected from the following sources:</w:t>
      </w:r>
      <w:bookmarkEnd w:id="16"/>
    </w:p>
    <w:p w14:paraId="757F29F1" w14:textId="77777777" w:rsidR="008C17A8" w:rsidRPr="008C17A8" w:rsidRDefault="008C17A8" w:rsidP="008C17A8">
      <w:pPr>
        <w:numPr>
          <w:ilvl w:val="0"/>
          <w:numId w:val="29"/>
        </w:numPr>
        <w:spacing w:before="100" w:beforeAutospacing="1" w:after="100" w:afterAutospacing="1" w:line="360" w:lineRule="auto"/>
        <w:outlineLvl w:val="0"/>
        <w:rPr>
          <w:rFonts w:ascii="Arial" w:hAnsi="Arial" w:cs="Arial"/>
          <w:sz w:val="22"/>
          <w:szCs w:val="22"/>
        </w:rPr>
      </w:pPr>
      <w:bookmarkStart w:id="17" w:name="_Toc236652580"/>
      <w:r w:rsidRPr="008C17A8">
        <w:rPr>
          <w:rFonts w:ascii="Arial" w:hAnsi="Arial" w:cs="Arial"/>
          <w:sz w:val="22"/>
          <w:szCs w:val="22"/>
        </w:rPr>
        <w:t>Peer-reviewed journal articles.</w:t>
      </w:r>
      <w:bookmarkEnd w:id="17"/>
    </w:p>
    <w:p w14:paraId="2A790347" w14:textId="77777777" w:rsidR="008C17A8" w:rsidRPr="008C17A8" w:rsidRDefault="008C17A8" w:rsidP="008C17A8">
      <w:pPr>
        <w:numPr>
          <w:ilvl w:val="0"/>
          <w:numId w:val="29"/>
        </w:numPr>
        <w:spacing w:before="100" w:beforeAutospacing="1" w:after="100" w:afterAutospacing="1" w:line="360" w:lineRule="auto"/>
        <w:outlineLvl w:val="0"/>
        <w:rPr>
          <w:rFonts w:ascii="Arial" w:hAnsi="Arial" w:cs="Arial"/>
          <w:sz w:val="22"/>
          <w:szCs w:val="22"/>
        </w:rPr>
      </w:pPr>
      <w:bookmarkStart w:id="18" w:name="_Toc236652581"/>
      <w:r w:rsidRPr="008C17A8">
        <w:rPr>
          <w:rFonts w:ascii="Arial" w:hAnsi="Arial" w:cs="Arial"/>
          <w:sz w:val="22"/>
          <w:szCs w:val="22"/>
        </w:rPr>
        <w:t>Academic books.</w:t>
      </w:r>
      <w:bookmarkEnd w:id="18"/>
    </w:p>
    <w:p w14:paraId="7F7F9707" w14:textId="77777777" w:rsidR="008C17A8" w:rsidRPr="008C17A8" w:rsidRDefault="008C17A8" w:rsidP="008C17A8">
      <w:pPr>
        <w:numPr>
          <w:ilvl w:val="0"/>
          <w:numId w:val="29"/>
        </w:numPr>
        <w:spacing w:before="100" w:beforeAutospacing="1" w:after="100" w:afterAutospacing="1" w:line="360" w:lineRule="auto"/>
        <w:outlineLvl w:val="0"/>
        <w:rPr>
          <w:rFonts w:ascii="Arial" w:hAnsi="Arial" w:cs="Arial"/>
          <w:sz w:val="22"/>
          <w:szCs w:val="22"/>
        </w:rPr>
      </w:pPr>
      <w:bookmarkStart w:id="19" w:name="_Toc236652582"/>
      <w:r w:rsidRPr="008C17A8">
        <w:rPr>
          <w:rFonts w:ascii="Arial" w:hAnsi="Arial" w:cs="Arial"/>
          <w:sz w:val="22"/>
          <w:szCs w:val="22"/>
        </w:rPr>
        <w:lastRenderedPageBreak/>
        <w:t>Official M&amp;S and Ocado annual reports.</w:t>
      </w:r>
      <w:bookmarkEnd w:id="19"/>
    </w:p>
    <w:p w14:paraId="5CD1D862" w14:textId="77777777" w:rsidR="008C17A8" w:rsidRPr="008C17A8" w:rsidRDefault="008C17A8" w:rsidP="008C17A8">
      <w:pPr>
        <w:numPr>
          <w:ilvl w:val="0"/>
          <w:numId w:val="29"/>
        </w:numPr>
        <w:spacing w:before="100" w:beforeAutospacing="1" w:after="100" w:afterAutospacing="1" w:line="360" w:lineRule="auto"/>
        <w:outlineLvl w:val="0"/>
        <w:rPr>
          <w:rFonts w:ascii="Arial" w:hAnsi="Arial" w:cs="Arial"/>
          <w:sz w:val="22"/>
          <w:szCs w:val="22"/>
        </w:rPr>
      </w:pPr>
      <w:bookmarkStart w:id="20" w:name="_Toc236652583"/>
      <w:r w:rsidRPr="008C17A8">
        <w:rPr>
          <w:rFonts w:ascii="Arial" w:hAnsi="Arial" w:cs="Arial"/>
          <w:sz w:val="22"/>
          <w:szCs w:val="22"/>
        </w:rPr>
        <w:t>Credible industry and retail reports.</w:t>
      </w:r>
      <w:bookmarkEnd w:id="20"/>
    </w:p>
    <w:p w14:paraId="796716B8" w14:textId="53238A4C" w:rsidR="008C17A8" w:rsidRPr="008C17A8" w:rsidRDefault="008C17A8" w:rsidP="008C17A8">
      <w:pPr>
        <w:spacing w:before="100" w:beforeAutospacing="1" w:after="100" w:afterAutospacing="1" w:line="360" w:lineRule="auto"/>
        <w:jc w:val="both"/>
        <w:outlineLvl w:val="0"/>
        <w:rPr>
          <w:rFonts w:ascii="Arial" w:hAnsi="Arial" w:cs="Arial"/>
          <w:sz w:val="22"/>
          <w:szCs w:val="22"/>
        </w:rPr>
      </w:pPr>
      <w:bookmarkStart w:id="21" w:name="_Toc236652584"/>
      <w:r w:rsidRPr="008C17A8">
        <w:rPr>
          <w:rFonts w:ascii="Arial" w:hAnsi="Arial" w:cs="Arial"/>
          <w:sz w:val="22"/>
          <w:szCs w:val="22"/>
        </w:rPr>
        <w:t xml:space="preserve">Recent literature published between 2021 and 2026 will be prioritised to ensure the evidence is current and relevant. Older sources will only be included where they provide well-established theoretical foundations. Saunders, Lewis and Thornhill (2023) argue that secondary data provides a practical and reliable approach when high-quality published evidence already </w:t>
      </w:r>
      <w:r w:rsidRPr="008C17A8">
        <w:rPr>
          <w:rFonts w:ascii="Arial" w:hAnsi="Arial" w:cs="Arial"/>
          <w:sz w:val="22"/>
          <w:szCs w:val="22"/>
        </w:rPr>
        <w:t>exists,</w:t>
      </w:r>
      <w:r w:rsidRPr="008C17A8">
        <w:rPr>
          <w:rFonts w:ascii="Arial" w:hAnsi="Arial" w:cs="Arial"/>
          <w:sz w:val="22"/>
          <w:szCs w:val="22"/>
        </w:rPr>
        <w:t xml:space="preserve"> and primary data is not readily accessible.</w:t>
      </w:r>
      <w:bookmarkEnd w:id="21"/>
    </w:p>
    <w:p w14:paraId="02DF7900" w14:textId="77777777" w:rsidR="008C17A8" w:rsidRPr="00553484" w:rsidRDefault="008C17A8" w:rsidP="00B01996">
      <w:pPr>
        <w:pStyle w:val="Heading2"/>
        <w:rPr>
          <w:rFonts w:ascii="Arial" w:hAnsi="Arial" w:cs="Arial"/>
          <w:b/>
          <w:bCs/>
          <w:color w:val="000000" w:themeColor="text1"/>
          <w:sz w:val="28"/>
          <w:szCs w:val="28"/>
        </w:rPr>
      </w:pPr>
      <w:bookmarkStart w:id="22" w:name="_Toc236652585"/>
      <w:r w:rsidRPr="00553484">
        <w:rPr>
          <w:rFonts w:ascii="Arial" w:hAnsi="Arial" w:cs="Arial"/>
          <w:b/>
          <w:bCs/>
          <w:color w:val="000000" w:themeColor="text1"/>
          <w:sz w:val="28"/>
          <w:szCs w:val="28"/>
        </w:rPr>
        <w:t>4.3 Data Analysis</w:t>
      </w:r>
      <w:bookmarkEnd w:id="22"/>
    </w:p>
    <w:p w14:paraId="523194B2" w14:textId="77777777" w:rsidR="008C17A8" w:rsidRPr="008C17A8" w:rsidRDefault="008C17A8" w:rsidP="008C17A8">
      <w:pPr>
        <w:spacing w:before="100" w:beforeAutospacing="1" w:after="100" w:afterAutospacing="1" w:line="360" w:lineRule="auto"/>
        <w:jc w:val="both"/>
        <w:outlineLvl w:val="0"/>
        <w:rPr>
          <w:rFonts w:ascii="Arial" w:hAnsi="Arial" w:cs="Arial"/>
          <w:sz w:val="22"/>
          <w:szCs w:val="22"/>
        </w:rPr>
      </w:pPr>
      <w:bookmarkStart w:id="23" w:name="_Toc236652586"/>
      <w:r w:rsidRPr="008C17A8">
        <w:rPr>
          <w:rFonts w:ascii="Arial" w:hAnsi="Arial" w:cs="Arial"/>
          <w:sz w:val="22"/>
          <w:szCs w:val="22"/>
        </w:rPr>
        <w:t>The collected data will be analysed using thematic analysis. Braun and Clarke (2022) describe thematic analysis as a systematic method for identifying, organising and interpreting patterns across qualitative data. Academic literature and company documents will be analysed to identify recurring themes relating to digital transformation, artificial intelligence (AI), employee adaptation, customer experience, operational efficiency and organisational performance. Comparing evidence from multiple academic and professional sources will also enable similarities, differences and research gaps to be identified, strengthening the overall analysis.</w:t>
      </w:r>
      <w:bookmarkEnd w:id="23"/>
    </w:p>
    <w:p w14:paraId="53224423" w14:textId="77777777" w:rsidR="008C17A8" w:rsidRPr="00553484" w:rsidRDefault="008C17A8" w:rsidP="00B01996">
      <w:pPr>
        <w:pStyle w:val="Heading2"/>
        <w:rPr>
          <w:rFonts w:ascii="Arial" w:hAnsi="Arial" w:cs="Arial"/>
          <w:b/>
          <w:bCs/>
          <w:color w:val="000000" w:themeColor="text1"/>
          <w:sz w:val="28"/>
          <w:szCs w:val="28"/>
        </w:rPr>
      </w:pPr>
      <w:bookmarkStart w:id="24" w:name="_Toc236652587"/>
      <w:r w:rsidRPr="00553484">
        <w:rPr>
          <w:rFonts w:ascii="Arial" w:hAnsi="Arial" w:cs="Arial"/>
          <w:b/>
          <w:bCs/>
          <w:color w:val="000000" w:themeColor="text1"/>
          <w:sz w:val="28"/>
          <w:szCs w:val="28"/>
        </w:rPr>
        <w:t>4.4 Sampling Strategy</w:t>
      </w:r>
      <w:bookmarkEnd w:id="24"/>
    </w:p>
    <w:p w14:paraId="649CCA87" w14:textId="77777777" w:rsidR="008C17A8" w:rsidRPr="008C17A8" w:rsidRDefault="008C17A8" w:rsidP="008C17A8">
      <w:pPr>
        <w:spacing w:before="100" w:beforeAutospacing="1" w:after="100" w:afterAutospacing="1" w:line="360" w:lineRule="auto"/>
        <w:jc w:val="both"/>
        <w:outlineLvl w:val="0"/>
        <w:rPr>
          <w:rFonts w:ascii="Arial" w:hAnsi="Arial" w:cs="Arial"/>
          <w:sz w:val="22"/>
          <w:szCs w:val="22"/>
        </w:rPr>
      </w:pPr>
      <w:bookmarkStart w:id="25" w:name="_Toc236652588"/>
      <w:r w:rsidRPr="008C17A8">
        <w:rPr>
          <w:rFonts w:ascii="Arial" w:hAnsi="Arial" w:cs="Arial"/>
          <w:sz w:val="22"/>
          <w:szCs w:val="22"/>
        </w:rPr>
        <w:t>A purposive selection strategy will be used to identify secondary sources that are directly relevant to the research topic. The selection criteria will include:</w:t>
      </w:r>
      <w:bookmarkEnd w:id="25"/>
    </w:p>
    <w:p w14:paraId="6E1298BF" w14:textId="1DEFC3A5" w:rsidR="008C17A8" w:rsidRPr="008C17A8" w:rsidRDefault="008C17A8" w:rsidP="008C17A8">
      <w:pPr>
        <w:numPr>
          <w:ilvl w:val="0"/>
          <w:numId w:val="30"/>
        </w:numPr>
        <w:spacing w:before="100" w:beforeAutospacing="1" w:after="100" w:afterAutospacing="1" w:line="360" w:lineRule="auto"/>
        <w:jc w:val="both"/>
        <w:outlineLvl w:val="0"/>
        <w:rPr>
          <w:rFonts w:ascii="Arial" w:hAnsi="Arial" w:cs="Arial"/>
          <w:sz w:val="22"/>
          <w:szCs w:val="22"/>
        </w:rPr>
      </w:pPr>
      <w:bookmarkStart w:id="26" w:name="_Toc236652589"/>
      <w:r>
        <w:rPr>
          <w:rFonts w:ascii="Arial" w:hAnsi="Arial" w:cs="Arial"/>
          <w:sz w:val="22"/>
          <w:szCs w:val="22"/>
        </w:rPr>
        <w:t>P</w:t>
      </w:r>
      <w:r w:rsidRPr="008C17A8">
        <w:rPr>
          <w:rFonts w:ascii="Arial" w:hAnsi="Arial" w:cs="Arial"/>
          <w:sz w:val="22"/>
          <w:szCs w:val="22"/>
        </w:rPr>
        <w:t xml:space="preserve">eer-reviewed academic </w:t>
      </w:r>
      <w:r w:rsidRPr="008C17A8">
        <w:rPr>
          <w:rFonts w:ascii="Arial" w:hAnsi="Arial" w:cs="Arial"/>
          <w:sz w:val="22"/>
          <w:szCs w:val="22"/>
        </w:rPr>
        <w:t>publications.</w:t>
      </w:r>
      <w:bookmarkEnd w:id="26"/>
    </w:p>
    <w:p w14:paraId="5A7AD351" w14:textId="610C7D36" w:rsidR="008C17A8" w:rsidRPr="008C17A8" w:rsidRDefault="008C17A8" w:rsidP="008C17A8">
      <w:pPr>
        <w:numPr>
          <w:ilvl w:val="0"/>
          <w:numId w:val="30"/>
        </w:numPr>
        <w:spacing w:before="100" w:beforeAutospacing="1" w:after="100" w:afterAutospacing="1" w:line="360" w:lineRule="auto"/>
        <w:jc w:val="both"/>
        <w:outlineLvl w:val="0"/>
        <w:rPr>
          <w:rFonts w:ascii="Arial" w:hAnsi="Arial" w:cs="Arial"/>
          <w:sz w:val="22"/>
          <w:szCs w:val="22"/>
        </w:rPr>
      </w:pPr>
      <w:bookmarkStart w:id="27" w:name="_Toc236652590"/>
      <w:r>
        <w:rPr>
          <w:rFonts w:ascii="Arial" w:hAnsi="Arial" w:cs="Arial"/>
          <w:sz w:val="22"/>
          <w:szCs w:val="22"/>
        </w:rPr>
        <w:t>S</w:t>
      </w:r>
      <w:r w:rsidRPr="008C17A8">
        <w:rPr>
          <w:rFonts w:ascii="Arial" w:hAnsi="Arial" w:cs="Arial"/>
          <w:sz w:val="22"/>
          <w:szCs w:val="22"/>
        </w:rPr>
        <w:t xml:space="preserve">tudies published primarily between 2021 and </w:t>
      </w:r>
      <w:r w:rsidRPr="008C17A8">
        <w:rPr>
          <w:rFonts w:ascii="Arial" w:hAnsi="Arial" w:cs="Arial"/>
          <w:sz w:val="22"/>
          <w:szCs w:val="22"/>
        </w:rPr>
        <w:t>2026.</w:t>
      </w:r>
      <w:bookmarkEnd w:id="27"/>
    </w:p>
    <w:p w14:paraId="3509B50D" w14:textId="3BF5E7E9" w:rsidR="008C17A8" w:rsidRPr="008C17A8" w:rsidRDefault="008C17A8" w:rsidP="008C17A8">
      <w:pPr>
        <w:numPr>
          <w:ilvl w:val="0"/>
          <w:numId w:val="30"/>
        </w:numPr>
        <w:spacing w:before="100" w:beforeAutospacing="1" w:after="100" w:afterAutospacing="1" w:line="360" w:lineRule="auto"/>
        <w:jc w:val="both"/>
        <w:outlineLvl w:val="0"/>
        <w:rPr>
          <w:rFonts w:ascii="Arial" w:hAnsi="Arial" w:cs="Arial"/>
          <w:sz w:val="22"/>
          <w:szCs w:val="22"/>
        </w:rPr>
      </w:pPr>
      <w:bookmarkStart w:id="28" w:name="_Toc236652591"/>
      <w:r w:rsidRPr="008C17A8">
        <w:rPr>
          <w:rFonts w:ascii="Arial" w:hAnsi="Arial" w:cs="Arial"/>
          <w:sz w:val="22"/>
          <w:szCs w:val="22"/>
        </w:rPr>
        <w:t xml:space="preserve">research relating to digital transformation, organisational performance and the retail </w:t>
      </w:r>
      <w:r w:rsidRPr="008C17A8">
        <w:rPr>
          <w:rFonts w:ascii="Arial" w:hAnsi="Arial" w:cs="Arial"/>
          <w:sz w:val="22"/>
          <w:szCs w:val="22"/>
        </w:rPr>
        <w:t>sector.</w:t>
      </w:r>
      <w:bookmarkEnd w:id="28"/>
    </w:p>
    <w:p w14:paraId="50737968" w14:textId="07FBBE95" w:rsidR="008C17A8" w:rsidRPr="008C17A8" w:rsidRDefault="008C17A8" w:rsidP="008C17A8">
      <w:pPr>
        <w:numPr>
          <w:ilvl w:val="0"/>
          <w:numId w:val="30"/>
        </w:numPr>
        <w:spacing w:before="100" w:beforeAutospacing="1" w:after="100" w:afterAutospacing="1" w:line="360" w:lineRule="auto"/>
        <w:jc w:val="both"/>
        <w:outlineLvl w:val="0"/>
        <w:rPr>
          <w:rFonts w:ascii="Arial" w:hAnsi="Arial" w:cs="Arial"/>
          <w:sz w:val="22"/>
          <w:szCs w:val="22"/>
        </w:rPr>
      </w:pPr>
      <w:bookmarkStart w:id="29" w:name="_Toc236652592"/>
      <w:r>
        <w:rPr>
          <w:rFonts w:ascii="Arial" w:hAnsi="Arial" w:cs="Arial"/>
          <w:sz w:val="22"/>
          <w:szCs w:val="22"/>
        </w:rPr>
        <w:t>O</w:t>
      </w:r>
      <w:r w:rsidRPr="008C17A8">
        <w:rPr>
          <w:rFonts w:ascii="Arial" w:hAnsi="Arial" w:cs="Arial"/>
          <w:sz w:val="22"/>
          <w:szCs w:val="22"/>
        </w:rPr>
        <w:t>fficial reports published by M&amp;S and Ocado.</w:t>
      </w:r>
      <w:bookmarkEnd w:id="29"/>
    </w:p>
    <w:p w14:paraId="790561C5" w14:textId="77777777" w:rsidR="008C17A8" w:rsidRPr="008C17A8" w:rsidRDefault="008C17A8" w:rsidP="008C17A8">
      <w:pPr>
        <w:spacing w:before="100" w:beforeAutospacing="1" w:after="100" w:afterAutospacing="1" w:line="360" w:lineRule="auto"/>
        <w:jc w:val="both"/>
        <w:outlineLvl w:val="0"/>
        <w:rPr>
          <w:rFonts w:ascii="Arial" w:hAnsi="Arial" w:cs="Arial"/>
          <w:sz w:val="22"/>
          <w:szCs w:val="22"/>
        </w:rPr>
      </w:pPr>
      <w:bookmarkStart w:id="30" w:name="_Toc236652593"/>
      <w:r w:rsidRPr="008C17A8">
        <w:rPr>
          <w:rFonts w:ascii="Arial" w:hAnsi="Arial" w:cs="Arial"/>
          <w:sz w:val="22"/>
          <w:szCs w:val="22"/>
        </w:rPr>
        <w:t>Purposefully selecting relevant and credible sources improves the quality and relevance of the evidence while ensuring that the literature directly addresses the research objectives (Saunders, Lewis and Thornhill, 2023).</w:t>
      </w:r>
      <w:bookmarkEnd w:id="30"/>
    </w:p>
    <w:p w14:paraId="5E84BE59" w14:textId="77777777" w:rsidR="008C17A8" w:rsidRPr="00553484" w:rsidRDefault="008C17A8" w:rsidP="00B01996">
      <w:pPr>
        <w:pStyle w:val="Heading2"/>
        <w:rPr>
          <w:rFonts w:ascii="Arial" w:hAnsi="Arial" w:cs="Arial"/>
          <w:b/>
          <w:bCs/>
          <w:color w:val="000000" w:themeColor="text1"/>
          <w:sz w:val="28"/>
          <w:szCs w:val="28"/>
        </w:rPr>
      </w:pPr>
      <w:bookmarkStart w:id="31" w:name="_Toc236652594"/>
      <w:r w:rsidRPr="00553484">
        <w:rPr>
          <w:rFonts w:ascii="Arial" w:hAnsi="Arial" w:cs="Arial"/>
          <w:b/>
          <w:bCs/>
          <w:color w:val="000000" w:themeColor="text1"/>
          <w:sz w:val="28"/>
          <w:szCs w:val="28"/>
        </w:rPr>
        <w:t>4.5 Research Ethics and Data Quality</w:t>
      </w:r>
      <w:bookmarkEnd w:id="31"/>
    </w:p>
    <w:p w14:paraId="258738DF" w14:textId="77777777" w:rsidR="008C17A8" w:rsidRPr="008C17A8" w:rsidRDefault="008C17A8" w:rsidP="008C17A8">
      <w:pPr>
        <w:spacing w:before="100" w:beforeAutospacing="1" w:after="100" w:afterAutospacing="1" w:line="360" w:lineRule="auto"/>
        <w:jc w:val="both"/>
        <w:outlineLvl w:val="0"/>
        <w:rPr>
          <w:rFonts w:ascii="Arial" w:hAnsi="Arial" w:cs="Arial"/>
          <w:sz w:val="22"/>
          <w:szCs w:val="22"/>
        </w:rPr>
      </w:pPr>
      <w:bookmarkStart w:id="32" w:name="_Toc236652595"/>
      <w:r w:rsidRPr="008C17A8">
        <w:rPr>
          <w:rFonts w:ascii="Arial" w:hAnsi="Arial" w:cs="Arial"/>
          <w:sz w:val="22"/>
          <w:szCs w:val="22"/>
        </w:rPr>
        <w:t xml:space="preserve">As this study uses only publicly available secondary data, ethical risks are limited because no human participants will be involved. Nevertheless, the research will comply with university ethical requirements by accurately representing authors' work, avoiding plagiarism and </w:t>
      </w:r>
      <w:r w:rsidRPr="008C17A8">
        <w:rPr>
          <w:rFonts w:ascii="Arial" w:hAnsi="Arial" w:cs="Arial"/>
          <w:sz w:val="22"/>
          <w:szCs w:val="22"/>
        </w:rPr>
        <w:lastRenderedPageBreak/>
        <w:t>applying Harvard referencing throughout. All sources will be critically evaluated using the CREP framework, considering currency, relevance, authority, accuracy and purpose.</w:t>
      </w:r>
      <w:bookmarkEnd w:id="32"/>
    </w:p>
    <w:p w14:paraId="4F9D8300" w14:textId="77777777" w:rsidR="008C17A8" w:rsidRDefault="008C17A8" w:rsidP="008C17A8">
      <w:pPr>
        <w:spacing w:before="100" w:beforeAutospacing="1" w:after="100" w:afterAutospacing="1" w:line="360" w:lineRule="auto"/>
        <w:jc w:val="both"/>
        <w:outlineLvl w:val="0"/>
        <w:rPr>
          <w:rFonts w:ascii="Arial" w:hAnsi="Arial" w:cs="Arial"/>
          <w:sz w:val="22"/>
          <w:szCs w:val="22"/>
        </w:rPr>
      </w:pPr>
      <w:bookmarkStart w:id="33" w:name="_Toc236652596"/>
      <w:r w:rsidRPr="008C17A8">
        <w:rPr>
          <w:rFonts w:ascii="Arial" w:hAnsi="Arial" w:cs="Arial"/>
          <w:sz w:val="22"/>
          <w:szCs w:val="22"/>
        </w:rPr>
        <w:t>Research quality will be supported through consideration of reliability and validity. Reliability will be enhanced by using recognised academic databases and official company publications, ensuring that the research process is transparent and sufficiently documented for other researchers to follow. Validity will be strengthened by comparing evidence from multiple academic and professional sources through data triangulation (Saunders, Lewis and Thornhill, 2023). However, one limitation of secondary research is that published information was originally collected for different purposes, and company reports may present organisational performance more positively than independent academic studies. Comparing multiple sources will help reduce this limitation.</w:t>
      </w:r>
      <w:bookmarkEnd w:id="33"/>
    </w:p>
    <w:p w14:paraId="7C25462D" w14:textId="77777777" w:rsidR="00537C1C" w:rsidRPr="008C17A8" w:rsidRDefault="00537C1C" w:rsidP="00B01996">
      <w:pPr>
        <w:pStyle w:val="Heading1"/>
      </w:pPr>
    </w:p>
    <w:p w14:paraId="3FE1B157" w14:textId="77777777" w:rsidR="00537C1C" w:rsidRPr="00553484" w:rsidRDefault="00537C1C" w:rsidP="00B01996">
      <w:pPr>
        <w:pStyle w:val="Heading1"/>
        <w:rPr>
          <w:rFonts w:ascii="Arial" w:hAnsi="Arial" w:cs="Arial"/>
          <w:b/>
          <w:bCs/>
          <w:color w:val="000000" w:themeColor="text1"/>
          <w:sz w:val="36"/>
          <w:szCs w:val="36"/>
        </w:rPr>
      </w:pPr>
      <w:bookmarkStart w:id="34" w:name="_Toc236652597"/>
      <w:r w:rsidRPr="00553484">
        <w:rPr>
          <w:rFonts w:ascii="Arial" w:hAnsi="Arial" w:cs="Arial"/>
          <w:b/>
          <w:bCs/>
          <w:color w:val="000000" w:themeColor="text1"/>
          <w:sz w:val="36"/>
          <w:szCs w:val="36"/>
        </w:rPr>
        <w:t>5. Business Relevance and Practical Implications</w:t>
      </w:r>
      <w:bookmarkEnd w:id="34"/>
    </w:p>
    <w:p w14:paraId="153508D6" w14:textId="77777777" w:rsidR="00537C1C" w:rsidRPr="00537C1C" w:rsidRDefault="00537C1C" w:rsidP="00537C1C">
      <w:pPr>
        <w:spacing w:before="100" w:beforeAutospacing="1" w:after="100" w:afterAutospacing="1"/>
        <w:outlineLvl w:val="0"/>
        <w:rPr>
          <w:rFonts w:ascii="Arial" w:hAnsi="Arial" w:cs="Arial"/>
          <w:b/>
          <w:bCs/>
          <w:sz w:val="36"/>
          <w:szCs w:val="36"/>
        </w:rPr>
      </w:pPr>
    </w:p>
    <w:p w14:paraId="505D3397" w14:textId="77777777" w:rsidR="00537C1C" w:rsidRPr="00553484" w:rsidRDefault="00537C1C" w:rsidP="00B01996">
      <w:pPr>
        <w:pStyle w:val="Heading2"/>
        <w:rPr>
          <w:rFonts w:ascii="Arial" w:hAnsi="Arial" w:cs="Arial"/>
          <w:b/>
          <w:bCs/>
          <w:color w:val="000000" w:themeColor="text1"/>
          <w:sz w:val="28"/>
          <w:szCs w:val="28"/>
        </w:rPr>
      </w:pPr>
      <w:bookmarkStart w:id="35" w:name="_Toc236652598"/>
      <w:r w:rsidRPr="00553484">
        <w:rPr>
          <w:rFonts w:ascii="Arial" w:hAnsi="Arial" w:cs="Arial"/>
          <w:b/>
          <w:bCs/>
          <w:color w:val="000000" w:themeColor="text1"/>
          <w:sz w:val="28"/>
          <w:szCs w:val="28"/>
        </w:rPr>
        <w:t>5.1 Decision Making and Operational Improvement</w:t>
      </w:r>
      <w:bookmarkEnd w:id="35"/>
    </w:p>
    <w:p w14:paraId="229111A8" w14:textId="77777777" w:rsidR="00537C1C" w:rsidRPr="00537C1C" w:rsidRDefault="00537C1C" w:rsidP="00537C1C">
      <w:pPr>
        <w:spacing w:before="100" w:beforeAutospacing="1" w:after="100" w:afterAutospacing="1" w:line="360" w:lineRule="auto"/>
        <w:jc w:val="both"/>
        <w:outlineLvl w:val="0"/>
        <w:rPr>
          <w:rFonts w:ascii="Arial" w:hAnsi="Arial" w:cs="Arial"/>
          <w:sz w:val="22"/>
          <w:szCs w:val="22"/>
        </w:rPr>
      </w:pPr>
      <w:bookmarkStart w:id="36" w:name="_Toc236652599"/>
      <w:r w:rsidRPr="00537C1C">
        <w:rPr>
          <w:rFonts w:ascii="Arial" w:hAnsi="Arial" w:cs="Arial"/>
          <w:sz w:val="22"/>
          <w:szCs w:val="22"/>
        </w:rPr>
        <w:t>The proposed research aims to provide evidence that may support Marks &amp; Spencer (M&amp;S) in making more informed decisions about digital transformation and organisational performance. As the retail industry continues to evolve, organisations must balance technological innovation with employee readiness, customer expectations and operational efficiency. The findings may help M&amp;S evaluate how digital transformation contributes to organisational performance and identify areas requiring further improvement. In addition, the research may identify barriers to successful implementation, including digital skills gaps, resistance to organisational change and challenges associated with integrating new technologies into existing business processes (</w:t>
      </w:r>
      <w:proofErr w:type="spellStart"/>
      <w:r w:rsidRPr="00537C1C">
        <w:rPr>
          <w:rFonts w:ascii="Arial" w:hAnsi="Arial" w:cs="Arial"/>
          <w:sz w:val="22"/>
          <w:szCs w:val="22"/>
        </w:rPr>
        <w:t>Bawack</w:t>
      </w:r>
      <w:proofErr w:type="spellEnd"/>
      <w:r w:rsidRPr="00537C1C">
        <w:rPr>
          <w:rFonts w:ascii="Arial" w:hAnsi="Arial" w:cs="Arial"/>
          <w:sz w:val="22"/>
          <w:szCs w:val="22"/>
        </w:rPr>
        <w:t xml:space="preserve"> et al., 2022).</w:t>
      </w:r>
      <w:bookmarkEnd w:id="36"/>
    </w:p>
    <w:p w14:paraId="325F1FCA" w14:textId="77777777" w:rsidR="00537C1C" w:rsidRPr="00553484" w:rsidRDefault="00537C1C" w:rsidP="00B01996">
      <w:pPr>
        <w:pStyle w:val="Heading2"/>
        <w:rPr>
          <w:rFonts w:ascii="Arial" w:hAnsi="Arial" w:cs="Arial"/>
          <w:b/>
          <w:bCs/>
          <w:color w:val="000000" w:themeColor="text1"/>
          <w:sz w:val="28"/>
          <w:szCs w:val="28"/>
        </w:rPr>
      </w:pPr>
      <w:bookmarkStart w:id="37" w:name="_Toc236652600"/>
      <w:r w:rsidRPr="00553484">
        <w:rPr>
          <w:rFonts w:ascii="Arial" w:hAnsi="Arial" w:cs="Arial"/>
          <w:b/>
          <w:bCs/>
          <w:color w:val="000000" w:themeColor="text1"/>
          <w:sz w:val="28"/>
          <w:szCs w:val="28"/>
        </w:rPr>
        <w:t>5.2 Recommendations and Strategic Implications</w:t>
      </w:r>
      <w:bookmarkEnd w:id="37"/>
    </w:p>
    <w:p w14:paraId="06536659" w14:textId="708A5CE6" w:rsidR="00537C1C" w:rsidRPr="00537C1C" w:rsidRDefault="00537C1C" w:rsidP="00537C1C">
      <w:pPr>
        <w:spacing w:before="100" w:beforeAutospacing="1" w:after="100" w:afterAutospacing="1" w:line="360" w:lineRule="auto"/>
        <w:jc w:val="both"/>
        <w:outlineLvl w:val="0"/>
        <w:rPr>
          <w:rFonts w:ascii="Arial" w:hAnsi="Arial" w:cs="Arial"/>
          <w:sz w:val="22"/>
          <w:szCs w:val="22"/>
        </w:rPr>
      </w:pPr>
      <w:bookmarkStart w:id="38" w:name="_Toc236652601"/>
      <w:r w:rsidRPr="00537C1C">
        <w:rPr>
          <w:rFonts w:ascii="Arial" w:hAnsi="Arial" w:cs="Arial"/>
          <w:sz w:val="22"/>
          <w:szCs w:val="22"/>
        </w:rPr>
        <w:t xml:space="preserve">Although recommendations will depend on the research findings, the study may provide evidence to support future strategic decision-making. Potential recommendations could include improving employee digital capability, strengthening change management practices, enhancing the integration of artificial intelligence (AI) within business operations and developing more customer-focused digital strategies. The study may also contribute to the </w:t>
      </w:r>
      <w:r w:rsidRPr="00537C1C">
        <w:rPr>
          <w:rFonts w:ascii="Arial" w:hAnsi="Arial" w:cs="Arial"/>
          <w:sz w:val="22"/>
          <w:szCs w:val="22"/>
        </w:rPr>
        <w:lastRenderedPageBreak/>
        <w:t>ongoing debate by recognising that technological investment alone does not guarantee improved organisational performance without effective leadership, employee engagement and organisational change (Verhoef et al., 2021; Vial, 20</w:t>
      </w:r>
      <w:r w:rsidR="004B221A">
        <w:rPr>
          <w:rFonts w:ascii="Arial" w:hAnsi="Arial" w:cs="Arial"/>
          <w:sz w:val="22"/>
          <w:szCs w:val="22"/>
        </w:rPr>
        <w:t>19</w:t>
      </w:r>
      <w:r w:rsidRPr="00537C1C">
        <w:rPr>
          <w:rFonts w:ascii="Arial" w:hAnsi="Arial" w:cs="Arial"/>
          <w:sz w:val="22"/>
          <w:szCs w:val="22"/>
        </w:rPr>
        <w:t>). These insights could support M&amp;S in developing digital initiatives that are better aligned with its long-term strategic objectives.</w:t>
      </w:r>
      <w:bookmarkEnd w:id="38"/>
    </w:p>
    <w:p w14:paraId="488A0F44" w14:textId="77777777" w:rsidR="00537C1C" w:rsidRPr="00553484" w:rsidRDefault="00537C1C" w:rsidP="00B01996">
      <w:pPr>
        <w:pStyle w:val="Heading2"/>
        <w:rPr>
          <w:rFonts w:ascii="Arial" w:hAnsi="Arial" w:cs="Arial"/>
          <w:b/>
          <w:bCs/>
          <w:color w:val="000000" w:themeColor="text1"/>
          <w:sz w:val="28"/>
          <w:szCs w:val="28"/>
        </w:rPr>
      </w:pPr>
      <w:bookmarkStart w:id="39" w:name="_Toc236652602"/>
      <w:r w:rsidRPr="00553484">
        <w:rPr>
          <w:rFonts w:ascii="Arial" w:hAnsi="Arial" w:cs="Arial"/>
          <w:b/>
          <w:bCs/>
          <w:color w:val="000000" w:themeColor="text1"/>
          <w:sz w:val="28"/>
          <w:szCs w:val="28"/>
        </w:rPr>
        <w:t>5.3 Contribution to Applied Business Research</w:t>
      </w:r>
      <w:bookmarkEnd w:id="39"/>
    </w:p>
    <w:p w14:paraId="7378809D" w14:textId="77777777" w:rsidR="00537C1C" w:rsidRPr="00537C1C" w:rsidRDefault="00537C1C" w:rsidP="00537C1C">
      <w:pPr>
        <w:spacing w:before="100" w:beforeAutospacing="1" w:after="100" w:afterAutospacing="1" w:line="360" w:lineRule="auto"/>
        <w:jc w:val="both"/>
        <w:outlineLvl w:val="0"/>
        <w:rPr>
          <w:rFonts w:ascii="Arial" w:hAnsi="Arial" w:cs="Arial"/>
          <w:sz w:val="22"/>
          <w:szCs w:val="22"/>
        </w:rPr>
      </w:pPr>
      <w:bookmarkStart w:id="40" w:name="_Toc236652603"/>
      <w:r w:rsidRPr="00537C1C">
        <w:rPr>
          <w:rFonts w:ascii="Arial" w:hAnsi="Arial" w:cs="Arial"/>
          <w:sz w:val="22"/>
          <w:szCs w:val="22"/>
        </w:rPr>
        <w:t>This study may contribute to applied business research by improving understanding of how digital transformation influences organisational performance within an established UK retailer. It may also provide insights into future challenges facing M&amp;S, including rapid technological change, increasing customer expectations and competition from digitally advanced retailers. From an academic perspective, undertaking this research will strengthen the researcher's understanding of applied business research by developing skills in critical analysis, research design, evaluation of secondary data and evidence-based decision-making, which are essential for future management and consultancy practice (Saunders, Lewis and Thornhill, 2023).</w:t>
      </w:r>
      <w:bookmarkEnd w:id="40"/>
    </w:p>
    <w:p w14:paraId="4FAC5F17" w14:textId="77777777" w:rsidR="008C17A8" w:rsidRPr="008C17A8" w:rsidRDefault="008C17A8" w:rsidP="0015226E">
      <w:pPr>
        <w:spacing w:before="100" w:beforeAutospacing="1" w:after="100" w:afterAutospacing="1"/>
        <w:outlineLvl w:val="0"/>
        <w:rPr>
          <w:rFonts w:ascii="Arial" w:hAnsi="Arial" w:cs="Arial"/>
          <w:sz w:val="36"/>
          <w:szCs w:val="36"/>
        </w:rPr>
      </w:pPr>
    </w:p>
    <w:p w14:paraId="37BC6A7E" w14:textId="77777777" w:rsidR="00CD115A" w:rsidRDefault="00CD115A" w:rsidP="00370219">
      <w:pPr>
        <w:spacing w:line="360" w:lineRule="auto"/>
        <w:rPr>
          <w:rFonts w:ascii="Arial" w:hAnsi="Arial" w:cs="Arial"/>
          <w:b/>
          <w:bCs/>
          <w:sz w:val="44"/>
          <w:szCs w:val="44"/>
        </w:rPr>
      </w:pPr>
    </w:p>
    <w:p w14:paraId="5CFC5C33" w14:textId="77777777" w:rsidR="00A07F22" w:rsidRDefault="00A07F22" w:rsidP="00370219">
      <w:pPr>
        <w:spacing w:line="360" w:lineRule="auto"/>
        <w:rPr>
          <w:rFonts w:ascii="Arial" w:hAnsi="Arial" w:cs="Arial"/>
          <w:b/>
          <w:bCs/>
          <w:sz w:val="44"/>
          <w:szCs w:val="44"/>
        </w:rPr>
      </w:pPr>
    </w:p>
    <w:p w14:paraId="75FFBF66" w14:textId="77777777" w:rsidR="00A07F22" w:rsidRDefault="00A07F22" w:rsidP="00370219">
      <w:pPr>
        <w:spacing w:line="360" w:lineRule="auto"/>
        <w:rPr>
          <w:rFonts w:ascii="Arial" w:hAnsi="Arial" w:cs="Arial"/>
          <w:b/>
          <w:bCs/>
          <w:sz w:val="44"/>
          <w:szCs w:val="44"/>
        </w:rPr>
      </w:pPr>
    </w:p>
    <w:p w14:paraId="1C990205" w14:textId="77777777" w:rsidR="00A07F22" w:rsidRDefault="00A07F22" w:rsidP="00370219">
      <w:pPr>
        <w:spacing w:line="360" w:lineRule="auto"/>
        <w:rPr>
          <w:rFonts w:ascii="Arial" w:hAnsi="Arial" w:cs="Arial"/>
          <w:b/>
          <w:bCs/>
          <w:sz w:val="44"/>
          <w:szCs w:val="44"/>
        </w:rPr>
      </w:pPr>
    </w:p>
    <w:p w14:paraId="5AB9F91A" w14:textId="77777777" w:rsidR="00A07F22" w:rsidRDefault="00A07F22" w:rsidP="00370219">
      <w:pPr>
        <w:spacing w:line="360" w:lineRule="auto"/>
        <w:rPr>
          <w:rFonts w:ascii="Arial" w:hAnsi="Arial" w:cs="Arial"/>
          <w:b/>
          <w:bCs/>
          <w:sz w:val="44"/>
          <w:szCs w:val="44"/>
        </w:rPr>
      </w:pPr>
    </w:p>
    <w:p w14:paraId="3CF61F78" w14:textId="77777777" w:rsidR="00A07F22" w:rsidRDefault="00A07F22" w:rsidP="00370219">
      <w:pPr>
        <w:spacing w:line="360" w:lineRule="auto"/>
        <w:rPr>
          <w:rFonts w:ascii="Arial" w:hAnsi="Arial" w:cs="Arial"/>
          <w:b/>
          <w:bCs/>
          <w:sz w:val="44"/>
          <w:szCs w:val="44"/>
        </w:rPr>
      </w:pPr>
    </w:p>
    <w:p w14:paraId="38A09392" w14:textId="77777777" w:rsidR="00A07F22" w:rsidRDefault="00A07F22" w:rsidP="00370219">
      <w:pPr>
        <w:spacing w:line="360" w:lineRule="auto"/>
        <w:rPr>
          <w:rFonts w:ascii="Arial" w:hAnsi="Arial" w:cs="Arial"/>
          <w:b/>
          <w:bCs/>
          <w:sz w:val="44"/>
          <w:szCs w:val="44"/>
        </w:rPr>
      </w:pPr>
    </w:p>
    <w:p w14:paraId="4D338FB9" w14:textId="77777777" w:rsidR="00A07F22" w:rsidRDefault="00A07F22" w:rsidP="00370219">
      <w:pPr>
        <w:spacing w:line="360" w:lineRule="auto"/>
        <w:rPr>
          <w:rFonts w:ascii="Arial" w:hAnsi="Arial" w:cs="Arial"/>
          <w:b/>
          <w:bCs/>
          <w:sz w:val="44"/>
          <w:szCs w:val="44"/>
        </w:rPr>
      </w:pPr>
    </w:p>
    <w:p w14:paraId="3BB387A4" w14:textId="77777777" w:rsidR="00537C1C" w:rsidRDefault="00537C1C" w:rsidP="00370219">
      <w:pPr>
        <w:spacing w:line="360" w:lineRule="auto"/>
        <w:rPr>
          <w:rFonts w:ascii="Arial" w:hAnsi="Arial" w:cs="Arial"/>
          <w:b/>
          <w:bCs/>
          <w:sz w:val="44"/>
          <w:szCs w:val="44"/>
        </w:rPr>
      </w:pPr>
    </w:p>
    <w:p w14:paraId="2C59270F" w14:textId="761EC3BA" w:rsidR="00CD115A" w:rsidRPr="00553484" w:rsidRDefault="00A07F22" w:rsidP="00B01996">
      <w:pPr>
        <w:pStyle w:val="Heading1"/>
        <w:rPr>
          <w:rFonts w:ascii="Arial" w:hAnsi="Arial" w:cs="Arial"/>
          <w:b/>
          <w:bCs/>
          <w:color w:val="000000" w:themeColor="text1"/>
          <w:sz w:val="36"/>
          <w:szCs w:val="36"/>
        </w:rPr>
      </w:pPr>
      <w:bookmarkStart w:id="41" w:name="_Toc236652604"/>
      <w:r w:rsidRPr="00553484">
        <w:rPr>
          <w:rFonts w:ascii="Arial" w:hAnsi="Arial" w:cs="Arial"/>
          <w:b/>
          <w:bCs/>
          <w:color w:val="000000" w:themeColor="text1"/>
          <w:sz w:val="36"/>
          <w:szCs w:val="36"/>
        </w:rPr>
        <w:lastRenderedPageBreak/>
        <w:t>References</w:t>
      </w:r>
      <w:bookmarkEnd w:id="41"/>
    </w:p>
    <w:p w14:paraId="14A1EDAA" w14:textId="77777777" w:rsidR="00CD115A" w:rsidRDefault="00CD115A" w:rsidP="00E31390">
      <w:pPr>
        <w:spacing w:line="360" w:lineRule="auto"/>
        <w:jc w:val="both"/>
        <w:rPr>
          <w:rFonts w:ascii="Arial" w:hAnsi="Arial" w:cs="Arial"/>
          <w:sz w:val="22"/>
          <w:szCs w:val="22"/>
        </w:rPr>
      </w:pPr>
    </w:p>
    <w:p w14:paraId="2C7D564A" w14:textId="77777777" w:rsidR="00E31390" w:rsidRDefault="00E31390" w:rsidP="00E31390">
      <w:pPr>
        <w:spacing w:line="360" w:lineRule="auto"/>
        <w:rPr>
          <w:rFonts w:ascii="Arial" w:hAnsi="Arial" w:cs="Arial"/>
          <w:sz w:val="22"/>
          <w:szCs w:val="22"/>
        </w:rPr>
      </w:pPr>
      <w:r w:rsidRPr="00E31390">
        <w:rPr>
          <w:rFonts w:ascii="Arial" w:hAnsi="Arial" w:cs="Arial"/>
          <w:sz w:val="22"/>
          <w:szCs w:val="22"/>
        </w:rPr>
        <w:t xml:space="preserve">Barney, J. (1991) ‘Firm resources and sustained competitive advantage’, </w:t>
      </w:r>
      <w:r w:rsidRPr="00E31390">
        <w:rPr>
          <w:rFonts w:ascii="Arial" w:hAnsi="Arial" w:cs="Arial"/>
          <w:i/>
          <w:iCs/>
          <w:sz w:val="22"/>
          <w:szCs w:val="22"/>
        </w:rPr>
        <w:t>Journal of Management</w:t>
      </w:r>
      <w:r w:rsidRPr="00E31390">
        <w:rPr>
          <w:rFonts w:ascii="Arial" w:hAnsi="Arial" w:cs="Arial"/>
          <w:sz w:val="22"/>
          <w:szCs w:val="22"/>
        </w:rPr>
        <w:t>, 17(1), pp. 99–120.</w:t>
      </w:r>
    </w:p>
    <w:p w14:paraId="2E0874DE" w14:textId="77777777" w:rsidR="00E31390" w:rsidRPr="00E31390" w:rsidRDefault="00E31390" w:rsidP="00E31390">
      <w:pPr>
        <w:spacing w:line="360" w:lineRule="auto"/>
        <w:jc w:val="both"/>
        <w:rPr>
          <w:rFonts w:ascii="Arial" w:hAnsi="Arial" w:cs="Arial"/>
          <w:sz w:val="22"/>
          <w:szCs w:val="22"/>
        </w:rPr>
      </w:pPr>
    </w:p>
    <w:p w14:paraId="5F641F23" w14:textId="77777777" w:rsidR="00E31390" w:rsidRDefault="00E31390" w:rsidP="00E31390">
      <w:pPr>
        <w:spacing w:line="360" w:lineRule="auto"/>
        <w:rPr>
          <w:rFonts w:ascii="Arial" w:hAnsi="Arial" w:cs="Arial"/>
          <w:sz w:val="22"/>
          <w:szCs w:val="22"/>
        </w:rPr>
      </w:pPr>
      <w:proofErr w:type="spellStart"/>
      <w:r w:rsidRPr="00E31390">
        <w:rPr>
          <w:rFonts w:ascii="Arial" w:hAnsi="Arial" w:cs="Arial"/>
          <w:sz w:val="22"/>
          <w:szCs w:val="22"/>
        </w:rPr>
        <w:t>Bawack</w:t>
      </w:r>
      <w:proofErr w:type="spellEnd"/>
      <w:r w:rsidRPr="00E31390">
        <w:rPr>
          <w:rFonts w:ascii="Arial" w:hAnsi="Arial" w:cs="Arial"/>
          <w:sz w:val="22"/>
          <w:szCs w:val="22"/>
        </w:rPr>
        <w:t xml:space="preserve">, R.E., Wamba, S.F., </w:t>
      </w:r>
      <w:proofErr w:type="spellStart"/>
      <w:r w:rsidRPr="00E31390">
        <w:rPr>
          <w:rFonts w:ascii="Arial" w:hAnsi="Arial" w:cs="Arial"/>
          <w:sz w:val="22"/>
          <w:szCs w:val="22"/>
        </w:rPr>
        <w:t>Carillo</w:t>
      </w:r>
      <w:proofErr w:type="spellEnd"/>
      <w:r w:rsidRPr="00E31390">
        <w:rPr>
          <w:rFonts w:ascii="Arial" w:hAnsi="Arial" w:cs="Arial"/>
          <w:sz w:val="22"/>
          <w:szCs w:val="22"/>
        </w:rPr>
        <w:t xml:space="preserve">, K.D.A. and Akter, S. (2022) ‘Artificial intelligence in e-commerce: A bibliometric study and literature review’, </w:t>
      </w:r>
      <w:r w:rsidRPr="00E31390">
        <w:rPr>
          <w:rFonts w:ascii="Arial" w:hAnsi="Arial" w:cs="Arial"/>
          <w:i/>
          <w:iCs/>
          <w:sz w:val="22"/>
          <w:szCs w:val="22"/>
        </w:rPr>
        <w:t>Electronic Markets</w:t>
      </w:r>
      <w:r w:rsidRPr="00E31390">
        <w:rPr>
          <w:rFonts w:ascii="Arial" w:hAnsi="Arial" w:cs="Arial"/>
          <w:sz w:val="22"/>
          <w:szCs w:val="22"/>
        </w:rPr>
        <w:t>, 32, pp. 297–338.</w:t>
      </w:r>
    </w:p>
    <w:p w14:paraId="3EA4A939" w14:textId="77777777" w:rsidR="00E31390" w:rsidRPr="00E31390" w:rsidRDefault="00E31390" w:rsidP="00E31390">
      <w:pPr>
        <w:spacing w:line="360" w:lineRule="auto"/>
        <w:jc w:val="both"/>
        <w:rPr>
          <w:rFonts w:ascii="Arial" w:hAnsi="Arial" w:cs="Arial"/>
          <w:sz w:val="22"/>
          <w:szCs w:val="22"/>
        </w:rPr>
      </w:pPr>
    </w:p>
    <w:p w14:paraId="1F0B5BC8" w14:textId="77777777" w:rsidR="00E31390" w:rsidRDefault="00E31390" w:rsidP="00E31390">
      <w:pPr>
        <w:spacing w:line="360" w:lineRule="auto"/>
        <w:rPr>
          <w:rFonts w:ascii="Arial" w:hAnsi="Arial" w:cs="Arial"/>
          <w:sz w:val="22"/>
          <w:szCs w:val="22"/>
        </w:rPr>
      </w:pPr>
      <w:r w:rsidRPr="00E31390">
        <w:rPr>
          <w:rFonts w:ascii="Arial" w:hAnsi="Arial" w:cs="Arial"/>
          <w:sz w:val="22"/>
          <w:szCs w:val="22"/>
        </w:rPr>
        <w:t xml:space="preserve">Braun, V. and Clarke, V. (2022) </w:t>
      </w:r>
      <w:r w:rsidRPr="00E31390">
        <w:rPr>
          <w:rFonts w:ascii="Arial" w:hAnsi="Arial" w:cs="Arial"/>
          <w:i/>
          <w:iCs/>
          <w:sz w:val="22"/>
          <w:szCs w:val="22"/>
        </w:rPr>
        <w:t>Thematic Analysis: A Practical Guide</w:t>
      </w:r>
      <w:r w:rsidRPr="00E31390">
        <w:rPr>
          <w:rFonts w:ascii="Arial" w:hAnsi="Arial" w:cs="Arial"/>
          <w:sz w:val="22"/>
          <w:szCs w:val="22"/>
        </w:rPr>
        <w:t>. London: SAGE Publications.</w:t>
      </w:r>
    </w:p>
    <w:p w14:paraId="77CC7A82" w14:textId="77777777" w:rsidR="00E31390" w:rsidRPr="00E31390" w:rsidRDefault="00E31390" w:rsidP="00E31390">
      <w:pPr>
        <w:spacing w:line="360" w:lineRule="auto"/>
        <w:jc w:val="both"/>
        <w:rPr>
          <w:rFonts w:ascii="Arial" w:hAnsi="Arial" w:cs="Arial"/>
          <w:sz w:val="22"/>
          <w:szCs w:val="22"/>
        </w:rPr>
      </w:pPr>
    </w:p>
    <w:p w14:paraId="11CCC7DF" w14:textId="77777777" w:rsidR="00E31390" w:rsidRDefault="00E31390" w:rsidP="00E31390">
      <w:pPr>
        <w:spacing w:line="360" w:lineRule="auto"/>
        <w:rPr>
          <w:rFonts w:ascii="Arial" w:hAnsi="Arial" w:cs="Arial"/>
          <w:sz w:val="22"/>
          <w:szCs w:val="22"/>
        </w:rPr>
      </w:pPr>
      <w:r w:rsidRPr="00E31390">
        <w:rPr>
          <w:rFonts w:ascii="Arial" w:hAnsi="Arial" w:cs="Arial"/>
          <w:sz w:val="22"/>
          <w:szCs w:val="22"/>
        </w:rPr>
        <w:t xml:space="preserve">Davis, F.D. (1989) ‘Perceived usefulness, perceived ease of use, and user acceptance of information technology’, </w:t>
      </w:r>
      <w:r w:rsidRPr="00E31390">
        <w:rPr>
          <w:rFonts w:ascii="Arial" w:hAnsi="Arial" w:cs="Arial"/>
          <w:i/>
          <w:iCs/>
          <w:sz w:val="22"/>
          <w:szCs w:val="22"/>
        </w:rPr>
        <w:t>MIS Quarterly</w:t>
      </w:r>
      <w:r w:rsidRPr="00E31390">
        <w:rPr>
          <w:rFonts w:ascii="Arial" w:hAnsi="Arial" w:cs="Arial"/>
          <w:sz w:val="22"/>
          <w:szCs w:val="22"/>
        </w:rPr>
        <w:t>, 13(3), pp. 319–340.</w:t>
      </w:r>
    </w:p>
    <w:p w14:paraId="53064F80" w14:textId="77777777" w:rsidR="00E31390" w:rsidRPr="00E31390" w:rsidRDefault="00E31390" w:rsidP="00E31390">
      <w:pPr>
        <w:spacing w:line="360" w:lineRule="auto"/>
        <w:jc w:val="both"/>
        <w:rPr>
          <w:rFonts w:ascii="Arial" w:hAnsi="Arial" w:cs="Arial"/>
          <w:sz w:val="22"/>
          <w:szCs w:val="22"/>
        </w:rPr>
      </w:pPr>
    </w:p>
    <w:p w14:paraId="781C8309" w14:textId="77777777" w:rsidR="00E31390" w:rsidRDefault="00E31390" w:rsidP="00E31390">
      <w:pPr>
        <w:spacing w:line="360" w:lineRule="auto"/>
        <w:rPr>
          <w:rFonts w:ascii="Arial" w:hAnsi="Arial" w:cs="Arial"/>
          <w:sz w:val="22"/>
          <w:szCs w:val="22"/>
        </w:rPr>
      </w:pPr>
      <w:r w:rsidRPr="00E31390">
        <w:rPr>
          <w:rFonts w:ascii="Arial" w:hAnsi="Arial" w:cs="Arial"/>
          <w:sz w:val="22"/>
          <w:szCs w:val="22"/>
        </w:rPr>
        <w:t xml:space="preserve">Huang, M.-H. and Rust, R.T. (2021) ‘Engaged to a robot? The role of AI in service’, </w:t>
      </w:r>
      <w:r w:rsidRPr="00E31390">
        <w:rPr>
          <w:rFonts w:ascii="Arial" w:hAnsi="Arial" w:cs="Arial"/>
          <w:i/>
          <w:iCs/>
          <w:sz w:val="22"/>
          <w:szCs w:val="22"/>
        </w:rPr>
        <w:t>Journal of Service Research</w:t>
      </w:r>
      <w:r w:rsidRPr="00E31390">
        <w:rPr>
          <w:rFonts w:ascii="Arial" w:hAnsi="Arial" w:cs="Arial"/>
          <w:sz w:val="22"/>
          <w:szCs w:val="22"/>
        </w:rPr>
        <w:t>, 24(1), pp. 30–41.</w:t>
      </w:r>
    </w:p>
    <w:p w14:paraId="02F12ABA" w14:textId="77777777" w:rsidR="00E31390" w:rsidRPr="00E31390" w:rsidRDefault="00E31390" w:rsidP="00E31390">
      <w:pPr>
        <w:spacing w:line="360" w:lineRule="auto"/>
        <w:jc w:val="both"/>
        <w:rPr>
          <w:rFonts w:ascii="Arial" w:hAnsi="Arial" w:cs="Arial"/>
          <w:sz w:val="22"/>
          <w:szCs w:val="22"/>
        </w:rPr>
      </w:pPr>
    </w:p>
    <w:p w14:paraId="78DBE5FB" w14:textId="77777777" w:rsidR="00E31390" w:rsidRDefault="00E31390" w:rsidP="00E31390">
      <w:pPr>
        <w:spacing w:line="360" w:lineRule="auto"/>
        <w:rPr>
          <w:rFonts w:ascii="Arial" w:hAnsi="Arial" w:cs="Arial"/>
          <w:sz w:val="22"/>
          <w:szCs w:val="22"/>
        </w:rPr>
      </w:pPr>
      <w:r w:rsidRPr="00E31390">
        <w:rPr>
          <w:rFonts w:ascii="Arial" w:hAnsi="Arial" w:cs="Arial"/>
          <w:sz w:val="22"/>
          <w:szCs w:val="22"/>
        </w:rPr>
        <w:t xml:space="preserve">Kotler, P., Keller, K.L. and </w:t>
      </w:r>
      <w:proofErr w:type="spellStart"/>
      <w:r w:rsidRPr="00E31390">
        <w:rPr>
          <w:rFonts w:ascii="Arial" w:hAnsi="Arial" w:cs="Arial"/>
          <w:sz w:val="22"/>
          <w:szCs w:val="22"/>
        </w:rPr>
        <w:t>Chernev</w:t>
      </w:r>
      <w:proofErr w:type="spellEnd"/>
      <w:r w:rsidRPr="00E31390">
        <w:rPr>
          <w:rFonts w:ascii="Arial" w:hAnsi="Arial" w:cs="Arial"/>
          <w:sz w:val="22"/>
          <w:szCs w:val="22"/>
        </w:rPr>
        <w:t xml:space="preserve">, A. (2021) </w:t>
      </w:r>
      <w:r w:rsidRPr="00E31390">
        <w:rPr>
          <w:rFonts w:ascii="Arial" w:hAnsi="Arial" w:cs="Arial"/>
          <w:i/>
          <w:iCs/>
          <w:sz w:val="22"/>
          <w:szCs w:val="22"/>
        </w:rPr>
        <w:t>Marketing Management</w:t>
      </w:r>
      <w:r w:rsidRPr="00E31390">
        <w:rPr>
          <w:rFonts w:ascii="Arial" w:hAnsi="Arial" w:cs="Arial"/>
          <w:sz w:val="22"/>
          <w:szCs w:val="22"/>
        </w:rPr>
        <w:t xml:space="preserve">. 16th </w:t>
      </w:r>
      <w:proofErr w:type="spellStart"/>
      <w:r w:rsidRPr="00E31390">
        <w:rPr>
          <w:rFonts w:ascii="Arial" w:hAnsi="Arial" w:cs="Arial"/>
          <w:sz w:val="22"/>
          <w:szCs w:val="22"/>
        </w:rPr>
        <w:t>edn</w:t>
      </w:r>
      <w:proofErr w:type="spellEnd"/>
      <w:r w:rsidRPr="00E31390">
        <w:rPr>
          <w:rFonts w:ascii="Arial" w:hAnsi="Arial" w:cs="Arial"/>
          <w:sz w:val="22"/>
          <w:szCs w:val="22"/>
        </w:rPr>
        <w:t>. Harlow: Pearson.</w:t>
      </w:r>
    </w:p>
    <w:p w14:paraId="2EB24DC7" w14:textId="77777777" w:rsidR="00E31390" w:rsidRPr="00E31390" w:rsidRDefault="00E31390" w:rsidP="00E31390">
      <w:pPr>
        <w:spacing w:line="360" w:lineRule="auto"/>
        <w:jc w:val="both"/>
        <w:rPr>
          <w:rFonts w:ascii="Arial" w:hAnsi="Arial" w:cs="Arial"/>
          <w:sz w:val="22"/>
          <w:szCs w:val="22"/>
        </w:rPr>
      </w:pPr>
    </w:p>
    <w:p w14:paraId="2712B5D0" w14:textId="77777777" w:rsidR="00E31390" w:rsidRDefault="00E31390" w:rsidP="00E31390">
      <w:pPr>
        <w:spacing w:line="360" w:lineRule="auto"/>
        <w:rPr>
          <w:rFonts w:ascii="Arial" w:hAnsi="Arial" w:cs="Arial"/>
          <w:sz w:val="22"/>
          <w:szCs w:val="22"/>
        </w:rPr>
      </w:pPr>
      <w:r w:rsidRPr="00E31390">
        <w:rPr>
          <w:rFonts w:ascii="Arial" w:hAnsi="Arial" w:cs="Arial"/>
          <w:sz w:val="22"/>
          <w:szCs w:val="22"/>
        </w:rPr>
        <w:t xml:space="preserve">Marks and Spencer Group plc (2025) </w:t>
      </w:r>
      <w:r w:rsidRPr="00E31390">
        <w:rPr>
          <w:rFonts w:ascii="Arial" w:hAnsi="Arial" w:cs="Arial"/>
          <w:i/>
          <w:iCs/>
          <w:sz w:val="22"/>
          <w:szCs w:val="22"/>
        </w:rPr>
        <w:t>Annual Report and Financial Statements 2025</w:t>
      </w:r>
      <w:r w:rsidRPr="00E31390">
        <w:rPr>
          <w:rFonts w:ascii="Arial" w:hAnsi="Arial" w:cs="Arial"/>
          <w:sz w:val="22"/>
          <w:szCs w:val="22"/>
        </w:rPr>
        <w:t>. London: Marks and Spencer Group plc.</w:t>
      </w:r>
    </w:p>
    <w:p w14:paraId="0E0065E4" w14:textId="77777777" w:rsidR="00E31390" w:rsidRPr="00E31390" w:rsidRDefault="00E31390" w:rsidP="00E31390">
      <w:pPr>
        <w:spacing w:line="360" w:lineRule="auto"/>
        <w:jc w:val="both"/>
        <w:rPr>
          <w:rFonts w:ascii="Arial" w:hAnsi="Arial" w:cs="Arial"/>
          <w:sz w:val="22"/>
          <w:szCs w:val="22"/>
        </w:rPr>
      </w:pPr>
    </w:p>
    <w:p w14:paraId="13D5A822" w14:textId="77777777" w:rsidR="00E31390" w:rsidRDefault="00E31390" w:rsidP="00E31390">
      <w:pPr>
        <w:spacing w:line="360" w:lineRule="auto"/>
        <w:rPr>
          <w:rFonts w:ascii="Arial" w:hAnsi="Arial" w:cs="Arial"/>
          <w:sz w:val="22"/>
          <w:szCs w:val="22"/>
        </w:rPr>
      </w:pPr>
      <w:r w:rsidRPr="00E31390">
        <w:rPr>
          <w:rFonts w:ascii="Arial" w:hAnsi="Arial" w:cs="Arial"/>
          <w:sz w:val="22"/>
          <w:szCs w:val="22"/>
        </w:rPr>
        <w:t xml:space="preserve">Plekhanov, D., Franke, H. and </w:t>
      </w:r>
      <w:proofErr w:type="spellStart"/>
      <w:r w:rsidRPr="00E31390">
        <w:rPr>
          <w:rFonts w:ascii="Arial" w:hAnsi="Arial" w:cs="Arial"/>
          <w:sz w:val="22"/>
          <w:szCs w:val="22"/>
        </w:rPr>
        <w:t>Netland</w:t>
      </w:r>
      <w:proofErr w:type="spellEnd"/>
      <w:r w:rsidRPr="00E31390">
        <w:rPr>
          <w:rFonts w:ascii="Arial" w:hAnsi="Arial" w:cs="Arial"/>
          <w:sz w:val="22"/>
          <w:szCs w:val="22"/>
        </w:rPr>
        <w:t xml:space="preserve">, T.H. (2023) ‘Digital transformation: A review and research agenda’, </w:t>
      </w:r>
      <w:r w:rsidRPr="00E31390">
        <w:rPr>
          <w:rFonts w:ascii="Arial" w:hAnsi="Arial" w:cs="Arial"/>
          <w:i/>
          <w:iCs/>
          <w:sz w:val="22"/>
          <w:szCs w:val="22"/>
        </w:rPr>
        <w:t>European Management Journal</w:t>
      </w:r>
      <w:r w:rsidRPr="00E31390">
        <w:rPr>
          <w:rFonts w:ascii="Arial" w:hAnsi="Arial" w:cs="Arial"/>
          <w:sz w:val="22"/>
          <w:szCs w:val="22"/>
        </w:rPr>
        <w:t>, 41(6), pp. 821–844.</w:t>
      </w:r>
    </w:p>
    <w:p w14:paraId="1404B43C" w14:textId="77777777" w:rsidR="00E31390" w:rsidRPr="00E31390" w:rsidRDefault="00E31390" w:rsidP="00E31390">
      <w:pPr>
        <w:spacing w:line="360" w:lineRule="auto"/>
        <w:jc w:val="both"/>
        <w:rPr>
          <w:rFonts w:ascii="Arial" w:hAnsi="Arial" w:cs="Arial"/>
          <w:sz w:val="22"/>
          <w:szCs w:val="22"/>
        </w:rPr>
      </w:pPr>
    </w:p>
    <w:p w14:paraId="069FE357" w14:textId="77777777" w:rsidR="00E31390" w:rsidRDefault="00E31390" w:rsidP="00E31390">
      <w:pPr>
        <w:spacing w:line="360" w:lineRule="auto"/>
        <w:rPr>
          <w:rFonts w:ascii="Arial" w:hAnsi="Arial" w:cs="Arial"/>
          <w:sz w:val="22"/>
          <w:szCs w:val="22"/>
        </w:rPr>
      </w:pPr>
      <w:r w:rsidRPr="00E31390">
        <w:rPr>
          <w:rFonts w:ascii="Arial" w:hAnsi="Arial" w:cs="Arial"/>
          <w:sz w:val="22"/>
          <w:szCs w:val="22"/>
        </w:rPr>
        <w:t xml:space="preserve">Saunders, M.N.K., Lewis, P. and Thornhill, A. (2023) </w:t>
      </w:r>
      <w:r w:rsidRPr="00E31390">
        <w:rPr>
          <w:rFonts w:ascii="Arial" w:hAnsi="Arial" w:cs="Arial"/>
          <w:i/>
          <w:iCs/>
          <w:sz w:val="22"/>
          <w:szCs w:val="22"/>
        </w:rPr>
        <w:t>Research Methods for Business Students</w:t>
      </w:r>
      <w:r w:rsidRPr="00E31390">
        <w:rPr>
          <w:rFonts w:ascii="Arial" w:hAnsi="Arial" w:cs="Arial"/>
          <w:sz w:val="22"/>
          <w:szCs w:val="22"/>
        </w:rPr>
        <w:t xml:space="preserve">. 9th </w:t>
      </w:r>
      <w:proofErr w:type="spellStart"/>
      <w:r w:rsidRPr="00E31390">
        <w:rPr>
          <w:rFonts w:ascii="Arial" w:hAnsi="Arial" w:cs="Arial"/>
          <w:sz w:val="22"/>
          <w:szCs w:val="22"/>
        </w:rPr>
        <w:t>edn</w:t>
      </w:r>
      <w:proofErr w:type="spellEnd"/>
      <w:r w:rsidRPr="00E31390">
        <w:rPr>
          <w:rFonts w:ascii="Arial" w:hAnsi="Arial" w:cs="Arial"/>
          <w:sz w:val="22"/>
          <w:szCs w:val="22"/>
        </w:rPr>
        <w:t>. Harlow: Pearson.</w:t>
      </w:r>
    </w:p>
    <w:p w14:paraId="28CDD958" w14:textId="77777777" w:rsidR="00E31390" w:rsidRPr="00E31390" w:rsidRDefault="00E31390" w:rsidP="00E31390">
      <w:pPr>
        <w:spacing w:line="360" w:lineRule="auto"/>
        <w:jc w:val="both"/>
        <w:rPr>
          <w:rFonts w:ascii="Arial" w:hAnsi="Arial" w:cs="Arial"/>
          <w:sz w:val="22"/>
          <w:szCs w:val="22"/>
        </w:rPr>
      </w:pPr>
    </w:p>
    <w:p w14:paraId="3EE142EB" w14:textId="77777777" w:rsidR="00E31390" w:rsidRDefault="00E31390" w:rsidP="00E31390">
      <w:pPr>
        <w:spacing w:line="360" w:lineRule="auto"/>
        <w:rPr>
          <w:rFonts w:ascii="Arial" w:hAnsi="Arial" w:cs="Arial"/>
          <w:sz w:val="22"/>
          <w:szCs w:val="22"/>
        </w:rPr>
      </w:pPr>
      <w:r w:rsidRPr="00E31390">
        <w:rPr>
          <w:rFonts w:ascii="Arial" w:hAnsi="Arial" w:cs="Arial"/>
          <w:sz w:val="22"/>
          <w:szCs w:val="22"/>
        </w:rPr>
        <w:t xml:space="preserve">Teece, D.J., Pisano, G. and </w:t>
      </w:r>
      <w:proofErr w:type="spellStart"/>
      <w:r w:rsidRPr="00E31390">
        <w:rPr>
          <w:rFonts w:ascii="Arial" w:hAnsi="Arial" w:cs="Arial"/>
          <w:sz w:val="22"/>
          <w:szCs w:val="22"/>
        </w:rPr>
        <w:t>Shuen</w:t>
      </w:r>
      <w:proofErr w:type="spellEnd"/>
      <w:r w:rsidRPr="00E31390">
        <w:rPr>
          <w:rFonts w:ascii="Arial" w:hAnsi="Arial" w:cs="Arial"/>
          <w:sz w:val="22"/>
          <w:szCs w:val="22"/>
        </w:rPr>
        <w:t xml:space="preserve">, A. (1997) ‘Dynamic capabilities and strategic management’, </w:t>
      </w:r>
      <w:r w:rsidRPr="00E31390">
        <w:rPr>
          <w:rFonts w:ascii="Arial" w:hAnsi="Arial" w:cs="Arial"/>
          <w:i/>
          <w:iCs/>
          <w:sz w:val="22"/>
          <w:szCs w:val="22"/>
        </w:rPr>
        <w:t>Strategic Management Journal</w:t>
      </w:r>
      <w:r w:rsidRPr="00E31390">
        <w:rPr>
          <w:rFonts w:ascii="Arial" w:hAnsi="Arial" w:cs="Arial"/>
          <w:sz w:val="22"/>
          <w:szCs w:val="22"/>
        </w:rPr>
        <w:t>, 18(7), pp. 509–533.</w:t>
      </w:r>
    </w:p>
    <w:p w14:paraId="358479A8" w14:textId="77777777" w:rsidR="00E31390" w:rsidRPr="00E31390" w:rsidRDefault="00E31390" w:rsidP="00E31390">
      <w:pPr>
        <w:spacing w:line="360" w:lineRule="auto"/>
        <w:jc w:val="both"/>
        <w:rPr>
          <w:rFonts w:ascii="Arial" w:hAnsi="Arial" w:cs="Arial"/>
          <w:sz w:val="22"/>
          <w:szCs w:val="22"/>
        </w:rPr>
      </w:pPr>
    </w:p>
    <w:p w14:paraId="62D101B1" w14:textId="77777777" w:rsidR="00E31390" w:rsidRDefault="00E31390" w:rsidP="00E31390">
      <w:pPr>
        <w:spacing w:line="360" w:lineRule="auto"/>
        <w:rPr>
          <w:rFonts w:ascii="Arial" w:hAnsi="Arial" w:cs="Arial"/>
          <w:sz w:val="22"/>
          <w:szCs w:val="22"/>
        </w:rPr>
      </w:pPr>
      <w:r w:rsidRPr="00E31390">
        <w:rPr>
          <w:rFonts w:ascii="Arial" w:hAnsi="Arial" w:cs="Arial"/>
          <w:sz w:val="22"/>
          <w:szCs w:val="22"/>
        </w:rPr>
        <w:t xml:space="preserve">Verhoef, P.C., </w:t>
      </w:r>
      <w:proofErr w:type="spellStart"/>
      <w:r w:rsidRPr="00E31390">
        <w:rPr>
          <w:rFonts w:ascii="Arial" w:hAnsi="Arial" w:cs="Arial"/>
          <w:sz w:val="22"/>
          <w:szCs w:val="22"/>
        </w:rPr>
        <w:t>Broekhuizen</w:t>
      </w:r>
      <w:proofErr w:type="spellEnd"/>
      <w:r w:rsidRPr="00E31390">
        <w:rPr>
          <w:rFonts w:ascii="Arial" w:hAnsi="Arial" w:cs="Arial"/>
          <w:sz w:val="22"/>
          <w:szCs w:val="22"/>
        </w:rPr>
        <w:t xml:space="preserve">, T., Bart, Y., Bhattacharya, A., Dong, J.Q., Fabian, N. and </w:t>
      </w:r>
      <w:proofErr w:type="spellStart"/>
      <w:r w:rsidRPr="00E31390">
        <w:rPr>
          <w:rFonts w:ascii="Arial" w:hAnsi="Arial" w:cs="Arial"/>
          <w:sz w:val="22"/>
          <w:szCs w:val="22"/>
        </w:rPr>
        <w:t>Haenlein</w:t>
      </w:r>
      <w:proofErr w:type="spellEnd"/>
      <w:r w:rsidRPr="00E31390">
        <w:rPr>
          <w:rFonts w:ascii="Arial" w:hAnsi="Arial" w:cs="Arial"/>
          <w:sz w:val="22"/>
          <w:szCs w:val="22"/>
        </w:rPr>
        <w:t xml:space="preserve">, M. (2021) ‘Digital transformation: A multidisciplinary reflection and research agenda’, </w:t>
      </w:r>
      <w:r w:rsidRPr="00E31390">
        <w:rPr>
          <w:rFonts w:ascii="Arial" w:hAnsi="Arial" w:cs="Arial"/>
          <w:i/>
          <w:iCs/>
          <w:sz w:val="22"/>
          <w:szCs w:val="22"/>
        </w:rPr>
        <w:t>Journal of Business Research</w:t>
      </w:r>
      <w:r w:rsidRPr="00E31390">
        <w:rPr>
          <w:rFonts w:ascii="Arial" w:hAnsi="Arial" w:cs="Arial"/>
          <w:sz w:val="22"/>
          <w:szCs w:val="22"/>
        </w:rPr>
        <w:t>, 122, pp. 889–901.</w:t>
      </w:r>
    </w:p>
    <w:p w14:paraId="33380E58" w14:textId="77777777" w:rsidR="00E31390" w:rsidRPr="00E31390" w:rsidRDefault="00E31390" w:rsidP="00E31390">
      <w:pPr>
        <w:spacing w:line="360" w:lineRule="auto"/>
        <w:jc w:val="both"/>
        <w:rPr>
          <w:rFonts w:ascii="Arial" w:hAnsi="Arial" w:cs="Arial"/>
          <w:sz w:val="22"/>
          <w:szCs w:val="22"/>
        </w:rPr>
      </w:pPr>
    </w:p>
    <w:p w14:paraId="073AD8B8" w14:textId="77777777" w:rsidR="00E31390" w:rsidRDefault="00E31390" w:rsidP="00E31390">
      <w:pPr>
        <w:spacing w:line="360" w:lineRule="auto"/>
        <w:rPr>
          <w:rFonts w:ascii="Arial" w:hAnsi="Arial" w:cs="Arial"/>
          <w:sz w:val="22"/>
          <w:szCs w:val="22"/>
        </w:rPr>
      </w:pPr>
      <w:proofErr w:type="spellStart"/>
      <w:r w:rsidRPr="00E31390">
        <w:rPr>
          <w:rFonts w:ascii="Arial" w:hAnsi="Arial" w:cs="Arial"/>
          <w:sz w:val="22"/>
          <w:szCs w:val="22"/>
        </w:rPr>
        <w:lastRenderedPageBreak/>
        <w:t>Vhatkar</w:t>
      </w:r>
      <w:proofErr w:type="spellEnd"/>
      <w:r w:rsidRPr="00E31390">
        <w:rPr>
          <w:rFonts w:ascii="Arial" w:hAnsi="Arial" w:cs="Arial"/>
          <w:sz w:val="22"/>
          <w:szCs w:val="22"/>
        </w:rPr>
        <w:t xml:space="preserve">, M.S., Raut, R.D., Gokhale, R., </w:t>
      </w:r>
      <w:proofErr w:type="spellStart"/>
      <w:r w:rsidRPr="00E31390">
        <w:rPr>
          <w:rFonts w:ascii="Arial" w:hAnsi="Arial" w:cs="Arial"/>
          <w:sz w:val="22"/>
          <w:szCs w:val="22"/>
        </w:rPr>
        <w:t>Cheikhrouhou</w:t>
      </w:r>
      <w:proofErr w:type="spellEnd"/>
      <w:r w:rsidRPr="00E31390">
        <w:rPr>
          <w:rFonts w:ascii="Arial" w:hAnsi="Arial" w:cs="Arial"/>
          <w:sz w:val="22"/>
          <w:szCs w:val="22"/>
        </w:rPr>
        <w:t xml:space="preserve">, N. and </w:t>
      </w:r>
      <w:proofErr w:type="spellStart"/>
      <w:r w:rsidRPr="00E31390">
        <w:rPr>
          <w:rFonts w:ascii="Arial" w:hAnsi="Arial" w:cs="Arial"/>
          <w:sz w:val="22"/>
          <w:szCs w:val="22"/>
        </w:rPr>
        <w:t>Akarte</w:t>
      </w:r>
      <w:proofErr w:type="spellEnd"/>
      <w:r w:rsidRPr="00E31390">
        <w:rPr>
          <w:rFonts w:ascii="Arial" w:hAnsi="Arial" w:cs="Arial"/>
          <w:sz w:val="22"/>
          <w:szCs w:val="22"/>
        </w:rPr>
        <w:t xml:space="preserve">, M. (2024) ‘A glimpse of the future sustainable digital omnichannel retailing emerges: A systematic literature review’, </w:t>
      </w:r>
      <w:r w:rsidRPr="00E31390">
        <w:rPr>
          <w:rFonts w:ascii="Arial" w:hAnsi="Arial" w:cs="Arial"/>
          <w:i/>
          <w:iCs/>
          <w:sz w:val="22"/>
          <w:szCs w:val="22"/>
        </w:rPr>
        <w:t>Journal of Cleaner Production</w:t>
      </w:r>
      <w:r w:rsidRPr="00E31390">
        <w:rPr>
          <w:rFonts w:ascii="Arial" w:hAnsi="Arial" w:cs="Arial"/>
          <w:sz w:val="22"/>
          <w:szCs w:val="22"/>
        </w:rPr>
        <w:t>, 442, article 141111.</w:t>
      </w:r>
    </w:p>
    <w:p w14:paraId="5B08689D" w14:textId="77777777" w:rsidR="00E31390" w:rsidRPr="00E31390" w:rsidRDefault="00E31390" w:rsidP="00E31390">
      <w:pPr>
        <w:spacing w:line="360" w:lineRule="auto"/>
        <w:jc w:val="both"/>
        <w:rPr>
          <w:rFonts w:ascii="Arial" w:hAnsi="Arial" w:cs="Arial"/>
          <w:sz w:val="22"/>
          <w:szCs w:val="22"/>
        </w:rPr>
      </w:pPr>
    </w:p>
    <w:p w14:paraId="7798B028" w14:textId="77777777" w:rsidR="00E31390" w:rsidRDefault="00E31390" w:rsidP="00E31390">
      <w:pPr>
        <w:spacing w:line="360" w:lineRule="auto"/>
        <w:rPr>
          <w:rFonts w:ascii="Arial" w:hAnsi="Arial" w:cs="Arial"/>
          <w:sz w:val="22"/>
          <w:szCs w:val="22"/>
        </w:rPr>
      </w:pPr>
      <w:r w:rsidRPr="00E31390">
        <w:rPr>
          <w:rFonts w:ascii="Arial" w:hAnsi="Arial" w:cs="Arial"/>
          <w:sz w:val="22"/>
          <w:szCs w:val="22"/>
        </w:rPr>
        <w:t xml:space="preserve">Vial, G. (2019) ‘Understanding digital transformation: A review and a research agenda’, </w:t>
      </w:r>
      <w:r w:rsidRPr="00E31390">
        <w:rPr>
          <w:rFonts w:ascii="Arial" w:hAnsi="Arial" w:cs="Arial"/>
          <w:i/>
          <w:iCs/>
          <w:sz w:val="22"/>
          <w:szCs w:val="22"/>
        </w:rPr>
        <w:t>The Journal of Strategic Information Systems</w:t>
      </w:r>
      <w:r w:rsidRPr="00E31390">
        <w:rPr>
          <w:rFonts w:ascii="Arial" w:hAnsi="Arial" w:cs="Arial"/>
          <w:sz w:val="22"/>
          <w:szCs w:val="22"/>
        </w:rPr>
        <w:t>, 28(2), pp. 118–144.</w:t>
      </w:r>
    </w:p>
    <w:p w14:paraId="255FDB88" w14:textId="77777777" w:rsidR="00E31390" w:rsidRPr="00E31390" w:rsidRDefault="00E31390" w:rsidP="00E31390">
      <w:pPr>
        <w:spacing w:line="360" w:lineRule="auto"/>
        <w:jc w:val="both"/>
        <w:rPr>
          <w:rFonts w:ascii="Arial" w:hAnsi="Arial" w:cs="Arial"/>
          <w:sz w:val="22"/>
          <w:szCs w:val="22"/>
        </w:rPr>
      </w:pPr>
    </w:p>
    <w:p w14:paraId="37AAD9E8" w14:textId="77777777" w:rsidR="00E31390" w:rsidRPr="00E31390" w:rsidRDefault="00E31390" w:rsidP="00E31390">
      <w:pPr>
        <w:spacing w:line="360" w:lineRule="auto"/>
        <w:rPr>
          <w:rFonts w:ascii="Arial" w:hAnsi="Arial" w:cs="Arial"/>
          <w:sz w:val="22"/>
          <w:szCs w:val="22"/>
        </w:rPr>
      </w:pPr>
      <w:r w:rsidRPr="00E31390">
        <w:rPr>
          <w:rFonts w:ascii="Arial" w:hAnsi="Arial" w:cs="Arial"/>
          <w:sz w:val="22"/>
          <w:szCs w:val="22"/>
        </w:rPr>
        <w:t xml:space="preserve">Yin, R.K. (2018) </w:t>
      </w:r>
      <w:r w:rsidRPr="00E31390">
        <w:rPr>
          <w:rFonts w:ascii="Arial" w:hAnsi="Arial" w:cs="Arial"/>
          <w:i/>
          <w:iCs/>
          <w:sz w:val="22"/>
          <w:szCs w:val="22"/>
        </w:rPr>
        <w:t>Case Study Research and Applications: Design and Methods</w:t>
      </w:r>
      <w:r w:rsidRPr="00E31390">
        <w:rPr>
          <w:rFonts w:ascii="Arial" w:hAnsi="Arial" w:cs="Arial"/>
          <w:sz w:val="22"/>
          <w:szCs w:val="22"/>
        </w:rPr>
        <w:t xml:space="preserve">. 6th </w:t>
      </w:r>
      <w:proofErr w:type="spellStart"/>
      <w:r w:rsidRPr="00E31390">
        <w:rPr>
          <w:rFonts w:ascii="Arial" w:hAnsi="Arial" w:cs="Arial"/>
          <w:sz w:val="22"/>
          <w:szCs w:val="22"/>
        </w:rPr>
        <w:t>edn</w:t>
      </w:r>
      <w:proofErr w:type="spellEnd"/>
      <w:r w:rsidRPr="00E31390">
        <w:rPr>
          <w:rFonts w:ascii="Arial" w:hAnsi="Arial" w:cs="Arial"/>
          <w:sz w:val="22"/>
          <w:szCs w:val="22"/>
        </w:rPr>
        <w:t>. Thousand Oaks, CA: SAGE Publications.</w:t>
      </w:r>
    </w:p>
    <w:p w14:paraId="27F18079" w14:textId="77777777" w:rsidR="00E31390" w:rsidRPr="00E31390" w:rsidRDefault="00E31390" w:rsidP="00E31390">
      <w:pPr>
        <w:spacing w:line="360" w:lineRule="auto"/>
        <w:jc w:val="both"/>
        <w:rPr>
          <w:rFonts w:ascii="Arial" w:hAnsi="Arial" w:cs="Arial"/>
          <w:sz w:val="22"/>
          <w:szCs w:val="22"/>
        </w:rPr>
      </w:pPr>
    </w:p>
    <w:sectPr w:rsidR="00E31390" w:rsidRPr="00E31390" w:rsidSect="001A3F68">
      <w:footerReference w:type="even" r:id="rId9"/>
      <w:footerReference w:type="default" r:id="rId10"/>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53B90AB" w14:textId="77777777" w:rsidR="003B2E10" w:rsidRDefault="003B2E10" w:rsidP="00370219">
      <w:r>
        <w:separator/>
      </w:r>
    </w:p>
  </w:endnote>
  <w:endnote w:type="continuationSeparator" w:id="0">
    <w:p w14:paraId="135DF23B" w14:textId="77777777" w:rsidR="003B2E10" w:rsidRDefault="003B2E10" w:rsidP="0037021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66178239"/>
      <w:docPartObj>
        <w:docPartGallery w:val="Page Numbers (Bottom of Page)"/>
        <w:docPartUnique/>
      </w:docPartObj>
    </w:sdtPr>
    <w:sdtContent>
      <w:p w14:paraId="7738B789" w14:textId="74E47294" w:rsidR="00017F99" w:rsidRDefault="00017F99" w:rsidP="001A3F6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DD6DF13" w14:textId="77777777" w:rsidR="00017F99" w:rsidRDefault="00017F99" w:rsidP="00017F9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828477544"/>
      <w:docPartObj>
        <w:docPartGallery w:val="Page Numbers (Bottom of Page)"/>
        <w:docPartUnique/>
      </w:docPartObj>
    </w:sdtPr>
    <w:sdtContent>
      <w:p w14:paraId="4B4B2728" w14:textId="344835C1" w:rsidR="001A3F68" w:rsidRDefault="001A3F68" w:rsidP="001A3F68">
        <w:pPr>
          <w:pStyle w:val="Foot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1082119C" w14:textId="41474791" w:rsidR="001A3F68" w:rsidRDefault="001A3F68" w:rsidP="001A3F68">
    <w:pPr>
      <w:pStyle w:val="Footer"/>
      <w:framePr w:wrap="none" w:vAnchor="text" w:hAnchor="margin" w:xAlign="right" w:y="1"/>
      <w:ind w:right="360"/>
      <w:rPr>
        <w:rStyle w:val="PageNumber"/>
      </w:rPr>
    </w:pPr>
  </w:p>
  <w:p w14:paraId="7DD07E67" w14:textId="52DB24E6" w:rsidR="00017F99" w:rsidRDefault="00017F99" w:rsidP="001A3F68">
    <w:pPr>
      <w:pStyle w:val="Footer"/>
      <w:framePr w:wrap="none" w:vAnchor="text" w:hAnchor="margin" w:xAlign="right" w:y="1"/>
      <w:ind w:right="360"/>
      <w:rPr>
        <w:rStyle w:val="PageNumber"/>
      </w:rPr>
    </w:pPr>
  </w:p>
  <w:p w14:paraId="0B7D2CF4" w14:textId="209A22A3" w:rsidR="001A3F68" w:rsidRDefault="001A3F68" w:rsidP="001A3F68">
    <w:pPr>
      <w:pStyle w:val="Footer"/>
      <w:ind w:right="360"/>
      <w:rPr>
        <w:rStyle w:val="PageNumber"/>
      </w:rPr>
    </w:pPr>
  </w:p>
  <w:p w14:paraId="2B808DE6" w14:textId="77777777" w:rsidR="00017F99" w:rsidRDefault="00017F99" w:rsidP="00017F9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98C5510" w14:textId="77777777" w:rsidR="003B2E10" w:rsidRDefault="003B2E10" w:rsidP="00370219">
      <w:r>
        <w:separator/>
      </w:r>
    </w:p>
  </w:footnote>
  <w:footnote w:type="continuationSeparator" w:id="0">
    <w:p w14:paraId="08865202" w14:textId="77777777" w:rsidR="003B2E10" w:rsidRDefault="003B2E10" w:rsidP="0037021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BA669C"/>
    <w:multiLevelType w:val="hybridMultilevel"/>
    <w:tmpl w:val="487AC454"/>
    <w:lvl w:ilvl="0" w:tplc="A58A460A">
      <w:start w:val="3"/>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8FD777B"/>
    <w:multiLevelType w:val="hybridMultilevel"/>
    <w:tmpl w:val="F05A5E4C"/>
    <w:lvl w:ilvl="0" w:tplc="910293A6">
      <w:start w:val="3"/>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09D5604C"/>
    <w:multiLevelType w:val="hybridMultilevel"/>
    <w:tmpl w:val="7084D1F8"/>
    <w:lvl w:ilvl="0" w:tplc="63AAE2C0">
      <w:start w:val="3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CE43B8B"/>
    <w:multiLevelType w:val="hybridMultilevel"/>
    <w:tmpl w:val="ABC4269A"/>
    <w:lvl w:ilvl="0" w:tplc="13A62AAE">
      <w:start w:val="1"/>
      <w:numFmt w:val="decimal"/>
      <w:lvlText w:val="%1."/>
      <w:lvlJc w:val="left"/>
      <w:pPr>
        <w:ind w:left="860" w:hanging="50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E29692F"/>
    <w:multiLevelType w:val="hybridMultilevel"/>
    <w:tmpl w:val="1868A3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A85351"/>
    <w:multiLevelType w:val="hybridMultilevel"/>
    <w:tmpl w:val="313C35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BF361E"/>
    <w:multiLevelType w:val="multilevel"/>
    <w:tmpl w:val="CE2A95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3676D41"/>
    <w:multiLevelType w:val="multilevel"/>
    <w:tmpl w:val="3BEC4A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5265FE4"/>
    <w:multiLevelType w:val="hybridMultilevel"/>
    <w:tmpl w:val="B6A2E140"/>
    <w:lvl w:ilvl="0" w:tplc="08090001">
      <w:start w:val="1"/>
      <w:numFmt w:val="bullet"/>
      <w:lvlText w:val=""/>
      <w:lvlJc w:val="left"/>
      <w:pPr>
        <w:ind w:left="360" w:hanging="360"/>
      </w:pPr>
      <w:rPr>
        <w:rFonts w:ascii="Symbol" w:hAnsi="Symbol"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9" w15:restartNumberingAfterBreak="0">
    <w:nsid w:val="2A332CEA"/>
    <w:multiLevelType w:val="multilevel"/>
    <w:tmpl w:val="247604D0"/>
    <w:lvl w:ilvl="0">
      <w:start w:val="1"/>
      <w:numFmt w:val="decimal"/>
      <w:lvlText w:val="%1."/>
      <w:lvlJc w:val="left"/>
      <w:pPr>
        <w:ind w:left="644" w:hanging="360"/>
      </w:pPr>
      <w:rPr>
        <w:rFonts w:hint="default"/>
      </w:rPr>
    </w:lvl>
    <w:lvl w:ilvl="1">
      <w:start w:val="2"/>
      <w:numFmt w:val="decimal"/>
      <w:isLgl/>
      <w:lvlText w:val="%1.%2"/>
      <w:lvlJc w:val="left"/>
      <w:pPr>
        <w:ind w:left="1212" w:hanging="360"/>
      </w:pPr>
      <w:rPr>
        <w:rFonts w:hint="default"/>
      </w:rPr>
    </w:lvl>
    <w:lvl w:ilvl="2">
      <w:start w:val="1"/>
      <w:numFmt w:val="decimal"/>
      <w:isLgl/>
      <w:lvlText w:val="%1.%2.%3"/>
      <w:lvlJc w:val="left"/>
      <w:pPr>
        <w:ind w:left="2140" w:hanging="720"/>
      </w:pPr>
      <w:rPr>
        <w:rFonts w:hint="default"/>
      </w:rPr>
    </w:lvl>
    <w:lvl w:ilvl="3">
      <w:start w:val="1"/>
      <w:numFmt w:val="decimal"/>
      <w:isLgl/>
      <w:lvlText w:val="%1.%2.%3.%4"/>
      <w:lvlJc w:val="left"/>
      <w:pPr>
        <w:ind w:left="2708" w:hanging="720"/>
      </w:pPr>
      <w:rPr>
        <w:rFonts w:hint="default"/>
      </w:rPr>
    </w:lvl>
    <w:lvl w:ilvl="4">
      <w:start w:val="1"/>
      <w:numFmt w:val="decimal"/>
      <w:isLgl/>
      <w:lvlText w:val="%1.%2.%3.%4.%5"/>
      <w:lvlJc w:val="left"/>
      <w:pPr>
        <w:ind w:left="3636" w:hanging="1080"/>
      </w:pPr>
      <w:rPr>
        <w:rFonts w:hint="default"/>
      </w:rPr>
    </w:lvl>
    <w:lvl w:ilvl="5">
      <w:start w:val="1"/>
      <w:numFmt w:val="decimal"/>
      <w:isLgl/>
      <w:lvlText w:val="%1.%2.%3.%4.%5.%6"/>
      <w:lvlJc w:val="left"/>
      <w:pPr>
        <w:ind w:left="4204" w:hanging="1080"/>
      </w:pPr>
      <w:rPr>
        <w:rFonts w:hint="default"/>
      </w:rPr>
    </w:lvl>
    <w:lvl w:ilvl="6">
      <w:start w:val="1"/>
      <w:numFmt w:val="decimal"/>
      <w:isLgl/>
      <w:lvlText w:val="%1.%2.%3.%4.%5.%6.%7"/>
      <w:lvlJc w:val="left"/>
      <w:pPr>
        <w:ind w:left="5132" w:hanging="1440"/>
      </w:pPr>
      <w:rPr>
        <w:rFonts w:hint="default"/>
      </w:rPr>
    </w:lvl>
    <w:lvl w:ilvl="7">
      <w:start w:val="1"/>
      <w:numFmt w:val="decimal"/>
      <w:isLgl/>
      <w:lvlText w:val="%1.%2.%3.%4.%5.%6.%7.%8"/>
      <w:lvlJc w:val="left"/>
      <w:pPr>
        <w:ind w:left="5700" w:hanging="1440"/>
      </w:pPr>
      <w:rPr>
        <w:rFonts w:hint="default"/>
      </w:rPr>
    </w:lvl>
    <w:lvl w:ilvl="8">
      <w:start w:val="1"/>
      <w:numFmt w:val="decimal"/>
      <w:isLgl/>
      <w:lvlText w:val="%1.%2.%3.%4.%5.%6.%7.%8.%9"/>
      <w:lvlJc w:val="left"/>
      <w:pPr>
        <w:ind w:left="6268" w:hanging="1440"/>
      </w:pPr>
      <w:rPr>
        <w:rFonts w:hint="default"/>
      </w:rPr>
    </w:lvl>
  </w:abstractNum>
  <w:abstractNum w:abstractNumId="10" w15:restartNumberingAfterBreak="0">
    <w:nsid w:val="2AE958E8"/>
    <w:multiLevelType w:val="hybridMultilevel"/>
    <w:tmpl w:val="E82A2400"/>
    <w:lvl w:ilvl="0" w:tplc="12F21026">
      <w:start w:val="3"/>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30FE4A89"/>
    <w:multiLevelType w:val="multilevel"/>
    <w:tmpl w:val="7AD005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69B06C3"/>
    <w:multiLevelType w:val="hybridMultilevel"/>
    <w:tmpl w:val="A38CA3F6"/>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812549F"/>
    <w:multiLevelType w:val="multilevel"/>
    <w:tmpl w:val="3BD25256"/>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B0F6EEE"/>
    <w:multiLevelType w:val="hybridMultilevel"/>
    <w:tmpl w:val="CF5A3FE2"/>
    <w:lvl w:ilvl="0" w:tplc="3BBE5030">
      <w:start w:val="3"/>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478C02F2"/>
    <w:multiLevelType w:val="multilevel"/>
    <w:tmpl w:val="48E4DF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7D16251"/>
    <w:multiLevelType w:val="multilevel"/>
    <w:tmpl w:val="FAF2DC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E7A6B49"/>
    <w:multiLevelType w:val="multilevel"/>
    <w:tmpl w:val="51161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48941BF"/>
    <w:multiLevelType w:val="multilevel"/>
    <w:tmpl w:val="0620687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A664FB9"/>
    <w:multiLevelType w:val="multilevel"/>
    <w:tmpl w:val="57FA96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D8D456C"/>
    <w:multiLevelType w:val="multilevel"/>
    <w:tmpl w:val="9F1A1FCC"/>
    <w:lvl w:ilvl="0">
      <w:start w:val="3"/>
      <w:numFmt w:val="decimal"/>
      <w:lvlText w:val="%1."/>
      <w:lvlJc w:val="left"/>
      <w:pPr>
        <w:ind w:left="928" w:hanging="360"/>
      </w:pPr>
      <w:rPr>
        <w:rFonts w:hint="default"/>
      </w:rPr>
    </w:lvl>
    <w:lvl w:ilvl="1">
      <w:start w:val="1"/>
      <w:numFmt w:val="decimal"/>
      <w:isLgl/>
      <w:lvlText w:val="%1.%2"/>
      <w:lvlJc w:val="left"/>
      <w:pPr>
        <w:ind w:left="720" w:hanging="360"/>
      </w:pPr>
      <w:rPr>
        <w:rFonts w:hint="default"/>
        <w:b/>
      </w:rPr>
    </w:lvl>
    <w:lvl w:ilvl="2">
      <w:start w:val="1"/>
      <w:numFmt w:val="decimal"/>
      <w:isLgl/>
      <w:lvlText w:val="%1.%2.%3"/>
      <w:lvlJc w:val="left"/>
      <w:pPr>
        <w:ind w:left="1080" w:hanging="720"/>
      </w:pPr>
      <w:rPr>
        <w:rFonts w:hint="default"/>
        <w:b/>
      </w:rPr>
    </w:lvl>
    <w:lvl w:ilvl="3">
      <w:start w:val="1"/>
      <w:numFmt w:val="decimal"/>
      <w:isLgl/>
      <w:lvlText w:val="%1.%2.%3.%4"/>
      <w:lvlJc w:val="left"/>
      <w:pPr>
        <w:ind w:left="1080" w:hanging="720"/>
      </w:pPr>
      <w:rPr>
        <w:rFonts w:hint="default"/>
        <w:b/>
      </w:rPr>
    </w:lvl>
    <w:lvl w:ilvl="4">
      <w:start w:val="1"/>
      <w:numFmt w:val="decimal"/>
      <w:isLgl/>
      <w:lvlText w:val="%1.%2.%3.%4.%5"/>
      <w:lvlJc w:val="left"/>
      <w:pPr>
        <w:ind w:left="1440" w:hanging="1080"/>
      </w:pPr>
      <w:rPr>
        <w:rFonts w:hint="default"/>
        <w:b/>
      </w:rPr>
    </w:lvl>
    <w:lvl w:ilvl="5">
      <w:start w:val="1"/>
      <w:numFmt w:val="decimal"/>
      <w:isLgl/>
      <w:lvlText w:val="%1.%2.%3.%4.%5.%6"/>
      <w:lvlJc w:val="left"/>
      <w:pPr>
        <w:ind w:left="1440" w:hanging="1080"/>
      </w:pPr>
      <w:rPr>
        <w:rFonts w:hint="default"/>
        <w:b/>
      </w:rPr>
    </w:lvl>
    <w:lvl w:ilvl="6">
      <w:start w:val="1"/>
      <w:numFmt w:val="decimal"/>
      <w:isLgl/>
      <w:lvlText w:val="%1.%2.%3.%4.%5.%6.%7"/>
      <w:lvlJc w:val="left"/>
      <w:pPr>
        <w:ind w:left="1800" w:hanging="1440"/>
      </w:pPr>
      <w:rPr>
        <w:rFonts w:hint="default"/>
        <w:b/>
      </w:rPr>
    </w:lvl>
    <w:lvl w:ilvl="7">
      <w:start w:val="1"/>
      <w:numFmt w:val="decimal"/>
      <w:isLgl/>
      <w:lvlText w:val="%1.%2.%3.%4.%5.%6.%7.%8"/>
      <w:lvlJc w:val="left"/>
      <w:pPr>
        <w:ind w:left="1800" w:hanging="1440"/>
      </w:pPr>
      <w:rPr>
        <w:rFonts w:hint="default"/>
        <w:b/>
      </w:rPr>
    </w:lvl>
    <w:lvl w:ilvl="8">
      <w:start w:val="1"/>
      <w:numFmt w:val="decimal"/>
      <w:isLgl/>
      <w:lvlText w:val="%1.%2.%3.%4.%5.%6.%7.%8.%9"/>
      <w:lvlJc w:val="left"/>
      <w:pPr>
        <w:ind w:left="2160" w:hanging="1800"/>
      </w:pPr>
      <w:rPr>
        <w:rFonts w:hint="default"/>
        <w:b/>
      </w:rPr>
    </w:lvl>
  </w:abstractNum>
  <w:abstractNum w:abstractNumId="21" w15:restartNumberingAfterBreak="0">
    <w:nsid w:val="5F47713E"/>
    <w:multiLevelType w:val="multilevel"/>
    <w:tmpl w:val="6BFABA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0E61E13"/>
    <w:multiLevelType w:val="hybridMultilevel"/>
    <w:tmpl w:val="9B2EBA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0F03404"/>
    <w:multiLevelType w:val="multilevel"/>
    <w:tmpl w:val="7786DB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24C46D7"/>
    <w:multiLevelType w:val="hybridMultilevel"/>
    <w:tmpl w:val="92346E28"/>
    <w:lvl w:ilvl="0" w:tplc="A16EABC0">
      <w:start w:val="3"/>
      <w:numFmt w:val="decimal"/>
      <w:lvlText w:val="%1."/>
      <w:lvlJc w:val="left"/>
      <w:pPr>
        <w:ind w:left="36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5" w15:restartNumberingAfterBreak="0">
    <w:nsid w:val="66C157B4"/>
    <w:multiLevelType w:val="multilevel"/>
    <w:tmpl w:val="D8828A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68A551AE"/>
    <w:multiLevelType w:val="hybridMultilevel"/>
    <w:tmpl w:val="29088A96"/>
    <w:lvl w:ilvl="0" w:tplc="7E924B40">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8CD415B"/>
    <w:multiLevelType w:val="multilevel"/>
    <w:tmpl w:val="0DB09C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C4849BD"/>
    <w:multiLevelType w:val="multilevel"/>
    <w:tmpl w:val="4116796C"/>
    <w:lvl w:ilvl="0">
      <w:start w:val="1"/>
      <w:numFmt w:val="bullet"/>
      <w:lvlText w:val=""/>
      <w:lvlJc w:val="left"/>
      <w:pPr>
        <w:ind w:left="720" w:hanging="360"/>
      </w:pPr>
      <w:rPr>
        <w:rFonts w:ascii="Symbol" w:hAnsi="Symbol" w:hint="default"/>
      </w:r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75AE5D89"/>
    <w:multiLevelType w:val="hybridMultilevel"/>
    <w:tmpl w:val="1C4E63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649242F"/>
    <w:multiLevelType w:val="hybridMultilevel"/>
    <w:tmpl w:val="F83A6410"/>
    <w:lvl w:ilvl="0" w:tplc="87B0DDEA">
      <w:start w:val="3"/>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756554997">
    <w:abstractNumId w:val="18"/>
  </w:num>
  <w:num w:numId="2" w16cid:durableId="933787069">
    <w:abstractNumId w:val="16"/>
  </w:num>
  <w:num w:numId="3" w16cid:durableId="363215431">
    <w:abstractNumId w:val="29"/>
  </w:num>
  <w:num w:numId="4" w16cid:durableId="1746759576">
    <w:abstractNumId w:val="7"/>
  </w:num>
  <w:num w:numId="5" w16cid:durableId="285359248">
    <w:abstractNumId w:val="25"/>
  </w:num>
  <w:num w:numId="6" w16cid:durableId="159470695">
    <w:abstractNumId w:val="11"/>
  </w:num>
  <w:num w:numId="7" w16cid:durableId="493566301">
    <w:abstractNumId w:val="13"/>
  </w:num>
  <w:num w:numId="8" w16cid:durableId="814882536">
    <w:abstractNumId w:val="9"/>
  </w:num>
  <w:num w:numId="9" w16cid:durableId="182256251">
    <w:abstractNumId w:val="12"/>
  </w:num>
  <w:num w:numId="10" w16cid:durableId="26681845">
    <w:abstractNumId w:val="20"/>
  </w:num>
  <w:num w:numId="11" w16cid:durableId="2145080140">
    <w:abstractNumId w:val="19"/>
  </w:num>
  <w:num w:numId="12" w16cid:durableId="1492982746">
    <w:abstractNumId w:val="2"/>
  </w:num>
  <w:num w:numId="13" w16cid:durableId="640115526">
    <w:abstractNumId w:val="6"/>
  </w:num>
  <w:num w:numId="14" w16cid:durableId="1123384675">
    <w:abstractNumId w:val="17"/>
  </w:num>
  <w:num w:numId="15" w16cid:durableId="1914781161">
    <w:abstractNumId w:val="27"/>
  </w:num>
  <w:num w:numId="16" w16cid:durableId="1575357760">
    <w:abstractNumId w:val="15"/>
  </w:num>
  <w:num w:numId="17" w16cid:durableId="2146658976">
    <w:abstractNumId w:val="1"/>
  </w:num>
  <w:num w:numId="18" w16cid:durableId="1031340669">
    <w:abstractNumId w:val="14"/>
  </w:num>
  <w:num w:numId="19" w16cid:durableId="1105660796">
    <w:abstractNumId w:val="30"/>
  </w:num>
  <w:num w:numId="20" w16cid:durableId="800221566">
    <w:abstractNumId w:val="0"/>
  </w:num>
  <w:num w:numId="21" w16cid:durableId="1501771132">
    <w:abstractNumId w:val="10"/>
  </w:num>
  <w:num w:numId="22" w16cid:durableId="49302988">
    <w:abstractNumId w:val="26"/>
  </w:num>
  <w:num w:numId="23" w16cid:durableId="545604447">
    <w:abstractNumId w:val="24"/>
  </w:num>
  <w:num w:numId="24" w16cid:durableId="2060321119">
    <w:abstractNumId w:val="8"/>
  </w:num>
  <w:num w:numId="25" w16cid:durableId="636883221">
    <w:abstractNumId w:val="3"/>
  </w:num>
  <w:num w:numId="26" w16cid:durableId="1772967259">
    <w:abstractNumId w:val="22"/>
  </w:num>
  <w:num w:numId="27" w16cid:durableId="38481439">
    <w:abstractNumId w:val="5"/>
  </w:num>
  <w:num w:numId="28" w16cid:durableId="1870561275">
    <w:abstractNumId w:val="4"/>
  </w:num>
  <w:num w:numId="29" w16cid:durableId="611673734">
    <w:abstractNumId w:val="23"/>
  </w:num>
  <w:num w:numId="30" w16cid:durableId="1808165559">
    <w:abstractNumId w:val="21"/>
  </w:num>
  <w:num w:numId="31" w16cid:durableId="757218955">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4D5F"/>
    <w:rsid w:val="00017F99"/>
    <w:rsid w:val="000D4143"/>
    <w:rsid w:val="000E5275"/>
    <w:rsid w:val="0015226E"/>
    <w:rsid w:val="001A3F68"/>
    <w:rsid w:val="00223D42"/>
    <w:rsid w:val="002302AD"/>
    <w:rsid w:val="002F59E0"/>
    <w:rsid w:val="0033159C"/>
    <w:rsid w:val="0035523F"/>
    <w:rsid w:val="00370219"/>
    <w:rsid w:val="003B2E10"/>
    <w:rsid w:val="003B47CE"/>
    <w:rsid w:val="003C7170"/>
    <w:rsid w:val="004B221A"/>
    <w:rsid w:val="004C34C1"/>
    <w:rsid w:val="00537C1C"/>
    <w:rsid w:val="00551912"/>
    <w:rsid w:val="00553484"/>
    <w:rsid w:val="00560003"/>
    <w:rsid w:val="00572223"/>
    <w:rsid w:val="005B3F62"/>
    <w:rsid w:val="005E4D5F"/>
    <w:rsid w:val="00602795"/>
    <w:rsid w:val="00621AF3"/>
    <w:rsid w:val="006C404E"/>
    <w:rsid w:val="00793DE2"/>
    <w:rsid w:val="007A50DE"/>
    <w:rsid w:val="007A51A9"/>
    <w:rsid w:val="007B5A9D"/>
    <w:rsid w:val="00807F4A"/>
    <w:rsid w:val="00836E54"/>
    <w:rsid w:val="00837446"/>
    <w:rsid w:val="008C17A8"/>
    <w:rsid w:val="009377D9"/>
    <w:rsid w:val="009950D4"/>
    <w:rsid w:val="009E76FC"/>
    <w:rsid w:val="00A07F22"/>
    <w:rsid w:val="00A413B7"/>
    <w:rsid w:val="00AA0CCE"/>
    <w:rsid w:val="00AC34A2"/>
    <w:rsid w:val="00AC3F87"/>
    <w:rsid w:val="00AC7456"/>
    <w:rsid w:val="00AD187B"/>
    <w:rsid w:val="00B01996"/>
    <w:rsid w:val="00B34BFC"/>
    <w:rsid w:val="00B703F5"/>
    <w:rsid w:val="00B7510B"/>
    <w:rsid w:val="00CA7760"/>
    <w:rsid w:val="00CC2259"/>
    <w:rsid w:val="00CD115A"/>
    <w:rsid w:val="00D04FA9"/>
    <w:rsid w:val="00D14DF4"/>
    <w:rsid w:val="00D53598"/>
    <w:rsid w:val="00D67989"/>
    <w:rsid w:val="00DC0906"/>
    <w:rsid w:val="00DE6692"/>
    <w:rsid w:val="00E26987"/>
    <w:rsid w:val="00E31390"/>
    <w:rsid w:val="00E408B5"/>
    <w:rsid w:val="00E42F53"/>
    <w:rsid w:val="00E50453"/>
    <w:rsid w:val="00EA2F28"/>
    <w:rsid w:val="00EB17E5"/>
    <w:rsid w:val="00F20203"/>
    <w:rsid w:val="00F75C1C"/>
    <w:rsid w:val="00FC64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70E041"/>
  <w15:chartTrackingRefBased/>
  <w15:docId w15:val="{D2F90DE9-FA2B-B843-A3F9-C0AF5FAA01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4D5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E4D5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E4D5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4D5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4D5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4D5F"/>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4D5F"/>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4D5F"/>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4D5F"/>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4D5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E4D5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E4D5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4D5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4D5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4D5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4D5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4D5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4D5F"/>
    <w:rPr>
      <w:rFonts w:eastAsiaTheme="majorEastAsia" w:cstheme="majorBidi"/>
      <w:color w:val="272727" w:themeColor="text1" w:themeTint="D8"/>
    </w:rPr>
  </w:style>
  <w:style w:type="paragraph" w:styleId="Title">
    <w:name w:val="Title"/>
    <w:basedOn w:val="Normal"/>
    <w:next w:val="Normal"/>
    <w:link w:val="TitleChar"/>
    <w:uiPriority w:val="10"/>
    <w:qFormat/>
    <w:rsid w:val="005E4D5F"/>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4D5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4D5F"/>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4D5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4D5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5E4D5F"/>
    <w:rPr>
      <w:i/>
      <w:iCs/>
      <w:color w:val="404040" w:themeColor="text1" w:themeTint="BF"/>
    </w:rPr>
  </w:style>
  <w:style w:type="paragraph" w:styleId="ListParagraph">
    <w:name w:val="List Paragraph"/>
    <w:basedOn w:val="Normal"/>
    <w:uiPriority w:val="34"/>
    <w:qFormat/>
    <w:rsid w:val="005E4D5F"/>
    <w:pPr>
      <w:ind w:left="720"/>
      <w:contextualSpacing/>
    </w:pPr>
  </w:style>
  <w:style w:type="character" w:styleId="IntenseEmphasis">
    <w:name w:val="Intense Emphasis"/>
    <w:basedOn w:val="DefaultParagraphFont"/>
    <w:uiPriority w:val="21"/>
    <w:qFormat/>
    <w:rsid w:val="005E4D5F"/>
    <w:rPr>
      <w:i/>
      <w:iCs/>
      <w:color w:val="0F4761" w:themeColor="accent1" w:themeShade="BF"/>
    </w:rPr>
  </w:style>
  <w:style w:type="paragraph" w:styleId="IntenseQuote">
    <w:name w:val="Intense Quote"/>
    <w:basedOn w:val="Normal"/>
    <w:next w:val="Normal"/>
    <w:link w:val="IntenseQuoteChar"/>
    <w:uiPriority w:val="30"/>
    <w:qFormat/>
    <w:rsid w:val="005E4D5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4D5F"/>
    <w:rPr>
      <w:i/>
      <w:iCs/>
      <w:color w:val="0F4761" w:themeColor="accent1" w:themeShade="BF"/>
    </w:rPr>
  </w:style>
  <w:style w:type="character" w:styleId="IntenseReference">
    <w:name w:val="Intense Reference"/>
    <w:basedOn w:val="DefaultParagraphFont"/>
    <w:uiPriority w:val="32"/>
    <w:qFormat/>
    <w:rsid w:val="005E4D5F"/>
    <w:rPr>
      <w:b/>
      <w:bCs/>
      <w:smallCaps/>
      <w:color w:val="0F4761" w:themeColor="accent1" w:themeShade="BF"/>
      <w:spacing w:val="5"/>
    </w:rPr>
  </w:style>
  <w:style w:type="paragraph" w:styleId="Header">
    <w:name w:val="header"/>
    <w:basedOn w:val="Normal"/>
    <w:link w:val="HeaderChar"/>
    <w:uiPriority w:val="99"/>
    <w:unhideWhenUsed/>
    <w:rsid w:val="00370219"/>
    <w:pPr>
      <w:tabs>
        <w:tab w:val="center" w:pos="4680"/>
        <w:tab w:val="right" w:pos="9360"/>
      </w:tabs>
    </w:pPr>
  </w:style>
  <w:style w:type="character" w:customStyle="1" w:styleId="HeaderChar">
    <w:name w:val="Header Char"/>
    <w:basedOn w:val="DefaultParagraphFont"/>
    <w:link w:val="Header"/>
    <w:uiPriority w:val="99"/>
    <w:rsid w:val="00370219"/>
  </w:style>
  <w:style w:type="paragraph" w:styleId="Footer">
    <w:name w:val="footer"/>
    <w:basedOn w:val="Normal"/>
    <w:link w:val="FooterChar"/>
    <w:uiPriority w:val="99"/>
    <w:unhideWhenUsed/>
    <w:rsid w:val="00370219"/>
    <w:pPr>
      <w:tabs>
        <w:tab w:val="center" w:pos="4680"/>
        <w:tab w:val="right" w:pos="9360"/>
      </w:tabs>
    </w:pPr>
  </w:style>
  <w:style w:type="character" w:customStyle="1" w:styleId="FooterChar">
    <w:name w:val="Footer Char"/>
    <w:basedOn w:val="DefaultParagraphFont"/>
    <w:link w:val="Footer"/>
    <w:uiPriority w:val="99"/>
    <w:rsid w:val="00370219"/>
  </w:style>
  <w:style w:type="character" w:styleId="Hyperlink">
    <w:name w:val="Hyperlink"/>
    <w:basedOn w:val="DefaultParagraphFont"/>
    <w:uiPriority w:val="99"/>
    <w:unhideWhenUsed/>
    <w:rsid w:val="00370219"/>
    <w:rPr>
      <w:color w:val="467886" w:themeColor="hyperlink"/>
      <w:u w:val="single"/>
    </w:rPr>
  </w:style>
  <w:style w:type="character" w:styleId="UnresolvedMention">
    <w:name w:val="Unresolved Mention"/>
    <w:basedOn w:val="DefaultParagraphFont"/>
    <w:uiPriority w:val="99"/>
    <w:semiHidden/>
    <w:unhideWhenUsed/>
    <w:rsid w:val="00370219"/>
    <w:rPr>
      <w:color w:val="605E5C"/>
      <w:shd w:val="clear" w:color="auto" w:fill="E1DFDD"/>
    </w:rPr>
  </w:style>
  <w:style w:type="paragraph" w:customStyle="1" w:styleId="isselectedend">
    <w:name w:val="isselectedend"/>
    <w:basedOn w:val="Normal"/>
    <w:rsid w:val="004C34C1"/>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4C34C1"/>
    <w:rPr>
      <w:b/>
      <w:bCs/>
    </w:rPr>
  </w:style>
  <w:style w:type="paragraph" w:styleId="NormalWeb">
    <w:name w:val="Normal (Web)"/>
    <w:basedOn w:val="Normal"/>
    <w:uiPriority w:val="99"/>
    <w:semiHidden/>
    <w:unhideWhenUsed/>
    <w:rsid w:val="004C34C1"/>
    <w:pPr>
      <w:spacing w:before="100" w:beforeAutospacing="1" w:after="100" w:afterAutospacing="1"/>
    </w:pPr>
    <w:rPr>
      <w:rFonts w:ascii="Times New Roman" w:eastAsia="Times New Roman" w:hAnsi="Times New Roman" w:cs="Times New Roman"/>
      <w:lang w:eastAsia="en-GB"/>
    </w:rPr>
  </w:style>
  <w:style w:type="paragraph" w:styleId="TOCHeading">
    <w:name w:val="TOC Heading"/>
    <w:basedOn w:val="Heading1"/>
    <w:next w:val="Normal"/>
    <w:uiPriority w:val="39"/>
    <w:unhideWhenUsed/>
    <w:qFormat/>
    <w:rsid w:val="00B01996"/>
    <w:pPr>
      <w:spacing w:before="480" w:after="0" w:line="276" w:lineRule="auto"/>
      <w:outlineLvl w:val="9"/>
    </w:pPr>
    <w:rPr>
      <w:b/>
      <w:bCs/>
      <w:sz w:val="28"/>
      <w:szCs w:val="28"/>
      <w:lang w:val="en-US"/>
    </w:rPr>
  </w:style>
  <w:style w:type="paragraph" w:styleId="TOC1">
    <w:name w:val="toc 1"/>
    <w:basedOn w:val="Normal"/>
    <w:next w:val="Normal"/>
    <w:autoRedefine/>
    <w:uiPriority w:val="39"/>
    <w:unhideWhenUsed/>
    <w:rsid w:val="00B01996"/>
    <w:pPr>
      <w:spacing w:before="120"/>
    </w:pPr>
    <w:rPr>
      <w:b/>
      <w:bCs/>
      <w:i/>
      <w:iCs/>
    </w:rPr>
  </w:style>
  <w:style w:type="paragraph" w:styleId="TOC2">
    <w:name w:val="toc 2"/>
    <w:basedOn w:val="Normal"/>
    <w:next w:val="Normal"/>
    <w:autoRedefine/>
    <w:uiPriority w:val="39"/>
    <w:unhideWhenUsed/>
    <w:rsid w:val="00B01996"/>
    <w:pPr>
      <w:spacing w:before="120"/>
      <w:ind w:left="240"/>
    </w:pPr>
    <w:rPr>
      <w:b/>
      <w:bCs/>
      <w:sz w:val="22"/>
      <w:szCs w:val="22"/>
    </w:rPr>
  </w:style>
  <w:style w:type="paragraph" w:styleId="TOC3">
    <w:name w:val="toc 3"/>
    <w:basedOn w:val="Normal"/>
    <w:next w:val="Normal"/>
    <w:autoRedefine/>
    <w:uiPriority w:val="39"/>
    <w:semiHidden/>
    <w:unhideWhenUsed/>
    <w:rsid w:val="00B01996"/>
    <w:pPr>
      <w:ind w:left="480"/>
    </w:pPr>
    <w:rPr>
      <w:sz w:val="20"/>
      <w:szCs w:val="20"/>
    </w:rPr>
  </w:style>
  <w:style w:type="paragraph" w:styleId="TOC4">
    <w:name w:val="toc 4"/>
    <w:basedOn w:val="Normal"/>
    <w:next w:val="Normal"/>
    <w:autoRedefine/>
    <w:uiPriority w:val="39"/>
    <w:semiHidden/>
    <w:unhideWhenUsed/>
    <w:rsid w:val="00B01996"/>
    <w:pPr>
      <w:ind w:left="720"/>
    </w:pPr>
    <w:rPr>
      <w:sz w:val="20"/>
      <w:szCs w:val="20"/>
    </w:rPr>
  </w:style>
  <w:style w:type="paragraph" w:styleId="TOC5">
    <w:name w:val="toc 5"/>
    <w:basedOn w:val="Normal"/>
    <w:next w:val="Normal"/>
    <w:autoRedefine/>
    <w:uiPriority w:val="39"/>
    <w:semiHidden/>
    <w:unhideWhenUsed/>
    <w:rsid w:val="00B01996"/>
    <w:pPr>
      <w:ind w:left="960"/>
    </w:pPr>
    <w:rPr>
      <w:sz w:val="20"/>
      <w:szCs w:val="20"/>
    </w:rPr>
  </w:style>
  <w:style w:type="paragraph" w:styleId="TOC6">
    <w:name w:val="toc 6"/>
    <w:basedOn w:val="Normal"/>
    <w:next w:val="Normal"/>
    <w:autoRedefine/>
    <w:uiPriority w:val="39"/>
    <w:semiHidden/>
    <w:unhideWhenUsed/>
    <w:rsid w:val="00B01996"/>
    <w:pPr>
      <w:ind w:left="1200"/>
    </w:pPr>
    <w:rPr>
      <w:sz w:val="20"/>
      <w:szCs w:val="20"/>
    </w:rPr>
  </w:style>
  <w:style w:type="paragraph" w:styleId="TOC7">
    <w:name w:val="toc 7"/>
    <w:basedOn w:val="Normal"/>
    <w:next w:val="Normal"/>
    <w:autoRedefine/>
    <w:uiPriority w:val="39"/>
    <w:semiHidden/>
    <w:unhideWhenUsed/>
    <w:rsid w:val="00B01996"/>
    <w:pPr>
      <w:ind w:left="1440"/>
    </w:pPr>
    <w:rPr>
      <w:sz w:val="20"/>
      <w:szCs w:val="20"/>
    </w:rPr>
  </w:style>
  <w:style w:type="paragraph" w:styleId="TOC8">
    <w:name w:val="toc 8"/>
    <w:basedOn w:val="Normal"/>
    <w:next w:val="Normal"/>
    <w:autoRedefine/>
    <w:uiPriority w:val="39"/>
    <w:semiHidden/>
    <w:unhideWhenUsed/>
    <w:rsid w:val="00B01996"/>
    <w:pPr>
      <w:ind w:left="1680"/>
    </w:pPr>
    <w:rPr>
      <w:sz w:val="20"/>
      <w:szCs w:val="20"/>
    </w:rPr>
  </w:style>
  <w:style w:type="paragraph" w:styleId="TOC9">
    <w:name w:val="toc 9"/>
    <w:basedOn w:val="Normal"/>
    <w:next w:val="Normal"/>
    <w:autoRedefine/>
    <w:uiPriority w:val="39"/>
    <w:semiHidden/>
    <w:unhideWhenUsed/>
    <w:rsid w:val="00B01996"/>
    <w:pPr>
      <w:ind w:left="1920"/>
    </w:pPr>
    <w:rPr>
      <w:sz w:val="20"/>
      <w:szCs w:val="20"/>
    </w:rPr>
  </w:style>
  <w:style w:type="character" w:styleId="PageNumber">
    <w:name w:val="page number"/>
    <w:basedOn w:val="DefaultParagraphFont"/>
    <w:uiPriority w:val="99"/>
    <w:semiHidden/>
    <w:unhideWhenUsed/>
    <w:rsid w:val="00017F99"/>
  </w:style>
  <w:style w:type="character" w:styleId="FollowedHyperlink">
    <w:name w:val="FollowedHyperlink"/>
    <w:basedOn w:val="DefaultParagraphFont"/>
    <w:uiPriority w:val="99"/>
    <w:semiHidden/>
    <w:unhideWhenUsed/>
    <w:rsid w:val="009950D4"/>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054047">
      <w:bodyDiv w:val="1"/>
      <w:marLeft w:val="0"/>
      <w:marRight w:val="0"/>
      <w:marTop w:val="0"/>
      <w:marBottom w:val="0"/>
      <w:divBdr>
        <w:top w:val="none" w:sz="0" w:space="0" w:color="auto"/>
        <w:left w:val="none" w:sz="0" w:space="0" w:color="auto"/>
        <w:bottom w:val="none" w:sz="0" w:space="0" w:color="auto"/>
        <w:right w:val="none" w:sz="0" w:space="0" w:color="auto"/>
      </w:divBdr>
    </w:div>
    <w:div w:id="29303879">
      <w:bodyDiv w:val="1"/>
      <w:marLeft w:val="0"/>
      <w:marRight w:val="0"/>
      <w:marTop w:val="0"/>
      <w:marBottom w:val="0"/>
      <w:divBdr>
        <w:top w:val="none" w:sz="0" w:space="0" w:color="auto"/>
        <w:left w:val="none" w:sz="0" w:space="0" w:color="auto"/>
        <w:bottom w:val="none" w:sz="0" w:space="0" w:color="auto"/>
        <w:right w:val="none" w:sz="0" w:space="0" w:color="auto"/>
      </w:divBdr>
    </w:div>
    <w:div w:id="53546701">
      <w:bodyDiv w:val="1"/>
      <w:marLeft w:val="0"/>
      <w:marRight w:val="0"/>
      <w:marTop w:val="0"/>
      <w:marBottom w:val="0"/>
      <w:divBdr>
        <w:top w:val="none" w:sz="0" w:space="0" w:color="auto"/>
        <w:left w:val="none" w:sz="0" w:space="0" w:color="auto"/>
        <w:bottom w:val="none" w:sz="0" w:space="0" w:color="auto"/>
        <w:right w:val="none" w:sz="0" w:space="0" w:color="auto"/>
      </w:divBdr>
    </w:div>
    <w:div w:id="58065506">
      <w:bodyDiv w:val="1"/>
      <w:marLeft w:val="0"/>
      <w:marRight w:val="0"/>
      <w:marTop w:val="0"/>
      <w:marBottom w:val="0"/>
      <w:divBdr>
        <w:top w:val="none" w:sz="0" w:space="0" w:color="auto"/>
        <w:left w:val="none" w:sz="0" w:space="0" w:color="auto"/>
        <w:bottom w:val="none" w:sz="0" w:space="0" w:color="auto"/>
        <w:right w:val="none" w:sz="0" w:space="0" w:color="auto"/>
      </w:divBdr>
      <w:divsChild>
        <w:div w:id="1059399826">
          <w:marLeft w:val="0"/>
          <w:marRight w:val="0"/>
          <w:marTop w:val="0"/>
          <w:marBottom w:val="0"/>
          <w:divBdr>
            <w:top w:val="none" w:sz="0" w:space="0" w:color="auto"/>
            <w:left w:val="none" w:sz="0" w:space="0" w:color="auto"/>
            <w:bottom w:val="none" w:sz="0" w:space="0" w:color="auto"/>
            <w:right w:val="none" w:sz="0" w:space="0" w:color="auto"/>
          </w:divBdr>
          <w:divsChild>
            <w:div w:id="1563370877">
              <w:marLeft w:val="0"/>
              <w:marRight w:val="0"/>
              <w:marTop w:val="0"/>
              <w:marBottom w:val="0"/>
              <w:divBdr>
                <w:top w:val="none" w:sz="0" w:space="0" w:color="auto"/>
                <w:left w:val="none" w:sz="0" w:space="0" w:color="auto"/>
                <w:bottom w:val="none" w:sz="0" w:space="0" w:color="auto"/>
                <w:right w:val="none" w:sz="0" w:space="0" w:color="auto"/>
              </w:divBdr>
              <w:divsChild>
                <w:div w:id="1516726732">
                  <w:marLeft w:val="0"/>
                  <w:marRight w:val="0"/>
                  <w:marTop w:val="0"/>
                  <w:marBottom w:val="0"/>
                  <w:divBdr>
                    <w:top w:val="none" w:sz="0" w:space="0" w:color="auto"/>
                    <w:left w:val="none" w:sz="0" w:space="0" w:color="auto"/>
                    <w:bottom w:val="none" w:sz="0" w:space="0" w:color="auto"/>
                    <w:right w:val="none" w:sz="0" w:space="0" w:color="auto"/>
                  </w:divBdr>
                  <w:divsChild>
                    <w:div w:id="1668097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375365">
      <w:bodyDiv w:val="1"/>
      <w:marLeft w:val="0"/>
      <w:marRight w:val="0"/>
      <w:marTop w:val="0"/>
      <w:marBottom w:val="0"/>
      <w:divBdr>
        <w:top w:val="none" w:sz="0" w:space="0" w:color="auto"/>
        <w:left w:val="none" w:sz="0" w:space="0" w:color="auto"/>
        <w:bottom w:val="none" w:sz="0" w:space="0" w:color="auto"/>
        <w:right w:val="none" w:sz="0" w:space="0" w:color="auto"/>
      </w:divBdr>
    </w:div>
    <w:div w:id="63989701">
      <w:bodyDiv w:val="1"/>
      <w:marLeft w:val="0"/>
      <w:marRight w:val="0"/>
      <w:marTop w:val="0"/>
      <w:marBottom w:val="0"/>
      <w:divBdr>
        <w:top w:val="none" w:sz="0" w:space="0" w:color="auto"/>
        <w:left w:val="none" w:sz="0" w:space="0" w:color="auto"/>
        <w:bottom w:val="none" w:sz="0" w:space="0" w:color="auto"/>
        <w:right w:val="none" w:sz="0" w:space="0" w:color="auto"/>
      </w:divBdr>
    </w:div>
    <w:div w:id="192886521">
      <w:bodyDiv w:val="1"/>
      <w:marLeft w:val="0"/>
      <w:marRight w:val="0"/>
      <w:marTop w:val="0"/>
      <w:marBottom w:val="0"/>
      <w:divBdr>
        <w:top w:val="none" w:sz="0" w:space="0" w:color="auto"/>
        <w:left w:val="none" w:sz="0" w:space="0" w:color="auto"/>
        <w:bottom w:val="none" w:sz="0" w:space="0" w:color="auto"/>
        <w:right w:val="none" w:sz="0" w:space="0" w:color="auto"/>
      </w:divBdr>
    </w:div>
    <w:div w:id="194658459">
      <w:bodyDiv w:val="1"/>
      <w:marLeft w:val="0"/>
      <w:marRight w:val="0"/>
      <w:marTop w:val="0"/>
      <w:marBottom w:val="0"/>
      <w:divBdr>
        <w:top w:val="none" w:sz="0" w:space="0" w:color="auto"/>
        <w:left w:val="none" w:sz="0" w:space="0" w:color="auto"/>
        <w:bottom w:val="none" w:sz="0" w:space="0" w:color="auto"/>
        <w:right w:val="none" w:sz="0" w:space="0" w:color="auto"/>
      </w:divBdr>
    </w:div>
    <w:div w:id="215512708">
      <w:bodyDiv w:val="1"/>
      <w:marLeft w:val="0"/>
      <w:marRight w:val="0"/>
      <w:marTop w:val="0"/>
      <w:marBottom w:val="0"/>
      <w:divBdr>
        <w:top w:val="none" w:sz="0" w:space="0" w:color="auto"/>
        <w:left w:val="none" w:sz="0" w:space="0" w:color="auto"/>
        <w:bottom w:val="none" w:sz="0" w:space="0" w:color="auto"/>
        <w:right w:val="none" w:sz="0" w:space="0" w:color="auto"/>
      </w:divBdr>
    </w:div>
    <w:div w:id="234363568">
      <w:bodyDiv w:val="1"/>
      <w:marLeft w:val="0"/>
      <w:marRight w:val="0"/>
      <w:marTop w:val="0"/>
      <w:marBottom w:val="0"/>
      <w:divBdr>
        <w:top w:val="none" w:sz="0" w:space="0" w:color="auto"/>
        <w:left w:val="none" w:sz="0" w:space="0" w:color="auto"/>
        <w:bottom w:val="none" w:sz="0" w:space="0" w:color="auto"/>
        <w:right w:val="none" w:sz="0" w:space="0" w:color="auto"/>
      </w:divBdr>
    </w:div>
    <w:div w:id="272131015">
      <w:bodyDiv w:val="1"/>
      <w:marLeft w:val="0"/>
      <w:marRight w:val="0"/>
      <w:marTop w:val="0"/>
      <w:marBottom w:val="0"/>
      <w:divBdr>
        <w:top w:val="none" w:sz="0" w:space="0" w:color="auto"/>
        <w:left w:val="none" w:sz="0" w:space="0" w:color="auto"/>
        <w:bottom w:val="none" w:sz="0" w:space="0" w:color="auto"/>
        <w:right w:val="none" w:sz="0" w:space="0" w:color="auto"/>
      </w:divBdr>
    </w:div>
    <w:div w:id="273560025">
      <w:bodyDiv w:val="1"/>
      <w:marLeft w:val="0"/>
      <w:marRight w:val="0"/>
      <w:marTop w:val="0"/>
      <w:marBottom w:val="0"/>
      <w:divBdr>
        <w:top w:val="none" w:sz="0" w:space="0" w:color="auto"/>
        <w:left w:val="none" w:sz="0" w:space="0" w:color="auto"/>
        <w:bottom w:val="none" w:sz="0" w:space="0" w:color="auto"/>
        <w:right w:val="none" w:sz="0" w:space="0" w:color="auto"/>
      </w:divBdr>
    </w:div>
    <w:div w:id="281111649">
      <w:bodyDiv w:val="1"/>
      <w:marLeft w:val="0"/>
      <w:marRight w:val="0"/>
      <w:marTop w:val="0"/>
      <w:marBottom w:val="0"/>
      <w:divBdr>
        <w:top w:val="none" w:sz="0" w:space="0" w:color="auto"/>
        <w:left w:val="none" w:sz="0" w:space="0" w:color="auto"/>
        <w:bottom w:val="none" w:sz="0" w:space="0" w:color="auto"/>
        <w:right w:val="none" w:sz="0" w:space="0" w:color="auto"/>
      </w:divBdr>
      <w:divsChild>
        <w:div w:id="1707174443">
          <w:marLeft w:val="0"/>
          <w:marRight w:val="0"/>
          <w:marTop w:val="0"/>
          <w:marBottom w:val="0"/>
          <w:divBdr>
            <w:top w:val="none" w:sz="0" w:space="0" w:color="auto"/>
            <w:left w:val="none" w:sz="0" w:space="0" w:color="auto"/>
            <w:bottom w:val="none" w:sz="0" w:space="0" w:color="auto"/>
            <w:right w:val="none" w:sz="0" w:space="0" w:color="auto"/>
          </w:divBdr>
          <w:divsChild>
            <w:div w:id="778792783">
              <w:marLeft w:val="0"/>
              <w:marRight w:val="0"/>
              <w:marTop w:val="0"/>
              <w:marBottom w:val="0"/>
              <w:divBdr>
                <w:top w:val="none" w:sz="0" w:space="0" w:color="auto"/>
                <w:left w:val="none" w:sz="0" w:space="0" w:color="auto"/>
                <w:bottom w:val="none" w:sz="0" w:space="0" w:color="auto"/>
                <w:right w:val="none" w:sz="0" w:space="0" w:color="auto"/>
              </w:divBdr>
              <w:divsChild>
                <w:div w:id="446043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5794690">
      <w:bodyDiv w:val="1"/>
      <w:marLeft w:val="0"/>
      <w:marRight w:val="0"/>
      <w:marTop w:val="0"/>
      <w:marBottom w:val="0"/>
      <w:divBdr>
        <w:top w:val="none" w:sz="0" w:space="0" w:color="auto"/>
        <w:left w:val="none" w:sz="0" w:space="0" w:color="auto"/>
        <w:bottom w:val="none" w:sz="0" w:space="0" w:color="auto"/>
        <w:right w:val="none" w:sz="0" w:space="0" w:color="auto"/>
      </w:divBdr>
    </w:div>
    <w:div w:id="366372820">
      <w:bodyDiv w:val="1"/>
      <w:marLeft w:val="0"/>
      <w:marRight w:val="0"/>
      <w:marTop w:val="0"/>
      <w:marBottom w:val="0"/>
      <w:divBdr>
        <w:top w:val="none" w:sz="0" w:space="0" w:color="auto"/>
        <w:left w:val="none" w:sz="0" w:space="0" w:color="auto"/>
        <w:bottom w:val="none" w:sz="0" w:space="0" w:color="auto"/>
        <w:right w:val="none" w:sz="0" w:space="0" w:color="auto"/>
      </w:divBdr>
    </w:div>
    <w:div w:id="390159273">
      <w:bodyDiv w:val="1"/>
      <w:marLeft w:val="0"/>
      <w:marRight w:val="0"/>
      <w:marTop w:val="0"/>
      <w:marBottom w:val="0"/>
      <w:divBdr>
        <w:top w:val="none" w:sz="0" w:space="0" w:color="auto"/>
        <w:left w:val="none" w:sz="0" w:space="0" w:color="auto"/>
        <w:bottom w:val="none" w:sz="0" w:space="0" w:color="auto"/>
        <w:right w:val="none" w:sz="0" w:space="0" w:color="auto"/>
      </w:divBdr>
    </w:div>
    <w:div w:id="390926253">
      <w:bodyDiv w:val="1"/>
      <w:marLeft w:val="0"/>
      <w:marRight w:val="0"/>
      <w:marTop w:val="0"/>
      <w:marBottom w:val="0"/>
      <w:divBdr>
        <w:top w:val="none" w:sz="0" w:space="0" w:color="auto"/>
        <w:left w:val="none" w:sz="0" w:space="0" w:color="auto"/>
        <w:bottom w:val="none" w:sz="0" w:space="0" w:color="auto"/>
        <w:right w:val="none" w:sz="0" w:space="0" w:color="auto"/>
      </w:divBdr>
      <w:divsChild>
        <w:div w:id="1466971484">
          <w:marLeft w:val="0"/>
          <w:marRight w:val="0"/>
          <w:marTop w:val="0"/>
          <w:marBottom w:val="0"/>
          <w:divBdr>
            <w:top w:val="none" w:sz="0" w:space="0" w:color="auto"/>
            <w:left w:val="none" w:sz="0" w:space="0" w:color="auto"/>
            <w:bottom w:val="none" w:sz="0" w:space="0" w:color="auto"/>
            <w:right w:val="none" w:sz="0" w:space="0" w:color="auto"/>
          </w:divBdr>
          <w:divsChild>
            <w:div w:id="510143253">
              <w:marLeft w:val="0"/>
              <w:marRight w:val="0"/>
              <w:marTop w:val="0"/>
              <w:marBottom w:val="0"/>
              <w:divBdr>
                <w:top w:val="none" w:sz="0" w:space="0" w:color="auto"/>
                <w:left w:val="none" w:sz="0" w:space="0" w:color="auto"/>
                <w:bottom w:val="none" w:sz="0" w:space="0" w:color="auto"/>
                <w:right w:val="none" w:sz="0" w:space="0" w:color="auto"/>
              </w:divBdr>
              <w:divsChild>
                <w:div w:id="1727486486">
                  <w:marLeft w:val="0"/>
                  <w:marRight w:val="0"/>
                  <w:marTop w:val="0"/>
                  <w:marBottom w:val="0"/>
                  <w:divBdr>
                    <w:top w:val="none" w:sz="0" w:space="0" w:color="auto"/>
                    <w:left w:val="none" w:sz="0" w:space="0" w:color="auto"/>
                    <w:bottom w:val="none" w:sz="0" w:space="0" w:color="auto"/>
                    <w:right w:val="none" w:sz="0" w:space="0" w:color="auto"/>
                  </w:divBdr>
                  <w:divsChild>
                    <w:div w:id="193226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8599606">
      <w:bodyDiv w:val="1"/>
      <w:marLeft w:val="0"/>
      <w:marRight w:val="0"/>
      <w:marTop w:val="0"/>
      <w:marBottom w:val="0"/>
      <w:divBdr>
        <w:top w:val="none" w:sz="0" w:space="0" w:color="auto"/>
        <w:left w:val="none" w:sz="0" w:space="0" w:color="auto"/>
        <w:bottom w:val="none" w:sz="0" w:space="0" w:color="auto"/>
        <w:right w:val="none" w:sz="0" w:space="0" w:color="auto"/>
      </w:divBdr>
    </w:div>
    <w:div w:id="416631439">
      <w:bodyDiv w:val="1"/>
      <w:marLeft w:val="0"/>
      <w:marRight w:val="0"/>
      <w:marTop w:val="0"/>
      <w:marBottom w:val="0"/>
      <w:divBdr>
        <w:top w:val="none" w:sz="0" w:space="0" w:color="auto"/>
        <w:left w:val="none" w:sz="0" w:space="0" w:color="auto"/>
        <w:bottom w:val="none" w:sz="0" w:space="0" w:color="auto"/>
        <w:right w:val="none" w:sz="0" w:space="0" w:color="auto"/>
      </w:divBdr>
      <w:divsChild>
        <w:div w:id="2042050796">
          <w:marLeft w:val="0"/>
          <w:marRight w:val="0"/>
          <w:marTop w:val="0"/>
          <w:marBottom w:val="0"/>
          <w:divBdr>
            <w:top w:val="none" w:sz="0" w:space="0" w:color="auto"/>
            <w:left w:val="none" w:sz="0" w:space="0" w:color="auto"/>
            <w:bottom w:val="none" w:sz="0" w:space="0" w:color="auto"/>
            <w:right w:val="none" w:sz="0" w:space="0" w:color="auto"/>
          </w:divBdr>
          <w:divsChild>
            <w:div w:id="444689866">
              <w:marLeft w:val="0"/>
              <w:marRight w:val="0"/>
              <w:marTop w:val="0"/>
              <w:marBottom w:val="0"/>
              <w:divBdr>
                <w:top w:val="none" w:sz="0" w:space="0" w:color="auto"/>
                <w:left w:val="none" w:sz="0" w:space="0" w:color="auto"/>
                <w:bottom w:val="none" w:sz="0" w:space="0" w:color="auto"/>
                <w:right w:val="none" w:sz="0" w:space="0" w:color="auto"/>
              </w:divBdr>
              <w:divsChild>
                <w:div w:id="1361474325">
                  <w:marLeft w:val="0"/>
                  <w:marRight w:val="0"/>
                  <w:marTop w:val="0"/>
                  <w:marBottom w:val="0"/>
                  <w:divBdr>
                    <w:top w:val="none" w:sz="0" w:space="0" w:color="auto"/>
                    <w:left w:val="none" w:sz="0" w:space="0" w:color="auto"/>
                    <w:bottom w:val="none" w:sz="0" w:space="0" w:color="auto"/>
                    <w:right w:val="none" w:sz="0" w:space="0" w:color="auto"/>
                  </w:divBdr>
                  <w:divsChild>
                    <w:div w:id="1709598796">
                      <w:marLeft w:val="0"/>
                      <w:marRight w:val="0"/>
                      <w:marTop w:val="0"/>
                      <w:marBottom w:val="0"/>
                      <w:divBdr>
                        <w:top w:val="none" w:sz="0" w:space="0" w:color="auto"/>
                        <w:left w:val="none" w:sz="0" w:space="0" w:color="auto"/>
                        <w:bottom w:val="none" w:sz="0" w:space="0" w:color="auto"/>
                        <w:right w:val="none" w:sz="0" w:space="0" w:color="auto"/>
                      </w:divBdr>
                      <w:divsChild>
                        <w:div w:id="1972126707">
                          <w:marLeft w:val="0"/>
                          <w:marRight w:val="0"/>
                          <w:marTop w:val="0"/>
                          <w:marBottom w:val="0"/>
                          <w:divBdr>
                            <w:top w:val="none" w:sz="0" w:space="0" w:color="auto"/>
                            <w:left w:val="none" w:sz="0" w:space="0" w:color="auto"/>
                            <w:bottom w:val="none" w:sz="0" w:space="0" w:color="auto"/>
                            <w:right w:val="none" w:sz="0" w:space="0" w:color="auto"/>
                          </w:divBdr>
                          <w:divsChild>
                            <w:div w:id="1112282183">
                              <w:marLeft w:val="0"/>
                              <w:marRight w:val="0"/>
                              <w:marTop w:val="0"/>
                              <w:marBottom w:val="0"/>
                              <w:divBdr>
                                <w:top w:val="none" w:sz="0" w:space="0" w:color="auto"/>
                                <w:left w:val="none" w:sz="0" w:space="0" w:color="auto"/>
                                <w:bottom w:val="none" w:sz="0" w:space="0" w:color="auto"/>
                                <w:right w:val="none" w:sz="0" w:space="0" w:color="auto"/>
                              </w:divBdr>
                              <w:divsChild>
                                <w:div w:id="577516806">
                                  <w:marLeft w:val="0"/>
                                  <w:marRight w:val="0"/>
                                  <w:marTop w:val="0"/>
                                  <w:marBottom w:val="0"/>
                                  <w:divBdr>
                                    <w:top w:val="none" w:sz="0" w:space="0" w:color="auto"/>
                                    <w:left w:val="none" w:sz="0" w:space="0" w:color="auto"/>
                                    <w:bottom w:val="none" w:sz="0" w:space="0" w:color="auto"/>
                                    <w:right w:val="none" w:sz="0" w:space="0" w:color="auto"/>
                                  </w:divBdr>
                                  <w:divsChild>
                                    <w:div w:id="1320496993">
                                      <w:marLeft w:val="0"/>
                                      <w:marRight w:val="0"/>
                                      <w:marTop w:val="0"/>
                                      <w:marBottom w:val="0"/>
                                      <w:divBdr>
                                        <w:top w:val="none" w:sz="0" w:space="0" w:color="auto"/>
                                        <w:left w:val="none" w:sz="0" w:space="0" w:color="auto"/>
                                        <w:bottom w:val="none" w:sz="0" w:space="0" w:color="auto"/>
                                        <w:right w:val="none" w:sz="0" w:space="0" w:color="auto"/>
                                      </w:divBdr>
                                      <w:divsChild>
                                        <w:div w:id="2103603200">
                                          <w:marLeft w:val="0"/>
                                          <w:marRight w:val="0"/>
                                          <w:marTop w:val="0"/>
                                          <w:marBottom w:val="0"/>
                                          <w:divBdr>
                                            <w:top w:val="none" w:sz="0" w:space="0" w:color="auto"/>
                                            <w:left w:val="none" w:sz="0" w:space="0" w:color="auto"/>
                                            <w:bottom w:val="none" w:sz="0" w:space="0" w:color="auto"/>
                                            <w:right w:val="none" w:sz="0" w:space="0" w:color="auto"/>
                                          </w:divBdr>
                                          <w:divsChild>
                                            <w:div w:id="1587180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03093047">
          <w:marLeft w:val="0"/>
          <w:marRight w:val="0"/>
          <w:marTop w:val="0"/>
          <w:marBottom w:val="0"/>
          <w:divBdr>
            <w:top w:val="none" w:sz="0" w:space="0" w:color="auto"/>
            <w:left w:val="none" w:sz="0" w:space="0" w:color="auto"/>
            <w:bottom w:val="none" w:sz="0" w:space="0" w:color="auto"/>
            <w:right w:val="none" w:sz="0" w:space="0" w:color="auto"/>
          </w:divBdr>
          <w:divsChild>
            <w:div w:id="1805267791">
              <w:marLeft w:val="0"/>
              <w:marRight w:val="0"/>
              <w:marTop w:val="0"/>
              <w:marBottom w:val="0"/>
              <w:divBdr>
                <w:top w:val="none" w:sz="0" w:space="0" w:color="auto"/>
                <w:left w:val="none" w:sz="0" w:space="0" w:color="auto"/>
                <w:bottom w:val="none" w:sz="0" w:space="0" w:color="auto"/>
                <w:right w:val="none" w:sz="0" w:space="0" w:color="auto"/>
              </w:divBdr>
              <w:divsChild>
                <w:div w:id="1064379344">
                  <w:marLeft w:val="0"/>
                  <w:marRight w:val="0"/>
                  <w:marTop w:val="0"/>
                  <w:marBottom w:val="0"/>
                  <w:divBdr>
                    <w:top w:val="none" w:sz="0" w:space="0" w:color="auto"/>
                    <w:left w:val="none" w:sz="0" w:space="0" w:color="auto"/>
                    <w:bottom w:val="none" w:sz="0" w:space="0" w:color="auto"/>
                    <w:right w:val="none" w:sz="0" w:space="0" w:color="auto"/>
                  </w:divBdr>
                  <w:divsChild>
                    <w:div w:id="212009806">
                      <w:marLeft w:val="0"/>
                      <w:marRight w:val="0"/>
                      <w:marTop w:val="0"/>
                      <w:marBottom w:val="0"/>
                      <w:divBdr>
                        <w:top w:val="none" w:sz="0" w:space="0" w:color="auto"/>
                        <w:left w:val="none" w:sz="0" w:space="0" w:color="auto"/>
                        <w:bottom w:val="none" w:sz="0" w:space="0" w:color="auto"/>
                        <w:right w:val="none" w:sz="0" w:space="0" w:color="auto"/>
                      </w:divBdr>
                      <w:divsChild>
                        <w:div w:id="183718117">
                          <w:marLeft w:val="0"/>
                          <w:marRight w:val="0"/>
                          <w:marTop w:val="0"/>
                          <w:marBottom w:val="0"/>
                          <w:divBdr>
                            <w:top w:val="none" w:sz="0" w:space="0" w:color="auto"/>
                            <w:left w:val="none" w:sz="0" w:space="0" w:color="auto"/>
                            <w:bottom w:val="none" w:sz="0" w:space="0" w:color="auto"/>
                            <w:right w:val="none" w:sz="0" w:space="0" w:color="auto"/>
                          </w:divBdr>
                          <w:divsChild>
                            <w:div w:id="148988465">
                              <w:marLeft w:val="0"/>
                              <w:marRight w:val="0"/>
                              <w:marTop w:val="0"/>
                              <w:marBottom w:val="0"/>
                              <w:divBdr>
                                <w:top w:val="none" w:sz="0" w:space="0" w:color="auto"/>
                                <w:left w:val="none" w:sz="0" w:space="0" w:color="auto"/>
                                <w:bottom w:val="none" w:sz="0" w:space="0" w:color="auto"/>
                                <w:right w:val="none" w:sz="0" w:space="0" w:color="auto"/>
                              </w:divBdr>
                              <w:divsChild>
                                <w:div w:id="1260482104">
                                  <w:marLeft w:val="0"/>
                                  <w:marRight w:val="0"/>
                                  <w:marTop w:val="0"/>
                                  <w:marBottom w:val="0"/>
                                  <w:divBdr>
                                    <w:top w:val="none" w:sz="0" w:space="0" w:color="auto"/>
                                    <w:left w:val="none" w:sz="0" w:space="0" w:color="auto"/>
                                    <w:bottom w:val="none" w:sz="0" w:space="0" w:color="auto"/>
                                    <w:right w:val="none" w:sz="0" w:space="0" w:color="auto"/>
                                  </w:divBdr>
                                  <w:divsChild>
                                    <w:div w:id="179391759">
                                      <w:marLeft w:val="0"/>
                                      <w:marRight w:val="0"/>
                                      <w:marTop w:val="0"/>
                                      <w:marBottom w:val="0"/>
                                      <w:divBdr>
                                        <w:top w:val="none" w:sz="0" w:space="0" w:color="auto"/>
                                        <w:left w:val="none" w:sz="0" w:space="0" w:color="auto"/>
                                        <w:bottom w:val="none" w:sz="0" w:space="0" w:color="auto"/>
                                        <w:right w:val="none" w:sz="0" w:space="0" w:color="auto"/>
                                      </w:divBdr>
                                      <w:divsChild>
                                        <w:div w:id="1938126129">
                                          <w:marLeft w:val="0"/>
                                          <w:marRight w:val="0"/>
                                          <w:marTop w:val="0"/>
                                          <w:marBottom w:val="0"/>
                                          <w:divBdr>
                                            <w:top w:val="none" w:sz="0" w:space="0" w:color="auto"/>
                                            <w:left w:val="none" w:sz="0" w:space="0" w:color="auto"/>
                                            <w:bottom w:val="none" w:sz="0" w:space="0" w:color="auto"/>
                                            <w:right w:val="none" w:sz="0" w:space="0" w:color="auto"/>
                                          </w:divBdr>
                                          <w:divsChild>
                                            <w:div w:id="1043090377">
                                              <w:marLeft w:val="0"/>
                                              <w:marRight w:val="0"/>
                                              <w:marTop w:val="0"/>
                                              <w:marBottom w:val="0"/>
                                              <w:divBdr>
                                                <w:top w:val="none" w:sz="0" w:space="0" w:color="auto"/>
                                                <w:left w:val="none" w:sz="0" w:space="0" w:color="auto"/>
                                                <w:bottom w:val="none" w:sz="0" w:space="0" w:color="auto"/>
                                                <w:right w:val="none" w:sz="0" w:space="0" w:color="auto"/>
                                              </w:divBdr>
                                              <w:divsChild>
                                                <w:div w:id="1520973492">
                                                  <w:marLeft w:val="0"/>
                                                  <w:marRight w:val="0"/>
                                                  <w:marTop w:val="0"/>
                                                  <w:marBottom w:val="0"/>
                                                  <w:divBdr>
                                                    <w:top w:val="none" w:sz="0" w:space="0" w:color="auto"/>
                                                    <w:left w:val="none" w:sz="0" w:space="0" w:color="auto"/>
                                                    <w:bottom w:val="none" w:sz="0" w:space="0" w:color="auto"/>
                                                    <w:right w:val="none" w:sz="0" w:space="0" w:color="auto"/>
                                                  </w:divBdr>
                                                  <w:divsChild>
                                                    <w:div w:id="1364789614">
                                                      <w:marLeft w:val="0"/>
                                                      <w:marRight w:val="0"/>
                                                      <w:marTop w:val="0"/>
                                                      <w:marBottom w:val="0"/>
                                                      <w:divBdr>
                                                        <w:top w:val="none" w:sz="0" w:space="0" w:color="auto"/>
                                                        <w:left w:val="none" w:sz="0" w:space="0" w:color="auto"/>
                                                        <w:bottom w:val="none" w:sz="0" w:space="0" w:color="auto"/>
                                                        <w:right w:val="none" w:sz="0" w:space="0" w:color="auto"/>
                                                      </w:divBdr>
                                                      <w:divsChild>
                                                        <w:div w:id="1516067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419764498">
      <w:bodyDiv w:val="1"/>
      <w:marLeft w:val="0"/>
      <w:marRight w:val="0"/>
      <w:marTop w:val="0"/>
      <w:marBottom w:val="0"/>
      <w:divBdr>
        <w:top w:val="none" w:sz="0" w:space="0" w:color="auto"/>
        <w:left w:val="none" w:sz="0" w:space="0" w:color="auto"/>
        <w:bottom w:val="none" w:sz="0" w:space="0" w:color="auto"/>
        <w:right w:val="none" w:sz="0" w:space="0" w:color="auto"/>
      </w:divBdr>
    </w:div>
    <w:div w:id="420758579">
      <w:bodyDiv w:val="1"/>
      <w:marLeft w:val="0"/>
      <w:marRight w:val="0"/>
      <w:marTop w:val="0"/>
      <w:marBottom w:val="0"/>
      <w:divBdr>
        <w:top w:val="none" w:sz="0" w:space="0" w:color="auto"/>
        <w:left w:val="none" w:sz="0" w:space="0" w:color="auto"/>
        <w:bottom w:val="none" w:sz="0" w:space="0" w:color="auto"/>
        <w:right w:val="none" w:sz="0" w:space="0" w:color="auto"/>
      </w:divBdr>
    </w:div>
    <w:div w:id="437798427">
      <w:bodyDiv w:val="1"/>
      <w:marLeft w:val="0"/>
      <w:marRight w:val="0"/>
      <w:marTop w:val="0"/>
      <w:marBottom w:val="0"/>
      <w:divBdr>
        <w:top w:val="none" w:sz="0" w:space="0" w:color="auto"/>
        <w:left w:val="none" w:sz="0" w:space="0" w:color="auto"/>
        <w:bottom w:val="none" w:sz="0" w:space="0" w:color="auto"/>
        <w:right w:val="none" w:sz="0" w:space="0" w:color="auto"/>
      </w:divBdr>
    </w:div>
    <w:div w:id="445586735">
      <w:bodyDiv w:val="1"/>
      <w:marLeft w:val="0"/>
      <w:marRight w:val="0"/>
      <w:marTop w:val="0"/>
      <w:marBottom w:val="0"/>
      <w:divBdr>
        <w:top w:val="none" w:sz="0" w:space="0" w:color="auto"/>
        <w:left w:val="none" w:sz="0" w:space="0" w:color="auto"/>
        <w:bottom w:val="none" w:sz="0" w:space="0" w:color="auto"/>
        <w:right w:val="none" w:sz="0" w:space="0" w:color="auto"/>
      </w:divBdr>
    </w:div>
    <w:div w:id="448744262">
      <w:bodyDiv w:val="1"/>
      <w:marLeft w:val="0"/>
      <w:marRight w:val="0"/>
      <w:marTop w:val="0"/>
      <w:marBottom w:val="0"/>
      <w:divBdr>
        <w:top w:val="none" w:sz="0" w:space="0" w:color="auto"/>
        <w:left w:val="none" w:sz="0" w:space="0" w:color="auto"/>
        <w:bottom w:val="none" w:sz="0" w:space="0" w:color="auto"/>
        <w:right w:val="none" w:sz="0" w:space="0" w:color="auto"/>
      </w:divBdr>
    </w:div>
    <w:div w:id="476335177">
      <w:bodyDiv w:val="1"/>
      <w:marLeft w:val="0"/>
      <w:marRight w:val="0"/>
      <w:marTop w:val="0"/>
      <w:marBottom w:val="0"/>
      <w:divBdr>
        <w:top w:val="none" w:sz="0" w:space="0" w:color="auto"/>
        <w:left w:val="none" w:sz="0" w:space="0" w:color="auto"/>
        <w:bottom w:val="none" w:sz="0" w:space="0" w:color="auto"/>
        <w:right w:val="none" w:sz="0" w:space="0" w:color="auto"/>
      </w:divBdr>
    </w:div>
    <w:div w:id="545878194">
      <w:bodyDiv w:val="1"/>
      <w:marLeft w:val="0"/>
      <w:marRight w:val="0"/>
      <w:marTop w:val="0"/>
      <w:marBottom w:val="0"/>
      <w:divBdr>
        <w:top w:val="none" w:sz="0" w:space="0" w:color="auto"/>
        <w:left w:val="none" w:sz="0" w:space="0" w:color="auto"/>
        <w:bottom w:val="none" w:sz="0" w:space="0" w:color="auto"/>
        <w:right w:val="none" w:sz="0" w:space="0" w:color="auto"/>
      </w:divBdr>
    </w:div>
    <w:div w:id="574359753">
      <w:bodyDiv w:val="1"/>
      <w:marLeft w:val="0"/>
      <w:marRight w:val="0"/>
      <w:marTop w:val="0"/>
      <w:marBottom w:val="0"/>
      <w:divBdr>
        <w:top w:val="none" w:sz="0" w:space="0" w:color="auto"/>
        <w:left w:val="none" w:sz="0" w:space="0" w:color="auto"/>
        <w:bottom w:val="none" w:sz="0" w:space="0" w:color="auto"/>
        <w:right w:val="none" w:sz="0" w:space="0" w:color="auto"/>
      </w:divBdr>
    </w:div>
    <w:div w:id="628513153">
      <w:bodyDiv w:val="1"/>
      <w:marLeft w:val="0"/>
      <w:marRight w:val="0"/>
      <w:marTop w:val="0"/>
      <w:marBottom w:val="0"/>
      <w:divBdr>
        <w:top w:val="none" w:sz="0" w:space="0" w:color="auto"/>
        <w:left w:val="none" w:sz="0" w:space="0" w:color="auto"/>
        <w:bottom w:val="none" w:sz="0" w:space="0" w:color="auto"/>
        <w:right w:val="none" w:sz="0" w:space="0" w:color="auto"/>
      </w:divBdr>
    </w:div>
    <w:div w:id="664669296">
      <w:bodyDiv w:val="1"/>
      <w:marLeft w:val="0"/>
      <w:marRight w:val="0"/>
      <w:marTop w:val="0"/>
      <w:marBottom w:val="0"/>
      <w:divBdr>
        <w:top w:val="none" w:sz="0" w:space="0" w:color="auto"/>
        <w:left w:val="none" w:sz="0" w:space="0" w:color="auto"/>
        <w:bottom w:val="none" w:sz="0" w:space="0" w:color="auto"/>
        <w:right w:val="none" w:sz="0" w:space="0" w:color="auto"/>
      </w:divBdr>
    </w:div>
    <w:div w:id="682053153">
      <w:bodyDiv w:val="1"/>
      <w:marLeft w:val="0"/>
      <w:marRight w:val="0"/>
      <w:marTop w:val="0"/>
      <w:marBottom w:val="0"/>
      <w:divBdr>
        <w:top w:val="none" w:sz="0" w:space="0" w:color="auto"/>
        <w:left w:val="none" w:sz="0" w:space="0" w:color="auto"/>
        <w:bottom w:val="none" w:sz="0" w:space="0" w:color="auto"/>
        <w:right w:val="none" w:sz="0" w:space="0" w:color="auto"/>
      </w:divBdr>
    </w:div>
    <w:div w:id="749426719">
      <w:bodyDiv w:val="1"/>
      <w:marLeft w:val="0"/>
      <w:marRight w:val="0"/>
      <w:marTop w:val="0"/>
      <w:marBottom w:val="0"/>
      <w:divBdr>
        <w:top w:val="none" w:sz="0" w:space="0" w:color="auto"/>
        <w:left w:val="none" w:sz="0" w:space="0" w:color="auto"/>
        <w:bottom w:val="none" w:sz="0" w:space="0" w:color="auto"/>
        <w:right w:val="none" w:sz="0" w:space="0" w:color="auto"/>
      </w:divBdr>
    </w:div>
    <w:div w:id="754937451">
      <w:bodyDiv w:val="1"/>
      <w:marLeft w:val="0"/>
      <w:marRight w:val="0"/>
      <w:marTop w:val="0"/>
      <w:marBottom w:val="0"/>
      <w:divBdr>
        <w:top w:val="none" w:sz="0" w:space="0" w:color="auto"/>
        <w:left w:val="none" w:sz="0" w:space="0" w:color="auto"/>
        <w:bottom w:val="none" w:sz="0" w:space="0" w:color="auto"/>
        <w:right w:val="none" w:sz="0" w:space="0" w:color="auto"/>
      </w:divBdr>
    </w:div>
    <w:div w:id="783882542">
      <w:bodyDiv w:val="1"/>
      <w:marLeft w:val="0"/>
      <w:marRight w:val="0"/>
      <w:marTop w:val="0"/>
      <w:marBottom w:val="0"/>
      <w:divBdr>
        <w:top w:val="none" w:sz="0" w:space="0" w:color="auto"/>
        <w:left w:val="none" w:sz="0" w:space="0" w:color="auto"/>
        <w:bottom w:val="none" w:sz="0" w:space="0" w:color="auto"/>
        <w:right w:val="none" w:sz="0" w:space="0" w:color="auto"/>
      </w:divBdr>
    </w:div>
    <w:div w:id="785084041">
      <w:bodyDiv w:val="1"/>
      <w:marLeft w:val="0"/>
      <w:marRight w:val="0"/>
      <w:marTop w:val="0"/>
      <w:marBottom w:val="0"/>
      <w:divBdr>
        <w:top w:val="none" w:sz="0" w:space="0" w:color="auto"/>
        <w:left w:val="none" w:sz="0" w:space="0" w:color="auto"/>
        <w:bottom w:val="none" w:sz="0" w:space="0" w:color="auto"/>
        <w:right w:val="none" w:sz="0" w:space="0" w:color="auto"/>
      </w:divBdr>
    </w:div>
    <w:div w:id="801118135">
      <w:bodyDiv w:val="1"/>
      <w:marLeft w:val="0"/>
      <w:marRight w:val="0"/>
      <w:marTop w:val="0"/>
      <w:marBottom w:val="0"/>
      <w:divBdr>
        <w:top w:val="none" w:sz="0" w:space="0" w:color="auto"/>
        <w:left w:val="none" w:sz="0" w:space="0" w:color="auto"/>
        <w:bottom w:val="none" w:sz="0" w:space="0" w:color="auto"/>
        <w:right w:val="none" w:sz="0" w:space="0" w:color="auto"/>
      </w:divBdr>
    </w:div>
    <w:div w:id="815420055">
      <w:bodyDiv w:val="1"/>
      <w:marLeft w:val="0"/>
      <w:marRight w:val="0"/>
      <w:marTop w:val="0"/>
      <w:marBottom w:val="0"/>
      <w:divBdr>
        <w:top w:val="none" w:sz="0" w:space="0" w:color="auto"/>
        <w:left w:val="none" w:sz="0" w:space="0" w:color="auto"/>
        <w:bottom w:val="none" w:sz="0" w:space="0" w:color="auto"/>
        <w:right w:val="none" w:sz="0" w:space="0" w:color="auto"/>
      </w:divBdr>
    </w:div>
    <w:div w:id="852571938">
      <w:bodyDiv w:val="1"/>
      <w:marLeft w:val="0"/>
      <w:marRight w:val="0"/>
      <w:marTop w:val="0"/>
      <w:marBottom w:val="0"/>
      <w:divBdr>
        <w:top w:val="none" w:sz="0" w:space="0" w:color="auto"/>
        <w:left w:val="none" w:sz="0" w:space="0" w:color="auto"/>
        <w:bottom w:val="none" w:sz="0" w:space="0" w:color="auto"/>
        <w:right w:val="none" w:sz="0" w:space="0" w:color="auto"/>
      </w:divBdr>
    </w:div>
    <w:div w:id="897059183">
      <w:bodyDiv w:val="1"/>
      <w:marLeft w:val="0"/>
      <w:marRight w:val="0"/>
      <w:marTop w:val="0"/>
      <w:marBottom w:val="0"/>
      <w:divBdr>
        <w:top w:val="none" w:sz="0" w:space="0" w:color="auto"/>
        <w:left w:val="none" w:sz="0" w:space="0" w:color="auto"/>
        <w:bottom w:val="none" w:sz="0" w:space="0" w:color="auto"/>
        <w:right w:val="none" w:sz="0" w:space="0" w:color="auto"/>
      </w:divBdr>
    </w:div>
    <w:div w:id="937719224">
      <w:bodyDiv w:val="1"/>
      <w:marLeft w:val="0"/>
      <w:marRight w:val="0"/>
      <w:marTop w:val="0"/>
      <w:marBottom w:val="0"/>
      <w:divBdr>
        <w:top w:val="none" w:sz="0" w:space="0" w:color="auto"/>
        <w:left w:val="none" w:sz="0" w:space="0" w:color="auto"/>
        <w:bottom w:val="none" w:sz="0" w:space="0" w:color="auto"/>
        <w:right w:val="none" w:sz="0" w:space="0" w:color="auto"/>
      </w:divBdr>
      <w:divsChild>
        <w:div w:id="1691637060">
          <w:marLeft w:val="0"/>
          <w:marRight w:val="0"/>
          <w:marTop w:val="0"/>
          <w:marBottom w:val="0"/>
          <w:divBdr>
            <w:top w:val="none" w:sz="0" w:space="0" w:color="auto"/>
            <w:left w:val="none" w:sz="0" w:space="0" w:color="auto"/>
            <w:bottom w:val="none" w:sz="0" w:space="0" w:color="auto"/>
            <w:right w:val="none" w:sz="0" w:space="0" w:color="auto"/>
          </w:divBdr>
          <w:divsChild>
            <w:div w:id="1393037109">
              <w:marLeft w:val="0"/>
              <w:marRight w:val="0"/>
              <w:marTop w:val="0"/>
              <w:marBottom w:val="0"/>
              <w:divBdr>
                <w:top w:val="none" w:sz="0" w:space="0" w:color="auto"/>
                <w:left w:val="none" w:sz="0" w:space="0" w:color="auto"/>
                <w:bottom w:val="none" w:sz="0" w:space="0" w:color="auto"/>
                <w:right w:val="none" w:sz="0" w:space="0" w:color="auto"/>
              </w:divBdr>
              <w:divsChild>
                <w:div w:id="1399018481">
                  <w:marLeft w:val="0"/>
                  <w:marRight w:val="0"/>
                  <w:marTop w:val="0"/>
                  <w:marBottom w:val="0"/>
                  <w:divBdr>
                    <w:top w:val="none" w:sz="0" w:space="0" w:color="auto"/>
                    <w:left w:val="none" w:sz="0" w:space="0" w:color="auto"/>
                    <w:bottom w:val="none" w:sz="0" w:space="0" w:color="auto"/>
                    <w:right w:val="none" w:sz="0" w:space="0" w:color="auto"/>
                  </w:divBdr>
                  <w:divsChild>
                    <w:div w:id="1116364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6862762">
      <w:bodyDiv w:val="1"/>
      <w:marLeft w:val="0"/>
      <w:marRight w:val="0"/>
      <w:marTop w:val="0"/>
      <w:marBottom w:val="0"/>
      <w:divBdr>
        <w:top w:val="none" w:sz="0" w:space="0" w:color="auto"/>
        <w:left w:val="none" w:sz="0" w:space="0" w:color="auto"/>
        <w:bottom w:val="none" w:sz="0" w:space="0" w:color="auto"/>
        <w:right w:val="none" w:sz="0" w:space="0" w:color="auto"/>
      </w:divBdr>
    </w:div>
    <w:div w:id="968366072">
      <w:bodyDiv w:val="1"/>
      <w:marLeft w:val="0"/>
      <w:marRight w:val="0"/>
      <w:marTop w:val="0"/>
      <w:marBottom w:val="0"/>
      <w:divBdr>
        <w:top w:val="none" w:sz="0" w:space="0" w:color="auto"/>
        <w:left w:val="none" w:sz="0" w:space="0" w:color="auto"/>
        <w:bottom w:val="none" w:sz="0" w:space="0" w:color="auto"/>
        <w:right w:val="none" w:sz="0" w:space="0" w:color="auto"/>
      </w:divBdr>
    </w:div>
    <w:div w:id="979195003">
      <w:bodyDiv w:val="1"/>
      <w:marLeft w:val="0"/>
      <w:marRight w:val="0"/>
      <w:marTop w:val="0"/>
      <w:marBottom w:val="0"/>
      <w:divBdr>
        <w:top w:val="none" w:sz="0" w:space="0" w:color="auto"/>
        <w:left w:val="none" w:sz="0" w:space="0" w:color="auto"/>
        <w:bottom w:val="none" w:sz="0" w:space="0" w:color="auto"/>
        <w:right w:val="none" w:sz="0" w:space="0" w:color="auto"/>
      </w:divBdr>
    </w:div>
    <w:div w:id="992761043">
      <w:bodyDiv w:val="1"/>
      <w:marLeft w:val="0"/>
      <w:marRight w:val="0"/>
      <w:marTop w:val="0"/>
      <w:marBottom w:val="0"/>
      <w:divBdr>
        <w:top w:val="none" w:sz="0" w:space="0" w:color="auto"/>
        <w:left w:val="none" w:sz="0" w:space="0" w:color="auto"/>
        <w:bottom w:val="none" w:sz="0" w:space="0" w:color="auto"/>
        <w:right w:val="none" w:sz="0" w:space="0" w:color="auto"/>
      </w:divBdr>
    </w:div>
    <w:div w:id="998771886">
      <w:bodyDiv w:val="1"/>
      <w:marLeft w:val="0"/>
      <w:marRight w:val="0"/>
      <w:marTop w:val="0"/>
      <w:marBottom w:val="0"/>
      <w:divBdr>
        <w:top w:val="none" w:sz="0" w:space="0" w:color="auto"/>
        <w:left w:val="none" w:sz="0" w:space="0" w:color="auto"/>
        <w:bottom w:val="none" w:sz="0" w:space="0" w:color="auto"/>
        <w:right w:val="none" w:sz="0" w:space="0" w:color="auto"/>
      </w:divBdr>
    </w:div>
    <w:div w:id="1007902629">
      <w:bodyDiv w:val="1"/>
      <w:marLeft w:val="0"/>
      <w:marRight w:val="0"/>
      <w:marTop w:val="0"/>
      <w:marBottom w:val="0"/>
      <w:divBdr>
        <w:top w:val="none" w:sz="0" w:space="0" w:color="auto"/>
        <w:left w:val="none" w:sz="0" w:space="0" w:color="auto"/>
        <w:bottom w:val="none" w:sz="0" w:space="0" w:color="auto"/>
        <w:right w:val="none" w:sz="0" w:space="0" w:color="auto"/>
      </w:divBdr>
    </w:div>
    <w:div w:id="1012297894">
      <w:bodyDiv w:val="1"/>
      <w:marLeft w:val="0"/>
      <w:marRight w:val="0"/>
      <w:marTop w:val="0"/>
      <w:marBottom w:val="0"/>
      <w:divBdr>
        <w:top w:val="none" w:sz="0" w:space="0" w:color="auto"/>
        <w:left w:val="none" w:sz="0" w:space="0" w:color="auto"/>
        <w:bottom w:val="none" w:sz="0" w:space="0" w:color="auto"/>
        <w:right w:val="none" w:sz="0" w:space="0" w:color="auto"/>
      </w:divBdr>
    </w:div>
    <w:div w:id="1038630341">
      <w:bodyDiv w:val="1"/>
      <w:marLeft w:val="0"/>
      <w:marRight w:val="0"/>
      <w:marTop w:val="0"/>
      <w:marBottom w:val="0"/>
      <w:divBdr>
        <w:top w:val="none" w:sz="0" w:space="0" w:color="auto"/>
        <w:left w:val="none" w:sz="0" w:space="0" w:color="auto"/>
        <w:bottom w:val="none" w:sz="0" w:space="0" w:color="auto"/>
        <w:right w:val="none" w:sz="0" w:space="0" w:color="auto"/>
      </w:divBdr>
    </w:div>
    <w:div w:id="1104770239">
      <w:bodyDiv w:val="1"/>
      <w:marLeft w:val="0"/>
      <w:marRight w:val="0"/>
      <w:marTop w:val="0"/>
      <w:marBottom w:val="0"/>
      <w:divBdr>
        <w:top w:val="none" w:sz="0" w:space="0" w:color="auto"/>
        <w:left w:val="none" w:sz="0" w:space="0" w:color="auto"/>
        <w:bottom w:val="none" w:sz="0" w:space="0" w:color="auto"/>
        <w:right w:val="none" w:sz="0" w:space="0" w:color="auto"/>
      </w:divBdr>
    </w:div>
    <w:div w:id="1116948187">
      <w:bodyDiv w:val="1"/>
      <w:marLeft w:val="0"/>
      <w:marRight w:val="0"/>
      <w:marTop w:val="0"/>
      <w:marBottom w:val="0"/>
      <w:divBdr>
        <w:top w:val="none" w:sz="0" w:space="0" w:color="auto"/>
        <w:left w:val="none" w:sz="0" w:space="0" w:color="auto"/>
        <w:bottom w:val="none" w:sz="0" w:space="0" w:color="auto"/>
        <w:right w:val="none" w:sz="0" w:space="0" w:color="auto"/>
      </w:divBdr>
    </w:div>
    <w:div w:id="1133138152">
      <w:bodyDiv w:val="1"/>
      <w:marLeft w:val="0"/>
      <w:marRight w:val="0"/>
      <w:marTop w:val="0"/>
      <w:marBottom w:val="0"/>
      <w:divBdr>
        <w:top w:val="none" w:sz="0" w:space="0" w:color="auto"/>
        <w:left w:val="none" w:sz="0" w:space="0" w:color="auto"/>
        <w:bottom w:val="none" w:sz="0" w:space="0" w:color="auto"/>
        <w:right w:val="none" w:sz="0" w:space="0" w:color="auto"/>
      </w:divBdr>
      <w:divsChild>
        <w:div w:id="1856112040">
          <w:marLeft w:val="0"/>
          <w:marRight w:val="0"/>
          <w:marTop w:val="0"/>
          <w:marBottom w:val="0"/>
          <w:divBdr>
            <w:top w:val="none" w:sz="0" w:space="0" w:color="auto"/>
            <w:left w:val="none" w:sz="0" w:space="0" w:color="auto"/>
            <w:bottom w:val="none" w:sz="0" w:space="0" w:color="auto"/>
            <w:right w:val="none" w:sz="0" w:space="0" w:color="auto"/>
          </w:divBdr>
          <w:divsChild>
            <w:div w:id="501747722">
              <w:marLeft w:val="0"/>
              <w:marRight w:val="0"/>
              <w:marTop w:val="0"/>
              <w:marBottom w:val="0"/>
              <w:divBdr>
                <w:top w:val="none" w:sz="0" w:space="0" w:color="auto"/>
                <w:left w:val="none" w:sz="0" w:space="0" w:color="auto"/>
                <w:bottom w:val="none" w:sz="0" w:space="0" w:color="auto"/>
                <w:right w:val="none" w:sz="0" w:space="0" w:color="auto"/>
              </w:divBdr>
              <w:divsChild>
                <w:div w:id="199561945">
                  <w:marLeft w:val="0"/>
                  <w:marRight w:val="0"/>
                  <w:marTop w:val="0"/>
                  <w:marBottom w:val="0"/>
                  <w:divBdr>
                    <w:top w:val="none" w:sz="0" w:space="0" w:color="auto"/>
                    <w:left w:val="none" w:sz="0" w:space="0" w:color="auto"/>
                    <w:bottom w:val="none" w:sz="0" w:space="0" w:color="auto"/>
                    <w:right w:val="none" w:sz="0" w:space="0" w:color="auto"/>
                  </w:divBdr>
                  <w:divsChild>
                    <w:div w:id="602569707">
                      <w:marLeft w:val="0"/>
                      <w:marRight w:val="0"/>
                      <w:marTop w:val="0"/>
                      <w:marBottom w:val="0"/>
                      <w:divBdr>
                        <w:top w:val="none" w:sz="0" w:space="0" w:color="auto"/>
                        <w:left w:val="none" w:sz="0" w:space="0" w:color="auto"/>
                        <w:bottom w:val="none" w:sz="0" w:space="0" w:color="auto"/>
                        <w:right w:val="none" w:sz="0" w:space="0" w:color="auto"/>
                      </w:divBdr>
                      <w:divsChild>
                        <w:div w:id="984357163">
                          <w:marLeft w:val="0"/>
                          <w:marRight w:val="0"/>
                          <w:marTop w:val="0"/>
                          <w:marBottom w:val="0"/>
                          <w:divBdr>
                            <w:top w:val="none" w:sz="0" w:space="0" w:color="auto"/>
                            <w:left w:val="none" w:sz="0" w:space="0" w:color="auto"/>
                            <w:bottom w:val="none" w:sz="0" w:space="0" w:color="auto"/>
                            <w:right w:val="none" w:sz="0" w:space="0" w:color="auto"/>
                          </w:divBdr>
                          <w:divsChild>
                            <w:div w:id="1315646709">
                              <w:marLeft w:val="0"/>
                              <w:marRight w:val="0"/>
                              <w:marTop w:val="0"/>
                              <w:marBottom w:val="0"/>
                              <w:divBdr>
                                <w:top w:val="none" w:sz="0" w:space="0" w:color="auto"/>
                                <w:left w:val="none" w:sz="0" w:space="0" w:color="auto"/>
                                <w:bottom w:val="none" w:sz="0" w:space="0" w:color="auto"/>
                                <w:right w:val="none" w:sz="0" w:space="0" w:color="auto"/>
                              </w:divBdr>
                              <w:divsChild>
                                <w:div w:id="2025208911">
                                  <w:marLeft w:val="0"/>
                                  <w:marRight w:val="0"/>
                                  <w:marTop w:val="0"/>
                                  <w:marBottom w:val="0"/>
                                  <w:divBdr>
                                    <w:top w:val="none" w:sz="0" w:space="0" w:color="auto"/>
                                    <w:left w:val="none" w:sz="0" w:space="0" w:color="auto"/>
                                    <w:bottom w:val="none" w:sz="0" w:space="0" w:color="auto"/>
                                    <w:right w:val="none" w:sz="0" w:space="0" w:color="auto"/>
                                  </w:divBdr>
                                  <w:divsChild>
                                    <w:div w:id="2133936269">
                                      <w:marLeft w:val="0"/>
                                      <w:marRight w:val="0"/>
                                      <w:marTop w:val="0"/>
                                      <w:marBottom w:val="0"/>
                                      <w:divBdr>
                                        <w:top w:val="none" w:sz="0" w:space="0" w:color="auto"/>
                                        <w:left w:val="none" w:sz="0" w:space="0" w:color="auto"/>
                                        <w:bottom w:val="none" w:sz="0" w:space="0" w:color="auto"/>
                                        <w:right w:val="none" w:sz="0" w:space="0" w:color="auto"/>
                                      </w:divBdr>
                                      <w:divsChild>
                                        <w:div w:id="1117599568">
                                          <w:marLeft w:val="0"/>
                                          <w:marRight w:val="0"/>
                                          <w:marTop w:val="0"/>
                                          <w:marBottom w:val="0"/>
                                          <w:divBdr>
                                            <w:top w:val="none" w:sz="0" w:space="0" w:color="auto"/>
                                            <w:left w:val="none" w:sz="0" w:space="0" w:color="auto"/>
                                            <w:bottom w:val="none" w:sz="0" w:space="0" w:color="auto"/>
                                            <w:right w:val="none" w:sz="0" w:space="0" w:color="auto"/>
                                          </w:divBdr>
                                          <w:divsChild>
                                            <w:div w:id="527722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73681574">
          <w:marLeft w:val="0"/>
          <w:marRight w:val="0"/>
          <w:marTop w:val="0"/>
          <w:marBottom w:val="0"/>
          <w:divBdr>
            <w:top w:val="none" w:sz="0" w:space="0" w:color="auto"/>
            <w:left w:val="none" w:sz="0" w:space="0" w:color="auto"/>
            <w:bottom w:val="none" w:sz="0" w:space="0" w:color="auto"/>
            <w:right w:val="none" w:sz="0" w:space="0" w:color="auto"/>
          </w:divBdr>
          <w:divsChild>
            <w:div w:id="1344283697">
              <w:marLeft w:val="0"/>
              <w:marRight w:val="0"/>
              <w:marTop w:val="0"/>
              <w:marBottom w:val="0"/>
              <w:divBdr>
                <w:top w:val="none" w:sz="0" w:space="0" w:color="auto"/>
                <w:left w:val="none" w:sz="0" w:space="0" w:color="auto"/>
                <w:bottom w:val="none" w:sz="0" w:space="0" w:color="auto"/>
                <w:right w:val="none" w:sz="0" w:space="0" w:color="auto"/>
              </w:divBdr>
              <w:divsChild>
                <w:div w:id="10760381">
                  <w:marLeft w:val="0"/>
                  <w:marRight w:val="0"/>
                  <w:marTop w:val="0"/>
                  <w:marBottom w:val="0"/>
                  <w:divBdr>
                    <w:top w:val="none" w:sz="0" w:space="0" w:color="auto"/>
                    <w:left w:val="none" w:sz="0" w:space="0" w:color="auto"/>
                    <w:bottom w:val="none" w:sz="0" w:space="0" w:color="auto"/>
                    <w:right w:val="none" w:sz="0" w:space="0" w:color="auto"/>
                  </w:divBdr>
                  <w:divsChild>
                    <w:div w:id="1733262268">
                      <w:marLeft w:val="0"/>
                      <w:marRight w:val="0"/>
                      <w:marTop w:val="0"/>
                      <w:marBottom w:val="0"/>
                      <w:divBdr>
                        <w:top w:val="none" w:sz="0" w:space="0" w:color="auto"/>
                        <w:left w:val="none" w:sz="0" w:space="0" w:color="auto"/>
                        <w:bottom w:val="none" w:sz="0" w:space="0" w:color="auto"/>
                        <w:right w:val="none" w:sz="0" w:space="0" w:color="auto"/>
                      </w:divBdr>
                      <w:divsChild>
                        <w:div w:id="454520999">
                          <w:marLeft w:val="0"/>
                          <w:marRight w:val="0"/>
                          <w:marTop w:val="0"/>
                          <w:marBottom w:val="0"/>
                          <w:divBdr>
                            <w:top w:val="none" w:sz="0" w:space="0" w:color="auto"/>
                            <w:left w:val="none" w:sz="0" w:space="0" w:color="auto"/>
                            <w:bottom w:val="none" w:sz="0" w:space="0" w:color="auto"/>
                            <w:right w:val="none" w:sz="0" w:space="0" w:color="auto"/>
                          </w:divBdr>
                          <w:divsChild>
                            <w:div w:id="1109548046">
                              <w:marLeft w:val="0"/>
                              <w:marRight w:val="0"/>
                              <w:marTop w:val="0"/>
                              <w:marBottom w:val="0"/>
                              <w:divBdr>
                                <w:top w:val="none" w:sz="0" w:space="0" w:color="auto"/>
                                <w:left w:val="none" w:sz="0" w:space="0" w:color="auto"/>
                                <w:bottom w:val="none" w:sz="0" w:space="0" w:color="auto"/>
                                <w:right w:val="none" w:sz="0" w:space="0" w:color="auto"/>
                              </w:divBdr>
                              <w:divsChild>
                                <w:div w:id="713121663">
                                  <w:marLeft w:val="0"/>
                                  <w:marRight w:val="0"/>
                                  <w:marTop w:val="0"/>
                                  <w:marBottom w:val="0"/>
                                  <w:divBdr>
                                    <w:top w:val="none" w:sz="0" w:space="0" w:color="auto"/>
                                    <w:left w:val="none" w:sz="0" w:space="0" w:color="auto"/>
                                    <w:bottom w:val="none" w:sz="0" w:space="0" w:color="auto"/>
                                    <w:right w:val="none" w:sz="0" w:space="0" w:color="auto"/>
                                  </w:divBdr>
                                  <w:divsChild>
                                    <w:div w:id="188497201">
                                      <w:marLeft w:val="0"/>
                                      <w:marRight w:val="0"/>
                                      <w:marTop w:val="0"/>
                                      <w:marBottom w:val="0"/>
                                      <w:divBdr>
                                        <w:top w:val="none" w:sz="0" w:space="0" w:color="auto"/>
                                        <w:left w:val="none" w:sz="0" w:space="0" w:color="auto"/>
                                        <w:bottom w:val="none" w:sz="0" w:space="0" w:color="auto"/>
                                        <w:right w:val="none" w:sz="0" w:space="0" w:color="auto"/>
                                      </w:divBdr>
                                      <w:divsChild>
                                        <w:div w:id="958414165">
                                          <w:marLeft w:val="0"/>
                                          <w:marRight w:val="0"/>
                                          <w:marTop w:val="0"/>
                                          <w:marBottom w:val="0"/>
                                          <w:divBdr>
                                            <w:top w:val="none" w:sz="0" w:space="0" w:color="auto"/>
                                            <w:left w:val="none" w:sz="0" w:space="0" w:color="auto"/>
                                            <w:bottom w:val="none" w:sz="0" w:space="0" w:color="auto"/>
                                            <w:right w:val="none" w:sz="0" w:space="0" w:color="auto"/>
                                          </w:divBdr>
                                          <w:divsChild>
                                            <w:div w:id="133985346">
                                              <w:marLeft w:val="0"/>
                                              <w:marRight w:val="0"/>
                                              <w:marTop w:val="0"/>
                                              <w:marBottom w:val="0"/>
                                              <w:divBdr>
                                                <w:top w:val="none" w:sz="0" w:space="0" w:color="auto"/>
                                                <w:left w:val="none" w:sz="0" w:space="0" w:color="auto"/>
                                                <w:bottom w:val="none" w:sz="0" w:space="0" w:color="auto"/>
                                                <w:right w:val="none" w:sz="0" w:space="0" w:color="auto"/>
                                              </w:divBdr>
                                              <w:divsChild>
                                                <w:div w:id="1235624916">
                                                  <w:marLeft w:val="0"/>
                                                  <w:marRight w:val="0"/>
                                                  <w:marTop w:val="0"/>
                                                  <w:marBottom w:val="0"/>
                                                  <w:divBdr>
                                                    <w:top w:val="none" w:sz="0" w:space="0" w:color="auto"/>
                                                    <w:left w:val="none" w:sz="0" w:space="0" w:color="auto"/>
                                                    <w:bottom w:val="none" w:sz="0" w:space="0" w:color="auto"/>
                                                    <w:right w:val="none" w:sz="0" w:space="0" w:color="auto"/>
                                                  </w:divBdr>
                                                  <w:divsChild>
                                                    <w:div w:id="1362128182">
                                                      <w:marLeft w:val="0"/>
                                                      <w:marRight w:val="0"/>
                                                      <w:marTop w:val="0"/>
                                                      <w:marBottom w:val="0"/>
                                                      <w:divBdr>
                                                        <w:top w:val="none" w:sz="0" w:space="0" w:color="auto"/>
                                                        <w:left w:val="none" w:sz="0" w:space="0" w:color="auto"/>
                                                        <w:bottom w:val="none" w:sz="0" w:space="0" w:color="auto"/>
                                                        <w:right w:val="none" w:sz="0" w:space="0" w:color="auto"/>
                                                      </w:divBdr>
                                                      <w:divsChild>
                                                        <w:div w:id="226500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141652256">
      <w:bodyDiv w:val="1"/>
      <w:marLeft w:val="0"/>
      <w:marRight w:val="0"/>
      <w:marTop w:val="0"/>
      <w:marBottom w:val="0"/>
      <w:divBdr>
        <w:top w:val="none" w:sz="0" w:space="0" w:color="auto"/>
        <w:left w:val="none" w:sz="0" w:space="0" w:color="auto"/>
        <w:bottom w:val="none" w:sz="0" w:space="0" w:color="auto"/>
        <w:right w:val="none" w:sz="0" w:space="0" w:color="auto"/>
      </w:divBdr>
    </w:div>
    <w:div w:id="1141656715">
      <w:bodyDiv w:val="1"/>
      <w:marLeft w:val="0"/>
      <w:marRight w:val="0"/>
      <w:marTop w:val="0"/>
      <w:marBottom w:val="0"/>
      <w:divBdr>
        <w:top w:val="none" w:sz="0" w:space="0" w:color="auto"/>
        <w:left w:val="none" w:sz="0" w:space="0" w:color="auto"/>
        <w:bottom w:val="none" w:sz="0" w:space="0" w:color="auto"/>
        <w:right w:val="none" w:sz="0" w:space="0" w:color="auto"/>
      </w:divBdr>
    </w:div>
    <w:div w:id="1157258305">
      <w:bodyDiv w:val="1"/>
      <w:marLeft w:val="0"/>
      <w:marRight w:val="0"/>
      <w:marTop w:val="0"/>
      <w:marBottom w:val="0"/>
      <w:divBdr>
        <w:top w:val="none" w:sz="0" w:space="0" w:color="auto"/>
        <w:left w:val="none" w:sz="0" w:space="0" w:color="auto"/>
        <w:bottom w:val="none" w:sz="0" w:space="0" w:color="auto"/>
        <w:right w:val="none" w:sz="0" w:space="0" w:color="auto"/>
      </w:divBdr>
      <w:divsChild>
        <w:div w:id="2077623982">
          <w:marLeft w:val="0"/>
          <w:marRight w:val="0"/>
          <w:marTop w:val="0"/>
          <w:marBottom w:val="0"/>
          <w:divBdr>
            <w:top w:val="none" w:sz="0" w:space="0" w:color="auto"/>
            <w:left w:val="none" w:sz="0" w:space="0" w:color="auto"/>
            <w:bottom w:val="none" w:sz="0" w:space="0" w:color="auto"/>
            <w:right w:val="none" w:sz="0" w:space="0" w:color="auto"/>
          </w:divBdr>
          <w:divsChild>
            <w:div w:id="1934774821">
              <w:marLeft w:val="0"/>
              <w:marRight w:val="0"/>
              <w:marTop w:val="0"/>
              <w:marBottom w:val="0"/>
              <w:divBdr>
                <w:top w:val="none" w:sz="0" w:space="0" w:color="auto"/>
                <w:left w:val="none" w:sz="0" w:space="0" w:color="auto"/>
                <w:bottom w:val="none" w:sz="0" w:space="0" w:color="auto"/>
                <w:right w:val="none" w:sz="0" w:space="0" w:color="auto"/>
              </w:divBdr>
              <w:divsChild>
                <w:div w:id="904995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3812719">
      <w:bodyDiv w:val="1"/>
      <w:marLeft w:val="0"/>
      <w:marRight w:val="0"/>
      <w:marTop w:val="0"/>
      <w:marBottom w:val="0"/>
      <w:divBdr>
        <w:top w:val="none" w:sz="0" w:space="0" w:color="auto"/>
        <w:left w:val="none" w:sz="0" w:space="0" w:color="auto"/>
        <w:bottom w:val="none" w:sz="0" w:space="0" w:color="auto"/>
        <w:right w:val="none" w:sz="0" w:space="0" w:color="auto"/>
      </w:divBdr>
    </w:div>
    <w:div w:id="1193835626">
      <w:bodyDiv w:val="1"/>
      <w:marLeft w:val="0"/>
      <w:marRight w:val="0"/>
      <w:marTop w:val="0"/>
      <w:marBottom w:val="0"/>
      <w:divBdr>
        <w:top w:val="none" w:sz="0" w:space="0" w:color="auto"/>
        <w:left w:val="none" w:sz="0" w:space="0" w:color="auto"/>
        <w:bottom w:val="none" w:sz="0" w:space="0" w:color="auto"/>
        <w:right w:val="none" w:sz="0" w:space="0" w:color="auto"/>
      </w:divBdr>
      <w:divsChild>
        <w:div w:id="1761901959">
          <w:marLeft w:val="0"/>
          <w:marRight w:val="0"/>
          <w:marTop w:val="0"/>
          <w:marBottom w:val="0"/>
          <w:divBdr>
            <w:top w:val="none" w:sz="0" w:space="0" w:color="auto"/>
            <w:left w:val="none" w:sz="0" w:space="0" w:color="auto"/>
            <w:bottom w:val="none" w:sz="0" w:space="0" w:color="auto"/>
            <w:right w:val="none" w:sz="0" w:space="0" w:color="auto"/>
          </w:divBdr>
          <w:divsChild>
            <w:div w:id="1084106721">
              <w:marLeft w:val="0"/>
              <w:marRight w:val="0"/>
              <w:marTop w:val="0"/>
              <w:marBottom w:val="0"/>
              <w:divBdr>
                <w:top w:val="none" w:sz="0" w:space="0" w:color="auto"/>
                <w:left w:val="none" w:sz="0" w:space="0" w:color="auto"/>
                <w:bottom w:val="none" w:sz="0" w:space="0" w:color="auto"/>
                <w:right w:val="none" w:sz="0" w:space="0" w:color="auto"/>
              </w:divBdr>
              <w:divsChild>
                <w:div w:id="1529484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7956499">
      <w:bodyDiv w:val="1"/>
      <w:marLeft w:val="0"/>
      <w:marRight w:val="0"/>
      <w:marTop w:val="0"/>
      <w:marBottom w:val="0"/>
      <w:divBdr>
        <w:top w:val="none" w:sz="0" w:space="0" w:color="auto"/>
        <w:left w:val="none" w:sz="0" w:space="0" w:color="auto"/>
        <w:bottom w:val="none" w:sz="0" w:space="0" w:color="auto"/>
        <w:right w:val="none" w:sz="0" w:space="0" w:color="auto"/>
      </w:divBdr>
    </w:div>
    <w:div w:id="1329744473">
      <w:bodyDiv w:val="1"/>
      <w:marLeft w:val="0"/>
      <w:marRight w:val="0"/>
      <w:marTop w:val="0"/>
      <w:marBottom w:val="0"/>
      <w:divBdr>
        <w:top w:val="none" w:sz="0" w:space="0" w:color="auto"/>
        <w:left w:val="none" w:sz="0" w:space="0" w:color="auto"/>
        <w:bottom w:val="none" w:sz="0" w:space="0" w:color="auto"/>
        <w:right w:val="none" w:sz="0" w:space="0" w:color="auto"/>
      </w:divBdr>
    </w:div>
    <w:div w:id="1339964010">
      <w:bodyDiv w:val="1"/>
      <w:marLeft w:val="0"/>
      <w:marRight w:val="0"/>
      <w:marTop w:val="0"/>
      <w:marBottom w:val="0"/>
      <w:divBdr>
        <w:top w:val="none" w:sz="0" w:space="0" w:color="auto"/>
        <w:left w:val="none" w:sz="0" w:space="0" w:color="auto"/>
        <w:bottom w:val="none" w:sz="0" w:space="0" w:color="auto"/>
        <w:right w:val="none" w:sz="0" w:space="0" w:color="auto"/>
      </w:divBdr>
    </w:div>
    <w:div w:id="1340280996">
      <w:bodyDiv w:val="1"/>
      <w:marLeft w:val="0"/>
      <w:marRight w:val="0"/>
      <w:marTop w:val="0"/>
      <w:marBottom w:val="0"/>
      <w:divBdr>
        <w:top w:val="none" w:sz="0" w:space="0" w:color="auto"/>
        <w:left w:val="none" w:sz="0" w:space="0" w:color="auto"/>
        <w:bottom w:val="none" w:sz="0" w:space="0" w:color="auto"/>
        <w:right w:val="none" w:sz="0" w:space="0" w:color="auto"/>
      </w:divBdr>
    </w:div>
    <w:div w:id="1341003344">
      <w:bodyDiv w:val="1"/>
      <w:marLeft w:val="0"/>
      <w:marRight w:val="0"/>
      <w:marTop w:val="0"/>
      <w:marBottom w:val="0"/>
      <w:divBdr>
        <w:top w:val="none" w:sz="0" w:space="0" w:color="auto"/>
        <w:left w:val="none" w:sz="0" w:space="0" w:color="auto"/>
        <w:bottom w:val="none" w:sz="0" w:space="0" w:color="auto"/>
        <w:right w:val="none" w:sz="0" w:space="0" w:color="auto"/>
      </w:divBdr>
    </w:div>
    <w:div w:id="1366636619">
      <w:bodyDiv w:val="1"/>
      <w:marLeft w:val="0"/>
      <w:marRight w:val="0"/>
      <w:marTop w:val="0"/>
      <w:marBottom w:val="0"/>
      <w:divBdr>
        <w:top w:val="none" w:sz="0" w:space="0" w:color="auto"/>
        <w:left w:val="none" w:sz="0" w:space="0" w:color="auto"/>
        <w:bottom w:val="none" w:sz="0" w:space="0" w:color="auto"/>
        <w:right w:val="none" w:sz="0" w:space="0" w:color="auto"/>
      </w:divBdr>
    </w:div>
    <w:div w:id="1382250143">
      <w:bodyDiv w:val="1"/>
      <w:marLeft w:val="0"/>
      <w:marRight w:val="0"/>
      <w:marTop w:val="0"/>
      <w:marBottom w:val="0"/>
      <w:divBdr>
        <w:top w:val="none" w:sz="0" w:space="0" w:color="auto"/>
        <w:left w:val="none" w:sz="0" w:space="0" w:color="auto"/>
        <w:bottom w:val="none" w:sz="0" w:space="0" w:color="auto"/>
        <w:right w:val="none" w:sz="0" w:space="0" w:color="auto"/>
      </w:divBdr>
    </w:div>
    <w:div w:id="1412391229">
      <w:bodyDiv w:val="1"/>
      <w:marLeft w:val="0"/>
      <w:marRight w:val="0"/>
      <w:marTop w:val="0"/>
      <w:marBottom w:val="0"/>
      <w:divBdr>
        <w:top w:val="none" w:sz="0" w:space="0" w:color="auto"/>
        <w:left w:val="none" w:sz="0" w:space="0" w:color="auto"/>
        <w:bottom w:val="none" w:sz="0" w:space="0" w:color="auto"/>
        <w:right w:val="none" w:sz="0" w:space="0" w:color="auto"/>
      </w:divBdr>
      <w:divsChild>
        <w:div w:id="2056275395">
          <w:marLeft w:val="0"/>
          <w:marRight w:val="0"/>
          <w:marTop w:val="0"/>
          <w:marBottom w:val="0"/>
          <w:divBdr>
            <w:top w:val="none" w:sz="0" w:space="0" w:color="auto"/>
            <w:left w:val="none" w:sz="0" w:space="0" w:color="auto"/>
            <w:bottom w:val="none" w:sz="0" w:space="0" w:color="auto"/>
            <w:right w:val="none" w:sz="0" w:space="0" w:color="auto"/>
          </w:divBdr>
          <w:divsChild>
            <w:div w:id="470681574">
              <w:marLeft w:val="0"/>
              <w:marRight w:val="0"/>
              <w:marTop w:val="0"/>
              <w:marBottom w:val="0"/>
              <w:divBdr>
                <w:top w:val="none" w:sz="0" w:space="0" w:color="auto"/>
                <w:left w:val="none" w:sz="0" w:space="0" w:color="auto"/>
                <w:bottom w:val="none" w:sz="0" w:space="0" w:color="auto"/>
                <w:right w:val="none" w:sz="0" w:space="0" w:color="auto"/>
              </w:divBdr>
              <w:divsChild>
                <w:div w:id="1450464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8529391">
      <w:bodyDiv w:val="1"/>
      <w:marLeft w:val="0"/>
      <w:marRight w:val="0"/>
      <w:marTop w:val="0"/>
      <w:marBottom w:val="0"/>
      <w:divBdr>
        <w:top w:val="none" w:sz="0" w:space="0" w:color="auto"/>
        <w:left w:val="none" w:sz="0" w:space="0" w:color="auto"/>
        <w:bottom w:val="none" w:sz="0" w:space="0" w:color="auto"/>
        <w:right w:val="none" w:sz="0" w:space="0" w:color="auto"/>
      </w:divBdr>
    </w:div>
    <w:div w:id="1545095492">
      <w:bodyDiv w:val="1"/>
      <w:marLeft w:val="0"/>
      <w:marRight w:val="0"/>
      <w:marTop w:val="0"/>
      <w:marBottom w:val="0"/>
      <w:divBdr>
        <w:top w:val="none" w:sz="0" w:space="0" w:color="auto"/>
        <w:left w:val="none" w:sz="0" w:space="0" w:color="auto"/>
        <w:bottom w:val="none" w:sz="0" w:space="0" w:color="auto"/>
        <w:right w:val="none" w:sz="0" w:space="0" w:color="auto"/>
      </w:divBdr>
    </w:div>
    <w:div w:id="1579746314">
      <w:bodyDiv w:val="1"/>
      <w:marLeft w:val="0"/>
      <w:marRight w:val="0"/>
      <w:marTop w:val="0"/>
      <w:marBottom w:val="0"/>
      <w:divBdr>
        <w:top w:val="none" w:sz="0" w:space="0" w:color="auto"/>
        <w:left w:val="none" w:sz="0" w:space="0" w:color="auto"/>
        <w:bottom w:val="none" w:sz="0" w:space="0" w:color="auto"/>
        <w:right w:val="none" w:sz="0" w:space="0" w:color="auto"/>
      </w:divBdr>
      <w:divsChild>
        <w:div w:id="368340405">
          <w:marLeft w:val="0"/>
          <w:marRight w:val="0"/>
          <w:marTop w:val="0"/>
          <w:marBottom w:val="0"/>
          <w:divBdr>
            <w:top w:val="none" w:sz="0" w:space="0" w:color="auto"/>
            <w:left w:val="none" w:sz="0" w:space="0" w:color="auto"/>
            <w:bottom w:val="none" w:sz="0" w:space="0" w:color="auto"/>
            <w:right w:val="none" w:sz="0" w:space="0" w:color="auto"/>
          </w:divBdr>
          <w:divsChild>
            <w:div w:id="302318880">
              <w:marLeft w:val="0"/>
              <w:marRight w:val="0"/>
              <w:marTop w:val="0"/>
              <w:marBottom w:val="0"/>
              <w:divBdr>
                <w:top w:val="none" w:sz="0" w:space="0" w:color="auto"/>
                <w:left w:val="none" w:sz="0" w:space="0" w:color="auto"/>
                <w:bottom w:val="none" w:sz="0" w:space="0" w:color="auto"/>
                <w:right w:val="none" w:sz="0" w:space="0" w:color="auto"/>
              </w:divBdr>
              <w:divsChild>
                <w:div w:id="531500457">
                  <w:marLeft w:val="0"/>
                  <w:marRight w:val="0"/>
                  <w:marTop w:val="0"/>
                  <w:marBottom w:val="0"/>
                  <w:divBdr>
                    <w:top w:val="none" w:sz="0" w:space="0" w:color="auto"/>
                    <w:left w:val="none" w:sz="0" w:space="0" w:color="auto"/>
                    <w:bottom w:val="none" w:sz="0" w:space="0" w:color="auto"/>
                    <w:right w:val="none" w:sz="0" w:space="0" w:color="auto"/>
                  </w:divBdr>
                  <w:divsChild>
                    <w:div w:id="1674719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3464757">
      <w:bodyDiv w:val="1"/>
      <w:marLeft w:val="0"/>
      <w:marRight w:val="0"/>
      <w:marTop w:val="0"/>
      <w:marBottom w:val="0"/>
      <w:divBdr>
        <w:top w:val="none" w:sz="0" w:space="0" w:color="auto"/>
        <w:left w:val="none" w:sz="0" w:space="0" w:color="auto"/>
        <w:bottom w:val="none" w:sz="0" w:space="0" w:color="auto"/>
        <w:right w:val="none" w:sz="0" w:space="0" w:color="auto"/>
      </w:divBdr>
    </w:div>
    <w:div w:id="1599437939">
      <w:bodyDiv w:val="1"/>
      <w:marLeft w:val="0"/>
      <w:marRight w:val="0"/>
      <w:marTop w:val="0"/>
      <w:marBottom w:val="0"/>
      <w:divBdr>
        <w:top w:val="none" w:sz="0" w:space="0" w:color="auto"/>
        <w:left w:val="none" w:sz="0" w:space="0" w:color="auto"/>
        <w:bottom w:val="none" w:sz="0" w:space="0" w:color="auto"/>
        <w:right w:val="none" w:sz="0" w:space="0" w:color="auto"/>
      </w:divBdr>
    </w:div>
    <w:div w:id="1601445487">
      <w:bodyDiv w:val="1"/>
      <w:marLeft w:val="0"/>
      <w:marRight w:val="0"/>
      <w:marTop w:val="0"/>
      <w:marBottom w:val="0"/>
      <w:divBdr>
        <w:top w:val="none" w:sz="0" w:space="0" w:color="auto"/>
        <w:left w:val="none" w:sz="0" w:space="0" w:color="auto"/>
        <w:bottom w:val="none" w:sz="0" w:space="0" w:color="auto"/>
        <w:right w:val="none" w:sz="0" w:space="0" w:color="auto"/>
      </w:divBdr>
    </w:div>
    <w:div w:id="1640064991">
      <w:bodyDiv w:val="1"/>
      <w:marLeft w:val="0"/>
      <w:marRight w:val="0"/>
      <w:marTop w:val="0"/>
      <w:marBottom w:val="0"/>
      <w:divBdr>
        <w:top w:val="none" w:sz="0" w:space="0" w:color="auto"/>
        <w:left w:val="none" w:sz="0" w:space="0" w:color="auto"/>
        <w:bottom w:val="none" w:sz="0" w:space="0" w:color="auto"/>
        <w:right w:val="none" w:sz="0" w:space="0" w:color="auto"/>
      </w:divBdr>
    </w:div>
    <w:div w:id="1660306275">
      <w:bodyDiv w:val="1"/>
      <w:marLeft w:val="0"/>
      <w:marRight w:val="0"/>
      <w:marTop w:val="0"/>
      <w:marBottom w:val="0"/>
      <w:divBdr>
        <w:top w:val="none" w:sz="0" w:space="0" w:color="auto"/>
        <w:left w:val="none" w:sz="0" w:space="0" w:color="auto"/>
        <w:bottom w:val="none" w:sz="0" w:space="0" w:color="auto"/>
        <w:right w:val="none" w:sz="0" w:space="0" w:color="auto"/>
      </w:divBdr>
    </w:div>
    <w:div w:id="1668628803">
      <w:bodyDiv w:val="1"/>
      <w:marLeft w:val="0"/>
      <w:marRight w:val="0"/>
      <w:marTop w:val="0"/>
      <w:marBottom w:val="0"/>
      <w:divBdr>
        <w:top w:val="none" w:sz="0" w:space="0" w:color="auto"/>
        <w:left w:val="none" w:sz="0" w:space="0" w:color="auto"/>
        <w:bottom w:val="none" w:sz="0" w:space="0" w:color="auto"/>
        <w:right w:val="none" w:sz="0" w:space="0" w:color="auto"/>
      </w:divBdr>
    </w:div>
    <w:div w:id="1718698384">
      <w:bodyDiv w:val="1"/>
      <w:marLeft w:val="0"/>
      <w:marRight w:val="0"/>
      <w:marTop w:val="0"/>
      <w:marBottom w:val="0"/>
      <w:divBdr>
        <w:top w:val="none" w:sz="0" w:space="0" w:color="auto"/>
        <w:left w:val="none" w:sz="0" w:space="0" w:color="auto"/>
        <w:bottom w:val="none" w:sz="0" w:space="0" w:color="auto"/>
        <w:right w:val="none" w:sz="0" w:space="0" w:color="auto"/>
      </w:divBdr>
    </w:div>
    <w:div w:id="1751541613">
      <w:bodyDiv w:val="1"/>
      <w:marLeft w:val="0"/>
      <w:marRight w:val="0"/>
      <w:marTop w:val="0"/>
      <w:marBottom w:val="0"/>
      <w:divBdr>
        <w:top w:val="none" w:sz="0" w:space="0" w:color="auto"/>
        <w:left w:val="none" w:sz="0" w:space="0" w:color="auto"/>
        <w:bottom w:val="none" w:sz="0" w:space="0" w:color="auto"/>
        <w:right w:val="none" w:sz="0" w:space="0" w:color="auto"/>
      </w:divBdr>
    </w:div>
    <w:div w:id="1754815078">
      <w:bodyDiv w:val="1"/>
      <w:marLeft w:val="0"/>
      <w:marRight w:val="0"/>
      <w:marTop w:val="0"/>
      <w:marBottom w:val="0"/>
      <w:divBdr>
        <w:top w:val="none" w:sz="0" w:space="0" w:color="auto"/>
        <w:left w:val="none" w:sz="0" w:space="0" w:color="auto"/>
        <w:bottom w:val="none" w:sz="0" w:space="0" w:color="auto"/>
        <w:right w:val="none" w:sz="0" w:space="0" w:color="auto"/>
      </w:divBdr>
    </w:div>
    <w:div w:id="1778712807">
      <w:bodyDiv w:val="1"/>
      <w:marLeft w:val="0"/>
      <w:marRight w:val="0"/>
      <w:marTop w:val="0"/>
      <w:marBottom w:val="0"/>
      <w:divBdr>
        <w:top w:val="none" w:sz="0" w:space="0" w:color="auto"/>
        <w:left w:val="none" w:sz="0" w:space="0" w:color="auto"/>
        <w:bottom w:val="none" w:sz="0" w:space="0" w:color="auto"/>
        <w:right w:val="none" w:sz="0" w:space="0" w:color="auto"/>
      </w:divBdr>
    </w:div>
    <w:div w:id="1904246662">
      <w:bodyDiv w:val="1"/>
      <w:marLeft w:val="0"/>
      <w:marRight w:val="0"/>
      <w:marTop w:val="0"/>
      <w:marBottom w:val="0"/>
      <w:divBdr>
        <w:top w:val="none" w:sz="0" w:space="0" w:color="auto"/>
        <w:left w:val="none" w:sz="0" w:space="0" w:color="auto"/>
        <w:bottom w:val="none" w:sz="0" w:space="0" w:color="auto"/>
        <w:right w:val="none" w:sz="0" w:space="0" w:color="auto"/>
      </w:divBdr>
    </w:div>
    <w:div w:id="1946574901">
      <w:bodyDiv w:val="1"/>
      <w:marLeft w:val="0"/>
      <w:marRight w:val="0"/>
      <w:marTop w:val="0"/>
      <w:marBottom w:val="0"/>
      <w:divBdr>
        <w:top w:val="none" w:sz="0" w:space="0" w:color="auto"/>
        <w:left w:val="none" w:sz="0" w:space="0" w:color="auto"/>
        <w:bottom w:val="none" w:sz="0" w:space="0" w:color="auto"/>
        <w:right w:val="none" w:sz="0" w:space="0" w:color="auto"/>
      </w:divBdr>
    </w:div>
    <w:div w:id="1949435333">
      <w:bodyDiv w:val="1"/>
      <w:marLeft w:val="0"/>
      <w:marRight w:val="0"/>
      <w:marTop w:val="0"/>
      <w:marBottom w:val="0"/>
      <w:divBdr>
        <w:top w:val="none" w:sz="0" w:space="0" w:color="auto"/>
        <w:left w:val="none" w:sz="0" w:space="0" w:color="auto"/>
        <w:bottom w:val="none" w:sz="0" w:space="0" w:color="auto"/>
        <w:right w:val="none" w:sz="0" w:space="0" w:color="auto"/>
      </w:divBdr>
    </w:div>
    <w:div w:id="1955284875">
      <w:bodyDiv w:val="1"/>
      <w:marLeft w:val="0"/>
      <w:marRight w:val="0"/>
      <w:marTop w:val="0"/>
      <w:marBottom w:val="0"/>
      <w:divBdr>
        <w:top w:val="none" w:sz="0" w:space="0" w:color="auto"/>
        <w:left w:val="none" w:sz="0" w:space="0" w:color="auto"/>
        <w:bottom w:val="none" w:sz="0" w:space="0" w:color="auto"/>
        <w:right w:val="none" w:sz="0" w:space="0" w:color="auto"/>
      </w:divBdr>
    </w:div>
    <w:div w:id="1989628745">
      <w:bodyDiv w:val="1"/>
      <w:marLeft w:val="0"/>
      <w:marRight w:val="0"/>
      <w:marTop w:val="0"/>
      <w:marBottom w:val="0"/>
      <w:divBdr>
        <w:top w:val="none" w:sz="0" w:space="0" w:color="auto"/>
        <w:left w:val="none" w:sz="0" w:space="0" w:color="auto"/>
        <w:bottom w:val="none" w:sz="0" w:space="0" w:color="auto"/>
        <w:right w:val="none" w:sz="0" w:space="0" w:color="auto"/>
      </w:divBdr>
    </w:div>
    <w:div w:id="2021271356">
      <w:bodyDiv w:val="1"/>
      <w:marLeft w:val="0"/>
      <w:marRight w:val="0"/>
      <w:marTop w:val="0"/>
      <w:marBottom w:val="0"/>
      <w:divBdr>
        <w:top w:val="none" w:sz="0" w:space="0" w:color="auto"/>
        <w:left w:val="none" w:sz="0" w:space="0" w:color="auto"/>
        <w:bottom w:val="none" w:sz="0" w:space="0" w:color="auto"/>
        <w:right w:val="none" w:sz="0" w:space="0" w:color="auto"/>
      </w:divBdr>
    </w:div>
    <w:div w:id="2064211046">
      <w:bodyDiv w:val="1"/>
      <w:marLeft w:val="0"/>
      <w:marRight w:val="0"/>
      <w:marTop w:val="0"/>
      <w:marBottom w:val="0"/>
      <w:divBdr>
        <w:top w:val="none" w:sz="0" w:space="0" w:color="auto"/>
        <w:left w:val="none" w:sz="0" w:space="0" w:color="auto"/>
        <w:bottom w:val="none" w:sz="0" w:space="0" w:color="auto"/>
        <w:right w:val="none" w:sz="0" w:space="0" w:color="auto"/>
      </w:divBdr>
    </w:div>
    <w:div w:id="21240362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A084D9-4888-6249-98FF-6C5AA9593E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14</Pages>
  <Words>3496</Words>
  <Characters>19930</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Valentyna Staskus (2314885)</dc:creator>
  <cp:keywords/>
  <dc:description/>
  <cp:lastModifiedBy>Valentyna Staskus (2314885)</cp:lastModifiedBy>
  <cp:revision>2</cp:revision>
  <dcterms:created xsi:type="dcterms:W3CDTF">2026-08-04T11:26:00Z</dcterms:created>
  <dcterms:modified xsi:type="dcterms:W3CDTF">2026-08-04T11:26:00Z</dcterms:modified>
</cp:coreProperties>
</file>