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B9AD49" wp14:paraId="5E5787A5" wp14:textId="2CE56D26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B9AD49" w:rsidR="2E253985">
        <w:rPr>
          <w:noProof w:val="0"/>
          <w:lang w:val="en-GB"/>
        </w:rPr>
        <w:t>How has Islamophobia affected the social integration of Muslim communities in Western countries?</w:t>
      </w:r>
    </w:p>
    <w:p w:rsidR="6C5DD94E" w:rsidP="1CB9AD49" w:rsidRDefault="6C5DD94E" w14:paraId="07DE6060" w14:textId="6F1CE51C">
      <w:pPr>
        <w:pStyle w:val="Heading2"/>
        <w:rPr>
          <w:noProof w:val="0"/>
          <w:lang w:val="en-GB"/>
        </w:rPr>
      </w:pPr>
      <w:r w:rsidRPr="1CB9AD49" w:rsidR="6C5DD94E">
        <w:rPr>
          <w:noProof w:val="0"/>
          <w:lang w:val="en-GB"/>
        </w:rPr>
        <w:t>Leo Pietrapertosa</w:t>
      </w:r>
    </w:p>
    <w:p w:rsidR="6C5DD94E" w:rsidP="1CB9AD49" w:rsidRDefault="6C5DD94E" w14:paraId="7B3B9923" w14:textId="774967A6">
      <w:pPr>
        <w:pStyle w:val="Heading2"/>
        <w:rPr>
          <w:noProof w:val="0"/>
          <w:lang w:val="en-GB"/>
        </w:rPr>
      </w:pPr>
      <w:r w:rsidRPr="1CB9AD49" w:rsidR="6C5DD94E">
        <w:rPr>
          <w:noProof w:val="0"/>
          <w:lang w:val="en-GB"/>
        </w:rPr>
        <w:t>2219977</w:t>
      </w:r>
    </w:p>
    <w:p w:rsidR="1CB9AD49" w:rsidP="1CB9AD49" w:rsidRDefault="1CB9AD49" w14:paraId="478D5C9C" w14:textId="4F2A77EB">
      <w:pPr>
        <w:pStyle w:val="Normal"/>
        <w:rPr>
          <w:noProof w:val="0"/>
          <w:lang w:val="en-GB"/>
        </w:rPr>
      </w:pPr>
    </w:p>
    <w:p w:rsidR="1CB9AD49" w:rsidP="1CB9AD49" w:rsidRDefault="1CB9AD49" w14:paraId="4FE18BF2" w14:textId="31EFE99D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085E9D6D" w14:textId="52BD963F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39EB9FFB" w14:textId="4B8E1CBD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677AB02" w14:textId="6689983A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6428E1F8" w14:textId="7F0D95C5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52B50116" w14:textId="3ADF39C3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A5EFE7E" w14:textId="00E5D985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289CBCBC" w14:textId="17F959AB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709DF18" w14:textId="0062ACB9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15E2C464" w14:textId="614665CE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523F0C1" w14:textId="48577371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5D9597CD" w14:textId="5709D7D8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04B6BD48" w14:textId="42797D67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EF53FE1" w14:textId="4FA91C83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174A30A" w14:textId="49A1B139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6DB32285" w14:textId="7C75A6FB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67CBE19C" w14:textId="27E9891E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32F89A69" w14:textId="1386092A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30823A3C" w14:textId="509DB91C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4E33B180" w14:textId="1E219805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7FCAD915" w14:textId="3F46C39A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78C96E06" w14:textId="2FC99FCA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539D9982" w14:textId="243CA5E0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1CB9AD49" w:rsidP="1CB9AD49" w:rsidRDefault="1CB9AD49" w14:paraId="6C23219F" w14:textId="351E2A10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77FE2E82" w:rsidP="1CB9AD49" w:rsidRDefault="77FE2E82" w14:paraId="62057286" w14:textId="4C1BBDB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1CB9AD49" w:rsidR="77FE2E8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Islamophobia has become </w:t>
      </w:r>
      <w:r w:rsidRPr="1CB9AD49" w:rsidR="77FE2E82">
        <w:rPr>
          <w:rFonts w:ascii="Arial" w:hAnsi="Arial" w:eastAsia="Arial" w:cs="Arial"/>
          <w:b w:val="0"/>
          <w:bCs w:val="0"/>
          <w:noProof w:val="0"/>
          <w:lang w:val="en-GB"/>
        </w:rPr>
        <w:t>a serious problem</w:t>
      </w:r>
      <w:r w:rsidRPr="1CB9AD49" w:rsidR="77FE2E8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in western countries. This can </w:t>
      </w:r>
      <w:r w:rsidRPr="1CB9AD49" w:rsidR="77FE2E82">
        <w:rPr>
          <w:rFonts w:ascii="Arial" w:hAnsi="Arial" w:eastAsia="Arial" w:cs="Arial"/>
          <w:b w:val="0"/>
          <w:bCs w:val="0"/>
          <w:noProof w:val="0"/>
          <w:lang w:val="en-GB"/>
        </w:rPr>
        <w:t>impact</w:t>
      </w:r>
      <w:r w:rsidRPr="1CB9AD49" w:rsidR="77FE2E8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social </w:t>
      </w:r>
      <w:r w:rsidRPr="1CB9AD49" w:rsidR="4BB3EDA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integration of </w:t>
      </w:r>
      <w:r w:rsidRPr="1CB9AD49" w:rsidR="34701E85">
        <w:rPr>
          <w:rFonts w:ascii="Arial" w:hAnsi="Arial" w:eastAsia="Arial" w:cs="Arial"/>
          <w:b w:val="0"/>
          <w:bCs w:val="0"/>
          <w:noProof w:val="0"/>
          <w:lang w:val="en-GB"/>
        </w:rPr>
        <w:t>Muslim</w:t>
      </w:r>
      <w:r w:rsidRPr="1CB9AD49" w:rsidR="4BB3EDA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communities. Islamophobia can be defined </w:t>
      </w:r>
      <w:r w:rsidRPr="1CB9AD49" w:rsidR="29BBEF95">
        <w:rPr>
          <w:rFonts w:ascii="Arial" w:hAnsi="Arial" w:eastAsia="Arial" w:cs="Arial"/>
          <w:b w:val="0"/>
          <w:bCs w:val="0"/>
          <w:noProof w:val="0"/>
          <w:lang w:val="en-GB"/>
        </w:rPr>
        <w:t>as rooted</w:t>
      </w:r>
      <w:r w:rsidRPr="1CB9AD49" w:rsidR="4BB3EDA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in racism, and its victims are not just Muslims but also those perceived to be Muslims” (APPG, 2017). </w:t>
      </w:r>
      <w:r w:rsidRPr="1CB9AD49" w:rsidR="55B6F55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This can be interoperated as discrimination and hate towards </w:t>
      </w:r>
      <w:r w:rsidRPr="1CB9AD49" w:rsidR="19596CA9">
        <w:rPr>
          <w:rFonts w:ascii="Arial" w:hAnsi="Arial" w:eastAsia="Arial" w:cs="Arial"/>
          <w:b w:val="0"/>
          <w:bCs w:val="0"/>
          <w:noProof w:val="0"/>
          <w:lang w:val="en-GB"/>
        </w:rPr>
        <w:t>Muslim</w:t>
      </w:r>
      <w:r w:rsidRPr="1CB9AD49" w:rsidR="55B6F55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communities</w:t>
      </w:r>
      <w:r w:rsidRPr="1CB9AD49" w:rsidR="55B6F55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 </w:t>
      </w:r>
      <w:r w:rsidRPr="1CB9AD49" w:rsidR="55B6F55A">
        <w:rPr>
          <w:rFonts w:ascii="Arial" w:hAnsi="Arial" w:eastAsia="Arial" w:cs="Arial"/>
          <w:b w:val="0"/>
          <w:bCs w:val="0"/>
          <w:noProof w:val="0"/>
          <w:lang w:val="en-GB"/>
        </w:rPr>
        <w:t>despite the issue</w:t>
      </w:r>
      <w:r w:rsidRPr="1CB9AD49" w:rsidR="0845285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of islamophobia constantly growing the UK lack a legal definition, which can create further problems for </w:t>
      </w:r>
      <w:r w:rsidRPr="1CB9AD49" w:rsidR="18EF9D83">
        <w:rPr>
          <w:rFonts w:ascii="Arial" w:hAnsi="Arial" w:eastAsia="Arial" w:cs="Arial"/>
          <w:b w:val="0"/>
          <w:bCs w:val="0"/>
          <w:noProof w:val="0"/>
          <w:lang w:val="en-GB"/>
        </w:rPr>
        <w:t>Muslim</w:t>
      </w:r>
      <w:r w:rsidRPr="1CB9AD49" w:rsidR="0845285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people</w:t>
      </w:r>
      <w:r w:rsidRPr="1CB9AD49" w:rsidR="247AA38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(Torrance et al., 2021). Bleich (2011) describes Islamophobia as “indiscriminate negative attitudes or emotions directed at Islam or Muslims.” This can shoe the prejudice and discrimination many </w:t>
      </w:r>
      <w:r w:rsidRPr="1CB9AD49" w:rsidR="34035551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247AA38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fa</w:t>
      </w:r>
      <w:r w:rsidRPr="1CB9AD49" w:rsidR="72C3BB8F">
        <w:rPr>
          <w:rFonts w:ascii="Arial" w:hAnsi="Arial" w:eastAsia="Arial" w:cs="Arial"/>
          <w:b w:val="0"/>
          <w:bCs w:val="0"/>
          <w:noProof w:val="0"/>
          <w:lang w:val="en-GB"/>
        </w:rPr>
        <w:t xml:space="preserve">ce in their daily lives. </w:t>
      </w:r>
      <w:r w:rsidRPr="1CB9AD49" w:rsidR="117B120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These biases can be seen </w:t>
      </w:r>
      <w:bookmarkStart w:name="_Int_K5fU6t3k" w:id="1265676000"/>
      <w:r w:rsidRPr="1CB9AD49" w:rsidR="117B1204">
        <w:rPr>
          <w:rFonts w:ascii="Arial" w:hAnsi="Arial" w:eastAsia="Arial" w:cs="Arial"/>
          <w:b w:val="0"/>
          <w:bCs w:val="0"/>
          <w:noProof w:val="0"/>
          <w:lang w:val="en-GB"/>
        </w:rPr>
        <w:t>as a result of</w:t>
      </w:r>
      <w:bookmarkEnd w:id="1265676000"/>
      <w:r w:rsidRPr="1CB9AD49" w:rsidR="117B120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historic events such as the 9/11 attacks and the 7/7 bombings, which may have cont</w:t>
      </w:r>
      <w:r w:rsidRPr="1CB9AD49" w:rsidR="438CDE5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ributed to the stereotype which links </w:t>
      </w:r>
      <w:r w:rsidRPr="1CB9AD49" w:rsidR="4600AE74">
        <w:rPr>
          <w:rFonts w:ascii="Arial" w:hAnsi="Arial" w:eastAsia="Arial" w:cs="Arial"/>
          <w:b w:val="0"/>
          <w:bCs w:val="0"/>
          <w:noProof w:val="0"/>
          <w:lang w:val="en-GB"/>
        </w:rPr>
        <w:t>Islam</w:t>
      </w:r>
      <w:r w:rsidRPr="1CB9AD49" w:rsidR="438CDE5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to terrorism</w:t>
      </w:r>
      <w:r w:rsidRPr="1CB9AD49" w:rsidR="117B120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</w:t>
      </w:r>
      <w:r w:rsidRPr="1CB9AD49" w:rsidR="44CBD4A9">
        <w:rPr>
          <w:rFonts w:ascii="Arial" w:hAnsi="Arial" w:eastAsia="Arial" w:cs="Arial"/>
          <w:b w:val="0"/>
          <w:bCs w:val="0"/>
          <w:noProof w:val="0"/>
          <w:lang w:val="en-GB"/>
        </w:rPr>
        <w:t>This can spread fear amongst non-</w:t>
      </w:r>
      <w:r w:rsidRPr="1CB9AD49" w:rsidR="03ADAA8F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44CBD4A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, fuelling hate and avoidance towards </w:t>
      </w:r>
      <w:r w:rsidRPr="1CB9AD49" w:rsidR="7DA02564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6A2EE22E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(</w:t>
      </w:r>
      <w:r w:rsidRPr="1CB9AD49" w:rsidR="44CBD4A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Esposito, </w:t>
      </w:r>
      <w:r w:rsidRPr="1CB9AD49" w:rsidR="194E158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2023) </w:t>
      </w:r>
      <w:r w:rsidRPr="1CB9AD49" w:rsidR="1896A7D9">
        <w:rPr>
          <w:rFonts w:ascii="Arial" w:hAnsi="Arial" w:eastAsia="Arial" w:cs="Arial"/>
          <w:b w:val="0"/>
          <w:bCs w:val="0"/>
          <w:noProof w:val="0"/>
          <w:lang w:val="en-GB"/>
        </w:rPr>
        <w:t>(Abbas</w:t>
      </w:r>
      <w:r w:rsidRPr="1CB9AD49" w:rsidR="44CBD4A9">
        <w:rPr>
          <w:rFonts w:ascii="Arial" w:hAnsi="Arial" w:eastAsia="Arial" w:cs="Arial"/>
          <w:b w:val="0"/>
          <w:bCs w:val="0"/>
          <w:noProof w:val="0"/>
          <w:lang w:val="en-GB"/>
        </w:rPr>
        <w:t>, 2021</w:t>
      </w:r>
      <w:r w:rsidRPr="1CB9AD49" w:rsidR="7A5A4BFE">
        <w:rPr>
          <w:rFonts w:ascii="Arial" w:hAnsi="Arial" w:eastAsia="Arial" w:cs="Arial"/>
          <w:b w:val="0"/>
          <w:bCs w:val="0"/>
          <w:noProof w:val="0"/>
          <w:lang w:val="en-GB"/>
        </w:rPr>
        <w:t>)</w:t>
      </w:r>
      <w:r w:rsidRPr="1CB9AD49" w:rsidR="13A87E99">
        <w:rPr>
          <w:rFonts w:ascii="Arial" w:hAnsi="Arial" w:eastAsia="Arial" w:cs="Arial"/>
          <w:b w:val="0"/>
          <w:bCs w:val="0"/>
          <w:noProof w:val="0"/>
          <w:lang w:val="en-GB"/>
        </w:rPr>
        <w:t>.</w:t>
      </w:r>
    </w:p>
    <w:p w:rsidR="5A921853" w:rsidP="1CB9AD49" w:rsidRDefault="5A921853" w14:paraId="1625F652" w14:textId="0E73294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 media can play a significant role in </w:t>
      </w: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>establishing</w:t>
      </w: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public </w:t>
      </w: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>perceptions</w:t>
      </w: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of </w:t>
      </w:r>
      <w:r w:rsidRPr="1CB9AD49" w:rsidR="1C41DFC7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5A92185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This </w:t>
      </w:r>
      <w:r w:rsidRPr="1CB9AD49" w:rsidR="3FC81B3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can be done by reinforcing stereotypes through </w:t>
      </w:r>
      <w:r w:rsidRPr="1CB9AD49" w:rsidR="1FDB7B3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coverage of terrorist incidents that involves </w:t>
      </w:r>
      <w:r w:rsidRPr="1CB9AD49" w:rsidR="7C132B5A">
        <w:rPr>
          <w:rFonts w:ascii="Arial" w:hAnsi="Arial" w:eastAsia="Arial" w:cs="Arial"/>
          <w:b w:val="0"/>
          <w:bCs w:val="0"/>
          <w:noProof w:val="0"/>
          <w:lang w:val="en-GB"/>
        </w:rPr>
        <w:t>Muslims (</w:t>
      </w:r>
      <w:r w:rsidRPr="1CB9AD49" w:rsidR="1FDB7B3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Kearns, Betus and Lemieux, 2019). In addition to this, social media has become a </w:t>
      </w:r>
      <w:r w:rsidRPr="1CB9AD49" w:rsidR="00F8D14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place where islamophobia can be spread, which creates online hate towards </w:t>
      </w:r>
      <w:r w:rsidRPr="1CB9AD49" w:rsidR="200B8F92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00F8D14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that spreads worldwide</w:t>
      </w:r>
      <w:r w:rsidRPr="1CB9AD49" w:rsidR="6FF304B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(Williams et al., 2019). Also, policing </w:t>
      </w:r>
      <w:r w:rsidRPr="1CB9AD49" w:rsidR="63C27607">
        <w:rPr>
          <w:rFonts w:ascii="Arial" w:hAnsi="Arial" w:eastAsia="Arial" w:cs="Arial"/>
          <w:b w:val="0"/>
          <w:bCs w:val="0"/>
          <w:noProof w:val="0"/>
          <w:lang w:val="en-GB"/>
        </w:rPr>
        <w:t>strategies</w:t>
      </w:r>
      <w:r w:rsidRPr="1CB9AD49" w:rsidR="6FF304B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such as </w:t>
      </w:r>
      <w:r w:rsidRPr="1CB9AD49" w:rsidR="6FF304B9">
        <w:rPr>
          <w:rFonts w:ascii="Arial" w:hAnsi="Arial" w:eastAsia="Arial" w:cs="Arial"/>
          <w:b w:val="0"/>
          <w:bCs w:val="0"/>
          <w:noProof w:val="0"/>
          <w:lang w:val="en-GB"/>
        </w:rPr>
        <w:t>stop</w:t>
      </w:r>
      <w:r w:rsidRPr="1CB9AD49" w:rsidR="18D400A0">
        <w:rPr>
          <w:rFonts w:ascii="Arial" w:hAnsi="Arial" w:eastAsia="Arial" w:cs="Arial"/>
          <w:b w:val="0"/>
          <w:bCs w:val="0"/>
          <w:noProof w:val="0"/>
          <w:lang w:val="en-GB"/>
        </w:rPr>
        <w:t>-</w:t>
      </w:r>
      <w:r w:rsidRPr="1CB9AD49" w:rsidR="6FF304B9">
        <w:rPr>
          <w:rFonts w:ascii="Arial" w:hAnsi="Arial" w:eastAsia="Arial" w:cs="Arial"/>
          <w:b w:val="0"/>
          <w:bCs w:val="0"/>
          <w:noProof w:val="0"/>
          <w:lang w:val="en-GB"/>
        </w:rPr>
        <w:t>and</w:t>
      </w:r>
      <w:r w:rsidRPr="1CB9AD49" w:rsidR="7254A4DC">
        <w:rPr>
          <w:rFonts w:ascii="Arial" w:hAnsi="Arial" w:eastAsia="Arial" w:cs="Arial"/>
          <w:b w:val="0"/>
          <w:bCs w:val="0"/>
          <w:noProof w:val="0"/>
          <w:lang w:val="en-GB"/>
        </w:rPr>
        <w:t>-</w:t>
      </w:r>
      <w:r w:rsidRPr="1CB9AD49" w:rsidR="6FF304B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search can target </w:t>
      </w:r>
      <w:r w:rsidRPr="1CB9AD49" w:rsidR="4CE0C7CD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1A19C62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This further </w:t>
      </w:r>
      <w:r w:rsidRPr="1CB9AD49" w:rsidR="161B1A40">
        <w:rPr>
          <w:rFonts w:ascii="Arial" w:hAnsi="Arial" w:eastAsia="Arial" w:cs="Arial"/>
          <w:b w:val="0"/>
          <w:bCs w:val="0"/>
          <w:noProof w:val="0"/>
          <w:lang w:val="en-GB"/>
        </w:rPr>
        <w:t>separates</w:t>
      </w:r>
      <w:r w:rsidRPr="1CB9AD49" w:rsidR="1A19C62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them from other people in society (Minhas and Walsh, 2021).</w:t>
      </w:r>
    </w:p>
    <w:p w:rsidR="3824D587" w:rsidP="1CB9AD49" w:rsidRDefault="3824D587" w14:paraId="16854181" w14:textId="31C9D9A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1CB9AD49" w:rsidR="3824D58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This essay will further </w:t>
      </w:r>
      <w:r w:rsidRPr="1CB9AD49" w:rsidR="34D1C913">
        <w:rPr>
          <w:rFonts w:ascii="Arial" w:hAnsi="Arial" w:eastAsia="Arial" w:cs="Arial"/>
          <w:b w:val="0"/>
          <w:bCs w:val="0"/>
          <w:noProof w:val="0"/>
          <w:lang w:val="en-GB"/>
        </w:rPr>
        <w:t>explore</w:t>
      </w:r>
      <w:r w:rsidRPr="1CB9AD49" w:rsidR="3824D58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impact of islamophobia on the social integration of </w:t>
      </w:r>
      <w:r w:rsidRPr="1CB9AD49" w:rsidR="0727921D">
        <w:rPr>
          <w:rFonts w:ascii="Arial" w:hAnsi="Arial" w:eastAsia="Arial" w:cs="Arial"/>
          <w:b w:val="0"/>
          <w:bCs w:val="0"/>
          <w:noProof w:val="0"/>
          <w:lang w:val="en-GB"/>
        </w:rPr>
        <w:t>Muslim</w:t>
      </w:r>
      <w:r w:rsidRPr="1CB9AD49" w:rsidR="3824D58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communities in Western countries. </w:t>
      </w:r>
      <w:r w:rsidRPr="1CB9AD49" w:rsidR="0453AF5E">
        <w:rPr>
          <w:rFonts w:ascii="Arial" w:hAnsi="Arial" w:eastAsia="Arial" w:cs="Arial"/>
          <w:b w:val="0"/>
          <w:bCs w:val="0"/>
          <w:noProof w:val="0"/>
          <w:lang w:val="en-GB"/>
        </w:rPr>
        <w:t xml:space="preserve">By exploring specific case studies and academic literature the essay will assess how islamophobia contributes </w:t>
      </w:r>
      <w:r w:rsidRPr="1CB9AD49" w:rsidR="5E2ED7B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to the separation of </w:t>
      </w:r>
      <w:r w:rsidRPr="1CB9AD49" w:rsidR="5E2ED7BD">
        <w:rPr>
          <w:rFonts w:ascii="Arial" w:hAnsi="Arial" w:eastAsia="Arial" w:cs="Arial"/>
          <w:b w:val="0"/>
          <w:bCs w:val="0"/>
          <w:noProof w:val="0"/>
          <w:lang w:val="en-GB"/>
        </w:rPr>
        <w:t>Muslims</w:t>
      </w:r>
      <w:r w:rsidRPr="1CB9AD49" w:rsidR="5E2ED7B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from the rest of society and </w:t>
      </w:r>
      <w:r w:rsidRPr="1CB9AD49" w:rsidR="5E2ED7BD">
        <w:rPr>
          <w:rFonts w:ascii="Arial" w:hAnsi="Arial" w:eastAsia="Arial" w:cs="Arial"/>
          <w:b w:val="0"/>
          <w:bCs w:val="0"/>
          <w:noProof w:val="0"/>
          <w:lang w:val="en-GB"/>
        </w:rPr>
        <w:t>identify</w:t>
      </w:r>
      <w:r w:rsidRPr="1CB9AD49" w:rsidR="5E2ED7B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ways to address the challenges Muslims face.</w:t>
      </w:r>
    </w:p>
    <w:p w:rsidR="6D3FB4FD" w:rsidP="1CB9AD49" w:rsidRDefault="6D3FB4FD" w14:paraId="289ED642" w14:textId="0BA5E9A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6D3FB4FD">
        <w:rPr>
          <w:rFonts w:ascii="Arial" w:hAnsi="Arial" w:eastAsia="Arial" w:cs="Arial"/>
          <w:b w:val="0"/>
          <w:bCs w:val="0"/>
          <w:noProof w:val="0"/>
          <w:lang w:val="en-GB"/>
        </w:rPr>
        <w:t>In</w:t>
      </w:r>
      <w:r w:rsidRPr="1CB9AD49" w:rsidR="42A2AD48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bookmarkStart w:name="_Int_hDA6pPiS" w:id="373004266"/>
      <w:r w:rsidRPr="1CB9AD49" w:rsidR="42A2AD48">
        <w:rPr>
          <w:rFonts w:ascii="Arial" w:hAnsi="Arial" w:eastAsia="Arial" w:cs="Arial"/>
          <w:b w:val="0"/>
          <w:bCs w:val="0"/>
          <w:noProof w:val="0"/>
          <w:lang w:val="en-GB"/>
        </w:rPr>
        <w:t>a</w:t>
      </w:r>
      <w:r w:rsidRPr="1CB9AD49" w:rsidR="6D3FB4F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1CB9AD49" w:rsidR="053EF9DE">
        <w:rPr>
          <w:rFonts w:ascii="Arial" w:hAnsi="Arial" w:eastAsia="Arial" w:cs="Arial"/>
          <w:b w:val="0"/>
          <w:bCs w:val="0"/>
          <w:noProof w:val="0"/>
          <w:lang w:val="en-GB"/>
        </w:rPr>
        <w:t>research</w:t>
      </w:r>
      <w:bookmarkEnd w:id="373004266"/>
      <w:r w:rsidRPr="1CB9AD49" w:rsidR="6D3FB4F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briefing by the </w:t>
      </w:r>
      <w:r w:rsidRPr="1CB9AD49" w:rsidR="7BAE428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UK </w:t>
      </w:r>
      <w:r w:rsidRPr="1CB9AD49" w:rsidR="4896F392">
        <w:rPr>
          <w:rFonts w:ascii="Arial" w:hAnsi="Arial" w:eastAsia="Arial" w:cs="Arial"/>
          <w:b w:val="0"/>
          <w:bCs w:val="0"/>
          <w:noProof w:val="0"/>
          <w:lang w:val="en-GB"/>
        </w:rPr>
        <w:t>parliament,</w:t>
      </w:r>
      <w:r w:rsidRPr="1CB9AD49" w:rsidR="7BAE428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it was shown that the UK currently does not have a legal definition of the term “islamophobia” </w:t>
      </w:r>
      <w:r w:rsidRPr="1CB9AD49" w:rsidR="7BAE42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(Torrance et al., 2021). </w:t>
      </w:r>
      <w:r w:rsidRPr="1CB9AD49" w:rsidR="5FF603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However,</w:t>
      </w:r>
      <w:r w:rsidRPr="1CB9AD49" w:rsidR="7BAE42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0C06CA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term has been defined by APPG (2017) as, </w:t>
      </w:r>
      <w:r w:rsidRPr="1CB9AD49" w:rsidR="22953A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</w:t>
      </w:r>
      <w:r w:rsidRPr="1CB9AD49" w:rsidR="22953A6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Rooted</w:t>
      </w:r>
      <w:r w:rsidRPr="1CB9AD49" w:rsidR="067862B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in racism and its victims are not just Muslims but also those who are perceived to be Muslims</w:t>
      </w:r>
      <w:r w:rsidRPr="1CB9AD49" w:rsidR="06786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”.</w:t>
      </w:r>
      <w:r w:rsidRPr="1CB9AD49" w:rsidR="7948F2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definition shows how </w:t>
      </w:r>
      <w:r w:rsidRPr="1CB9AD49" w:rsidR="1F033A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islamophobia can be perceived as a type of racism that is directed towards </w:t>
      </w:r>
      <w:r w:rsidRPr="1CB9AD49" w:rsidR="7EBD43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F033A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Another definition </w:t>
      </w:r>
      <w:r w:rsidRPr="1CB9AD49" w:rsidR="78EBB5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the </w:t>
      </w:r>
      <w:r w:rsidRPr="1CB9AD49" w:rsidR="78EBB5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previous</w:t>
      </w:r>
      <w:r w:rsidRPr="1CB9AD49" w:rsidR="78EBB5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one is, “</w:t>
      </w:r>
      <w:r w:rsidRPr="1CB9AD49" w:rsidR="78EBB5E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Indiscriminate negative attitudes or emotions directed at Islam or Muslims</w:t>
      </w:r>
      <w:r w:rsidRPr="1CB9AD49" w:rsidR="30DF2EB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” </w:t>
      </w:r>
      <w:r w:rsidRPr="1CB9AD49" w:rsidR="30DF2E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(Bleich, 2011). </w:t>
      </w:r>
      <w:r w:rsidRPr="1CB9AD49" w:rsidR="4C972C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definition can support the one by the APPG as both involve discrimination agai</w:t>
      </w:r>
      <w:r w:rsidRPr="1CB9AD49" w:rsidR="07DC12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nst Muslims. </w:t>
      </w:r>
    </w:p>
    <w:p w:rsidR="03535FD5" w:rsidP="1CB9AD49" w:rsidRDefault="03535FD5" w14:paraId="45AB9271" w14:textId="1AFB053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03535F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Islamophobia </w:t>
      </w:r>
      <w:r w:rsidRPr="1CB9AD49" w:rsidR="522DB0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 a term that has been spread due to certain events which can be described as “catal</w:t>
      </w:r>
      <w:r w:rsidRPr="1CB9AD49" w:rsidR="25F1D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ysts</w:t>
      </w:r>
      <w:r w:rsidRPr="1CB9AD49" w:rsidR="25F1D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”.</w:t>
      </w:r>
      <w:r w:rsidRPr="1CB9AD49" w:rsidR="25F1D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few examples of these events are the 9/11 attacks in the USA and the 7/7 bombings in the UK</w:t>
      </w:r>
      <w:r w:rsidRPr="1CB9AD49" w:rsidR="158A8A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(Esposito, 2023). These events served the role in </w:t>
      </w:r>
      <w:r w:rsidRPr="1CB9AD49" w:rsidR="640480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starting the “war on terror</w:t>
      </w:r>
      <w:r w:rsidRPr="1CB9AD49" w:rsidR="640480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”,</w:t>
      </w:r>
      <w:r w:rsidRPr="1CB9AD49" w:rsidR="640480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in turn, caused </w:t>
      </w:r>
      <w:r w:rsidRPr="1CB9AD49" w:rsidR="7990E5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separation</w:t>
      </w:r>
      <w:r w:rsidRPr="1CB9AD49" w:rsidR="640480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between the </w:t>
      </w:r>
      <w:r w:rsidRPr="1CB9AD49" w:rsidR="5A30A5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640480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world and </w:t>
      </w:r>
      <w:r w:rsidRPr="1CB9AD49" w:rsidR="4AA2CA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rest of the world fuelling hate and fear of </w:t>
      </w:r>
      <w:r w:rsidRPr="1CB9AD49" w:rsidR="20E6E6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4AA2CA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worldwide (Abbas, 2021).</w:t>
      </w:r>
      <w:r w:rsidRPr="1CB9AD49" w:rsidR="7F6066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can affect the social </w:t>
      </w:r>
      <w:r w:rsidRPr="1CB9AD49" w:rsidR="31F8D7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integration</w:t>
      </w:r>
      <w:r w:rsidRPr="1CB9AD49" w:rsidR="7F6066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2E13EA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F6066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due to there being </w:t>
      </w:r>
      <w:r w:rsidRPr="1CB9AD49" w:rsidR="557574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negative stereotypes of </w:t>
      </w:r>
      <w:r w:rsidRPr="1CB9AD49" w:rsidR="3B59B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557574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can cause many people to stay away from them.</w:t>
      </w:r>
      <w:r w:rsidRPr="1CB9AD49" w:rsidR="550BAE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3A77AC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this a study conducted by Haque et al (2018), found that participants who were </w:t>
      </w:r>
      <w:r w:rsidRPr="1CB9AD49" w:rsidR="673CD5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3A77AC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felt as if the media </w:t>
      </w:r>
      <w:r w:rsidRPr="1CB9AD49" w:rsidR="7790A3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constantly portrays </w:t>
      </w:r>
      <w:r w:rsidRPr="1CB9AD49" w:rsidR="7FD994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790A3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</w:t>
      </w:r>
      <w:r w:rsidRPr="1CB9AD49" w:rsidR="239AB3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terrible people by using words such as “extremists” and “violent”.</w:t>
      </w:r>
      <w:r w:rsidRPr="1CB9AD49" w:rsidR="7E4B48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</w:t>
      </w:r>
      <w:r w:rsidRPr="1CB9AD49" w:rsidR="3A46A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portrayal</w:t>
      </w:r>
      <w:r w:rsidRPr="1CB9AD49" w:rsidR="7E4B48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 cause prejudice of </w:t>
      </w:r>
      <w:r w:rsidRPr="1CB9AD49" w:rsidR="32DD15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Muslim's, aiding</w:t>
      </w:r>
      <w:r w:rsidRPr="1CB9AD49" w:rsidR="58CEE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58CEE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social exclusion</w:t>
      </w:r>
      <w:r w:rsidRPr="1CB9AD49" w:rsidR="4529B6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1CB9AD49" w:rsidR="58CEE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leaving people from the </w:t>
      </w:r>
      <w:r w:rsidRPr="1CB9AD49" w:rsidR="6137A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Islamic</w:t>
      </w:r>
      <w:r w:rsidRPr="1CB9AD49" w:rsidR="58CEE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faith isolated which brings further tension between </w:t>
      </w:r>
      <w:r w:rsidRPr="1CB9AD49" w:rsidR="184468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58CEE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CB9AD49" w:rsidR="14F43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non-Muslims</w:t>
      </w:r>
      <w:r w:rsidRPr="1CB9AD49" w:rsidR="248C69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worldwide. </w:t>
      </w:r>
    </w:p>
    <w:p w:rsidR="0FBC3AAA" w:rsidP="1CB9AD49" w:rsidRDefault="0FBC3AAA" w14:paraId="10653441" w14:textId="7704A2C2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0FBC3A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Islamophobia contributes to the social exclusion of Muslim communities in Western societies by limiting their participation in cultural and social activities. </w:t>
      </w:r>
      <w:r w:rsidRPr="1CB9AD49" w:rsidR="0651C8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Social exclusion is a concept that means that people do not engage in social, cultural</w:t>
      </w:r>
      <w:r w:rsidRPr="1CB9AD49" w:rsidR="2DEAEB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CB9AD49" w:rsidR="2DEAEB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</w:t>
      </w:r>
      <w:r w:rsidRPr="1CB9AD49" w:rsidR="2DEAEB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political activities in society (Bak, 2018). </w:t>
      </w:r>
      <w:r w:rsidRPr="1CB9AD49" w:rsidR="454432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can be suggested that one of the ways </w:t>
      </w:r>
      <w:r w:rsidRPr="1CB9AD49" w:rsidR="7460B2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454432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excluded is through social events.</w:t>
      </w:r>
      <w:r w:rsidRPr="1CB9AD49" w:rsidR="454432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young </w:t>
      </w:r>
      <w:r w:rsidRPr="1CB9AD49" w:rsidR="1980A1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454432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feel that t</w:t>
      </w:r>
      <w:r w:rsidRPr="1CB9AD49" w:rsidR="7AB7CE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hat the involvement of alcohol in social gatherings </w:t>
      </w:r>
      <w:r w:rsidRPr="1CB9AD49" w:rsidR="54586D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may exclude them from participating (Stevenson et al., 2017). </w:t>
      </w:r>
      <w:r w:rsidRPr="1CB9AD49" w:rsidR="782DE9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can cause </w:t>
      </w:r>
      <w:r w:rsidRPr="1CB9AD49" w:rsidR="59DEA2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82DE9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interact with each other more rather than branching out and </w:t>
      </w:r>
      <w:r w:rsidRPr="1CB9AD49" w:rsidR="60925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interacting with people from </w:t>
      </w:r>
      <w:r w:rsidRPr="1CB9AD49" w:rsidR="60925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different </w:t>
      </w:r>
      <w:r w:rsidRPr="1CB9AD49" w:rsidR="1F1C6B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backgrounds</w:t>
      </w:r>
      <w:r w:rsidRPr="1CB9AD49" w:rsidR="60925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CB9AD49" w:rsidR="441A01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44C85A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addition to this, islamophobia can further promote exclusion by creating unwelcoming </w:t>
      </w:r>
      <w:r w:rsidRPr="1CB9AD49" w:rsidR="6B4A4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environments</w:t>
      </w:r>
      <w:r w:rsidRPr="1CB9AD49" w:rsidR="44C85A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places suc</w:t>
      </w:r>
      <w:r w:rsidRPr="1CB9AD49" w:rsidR="7DC07A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 as the </w:t>
      </w:r>
      <w:r w:rsidRPr="1CB9AD49" w:rsidR="740739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workplace</w:t>
      </w:r>
      <w:r w:rsidRPr="1CB9AD49" w:rsidR="7DC07A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school. </w:t>
      </w:r>
      <w:r w:rsidRPr="1CB9AD49" w:rsidR="4F49F9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examples of this can be indirect discrimination with events that can </w:t>
      </w:r>
      <w:r w:rsidRPr="1CB9AD49" w:rsidR="486A97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 against </w:t>
      </w:r>
      <w:r w:rsidRPr="1CB9AD49" w:rsidR="486A97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islamic</w:t>
      </w:r>
      <w:r w:rsidRPr="1CB9AD49" w:rsidR="486A97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practices or can be </w:t>
      </w:r>
      <w:r w:rsidRPr="1CB9AD49" w:rsidR="14DA0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direct discrimination which creates hostile </w:t>
      </w:r>
      <w:r w:rsidRPr="1CB9AD49" w:rsidR="5B9144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environments</w:t>
      </w:r>
      <w:r w:rsidRPr="1CB9AD49" w:rsidR="14DA0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(Maha </w:t>
      </w:r>
      <w:r w:rsidRPr="1CB9AD49" w:rsidR="14DA0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Elgenaidi</w:t>
      </w:r>
      <w:r w:rsidRPr="1CB9AD49" w:rsidR="14DA0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2024). 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can affect the social </w:t>
      </w:r>
      <w:r w:rsidRPr="1CB9AD49" w:rsidR="3B9653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integration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15AD94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reinforcing the stereotype that </w:t>
      </w:r>
      <w:r w:rsidRPr="1CB9AD49" w:rsidR="14AAF9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stay </w:t>
      </w:r>
      <w:r w:rsidRPr="1CB9AD49" w:rsidR="36B0B1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separate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society.</w:t>
      </w:r>
      <w:r w:rsidRPr="1CB9AD49" w:rsidR="033CDE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Furthermore, the lack of interaction between </w:t>
      </w:r>
      <w:r w:rsidRPr="1CB9AD49" w:rsidR="067D10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33CDE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non-</w:t>
      </w:r>
      <w:r w:rsidRPr="1CB9AD49" w:rsidR="18BA1D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33CDE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due to misconceptions and avoidances can further c</w:t>
      </w:r>
      <w:r w:rsidRPr="1CB9AD49" w:rsidR="0DE9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reate a divide between the two groups, which can create more challenges that </w:t>
      </w:r>
      <w:r w:rsidRPr="1CB9AD49" w:rsidR="4757AE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DE9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may fa</w:t>
      </w:r>
      <w:r w:rsidRPr="1CB9AD49" w:rsidR="14C77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ce (Lucía Torres-Zaragoza and </w:t>
      </w:r>
      <w:r w:rsidRPr="1CB9AD49" w:rsidR="14C77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Llorent</w:t>
      </w:r>
      <w:r w:rsidRPr="1CB9AD49" w:rsidR="14C77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-Bedmar, 2024)</w:t>
      </w:r>
      <w:r w:rsidRPr="1CB9AD49" w:rsidR="14C77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1B556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E4726F8" w:rsidP="1CB9AD49" w:rsidRDefault="4E4726F8" w14:paraId="52EA707E" w14:textId="63F14999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4E4726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Another way islamophobia plays a significant role in the social </w:t>
      </w:r>
      <w:r w:rsidRPr="1CB9AD49" w:rsidR="3B0C35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integration</w:t>
      </w:r>
      <w:r w:rsidRPr="1CB9AD49" w:rsidR="4E4726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3E393D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4E4726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is the </w:t>
      </w:r>
      <w:r w:rsidRPr="1CB9AD49" w:rsidR="1E2322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negative </w:t>
      </w:r>
      <w:r w:rsidRPr="1CB9AD49" w:rsidR="1E2322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perception</w:t>
      </w:r>
      <w:r w:rsidRPr="1CB9AD49" w:rsidR="1E2322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1A18DB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E2322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media. </w:t>
      </w:r>
      <w:r w:rsidRPr="1CB9AD49" w:rsidR="706DAA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Ahmed and Matthes (2016), found that</w:t>
      </w:r>
      <w:r w:rsidRPr="1CB9AD49" w:rsidR="125BBD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media coverage often relate the terms “terrorism” and “extremism” to </w:t>
      </w:r>
      <w:r w:rsidRPr="1CB9AD49" w:rsidR="22B70F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577D67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creating negative stereotypes. </w:t>
      </w:r>
      <w:r w:rsidRPr="1CB9AD49" w:rsidR="06EF22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addition to this, it was found that terrorist attacks </w:t>
      </w:r>
      <w:r w:rsidRPr="1CB9AD49" w:rsidR="15577B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committed</w:t>
      </w:r>
      <w:r w:rsidRPr="1CB9AD49" w:rsidR="06EF22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1CB9AD49" w:rsidR="04669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6EF22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631A68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receive</w:t>
      </w:r>
      <w:r w:rsidRPr="1CB9AD49" w:rsidR="06EF22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357% more media coverage than attacks carried out by non-</w:t>
      </w:r>
      <w:r w:rsidRPr="1CB9AD49" w:rsidR="3C7F87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6EF22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(Kearns, Betus and Lemieux, 2019). This can </w:t>
      </w:r>
      <w:r w:rsidRPr="1CB9AD49" w:rsidR="1DC6A2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further increase the misconception that Islam as a religion is violent. </w:t>
      </w:r>
      <w:r w:rsidRPr="1CB9AD49" w:rsidR="42AB5A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</w:t>
      </w:r>
      <w:r w:rsidRPr="1CB9AD49" w:rsidR="6770AC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increase of coverage of </w:t>
      </w:r>
      <w:r w:rsidRPr="1CB9AD49" w:rsidR="2E1F2E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6770AC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 sense of </w:t>
      </w:r>
      <w:r w:rsidRPr="1CB9AD49" w:rsidR="276D0E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negativity</w:t>
      </w:r>
      <w:r w:rsidRPr="1CB9AD49" w:rsidR="6770AC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grows islamophobia, which can influence </w:t>
      </w:r>
      <w:r w:rsidRPr="1CB9AD49" w:rsidR="79BA81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public </w:t>
      </w:r>
      <w:r w:rsidRPr="1CB9AD49" w:rsidR="79BA81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perceptions</w:t>
      </w:r>
      <w:r w:rsidRPr="1CB9AD49" w:rsidR="79BA81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 </w:t>
      </w:r>
      <w:r w:rsidRPr="1CB9AD49" w:rsidR="7FA58B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9BA81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068D29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paired with policies by governments such as the hijab bans in France </w:t>
      </w:r>
      <w:r w:rsidRPr="1CB9AD49" w:rsidR="61663A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1CB9AD49" w:rsidR="068D29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“</w:t>
      </w:r>
      <w:r w:rsidRPr="1CB9AD49" w:rsidR="510FB7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068D29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ban” brought </w:t>
      </w:r>
      <w:r w:rsidRPr="1CB9AD49" w:rsidR="49CED8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forward</w:t>
      </w:r>
      <w:r w:rsidRPr="1CB9AD49" w:rsidR="068D29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Donal</w:t>
      </w:r>
      <w:r w:rsidRPr="1CB9AD49" w:rsidR="4C62DC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 trump, fuels discrimination, increases hate crimes towards Muslims and limits the social integration of Muslims</w:t>
      </w:r>
      <w:r w:rsidRPr="1CB9AD49" w:rsidR="326CF5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(BBC, 2017)</w:t>
      </w:r>
      <w:r w:rsidRPr="1CB9AD49" w:rsidR="322585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1CB9AD49" w:rsidR="322585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Petrequin</w:t>
      </w:r>
      <w:r w:rsidRPr="1CB9AD49" w:rsidR="322585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2025)</w:t>
      </w:r>
      <w:r w:rsidRPr="1CB9AD49" w:rsidR="4C62DC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3045CF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However, it is essential to consider that not all media representations are negative. Some efforts have been made to counteract Islamophobic narratives, such as initiatives promoting</w:t>
      </w:r>
      <w:r w:rsidRPr="1CB9AD49" w:rsidR="69D202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3045CF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public awareness campaigns</w:t>
      </w:r>
      <w:r w:rsidRPr="1CB9AD49" w:rsidR="3045CF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CB9AD49" w:rsidR="54590E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54590E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 example of this would be publications by the BBC highlighting the importance of being aware of islamophobia, whi</w:t>
      </w:r>
      <w:r w:rsidRPr="1CB9AD49" w:rsidR="153B74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lst reporting on how it should be taught in schools (BBC, 2023). </w:t>
      </w:r>
    </w:p>
    <w:p w:rsidR="1CB9AD49" w:rsidP="1CB9AD49" w:rsidRDefault="1CB9AD49" w14:paraId="5573E167" w14:textId="49B90443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CB9AD49" w:rsidP="1CB9AD49" w:rsidRDefault="1CB9AD49" w14:paraId="6C1DB1FE" w14:textId="17BFE691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GB"/>
        </w:rPr>
      </w:pPr>
    </w:p>
    <w:p w:rsidR="66B622F3" w:rsidP="1CB9AD49" w:rsidRDefault="66B622F3" w14:paraId="56AEEC16" w14:textId="2018BA46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66B62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 well as traditional media coverage social media has increased islamophobia, contributing t</w:t>
      </w:r>
      <w:r w:rsidRPr="1CB9AD49" w:rsidR="0BBB32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 the exclusion of </w:t>
      </w:r>
      <w:r w:rsidRPr="1CB9AD49" w:rsidR="2E19E0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BBB32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society. </w:t>
      </w:r>
      <w:r w:rsidRPr="1CB9AD49" w:rsidR="21662C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Through social media platforms such as </w:t>
      </w:r>
      <w:r w:rsidRPr="1CB9AD49" w:rsidR="07E298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twitter</w:t>
      </w:r>
      <w:r w:rsidRPr="1CB9AD49" w:rsidR="21662C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CB9AD49" w:rsidR="6746D2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Facebook</w:t>
      </w:r>
      <w:r w:rsidRPr="1CB9AD49" w:rsidR="21662C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CB9AD49" w:rsidR="76C1AD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YouTube</w:t>
      </w:r>
      <w:r w:rsidRPr="1CB9AD49" w:rsidR="21662C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has created the possibility for people to spread anti-</w:t>
      </w:r>
      <w:r w:rsidRPr="1CB9AD49" w:rsidR="17BF31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1CB9AD49" w:rsidR="21662C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uslim comments makin</w:t>
      </w:r>
      <w:r w:rsidRPr="1CB9AD49" w:rsidR="618392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 these platforms a breeding ground for misinformation and hate-speech (Hashmi, Rashid and Ahmad, 2020). </w:t>
      </w:r>
      <w:r w:rsidRPr="1CB9AD49" w:rsidR="28FE7C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this, the far-right extremist group “Britain First” used twitter to spread </w:t>
      </w:r>
      <w:r w:rsidRPr="1CB9AD49" w:rsidR="6E3C35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Islamophobic tweets which encourage racism and hate online (Williams et al., 2019).</w:t>
      </w:r>
      <w:r w:rsidRPr="1CB9AD49" w:rsidR="6E3C35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can affect the social </w:t>
      </w:r>
      <w:r w:rsidRPr="1CB9AD49" w:rsidR="3A080B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integration</w:t>
      </w:r>
      <w:r w:rsidRPr="1CB9AD49" w:rsidR="6E3C35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333FD3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6E3C35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1CB9AD49" w:rsidR="476A37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creating a feeling of not being wanted and welcomed </w:t>
      </w:r>
      <w:r w:rsidRPr="1CB9AD49" w:rsidR="728360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into</w:t>
      </w:r>
      <w:r w:rsidRPr="1CB9AD49" w:rsidR="476A37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countries in the west</w:t>
      </w:r>
      <w:r w:rsidRPr="1CB9AD49" w:rsidR="523E6A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such as the USA and the UK</w:t>
      </w:r>
      <w:r w:rsidRPr="1CB9AD49" w:rsidR="476A37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CB9AD49" w:rsidR="476A37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7B1365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encourages </w:t>
      </w:r>
      <w:r w:rsidRPr="1CB9AD49" w:rsidR="55AFF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B1365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keep themselves isolated, meaning that the hate and islamophobia continues to develop. </w:t>
      </w:r>
      <w:r w:rsidRPr="1CB9AD49" w:rsidR="1B0D1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Furthermore, Also, Rawnsley (2025), found that more than half of the </w:t>
      </w:r>
      <w:r w:rsidRPr="1CB9AD49" w:rsidR="4746F7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Islamophobic</w:t>
      </w:r>
      <w:r w:rsidRPr="1CB9AD49" w:rsidR="1B0D1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incidents online in the last year took place after the </w:t>
      </w:r>
      <w:r w:rsidRPr="1CB9AD49" w:rsidR="490C32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Southport</w:t>
      </w:r>
      <w:r w:rsidRPr="1CB9AD49" w:rsidR="1B0D1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stabbings (2024). This reinforces the feeling of fear non-</w:t>
      </w:r>
      <w:r w:rsidRPr="1CB9AD49" w:rsidR="6AB679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B0D1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have towards </w:t>
      </w:r>
      <w:r w:rsidRPr="1CB9AD49" w:rsidR="637AC4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B0D1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whilst justifying islam</w:t>
      </w:r>
      <w:r w:rsidRPr="1CB9AD49" w:rsidR="61307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ophobia due to an attack involving a </w:t>
      </w:r>
      <w:r w:rsidRPr="1CB9AD49" w:rsidR="37421B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61307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1CB9AD49" w:rsidP="1CB9AD49" w:rsidRDefault="1CB9AD49" w14:paraId="0108EC40" w14:textId="6C1B1C23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GB"/>
        </w:rPr>
      </w:pPr>
    </w:p>
    <w:p w:rsidR="799AD2E0" w:rsidP="1CB9AD49" w:rsidRDefault="799AD2E0" w14:paraId="493753A9" w14:textId="26B78F5C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799AD2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Another challenge that affects the social integration of </w:t>
      </w:r>
      <w:r w:rsidRPr="1CB9AD49" w:rsidR="3220A1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799AD2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west is </w:t>
      </w:r>
      <w:r w:rsidRPr="1CB9AD49" w:rsidR="0CFED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policing practices, particularly the targeting of </w:t>
      </w:r>
      <w:r w:rsidRPr="1CB9AD49" w:rsidR="0CCEB2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CFED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stop and search. </w:t>
      </w:r>
      <w:r w:rsidRPr="1CB9AD49" w:rsidR="058C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comparison to </w:t>
      </w:r>
      <w:r w:rsidRPr="1CB9AD49" w:rsidR="2F6B9F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white people</w:t>
      </w:r>
      <w:r w:rsidRPr="1CB9AD49" w:rsidR="058C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CB9AD49" w:rsidR="6D73D4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572D1B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Asian</w:t>
      </w:r>
      <w:r w:rsidRPr="1CB9AD49" w:rsidR="459395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</w:t>
      </w:r>
      <w:r w:rsidRPr="1CB9AD49" w:rsidR="0BB646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British Asian</w:t>
      </w:r>
      <w:r w:rsidRPr="1CB9AD49" w:rsidR="459395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people </w:t>
      </w:r>
      <w:r w:rsidRPr="1CB9AD49" w:rsidR="058C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1CB9AD49" w:rsidR="2ABE9C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2.3</w:t>
      </w:r>
      <w:r w:rsidRPr="1CB9AD49" w:rsidR="058C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times more likely to be stopped and searched</w:t>
      </w:r>
      <w:r w:rsidRPr="1CB9AD49" w:rsidR="6EEF7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6EEF7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(Home Office, 2022)</w:t>
      </w:r>
      <w:r w:rsidRPr="1CB9AD49" w:rsidR="4136B3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3260D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is a significant difference, especially when </w:t>
      </w:r>
      <w:r w:rsidRPr="1CB9AD49" w:rsidR="1D999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considering</w:t>
      </w:r>
      <w:r w:rsidRPr="1CB9AD49" w:rsidR="3260D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Asian or British Asian populations is </w:t>
      </w:r>
      <w:r w:rsidRPr="1CB9AD49" w:rsidR="65326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only 9.3% of the </w:t>
      </w:r>
      <w:r w:rsidRPr="1CB9AD49" w:rsidR="65326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whole population</w:t>
      </w:r>
      <w:r w:rsidRPr="1CB9AD49" w:rsidR="65326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(Office for National Statistics, 2022). </w:t>
      </w:r>
      <w:r w:rsidRPr="1CB9AD49" w:rsidR="622292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shows that the police may sub-consciously have bias and </w:t>
      </w:r>
      <w:r w:rsidRPr="1CB9AD49" w:rsidR="1FA0EE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prejudice</w:t>
      </w:r>
      <w:r w:rsidRPr="1CB9AD49" w:rsidR="622292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towards people from </w:t>
      </w:r>
      <w:r w:rsidRPr="1CB9AD49" w:rsidR="2B7BFD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Asian</w:t>
      </w:r>
      <w:r w:rsidRPr="1CB9AD49" w:rsidR="622292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backgro</w:t>
      </w:r>
      <w:r w:rsidRPr="1CB9AD49" w:rsidR="784586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unds due to the way they </w:t>
      </w:r>
      <w:r w:rsidRPr="1CB9AD49" w:rsidR="784586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look</w:t>
      </w:r>
      <w:r w:rsidRPr="1CB9AD49" w:rsidR="784586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CB9AD49" w:rsidR="4AC40C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4AC40C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addition to this</w:t>
      </w:r>
      <w:r w:rsidRPr="1CB9AD49" w:rsidR="1908BE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Schedule 7 of the Terrorism Act (2000), allows officers to detain </w:t>
      </w:r>
      <w:r w:rsidRPr="1CB9AD49" w:rsidR="17920C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individuals at </w:t>
      </w:r>
      <w:r w:rsidRPr="1CB9AD49" w:rsidR="172FFA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any ports such as airports and border areas, without the n</w:t>
      </w:r>
      <w:r w:rsidRPr="1CB9AD49" w:rsidR="0269F8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eed for reasonable suspicion (Legislation.gov.uk, 2011).</w:t>
      </w:r>
      <w:r w:rsidRPr="1CB9AD49" w:rsidR="0A97DD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Minhas and Walsh (2021), shows that often stop and search procedures are based on racial and religious profiling, which stems from negative stereotypes associ</w:t>
      </w:r>
      <w:r w:rsidRPr="1CB9AD49" w:rsidR="007DA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ated with their race or religion. This grows a sense of </w:t>
      </w:r>
      <w:r w:rsidRPr="1CB9AD49" w:rsidR="29B464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detachment</w:t>
      </w:r>
      <w:r w:rsidRPr="1CB9AD49" w:rsidR="1B3CF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among Muslims, leaving </w:t>
      </w:r>
      <w:r w:rsidRPr="1CB9AD49" w:rsidR="61803A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individuals</w:t>
      </w:r>
      <w:r w:rsidRPr="1CB9AD49" w:rsidR="1B3CF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feeling </w:t>
      </w:r>
      <w:r w:rsidRPr="1CB9AD49" w:rsidR="3538C0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persecuted by the police for reasons such as their race or religion rather than committing an actual crime. </w:t>
      </w:r>
      <w:r w:rsidRPr="1CB9AD49" w:rsidR="62B326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is argued that since the 9/11 attacks, </w:t>
      </w:r>
      <w:r w:rsidRPr="1CB9AD49" w:rsidR="72E15F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62B326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worldwide have been regarded as a “suspect community”, this reinforces the </w:t>
      </w:r>
      <w:r w:rsidRPr="1CB9AD49" w:rsidR="2A6525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stereotypes associating </w:t>
      </w:r>
      <w:r w:rsidRPr="1CB9AD49" w:rsidR="5DCAC0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</w:t>
      </w:r>
      <w:r w:rsidRPr="1CB9AD49" w:rsidR="2A6525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terrorism and extremism (Breen-Smyth, 2014). The overused methods of stop and search, </w:t>
      </w:r>
      <w:r w:rsidRPr="1CB9AD49" w:rsidR="3EF7DE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targeting</w:t>
      </w:r>
      <w:r w:rsidRPr="1CB9AD49" w:rsidR="2A6525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4A76F5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15FF97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CB9AD49" w:rsidR="15FF97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eliminates</w:t>
      </w:r>
      <w:r w:rsidRPr="1CB9AD49" w:rsidR="15FF97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trust and respect between the police and members of the </w:t>
      </w:r>
      <w:r w:rsidRPr="1CB9AD49" w:rsidR="23FD03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15FF97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community. This discourages any cooperation between the grou</w:t>
      </w:r>
      <w:r w:rsidRPr="1CB9AD49" w:rsidR="45B47F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 which can decrease the effectiveness of the police. </w:t>
      </w:r>
    </w:p>
    <w:p w:rsidR="1CB9AD49" w:rsidP="1CB9AD49" w:rsidRDefault="1CB9AD49" w14:paraId="3599BAC5" w14:textId="2E7346E6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GB"/>
        </w:rPr>
      </w:pPr>
    </w:p>
    <w:p w:rsidR="6BC34BE8" w:rsidP="1CB9AD49" w:rsidRDefault="6BC34BE8" w14:paraId="1BEA86E6" w14:textId="58695449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6BC3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addition to stop and search in the UK, </w:t>
      </w:r>
      <w:r w:rsidRPr="1CB9AD49" w:rsidR="6BC3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suveillance</w:t>
      </w:r>
      <w:r w:rsidRPr="1CB9AD49" w:rsidR="6BC3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programs have been shown to target </w:t>
      </w:r>
      <w:r w:rsidRPr="1CB9AD49" w:rsidR="7CB184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6BC3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</w:t>
      </w:r>
      <w:r w:rsidRPr="1CB9AD49" w:rsidR="733416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USA</w:t>
      </w:r>
      <w:r w:rsidRPr="1CB9AD49" w:rsidR="6BC3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can create furt</w:t>
      </w:r>
      <w:r w:rsidRPr="1CB9AD49" w:rsidR="59631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her levels of </w:t>
      </w:r>
      <w:r w:rsidRPr="1CB9AD49" w:rsidR="59631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seperation</w:t>
      </w:r>
      <w:r w:rsidRPr="1CB9AD49" w:rsidR="59631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other communities.</w:t>
      </w:r>
      <w:r w:rsidRPr="1CB9AD49" w:rsidR="1B2EA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4AC3B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New York Police Department (NYPD)</w:t>
      </w:r>
      <w:r w:rsidRPr="1CB9AD49" w:rsidR="1B2EA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implemented a </w:t>
      </w:r>
      <w:r w:rsidRPr="1CB9AD49" w:rsidR="22BA4D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surveillance</w:t>
      </w:r>
      <w:r w:rsidRPr="1CB9AD49" w:rsidR="1B2EA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program which specifically targeted </w:t>
      </w:r>
      <w:r w:rsidRPr="1CB9AD49" w:rsidR="21F635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1B2EA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including </w:t>
      </w:r>
      <w:r w:rsidRPr="1CB9AD49" w:rsidR="79B9F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mosques and neighbourhoods </w:t>
      </w:r>
      <w:r w:rsidRPr="1CB9AD49" w:rsidR="7E1691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(Apuzzo and Goldstein, 2014)</w:t>
      </w:r>
      <w:r w:rsidRPr="1CB9AD49" w:rsidR="1682A3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However, this programme was shut down in 2014 due to </w:t>
      </w:r>
      <w:r w:rsidRPr="1CB9AD49" w:rsidR="2B5670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civil rights reasons. This programme shows how the police can often target the Muslim communities which can be fuelled by islamophobia and hatred towards the religion, </w:t>
      </w:r>
      <w:r w:rsidRPr="1CB9AD49" w:rsidR="07FC35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causing more separation and struggle for Muslims to be integrated into society</w:t>
      </w:r>
      <w:r w:rsidRPr="1CB9AD49" w:rsidR="2B5670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11562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UK started a similar programme called the Prevent </w:t>
      </w:r>
      <w:r w:rsidRPr="1CB9AD49" w:rsidR="226D66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strategy</w:t>
      </w:r>
      <w:r w:rsidRPr="1CB9AD49" w:rsidR="11562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Some people argue that this </w:t>
      </w:r>
      <w:r w:rsidRPr="1CB9AD49" w:rsidR="1F7380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strategy</w:t>
      </w:r>
      <w:r w:rsidRPr="1CB9AD49" w:rsidR="11562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has a 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disprop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ortionate 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focus on Muslims as</w:t>
      </w:r>
      <w:r w:rsidRPr="1CB9AD49" w:rsidR="5A48F6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in 2016, 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65% of the referrals made were for people with </w:t>
      </w:r>
      <w:r w:rsidRPr="1CB9AD49" w:rsidR="76ABB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backgrounds (Home Office, 2017).</w:t>
      </w:r>
      <w:r w:rsidRPr="1CB9AD49" w:rsidR="734A2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 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example of this is the case </w:t>
      </w:r>
      <w:r w:rsidRPr="1CB9AD49" w:rsidR="5E9443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where an eight-year-old boy was separated and questioned by two counter-terrorism police officers with no reason </w:t>
      </w:r>
      <w:r w:rsidRPr="1CB9AD49" w:rsidR="67E05E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 suspicion, leaving the boy “frightened” and “traumatised” </w:t>
      </w:r>
      <w:r w:rsidRPr="1CB9AD49" w:rsidR="67E05E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(Busby, 2019)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This </w:t>
      </w:r>
      <w:r w:rsidRPr="1CB9AD49" w:rsidR="262EF8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creates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concerns that counterterrorism policies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146CA1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target 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young Muslims, leading to distrust</w:t>
      </w:r>
      <w:r w:rsidRPr="1CB9AD49" w:rsidR="18627F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police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CB9AD49" w:rsidR="0646C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7C1B8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impact of these policies goes beyond policing, it also affects </w:t>
      </w:r>
      <w:r w:rsidRPr="1CB9AD49" w:rsidR="2E55F5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Muslim's</w:t>
      </w:r>
      <w:r w:rsidRPr="1CB9AD49" w:rsidR="7C1B8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ability to e</w:t>
      </w:r>
      <w:r w:rsidRPr="1CB9AD49" w:rsidR="240678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ngage freely in public</w:t>
      </w:r>
      <w:r w:rsidRPr="1CB9AD49" w:rsidR="54D0C2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These policies </w:t>
      </w:r>
      <w:r w:rsidRPr="1CB9AD49" w:rsidR="742F8D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</w:t>
      </w:r>
      <w:r w:rsidRPr="1CB9AD49" w:rsidR="54D0C2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not just challenge social integration but </w:t>
      </w:r>
      <w:r w:rsidRPr="1CB9AD49" w:rsidR="3DB473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contradicts</w:t>
      </w:r>
      <w:r w:rsidRPr="1CB9AD49" w:rsidR="54D0C2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principles of equality and fr</w:t>
      </w:r>
      <w:r w:rsidRPr="1CB9AD49" w:rsidR="62ABA1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eedom, further pushing </w:t>
      </w:r>
      <w:r w:rsidRPr="1CB9AD49" w:rsidR="62E10E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62ABA1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away. </w:t>
      </w:r>
    </w:p>
    <w:p w:rsidR="221C4D09" w:rsidP="1CB9AD49" w:rsidRDefault="221C4D09" w14:paraId="774E9899" w14:textId="699DE4BF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221C4D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conclude, islamophobia continues to be a significant challenge for </w:t>
      </w:r>
      <w:r w:rsidRPr="1CB9AD49" w:rsidR="12D81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221C4D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affect the social integration of </w:t>
      </w:r>
      <w:r w:rsidRPr="1CB9AD49" w:rsidR="1763FE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221C4D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in western countries. </w:t>
      </w:r>
      <w:r w:rsidRPr="1CB9AD49" w:rsidR="262CBD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Islamophobia has been shown to be embedded into society due to media representation, discriminatory policing </w:t>
      </w:r>
      <w:r w:rsidRPr="1CB9AD49" w:rsidR="3BEB03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practices</w:t>
      </w:r>
      <w:r w:rsidRPr="1CB9AD49" w:rsidR="02EE6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social norms. The </w:t>
      </w:r>
      <w:r w:rsidRPr="1CB9AD49" w:rsidR="0EDFC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association</w:t>
      </w:r>
      <w:r w:rsidRPr="1CB9AD49" w:rsidR="02EE6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02EE6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islam</w:t>
      </w:r>
      <w:r w:rsidRPr="1CB9AD49" w:rsidR="02EE6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terrorism, as seen in media coverage, </w:t>
      </w:r>
      <w:r w:rsidRPr="1CB9AD49" w:rsidR="4741D7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creates</w:t>
      </w:r>
      <w:r w:rsidRPr="1CB9AD49" w:rsidR="02EE6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fear and hostility, which leads to exclusion and </w:t>
      </w:r>
      <w:r w:rsidRPr="1CB9AD49" w:rsidR="4A0F69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separation</w:t>
      </w:r>
      <w:r w:rsidRPr="1CB9AD49" w:rsidR="2187AE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(Kearns, Betus and Lemieux, 2019) (Minhas and Walsh, 2021). Furthermore, the constant targeting of </w:t>
      </w:r>
      <w:r w:rsidRPr="1CB9AD49" w:rsidR="013DC0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1482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through stop-and-search and </w:t>
      </w:r>
      <w:r w:rsidRPr="1CB9AD49" w:rsidR="3A44A9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surveillance</w:t>
      </w:r>
      <w:r w:rsidRPr="1CB9AD49" w:rsidR="01482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programs has created a lack of trust in the police by </w:t>
      </w:r>
      <w:r w:rsidRPr="1CB9AD49" w:rsidR="2A4773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01482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communities. This further creates a divided between </w:t>
      </w:r>
      <w:r w:rsidRPr="1CB9AD49" w:rsidR="16DC30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Muslims</w:t>
      </w:r>
      <w:r w:rsidRPr="1CB9AD49" w:rsidR="01482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CB9AD49" w:rsidR="37B748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rest of society</w:t>
      </w:r>
    </w:p>
    <w:p w:rsidR="37B748BF" w:rsidP="1CB9AD49" w:rsidRDefault="37B748BF" w14:paraId="7EB364AA" w14:textId="201EAE6B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37B748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(Breen-Smyth, 2014) (Apuzzo and Goldstein, 2014).</w:t>
      </w:r>
    </w:p>
    <w:p w:rsidR="1CB9AD49" w:rsidP="1CB9AD49" w:rsidRDefault="1CB9AD49" w14:paraId="448568C1" w14:textId="0DD226B4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3233E91" w:rsidP="1CB9AD49" w:rsidRDefault="13233E91" w14:paraId="0047B8DA" w14:textId="5384166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13233E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1CB9AD49" w:rsidR="13233E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eliminate</w:t>
      </w:r>
      <w:r w:rsidRPr="1CB9AD49" w:rsidR="13233E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islamophobia, there needs to be multiple responses. </w:t>
      </w:r>
      <w:r w:rsidRPr="1CB9AD49" w:rsidR="1B2749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first being, implementing a clear legal definition of islamophobia and stronger policies against any religious discrimination</w:t>
      </w:r>
      <w:r w:rsidRPr="1CB9AD49" w:rsidR="2B1075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(Torrance et al., 2021)</w:t>
      </w:r>
      <w:r w:rsidRPr="1CB9AD49" w:rsidR="1B2749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49B46C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B9AD49" w:rsidR="49B46C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also, the media must reduce biased reporting and provide fair representations of </w:t>
      </w:r>
      <w:r w:rsidRPr="1CB9AD49" w:rsidR="49B46C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49B46C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communities, while challenging stereotypes</w:t>
      </w:r>
      <w:r w:rsidRPr="1CB9AD49" w:rsidR="70B371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(Ahmed and Matthes, 2016). In addition, children should be </w:t>
      </w:r>
      <w:r w:rsidRPr="1CB9AD49" w:rsidR="790C17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taught more</w:t>
      </w:r>
      <w:r w:rsidRPr="1CB9AD49" w:rsidR="70B371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regularly about the effects of islamophobia and have a cultural understan</w:t>
      </w:r>
      <w:r w:rsidRPr="1CB9AD49" w:rsidR="317D2B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ding to </w:t>
      </w:r>
      <w:r w:rsidRPr="1CB9AD49" w:rsidR="317D2B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eliminate</w:t>
      </w:r>
      <w:r w:rsidRPr="1CB9AD49" w:rsidR="317D2B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misconceptions around Islam (BBC, 2023). </w:t>
      </w:r>
    </w:p>
    <w:p w:rsidR="42C991EC" w:rsidP="1CB9AD49" w:rsidRDefault="42C991EC" w14:paraId="22E53170" w14:textId="619261E2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CB9AD49" w:rsidR="42C991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the future, the </w:t>
      </w:r>
      <w:r w:rsidRPr="1CB9AD49" w:rsidR="5B41D4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long-term</w:t>
      </w:r>
      <w:r w:rsidRPr="1CB9AD49" w:rsidR="42C991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effects of islamophobia on young people should be researched. Also, governments in western count</w:t>
      </w:r>
      <w:r w:rsidRPr="1CB9AD49" w:rsidR="306B8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ries should </w:t>
      </w:r>
      <w:r w:rsidRPr="1CB9AD49" w:rsidR="306B8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establish</w:t>
      </w:r>
      <w:r w:rsidRPr="1CB9AD49" w:rsidR="306B8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ways to rebuild trust between the police and </w:t>
      </w:r>
      <w:r w:rsidRPr="1CB9AD49" w:rsidR="079515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306B8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communities, to encourage integration </w:t>
      </w:r>
      <w:r w:rsidRPr="1CB9AD49" w:rsidR="2F6583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into</w:t>
      </w:r>
      <w:r w:rsidRPr="1CB9AD49" w:rsidR="306B8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society</w:t>
      </w:r>
      <w:r w:rsidRPr="1CB9AD49" w:rsidR="6FF090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B9AD49" w:rsidR="67C824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Without </w:t>
      </w:r>
      <w:r w:rsidRPr="1CB9AD49" w:rsidR="191AA6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further</w:t>
      </w:r>
      <w:r w:rsidRPr="1CB9AD49" w:rsidR="67C824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research and government cooperation, the issues of islamophobia will continue and therefore the exclusion of </w:t>
      </w:r>
      <w:r w:rsidRPr="1CB9AD49" w:rsidR="0AEDA1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67C824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will i</w:t>
      </w:r>
      <w:r w:rsidRPr="1CB9AD49" w:rsidR="50F2A3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ncrease. </w:t>
      </w:r>
      <w:r w:rsidRPr="1CB9AD49" w:rsidR="5397A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can create a hostile world which will only increase the </w:t>
      </w:r>
      <w:r w:rsidRPr="1CB9AD49" w:rsidR="2557F7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separation</w:t>
      </w:r>
      <w:r w:rsidRPr="1CB9AD49" w:rsidR="5397A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B9AD49" w:rsidR="1E5ABB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Muslim</w:t>
      </w:r>
      <w:r w:rsidRPr="1CB9AD49" w:rsidR="5397A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communities from others. By being more inclus</w:t>
      </w:r>
      <w:r w:rsidRPr="1CB9AD49" w:rsidR="2729AF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ive and keep challenging stereotypes, western countries can move towards social cohesion and equality for all members of public. </w:t>
      </w:r>
    </w:p>
    <w:p w:rsidR="1CB9AD49" w:rsidP="1CB9AD49" w:rsidRDefault="1CB9AD49" w14:paraId="0B05322A" w14:textId="15C7605F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A90B4C1" w14:textId="24B410C9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6E883CB" w14:textId="794B3B93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3312685" w14:textId="7DF4128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E29866C" w14:textId="6FD9323E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4D7E937" w14:textId="5C394D6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3E24FCB" w14:textId="357C775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AC31378" w14:textId="02597989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409AF79" w14:textId="595457D8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0CF0516" w14:textId="047E3974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F108B11" w14:textId="4FED862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252CB098" w14:textId="170ED90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F705368" w14:textId="63CC3DBC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CA7C72E" w14:textId="258260E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2080E8A5" w14:textId="5642402E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8696C27" w14:textId="642D22B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1CD93317" w14:textId="49D1958B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82BA264" w14:textId="30AD4EE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23D3A030" w14:textId="73240A19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941B4C7" w14:textId="13E5E75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9A44372" w14:textId="57D6C02D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202573B" w14:textId="08A74B1F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64C3117" w14:textId="37CFF7B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090EC11" w14:textId="637C1AD1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2A042A37" w14:textId="33A25521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CB0ED96" w14:textId="18C2F983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5DF6AA3" w14:textId="39AC223D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2C2B3FE" w14:textId="5CB14E9E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990ECD8" w14:textId="096078A6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3B83949" w14:textId="358FF1B9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FF51841" w14:textId="1404CBC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BDF504E" w14:textId="6746424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3CE7C7F" w14:textId="7AB8C20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24B8FED" w14:textId="7255BFE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68CABDC" w14:textId="6B5CE2BD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9176796" w14:textId="21380E92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510FCFC" w14:textId="31946734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F12878D" w14:textId="5807968C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12FF22D8" w14:textId="79A8DE67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DE20BBF" w14:textId="3F14744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42602A0" w14:textId="4B51B392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F1F8F2E" w14:textId="0C66337F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BF6EB2F" w14:textId="3788334F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4BAE7700" w14:textId="595815DF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8391811" w14:textId="41E62472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B14846C" w14:textId="7FAD45C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2C09C327" w14:textId="30E6B028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37DE682B" w14:textId="1AC4E38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8291756" w14:textId="70A0A58A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A699065" w14:textId="4D61C32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52B44DDA" w14:textId="7FAF23AE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057C8A05" w14:textId="30839160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69D9416F" w14:textId="0599E1E7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14B47242" w14:textId="4079A05C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1EBE4FEF" w14:textId="0080AB15">
      <w:pPr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2CECC765" w:rsidP="1CB9AD49" w:rsidRDefault="2CECC765" w14:paraId="7491AA1B" w14:textId="5876C2FC">
      <w:pPr>
        <w:pStyle w:val="Heading1"/>
        <w:spacing w:before="0" w:beforeAutospacing="off" w:after="360" w:afterAutospacing="off" w:line="360" w:lineRule="auto"/>
        <w:jc w:val="left"/>
      </w:pPr>
      <w:r w:rsidRPr="1CB9AD49" w:rsidR="2CECC765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2CECC765" w:rsidP="1CB9AD49" w:rsidRDefault="2CECC765" w14:paraId="1C11C0C1" w14:textId="34E27FF4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Abbas, T. (2021). Reflection: the ‘war on terror’, Islamophobia and radicalisation twenty years on.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Critical Studies on Terrorism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[online] 14(4), pp.1–3. doi:https://doi.org/10.1080/17539153.2021.1980182.</w:t>
      </w:r>
    </w:p>
    <w:p w:rsidR="2CECC765" w:rsidP="1CB9AD49" w:rsidRDefault="2CECC765" w14:paraId="5C5CE1CC" w14:textId="32E863D3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Ahmed, S. and Matthes, J. (2016). Media representation of Muslims and Islam from 2000 to 2015: A meta-analysis.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Communication Gazette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[online] 79(3), pp.219–244. doi:https://doi.org/10.1177/1748048516656305.</w:t>
      </w:r>
    </w:p>
    <w:p w:rsidR="2CECC765" w:rsidP="1CB9AD49" w:rsidRDefault="2CECC765" w14:paraId="1DBAF69B" w14:textId="7C644164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APPG (2017).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All Party Parliamentary Group on British Muslims The inquiry into a working definition of Islamophobia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c0be711b865f41c4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https://static1.squarespace.com/static/599c3d2febbd1a90cffdd8a9/t/5bfd1ea3352f531a6170ceee/1543315109493/Islamophobia+Defined.pdf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21 Feb. 2025].</w:t>
      </w:r>
    </w:p>
    <w:p w:rsidR="2CECC765" w:rsidP="1CB9AD49" w:rsidRDefault="2CECC765" w14:paraId="5CBD55AF" w14:textId="72E4FE58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Apuzzo, M. and Goldstein, J. (2014). New York Drops Unit That Spied on Muslims (Published 2014).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New York Times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15 Apr. Available at: </w:t>
      </w:r>
      <w:hyperlink r:id="Rfde99ca806624af1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https://www.nytimes.com/2014/04/16/nyregion/police-unit-that-spied-on-muslims-is-disbanded.html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0D27A1F2" w14:textId="28D29F6A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Bak, C.K. (2018). Definitions and Measurement of Social Exclusion—A Conceptual and Methodological Review.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Advances in Applied Sociology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08(05), pp.422–443. doi:https://doi.org/10.4236/aasoci.2018.85025.</w:t>
      </w:r>
    </w:p>
    <w:p w:rsidR="2CECC765" w:rsidP="1CB9AD49" w:rsidRDefault="2CECC765" w14:paraId="377E8D34" w14:textId="6872FAFA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BBC (2017). Trump’s executive order: Who does travel ban affect?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10 Feb. Available at: </w:t>
      </w:r>
      <w:hyperlink r:id="Rf29f4d8525a940cd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https://www.bbc.co.uk/news/world-us-canada-38781302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2EC067BF" w14:textId="2847E901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BBC (2023). Islamophobia awareness should be taught in every school - report.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31 Oct. Available at: </w:t>
      </w:r>
      <w:hyperlink r:id="R1c2872a4a7b54bf7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https://www.bbc.co.uk/news/uk-scotland-67263039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7BFD6E8D" w14:textId="432A6011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Bleich, E. (2011). What Is Islamophobia and How Much Is There? Theorizing and Measuring an Emerging Comparative Concept.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American Behavioral Scientist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55(12), pp.1581–1600. doi:https://doi.org/10.1177/0002764211409387.</w:t>
      </w:r>
    </w:p>
    <w:p w:rsidR="2CECC765" w:rsidP="1CB9AD49" w:rsidRDefault="2CECC765" w14:paraId="44475232" w14:textId="344A52D3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Breen-Smyth, M. (2014). Theorising the ‘suspect community’: counterterrorism, security practices and the public imagination.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Critical Studies on Terrorism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[online] 7(2), pp.223–240. doi:https://doi.org/10.1080/17539153.2013.867714.</w:t>
      </w:r>
    </w:p>
    <w:p w:rsidR="2CECC765" w:rsidP="1CB9AD49" w:rsidRDefault="2CECC765" w14:paraId="52B36140" w14:textId="5BEE7336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Busby, E. (2019).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Eight-year-old boy questioned by counter-terrorism police officers in London school over ‘radicalisation’ fears | The Independent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The Independent. Available at: </w:t>
      </w:r>
      <w:hyperlink r:id="Rd309584a347c49c8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https://www.independent.co.uk/news/education/education-news/prevent-radicalisation-extremism-counter-terrorism-police-london-ilford-school-a8696226.html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27 Feb. 2025].</w:t>
      </w:r>
    </w:p>
    <w:p w:rsidR="2CECC765" w:rsidP="1CB9AD49" w:rsidRDefault="2CECC765" w14:paraId="2D56B680" w14:textId="1A3997A9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Esposito, J.L. (2023).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Islamophobia became a global scourge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Middle East Eye. Available at: </w:t>
      </w:r>
      <w:hyperlink r:id="Race7c0a518a34ab1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https://www.middleeasteye.net/big-story/islamophobia-global-scourge-became-how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209CE818" w14:textId="7DFE31FA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Haque, A., Tubbs, C.Y., Kahumoku-Fessler, E.P. and Brown, M.D. (2018). Microaggressions and Islamophobia: Experiences of Muslims Across the United States and Clinical Implications.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Marital and Family Therapy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45(1), pp.76–91. doi:https://doi.org/10.1111/jmft.12339.</w:t>
      </w:r>
    </w:p>
    <w:p w:rsidR="2CECC765" w:rsidP="1CB9AD49" w:rsidRDefault="2CECC765" w14:paraId="2E356313" w14:textId="2E71C666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Hashmi, U.M., Rashid, R.A. and Ahmad, M.K. (2020). The representation of Islam within social media: a systematic review.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Information, Communication &amp; Society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24(13), pp.1–20. doi:https://doi.org/10.1080/1369118x.2020.1847165.</w:t>
      </w:r>
    </w:p>
    <w:p w:rsidR="2CECC765" w:rsidP="1CB9AD49" w:rsidRDefault="2CECC765" w14:paraId="4B8DAF2B" w14:textId="12A9E2AD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Home Office (2017).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Individuals referred to and supported through the Prevent Programme, April 2015 to March 2016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GOV.UK. Available at: </w:t>
      </w:r>
      <w:hyperlink r:id="Rc478865c4ea84a9c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https://www.gov.uk/government/statistics/individuals-referred-to-and-supported-through-the-prevent-programme-april-2015-to-march-2016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7528B908" w14:textId="0A878A7E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Home Office (2022).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Police Powers and procedures: Stop and Search and arrests, England and Wales, Year Ending 31 March 2022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GOV.UK. Available at: </w:t>
      </w:r>
      <w:hyperlink r:id="Rcfb07f2e46bf4652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https://www.gov.uk/government/statistics/police-powers-and-procedures-stop-and-search-and-arrests-england-and-wales-year-ending-31-march-2022/police-powers-and-procedures-stop-and-search-and-arrests-england-and-wales-year-ending-31-march-2022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31818BC7" w14:textId="530C3331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Kearns, E.M., Betus, A.E. and Lemieux, A.F. (2019). Why Do Some Terrorist Attacks Receive More Media Attention Than Others?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Justice Quarterly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[online] 36(6), pp.985–1022. doi:https://doi.org/10.1080/07418825.2018.1524507.</w:t>
      </w:r>
    </w:p>
    <w:p w:rsidR="2CECC765" w:rsidP="1CB9AD49" w:rsidRDefault="2CECC765" w14:paraId="3FD31E1B" w14:textId="211005C5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Legislation.gov.uk. (2011).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Terrorism Act 2000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e1b34c7e1c674c98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https://www.legislation.gov.uk/ukpga/2000/11/schedule/7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50CE0CB9" w14:textId="21BB44A3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Lucía Torres-Zaragoza and Llorent-Bedmar, V. (2024). Barriers to inclusion of Muslim migrant students in western schools. A systematic review.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educational research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125, pp.102363–102363. doi:https://doi.org/10.1016/j.ijer.2024.102363.</w:t>
      </w:r>
    </w:p>
    <w:p w:rsidR="2CECC765" w:rsidP="1CB9AD49" w:rsidRDefault="2CECC765" w14:paraId="04BE5561" w14:textId="23A53D76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Maha Elgenaidi (2024).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Muslim and Arab Employees’ Experiences - Islamic Networks Group (ING)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Islamic Networks Group (ING). Available at: </w:t>
      </w:r>
      <w:hyperlink r:id="Raa765d4ac56f4d41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https://ing.org/muslim-and-arab-employee-experiences/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11BAB964" w14:textId="2FB2C9D7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Minhas, R. and Walsh, D. (2021). The Role of Prejudicial Stereotypes in the Formation of suspicion: an Examination of Operational Procedures in Stop and Search Practices.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Police Science &amp; Management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[online] 23(3), pp.293–305. doi:https://doi.org/10.1177/14613557211016499.</w:t>
      </w:r>
    </w:p>
    <w:p w:rsidR="2CECC765" w:rsidP="1CB9AD49" w:rsidRDefault="2CECC765" w14:paraId="64F3F961" w14:textId="0F81BBF1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for National Statistics (2022).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Ethnic group, England and Wales - Office for National Statistics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www.ons.gov.uk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33597c9bb8c42a9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https://www.ons.gov.uk/peoplepopulationandcommunity/culturalidentity/ethnicity/bulletins/ethnicgroupenglandandwales/census2021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3C857C9E" w14:textId="01BA6543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Petrequin, S. (2025).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French authorities double down on ‘discriminatory’ hijab ban in sport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The Independent. Available at: </w:t>
      </w:r>
      <w:hyperlink r:id="R0cae3b13530b4c91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https://www.independent.co.uk/news/world/europe/france-sport-hijab-religious-clothing-ban-b2700175.html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25 Feb. 2025].</w:t>
      </w:r>
    </w:p>
    <w:p w:rsidR="2CECC765" w:rsidP="1CB9AD49" w:rsidRDefault="2CECC765" w14:paraId="69644F34" w14:textId="1A38E879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Rawnsley, J. (2025). Anti-Muslim hate at record level in UK, charity says.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19 Feb. Available at: </w:t>
      </w:r>
      <w:hyperlink r:id="R1c91fc35befd4bb2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https://www.bbc.co.uk/news/articles/clyjlx2e4l8o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16DEFEC9" w14:textId="0E5176F4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Stevenson, J., Demack, S., Stiell, B., Abdi, M., Clarkson, L., Ghaffar, F. and Hassan, S. (2017).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Social Mobility Challenges Faced by Young Muslims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e52b0ae55f7542ec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https://assets.publishing.service.gov.uk/media/5a82cd7c40f0b6230269cc80/Young_Muslims_SMC.pdf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ECC765" w:rsidP="1CB9AD49" w:rsidRDefault="2CECC765" w14:paraId="55F4B512" w14:textId="59A6369E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Torrance, D., Pyper, D., Little, P., Lipscombe, S. and Zayed, Y. (2021).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definition of Islamophobia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House of Commons Library. Available at: </w:t>
      </w:r>
      <w:hyperlink r:id="R3a739ad5c4f141a5">
        <w:r w:rsidRPr="1CB9AD49" w:rsidR="2CECC7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https://commonslibrary.parliament.uk/research-briefings/cdp-2021-0140/</w:t>
        </w:r>
      </w:hyperlink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21 Feb. 2025].</w:t>
      </w:r>
    </w:p>
    <w:p w:rsidR="2CECC765" w:rsidP="1CB9AD49" w:rsidRDefault="2CECC765" w14:paraId="6E1A5A99" w14:textId="60537BAD">
      <w:pPr>
        <w:spacing w:before="0" w:beforeAutospacing="off" w:after="240" w:afterAutospacing="off" w:line="360" w:lineRule="auto"/>
      </w:pP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Williams, M.L., Burnap, P., Javed, A., Liu, H. and Ozalp, S. (2019). Hate in the Machine: Anti-Black and Anti-Muslim Social Media Posts as Predictors of Offline Racially and Religiously Aggravated Crime. </w:t>
      </w:r>
      <w:r w:rsidRPr="1CB9AD49" w:rsidR="2CECC7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British Journal of Criminology</w:t>
      </w:r>
      <w:r w:rsidRPr="1CB9AD49" w:rsidR="2CECC765">
        <w:rPr>
          <w:rFonts w:ascii="Arial" w:hAnsi="Arial" w:eastAsia="Arial" w:cs="Arial"/>
          <w:noProof w:val="0"/>
          <w:sz w:val="24"/>
          <w:szCs w:val="24"/>
          <w:lang w:val="en-GB"/>
        </w:rPr>
        <w:t>, 60(1), pp.93–117. doi:https://doi.org/10.1093/bjc/azz049.</w:t>
      </w:r>
    </w:p>
    <w:p w:rsidR="1CB9AD49" w:rsidP="1CB9AD49" w:rsidRDefault="1CB9AD49" w14:paraId="6280CDBD" w14:textId="474A09BC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CB9AD49" w:rsidP="1CB9AD49" w:rsidRDefault="1CB9AD49" w14:paraId="7E32150C" w14:textId="17730BE9">
      <w:pPr>
        <w:pStyle w:val="Normal"/>
        <w:rPr>
          <w:noProof w:val="0"/>
          <w:highlight w:val="yellow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5fU6t3k" int2:invalidationBookmarkName="" int2:hashCode="VRd/LyDcPFdCnc" int2:id="zuucYVnb">
      <int2:state int2:type="AugLoop_Text_Critique" int2:value="Rejected"/>
    </int2:bookmark>
    <int2:bookmark int2:bookmarkName="_Int_hDA6pPiS" int2:invalidationBookmarkName="" int2:hashCode="cgylsQ8cRYAYcQ" int2:id="bGMuJ7D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bef66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7DC96"/>
    <w:rsid w:val="0058862E"/>
    <w:rsid w:val="007DAD79"/>
    <w:rsid w:val="00823667"/>
    <w:rsid w:val="00F8D14D"/>
    <w:rsid w:val="013DC0CE"/>
    <w:rsid w:val="01482D80"/>
    <w:rsid w:val="022F74AC"/>
    <w:rsid w:val="0269F85C"/>
    <w:rsid w:val="029293CF"/>
    <w:rsid w:val="02CAB2C6"/>
    <w:rsid w:val="02EE6015"/>
    <w:rsid w:val="033CDE39"/>
    <w:rsid w:val="03535FD5"/>
    <w:rsid w:val="03ADAA8F"/>
    <w:rsid w:val="0453AF5E"/>
    <w:rsid w:val="04669582"/>
    <w:rsid w:val="051496F8"/>
    <w:rsid w:val="053EF9DE"/>
    <w:rsid w:val="058C91A7"/>
    <w:rsid w:val="0646C76B"/>
    <w:rsid w:val="0651C88A"/>
    <w:rsid w:val="067862B2"/>
    <w:rsid w:val="067C1363"/>
    <w:rsid w:val="067D100E"/>
    <w:rsid w:val="068D2967"/>
    <w:rsid w:val="06EF2269"/>
    <w:rsid w:val="0727921D"/>
    <w:rsid w:val="07391571"/>
    <w:rsid w:val="07452BA9"/>
    <w:rsid w:val="0785EC94"/>
    <w:rsid w:val="0795155E"/>
    <w:rsid w:val="07ACDAD6"/>
    <w:rsid w:val="07DC12C7"/>
    <w:rsid w:val="07E298A3"/>
    <w:rsid w:val="07FC35CE"/>
    <w:rsid w:val="082172E0"/>
    <w:rsid w:val="0845285A"/>
    <w:rsid w:val="08A3CA37"/>
    <w:rsid w:val="08F0F1D0"/>
    <w:rsid w:val="09F8C95C"/>
    <w:rsid w:val="0A4D35FB"/>
    <w:rsid w:val="0A97DDF2"/>
    <w:rsid w:val="0A9C4FD9"/>
    <w:rsid w:val="0AEDA1B7"/>
    <w:rsid w:val="0B1533AA"/>
    <w:rsid w:val="0B22222B"/>
    <w:rsid w:val="0BB64650"/>
    <w:rsid w:val="0BBB32A4"/>
    <w:rsid w:val="0BE8DA5C"/>
    <w:rsid w:val="0C06CAD8"/>
    <w:rsid w:val="0C2ED6AC"/>
    <w:rsid w:val="0C483718"/>
    <w:rsid w:val="0CA78CC6"/>
    <w:rsid w:val="0CCEB25D"/>
    <w:rsid w:val="0CFED885"/>
    <w:rsid w:val="0D459AFB"/>
    <w:rsid w:val="0DE910A6"/>
    <w:rsid w:val="0DF08A45"/>
    <w:rsid w:val="0E5D0B88"/>
    <w:rsid w:val="0E8DD388"/>
    <w:rsid w:val="0EBD2360"/>
    <w:rsid w:val="0EDFC5D9"/>
    <w:rsid w:val="0F99DA55"/>
    <w:rsid w:val="0F9BFC47"/>
    <w:rsid w:val="0FB66D87"/>
    <w:rsid w:val="0FBBC974"/>
    <w:rsid w:val="0FBC3AAA"/>
    <w:rsid w:val="0FC5DF89"/>
    <w:rsid w:val="1005E0D4"/>
    <w:rsid w:val="107A8E07"/>
    <w:rsid w:val="11074F04"/>
    <w:rsid w:val="110C9C22"/>
    <w:rsid w:val="114F1FF5"/>
    <w:rsid w:val="115629BA"/>
    <w:rsid w:val="1170562F"/>
    <w:rsid w:val="117B1204"/>
    <w:rsid w:val="1208D4E6"/>
    <w:rsid w:val="1247DC96"/>
    <w:rsid w:val="125BBD74"/>
    <w:rsid w:val="12D81B72"/>
    <w:rsid w:val="1314EE5E"/>
    <w:rsid w:val="13233E91"/>
    <w:rsid w:val="13350C4A"/>
    <w:rsid w:val="13A87E99"/>
    <w:rsid w:val="13F077E0"/>
    <w:rsid w:val="1415A1B6"/>
    <w:rsid w:val="143DEA78"/>
    <w:rsid w:val="14554A63"/>
    <w:rsid w:val="146CA1A0"/>
    <w:rsid w:val="14AAF98D"/>
    <w:rsid w:val="14C77033"/>
    <w:rsid w:val="14DA014F"/>
    <w:rsid w:val="14F43318"/>
    <w:rsid w:val="153B74C4"/>
    <w:rsid w:val="15577B85"/>
    <w:rsid w:val="158A8A0F"/>
    <w:rsid w:val="15AD9423"/>
    <w:rsid w:val="15B3CD68"/>
    <w:rsid w:val="15FF97BC"/>
    <w:rsid w:val="161B1A40"/>
    <w:rsid w:val="16247A16"/>
    <w:rsid w:val="1682A3CB"/>
    <w:rsid w:val="16CA6606"/>
    <w:rsid w:val="16DC30B3"/>
    <w:rsid w:val="16EC00D2"/>
    <w:rsid w:val="172FFA23"/>
    <w:rsid w:val="174DF381"/>
    <w:rsid w:val="1763FEDC"/>
    <w:rsid w:val="17920CF1"/>
    <w:rsid w:val="17BF316C"/>
    <w:rsid w:val="180F3F21"/>
    <w:rsid w:val="184468BD"/>
    <w:rsid w:val="18627F37"/>
    <w:rsid w:val="1864C9ED"/>
    <w:rsid w:val="1879235B"/>
    <w:rsid w:val="1896A7D9"/>
    <w:rsid w:val="18BA1DE0"/>
    <w:rsid w:val="18D400A0"/>
    <w:rsid w:val="18E92DBF"/>
    <w:rsid w:val="18EF9D83"/>
    <w:rsid w:val="1908BE53"/>
    <w:rsid w:val="190FCC1F"/>
    <w:rsid w:val="191AA6EB"/>
    <w:rsid w:val="194E1586"/>
    <w:rsid w:val="19596CA9"/>
    <w:rsid w:val="1980A1F6"/>
    <w:rsid w:val="1990F7B8"/>
    <w:rsid w:val="19F66805"/>
    <w:rsid w:val="1A07968A"/>
    <w:rsid w:val="1A17ED75"/>
    <w:rsid w:val="1A18DB8C"/>
    <w:rsid w:val="1A19C629"/>
    <w:rsid w:val="1A236EDE"/>
    <w:rsid w:val="1A5560A7"/>
    <w:rsid w:val="1B0D1FC1"/>
    <w:rsid w:val="1B274968"/>
    <w:rsid w:val="1B2EADD1"/>
    <w:rsid w:val="1B3CF5D8"/>
    <w:rsid w:val="1B556541"/>
    <w:rsid w:val="1B6F88C8"/>
    <w:rsid w:val="1C41DFC7"/>
    <w:rsid w:val="1CB13A10"/>
    <w:rsid w:val="1CB298F5"/>
    <w:rsid w:val="1CB9AD49"/>
    <w:rsid w:val="1CE0FBE4"/>
    <w:rsid w:val="1D2F3A43"/>
    <w:rsid w:val="1D63186F"/>
    <w:rsid w:val="1D9997DB"/>
    <w:rsid w:val="1DC38C8D"/>
    <w:rsid w:val="1DC6A277"/>
    <w:rsid w:val="1E08FC60"/>
    <w:rsid w:val="1E232237"/>
    <w:rsid w:val="1E343784"/>
    <w:rsid w:val="1E5ABBF2"/>
    <w:rsid w:val="1E62AA31"/>
    <w:rsid w:val="1F033A56"/>
    <w:rsid w:val="1F1C6BEC"/>
    <w:rsid w:val="1F5C93A1"/>
    <w:rsid w:val="1F73807B"/>
    <w:rsid w:val="1F7652E2"/>
    <w:rsid w:val="1FA0EE90"/>
    <w:rsid w:val="1FD17F2E"/>
    <w:rsid w:val="1FDB7B3D"/>
    <w:rsid w:val="200B8F92"/>
    <w:rsid w:val="2049F39E"/>
    <w:rsid w:val="20E6E655"/>
    <w:rsid w:val="2115A6D0"/>
    <w:rsid w:val="21476873"/>
    <w:rsid w:val="21662C30"/>
    <w:rsid w:val="2187AE82"/>
    <w:rsid w:val="218EAC6A"/>
    <w:rsid w:val="21B45964"/>
    <w:rsid w:val="21F63541"/>
    <w:rsid w:val="221C4D09"/>
    <w:rsid w:val="226D6638"/>
    <w:rsid w:val="22827194"/>
    <w:rsid w:val="22953A66"/>
    <w:rsid w:val="22B70FE0"/>
    <w:rsid w:val="22BA4D4E"/>
    <w:rsid w:val="22C7363A"/>
    <w:rsid w:val="22D151B0"/>
    <w:rsid w:val="22E0BF29"/>
    <w:rsid w:val="2320AB62"/>
    <w:rsid w:val="2326BDB9"/>
    <w:rsid w:val="2352CF87"/>
    <w:rsid w:val="23777E62"/>
    <w:rsid w:val="239AB35A"/>
    <w:rsid w:val="239BC840"/>
    <w:rsid w:val="23ACEE95"/>
    <w:rsid w:val="23FD0306"/>
    <w:rsid w:val="24067841"/>
    <w:rsid w:val="24149840"/>
    <w:rsid w:val="245F44BB"/>
    <w:rsid w:val="247AA385"/>
    <w:rsid w:val="248C692F"/>
    <w:rsid w:val="24EEC6D9"/>
    <w:rsid w:val="2557F7F1"/>
    <w:rsid w:val="25A73016"/>
    <w:rsid w:val="25F1DD9F"/>
    <w:rsid w:val="262CBD74"/>
    <w:rsid w:val="262EF860"/>
    <w:rsid w:val="270FC758"/>
    <w:rsid w:val="2729AF01"/>
    <w:rsid w:val="276D0E4C"/>
    <w:rsid w:val="279D8606"/>
    <w:rsid w:val="28FE7C5F"/>
    <w:rsid w:val="29480774"/>
    <w:rsid w:val="29A3509D"/>
    <w:rsid w:val="29B46488"/>
    <w:rsid w:val="29BBEF95"/>
    <w:rsid w:val="29DAAC97"/>
    <w:rsid w:val="2A108CD7"/>
    <w:rsid w:val="2A4773D2"/>
    <w:rsid w:val="2A6525F6"/>
    <w:rsid w:val="2ABE9C88"/>
    <w:rsid w:val="2AC88437"/>
    <w:rsid w:val="2B107527"/>
    <w:rsid w:val="2B2F2644"/>
    <w:rsid w:val="2B5670A0"/>
    <w:rsid w:val="2B7BFDC6"/>
    <w:rsid w:val="2B84F5AD"/>
    <w:rsid w:val="2C462381"/>
    <w:rsid w:val="2CD5767B"/>
    <w:rsid w:val="2CE4FA9A"/>
    <w:rsid w:val="2CECC765"/>
    <w:rsid w:val="2CF4829B"/>
    <w:rsid w:val="2D5F7E29"/>
    <w:rsid w:val="2D899FA5"/>
    <w:rsid w:val="2DABE25F"/>
    <w:rsid w:val="2DEAEB29"/>
    <w:rsid w:val="2DED8328"/>
    <w:rsid w:val="2E13EAD3"/>
    <w:rsid w:val="2E19E03A"/>
    <w:rsid w:val="2E1F2E90"/>
    <w:rsid w:val="2E253985"/>
    <w:rsid w:val="2E55F5D3"/>
    <w:rsid w:val="2E5F5319"/>
    <w:rsid w:val="2EE9BEE7"/>
    <w:rsid w:val="2F658361"/>
    <w:rsid w:val="2F6B9F88"/>
    <w:rsid w:val="3045CFB4"/>
    <w:rsid w:val="306B8947"/>
    <w:rsid w:val="30782663"/>
    <w:rsid w:val="30DF2EB4"/>
    <w:rsid w:val="317D2BEE"/>
    <w:rsid w:val="31A39DBB"/>
    <w:rsid w:val="31E10E35"/>
    <w:rsid w:val="31F8D7D7"/>
    <w:rsid w:val="3220A182"/>
    <w:rsid w:val="3225851D"/>
    <w:rsid w:val="3260DA57"/>
    <w:rsid w:val="326CF51D"/>
    <w:rsid w:val="3297A7EF"/>
    <w:rsid w:val="32DD1571"/>
    <w:rsid w:val="333FD3C6"/>
    <w:rsid w:val="338379D9"/>
    <w:rsid w:val="33CE88A5"/>
    <w:rsid w:val="34035551"/>
    <w:rsid w:val="34701E85"/>
    <w:rsid w:val="34A83775"/>
    <w:rsid w:val="34D1C913"/>
    <w:rsid w:val="34ECD384"/>
    <w:rsid w:val="35289F54"/>
    <w:rsid w:val="3538C057"/>
    <w:rsid w:val="35484C8A"/>
    <w:rsid w:val="3576CB4D"/>
    <w:rsid w:val="35BE477D"/>
    <w:rsid w:val="36A7FB1F"/>
    <w:rsid w:val="36B0B113"/>
    <w:rsid w:val="37421B2A"/>
    <w:rsid w:val="376C2A67"/>
    <w:rsid w:val="376EB5F1"/>
    <w:rsid w:val="37B748BF"/>
    <w:rsid w:val="380E02A7"/>
    <w:rsid w:val="3824D587"/>
    <w:rsid w:val="3882EC29"/>
    <w:rsid w:val="3A080B89"/>
    <w:rsid w:val="3A2EC894"/>
    <w:rsid w:val="3A44A963"/>
    <w:rsid w:val="3A46A9BA"/>
    <w:rsid w:val="3A77ACDC"/>
    <w:rsid w:val="3AC78E2E"/>
    <w:rsid w:val="3AF0FD67"/>
    <w:rsid w:val="3B0C35DF"/>
    <w:rsid w:val="3B26801D"/>
    <w:rsid w:val="3B59BDD1"/>
    <w:rsid w:val="3B7CD0E3"/>
    <w:rsid w:val="3B9653F6"/>
    <w:rsid w:val="3BAB0387"/>
    <w:rsid w:val="3BEB030E"/>
    <w:rsid w:val="3C1D8CA6"/>
    <w:rsid w:val="3C77EAF5"/>
    <w:rsid w:val="3C7F87E7"/>
    <w:rsid w:val="3C81F8EA"/>
    <w:rsid w:val="3CA6CC44"/>
    <w:rsid w:val="3CE7F8E5"/>
    <w:rsid w:val="3CF41276"/>
    <w:rsid w:val="3DB4731B"/>
    <w:rsid w:val="3E393D19"/>
    <w:rsid w:val="3EF7DE6C"/>
    <w:rsid w:val="3F605056"/>
    <w:rsid w:val="3F90DE5E"/>
    <w:rsid w:val="3FC81B39"/>
    <w:rsid w:val="405362FA"/>
    <w:rsid w:val="4136B323"/>
    <w:rsid w:val="41E80A68"/>
    <w:rsid w:val="4213D8F0"/>
    <w:rsid w:val="4258C227"/>
    <w:rsid w:val="42A2AD48"/>
    <w:rsid w:val="42AB5A8E"/>
    <w:rsid w:val="42C991EC"/>
    <w:rsid w:val="42F6C8D8"/>
    <w:rsid w:val="438CDE55"/>
    <w:rsid w:val="43FCA549"/>
    <w:rsid w:val="441A01B0"/>
    <w:rsid w:val="44538E96"/>
    <w:rsid w:val="44C85AC0"/>
    <w:rsid w:val="44CBD4A9"/>
    <w:rsid w:val="45235C82"/>
    <w:rsid w:val="4529B679"/>
    <w:rsid w:val="454432BD"/>
    <w:rsid w:val="454BA8FA"/>
    <w:rsid w:val="459011BB"/>
    <w:rsid w:val="45939506"/>
    <w:rsid w:val="45B47F80"/>
    <w:rsid w:val="45B4B2E8"/>
    <w:rsid w:val="45E701D9"/>
    <w:rsid w:val="4600AE74"/>
    <w:rsid w:val="46680F1D"/>
    <w:rsid w:val="4693E286"/>
    <w:rsid w:val="46CF7025"/>
    <w:rsid w:val="46DF886D"/>
    <w:rsid w:val="46EBA9E9"/>
    <w:rsid w:val="472A7CD8"/>
    <w:rsid w:val="472DF2CE"/>
    <w:rsid w:val="4741D797"/>
    <w:rsid w:val="4746F7AF"/>
    <w:rsid w:val="474E8A10"/>
    <w:rsid w:val="4757AE61"/>
    <w:rsid w:val="476A37B6"/>
    <w:rsid w:val="4774CD44"/>
    <w:rsid w:val="47E48FAE"/>
    <w:rsid w:val="47F2B1C5"/>
    <w:rsid w:val="48216F7B"/>
    <w:rsid w:val="482CCD43"/>
    <w:rsid w:val="486A97F9"/>
    <w:rsid w:val="4896F392"/>
    <w:rsid w:val="48A25ACD"/>
    <w:rsid w:val="48BB7125"/>
    <w:rsid w:val="48F6CE7A"/>
    <w:rsid w:val="490C32D7"/>
    <w:rsid w:val="49B46C9B"/>
    <w:rsid w:val="49CED88B"/>
    <w:rsid w:val="4A0689BB"/>
    <w:rsid w:val="4A0F69FC"/>
    <w:rsid w:val="4A76F524"/>
    <w:rsid w:val="4AA2CA54"/>
    <w:rsid w:val="4AC3BA24"/>
    <w:rsid w:val="4AC40CE8"/>
    <w:rsid w:val="4AFC6AA5"/>
    <w:rsid w:val="4B2F5BEA"/>
    <w:rsid w:val="4B9C0DA2"/>
    <w:rsid w:val="4BB3EDA5"/>
    <w:rsid w:val="4BB95606"/>
    <w:rsid w:val="4C02C793"/>
    <w:rsid w:val="4C62DC98"/>
    <w:rsid w:val="4C972C41"/>
    <w:rsid w:val="4CD0247D"/>
    <w:rsid w:val="4CE0C7CD"/>
    <w:rsid w:val="4CE6DD5D"/>
    <w:rsid w:val="4D479BE8"/>
    <w:rsid w:val="4DA2398C"/>
    <w:rsid w:val="4DF2374E"/>
    <w:rsid w:val="4E4726F8"/>
    <w:rsid w:val="4F49F949"/>
    <w:rsid w:val="4FBE7736"/>
    <w:rsid w:val="4FFD5E8B"/>
    <w:rsid w:val="5006F974"/>
    <w:rsid w:val="50A5421B"/>
    <w:rsid w:val="50F2A3A5"/>
    <w:rsid w:val="510FB786"/>
    <w:rsid w:val="51738C18"/>
    <w:rsid w:val="51C5F4C4"/>
    <w:rsid w:val="51DE3053"/>
    <w:rsid w:val="522DB02B"/>
    <w:rsid w:val="523E6A75"/>
    <w:rsid w:val="52DB7079"/>
    <w:rsid w:val="5397A318"/>
    <w:rsid w:val="53A38A39"/>
    <w:rsid w:val="54132B40"/>
    <w:rsid w:val="54586D90"/>
    <w:rsid w:val="54590E89"/>
    <w:rsid w:val="54D0C2EF"/>
    <w:rsid w:val="550BAEF2"/>
    <w:rsid w:val="5525828B"/>
    <w:rsid w:val="55757402"/>
    <w:rsid w:val="55AFFD9A"/>
    <w:rsid w:val="55B6F55A"/>
    <w:rsid w:val="569E5581"/>
    <w:rsid w:val="571A07C6"/>
    <w:rsid w:val="572D1BDD"/>
    <w:rsid w:val="577D67AB"/>
    <w:rsid w:val="57B1D4D8"/>
    <w:rsid w:val="57E2BB78"/>
    <w:rsid w:val="58455CA9"/>
    <w:rsid w:val="58CEE53F"/>
    <w:rsid w:val="596312B4"/>
    <w:rsid w:val="59DEA272"/>
    <w:rsid w:val="59E02EBF"/>
    <w:rsid w:val="5A30A56B"/>
    <w:rsid w:val="5A48F6EE"/>
    <w:rsid w:val="5A921853"/>
    <w:rsid w:val="5A92DE0F"/>
    <w:rsid w:val="5B41D439"/>
    <w:rsid w:val="5B8F6A7C"/>
    <w:rsid w:val="5B9144CD"/>
    <w:rsid w:val="5C166D1D"/>
    <w:rsid w:val="5C9981D2"/>
    <w:rsid w:val="5D067BAB"/>
    <w:rsid w:val="5D20FD2D"/>
    <w:rsid w:val="5D88E9A1"/>
    <w:rsid w:val="5DCAC018"/>
    <w:rsid w:val="5E11D903"/>
    <w:rsid w:val="5E2ED7BD"/>
    <w:rsid w:val="5E944330"/>
    <w:rsid w:val="5F874753"/>
    <w:rsid w:val="5FCA722D"/>
    <w:rsid w:val="5FF603B3"/>
    <w:rsid w:val="6059EA69"/>
    <w:rsid w:val="6076FA7E"/>
    <w:rsid w:val="60925714"/>
    <w:rsid w:val="60AC0CF9"/>
    <w:rsid w:val="61307D79"/>
    <w:rsid w:val="6137A825"/>
    <w:rsid w:val="61398C06"/>
    <w:rsid w:val="6140E665"/>
    <w:rsid w:val="6149DC19"/>
    <w:rsid w:val="61663ACA"/>
    <w:rsid w:val="61803A1C"/>
    <w:rsid w:val="6183925D"/>
    <w:rsid w:val="61C7124C"/>
    <w:rsid w:val="61DBC1EF"/>
    <w:rsid w:val="61FDAB6D"/>
    <w:rsid w:val="6222923E"/>
    <w:rsid w:val="62815C92"/>
    <w:rsid w:val="6289B890"/>
    <w:rsid w:val="62ABA14C"/>
    <w:rsid w:val="62B32660"/>
    <w:rsid w:val="62E10EBC"/>
    <w:rsid w:val="630DC128"/>
    <w:rsid w:val="631A682D"/>
    <w:rsid w:val="637AC4E1"/>
    <w:rsid w:val="63A7AD5B"/>
    <w:rsid w:val="63C27607"/>
    <w:rsid w:val="64048072"/>
    <w:rsid w:val="64288C62"/>
    <w:rsid w:val="644DC951"/>
    <w:rsid w:val="64728C82"/>
    <w:rsid w:val="6500C470"/>
    <w:rsid w:val="65326929"/>
    <w:rsid w:val="66B32EE1"/>
    <w:rsid w:val="66B622F3"/>
    <w:rsid w:val="6729C3C3"/>
    <w:rsid w:val="673CD5F3"/>
    <w:rsid w:val="6746D272"/>
    <w:rsid w:val="6770ACF0"/>
    <w:rsid w:val="67AF8E71"/>
    <w:rsid w:val="67B8DD00"/>
    <w:rsid w:val="67C82408"/>
    <w:rsid w:val="67E05EC1"/>
    <w:rsid w:val="688DBC20"/>
    <w:rsid w:val="69118377"/>
    <w:rsid w:val="699A299B"/>
    <w:rsid w:val="69BDB591"/>
    <w:rsid w:val="69C8B58F"/>
    <w:rsid w:val="69D202FA"/>
    <w:rsid w:val="6A2EE22E"/>
    <w:rsid w:val="6A883E9E"/>
    <w:rsid w:val="6AA9C9AF"/>
    <w:rsid w:val="6AB6795E"/>
    <w:rsid w:val="6AC15AA6"/>
    <w:rsid w:val="6B1014F4"/>
    <w:rsid w:val="6B36C6EB"/>
    <w:rsid w:val="6B4A42A8"/>
    <w:rsid w:val="6B52FA74"/>
    <w:rsid w:val="6B868412"/>
    <w:rsid w:val="6BC34BE8"/>
    <w:rsid w:val="6C5D0E3A"/>
    <w:rsid w:val="6C5DD94E"/>
    <w:rsid w:val="6C664F9B"/>
    <w:rsid w:val="6C9CEC81"/>
    <w:rsid w:val="6CB760CA"/>
    <w:rsid w:val="6CDE02F8"/>
    <w:rsid w:val="6D3FB4FD"/>
    <w:rsid w:val="6D73D4B8"/>
    <w:rsid w:val="6D7561FA"/>
    <w:rsid w:val="6DCDAA4E"/>
    <w:rsid w:val="6E3C35EC"/>
    <w:rsid w:val="6E450027"/>
    <w:rsid w:val="6EEF7200"/>
    <w:rsid w:val="6F3FCC59"/>
    <w:rsid w:val="6FF090B5"/>
    <w:rsid w:val="6FF304B9"/>
    <w:rsid w:val="706DAA1D"/>
    <w:rsid w:val="7089796E"/>
    <w:rsid w:val="70B37126"/>
    <w:rsid w:val="7254A4DC"/>
    <w:rsid w:val="7283609D"/>
    <w:rsid w:val="7293A231"/>
    <w:rsid w:val="72BCA958"/>
    <w:rsid w:val="72C3BB8F"/>
    <w:rsid w:val="72E15F04"/>
    <w:rsid w:val="72EF4820"/>
    <w:rsid w:val="73000097"/>
    <w:rsid w:val="733416C5"/>
    <w:rsid w:val="734A23D6"/>
    <w:rsid w:val="73D0AE0F"/>
    <w:rsid w:val="7407394A"/>
    <w:rsid w:val="741B4E2A"/>
    <w:rsid w:val="742F8DA3"/>
    <w:rsid w:val="7460B239"/>
    <w:rsid w:val="7514B612"/>
    <w:rsid w:val="75573AE1"/>
    <w:rsid w:val="755F5741"/>
    <w:rsid w:val="75E1E8AA"/>
    <w:rsid w:val="75FDC79A"/>
    <w:rsid w:val="76229695"/>
    <w:rsid w:val="764226D1"/>
    <w:rsid w:val="766B6DB0"/>
    <w:rsid w:val="7689074B"/>
    <w:rsid w:val="769D6F74"/>
    <w:rsid w:val="76ABB37B"/>
    <w:rsid w:val="76C1AD05"/>
    <w:rsid w:val="772654A4"/>
    <w:rsid w:val="7780215A"/>
    <w:rsid w:val="7790A3A7"/>
    <w:rsid w:val="7794C11D"/>
    <w:rsid w:val="77FE2E82"/>
    <w:rsid w:val="782DE964"/>
    <w:rsid w:val="78440587"/>
    <w:rsid w:val="78458656"/>
    <w:rsid w:val="78BAD537"/>
    <w:rsid w:val="78EBB5E9"/>
    <w:rsid w:val="790C173C"/>
    <w:rsid w:val="7948F29A"/>
    <w:rsid w:val="7984DD2C"/>
    <w:rsid w:val="7990E5EB"/>
    <w:rsid w:val="799AD2E0"/>
    <w:rsid w:val="79B9FE15"/>
    <w:rsid w:val="79BA8138"/>
    <w:rsid w:val="7A1792F2"/>
    <w:rsid w:val="7A5A4BFE"/>
    <w:rsid w:val="7AB7CE42"/>
    <w:rsid w:val="7B136561"/>
    <w:rsid w:val="7B13DC57"/>
    <w:rsid w:val="7BAE4285"/>
    <w:rsid w:val="7C132B5A"/>
    <w:rsid w:val="7C1B8C21"/>
    <w:rsid w:val="7C1CF79C"/>
    <w:rsid w:val="7CA4C893"/>
    <w:rsid w:val="7CB184BD"/>
    <w:rsid w:val="7CF48B2C"/>
    <w:rsid w:val="7D25E9E9"/>
    <w:rsid w:val="7D2F227B"/>
    <w:rsid w:val="7D85CC81"/>
    <w:rsid w:val="7DA02564"/>
    <w:rsid w:val="7DBD6DE9"/>
    <w:rsid w:val="7DC07AF4"/>
    <w:rsid w:val="7E169165"/>
    <w:rsid w:val="7E4B486F"/>
    <w:rsid w:val="7EBD43C2"/>
    <w:rsid w:val="7F60661A"/>
    <w:rsid w:val="7FA24305"/>
    <w:rsid w:val="7FA58BE5"/>
    <w:rsid w:val="7FAF562F"/>
    <w:rsid w:val="7FD3DF3E"/>
    <w:rsid w:val="7FD99485"/>
    <w:rsid w:val="7FE92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7DC96"/>
  <w15:chartTrackingRefBased/>
  <w15:docId w15:val="{222B00C2-435D-4A76-A225-81A469ABD9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CB9AD4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B9AD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tatic1.squarespace.com/static/599c3d2febbd1a90cffdd8a9/t/5bfd1ea3352f531a6170ceee/1543315109493/Islamophobia+Defined.pdf" TargetMode="External" Id="Rc0be711b865f41c4" /><Relationship Type="http://schemas.openxmlformats.org/officeDocument/2006/relationships/hyperlink" Target="https://www.nytimes.com/2014/04/16/nyregion/police-unit-that-spied-on-muslims-is-disbanded.html" TargetMode="External" Id="Rfde99ca806624af1" /><Relationship Type="http://schemas.openxmlformats.org/officeDocument/2006/relationships/hyperlink" Target="https://www.bbc.co.uk/news/world-us-canada-38781302" TargetMode="External" Id="Rf29f4d8525a940cd" /><Relationship Type="http://schemas.openxmlformats.org/officeDocument/2006/relationships/hyperlink" Target="https://www.bbc.co.uk/news/uk-scotland-67263039" TargetMode="External" Id="R1c2872a4a7b54bf7" /><Relationship Type="http://schemas.openxmlformats.org/officeDocument/2006/relationships/hyperlink" Target="https://www.independent.co.uk/news/education/education-news/prevent-radicalisation-extremism-counter-terrorism-police-london-ilford-school-a8696226.html" TargetMode="External" Id="Rd309584a347c49c8" /><Relationship Type="http://schemas.openxmlformats.org/officeDocument/2006/relationships/hyperlink" Target="https://www.middleeasteye.net/big-story/islamophobia-global-scourge-became-how" TargetMode="External" Id="Race7c0a518a34ab1" /><Relationship Type="http://schemas.openxmlformats.org/officeDocument/2006/relationships/hyperlink" Target="https://www.gov.uk/government/statistics/individuals-referred-to-and-supported-through-the-prevent-programme-april-2015-to-march-2016" TargetMode="External" Id="Rc478865c4ea84a9c" /><Relationship Type="http://schemas.openxmlformats.org/officeDocument/2006/relationships/hyperlink" Target="https://www.gov.uk/government/statistics/police-powers-and-procedures-stop-and-search-and-arrests-england-and-wales-year-ending-31-march-2022/police-powers-and-procedures-stop-and-search-and-arrests-england-and-wales-year-ending-31-march-2022" TargetMode="External" Id="Rcfb07f2e46bf4652" /><Relationship Type="http://schemas.openxmlformats.org/officeDocument/2006/relationships/hyperlink" Target="https://www.legislation.gov.uk/ukpga/2000/11/schedule/7" TargetMode="External" Id="Re1b34c7e1c674c98" /><Relationship Type="http://schemas.openxmlformats.org/officeDocument/2006/relationships/hyperlink" Target="https://ing.org/muslim-and-arab-employee-experiences/" TargetMode="External" Id="Raa765d4ac56f4d41" /><Relationship Type="http://schemas.openxmlformats.org/officeDocument/2006/relationships/hyperlink" Target="https://www.ons.gov.uk/peoplepopulationandcommunity/culturalidentity/ethnicity/bulletins/ethnicgroupenglandandwales/census2021" TargetMode="External" Id="R533597c9bb8c42a9" /><Relationship Type="http://schemas.openxmlformats.org/officeDocument/2006/relationships/hyperlink" Target="https://www.independent.co.uk/news/world/europe/france-sport-hijab-religious-clothing-ban-b2700175.html" TargetMode="External" Id="R0cae3b13530b4c91" /><Relationship Type="http://schemas.openxmlformats.org/officeDocument/2006/relationships/hyperlink" Target="https://www.bbc.co.uk/news/articles/clyjlx2e4l8o" TargetMode="External" Id="R1c91fc35befd4bb2" /><Relationship Type="http://schemas.openxmlformats.org/officeDocument/2006/relationships/hyperlink" Target="https://assets.publishing.service.gov.uk/media/5a82cd7c40f0b6230269cc80/Young_Muslims_SMC.pdf" TargetMode="External" Id="Re52b0ae55f7542ec" /><Relationship Type="http://schemas.openxmlformats.org/officeDocument/2006/relationships/hyperlink" Target="https://commonslibrary.parliament.uk/research-briefings/cdp-2021-0140/" TargetMode="External" Id="R3a739ad5c4f141a5" /><Relationship Type="http://schemas.microsoft.com/office/2020/10/relationships/intelligence" Target="/word/intelligence2.xml" Id="Rf7efcda7e3c3456a" /><Relationship Type="http://schemas.openxmlformats.org/officeDocument/2006/relationships/numbering" Target="/word/numbering.xml" Id="R7f2919f457224c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2</revision>
  <dcterms:created xsi:type="dcterms:W3CDTF">2025-02-18T14:57:02.5912462Z</dcterms:created>
  <dcterms:modified xsi:type="dcterms:W3CDTF">2025-03-05T17:41:46.7791853Z</dcterms:modified>
</coreProperties>
</file>