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50522E" w14:textId="77777777" w:rsidR="00562689" w:rsidRDefault="00562689" w:rsidP="00217673">
      <w:pPr>
        <w:spacing w:line="600" w:lineRule="auto"/>
        <w:jc w:val="both"/>
        <w:rPr>
          <w:rFonts w:ascii="Arial" w:hAnsi="Arial" w:cs="Arial"/>
          <w:noProof/>
        </w:rPr>
      </w:pPr>
    </w:p>
    <w:p w14:paraId="0D257D0A" w14:textId="77777777" w:rsidR="00562689" w:rsidRDefault="00562689" w:rsidP="00217673">
      <w:pPr>
        <w:spacing w:line="600" w:lineRule="auto"/>
        <w:jc w:val="both"/>
        <w:rPr>
          <w:rFonts w:ascii="Arial" w:hAnsi="Arial" w:cs="Arial"/>
          <w:noProof/>
        </w:rPr>
      </w:pPr>
    </w:p>
    <w:p w14:paraId="4F8358D3" w14:textId="77777777" w:rsidR="00562689" w:rsidRDefault="00562689" w:rsidP="00217673">
      <w:pPr>
        <w:spacing w:line="600" w:lineRule="auto"/>
        <w:jc w:val="both"/>
        <w:rPr>
          <w:rFonts w:ascii="Arial" w:hAnsi="Arial" w:cs="Arial"/>
          <w:noProof/>
        </w:rPr>
      </w:pPr>
    </w:p>
    <w:p w14:paraId="6F4031C5" w14:textId="723AA971" w:rsidR="006212C0" w:rsidRPr="00562689" w:rsidRDefault="006212C0" w:rsidP="00562689">
      <w:pPr>
        <w:spacing w:line="600" w:lineRule="auto"/>
        <w:jc w:val="both"/>
        <w:rPr>
          <w:rFonts w:ascii="Arial" w:hAnsi="Arial" w:cs="Arial"/>
          <w:noProof/>
          <w:sz w:val="32"/>
          <w:szCs w:val="32"/>
        </w:rPr>
      </w:pPr>
      <w:r w:rsidRPr="00562689">
        <w:rPr>
          <w:rFonts w:ascii="Arial" w:hAnsi="Arial" w:cs="Arial"/>
          <w:noProof/>
          <w:sz w:val="32"/>
          <w:szCs w:val="32"/>
        </w:rPr>
        <w:t>International Meetings Management – BMIH6007</w:t>
      </w:r>
    </w:p>
    <w:p w14:paraId="57F64AC5" w14:textId="30BFC928" w:rsidR="007229CA" w:rsidRPr="00562689" w:rsidRDefault="007229CA" w:rsidP="00562689">
      <w:pPr>
        <w:spacing w:line="600" w:lineRule="auto"/>
        <w:jc w:val="both"/>
        <w:rPr>
          <w:rFonts w:ascii="Arial" w:hAnsi="Arial" w:cs="Arial"/>
          <w:noProof/>
          <w:sz w:val="32"/>
          <w:szCs w:val="32"/>
        </w:rPr>
      </w:pPr>
      <w:r w:rsidRPr="00562689">
        <w:rPr>
          <w:rFonts w:ascii="Arial" w:hAnsi="Arial" w:cs="Arial"/>
          <w:noProof/>
          <w:sz w:val="32"/>
          <w:szCs w:val="32"/>
        </w:rPr>
        <w:t>Syeda Rahma Begum – 2207458</w:t>
      </w:r>
    </w:p>
    <w:p w14:paraId="7FE7DF68" w14:textId="3758FA5C" w:rsidR="007229CA" w:rsidRPr="00562689" w:rsidRDefault="007229CA" w:rsidP="00562689">
      <w:pPr>
        <w:spacing w:line="600" w:lineRule="auto"/>
        <w:jc w:val="both"/>
        <w:rPr>
          <w:rFonts w:ascii="Arial" w:hAnsi="Arial" w:cs="Arial"/>
          <w:noProof/>
          <w:sz w:val="32"/>
          <w:szCs w:val="32"/>
        </w:rPr>
      </w:pPr>
      <w:r w:rsidRPr="00562689">
        <w:rPr>
          <w:rFonts w:ascii="Arial" w:hAnsi="Arial" w:cs="Arial"/>
          <w:noProof/>
          <w:sz w:val="32"/>
          <w:szCs w:val="32"/>
        </w:rPr>
        <w:t xml:space="preserve">Lecturer: Christopher Wilkin </w:t>
      </w:r>
    </w:p>
    <w:p w14:paraId="12A9856C" w14:textId="52F04707" w:rsidR="007229CA" w:rsidRPr="00562689" w:rsidRDefault="009971B0" w:rsidP="00562689">
      <w:pPr>
        <w:spacing w:line="600" w:lineRule="auto"/>
        <w:jc w:val="both"/>
        <w:rPr>
          <w:rFonts w:ascii="Arial" w:hAnsi="Arial" w:cs="Arial"/>
          <w:noProof/>
          <w:sz w:val="32"/>
          <w:szCs w:val="32"/>
        </w:rPr>
      </w:pPr>
      <w:r w:rsidRPr="00562689">
        <w:rPr>
          <w:rFonts w:ascii="Arial" w:hAnsi="Arial" w:cs="Arial"/>
          <w:noProof/>
          <w:sz w:val="32"/>
          <w:szCs w:val="32"/>
        </w:rPr>
        <w:t>Assi</w:t>
      </w:r>
      <w:r w:rsidR="007F630F">
        <w:rPr>
          <w:rFonts w:ascii="Arial" w:hAnsi="Arial" w:cs="Arial"/>
          <w:noProof/>
          <w:sz w:val="32"/>
          <w:szCs w:val="32"/>
        </w:rPr>
        <w:t>gn</w:t>
      </w:r>
      <w:r w:rsidRPr="00562689">
        <w:rPr>
          <w:rFonts w:ascii="Arial" w:hAnsi="Arial" w:cs="Arial"/>
          <w:noProof/>
          <w:sz w:val="32"/>
          <w:szCs w:val="32"/>
        </w:rPr>
        <w:t xml:space="preserve">ment 1 – Feasibility Plan </w:t>
      </w:r>
    </w:p>
    <w:p w14:paraId="0E0F0623" w14:textId="77777777" w:rsidR="002F7917" w:rsidRDefault="002F7917" w:rsidP="00217673">
      <w:pPr>
        <w:spacing w:line="600" w:lineRule="auto"/>
        <w:jc w:val="both"/>
        <w:rPr>
          <w:rFonts w:ascii="Arial" w:hAnsi="Arial" w:cs="Arial"/>
          <w:noProof/>
        </w:rPr>
      </w:pPr>
    </w:p>
    <w:p w14:paraId="34BC151D" w14:textId="77777777" w:rsidR="002F7917" w:rsidRDefault="002F7917" w:rsidP="00217673">
      <w:pPr>
        <w:spacing w:line="600" w:lineRule="auto"/>
        <w:jc w:val="both"/>
        <w:rPr>
          <w:rFonts w:ascii="Arial" w:hAnsi="Arial" w:cs="Arial"/>
          <w:noProof/>
        </w:rPr>
      </w:pPr>
    </w:p>
    <w:p w14:paraId="69F9F24E" w14:textId="77777777" w:rsidR="002F7917" w:rsidRDefault="002F7917" w:rsidP="00217673">
      <w:pPr>
        <w:spacing w:line="600" w:lineRule="auto"/>
        <w:jc w:val="both"/>
        <w:rPr>
          <w:rFonts w:ascii="Arial" w:hAnsi="Arial" w:cs="Arial"/>
          <w:noProof/>
        </w:rPr>
      </w:pPr>
    </w:p>
    <w:p w14:paraId="678738C9" w14:textId="77777777" w:rsidR="002F7917" w:rsidRDefault="002F7917" w:rsidP="00217673">
      <w:pPr>
        <w:spacing w:line="600" w:lineRule="auto"/>
        <w:jc w:val="both"/>
        <w:rPr>
          <w:rFonts w:ascii="Arial" w:hAnsi="Arial" w:cs="Arial"/>
          <w:noProof/>
        </w:rPr>
      </w:pPr>
    </w:p>
    <w:p w14:paraId="44A62559" w14:textId="77777777" w:rsidR="002F7917" w:rsidRDefault="002F7917" w:rsidP="00217673">
      <w:pPr>
        <w:spacing w:line="600" w:lineRule="auto"/>
        <w:jc w:val="both"/>
        <w:rPr>
          <w:rFonts w:ascii="Arial" w:hAnsi="Arial" w:cs="Arial"/>
          <w:noProof/>
        </w:rPr>
      </w:pPr>
    </w:p>
    <w:p w14:paraId="7F1F41D0" w14:textId="77777777" w:rsidR="002F7917" w:rsidRDefault="002F7917" w:rsidP="00217673">
      <w:pPr>
        <w:spacing w:line="600" w:lineRule="auto"/>
        <w:jc w:val="both"/>
        <w:rPr>
          <w:rFonts w:ascii="Arial" w:hAnsi="Arial" w:cs="Arial"/>
          <w:noProof/>
        </w:rPr>
      </w:pPr>
    </w:p>
    <w:p w14:paraId="6783F6F4" w14:textId="77777777" w:rsidR="002F7917" w:rsidRDefault="002F7917" w:rsidP="00217673">
      <w:pPr>
        <w:spacing w:line="600" w:lineRule="auto"/>
        <w:jc w:val="both"/>
        <w:rPr>
          <w:rFonts w:ascii="Arial" w:hAnsi="Arial" w:cs="Arial"/>
          <w:noProof/>
        </w:rPr>
      </w:pPr>
    </w:p>
    <w:p w14:paraId="0F92E227" w14:textId="77777777" w:rsidR="002F7917" w:rsidRDefault="002F7917" w:rsidP="00217673">
      <w:pPr>
        <w:spacing w:line="600" w:lineRule="auto"/>
        <w:jc w:val="both"/>
        <w:rPr>
          <w:rFonts w:ascii="Arial" w:hAnsi="Arial" w:cs="Arial"/>
          <w:noProof/>
        </w:rPr>
      </w:pPr>
    </w:p>
    <w:p w14:paraId="3E214A91" w14:textId="77777777" w:rsidR="002F7917" w:rsidRPr="00217673" w:rsidRDefault="002F7917" w:rsidP="00217673">
      <w:pPr>
        <w:spacing w:line="600" w:lineRule="auto"/>
        <w:jc w:val="both"/>
        <w:rPr>
          <w:rFonts w:ascii="Arial" w:hAnsi="Arial" w:cs="Arial"/>
          <w:noProof/>
        </w:rPr>
      </w:pPr>
    </w:p>
    <w:p w14:paraId="222C2C73" w14:textId="77777777" w:rsidR="009971B0" w:rsidRDefault="009971B0">
      <w:pPr>
        <w:rPr>
          <w:noProof/>
        </w:rPr>
      </w:pPr>
    </w:p>
    <w:p w14:paraId="30790639" w14:textId="2DF08F83" w:rsidR="009971B0" w:rsidRDefault="009971B0">
      <w:r>
        <w:rPr>
          <w:noProof/>
        </w:rPr>
        <w:drawing>
          <wp:inline distT="0" distB="0" distL="0" distR="0" wp14:anchorId="00BE6BC6" wp14:editId="788F2FE0">
            <wp:extent cx="5731510" cy="3223895"/>
            <wp:effectExtent l="0" t="0" r="2540" b="0"/>
            <wp:docPr id="124217094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170948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106B9" w14:textId="77777777" w:rsidR="006D49EA" w:rsidRDefault="006D49EA"/>
    <w:p w14:paraId="6918FE3F" w14:textId="77777777" w:rsidR="006D49EA" w:rsidRDefault="006D49EA"/>
    <w:p w14:paraId="4F27D35E" w14:textId="754F1FC8" w:rsidR="00704AA3" w:rsidRDefault="00704AA3">
      <w:r>
        <w:rPr>
          <w:noProof/>
        </w:rPr>
        <w:drawing>
          <wp:inline distT="0" distB="0" distL="0" distR="0" wp14:anchorId="778333FD" wp14:editId="3A3AE755">
            <wp:extent cx="5731510" cy="3223895"/>
            <wp:effectExtent l="0" t="0" r="2540" b="0"/>
            <wp:docPr id="124485790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857906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FA81C" w14:textId="6F4F5B17" w:rsidR="00704AA3" w:rsidRDefault="00EB661F">
      <w:r>
        <w:rPr>
          <w:noProof/>
        </w:rPr>
        <w:lastRenderedPageBreak/>
        <w:drawing>
          <wp:inline distT="0" distB="0" distL="0" distR="0" wp14:anchorId="52666BAE" wp14:editId="3D957115">
            <wp:extent cx="5731510" cy="3223895"/>
            <wp:effectExtent l="0" t="0" r="2540" b="0"/>
            <wp:docPr id="45831789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317893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5947F" w14:textId="77777777" w:rsidR="006D49EA" w:rsidRDefault="006D49EA"/>
    <w:p w14:paraId="2809C564" w14:textId="77777777" w:rsidR="006D49EA" w:rsidRDefault="006D49EA"/>
    <w:p w14:paraId="3658B692" w14:textId="77777777" w:rsidR="006D49EA" w:rsidRDefault="006D49EA"/>
    <w:p w14:paraId="11A3CA77" w14:textId="77777777" w:rsidR="006D49EA" w:rsidRDefault="006D49EA"/>
    <w:p w14:paraId="7C1651CC" w14:textId="77777777" w:rsidR="006D49EA" w:rsidRDefault="006D49EA"/>
    <w:p w14:paraId="4A0A519D" w14:textId="0F49D625" w:rsidR="00EB661F" w:rsidRDefault="00EB661F">
      <w:r>
        <w:rPr>
          <w:noProof/>
        </w:rPr>
        <w:drawing>
          <wp:inline distT="0" distB="0" distL="0" distR="0" wp14:anchorId="1EA904B6" wp14:editId="55CFDCD5">
            <wp:extent cx="5731510" cy="3223895"/>
            <wp:effectExtent l="0" t="0" r="2540" b="0"/>
            <wp:docPr id="199025588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255886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D716E" w14:textId="136185EB" w:rsidR="00EB661F" w:rsidRDefault="00EB661F">
      <w:r>
        <w:rPr>
          <w:noProof/>
        </w:rPr>
        <w:lastRenderedPageBreak/>
        <w:drawing>
          <wp:inline distT="0" distB="0" distL="0" distR="0" wp14:anchorId="1F5B4EA8" wp14:editId="27875291">
            <wp:extent cx="5731510" cy="3223895"/>
            <wp:effectExtent l="0" t="0" r="2540" b="0"/>
            <wp:docPr id="212538507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385070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F6801" w14:textId="77777777" w:rsidR="006D49EA" w:rsidRDefault="006D49EA"/>
    <w:p w14:paraId="216C10E9" w14:textId="77777777" w:rsidR="006D49EA" w:rsidRDefault="006D49EA"/>
    <w:p w14:paraId="03A27F9E" w14:textId="77777777" w:rsidR="006D49EA" w:rsidRDefault="006D49EA"/>
    <w:p w14:paraId="708DDF17" w14:textId="77777777" w:rsidR="006D49EA" w:rsidRDefault="006D49EA"/>
    <w:p w14:paraId="5A549737" w14:textId="77777777" w:rsidR="006D49EA" w:rsidRDefault="006D49EA"/>
    <w:p w14:paraId="34AAB39D" w14:textId="4AC8441B" w:rsidR="00097AD9" w:rsidRDefault="00097AD9">
      <w:r>
        <w:rPr>
          <w:noProof/>
        </w:rPr>
        <w:drawing>
          <wp:inline distT="0" distB="0" distL="0" distR="0" wp14:anchorId="7FE9AB07" wp14:editId="0D8E5E63">
            <wp:extent cx="5731510" cy="3223895"/>
            <wp:effectExtent l="0" t="0" r="2540" b="0"/>
            <wp:docPr id="200881561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815619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5497F" w14:textId="0BB9BB16" w:rsidR="00097AD9" w:rsidRDefault="00A12EF8">
      <w:r>
        <w:rPr>
          <w:noProof/>
        </w:rPr>
        <w:lastRenderedPageBreak/>
        <w:drawing>
          <wp:inline distT="0" distB="0" distL="0" distR="0" wp14:anchorId="6F4AFA3B" wp14:editId="6473F25A">
            <wp:extent cx="5731510" cy="3223895"/>
            <wp:effectExtent l="0" t="0" r="2540" b="0"/>
            <wp:docPr id="133090852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908523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52DD0" w14:textId="77777777" w:rsidR="006D49EA" w:rsidRDefault="006D49EA"/>
    <w:p w14:paraId="470C5563" w14:textId="77777777" w:rsidR="006D49EA" w:rsidRDefault="006D49EA"/>
    <w:p w14:paraId="61336305" w14:textId="77777777" w:rsidR="006D49EA" w:rsidRDefault="006D49EA"/>
    <w:p w14:paraId="15166DDB" w14:textId="77777777" w:rsidR="006D49EA" w:rsidRDefault="006D49EA"/>
    <w:p w14:paraId="3074E263" w14:textId="77777777" w:rsidR="006D49EA" w:rsidRDefault="006D49EA"/>
    <w:p w14:paraId="664E753A" w14:textId="4FAE27BF" w:rsidR="00A12EF8" w:rsidRDefault="00A12EF8">
      <w:r>
        <w:rPr>
          <w:noProof/>
        </w:rPr>
        <w:drawing>
          <wp:inline distT="0" distB="0" distL="0" distR="0" wp14:anchorId="6737B2FC" wp14:editId="5899F337">
            <wp:extent cx="5731510" cy="3223895"/>
            <wp:effectExtent l="0" t="0" r="2540" b="0"/>
            <wp:docPr id="169316805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168057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437FB" w14:textId="543FF696" w:rsidR="00A12EF8" w:rsidRDefault="00A12EF8">
      <w:r>
        <w:rPr>
          <w:noProof/>
        </w:rPr>
        <w:lastRenderedPageBreak/>
        <w:drawing>
          <wp:inline distT="0" distB="0" distL="0" distR="0" wp14:anchorId="34E3CC08" wp14:editId="56EAFE7A">
            <wp:extent cx="5731510" cy="3223895"/>
            <wp:effectExtent l="0" t="0" r="2540" b="0"/>
            <wp:docPr id="137303870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038708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5A2C7" w14:textId="77777777" w:rsidR="006D49EA" w:rsidRDefault="006D49EA"/>
    <w:p w14:paraId="61DF75A8" w14:textId="77777777" w:rsidR="006D49EA" w:rsidRDefault="006D49EA"/>
    <w:p w14:paraId="3A10A5A4" w14:textId="77777777" w:rsidR="006D49EA" w:rsidRDefault="006D49EA"/>
    <w:p w14:paraId="02BD356D" w14:textId="77777777" w:rsidR="006D49EA" w:rsidRDefault="006D49EA"/>
    <w:p w14:paraId="24319D22" w14:textId="77777777" w:rsidR="006D49EA" w:rsidRDefault="006D49EA"/>
    <w:p w14:paraId="51730A34" w14:textId="39B66682" w:rsidR="00A12EF8" w:rsidRDefault="005418B9">
      <w:r>
        <w:rPr>
          <w:noProof/>
        </w:rPr>
        <w:drawing>
          <wp:inline distT="0" distB="0" distL="0" distR="0" wp14:anchorId="25875D86" wp14:editId="4171D0AB">
            <wp:extent cx="5731510" cy="3223895"/>
            <wp:effectExtent l="0" t="0" r="2540" b="0"/>
            <wp:docPr id="52347242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472421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9C970" w14:textId="0CFB63DF" w:rsidR="005418B9" w:rsidRDefault="005418B9">
      <w:r>
        <w:rPr>
          <w:noProof/>
        </w:rPr>
        <w:lastRenderedPageBreak/>
        <w:drawing>
          <wp:inline distT="0" distB="0" distL="0" distR="0" wp14:anchorId="233326F3" wp14:editId="11045EB7">
            <wp:extent cx="5731510" cy="3223895"/>
            <wp:effectExtent l="0" t="0" r="2540" b="0"/>
            <wp:docPr id="147675486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754868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29454" w14:textId="77777777" w:rsidR="004B7C96" w:rsidRDefault="004B7C96"/>
    <w:p w14:paraId="5BDF78DC" w14:textId="77777777" w:rsidR="004B7C96" w:rsidRDefault="004B7C96"/>
    <w:p w14:paraId="78C0A436" w14:textId="77777777" w:rsidR="004B2770" w:rsidRDefault="004B2770"/>
    <w:p w14:paraId="768BF4EE" w14:textId="77777777" w:rsidR="004B2770" w:rsidRDefault="004B2770"/>
    <w:p w14:paraId="28643E17" w14:textId="77777777" w:rsidR="004B2770" w:rsidRDefault="004B2770"/>
    <w:p w14:paraId="529DBE0C" w14:textId="77777777" w:rsidR="004B2770" w:rsidRDefault="004B2770"/>
    <w:p w14:paraId="318CADCE" w14:textId="77777777" w:rsidR="004B2770" w:rsidRDefault="004B2770"/>
    <w:p w14:paraId="49B4177D" w14:textId="77777777" w:rsidR="004B2770" w:rsidRDefault="004B2770"/>
    <w:p w14:paraId="250576C8" w14:textId="77777777" w:rsidR="004B2770" w:rsidRDefault="004B2770"/>
    <w:p w14:paraId="761FA261" w14:textId="77777777" w:rsidR="004B2770" w:rsidRDefault="004B2770"/>
    <w:p w14:paraId="7E6F5FA0" w14:textId="77777777" w:rsidR="004B2770" w:rsidRDefault="004B2770"/>
    <w:p w14:paraId="55B16065" w14:textId="77777777" w:rsidR="004B2770" w:rsidRDefault="004B2770"/>
    <w:p w14:paraId="79732C95" w14:textId="77777777" w:rsidR="004B2770" w:rsidRDefault="004B2770"/>
    <w:p w14:paraId="6A2B9740" w14:textId="77777777" w:rsidR="004B2770" w:rsidRDefault="004B2770"/>
    <w:p w14:paraId="7D9A5E87" w14:textId="77777777" w:rsidR="004B2770" w:rsidRDefault="004B2770"/>
    <w:p w14:paraId="1D78D491" w14:textId="77777777" w:rsidR="004B2770" w:rsidRDefault="004B2770"/>
    <w:p w14:paraId="1C38FB11" w14:textId="77777777" w:rsidR="004B2770" w:rsidRDefault="004B2770"/>
    <w:p w14:paraId="36DB7761" w14:textId="77777777" w:rsidR="004B2770" w:rsidRDefault="004B2770"/>
    <w:p w14:paraId="630C0309" w14:textId="77777777" w:rsidR="004B2770" w:rsidRDefault="004B2770"/>
    <w:p w14:paraId="158CD52B" w14:textId="14F25010" w:rsidR="00622AEB" w:rsidRPr="00B205C2" w:rsidRDefault="00622AEB" w:rsidP="00622AEB">
      <w:pPr>
        <w:jc w:val="center"/>
        <w:rPr>
          <w:rFonts w:ascii="Arial" w:hAnsi="Arial" w:cs="Arial"/>
          <w:sz w:val="28"/>
          <w:szCs w:val="28"/>
        </w:rPr>
      </w:pPr>
      <w:r w:rsidRPr="00B205C2">
        <w:rPr>
          <w:rFonts w:ascii="Arial" w:hAnsi="Arial" w:cs="Arial"/>
          <w:sz w:val="28"/>
          <w:szCs w:val="28"/>
        </w:rPr>
        <w:lastRenderedPageBreak/>
        <w:t>References</w:t>
      </w:r>
    </w:p>
    <w:p w14:paraId="3D2EE005" w14:textId="77777777" w:rsidR="00557AED" w:rsidRPr="00B205C2" w:rsidRDefault="00557AED" w:rsidP="00622AEB">
      <w:pPr>
        <w:jc w:val="center"/>
        <w:rPr>
          <w:rFonts w:ascii="Arial" w:hAnsi="Arial" w:cs="Arial"/>
          <w:sz w:val="28"/>
          <w:szCs w:val="28"/>
        </w:rPr>
      </w:pPr>
    </w:p>
    <w:p w14:paraId="74FB3300" w14:textId="3099C0F9" w:rsidR="004B2770" w:rsidRPr="004B2770" w:rsidRDefault="004B2770" w:rsidP="004B2770">
      <w:pPr>
        <w:rPr>
          <w:rFonts w:ascii="Arial" w:hAnsi="Arial" w:cs="Arial"/>
          <w:sz w:val="28"/>
          <w:szCs w:val="28"/>
        </w:rPr>
      </w:pPr>
      <w:r w:rsidRPr="004B2770">
        <w:rPr>
          <w:rFonts w:ascii="Arial" w:hAnsi="Arial" w:cs="Arial"/>
          <w:sz w:val="28"/>
          <w:szCs w:val="28"/>
        </w:rPr>
        <w:t xml:space="preserve">AC/DC (2022) </w:t>
      </w:r>
      <w:r w:rsidRPr="004B2770">
        <w:rPr>
          <w:rFonts w:ascii="Arial" w:hAnsi="Arial" w:cs="Arial"/>
          <w:i/>
          <w:iCs/>
          <w:sz w:val="28"/>
          <w:szCs w:val="28"/>
        </w:rPr>
        <w:t xml:space="preserve">3 Tips To Help You Get Budweiser To Sponsor Your Event. </w:t>
      </w:r>
      <w:r w:rsidRPr="004B2770">
        <w:rPr>
          <w:rFonts w:ascii="Arial" w:hAnsi="Arial" w:cs="Arial"/>
          <w:sz w:val="28"/>
          <w:szCs w:val="28"/>
        </w:rPr>
        <w:t xml:space="preserve">Available at: </w:t>
      </w:r>
      <w:hyperlink r:id="rId26" w:history="1">
        <w:r w:rsidRPr="004B2770">
          <w:rPr>
            <w:rStyle w:val="Hyperlink"/>
            <w:rFonts w:ascii="Arial" w:hAnsi="Arial" w:cs="Arial"/>
            <w:sz w:val="28"/>
            <w:szCs w:val="28"/>
          </w:rPr>
          <w:t>3 Tips To Help You Get Budweiser To Sponsor Your Event – AC/DC Beverage (acdc-beverage.com)</w:t>
        </w:r>
      </w:hyperlink>
      <w:r w:rsidRPr="004B2770">
        <w:rPr>
          <w:rFonts w:ascii="Arial" w:hAnsi="Arial" w:cs="Arial"/>
          <w:sz w:val="28"/>
          <w:szCs w:val="28"/>
        </w:rPr>
        <w:t xml:space="preserve"> (Accessed: 11 October 2024). </w:t>
      </w:r>
    </w:p>
    <w:p w14:paraId="63E07092" w14:textId="77777777" w:rsidR="004B2770" w:rsidRPr="004B2770" w:rsidRDefault="004B2770" w:rsidP="004B2770">
      <w:pPr>
        <w:rPr>
          <w:rFonts w:ascii="Arial" w:hAnsi="Arial" w:cs="Arial"/>
          <w:sz w:val="28"/>
          <w:szCs w:val="28"/>
        </w:rPr>
      </w:pPr>
      <w:r w:rsidRPr="004B2770">
        <w:rPr>
          <w:rFonts w:ascii="Arial" w:hAnsi="Arial" w:cs="Arial"/>
          <w:sz w:val="28"/>
          <w:szCs w:val="28"/>
        </w:rPr>
        <w:t xml:space="preserve">Brands For Hire (2024) </w:t>
      </w:r>
      <w:r w:rsidRPr="004B2770">
        <w:rPr>
          <w:rFonts w:ascii="Arial" w:hAnsi="Arial" w:cs="Arial"/>
          <w:i/>
          <w:iCs/>
          <w:sz w:val="28"/>
          <w:szCs w:val="28"/>
        </w:rPr>
        <w:t xml:space="preserve">The Complete DJ Booking Guide: 2024. </w:t>
      </w:r>
      <w:r w:rsidRPr="004B2770">
        <w:rPr>
          <w:rFonts w:ascii="Arial" w:hAnsi="Arial" w:cs="Arial"/>
          <w:sz w:val="28"/>
          <w:szCs w:val="28"/>
        </w:rPr>
        <w:t xml:space="preserve">Available at: </w:t>
      </w:r>
      <w:hyperlink r:id="rId27" w:history="1">
        <w:r w:rsidRPr="004B2770">
          <w:rPr>
            <w:rStyle w:val="Hyperlink"/>
            <w:rFonts w:ascii="Arial" w:hAnsi="Arial" w:cs="Arial"/>
            <w:sz w:val="28"/>
            <w:szCs w:val="28"/>
          </w:rPr>
          <w:t>DJ Booking Guide 2024 – Tips, Costs and FAQs (bandsforhire.net)</w:t>
        </w:r>
      </w:hyperlink>
      <w:r w:rsidRPr="004B2770">
        <w:rPr>
          <w:rFonts w:ascii="Arial" w:hAnsi="Arial" w:cs="Arial"/>
          <w:sz w:val="28"/>
          <w:szCs w:val="28"/>
        </w:rPr>
        <w:t xml:space="preserve"> (Accessed: 09 October 2024). </w:t>
      </w:r>
    </w:p>
    <w:p w14:paraId="344B8EB2" w14:textId="77777777" w:rsidR="004B2770" w:rsidRPr="004B2770" w:rsidRDefault="004B2770" w:rsidP="004B2770">
      <w:pPr>
        <w:rPr>
          <w:rFonts w:ascii="Arial" w:hAnsi="Arial" w:cs="Arial"/>
          <w:sz w:val="28"/>
          <w:szCs w:val="28"/>
        </w:rPr>
      </w:pPr>
      <w:r w:rsidRPr="004B2770">
        <w:rPr>
          <w:rFonts w:ascii="Arial" w:hAnsi="Arial" w:cs="Arial"/>
          <w:sz w:val="28"/>
          <w:szCs w:val="28"/>
          <w:lang w:val="en-US"/>
        </w:rPr>
        <w:t xml:space="preserve">Britannia Hotels (2023) </w:t>
      </w:r>
      <w:r w:rsidRPr="004B2770">
        <w:rPr>
          <w:rFonts w:ascii="Arial" w:hAnsi="Arial" w:cs="Arial"/>
          <w:i/>
          <w:iCs/>
          <w:sz w:val="28"/>
          <w:szCs w:val="28"/>
          <w:lang w:val="en-US"/>
        </w:rPr>
        <w:t xml:space="preserve">Christmas and Festive Celebrations. </w:t>
      </w:r>
      <w:r w:rsidRPr="004B2770">
        <w:rPr>
          <w:rFonts w:ascii="Arial" w:hAnsi="Arial" w:cs="Arial"/>
          <w:sz w:val="28"/>
          <w:szCs w:val="28"/>
          <w:lang w:val="en-US"/>
        </w:rPr>
        <w:t xml:space="preserve">Available at: </w:t>
      </w:r>
      <w:hyperlink r:id="rId28" w:history="1">
        <w:r w:rsidRPr="004B2770">
          <w:rPr>
            <w:rStyle w:val="Hyperlink"/>
            <w:rFonts w:ascii="Arial" w:hAnsi="Arial" w:cs="Arial"/>
            <w:sz w:val="28"/>
            <w:szCs w:val="28"/>
          </w:rPr>
          <w:t>ghs-christmas-brochure2023-web.pdf (britanniahotels.com)</w:t>
        </w:r>
      </w:hyperlink>
      <w:r w:rsidRPr="004B2770">
        <w:rPr>
          <w:rFonts w:ascii="Arial" w:hAnsi="Arial" w:cs="Arial"/>
          <w:sz w:val="28"/>
          <w:szCs w:val="28"/>
        </w:rPr>
        <w:t xml:space="preserve"> (Accessed: 09 October 2024).</w:t>
      </w:r>
    </w:p>
    <w:p w14:paraId="51AE0D97" w14:textId="77777777" w:rsidR="004B2770" w:rsidRPr="004B2770" w:rsidRDefault="004B2770" w:rsidP="004B2770">
      <w:pPr>
        <w:rPr>
          <w:rFonts w:ascii="Arial" w:hAnsi="Arial" w:cs="Arial"/>
          <w:sz w:val="28"/>
          <w:szCs w:val="28"/>
        </w:rPr>
      </w:pPr>
      <w:r w:rsidRPr="004B2770">
        <w:rPr>
          <w:rFonts w:ascii="Arial" w:hAnsi="Arial" w:cs="Arial"/>
          <w:sz w:val="28"/>
          <w:szCs w:val="28"/>
          <w:lang w:val="en-US"/>
        </w:rPr>
        <w:t xml:space="preserve">CCT Venues (2024) </w:t>
      </w:r>
      <w:r w:rsidRPr="004B2770">
        <w:rPr>
          <w:rFonts w:ascii="Arial" w:hAnsi="Arial" w:cs="Arial"/>
          <w:i/>
          <w:iCs/>
          <w:sz w:val="28"/>
          <w:szCs w:val="28"/>
          <w:lang w:val="en-US"/>
        </w:rPr>
        <w:t xml:space="preserve">Find out what the Benefits of a Work Christmas Party are. </w:t>
      </w:r>
      <w:r w:rsidRPr="004B2770">
        <w:rPr>
          <w:rFonts w:ascii="Arial" w:hAnsi="Arial" w:cs="Arial"/>
          <w:sz w:val="28"/>
          <w:szCs w:val="28"/>
          <w:lang w:val="en-US"/>
        </w:rPr>
        <w:t xml:space="preserve">Available at: </w:t>
      </w:r>
      <w:hyperlink r:id="rId29" w:history="1">
        <w:r w:rsidRPr="004B2770">
          <w:rPr>
            <w:rStyle w:val="Hyperlink"/>
            <w:rFonts w:ascii="Arial" w:hAnsi="Arial" w:cs="Arial"/>
            <w:sz w:val="28"/>
            <w:szCs w:val="28"/>
            <w:lang w:val="en-US"/>
          </w:rPr>
          <w:t>Find out what the Benefits of a Work Christmas Party are (cctvenues.co.uk)</w:t>
        </w:r>
      </w:hyperlink>
      <w:r w:rsidRPr="004B2770">
        <w:rPr>
          <w:rFonts w:ascii="Arial" w:hAnsi="Arial" w:cs="Arial"/>
          <w:sz w:val="28"/>
          <w:szCs w:val="28"/>
          <w:lang w:val="en-US"/>
        </w:rPr>
        <w:t xml:space="preserve"> (Accessed: 10 October 2024).   </w:t>
      </w:r>
    </w:p>
    <w:p w14:paraId="1D4C4C46" w14:textId="77777777" w:rsidR="004B2770" w:rsidRPr="004B2770" w:rsidRDefault="004B2770" w:rsidP="004B2770">
      <w:pPr>
        <w:rPr>
          <w:rFonts w:ascii="Arial" w:hAnsi="Arial" w:cs="Arial"/>
          <w:sz w:val="28"/>
          <w:szCs w:val="28"/>
        </w:rPr>
      </w:pPr>
      <w:r w:rsidRPr="004B2770">
        <w:rPr>
          <w:rFonts w:ascii="Arial" w:hAnsi="Arial" w:cs="Arial"/>
          <w:sz w:val="28"/>
          <w:szCs w:val="28"/>
          <w:lang w:val="en-US"/>
        </w:rPr>
        <w:t xml:space="preserve">City of Sunderland (2024) </w:t>
      </w:r>
      <w:r w:rsidRPr="004B2770">
        <w:rPr>
          <w:rFonts w:ascii="Arial" w:hAnsi="Arial" w:cs="Arial"/>
          <w:i/>
          <w:iCs/>
          <w:sz w:val="28"/>
          <w:szCs w:val="28"/>
          <w:lang w:val="en-US"/>
        </w:rPr>
        <w:t xml:space="preserve">What’s On. </w:t>
      </w:r>
      <w:r w:rsidRPr="004B2770">
        <w:rPr>
          <w:rFonts w:ascii="Arial" w:hAnsi="Arial" w:cs="Arial"/>
          <w:sz w:val="28"/>
          <w:szCs w:val="28"/>
          <w:lang w:val="en-US"/>
        </w:rPr>
        <w:t xml:space="preserve">Available at: </w:t>
      </w:r>
      <w:hyperlink r:id="rId30" w:history="1">
        <w:r w:rsidRPr="004B2770">
          <w:rPr>
            <w:rStyle w:val="Hyperlink"/>
            <w:rFonts w:ascii="Arial" w:hAnsi="Arial" w:cs="Arial"/>
            <w:sz w:val="28"/>
            <w:szCs w:val="28"/>
            <w:lang w:val="en-US"/>
          </w:rPr>
          <w:t xml:space="preserve">What's On - </w:t>
        </w:r>
      </w:hyperlink>
      <w:hyperlink r:id="rId31" w:history="1">
        <w:r w:rsidRPr="004B2770">
          <w:rPr>
            <w:rStyle w:val="Hyperlink"/>
            <w:rFonts w:ascii="Arial" w:hAnsi="Arial" w:cs="Arial"/>
            <w:sz w:val="28"/>
            <w:szCs w:val="28"/>
            <w:lang w:val="en-US"/>
          </w:rPr>
          <w:t>MySunderland</w:t>
        </w:r>
      </w:hyperlink>
      <w:hyperlink r:id="rId32" w:history="1">
        <w:r w:rsidRPr="004B2770">
          <w:rPr>
            <w:rStyle w:val="Hyperlink"/>
            <w:rFonts w:ascii="Arial" w:hAnsi="Arial" w:cs="Arial"/>
            <w:sz w:val="28"/>
            <w:szCs w:val="28"/>
            <w:lang w:val="en-US"/>
          </w:rPr>
          <w:t xml:space="preserve"> </w:t>
        </w:r>
      </w:hyperlink>
      <w:r w:rsidRPr="004B2770">
        <w:rPr>
          <w:rFonts w:ascii="Arial" w:hAnsi="Arial" w:cs="Arial"/>
          <w:sz w:val="28"/>
          <w:szCs w:val="28"/>
          <w:lang w:val="en-US"/>
        </w:rPr>
        <w:t>(Accessed: 10 October 2024).</w:t>
      </w:r>
    </w:p>
    <w:p w14:paraId="1316DAEC" w14:textId="77777777" w:rsidR="004B2770" w:rsidRPr="004B2770" w:rsidRDefault="004B2770" w:rsidP="004B2770">
      <w:pPr>
        <w:rPr>
          <w:rFonts w:ascii="Arial" w:hAnsi="Arial" w:cs="Arial"/>
          <w:sz w:val="28"/>
          <w:szCs w:val="28"/>
        </w:rPr>
      </w:pPr>
      <w:r w:rsidRPr="004B2770">
        <w:rPr>
          <w:rFonts w:ascii="Arial" w:hAnsi="Arial" w:cs="Arial"/>
          <w:sz w:val="28"/>
          <w:szCs w:val="28"/>
          <w:lang w:val="en-US"/>
        </w:rPr>
        <w:t xml:space="preserve">Cvent (2020) </w:t>
      </w:r>
      <w:r w:rsidRPr="004B2770">
        <w:rPr>
          <w:rFonts w:ascii="Arial" w:hAnsi="Arial" w:cs="Arial"/>
          <w:i/>
          <w:iCs/>
          <w:sz w:val="28"/>
          <w:szCs w:val="28"/>
          <w:lang w:val="en-US"/>
        </w:rPr>
        <w:t xml:space="preserve">11 Christmas Hotel Ideas Your Guests Will Love. </w:t>
      </w:r>
      <w:r w:rsidRPr="004B2770">
        <w:rPr>
          <w:rFonts w:ascii="Arial" w:hAnsi="Arial" w:cs="Arial"/>
          <w:sz w:val="28"/>
          <w:szCs w:val="28"/>
          <w:lang w:val="en-US"/>
        </w:rPr>
        <w:t xml:space="preserve">Available at: </w:t>
      </w:r>
      <w:hyperlink r:id="rId33" w:history="1">
        <w:r w:rsidRPr="004B2770">
          <w:rPr>
            <w:rStyle w:val="Hyperlink"/>
            <w:rFonts w:ascii="Arial" w:hAnsi="Arial" w:cs="Arial"/>
            <w:sz w:val="28"/>
            <w:szCs w:val="28"/>
            <w:lang w:val="en-US"/>
          </w:rPr>
          <w:t>11 Christmas Hotel Ideas Your Guests Will Love | Cvent Blog</w:t>
        </w:r>
      </w:hyperlink>
      <w:r w:rsidRPr="004B2770">
        <w:rPr>
          <w:rFonts w:ascii="Arial" w:hAnsi="Arial" w:cs="Arial"/>
          <w:sz w:val="28"/>
          <w:szCs w:val="28"/>
          <w:lang w:val="en-US"/>
        </w:rPr>
        <w:t xml:space="preserve"> (Accessed: 09 October 2024). </w:t>
      </w:r>
    </w:p>
    <w:p w14:paraId="13F3B351" w14:textId="77777777" w:rsidR="00151937" w:rsidRPr="00151937" w:rsidRDefault="00151937" w:rsidP="00151937">
      <w:pPr>
        <w:rPr>
          <w:rFonts w:ascii="Arial" w:hAnsi="Arial" w:cs="Arial"/>
          <w:sz w:val="28"/>
          <w:szCs w:val="28"/>
        </w:rPr>
      </w:pPr>
      <w:r w:rsidRPr="00151937">
        <w:rPr>
          <w:rFonts w:ascii="Arial" w:hAnsi="Arial" w:cs="Arial"/>
          <w:sz w:val="28"/>
          <w:szCs w:val="28"/>
          <w:lang w:val="en-US"/>
        </w:rPr>
        <w:t xml:space="preserve">Gossop, J (2015) </w:t>
      </w:r>
      <w:r w:rsidRPr="00151937">
        <w:rPr>
          <w:rFonts w:ascii="Arial" w:hAnsi="Arial" w:cs="Arial"/>
          <w:i/>
          <w:iCs/>
          <w:sz w:val="28"/>
          <w:szCs w:val="28"/>
          <w:lang w:val="en-US"/>
        </w:rPr>
        <w:t xml:space="preserve">Tips for planning the perfect staff Christmas Party. </w:t>
      </w:r>
      <w:r w:rsidRPr="00151937">
        <w:rPr>
          <w:rFonts w:ascii="Arial" w:hAnsi="Arial" w:cs="Arial"/>
          <w:sz w:val="28"/>
          <w:szCs w:val="28"/>
          <w:lang w:val="en-US"/>
        </w:rPr>
        <w:t xml:space="preserve">Available at: </w:t>
      </w:r>
      <w:hyperlink r:id="rId34" w:history="1">
        <w:r w:rsidRPr="00151937">
          <w:rPr>
            <w:rStyle w:val="Hyperlink"/>
            <w:rFonts w:ascii="Arial" w:hAnsi="Arial" w:cs="Arial"/>
            <w:sz w:val="28"/>
            <w:szCs w:val="28"/>
            <w:lang w:val="en-US"/>
          </w:rPr>
          <w:t>Tips for planning the perfect staff Christmas party (linkedin.com)</w:t>
        </w:r>
      </w:hyperlink>
      <w:r w:rsidRPr="00151937">
        <w:rPr>
          <w:rFonts w:ascii="Arial" w:hAnsi="Arial" w:cs="Arial"/>
          <w:sz w:val="28"/>
          <w:szCs w:val="28"/>
          <w:lang w:val="en-US"/>
        </w:rPr>
        <w:t xml:space="preserve"> (Accessed: 10 October 2024). </w:t>
      </w:r>
    </w:p>
    <w:p w14:paraId="0732EADE" w14:textId="77777777" w:rsidR="00151937" w:rsidRPr="00151937" w:rsidRDefault="00151937" w:rsidP="00151937">
      <w:pPr>
        <w:rPr>
          <w:rFonts w:ascii="Arial" w:hAnsi="Arial" w:cs="Arial"/>
          <w:sz w:val="28"/>
          <w:szCs w:val="28"/>
        </w:rPr>
      </w:pPr>
      <w:r w:rsidRPr="00151937">
        <w:rPr>
          <w:rFonts w:ascii="Arial" w:hAnsi="Arial" w:cs="Arial"/>
          <w:sz w:val="28"/>
          <w:szCs w:val="28"/>
          <w:lang w:val="en-US"/>
        </w:rPr>
        <w:t xml:space="preserve">Microsoft Bing (2024) </w:t>
      </w:r>
      <w:r w:rsidRPr="00151937">
        <w:rPr>
          <w:rFonts w:ascii="Arial" w:hAnsi="Arial" w:cs="Arial"/>
          <w:i/>
          <w:iCs/>
          <w:sz w:val="28"/>
          <w:szCs w:val="28"/>
          <w:lang w:val="en-US"/>
        </w:rPr>
        <w:t xml:space="preserve">Premier Inn Sunderland City Centre Hotel. </w:t>
      </w:r>
      <w:r w:rsidRPr="00151937">
        <w:rPr>
          <w:rFonts w:ascii="Arial" w:hAnsi="Arial" w:cs="Arial"/>
          <w:sz w:val="28"/>
          <w:szCs w:val="28"/>
          <w:lang w:val="en-US"/>
        </w:rPr>
        <w:t xml:space="preserve">Available at: </w:t>
      </w:r>
      <w:hyperlink r:id="rId35" w:history="1">
        <w:r w:rsidRPr="00151937">
          <w:rPr>
            <w:rStyle w:val="Hyperlink"/>
            <w:rFonts w:ascii="Arial" w:hAnsi="Arial" w:cs="Arial"/>
            <w:sz w:val="28"/>
            <w:szCs w:val="28"/>
          </w:rPr>
          <w:t>Microsoft Bing Travel - Premier Inn Sunderland City Centre hotel</w:t>
        </w:r>
      </w:hyperlink>
      <w:r w:rsidRPr="00151937">
        <w:rPr>
          <w:rFonts w:ascii="Arial" w:hAnsi="Arial" w:cs="Arial"/>
          <w:sz w:val="28"/>
          <w:szCs w:val="28"/>
          <w:lang w:val="en-US"/>
        </w:rPr>
        <w:t xml:space="preserve"> (Accessed: 10 October 2024). </w:t>
      </w:r>
    </w:p>
    <w:p w14:paraId="47690237" w14:textId="77777777" w:rsidR="00151937" w:rsidRPr="00151937" w:rsidRDefault="00151937" w:rsidP="00151937">
      <w:pPr>
        <w:rPr>
          <w:rFonts w:ascii="Arial" w:hAnsi="Arial" w:cs="Arial"/>
          <w:sz w:val="28"/>
          <w:szCs w:val="28"/>
        </w:rPr>
      </w:pPr>
      <w:r w:rsidRPr="00151937">
        <w:rPr>
          <w:rFonts w:ascii="Arial" w:hAnsi="Arial" w:cs="Arial"/>
          <w:sz w:val="28"/>
          <w:szCs w:val="28"/>
        </w:rPr>
        <w:t xml:space="preserve">Perfect Venue (2023) </w:t>
      </w:r>
      <w:r w:rsidRPr="00151937">
        <w:rPr>
          <w:rFonts w:ascii="Arial" w:hAnsi="Arial" w:cs="Arial"/>
          <w:i/>
          <w:iCs/>
          <w:sz w:val="28"/>
          <w:szCs w:val="28"/>
        </w:rPr>
        <w:t xml:space="preserve">How to price Bar Packages for Events. </w:t>
      </w:r>
      <w:r w:rsidRPr="00151937">
        <w:rPr>
          <w:rFonts w:ascii="Arial" w:hAnsi="Arial" w:cs="Arial"/>
          <w:sz w:val="28"/>
          <w:szCs w:val="28"/>
        </w:rPr>
        <w:t xml:space="preserve">Available at: </w:t>
      </w:r>
      <w:hyperlink r:id="rId36" w:history="1">
        <w:r w:rsidRPr="00151937">
          <w:rPr>
            <w:rStyle w:val="Hyperlink"/>
            <w:rFonts w:ascii="Arial" w:hAnsi="Arial" w:cs="Arial"/>
            <w:sz w:val="28"/>
            <w:szCs w:val="28"/>
          </w:rPr>
          <w:t>How to Price Bar Packages for Events (perfectvenue.com)</w:t>
        </w:r>
      </w:hyperlink>
      <w:r w:rsidRPr="00151937">
        <w:rPr>
          <w:rFonts w:ascii="Arial" w:hAnsi="Arial" w:cs="Arial"/>
          <w:sz w:val="28"/>
          <w:szCs w:val="28"/>
        </w:rPr>
        <w:t xml:space="preserve"> (Accessed: 11 October 2024). </w:t>
      </w:r>
    </w:p>
    <w:p w14:paraId="2286E155" w14:textId="77777777" w:rsidR="00151937" w:rsidRPr="00151937" w:rsidRDefault="00151937" w:rsidP="00151937">
      <w:pPr>
        <w:rPr>
          <w:rFonts w:ascii="Arial" w:hAnsi="Arial" w:cs="Arial"/>
          <w:sz w:val="28"/>
          <w:szCs w:val="28"/>
        </w:rPr>
      </w:pPr>
      <w:r w:rsidRPr="00151937">
        <w:rPr>
          <w:rFonts w:ascii="Arial" w:hAnsi="Arial" w:cs="Arial"/>
          <w:sz w:val="28"/>
          <w:szCs w:val="28"/>
          <w:lang w:val="en-US"/>
        </w:rPr>
        <w:t xml:space="preserve">Premier Inn (2024) </w:t>
      </w:r>
      <w:r w:rsidRPr="00151937">
        <w:rPr>
          <w:rFonts w:ascii="Arial" w:hAnsi="Arial" w:cs="Arial"/>
          <w:i/>
          <w:iCs/>
          <w:sz w:val="28"/>
          <w:szCs w:val="28"/>
          <w:lang w:val="en-US"/>
        </w:rPr>
        <w:t xml:space="preserve">Sunderland City Centre Hotel. </w:t>
      </w:r>
      <w:r w:rsidRPr="00151937">
        <w:rPr>
          <w:rFonts w:ascii="Arial" w:hAnsi="Arial" w:cs="Arial"/>
          <w:sz w:val="28"/>
          <w:szCs w:val="28"/>
          <w:lang w:val="en-US"/>
        </w:rPr>
        <w:t xml:space="preserve">Available at: </w:t>
      </w:r>
      <w:hyperlink r:id="rId37" w:history="1">
        <w:r w:rsidRPr="00151937">
          <w:rPr>
            <w:rStyle w:val="Hyperlink"/>
            <w:rFonts w:ascii="Arial" w:hAnsi="Arial" w:cs="Arial"/>
            <w:sz w:val="28"/>
            <w:szCs w:val="28"/>
            <w:lang w:val="en-US"/>
          </w:rPr>
          <w:t>Sunderland City Centre Hotel | Premier Inn</w:t>
        </w:r>
      </w:hyperlink>
      <w:r w:rsidRPr="00151937">
        <w:rPr>
          <w:rFonts w:ascii="Arial" w:hAnsi="Arial" w:cs="Arial"/>
          <w:sz w:val="28"/>
          <w:szCs w:val="28"/>
          <w:lang w:val="en-US"/>
        </w:rPr>
        <w:t xml:space="preserve"> (Accessed: 10 October 2024).</w:t>
      </w:r>
    </w:p>
    <w:p w14:paraId="2B7F3C31" w14:textId="77777777" w:rsidR="00151937" w:rsidRPr="00151937" w:rsidRDefault="00151937" w:rsidP="00151937">
      <w:pPr>
        <w:rPr>
          <w:rFonts w:ascii="Arial" w:hAnsi="Arial" w:cs="Arial"/>
          <w:sz w:val="28"/>
          <w:szCs w:val="28"/>
        </w:rPr>
      </w:pPr>
      <w:r w:rsidRPr="00151937">
        <w:rPr>
          <w:rFonts w:ascii="Arial" w:hAnsi="Arial" w:cs="Arial"/>
          <w:sz w:val="28"/>
          <w:szCs w:val="28"/>
        </w:rPr>
        <w:lastRenderedPageBreak/>
        <w:t xml:space="preserve">Roaming Hunger (2023) </w:t>
      </w:r>
      <w:r w:rsidRPr="00151937">
        <w:rPr>
          <w:rFonts w:ascii="Arial" w:hAnsi="Arial" w:cs="Arial"/>
          <w:i/>
          <w:iCs/>
          <w:sz w:val="28"/>
          <w:szCs w:val="28"/>
        </w:rPr>
        <w:t xml:space="preserve">How Much Does a Catering Party Cost? </w:t>
      </w:r>
      <w:r w:rsidRPr="00151937">
        <w:rPr>
          <w:rFonts w:ascii="Arial" w:hAnsi="Arial" w:cs="Arial"/>
          <w:sz w:val="28"/>
          <w:szCs w:val="28"/>
        </w:rPr>
        <w:t xml:space="preserve">Available at: </w:t>
      </w:r>
      <w:hyperlink r:id="rId38" w:history="1">
        <w:r w:rsidRPr="00151937">
          <w:rPr>
            <w:rStyle w:val="Hyperlink"/>
            <w:rFonts w:ascii="Arial" w:hAnsi="Arial" w:cs="Arial"/>
            <w:sz w:val="28"/>
            <w:szCs w:val="28"/>
          </w:rPr>
          <w:t>How Much Does Catering a Party Cost? (2024 Guide) (roaminghunger.com)</w:t>
        </w:r>
      </w:hyperlink>
      <w:r w:rsidRPr="00151937">
        <w:rPr>
          <w:rFonts w:ascii="Arial" w:hAnsi="Arial" w:cs="Arial"/>
          <w:sz w:val="28"/>
          <w:szCs w:val="28"/>
        </w:rPr>
        <w:t xml:space="preserve"> (Accessed: 09 October 2024). </w:t>
      </w:r>
    </w:p>
    <w:p w14:paraId="4B34F420" w14:textId="77777777" w:rsidR="00151937" w:rsidRPr="00151937" w:rsidRDefault="00151937" w:rsidP="00151937">
      <w:pPr>
        <w:rPr>
          <w:rFonts w:ascii="Arial" w:hAnsi="Arial" w:cs="Arial"/>
          <w:sz w:val="28"/>
          <w:szCs w:val="28"/>
        </w:rPr>
      </w:pPr>
      <w:r w:rsidRPr="00151937">
        <w:rPr>
          <w:rFonts w:ascii="Arial" w:hAnsi="Arial" w:cs="Arial"/>
          <w:sz w:val="28"/>
          <w:szCs w:val="28"/>
        </w:rPr>
        <w:t xml:space="preserve">Sun, F (2023) </w:t>
      </w:r>
      <w:r w:rsidRPr="00151937">
        <w:rPr>
          <w:rFonts w:ascii="Arial" w:hAnsi="Arial" w:cs="Arial"/>
          <w:i/>
          <w:iCs/>
          <w:sz w:val="28"/>
          <w:szCs w:val="28"/>
        </w:rPr>
        <w:t xml:space="preserve">Event Sponsorship: What It Is + How To Get Event Sponsors. </w:t>
      </w:r>
      <w:r w:rsidRPr="00151937">
        <w:rPr>
          <w:rFonts w:ascii="Arial" w:hAnsi="Arial" w:cs="Arial"/>
          <w:sz w:val="28"/>
          <w:szCs w:val="28"/>
        </w:rPr>
        <w:t xml:space="preserve">Available at: </w:t>
      </w:r>
      <w:hyperlink r:id="rId39" w:history="1">
        <w:r w:rsidRPr="00151937">
          <w:rPr>
            <w:rStyle w:val="Hyperlink"/>
            <w:rFonts w:ascii="Arial" w:hAnsi="Arial" w:cs="Arial"/>
            <w:sz w:val="28"/>
            <w:szCs w:val="28"/>
          </w:rPr>
          <w:t>Event Sponsorship: What It Is + How to Get Event Sponsors (eventbrite.com)</w:t>
        </w:r>
      </w:hyperlink>
      <w:r w:rsidRPr="00151937">
        <w:rPr>
          <w:rFonts w:ascii="Arial" w:hAnsi="Arial" w:cs="Arial"/>
          <w:sz w:val="28"/>
          <w:szCs w:val="28"/>
        </w:rPr>
        <w:t xml:space="preserve"> (Accessed: 09 October 2024). </w:t>
      </w:r>
    </w:p>
    <w:p w14:paraId="49863EAD" w14:textId="77777777" w:rsidR="00151937" w:rsidRPr="00151937" w:rsidRDefault="00151937" w:rsidP="00151937">
      <w:pPr>
        <w:rPr>
          <w:rFonts w:ascii="Arial" w:hAnsi="Arial" w:cs="Arial"/>
          <w:sz w:val="28"/>
          <w:szCs w:val="28"/>
        </w:rPr>
      </w:pPr>
      <w:r w:rsidRPr="00151937">
        <w:rPr>
          <w:rFonts w:ascii="Arial" w:hAnsi="Arial" w:cs="Arial"/>
          <w:sz w:val="28"/>
          <w:szCs w:val="28"/>
        </w:rPr>
        <w:t xml:space="preserve">Talent (2024) </w:t>
      </w:r>
      <w:r w:rsidRPr="00151937">
        <w:rPr>
          <w:rFonts w:ascii="Arial" w:hAnsi="Arial" w:cs="Arial"/>
          <w:i/>
          <w:iCs/>
          <w:sz w:val="28"/>
          <w:szCs w:val="28"/>
        </w:rPr>
        <w:t xml:space="preserve">Hospitality Event Staff Salary in United Kingdom. </w:t>
      </w:r>
      <w:r w:rsidRPr="00151937">
        <w:rPr>
          <w:rFonts w:ascii="Arial" w:hAnsi="Arial" w:cs="Arial"/>
          <w:sz w:val="28"/>
          <w:szCs w:val="28"/>
        </w:rPr>
        <w:t xml:space="preserve">Available at: </w:t>
      </w:r>
      <w:hyperlink r:id="rId40" w:history="1">
        <w:r w:rsidRPr="00151937">
          <w:rPr>
            <w:rStyle w:val="Hyperlink"/>
            <w:rFonts w:ascii="Arial" w:hAnsi="Arial" w:cs="Arial"/>
            <w:sz w:val="28"/>
            <w:szCs w:val="28"/>
          </w:rPr>
          <w:t>Hospitality Event Staff Salary in United Kingdom - Average Salary (talent.com)</w:t>
        </w:r>
      </w:hyperlink>
      <w:r w:rsidRPr="00151937">
        <w:rPr>
          <w:rFonts w:ascii="Arial" w:hAnsi="Arial" w:cs="Arial"/>
          <w:sz w:val="28"/>
          <w:szCs w:val="28"/>
        </w:rPr>
        <w:t xml:space="preserve"> (Accessed: 11 October 2024). </w:t>
      </w:r>
    </w:p>
    <w:p w14:paraId="3E1F3E87" w14:textId="77777777" w:rsidR="00151937" w:rsidRPr="00151937" w:rsidRDefault="00151937" w:rsidP="00151937">
      <w:pPr>
        <w:rPr>
          <w:rFonts w:ascii="Arial" w:hAnsi="Arial" w:cs="Arial"/>
          <w:sz w:val="28"/>
          <w:szCs w:val="28"/>
        </w:rPr>
      </w:pPr>
      <w:r w:rsidRPr="00151937">
        <w:rPr>
          <w:rFonts w:ascii="Arial" w:hAnsi="Arial" w:cs="Arial"/>
          <w:sz w:val="28"/>
          <w:szCs w:val="28"/>
        </w:rPr>
        <w:t xml:space="preserve">Terravenos (2024) </w:t>
      </w:r>
      <w:r w:rsidRPr="00151937">
        <w:rPr>
          <w:rFonts w:ascii="Arial" w:hAnsi="Arial" w:cs="Arial"/>
          <w:i/>
          <w:iCs/>
          <w:sz w:val="28"/>
          <w:szCs w:val="28"/>
        </w:rPr>
        <w:t xml:space="preserve">Calculator: How Many Bottles of Eine for a Party? </w:t>
      </w:r>
      <w:r w:rsidRPr="00151937">
        <w:rPr>
          <w:rFonts w:ascii="Arial" w:hAnsi="Arial" w:cs="Arial"/>
          <w:sz w:val="28"/>
          <w:szCs w:val="28"/>
        </w:rPr>
        <w:t xml:space="preserve">Available at: </w:t>
      </w:r>
      <w:hyperlink r:id="rId41" w:history="1">
        <w:r w:rsidRPr="00151937">
          <w:rPr>
            <w:rStyle w:val="Hyperlink"/>
            <w:rFonts w:ascii="Arial" w:hAnsi="Arial" w:cs="Arial"/>
            <w:sz w:val="28"/>
            <w:szCs w:val="28"/>
          </w:rPr>
          <w:t>Calculator: How Many Bottles of Wine for a Party? (terravenos.com)</w:t>
        </w:r>
      </w:hyperlink>
      <w:r w:rsidRPr="00151937">
        <w:rPr>
          <w:rFonts w:ascii="Arial" w:hAnsi="Arial" w:cs="Arial"/>
          <w:sz w:val="28"/>
          <w:szCs w:val="28"/>
        </w:rPr>
        <w:t xml:space="preserve"> (Accessed: 11 October 2024). </w:t>
      </w:r>
    </w:p>
    <w:p w14:paraId="6E001CD8" w14:textId="77777777" w:rsidR="004B2770" w:rsidRDefault="004B2770"/>
    <w:sectPr w:rsidR="004B27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563"/>
    <w:rsid w:val="00012CD6"/>
    <w:rsid w:val="000163D3"/>
    <w:rsid w:val="00097AD9"/>
    <w:rsid w:val="000F6737"/>
    <w:rsid w:val="00151937"/>
    <w:rsid w:val="001C0C19"/>
    <w:rsid w:val="001D48F4"/>
    <w:rsid w:val="00217673"/>
    <w:rsid w:val="002F7917"/>
    <w:rsid w:val="003F4958"/>
    <w:rsid w:val="003F6137"/>
    <w:rsid w:val="004600DF"/>
    <w:rsid w:val="004B2770"/>
    <w:rsid w:val="004B7C96"/>
    <w:rsid w:val="005418B9"/>
    <w:rsid w:val="00557AED"/>
    <w:rsid w:val="00562689"/>
    <w:rsid w:val="005B2821"/>
    <w:rsid w:val="006212C0"/>
    <w:rsid w:val="00622AEB"/>
    <w:rsid w:val="006D49EA"/>
    <w:rsid w:val="00704AA3"/>
    <w:rsid w:val="007229CA"/>
    <w:rsid w:val="007D4563"/>
    <w:rsid w:val="007F630F"/>
    <w:rsid w:val="00921D04"/>
    <w:rsid w:val="009971B0"/>
    <w:rsid w:val="00A12EF8"/>
    <w:rsid w:val="00B205C2"/>
    <w:rsid w:val="00D70C2B"/>
    <w:rsid w:val="00DB71CA"/>
    <w:rsid w:val="00EB6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1CA3C"/>
  <w15:chartTrackingRefBased/>
  <w15:docId w15:val="{ACD6F195-4B62-4198-8E7E-68D2EFE1C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45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45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45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45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45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45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45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45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45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45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45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45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45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45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45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45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45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45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45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45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45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45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45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45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45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45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45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45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456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B277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27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3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hyperlink" Target="https://acdc-beverage.com/3-tips-to-help-you-get-budweiser-to-sponsor-your-event/" TargetMode="External"/><Relationship Id="rId39" Type="http://schemas.openxmlformats.org/officeDocument/2006/relationships/hyperlink" Target="https://www.eventbrite.com/blog/guide-to-event-sponsorship-ds00/?msockid=2f8c33f6b2a16829339b224cb6a16ce7" TargetMode="External"/><Relationship Id="rId21" Type="http://schemas.openxmlformats.org/officeDocument/2006/relationships/image" Target="media/image18.svg"/><Relationship Id="rId34" Type="http://schemas.openxmlformats.org/officeDocument/2006/relationships/hyperlink" Target="https://www.linkedin.com/pulse/tips-planning-perfect-staff-christmas-party-jason-gossop" TargetMode="External"/><Relationship Id="rId42" Type="http://schemas.openxmlformats.org/officeDocument/2006/relationships/fontTable" Target="fontTable.xml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hyperlink" Target="https://cctvenues.co.uk/news/what-are-the-benefits-of-a-work-christmas-party/" TargetMode="External"/><Relationship Id="rId41" Type="http://schemas.openxmlformats.org/officeDocument/2006/relationships/hyperlink" Target="https://terravenos.com/trellis/calculator-how-many-bottles-of-wine-for-a-party/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image" Target="media/image21.png"/><Relationship Id="rId32" Type="http://schemas.openxmlformats.org/officeDocument/2006/relationships/hyperlink" Target="https://www.mysunderland.co.uk/seeanddo/whats-on" TargetMode="External"/><Relationship Id="rId37" Type="http://schemas.openxmlformats.org/officeDocument/2006/relationships/hyperlink" Target="https://www.premierinn.com/gb/en/hotels/england/tyne-and-wear/sunderland/sunderland-city-centre.html" TargetMode="External"/><Relationship Id="rId40" Type="http://schemas.openxmlformats.org/officeDocument/2006/relationships/hyperlink" Target="https://uk.talent.com/salary?job=Hospitality+Event+Staff" TargetMode="External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28" Type="http://schemas.openxmlformats.org/officeDocument/2006/relationships/hyperlink" Target="https://www.britanniahotels.com/cms/britannia/pdfs/ghs-christmas-brochure2023-web.pdf" TargetMode="External"/><Relationship Id="rId36" Type="http://schemas.openxmlformats.org/officeDocument/2006/relationships/hyperlink" Target="https://www.perfectvenue.com/post/bar-packages-for-events" TargetMode="External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31" Type="http://schemas.openxmlformats.org/officeDocument/2006/relationships/hyperlink" Target="https://www.mysunderland.co.uk/seeanddo/whats-on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hyperlink" Target="https://www.bandsforhire.net/blog/dj-booking-guide" TargetMode="External"/><Relationship Id="rId30" Type="http://schemas.openxmlformats.org/officeDocument/2006/relationships/hyperlink" Target="https://www.mysunderland.co.uk/seeanddo/whats-on" TargetMode="External"/><Relationship Id="rId35" Type="http://schemas.openxmlformats.org/officeDocument/2006/relationships/hyperlink" Target="https://www.bing.com/travel/hotels/detail?q=Premier%20Inn%20Sunderland%20City%20Centre%20hotel&amp;id=YN1029x2105689066501341399&amp;hname=Premier%20Inn%20Sunderland%20City%20Centre%20hotel&amp;loc=Sunderland%2C%20GB&amp;displaytext=Sunderland%2C%20GB&amp;lat=54.906017&amp;lon=-1.391064&amp;cin=2024-12-01&amp;cout=2024-12-02&amp;guests=2A0C&amp;age=&amp;hotellistid=YN1029x2105689066501341399&amp;type=hotel&amp;form=HTSEST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image" Target="media/image22.svg"/><Relationship Id="rId33" Type="http://schemas.openxmlformats.org/officeDocument/2006/relationships/hyperlink" Target="https://www.cvent.com/uk/blog/hospitality/christmas-hotel-ideas" TargetMode="External"/><Relationship Id="rId38" Type="http://schemas.openxmlformats.org/officeDocument/2006/relationships/hyperlink" Target="https://roaminghunger.com/blog/14922/how-much-does-catering-a-party-co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9</Pages>
  <Words>640</Words>
  <Characters>3649</Characters>
  <Application>Microsoft Office Word</Application>
  <DocSecurity>0</DocSecurity>
  <Lines>30</Lines>
  <Paragraphs>8</Paragraphs>
  <ScaleCrop>false</ScaleCrop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Rahma Begum</dc:creator>
  <cp:keywords/>
  <dc:description/>
  <cp:lastModifiedBy>Rahma Begum</cp:lastModifiedBy>
  <cp:revision>30</cp:revision>
  <dcterms:created xsi:type="dcterms:W3CDTF">2024-10-18T16:50:00Z</dcterms:created>
  <dcterms:modified xsi:type="dcterms:W3CDTF">2024-10-18T17:44:00Z</dcterms:modified>
</cp:coreProperties>
</file>