
<file path=[Content_Types].xml><?xml version="1.0" encoding="utf-8"?>
<Types xmlns="http://schemas.openxmlformats.org/package/2006/content-types">
  <Default Extension="bin" ContentType="application/vnd.ms-word.attachedToolbars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3544"/>
        <w:gridCol w:w="2094"/>
        <w:gridCol w:w="458"/>
        <w:gridCol w:w="283"/>
        <w:gridCol w:w="2304"/>
      </w:tblGrid>
      <w:tr w:rsidR="001128A4" w:rsidRPr="00AD1A31" w:rsidTr="00AD1A31">
        <w:trPr>
          <w:trHeight w:hRule="exact" w:val="582"/>
          <w:tblHeader/>
        </w:trPr>
        <w:tc>
          <w:tcPr>
            <w:tcW w:w="7447" w:type="dxa"/>
            <w:gridSpan w:val="3"/>
            <w:shd w:val="clear" w:color="auto" w:fill="auto"/>
            <w:vAlign w:val="center"/>
          </w:tcPr>
          <w:p w:rsidR="00BA7CA9" w:rsidRPr="00AD1A31" w:rsidRDefault="00343C74" w:rsidP="00AD1A31">
            <w:pPr>
              <w:tabs>
                <w:tab w:val="left" w:pos="4253"/>
              </w:tabs>
              <w:jc w:val="center"/>
              <w:rPr>
                <w:rFonts w:ascii="Tahoma" w:hAnsi="Tahoma" w:cs="Tahoma"/>
                <w:b/>
                <w:szCs w:val="24"/>
              </w:rPr>
            </w:pPr>
            <w:bookmarkStart w:id="0" w:name="_GoBack"/>
            <w:bookmarkEnd w:id="0"/>
            <w:r w:rsidRPr="00AD1A31">
              <w:rPr>
                <w:rFonts w:ascii="Tahoma" w:hAnsi="Tahoma" w:cs="Tahoma"/>
                <w:b/>
                <w:szCs w:val="24"/>
              </w:rPr>
              <w:t>Police Report</w:t>
            </w:r>
          </w:p>
        </w:tc>
        <w:tc>
          <w:tcPr>
            <w:tcW w:w="741" w:type="dxa"/>
            <w:gridSpan w:val="2"/>
            <w:shd w:val="clear" w:color="auto" w:fill="auto"/>
            <w:vAlign w:val="center"/>
          </w:tcPr>
          <w:p w:rsidR="00BA7CA9" w:rsidRPr="00AD1A31" w:rsidRDefault="00BA7CA9" w:rsidP="00AD1A31">
            <w:pPr>
              <w:jc w:val="right"/>
              <w:rPr>
                <w:rFonts w:ascii="Tahoma" w:hAnsi="Tahoma" w:cs="Tahoma"/>
                <w:b/>
                <w:sz w:val="20"/>
              </w:rPr>
            </w:pPr>
            <w:r w:rsidRPr="00AD1A31">
              <w:rPr>
                <w:rFonts w:ascii="Tahoma" w:hAnsi="Tahoma" w:cs="Tahoma"/>
                <w:b/>
                <w:sz w:val="20"/>
              </w:rPr>
              <w:t>URN</w:t>
            </w:r>
          </w:p>
        </w:tc>
        <w:tc>
          <w:tcPr>
            <w:tcW w:w="2304" w:type="dxa"/>
            <w:shd w:val="clear" w:color="auto" w:fill="auto"/>
            <w:vAlign w:val="center"/>
          </w:tcPr>
          <w:p w:rsidR="00BA7CA9" w:rsidRPr="00AD1A31" w:rsidRDefault="00EB318B" w:rsidP="008611E2">
            <w:pPr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" w:name="Text12"/>
            <w:r w:rsidRPr="00AD1A31">
              <w:rPr>
                <w:rFonts w:ascii="Tahoma" w:hAnsi="Tahoma" w:cs="Tahoma"/>
                <w:sz w:val="20"/>
              </w:rPr>
              <w:instrText>FORMTEXT courtfolderidnumber</w:instrText>
            </w:r>
            <w:r w:rsidR="009960F3" w:rsidRPr="00AD1A31">
              <w:rPr>
                <w:rFonts w:ascii="Tahoma" w:hAnsi="Tahoma" w:cs="Tahoma"/>
                <w:sz w:val="20"/>
              </w:rPr>
            </w:r>
            <w:r w:rsidRPr="00AD1A31">
              <w:rPr>
                <w:rFonts w:ascii="Tahoma" w:hAnsi="Tahoma" w:cs="Tahoma"/>
                <w:sz w:val="20"/>
              </w:rPr>
              <w:fldChar w:fldCharType="separate"/>
            </w:r>
            <w:r w:rsidR="00B9447E" w:rsidRPr="00AD1A31">
              <w:rPr>
                <w:rFonts w:ascii="Arial" w:hAnsi="Arial" w:cs="Tahoma"/>
                <w:sz w:val="20"/>
              </w:rPr>
              <w:t> </w:t>
            </w:r>
            <w:r w:rsidR="00B9447E" w:rsidRPr="00AD1A31">
              <w:rPr>
                <w:rFonts w:ascii="Arial" w:hAnsi="Arial" w:cs="Tahoma"/>
                <w:sz w:val="20"/>
              </w:rPr>
              <w:t> </w:t>
            </w:r>
            <w:r w:rsidR="00B9447E" w:rsidRPr="00AD1A31">
              <w:rPr>
                <w:rFonts w:ascii="Arial" w:hAnsi="Arial" w:cs="Tahoma"/>
                <w:sz w:val="20"/>
              </w:rPr>
              <w:t> </w:t>
            </w:r>
            <w:r w:rsidR="00B9447E" w:rsidRPr="00AD1A31">
              <w:rPr>
                <w:rFonts w:ascii="Arial" w:hAnsi="Arial" w:cs="Tahoma"/>
                <w:sz w:val="20"/>
              </w:rPr>
              <w:t> </w:t>
            </w:r>
            <w:r w:rsidR="00B9447E" w:rsidRPr="00AD1A31">
              <w:rPr>
                <w:rFonts w:ascii="Arial" w:hAnsi="Arial" w:cs="Tahoma"/>
                <w:sz w:val="20"/>
              </w:rPr>
              <w:t> </w:t>
            </w:r>
            <w:r w:rsidRPr="00AD1A31">
              <w:rPr>
                <w:rFonts w:ascii="Tahoma" w:hAnsi="Tahoma" w:cs="Tahoma"/>
                <w:sz w:val="20"/>
              </w:rPr>
              <w:fldChar w:fldCharType="end"/>
            </w:r>
            <w:bookmarkEnd w:id="1"/>
          </w:p>
        </w:tc>
      </w:tr>
      <w:tr w:rsidR="008611E2" w:rsidRPr="00AD1A31" w:rsidTr="00AD1A31">
        <w:trPr>
          <w:trHeight w:hRule="exact" w:val="147"/>
          <w:tblHeader/>
        </w:trPr>
        <w:tc>
          <w:tcPr>
            <w:tcW w:w="10492" w:type="dxa"/>
            <w:gridSpan w:val="6"/>
            <w:shd w:val="clear" w:color="auto" w:fill="auto"/>
          </w:tcPr>
          <w:p w:rsidR="008611E2" w:rsidRPr="00AD1A31" w:rsidRDefault="008611E2" w:rsidP="008611E2">
            <w:pPr>
              <w:rPr>
                <w:rFonts w:ascii="Tahoma" w:hAnsi="Tahoma" w:cs="Tahoma"/>
              </w:rPr>
            </w:pPr>
          </w:p>
        </w:tc>
      </w:tr>
      <w:tr w:rsidR="00426423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1128A4" w:rsidRPr="00AD1A31" w:rsidRDefault="001128A4" w:rsidP="00AD1A31">
            <w:pPr>
              <w:spacing w:line="360" w:lineRule="auto"/>
              <w:ind w:right="-557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Defendant 1.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128A4" w:rsidRPr="00AD1A31" w:rsidRDefault="002454AF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bookmarkStart w:id="2" w:name="Text100"/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cfaccusedgperson1_surname</w:instrText>
            </w:r>
            <w:r w:rsidR="00AC5A11"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2"/>
            <w:r w:rsidR="00426423" w:rsidRPr="00AD1A31">
              <w:rPr>
                <w:rFonts w:ascii="Tahoma" w:hAnsi="Tahoma" w:cs="Tahoma"/>
                <w:sz w:val="18"/>
                <w:szCs w:val="18"/>
              </w:rPr>
              <w:t>,</w:t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bookmarkStart w:id="3" w:name="Text101"/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cfaccusedgperson1_given1</w:instrText>
            </w:r>
            <w:r w:rsidR="00AC5A11"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3"/>
            <w:r w:rsidRPr="00AD1A3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cfaccusedgperson1_given2</w:instrTex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1128A4" w:rsidRPr="00AD1A31" w:rsidRDefault="001128A4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Anticipated Plea</w:t>
            </w:r>
          </w:p>
        </w:tc>
        <w:bookmarkStart w:id="4" w:name="Dropdown2"/>
        <w:tc>
          <w:tcPr>
            <w:tcW w:w="2587" w:type="dxa"/>
            <w:gridSpan w:val="2"/>
            <w:shd w:val="clear" w:color="auto" w:fill="auto"/>
            <w:vAlign w:val="center"/>
          </w:tcPr>
          <w:p w:rsidR="001128A4" w:rsidRPr="00AD1A31" w:rsidRDefault="003821D9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Click to Select"/>
                    <w:listEntry w:val="Guilty"/>
                    <w:listEntry w:val="Not Guilty"/>
                  </w:ddList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FORMDROPDOWN </w:instrText>
            </w:r>
            <w:r w:rsidR="00B32405"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4"/>
          </w:p>
        </w:tc>
      </w:tr>
      <w:tr w:rsidR="003B6ABB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3B6ABB" w:rsidRPr="00AD1A31" w:rsidRDefault="003B6ABB" w:rsidP="00AD1A31">
            <w:pPr>
              <w:spacing w:line="360" w:lineRule="auto"/>
              <w:ind w:right="-557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Solicitor: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3B6ABB" w:rsidRPr="00AD1A31" w:rsidRDefault="003B6ABB" w:rsidP="00461CAD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bookmarkStart w:id="5" w:name="Text114"/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CFAccusedGPerson1_CustodyLawyerFullName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noProof/>
                <w:sz w:val="18"/>
                <w:szCs w:val="18"/>
              </w:rPr>
              <w:t> </w:t>
            </w:r>
            <w:r w:rsidRPr="00AD1A31">
              <w:rPr>
                <w:rFonts w:cs="Tahoma"/>
                <w:noProof/>
                <w:sz w:val="18"/>
                <w:szCs w:val="18"/>
              </w:rPr>
              <w:t> </w:t>
            </w:r>
            <w:r w:rsidRPr="00AD1A31">
              <w:rPr>
                <w:rFonts w:cs="Tahoma"/>
                <w:noProof/>
                <w:sz w:val="18"/>
                <w:szCs w:val="18"/>
              </w:rPr>
              <w:t> </w:t>
            </w:r>
            <w:r w:rsidRPr="00AD1A31">
              <w:rPr>
                <w:rFonts w:cs="Tahoma"/>
                <w:noProof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5"/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3B6ABB" w:rsidRPr="00AD1A31" w:rsidRDefault="003B6ABB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Telephone Number</w:t>
            </w:r>
          </w:p>
        </w:tc>
        <w:tc>
          <w:tcPr>
            <w:tcW w:w="2587" w:type="dxa"/>
            <w:gridSpan w:val="2"/>
            <w:shd w:val="clear" w:color="auto" w:fill="auto"/>
            <w:vAlign w:val="center"/>
          </w:tcPr>
          <w:p w:rsidR="003B6ABB" w:rsidRPr="00AD1A31" w:rsidRDefault="003B6ABB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CFAccusedGPerson1_Custody</w:instrText>
            </w:r>
            <w:r w:rsidR="00170654" w:rsidRPr="00AD1A31">
              <w:rPr>
                <w:rFonts w:ascii="Tahoma" w:hAnsi="Tahoma" w:cs="Tahoma"/>
                <w:sz w:val="18"/>
                <w:szCs w:val="18"/>
              </w:rPr>
              <w:instrText>Lawyer</w:instrText>
            </w:r>
            <w:r w:rsidRPr="00AD1A31">
              <w:rPr>
                <w:rFonts w:ascii="Tahoma" w:hAnsi="Tahoma" w:cs="Tahoma"/>
                <w:sz w:val="18"/>
                <w:szCs w:val="18"/>
              </w:rPr>
              <w:instrText>Telephone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170654" w:rsidRPr="00AD1A31">
              <w:rPr>
                <w:rFonts w:cs="Tahoma"/>
                <w:sz w:val="18"/>
                <w:szCs w:val="18"/>
              </w:rPr>
              <w:t> </w:t>
            </w:r>
            <w:r w:rsidR="00170654" w:rsidRPr="00AD1A31">
              <w:rPr>
                <w:rFonts w:cs="Tahoma"/>
                <w:sz w:val="18"/>
                <w:szCs w:val="18"/>
              </w:rPr>
              <w:t> </w:t>
            </w:r>
            <w:r w:rsidR="00170654" w:rsidRPr="00AD1A31">
              <w:rPr>
                <w:rFonts w:cs="Tahoma"/>
                <w:sz w:val="18"/>
                <w:szCs w:val="18"/>
              </w:rPr>
              <w:t> </w:t>
            </w:r>
            <w:r w:rsidR="00170654" w:rsidRPr="00AD1A31">
              <w:rPr>
                <w:rFonts w:cs="Tahoma"/>
                <w:sz w:val="18"/>
                <w:szCs w:val="18"/>
              </w:rPr>
              <w:t> </w:t>
            </w:r>
            <w:r w:rsidR="00170654"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EA6E7B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EA6E7B" w:rsidRPr="00AD1A31" w:rsidRDefault="00EA6E7B" w:rsidP="00AD1A31">
            <w:pPr>
              <w:spacing w:line="360" w:lineRule="auto"/>
              <w:ind w:right="-557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Address</w:t>
            </w:r>
          </w:p>
        </w:tc>
        <w:tc>
          <w:tcPr>
            <w:tcW w:w="8683" w:type="dxa"/>
            <w:gridSpan w:val="5"/>
            <w:shd w:val="clear" w:color="auto" w:fill="auto"/>
            <w:vAlign w:val="center"/>
          </w:tcPr>
          <w:p w:rsidR="00EA6E7B" w:rsidRPr="00AD1A31" w:rsidRDefault="00EA6E7B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CFAccusedGPerson1_CustodyLawyerAddress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426423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1128A4" w:rsidRPr="00AD1A31" w:rsidRDefault="001128A4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Defendant 2.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128A4" w:rsidRPr="00AD1A31" w:rsidRDefault="002454AF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cfaccusedgperson2_surname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="00426423" w:rsidRPr="00AD1A31">
              <w:rPr>
                <w:rFonts w:ascii="Tahoma" w:hAnsi="Tahoma" w:cs="Tahoma"/>
                <w:sz w:val="18"/>
                <w:szCs w:val="18"/>
              </w:rPr>
              <w:t>,</w:t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cfaccusedgperson2_given1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cfaccusedgperson2_given2</w:instrTex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1128A4" w:rsidRPr="00AD1A31" w:rsidRDefault="001128A4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Anticipated Plea</w:t>
            </w:r>
          </w:p>
        </w:tc>
        <w:tc>
          <w:tcPr>
            <w:tcW w:w="2587" w:type="dxa"/>
            <w:gridSpan w:val="2"/>
            <w:shd w:val="clear" w:color="auto" w:fill="auto"/>
            <w:vAlign w:val="center"/>
          </w:tcPr>
          <w:p w:rsidR="001128A4" w:rsidRPr="00AD1A31" w:rsidRDefault="003821D9" w:rsidP="00AD1A31">
            <w:pPr>
              <w:ind w:right="202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Click to Select"/>
                    <w:listEntry w:val="Guilty"/>
                    <w:listEntry w:val="Not Guilty"/>
                  </w:ddList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FORMDROPDOWN </w:instrText>
            </w:r>
            <w:r w:rsidR="00B32405"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9971D6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9971D6" w:rsidRPr="00AD1A31" w:rsidRDefault="009971D6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Solicitor: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971D6" w:rsidRPr="00AD1A31" w:rsidRDefault="009971D6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</w:instrText>
            </w:r>
            <w:r w:rsidR="00380EF7" w:rsidRPr="00AD1A31">
              <w:rPr>
                <w:rFonts w:ascii="Tahoma" w:hAnsi="Tahoma" w:cs="Tahoma"/>
                <w:sz w:val="18"/>
                <w:szCs w:val="18"/>
              </w:rPr>
              <w:instrText>2</w:instrText>
            </w:r>
            <w:r w:rsidRPr="00AD1A31">
              <w:rPr>
                <w:rFonts w:ascii="Tahoma" w:hAnsi="Tahoma" w:cs="Tahoma"/>
                <w:sz w:val="18"/>
                <w:szCs w:val="18"/>
              </w:rPr>
              <w:instrText>_CustodyLawyerFullName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9971D6" w:rsidRPr="00AD1A31" w:rsidRDefault="009971D6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Telephone Number</w:t>
            </w:r>
          </w:p>
        </w:tc>
        <w:tc>
          <w:tcPr>
            <w:tcW w:w="2587" w:type="dxa"/>
            <w:gridSpan w:val="2"/>
            <w:shd w:val="clear" w:color="auto" w:fill="auto"/>
            <w:vAlign w:val="center"/>
          </w:tcPr>
          <w:p w:rsidR="009971D6" w:rsidRPr="00AD1A31" w:rsidRDefault="009971D6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</w:instrText>
            </w:r>
            <w:r w:rsidR="00380EF7" w:rsidRPr="00AD1A31">
              <w:rPr>
                <w:rFonts w:ascii="Tahoma" w:hAnsi="Tahoma" w:cs="Tahoma"/>
                <w:sz w:val="18"/>
                <w:szCs w:val="18"/>
              </w:rPr>
              <w:instrText>2</w:instrText>
            </w:r>
            <w:r w:rsidRPr="00AD1A31">
              <w:rPr>
                <w:rFonts w:ascii="Tahoma" w:hAnsi="Tahoma" w:cs="Tahoma"/>
                <w:sz w:val="18"/>
                <w:szCs w:val="18"/>
              </w:rPr>
              <w:instrText>_CustodyLawyerTelephone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EA6E7B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EA6E7B" w:rsidRPr="00AD1A31" w:rsidRDefault="00EA6E7B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Address</w:t>
            </w:r>
          </w:p>
        </w:tc>
        <w:tc>
          <w:tcPr>
            <w:tcW w:w="8683" w:type="dxa"/>
            <w:gridSpan w:val="5"/>
            <w:shd w:val="clear" w:color="auto" w:fill="auto"/>
            <w:vAlign w:val="center"/>
          </w:tcPr>
          <w:p w:rsidR="00EA6E7B" w:rsidRPr="00AD1A31" w:rsidRDefault="00EA6E7B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CFAccusedGPerson2_CustodyLawyerAddress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426423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1128A4" w:rsidRPr="00AD1A31" w:rsidRDefault="001128A4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Defendant 3.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128A4" w:rsidRPr="00AD1A31" w:rsidRDefault="002454AF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cfaccusedgperson3_surname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="00426423" w:rsidRPr="00AD1A31">
              <w:rPr>
                <w:rFonts w:ascii="Tahoma" w:hAnsi="Tahoma" w:cs="Tahoma"/>
                <w:sz w:val="18"/>
                <w:szCs w:val="18"/>
              </w:rPr>
              <w:t>,</w:t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cfaccusedgperson3_given1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cfaccusedgperson3_given2</w:instrTex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1128A4" w:rsidRPr="00AD1A31" w:rsidRDefault="001128A4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Anticipated Plea</w:t>
            </w:r>
          </w:p>
        </w:tc>
        <w:tc>
          <w:tcPr>
            <w:tcW w:w="2587" w:type="dxa"/>
            <w:gridSpan w:val="2"/>
            <w:shd w:val="clear" w:color="auto" w:fill="auto"/>
            <w:vAlign w:val="center"/>
          </w:tcPr>
          <w:p w:rsidR="001128A4" w:rsidRPr="00AD1A31" w:rsidRDefault="003821D9" w:rsidP="00AD1A31">
            <w:pPr>
              <w:ind w:right="202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Click to Select"/>
                    <w:listEntry w:val="Guilty"/>
                    <w:listEntry w:val="Not Guilty"/>
                  </w:ddList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FORMDROPDOWN </w:instrText>
            </w:r>
            <w:r w:rsidR="00B32405"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9971D6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9971D6" w:rsidRPr="00AD1A31" w:rsidRDefault="009971D6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Solicitor: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971D6" w:rsidRPr="00AD1A31" w:rsidRDefault="009971D6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</w:instrText>
            </w:r>
            <w:r w:rsidR="00380EF7" w:rsidRPr="00AD1A31">
              <w:rPr>
                <w:rFonts w:ascii="Tahoma" w:hAnsi="Tahoma" w:cs="Tahoma"/>
                <w:sz w:val="18"/>
                <w:szCs w:val="18"/>
              </w:rPr>
              <w:instrText>3</w:instrText>
            </w:r>
            <w:r w:rsidRPr="00AD1A31">
              <w:rPr>
                <w:rFonts w:ascii="Tahoma" w:hAnsi="Tahoma" w:cs="Tahoma"/>
                <w:sz w:val="18"/>
                <w:szCs w:val="18"/>
              </w:rPr>
              <w:instrText>_CustodyLawyerFullName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9971D6" w:rsidRPr="00AD1A31" w:rsidRDefault="009971D6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Telephone Number</w:t>
            </w:r>
          </w:p>
        </w:tc>
        <w:tc>
          <w:tcPr>
            <w:tcW w:w="2587" w:type="dxa"/>
            <w:gridSpan w:val="2"/>
            <w:shd w:val="clear" w:color="auto" w:fill="auto"/>
            <w:vAlign w:val="center"/>
          </w:tcPr>
          <w:p w:rsidR="009971D6" w:rsidRPr="00AD1A31" w:rsidRDefault="009971D6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</w:instrText>
            </w:r>
            <w:r w:rsidR="00380EF7" w:rsidRPr="00AD1A31">
              <w:rPr>
                <w:rFonts w:ascii="Tahoma" w:hAnsi="Tahoma" w:cs="Tahoma"/>
                <w:sz w:val="18"/>
                <w:szCs w:val="18"/>
              </w:rPr>
              <w:instrText>3</w:instrText>
            </w:r>
            <w:r w:rsidRPr="00AD1A31">
              <w:rPr>
                <w:rFonts w:ascii="Tahoma" w:hAnsi="Tahoma" w:cs="Tahoma"/>
                <w:sz w:val="18"/>
                <w:szCs w:val="18"/>
              </w:rPr>
              <w:instrText>_CustodyLawyerTelephone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EA6E7B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EA6E7B" w:rsidRPr="00AD1A31" w:rsidRDefault="00EA6E7B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Address</w:t>
            </w:r>
          </w:p>
        </w:tc>
        <w:tc>
          <w:tcPr>
            <w:tcW w:w="8683" w:type="dxa"/>
            <w:gridSpan w:val="5"/>
            <w:shd w:val="clear" w:color="auto" w:fill="auto"/>
            <w:vAlign w:val="center"/>
          </w:tcPr>
          <w:p w:rsidR="00EA6E7B" w:rsidRPr="00AD1A31" w:rsidRDefault="00EA6E7B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CFAccusedGPerson3_CustodyLawyerAddress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426423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1128A4" w:rsidRPr="00AD1A31" w:rsidRDefault="001128A4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Defendant 4.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128A4" w:rsidRPr="00AD1A31" w:rsidRDefault="002454AF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cfaccusedgperson4_surname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="00426423" w:rsidRPr="00AD1A31">
              <w:rPr>
                <w:rFonts w:ascii="Tahoma" w:hAnsi="Tahoma" w:cs="Tahoma"/>
                <w:sz w:val="18"/>
                <w:szCs w:val="18"/>
              </w:rPr>
              <w:t>,</w:t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cfaccusedgperson4_given1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cfaccusedgperson4_given2</w:instrTex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1128A4" w:rsidRPr="00AD1A31" w:rsidRDefault="001128A4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Anticipated Plea</w:t>
            </w:r>
          </w:p>
        </w:tc>
        <w:tc>
          <w:tcPr>
            <w:tcW w:w="2587" w:type="dxa"/>
            <w:gridSpan w:val="2"/>
            <w:shd w:val="clear" w:color="auto" w:fill="auto"/>
            <w:vAlign w:val="center"/>
          </w:tcPr>
          <w:p w:rsidR="001128A4" w:rsidRPr="00AD1A31" w:rsidRDefault="003821D9" w:rsidP="00AD1A31">
            <w:pPr>
              <w:ind w:right="202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Click to Select"/>
                    <w:listEntry w:val="Guilty"/>
                    <w:listEntry w:val="Not Guilty"/>
                  </w:ddList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FORMDROPDOWN </w:instrText>
            </w:r>
            <w:r w:rsidR="00B32405"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9971D6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9971D6" w:rsidRPr="00AD1A31" w:rsidRDefault="009971D6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Solicitor: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971D6" w:rsidRPr="00AD1A31" w:rsidRDefault="009971D6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</w:instrText>
            </w:r>
            <w:r w:rsidR="00380EF7" w:rsidRPr="00AD1A31">
              <w:rPr>
                <w:rFonts w:ascii="Tahoma" w:hAnsi="Tahoma" w:cs="Tahoma"/>
                <w:sz w:val="18"/>
                <w:szCs w:val="18"/>
              </w:rPr>
              <w:instrText>4</w:instrText>
            </w:r>
            <w:r w:rsidRPr="00AD1A31">
              <w:rPr>
                <w:rFonts w:ascii="Tahoma" w:hAnsi="Tahoma" w:cs="Tahoma"/>
                <w:sz w:val="18"/>
                <w:szCs w:val="18"/>
              </w:rPr>
              <w:instrText>_CustodyLawyerFullName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9971D6" w:rsidRPr="00AD1A31" w:rsidRDefault="009971D6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Telephone Number</w:t>
            </w:r>
          </w:p>
        </w:tc>
        <w:tc>
          <w:tcPr>
            <w:tcW w:w="2587" w:type="dxa"/>
            <w:gridSpan w:val="2"/>
            <w:shd w:val="clear" w:color="auto" w:fill="auto"/>
            <w:vAlign w:val="center"/>
          </w:tcPr>
          <w:p w:rsidR="009971D6" w:rsidRPr="00AD1A31" w:rsidRDefault="009971D6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</w:instrText>
            </w:r>
            <w:r w:rsidR="00380EF7" w:rsidRPr="00AD1A31">
              <w:rPr>
                <w:rFonts w:ascii="Tahoma" w:hAnsi="Tahoma" w:cs="Tahoma"/>
                <w:sz w:val="18"/>
                <w:szCs w:val="18"/>
              </w:rPr>
              <w:instrText>4</w:instrText>
            </w:r>
            <w:r w:rsidRPr="00AD1A31">
              <w:rPr>
                <w:rFonts w:ascii="Tahoma" w:hAnsi="Tahoma" w:cs="Tahoma"/>
                <w:sz w:val="18"/>
                <w:szCs w:val="18"/>
              </w:rPr>
              <w:instrText>_CustodyLawyerTelephone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EA6E7B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EA6E7B" w:rsidRPr="00AD1A31" w:rsidRDefault="00EA6E7B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Address</w:t>
            </w:r>
          </w:p>
        </w:tc>
        <w:tc>
          <w:tcPr>
            <w:tcW w:w="8683" w:type="dxa"/>
            <w:gridSpan w:val="5"/>
            <w:shd w:val="clear" w:color="auto" w:fill="auto"/>
            <w:vAlign w:val="center"/>
          </w:tcPr>
          <w:p w:rsidR="00EA6E7B" w:rsidRPr="00AD1A31" w:rsidRDefault="00EA6E7B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CFAccusedGPerson4_CustodyLawyerAddress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426423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1128A4" w:rsidRPr="00AD1A31" w:rsidRDefault="001128A4" w:rsidP="00AD1A31">
            <w:pPr>
              <w:spacing w:line="360" w:lineRule="auto"/>
              <w:ind w:right="-538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Defendant 5.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128A4" w:rsidRPr="00AD1A31" w:rsidRDefault="002454AF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cfaccusedgperson5_surname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="00426423" w:rsidRPr="00AD1A31">
              <w:rPr>
                <w:rFonts w:ascii="Tahoma" w:hAnsi="Tahoma" w:cs="Tahoma"/>
                <w:sz w:val="18"/>
                <w:szCs w:val="18"/>
              </w:rPr>
              <w:t>,</w:t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cfaccusedgperson5_given1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cfaccusedgperson5_given2</w:instrTex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1128A4" w:rsidRPr="00AD1A31" w:rsidRDefault="001128A4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Anticipated Plea</w:t>
            </w:r>
          </w:p>
        </w:tc>
        <w:tc>
          <w:tcPr>
            <w:tcW w:w="2587" w:type="dxa"/>
            <w:gridSpan w:val="2"/>
            <w:shd w:val="clear" w:color="auto" w:fill="auto"/>
            <w:vAlign w:val="center"/>
          </w:tcPr>
          <w:p w:rsidR="001128A4" w:rsidRPr="00AD1A31" w:rsidRDefault="003821D9" w:rsidP="00AD1A31">
            <w:pPr>
              <w:ind w:right="202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Click to Select"/>
                    <w:listEntry w:val="Guilty"/>
                    <w:listEntry w:val="Not Guilty"/>
                  </w:ddList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FORMDROPDOWN </w:instrText>
            </w:r>
            <w:r w:rsidR="00B32405"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9971D6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9971D6" w:rsidRPr="00AD1A31" w:rsidRDefault="009971D6" w:rsidP="00AD1A31">
            <w:pPr>
              <w:spacing w:line="360" w:lineRule="auto"/>
              <w:ind w:right="-538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Solicitor: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971D6" w:rsidRPr="00AD1A31" w:rsidRDefault="009971D6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</w:instrText>
            </w:r>
            <w:r w:rsidR="00380EF7" w:rsidRPr="00AD1A31">
              <w:rPr>
                <w:rFonts w:ascii="Tahoma" w:hAnsi="Tahoma" w:cs="Tahoma"/>
                <w:sz w:val="18"/>
                <w:szCs w:val="18"/>
              </w:rPr>
              <w:instrText>5</w:instrText>
            </w:r>
            <w:r w:rsidRPr="00AD1A31">
              <w:rPr>
                <w:rFonts w:ascii="Tahoma" w:hAnsi="Tahoma" w:cs="Tahoma"/>
                <w:sz w:val="18"/>
                <w:szCs w:val="18"/>
              </w:rPr>
              <w:instrText>_CustodyLawyerFullName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9971D6" w:rsidRPr="00AD1A31" w:rsidRDefault="009971D6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Telephone Number</w:t>
            </w:r>
          </w:p>
        </w:tc>
        <w:tc>
          <w:tcPr>
            <w:tcW w:w="2587" w:type="dxa"/>
            <w:gridSpan w:val="2"/>
            <w:shd w:val="clear" w:color="auto" w:fill="auto"/>
            <w:vAlign w:val="center"/>
          </w:tcPr>
          <w:p w:rsidR="009971D6" w:rsidRPr="00AD1A31" w:rsidRDefault="009971D6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</w:instrText>
            </w:r>
            <w:r w:rsidR="00380EF7" w:rsidRPr="00AD1A31">
              <w:rPr>
                <w:rFonts w:ascii="Tahoma" w:hAnsi="Tahoma" w:cs="Tahoma"/>
                <w:sz w:val="18"/>
                <w:szCs w:val="18"/>
              </w:rPr>
              <w:instrText>5</w:instrText>
            </w:r>
            <w:r w:rsidRPr="00AD1A31">
              <w:rPr>
                <w:rFonts w:ascii="Tahoma" w:hAnsi="Tahoma" w:cs="Tahoma"/>
                <w:sz w:val="18"/>
                <w:szCs w:val="18"/>
              </w:rPr>
              <w:instrText>_CustodyLawyerTelephone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EA6E7B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EA6E7B" w:rsidRPr="00AD1A31" w:rsidRDefault="00EA6E7B" w:rsidP="00AD1A31">
            <w:pPr>
              <w:spacing w:line="360" w:lineRule="auto"/>
              <w:ind w:right="-538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Address</w:t>
            </w:r>
          </w:p>
        </w:tc>
        <w:tc>
          <w:tcPr>
            <w:tcW w:w="8683" w:type="dxa"/>
            <w:gridSpan w:val="5"/>
            <w:shd w:val="clear" w:color="auto" w:fill="auto"/>
            <w:vAlign w:val="center"/>
          </w:tcPr>
          <w:p w:rsidR="00EA6E7B" w:rsidRPr="00AD1A31" w:rsidRDefault="00EA6E7B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CFAccusedGPerson5_CustodyLawyerAddress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426423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1128A4" w:rsidRPr="00AD1A31" w:rsidRDefault="001128A4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Defendant 6.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128A4" w:rsidRPr="00AD1A31" w:rsidRDefault="002454AF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cfaccusedgperson6_surname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="00426423" w:rsidRPr="00AD1A31">
              <w:rPr>
                <w:rFonts w:ascii="Tahoma" w:hAnsi="Tahoma" w:cs="Tahoma"/>
                <w:sz w:val="18"/>
                <w:szCs w:val="18"/>
              </w:rPr>
              <w:t>,</w:t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cfaccusedgperson6_given1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cfaccusedgperson6_given2</w:instrTex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1128A4" w:rsidRPr="00AD1A31" w:rsidRDefault="001128A4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Anticipated Plea</w:t>
            </w:r>
          </w:p>
        </w:tc>
        <w:tc>
          <w:tcPr>
            <w:tcW w:w="2587" w:type="dxa"/>
            <w:gridSpan w:val="2"/>
            <w:shd w:val="clear" w:color="auto" w:fill="auto"/>
            <w:vAlign w:val="center"/>
          </w:tcPr>
          <w:p w:rsidR="001128A4" w:rsidRPr="00AD1A31" w:rsidRDefault="003821D9" w:rsidP="00AD1A31">
            <w:pPr>
              <w:ind w:right="202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Click to Select"/>
                    <w:listEntry w:val="Guilty"/>
                    <w:listEntry w:val="Not Guilty"/>
                  </w:ddList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FORMDROPDOWN </w:instrText>
            </w:r>
            <w:r w:rsidR="00B32405"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9971D6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9971D6" w:rsidRPr="00AD1A31" w:rsidRDefault="009971D6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Solicitor: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971D6" w:rsidRPr="00AD1A31" w:rsidRDefault="009971D6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</w:instrText>
            </w:r>
            <w:r w:rsidR="00380EF7" w:rsidRPr="00AD1A31">
              <w:rPr>
                <w:rFonts w:ascii="Tahoma" w:hAnsi="Tahoma" w:cs="Tahoma"/>
                <w:sz w:val="18"/>
                <w:szCs w:val="18"/>
              </w:rPr>
              <w:instrText>6</w:instrText>
            </w:r>
            <w:r w:rsidRPr="00AD1A31">
              <w:rPr>
                <w:rFonts w:ascii="Tahoma" w:hAnsi="Tahoma" w:cs="Tahoma"/>
                <w:sz w:val="18"/>
                <w:szCs w:val="18"/>
              </w:rPr>
              <w:instrText>_CustodyLawyerFullName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9971D6" w:rsidRPr="00AD1A31" w:rsidRDefault="009971D6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Telephone Number</w:t>
            </w:r>
          </w:p>
        </w:tc>
        <w:tc>
          <w:tcPr>
            <w:tcW w:w="2587" w:type="dxa"/>
            <w:gridSpan w:val="2"/>
            <w:shd w:val="clear" w:color="auto" w:fill="auto"/>
            <w:vAlign w:val="center"/>
          </w:tcPr>
          <w:p w:rsidR="009971D6" w:rsidRPr="00AD1A31" w:rsidRDefault="009971D6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</w:instrText>
            </w:r>
            <w:r w:rsidR="00380EF7" w:rsidRPr="00AD1A31">
              <w:rPr>
                <w:rFonts w:ascii="Tahoma" w:hAnsi="Tahoma" w:cs="Tahoma"/>
                <w:sz w:val="18"/>
                <w:szCs w:val="18"/>
              </w:rPr>
              <w:instrText>6</w:instrText>
            </w:r>
            <w:r w:rsidRPr="00AD1A31">
              <w:rPr>
                <w:rFonts w:ascii="Tahoma" w:hAnsi="Tahoma" w:cs="Tahoma"/>
                <w:sz w:val="18"/>
                <w:szCs w:val="18"/>
              </w:rPr>
              <w:instrText>_CustodyLawyerTelephone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EA6E7B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EA6E7B" w:rsidRPr="00AD1A31" w:rsidRDefault="00EA6E7B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Address</w:t>
            </w:r>
          </w:p>
        </w:tc>
        <w:tc>
          <w:tcPr>
            <w:tcW w:w="8683" w:type="dxa"/>
            <w:gridSpan w:val="5"/>
            <w:shd w:val="clear" w:color="auto" w:fill="auto"/>
            <w:vAlign w:val="center"/>
          </w:tcPr>
          <w:p w:rsidR="00EA6E7B" w:rsidRPr="00AD1A31" w:rsidRDefault="00EA6E7B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CFAccusedGPerson6_CustodyLawyerAddress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</w:tbl>
    <w:p w:rsidR="009B25FF" w:rsidRPr="00106A2F" w:rsidRDefault="009B25FF">
      <w:pPr>
        <w:rPr>
          <w:rFonts w:ascii="Tahoma" w:hAnsi="Tahoma" w:cs="Tahoma"/>
        </w:rPr>
      </w:pPr>
    </w:p>
    <w:p w:rsidR="009B25FF" w:rsidRPr="00106A2F" w:rsidRDefault="009B25FF">
      <w:pPr>
        <w:rPr>
          <w:rFonts w:ascii="Tahoma" w:hAnsi="Tahoma" w:cs="Tahoma"/>
        </w:rPr>
      </w:pPr>
      <w:r w:rsidRPr="00106A2F">
        <w:rPr>
          <w:rFonts w:ascii="Tahoma" w:hAnsi="Tahoma" w:cs="Tahoma"/>
        </w:rPr>
        <w:br w:type="page"/>
      </w:r>
    </w:p>
    <w:tbl>
      <w:tblPr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2"/>
      </w:tblGrid>
      <w:tr w:rsidR="0083089D" w:rsidRPr="00AD1A31" w:rsidTr="00AD1A31">
        <w:trPr>
          <w:trHeight w:val="1994"/>
        </w:trPr>
        <w:tc>
          <w:tcPr>
            <w:tcW w:w="10492" w:type="dxa"/>
            <w:shd w:val="clear" w:color="auto" w:fill="E0E0E0"/>
          </w:tcPr>
          <w:p w:rsidR="0083089D" w:rsidRPr="00AD1A31" w:rsidRDefault="0083089D" w:rsidP="00AD1A31">
            <w:pPr>
              <w:widowControl/>
              <w:overflowPunct/>
              <w:autoSpaceDE/>
              <w:autoSpaceDN/>
              <w:adjustRightInd/>
              <w:spacing w:before="240" w:after="120"/>
              <w:ind w:left="11"/>
              <w:jc w:val="left"/>
              <w:textAlignment w:val="auto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b/>
                <w:sz w:val="20"/>
              </w:rPr>
              <w:t xml:space="preserve">1. </w:t>
            </w:r>
            <w:r w:rsidRPr="00AD1A31">
              <w:rPr>
                <w:rFonts w:ascii="Tahoma" w:hAnsi="Tahoma" w:cs="Tahoma"/>
                <w:b/>
              </w:rPr>
              <w:t xml:space="preserve">Summary of the Key Evidence </w:t>
            </w:r>
            <w:r w:rsidRPr="00AD1A31">
              <w:rPr>
                <w:rFonts w:ascii="Tahoma" w:hAnsi="Tahoma" w:cs="Tahoma"/>
                <w:b/>
                <w:sz w:val="20"/>
              </w:rPr>
              <w:t xml:space="preserve">- </w:t>
            </w:r>
            <w:r w:rsidRPr="00AD1A31">
              <w:rPr>
                <w:rFonts w:ascii="Tahoma" w:hAnsi="Tahoma" w:cs="Tahoma"/>
                <w:sz w:val="20"/>
              </w:rPr>
              <w:t xml:space="preserve">‘Key evidence’ establishes every element of the offence and that the defendant committed the offence with the necessary criminal intent. </w:t>
            </w:r>
          </w:p>
          <w:p w:rsidR="0083089D" w:rsidRPr="00AD1A31" w:rsidRDefault="0083089D" w:rsidP="00AD1A31">
            <w:pPr>
              <w:widowControl/>
              <w:numPr>
                <w:ilvl w:val="0"/>
                <w:numId w:val="6"/>
              </w:numPr>
              <w:overflowPunct/>
              <w:autoSpaceDE/>
              <w:autoSpaceDN/>
              <w:adjustRightInd/>
              <w:spacing w:before="40" w:after="40"/>
              <w:jc w:val="left"/>
              <w:textAlignment w:val="auto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>Set out the facts in chronological order, telling the story and covering the ‘points to prove’</w:t>
            </w:r>
          </w:p>
          <w:p w:rsidR="0083089D" w:rsidRPr="00AD1A31" w:rsidRDefault="0083089D" w:rsidP="00AD1A31">
            <w:pPr>
              <w:widowControl/>
              <w:numPr>
                <w:ilvl w:val="0"/>
                <w:numId w:val="6"/>
              </w:numPr>
              <w:overflowPunct/>
              <w:autoSpaceDE/>
              <w:autoSpaceDN/>
              <w:adjustRightInd/>
              <w:spacing w:before="40" w:after="40"/>
              <w:jc w:val="left"/>
              <w:textAlignment w:val="auto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>The summary must be balanced and fair</w:t>
            </w:r>
          </w:p>
          <w:p w:rsidR="0083089D" w:rsidRPr="00AD1A31" w:rsidRDefault="0083089D" w:rsidP="00AD1A31">
            <w:pPr>
              <w:numPr>
                <w:ilvl w:val="0"/>
                <w:numId w:val="6"/>
              </w:numPr>
              <w:spacing w:before="40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 xml:space="preserve">Record address and contact details of civilian witnesses on MG9 (and </w:t>
            </w:r>
            <w:r w:rsidRPr="00AD1A31">
              <w:rPr>
                <w:rFonts w:ascii="Tahoma" w:hAnsi="Tahoma" w:cs="Tahoma"/>
                <w:i/>
                <w:sz w:val="20"/>
              </w:rPr>
              <w:t>all dates to avoid on MG10</w:t>
            </w:r>
            <w:r w:rsidRPr="00AD1A31">
              <w:rPr>
                <w:rFonts w:ascii="Tahoma" w:hAnsi="Tahoma" w:cs="Tahoma"/>
                <w:sz w:val="20"/>
              </w:rPr>
              <w:t xml:space="preserve">). </w:t>
            </w:r>
          </w:p>
        </w:tc>
      </w:tr>
      <w:tr w:rsidR="00EE2573" w:rsidRPr="00AD1A31" w:rsidTr="00AD1A31">
        <w:trPr>
          <w:trHeight w:val="976"/>
        </w:trPr>
        <w:tc>
          <w:tcPr>
            <w:tcW w:w="10492" w:type="dxa"/>
            <w:shd w:val="clear" w:color="auto" w:fill="auto"/>
          </w:tcPr>
          <w:p w:rsidR="00EE2573" w:rsidRPr="00AD1A31" w:rsidRDefault="00EE2573" w:rsidP="00AD1A31">
            <w:pPr>
              <w:spacing w:before="120" w:line="360" w:lineRule="auto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>Key evidence:</w:t>
            </w:r>
          </w:p>
          <w:p w:rsidR="00EE2573" w:rsidRPr="00AD1A31" w:rsidRDefault="00EE2573" w:rsidP="00AD1A31">
            <w:pPr>
              <w:spacing w:before="120" w:line="360" w:lineRule="auto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 xml:space="preserve"> </w:t>
            </w:r>
          </w:p>
          <w:p w:rsidR="00EE2573" w:rsidRPr="00AD1A31" w:rsidRDefault="00EE2573" w:rsidP="00AD1A31">
            <w:pPr>
              <w:spacing w:before="120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>Key witness(es) and their role (e.g. eye witness, person providing identity) in the case:</w:t>
            </w:r>
          </w:p>
          <w:p w:rsidR="00EE2573" w:rsidRPr="00AD1A31" w:rsidRDefault="00EE2573" w:rsidP="00AD1A31">
            <w:pPr>
              <w:spacing w:before="120"/>
              <w:rPr>
                <w:rFonts w:ascii="Tahoma" w:hAnsi="Tahoma" w:cs="Tahoma"/>
                <w:sz w:val="20"/>
              </w:rPr>
            </w:pPr>
          </w:p>
          <w:p w:rsidR="00EE2573" w:rsidRPr="00AD1A31" w:rsidRDefault="00EE2573" w:rsidP="00AD1A31">
            <w:pPr>
              <w:spacing w:before="120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 xml:space="preserve">State value of property stolen or damaged (or recovered). See Sec 9 for recording compensation details </w:t>
            </w:r>
          </w:p>
          <w:p w:rsidR="00EE2573" w:rsidRPr="00AD1A31" w:rsidRDefault="00EE2573" w:rsidP="00461CAD">
            <w:pPr>
              <w:spacing w:before="120"/>
              <w:rPr>
                <w:rFonts w:ascii="Tahoma" w:hAnsi="Tahoma" w:cs="Tahoma"/>
                <w:sz w:val="20"/>
              </w:rPr>
            </w:pPr>
          </w:p>
        </w:tc>
      </w:tr>
    </w:tbl>
    <w:p w:rsidR="00B34F86" w:rsidRPr="00106A2F" w:rsidRDefault="00B34F86">
      <w:pPr>
        <w:rPr>
          <w:rFonts w:ascii="Tahoma" w:hAnsi="Tahoma" w:cs="Tahoma"/>
        </w:rPr>
      </w:pPr>
    </w:p>
    <w:tbl>
      <w:tblPr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2"/>
      </w:tblGrid>
      <w:tr w:rsidR="009C2264" w:rsidRPr="00AD1A31" w:rsidTr="00AD1A31">
        <w:trPr>
          <w:trHeight w:hRule="exact" w:val="2164"/>
        </w:trPr>
        <w:tc>
          <w:tcPr>
            <w:tcW w:w="10492" w:type="dxa"/>
            <w:shd w:val="clear" w:color="auto" w:fill="E0E0E0"/>
          </w:tcPr>
          <w:p w:rsidR="009C2264" w:rsidRPr="00AD1A31" w:rsidRDefault="009C2264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D1A31">
              <w:rPr>
                <w:rFonts w:ascii="Tahoma" w:hAnsi="Tahoma" w:cs="Tahoma"/>
                <w:b/>
              </w:rPr>
              <w:t xml:space="preserve">2 </w:t>
            </w:r>
            <w:r w:rsidRPr="00AD1A31">
              <w:rPr>
                <w:rFonts w:ascii="Tahoma" w:hAnsi="Tahoma" w:cs="Tahoma"/>
                <w:b/>
                <w:bCs/>
                <w:sz w:val="22"/>
                <w:szCs w:val="22"/>
              </w:rPr>
              <w:t>D</w:t>
            </w:r>
            <w:r w:rsidR="0074657B" w:rsidRPr="00AD1A31">
              <w:rPr>
                <w:rFonts w:ascii="Tahoma" w:hAnsi="Tahoma" w:cs="Tahoma"/>
                <w:b/>
                <w:bCs/>
                <w:sz w:val="22"/>
                <w:szCs w:val="22"/>
              </w:rPr>
              <w:t>efendant Interview</w:t>
            </w:r>
          </w:p>
          <w:p w:rsidR="0083089D" w:rsidRPr="00AD1A31" w:rsidRDefault="0083089D" w:rsidP="00AD1A31">
            <w:pPr>
              <w:widowControl/>
              <w:numPr>
                <w:ilvl w:val="0"/>
                <w:numId w:val="7"/>
              </w:numPr>
              <w:overflowPunct/>
              <w:autoSpaceDE/>
              <w:autoSpaceDN/>
              <w:adjustRightInd/>
              <w:spacing w:before="60" w:after="60"/>
              <w:ind w:right="252"/>
              <w:jc w:val="left"/>
              <w:textAlignment w:val="auto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 xml:space="preserve">Set out the explanation given by defendant as to </w:t>
            </w:r>
            <w:r w:rsidRPr="00AD1A31">
              <w:rPr>
                <w:rFonts w:ascii="Tahoma" w:hAnsi="Tahoma" w:cs="Tahoma"/>
                <w:b/>
                <w:sz w:val="20"/>
              </w:rPr>
              <w:t>how/why offence happened</w:t>
            </w:r>
            <w:r w:rsidRPr="00AD1A31">
              <w:rPr>
                <w:rFonts w:ascii="Tahoma" w:hAnsi="Tahoma" w:cs="Tahoma"/>
                <w:sz w:val="20"/>
              </w:rPr>
              <w:t xml:space="preserve">: include any </w:t>
            </w:r>
            <w:r w:rsidRPr="00AD1A31">
              <w:rPr>
                <w:rFonts w:ascii="Tahoma" w:hAnsi="Tahoma" w:cs="Tahoma"/>
                <w:b/>
                <w:sz w:val="20"/>
              </w:rPr>
              <w:t>mitigation/remorse</w:t>
            </w:r>
            <w:r w:rsidRPr="00AD1A31">
              <w:rPr>
                <w:rFonts w:ascii="Tahoma" w:hAnsi="Tahoma" w:cs="Tahoma"/>
                <w:sz w:val="20"/>
              </w:rPr>
              <w:t xml:space="preserve"> put forward. </w:t>
            </w:r>
          </w:p>
          <w:p w:rsidR="0083089D" w:rsidRPr="00AD1A31" w:rsidRDefault="0083089D" w:rsidP="00AD1A31">
            <w:pPr>
              <w:widowControl/>
              <w:numPr>
                <w:ilvl w:val="0"/>
                <w:numId w:val="7"/>
              </w:numPr>
              <w:overflowPunct/>
              <w:autoSpaceDE/>
              <w:autoSpaceDN/>
              <w:adjustRightInd/>
              <w:spacing w:before="60" w:after="60"/>
              <w:ind w:right="252"/>
              <w:jc w:val="left"/>
              <w:textAlignment w:val="auto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 xml:space="preserve">Note any </w:t>
            </w:r>
            <w:r w:rsidRPr="00AD1A31">
              <w:rPr>
                <w:rFonts w:ascii="Tahoma" w:hAnsi="Tahoma" w:cs="Tahoma"/>
                <w:b/>
                <w:sz w:val="20"/>
              </w:rPr>
              <w:t>Special Warnings</w:t>
            </w:r>
            <w:r w:rsidRPr="00AD1A31">
              <w:rPr>
                <w:rFonts w:ascii="Tahoma" w:hAnsi="Tahoma" w:cs="Tahoma"/>
                <w:sz w:val="20"/>
              </w:rPr>
              <w:t xml:space="preserve"> given.</w:t>
            </w:r>
          </w:p>
          <w:p w:rsidR="0083089D" w:rsidRPr="00AD1A31" w:rsidRDefault="0083089D" w:rsidP="00AD1A31">
            <w:pPr>
              <w:widowControl/>
              <w:numPr>
                <w:ilvl w:val="0"/>
                <w:numId w:val="7"/>
              </w:numPr>
              <w:overflowPunct/>
              <w:autoSpaceDE/>
              <w:autoSpaceDN/>
              <w:adjustRightInd/>
              <w:spacing w:before="60" w:after="60"/>
              <w:ind w:right="252"/>
              <w:jc w:val="left"/>
              <w:textAlignment w:val="auto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 xml:space="preserve">State if no comment made. </w:t>
            </w:r>
          </w:p>
          <w:p w:rsidR="0083089D" w:rsidRPr="00AD1A31" w:rsidRDefault="0083089D" w:rsidP="00AD1A31">
            <w:pPr>
              <w:pStyle w:val="TableText"/>
              <w:widowControl w:val="0"/>
              <w:numPr>
                <w:ilvl w:val="0"/>
                <w:numId w:val="7"/>
              </w:numPr>
              <w:suppressAutoHyphens w:val="0"/>
              <w:spacing w:before="120" w:after="0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</w:rPr>
              <w:t xml:space="preserve">Attach copy of CCTV if shown in the interview </w:t>
            </w:r>
            <w:r w:rsidRPr="00AD1A31">
              <w:rPr>
                <w:rFonts w:ascii="Tahoma" w:hAnsi="Tahoma" w:cs="Tahoma"/>
                <w:b/>
              </w:rPr>
              <w:t>(to file).</w:t>
            </w:r>
          </w:p>
        </w:tc>
      </w:tr>
      <w:tr w:rsidR="002D477B" w:rsidRPr="00AD1A31" w:rsidTr="00AD1A31">
        <w:trPr>
          <w:trHeight w:val="661"/>
        </w:trPr>
        <w:tc>
          <w:tcPr>
            <w:tcW w:w="10492" w:type="dxa"/>
            <w:shd w:val="clear" w:color="auto" w:fill="auto"/>
          </w:tcPr>
          <w:p w:rsidR="002D477B" w:rsidRPr="00AD1A31" w:rsidRDefault="002D477B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</w:rPr>
              <w:t xml:space="preserve">Defendant: </w:t>
            </w:r>
            <w:r w:rsidRPr="00AD1A31">
              <w:rPr>
                <w:rFonts w:ascii="Tahoma" w:hAnsi="Tahoma" w:cs="Tahoma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</w:rPr>
              <w:instrText xml:space="preserve"> FORMTEXT </w:instrText>
            </w:r>
            <w:r w:rsidRPr="00AD1A31">
              <w:rPr>
                <w:rFonts w:ascii="Tahoma" w:hAnsi="Tahoma" w:cs="Tahoma"/>
              </w:rPr>
            </w:r>
            <w:r w:rsidRPr="00AD1A31">
              <w:rPr>
                <w:rFonts w:ascii="Tahoma" w:hAnsi="Tahoma" w:cs="Tahoma"/>
              </w:rPr>
              <w:fldChar w:fldCharType="separate"/>
            </w:r>
            <w:r w:rsidRPr="00AD1A31">
              <w:rPr>
                <w:rFonts w:ascii="Arial" w:hAnsi="Arial" w:cs="Tahoma"/>
                <w:noProof/>
              </w:rPr>
              <w:t xml:space="preserve">     </w:t>
            </w:r>
            <w:r w:rsidRPr="00AD1A31">
              <w:rPr>
                <w:rFonts w:ascii="Tahoma" w:hAnsi="Tahoma" w:cs="Tahoma"/>
              </w:rPr>
              <w:fldChar w:fldCharType="end"/>
            </w:r>
            <w:r w:rsidRPr="00AD1A31">
              <w:rPr>
                <w:rFonts w:ascii="Tahoma" w:hAnsi="Tahoma" w:cs="Tahoma"/>
              </w:rPr>
              <w:t xml:space="preserve"> Date: </w:t>
            </w:r>
            <w:r w:rsidRPr="00AD1A31">
              <w:rPr>
                <w:rFonts w:ascii="Tahoma" w:hAnsi="Tahoma" w:cs="Tahom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</w:rPr>
              <w:instrText xml:space="preserve"> FORMTEXT </w:instrText>
            </w:r>
            <w:r w:rsidRPr="00AD1A31">
              <w:rPr>
                <w:rFonts w:ascii="Tahoma" w:hAnsi="Tahoma" w:cs="Tahoma"/>
              </w:rPr>
            </w:r>
            <w:r w:rsidRPr="00AD1A31">
              <w:rPr>
                <w:rFonts w:ascii="Tahoma" w:hAnsi="Tahoma" w:cs="Tahoma"/>
              </w:rPr>
              <w:fldChar w:fldCharType="separate"/>
            </w:r>
            <w:r w:rsidRPr="00AD1A31">
              <w:rPr>
                <w:rFonts w:ascii="Arial" w:hAnsi="Arial" w:cs="Tahoma"/>
              </w:rPr>
              <w:t xml:space="preserve">     </w:t>
            </w:r>
            <w:r w:rsidRPr="00AD1A31">
              <w:rPr>
                <w:rFonts w:ascii="Tahoma" w:hAnsi="Tahoma" w:cs="Tahoma"/>
              </w:rPr>
              <w:fldChar w:fldCharType="end"/>
            </w:r>
            <w:r w:rsidRPr="00AD1A31">
              <w:rPr>
                <w:rFonts w:ascii="Tahoma" w:hAnsi="Tahoma" w:cs="Tahoma"/>
              </w:rPr>
              <w:t xml:space="preserve"> Interviewing Officer: </w:t>
            </w:r>
            <w:r w:rsidRPr="00AD1A31">
              <w:rPr>
                <w:rFonts w:ascii="Tahoma" w:hAnsi="Tahoma" w:cs="Tahoma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</w:rPr>
              <w:instrText xml:space="preserve"> FORMTEXT </w:instrText>
            </w:r>
            <w:r w:rsidRPr="00AD1A31">
              <w:rPr>
                <w:rFonts w:ascii="Tahoma" w:hAnsi="Tahoma" w:cs="Tahoma"/>
              </w:rPr>
            </w:r>
            <w:r w:rsidRPr="00AD1A31">
              <w:rPr>
                <w:rFonts w:ascii="Tahoma" w:hAnsi="Tahoma" w:cs="Tahoma"/>
              </w:rPr>
              <w:fldChar w:fldCharType="separate"/>
            </w:r>
            <w:r w:rsidRPr="00AD1A31">
              <w:rPr>
                <w:rFonts w:ascii="Arial" w:hAnsi="Arial" w:cs="Tahoma"/>
              </w:rPr>
              <w:t xml:space="preserve">     </w:t>
            </w:r>
            <w:r w:rsidRPr="00AD1A31">
              <w:rPr>
                <w:rFonts w:ascii="Tahoma" w:hAnsi="Tahoma" w:cs="Tahoma"/>
              </w:rPr>
              <w:fldChar w:fldCharType="end"/>
            </w:r>
            <w:r w:rsidRPr="00AD1A31">
              <w:rPr>
                <w:rFonts w:ascii="Tahoma" w:hAnsi="Tahoma" w:cs="Tahoma"/>
              </w:rPr>
              <w:t xml:space="preserve"> Other Person(s) present: </w:t>
            </w:r>
            <w:r w:rsidRPr="00AD1A31">
              <w:rPr>
                <w:rFonts w:ascii="Tahoma" w:hAnsi="Tahoma" w:cs="Tahoma"/>
              </w:rPr>
              <w:fldChar w:fldCharType="begin">
                <w:ffData>
                  <w:name w:val="Text19"/>
                  <w:enabled/>
                  <w:calcOnExit w:val="0"/>
                  <w:textInput>
                    <w:default w:val="Insert Name(s) and role(s)"/>
                  </w:textInput>
                </w:ffData>
              </w:fldChar>
            </w:r>
            <w:r w:rsidRPr="00AD1A31">
              <w:rPr>
                <w:rFonts w:ascii="Tahoma" w:hAnsi="Tahoma" w:cs="Tahoma"/>
              </w:rPr>
              <w:instrText xml:space="preserve"> FORMTEXT </w:instrText>
            </w:r>
            <w:r w:rsidRPr="00AD1A31">
              <w:rPr>
                <w:rFonts w:ascii="Tahoma" w:hAnsi="Tahoma" w:cs="Tahoma"/>
              </w:rPr>
            </w:r>
            <w:r w:rsidRPr="00AD1A31">
              <w:rPr>
                <w:rFonts w:ascii="Tahoma" w:hAnsi="Tahoma" w:cs="Tahoma"/>
              </w:rPr>
              <w:fldChar w:fldCharType="separate"/>
            </w:r>
            <w:r w:rsidRPr="00AD1A31">
              <w:rPr>
                <w:rFonts w:ascii="Tahoma" w:hAnsi="Tahoma" w:cs="Tahoma"/>
              </w:rPr>
              <w:t xml:space="preserve">     </w:t>
            </w:r>
            <w:r w:rsidRPr="00AD1A31">
              <w:rPr>
                <w:rFonts w:ascii="Tahoma" w:hAnsi="Tahoma" w:cs="Tahoma"/>
              </w:rPr>
              <w:fldChar w:fldCharType="end"/>
            </w:r>
          </w:p>
          <w:p w:rsidR="002D477B" w:rsidRPr="00AD1A31" w:rsidRDefault="002D477B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</w:rPr>
              <w:t>Counter reference for relevant admissions/statements :</w:t>
            </w:r>
            <w:r w:rsidRPr="00AD1A31">
              <w:rPr>
                <w:rFonts w:ascii="Tahoma" w:hAnsi="Tahoma" w:cs="Tahoma"/>
              </w:rPr>
              <w:fldChar w:fldCharType="begin">
                <w:ffData>
                  <w:name w:val="Text94"/>
                  <w:enabled/>
                  <w:calcOnExit w:val="0"/>
                  <w:textInput>
                    <w:default w:val="Start"/>
                  </w:textInput>
                </w:ffData>
              </w:fldChar>
            </w:r>
            <w:r w:rsidRPr="00AD1A31">
              <w:rPr>
                <w:rFonts w:ascii="Tahoma" w:hAnsi="Tahoma" w:cs="Tahoma"/>
              </w:rPr>
              <w:instrText xml:space="preserve"> FORMTEXT </w:instrText>
            </w:r>
            <w:r w:rsidRPr="00AD1A31">
              <w:rPr>
                <w:rFonts w:ascii="Tahoma" w:hAnsi="Tahoma" w:cs="Tahoma"/>
              </w:rPr>
            </w:r>
            <w:r w:rsidRPr="00AD1A31">
              <w:rPr>
                <w:rFonts w:ascii="Tahoma" w:hAnsi="Tahoma" w:cs="Tahoma"/>
              </w:rPr>
              <w:fldChar w:fldCharType="separate"/>
            </w:r>
            <w:r w:rsidRPr="00AD1A31">
              <w:rPr>
                <w:rFonts w:ascii="Tahoma" w:hAnsi="Tahoma" w:cs="Tahoma"/>
              </w:rPr>
              <w:t xml:space="preserve">     </w:t>
            </w:r>
            <w:r w:rsidRPr="00AD1A31">
              <w:rPr>
                <w:rFonts w:ascii="Tahoma" w:hAnsi="Tahoma" w:cs="Tahoma"/>
              </w:rPr>
              <w:fldChar w:fldCharType="end"/>
            </w:r>
            <w:r w:rsidRPr="00AD1A31">
              <w:rPr>
                <w:rFonts w:ascii="Tahoma" w:hAnsi="Tahoma" w:cs="Tahoma"/>
              </w:rPr>
              <w:t xml:space="preserve"> </w:t>
            </w:r>
            <w:r w:rsidRPr="00AD1A31">
              <w:rPr>
                <w:rFonts w:ascii="Tahoma" w:hAnsi="Tahoma" w:cs="Tahoma"/>
              </w:rPr>
              <w:fldChar w:fldCharType="begin">
                <w:ffData>
                  <w:name w:val="Text95"/>
                  <w:enabled/>
                  <w:calcOnExit w:val="0"/>
                  <w:textInput>
                    <w:default w:val="Finish"/>
                  </w:textInput>
                </w:ffData>
              </w:fldChar>
            </w:r>
            <w:r w:rsidRPr="00AD1A31">
              <w:rPr>
                <w:rFonts w:ascii="Tahoma" w:hAnsi="Tahoma" w:cs="Tahoma"/>
              </w:rPr>
              <w:instrText xml:space="preserve"> FORMTEXT </w:instrText>
            </w:r>
            <w:r w:rsidRPr="00AD1A31">
              <w:rPr>
                <w:rFonts w:ascii="Tahoma" w:hAnsi="Tahoma" w:cs="Tahoma"/>
              </w:rPr>
            </w:r>
            <w:r w:rsidRPr="00AD1A31">
              <w:rPr>
                <w:rFonts w:ascii="Tahoma" w:hAnsi="Tahoma" w:cs="Tahoma"/>
              </w:rPr>
              <w:fldChar w:fldCharType="separate"/>
            </w:r>
            <w:r w:rsidRPr="00AD1A31">
              <w:rPr>
                <w:rFonts w:ascii="Tahoma" w:hAnsi="Tahoma" w:cs="Tahoma"/>
              </w:rPr>
              <w:t xml:space="preserve">     </w:t>
            </w:r>
            <w:r w:rsidRPr="00AD1A31">
              <w:rPr>
                <w:rFonts w:ascii="Tahoma" w:hAnsi="Tahoma" w:cs="Tahoma"/>
              </w:rPr>
              <w:fldChar w:fldCharType="end"/>
            </w:r>
          </w:p>
          <w:p w:rsidR="00D02C24" w:rsidRDefault="002D477B" w:rsidP="00D02C24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</w:rPr>
              <w:t xml:space="preserve">Summary of defendant explanation </w:t>
            </w:r>
          </w:p>
          <w:p w:rsidR="00D02C24" w:rsidRPr="00AD1A31" w:rsidRDefault="00D02C24" w:rsidP="00D02C24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</w:p>
          <w:p w:rsidR="002D477B" w:rsidRPr="00AD1A31" w:rsidRDefault="002D477B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</w:p>
          <w:p w:rsidR="002D477B" w:rsidRPr="00AD1A31" w:rsidRDefault="002D477B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</w:rPr>
              <w:t xml:space="preserve">Defendants response/reaction to CCTV (if ‘key evidence’ and shown in interview: </w:t>
            </w:r>
            <w:r w:rsidRPr="00AD1A31">
              <w:rPr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Insert Text"/>
                  </w:textInput>
                </w:ffData>
              </w:fldChar>
            </w:r>
            <w:r w:rsidRPr="00AD1A31">
              <w:rPr>
                <w:rFonts w:ascii="Tahoma" w:hAnsi="Tahoma" w:cs="Tahoma"/>
              </w:rPr>
              <w:instrText xml:space="preserve"> FORMTEXT </w:instrText>
            </w:r>
            <w:r w:rsidRPr="00AD1A31">
              <w:rPr>
                <w:rFonts w:ascii="Tahoma" w:hAnsi="Tahoma" w:cs="Tahoma"/>
              </w:rPr>
            </w:r>
            <w:r w:rsidRPr="00AD1A31">
              <w:rPr>
                <w:rFonts w:ascii="Tahoma" w:hAnsi="Tahoma" w:cs="Tahoma"/>
              </w:rPr>
              <w:fldChar w:fldCharType="separate"/>
            </w:r>
            <w:r w:rsidRPr="00AD1A31">
              <w:rPr>
                <w:rFonts w:ascii="Tahoma" w:hAnsi="Tahoma" w:cs="Tahoma"/>
              </w:rPr>
              <w:t xml:space="preserve">     </w:t>
            </w:r>
            <w:r w:rsidRPr="00AD1A31">
              <w:rPr>
                <w:rFonts w:ascii="Tahoma" w:hAnsi="Tahoma" w:cs="Tahoma"/>
              </w:rPr>
              <w:fldChar w:fldCharType="end"/>
            </w:r>
          </w:p>
          <w:p w:rsidR="002D477B" w:rsidRPr="00AD1A31" w:rsidRDefault="002D477B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</w:rPr>
              <w:t xml:space="preserve">Relevant admissions and their start/finish counter reference times: </w:t>
            </w:r>
            <w:r w:rsidRPr="00AD1A31">
              <w:rPr>
                <w:rFonts w:ascii="Tahoma" w:hAnsi="Tahoma" w:cs="Tahoma"/>
              </w:rPr>
              <w:fldChar w:fldCharType="begin">
                <w:ffData>
                  <w:name w:val="Dropdown14"/>
                  <w:enabled/>
                  <w:calcOnExit w:val="0"/>
                  <w:ddList>
                    <w:listEntry w:val="Yes/No"/>
                    <w:listEntry w:val="Yes"/>
                    <w:listEntry w:val="No"/>
                  </w:ddList>
                </w:ffData>
              </w:fldChar>
            </w:r>
            <w:r w:rsidRPr="00AD1A31">
              <w:rPr>
                <w:rFonts w:ascii="Tahoma" w:hAnsi="Tahoma" w:cs="Tahoma"/>
              </w:rPr>
              <w:instrText xml:space="preserve"> FORMDROPDOWN </w:instrText>
            </w:r>
            <w:r w:rsidRPr="00AD1A31">
              <w:rPr>
                <w:rFonts w:ascii="Tahoma" w:hAnsi="Tahoma" w:cs="Tahoma"/>
              </w:rPr>
            </w:r>
            <w:r w:rsidRPr="00AD1A31">
              <w:rPr>
                <w:rFonts w:ascii="Tahoma" w:hAnsi="Tahoma" w:cs="Tahoma"/>
              </w:rPr>
              <w:fldChar w:fldCharType="end"/>
            </w:r>
          </w:p>
        </w:tc>
      </w:tr>
    </w:tbl>
    <w:p w:rsidR="00B34F86" w:rsidRPr="00106A2F" w:rsidRDefault="00B34F86" w:rsidP="00B34F86">
      <w:pPr>
        <w:ind w:right="53"/>
        <w:jc w:val="right"/>
        <w:rPr>
          <w:rFonts w:ascii="Tahoma" w:hAnsi="Tahoma" w:cs="Tahoma"/>
          <w:color w:val="FFFFFF"/>
          <w:sz w:val="20"/>
        </w:rPr>
      </w:pPr>
      <w:r w:rsidRPr="00106A2F">
        <w:rPr>
          <w:rFonts w:ascii="Tahoma" w:hAnsi="Tahoma" w:cs="Tahoma"/>
          <w:color w:val="0000FF"/>
          <w:sz w:val="20"/>
          <w:highlight w:val="yellow"/>
        </w:rPr>
        <w:t>Press the ‘+’ button to add additional defendant interviews:</w:t>
      </w:r>
      <w:r w:rsidRPr="00106A2F">
        <w:rPr>
          <w:rFonts w:ascii="Tahoma" w:hAnsi="Tahoma" w:cs="Tahoma"/>
          <w:color w:val="FFFFFF"/>
          <w:sz w:val="20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17.75pt;height:17.75pt" o:ole="">
            <v:imagedata r:id="rId8" o:title=""/>
          </v:shape>
          <w:control r:id="rId9" w:name="CmdButtonAddRow" w:shapeid="_x0000_i1026"/>
        </w:object>
      </w:r>
      <w:r w:rsidRPr="00106A2F">
        <w:rPr>
          <w:rFonts w:ascii="Tahoma" w:hAnsi="Tahoma" w:cs="Tahoma"/>
          <w:color w:val="FFFFFF"/>
          <w:sz w:val="20"/>
        </w:rPr>
        <w:t xml:space="preserve"> </w:t>
      </w:r>
      <w:r w:rsidRPr="00106A2F">
        <w:rPr>
          <w:rFonts w:ascii="Tahoma" w:hAnsi="Tahoma" w:cs="Tahoma"/>
          <w:color w:val="FFFFFF"/>
          <w:sz w:val="20"/>
        </w:rPr>
        <w:object w:dxaOrig="0" w:dyaOrig="0">
          <v:shape id="_x0000_i1028" type="#_x0000_t75" style="width:17.75pt;height:17.75pt" o:ole="">
            <v:imagedata r:id="rId10" o:title=""/>
          </v:shape>
          <w:control r:id="rId11" w:name="CmdButtonDeleteRow" w:shapeid="_x0000_i1028"/>
        </w:object>
      </w:r>
    </w:p>
    <w:p w:rsidR="007C67B2" w:rsidRPr="00106A2F" w:rsidRDefault="007C67B2">
      <w:pPr>
        <w:rPr>
          <w:rFonts w:ascii="Tahoma" w:hAnsi="Tahoma" w:cs="Tahoma"/>
        </w:rPr>
      </w:pPr>
    </w:p>
    <w:tbl>
      <w:tblPr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2"/>
      </w:tblGrid>
      <w:tr w:rsidR="009C2264" w:rsidRPr="00AD1A31" w:rsidTr="00AD1A31">
        <w:trPr>
          <w:trHeight w:hRule="exact" w:val="826"/>
        </w:trPr>
        <w:tc>
          <w:tcPr>
            <w:tcW w:w="10492" w:type="dxa"/>
            <w:shd w:val="clear" w:color="auto" w:fill="E0E0E0"/>
          </w:tcPr>
          <w:p w:rsidR="009C2264" w:rsidRPr="00AD1A31" w:rsidRDefault="009C2264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  <w:b/>
              </w:rPr>
              <w:t xml:space="preserve">3. </w:t>
            </w:r>
            <w:r w:rsidRPr="00AD1A31">
              <w:rPr>
                <w:rFonts w:ascii="Tahoma" w:hAnsi="Tahoma" w:cs="Tahoma"/>
                <w:b/>
                <w:noProof/>
                <w:sz w:val="22"/>
                <w:szCs w:val="22"/>
              </w:rPr>
              <w:t>N</w:t>
            </w:r>
            <w:r w:rsidR="0074657B" w:rsidRPr="00AD1A31">
              <w:rPr>
                <w:rFonts w:ascii="Tahoma" w:hAnsi="Tahoma" w:cs="Tahoma"/>
                <w:b/>
                <w:noProof/>
                <w:sz w:val="22"/>
                <w:szCs w:val="22"/>
              </w:rPr>
              <w:t>on Key Evidence</w:t>
            </w:r>
            <w:r w:rsidRPr="00AD1A31">
              <w:rPr>
                <w:rFonts w:ascii="Tahoma" w:hAnsi="Tahoma" w:cs="Tahoma"/>
                <w:b/>
                <w:noProof/>
                <w:sz w:val="22"/>
                <w:szCs w:val="22"/>
              </w:rPr>
              <w:t xml:space="preserve">. </w:t>
            </w:r>
            <w:r w:rsidRPr="00AD1A31">
              <w:rPr>
                <w:rFonts w:ascii="Tahoma" w:hAnsi="Tahoma" w:cs="Tahoma"/>
                <w:noProof/>
                <w:sz w:val="16"/>
                <w:szCs w:val="16"/>
              </w:rPr>
              <w:t xml:space="preserve">List the </w:t>
            </w:r>
            <w:r w:rsidRPr="00AD1A31">
              <w:rPr>
                <w:rFonts w:ascii="Tahoma" w:hAnsi="Tahoma" w:cs="Tahoma"/>
                <w:b/>
                <w:noProof/>
                <w:sz w:val="16"/>
                <w:szCs w:val="16"/>
              </w:rPr>
              <w:t>witnesses not summarised in section 1</w:t>
            </w:r>
            <w:r w:rsidRPr="00AD1A31">
              <w:rPr>
                <w:rFonts w:ascii="Tahoma" w:hAnsi="Tahoma" w:cs="Tahoma"/>
                <w:noProof/>
                <w:sz w:val="16"/>
                <w:szCs w:val="16"/>
              </w:rPr>
              <w:t xml:space="preserve"> and state very briefly what they contribute eg. additional eye witness, arresting officer, present at arrest but dealing with passenger/member of public, charging officer, officer seized CCTV.  Address and contact details of the civilian witnesses to be entered on form </w:t>
            </w:r>
            <w:r w:rsidRPr="00AD1A31">
              <w:rPr>
                <w:rFonts w:ascii="Tahoma" w:hAnsi="Tahoma" w:cs="Tahoma"/>
                <w:b/>
                <w:noProof/>
                <w:sz w:val="16"/>
                <w:szCs w:val="16"/>
              </w:rPr>
              <w:t>MG9</w:t>
            </w:r>
            <w:r w:rsidRPr="00AD1A31">
              <w:rPr>
                <w:rFonts w:ascii="Tahoma" w:hAnsi="Tahoma" w:cs="Tahoma"/>
                <w:noProof/>
                <w:sz w:val="16"/>
                <w:szCs w:val="16"/>
              </w:rPr>
              <w:t xml:space="preserve">, dates to avoid on </w:t>
            </w:r>
            <w:r w:rsidRPr="00AD1A31">
              <w:rPr>
                <w:rFonts w:ascii="Tahoma" w:hAnsi="Tahoma" w:cs="Tahoma"/>
                <w:b/>
                <w:noProof/>
                <w:sz w:val="16"/>
                <w:szCs w:val="16"/>
              </w:rPr>
              <w:t>MG10</w:t>
            </w:r>
          </w:p>
        </w:tc>
      </w:tr>
      <w:tr w:rsidR="009C2264" w:rsidRPr="00AD1A31" w:rsidTr="00AD1A31">
        <w:trPr>
          <w:trHeight w:val="549"/>
        </w:trPr>
        <w:tc>
          <w:tcPr>
            <w:tcW w:w="10492" w:type="dxa"/>
            <w:shd w:val="clear" w:color="auto" w:fill="auto"/>
          </w:tcPr>
          <w:p w:rsidR="00D02C24" w:rsidRDefault="009C2264" w:rsidP="00D02C24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</w:rPr>
              <w:t xml:space="preserve">Names of non key witnesses and their role in the case: </w:t>
            </w:r>
          </w:p>
          <w:p w:rsidR="00D02C24" w:rsidRPr="00AD1A31" w:rsidRDefault="00D02C24" w:rsidP="00D02C24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</w:p>
          <w:p w:rsidR="009C2264" w:rsidRPr="00AD1A31" w:rsidRDefault="009C2264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</w:p>
        </w:tc>
      </w:tr>
      <w:tr w:rsidR="009C2264" w:rsidRPr="00AD1A31" w:rsidTr="00AD1A31">
        <w:trPr>
          <w:trHeight w:hRule="exact" w:val="831"/>
        </w:trPr>
        <w:tc>
          <w:tcPr>
            <w:tcW w:w="10492" w:type="dxa"/>
            <w:shd w:val="clear" w:color="auto" w:fill="E0E0E0"/>
          </w:tcPr>
          <w:p w:rsidR="009C2264" w:rsidRPr="00AD1A31" w:rsidRDefault="009C2264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  <w:b/>
              </w:rPr>
              <w:t xml:space="preserve">4. </w:t>
            </w:r>
            <w:r w:rsidRPr="00AD1A31">
              <w:rPr>
                <w:rFonts w:ascii="Tahoma" w:hAnsi="Tahoma" w:cs="Tahoma"/>
                <w:b/>
                <w:bCs/>
                <w:sz w:val="22"/>
                <w:szCs w:val="22"/>
              </w:rPr>
              <w:t>V</w:t>
            </w:r>
            <w:r w:rsidR="0074657B" w:rsidRPr="00AD1A31">
              <w:rPr>
                <w:rFonts w:ascii="Tahoma" w:hAnsi="Tahoma" w:cs="Tahoma"/>
                <w:b/>
                <w:bCs/>
                <w:sz w:val="22"/>
                <w:szCs w:val="22"/>
              </w:rPr>
              <w:t>isually Recorded Evidence</w:t>
            </w:r>
            <w:r w:rsidRPr="00AD1A31">
              <w:rPr>
                <w:rFonts w:ascii="Tahoma" w:hAnsi="Tahoma" w:cs="Tahoma"/>
                <w:sz w:val="22"/>
                <w:szCs w:val="22"/>
              </w:rPr>
              <w:t xml:space="preserve">. </w:t>
            </w:r>
            <w:r w:rsidR="007C67B2" w:rsidRPr="00AD1A31">
              <w:rPr>
                <w:rFonts w:ascii="Tahoma" w:hAnsi="Tahoma" w:cs="Tahoma"/>
                <w:sz w:val="16"/>
                <w:szCs w:val="16"/>
              </w:rPr>
              <w:t>CCTV, photos, mobile phone(s). Attach a copy (</w:t>
            </w:r>
            <w:r w:rsidR="007C67B2" w:rsidRPr="00AD1A31">
              <w:rPr>
                <w:rFonts w:ascii="Tahoma" w:hAnsi="Tahoma" w:cs="Tahoma"/>
                <w:i/>
                <w:sz w:val="16"/>
                <w:szCs w:val="16"/>
              </w:rPr>
              <w:t>identify playback format</w:t>
            </w:r>
            <w:r w:rsidR="007C67B2" w:rsidRPr="00AD1A31">
              <w:rPr>
                <w:rFonts w:ascii="Tahoma" w:hAnsi="Tahoma" w:cs="Tahoma"/>
                <w:sz w:val="16"/>
                <w:szCs w:val="16"/>
              </w:rPr>
              <w:t>). Custody suite CCTV should be included as unused material unless ‘key evidence’.</w:t>
            </w:r>
          </w:p>
        </w:tc>
      </w:tr>
      <w:tr w:rsidR="009C2264" w:rsidRPr="00AD1A31" w:rsidTr="00AD1A31">
        <w:trPr>
          <w:trHeight w:val="693"/>
        </w:trPr>
        <w:tc>
          <w:tcPr>
            <w:tcW w:w="10492" w:type="dxa"/>
            <w:shd w:val="clear" w:color="auto" w:fill="auto"/>
            <w:vAlign w:val="center"/>
          </w:tcPr>
          <w:p w:rsidR="009C2264" w:rsidRPr="00AD1A31" w:rsidRDefault="007C67B2" w:rsidP="00AD1A31">
            <w:pPr>
              <w:pStyle w:val="TableText"/>
              <w:widowControl w:val="0"/>
              <w:suppressAutoHyphens w:val="0"/>
              <w:spacing w:before="120" w:after="0"/>
              <w:jc w:val="left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</w:rPr>
              <w:lastRenderedPageBreak/>
              <w:t>Is there Visually Recorded Evidence?</w:t>
            </w:r>
            <w:r w:rsidR="009C2264" w:rsidRPr="00AD1A31">
              <w:rPr>
                <w:rFonts w:ascii="Tahoma" w:hAnsi="Tahoma" w:cs="Tahoma"/>
              </w:rPr>
              <w:t xml:space="preserve"> </w:t>
            </w:r>
            <w:bookmarkStart w:id="6" w:name="Dropdown15"/>
            <w:r w:rsidRPr="00AD1A31">
              <w:rPr>
                <w:rFonts w:ascii="Tahoma" w:hAnsi="Tahoma" w:cs="Tahoma"/>
              </w:rPr>
              <w:fldChar w:fldCharType="begin">
                <w:ffData>
                  <w:name w:val="Dropdown15"/>
                  <w:enabled/>
                  <w:calcOnExit w:val="0"/>
                  <w:ddList>
                    <w:listEntry w:val="Yes/No"/>
                    <w:listEntry w:val="Yes"/>
                    <w:listEntry w:val="No"/>
                  </w:ddList>
                </w:ffData>
              </w:fldChar>
            </w:r>
            <w:r w:rsidRPr="00AD1A31">
              <w:rPr>
                <w:rFonts w:ascii="Tahoma" w:hAnsi="Tahoma" w:cs="Tahoma"/>
              </w:rPr>
              <w:instrText xml:space="preserve"> FORMDROPDOWN </w:instrText>
            </w:r>
            <w:r w:rsidR="00F52E99" w:rsidRPr="00AD1A31">
              <w:rPr>
                <w:rFonts w:ascii="Tahoma" w:hAnsi="Tahoma" w:cs="Tahoma"/>
              </w:rPr>
            </w:r>
            <w:r w:rsidRPr="00AD1A31">
              <w:rPr>
                <w:rFonts w:ascii="Tahoma" w:hAnsi="Tahoma" w:cs="Tahoma"/>
              </w:rPr>
              <w:fldChar w:fldCharType="end"/>
            </w:r>
            <w:bookmarkEnd w:id="6"/>
            <w:r w:rsidRPr="00AD1A31">
              <w:rPr>
                <w:rFonts w:ascii="Tahoma" w:hAnsi="Tahoma" w:cs="Tahoma"/>
              </w:rPr>
              <w:t xml:space="preserve">. If ‘yes’, does it provide ‘key evidence’? </w:t>
            </w:r>
            <w:r w:rsidRPr="00AD1A31">
              <w:rPr>
                <w:rFonts w:ascii="Tahoma" w:hAnsi="Tahoma" w:cs="Tahoma"/>
              </w:rPr>
              <w:fldChar w:fldCharType="begin">
                <w:ffData>
                  <w:name w:val="Dropdown15"/>
                  <w:enabled/>
                  <w:calcOnExit w:val="0"/>
                  <w:ddList>
                    <w:listEntry w:val="Yes/No"/>
                    <w:listEntry w:val="Yes"/>
                    <w:listEntry w:val="No"/>
                  </w:ddList>
                </w:ffData>
              </w:fldChar>
            </w:r>
            <w:r w:rsidRPr="00AD1A31">
              <w:rPr>
                <w:rFonts w:ascii="Tahoma" w:hAnsi="Tahoma" w:cs="Tahoma"/>
              </w:rPr>
              <w:instrText xml:space="preserve"> FORMDROPDOWN </w:instrText>
            </w:r>
            <w:r w:rsidRPr="00AD1A31">
              <w:rPr>
                <w:rFonts w:ascii="Tahoma" w:hAnsi="Tahoma" w:cs="Tahoma"/>
              </w:rPr>
            </w:r>
            <w:r w:rsidRPr="00AD1A31">
              <w:rPr>
                <w:rFonts w:ascii="Tahoma" w:hAnsi="Tahoma" w:cs="Tahoma"/>
              </w:rPr>
              <w:fldChar w:fldCharType="end"/>
            </w:r>
            <w:r w:rsidRPr="00AD1A31">
              <w:rPr>
                <w:rFonts w:ascii="Tahoma" w:hAnsi="Tahoma" w:cs="Tahoma"/>
              </w:rPr>
              <w:t>.</w:t>
            </w:r>
          </w:p>
          <w:p w:rsidR="00D02C24" w:rsidRDefault="007C67B2" w:rsidP="00D02C24">
            <w:pPr>
              <w:pStyle w:val="TableText"/>
              <w:widowControl w:val="0"/>
              <w:suppressAutoHyphens w:val="0"/>
              <w:spacing w:before="120" w:after="0"/>
              <w:jc w:val="left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</w:rPr>
              <w:t>Give details of what it shows (whether ‘key’ or not) and include tape counter reference times for relevant key sections (</w:t>
            </w:r>
            <w:r w:rsidRPr="00AD1A31">
              <w:rPr>
                <w:rFonts w:ascii="Tahoma" w:hAnsi="Tahoma" w:cs="Tahoma"/>
                <w:i/>
              </w:rPr>
              <w:t>i.e. defendant punching victim/kicking window</w:t>
            </w:r>
            <w:r w:rsidRPr="00AD1A31">
              <w:rPr>
                <w:rFonts w:ascii="Tahoma" w:hAnsi="Tahoma" w:cs="Tahoma"/>
              </w:rPr>
              <w:t>)</w:t>
            </w:r>
          </w:p>
          <w:p w:rsidR="00D02C24" w:rsidRPr="00AD1A31" w:rsidRDefault="00D02C24" w:rsidP="00D02C24">
            <w:pPr>
              <w:pStyle w:val="TableText"/>
              <w:widowControl w:val="0"/>
              <w:suppressAutoHyphens w:val="0"/>
              <w:spacing w:before="120" w:after="0"/>
              <w:jc w:val="left"/>
              <w:rPr>
                <w:rFonts w:ascii="Tahoma" w:hAnsi="Tahoma" w:cs="Tahoma"/>
              </w:rPr>
            </w:pPr>
          </w:p>
          <w:p w:rsidR="007C67B2" w:rsidRPr="00AD1A31" w:rsidRDefault="007C67B2" w:rsidP="00461CAD">
            <w:pPr>
              <w:pStyle w:val="TableText"/>
              <w:widowControl w:val="0"/>
              <w:suppressAutoHyphens w:val="0"/>
              <w:spacing w:before="120" w:after="0"/>
              <w:jc w:val="left"/>
              <w:rPr>
                <w:rFonts w:ascii="Tahoma" w:hAnsi="Tahoma" w:cs="Tahoma"/>
              </w:rPr>
            </w:pPr>
          </w:p>
        </w:tc>
      </w:tr>
      <w:tr w:rsidR="009C2264" w:rsidRPr="00AD1A31" w:rsidTr="00AD1A31">
        <w:trPr>
          <w:trHeight w:hRule="exact" w:val="910"/>
        </w:trPr>
        <w:tc>
          <w:tcPr>
            <w:tcW w:w="10492" w:type="dxa"/>
            <w:shd w:val="clear" w:color="auto" w:fill="E0E0E0"/>
          </w:tcPr>
          <w:p w:rsidR="009C2264" w:rsidRPr="00AD1A31" w:rsidRDefault="009C2264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  <w:b/>
              </w:rPr>
              <w:t xml:space="preserve">5. </w:t>
            </w:r>
            <w:r w:rsidRPr="00AD1A31">
              <w:rPr>
                <w:rFonts w:ascii="Tahoma" w:hAnsi="Tahoma" w:cs="Tahoma"/>
                <w:b/>
                <w:sz w:val="22"/>
                <w:szCs w:val="22"/>
              </w:rPr>
              <w:t>I</w:t>
            </w:r>
            <w:r w:rsidR="0074657B" w:rsidRPr="00AD1A31">
              <w:rPr>
                <w:rFonts w:ascii="Tahoma" w:hAnsi="Tahoma" w:cs="Tahoma"/>
                <w:b/>
                <w:sz w:val="22"/>
                <w:szCs w:val="22"/>
              </w:rPr>
              <w:t>njuries</w:t>
            </w:r>
            <w:r w:rsidRPr="00AD1A31">
              <w:rPr>
                <w:rFonts w:ascii="Tahoma" w:hAnsi="Tahoma" w:cs="Tahoma"/>
                <w:b/>
                <w:sz w:val="22"/>
                <w:szCs w:val="22"/>
              </w:rPr>
              <w:t xml:space="preserve">. </w:t>
            </w:r>
            <w:r w:rsidRPr="00AD1A31">
              <w:rPr>
                <w:rFonts w:ascii="Tahoma" w:hAnsi="Tahoma" w:cs="Tahoma"/>
                <w:sz w:val="16"/>
                <w:szCs w:val="16"/>
              </w:rPr>
              <w:t xml:space="preserve">A medical statement is </w:t>
            </w:r>
            <w:r w:rsidR="007C67B2" w:rsidRPr="00AD1A31">
              <w:rPr>
                <w:rFonts w:ascii="Tahoma" w:hAnsi="Tahoma" w:cs="Tahoma"/>
                <w:b/>
                <w:sz w:val="16"/>
                <w:szCs w:val="16"/>
              </w:rPr>
              <w:t>NOT</w:t>
            </w:r>
            <w:r w:rsidRPr="00AD1A31">
              <w:rPr>
                <w:rFonts w:ascii="Tahoma" w:hAnsi="Tahoma" w:cs="Tahoma"/>
                <w:sz w:val="16"/>
                <w:szCs w:val="16"/>
              </w:rPr>
              <w:t xml:space="preserve"> needed unless required to interpret x-rays, or otherwise described injuries no</w:t>
            </w:r>
            <w:r w:rsidR="007C67B2" w:rsidRPr="00AD1A31">
              <w:rPr>
                <w:rFonts w:ascii="Tahoma" w:hAnsi="Tahoma" w:cs="Tahoma"/>
                <w:sz w:val="16"/>
                <w:szCs w:val="16"/>
              </w:rPr>
              <w:t>t visible to the naked eye. V</w:t>
            </w:r>
            <w:r w:rsidRPr="00AD1A31">
              <w:rPr>
                <w:rFonts w:ascii="Tahoma" w:hAnsi="Tahoma" w:cs="Tahoma"/>
                <w:sz w:val="16"/>
                <w:szCs w:val="16"/>
              </w:rPr>
              <w:t>ictim</w:t>
            </w:r>
            <w:r w:rsidR="007C67B2" w:rsidRPr="00AD1A31">
              <w:rPr>
                <w:rFonts w:ascii="Tahoma" w:hAnsi="Tahoma" w:cs="Tahoma"/>
                <w:sz w:val="16"/>
                <w:szCs w:val="16"/>
              </w:rPr>
              <w:t>(s)</w:t>
            </w:r>
            <w:r w:rsidRPr="00AD1A31">
              <w:rPr>
                <w:rFonts w:ascii="Tahoma" w:hAnsi="Tahoma" w:cs="Tahoma"/>
                <w:sz w:val="16"/>
                <w:szCs w:val="16"/>
              </w:rPr>
              <w:t xml:space="preserve">/eye-witness/police officer should </w:t>
            </w:r>
            <w:r w:rsidRPr="00AD1A31">
              <w:rPr>
                <w:rFonts w:ascii="Tahoma" w:hAnsi="Tahoma" w:cs="Tahoma"/>
                <w:b/>
                <w:sz w:val="16"/>
                <w:szCs w:val="16"/>
              </w:rPr>
              <w:t>describe visible injuries</w:t>
            </w:r>
            <w:r w:rsidRPr="00AD1A31">
              <w:rPr>
                <w:rFonts w:ascii="Tahoma" w:hAnsi="Tahoma" w:cs="Tahoma"/>
                <w:sz w:val="16"/>
                <w:szCs w:val="16"/>
              </w:rPr>
              <w:t>, photos should be taken and attach</w:t>
            </w:r>
            <w:r w:rsidR="007C67B2" w:rsidRPr="00AD1A31">
              <w:rPr>
                <w:rFonts w:ascii="Tahoma" w:hAnsi="Tahoma" w:cs="Tahoma"/>
                <w:sz w:val="16"/>
                <w:szCs w:val="16"/>
              </w:rPr>
              <w:t>ed</w:t>
            </w:r>
            <w:r w:rsidRPr="00AD1A31">
              <w:rPr>
                <w:rFonts w:ascii="Tahoma" w:hAnsi="Tahoma" w:cs="Tahoma"/>
                <w:sz w:val="16"/>
                <w:szCs w:val="16"/>
              </w:rPr>
              <w:t xml:space="preserve"> (if no</w:t>
            </w:r>
            <w:r w:rsidR="007C67B2" w:rsidRPr="00AD1A31">
              <w:rPr>
                <w:rFonts w:ascii="Tahoma" w:hAnsi="Tahoma" w:cs="Tahoma"/>
                <w:sz w:val="16"/>
                <w:szCs w:val="16"/>
              </w:rPr>
              <w:t>t</w:t>
            </w:r>
            <w:r w:rsidR="00B52BB9" w:rsidRPr="00AD1A31">
              <w:rPr>
                <w:rFonts w:ascii="Tahoma" w:hAnsi="Tahoma" w:cs="Tahoma"/>
                <w:sz w:val="16"/>
                <w:szCs w:val="16"/>
              </w:rPr>
              <w:t xml:space="preserve"> taken/attached</w:t>
            </w:r>
            <w:r w:rsidRPr="00AD1A31">
              <w:rPr>
                <w:rFonts w:ascii="Tahoma" w:hAnsi="Tahoma" w:cs="Tahoma"/>
                <w:sz w:val="16"/>
                <w:szCs w:val="16"/>
              </w:rPr>
              <w:t xml:space="preserve"> state why).</w:t>
            </w:r>
          </w:p>
        </w:tc>
      </w:tr>
      <w:tr w:rsidR="009C2264" w:rsidRPr="00AD1A31" w:rsidTr="00AD1A31">
        <w:trPr>
          <w:trHeight w:val="683"/>
        </w:trPr>
        <w:tc>
          <w:tcPr>
            <w:tcW w:w="10492" w:type="dxa"/>
            <w:shd w:val="clear" w:color="auto" w:fill="auto"/>
          </w:tcPr>
          <w:p w:rsidR="00D02C24" w:rsidRDefault="009C2264" w:rsidP="00D02C24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</w:rPr>
              <w:t xml:space="preserve">Description of injuries: </w:t>
            </w:r>
          </w:p>
          <w:p w:rsidR="00D02C24" w:rsidRPr="00AD1A31" w:rsidRDefault="00D02C24" w:rsidP="00D02C24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</w:p>
          <w:p w:rsidR="009C2264" w:rsidRPr="00AD1A31" w:rsidRDefault="009C2264" w:rsidP="00461CAD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</w:p>
        </w:tc>
      </w:tr>
      <w:tr w:rsidR="009C2264" w:rsidRPr="00AD1A31" w:rsidTr="00AD1A31">
        <w:trPr>
          <w:trHeight w:val="842"/>
        </w:trPr>
        <w:tc>
          <w:tcPr>
            <w:tcW w:w="10492" w:type="dxa"/>
            <w:shd w:val="clear" w:color="auto" w:fill="D9D9D9"/>
          </w:tcPr>
          <w:p w:rsidR="009C2264" w:rsidRPr="00AD1A31" w:rsidRDefault="009C2264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  <w:b/>
                <w:sz w:val="22"/>
                <w:szCs w:val="22"/>
              </w:rPr>
              <w:t>6. F</w:t>
            </w:r>
            <w:r w:rsidR="0074657B" w:rsidRPr="00AD1A31">
              <w:rPr>
                <w:rFonts w:ascii="Tahoma" w:hAnsi="Tahoma" w:cs="Tahoma"/>
                <w:b/>
                <w:sz w:val="22"/>
                <w:szCs w:val="22"/>
              </w:rPr>
              <w:t>orensic Evidence</w:t>
            </w:r>
            <w:r w:rsidRPr="00AD1A31">
              <w:rPr>
                <w:rFonts w:ascii="Tahoma" w:hAnsi="Tahoma" w:cs="Tahoma"/>
                <w:b/>
                <w:sz w:val="22"/>
                <w:szCs w:val="22"/>
              </w:rPr>
              <w:t xml:space="preserve">. </w:t>
            </w:r>
            <w:r w:rsidRPr="00AD1A31">
              <w:rPr>
                <w:rFonts w:ascii="Tahoma" w:hAnsi="Tahoma" w:cs="Tahoma"/>
                <w:sz w:val="16"/>
                <w:szCs w:val="16"/>
              </w:rPr>
              <w:t xml:space="preserve">E.g. </w:t>
            </w:r>
            <w:r w:rsidR="00B52BB9" w:rsidRPr="00AD1A31">
              <w:rPr>
                <w:rFonts w:ascii="Tahoma" w:hAnsi="Tahoma" w:cs="Tahoma"/>
                <w:sz w:val="16"/>
                <w:szCs w:val="16"/>
              </w:rPr>
              <w:t>fingerprints, drugs evidence (weight, number of wraps etc.). Include details such as street value and purity as this is essential for sentencing information. State if drugs field tested and by whom.</w:t>
            </w:r>
          </w:p>
        </w:tc>
      </w:tr>
      <w:tr w:rsidR="002D477B" w:rsidRPr="00AD1A31" w:rsidTr="00AD1A31">
        <w:trPr>
          <w:trHeight w:val="683"/>
        </w:trPr>
        <w:tc>
          <w:tcPr>
            <w:tcW w:w="10492" w:type="dxa"/>
            <w:shd w:val="clear" w:color="auto" w:fill="auto"/>
          </w:tcPr>
          <w:p w:rsidR="00D02C24" w:rsidRDefault="002D477B" w:rsidP="00D02C24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  <w:b/>
              </w:rPr>
            </w:pPr>
            <w:r w:rsidRPr="00AD1A31">
              <w:rPr>
                <w:rFonts w:ascii="Tahoma" w:hAnsi="Tahoma" w:cs="Tahoma"/>
              </w:rPr>
              <w:t xml:space="preserve">State timescales for a full forensic statement (if required). </w:t>
            </w:r>
            <w:r w:rsidRPr="00AD1A31">
              <w:rPr>
                <w:rFonts w:ascii="Tahoma" w:hAnsi="Tahoma" w:cs="Tahoma"/>
                <w:b/>
              </w:rPr>
              <w:t xml:space="preserve"> </w:t>
            </w:r>
          </w:p>
          <w:p w:rsidR="00D02C24" w:rsidRPr="00AD1A31" w:rsidRDefault="00D02C24" w:rsidP="00D02C24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</w:p>
          <w:p w:rsidR="002D477B" w:rsidRPr="00AD1A31" w:rsidRDefault="002D477B" w:rsidP="00461CAD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</w:p>
        </w:tc>
      </w:tr>
    </w:tbl>
    <w:p w:rsidR="007B22AC" w:rsidRPr="00106A2F" w:rsidRDefault="007B22AC">
      <w:pPr>
        <w:rPr>
          <w:rFonts w:ascii="Tahoma" w:hAnsi="Tahoma" w:cs="Tahoma"/>
        </w:rPr>
      </w:pPr>
    </w:p>
    <w:tbl>
      <w:tblPr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2"/>
      </w:tblGrid>
      <w:tr w:rsidR="009C2264" w:rsidRPr="00AD1A31" w:rsidTr="00AD1A31">
        <w:trPr>
          <w:trHeight w:hRule="exact" w:val="567"/>
        </w:trPr>
        <w:tc>
          <w:tcPr>
            <w:tcW w:w="10492" w:type="dxa"/>
            <w:shd w:val="clear" w:color="auto" w:fill="E0E0E0"/>
          </w:tcPr>
          <w:p w:rsidR="009C2264" w:rsidRPr="00AD1A31" w:rsidRDefault="009C2264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  <w:b/>
              </w:rPr>
              <w:t xml:space="preserve">7. </w:t>
            </w:r>
            <w:r w:rsidRPr="00AD1A31">
              <w:rPr>
                <w:rFonts w:ascii="Tahoma" w:hAnsi="Tahoma" w:cs="Tahoma"/>
                <w:b/>
                <w:bCs/>
                <w:sz w:val="22"/>
                <w:szCs w:val="22"/>
              </w:rPr>
              <w:t>DIP T</w:t>
            </w:r>
            <w:r w:rsidR="0074657B" w:rsidRPr="00AD1A31">
              <w:rPr>
                <w:rFonts w:ascii="Tahoma" w:hAnsi="Tahoma" w:cs="Tahoma"/>
                <w:b/>
                <w:bCs/>
                <w:sz w:val="22"/>
                <w:szCs w:val="22"/>
              </w:rPr>
              <w:t>esting</w:t>
            </w:r>
            <w:r w:rsidRPr="00AD1A31">
              <w:rPr>
                <w:rFonts w:ascii="Tahoma" w:hAnsi="Tahoma" w:cs="Tahoma"/>
                <w:b/>
                <w:bCs/>
                <w:sz w:val="22"/>
                <w:szCs w:val="22"/>
              </w:rPr>
              <w:t>. Attach DT2 for prosecutor</w:t>
            </w:r>
          </w:p>
        </w:tc>
      </w:tr>
      <w:tr w:rsidR="002D477B" w:rsidRPr="00AD1A31" w:rsidTr="00AD1A31">
        <w:trPr>
          <w:trHeight w:val="670"/>
        </w:trPr>
        <w:tc>
          <w:tcPr>
            <w:tcW w:w="10492" w:type="dxa"/>
            <w:shd w:val="clear" w:color="auto" w:fill="auto"/>
          </w:tcPr>
          <w:p w:rsidR="002D477B" w:rsidRPr="00AD1A31" w:rsidRDefault="002D477B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t xml:space="preserve">Defendant 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>
                    <w:default w:val="Number"/>
                  </w:textInput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ascii="Tahoma" w:hAnsi="Tahoma" w:cs="Tahoma"/>
                <w:noProof/>
                <w:sz w:val="18"/>
                <w:szCs w:val="18"/>
              </w:rPr>
              <w:t>Number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b/>
                <w:noProof/>
                <w:sz w:val="18"/>
                <w:szCs w:val="18"/>
              </w:rPr>
              <w:t> </w:t>
            </w:r>
            <w:r w:rsidRPr="00AD1A31">
              <w:rPr>
                <w:rFonts w:cs="Tahoma"/>
                <w:b/>
                <w:noProof/>
                <w:sz w:val="18"/>
                <w:szCs w:val="18"/>
              </w:rPr>
              <w:t> </w:t>
            </w:r>
            <w:r w:rsidRPr="00AD1A31">
              <w:rPr>
                <w:rFonts w:cs="Tahoma"/>
                <w:b/>
                <w:noProof/>
                <w:sz w:val="18"/>
                <w:szCs w:val="18"/>
              </w:rPr>
              <w:t> </w:t>
            </w:r>
            <w:r w:rsidRPr="00AD1A31">
              <w:rPr>
                <w:rFonts w:cs="Tahoma"/>
                <w:b/>
                <w:noProof/>
                <w:sz w:val="18"/>
                <w:szCs w:val="18"/>
              </w:rPr>
              <w:t> </w:t>
            </w:r>
            <w:r w:rsidRPr="00AD1A31">
              <w:rPr>
                <w:rFonts w:cs="Tahoma"/>
                <w:b/>
                <w:noProof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r w:rsidRPr="00AD1A31">
              <w:rPr>
                <w:rFonts w:ascii="Tahoma" w:hAnsi="Tahoma" w:cs="Tahoma"/>
                <w:sz w:val="18"/>
                <w:szCs w:val="18"/>
              </w:rPr>
              <w:t>,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noProof/>
                <w:sz w:val="18"/>
                <w:szCs w:val="18"/>
              </w:rPr>
              <w:t> </w:t>
            </w:r>
            <w:r w:rsidRPr="00AD1A31">
              <w:rPr>
                <w:rFonts w:cs="Tahoma"/>
                <w:noProof/>
                <w:sz w:val="18"/>
                <w:szCs w:val="18"/>
              </w:rPr>
              <w:t> </w:t>
            </w:r>
            <w:r w:rsidRPr="00AD1A31">
              <w:rPr>
                <w:rFonts w:cs="Tahoma"/>
                <w:noProof/>
                <w:sz w:val="18"/>
                <w:szCs w:val="18"/>
              </w:rPr>
              <w:t> </w:t>
            </w:r>
            <w:r w:rsidRPr="00AD1A31">
              <w:rPr>
                <w:rFonts w:cs="Tahoma"/>
                <w:noProof/>
                <w:sz w:val="18"/>
                <w:szCs w:val="18"/>
              </w:rPr>
              <w:t> </w:t>
            </w:r>
            <w:r w:rsidRPr="00AD1A31">
              <w:rPr>
                <w:rFonts w:cs="Tahoma"/>
                <w:noProof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noProof/>
                <w:sz w:val="18"/>
                <w:szCs w:val="18"/>
              </w:rPr>
              <w:t> </w:t>
            </w:r>
            <w:r w:rsidRPr="00AD1A31">
              <w:rPr>
                <w:rFonts w:cs="Tahoma"/>
                <w:noProof/>
                <w:sz w:val="18"/>
                <w:szCs w:val="18"/>
              </w:rPr>
              <w:t> </w:t>
            </w:r>
            <w:r w:rsidRPr="00AD1A31">
              <w:rPr>
                <w:rFonts w:cs="Tahoma"/>
                <w:noProof/>
                <w:sz w:val="18"/>
                <w:szCs w:val="18"/>
              </w:rPr>
              <w:t> </w:t>
            </w:r>
            <w:r w:rsidRPr="00AD1A31">
              <w:rPr>
                <w:rFonts w:cs="Tahoma"/>
                <w:noProof/>
                <w:sz w:val="18"/>
                <w:szCs w:val="18"/>
              </w:rPr>
              <w:t> </w:t>
            </w:r>
            <w:r w:rsidRPr="00AD1A31">
              <w:rPr>
                <w:rFonts w:cs="Tahoma"/>
                <w:noProof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  <w:p w:rsidR="002D477B" w:rsidRPr="00AD1A31" w:rsidRDefault="002D477B" w:rsidP="00AD1A31">
            <w:pPr>
              <w:pStyle w:val="TableText"/>
              <w:widowControl w:val="0"/>
              <w:spacing w:before="120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t xml:space="preserve">Tested </w:t>
            </w:r>
            <w:r w:rsidRPr="00AD1A31">
              <w:rPr>
                <w:rFonts w:ascii="Tahoma" w:hAnsi="Tahoma" w:cs="Tahoma"/>
                <w:sz w:val="18"/>
                <w:szCs w:val="18"/>
                <w:highlight w:val="lightGray"/>
              </w:rPr>
              <w:fldChar w:fldCharType="begin">
                <w:ffData>
                  <w:name w:val="Dropdown6"/>
                  <w:enabled/>
                  <w:calcOnExit w:val="0"/>
                  <w:ddList>
                    <w:listEntry w:val="Yes/No"/>
                    <w:listEntry w:val="yes"/>
                    <w:listEntry w:val="no"/>
                  </w:ddList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  <w:highlight w:val="lightGray"/>
              </w:rPr>
              <w:instrText xml:space="preserve"> FORMDROPDOWN </w:instrText>
            </w:r>
            <w:r w:rsidRPr="00AD1A31">
              <w:rPr>
                <w:rFonts w:ascii="Tahoma" w:hAnsi="Tahoma" w:cs="Tahoma"/>
                <w:sz w:val="18"/>
                <w:szCs w:val="18"/>
                <w:highlight w:val="lightGray"/>
              </w:rPr>
            </w:r>
            <w:r w:rsidRPr="00AD1A31">
              <w:rPr>
                <w:rFonts w:ascii="Tahoma" w:hAnsi="Tahoma" w:cs="Tahoma"/>
                <w:sz w:val="18"/>
                <w:szCs w:val="18"/>
                <w:highlight w:val="lightGray"/>
              </w:rPr>
              <w:fldChar w:fldCharType="end"/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 Trigger offence </w:t>
            </w:r>
            <w:r w:rsidRPr="00AD1A31">
              <w:rPr>
                <w:rFonts w:ascii="Tahoma" w:hAnsi="Tahoma" w:cs="Tahoma"/>
                <w:sz w:val="18"/>
                <w:szCs w:val="18"/>
                <w:highlight w:val="lightGray"/>
              </w:rPr>
              <w:fldChar w:fldCharType="begin">
                <w:ffData>
                  <w:name w:val="Dropdown6"/>
                  <w:enabled/>
                  <w:calcOnExit w:val="0"/>
                  <w:ddList>
                    <w:listEntry w:val="Yes/No"/>
                    <w:listEntry w:val="yes"/>
                    <w:listEntry w:val="no"/>
                  </w:ddList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  <w:highlight w:val="lightGray"/>
              </w:rPr>
              <w:instrText xml:space="preserve"> FORMDROPDOWN </w:instrText>
            </w:r>
            <w:r w:rsidRPr="00AD1A31">
              <w:rPr>
                <w:rFonts w:ascii="Tahoma" w:hAnsi="Tahoma" w:cs="Tahoma"/>
                <w:sz w:val="18"/>
                <w:szCs w:val="18"/>
                <w:highlight w:val="lightGray"/>
              </w:rPr>
            </w:r>
            <w:r w:rsidRPr="00AD1A31">
              <w:rPr>
                <w:rFonts w:ascii="Tahoma" w:hAnsi="Tahoma" w:cs="Tahoma"/>
                <w:sz w:val="18"/>
                <w:szCs w:val="18"/>
                <w:highlight w:val="lightGray"/>
              </w:rPr>
              <w:fldChar w:fldCharType="end"/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 Result </w:t>
            </w:r>
            <w:r w:rsidRPr="00AD1A31">
              <w:rPr>
                <w:rFonts w:ascii="Tahoma" w:hAnsi="Tahoma" w:cs="Tahoma"/>
                <w:sz w:val="18"/>
                <w:szCs w:val="18"/>
                <w:highlight w:val="lightGray"/>
              </w:rPr>
              <w:fldChar w:fldCharType="begin">
                <w:ffData>
                  <w:name w:val="Dropdown8"/>
                  <w:enabled/>
                  <w:calcOnExit w:val="0"/>
                  <w:ddList>
                    <w:listEntry w:val="Pos/Neg"/>
                    <w:listEntry w:val="Negative "/>
                    <w:listEntry w:val="Positive"/>
                  </w:ddList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  <w:highlight w:val="lightGray"/>
              </w:rPr>
              <w:instrText xml:space="preserve"> FORMDROPDOWN </w:instrText>
            </w:r>
            <w:r w:rsidRPr="00AD1A31">
              <w:rPr>
                <w:rFonts w:ascii="Tahoma" w:hAnsi="Tahoma" w:cs="Tahoma"/>
                <w:sz w:val="18"/>
                <w:szCs w:val="18"/>
                <w:highlight w:val="lightGray"/>
              </w:rPr>
            </w:r>
            <w:r w:rsidRPr="00AD1A31">
              <w:rPr>
                <w:rFonts w:ascii="Tahoma" w:hAnsi="Tahoma" w:cs="Tahoma"/>
                <w:sz w:val="18"/>
                <w:szCs w:val="18"/>
                <w:highlight w:val="lightGray"/>
              </w:rPr>
              <w:fldChar w:fldCharType="end"/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 Drug 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Dropdown12"/>
                  <w:enabled/>
                  <w:calcOnExit w:val="0"/>
                  <w:ddList>
                    <w:listEntry w:val="Select Result"/>
                    <w:listEntry w:val="cocaine"/>
                    <w:listEntry w:val="opiates"/>
                    <w:listEntry w:val="cocaine and opiates"/>
                  </w:ddList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FORMDROPDOWN 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</w:tbl>
    <w:p w:rsidR="00B34F86" w:rsidRPr="00106A2F" w:rsidRDefault="00B34F86" w:rsidP="00B34F86">
      <w:pPr>
        <w:ind w:right="53"/>
        <w:jc w:val="right"/>
        <w:rPr>
          <w:rFonts w:ascii="Tahoma" w:hAnsi="Tahoma" w:cs="Tahoma"/>
          <w:color w:val="FFFFFF"/>
          <w:sz w:val="20"/>
        </w:rPr>
      </w:pPr>
      <w:r w:rsidRPr="00106A2F">
        <w:rPr>
          <w:rFonts w:ascii="Tahoma" w:hAnsi="Tahoma" w:cs="Tahoma"/>
          <w:color w:val="0000FF"/>
          <w:sz w:val="20"/>
          <w:highlight w:val="yellow"/>
        </w:rPr>
        <w:t>Press the ‘+’ button to add additional defendants if drug tested:</w:t>
      </w:r>
      <w:r w:rsidRPr="00106A2F">
        <w:rPr>
          <w:rFonts w:ascii="Tahoma" w:hAnsi="Tahoma" w:cs="Tahoma"/>
          <w:color w:val="FFFFFF"/>
          <w:sz w:val="20"/>
        </w:rPr>
        <w:object w:dxaOrig="0" w:dyaOrig="0">
          <v:shape id="_x0000_i1030" type="#_x0000_t75" style="width:17.75pt;height:17.75pt" o:ole="">
            <v:imagedata r:id="rId8" o:title=""/>
          </v:shape>
          <w:control r:id="rId12" w:name="CmdButtonAddRow1" w:shapeid="_x0000_i1030"/>
        </w:object>
      </w:r>
      <w:r w:rsidRPr="00106A2F">
        <w:rPr>
          <w:rFonts w:ascii="Tahoma" w:hAnsi="Tahoma" w:cs="Tahoma"/>
          <w:color w:val="FFFFFF"/>
          <w:sz w:val="20"/>
        </w:rPr>
        <w:t xml:space="preserve"> </w:t>
      </w:r>
      <w:r w:rsidRPr="00106A2F">
        <w:rPr>
          <w:rFonts w:ascii="Tahoma" w:hAnsi="Tahoma" w:cs="Tahoma"/>
          <w:color w:val="FFFFFF"/>
          <w:sz w:val="20"/>
        </w:rPr>
        <w:object w:dxaOrig="0" w:dyaOrig="0">
          <v:shape id="_x0000_i1032" type="#_x0000_t75" style="width:17.75pt;height:17.75pt" o:ole="">
            <v:imagedata r:id="rId10" o:title=""/>
          </v:shape>
          <w:control r:id="rId13" w:name="CmdButtonDeleteRow1" w:shapeid="_x0000_i1032"/>
        </w:object>
      </w:r>
    </w:p>
    <w:p w:rsidR="00425367" w:rsidRPr="00106A2F" w:rsidRDefault="00425367">
      <w:pPr>
        <w:rPr>
          <w:rFonts w:ascii="Tahoma" w:hAnsi="Tahoma" w:cs="Tahom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35"/>
      </w:tblGrid>
      <w:tr w:rsidR="00B52BB9" w:rsidRPr="00AD1A31" w:rsidTr="00AD1A31">
        <w:tc>
          <w:tcPr>
            <w:tcW w:w="0" w:type="auto"/>
            <w:shd w:val="clear" w:color="auto" w:fill="D9D9D9"/>
          </w:tcPr>
          <w:p w:rsidR="00B52BB9" w:rsidRPr="00AD1A31" w:rsidRDefault="00B52BB9">
            <w:pPr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  <w:b/>
              </w:rPr>
              <w:t xml:space="preserve">8. </w:t>
            </w:r>
            <w:r w:rsidRPr="00AD1A31">
              <w:rPr>
                <w:rFonts w:ascii="Tahoma" w:hAnsi="Tahoma" w:cs="Tahoma"/>
                <w:b/>
                <w:bCs/>
                <w:sz w:val="22"/>
                <w:szCs w:val="22"/>
              </w:rPr>
              <w:t>A</w:t>
            </w:r>
            <w:r w:rsidR="00F52E99" w:rsidRPr="00AD1A3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pplication for Order(s) </w:t>
            </w:r>
            <w:r w:rsidRPr="00AD1A3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on Conviction </w:t>
            </w:r>
            <w:r w:rsidRPr="00AD1A31">
              <w:rPr>
                <w:rFonts w:ascii="Tahoma" w:hAnsi="Tahoma" w:cs="Tahoma"/>
                <w:sz w:val="16"/>
                <w:szCs w:val="16"/>
              </w:rPr>
              <w:t>– consider applying for an order on conviction, e.g compensation, and forfeiture/destruction (see order list).</w:t>
            </w:r>
          </w:p>
        </w:tc>
      </w:tr>
      <w:tr w:rsidR="00817100" w:rsidRPr="00AD1A31" w:rsidTr="00AD1A31">
        <w:trPr>
          <w:trHeight w:val="5687"/>
        </w:trPr>
        <w:tc>
          <w:tcPr>
            <w:tcW w:w="0" w:type="auto"/>
            <w:shd w:val="clear" w:color="auto" w:fill="auto"/>
          </w:tcPr>
          <w:p w:rsidR="00817100" w:rsidRPr="00AD1A31" w:rsidRDefault="00817100" w:rsidP="00AD1A31">
            <w:pPr>
              <w:jc w:val="left"/>
              <w:rPr>
                <w:rFonts w:ascii="Tahoma" w:hAnsi="Tahoma" w:cs="Tahoma"/>
                <w:sz w:val="10"/>
                <w:szCs w:val="10"/>
              </w:rPr>
            </w:pPr>
          </w:p>
          <w:p w:rsidR="00817100" w:rsidRPr="00AD1A31" w:rsidRDefault="00817100" w:rsidP="00AD1A31">
            <w:pPr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 xml:space="preserve">Defendant: 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ab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ab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ab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ab/>
              <w:t xml:space="preserve">Application for order: 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elect Order"/>
                    <w:listEntry w:val="               "/>
                    <w:listEntry w:val="forfeit and destroy drugs"/>
                    <w:listEntry w:val="forfeit and destroy weapon"/>
                    <w:listEntry w:val="forfeit motor vehicle"/>
                    <w:listEntry w:val="ASBO"/>
                    <w:listEntry w:val="SOPO"/>
                    <w:listEntry w:val="Football banning order"/>
                    <w:listEntry w:val="restraint order"/>
                    <w:listEntry w:val="breach of non-molestation order"/>
                    <w:listEntry w:val="other"/>
                  </w:ddList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FORMDROPDOWN </w:instrTex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  <w:p w:rsidR="00817100" w:rsidRPr="00AD1A31" w:rsidRDefault="00817100" w:rsidP="00AD1A31">
            <w:pPr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817100" w:rsidRPr="00AD1A31" w:rsidRDefault="00817100" w:rsidP="00AD1A31">
            <w:pPr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Additional Orders: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ab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ab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ab/>
              <w:t xml:space="preserve">Compensation Details: 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119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  <w:p w:rsidR="00817100" w:rsidRPr="00AD1A31" w:rsidRDefault="00817100" w:rsidP="00AD1A31">
            <w:pPr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817100" w:rsidRPr="00AD1A31" w:rsidRDefault="00817100" w:rsidP="00461CAD">
            <w:pPr>
              <w:jc w:val="left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Free text supporting evidence: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121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 w:rsidR="00461CAD">
              <w:rPr>
                <w:rFonts w:ascii="Tahoma" w:hAnsi="Tahoma" w:cs="Tahom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</w:tbl>
    <w:p w:rsidR="00B34F86" w:rsidRPr="00106A2F" w:rsidRDefault="00B34F86" w:rsidP="00B34F86">
      <w:pPr>
        <w:ind w:right="53"/>
        <w:jc w:val="right"/>
        <w:rPr>
          <w:rFonts w:ascii="Tahoma" w:hAnsi="Tahoma" w:cs="Tahoma"/>
          <w:color w:val="FFFFFF"/>
          <w:sz w:val="20"/>
        </w:rPr>
      </w:pPr>
      <w:r w:rsidRPr="00106A2F">
        <w:rPr>
          <w:rFonts w:ascii="Tahoma" w:hAnsi="Tahoma" w:cs="Tahoma"/>
          <w:color w:val="0000FF"/>
          <w:sz w:val="20"/>
          <w:highlight w:val="yellow"/>
        </w:rPr>
        <w:t>Press the ‘+’ button to add additional defendants for applications:</w:t>
      </w:r>
      <w:r w:rsidRPr="00106A2F">
        <w:rPr>
          <w:rFonts w:ascii="Tahoma" w:hAnsi="Tahoma" w:cs="Tahoma"/>
          <w:color w:val="FFFFFF"/>
          <w:sz w:val="20"/>
        </w:rPr>
        <w:object w:dxaOrig="0" w:dyaOrig="0">
          <v:shape id="_x0000_i1034" type="#_x0000_t75" style="width:17.75pt;height:17.75pt" o:ole="">
            <v:imagedata r:id="rId8" o:title=""/>
          </v:shape>
          <w:control r:id="rId14" w:name="CmdButtonAddRow2" w:shapeid="_x0000_i1034"/>
        </w:object>
      </w:r>
      <w:r w:rsidRPr="00106A2F">
        <w:rPr>
          <w:rFonts w:ascii="Tahoma" w:hAnsi="Tahoma" w:cs="Tahoma"/>
          <w:color w:val="FFFFFF"/>
          <w:sz w:val="20"/>
        </w:rPr>
        <w:t xml:space="preserve"> </w:t>
      </w:r>
      <w:r w:rsidRPr="00106A2F">
        <w:rPr>
          <w:rFonts w:ascii="Tahoma" w:hAnsi="Tahoma" w:cs="Tahoma"/>
          <w:color w:val="FFFFFF"/>
          <w:sz w:val="20"/>
        </w:rPr>
        <w:object w:dxaOrig="0" w:dyaOrig="0">
          <v:shape id="_x0000_i1036" type="#_x0000_t75" style="width:17.75pt;height:17.75pt" o:ole="">
            <v:imagedata r:id="rId10" o:title=""/>
          </v:shape>
          <w:control r:id="rId15" w:name="CmdButtonDeleteRow2" w:shapeid="_x0000_i1036"/>
        </w:object>
      </w:r>
    </w:p>
    <w:p w:rsidR="00B52BB9" w:rsidRPr="00106A2F" w:rsidRDefault="00817100">
      <w:pPr>
        <w:rPr>
          <w:rFonts w:ascii="Tahoma" w:hAnsi="Tahoma" w:cs="Tahoma"/>
        </w:rPr>
      </w:pPr>
      <w:r>
        <w:rPr>
          <w:rFonts w:ascii="Tahoma" w:hAnsi="Tahoma" w:cs="Tahoma"/>
        </w:rPr>
        <w:br w:type="page"/>
      </w:r>
    </w:p>
    <w:tbl>
      <w:tblPr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2"/>
      </w:tblGrid>
      <w:tr w:rsidR="009C2264" w:rsidRPr="00AD1A31" w:rsidTr="00AD1A31">
        <w:trPr>
          <w:trHeight w:hRule="exact" w:val="832"/>
        </w:trPr>
        <w:tc>
          <w:tcPr>
            <w:tcW w:w="10492" w:type="dxa"/>
            <w:tcBorders>
              <w:bottom w:val="single" w:sz="4" w:space="0" w:color="auto"/>
            </w:tcBorders>
            <w:shd w:val="clear" w:color="auto" w:fill="E0E0E0"/>
          </w:tcPr>
          <w:p w:rsidR="009C2264" w:rsidRPr="00AD1A31" w:rsidRDefault="00F52E99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  <w:sz w:val="22"/>
                <w:szCs w:val="22"/>
              </w:rPr>
            </w:pPr>
            <w:r w:rsidRPr="00AD1A31">
              <w:rPr>
                <w:rFonts w:ascii="Tahoma" w:hAnsi="Tahoma" w:cs="Tahoma"/>
                <w:b/>
                <w:sz w:val="22"/>
                <w:szCs w:val="22"/>
              </w:rPr>
              <w:t>9. Application for Compensation</w:t>
            </w:r>
            <w:r w:rsidRPr="00AD1A31">
              <w:rPr>
                <w:rFonts w:ascii="Tahoma" w:hAnsi="Tahoma" w:cs="Tahoma"/>
                <w:b/>
              </w:rPr>
              <w:t xml:space="preserve"> </w:t>
            </w:r>
            <w:r w:rsidRPr="00AD1A31">
              <w:rPr>
                <w:rFonts w:ascii="Tahoma" w:hAnsi="Tahoma" w:cs="Tahoma"/>
                <w:sz w:val="16"/>
                <w:szCs w:val="16"/>
              </w:rPr>
              <w:t xml:space="preserve">– state if an estimate. Attach quotes/receipts if available. An address for compensation </w:t>
            </w:r>
            <w:r w:rsidRPr="00AD1A31">
              <w:rPr>
                <w:rFonts w:ascii="Tahoma" w:hAnsi="Tahoma" w:cs="Tahoma"/>
                <w:b/>
                <w:sz w:val="16"/>
                <w:szCs w:val="16"/>
              </w:rPr>
              <w:t>must</w:t>
            </w:r>
            <w:r w:rsidRPr="00AD1A31">
              <w:rPr>
                <w:rFonts w:ascii="Tahoma" w:hAnsi="Tahoma" w:cs="Tahoma"/>
                <w:sz w:val="16"/>
                <w:szCs w:val="16"/>
              </w:rPr>
              <w:t xml:space="preserve"> be provided on MG6. (</w:t>
            </w:r>
            <w:r w:rsidRPr="00AD1A31">
              <w:rPr>
                <w:rFonts w:ascii="Tahoma" w:hAnsi="Tahoma" w:cs="Tahoma"/>
                <w:i/>
                <w:sz w:val="16"/>
                <w:szCs w:val="16"/>
              </w:rPr>
              <w:t>If more than one victim/defendant, list one after the other and give details in the description box).</w:t>
            </w:r>
            <w:r w:rsidRPr="00AD1A31">
              <w:rPr>
                <w:rFonts w:ascii="Tahoma" w:hAnsi="Tahoma" w:cs="Tahoma"/>
                <w:i/>
              </w:rPr>
              <w:t xml:space="preserve">  </w:t>
            </w:r>
          </w:p>
        </w:tc>
      </w:tr>
      <w:tr w:rsidR="00817100" w:rsidRPr="00AD1A31" w:rsidTr="00AD1A31">
        <w:trPr>
          <w:trHeight w:hRule="exact" w:val="3269"/>
        </w:trPr>
        <w:tc>
          <w:tcPr>
            <w:tcW w:w="10492" w:type="dxa"/>
            <w:tcBorders>
              <w:bottom w:val="single" w:sz="4" w:space="0" w:color="auto"/>
            </w:tcBorders>
            <w:shd w:val="clear" w:color="auto" w:fill="auto"/>
          </w:tcPr>
          <w:p w:rsidR="00817100" w:rsidRPr="00AD1A31" w:rsidRDefault="00817100" w:rsidP="00AD1A31">
            <w:pPr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817100" w:rsidRPr="00AD1A31" w:rsidRDefault="00817100" w:rsidP="00AD1A31">
            <w:pPr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 xml:space="preserve">Defendant: 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ab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ab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ab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ab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ab/>
              <w:t xml:space="preserve">Victim: 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  <w:p w:rsidR="00817100" w:rsidRPr="00AD1A31" w:rsidRDefault="00817100" w:rsidP="00AD1A31">
            <w:pPr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817100" w:rsidRPr="00AD1A31" w:rsidRDefault="00817100" w:rsidP="00AD1A31">
            <w:pPr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 xml:space="preserve">Has an MG19 been sent to victim? 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Dropdown16"/>
                  <w:enabled/>
                  <w:calcOnExit w:val="0"/>
                  <w:ddList>
                    <w:listEntry w:val="Yes/No"/>
                    <w:listEntry w:val="Yes"/>
                    <w:listEntry w:val="No"/>
                  </w:ddList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FORMDROPDOWN </w:instrTex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ab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ab/>
              <w:t xml:space="preserve">Amount of compensation applied for: 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  <w:p w:rsidR="00817100" w:rsidRPr="00AD1A31" w:rsidRDefault="00817100" w:rsidP="00AD1A31">
            <w:pPr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817100" w:rsidRPr="00AD1A31" w:rsidRDefault="00817100" w:rsidP="00AD1A31">
            <w:pPr>
              <w:jc w:val="left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 xml:space="preserve">Description of injury/loss and or damage: 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</w:tbl>
    <w:p w:rsidR="00B34F86" w:rsidRPr="00106A2F" w:rsidRDefault="00B34F86" w:rsidP="00B34F86">
      <w:pPr>
        <w:ind w:right="53"/>
        <w:jc w:val="right"/>
        <w:rPr>
          <w:rFonts w:ascii="Tahoma" w:hAnsi="Tahoma" w:cs="Tahoma"/>
          <w:color w:val="FFFFFF"/>
          <w:sz w:val="20"/>
        </w:rPr>
      </w:pPr>
      <w:r w:rsidRPr="00106A2F">
        <w:rPr>
          <w:rFonts w:ascii="Tahoma" w:hAnsi="Tahoma" w:cs="Tahoma"/>
          <w:color w:val="0000FF"/>
          <w:sz w:val="20"/>
          <w:highlight w:val="yellow"/>
        </w:rPr>
        <w:t>Press the ‘+’ button to add additional defendants/victims for compensation:</w:t>
      </w:r>
      <w:r w:rsidRPr="00106A2F">
        <w:rPr>
          <w:rFonts w:ascii="Tahoma" w:hAnsi="Tahoma" w:cs="Tahoma"/>
          <w:color w:val="FFFFFF"/>
          <w:sz w:val="20"/>
        </w:rPr>
        <w:object w:dxaOrig="0" w:dyaOrig="0">
          <v:shape id="_x0000_i1038" type="#_x0000_t75" style="width:17.75pt;height:17.75pt" o:ole="">
            <v:imagedata r:id="rId8" o:title=""/>
          </v:shape>
          <w:control r:id="rId16" w:name="CmdButtonAddRow3" w:shapeid="_x0000_i1038"/>
        </w:object>
      </w:r>
      <w:r w:rsidRPr="00106A2F">
        <w:rPr>
          <w:rFonts w:ascii="Tahoma" w:hAnsi="Tahoma" w:cs="Tahoma"/>
          <w:color w:val="FFFFFF"/>
          <w:sz w:val="20"/>
        </w:rPr>
        <w:t xml:space="preserve"> </w:t>
      </w:r>
      <w:r w:rsidRPr="00106A2F">
        <w:rPr>
          <w:rFonts w:ascii="Tahoma" w:hAnsi="Tahoma" w:cs="Tahoma"/>
          <w:color w:val="FFFFFF"/>
          <w:sz w:val="20"/>
        </w:rPr>
        <w:object w:dxaOrig="0" w:dyaOrig="0">
          <v:shape id="_x0000_i1040" type="#_x0000_t75" style="width:17.75pt;height:17.75pt" o:ole="">
            <v:imagedata r:id="rId10" o:title=""/>
          </v:shape>
          <w:control r:id="rId17" w:name="CmdButtonDeleteRow3" w:shapeid="_x0000_i1040"/>
        </w:object>
      </w:r>
    </w:p>
    <w:p w:rsidR="00F52E99" w:rsidRPr="00106A2F" w:rsidRDefault="00F52E99">
      <w:pPr>
        <w:rPr>
          <w:rFonts w:ascii="Tahoma" w:hAnsi="Tahoma" w:cs="Tahoma"/>
        </w:rPr>
      </w:pPr>
    </w:p>
    <w:tbl>
      <w:tblPr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417"/>
        <w:gridCol w:w="5954"/>
        <w:gridCol w:w="1595"/>
      </w:tblGrid>
      <w:tr w:rsidR="00F52E99" w:rsidRPr="00AD1A31" w:rsidTr="00AD1A31">
        <w:trPr>
          <w:trHeight w:hRule="exact" w:val="445"/>
        </w:trPr>
        <w:tc>
          <w:tcPr>
            <w:tcW w:w="10492" w:type="dxa"/>
            <w:gridSpan w:val="4"/>
            <w:tcBorders>
              <w:bottom w:val="single" w:sz="4" w:space="0" w:color="auto"/>
            </w:tcBorders>
            <w:shd w:val="clear" w:color="auto" w:fill="CCCCCC"/>
          </w:tcPr>
          <w:p w:rsidR="00F52E99" w:rsidRPr="00AD1A31" w:rsidRDefault="00F52E99" w:rsidP="00AD1A31">
            <w:pPr>
              <w:jc w:val="left"/>
              <w:rPr>
                <w:rFonts w:ascii="Tahoma" w:hAnsi="Tahoma" w:cs="Tahoma"/>
                <w:b/>
                <w:sz w:val="20"/>
              </w:rPr>
            </w:pPr>
            <w:r w:rsidRPr="00AD1A31">
              <w:rPr>
                <w:rFonts w:ascii="Tahoma" w:hAnsi="Tahoma" w:cs="Tahoma"/>
                <w:b/>
                <w:sz w:val="22"/>
                <w:szCs w:val="22"/>
              </w:rPr>
              <w:t>10. Other</w:t>
            </w:r>
          </w:p>
        </w:tc>
      </w:tr>
      <w:tr w:rsidR="00F52E99" w:rsidRPr="00AD1A31" w:rsidTr="00AD1A31">
        <w:trPr>
          <w:trHeight w:val="545"/>
        </w:trPr>
        <w:tc>
          <w:tcPr>
            <w:tcW w:w="152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2E99" w:rsidRPr="00AD1A31" w:rsidRDefault="00F52E99" w:rsidP="00AD1A31">
            <w:pPr>
              <w:jc w:val="left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>TIC’s – MG18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2E99" w:rsidRPr="00AD1A31" w:rsidRDefault="00F52E99" w:rsidP="00AD1A31">
            <w:pPr>
              <w:jc w:val="left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 xml:space="preserve">Attached </w:t>
            </w:r>
            <w:bookmarkStart w:id="7" w:name="Check23"/>
            <w:r w:rsidRPr="00AD1A31">
              <w:rPr>
                <w:rFonts w:ascii="Tahoma" w:hAnsi="Tahoma" w:cs="Tahoma"/>
                <w:sz w:val="20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1A31">
              <w:rPr>
                <w:rFonts w:ascii="Tahoma" w:hAnsi="Tahoma" w:cs="Tahoma"/>
                <w:sz w:val="20"/>
              </w:rPr>
              <w:instrText xml:space="preserve"> FORMCHECKBOX </w:instrText>
            </w:r>
            <w:r w:rsidRPr="00AD1A31">
              <w:rPr>
                <w:rFonts w:ascii="Tahoma" w:hAnsi="Tahoma" w:cs="Tahoma"/>
                <w:sz w:val="20"/>
              </w:rPr>
            </w:r>
            <w:r w:rsidRPr="00AD1A31">
              <w:rPr>
                <w:rFonts w:ascii="Tahoma" w:hAnsi="Tahoma" w:cs="Tahoma"/>
                <w:sz w:val="20"/>
              </w:rPr>
              <w:fldChar w:fldCharType="end"/>
            </w:r>
            <w:bookmarkEnd w:id="7"/>
          </w:p>
        </w:tc>
        <w:tc>
          <w:tcPr>
            <w:tcW w:w="59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2F7" w:rsidRPr="00AD1A31" w:rsidRDefault="00F52E99" w:rsidP="00AD1A31">
            <w:pPr>
              <w:jc w:val="left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>Pre-cons/Cautions.</w:t>
            </w:r>
          </w:p>
          <w:p w:rsidR="00F52E99" w:rsidRPr="00AD1A31" w:rsidRDefault="00F52E99" w:rsidP="00AD1A31">
            <w:pPr>
              <w:jc w:val="left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>Must be attached for each defendant, state if none recorded.</w:t>
            </w:r>
          </w:p>
        </w:tc>
        <w:tc>
          <w:tcPr>
            <w:tcW w:w="159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52E99" w:rsidRPr="00AD1A31" w:rsidRDefault="00F52E99" w:rsidP="00AD1A31">
            <w:pPr>
              <w:jc w:val="left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 xml:space="preserve">Attached </w:t>
            </w:r>
            <w:r w:rsidRPr="00AD1A31">
              <w:rPr>
                <w:rFonts w:ascii="Tahoma" w:hAnsi="Tahoma" w:cs="Tahoma"/>
                <w:sz w:val="20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1A31">
              <w:rPr>
                <w:rFonts w:ascii="Tahoma" w:hAnsi="Tahoma" w:cs="Tahoma"/>
                <w:sz w:val="20"/>
              </w:rPr>
              <w:instrText xml:space="preserve"> FORMCHECKBOX </w:instrText>
            </w:r>
            <w:r w:rsidRPr="00AD1A31">
              <w:rPr>
                <w:rFonts w:ascii="Tahoma" w:hAnsi="Tahoma" w:cs="Tahoma"/>
                <w:sz w:val="20"/>
              </w:rPr>
            </w:r>
            <w:r w:rsidRPr="00AD1A31">
              <w:rPr>
                <w:rFonts w:ascii="Tahoma" w:hAnsi="Tahoma" w:cs="Tahoma"/>
                <w:sz w:val="20"/>
              </w:rPr>
              <w:fldChar w:fldCharType="end"/>
            </w:r>
          </w:p>
          <w:p w:rsidR="00F52E99" w:rsidRPr="00AD1A31" w:rsidRDefault="00F52E99" w:rsidP="00AD1A31">
            <w:pPr>
              <w:jc w:val="left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 xml:space="preserve">None: </w:t>
            </w:r>
            <w:r w:rsidRPr="00AD1A31">
              <w:rPr>
                <w:rFonts w:ascii="Tahoma" w:hAnsi="Tahoma" w:cs="Tahoma"/>
                <w:sz w:val="20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24"/>
            <w:r w:rsidRPr="00AD1A31">
              <w:rPr>
                <w:rFonts w:ascii="Tahoma" w:hAnsi="Tahoma" w:cs="Tahoma"/>
                <w:sz w:val="20"/>
              </w:rPr>
              <w:instrText xml:space="preserve"> FORMCHECKBOX </w:instrText>
            </w:r>
            <w:r w:rsidRPr="00AD1A31">
              <w:rPr>
                <w:rFonts w:ascii="Tahoma" w:hAnsi="Tahoma" w:cs="Tahoma"/>
                <w:sz w:val="20"/>
              </w:rPr>
            </w:r>
            <w:r w:rsidRPr="00AD1A31">
              <w:rPr>
                <w:rFonts w:ascii="Tahoma" w:hAnsi="Tahoma" w:cs="Tahoma"/>
                <w:sz w:val="20"/>
              </w:rPr>
              <w:fldChar w:fldCharType="end"/>
            </w:r>
            <w:bookmarkEnd w:id="8"/>
          </w:p>
        </w:tc>
      </w:tr>
      <w:tr w:rsidR="00F52E99" w:rsidRPr="00AD1A31" w:rsidTr="00AD1A31">
        <w:trPr>
          <w:trHeight w:hRule="exact" w:val="573"/>
        </w:trPr>
        <w:tc>
          <w:tcPr>
            <w:tcW w:w="152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2E99" w:rsidRPr="00AD1A31" w:rsidRDefault="00B002F7" w:rsidP="00AD1A31">
            <w:pPr>
              <w:jc w:val="left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>MG6?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2E99" w:rsidRPr="00AD1A31" w:rsidRDefault="00B002F7" w:rsidP="00AD1A31">
            <w:pPr>
              <w:jc w:val="left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 xml:space="preserve">Attached </w:t>
            </w:r>
            <w:r w:rsidRPr="00AD1A31">
              <w:rPr>
                <w:rFonts w:ascii="Tahoma" w:hAnsi="Tahoma" w:cs="Tahoma"/>
                <w:sz w:val="20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1A31">
              <w:rPr>
                <w:rFonts w:ascii="Tahoma" w:hAnsi="Tahoma" w:cs="Tahoma"/>
                <w:sz w:val="20"/>
              </w:rPr>
              <w:instrText xml:space="preserve"> FORMCHECKBOX </w:instrText>
            </w:r>
            <w:r w:rsidRPr="00AD1A31">
              <w:rPr>
                <w:rFonts w:ascii="Tahoma" w:hAnsi="Tahoma" w:cs="Tahoma"/>
                <w:sz w:val="20"/>
              </w:rPr>
            </w:r>
            <w:r w:rsidRPr="00AD1A31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59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2E99" w:rsidRPr="00AD1A31" w:rsidRDefault="00B002F7" w:rsidP="00AD1A31">
            <w:pPr>
              <w:jc w:val="left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t xml:space="preserve">POCA case Property or Financial gain –complete </w:t>
            </w:r>
            <w:r w:rsidRPr="00AD1A31">
              <w:rPr>
                <w:rFonts w:ascii="Tahoma" w:hAnsi="Tahoma" w:cs="Tahoma"/>
                <w:highlight w:val="lightGray"/>
              </w:rPr>
              <w:t>MG17</w:t>
            </w:r>
          </w:p>
        </w:tc>
        <w:tc>
          <w:tcPr>
            <w:tcW w:w="159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52E99" w:rsidRPr="00AD1A31" w:rsidRDefault="00B002F7" w:rsidP="00AD1A31">
            <w:pPr>
              <w:jc w:val="left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 xml:space="preserve">Attached </w:t>
            </w:r>
            <w:r w:rsidRPr="00AD1A31">
              <w:rPr>
                <w:rFonts w:ascii="Tahoma" w:hAnsi="Tahoma" w:cs="Tahoma"/>
                <w:sz w:val="20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1A31">
              <w:rPr>
                <w:rFonts w:ascii="Tahoma" w:hAnsi="Tahoma" w:cs="Tahoma"/>
                <w:sz w:val="20"/>
              </w:rPr>
              <w:instrText xml:space="preserve"> FORMCHECKBOX </w:instrText>
            </w:r>
            <w:r w:rsidRPr="00AD1A31">
              <w:rPr>
                <w:rFonts w:ascii="Tahoma" w:hAnsi="Tahoma" w:cs="Tahoma"/>
                <w:sz w:val="20"/>
              </w:rPr>
            </w:r>
            <w:r w:rsidRPr="00AD1A31">
              <w:rPr>
                <w:rFonts w:ascii="Tahoma" w:hAnsi="Tahoma" w:cs="Tahoma"/>
                <w:sz w:val="20"/>
              </w:rPr>
              <w:fldChar w:fldCharType="end"/>
            </w:r>
          </w:p>
        </w:tc>
      </w:tr>
    </w:tbl>
    <w:p w:rsidR="002F288F" w:rsidRPr="00106A2F" w:rsidRDefault="002F288F">
      <w:pPr>
        <w:rPr>
          <w:rFonts w:ascii="Tahoma" w:hAnsi="Tahoma" w:cs="Tahom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4395"/>
        <w:gridCol w:w="850"/>
        <w:gridCol w:w="2347"/>
      </w:tblGrid>
      <w:tr w:rsidR="002F288F" w:rsidRPr="00AD1A31" w:rsidTr="00AD1A31">
        <w:trPr>
          <w:trHeight w:val="439"/>
        </w:trPr>
        <w:tc>
          <w:tcPr>
            <w:tcW w:w="105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8F" w:rsidRPr="00AD1A31" w:rsidRDefault="0074657B" w:rsidP="00AD1A3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12" w:color="auto"/>
              </w:pBdr>
              <w:shd w:val="clear" w:color="auto" w:fill="E6E6E6"/>
              <w:rPr>
                <w:rFonts w:ascii="Tahoma" w:hAnsi="Tahoma" w:cs="Tahoma"/>
                <w:sz w:val="16"/>
                <w:szCs w:val="16"/>
              </w:rPr>
            </w:pPr>
            <w:r w:rsidRPr="00AD1A31">
              <w:rPr>
                <w:rFonts w:ascii="Tahoma" w:hAnsi="Tahoma" w:cs="Tahoma"/>
                <w:b/>
                <w:sz w:val="22"/>
                <w:szCs w:val="22"/>
              </w:rPr>
              <w:t xml:space="preserve">11. </w:t>
            </w:r>
            <w:r w:rsidR="002F288F" w:rsidRPr="00AD1A31">
              <w:rPr>
                <w:rFonts w:ascii="Tahoma" w:hAnsi="Tahoma" w:cs="Tahoma"/>
                <w:b/>
                <w:sz w:val="22"/>
                <w:szCs w:val="22"/>
              </w:rPr>
              <w:t>O</w:t>
            </w:r>
            <w:r w:rsidRPr="00AD1A31">
              <w:rPr>
                <w:rFonts w:ascii="Tahoma" w:hAnsi="Tahoma" w:cs="Tahoma"/>
                <w:b/>
                <w:sz w:val="22"/>
                <w:szCs w:val="22"/>
              </w:rPr>
              <w:t>fficer’s Certification</w:t>
            </w:r>
            <w:r w:rsidR="002F288F" w:rsidRPr="00AD1A31"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 w:rsidR="002F288F" w:rsidRPr="00AD1A31">
              <w:rPr>
                <w:rFonts w:ascii="Tahoma" w:hAnsi="Tahoma" w:cs="Tahoma"/>
                <w:sz w:val="16"/>
                <w:szCs w:val="16"/>
              </w:rPr>
              <w:t xml:space="preserve">I certify that to the best of my knowledge and belief I have not withheld any </w:t>
            </w:r>
            <w:r w:rsidR="00DD3C7A" w:rsidRPr="00AD1A31">
              <w:rPr>
                <w:rFonts w:ascii="Tahoma" w:hAnsi="Tahoma" w:cs="Tahoma"/>
                <w:sz w:val="16"/>
                <w:szCs w:val="16"/>
              </w:rPr>
              <w:t>material</w:t>
            </w:r>
            <w:r w:rsidR="002F288F" w:rsidRPr="00AD1A31">
              <w:rPr>
                <w:rFonts w:ascii="Tahoma" w:hAnsi="Tahoma" w:cs="Tahoma"/>
                <w:sz w:val="16"/>
                <w:szCs w:val="16"/>
              </w:rPr>
              <w:t xml:space="preserve"> that </w:t>
            </w:r>
            <w:r w:rsidR="00616A3B" w:rsidRPr="00AD1A31">
              <w:rPr>
                <w:rFonts w:ascii="Tahoma" w:hAnsi="Tahoma" w:cs="Tahoma"/>
                <w:sz w:val="16"/>
                <w:szCs w:val="16"/>
              </w:rPr>
              <w:t>might reasonably be expected to undermine the prosecution or might reasonably assist the defence in early preparation of their case, including the making of a bail application. I further certify that relevant material has been recorded and retained in accordance with CPIA 1996Code of Practice, as amended.</w:t>
            </w:r>
            <w:r w:rsidR="002F288F" w:rsidRPr="00AD1A31">
              <w:rPr>
                <w:rFonts w:ascii="Tahoma" w:hAnsi="Tahoma" w:cs="Tahoma"/>
                <w:sz w:val="16"/>
                <w:szCs w:val="16"/>
              </w:rPr>
              <w:t xml:space="preserve">. </w:t>
            </w:r>
          </w:p>
          <w:p w:rsidR="002F288F" w:rsidRPr="00AD1A31" w:rsidRDefault="002F288F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  <w:sz w:val="2"/>
                <w:szCs w:val="2"/>
                <w:highlight w:val="lightGray"/>
              </w:rPr>
            </w:pPr>
          </w:p>
        </w:tc>
      </w:tr>
      <w:tr w:rsidR="00877F0A" w:rsidRPr="00AD1A31" w:rsidTr="00AD1A31">
        <w:trPr>
          <w:trHeight w:val="46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877F0A" w:rsidRPr="00AD1A31" w:rsidRDefault="00877F0A" w:rsidP="00AD1A31">
            <w:pPr>
              <w:spacing w:line="360" w:lineRule="auto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>Name of Officer:</w:t>
            </w:r>
          </w:p>
        </w:tc>
        <w:tc>
          <w:tcPr>
            <w:tcW w:w="7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2814" w:rsidRPr="00AD1A31" w:rsidRDefault="00877F0A" w:rsidP="00AD1A31">
            <w:pPr>
              <w:pStyle w:val="TableText"/>
              <w:widowControl w:val="0"/>
              <w:suppressAutoHyphens w:val="0"/>
              <w:spacing w:before="120" w:after="0"/>
              <w:jc w:val="left"/>
              <w:rPr>
                <w:rFonts w:ascii="Tahoma" w:hAnsi="Tahoma" w:cs="Tahoma"/>
                <w:highlight w:val="lightGray"/>
              </w:rPr>
            </w:pPr>
            <w:r w:rsidRPr="00AD1A31">
              <w:rPr>
                <w:rFonts w:ascii="Tahoma" w:hAnsi="Tahoma" w:cs="Tahoma"/>
                <w:highlight w:val="lightGray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9" w:name="Text89"/>
            <w:r w:rsidR="00FD3EC0" w:rsidRPr="00AD1A31">
              <w:rPr>
                <w:rFonts w:ascii="Tahoma" w:hAnsi="Tahoma" w:cs="Tahoma"/>
                <w:highlight w:val="lightGray"/>
              </w:rPr>
              <w:instrText xml:space="preserve">FORMTEXT </w:instrText>
            </w:r>
            <w:r w:rsidR="00D861EB" w:rsidRPr="00AD1A31">
              <w:rPr>
                <w:rFonts w:ascii="Tahoma" w:hAnsi="Tahoma" w:cs="Tahoma"/>
              </w:rPr>
              <w:instrText>currentuser_fullname</w:instrText>
            </w:r>
            <w:r w:rsidR="00D861EB" w:rsidRPr="00AD1A31">
              <w:rPr>
                <w:rFonts w:ascii="Tahoma" w:hAnsi="Tahoma" w:cs="Tahoma"/>
                <w:highlight w:val="lightGray"/>
              </w:rPr>
              <w:instrText xml:space="preserve"> </w:instrText>
            </w:r>
            <w:r w:rsidRPr="00AD1A31">
              <w:rPr>
                <w:rFonts w:ascii="Tahoma" w:hAnsi="Tahoma" w:cs="Tahoma"/>
                <w:highlight w:val="lightGray"/>
              </w:rPr>
            </w:r>
            <w:r w:rsidRPr="00AD1A31">
              <w:rPr>
                <w:rFonts w:ascii="Tahoma" w:hAnsi="Tahoma" w:cs="Tahoma"/>
                <w:highlight w:val="lightGray"/>
              </w:rPr>
              <w:fldChar w:fldCharType="separate"/>
            </w:r>
            <w:r w:rsidRPr="00AD1A31">
              <w:rPr>
                <w:rFonts w:ascii="Arial" w:hAnsi="Arial" w:cs="Tahoma"/>
                <w:highlight w:val="lightGray"/>
              </w:rPr>
              <w:t> </w:t>
            </w:r>
            <w:r w:rsidRPr="00AD1A31">
              <w:rPr>
                <w:rFonts w:ascii="Arial" w:hAnsi="Arial" w:cs="Tahoma"/>
                <w:highlight w:val="lightGray"/>
              </w:rPr>
              <w:t> </w:t>
            </w:r>
            <w:r w:rsidRPr="00AD1A31">
              <w:rPr>
                <w:rFonts w:ascii="Arial" w:hAnsi="Arial" w:cs="Tahoma"/>
                <w:highlight w:val="lightGray"/>
              </w:rPr>
              <w:t> </w:t>
            </w:r>
            <w:r w:rsidRPr="00AD1A31">
              <w:rPr>
                <w:rFonts w:ascii="Arial" w:hAnsi="Arial" w:cs="Tahoma"/>
                <w:highlight w:val="lightGray"/>
              </w:rPr>
              <w:t> </w:t>
            </w:r>
            <w:r w:rsidRPr="00AD1A31">
              <w:rPr>
                <w:rFonts w:ascii="Arial" w:hAnsi="Arial" w:cs="Tahoma"/>
                <w:highlight w:val="lightGray"/>
              </w:rPr>
              <w:t> </w:t>
            </w:r>
            <w:r w:rsidRPr="00AD1A31">
              <w:rPr>
                <w:rFonts w:ascii="Tahoma" w:hAnsi="Tahoma" w:cs="Tahoma"/>
                <w:highlight w:val="lightGray"/>
              </w:rPr>
              <w:fldChar w:fldCharType="end"/>
            </w:r>
            <w:bookmarkEnd w:id="9"/>
            <w:r w:rsidR="00FD3EC0" w:rsidRPr="00AD1A31">
              <w:rPr>
                <w:rFonts w:ascii="Tahoma" w:hAnsi="Tahoma" w:cs="Tahoma"/>
                <w:highlight w:val="lightGray"/>
              </w:rPr>
              <w:t xml:space="preserve"> </w:t>
            </w:r>
            <w:r w:rsidR="00276F42" w:rsidRPr="00AD1A31">
              <w:rPr>
                <w:rFonts w:ascii="Tahoma" w:hAnsi="Tahoma" w:cs="Tahoma"/>
                <w:highlight w:val="lightGray"/>
              </w:rPr>
              <w:t xml:space="preserve"> </w:t>
            </w:r>
            <w:r w:rsidR="00DD3C7A" w:rsidRPr="00AD1A31">
              <w:rPr>
                <w:rFonts w:ascii="Tahoma" w:hAnsi="Tahoma" w:cs="Tahoma"/>
                <w:highlight w:val="lightGray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10" w:name="Text102"/>
            <w:r w:rsidR="00DD3C7A" w:rsidRPr="00AD1A31">
              <w:rPr>
                <w:rFonts w:ascii="Tahoma" w:hAnsi="Tahoma" w:cs="Tahoma"/>
                <w:highlight w:val="lightGray"/>
              </w:rPr>
              <w:instrText xml:space="preserve"> FORMTEXT </w:instrText>
            </w:r>
            <w:r w:rsidR="00D861EB" w:rsidRPr="00AD1A31">
              <w:rPr>
                <w:rFonts w:ascii="Tahoma" w:hAnsi="Tahoma" w:cs="Tahoma"/>
              </w:rPr>
              <w:instrText xml:space="preserve">currentuser_rank </w:instrText>
            </w:r>
            <w:r w:rsidR="00E508A5" w:rsidRPr="00AD1A31">
              <w:rPr>
                <w:rFonts w:ascii="Tahoma" w:hAnsi="Tahoma" w:cs="Tahoma"/>
                <w:highlight w:val="lightGray"/>
              </w:rPr>
            </w:r>
            <w:r w:rsidR="00DD3C7A" w:rsidRPr="00AD1A31">
              <w:rPr>
                <w:rFonts w:ascii="Tahoma" w:hAnsi="Tahoma" w:cs="Tahoma"/>
                <w:highlight w:val="lightGray"/>
              </w:rPr>
              <w:fldChar w:fldCharType="separate"/>
            </w:r>
            <w:r w:rsidR="00DD3C7A" w:rsidRPr="00AD1A31">
              <w:rPr>
                <w:rFonts w:ascii="Arial" w:hAnsi="Arial" w:cs="Tahoma"/>
                <w:highlight w:val="lightGray"/>
              </w:rPr>
              <w:t> </w:t>
            </w:r>
            <w:r w:rsidR="00DD3C7A" w:rsidRPr="00AD1A31">
              <w:rPr>
                <w:rFonts w:ascii="Arial" w:hAnsi="Arial" w:cs="Tahoma"/>
                <w:highlight w:val="lightGray"/>
              </w:rPr>
              <w:t> </w:t>
            </w:r>
            <w:r w:rsidR="00DD3C7A" w:rsidRPr="00AD1A31">
              <w:rPr>
                <w:rFonts w:ascii="Arial" w:hAnsi="Arial" w:cs="Tahoma"/>
                <w:highlight w:val="lightGray"/>
              </w:rPr>
              <w:t> </w:t>
            </w:r>
            <w:r w:rsidR="00DD3C7A" w:rsidRPr="00AD1A31">
              <w:rPr>
                <w:rFonts w:ascii="Arial" w:hAnsi="Arial" w:cs="Tahoma"/>
                <w:highlight w:val="lightGray"/>
              </w:rPr>
              <w:t> </w:t>
            </w:r>
            <w:r w:rsidR="00DD3C7A" w:rsidRPr="00AD1A31">
              <w:rPr>
                <w:rFonts w:ascii="Arial" w:hAnsi="Arial" w:cs="Tahoma"/>
                <w:highlight w:val="lightGray"/>
              </w:rPr>
              <w:t> </w:t>
            </w:r>
            <w:r w:rsidR="00DD3C7A" w:rsidRPr="00AD1A31">
              <w:rPr>
                <w:rFonts w:ascii="Tahoma" w:hAnsi="Tahoma" w:cs="Tahoma"/>
                <w:highlight w:val="lightGray"/>
              </w:rPr>
              <w:fldChar w:fldCharType="end"/>
            </w:r>
            <w:bookmarkEnd w:id="10"/>
            <w:r w:rsidR="00276F42" w:rsidRPr="00AD1A31">
              <w:rPr>
                <w:rFonts w:ascii="Tahoma" w:hAnsi="Tahoma" w:cs="Tahoma"/>
                <w:highlight w:val="lightGray"/>
              </w:rPr>
              <w:t xml:space="preserve"> </w:t>
            </w:r>
            <w:r w:rsidR="001D1F2E" w:rsidRPr="00AD1A31">
              <w:rPr>
                <w:rFonts w:ascii="Tahoma" w:hAnsi="Tahoma" w:cs="Tahoma"/>
                <w:highlight w:val="lightGray"/>
              </w:rPr>
              <w:t xml:space="preserve"> </w:t>
            </w:r>
            <w:r w:rsidR="00DD3C7A" w:rsidRPr="00AD1A31">
              <w:rPr>
                <w:rFonts w:ascii="Tahoma" w:hAnsi="Tahoma" w:cs="Tahoma"/>
                <w:highlight w:val="lightGray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bookmarkStart w:id="11" w:name="Text103"/>
            <w:r w:rsidR="00DD3C7A" w:rsidRPr="00AD1A31">
              <w:rPr>
                <w:rFonts w:ascii="Tahoma" w:hAnsi="Tahoma" w:cs="Tahoma"/>
                <w:highlight w:val="lightGray"/>
              </w:rPr>
              <w:instrText xml:space="preserve"> FORMTEXT </w:instrText>
            </w:r>
            <w:r w:rsidR="00D861EB" w:rsidRPr="00AD1A31">
              <w:rPr>
                <w:rFonts w:ascii="Tahoma" w:hAnsi="Tahoma" w:cs="Tahoma"/>
              </w:rPr>
              <w:instrText>currentuser_employeenumber</w:instrText>
            </w:r>
            <w:r w:rsidR="00D861EB" w:rsidRPr="00AD1A31">
              <w:rPr>
                <w:rFonts w:ascii="Tahoma" w:hAnsi="Tahoma" w:cs="Tahoma"/>
                <w:highlight w:val="lightGray"/>
              </w:rPr>
              <w:instrText xml:space="preserve"> </w:instrText>
            </w:r>
            <w:r w:rsidR="00E508A5" w:rsidRPr="00AD1A31">
              <w:rPr>
                <w:rFonts w:ascii="Tahoma" w:hAnsi="Tahoma" w:cs="Tahoma"/>
                <w:highlight w:val="lightGray"/>
              </w:rPr>
            </w:r>
            <w:r w:rsidR="00DD3C7A" w:rsidRPr="00AD1A31">
              <w:rPr>
                <w:rFonts w:ascii="Tahoma" w:hAnsi="Tahoma" w:cs="Tahoma"/>
                <w:highlight w:val="lightGray"/>
              </w:rPr>
              <w:fldChar w:fldCharType="separate"/>
            </w:r>
            <w:r w:rsidR="00DD3C7A" w:rsidRPr="00AD1A31">
              <w:rPr>
                <w:rFonts w:ascii="Arial" w:hAnsi="Arial" w:cs="Tahoma"/>
                <w:highlight w:val="lightGray"/>
              </w:rPr>
              <w:t> </w:t>
            </w:r>
            <w:r w:rsidR="00DD3C7A" w:rsidRPr="00AD1A31">
              <w:rPr>
                <w:rFonts w:ascii="Arial" w:hAnsi="Arial" w:cs="Tahoma"/>
                <w:highlight w:val="lightGray"/>
              </w:rPr>
              <w:t> </w:t>
            </w:r>
            <w:r w:rsidR="00DD3C7A" w:rsidRPr="00AD1A31">
              <w:rPr>
                <w:rFonts w:ascii="Arial" w:hAnsi="Arial" w:cs="Tahoma"/>
                <w:highlight w:val="lightGray"/>
              </w:rPr>
              <w:t> </w:t>
            </w:r>
            <w:r w:rsidR="00DD3C7A" w:rsidRPr="00AD1A31">
              <w:rPr>
                <w:rFonts w:ascii="Arial" w:hAnsi="Arial" w:cs="Tahoma"/>
                <w:highlight w:val="lightGray"/>
              </w:rPr>
              <w:t> </w:t>
            </w:r>
            <w:r w:rsidR="00DD3C7A" w:rsidRPr="00AD1A31">
              <w:rPr>
                <w:rFonts w:ascii="Arial" w:hAnsi="Arial" w:cs="Tahoma"/>
                <w:highlight w:val="lightGray"/>
              </w:rPr>
              <w:t> </w:t>
            </w:r>
            <w:r w:rsidR="00DD3C7A" w:rsidRPr="00AD1A31">
              <w:rPr>
                <w:rFonts w:ascii="Tahoma" w:hAnsi="Tahoma" w:cs="Tahoma"/>
                <w:highlight w:val="lightGray"/>
              </w:rPr>
              <w:fldChar w:fldCharType="end"/>
            </w:r>
            <w:bookmarkEnd w:id="11"/>
          </w:p>
        </w:tc>
      </w:tr>
      <w:tr w:rsidR="002F288F" w:rsidRPr="00AD1A31" w:rsidTr="00AD1A31">
        <w:trPr>
          <w:trHeight w:val="43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2F288F" w:rsidRPr="00AD1A31" w:rsidRDefault="002F288F" w:rsidP="00AD1A31">
            <w:pPr>
              <w:spacing w:line="360" w:lineRule="auto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i/>
                <w:sz w:val="20"/>
              </w:rPr>
              <w:t>Signature</w:t>
            </w:r>
            <w:r w:rsidRPr="00AD1A31">
              <w:rPr>
                <w:rFonts w:ascii="Tahoma" w:hAnsi="Tahoma" w:cs="Tahoma"/>
                <w:sz w:val="20"/>
              </w:rPr>
              <w:t>: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8F" w:rsidRPr="00AD1A31" w:rsidRDefault="0095662D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  <w:highlight w:val="lightGray"/>
              </w:rPr>
            </w:pPr>
            <w:r w:rsidRPr="00AD1A31">
              <w:rPr>
                <w:rFonts w:ascii="Tahoma" w:hAnsi="Tahoma" w:cs="Tahoma"/>
              </w:rPr>
              <w:t xml:space="preserve">  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2F288F" w:rsidRPr="00AD1A31" w:rsidRDefault="002F288F" w:rsidP="00AD1A31">
            <w:pPr>
              <w:spacing w:line="360" w:lineRule="auto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>Date: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8F" w:rsidRPr="00AD1A31" w:rsidRDefault="0097527C" w:rsidP="00AD1A31">
            <w:pPr>
              <w:pStyle w:val="TableText"/>
              <w:widowControl w:val="0"/>
              <w:suppressAutoHyphens w:val="0"/>
              <w:spacing w:before="120" w:after="0"/>
              <w:jc w:val="left"/>
              <w:rPr>
                <w:rFonts w:ascii="Tahoma" w:hAnsi="Tahoma" w:cs="Tahoma"/>
                <w:highlight w:val="lightGray"/>
              </w:rPr>
            </w:pPr>
            <w:r w:rsidRPr="00AD1A31">
              <w:rPr>
                <w:rFonts w:ascii="Tahoma" w:hAnsi="Tahoma" w:cs="Tahoma"/>
                <w:highlight w:val="lightGray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highlight w:val="lightGray"/>
              </w:rPr>
              <w:instrText xml:space="preserve"> FORMTEXT </w:instrText>
            </w:r>
            <w:r w:rsidRPr="00AD1A31">
              <w:rPr>
                <w:rFonts w:ascii="Tahoma" w:hAnsi="Tahoma" w:cs="Tahoma"/>
              </w:rPr>
              <w:instrText>signingperson1_signtime</w:instrText>
            </w:r>
            <w:r w:rsidRPr="00AD1A31">
              <w:rPr>
                <w:rFonts w:ascii="Tahoma" w:hAnsi="Tahoma" w:cs="Tahoma"/>
                <w:highlight w:val="lightGray"/>
              </w:rPr>
              <w:instrText xml:space="preserve"> </w:instrText>
            </w:r>
            <w:r w:rsidRPr="00AD1A31">
              <w:rPr>
                <w:rFonts w:ascii="Tahoma" w:hAnsi="Tahoma" w:cs="Tahoma"/>
                <w:highlight w:val="lightGray"/>
              </w:rPr>
            </w:r>
            <w:r w:rsidRPr="00AD1A31">
              <w:rPr>
                <w:rFonts w:ascii="Tahoma" w:hAnsi="Tahoma" w:cs="Tahoma"/>
                <w:highlight w:val="lightGray"/>
              </w:rPr>
              <w:fldChar w:fldCharType="separate"/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highlight w:val="lightGray"/>
              </w:rPr>
              <w:fldChar w:fldCharType="end"/>
            </w:r>
          </w:p>
        </w:tc>
      </w:tr>
      <w:tr w:rsidR="0095662D" w:rsidRPr="00AD1A31" w:rsidTr="00AD1A31">
        <w:trPr>
          <w:trHeight w:val="43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5662D" w:rsidRPr="00AD1A31" w:rsidRDefault="000A1B76" w:rsidP="0095662D">
            <w:pPr>
              <w:rPr>
                <w:rFonts w:ascii="Tahoma" w:hAnsi="Tahoma" w:cs="Tahoma"/>
                <w:i/>
                <w:sz w:val="20"/>
              </w:rPr>
            </w:pPr>
            <w:r w:rsidRPr="00AD1A31">
              <w:rPr>
                <w:rFonts w:ascii="Tahoma" w:hAnsi="Tahoma" w:cs="Tahoma"/>
                <w:i/>
                <w:sz w:val="20"/>
              </w:rPr>
              <w:t>OIC to electronically sign and print for wet signature</w:t>
            </w:r>
          </w:p>
        </w:tc>
        <w:tc>
          <w:tcPr>
            <w:tcW w:w="7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62D" w:rsidRPr="00AD1A31" w:rsidRDefault="0097527C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  <w:highlight w:val="lightGray"/>
              </w:rPr>
            </w:pPr>
            <w:r w:rsidRPr="00AD1A31">
              <w:rPr>
                <w:rFonts w:ascii="Tahoma" w:hAnsi="Tahoma" w:cs="Tahoma"/>
                <w:highlight w:val="lightGray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highlight w:val="lightGray"/>
              </w:rPr>
              <w:instrText xml:space="preserve"> FORMTEXT </w:instrText>
            </w:r>
            <w:r w:rsidRPr="00AD1A31">
              <w:rPr>
                <w:rFonts w:ascii="Tahoma" w:hAnsi="Tahoma" w:cs="Tahoma"/>
              </w:rPr>
              <w:instrText>signingperson1_signname</w:instrText>
            </w:r>
            <w:r w:rsidRPr="00AD1A31">
              <w:rPr>
                <w:rFonts w:ascii="Tahoma" w:hAnsi="Tahoma" w:cs="Tahoma"/>
                <w:highlight w:val="lightGray"/>
              </w:rPr>
              <w:instrText xml:space="preserve"> </w:instrText>
            </w:r>
            <w:r w:rsidRPr="00AD1A31">
              <w:rPr>
                <w:rFonts w:ascii="Tahoma" w:hAnsi="Tahoma" w:cs="Tahoma"/>
                <w:highlight w:val="lightGray"/>
              </w:rPr>
            </w:r>
            <w:r w:rsidRPr="00AD1A31">
              <w:rPr>
                <w:rFonts w:ascii="Tahoma" w:hAnsi="Tahoma" w:cs="Tahoma"/>
                <w:highlight w:val="lightGray"/>
              </w:rPr>
              <w:fldChar w:fldCharType="separate"/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highlight w:val="lightGray"/>
              </w:rPr>
              <w:fldChar w:fldCharType="end"/>
            </w:r>
          </w:p>
        </w:tc>
      </w:tr>
      <w:tr w:rsidR="000A1B76" w:rsidRPr="00AD1A31" w:rsidTr="00AD1A31">
        <w:trPr>
          <w:trHeight w:val="43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0A1B76" w:rsidRPr="00AD1A31" w:rsidRDefault="000A1B76" w:rsidP="000A1B76">
            <w:pPr>
              <w:rPr>
                <w:rFonts w:ascii="Tahoma" w:hAnsi="Tahoma" w:cs="Tahoma"/>
                <w:i/>
                <w:sz w:val="20"/>
              </w:rPr>
            </w:pPr>
            <w:r w:rsidRPr="00AD1A31">
              <w:rPr>
                <w:rFonts w:ascii="Tahoma" w:hAnsi="Tahoma" w:cs="Tahoma"/>
                <w:i/>
                <w:sz w:val="20"/>
              </w:rPr>
              <w:t xml:space="preserve">email: </w:t>
            </w:r>
          </w:p>
          <w:p w:rsidR="000A1B76" w:rsidRPr="00AD1A31" w:rsidRDefault="000A1B76" w:rsidP="000A1B76">
            <w:pPr>
              <w:rPr>
                <w:rFonts w:ascii="Tahoma" w:hAnsi="Tahoma" w:cs="Tahoma"/>
                <w:i/>
                <w:sz w:val="20"/>
              </w:rPr>
            </w:pPr>
            <w:r w:rsidRPr="00AD1A31">
              <w:rPr>
                <w:rFonts w:ascii="Tahoma" w:hAnsi="Tahoma" w:cs="Tahoma"/>
                <w:i/>
                <w:sz w:val="20"/>
              </w:rPr>
              <w:t xml:space="preserve">Single point of contact </w:t>
            </w:r>
          </w:p>
        </w:tc>
        <w:tc>
          <w:tcPr>
            <w:tcW w:w="7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B76" w:rsidRPr="00AD1A31" w:rsidRDefault="000A1B76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  <w:highlight w:val="lightGray"/>
              </w:rPr>
            </w:pPr>
            <w:r w:rsidRPr="00AD1A31">
              <w:rPr>
                <w:rFonts w:ascii="Tahoma" w:hAnsi="Tahoma" w:cs="Tahoma"/>
                <w:highlight w:val="lightGray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12" w:name="Text90"/>
            <w:r w:rsidRPr="00AD1A31">
              <w:rPr>
                <w:rFonts w:ascii="Tahoma" w:hAnsi="Tahoma" w:cs="Tahoma"/>
                <w:highlight w:val="lightGray"/>
              </w:rPr>
              <w:instrText xml:space="preserve"> FORMTEXT </w:instrText>
            </w:r>
            <w:r w:rsidRPr="00AD1A31">
              <w:rPr>
                <w:rFonts w:ascii="Tahoma" w:hAnsi="Tahoma" w:cs="Tahoma"/>
                <w:highlight w:val="lightGray"/>
              </w:rPr>
            </w:r>
            <w:r w:rsidRPr="00AD1A31">
              <w:rPr>
                <w:rFonts w:ascii="Tahoma" w:hAnsi="Tahoma" w:cs="Tahoma"/>
                <w:highlight w:val="lightGray"/>
              </w:rPr>
              <w:fldChar w:fldCharType="separate"/>
            </w:r>
            <w:r w:rsidRPr="00AD1A31">
              <w:rPr>
                <w:rFonts w:ascii="Arial" w:hAnsi="Arial" w:cs="Tahoma"/>
                <w:highlight w:val="lightGray"/>
              </w:rPr>
              <w:t> </w:t>
            </w:r>
            <w:r w:rsidRPr="00AD1A31">
              <w:rPr>
                <w:rFonts w:ascii="Arial" w:hAnsi="Arial" w:cs="Tahoma"/>
                <w:highlight w:val="lightGray"/>
              </w:rPr>
              <w:t> </w:t>
            </w:r>
            <w:r w:rsidRPr="00AD1A31">
              <w:rPr>
                <w:rFonts w:ascii="Arial" w:hAnsi="Arial" w:cs="Tahoma"/>
                <w:highlight w:val="lightGray"/>
              </w:rPr>
              <w:t> </w:t>
            </w:r>
            <w:r w:rsidRPr="00AD1A31">
              <w:rPr>
                <w:rFonts w:ascii="Arial" w:hAnsi="Arial" w:cs="Tahoma"/>
                <w:highlight w:val="lightGray"/>
              </w:rPr>
              <w:t> </w:t>
            </w:r>
            <w:r w:rsidRPr="00AD1A31">
              <w:rPr>
                <w:rFonts w:ascii="Arial" w:hAnsi="Arial" w:cs="Tahoma"/>
                <w:highlight w:val="lightGray"/>
              </w:rPr>
              <w:t> </w:t>
            </w:r>
            <w:r w:rsidRPr="00AD1A31">
              <w:rPr>
                <w:rFonts w:ascii="Tahoma" w:hAnsi="Tahoma" w:cs="Tahoma"/>
                <w:highlight w:val="lightGray"/>
              </w:rPr>
              <w:fldChar w:fldCharType="end"/>
            </w:r>
            <w:bookmarkEnd w:id="12"/>
          </w:p>
        </w:tc>
      </w:tr>
    </w:tbl>
    <w:p w:rsidR="0095662D" w:rsidRPr="00106A2F" w:rsidRDefault="0095662D" w:rsidP="008611E2">
      <w:pPr>
        <w:rPr>
          <w:rFonts w:ascii="Tahoma" w:hAnsi="Tahoma" w:cs="Tahoma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3828"/>
        <w:gridCol w:w="1130"/>
        <w:gridCol w:w="2634"/>
      </w:tblGrid>
      <w:tr w:rsidR="002F288F" w:rsidRPr="00AD1A31" w:rsidTr="00AD1A31">
        <w:trPr>
          <w:trHeight w:val="805"/>
        </w:trPr>
        <w:tc>
          <w:tcPr>
            <w:tcW w:w="105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2F288F" w:rsidRPr="00AD1A31" w:rsidRDefault="0074657B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  <w:sz w:val="2"/>
                <w:szCs w:val="2"/>
                <w:highlight w:val="lightGray"/>
              </w:rPr>
            </w:pPr>
            <w:r w:rsidRPr="00AD1A31">
              <w:rPr>
                <w:rFonts w:ascii="Tahoma" w:hAnsi="Tahoma" w:cs="Tahoma"/>
                <w:b/>
                <w:sz w:val="22"/>
                <w:szCs w:val="22"/>
              </w:rPr>
              <w:t xml:space="preserve">12. </w:t>
            </w:r>
            <w:r w:rsidR="002F288F" w:rsidRPr="00AD1A31">
              <w:rPr>
                <w:rFonts w:ascii="Tahoma" w:hAnsi="Tahoma" w:cs="Tahoma"/>
                <w:b/>
                <w:sz w:val="22"/>
                <w:szCs w:val="22"/>
              </w:rPr>
              <w:t>S</w:t>
            </w:r>
            <w:r w:rsidRPr="00AD1A31">
              <w:rPr>
                <w:rFonts w:ascii="Tahoma" w:hAnsi="Tahoma" w:cs="Tahoma"/>
                <w:b/>
                <w:sz w:val="22"/>
                <w:szCs w:val="22"/>
              </w:rPr>
              <w:t>upervisor’s Certification</w:t>
            </w:r>
            <w:r w:rsidR="002F288F" w:rsidRPr="00AD1A31">
              <w:rPr>
                <w:rFonts w:ascii="Tahoma" w:hAnsi="Tahoma" w:cs="Tahoma"/>
              </w:rPr>
              <w:t xml:space="preserve"> – </w:t>
            </w:r>
            <w:r w:rsidR="002F288F" w:rsidRPr="00AD1A31">
              <w:rPr>
                <w:rFonts w:ascii="Tahoma" w:hAnsi="Tahoma" w:cs="Tahoma"/>
                <w:sz w:val="16"/>
                <w:szCs w:val="16"/>
              </w:rPr>
              <w:t xml:space="preserve">The information in parts 1 to </w:t>
            </w:r>
            <w:r w:rsidRPr="00AD1A31">
              <w:rPr>
                <w:rFonts w:ascii="Tahoma" w:hAnsi="Tahoma" w:cs="Tahoma"/>
                <w:sz w:val="16"/>
                <w:szCs w:val="16"/>
              </w:rPr>
              <w:t>9</w:t>
            </w:r>
            <w:r w:rsidR="002F288F" w:rsidRPr="00AD1A31">
              <w:rPr>
                <w:rFonts w:ascii="Tahoma" w:hAnsi="Tahoma" w:cs="Tahoma"/>
                <w:sz w:val="16"/>
                <w:szCs w:val="16"/>
              </w:rPr>
              <w:t xml:space="preserve"> is an accurate summary of the available evidence </w:t>
            </w:r>
            <w:r w:rsidRPr="00AD1A31">
              <w:rPr>
                <w:rFonts w:ascii="Tahoma" w:hAnsi="Tahoma" w:cs="Tahoma"/>
                <w:sz w:val="16"/>
                <w:szCs w:val="16"/>
              </w:rPr>
              <w:t xml:space="preserve">and complies with the </w:t>
            </w:r>
            <w:r w:rsidR="002F288F" w:rsidRPr="00AD1A31">
              <w:rPr>
                <w:rFonts w:ascii="Tahoma" w:hAnsi="Tahoma" w:cs="Tahoma"/>
                <w:sz w:val="16"/>
                <w:szCs w:val="16"/>
              </w:rPr>
              <w:t xml:space="preserve">DPP’s Guidance for a Streamlined Process.  The file has been built to the required standard. </w:t>
            </w:r>
          </w:p>
        </w:tc>
      </w:tr>
      <w:tr w:rsidR="002F288F" w:rsidRPr="00AD1A31" w:rsidTr="00AD1A31">
        <w:trPr>
          <w:trHeight w:val="43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2F288F" w:rsidRPr="00AD1A31" w:rsidRDefault="002F288F" w:rsidP="00AD1A31">
            <w:pPr>
              <w:spacing w:line="360" w:lineRule="auto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>Name of Officer:</w:t>
            </w:r>
          </w:p>
        </w:tc>
        <w:bookmarkStart w:id="13" w:name="Text108"/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8F" w:rsidRPr="00AD1A31" w:rsidRDefault="008934D5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  <w:highlight w:val="lightGray"/>
              </w:rPr>
            </w:pPr>
            <w:r w:rsidRPr="00AD1A31">
              <w:rPr>
                <w:rFonts w:ascii="Tahoma" w:hAnsi="Tahoma" w:cs="Tahoma"/>
                <w:highlight w:val="lightGray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highlight w:val="lightGray"/>
              </w:rPr>
              <w:instrText xml:space="preserve"> FORMTEXT </w:instrText>
            </w:r>
            <w:r w:rsidR="002E1B5E" w:rsidRPr="00AD1A31">
              <w:rPr>
                <w:rFonts w:ascii="Tahoma" w:hAnsi="Tahoma" w:cs="Tahoma"/>
                <w:highlight w:val="lightGray"/>
              </w:rPr>
            </w:r>
            <w:r w:rsidRPr="00AD1A31">
              <w:rPr>
                <w:rFonts w:ascii="Tahoma" w:hAnsi="Tahoma" w:cs="Tahoma"/>
                <w:highlight w:val="lightGray"/>
              </w:rPr>
              <w:fldChar w:fldCharType="separate"/>
            </w:r>
            <w:r w:rsidRPr="00AD1A31">
              <w:rPr>
                <w:rFonts w:ascii="Arial" w:hAnsi="Arial" w:cs="Tahoma"/>
                <w:highlight w:val="lightGray"/>
              </w:rPr>
              <w:t> </w:t>
            </w:r>
            <w:r w:rsidRPr="00AD1A31">
              <w:rPr>
                <w:rFonts w:ascii="Arial" w:hAnsi="Arial" w:cs="Tahoma"/>
                <w:highlight w:val="lightGray"/>
              </w:rPr>
              <w:t> </w:t>
            </w:r>
            <w:r w:rsidRPr="00AD1A31">
              <w:rPr>
                <w:rFonts w:ascii="Arial" w:hAnsi="Arial" w:cs="Tahoma"/>
                <w:highlight w:val="lightGray"/>
              </w:rPr>
              <w:t> </w:t>
            </w:r>
            <w:r w:rsidRPr="00AD1A31">
              <w:rPr>
                <w:rFonts w:ascii="Arial" w:hAnsi="Arial" w:cs="Tahoma"/>
                <w:highlight w:val="lightGray"/>
              </w:rPr>
              <w:t> </w:t>
            </w:r>
            <w:r w:rsidRPr="00AD1A31">
              <w:rPr>
                <w:rFonts w:ascii="Arial" w:hAnsi="Arial" w:cs="Tahoma"/>
                <w:highlight w:val="lightGray"/>
              </w:rPr>
              <w:t> </w:t>
            </w:r>
            <w:r w:rsidRPr="00AD1A31">
              <w:rPr>
                <w:rFonts w:ascii="Tahoma" w:hAnsi="Tahoma" w:cs="Tahoma"/>
                <w:highlight w:val="lightGray"/>
              </w:rPr>
              <w:fldChar w:fldCharType="end"/>
            </w:r>
            <w:bookmarkEnd w:id="13"/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2F288F" w:rsidRPr="00AD1A31" w:rsidRDefault="002F288F" w:rsidP="00AD1A31">
            <w:pPr>
              <w:spacing w:line="360" w:lineRule="auto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>Number:</w:t>
            </w:r>
          </w:p>
        </w:tc>
        <w:bookmarkStart w:id="14" w:name="Text109"/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8F" w:rsidRPr="00AD1A31" w:rsidRDefault="008934D5" w:rsidP="00AD1A31">
            <w:pPr>
              <w:pStyle w:val="TableText"/>
              <w:widowControl w:val="0"/>
              <w:suppressAutoHyphens w:val="0"/>
              <w:spacing w:before="120" w:after="0"/>
              <w:jc w:val="left"/>
              <w:rPr>
                <w:rFonts w:ascii="Tahoma" w:hAnsi="Tahoma" w:cs="Tahoma"/>
                <w:highlight w:val="lightGray"/>
              </w:rPr>
            </w:pPr>
            <w:r w:rsidRPr="00AD1A31">
              <w:rPr>
                <w:rFonts w:ascii="Tahoma" w:hAnsi="Tahoma" w:cs="Tahoma"/>
                <w:highlight w:val="lightGray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highlight w:val="lightGray"/>
              </w:rPr>
              <w:instrText xml:space="preserve"> FORMTEXT </w:instrText>
            </w:r>
            <w:r w:rsidR="002E1B5E" w:rsidRPr="00AD1A31">
              <w:rPr>
                <w:rFonts w:ascii="Tahoma" w:hAnsi="Tahoma" w:cs="Tahoma"/>
                <w:highlight w:val="lightGray"/>
              </w:rPr>
            </w:r>
            <w:r w:rsidRPr="00AD1A31">
              <w:rPr>
                <w:rFonts w:ascii="Tahoma" w:hAnsi="Tahoma" w:cs="Tahoma"/>
                <w:highlight w:val="lightGray"/>
              </w:rPr>
              <w:fldChar w:fldCharType="separate"/>
            </w:r>
            <w:r w:rsidRPr="00AD1A31">
              <w:rPr>
                <w:rFonts w:ascii="Arial" w:hAnsi="Arial" w:cs="Tahoma"/>
                <w:highlight w:val="lightGray"/>
              </w:rPr>
              <w:t> </w:t>
            </w:r>
            <w:r w:rsidRPr="00AD1A31">
              <w:rPr>
                <w:rFonts w:ascii="Arial" w:hAnsi="Arial" w:cs="Tahoma"/>
                <w:highlight w:val="lightGray"/>
              </w:rPr>
              <w:t> </w:t>
            </w:r>
            <w:r w:rsidRPr="00AD1A31">
              <w:rPr>
                <w:rFonts w:ascii="Arial" w:hAnsi="Arial" w:cs="Tahoma"/>
                <w:highlight w:val="lightGray"/>
              </w:rPr>
              <w:t> </w:t>
            </w:r>
            <w:r w:rsidRPr="00AD1A31">
              <w:rPr>
                <w:rFonts w:ascii="Arial" w:hAnsi="Arial" w:cs="Tahoma"/>
                <w:highlight w:val="lightGray"/>
              </w:rPr>
              <w:t> </w:t>
            </w:r>
            <w:r w:rsidRPr="00AD1A31">
              <w:rPr>
                <w:rFonts w:ascii="Arial" w:hAnsi="Arial" w:cs="Tahoma"/>
                <w:highlight w:val="lightGray"/>
              </w:rPr>
              <w:t> </w:t>
            </w:r>
            <w:r w:rsidRPr="00AD1A31">
              <w:rPr>
                <w:rFonts w:ascii="Tahoma" w:hAnsi="Tahoma" w:cs="Tahoma"/>
                <w:highlight w:val="lightGray"/>
              </w:rPr>
              <w:fldChar w:fldCharType="end"/>
            </w:r>
            <w:bookmarkEnd w:id="14"/>
          </w:p>
        </w:tc>
      </w:tr>
      <w:tr w:rsidR="002F288F" w:rsidRPr="00AD1A31" w:rsidTr="00AD1A31">
        <w:trPr>
          <w:trHeight w:val="43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2F288F" w:rsidRPr="00AD1A31" w:rsidRDefault="002F288F" w:rsidP="00AD1A31">
            <w:pPr>
              <w:spacing w:line="360" w:lineRule="auto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i/>
                <w:sz w:val="20"/>
              </w:rPr>
              <w:t>Signature</w:t>
            </w:r>
            <w:r w:rsidRPr="00AD1A31">
              <w:rPr>
                <w:rFonts w:ascii="Tahoma" w:hAnsi="Tahoma" w:cs="Tahoma"/>
                <w:sz w:val="20"/>
              </w:rPr>
              <w:t>: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8F" w:rsidRPr="00AD1A31" w:rsidRDefault="002F288F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  <w:highlight w:val="lightGray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2F288F" w:rsidRPr="00AD1A31" w:rsidRDefault="002F288F" w:rsidP="00AD1A31">
            <w:pPr>
              <w:spacing w:line="360" w:lineRule="auto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>Date: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8F" w:rsidRPr="00AD1A31" w:rsidRDefault="0097527C" w:rsidP="00AD1A31">
            <w:pPr>
              <w:pStyle w:val="TableText"/>
              <w:widowControl w:val="0"/>
              <w:suppressAutoHyphens w:val="0"/>
              <w:spacing w:before="120" w:after="0"/>
              <w:jc w:val="left"/>
              <w:rPr>
                <w:rFonts w:ascii="Tahoma" w:hAnsi="Tahoma" w:cs="Tahoma"/>
                <w:highlight w:val="lightGray"/>
              </w:rPr>
            </w:pPr>
            <w:r w:rsidRPr="00AD1A31">
              <w:rPr>
                <w:rFonts w:ascii="Tahoma" w:hAnsi="Tahoma" w:cs="Tahoma"/>
                <w:highlight w:val="lightGray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highlight w:val="lightGray"/>
              </w:rPr>
              <w:instrText xml:space="preserve"> FORMTEXT </w:instrText>
            </w:r>
            <w:r w:rsidRPr="00AD1A31">
              <w:rPr>
                <w:rFonts w:ascii="Tahoma" w:hAnsi="Tahoma" w:cs="Tahoma"/>
              </w:rPr>
              <w:instrText>signingperson2_signtime</w:instrText>
            </w:r>
            <w:r w:rsidRPr="00AD1A31">
              <w:rPr>
                <w:rFonts w:ascii="Tahoma" w:hAnsi="Tahoma" w:cs="Tahoma"/>
                <w:highlight w:val="lightGray"/>
              </w:rPr>
              <w:instrText xml:space="preserve"> </w:instrText>
            </w:r>
            <w:r w:rsidRPr="00AD1A31">
              <w:rPr>
                <w:rFonts w:ascii="Tahoma" w:hAnsi="Tahoma" w:cs="Tahoma"/>
                <w:highlight w:val="lightGray"/>
              </w:rPr>
            </w:r>
            <w:r w:rsidRPr="00AD1A31">
              <w:rPr>
                <w:rFonts w:ascii="Tahoma" w:hAnsi="Tahoma" w:cs="Tahoma"/>
                <w:highlight w:val="lightGray"/>
              </w:rPr>
              <w:fldChar w:fldCharType="separate"/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highlight w:val="lightGray"/>
              </w:rPr>
              <w:fldChar w:fldCharType="end"/>
            </w:r>
          </w:p>
        </w:tc>
      </w:tr>
      <w:tr w:rsidR="0095662D" w:rsidRPr="00AD1A31" w:rsidTr="00AD1A31">
        <w:trPr>
          <w:trHeight w:val="43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5662D" w:rsidRPr="00AD1A31" w:rsidRDefault="00350D07" w:rsidP="00AD1A31">
            <w:pPr>
              <w:spacing w:line="360" w:lineRule="auto"/>
              <w:jc w:val="left"/>
              <w:rPr>
                <w:rFonts w:ascii="Tahoma" w:hAnsi="Tahoma" w:cs="Tahoma"/>
                <w:i/>
                <w:sz w:val="20"/>
              </w:rPr>
            </w:pPr>
            <w:r w:rsidRPr="00AD1A31">
              <w:rPr>
                <w:rFonts w:ascii="Tahoma" w:hAnsi="Tahoma" w:cs="Tahoma"/>
                <w:i/>
                <w:sz w:val="20"/>
              </w:rPr>
              <w:t>Supervisor to lock document after examination</w:t>
            </w:r>
            <w:r w:rsidR="000A1B76" w:rsidRPr="00AD1A31">
              <w:rPr>
                <w:rFonts w:ascii="Tahoma" w:hAnsi="Tahoma" w:cs="Tahoma"/>
                <w:i/>
                <w:sz w:val="20"/>
              </w:rPr>
              <w:t xml:space="preserve"> and wet sign</w:t>
            </w:r>
          </w:p>
        </w:tc>
        <w:tc>
          <w:tcPr>
            <w:tcW w:w="7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62D" w:rsidRPr="00AD1A31" w:rsidRDefault="0097527C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  <w:highlight w:val="lightGray"/>
              </w:rPr>
            </w:pPr>
            <w:r w:rsidRPr="00AD1A31">
              <w:rPr>
                <w:rFonts w:ascii="Tahoma" w:hAnsi="Tahoma" w:cs="Tahoma"/>
                <w:highlight w:val="lightGray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highlight w:val="lightGray"/>
              </w:rPr>
              <w:instrText xml:space="preserve"> FORMTEXT </w:instrText>
            </w:r>
            <w:r w:rsidRPr="00AD1A31">
              <w:rPr>
                <w:rFonts w:ascii="Tahoma" w:hAnsi="Tahoma" w:cs="Tahoma"/>
              </w:rPr>
              <w:instrText>signingperson2_signname</w:instrText>
            </w:r>
            <w:r w:rsidRPr="00AD1A31">
              <w:rPr>
                <w:rFonts w:ascii="Tahoma" w:hAnsi="Tahoma" w:cs="Tahoma"/>
                <w:highlight w:val="lightGray"/>
              </w:rPr>
              <w:instrText xml:space="preserve"> </w:instrText>
            </w:r>
            <w:r w:rsidRPr="00AD1A31">
              <w:rPr>
                <w:rFonts w:ascii="Tahoma" w:hAnsi="Tahoma" w:cs="Tahoma"/>
                <w:highlight w:val="lightGray"/>
              </w:rPr>
            </w:r>
            <w:r w:rsidRPr="00AD1A31">
              <w:rPr>
                <w:rFonts w:ascii="Tahoma" w:hAnsi="Tahoma" w:cs="Tahoma"/>
                <w:highlight w:val="lightGray"/>
              </w:rPr>
              <w:fldChar w:fldCharType="separate"/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highlight w:val="lightGray"/>
              </w:rPr>
              <w:fldChar w:fldCharType="end"/>
            </w:r>
          </w:p>
        </w:tc>
      </w:tr>
    </w:tbl>
    <w:p w:rsidR="004326EF" w:rsidRPr="00106A2F" w:rsidRDefault="004326EF" w:rsidP="008611E2">
      <w:pPr>
        <w:rPr>
          <w:rFonts w:ascii="Tahoma" w:hAnsi="Tahoma" w:cs="Tahoma"/>
          <w:sz w:val="5"/>
          <w:szCs w:val="5"/>
        </w:rPr>
      </w:pPr>
    </w:p>
    <w:p w:rsidR="0036339C" w:rsidRPr="00106A2F" w:rsidRDefault="0036339C" w:rsidP="0036339C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COMPLETE CONDITIONAL CAUTIONING SECTION BELOW YOU MAY NEED TO SCROLL DOWN</w:t>
      </w:r>
    </w:p>
    <w:p w:rsidR="0036339C" w:rsidRPr="00106A2F" w:rsidRDefault="0036339C" w:rsidP="0036339C">
      <w:pPr>
        <w:spacing w:line="360" w:lineRule="auto"/>
        <w:jc w:val="center"/>
        <w:rPr>
          <w:rFonts w:ascii="Tahoma" w:hAnsi="Tahoma" w:cs="Tahoma"/>
        </w:rPr>
      </w:pPr>
      <w:r w:rsidRPr="00106A2F">
        <w:rPr>
          <w:rFonts w:ascii="Tahoma" w:hAnsi="Tahoma" w:cs="Tahoma"/>
          <w:noProof/>
          <w:lang w:eastAsia="en-GB"/>
        </w:rPr>
      </w:r>
      <w:r w:rsidR="00CE5416" w:rsidRPr="00106A2F">
        <w:rPr>
          <w:rFonts w:ascii="Tahoma" w:hAnsi="Tahoma" w:cs="Tahoma"/>
        </w:rPr>
        <w:pict>
          <v:shape id="_x0000_s1141" type="#_x0000_t75" style="width:45.3pt;height:43.75pt;rotation:-180;mso-position-horizontal-relative:char;mso-position-vertical-relative:line">
            <v:imagedata r:id="rId18" o:title="MCj04247760000[1]"/>
            <w10:anchorlock/>
          </v:shape>
        </w:pict>
      </w:r>
    </w:p>
    <w:p w:rsidR="00756E47" w:rsidRPr="00106A2F" w:rsidRDefault="00756E47" w:rsidP="0036339C">
      <w:pPr>
        <w:spacing w:line="360" w:lineRule="auto"/>
        <w:jc w:val="center"/>
        <w:rPr>
          <w:rFonts w:ascii="Tahoma" w:hAnsi="Tahoma" w:cs="Tahom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35"/>
      </w:tblGrid>
      <w:tr w:rsidR="0074657B" w:rsidRPr="00AD1A31" w:rsidTr="00AD1A31">
        <w:tc>
          <w:tcPr>
            <w:tcW w:w="10535" w:type="dxa"/>
            <w:tcBorders>
              <w:bottom w:val="nil"/>
            </w:tcBorders>
            <w:shd w:val="clear" w:color="auto" w:fill="000000"/>
          </w:tcPr>
          <w:p w:rsidR="0074657B" w:rsidRPr="00AD1A31" w:rsidRDefault="0074657B" w:rsidP="00AD1A31">
            <w:pPr>
              <w:tabs>
                <w:tab w:val="left" w:pos="3885"/>
              </w:tabs>
              <w:spacing w:line="360" w:lineRule="auto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AD1A31">
              <w:rPr>
                <w:rFonts w:ascii="Tahoma" w:hAnsi="Tahoma" w:cs="Tahoma"/>
                <w:b/>
                <w:sz w:val="28"/>
                <w:szCs w:val="28"/>
                <w:bdr w:val="single" w:sz="4" w:space="0" w:color="auto"/>
              </w:rPr>
              <w:t>Confidential Information not to be disclosed</w:t>
            </w:r>
          </w:p>
        </w:tc>
      </w:tr>
    </w:tbl>
    <w:p w:rsidR="00B002F7" w:rsidRPr="00106A2F" w:rsidRDefault="00B002F7" w:rsidP="004C7B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Defendant 1: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0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cfaccusedgperson1_surname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,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cfaccusedgperson1_given1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cfaccusedgperson1_given2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</w:p>
    <w:p w:rsidR="004C7B51" w:rsidRPr="00106A2F" w:rsidRDefault="004C7B51" w:rsidP="004C7B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 xml:space="preserve">Not Suitable for conditional caution because </w:t>
      </w:r>
      <w:r w:rsidRPr="00106A2F">
        <w:rPr>
          <w:rFonts w:ascii="Tahoma" w:hAnsi="Tahoma" w:cs="Tahoma"/>
          <w:sz w:val="22"/>
          <w:szCs w:val="22"/>
        </w:rPr>
        <w:fldChar w:fldCharType="begin">
          <w:ffData>
            <w:name w:val=""/>
            <w:enabled/>
            <w:calcOnExit w:val="0"/>
            <w:ddList>
              <w:listEntry w:val="Select Reason"/>
              <w:listEntry w:val="               "/>
              <w:listEntry w:val="offence column B (DPP's Guidance)"/>
              <w:listEntry w:val="Offence denied"/>
              <w:listEntry w:val="partial defence raised"/>
              <w:listEntry w:val="on bail at time of offence"/>
              <w:listEntry w:val="liable for re-sentence of earlier offence"/>
              <w:listEntry w:val="liable to prison recall "/>
              <w:listEntry w:val="Offender's response to arrest/co-operation"/>
              <w:listEntry w:val="re-offending risk - offending history"/>
              <w:listEntry w:val="re-offending risk - response to sentence/bail "/>
              <w:listEntry w:val="re-offending risk - not reduced by conditions"/>
            </w:ddList>
          </w:ffData>
        </w:fldChar>
      </w:r>
      <w:r w:rsidRPr="00106A2F">
        <w:rPr>
          <w:rFonts w:ascii="Tahoma" w:hAnsi="Tahoma" w:cs="Tahoma"/>
          <w:sz w:val="22"/>
          <w:szCs w:val="22"/>
        </w:rPr>
        <w:instrText xml:space="preserve"> FORMDROPDOWN </w:instrText>
      </w:r>
      <w:r w:rsidRPr="00106A2F">
        <w:rPr>
          <w:rFonts w:ascii="Tahoma" w:hAnsi="Tahoma" w:cs="Tahoma"/>
          <w:sz w:val="22"/>
          <w:szCs w:val="22"/>
        </w:rPr>
      </w:r>
      <w:r w:rsidRPr="00106A2F">
        <w:rPr>
          <w:rFonts w:ascii="Tahoma" w:hAnsi="Tahoma" w:cs="Tahoma"/>
          <w:sz w:val="22"/>
          <w:szCs w:val="22"/>
        </w:rPr>
        <w:fldChar w:fldCharType="end"/>
      </w:r>
      <w:r w:rsidRPr="00106A2F">
        <w:rPr>
          <w:rFonts w:ascii="Tahoma" w:hAnsi="Tahoma" w:cs="Tahoma"/>
          <w:sz w:val="22"/>
          <w:szCs w:val="22"/>
        </w:rPr>
        <w:t xml:space="preserve"> </w:t>
      </w:r>
    </w:p>
    <w:p w:rsidR="004C7B51" w:rsidRPr="00106A2F" w:rsidRDefault="004C7B51" w:rsidP="004C7B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OR</w:t>
      </w:r>
    </w:p>
    <w:p w:rsidR="004C7B51" w:rsidRPr="00106A2F" w:rsidRDefault="004C7B51" w:rsidP="004C7B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Suitable for conditional caution because custody officer is satisfied:</w:t>
      </w:r>
    </w:p>
    <w:p w:rsidR="004C7B51" w:rsidRPr="00106A2F" w:rsidRDefault="004C7B51" w:rsidP="004C7B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>There is sufficient evidence to charge the offence and offender has fully admitted the offence in a PACE compliant interview;</w:t>
      </w:r>
    </w:p>
    <w:p w:rsidR="004C7B51" w:rsidRPr="00106A2F" w:rsidRDefault="004C7B51" w:rsidP="004C7B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4C7B51" w:rsidRPr="00106A2F" w:rsidRDefault="004C7B51" w:rsidP="004C7B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13"/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bookmarkEnd w:id="15"/>
      <w:r w:rsidRPr="00106A2F">
        <w:rPr>
          <w:rFonts w:ascii="Tahoma" w:hAnsi="Tahoma" w:cs="Tahoma"/>
          <w:sz w:val="18"/>
          <w:szCs w:val="18"/>
        </w:rPr>
        <w:t xml:space="preserve"> Conditions are capable of rehabilitating the offender or for making reparations for the offence, </w:t>
      </w:r>
      <w:r w:rsidRPr="00106A2F">
        <w:rPr>
          <w:rFonts w:ascii="Tahoma" w:hAnsi="Tahoma" w:cs="Tahoma"/>
          <w:b/>
          <w:sz w:val="18"/>
          <w:szCs w:val="18"/>
        </w:rPr>
        <w:t>and</w:t>
      </w:r>
      <w:r w:rsidRPr="00106A2F">
        <w:rPr>
          <w:rFonts w:ascii="Tahoma" w:hAnsi="Tahoma" w:cs="Tahoma"/>
          <w:sz w:val="18"/>
          <w:szCs w:val="18"/>
        </w:rPr>
        <w:t xml:space="preserve">  </w:t>
      </w:r>
    </w:p>
    <w:p w:rsidR="004C7B51" w:rsidRPr="00106A2F" w:rsidRDefault="004C7B51" w:rsidP="004C7B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20"/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bookmarkEnd w:id="16"/>
      <w:r w:rsidRPr="00106A2F">
        <w:rPr>
          <w:rFonts w:ascii="Tahoma" w:hAnsi="Tahoma" w:cs="Tahoma"/>
          <w:sz w:val="18"/>
          <w:szCs w:val="18"/>
        </w:rPr>
        <w:t xml:space="preserve"> Both the circumstances of the offence and the offender make it appropriate to offer a conditional caution, </w:t>
      </w: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4C7B51" w:rsidRPr="00106A2F" w:rsidRDefault="004C7B51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22"/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bookmarkEnd w:id="17"/>
      <w:r w:rsidRPr="00106A2F">
        <w:rPr>
          <w:rFonts w:ascii="Tahoma" w:hAnsi="Tahoma" w:cs="Tahoma"/>
          <w:sz w:val="18"/>
          <w:szCs w:val="18"/>
        </w:rPr>
        <w:t xml:space="preserve"> The offence is one for which a conditional caution can be offered </w:t>
      </w:r>
      <w:r w:rsidR="00B002F7" w:rsidRPr="00106A2F">
        <w:rPr>
          <w:rFonts w:ascii="Tahoma" w:hAnsi="Tahoma" w:cs="Tahoma"/>
          <w:sz w:val="18"/>
          <w:szCs w:val="18"/>
        </w:rPr>
        <w:t>(</w:t>
      </w:r>
      <w:r w:rsidRPr="00106A2F">
        <w:rPr>
          <w:rFonts w:ascii="Tahoma" w:hAnsi="Tahoma" w:cs="Tahoma"/>
          <w:sz w:val="18"/>
          <w:szCs w:val="18"/>
        </w:rPr>
        <w:t>see ANNEX A of th</w:t>
      </w:r>
      <w:r w:rsidR="00B002F7" w:rsidRPr="00106A2F">
        <w:rPr>
          <w:rFonts w:ascii="Tahoma" w:hAnsi="Tahoma" w:cs="Tahoma"/>
          <w:sz w:val="18"/>
          <w:szCs w:val="18"/>
        </w:rPr>
        <w:t>e DPP’s Guidance)</w:t>
      </w:r>
    </w:p>
    <w:p w:rsidR="004C7B51" w:rsidRPr="00106A2F" w:rsidRDefault="004C7B51" w:rsidP="004C7B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COMPLETE DETAILS OF OFFENCES AND CONDITIONS ON MG3/MG3a</w:t>
      </w:r>
    </w:p>
    <w:p w:rsidR="00633D94" w:rsidRPr="00106A2F" w:rsidRDefault="00633D94" w:rsidP="0036339C">
      <w:pPr>
        <w:jc w:val="center"/>
        <w:outlineLvl w:val="0"/>
        <w:rPr>
          <w:rFonts w:ascii="Tahoma" w:hAnsi="Tahoma" w:cs="Tahoma"/>
          <w:b/>
          <w:sz w:val="10"/>
          <w:szCs w:val="10"/>
        </w:rPr>
      </w:pP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Defendant 2: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0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cfaccusedgperson2_surname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,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cfaccusedgperson2_given1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cfaccusedgperson2_given2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 xml:space="preserve">Not Suitable for conditional caution because </w:t>
      </w:r>
      <w:r w:rsidRPr="00106A2F">
        <w:rPr>
          <w:rFonts w:ascii="Tahoma" w:hAnsi="Tahoma" w:cs="Tahoma"/>
          <w:sz w:val="22"/>
          <w:szCs w:val="22"/>
        </w:rPr>
        <w:fldChar w:fldCharType="begin">
          <w:ffData>
            <w:name w:val=""/>
            <w:enabled/>
            <w:calcOnExit w:val="0"/>
            <w:ddList>
              <w:listEntry w:val="Select Reason"/>
              <w:listEntry w:val="               "/>
              <w:listEntry w:val="offence column B (DPP's Guidance)"/>
              <w:listEntry w:val="Offence denied"/>
              <w:listEntry w:val="partial defence raised"/>
              <w:listEntry w:val="on bail at time of offence"/>
              <w:listEntry w:val="liable for re-sentence of earlier offence"/>
              <w:listEntry w:val="liable to prison recall "/>
              <w:listEntry w:val="Offender's response to arrest/co-operation"/>
              <w:listEntry w:val="re-offending risk - offending history"/>
              <w:listEntry w:val="re-offending risk - response to sentence/bail "/>
              <w:listEntry w:val="re-offending risk - not reduced by conditions"/>
            </w:ddList>
          </w:ffData>
        </w:fldChar>
      </w:r>
      <w:r w:rsidRPr="00106A2F">
        <w:rPr>
          <w:rFonts w:ascii="Tahoma" w:hAnsi="Tahoma" w:cs="Tahoma"/>
          <w:sz w:val="22"/>
          <w:szCs w:val="22"/>
        </w:rPr>
        <w:instrText xml:space="preserve"> FORMDROPDOWN </w:instrText>
      </w:r>
      <w:r w:rsidRPr="00106A2F">
        <w:rPr>
          <w:rFonts w:ascii="Tahoma" w:hAnsi="Tahoma" w:cs="Tahoma"/>
          <w:sz w:val="22"/>
          <w:szCs w:val="22"/>
        </w:rPr>
      </w:r>
      <w:r w:rsidRPr="00106A2F">
        <w:rPr>
          <w:rFonts w:ascii="Tahoma" w:hAnsi="Tahoma" w:cs="Tahoma"/>
          <w:sz w:val="22"/>
          <w:szCs w:val="22"/>
        </w:rPr>
        <w:fldChar w:fldCharType="end"/>
      </w:r>
      <w:r w:rsidRPr="00106A2F">
        <w:rPr>
          <w:rFonts w:ascii="Tahoma" w:hAnsi="Tahoma" w:cs="Tahoma"/>
          <w:sz w:val="22"/>
          <w:szCs w:val="22"/>
        </w:rPr>
        <w:t xml:space="preserve"> 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OR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Suitable for conditional caution because custody officer is satisfied: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>There is sufficient evidence to charge the offence and offender has fully admitted the offence in a PACE compliant interview;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Conditions are capable of rehabilitating the offender or for making reparations for the offence, </w:t>
      </w:r>
      <w:r w:rsidRPr="00106A2F">
        <w:rPr>
          <w:rFonts w:ascii="Tahoma" w:hAnsi="Tahoma" w:cs="Tahoma"/>
          <w:b/>
          <w:sz w:val="18"/>
          <w:szCs w:val="18"/>
        </w:rPr>
        <w:t>and</w:t>
      </w:r>
      <w:r w:rsidRPr="00106A2F">
        <w:rPr>
          <w:rFonts w:ascii="Tahoma" w:hAnsi="Tahoma" w:cs="Tahoma"/>
          <w:sz w:val="18"/>
          <w:szCs w:val="18"/>
        </w:rPr>
        <w:t xml:space="preserve">  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Both the circumstances of the offence and the offender make it appropriate to offer a conditional caution, </w:t>
      </w: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The offence is one for which a conditional caution can be offered (see ANNEX A of the DPP’s Guidance)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COMPLETE DETAILS OF OFFENCES AND CONDITIONS ON MG3/MG3a</w:t>
      </w:r>
    </w:p>
    <w:p w:rsidR="00B002F7" w:rsidRPr="00106A2F" w:rsidRDefault="00B002F7" w:rsidP="001C6748">
      <w:pPr>
        <w:jc w:val="center"/>
        <w:rPr>
          <w:rFonts w:ascii="Tahoma" w:hAnsi="Tahoma" w:cs="Tahoma"/>
          <w:b/>
          <w:sz w:val="10"/>
          <w:szCs w:val="10"/>
        </w:rPr>
      </w:pP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Defendant 3: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0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cfaccusedgperson3_surname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,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cfaccusedgperson3_given1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cfaccusedgperson3_given2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 xml:space="preserve">Not Suitable for conditional caution because </w:t>
      </w:r>
      <w:r w:rsidRPr="00106A2F">
        <w:rPr>
          <w:rFonts w:ascii="Tahoma" w:hAnsi="Tahoma" w:cs="Tahoma"/>
          <w:sz w:val="22"/>
          <w:szCs w:val="22"/>
        </w:rPr>
        <w:fldChar w:fldCharType="begin">
          <w:ffData>
            <w:name w:val=""/>
            <w:enabled/>
            <w:calcOnExit w:val="0"/>
            <w:ddList>
              <w:listEntry w:val="Select Reason"/>
              <w:listEntry w:val="               "/>
              <w:listEntry w:val="offence column B (DPP's Guidance)"/>
              <w:listEntry w:val="Offence denied"/>
              <w:listEntry w:val="partial defence raised"/>
              <w:listEntry w:val="on bail at time of offence"/>
              <w:listEntry w:val="liable for re-sentence of earlier offence"/>
              <w:listEntry w:val="liable to prison recall "/>
              <w:listEntry w:val="Offender's response to arrest/co-operation"/>
              <w:listEntry w:val="re-offending risk - offending history"/>
              <w:listEntry w:val="re-offending risk - response to sentence/bail "/>
              <w:listEntry w:val="re-offending risk - not reduced by conditions"/>
            </w:ddList>
          </w:ffData>
        </w:fldChar>
      </w:r>
      <w:r w:rsidRPr="00106A2F">
        <w:rPr>
          <w:rFonts w:ascii="Tahoma" w:hAnsi="Tahoma" w:cs="Tahoma"/>
          <w:sz w:val="22"/>
          <w:szCs w:val="22"/>
        </w:rPr>
        <w:instrText xml:space="preserve"> FORMDROPDOWN </w:instrText>
      </w:r>
      <w:r w:rsidRPr="00106A2F">
        <w:rPr>
          <w:rFonts w:ascii="Tahoma" w:hAnsi="Tahoma" w:cs="Tahoma"/>
          <w:sz w:val="22"/>
          <w:szCs w:val="22"/>
        </w:rPr>
      </w:r>
      <w:r w:rsidRPr="00106A2F">
        <w:rPr>
          <w:rFonts w:ascii="Tahoma" w:hAnsi="Tahoma" w:cs="Tahoma"/>
          <w:sz w:val="22"/>
          <w:szCs w:val="22"/>
        </w:rPr>
        <w:fldChar w:fldCharType="end"/>
      </w:r>
      <w:r w:rsidRPr="00106A2F">
        <w:rPr>
          <w:rFonts w:ascii="Tahoma" w:hAnsi="Tahoma" w:cs="Tahoma"/>
          <w:sz w:val="22"/>
          <w:szCs w:val="22"/>
        </w:rPr>
        <w:t xml:space="preserve"> 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OR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Suitable for conditional caution because custody officer is satisfied: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>There is sufficient evidence to charge the offence and offender has fully admitted the offence in a PACE compliant interview;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Conditions are capable of rehabilitating the offender or for making reparations for the offence, </w:t>
      </w:r>
      <w:r w:rsidRPr="00106A2F">
        <w:rPr>
          <w:rFonts w:ascii="Tahoma" w:hAnsi="Tahoma" w:cs="Tahoma"/>
          <w:b/>
          <w:sz w:val="18"/>
          <w:szCs w:val="18"/>
        </w:rPr>
        <w:t>and</w:t>
      </w:r>
      <w:r w:rsidRPr="00106A2F">
        <w:rPr>
          <w:rFonts w:ascii="Tahoma" w:hAnsi="Tahoma" w:cs="Tahoma"/>
          <w:sz w:val="18"/>
          <w:szCs w:val="18"/>
        </w:rPr>
        <w:t xml:space="preserve">  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Both the circumstances of the offence and the offender make it appropriate to offer a conditional caution, </w:t>
      </w: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The offence is one for which a conditional caution can be offered (see ANNEX A of the DPP’s Guidance)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COMPLETE DETAILS OF OFFENCES AND CONDITIONS ON MG3/MG3a</w:t>
      </w:r>
    </w:p>
    <w:p w:rsidR="00B002F7" w:rsidRPr="00106A2F" w:rsidRDefault="00B002F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B002F7" w:rsidRPr="00106A2F" w:rsidRDefault="00B002F7" w:rsidP="00B002F7">
      <w:pPr>
        <w:jc w:val="center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lastRenderedPageBreak/>
        <w:t>COMPLETE DETAILS OF OFFENCES AND CONDITIONS ON MG3/MG3a</w:t>
      </w:r>
    </w:p>
    <w:p w:rsidR="0074657B" w:rsidRPr="00106A2F" w:rsidRDefault="0074657B" w:rsidP="00B002F7">
      <w:pPr>
        <w:jc w:val="center"/>
        <w:rPr>
          <w:rFonts w:ascii="Tahoma" w:hAnsi="Tahoma" w:cs="Tahoma"/>
          <w:b/>
          <w:sz w:val="22"/>
          <w:szCs w:val="22"/>
        </w:rPr>
      </w:pPr>
    </w:p>
    <w:p w:rsidR="00B002F7" w:rsidRPr="00106A2F" w:rsidRDefault="00B002F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B002F7" w:rsidRPr="00106A2F" w:rsidRDefault="00B002F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B002F7" w:rsidRPr="00106A2F" w:rsidRDefault="00B002F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F85104" w:rsidRPr="00106A2F" w:rsidRDefault="00F85104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35"/>
      </w:tblGrid>
      <w:tr w:rsidR="0074657B" w:rsidRPr="00AD1A31" w:rsidTr="00AD1A31">
        <w:tc>
          <w:tcPr>
            <w:tcW w:w="10535" w:type="dxa"/>
            <w:shd w:val="clear" w:color="auto" w:fill="000000"/>
          </w:tcPr>
          <w:p w:rsidR="0074657B" w:rsidRPr="00AD1A31" w:rsidRDefault="0074657B" w:rsidP="00AD1A31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AD1A31">
              <w:rPr>
                <w:rFonts w:ascii="Tahoma" w:hAnsi="Tahoma" w:cs="Tahoma"/>
                <w:b/>
                <w:sz w:val="28"/>
                <w:szCs w:val="28"/>
                <w:bdr w:val="single" w:sz="4" w:space="0" w:color="auto"/>
              </w:rPr>
              <w:t>Confidential Information not to be disclosed</w:t>
            </w:r>
          </w:p>
        </w:tc>
      </w:tr>
    </w:tbl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Defendant 4: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0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cfaccusedgperson4_surname DELETE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,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cfaccusedgperson4_given1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cfaccusedgperson4_given2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 xml:space="preserve">Not Suitable for conditional caution because </w:t>
      </w:r>
      <w:r w:rsidRPr="00106A2F">
        <w:rPr>
          <w:rFonts w:ascii="Tahoma" w:hAnsi="Tahoma" w:cs="Tahoma"/>
          <w:sz w:val="22"/>
          <w:szCs w:val="22"/>
        </w:rPr>
        <w:fldChar w:fldCharType="begin">
          <w:ffData>
            <w:name w:val=""/>
            <w:enabled/>
            <w:calcOnExit w:val="0"/>
            <w:ddList>
              <w:listEntry w:val="Select Reason"/>
              <w:listEntry w:val="               "/>
              <w:listEntry w:val="offence column B (DPP's Guidance)"/>
              <w:listEntry w:val="Offence denied"/>
              <w:listEntry w:val="partial defence raised"/>
              <w:listEntry w:val="on bail at time of offence"/>
              <w:listEntry w:val="liable for re-sentence of earlier offence"/>
              <w:listEntry w:val="liable to prison recall "/>
              <w:listEntry w:val="Offender's response to arrest/co-operation"/>
              <w:listEntry w:val="re-offending risk - offending history"/>
              <w:listEntry w:val="re-offending risk - response to sentence/bail "/>
              <w:listEntry w:val="re-offending risk - not reduced by conditions"/>
            </w:ddList>
          </w:ffData>
        </w:fldChar>
      </w:r>
      <w:r w:rsidRPr="00106A2F">
        <w:rPr>
          <w:rFonts w:ascii="Tahoma" w:hAnsi="Tahoma" w:cs="Tahoma"/>
          <w:sz w:val="22"/>
          <w:szCs w:val="22"/>
        </w:rPr>
        <w:instrText xml:space="preserve"> FORMDROPDOWN </w:instrText>
      </w:r>
      <w:r w:rsidRPr="00106A2F">
        <w:rPr>
          <w:rFonts w:ascii="Tahoma" w:hAnsi="Tahoma" w:cs="Tahoma"/>
          <w:sz w:val="22"/>
          <w:szCs w:val="22"/>
        </w:rPr>
      </w:r>
      <w:r w:rsidRPr="00106A2F">
        <w:rPr>
          <w:rFonts w:ascii="Tahoma" w:hAnsi="Tahoma" w:cs="Tahoma"/>
          <w:sz w:val="22"/>
          <w:szCs w:val="22"/>
        </w:rPr>
        <w:fldChar w:fldCharType="end"/>
      </w:r>
      <w:r w:rsidRPr="00106A2F">
        <w:rPr>
          <w:rFonts w:ascii="Tahoma" w:hAnsi="Tahoma" w:cs="Tahoma"/>
          <w:sz w:val="22"/>
          <w:szCs w:val="22"/>
        </w:rPr>
        <w:t xml:space="preserve"> 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OR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Suitable for conditional caution because custody officer is satisfied: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>There is sufficient evidence to charge the offence and offender has fully admitted the offence in a PACE compliant interview;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Conditions are capable of rehabilitating the offender or for making reparations for the offence, </w:t>
      </w:r>
      <w:r w:rsidRPr="00106A2F">
        <w:rPr>
          <w:rFonts w:ascii="Tahoma" w:hAnsi="Tahoma" w:cs="Tahoma"/>
          <w:b/>
          <w:sz w:val="18"/>
          <w:szCs w:val="18"/>
        </w:rPr>
        <w:t>and</w:t>
      </w:r>
      <w:r w:rsidRPr="00106A2F">
        <w:rPr>
          <w:rFonts w:ascii="Tahoma" w:hAnsi="Tahoma" w:cs="Tahoma"/>
          <w:sz w:val="18"/>
          <w:szCs w:val="18"/>
        </w:rPr>
        <w:t xml:space="preserve">  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Both the circumstances of the offence and the offender make it appropriate to offer a conditional caution, </w:t>
      </w: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The offence is one for which a conditional caution can be offered (see ANNEX A of the DPP’s Guidance)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COMPLETE DETAILS OF OFFENCES AND CONDITIONS ON MG3/MG3a</w:t>
      </w:r>
    </w:p>
    <w:p w:rsidR="00B002F7" w:rsidRPr="00106A2F" w:rsidRDefault="00B002F7" w:rsidP="00B002F7">
      <w:pPr>
        <w:jc w:val="center"/>
        <w:rPr>
          <w:rFonts w:ascii="Tahoma" w:hAnsi="Tahoma" w:cs="Tahoma"/>
          <w:b/>
          <w:sz w:val="10"/>
          <w:szCs w:val="10"/>
        </w:rPr>
      </w:pP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Defendant 5: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0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cfaccusedgperson5_surname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,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cfaccusedgperson5_given1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cfaccusedgperson5_given2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 xml:space="preserve">Not Suitable for conditional caution because </w:t>
      </w:r>
      <w:r w:rsidRPr="00106A2F">
        <w:rPr>
          <w:rFonts w:ascii="Tahoma" w:hAnsi="Tahoma" w:cs="Tahoma"/>
          <w:sz w:val="22"/>
          <w:szCs w:val="22"/>
        </w:rPr>
        <w:fldChar w:fldCharType="begin">
          <w:ffData>
            <w:name w:val=""/>
            <w:enabled/>
            <w:calcOnExit w:val="0"/>
            <w:ddList>
              <w:listEntry w:val="Select Reason"/>
              <w:listEntry w:val="               "/>
              <w:listEntry w:val="offence column B (DPP's Guidance)"/>
              <w:listEntry w:val="Offence denied"/>
              <w:listEntry w:val="partial defence raised"/>
              <w:listEntry w:val="on bail at time of offence"/>
              <w:listEntry w:val="liable for re-sentence of earlier offence"/>
              <w:listEntry w:val="liable to prison recall "/>
              <w:listEntry w:val="Offender's response to arrest/co-operation"/>
              <w:listEntry w:val="re-offending risk - offending history"/>
              <w:listEntry w:val="re-offending risk - response to sentence/bail "/>
              <w:listEntry w:val="re-offending risk - not reduced by conditions"/>
            </w:ddList>
          </w:ffData>
        </w:fldChar>
      </w:r>
      <w:r w:rsidRPr="00106A2F">
        <w:rPr>
          <w:rFonts w:ascii="Tahoma" w:hAnsi="Tahoma" w:cs="Tahoma"/>
          <w:sz w:val="22"/>
          <w:szCs w:val="22"/>
        </w:rPr>
        <w:instrText xml:space="preserve"> FORMDROPDOWN </w:instrText>
      </w:r>
      <w:r w:rsidRPr="00106A2F">
        <w:rPr>
          <w:rFonts w:ascii="Tahoma" w:hAnsi="Tahoma" w:cs="Tahoma"/>
          <w:sz w:val="22"/>
          <w:szCs w:val="22"/>
        </w:rPr>
      </w:r>
      <w:r w:rsidRPr="00106A2F">
        <w:rPr>
          <w:rFonts w:ascii="Tahoma" w:hAnsi="Tahoma" w:cs="Tahoma"/>
          <w:sz w:val="22"/>
          <w:szCs w:val="22"/>
        </w:rPr>
        <w:fldChar w:fldCharType="end"/>
      </w:r>
      <w:r w:rsidRPr="00106A2F">
        <w:rPr>
          <w:rFonts w:ascii="Tahoma" w:hAnsi="Tahoma" w:cs="Tahoma"/>
          <w:sz w:val="22"/>
          <w:szCs w:val="22"/>
        </w:rPr>
        <w:t xml:space="preserve"> 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OR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Suitable for conditional caution because custody officer is satisfied: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>There is sufficient evidence to charge the offence and offender has fully admitted the offence in a PACE compliant interview;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Conditions are capable of rehabilitating the offender or for making reparations for the offence, </w:t>
      </w:r>
      <w:r w:rsidRPr="00106A2F">
        <w:rPr>
          <w:rFonts w:ascii="Tahoma" w:hAnsi="Tahoma" w:cs="Tahoma"/>
          <w:b/>
          <w:sz w:val="18"/>
          <w:szCs w:val="18"/>
        </w:rPr>
        <w:t>and</w:t>
      </w:r>
      <w:r w:rsidRPr="00106A2F">
        <w:rPr>
          <w:rFonts w:ascii="Tahoma" w:hAnsi="Tahoma" w:cs="Tahoma"/>
          <w:sz w:val="18"/>
          <w:szCs w:val="18"/>
        </w:rPr>
        <w:t xml:space="preserve">  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Both the circumstances of the offence and the offender make it appropriate to offer a conditional caution, </w:t>
      </w: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The offence is one for which a conditional caution can be offered (see ANNEX A of the DPP’s Guidance)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COMPLETE DETAILS OF OFFENCES AND CONDITIONS ON MG3/MG3a</w:t>
      </w:r>
    </w:p>
    <w:p w:rsidR="00B002F7" w:rsidRPr="00106A2F" w:rsidRDefault="00B002F7" w:rsidP="00B002F7">
      <w:pPr>
        <w:jc w:val="center"/>
        <w:rPr>
          <w:rFonts w:ascii="Tahoma" w:hAnsi="Tahoma" w:cs="Tahoma"/>
          <w:b/>
          <w:sz w:val="10"/>
          <w:szCs w:val="10"/>
        </w:rPr>
      </w:pP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Defendant 6: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0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cfaccusedgperson6_surname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,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cfaccusedgperson6_given1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cfaccusedgperson6_given2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 xml:space="preserve">Not Suitable for conditional caution because </w:t>
      </w:r>
      <w:r w:rsidRPr="00106A2F">
        <w:rPr>
          <w:rFonts w:ascii="Tahoma" w:hAnsi="Tahoma" w:cs="Tahoma"/>
          <w:sz w:val="22"/>
          <w:szCs w:val="22"/>
        </w:rPr>
        <w:fldChar w:fldCharType="begin">
          <w:ffData>
            <w:name w:val=""/>
            <w:enabled/>
            <w:calcOnExit w:val="0"/>
            <w:ddList>
              <w:listEntry w:val="Select Reason"/>
              <w:listEntry w:val="               "/>
              <w:listEntry w:val="offence column B (DPP's Guidance)"/>
              <w:listEntry w:val="Offence denied"/>
              <w:listEntry w:val="partial defence raised"/>
              <w:listEntry w:val="on bail at time of offence"/>
              <w:listEntry w:val="liable for re-sentence of earlier offence"/>
              <w:listEntry w:val="liable to prison recall "/>
              <w:listEntry w:val="Offender's response to arrest/co-operation"/>
              <w:listEntry w:val="re-offending risk - offending history"/>
              <w:listEntry w:val="re-offending risk - response to sentence/bail "/>
              <w:listEntry w:val="re-offending risk - not reduced by conditions"/>
            </w:ddList>
          </w:ffData>
        </w:fldChar>
      </w:r>
      <w:r w:rsidRPr="00106A2F">
        <w:rPr>
          <w:rFonts w:ascii="Tahoma" w:hAnsi="Tahoma" w:cs="Tahoma"/>
          <w:sz w:val="22"/>
          <w:szCs w:val="22"/>
        </w:rPr>
        <w:instrText xml:space="preserve"> FORMDROPDOWN </w:instrText>
      </w:r>
      <w:r w:rsidRPr="00106A2F">
        <w:rPr>
          <w:rFonts w:ascii="Tahoma" w:hAnsi="Tahoma" w:cs="Tahoma"/>
          <w:sz w:val="22"/>
          <w:szCs w:val="22"/>
        </w:rPr>
      </w:r>
      <w:r w:rsidRPr="00106A2F">
        <w:rPr>
          <w:rFonts w:ascii="Tahoma" w:hAnsi="Tahoma" w:cs="Tahoma"/>
          <w:sz w:val="22"/>
          <w:szCs w:val="22"/>
        </w:rPr>
        <w:fldChar w:fldCharType="end"/>
      </w:r>
      <w:r w:rsidRPr="00106A2F">
        <w:rPr>
          <w:rFonts w:ascii="Tahoma" w:hAnsi="Tahoma" w:cs="Tahoma"/>
          <w:sz w:val="22"/>
          <w:szCs w:val="22"/>
        </w:rPr>
        <w:t xml:space="preserve"> 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OR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Suitable for conditional caution because custody officer is satisfied: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>There is sufficient evidence to charge the offence and offender has fully admitted the offence in a PACE compliant interview;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Conditions are capable of rehabilitating the offender or for making reparations for the offence, </w:t>
      </w:r>
      <w:r w:rsidRPr="00106A2F">
        <w:rPr>
          <w:rFonts w:ascii="Tahoma" w:hAnsi="Tahoma" w:cs="Tahoma"/>
          <w:b/>
          <w:sz w:val="18"/>
          <w:szCs w:val="18"/>
        </w:rPr>
        <w:t>and</w:t>
      </w:r>
      <w:r w:rsidRPr="00106A2F">
        <w:rPr>
          <w:rFonts w:ascii="Tahoma" w:hAnsi="Tahoma" w:cs="Tahoma"/>
          <w:sz w:val="18"/>
          <w:szCs w:val="18"/>
        </w:rPr>
        <w:t xml:space="preserve">  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Both the circumstances of the offence and the offender make it appropriate to offer a conditional caution, </w:t>
      </w: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The offence is one for which a conditional caution can be offered (see ANNEX A of the DPP’s Guidance)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COMPLETE DETAILS OF OFFENCES AND CONDITIONS ON MG3/MG3a</w:t>
      </w:r>
    </w:p>
    <w:p w:rsidR="00B002F7" w:rsidRPr="00106A2F" w:rsidRDefault="00B002F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C26A7F" w:rsidRPr="00106A2F" w:rsidRDefault="00C26A7F" w:rsidP="001C6748">
      <w:pPr>
        <w:jc w:val="center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lastRenderedPageBreak/>
        <w:t>COMPLETE DETAILS OF OFFENCES AND CONDITIONS ON MG3/MG3a</w:t>
      </w: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35"/>
      </w:tblGrid>
      <w:tr w:rsidR="00756E47" w:rsidRPr="00AD1A31" w:rsidTr="00AD1A31">
        <w:tc>
          <w:tcPr>
            <w:tcW w:w="10535" w:type="dxa"/>
            <w:shd w:val="clear" w:color="auto" w:fill="000000"/>
          </w:tcPr>
          <w:p w:rsidR="00756E47" w:rsidRPr="00AD1A31" w:rsidRDefault="00756E47" w:rsidP="00AD1A31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AD1A31">
              <w:rPr>
                <w:rFonts w:ascii="Tahoma" w:hAnsi="Tahoma" w:cs="Tahoma"/>
                <w:b/>
                <w:sz w:val="28"/>
                <w:szCs w:val="28"/>
                <w:bdr w:val="single" w:sz="4" w:space="0" w:color="auto"/>
              </w:rPr>
              <w:t>Confidential Information not to be disclosed</w:t>
            </w:r>
          </w:p>
        </w:tc>
      </w:tr>
    </w:tbl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Defendant 7: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0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cfaccusedgperson7_surname DELETE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,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cfaccusedgperson7_given1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cfaccusedgperson7_given2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 xml:space="preserve">Not Suitable for conditional caution because </w:t>
      </w:r>
      <w:r w:rsidRPr="00106A2F">
        <w:rPr>
          <w:rFonts w:ascii="Tahoma" w:hAnsi="Tahoma" w:cs="Tahoma"/>
          <w:sz w:val="22"/>
          <w:szCs w:val="22"/>
        </w:rPr>
        <w:fldChar w:fldCharType="begin">
          <w:ffData>
            <w:name w:val=""/>
            <w:enabled/>
            <w:calcOnExit w:val="0"/>
            <w:ddList>
              <w:listEntry w:val="Select Reason"/>
              <w:listEntry w:val="               "/>
              <w:listEntry w:val="offence column B (DPP's Guidance)"/>
              <w:listEntry w:val="Offence denied"/>
              <w:listEntry w:val="partial defence raised"/>
              <w:listEntry w:val="on bail at time of offence"/>
              <w:listEntry w:val="liable for re-sentence of earlier offence"/>
              <w:listEntry w:val="liable to prison recall "/>
              <w:listEntry w:val="Offender's response to arrest/co-operation"/>
              <w:listEntry w:val="re-offending risk - offending history"/>
              <w:listEntry w:val="re-offending risk - response to sentence/bail "/>
              <w:listEntry w:val="re-offending risk - not reduced by conditions"/>
            </w:ddList>
          </w:ffData>
        </w:fldChar>
      </w:r>
      <w:r w:rsidRPr="00106A2F">
        <w:rPr>
          <w:rFonts w:ascii="Tahoma" w:hAnsi="Tahoma" w:cs="Tahoma"/>
          <w:sz w:val="22"/>
          <w:szCs w:val="22"/>
        </w:rPr>
        <w:instrText xml:space="preserve"> FORMDROPDOWN </w:instrText>
      </w:r>
      <w:r w:rsidRPr="00106A2F">
        <w:rPr>
          <w:rFonts w:ascii="Tahoma" w:hAnsi="Tahoma" w:cs="Tahoma"/>
          <w:sz w:val="22"/>
          <w:szCs w:val="22"/>
        </w:rPr>
      </w:r>
      <w:r w:rsidRPr="00106A2F">
        <w:rPr>
          <w:rFonts w:ascii="Tahoma" w:hAnsi="Tahoma" w:cs="Tahoma"/>
          <w:sz w:val="22"/>
          <w:szCs w:val="22"/>
        </w:rPr>
        <w:fldChar w:fldCharType="end"/>
      </w:r>
      <w:r w:rsidRPr="00106A2F">
        <w:rPr>
          <w:rFonts w:ascii="Tahoma" w:hAnsi="Tahoma" w:cs="Tahoma"/>
          <w:sz w:val="22"/>
          <w:szCs w:val="22"/>
        </w:rPr>
        <w:t xml:space="preserve"> 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OR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Suitable for conditional caution because custody officer is satisfied: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>There is sufficient evidence to charge the offence and offender has fully admitted the offence in a PACE compliant interview;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Conditions are capable of rehabilitating the offender or for making reparations for the offence, </w:t>
      </w:r>
      <w:r w:rsidRPr="00106A2F">
        <w:rPr>
          <w:rFonts w:ascii="Tahoma" w:hAnsi="Tahoma" w:cs="Tahoma"/>
          <w:b/>
          <w:sz w:val="18"/>
          <w:szCs w:val="18"/>
        </w:rPr>
        <w:t>and</w:t>
      </w:r>
      <w:r w:rsidRPr="00106A2F">
        <w:rPr>
          <w:rFonts w:ascii="Tahoma" w:hAnsi="Tahoma" w:cs="Tahoma"/>
          <w:sz w:val="18"/>
          <w:szCs w:val="18"/>
        </w:rPr>
        <w:t xml:space="preserve">  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Both the circumstances of the offence and the offender make it appropriate to offer a conditional caution, </w:t>
      </w: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The offence is one for which a conditional caution can be offered (see ANNEX A of the DPP’s Guidance)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COMPLETE DETAILS OF OFFENCES AND CONDITIONS ON MG3/MG3a</w:t>
      </w:r>
    </w:p>
    <w:p w:rsidR="00756E47" w:rsidRPr="00106A2F" w:rsidRDefault="00756E47" w:rsidP="00756E47">
      <w:pPr>
        <w:jc w:val="center"/>
        <w:rPr>
          <w:rFonts w:ascii="Tahoma" w:hAnsi="Tahoma" w:cs="Tahoma"/>
          <w:b/>
          <w:sz w:val="10"/>
          <w:szCs w:val="10"/>
        </w:rPr>
      </w:pP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Defendant 8: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0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cfaccusedgperson8_surname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,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cfaccusedgperson8_given1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cfaccusedgperson8_given2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 xml:space="preserve">Not Suitable for conditional caution because </w:t>
      </w:r>
      <w:r w:rsidRPr="00106A2F">
        <w:rPr>
          <w:rFonts w:ascii="Tahoma" w:hAnsi="Tahoma" w:cs="Tahoma"/>
          <w:sz w:val="22"/>
          <w:szCs w:val="22"/>
        </w:rPr>
        <w:fldChar w:fldCharType="begin">
          <w:ffData>
            <w:name w:val=""/>
            <w:enabled/>
            <w:calcOnExit w:val="0"/>
            <w:ddList>
              <w:listEntry w:val="Select Reason"/>
              <w:listEntry w:val="               "/>
              <w:listEntry w:val="offence column B (DPP's Guidance)"/>
              <w:listEntry w:val="Offence denied"/>
              <w:listEntry w:val="partial defence raised"/>
              <w:listEntry w:val="on bail at time of offence"/>
              <w:listEntry w:val="liable for re-sentence of earlier offence"/>
              <w:listEntry w:val="liable to prison recall "/>
              <w:listEntry w:val="Offender's response to arrest/co-operation"/>
              <w:listEntry w:val="re-offending risk - offending history"/>
              <w:listEntry w:val="re-offending risk - response to sentence/bail "/>
              <w:listEntry w:val="re-offending risk - not reduced by conditions"/>
            </w:ddList>
          </w:ffData>
        </w:fldChar>
      </w:r>
      <w:r w:rsidRPr="00106A2F">
        <w:rPr>
          <w:rFonts w:ascii="Tahoma" w:hAnsi="Tahoma" w:cs="Tahoma"/>
          <w:sz w:val="22"/>
          <w:szCs w:val="22"/>
        </w:rPr>
        <w:instrText xml:space="preserve"> FORMDROPDOWN </w:instrText>
      </w:r>
      <w:r w:rsidRPr="00106A2F">
        <w:rPr>
          <w:rFonts w:ascii="Tahoma" w:hAnsi="Tahoma" w:cs="Tahoma"/>
          <w:sz w:val="22"/>
          <w:szCs w:val="22"/>
        </w:rPr>
      </w:r>
      <w:r w:rsidRPr="00106A2F">
        <w:rPr>
          <w:rFonts w:ascii="Tahoma" w:hAnsi="Tahoma" w:cs="Tahoma"/>
          <w:sz w:val="22"/>
          <w:szCs w:val="22"/>
        </w:rPr>
        <w:fldChar w:fldCharType="end"/>
      </w:r>
      <w:r w:rsidRPr="00106A2F">
        <w:rPr>
          <w:rFonts w:ascii="Tahoma" w:hAnsi="Tahoma" w:cs="Tahoma"/>
          <w:sz w:val="22"/>
          <w:szCs w:val="22"/>
        </w:rPr>
        <w:t xml:space="preserve"> 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OR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Suitable for conditional caution because custody officer is satisfied: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>There is sufficient evidence to charge the offence and offender has fully admitted the offence in a PACE compliant interview;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Conditions are capable of rehabilitating the offender or for making reparations for the offence, </w:t>
      </w:r>
      <w:r w:rsidRPr="00106A2F">
        <w:rPr>
          <w:rFonts w:ascii="Tahoma" w:hAnsi="Tahoma" w:cs="Tahoma"/>
          <w:b/>
          <w:sz w:val="18"/>
          <w:szCs w:val="18"/>
        </w:rPr>
        <w:t>and</w:t>
      </w:r>
      <w:r w:rsidRPr="00106A2F">
        <w:rPr>
          <w:rFonts w:ascii="Tahoma" w:hAnsi="Tahoma" w:cs="Tahoma"/>
          <w:sz w:val="18"/>
          <w:szCs w:val="18"/>
        </w:rPr>
        <w:t xml:space="preserve">  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Both the circumstances of the offence and the offender make it appropriate to offer a conditional caution, </w:t>
      </w: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The offence is one for which a conditional caution can be offered (see ANNEX A of the DPP’s Guidance)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COMPLETE DETAILS OF OFFENCES AND CONDITIONS ON MG3/MG3a</w:t>
      </w:r>
    </w:p>
    <w:p w:rsidR="00756E47" w:rsidRPr="00106A2F" w:rsidRDefault="00756E47" w:rsidP="00756E47">
      <w:pPr>
        <w:jc w:val="center"/>
        <w:rPr>
          <w:rFonts w:ascii="Tahoma" w:hAnsi="Tahoma" w:cs="Tahoma"/>
          <w:b/>
          <w:sz w:val="10"/>
          <w:szCs w:val="10"/>
        </w:rPr>
      </w:pP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Defendant 9: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0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cfaccusedgperson9_surname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,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cfaccusedgperson9_given1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cfaccusedgperson9_given2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 xml:space="preserve">Not Suitable for conditional caution because </w:t>
      </w:r>
      <w:r w:rsidRPr="00106A2F">
        <w:rPr>
          <w:rFonts w:ascii="Tahoma" w:hAnsi="Tahoma" w:cs="Tahoma"/>
          <w:sz w:val="22"/>
          <w:szCs w:val="22"/>
        </w:rPr>
        <w:fldChar w:fldCharType="begin">
          <w:ffData>
            <w:name w:val=""/>
            <w:enabled/>
            <w:calcOnExit w:val="0"/>
            <w:ddList>
              <w:listEntry w:val="Select Reason"/>
              <w:listEntry w:val="               "/>
              <w:listEntry w:val="offence column B (DPP's Guidance)"/>
              <w:listEntry w:val="Offence denied"/>
              <w:listEntry w:val="partial defence raised"/>
              <w:listEntry w:val="on bail at time of offence"/>
              <w:listEntry w:val="liable for re-sentence of earlier offence"/>
              <w:listEntry w:val="liable to prison recall "/>
              <w:listEntry w:val="Offender's response to arrest/co-operation"/>
              <w:listEntry w:val="re-offending risk - offending history"/>
              <w:listEntry w:val="re-offending risk - response to sentence/bail "/>
              <w:listEntry w:val="re-offending risk - not reduced by conditions"/>
            </w:ddList>
          </w:ffData>
        </w:fldChar>
      </w:r>
      <w:r w:rsidRPr="00106A2F">
        <w:rPr>
          <w:rFonts w:ascii="Tahoma" w:hAnsi="Tahoma" w:cs="Tahoma"/>
          <w:sz w:val="22"/>
          <w:szCs w:val="22"/>
        </w:rPr>
        <w:instrText xml:space="preserve"> FORMDROPDOWN </w:instrText>
      </w:r>
      <w:r w:rsidRPr="00106A2F">
        <w:rPr>
          <w:rFonts w:ascii="Tahoma" w:hAnsi="Tahoma" w:cs="Tahoma"/>
          <w:sz w:val="22"/>
          <w:szCs w:val="22"/>
        </w:rPr>
      </w:r>
      <w:r w:rsidRPr="00106A2F">
        <w:rPr>
          <w:rFonts w:ascii="Tahoma" w:hAnsi="Tahoma" w:cs="Tahoma"/>
          <w:sz w:val="22"/>
          <w:szCs w:val="22"/>
        </w:rPr>
        <w:fldChar w:fldCharType="end"/>
      </w:r>
      <w:r w:rsidRPr="00106A2F">
        <w:rPr>
          <w:rFonts w:ascii="Tahoma" w:hAnsi="Tahoma" w:cs="Tahoma"/>
          <w:sz w:val="22"/>
          <w:szCs w:val="22"/>
        </w:rPr>
        <w:t xml:space="preserve"> 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OR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Suitable for conditional caution because custody officer is satisfied: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>There is sufficient evidence to charge the offence and offender has fully admitted the offence in a PACE compliant interview;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Conditions are capable of rehabilitating the offender or for making reparations for the offence, </w:t>
      </w:r>
      <w:r w:rsidRPr="00106A2F">
        <w:rPr>
          <w:rFonts w:ascii="Tahoma" w:hAnsi="Tahoma" w:cs="Tahoma"/>
          <w:b/>
          <w:sz w:val="18"/>
          <w:szCs w:val="18"/>
        </w:rPr>
        <w:t>and</w:t>
      </w:r>
      <w:r w:rsidRPr="00106A2F">
        <w:rPr>
          <w:rFonts w:ascii="Tahoma" w:hAnsi="Tahoma" w:cs="Tahoma"/>
          <w:sz w:val="18"/>
          <w:szCs w:val="18"/>
        </w:rPr>
        <w:t xml:space="preserve">  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Both the circumstances of the offence and the offender make it appropriate to offer a conditional caution, </w:t>
      </w: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The offence is one for which a conditional caution can be offered (see ANNEX A of the DPP’s Guidance)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lastRenderedPageBreak/>
        <w:t>COMPLETE DETAILS OF OFFENCES AND CONDITIONS ON MG3/MG3a</w:t>
      </w:r>
    </w:p>
    <w:p w:rsidR="00756E47" w:rsidRPr="00106A2F" w:rsidRDefault="00756E47" w:rsidP="00756E47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756E47">
      <w:pPr>
        <w:jc w:val="center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COMPLETE DETAILS OF OFFENCES AND CONDITIONS ON MG3/MG3a</w:t>
      </w: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35"/>
      </w:tblGrid>
      <w:tr w:rsidR="00756E47" w:rsidRPr="00AD1A31" w:rsidTr="00AD1A31">
        <w:tc>
          <w:tcPr>
            <w:tcW w:w="10535" w:type="dxa"/>
            <w:shd w:val="clear" w:color="auto" w:fill="000000"/>
          </w:tcPr>
          <w:p w:rsidR="00756E47" w:rsidRPr="00AD1A31" w:rsidRDefault="00756E47" w:rsidP="00AD1A31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AD1A31">
              <w:rPr>
                <w:rFonts w:ascii="Tahoma" w:hAnsi="Tahoma" w:cs="Tahoma"/>
                <w:b/>
                <w:sz w:val="28"/>
                <w:szCs w:val="28"/>
                <w:bdr w:val="single" w:sz="4" w:space="0" w:color="auto"/>
              </w:rPr>
              <w:t>Confidential Information not to be disclosed</w:t>
            </w:r>
          </w:p>
        </w:tc>
      </w:tr>
    </w:tbl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Defendant 10: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0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cfaccusedgperson10_surname DELETE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,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cfaccusedgperson10_given1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cfaccusedgperson10_given2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 xml:space="preserve">Not Suitable for conditional caution because </w:t>
      </w:r>
      <w:r w:rsidRPr="00106A2F">
        <w:rPr>
          <w:rFonts w:ascii="Tahoma" w:hAnsi="Tahoma" w:cs="Tahoma"/>
          <w:sz w:val="22"/>
          <w:szCs w:val="22"/>
        </w:rPr>
        <w:fldChar w:fldCharType="begin">
          <w:ffData>
            <w:name w:val=""/>
            <w:enabled/>
            <w:calcOnExit w:val="0"/>
            <w:ddList>
              <w:listEntry w:val="Select Reason"/>
              <w:listEntry w:val="               "/>
              <w:listEntry w:val="offence column B (DPP's Guidance)"/>
              <w:listEntry w:val="Offence denied"/>
              <w:listEntry w:val="partial defence raised"/>
              <w:listEntry w:val="on bail at time of offence"/>
              <w:listEntry w:val="liable for re-sentence of earlier offence"/>
              <w:listEntry w:val="liable to prison recall "/>
              <w:listEntry w:val="Offender's response to arrest/co-operation"/>
              <w:listEntry w:val="re-offending risk - offending history"/>
              <w:listEntry w:val="re-offending risk - response to sentence/bail "/>
              <w:listEntry w:val="re-offending risk - not reduced by conditions"/>
            </w:ddList>
          </w:ffData>
        </w:fldChar>
      </w:r>
      <w:r w:rsidRPr="00106A2F">
        <w:rPr>
          <w:rFonts w:ascii="Tahoma" w:hAnsi="Tahoma" w:cs="Tahoma"/>
          <w:sz w:val="22"/>
          <w:szCs w:val="22"/>
        </w:rPr>
        <w:instrText xml:space="preserve"> FORMDROPDOWN </w:instrText>
      </w:r>
      <w:r w:rsidRPr="00106A2F">
        <w:rPr>
          <w:rFonts w:ascii="Tahoma" w:hAnsi="Tahoma" w:cs="Tahoma"/>
          <w:sz w:val="22"/>
          <w:szCs w:val="22"/>
        </w:rPr>
      </w:r>
      <w:r w:rsidRPr="00106A2F">
        <w:rPr>
          <w:rFonts w:ascii="Tahoma" w:hAnsi="Tahoma" w:cs="Tahoma"/>
          <w:sz w:val="22"/>
          <w:szCs w:val="22"/>
        </w:rPr>
        <w:fldChar w:fldCharType="end"/>
      </w:r>
      <w:r w:rsidRPr="00106A2F">
        <w:rPr>
          <w:rFonts w:ascii="Tahoma" w:hAnsi="Tahoma" w:cs="Tahoma"/>
          <w:sz w:val="22"/>
          <w:szCs w:val="22"/>
        </w:rPr>
        <w:t xml:space="preserve"> 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OR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Suitable for conditional caution because custody officer is satisfied: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>There is sufficient evidence to charge the offence and offender has fully admitted the offence in a PACE compliant interview;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Conditions are capable of rehabilitating the offender or for making reparations for the offence, </w:t>
      </w:r>
      <w:r w:rsidRPr="00106A2F">
        <w:rPr>
          <w:rFonts w:ascii="Tahoma" w:hAnsi="Tahoma" w:cs="Tahoma"/>
          <w:b/>
          <w:sz w:val="18"/>
          <w:szCs w:val="18"/>
        </w:rPr>
        <w:t>and</w:t>
      </w:r>
      <w:r w:rsidRPr="00106A2F">
        <w:rPr>
          <w:rFonts w:ascii="Tahoma" w:hAnsi="Tahoma" w:cs="Tahoma"/>
          <w:sz w:val="18"/>
          <w:szCs w:val="18"/>
        </w:rPr>
        <w:t xml:space="preserve">  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Both the circumstances of the offence and the offender make it appropriate to offer a conditional caution, </w:t>
      </w: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The offence is one for which a conditional caution can be offered (see ANNEX A of the DPP’s Guidance)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COMPLETE DETAILS OF OFFENCES AND CONDITIONS ON MG3/MG3a</w:t>
      </w:r>
    </w:p>
    <w:p w:rsidR="00756E47" w:rsidRPr="00106A2F" w:rsidRDefault="00756E47" w:rsidP="00756E47">
      <w:pPr>
        <w:jc w:val="center"/>
        <w:rPr>
          <w:rFonts w:ascii="Tahoma" w:hAnsi="Tahoma" w:cs="Tahoma"/>
          <w:b/>
          <w:sz w:val="10"/>
          <w:szCs w:val="10"/>
        </w:rPr>
      </w:pP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Defendant 11: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0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cfaccusedgperson11_surname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,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cfaccusedgperson11_given1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cfaccusedgperson11_given2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 xml:space="preserve">Not Suitable for conditional caution because </w:t>
      </w:r>
      <w:r w:rsidRPr="00106A2F">
        <w:rPr>
          <w:rFonts w:ascii="Tahoma" w:hAnsi="Tahoma" w:cs="Tahoma"/>
          <w:sz w:val="22"/>
          <w:szCs w:val="22"/>
        </w:rPr>
        <w:fldChar w:fldCharType="begin">
          <w:ffData>
            <w:name w:val=""/>
            <w:enabled/>
            <w:calcOnExit w:val="0"/>
            <w:ddList>
              <w:listEntry w:val="Select Reason"/>
              <w:listEntry w:val="               "/>
              <w:listEntry w:val="offence column B (DPP's Guidance)"/>
              <w:listEntry w:val="Offence denied"/>
              <w:listEntry w:val="partial defence raised"/>
              <w:listEntry w:val="on bail at time of offence"/>
              <w:listEntry w:val="liable for re-sentence of earlier offence"/>
              <w:listEntry w:val="liable to prison recall "/>
              <w:listEntry w:val="Offender's response to arrest/co-operation"/>
              <w:listEntry w:val="re-offending risk - offending history"/>
              <w:listEntry w:val="re-offending risk - response to sentence/bail "/>
              <w:listEntry w:val="re-offending risk - not reduced by conditions"/>
            </w:ddList>
          </w:ffData>
        </w:fldChar>
      </w:r>
      <w:r w:rsidRPr="00106A2F">
        <w:rPr>
          <w:rFonts w:ascii="Tahoma" w:hAnsi="Tahoma" w:cs="Tahoma"/>
          <w:sz w:val="22"/>
          <w:szCs w:val="22"/>
        </w:rPr>
        <w:instrText xml:space="preserve"> FORMDROPDOWN </w:instrText>
      </w:r>
      <w:r w:rsidRPr="00106A2F">
        <w:rPr>
          <w:rFonts w:ascii="Tahoma" w:hAnsi="Tahoma" w:cs="Tahoma"/>
          <w:sz w:val="22"/>
          <w:szCs w:val="22"/>
        </w:rPr>
      </w:r>
      <w:r w:rsidRPr="00106A2F">
        <w:rPr>
          <w:rFonts w:ascii="Tahoma" w:hAnsi="Tahoma" w:cs="Tahoma"/>
          <w:sz w:val="22"/>
          <w:szCs w:val="22"/>
        </w:rPr>
        <w:fldChar w:fldCharType="end"/>
      </w:r>
      <w:r w:rsidRPr="00106A2F">
        <w:rPr>
          <w:rFonts w:ascii="Tahoma" w:hAnsi="Tahoma" w:cs="Tahoma"/>
          <w:sz w:val="22"/>
          <w:szCs w:val="22"/>
        </w:rPr>
        <w:t xml:space="preserve"> 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OR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Suitable for conditional caution because custody officer is satisfied: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>There is sufficient evidence to charge the offence and offender has fully admitted the offence in a PACE compliant interview;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Conditions are capable of rehabilitating the offender or for making reparations for the offence, </w:t>
      </w:r>
      <w:r w:rsidRPr="00106A2F">
        <w:rPr>
          <w:rFonts w:ascii="Tahoma" w:hAnsi="Tahoma" w:cs="Tahoma"/>
          <w:b/>
          <w:sz w:val="18"/>
          <w:szCs w:val="18"/>
        </w:rPr>
        <w:t>and</w:t>
      </w:r>
      <w:r w:rsidRPr="00106A2F">
        <w:rPr>
          <w:rFonts w:ascii="Tahoma" w:hAnsi="Tahoma" w:cs="Tahoma"/>
          <w:sz w:val="18"/>
          <w:szCs w:val="18"/>
        </w:rPr>
        <w:t xml:space="preserve">  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Both the circumstances of the offence and the offender make it appropriate to offer a conditional caution, </w:t>
      </w: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The offence is one for which a conditional caution can be offered (see ANNEX A of the DPP’s Guidance)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COMPLETE DETAILS OF OFFENCES AND CONDITIONS ON MG3/MG3a</w:t>
      </w:r>
    </w:p>
    <w:p w:rsidR="00756E47" w:rsidRPr="00106A2F" w:rsidRDefault="00756E47" w:rsidP="00756E47">
      <w:pPr>
        <w:jc w:val="center"/>
        <w:rPr>
          <w:rFonts w:ascii="Tahoma" w:hAnsi="Tahoma" w:cs="Tahoma"/>
          <w:b/>
          <w:sz w:val="10"/>
          <w:szCs w:val="10"/>
        </w:rPr>
      </w:pP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Defendant 12: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0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cfaccusedgperson12_surname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,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cfaccusedgperson12_given1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cfaccusedgperson12_given2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 xml:space="preserve">Not Suitable for conditional caution because </w:t>
      </w:r>
      <w:r w:rsidRPr="00106A2F">
        <w:rPr>
          <w:rFonts w:ascii="Tahoma" w:hAnsi="Tahoma" w:cs="Tahoma"/>
          <w:sz w:val="22"/>
          <w:szCs w:val="22"/>
        </w:rPr>
        <w:fldChar w:fldCharType="begin">
          <w:ffData>
            <w:name w:val=""/>
            <w:enabled/>
            <w:calcOnExit w:val="0"/>
            <w:ddList>
              <w:listEntry w:val="Select Reason"/>
              <w:listEntry w:val="               "/>
              <w:listEntry w:val="offence column B (DPP's Guidance)"/>
              <w:listEntry w:val="Offence denied"/>
              <w:listEntry w:val="partial defence raised"/>
              <w:listEntry w:val="on bail at time of offence"/>
              <w:listEntry w:val="liable for re-sentence of earlier offence"/>
              <w:listEntry w:val="liable to prison recall "/>
              <w:listEntry w:val="Offender's response to arrest/co-operation"/>
              <w:listEntry w:val="re-offending risk - offending history"/>
              <w:listEntry w:val="re-offending risk - response to sentence/bail "/>
              <w:listEntry w:val="re-offending risk - not reduced by conditions"/>
            </w:ddList>
          </w:ffData>
        </w:fldChar>
      </w:r>
      <w:r w:rsidRPr="00106A2F">
        <w:rPr>
          <w:rFonts w:ascii="Tahoma" w:hAnsi="Tahoma" w:cs="Tahoma"/>
          <w:sz w:val="22"/>
          <w:szCs w:val="22"/>
        </w:rPr>
        <w:instrText xml:space="preserve"> FORMDROPDOWN </w:instrText>
      </w:r>
      <w:r w:rsidRPr="00106A2F">
        <w:rPr>
          <w:rFonts w:ascii="Tahoma" w:hAnsi="Tahoma" w:cs="Tahoma"/>
          <w:sz w:val="22"/>
          <w:szCs w:val="22"/>
        </w:rPr>
      </w:r>
      <w:r w:rsidRPr="00106A2F">
        <w:rPr>
          <w:rFonts w:ascii="Tahoma" w:hAnsi="Tahoma" w:cs="Tahoma"/>
          <w:sz w:val="22"/>
          <w:szCs w:val="22"/>
        </w:rPr>
        <w:fldChar w:fldCharType="end"/>
      </w:r>
      <w:r w:rsidRPr="00106A2F">
        <w:rPr>
          <w:rFonts w:ascii="Tahoma" w:hAnsi="Tahoma" w:cs="Tahoma"/>
          <w:sz w:val="22"/>
          <w:szCs w:val="22"/>
        </w:rPr>
        <w:t xml:space="preserve"> 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OR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Suitable for conditional caution because custody officer is satisfied: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>There is sufficient evidence to charge the offence and offender has fully admitted the offence in a PACE compliant interview;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Conditions are capable of rehabilitating the offender or for making reparations for the offence, </w:t>
      </w:r>
      <w:r w:rsidRPr="00106A2F">
        <w:rPr>
          <w:rFonts w:ascii="Tahoma" w:hAnsi="Tahoma" w:cs="Tahoma"/>
          <w:b/>
          <w:sz w:val="18"/>
          <w:szCs w:val="18"/>
        </w:rPr>
        <w:t>and</w:t>
      </w:r>
      <w:r w:rsidRPr="00106A2F">
        <w:rPr>
          <w:rFonts w:ascii="Tahoma" w:hAnsi="Tahoma" w:cs="Tahoma"/>
          <w:sz w:val="18"/>
          <w:szCs w:val="18"/>
        </w:rPr>
        <w:t xml:space="preserve">  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Both the circumstances of the offence and the offender make it appropriate to offer a conditional caution, </w:t>
      </w: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The offence is one for which a conditional caution can be offered (see ANNEX A of the DPP’s Guidance)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lastRenderedPageBreak/>
        <w:t>COMPLETE DETAILS OF OFFENCES AND CONDITIONS ON MG3/MG3a</w:t>
      </w:r>
    </w:p>
    <w:p w:rsidR="00756E47" w:rsidRPr="00106A2F" w:rsidRDefault="00756E47" w:rsidP="00756E47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COMPLETE DETAILS OF OFFENCES AND CONDITIONS ON MG3/MG3a</w:t>
      </w:r>
    </w:p>
    <w:sectPr w:rsidR="00756E47" w:rsidRPr="00106A2F" w:rsidSect="00D02C24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7" w:h="16834" w:code="9"/>
      <w:pgMar w:top="798" w:right="794" w:bottom="567" w:left="794" w:header="510" w:footer="311" w:gutter="0"/>
      <w:cols w:space="720"/>
      <w:titlePg/>
      <w:docGrid w:linePitch="326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CA0" w:rsidRDefault="00CC3CA0">
      <w:r>
        <w:separator/>
      </w:r>
    </w:p>
  </w:endnote>
  <w:endnote w:type="continuationSeparator" w:id="0">
    <w:p w:rsidR="00CC3CA0" w:rsidRDefault="00CC3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ZapfHumnst B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Bold">
    <w:panose1 w:val="020208030705050203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C24" w:rsidRDefault="00D02C24" w:rsidP="00D02C24">
    <w:pPr>
      <w:pStyle w:val="Footer"/>
      <w:jc w:val="center"/>
      <w:rPr>
        <w:b/>
        <w:color w:val="CC0000"/>
        <w:sz w:val="17"/>
      </w:rPr>
    </w:pPr>
    <w:bookmarkStart w:id="21" w:name="TITUS1FooterEvenPages"/>
    <w:r w:rsidRPr="00D02C24">
      <w:rPr>
        <w:b/>
        <w:color w:val="CC0000"/>
        <w:sz w:val="17"/>
      </w:rPr>
      <w:t>OFFICIAL - SWYDDOGOL</w:t>
    </w:r>
  </w:p>
  <w:bookmarkEnd w:id="21"/>
  <w:p w:rsidR="00D02C24" w:rsidRPr="00232477" w:rsidRDefault="00D02C24" w:rsidP="00232477">
    <w:pPr>
      <w:pStyle w:val="Footer"/>
      <w:jc w:val="center"/>
    </w:pPr>
    <w:r>
      <w:t>RESTRICTED</w:t>
    </w:r>
  </w:p>
  <w:p w:rsidR="00D02C24" w:rsidRPr="00425367" w:rsidRDefault="00D02C24" w:rsidP="00232477">
    <w:pPr>
      <w:pStyle w:val="Footer"/>
      <w:jc w:val="center"/>
    </w:pPr>
    <w:r>
      <w:rPr>
        <w:rFonts w:ascii="Tahoma" w:hAnsi="Tahoma" w:cs="Tahoma"/>
      </w:rPr>
      <w:t>Sept 2011</w:t>
    </w:r>
  </w:p>
  <w:p w:rsidR="00FE3D61" w:rsidRPr="00A873FF" w:rsidRDefault="00FE3D61" w:rsidP="003476F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D61" w:rsidRPr="00232477" w:rsidRDefault="00232477" w:rsidP="00232477">
    <w:pPr>
      <w:pStyle w:val="Footer"/>
      <w:jc w:val="center"/>
    </w:pPr>
    <w:bookmarkStart w:id="22" w:name="aliashGPMSTagging1FooterPrimary"/>
    <w:r>
      <w:t>RESTRICTED</w:t>
    </w:r>
  </w:p>
  <w:p w:rsidR="00D02C24" w:rsidRDefault="00D02C24" w:rsidP="00D02C24">
    <w:pPr>
      <w:pStyle w:val="Footer"/>
      <w:jc w:val="center"/>
      <w:rPr>
        <w:rFonts w:ascii="Tahoma" w:hAnsi="Tahoma" w:cs="Tahoma"/>
        <w:b/>
        <w:color w:val="CC0000"/>
        <w:sz w:val="17"/>
      </w:rPr>
    </w:pPr>
    <w:bookmarkStart w:id="23" w:name="TITUS1FooterPrimary"/>
    <w:bookmarkEnd w:id="22"/>
    <w:r w:rsidRPr="00D02C24">
      <w:rPr>
        <w:rFonts w:ascii="Tahoma" w:hAnsi="Tahoma" w:cs="Tahoma"/>
        <w:b/>
        <w:color w:val="CC0000"/>
        <w:sz w:val="17"/>
      </w:rPr>
      <w:t>OFFICIAL - SWYDDOGOL</w:t>
    </w:r>
  </w:p>
  <w:bookmarkEnd w:id="23"/>
  <w:p w:rsidR="00FE3D61" w:rsidRPr="00425367" w:rsidRDefault="00FE3D61" w:rsidP="00232477">
    <w:pPr>
      <w:pStyle w:val="Footer"/>
      <w:jc w:val="center"/>
    </w:pPr>
    <w:r>
      <w:rPr>
        <w:rFonts w:ascii="Tahoma" w:hAnsi="Tahoma" w:cs="Tahoma"/>
      </w:rPr>
      <w:t>Sept 2011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C24" w:rsidRDefault="00D02C24" w:rsidP="00D02C24">
    <w:pPr>
      <w:pStyle w:val="Footer"/>
      <w:jc w:val="center"/>
      <w:rPr>
        <w:b/>
        <w:color w:val="CC0000"/>
        <w:sz w:val="17"/>
      </w:rPr>
    </w:pPr>
    <w:bookmarkStart w:id="25" w:name="TITUS1FooterFirstPage"/>
    <w:r w:rsidRPr="00D02C24">
      <w:rPr>
        <w:b/>
        <w:color w:val="CC0000"/>
        <w:sz w:val="17"/>
      </w:rPr>
      <w:t>OFFICIAL - SWYDDOGOL</w:t>
    </w:r>
  </w:p>
  <w:bookmarkEnd w:id="25"/>
  <w:p w:rsidR="00D02C24" w:rsidRPr="00232477" w:rsidRDefault="00D02C24" w:rsidP="00232477">
    <w:pPr>
      <w:pStyle w:val="Footer"/>
      <w:jc w:val="center"/>
    </w:pPr>
    <w:r>
      <w:t>RESTRICTED</w:t>
    </w:r>
  </w:p>
  <w:p w:rsidR="00D02C24" w:rsidRPr="00425367" w:rsidRDefault="00D02C24" w:rsidP="00232477">
    <w:pPr>
      <w:pStyle w:val="Footer"/>
      <w:jc w:val="center"/>
    </w:pPr>
    <w:r>
      <w:rPr>
        <w:rFonts w:ascii="Tahoma" w:hAnsi="Tahoma" w:cs="Tahoma"/>
      </w:rPr>
      <w:t>Sept 2011</w:t>
    </w:r>
  </w:p>
  <w:p w:rsidR="00FE3D61" w:rsidRPr="00A873FF" w:rsidRDefault="00FE3D61" w:rsidP="003476F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CA0" w:rsidRDefault="00CC3CA0">
      <w:r>
        <w:separator/>
      </w:r>
    </w:p>
  </w:footnote>
  <w:footnote w:type="continuationSeparator" w:id="0">
    <w:p w:rsidR="00CC3CA0" w:rsidRDefault="00CC3C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C24" w:rsidRDefault="00D02C24" w:rsidP="00D02C24">
    <w:pPr>
      <w:pStyle w:val="Header"/>
      <w:jc w:val="center"/>
      <w:rPr>
        <w:rFonts w:ascii="Calibri" w:hAnsi="Calibri" w:cs="Arial"/>
        <w:b/>
        <w:color w:val="CC0000"/>
        <w:sz w:val="17"/>
      </w:rPr>
    </w:pPr>
    <w:bookmarkStart w:id="18" w:name="TITUS1HeaderEvenPages"/>
    <w:r w:rsidRPr="00D02C24">
      <w:rPr>
        <w:rFonts w:ascii="Calibri" w:hAnsi="Calibri" w:cs="Arial"/>
        <w:b/>
        <w:color w:val="CC0000"/>
        <w:sz w:val="17"/>
      </w:rPr>
      <w:t>OFFICIAL - SWYDDOGOL</w:t>
    </w:r>
  </w:p>
  <w:bookmarkEnd w:id="18"/>
  <w:p w:rsidR="00D02C24" w:rsidRDefault="00D02C24" w:rsidP="00232477">
    <w:pPr>
      <w:pStyle w:val="Header"/>
      <w:jc w:val="center"/>
      <w:rPr>
        <w:rFonts w:ascii="Calibri" w:hAnsi="Calibri" w:cs="Arial"/>
        <w:b/>
        <w:color w:val="FF0000"/>
      </w:rPr>
    </w:pPr>
    <w:r>
      <w:rPr>
        <w:rFonts w:ascii="Calibri" w:hAnsi="Calibri" w:cs="Arial"/>
        <w:b/>
        <w:color w:val="FF0000"/>
      </w:rPr>
      <w:t>RESTRICTED</w:t>
    </w:r>
  </w:p>
  <w:p w:rsidR="00D02C24" w:rsidRPr="00343C74" w:rsidRDefault="00D02C24" w:rsidP="00232477">
    <w:pPr>
      <w:pStyle w:val="Header"/>
      <w:jc w:val="center"/>
      <w:rPr>
        <w:rFonts w:ascii="Arial" w:hAnsi="Arial" w:cs="Arial"/>
        <w:b/>
        <w:sz w:val="16"/>
      </w:rPr>
    </w:pPr>
    <w:r>
      <w:rPr>
        <w:rFonts w:ascii="Arial" w:hAnsi="Arial" w:cs="Arial"/>
        <w:b/>
        <w:sz w:val="16"/>
      </w:rPr>
      <w:t>Annex B</w:t>
    </w:r>
    <w:r>
      <w:rPr>
        <w:rFonts w:ascii="Arial" w:hAnsi="Arial" w:cs="Arial"/>
        <w:b/>
        <w:sz w:val="16"/>
      </w:rPr>
      <w:tab/>
    </w:r>
    <w:r>
      <w:rPr>
        <w:rFonts w:ascii="Arial" w:hAnsi="Arial" w:cs="Arial"/>
        <w:b/>
        <w:sz w:val="16"/>
      </w:rPr>
      <w:tab/>
    </w:r>
    <w:r>
      <w:rPr>
        <w:rFonts w:ascii="Arial" w:hAnsi="Arial" w:cs="Arial"/>
        <w:b/>
        <w:sz w:val="16"/>
      </w:rPr>
      <w:tab/>
    </w:r>
    <w:r>
      <w:rPr>
        <w:rFonts w:ascii="Arial" w:hAnsi="Arial" w:cs="Arial"/>
        <w:b/>
        <w:sz w:val="16"/>
      </w:rPr>
      <w:tab/>
      <w:t>MG5</w:t>
    </w:r>
  </w:p>
  <w:p w:rsidR="00D02C24" w:rsidRDefault="00D02C24">
    <w:pPr>
      <w:pStyle w:val="Header"/>
      <w:jc w:val="right"/>
      <w:rPr>
        <w:rFonts w:ascii="Arial" w:hAnsi="Arial" w:cs="Arial"/>
        <w:b/>
        <w:sz w:val="16"/>
      </w:rPr>
    </w:pPr>
    <w:r w:rsidRPr="002C02A6">
      <w:rPr>
        <w:rFonts w:ascii="Arial" w:hAnsi="Arial" w:cs="Arial"/>
        <w:sz w:val="20"/>
      </w:rPr>
      <w:t xml:space="preserve">Page </w:t>
    </w:r>
    <w:r w:rsidRPr="002C02A6">
      <w:rPr>
        <w:rFonts w:ascii="Arial" w:hAnsi="Arial" w:cs="Arial"/>
        <w:sz w:val="20"/>
      </w:rPr>
      <w:fldChar w:fldCharType="begin"/>
    </w:r>
    <w:r w:rsidRPr="002C02A6">
      <w:rPr>
        <w:rFonts w:ascii="Arial" w:hAnsi="Arial" w:cs="Arial"/>
        <w:sz w:val="20"/>
      </w:rPr>
      <w:instrText xml:space="preserve"> PAGE </w:instrText>
    </w:r>
    <w:r w:rsidRPr="002C02A6">
      <w:rPr>
        <w:rFonts w:ascii="Arial" w:hAnsi="Arial" w:cs="Arial"/>
        <w:sz w:val="20"/>
      </w:rPr>
      <w:fldChar w:fldCharType="separate"/>
    </w:r>
    <w:r w:rsidR="00AA59E3">
      <w:rPr>
        <w:rFonts w:ascii="Arial" w:hAnsi="Arial" w:cs="Arial"/>
        <w:noProof/>
        <w:sz w:val="20"/>
      </w:rPr>
      <w:t>10</w:t>
    </w:r>
    <w:r w:rsidRPr="002C02A6">
      <w:rPr>
        <w:rFonts w:ascii="Arial" w:hAnsi="Arial" w:cs="Arial"/>
        <w:sz w:val="20"/>
      </w:rPr>
      <w:fldChar w:fldCharType="end"/>
    </w:r>
    <w:r w:rsidRPr="002C02A6">
      <w:rPr>
        <w:rFonts w:ascii="Arial" w:hAnsi="Arial" w:cs="Arial"/>
        <w:sz w:val="20"/>
      </w:rPr>
      <w:t xml:space="preserve"> of </w:t>
    </w:r>
    <w:r w:rsidRPr="002C02A6">
      <w:rPr>
        <w:rFonts w:ascii="Arial" w:hAnsi="Arial" w:cs="Arial"/>
        <w:sz w:val="20"/>
      </w:rPr>
      <w:fldChar w:fldCharType="begin"/>
    </w:r>
    <w:r w:rsidRPr="002C02A6">
      <w:rPr>
        <w:rFonts w:ascii="Arial" w:hAnsi="Arial" w:cs="Arial"/>
        <w:sz w:val="20"/>
      </w:rPr>
      <w:instrText xml:space="preserve"> NUMPAGES </w:instrText>
    </w:r>
    <w:r w:rsidRPr="002C02A6">
      <w:rPr>
        <w:rFonts w:ascii="Arial" w:hAnsi="Arial" w:cs="Arial"/>
        <w:sz w:val="20"/>
      </w:rPr>
      <w:fldChar w:fldCharType="separate"/>
    </w:r>
    <w:r w:rsidR="00AA59E3">
      <w:rPr>
        <w:rFonts w:ascii="Arial" w:hAnsi="Arial" w:cs="Arial"/>
        <w:noProof/>
        <w:sz w:val="20"/>
      </w:rPr>
      <w:t>10</w:t>
    </w:r>
    <w:r w:rsidRPr="002C02A6">
      <w:rPr>
        <w:rFonts w:ascii="Arial" w:hAnsi="Arial" w:cs="Arial"/>
        <w:sz w:val="20"/>
      </w:rPr>
      <w:fldChar w:fldCharType="end"/>
    </w:r>
  </w:p>
  <w:p w:rsidR="00D02C24" w:rsidRPr="002C02A6" w:rsidRDefault="00D02C24" w:rsidP="00343C74">
    <w:pPr>
      <w:pStyle w:val="Header"/>
      <w:ind w:right="360"/>
      <w:jc w:val="center"/>
      <w:rPr>
        <w:rFonts w:ascii="Arial" w:hAnsi="Arial" w:cs="Arial"/>
        <w:sz w:val="20"/>
      </w:rPr>
    </w:pPr>
    <w:r w:rsidRPr="00E06A6F">
      <w:rPr>
        <w:b/>
        <w:sz w:val="32"/>
        <w:szCs w:val="32"/>
      </w:rPr>
      <w:t>DIRECTOR’S GUIDANCE STREAMLINED PROCESS</w:t>
    </w:r>
  </w:p>
  <w:p w:rsidR="00D02C24" w:rsidRPr="00371790" w:rsidRDefault="00D02C24" w:rsidP="007625A2">
    <w:pPr>
      <w:pStyle w:val="Header"/>
      <w:jc w:val="right"/>
      <w:rPr>
        <w:rFonts w:ascii="Arial" w:hAnsi="Arial" w:cs="Arial"/>
        <w:sz w:val="6"/>
        <w:szCs w:val="6"/>
      </w:rPr>
    </w:pPr>
  </w:p>
  <w:p w:rsidR="00FE3D61" w:rsidRDefault="00FE3D61" w:rsidP="003476F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D61" w:rsidRDefault="00232477" w:rsidP="00232477">
    <w:pPr>
      <w:pStyle w:val="Header"/>
      <w:jc w:val="center"/>
      <w:rPr>
        <w:rFonts w:ascii="Calibri" w:hAnsi="Calibri" w:cs="Arial"/>
        <w:b/>
        <w:color w:val="FF0000"/>
      </w:rPr>
    </w:pPr>
    <w:bookmarkStart w:id="19" w:name="aliashGPMSTagging1HeaderPrimary"/>
    <w:r>
      <w:rPr>
        <w:rFonts w:ascii="Calibri" w:hAnsi="Calibri" w:cs="Arial"/>
        <w:b/>
        <w:color w:val="FF0000"/>
      </w:rPr>
      <w:t>RESTRICTED</w:t>
    </w:r>
  </w:p>
  <w:p w:rsidR="00D02C24" w:rsidRDefault="00D02C24" w:rsidP="00D02C24">
    <w:pPr>
      <w:pStyle w:val="Header"/>
      <w:jc w:val="center"/>
      <w:rPr>
        <w:rFonts w:ascii="Arial" w:hAnsi="Arial" w:cs="Arial"/>
        <w:b/>
        <w:color w:val="CC0000"/>
        <w:sz w:val="17"/>
      </w:rPr>
    </w:pPr>
    <w:bookmarkStart w:id="20" w:name="TITUS1HeaderPrimary"/>
    <w:bookmarkEnd w:id="19"/>
    <w:r w:rsidRPr="00D02C24">
      <w:rPr>
        <w:rFonts w:ascii="Arial" w:hAnsi="Arial" w:cs="Arial"/>
        <w:b/>
        <w:color w:val="CC0000"/>
        <w:sz w:val="17"/>
      </w:rPr>
      <w:t>OFFICIAL - SWYDDOGOL</w:t>
    </w:r>
  </w:p>
  <w:bookmarkEnd w:id="20"/>
  <w:p w:rsidR="00FE3D61" w:rsidRPr="00343C74" w:rsidRDefault="00FE3D61" w:rsidP="00232477">
    <w:pPr>
      <w:pStyle w:val="Header"/>
      <w:jc w:val="center"/>
      <w:rPr>
        <w:rFonts w:ascii="Arial" w:hAnsi="Arial" w:cs="Arial"/>
        <w:b/>
        <w:sz w:val="16"/>
      </w:rPr>
    </w:pPr>
    <w:r>
      <w:rPr>
        <w:rFonts w:ascii="Arial" w:hAnsi="Arial" w:cs="Arial"/>
        <w:b/>
        <w:sz w:val="16"/>
      </w:rPr>
      <w:t>Annex B</w:t>
    </w:r>
    <w:r>
      <w:rPr>
        <w:rFonts w:ascii="Arial" w:hAnsi="Arial" w:cs="Arial"/>
        <w:b/>
        <w:sz w:val="16"/>
      </w:rPr>
      <w:tab/>
    </w:r>
    <w:r>
      <w:rPr>
        <w:rFonts w:ascii="Arial" w:hAnsi="Arial" w:cs="Arial"/>
        <w:b/>
        <w:sz w:val="16"/>
      </w:rPr>
      <w:tab/>
    </w:r>
    <w:r>
      <w:rPr>
        <w:rFonts w:ascii="Arial" w:hAnsi="Arial" w:cs="Arial"/>
        <w:b/>
        <w:sz w:val="16"/>
      </w:rPr>
      <w:tab/>
    </w:r>
    <w:r>
      <w:rPr>
        <w:rFonts w:ascii="Arial" w:hAnsi="Arial" w:cs="Arial"/>
        <w:b/>
        <w:sz w:val="16"/>
      </w:rPr>
      <w:tab/>
      <w:t>MG5</w:t>
    </w:r>
  </w:p>
  <w:p w:rsidR="00FE3D61" w:rsidRDefault="00FE3D61">
    <w:pPr>
      <w:pStyle w:val="Header"/>
      <w:jc w:val="right"/>
      <w:rPr>
        <w:rFonts w:ascii="Arial" w:hAnsi="Arial" w:cs="Arial"/>
        <w:b/>
        <w:sz w:val="16"/>
      </w:rPr>
    </w:pPr>
    <w:r w:rsidRPr="002C02A6">
      <w:rPr>
        <w:rFonts w:ascii="Arial" w:hAnsi="Arial" w:cs="Arial"/>
        <w:sz w:val="20"/>
      </w:rPr>
      <w:t xml:space="preserve">Page </w:t>
    </w:r>
    <w:r w:rsidRPr="002C02A6">
      <w:rPr>
        <w:rFonts w:ascii="Arial" w:hAnsi="Arial" w:cs="Arial"/>
        <w:sz w:val="20"/>
      </w:rPr>
      <w:fldChar w:fldCharType="begin"/>
    </w:r>
    <w:r w:rsidRPr="002C02A6">
      <w:rPr>
        <w:rFonts w:ascii="Arial" w:hAnsi="Arial" w:cs="Arial"/>
        <w:sz w:val="20"/>
      </w:rPr>
      <w:instrText xml:space="preserve"> PAGE </w:instrText>
    </w:r>
    <w:r w:rsidRPr="002C02A6">
      <w:rPr>
        <w:rFonts w:ascii="Arial" w:hAnsi="Arial" w:cs="Arial"/>
        <w:sz w:val="20"/>
      </w:rPr>
      <w:fldChar w:fldCharType="separate"/>
    </w:r>
    <w:r w:rsidR="00AA59E3">
      <w:rPr>
        <w:rFonts w:ascii="Arial" w:hAnsi="Arial" w:cs="Arial"/>
        <w:noProof/>
        <w:sz w:val="20"/>
      </w:rPr>
      <w:t>9</w:t>
    </w:r>
    <w:r w:rsidRPr="002C02A6">
      <w:rPr>
        <w:rFonts w:ascii="Arial" w:hAnsi="Arial" w:cs="Arial"/>
        <w:sz w:val="20"/>
      </w:rPr>
      <w:fldChar w:fldCharType="end"/>
    </w:r>
    <w:r w:rsidRPr="002C02A6">
      <w:rPr>
        <w:rFonts w:ascii="Arial" w:hAnsi="Arial" w:cs="Arial"/>
        <w:sz w:val="20"/>
      </w:rPr>
      <w:t xml:space="preserve"> of </w:t>
    </w:r>
    <w:r w:rsidRPr="002C02A6">
      <w:rPr>
        <w:rFonts w:ascii="Arial" w:hAnsi="Arial" w:cs="Arial"/>
        <w:sz w:val="20"/>
      </w:rPr>
      <w:fldChar w:fldCharType="begin"/>
    </w:r>
    <w:r w:rsidRPr="002C02A6">
      <w:rPr>
        <w:rFonts w:ascii="Arial" w:hAnsi="Arial" w:cs="Arial"/>
        <w:sz w:val="20"/>
      </w:rPr>
      <w:instrText xml:space="preserve"> NUMPAGES </w:instrText>
    </w:r>
    <w:r w:rsidRPr="002C02A6">
      <w:rPr>
        <w:rFonts w:ascii="Arial" w:hAnsi="Arial" w:cs="Arial"/>
        <w:sz w:val="20"/>
      </w:rPr>
      <w:fldChar w:fldCharType="separate"/>
    </w:r>
    <w:r w:rsidR="00AA59E3">
      <w:rPr>
        <w:rFonts w:ascii="Arial" w:hAnsi="Arial" w:cs="Arial"/>
        <w:noProof/>
        <w:sz w:val="20"/>
      </w:rPr>
      <w:t>9</w:t>
    </w:r>
    <w:r w:rsidRPr="002C02A6">
      <w:rPr>
        <w:rFonts w:ascii="Arial" w:hAnsi="Arial" w:cs="Arial"/>
        <w:sz w:val="20"/>
      </w:rPr>
      <w:fldChar w:fldCharType="end"/>
    </w:r>
  </w:p>
  <w:p w:rsidR="00FE3D61" w:rsidRPr="002C02A6" w:rsidRDefault="00FE3D61" w:rsidP="00343C74">
    <w:pPr>
      <w:pStyle w:val="Header"/>
      <w:ind w:right="360"/>
      <w:jc w:val="center"/>
      <w:rPr>
        <w:rFonts w:ascii="Arial" w:hAnsi="Arial" w:cs="Arial"/>
        <w:sz w:val="20"/>
      </w:rPr>
    </w:pPr>
    <w:r w:rsidRPr="00E06A6F">
      <w:rPr>
        <w:b/>
        <w:sz w:val="32"/>
        <w:szCs w:val="32"/>
      </w:rPr>
      <w:t>DIRECTOR’S GUIDANCE STREAMLINED PROCESS</w:t>
    </w:r>
  </w:p>
  <w:p w:rsidR="00FE3D61" w:rsidRPr="00371790" w:rsidRDefault="00FE3D61" w:rsidP="007625A2">
    <w:pPr>
      <w:pStyle w:val="Header"/>
      <w:jc w:val="right"/>
      <w:rPr>
        <w:rFonts w:ascii="Arial" w:hAnsi="Arial" w:cs="Arial"/>
        <w:sz w:val="6"/>
        <w:szCs w:val="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C24" w:rsidRDefault="00D02C24" w:rsidP="00D02C24">
    <w:pPr>
      <w:pStyle w:val="Header"/>
      <w:jc w:val="center"/>
      <w:rPr>
        <w:rFonts w:ascii="Calibri" w:hAnsi="Calibri" w:cs="Arial"/>
        <w:b/>
        <w:color w:val="CC0000"/>
        <w:sz w:val="17"/>
      </w:rPr>
    </w:pPr>
    <w:bookmarkStart w:id="24" w:name="TITUS1HeaderFirstPage"/>
    <w:r w:rsidRPr="00D02C24">
      <w:rPr>
        <w:rFonts w:ascii="Calibri" w:hAnsi="Calibri" w:cs="Arial"/>
        <w:b/>
        <w:color w:val="CC0000"/>
        <w:sz w:val="17"/>
      </w:rPr>
      <w:t>OFFICIAL - SWYDDOGOL</w:t>
    </w:r>
  </w:p>
  <w:bookmarkEnd w:id="24"/>
  <w:p w:rsidR="00D02C24" w:rsidRDefault="00D02C24" w:rsidP="00232477">
    <w:pPr>
      <w:pStyle w:val="Header"/>
      <w:jc w:val="center"/>
      <w:rPr>
        <w:rFonts w:ascii="Calibri" w:hAnsi="Calibri" w:cs="Arial"/>
        <w:b/>
        <w:color w:val="FF0000"/>
      </w:rPr>
    </w:pPr>
    <w:r>
      <w:rPr>
        <w:rFonts w:ascii="Calibri" w:hAnsi="Calibri" w:cs="Arial"/>
        <w:b/>
        <w:color w:val="FF0000"/>
      </w:rPr>
      <w:t>RESTRICTED</w:t>
    </w:r>
  </w:p>
  <w:p w:rsidR="00D02C24" w:rsidRPr="00343C74" w:rsidRDefault="00D02C24" w:rsidP="00232477">
    <w:pPr>
      <w:pStyle w:val="Header"/>
      <w:jc w:val="center"/>
      <w:rPr>
        <w:rFonts w:ascii="Arial" w:hAnsi="Arial" w:cs="Arial"/>
        <w:b/>
        <w:sz w:val="16"/>
      </w:rPr>
    </w:pPr>
    <w:r>
      <w:rPr>
        <w:rFonts w:ascii="Arial" w:hAnsi="Arial" w:cs="Arial"/>
        <w:b/>
        <w:sz w:val="16"/>
      </w:rPr>
      <w:t>Annex B</w:t>
    </w:r>
    <w:r>
      <w:rPr>
        <w:rFonts w:ascii="Arial" w:hAnsi="Arial" w:cs="Arial"/>
        <w:b/>
        <w:sz w:val="16"/>
      </w:rPr>
      <w:tab/>
    </w:r>
    <w:r>
      <w:rPr>
        <w:rFonts w:ascii="Arial" w:hAnsi="Arial" w:cs="Arial"/>
        <w:b/>
        <w:sz w:val="16"/>
      </w:rPr>
      <w:tab/>
    </w:r>
    <w:r>
      <w:rPr>
        <w:rFonts w:ascii="Arial" w:hAnsi="Arial" w:cs="Arial"/>
        <w:b/>
        <w:sz w:val="16"/>
      </w:rPr>
      <w:tab/>
    </w:r>
    <w:r>
      <w:rPr>
        <w:rFonts w:ascii="Arial" w:hAnsi="Arial" w:cs="Arial"/>
        <w:b/>
        <w:sz w:val="16"/>
      </w:rPr>
      <w:tab/>
      <w:t>MG5</w:t>
    </w:r>
  </w:p>
  <w:p w:rsidR="00D02C24" w:rsidRDefault="00D02C24">
    <w:pPr>
      <w:pStyle w:val="Header"/>
      <w:jc w:val="right"/>
      <w:rPr>
        <w:rFonts w:ascii="Arial" w:hAnsi="Arial" w:cs="Arial"/>
        <w:b/>
        <w:sz w:val="16"/>
      </w:rPr>
    </w:pPr>
    <w:r w:rsidRPr="002C02A6">
      <w:rPr>
        <w:rFonts w:ascii="Arial" w:hAnsi="Arial" w:cs="Arial"/>
        <w:sz w:val="20"/>
      </w:rPr>
      <w:t xml:space="preserve">Page </w:t>
    </w:r>
    <w:r w:rsidRPr="002C02A6">
      <w:rPr>
        <w:rFonts w:ascii="Arial" w:hAnsi="Arial" w:cs="Arial"/>
        <w:sz w:val="20"/>
      </w:rPr>
      <w:fldChar w:fldCharType="begin"/>
    </w:r>
    <w:r w:rsidRPr="002C02A6">
      <w:rPr>
        <w:rFonts w:ascii="Arial" w:hAnsi="Arial" w:cs="Arial"/>
        <w:sz w:val="20"/>
      </w:rPr>
      <w:instrText xml:space="preserve"> PAGE </w:instrText>
    </w:r>
    <w:r w:rsidRPr="002C02A6">
      <w:rPr>
        <w:rFonts w:ascii="Arial" w:hAnsi="Arial" w:cs="Arial"/>
        <w:sz w:val="20"/>
      </w:rPr>
      <w:fldChar w:fldCharType="separate"/>
    </w:r>
    <w:r w:rsidR="00AA59E3">
      <w:rPr>
        <w:rFonts w:ascii="Arial" w:hAnsi="Arial" w:cs="Arial"/>
        <w:noProof/>
        <w:sz w:val="20"/>
      </w:rPr>
      <w:t>1</w:t>
    </w:r>
    <w:r w:rsidRPr="002C02A6">
      <w:rPr>
        <w:rFonts w:ascii="Arial" w:hAnsi="Arial" w:cs="Arial"/>
        <w:sz w:val="20"/>
      </w:rPr>
      <w:fldChar w:fldCharType="end"/>
    </w:r>
    <w:r w:rsidRPr="002C02A6">
      <w:rPr>
        <w:rFonts w:ascii="Arial" w:hAnsi="Arial" w:cs="Arial"/>
        <w:sz w:val="20"/>
      </w:rPr>
      <w:t xml:space="preserve"> of </w:t>
    </w:r>
    <w:r w:rsidRPr="002C02A6">
      <w:rPr>
        <w:rFonts w:ascii="Arial" w:hAnsi="Arial" w:cs="Arial"/>
        <w:sz w:val="20"/>
      </w:rPr>
      <w:fldChar w:fldCharType="begin"/>
    </w:r>
    <w:r w:rsidRPr="002C02A6">
      <w:rPr>
        <w:rFonts w:ascii="Arial" w:hAnsi="Arial" w:cs="Arial"/>
        <w:sz w:val="20"/>
      </w:rPr>
      <w:instrText xml:space="preserve"> NUMPAGES </w:instrText>
    </w:r>
    <w:r w:rsidRPr="002C02A6">
      <w:rPr>
        <w:rFonts w:ascii="Arial" w:hAnsi="Arial" w:cs="Arial"/>
        <w:sz w:val="20"/>
      </w:rPr>
      <w:fldChar w:fldCharType="separate"/>
    </w:r>
    <w:r w:rsidR="00AA59E3">
      <w:rPr>
        <w:rFonts w:ascii="Arial" w:hAnsi="Arial" w:cs="Arial"/>
        <w:noProof/>
        <w:sz w:val="20"/>
      </w:rPr>
      <w:t>10</w:t>
    </w:r>
    <w:r w:rsidRPr="002C02A6">
      <w:rPr>
        <w:rFonts w:ascii="Arial" w:hAnsi="Arial" w:cs="Arial"/>
        <w:sz w:val="20"/>
      </w:rPr>
      <w:fldChar w:fldCharType="end"/>
    </w:r>
  </w:p>
  <w:p w:rsidR="00D02C24" w:rsidRPr="002C02A6" w:rsidRDefault="00D02C24" w:rsidP="00343C74">
    <w:pPr>
      <w:pStyle w:val="Header"/>
      <w:ind w:right="360"/>
      <w:jc w:val="center"/>
      <w:rPr>
        <w:rFonts w:ascii="Arial" w:hAnsi="Arial" w:cs="Arial"/>
        <w:sz w:val="20"/>
      </w:rPr>
    </w:pPr>
    <w:r w:rsidRPr="00E06A6F">
      <w:rPr>
        <w:b/>
        <w:sz w:val="32"/>
        <w:szCs w:val="32"/>
      </w:rPr>
      <w:t>DIRECTOR’S GUIDANCE STREAMLINED PROCESS</w:t>
    </w:r>
  </w:p>
  <w:p w:rsidR="00D02C24" w:rsidRPr="00371790" w:rsidRDefault="00D02C24" w:rsidP="007625A2">
    <w:pPr>
      <w:pStyle w:val="Header"/>
      <w:jc w:val="right"/>
      <w:rPr>
        <w:rFonts w:ascii="Arial" w:hAnsi="Arial" w:cs="Arial"/>
        <w:sz w:val="6"/>
        <w:szCs w:val="6"/>
      </w:rPr>
    </w:pPr>
  </w:p>
  <w:p w:rsidR="00FE3D61" w:rsidRDefault="00FE3D61" w:rsidP="003476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0B60C7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6810A0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30AF6C0C"/>
    <w:multiLevelType w:val="hybridMultilevel"/>
    <w:tmpl w:val="CAB2BEE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0D04BD"/>
    <w:multiLevelType w:val="hybridMultilevel"/>
    <w:tmpl w:val="E104D5C4"/>
    <w:lvl w:ilvl="0" w:tplc="08090001">
      <w:start w:val="1"/>
      <w:numFmt w:val="bullet"/>
      <w:lvlText w:val=""/>
      <w:lvlJc w:val="left"/>
      <w:pPr>
        <w:tabs>
          <w:tab w:val="num" w:pos="731"/>
        </w:tabs>
        <w:ind w:left="7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1"/>
        </w:tabs>
        <w:ind w:left="14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1"/>
        </w:tabs>
        <w:ind w:left="21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1"/>
        </w:tabs>
        <w:ind w:left="28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1"/>
        </w:tabs>
        <w:ind w:left="36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1"/>
        </w:tabs>
        <w:ind w:left="43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1"/>
        </w:tabs>
        <w:ind w:left="50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1"/>
        </w:tabs>
        <w:ind w:left="57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1"/>
        </w:tabs>
        <w:ind w:left="6491" w:hanging="360"/>
      </w:pPr>
      <w:rPr>
        <w:rFonts w:ascii="Wingdings" w:hAnsi="Wingdings" w:hint="default"/>
      </w:rPr>
    </w:lvl>
  </w:abstractNum>
  <w:abstractNum w:abstractNumId="4" w15:restartNumberingAfterBreak="0">
    <w:nsid w:val="4E6072A5"/>
    <w:multiLevelType w:val="hybridMultilevel"/>
    <w:tmpl w:val="D4A6A482"/>
    <w:lvl w:ilvl="0" w:tplc="D25E0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</w:rPr>
    </w:lvl>
    <w:lvl w:ilvl="1" w:tplc="0A98DC7E">
      <w:start w:val="1"/>
      <w:numFmt w:val="bullet"/>
      <w:lvlText w:val=""/>
      <w:lvlJc w:val="left"/>
      <w:pPr>
        <w:tabs>
          <w:tab w:val="num" w:pos="1364"/>
        </w:tabs>
        <w:ind w:left="1307" w:hanging="227"/>
      </w:pPr>
      <w:rPr>
        <w:rFonts w:ascii="Symbol" w:hAnsi="Symbol" w:hint="default"/>
        <w:b/>
        <w:color w:val="auto"/>
        <w:sz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C8D58E3"/>
    <w:multiLevelType w:val="hybridMultilevel"/>
    <w:tmpl w:val="A516CECC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FF10F0"/>
    <w:multiLevelType w:val="hybridMultilevel"/>
    <w:tmpl w:val="E226745A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20"/>
  <w:doNotHyphenateCaps/>
  <w:evenAndOddHeader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noTabHangInd/>
    <w:noColumnBalance/>
    <w:usePrinterMetrics/>
    <w:doNotSuppressParagraphBorders/>
    <w:wrapTrailSpace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AMO_XmlVersion" w:val="Empty"/>
    <w:docVar w:name="aliashGPMSTagging1FooterEvenPages" w:val="Empty"/>
    <w:docVar w:name="aliashGPMSTagging1FooterFirstPage" w:val="Empty"/>
    <w:docVar w:name="aliashGPMSTagging1FooterPrimary" w:val="Empty"/>
    <w:docVar w:name="aliashGPMSTagging1HeaderEvenPages" w:val="Empty"/>
    <w:docVar w:name="aliashGPMSTagging1HeaderFirstPage" w:val="Empty"/>
    <w:docVar w:name="aliashGPMSTagging1HeaderPrimary" w:val="Empty"/>
    <w:docVar w:name="Check1" w:val="Empty"/>
    <w:docVar w:name="Check13" w:val="Empty"/>
    <w:docVar w:name="Check20" w:val="Empty"/>
    <w:docVar w:name="Check22" w:val="Empty"/>
    <w:docVar w:name="Check23" w:val="Empty"/>
    <w:docVar w:name="Check24" w:val="Empty"/>
    <w:docVar w:name="Check25" w:val="Empty"/>
    <w:docVar w:name="Check26" w:val="Empty"/>
    <w:docVar w:name="Check27" w:val="Empty"/>
    <w:docVar w:name="Check28" w:val="Empty"/>
    <w:docVar w:name="Check5" w:val="Empty"/>
    <w:docVar w:name="Check6" w:val="Empty"/>
    <w:docVar w:name="Check7" w:val="Empty"/>
    <w:docVar w:name="Check8" w:val="Empty"/>
    <w:docVar w:name="Dropdown10" w:val="Empty"/>
    <w:docVar w:name="Dropdown11" w:val="Empty"/>
    <w:docVar w:name="Dropdown12" w:val="Empty"/>
    <w:docVar w:name="Dropdown14" w:val="Empty"/>
    <w:docVar w:name="Dropdown15" w:val="Empty"/>
    <w:docVar w:name="Dropdown2" w:val="Empty"/>
    <w:docVar w:name="Dropdown6" w:val="Empty"/>
    <w:docVar w:name="Dropdown7" w:val="Empty"/>
    <w:docVar w:name="Dropdown8" w:val="Empty"/>
    <w:docVar w:name="Text10" w:val="Empty"/>
    <w:docVar w:name="Text100" w:val="Empty"/>
    <w:docVar w:name="Text101" w:val="Empty"/>
    <w:docVar w:name="Text102" w:val="Empty"/>
    <w:docVar w:name="Text103" w:val="Empty"/>
    <w:docVar w:name="Text108" w:val="Empty"/>
    <w:docVar w:name="Text109" w:val="Empty"/>
    <w:docVar w:name="Text11" w:val="Empty"/>
    <w:docVar w:name="Text114" w:val="Empty"/>
    <w:docVar w:name="Text12" w:val="Empty"/>
    <w:docVar w:name="Text13" w:val="Empty"/>
    <w:docVar w:name="Text14" w:val="Empty"/>
    <w:docVar w:name="Text15" w:val="Empty"/>
    <w:docVar w:name="Text16" w:val="Empty"/>
    <w:docVar w:name="Text17" w:val="Empty"/>
    <w:docVar w:name="Text18" w:val="Empty"/>
    <w:docVar w:name="Text19" w:val="Empty"/>
    <w:docVar w:name="Text20" w:val="Empty"/>
    <w:docVar w:name="Text21" w:val="Empty"/>
    <w:docVar w:name="Text4" w:val="Empty"/>
    <w:docVar w:name="Text54" w:val="Empty"/>
    <w:docVar w:name="Text55" w:val="Empty"/>
    <w:docVar w:name="Text56" w:val="Empty"/>
    <w:docVar w:name="Text57" w:val="Empty"/>
    <w:docVar w:name="Text58" w:val="Empty"/>
    <w:docVar w:name="Text6" w:val="Empty"/>
    <w:docVar w:name="Text61" w:val="Empty"/>
    <w:docVar w:name="Text7" w:val="Empty"/>
    <w:docVar w:name="Text8" w:val="Empty"/>
    <w:docVar w:name="Text82" w:val="Empty"/>
    <w:docVar w:name="Text88" w:val="Empty"/>
    <w:docVar w:name="Text89" w:val="Empty"/>
    <w:docVar w:name="Text9" w:val="Empty"/>
    <w:docVar w:name="Text90" w:val="Empty"/>
    <w:docVar w:name="Text91" w:val="Empty"/>
    <w:docVar w:name="Text92" w:val="Empty"/>
    <w:docVar w:name="Text93" w:val="Empty"/>
    <w:docVar w:name="Text94" w:val="Empty"/>
    <w:docVar w:name="Text95" w:val="Empty"/>
    <w:docVar w:name="Text96" w:val="Empty"/>
    <w:docVar w:name="Text97" w:val="Empty"/>
    <w:docVar w:name="Text98" w:val="Empty"/>
  </w:docVars>
  <w:rsids>
    <w:rsidRoot w:val="00E35E67"/>
    <w:rsid w:val="00016A36"/>
    <w:rsid w:val="00025C58"/>
    <w:rsid w:val="00026452"/>
    <w:rsid w:val="00055C66"/>
    <w:rsid w:val="00063105"/>
    <w:rsid w:val="00065928"/>
    <w:rsid w:val="0006639E"/>
    <w:rsid w:val="0007334B"/>
    <w:rsid w:val="00074CD4"/>
    <w:rsid w:val="0008508B"/>
    <w:rsid w:val="0009292B"/>
    <w:rsid w:val="00094D87"/>
    <w:rsid w:val="0009743F"/>
    <w:rsid w:val="000A1B76"/>
    <w:rsid w:val="000A3329"/>
    <w:rsid w:val="000A77B9"/>
    <w:rsid w:val="000B1D2B"/>
    <w:rsid w:val="000C257B"/>
    <w:rsid w:val="000C6669"/>
    <w:rsid w:val="000D288C"/>
    <w:rsid w:val="000E3CBC"/>
    <w:rsid w:val="000E75E3"/>
    <w:rsid w:val="000F04B0"/>
    <w:rsid w:val="000F0AE6"/>
    <w:rsid w:val="000F6890"/>
    <w:rsid w:val="000F7C0B"/>
    <w:rsid w:val="00106A2F"/>
    <w:rsid w:val="001128A4"/>
    <w:rsid w:val="001174E2"/>
    <w:rsid w:val="001403F1"/>
    <w:rsid w:val="00150DD7"/>
    <w:rsid w:val="00154AF9"/>
    <w:rsid w:val="00170654"/>
    <w:rsid w:val="00171043"/>
    <w:rsid w:val="00180151"/>
    <w:rsid w:val="00180DF7"/>
    <w:rsid w:val="0018387D"/>
    <w:rsid w:val="00187884"/>
    <w:rsid w:val="00191608"/>
    <w:rsid w:val="001A7A5E"/>
    <w:rsid w:val="001C44C5"/>
    <w:rsid w:val="001C6748"/>
    <w:rsid w:val="001D1F2E"/>
    <w:rsid w:val="001D346D"/>
    <w:rsid w:val="001E4DD5"/>
    <w:rsid w:val="001F0327"/>
    <w:rsid w:val="002043BB"/>
    <w:rsid w:val="002156CD"/>
    <w:rsid w:val="00221F64"/>
    <w:rsid w:val="00223433"/>
    <w:rsid w:val="00232477"/>
    <w:rsid w:val="002335A5"/>
    <w:rsid w:val="00236400"/>
    <w:rsid w:val="002417DD"/>
    <w:rsid w:val="00242333"/>
    <w:rsid w:val="002454AF"/>
    <w:rsid w:val="00250C77"/>
    <w:rsid w:val="00251D21"/>
    <w:rsid w:val="00253CEE"/>
    <w:rsid w:val="002630E5"/>
    <w:rsid w:val="002748AC"/>
    <w:rsid w:val="002752D4"/>
    <w:rsid w:val="00276F42"/>
    <w:rsid w:val="00286DE5"/>
    <w:rsid w:val="002A3BC0"/>
    <w:rsid w:val="002A67FD"/>
    <w:rsid w:val="002C02A6"/>
    <w:rsid w:val="002C41FF"/>
    <w:rsid w:val="002C575A"/>
    <w:rsid w:val="002C5A85"/>
    <w:rsid w:val="002D477B"/>
    <w:rsid w:val="002E1B5E"/>
    <w:rsid w:val="002E2433"/>
    <w:rsid w:val="002F288F"/>
    <w:rsid w:val="00301833"/>
    <w:rsid w:val="00312E92"/>
    <w:rsid w:val="0033526F"/>
    <w:rsid w:val="00340A1C"/>
    <w:rsid w:val="00343114"/>
    <w:rsid w:val="00343C74"/>
    <w:rsid w:val="003476F4"/>
    <w:rsid w:val="00350538"/>
    <w:rsid w:val="00350D07"/>
    <w:rsid w:val="003547D4"/>
    <w:rsid w:val="003575C3"/>
    <w:rsid w:val="00363154"/>
    <w:rsid w:val="0036339C"/>
    <w:rsid w:val="00366F64"/>
    <w:rsid w:val="00371790"/>
    <w:rsid w:val="00373B60"/>
    <w:rsid w:val="00380EF7"/>
    <w:rsid w:val="003814B0"/>
    <w:rsid w:val="003821D9"/>
    <w:rsid w:val="003957BC"/>
    <w:rsid w:val="0039621F"/>
    <w:rsid w:val="003A3DC5"/>
    <w:rsid w:val="003B32A3"/>
    <w:rsid w:val="003B3944"/>
    <w:rsid w:val="003B6893"/>
    <w:rsid w:val="003B6ABB"/>
    <w:rsid w:val="003C32A8"/>
    <w:rsid w:val="003C5A4F"/>
    <w:rsid w:val="003C7773"/>
    <w:rsid w:val="003D1492"/>
    <w:rsid w:val="003E47D3"/>
    <w:rsid w:val="004055D4"/>
    <w:rsid w:val="0041016F"/>
    <w:rsid w:val="004235E7"/>
    <w:rsid w:val="00425367"/>
    <w:rsid w:val="004259F6"/>
    <w:rsid w:val="00426423"/>
    <w:rsid w:val="004326EF"/>
    <w:rsid w:val="00443B01"/>
    <w:rsid w:val="00451948"/>
    <w:rsid w:val="00461CAD"/>
    <w:rsid w:val="0047258F"/>
    <w:rsid w:val="004830D9"/>
    <w:rsid w:val="004901D6"/>
    <w:rsid w:val="004941A4"/>
    <w:rsid w:val="004A09BA"/>
    <w:rsid w:val="004A0A3D"/>
    <w:rsid w:val="004A3721"/>
    <w:rsid w:val="004A4C2F"/>
    <w:rsid w:val="004B107B"/>
    <w:rsid w:val="004C7B51"/>
    <w:rsid w:val="004D2F0E"/>
    <w:rsid w:val="004D55C9"/>
    <w:rsid w:val="004D76EB"/>
    <w:rsid w:val="004E0D7D"/>
    <w:rsid w:val="004F3E94"/>
    <w:rsid w:val="0050039E"/>
    <w:rsid w:val="0050698C"/>
    <w:rsid w:val="005119FA"/>
    <w:rsid w:val="00512011"/>
    <w:rsid w:val="00515EBC"/>
    <w:rsid w:val="00522D64"/>
    <w:rsid w:val="00527126"/>
    <w:rsid w:val="00527553"/>
    <w:rsid w:val="00547CF1"/>
    <w:rsid w:val="00560B37"/>
    <w:rsid w:val="00564212"/>
    <w:rsid w:val="00567748"/>
    <w:rsid w:val="00570758"/>
    <w:rsid w:val="00595D03"/>
    <w:rsid w:val="005B0069"/>
    <w:rsid w:val="005B7484"/>
    <w:rsid w:val="005E56D7"/>
    <w:rsid w:val="005E7CAC"/>
    <w:rsid w:val="005F04FC"/>
    <w:rsid w:val="00601D65"/>
    <w:rsid w:val="00616A3B"/>
    <w:rsid w:val="00622B7C"/>
    <w:rsid w:val="00627259"/>
    <w:rsid w:val="0063016D"/>
    <w:rsid w:val="00633D94"/>
    <w:rsid w:val="00637D9B"/>
    <w:rsid w:val="006526A6"/>
    <w:rsid w:val="0065386E"/>
    <w:rsid w:val="0067014B"/>
    <w:rsid w:val="00675B69"/>
    <w:rsid w:val="00676396"/>
    <w:rsid w:val="00681945"/>
    <w:rsid w:val="0069167F"/>
    <w:rsid w:val="00695E1B"/>
    <w:rsid w:val="006A0421"/>
    <w:rsid w:val="006A2933"/>
    <w:rsid w:val="006B4EC6"/>
    <w:rsid w:val="006B511E"/>
    <w:rsid w:val="006D156B"/>
    <w:rsid w:val="006D6B35"/>
    <w:rsid w:val="006D77AE"/>
    <w:rsid w:val="006E1A4C"/>
    <w:rsid w:val="006E5A13"/>
    <w:rsid w:val="006E76E0"/>
    <w:rsid w:val="006F122F"/>
    <w:rsid w:val="006F7486"/>
    <w:rsid w:val="006F7532"/>
    <w:rsid w:val="007010B7"/>
    <w:rsid w:val="0070134D"/>
    <w:rsid w:val="00712976"/>
    <w:rsid w:val="00717878"/>
    <w:rsid w:val="0072561B"/>
    <w:rsid w:val="00731C6D"/>
    <w:rsid w:val="007460E4"/>
    <w:rsid w:val="0074657B"/>
    <w:rsid w:val="007543B5"/>
    <w:rsid w:val="0075514D"/>
    <w:rsid w:val="00756E47"/>
    <w:rsid w:val="007625A2"/>
    <w:rsid w:val="007729C3"/>
    <w:rsid w:val="0078561B"/>
    <w:rsid w:val="00791CCE"/>
    <w:rsid w:val="00797FBB"/>
    <w:rsid w:val="007A108B"/>
    <w:rsid w:val="007B10C5"/>
    <w:rsid w:val="007B22AC"/>
    <w:rsid w:val="007C2FED"/>
    <w:rsid w:val="007C39AA"/>
    <w:rsid w:val="007C60F1"/>
    <w:rsid w:val="007C67B2"/>
    <w:rsid w:val="007D1236"/>
    <w:rsid w:val="007E04DD"/>
    <w:rsid w:val="007E7B2F"/>
    <w:rsid w:val="007F0727"/>
    <w:rsid w:val="007F0CEF"/>
    <w:rsid w:val="00810699"/>
    <w:rsid w:val="00813BF8"/>
    <w:rsid w:val="00817100"/>
    <w:rsid w:val="00820DAC"/>
    <w:rsid w:val="00826F58"/>
    <w:rsid w:val="0083089D"/>
    <w:rsid w:val="00852013"/>
    <w:rsid w:val="008611E2"/>
    <w:rsid w:val="00876BC4"/>
    <w:rsid w:val="00877F0A"/>
    <w:rsid w:val="008930EA"/>
    <w:rsid w:val="008934D5"/>
    <w:rsid w:val="008942C6"/>
    <w:rsid w:val="008A0A29"/>
    <w:rsid w:val="008A4A50"/>
    <w:rsid w:val="008B69BC"/>
    <w:rsid w:val="008B77C4"/>
    <w:rsid w:val="008D6395"/>
    <w:rsid w:val="008F068D"/>
    <w:rsid w:val="008F230B"/>
    <w:rsid w:val="008F2970"/>
    <w:rsid w:val="00901453"/>
    <w:rsid w:val="00941B32"/>
    <w:rsid w:val="009432DD"/>
    <w:rsid w:val="00944C3E"/>
    <w:rsid w:val="0094676C"/>
    <w:rsid w:val="0095662D"/>
    <w:rsid w:val="00964ECD"/>
    <w:rsid w:val="0097527C"/>
    <w:rsid w:val="0097560F"/>
    <w:rsid w:val="00982DD8"/>
    <w:rsid w:val="00985701"/>
    <w:rsid w:val="009870A1"/>
    <w:rsid w:val="009960F3"/>
    <w:rsid w:val="009971D6"/>
    <w:rsid w:val="009A6AF8"/>
    <w:rsid w:val="009A7480"/>
    <w:rsid w:val="009B0A6C"/>
    <w:rsid w:val="009B25FF"/>
    <w:rsid w:val="009B2E1C"/>
    <w:rsid w:val="009B5F82"/>
    <w:rsid w:val="009C2264"/>
    <w:rsid w:val="009C662F"/>
    <w:rsid w:val="009D55C9"/>
    <w:rsid w:val="009E3ABE"/>
    <w:rsid w:val="009F2532"/>
    <w:rsid w:val="00A565DD"/>
    <w:rsid w:val="00A71E26"/>
    <w:rsid w:val="00A86D0B"/>
    <w:rsid w:val="00A873FF"/>
    <w:rsid w:val="00A959A5"/>
    <w:rsid w:val="00AA111F"/>
    <w:rsid w:val="00AA43D1"/>
    <w:rsid w:val="00AA59E3"/>
    <w:rsid w:val="00AB0F7B"/>
    <w:rsid w:val="00AB3235"/>
    <w:rsid w:val="00AB7083"/>
    <w:rsid w:val="00AC5A11"/>
    <w:rsid w:val="00AD0981"/>
    <w:rsid w:val="00AD1A31"/>
    <w:rsid w:val="00AE2814"/>
    <w:rsid w:val="00AF55F1"/>
    <w:rsid w:val="00AF571D"/>
    <w:rsid w:val="00AF7C6C"/>
    <w:rsid w:val="00B002F7"/>
    <w:rsid w:val="00B0264C"/>
    <w:rsid w:val="00B06C89"/>
    <w:rsid w:val="00B2214B"/>
    <w:rsid w:val="00B24E68"/>
    <w:rsid w:val="00B32405"/>
    <w:rsid w:val="00B34F86"/>
    <w:rsid w:val="00B3559C"/>
    <w:rsid w:val="00B451D0"/>
    <w:rsid w:val="00B52BB9"/>
    <w:rsid w:val="00B5420F"/>
    <w:rsid w:val="00B54AD8"/>
    <w:rsid w:val="00B6700E"/>
    <w:rsid w:val="00B914E8"/>
    <w:rsid w:val="00B9447E"/>
    <w:rsid w:val="00BA079A"/>
    <w:rsid w:val="00BA3CE7"/>
    <w:rsid w:val="00BA7CA9"/>
    <w:rsid w:val="00BC010C"/>
    <w:rsid w:val="00BC6DF9"/>
    <w:rsid w:val="00BC7934"/>
    <w:rsid w:val="00BD2F75"/>
    <w:rsid w:val="00BD3EF6"/>
    <w:rsid w:val="00BD45B4"/>
    <w:rsid w:val="00BE3C66"/>
    <w:rsid w:val="00BE4461"/>
    <w:rsid w:val="00C01C11"/>
    <w:rsid w:val="00C06C25"/>
    <w:rsid w:val="00C230C2"/>
    <w:rsid w:val="00C251FF"/>
    <w:rsid w:val="00C25F21"/>
    <w:rsid w:val="00C26A7F"/>
    <w:rsid w:val="00C40B90"/>
    <w:rsid w:val="00C43FBF"/>
    <w:rsid w:val="00C503F6"/>
    <w:rsid w:val="00C54A93"/>
    <w:rsid w:val="00C6028C"/>
    <w:rsid w:val="00C63DED"/>
    <w:rsid w:val="00C73CED"/>
    <w:rsid w:val="00C80E39"/>
    <w:rsid w:val="00C81439"/>
    <w:rsid w:val="00C84E49"/>
    <w:rsid w:val="00C84E50"/>
    <w:rsid w:val="00C94148"/>
    <w:rsid w:val="00CB0A46"/>
    <w:rsid w:val="00CB41C7"/>
    <w:rsid w:val="00CB6679"/>
    <w:rsid w:val="00CC1EE9"/>
    <w:rsid w:val="00CC3AAB"/>
    <w:rsid w:val="00CC3CA0"/>
    <w:rsid w:val="00CC7BA0"/>
    <w:rsid w:val="00CD0BFD"/>
    <w:rsid w:val="00CE1D35"/>
    <w:rsid w:val="00CE2BAE"/>
    <w:rsid w:val="00CE45C5"/>
    <w:rsid w:val="00CE5416"/>
    <w:rsid w:val="00CF1129"/>
    <w:rsid w:val="00CF6EF5"/>
    <w:rsid w:val="00D02C24"/>
    <w:rsid w:val="00D04475"/>
    <w:rsid w:val="00D1156E"/>
    <w:rsid w:val="00D204C0"/>
    <w:rsid w:val="00D204F3"/>
    <w:rsid w:val="00D21F76"/>
    <w:rsid w:val="00D25922"/>
    <w:rsid w:val="00D27E02"/>
    <w:rsid w:val="00D40444"/>
    <w:rsid w:val="00D410BB"/>
    <w:rsid w:val="00D57E02"/>
    <w:rsid w:val="00D649A9"/>
    <w:rsid w:val="00D676AF"/>
    <w:rsid w:val="00D861EB"/>
    <w:rsid w:val="00D941C1"/>
    <w:rsid w:val="00D943E0"/>
    <w:rsid w:val="00DA000A"/>
    <w:rsid w:val="00DA2CEF"/>
    <w:rsid w:val="00DA5AAF"/>
    <w:rsid w:val="00DB032F"/>
    <w:rsid w:val="00DB7887"/>
    <w:rsid w:val="00DC24EB"/>
    <w:rsid w:val="00DD3336"/>
    <w:rsid w:val="00DD3C7A"/>
    <w:rsid w:val="00DE2C78"/>
    <w:rsid w:val="00DF0CF0"/>
    <w:rsid w:val="00DF29F2"/>
    <w:rsid w:val="00E00958"/>
    <w:rsid w:val="00E10C7E"/>
    <w:rsid w:val="00E10D3D"/>
    <w:rsid w:val="00E20E53"/>
    <w:rsid w:val="00E32D28"/>
    <w:rsid w:val="00E33F0F"/>
    <w:rsid w:val="00E35E67"/>
    <w:rsid w:val="00E36EAD"/>
    <w:rsid w:val="00E42B59"/>
    <w:rsid w:val="00E45C3C"/>
    <w:rsid w:val="00E508A5"/>
    <w:rsid w:val="00E70322"/>
    <w:rsid w:val="00E70AD8"/>
    <w:rsid w:val="00E93520"/>
    <w:rsid w:val="00E94E3C"/>
    <w:rsid w:val="00EA176D"/>
    <w:rsid w:val="00EA2304"/>
    <w:rsid w:val="00EA6E7B"/>
    <w:rsid w:val="00EB318B"/>
    <w:rsid w:val="00EC08C2"/>
    <w:rsid w:val="00EC10D6"/>
    <w:rsid w:val="00EC3A38"/>
    <w:rsid w:val="00ED0BA8"/>
    <w:rsid w:val="00ED1EF1"/>
    <w:rsid w:val="00EE2573"/>
    <w:rsid w:val="00EE2870"/>
    <w:rsid w:val="00F037EF"/>
    <w:rsid w:val="00F30A6A"/>
    <w:rsid w:val="00F34275"/>
    <w:rsid w:val="00F52E99"/>
    <w:rsid w:val="00F5317C"/>
    <w:rsid w:val="00F54F2E"/>
    <w:rsid w:val="00F61041"/>
    <w:rsid w:val="00F720C7"/>
    <w:rsid w:val="00F74317"/>
    <w:rsid w:val="00F85104"/>
    <w:rsid w:val="00FA0730"/>
    <w:rsid w:val="00FA5DD5"/>
    <w:rsid w:val="00FB1C77"/>
    <w:rsid w:val="00FB284F"/>
    <w:rsid w:val="00FB3958"/>
    <w:rsid w:val="00FB4C79"/>
    <w:rsid w:val="00FC3346"/>
    <w:rsid w:val="00FC36B3"/>
    <w:rsid w:val="00FD39A8"/>
    <w:rsid w:val="00FD3EC0"/>
    <w:rsid w:val="00FD4D9F"/>
    <w:rsid w:val="00FE282B"/>
    <w:rsid w:val="00FE3601"/>
    <w:rsid w:val="00FE3D61"/>
    <w:rsid w:val="00FF3C86"/>
    <w:rsid w:val="00FF3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BCD311F-84C8-4F43-A7B3-E9EA874AA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3D9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4"/>
      <w:lang w:eastAsia="en-US"/>
    </w:rPr>
  </w:style>
  <w:style w:type="paragraph" w:styleId="Heading1">
    <w:name w:val="heading 1"/>
    <w:basedOn w:val="Normal"/>
    <w:next w:val="BodyText"/>
    <w:qFormat/>
    <w:pPr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widowControl/>
      <w:jc w:val="left"/>
      <w:outlineLvl w:val="1"/>
    </w:pPr>
    <w:rPr>
      <w:rFonts w:ascii="CG Times" w:hAnsi="CG Times"/>
      <w:lang w:val="en-US"/>
    </w:rPr>
  </w:style>
  <w:style w:type="paragraph" w:styleId="Heading3">
    <w:name w:val="heading 3"/>
    <w:basedOn w:val="Normal"/>
    <w:next w:val="Normal"/>
    <w:qFormat/>
    <w:pPr>
      <w:widowControl/>
      <w:suppressAutoHyphens/>
      <w:ind w:left="720"/>
      <w:outlineLvl w:val="2"/>
    </w:pPr>
    <w:rPr>
      <w:rFonts w:ascii="CG Times" w:hAnsi="CG Times"/>
      <w:spacing w:val="-3"/>
    </w:rPr>
  </w:style>
  <w:style w:type="paragraph" w:styleId="Heading4">
    <w:name w:val="heading 4"/>
    <w:basedOn w:val="Normal"/>
    <w:next w:val="BodyText"/>
    <w:qFormat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spacing w:after="60"/>
      <w:outlineLvl w:val="4"/>
    </w:pPr>
    <w:rPr>
      <w:rFonts w:ascii="Arial" w:hAnsi="Arial"/>
    </w:rPr>
  </w:style>
  <w:style w:type="paragraph" w:styleId="Heading6">
    <w:name w:val="heading 6"/>
    <w:basedOn w:val="Normal"/>
    <w:next w:val="Normal"/>
    <w:qFormat/>
    <w:pPr>
      <w:spacing w:after="60"/>
      <w:outlineLvl w:val="5"/>
    </w:pPr>
    <w:rPr>
      <w:rFonts w:ascii="Arial" w:hAnsi="Arial"/>
      <w:i/>
    </w:rPr>
  </w:style>
  <w:style w:type="paragraph" w:styleId="Heading7">
    <w:name w:val="heading 7"/>
    <w:basedOn w:val="Normal"/>
    <w:next w:val="Normal"/>
    <w:qFormat/>
    <w:pPr>
      <w:spacing w:after="6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pPr>
      <w:spacing w:after="60"/>
      <w:outlineLvl w:val="7"/>
    </w:pPr>
    <w:rPr>
      <w:rFonts w:ascii="Arial" w:hAnsi="Arial"/>
      <w:i/>
      <w:sz w:val="20"/>
    </w:rPr>
  </w:style>
  <w:style w:type="paragraph" w:styleId="Heading9">
    <w:name w:val="heading 9"/>
    <w:aliases w:val="App Heading"/>
    <w:basedOn w:val="Heading1"/>
    <w:next w:val="BodyText"/>
    <w:qFormat/>
    <w:pPr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suppressAutoHyphens/>
    </w:pPr>
  </w:style>
  <w:style w:type="paragraph" w:customStyle="1" w:styleId="ListBulletIndent">
    <w:name w:val="List Bullet Indent"/>
    <w:basedOn w:val="ListBullet"/>
    <w:pPr>
      <w:ind w:left="1418"/>
    </w:pPr>
  </w:style>
  <w:style w:type="paragraph" w:styleId="ListBullet">
    <w:name w:val="List Bullet"/>
    <w:basedOn w:val="Normal"/>
    <w:pPr>
      <w:spacing w:before="60" w:after="60"/>
      <w:ind w:left="1135" w:right="567" w:hanging="284"/>
    </w:pPr>
  </w:style>
  <w:style w:type="paragraph" w:customStyle="1" w:styleId="ListBulletnospace">
    <w:name w:val="List Bullet no space"/>
    <w:basedOn w:val="ListBullet"/>
    <w:pPr>
      <w:spacing w:before="0" w:after="0"/>
    </w:pPr>
  </w:style>
  <w:style w:type="paragraph" w:customStyle="1" w:styleId="FigureCaption">
    <w:name w:val="Figure Caption"/>
    <w:basedOn w:val="Normal"/>
    <w:pPr>
      <w:spacing w:after="120"/>
      <w:ind w:left="1134"/>
      <w:jc w:val="left"/>
    </w:pPr>
  </w:style>
  <w:style w:type="paragraph" w:styleId="Footer">
    <w:name w:val="footer"/>
    <w:basedOn w:val="Normal"/>
    <w:next w:val="Normal"/>
    <w:pPr>
      <w:tabs>
        <w:tab w:val="right" w:pos="9072"/>
      </w:tabs>
      <w:jc w:val="left"/>
    </w:pPr>
    <w:rPr>
      <w:sz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jc w:val="left"/>
    </w:pPr>
  </w:style>
  <w:style w:type="paragraph" w:customStyle="1" w:styleId="Heading1nonumbering">
    <w:name w:val="Heading 1 no numbering"/>
    <w:basedOn w:val="Heading1"/>
    <w:next w:val="BodyText"/>
    <w:pPr>
      <w:ind w:firstLine="851"/>
      <w:outlineLvl w:val="9"/>
    </w:pPr>
  </w:style>
  <w:style w:type="paragraph" w:customStyle="1" w:styleId="Heading2nonumbering">
    <w:name w:val="Heading 2 no numbering"/>
    <w:basedOn w:val="Heading2"/>
    <w:next w:val="BodyText"/>
    <w:pPr>
      <w:outlineLvl w:val="9"/>
    </w:pPr>
  </w:style>
  <w:style w:type="paragraph" w:customStyle="1" w:styleId="Heading3nonumbering">
    <w:name w:val="Heading 3 no numbering"/>
    <w:basedOn w:val="Heading3"/>
    <w:next w:val="BodyText"/>
    <w:pPr>
      <w:outlineLvl w:val="9"/>
    </w:pPr>
  </w:style>
  <w:style w:type="paragraph" w:customStyle="1" w:styleId="ListLetter">
    <w:name w:val="List Letter"/>
    <w:basedOn w:val="ListNumber"/>
  </w:style>
  <w:style w:type="paragraph" w:styleId="ListNumber">
    <w:name w:val="List Number"/>
    <w:basedOn w:val="Normal"/>
    <w:pPr>
      <w:spacing w:before="60" w:after="60"/>
      <w:ind w:left="1135" w:right="567" w:hanging="284"/>
    </w:pPr>
  </w:style>
  <w:style w:type="character" w:styleId="PageNumber">
    <w:name w:val="page number"/>
    <w:rPr>
      <w:rFonts w:ascii="ZapfHumnst BT" w:hAnsi="ZapfHumnst BT"/>
    </w:rPr>
  </w:style>
  <w:style w:type="paragraph" w:customStyle="1" w:styleId="TableCaption">
    <w:name w:val="Table Caption"/>
    <w:basedOn w:val="Normal"/>
    <w:next w:val="Normal"/>
    <w:pPr>
      <w:spacing w:before="240" w:after="120"/>
      <w:ind w:left="1134"/>
    </w:pPr>
  </w:style>
  <w:style w:type="paragraph" w:customStyle="1" w:styleId="TableHeading">
    <w:name w:val="Table Heading"/>
    <w:basedOn w:val="Normal"/>
    <w:next w:val="Normal"/>
    <w:pPr>
      <w:widowControl/>
      <w:suppressAutoHyphens/>
      <w:spacing w:before="60" w:after="60"/>
    </w:pPr>
    <w:rPr>
      <w:b/>
      <w:sz w:val="20"/>
    </w:rPr>
  </w:style>
  <w:style w:type="paragraph" w:customStyle="1" w:styleId="TableText">
    <w:name w:val="Table Text"/>
    <w:basedOn w:val="BodyText"/>
    <w:pPr>
      <w:widowControl/>
      <w:spacing w:before="60" w:after="60"/>
    </w:pPr>
    <w:rPr>
      <w:sz w:val="20"/>
    </w:rPr>
  </w:style>
  <w:style w:type="paragraph" w:styleId="TOC1">
    <w:name w:val="toc 1"/>
    <w:basedOn w:val="Normal"/>
    <w:next w:val="Normal"/>
    <w:semiHidden/>
    <w:pPr>
      <w:tabs>
        <w:tab w:val="left" w:pos="1418"/>
        <w:tab w:val="right" w:pos="8504"/>
      </w:tabs>
      <w:spacing w:before="240"/>
      <w:ind w:left="851"/>
    </w:pPr>
    <w:rPr>
      <w:b/>
    </w:rPr>
  </w:style>
  <w:style w:type="paragraph" w:styleId="TOC2">
    <w:name w:val="toc 2"/>
    <w:basedOn w:val="TOC1"/>
    <w:next w:val="Normal"/>
    <w:semiHidden/>
    <w:pPr>
      <w:spacing w:before="120"/>
    </w:pPr>
    <w:rPr>
      <w:b w:val="0"/>
    </w:rPr>
  </w:style>
  <w:style w:type="paragraph" w:styleId="TOC3">
    <w:name w:val="toc 3"/>
    <w:basedOn w:val="TOC2"/>
    <w:next w:val="Normal"/>
    <w:semiHidden/>
  </w:style>
  <w:style w:type="paragraph" w:styleId="TOC4">
    <w:name w:val="toc 4"/>
    <w:basedOn w:val="TOC3"/>
    <w:next w:val="Normal"/>
    <w:semiHidden/>
  </w:style>
  <w:style w:type="paragraph" w:styleId="TOC5">
    <w:name w:val="toc 5"/>
    <w:basedOn w:val="Normal"/>
    <w:next w:val="Normal"/>
    <w:semiHidden/>
    <w:pPr>
      <w:tabs>
        <w:tab w:val="right" w:pos="8504"/>
      </w:tabs>
      <w:ind w:left="660"/>
    </w:pPr>
    <w:rPr>
      <w:sz w:val="18"/>
    </w:rPr>
  </w:style>
  <w:style w:type="paragraph" w:styleId="TOC6">
    <w:name w:val="toc 6"/>
    <w:basedOn w:val="Normal"/>
    <w:next w:val="Normal"/>
    <w:semiHidden/>
    <w:pPr>
      <w:tabs>
        <w:tab w:val="right" w:pos="8504"/>
      </w:tabs>
      <w:ind w:left="880"/>
    </w:pPr>
    <w:rPr>
      <w:sz w:val="18"/>
    </w:rPr>
  </w:style>
  <w:style w:type="paragraph" w:styleId="TOC7">
    <w:name w:val="toc 7"/>
    <w:basedOn w:val="Normal"/>
    <w:next w:val="Normal"/>
    <w:semiHidden/>
    <w:pPr>
      <w:tabs>
        <w:tab w:val="right" w:pos="8504"/>
      </w:tabs>
      <w:ind w:left="1100"/>
    </w:pPr>
    <w:rPr>
      <w:sz w:val="18"/>
    </w:rPr>
  </w:style>
  <w:style w:type="paragraph" w:styleId="TOC8">
    <w:name w:val="toc 8"/>
    <w:basedOn w:val="Normal"/>
    <w:next w:val="Normal"/>
    <w:semiHidden/>
    <w:pPr>
      <w:tabs>
        <w:tab w:val="right" w:pos="8504"/>
      </w:tabs>
      <w:ind w:left="1320"/>
    </w:pPr>
    <w:rPr>
      <w:sz w:val="18"/>
    </w:rPr>
  </w:style>
  <w:style w:type="paragraph" w:styleId="TOC9">
    <w:name w:val="toc 9"/>
    <w:basedOn w:val="TOC1"/>
    <w:next w:val="Normal"/>
    <w:semiHidden/>
    <w:pPr>
      <w:ind w:left="1701"/>
    </w:pPr>
  </w:style>
  <w:style w:type="paragraph" w:styleId="NormalIndent">
    <w:name w:val="Normal Indent"/>
    <w:basedOn w:val="Normal"/>
    <w:pPr>
      <w:ind w:left="1134"/>
    </w:pPr>
  </w:style>
  <w:style w:type="paragraph" w:styleId="BodyText2">
    <w:name w:val="Body Text 2"/>
    <w:basedOn w:val="BodyText"/>
    <w:pPr>
      <w:ind w:left="1134"/>
    </w:pPr>
  </w:style>
  <w:style w:type="paragraph" w:customStyle="1" w:styleId="Heading4nonumbering">
    <w:name w:val="Heading 4 no numbering"/>
    <w:basedOn w:val="Heading4"/>
    <w:next w:val="BodyText"/>
    <w:pPr>
      <w:outlineLvl w:val="9"/>
    </w:pPr>
  </w:style>
  <w:style w:type="paragraph" w:customStyle="1" w:styleId="TocHead">
    <w:name w:val="Toc Head"/>
    <w:basedOn w:val="Normal"/>
    <w:next w:val="TOC1"/>
    <w:pPr>
      <w:keepNext/>
      <w:keepLines/>
      <w:widowControl/>
      <w:tabs>
        <w:tab w:val="right" w:pos="8505"/>
      </w:tabs>
      <w:spacing w:before="180"/>
      <w:ind w:left="851"/>
    </w:pPr>
    <w:rPr>
      <w:i/>
    </w:rPr>
  </w:style>
  <w:style w:type="paragraph" w:customStyle="1" w:styleId="TOCTitle">
    <w:name w:val="TOC Title"/>
    <w:basedOn w:val="Heading1"/>
    <w:next w:val="Normal"/>
    <w:pPr>
      <w:ind w:left="851"/>
      <w:outlineLvl w:val="9"/>
    </w:pPr>
  </w:style>
  <w:style w:type="paragraph" w:styleId="MacroText">
    <w:name w:val="macro"/>
    <w:semiHidden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overflowPunct w:val="0"/>
      <w:autoSpaceDE w:val="0"/>
      <w:autoSpaceDN w:val="0"/>
      <w:adjustRightInd w:val="0"/>
      <w:textAlignment w:val="baseline"/>
    </w:pPr>
    <w:rPr>
      <w:lang w:eastAsia="en-US"/>
    </w:rPr>
  </w:style>
  <w:style w:type="paragraph" w:customStyle="1" w:styleId="HOHead2NoNum">
    <w:name w:val="HO_Head2_NoNum"/>
    <w:basedOn w:val="Normal"/>
    <w:rPr>
      <w:rFonts w:ascii="Times New Roman Bold" w:hAnsi="Times New Roman Bold"/>
      <w:b/>
      <w:u w:val="single"/>
    </w:rPr>
  </w:style>
  <w:style w:type="paragraph" w:customStyle="1" w:styleId="HOHEADR">
    <w:name w:val="HO_HEADR"/>
    <w:basedOn w:val="Heading1"/>
    <w:pPr>
      <w:outlineLvl w:val="9"/>
    </w:pPr>
    <w:rPr>
      <w:rFonts w:ascii="Times New Roman Bold" w:hAnsi="Times New Roman Bold"/>
      <w:caps/>
      <w:spacing w:val="30"/>
      <w:sz w:val="28"/>
    </w:rPr>
  </w:style>
  <w:style w:type="paragraph" w:customStyle="1" w:styleId="hotitle">
    <w:name w:val="ho_title"/>
    <w:basedOn w:val="Normal"/>
    <w:rPr>
      <w:rFonts w:ascii="Times New Roman Bold" w:hAnsi="Times New Roman Bold"/>
      <w:b/>
      <w:caps/>
      <w:u w:val="single"/>
    </w:rPr>
  </w:style>
  <w:style w:type="paragraph" w:styleId="BodyText3">
    <w:name w:val="Body Text 3"/>
    <w:basedOn w:val="Normal"/>
    <w:pPr>
      <w:tabs>
        <w:tab w:val="right" w:leader="dot" w:pos="3402"/>
        <w:tab w:val="left" w:pos="3686"/>
        <w:tab w:val="left" w:pos="5103"/>
        <w:tab w:val="right" w:leader="dot" w:pos="6096"/>
        <w:tab w:val="left" w:pos="6379"/>
        <w:tab w:val="right" w:leader="dot" w:pos="8364"/>
        <w:tab w:val="left" w:pos="8647"/>
        <w:tab w:val="right" w:leader="dot" w:pos="10206"/>
      </w:tabs>
      <w:spacing w:line="360" w:lineRule="auto"/>
    </w:pPr>
    <w:rPr>
      <w:sz w:val="22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FormField">
    <w:name w:val="FormField"/>
    <w:rPr>
      <w:rFonts w:ascii="Courier New" w:eastAsia="MS Mincho" w:hAnsi="Courier New" w:cs="Courier New"/>
      <w:b/>
      <w:sz w:val="20"/>
      <w:bdr w:val="none" w:sz="0" w:space="0" w:color="auto"/>
      <w:shd w:val="clear" w:color="auto" w:fill="auto"/>
    </w:rPr>
  </w:style>
  <w:style w:type="table" w:styleId="TableGrid">
    <w:name w:val="Table Grid"/>
    <w:basedOn w:val="TableNormal"/>
    <w:rsid w:val="00C94148"/>
    <w:pPr>
      <w:widowControl w:val="0"/>
      <w:overflowPunct w:val="0"/>
      <w:autoSpaceDE w:val="0"/>
      <w:autoSpaceDN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rmFieldChar">
    <w:name w:val="FormField Char"/>
    <w:rsid w:val="008611E2"/>
    <w:rPr>
      <w:rFonts w:ascii="Courier New" w:hAnsi="Courier New" w:cs="Courier New"/>
      <w:b/>
      <w:lang w:val="en-GB" w:eastAsia="en-US" w:bidi="ar-SA"/>
    </w:rPr>
  </w:style>
  <w:style w:type="table" w:styleId="TableGrid1">
    <w:name w:val="Table Grid 1"/>
    <w:basedOn w:val="TableNormal"/>
    <w:rsid w:val="0036339C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4.xml"/><Relationship Id="rId18" Type="http://schemas.openxmlformats.org/officeDocument/2006/relationships/image" Target="media/image3.wm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control" Target="activeX/activeX3.xml"/><Relationship Id="rId17" Type="http://schemas.openxmlformats.org/officeDocument/2006/relationships/control" Target="activeX/activeX8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ontrol" Target="activeX/activeX7.xml"/><Relationship Id="rId20" Type="http://schemas.openxmlformats.org/officeDocument/2006/relationships/header" Target="header2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control" Target="activeX/activeX6.xml"/><Relationship Id="rId23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5.xml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Users\niche\Technical\Docs\ToDo\NWP\Case%20prep\MG%20forms\Form%20field%20forms%20from%20NWP\Fillable\MG01_Person1&amp;2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MG01_Person1&amp;2</Template>
  <TotalTime>0</TotalTime>
  <Pages>10</Pages>
  <Words>2897</Words>
  <Characters>16517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MG05 (SSSJ)</vt:lpstr>
    </vt:vector>
  </TitlesOfParts>
  <Company>northwalespolice</Company>
  <LinksUpToDate>false</LinksUpToDate>
  <CharactersWithSpaces>19376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MG05 (SSSJ)</dc:title>
  <dc:subject>Manual of Guidance</dc:subject>
  <dc:creator>Simon Hughes</dc:creator>
  <cp:keywords/>
  <dc:description/>
  <cp:lastModifiedBy>Neil,Sharon swp3514</cp:lastModifiedBy>
  <cp:revision>2</cp:revision>
  <cp:lastPrinted>2017-05-18T11:28:00Z</cp:lastPrinted>
  <dcterms:created xsi:type="dcterms:W3CDTF">2021-05-18T09:22:00Z</dcterms:created>
  <dcterms:modified xsi:type="dcterms:W3CDTF">2021-05-18T09:22:00Z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91c071b3-379d-4a0e-839e-7692f13ae457</vt:lpwstr>
  </property>
  <property fmtid="{D5CDD505-2E9C-101B-9397-08002B2CF9AE}" pid="3" name="SWPIL">
    <vt:lpwstr>RESTRICTED</vt:lpwstr>
  </property>
  <property fmtid="{D5CDD505-2E9C-101B-9397-08002B2CF9AE}" pid="4" name="SWPVNV">
    <vt:lpwstr>Visual Mark</vt:lpwstr>
  </property>
  <property fmtid="{D5CDD505-2E9C-101B-9397-08002B2CF9AE}" pid="5" name="Classification">
    <vt:lpwstr>OFFICIAL</vt:lpwstr>
  </property>
  <property fmtid="{D5CDD505-2E9C-101B-9397-08002B2CF9AE}" pid="6" name="Visibility">
    <vt:lpwstr>VISIBLE</vt:lpwstr>
  </property>
</Properties>
</file>