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E1A3" w14:textId="77777777" w:rsidR="00187B4F" w:rsidRDefault="00187B4F" w:rsidP="001635CA">
      <w:pPr>
        <w:jc w:val="center"/>
        <w:rPr>
          <w:b/>
          <w:bCs/>
        </w:rPr>
      </w:pPr>
    </w:p>
    <w:p w14:paraId="5C12218C" w14:textId="77777777" w:rsidR="00187B4F" w:rsidRDefault="00187B4F" w:rsidP="001635CA">
      <w:pPr>
        <w:jc w:val="center"/>
        <w:rPr>
          <w:b/>
          <w:bCs/>
        </w:rPr>
      </w:pPr>
    </w:p>
    <w:p w14:paraId="46D8F954" w14:textId="77777777" w:rsidR="00187B4F" w:rsidRDefault="00187B4F" w:rsidP="001635CA">
      <w:pPr>
        <w:jc w:val="center"/>
        <w:rPr>
          <w:b/>
          <w:bCs/>
        </w:rPr>
      </w:pPr>
    </w:p>
    <w:p w14:paraId="5308B022" w14:textId="77777777" w:rsidR="00187B4F" w:rsidRDefault="00187B4F" w:rsidP="001635CA">
      <w:pPr>
        <w:jc w:val="center"/>
        <w:rPr>
          <w:b/>
          <w:bCs/>
        </w:rPr>
      </w:pPr>
    </w:p>
    <w:p w14:paraId="55F8E107" w14:textId="391BCE7B" w:rsidR="00187B4F" w:rsidRDefault="00187B4F" w:rsidP="003F72FB">
      <w:pPr>
        <w:rPr>
          <w:b/>
          <w:bCs/>
        </w:rPr>
      </w:pPr>
    </w:p>
    <w:p w14:paraId="4435269F" w14:textId="77777777" w:rsidR="00982467" w:rsidRDefault="00982467" w:rsidP="00467704">
      <w:pPr>
        <w:jc w:val="center"/>
        <w:rPr>
          <w:b/>
          <w:bCs/>
        </w:rPr>
      </w:pPr>
    </w:p>
    <w:p w14:paraId="1F279D60" w14:textId="30303384" w:rsidR="00187B4F" w:rsidRDefault="00467704" w:rsidP="00467704">
      <w:pPr>
        <w:jc w:val="center"/>
        <w:rPr>
          <w:b/>
          <w:bCs/>
        </w:rPr>
      </w:pPr>
      <w:r w:rsidRPr="00406ED7">
        <w:rPr>
          <w:rFonts w:ascii="Arial" w:eastAsia="Times New Roman" w:hAnsi="Arial" w:cs="Arial"/>
          <w:noProof/>
          <w:lang w:val="en-US"/>
        </w:rPr>
        <w:drawing>
          <wp:inline distT="0" distB="0" distL="0" distR="0" wp14:anchorId="13C06541" wp14:editId="56F93951">
            <wp:extent cx="2968625" cy="9144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566" cy="918386"/>
                    </a:xfrm>
                    <a:prstGeom prst="rect">
                      <a:avLst/>
                    </a:prstGeom>
                    <a:noFill/>
                  </pic:spPr>
                </pic:pic>
              </a:graphicData>
            </a:graphic>
          </wp:inline>
        </w:drawing>
      </w:r>
    </w:p>
    <w:p w14:paraId="79088609" w14:textId="77777777" w:rsidR="00467704" w:rsidRDefault="00467704" w:rsidP="00467704">
      <w:pPr>
        <w:jc w:val="center"/>
        <w:rPr>
          <w:b/>
          <w:bCs/>
        </w:rPr>
      </w:pPr>
    </w:p>
    <w:p w14:paraId="297D61D2" w14:textId="77777777" w:rsidR="00374213" w:rsidRDefault="00374213" w:rsidP="00467704">
      <w:pPr>
        <w:jc w:val="center"/>
        <w:rPr>
          <w:sz w:val="28"/>
          <w:szCs w:val="28"/>
        </w:rPr>
      </w:pPr>
    </w:p>
    <w:p w14:paraId="44048390" w14:textId="5A271C81" w:rsidR="009C25D9" w:rsidRPr="00467704" w:rsidRDefault="00467704" w:rsidP="00467704">
      <w:pPr>
        <w:jc w:val="center"/>
        <w:rPr>
          <w:sz w:val="28"/>
          <w:szCs w:val="28"/>
        </w:rPr>
      </w:pPr>
      <w:r w:rsidRPr="00467704">
        <w:rPr>
          <w:sz w:val="28"/>
          <w:szCs w:val="28"/>
        </w:rPr>
        <w:t xml:space="preserve">Title: </w:t>
      </w:r>
      <w:r w:rsidR="006C5542" w:rsidRPr="00467704">
        <w:rPr>
          <w:sz w:val="28"/>
          <w:szCs w:val="28"/>
        </w:rPr>
        <w:t>The Impact of Artificial Intelligence on Organisational Performance: A Study of Microsoft UK</w:t>
      </w:r>
    </w:p>
    <w:p w14:paraId="7EB68004" w14:textId="77777777" w:rsidR="00467704" w:rsidRDefault="00467704" w:rsidP="00467704">
      <w:pPr>
        <w:jc w:val="center"/>
        <w:rPr>
          <w:sz w:val="28"/>
          <w:szCs w:val="28"/>
        </w:rPr>
      </w:pPr>
      <w:r w:rsidRPr="00467704">
        <w:rPr>
          <w:sz w:val="28"/>
          <w:szCs w:val="28"/>
        </w:rPr>
        <w:t xml:space="preserve">Student Name: </w:t>
      </w:r>
      <w:r>
        <w:rPr>
          <w:sz w:val="28"/>
          <w:szCs w:val="28"/>
        </w:rPr>
        <w:t>Sayam Ahmed</w:t>
      </w:r>
    </w:p>
    <w:p w14:paraId="32C5575D" w14:textId="7AB13D10" w:rsidR="00467704" w:rsidRPr="00467704" w:rsidRDefault="00467704" w:rsidP="00467704">
      <w:pPr>
        <w:jc w:val="center"/>
        <w:rPr>
          <w:sz w:val="28"/>
          <w:szCs w:val="28"/>
        </w:rPr>
      </w:pPr>
      <w:r>
        <w:rPr>
          <w:sz w:val="28"/>
          <w:szCs w:val="28"/>
        </w:rPr>
        <w:t xml:space="preserve">Student ID: </w:t>
      </w:r>
      <w:r w:rsidRPr="00467704">
        <w:rPr>
          <w:sz w:val="28"/>
          <w:szCs w:val="28"/>
        </w:rPr>
        <w:t>2519728</w:t>
      </w:r>
    </w:p>
    <w:p w14:paraId="31D763BB" w14:textId="3062C3A4" w:rsidR="00467704" w:rsidRDefault="00467704" w:rsidP="00467704">
      <w:pPr>
        <w:jc w:val="center"/>
      </w:pPr>
    </w:p>
    <w:p w14:paraId="3490479E" w14:textId="77777777" w:rsidR="009C25D9" w:rsidRDefault="009C25D9" w:rsidP="001635CA">
      <w:pPr>
        <w:spacing w:after="160"/>
        <w:rPr>
          <w:b/>
          <w:bCs/>
        </w:rPr>
      </w:pPr>
      <w:r>
        <w:rPr>
          <w:b/>
          <w:bCs/>
        </w:rPr>
        <w:br w:type="page"/>
      </w:r>
    </w:p>
    <w:sdt>
      <w:sdtPr>
        <w:rPr>
          <w:rFonts w:eastAsia="NSimSun" w:cs="Arial"/>
          <w:b w:val="0"/>
          <w:caps w:val="0"/>
          <w:color w:val="auto"/>
          <w:spacing w:val="0"/>
          <w:kern w:val="2"/>
          <w:sz w:val="24"/>
          <w:szCs w:val="24"/>
          <w:lang w:eastAsia="zh-CN" w:bidi="hi-IN"/>
        </w:rPr>
        <w:id w:val="-772092995"/>
        <w:docPartObj>
          <w:docPartGallery w:val="Table of Contents"/>
          <w:docPartUnique/>
        </w:docPartObj>
      </w:sdtPr>
      <w:sdtEndPr>
        <w:rPr>
          <w:rFonts w:eastAsiaTheme="minorEastAsia" w:cstheme="minorBidi"/>
          <w:bCs/>
          <w:noProof/>
          <w:kern w:val="0"/>
          <w:szCs w:val="20"/>
          <w:lang w:eastAsia="en-US" w:bidi="ar-SA"/>
        </w:rPr>
      </w:sdtEndPr>
      <w:sdtContent>
        <w:p w14:paraId="16EB6463" w14:textId="608BA9CA" w:rsidR="001635CA" w:rsidRDefault="001635CA">
          <w:pPr>
            <w:pStyle w:val="TOCHeading"/>
          </w:pPr>
          <w:r>
            <w:t>Table of Contents</w:t>
          </w:r>
        </w:p>
        <w:p w14:paraId="1BBB03DA" w14:textId="08FE2686" w:rsidR="00515FAA" w:rsidRDefault="001635CA">
          <w:pPr>
            <w:pStyle w:val="TOC1"/>
            <w:tabs>
              <w:tab w:val="left" w:pos="480"/>
              <w:tab w:val="right" w:leader="dot" w:pos="9350"/>
            </w:tabs>
            <w:rPr>
              <w:rFonts w:asciiTheme="minorHAnsi"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34938793" w:history="1">
            <w:r w:rsidR="00515FAA" w:rsidRPr="001B18BC">
              <w:rPr>
                <w:rStyle w:val="Hyperlink"/>
                <w:noProof/>
              </w:rPr>
              <w:t>1.</w:t>
            </w:r>
            <w:r w:rsidR="00515FAA">
              <w:rPr>
                <w:rFonts w:asciiTheme="minorHAnsi" w:hAnsiTheme="minorHAnsi" w:cstheme="minorBidi"/>
                <w:noProof/>
                <w:kern w:val="2"/>
                <w:szCs w:val="24"/>
                <w:lang w:eastAsia="en-GB"/>
                <w14:ligatures w14:val="standardContextual"/>
              </w:rPr>
              <w:tab/>
            </w:r>
            <w:r w:rsidR="00515FAA" w:rsidRPr="001B18BC">
              <w:rPr>
                <w:rStyle w:val="Hyperlink"/>
                <w:noProof/>
              </w:rPr>
              <w:t>Executive Summary</w:t>
            </w:r>
            <w:r w:rsidR="00515FAA">
              <w:rPr>
                <w:noProof/>
                <w:webHidden/>
              </w:rPr>
              <w:tab/>
            </w:r>
            <w:r w:rsidR="00515FAA">
              <w:rPr>
                <w:noProof/>
                <w:webHidden/>
              </w:rPr>
              <w:fldChar w:fldCharType="begin"/>
            </w:r>
            <w:r w:rsidR="00515FAA">
              <w:rPr>
                <w:noProof/>
                <w:webHidden/>
              </w:rPr>
              <w:instrText xml:space="preserve"> PAGEREF _Toc234938793 \h </w:instrText>
            </w:r>
            <w:r w:rsidR="00515FAA">
              <w:rPr>
                <w:noProof/>
                <w:webHidden/>
              </w:rPr>
            </w:r>
            <w:r w:rsidR="00515FAA">
              <w:rPr>
                <w:noProof/>
                <w:webHidden/>
              </w:rPr>
              <w:fldChar w:fldCharType="separate"/>
            </w:r>
            <w:r w:rsidR="00515FAA">
              <w:rPr>
                <w:noProof/>
                <w:webHidden/>
              </w:rPr>
              <w:t>4</w:t>
            </w:r>
            <w:r w:rsidR="00515FAA">
              <w:rPr>
                <w:noProof/>
                <w:webHidden/>
              </w:rPr>
              <w:fldChar w:fldCharType="end"/>
            </w:r>
          </w:hyperlink>
        </w:p>
        <w:p w14:paraId="708F71D9" w14:textId="60845FD9" w:rsidR="00515FAA" w:rsidRDefault="00515FAA">
          <w:pPr>
            <w:pStyle w:val="TOC1"/>
            <w:tabs>
              <w:tab w:val="left" w:pos="480"/>
              <w:tab w:val="right" w:leader="dot" w:pos="9350"/>
            </w:tabs>
            <w:rPr>
              <w:rFonts w:asciiTheme="minorHAnsi" w:hAnsiTheme="minorHAnsi" w:cstheme="minorBidi"/>
              <w:noProof/>
              <w:kern w:val="2"/>
              <w:szCs w:val="24"/>
              <w:lang w:eastAsia="en-GB"/>
              <w14:ligatures w14:val="standardContextual"/>
            </w:rPr>
          </w:pPr>
          <w:hyperlink w:anchor="_Toc234938794" w:history="1">
            <w:r w:rsidRPr="001B18BC">
              <w:rPr>
                <w:rStyle w:val="Hyperlink"/>
                <w:noProof/>
              </w:rPr>
              <w:t>2.</w:t>
            </w:r>
            <w:r>
              <w:rPr>
                <w:rFonts w:asciiTheme="minorHAnsi" w:hAnsiTheme="minorHAnsi" w:cstheme="minorBidi"/>
                <w:noProof/>
                <w:kern w:val="2"/>
                <w:szCs w:val="24"/>
                <w:lang w:eastAsia="en-GB"/>
                <w14:ligatures w14:val="standardContextual"/>
              </w:rPr>
              <w:tab/>
            </w:r>
            <w:r w:rsidRPr="001B18BC">
              <w:rPr>
                <w:rStyle w:val="Hyperlink"/>
                <w:noProof/>
              </w:rPr>
              <w:t>Introduction</w:t>
            </w:r>
            <w:r>
              <w:rPr>
                <w:noProof/>
                <w:webHidden/>
              </w:rPr>
              <w:tab/>
            </w:r>
            <w:r>
              <w:rPr>
                <w:noProof/>
                <w:webHidden/>
              </w:rPr>
              <w:fldChar w:fldCharType="begin"/>
            </w:r>
            <w:r>
              <w:rPr>
                <w:noProof/>
                <w:webHidden/>
              </w:rPr>
              <w:instrText xml:space="preserve"> PAGEREF _Toc234938794 \h </w:instrText>
            </w:r>
            <w:r>
              <w:rPr>
                <w:noProof/>
                <w:webHidden/>
              </w:rPr>
            </w:r>
            <w:r>
              <w:rPr>
                <w:noProof/>
                <w:webHidden/>
              </w:rPr>
              <w:fldChar w:fldCharType="separate"/>
            </w:r>
            <w:r>
              <w:rPr>
                <w:noProof/>
                <w:webHidden/>
              </w:rPr>
              <w:t>5</w:t>
            </w:r>
            <w:r>
              <w:rPr>
                <w:noProof/>
                <w:webHidden/>
              </w:rPr>
              <w:fldChar w:fldCharType="end"/>
            </w:r>
          </w:hyperlink>
        </w:p>
        <w:p w14:paraId="4A0F7FC0" w14:textId="1A0630E4"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795" w:history="1">
            <w:r w:rsidRPr="001B18BC">
              <w:rPr>
                <w:rStyle w:val="Hyperlink"/>
                <w:noProof/>
              </w:rPr>
              <w:t>2.1</w:t>
            </w:r>
            <w:r>
              <w:rPr>
                <w:rFonts w:asciiTheme="minorHAnsi" w:hAnsiTheme="minorHAnsi" w:cstheme="minorBidi"/>
                <w:noProof/>
                <w:kern w:val="2"/>
                <w:szCs w:val="24"/>
                <w:lang w:eastAsia="en-GB"/>
                <w14:ligatures w14:val="standardContextual"/>
              </w:rPr>
              <w:tab/>
            </w:r>
            <w:r w:rsidRPr="001B18BC">
              <w:rPr>
                <w:rStyle w:val="Hyperlink"/>
                <w:noProof/>
              </w:rPr>
              <w:t>Research Rationale</w:t>
            </w:r>
            <w:r>
              <w:rPr>
                <w:noProof/>
                <w:webHidden/>
              </w:rPr>
              <w:tab/>
            </w:r>
            <w:r>
              <w:rPr>
                <w:noProof/>
                <w:webHidden/>
              </w:rPr>
              <w:fldChar w:fldCharType="begin"/>
            </w:r>
            <w:r>
              <w:rPr>
                <w:noProof/>
                <w:webHidden/>
              </w:rPr>
              <w:instrText xml:space="preserve"> PAGEREF _Toc234938795 \h </w:instrText>
            </w:r>
            <w:r>
              <w:rPr>
                <w:noProof/>
                <w:webHidden/>
              </w:rPr>
            </w:r>
            <w:r>
              <w:rPr>
                <w:noProof/>
                <w:webHidden/>
              </w:rPr>
              <w:fldChar w:fldCharType="separate"/>
            </w:r>
            <w:r>
              <w:rPr>
                <w:noProof/>
                <w:webHidden/>
              </w:rPr>
              <w:t>6</w:t>
            </w:r>
            <w:r>
              <w:rPr>
                <w:noProof/>
                <w:webHidden/>
              </w:rPr>
              <w:fldChar w:fldCharType="end"/>
            </w:r>
          </w:hyperlink>
        </w:p>
        <w:p w14:paraId="4FA4D492" w14:textId="42EB5AA7"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796" w:history="1">
            <w:r w:rsidRPr="001B18BC">
              <w:rPr>
                <w:rStyle w:val="Hyperlink"/>
                <w:noProof/>
              </w:rPr>
              <w:t>2.2</w:t>
            </w:r>
            <w:r>
              <w:rPr>
                <w:rFonts w:asciiTheme="minorHAnsi" w:hAnsiTheme="minorHAnsi" w:cstheme="minorBidi"/>
                <w:noProof/>
                <w:kern w:val="2"/>
                <w:szCs w:val="24"/>
                <w:lang w:eastAsia="en-GB"/>
                <w14:ligatures w14:val="standardContextual"/>
              </w:rPr>
              <w:tab/>
            </w:r>
            <w:r w:rsidRPr="001B18BC">
              <w:rPr>
                <w:rStyle w:val="Hyperlink"/>
                <w:noProof/>
              </w:rPr>
              <w:t>Research Problem</w:t>
            </w:r>
            <w:r>
              <w:rPr>
                <w:noProof/>
                <w:webHidden/>
              </w:rPr>
              <w:tab/>
            </w:r>
            <w:r>
              <w:rPr>
                <w:noProof/>
                <w:webHidden/>
              </w:rPr>
              <w:fldChar w:fldCharType="begin"/>
            </w:r>
            <w:r>
              <w:rPr>
                <w:noProof/>
                <w:webHidden/>
              </w:rPr>
              <w:instrText xml:space="preserve"> PAGEREF _Toc234938796 \h </w:instrText>
            </w:r>
            <w:r>
              <w:rPr>
                <w:noProof/>
                <w:webHidden/>
              </w:rPr>
            </w:r>
            <w:r>
              <w:rPr>
                <w:noProof/>
                <w:webHidden/>
              </w:rPr>
              <w:fldChar w:fldCharType="separate"/>
            </w:r>
            <w:r>
              <w:rPr>
                <w:noProof/>
                <w:webHidden/>
              </w:rPr>
              <w:t>6</w:t>
            </w:r>
            <w:r>
              <w:rPr>
                <w:noProof/>
                <w:webHidden/>
              </w:rPr>
              <w:fldChar w:fldCharType="end"/>
            </w:r>
          </w:hyperlink>
        </w:p>
        <w:p w14:paraId="017BCD7E" w14:textId="0719B107"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797" w:history="1">
            <w:r w:rsidRPr="001B18BC">
              <w:rPr>
                <w:rStyle w:val="Hyperlink"/>
                <w:noProof/>
              </w:rPr>
              <w:t>2.3</w:t>
            </w:r>
            <w:r>
              <w:rPr>
                <w:rFonts w:asciiTheme="minorHAnsi" w:hAnsiTheme="minorHAnsi" w:cstheme="minorBidi"/>
                <w:noProof/>
                <w:kern w:val="2"/>
                <w:szCs w:val="24"/>
                <w:lang w:eastAsia="en-GB"/>
                <w14:ligatures w14:val="standardContextual"/>
              </w:rPr>
              <w:tab/>
            </w:r>
            <w:r w:rsidRPr="001B18BC">
              <w:rPr>
                <w:rStyle w:val="Hyperlink"/>
                <w:noProof/>
              </w:rPr>
              <w:t>Research Aim</w:t>
            </w:r>
            <w:r>
              <w:rPr>
                <w:noProof/>
                <w:webHidden/>
              </w:rPr>
              <w:tab/>
            </w:r>
            <w:r>
              <w:rPr>
                <w:noProof/>
                <w:webHidden/>
              </w:rPr>
              <w:fldChar w:fldCharType="begin"/>
            </w:r>
            <w:r>
              <w:rPr>
                <w:noProof/>
                <w:webHidden/>
              </w:rPr>
              <w:instrText xml:space="preserve"> PAGEREF _Toc234938797 \h </w:instrText>
            </w:r>
            <w:r>
              <w:rPr>
                <w:noProof/>
                <w:webHidden/>
              </w:rPr>
            </w:r>
            <w:r>
              <w:rPr>
                <w:noProof/>
                <w:webHidden/>
              </w:rPr>
              <w:fldChar w:fldCharType="separate"/>
            </w:r>
            <w:r>
              <w:rPr>
                <w:noProof/>
                <w:webHidden/>
              </w:rPr>
              <w:t>7</w:t>
            </w:r>
            <w:r>
              <w:rPr>
                <w:noProof/>
                <w:webHidden/>
              </w:rPr>
              <w:fldChar w:fldCharType="end"/>
            </w:r>
          </w:hyperlink>
        </w:p>
        <w:p w14:paraId="05871632" w14:textId="11995F2F"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798" w:history="1">
            <w:r w:rsidRPr="001B18BC">
              <w:rPr>
                <w:rStyle w:val="Hyperlink"/>
                <w:noProof/>
              </w:rPr>
              <w:t>2.4</w:t>
            </w:r>
            <w:r>
              <w:rPr>
                <w:rFonts w:asciiTheme="minorHAnsi" w:hAnsiTheme="minorHAnsi" w:cstheme="minorBidi"/>
                <w:noProof/>
                <w:kern w:val="2"/>
                <w:szCs w:val="24"/>
                <w:lang w:eastAsia="en-GB"/>
                <w14:ligatures w14:val="standardContextual"/>
              </w:rPr>
              <w:tab/>
            </w:r>
            <w:r w:rsidRPr="001B18BC">
              <w:rPr>
                <w:rStyle w:val="Hyperlink"/>
                <w:noProof/>
              </w:rPr>
              <w:t>Research Objectives</w:t>
            </w:r>
            <w:r>
              <w:rPr>
                <w:noProof/>
                <w:webHidden/>
              </w:rPr>
              <w:tab/>
            </w:r>
            <w:r>
              <w:rPr>
                <w:noProof/>
                <w:webHidden/>
              </w:rPr>
              <w:fldChar w:fldCharType="begin"/>
            </w:r>
            <w:r>
              <w:rPr>
                <w:noProof/>
                <w:webHidden/>
              </w:rPr>
              <w:instrText xml:space="preserve"> PAGEREF _Toc234938798 \h </w:instrText>
            </w:r>
            <w:r>
              <w:rPr>
                <w:noProof/>
                <w:webHidden/>
              </w:rPr>
            </w:r>
            <w:r>
              <w:rPr>
                <w:noProof/>
                <w:webHidden/>
              </w:rPr>
              <w:fldChar w:fldCharType="separate"/>
            </w:r>
            <w:r>
              <w:rPr>
                <w:noProof/>
                <w:webHidden/>
              </w:rPr>
              <w:t>7</w:t>
            </w:r>
            <w:r>
              <w:rPr>
                <w:noProof/>
                <w:webHidden/>
              </w:rPr>
              <w:fldChar w:fldCharType="end"/>
            </w:r>
          </w:hyperlink>
        </w:p>
        <w:p w14:paraId="2A6B3137" w14:textId="4E1903FF"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799" w:history="1">
            <w:r w:rsidRPr="001B18BC">
              <w:rPr>
                <w:rStyle w:val="Hyperlink"/>
                <w:noProof/>
              </w:rPr>
              <w:t>2.5</w:t>
            </w:r>
            <w:r>
              <w:rPr>
                <w:rFonts w:asciiTheme="minorHAnsi" w:hAnsiTheme="minorHAnsi" w:cstheme="minorBidi"/>
                <w:noProof/>
                <w:kern w:val="2"/>
                <w:szCs w:val="24"/>
                <w:lang w:eastAsia="en-GB"/>
                <w14:ligatures w14:val="standardContextual"/>
              </w:rPr>
              <w:tab/>
            </w:r>
            <w:r w:rsidRPr="001B18BC">
              <w:rPr>
                <w:rStyle w:val="Hyperlink"/>
                <w:noProof/>
              </w:rPr>
              <w:t>Research Questions</w:t>
            </w:r>
            <w:r>
              <w:rPr>
                <w:noProof/>
                <w:webHidden/>
              </w:rPr>
              <w:tab/>
            </w:r>
            <w:r>
              <w:rPr>
                <w:noProof/>
                <w:webHidden/>
              </w:rPr>
              <w:fldChar w:fldCharType="begin"/>
            </w:r>
            <w:r>
              <w:rPr>
                <w:noProof/>
                <w:webHidden/>
              </w:rPr>
              <w:instrText xml:space="preserve"> PAGEREF _Toc234938799 \h </w:instrText>
            </w:r>
            <w:r>
              <w:rPr>
                <w:noProof/>
                <w:webHidden/>
              </w:rPr>
            </w:r>
            <w:r>
              <w:rPr>
                <w:noProof/>
                <w:webHidden/>
              </w:rPr>
              <w:fldChar w:fldCharType="separate"/>
            </w:r>
            <w:r>
              <w:rPr>
                <w:noProof/>
                <w:webHidden/>
              </w:rPr>
              <w:t>8</w:t>
            </w:r>
            <w:r>
              <w:rPr>
                <w:noProof/>
                <w:webHidden/>
              </w:rPr>
              <w:fldChar w:fldCharType="end"/>
            </w:r>
          </w:hyperlink>
        </w:p>
        <w:p w14:paraId="6D4BE107" w14:textId="17817E03" w:rsidR="00515FAA" w:rsidRDefault="00515FAA">
          <w:pPr>
            <w:pStyle w:val="TOC1"/>
            <w:tabs>
              <w:tab w:val="left" w:pos="480"/>
              <w:tab w:val="right" w:leader="dot" w:pos="9350"/>
            </w:tabs>
            <w:rPr>
              <w:rFonts w:asciiTheme="minorHAnsi" w:hAnsiTheme="minorHAnsi" w:cstheme="minorBidi"/>
              <w:noProof/>
              <w:kern w:val="2"/>
              <w:szCs w:val="24"/>
              <w:lang w:eastAsia="en-GB"/>
              <w14:ligatures w14:val="standardContextual"/>
            </w:rPr>
          </w:pPr>
          <w:hyperlink w:anchor="_Toc234938800" w:history="1">
            <w:r w:rsidRPr="001B18BC">
              <w:rPr>
                <w:rStyle w:val="Hyperlink"/>
                <w:noProof/>
              </w:rPr>
              <w:t>3.</w:t>
            </w:r>
            <w:r>
              <w:rPr>
                <w:rFonts w:asciiTheme="minorHAnsi" w:hAnsiTheme="minorHAnsi" w:cstheme="minorBidi"/>
                <w:noProof/>
                <w:kern w:val="2"/>
                <w:szCs w:val="24"/>
                <w:lang w:eastAsia="en-GB"/>
                <w14:ligatures w14:val="standardContextual"/>
              </w:rPr>
              <w:tab/>
            </w:r>
            <w:r w:rsidRPr="001B18BC">
              <w:rPr>
                <w:rStyle w:val="Hyperlink"/>
                <w:noProof/>
              </w:rPr>
              <w:t>Literature Review</w:t>
            </w:r>
            <w:r>
              <w:rPr>
                <w:noProof/>
                <w:webHidden/>
              </w:rPr>
              <w:tab/>
            </w:r>
            <w:r>
              <w:rPr>
                <w:noProof/>
                <w:webHidden/>
              </w:rPr>
              <w:fldChar w:fldCharType="begin"/>
            </w:r>
            <w:r>
              <w:rPr>
                <w:noProof/>
                <w:webHidden/>
              </w:rPr>
              <w:instrText xml:space="preserve"> PAGEREF _Toc234938800 \h </w:instrText>
            </w:r>
            <w:r>
              <w:rPr>
                <w:noProof/>
                <w:webHidden/>
              </w:rPr>
            </w:r>
            <w:r>
              <w:rPr>
                <w:noProof/>
                <w:webHidden/>
              </w:rPr>
              <w:fldChar w:fldCharType="separate"/>
            </w:r>
            <w:r>
              <w:rPr>
                <w:noProof/>
                <w:webHidden/>
              </w:rPr>
              <w:t>8</w:t>
            </w:r>
            <w:r>
              <w:rPr>
                <w:noProof/>
                <w:webHidden/>
              </w:rPr>
              <w:fldChar w:fldCharType="end"/>
            </w:r>
          </w:hyperlink>
        </w:p>
        <w:p w14:paraId="1304C67D" w14:textId="74533BEE"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1" w:history="1">
            <w:r w:rsidRPr="001B18BC">
              <w:rPr>
                <w:rStyle w:val="Hyperlink"/>
                <w:noProof/>
              </w:rPr>
              <w:t>3.1</w:t>
            </w:r>
            <w:r>
              <w:rPr>
                <w:rFonts w:asciiTheme="minorHAnsi" w:hAnsiTheme="minorHAnsi" w:cstheme="minorBidi"/>
                <w:noProof/>
                <w:kern w:val="2"/>
                <w:szCs w:val="24"/>
                <w:lang w:eastAsia="en-GB"/>
                <w14:ligatures w14:val="standardContextual"/>
              </w:rPr>
              <w:tab/>
            </w:r>
            <w:r w:rsidRPr="001B18BC">
              <w:rPr>
                <w:rStyle w:val="Hyperlink"/>
                <w:noProof/>
              </w:rPr>
              <w:t>Artificial Intelligence as a Strategic Organisational Capability</w:t>
            </w:r>
            <w:r>
              <w:rPr>
                <w:noProof/>
                <w:webHidden/>
              </w:rPr>
              <w:tab/>
            </w:r>
            <w:r>
              <w:rPr>
                <w:noProof/>
                <w:webHidden/>
              </w:rPr>
              <w:fldChar w:fldCharType="begin"/>
            </w:r>
            <w:r>
              <w:rPr>
                <w:noProof/>
                <w:webHidden/>
              </w:rPr>
              <w:instrText xml:space="preserve"> PAGEREF _Toc234938801 \h </w:instrText>
            </w:r>
            <w:r>
              <w:rPr>
                <w:noProof/>
                <w:webHidden/>
              </w:rPr>
            </w:r>
            <w:r>
              <w:rPr>
                <w:noProof/>
                <w:webHidden/>
              </w:rPr>
              <w:fldChar w:fldCharType="separate"/>
            </w:r>
            <w:r>
              <w:rPr>
                <w:noProof/>
                <w:webHidden/>
              </w:rPr>
              <w:t>8</w:t>
            </w:r>
            <w:r>
              <w:rPr>
                <w:noProof/>
                <w:webHidden/>
              </w:rPr>
              <w:fldChar w:fldCharType="end"/>
            </w:r>
          </w:hyperlink>
        </w:p>
        <w:p w14:paraId="393F6BB9" w14:textId="001B35FA"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2" w:history="1">
            <w:r w:rsidRPr="001B18BC">
              <w:rPr>
                <w:rStyle w:val="Hyperlink"/>
                <w:noProof/>
              </w:rPr>
              <w:t>3.2</w:t>
            </w:r>
            <w:r>
              <w:rPr>
                <w:rFonts w:asciiTheme="minorHAnsi" w:hAnsiTheme="minorHAnsi" w:cstheme="minorBidi"/>
                <w:noProof/>
                <w:kern w:val="2"/>
                <w:szCs w:val="24"/>
                <w:lang w:eastAsia="en-GB"/>
                <w14:ligatures w14:val="standardContextual"/>
              </w:rPr>
              <w:tab/>
            </w:r>
            <w:r w:rsidRPr="001B18BC">
              <w:rPr>
                <w:rStyle w:val="Hyperlink"/>
                <w:noProof/>
              </w:rPr>
              <w:t>AI and Organisational Performance</w:t>
            </w:r>
            <w:r>
              <w:rPr>
                <w:noProof/>
                <w:webHidden/>
              </w:rPr>
              <w:tab/>
            </w:r>
            <w:r>
              <w:rPr>
                <w:noProof/>
                <w:webHidden/>
              </w:rPr>
              <w:fldChar w:fldCharType="begin"/>
            </w:r>
            <w:r>
              <w:rPr>
                <w:noProof/>
                <w:webHidden/>
              </w:rPr>
              <w:instrText xml:space="preserve"> PAGEREF _Toc234938802 \h </w:instrText>
            </w:r>
            <w:r>
              <w:rPr>
                <w:noProof/>
                <w:webHidden/>
              </w:rPr>
            </w:r>
            <w:r>
              <w:rPr>
                <w:noProof/>
                <w:webHidden/>
              </w:rPr>
              <w:fldChar w:fldCharType="separate"/>
            </w:r>
            <w:r>
              <w:rPr>
                <w:noProof/>
                <w:webHidden/>
              </w:rPr>
              <w:t>9</w:t>
            </w:r>
            <w:r>
              <w:rPr>
                <w:noProof/>
                <w:webHidden/>
              </w:rPr>
              <w:fldChar w:fldCharType="end"/>
            </w:r>
          </w:hyperlink>
        </w:p>
        <w:p w14:paraId="51146888" w14:textId="250DF428"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3" w:history="1">
            <w:r w:rsidRPr="001B18BC">
              <w:rPr>
                <w:rStyle w:val="Hyperlink"/>
                <w:noProof/>
              </w:rPr>
              <w:t>3.3</w:t>
            </w:r>
            <w:r>
              <w:rPr>
                <w:rFonts w:asciiTheme="minorHAnsi" w:hAnsiTheme="minorHAnsi" w:cstheme="minorBidi"/>
                <w:noProof/>
                <w:kern w:val="2"/>
                <w:szCs w:val="24"/>
                <w:lang w:eastAsia="en-GB"/>
                <w14:ligatures w14:val="standardContextual"/>
              </w:rPr>
              <w:tab/>
            </w:r>
            <w:r w:rsidRPr="001B18BC">
              <w:rPr>
                <w:rStyle w:val="Hyperlink"/>
                <w:noProof/>
              </w:rPr>
              <w:t>Artificial Intelligence in Human Resource Management</w:t>
            </w:r>
            <w:r>
              <w:rPr>
                <w:noProof/>
                <w:webHidden/>
              </w:rPr>
              <w:tab/>
            </w:r>
            <w:r>
              <w:rPr>
                <w:noProof/>
                <w:webHidden/>
              </w:rPr>
              <w:fldChar w:fldCharType="begin"/>
            </w:r>
            <w:r>
              <w:rPr>
                <w:noProof/>
                <w:webHidden/>
              </w:rPr>
              <w:instrText xml:space="preserve"> PAGEREF _Toc234938803 \h </w:instrText>
            </w:r>
            <w:r>
              <w:rPr>
                <w:noProof/>
                <w:webHidden/>
              </w:rPr>
            </w:r>
            <w:r>
              <w:rPr>
                <w:noProof/>
                <w:webHidden/>
              </w:rPr>
              <w:fldChar w:fldCharType="separate"/>
            </w:r>
            <w:r>
              <w:rPr>
                <w:noProof/>
                <w:webHidden/>
              </w:rPr>
              <w:t>9</w:t>
            </w:r>
            <w:r>
              <w:rPr>
                <w:noProof/>
                <w:webHidden/>
              </w:rPr>
              <w:fldChar w:fldCharType="end"/>
            </w:r>
          </w:hyperlink>
        </w:p>
        <w:p w14:paraId="16FAF875" w14:textId="29D4EB75"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4" w:history="1">
            <w:r w:rsidRPr="001B18BC">
              <w:rPr>
                <w:rStyle w:val="Hyperlink"/>
                <w:noProof/>
              </w:rPr>
              <w:t>3.4</w:t>
            </w:r>
            <w:r>
              <w:rPr>
                <w:rFonts w:asciiTheme="minorHAnsi" w:hAnsiTheme="minorHAnsi" w:cstheme="minorBidi"/>
                <w:noProof/>
                <w:kern w:val="2"/>
                <w:szCs w:val="24"/>
                <w:lang w:eastAsia="en-GB"/>
                <w14:ligatures w14:val="standardContextual"/>
              </w:rPr>
              <w:tab/>
            </w:r>
            <w:r w:rsidRPr="001B18BC">
              <w:rPr>
                <w:rStyle w:val="Hyperlink"/>
                <w:noProof/>
              </w:rPr>
              <w:t>Ethical and Governance Challenges</w:t>
            </w:r>
            <w:r>
              <w:rPr>
                <w:noProof/>
                <w:webHidden/>
              </w:rPr>
              <w:tab/>
            </w:r>
            <w:r>
              <w:rPr>
                <w:noProof/>
                <w:webHidden/>
              </w:rPr>
              <w:fldChar w:fldCharType="begin"/>
            </w:r>
            <w:r>
              <w:rPr>
                <w:noProof/>
                <w:webHidden/>
              </w:rPr>
              <w:instrText xml:space="preserve"> PAGEREF _Toc234938804 \h </w:instrText>
            </w:r>
            <w:r>
              <w:rPr>
                <w:noProof/>
                <w:webHidden/>
              </w:rPr>
            </w:r>
            <w:r>
              <w:rPr>
                <w:noProof/>
                <w:webHidden/>
              </w:rPr>
              <w:fldChar w:fldCharType="separate"/>
            </w:r>
            <w:r>
              <w:rPr>
                <w:noProof/>
                <w:webHidden/>
              </w:rPr>
              <w:t>10</w:t>
            </w:r>
            <w:r>
              <w:rPr>
                <w:noProof/>
                <w:webHidden/>
              </w:rPr>
              <w:fldChar w:fldCharType="end"/>
            </w:r>
          </w:hyperlink>
        </w:p>
        <w:p w14:paraId="351A6C2F" w14:textId="55DF8433"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5" w:history="1">
            <w:r w:rsidRPr="001B18BC">
              <w:rPr>
                <w:rStyle w:val="Hyperlink"/>
                <w:noProof/>
              </w:rPr>
              <w:t>3.5</w:t>
            </w:r>
            <w:r>
              <w:rPr>
                <w:rFonts w:asciiTheme="minorHAnsi" w:hAnsiTheme="minorHAnsi" w:cstheme="minorBidi"/>
                <w:noProof/>
                <w:kern w:val="2"/>
                <w:szCs w:val="24"/>
                <w:lang w:eastAsia="en-GB"/>
                <w14:ligatures w14:val="standardContextual"/>
              </w:rPr>
              <w:tab/>
            </w:r>
            <w:r w:rsidRPr="001B18BC">
              <w:rPr>
                <w:rStyle w:val="Hyperlink"/>
                <w:noProof/>
              </w:rPr>
              <w:t>Research Gap and Justification</w:t>
            </w:r>
            <w:r>
              <w:rPr>
                <w:noProof/>
                <w:webHidden/>
              </w:rPr>
              <w:tab/>
            </w:r>
            <w:r>
              <w:rPr>
                <w:noProof/>
                <w:webHidden/>
              </w:rPr>
              <w:fldChar w:fldCharType="begin"/>
            </w:r>
            <w:r>
              <w:rPr>
                <w:noProof/>
                <w:webHidden/>
              </w:rPr>
              <w:instrText xml:space="preserve"> PAGEREF _Toc234938805 \h </w:instrText>
            </w:r>
            <w:r>
              <w:rPr>
                <w:noProof/>
                <w:webHidden/>
              </w:rPr>
            </w:r>
            <w:r>
              <w:rPr>
                <w:noProof/>
                <w:webHidden/>
              </w:rPr>
              <w:fldChar w:fldCharType="separate"/>
            </w:r>
            <w:r>
              <w:rPr>
                <w:noProof/>
                <w:webHidden/>
              </w:rPr>
              <w:t>11</w:t>
            </w:r>
            <w:r>
              <w:rPr>
                <w:noProof/>
                <w:webHidden/>
              </w:rPr>
              <w:fldChar w:fldCharType="end"/>
            </w:r>
          </w:hyperlink>
        </w:p>
        <w:p w14:paraId="51B50C15" w14:textId="6CB14999" w:rsidR="00515FAA" w:rsidRDefault="00515FAA">
          <w:pPr>
            <w:pStyle w:val="TOC1"/>
            <w:tabs>
              <w:tab w:val="left" w:pos="480"/>
              <w:tab w:val="right" w:leader="dot" w:pos="9350"/>
            </w:tabs>
            <w:rPr>
              <w:rFonts w:asciiTheme="minorHAnsi" w:hAnsiTheme="minorHAnsi" w:cstheme="minorBidi"/>
              <w:noProof/>
              <w:kern w:val="2"/>
              <w:szCs w:val="24"/>
              <w:lang w:eastAsia="en-GB"/>
              <w14:ligatures w14:val="standardContextual"/>
            </w:rPr>
          </w:pPr>
          <w:hyperlink w:anchor="_Toc234938806" w:history="1">
            <w:r w:rsidRPr="001B18BC">
              <w:rPr>
                <w:rStyle w:val="Hyperlink"/>
                <w:noProof/>
              </w:rPr>
              <w:t>4.</w:t>
            </w:r>
            <w:r>
              <w:rPr>
                <w:rFonts w:asciiTheme="minorHAnsi" w:hAnsiTheme="minorHAnsi" w:cstheme="minorBidi"/>
                <w:noProof/>
                <w:kern w:val="2"/>
                <w:szCs w:val="24"/>
                <w:lang w:eastAsia="en-GB"/>
                <w14:ligatures w14:val="standardContextual"/>
              </w:rPr>
              <w:tab/>
            </w:r>
            <w:r w:rsidRPr="001B18BC">
              <w:rPr>
                <w:rStyle w:val="Hyperlink"/>
                <w:noProof/>
              </w:rPr>
              <w:t>Research Methodology</w:t>
            </w:r>
            <w:r>
              <w:rPr>
                <w:noProof/>
                <w:webHidden/>
              </w:rPr>
              <w:tab/>
            </w:r>
            <w:r>
              <w:rPr>
                <w:noProof/>
                <w:webHidden/>
              </w:rPr>
              <w:fldChar w:fldCharType="begin"/>
            </w:r>
            <w:r>
              <w:rPr>
                <w:noProof/>
                <w:webHidden/>
              </w:rPr>
              <w:instrText xml:space="preserve"> PAGEREF _Toc234938806 \h </w:instrText>
            </w:r>
            <w:r>
              <w:rPr>
                <w:noProof/>
                <w:webHidden/>
              </w:rPr>
            </w:r>
            <w:r>
              <w:rPr>
                <w:noProof/>
                <w:webHidden/>
              </w:rPr>
              <w:fldChar w:fldCharType="separate"/>
            </w:r>
            <w:r>
              <w:rPr>
                <w:noProof/>
                <w:webHidden/>
              </w:rPr>
              <w:t>11</w:t>
            </w:r>
            <w:r>
              <w:rPr>
                <w:noProof/>
                <w:webHidden/>
              </w:rPr>
              <w:fldChar w:fldCharType="end"/>
            </w:r>
          </w:hyperlink>
        </w:p>
        <w:p w14:paraId="299D66A2" w14:textId="7B163670"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7" w:history="1">
            <w:r w:rsidRPr="001B18BC">
              <w:rPr>
                <w:rStyle w:val="Hyperlink"/>
                <w:bCs/>
                <w:noProof/>
              </w:rPr>
              <w:t>4.1</w:t>
            </w:r>
            <w:r>
              <w:rPr>
                <w:rFonts w:asciiTheme="minorHAnsi" w:hAnsiTheme="minorHAnsi" w:cstheme="minorBidi"/>
                <w:noProof/>
                <w:kern w:val="2"/>
                <w:szCs w:val="24"/>
                <w:lang w:eastAsia="en-GB"/>
                <w14:ligatures w14:val="standardContextual"/>
              </w:rPr>
              <w:tab/>
            </w:r>
            <w:r w:rsidRPr="001B18BC">
              <w:rPr>
                <w:rStyle w:val="Hyperlink"/>
                <w:bCs/>
                <w:noProof/>
              </w:rPr>
              <w:t>Research Philosophy</w:t>
            </w:r>
            <w:r>
              <w:rPr>
                <w:noProof/>
                <w:webHidden/>
              </w:rPr>
              <w:tab/>
            </w:r>
            <w:r>
              <w:rPr>
                <w:noProof/>
                <w:webHidden/>
              </w:rPr>
              <w:fldChar w:fldCharType="begin"/>
            </w:r>
            <w:r>
              <w:rPr>
                <w:noProof/>
                <w:webHidden/>
              </w:rPr>
              <w:instrText xml:space="preserve"> PAGEREF _Toc234938807 \h </w:instrText>
            </w:r>
            <w:r>
              <w:rPr>
                <w:noProof/>
                <w:webHidden/>
              </w:rPr>
            </w:r>
            <w:r>
              <w:rPr>
                <w:noProof/>
                <w:webHidden/>
              </w:rPr>
              <w:fldChar w:fldCharType="separate"/>
            </w:r>
            <w:r>
              <w:rPr>
                <w:noProof/>
                <w:webHidden/>
              </w:rPr>
              <w:t>11</w:t>
            </w:r>
            <w:r>
              <w:rPr>
                <w:noProof/>
                <w:webHidden/>
              </w:rPr>
              <w:fldChar w:fldCharType="end"/>
            </w:r>
          </w:hyperlink>
        </w:p>
        <w:p w14:paraId="16772900" w14:textId="35E7E007"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8" w:history="1">
            <w:r w:rsidRPr="001B18BC">
              <w:rPr>
                <w:rStyle w:val="Hyperlink"/>
                <w:noProof/>
              </w:rPr>
              <w:t>4.2</w:t>
            </w:r>
            <w:r>
              <w:rPr>
                <w:rFonts w:asciiTheme="minorHAnsi" w:hAnsiTheme="minorHAnsi" w:cstheme="minorBidi"/>
                <w:noProof/>
                <w:kern w:val="2"/>
                <w:szCs w:val="24"/>
                <w:lang w:eastAsia="en-GB"/>
                <w14:ligatures w14:val="standardContextual"/>
              </w:rPr>
              <w:tab/>
            </w:r>
            <w:r w:rsidRPr="001B18BC">
              <w:rPr>
                <w:rStyle w:val="Hyperlink"/>
                <w:noProof/>
              </w:rPr>
              <w:t>Research Approach</w:t>
            </w:r>
            <w:r>
              <w:rPr>
                <w:noProof/>
                <w:webHidden/>
              </w:rPr>
              <w:tab/>
            </w:r>
            <w:r>
              <w:rPr>
                <w:noProof/>
                <w:webHidden/>
              </w:rPr>
              <w:fldChar w:fldCharType="begin"/>
            </w:r>
            <w:r>
              <w:rPr>
                <w:noProof/>
                <w:webHidden/>
              </w:rPr>
              <w:instrText xml:space="preserve"> PAGEREF _Toc234938808 \h </w:instrText>
            </w:r>
            <w:r>
              <w:rPr>
                <w:noProof/>
                <w:webHidden/>
              </w:rPr>
            </w:r>
            <w:r>
              <w:rPr>
                <w:noProof/>
                <w:webHidden/>
              </w:rPr>
              <w:fldChar w:fldCharType="separate"/>
            </w:r>
            <w:r>
              <w:rPr>
                <w:noProof/>
                <w:webHidden/>
              </w:rPr>
              <w:t>12</w:t>
            </w:r>
            <w:r>
              <w:rPr>
                <w:noProof/>
                <w:webHidden/>
              </w:rPr>
              <w:fldChar w:fldCharType="end"/>
            </w:r>
          </w:hyperlink>
        </w:p>
        <w:p w14:paraId="746C97CC" w14:textId="1EA1BE7B"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09" w:history="1">
            <w:r w:rsidRPr="001B18BC">
              <w:rPr>
                <w:rStyle w:val="Hyperlink"/>
                <w:noProof/>
              </w:rPr>
              <w:t>4.3</w:t>
            </w:r>
            <w:r>
              <w:rPr>
                <w:rFonts w:asciiTheme="minorHAnsi" w:hAnsiTheme="minorHAnsi" w:cstheme="minorBidi"/>
                <w:noProof/>
                <w:kern w:val="2"/>
                <w:szCs w:val="24"/>
                <w:lang w:eastAsia="en-GB"/>
                <w14:ligatures w14:val="standardContextual"/>
              </w:rPr>
              <w:tab/>
            </w:r>
            <w:r w:rsidRPr="001B18BC">
              <w:rPr>
                <w:rStyle w:val="Hyperlink"/>
                <w:noProof/>
              </w:rPr>
              <w:t>Research Strategy</w:t>
            </w:r>
            <w:r>
              <w:rPr>
                <w:noProof/>
                <w:webHidden/>
              </w:rPr>
              <w:tab/>
            </w:r>
            <w:r>
              <w:rPr>
                <w:noProof/>
                <w:webHidden/>
              </w:rPr>
              <w:fldChar w:fldCharType="begin"/>
            </w:r>
            <w:r>
              <w:rPr>
                <w:noProof/>
                <w:webHidden/>
              </w:rPr>
              <w:instrText xml:space="preserve"> PAGEREF _Toc234938809 \h </w:instrText>
            </w:r>
            <w:r>
              <w:rPr>
                <w:noProof/>
                <w:webHidden/>
              </w:rPr>
            </w:r>
            <w:r>
              <w:rPr>
                <w:noProof/>
                <w:webHidden/>
              </w:rPr>
              <w:fldChar w:fldCharType="separate"/>
            </w:r>
            <w:r>
              <w:rPr>
                <w:noProof/>
                <w:webHidden/>
              </w:rPr>
              <w:t>12</w:t>
            </w:r>
            <w:r>
              <w:rPr>
                <w:noProof/>
                <w:webHidden/>
              </w:rPr>
              <w:fldChar w:fldCharType="end"/>
            </w:r>
          </w:hyperlink>
        </w:p>
        <w:p w14:paraId="05087329" w14:textId="4DD4D181"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0" w:history="1">
            <w:r w:rsidRPr="001B18BC">
              <w:rPr>
                <w:rStyle w:val="Hyperlink"/>
                <w:noProof/>
              </w:rPr>
              <w:t>4.4</w:t>
            </w:r>
            <w:r>
              <w:rPr>
                <w:rFonts w:asciiTheme="minorHAnsi" w:hAnsiTheme="minorHAnsi" w:cstheme="minorBidi"/>
                <w:noProof/>
                <w:kern w:val="2"/>
                <w:szCs w:val="24"/>
                <w:lang w:eastAsia="en-GB"/>
                <w14:ligatures w14:val="standardContextual"/>
              </w:rPr>
              <w:tab/>
            </w:r>
            <w:r w:rsidRPr="001B18BC">
              <w:rPr>
                <w:rStyle w:val="Hyperlink"/>
                <w:noProof/>
              </w:rPr>
              <w:t>Research Design</w:t>
            </w:r>
            <w:r>
              <w:rPr>
                <w:noProof/>
                <w:webHidden/>
              </w:rPr>
              <w:tab/>
            </w:r>
            <w:r>
              <w:rPr>
                <w:noProof/>
                <w:webHidden/>
              </w:rPr>
              <w:fldChar w:fldCharType="begin"/>
            </w:r>
            <w:r>
              <w:rPr>
                <w:noProof/>
                <w:webHidden/>
              </w:rPr>
              <w:instrText xml:space="preserve"> PAGEREF _Toc234938810 \h </w:instrText>
            </w:r>
            <w:r>
              <w:rPr>
                <w:noProof/>
                <w:webHidden/>
              </w:rPr>
            </w:r>
            <w:r>
              <w:rPr>
                <w:noProof/>
                <w:webHidden/>
              </w:rPr>
              <w:fldChar w:fldCharType="separate"/>
            </w:r>
            <w:r>
              <w:rPr>
                <w:noProof/>
                <w:webHidden/>
              </w:rPr>
              <w:t>13</w:t>
            </w:r>
            <w:r>
              <w:rPr>
                <w:noProof/>
                <w:webHidden/>
              </w:rPr>
              <w:fldChar w:fldCharType="end"/>
            </w:r>
          </w:hyperlink>
        </w:p>
        <w:p w14:paraId="30369DB9" w14:textId="66DDB0E1"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1" w:history="1">
            <w:r w:rsidRPr="001B18BC">
              <w:rPr>
                <w:rStyle w:val="Hyperlink"/>
                <w:noProof/>
              </w:rPr>
              <w:t>4.5</w:t>
            </w:r>
            <w:r>
              <w:rPr>
                <w:rFonts w:asciiTheme="minorHAnsi" w:hAnsiTheme="minorHAnsi" w:cstheme="minorBidi"/>
                <w:noProof/>
                <w:kern w:val="2"/>
                <w:szCs w:val="24"/>
                <w:lang w:eastAsia="en-GB"/>
                <w14:ligatures w14:val="standardContextual"/>
              </w:rPr>
              <w:tab/>
            </w:r>
            <w:r w:rsidRPr="001B18BC">
              <w:rPr>
                <w:rStyle w:val="Hyperlink"/>
                <w:noProof/>
              </w:rPr>
              <w:t>Data Collection Method</w:t>
            </w:r>
            <w:r>
              <w:rPr>
                <w:noProof/>
                <w:webHidden/>
              </w:rPr>
              <w:tab/>
            </w:r>
            <w:r>
              <w:rPr>
                <w:noProof/>
                <w:webHidden/>
              </w:rPr>
              <w:fldChar w:fldCharType="begin"/>
            </w:r>
            <w:r>
              <w:rPr>
                <w:noProof/>
                <w:webHidden/>
              </w:rPr>
              <w:instrText xml:space="preserve"> PAGEREF _Toc234938811 \h </w:instrText>
            </w:r>
            <w:r>
              <w:rPr>
                <w:noProof/>
                <w:webHidden/>
              </w:rPr>
            </w:r>
            <w:r>
              <w:rPr>
                <w:noProof/>
                <w:webHidden/>
              </w:rPr>
              <w:fldChar w:fldCharType="separate"/>
            </w:r>
            <w:r>
              <w:rPr>
                <w:noProof/>
                <w:webHidden/>
              </w:rPr>
              <w:t>14</w:t>
            </w:r>
            <w:r>
              <w:rPr>
                <w:noProof/>
                <w:webHidden/>
              </w:rPr>
              <w:fldChar w:fldCharType="end"/>
            </w:r>
          </w:hyperlink>
        </w:p>
        <w:p w14:paraId="3A4D9408" w14:textId="25A98463"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2" w:history="1">
            <w:r w:rsidRPr="001B18BC">
              <w:rPr>
                <w:rStyle w:val="Hyperlink"/>
                <w:noProof/>
              </w:rPr>
              <w:t>4.6</w:t>
            </w:r>
            <w:r>
              <w:rPr>
                <w:rFonts w:asciiTheme="minorHAnsi" w:hAnsiTheme="minorHAnsi" w:cstheme="minorBidi"/>
                <w:noProof/>
                <w:kern w:val="2"/>
                <w:szCs w:val="24"/>
                <w:lang w:eastAsia="en-GB"/>
                <w14:ligatures w14:val="standardContextual"/>
              </w:rPr>
              <w:tab/>
            </w:r>
            <w:r w:rsidRPr="001B18BC">
              <w:rPr>
                <w:rStyle w:val="Hyperlink"/>
                <w:noProof/>
              </w:rPr>
              <w:t>Sampling Strategy</w:t>
            </w:r>
            <w:r>
              <w:rPr>
                <w:noProof/>
                <w:webHidden/>
              </w:rPr>
              <w:tab/>
            </w:r>
            <w:r>
              <w:rPr>
                <w:noProof/>
                <w:webHidden/>
              </w:rPr>
              <w:fldChar w:fldCharType="begin"/>
            </w:r>
            <w:r>
              <w:rPr>
                <w:noProof/>
                <w:webHidden/>
              </w:rPr>
              <w:instrText xml:space="preserve"> PAGEREF _Toc234938812 \h </w:instrText>
            </w:r>
            <w:r>
              <w:rPr>
                <w:noProof/>
                <w:webHidden/>
              </w:rPr>
            </w:r>
            <w:r>
              <w:rPr>
                <w:noProof/>
                <w:webHidden/>
              </w:rPr>
              <w:fldChar w:fldCharType="separate"/>
            </w:r>
            <w:r>
              <w:rPr>
                <w:noProof/>
                <w:webHidden/>
              </w:rPr>
              <w:t>15</w:t>
            </w:r>
            <w:r>
              <w:rPr>
                <w:noProof/>
                <w:webHidden/>
              </w:rPr>
              <w:fldChar w:fldCharType="end"/>
            </w:r>
          </w:hyperlink>
        </w:p>
        <w:p w14:paraId="4D34B7DE" w14:textId="3F0CA935"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3" w:history="1">
            <w:r w:rsidRPr="001B18BC">
              <w:rPr>
                <w:rStyle w:val="Hyperlink"/>
                <w:noProof/>
              </w:rPr>
              <w:t>4.7</w:t>
            </w:r>
            <w:r>
              <w:rPr>
                <w:rFonts w:asciiTheme="minorHAnsi" w:hAnsiTheme="minorHAnsi" w:cstheme="minorBidi"/>
                <w:noProof/>
                <w:kern w:val="2"/>
                <w:szCs w:val="24"/>
                <w:lang w:eastAsia="en-GB"/>
                <w14:ligatures w14:val="standardContextual"/>
              </w:rPr>
              <w:tab/>
            </w:r>
            <w:r w:rsidRPr="001B18BC">
              <w:rPr>
                <w:rStyle w:val="Hyperlink"/>
                <w:noProof/>
              </w:rPr>
              <w:t>Data Analysis</w:t>
            </w:r>
            <w:r>
              <w:rPr>
                <w:noProof/>
                <w:webHidden/>
              </w:rPr>
              <w:tab/>
            </w:r>
            <w:r>
              <w:rPr>
                <w:noProof/>
                <w:webHidden/>
              </w:rPr>
              <w:fldChar w:fldCharType="begin"/>
            </w:r>
            <w:r>
              <w:rPr>
                <w:noProof/>
                <w:webHidden/>
              </w:rPr>
              <w:instrText xml:space="preserve"> PAGEREF _Toc234938813 \h </w:instrText>
            </w:r>
            <w:r>
              <w:rPr>
                <w:noProof/>
                <w:webHidden/>
              </w:rPr>
            </w:r>
            <w:r>
              <w:rPr>
                <w:noProof/>
                <w:webHidden/>
              </w:rPr>
              <w:fldChar w:fldCharType="separate"/>
            </w:r>
            <w:r>
              <w:rPr>
                <w:noProof/>
                <w:webHidden/>
              </w:rPr>
              <w:t>15</w:t>
            </w:r>
            <w:r>
              <w:rPr>
                <w:noProof/>
                <w:webHidden/>
              </w:rPr>
              <w:fldChar w:fldCharType="end"/>
            </w:r>
          </w:hyperlink>
        </w:p>
        <w:p w14:paraId="7A7EABFE" w14:textId="75F1F75B"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4" w:history="1">
            <w:r w:rsidRPr="001B18BC">
              <w:rPr>
                <w:rStyle w:val="Hyperlink"/>
                <w:noProof/>
              </w:rPr>
              <w:t>4.8</w:t>
            </w:r>
            <w:r>
              <w:rPr>
                <w:rFonts w:asciiTheme="minorHAnsi" w:hAnsiTheme="minorHAnsi" w:cstheme="minorBidi"/>
                <w:noProof/>
                <w:kern w:val="2"/>
                <w:szCs w:val="24"/>
                <w:lang w:eastAsia="en-GB"/>
                <w14:ligatures w14:val="standardContextual"/>
              </w:rPr>
              <w:tab/>
            </w:r>
            <w:r w:rsidRPr="001B18BC">
              <w:rPr>
                <w:rStyle w:val="Hyperlink"/>
                <w:noProof/>
              </w:rPr>
              <w:t>Alignment with Research Objectives</w:t>
            </w:r>
            <w:r>
              <w:rPr>
                <w:noProof/>
                <w:webHidden/>
              </w:rPr>
              <w:tab/>
            </w:r>
            <w:r>
              <w:rPr>
                <w:noProof/>
                <w:webHidden/>
              </w:rPr>
              <w:fldChar w:fldCharType="begin"/>
            </w:r>
            <w:r>
              <w:rPr>
                <w:noProof/>
                <w:webHidden/>
              </w:rPr>
              <w:instrText xml:space="preserve"> PAGEREF _Toc234938814 \h </w:instrText>
            </w:r>
            <w:r>
              <w:rPr>
                <w:noProof/>
                <w:webHidden/>
              </w:rPr>
            </w:r>
            <w:r>
              <w:rPr>
                <w:noProof/>
                <w:webHidden/>
              </w:rPr>
              <w:fldChar w:fldCharType="separate"/>
            </w:r>
            <w:r>
              <w:rPr>
                <w:noProof/>
                <w:webHidden/>
              </w:rPr>
              <w:t>16</w:t>
            </w:r>
            <w:r>
              <w:rPr>
                <w:noProof/>
                <w:webHidden/>
              </w:rPr>
              <w:fldChar w:fldCharType="end"/>
            </w:r>
          </w:hyperlink>
        </w:p>
        <w:p w14:paraId="68992223" w14:textId="6F96BEB9"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5" w:history="1">
            <w:r w:rsidRPr="001B18BC">
              <w:rPr>
                <w:rStyle w:val="Hyperlink"/>
                <w:noProof/>
              </w:rPr>
              <w:t>4.9</w:t>
            </w:r>
            <w:r>
              <w:rPr>
                <w:rFonts w:asciiTheme="minorHAnsi" w:hAnsiTheme="minorHAnsi" w:cstheme="minorBidi"/>
                <w:noProof/>
                <w:kern w:val="2"/>
                <w:szCs w:val="24"/>
                <w:lang w:eastAsia="en-GB"/>
                <w14:ligatures w14:val="standardContextual"/>
              </w:rPr>
              <w:tab/>
            </w:r>
            <w:r w:rsidRPr="001B18BC">
              <w:rPr>
                <w:rStyle w:val="Hyperlink"/>
                <w:noProof/>
              </w:rPr>
              <w:t>Strengths of the Methodology</w:t>
            </w:r>
            <w:r>
              <w:rPr>
                <w:noProof/>
                <w:webHidden/>
              </w:rPr>
              <w:tab/>
            </w:r>
            <w:r>
              <w:rPr>
                <w:noProof/>
                <w:webHidden/>
              </w:rPr>
              <w:fldChar w:fldCharType="begin"/>
            </w:r>
            <w:r>
              <w:rPr>
                <w:noProof/>
                <w:webHidden/>
              </w:rPr>
              <w:instrText xml:space="preserve"> PAGEREF _Toc234938815 \h </w:instrText>
            </w:r>
            <w:r>
              <w:rPr>
                <w:noProof/>
                <w:webHidden/>
              </w:rPr>
            </w:r>
            <w:r>
              <w:rPr>
                <w:noProof/>
                <w:webHidden/>
              </w:rPr>
              <w:fldChar w:fldCharType="separate"/>
            </w:r>
            <w:r>
              <w:rPr>
                <w:noProof/>
                <w:webHidden/>
              </w:rPr>
              <w:t>16</w:t>
            </w:r>
            <w:r>
              <w:rPr>
                <w:noProof/>
                <w:webHidden/>
              </w:rPr>
              <w:fldChar w:fldCharType="end"/>
            </w:r>
          </w:hyperlink>
        </w:p>
        <w:p w14:paraId="55BF8416" w14:textId="2A69FA13"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6" w:history="1">
            <w:r w:rsidRPr="001B18BC">
              <w:rPr>
                <w:rStyle w:val="Hyperlink"/>
                <w:noProof/>
              </w:rPr>
              <w:t>4.10</w:t>
            </w:r>
            <w:r>
              <w:rPr>
                <w:rFonts w:asciiTheme="minorHAnsi" w:hAnsiTheme="minorHAnsi" w:cstheme="minorBidi"/>
                <w:noProof/>
                <w:kern w:val="2"/>
                <w:szCs w:val="24"/>
                <w:lang w:eastAsia="en-GB"/>
                <w14:ligatures w14:val="standardContextual"/>
              </w:rPr>
              <w:tab/>
            </w:r>
            <w:r w:rsidRPr="001B18BC">
              <w:rPr>
                <w:rStyle w:val="Hyperlink"/>
                <w:noProof/>
              </w:rPr>
              <w:t>Limitations of Methodology</w:t>
            </w:r>
            <w:r>
              <w:rPr>
                <w:noProof/>
                <w:webHidden/>
              </w:rPr>
              <w:tab/>
            </w:r>
            <w:r>
              <w:rPr>
                <w:noProof/>
                <w:webHidden/>
              </w:rPr>
              <w:fldChar w:fldCharType="begin"/>
            </w:r>
            <w:r>
              <w:rPr>
                <w:noProof/>
                <w:webHidden/>
              </w:rPr>
              <w:instrText xml:space="preserve"> PAGEREF _Toc234938816 \h </w:instrText>
            </w:r>
            <w:r>
              <w:rPr>
                <w:noProof/>
                <w:webHidden/>
              </w:rPr>
            </w:r>
            <w:r>
              <w:rPr>
                <w:noProof/>
                <w:webHidden/>
              </w:rPr>
              <w:fldChar w:fldCharType="separate"/>
            </w:r>
            <w:r>
              <w:rPr>
                <w:noProof/>
                <w:webHidden/>
              </w:rPr>
              <w:t>17</w:t>
            </w:r>
            <w:r>
              <w:rPr>
                <w:noProof/>
                <w:webHidden/>
              </w:rPr>
              <w:fldChar w:fldCharType="end"/>
            </w:r>
          </w:hyperlink>
        </w:p>
        <w:p w14:paraId="2F3B24FF" w14:textId="50C90FF8"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7" w:history="1">
            <w:r w:rsidRPr="001B18BC">
              <w:rPr>
                <w:rStyle w:val="Hyperlink"/>
                <w:noProof/>
              </w:rPr>
              <w:t>4.11</w:t>
            </w:r>
            <w:r>
              <w:rPr>
                <w:rFonts w:asciiTheme="minorHAnsi" w:hAnsiTheme="minorHAnsi" w:cstheme="minorBidi"/>
                <w:noProof/>
                <w:kern w:val="2"/>
                <w:szCs w:val="24"/>
                <w:lang w:eastAsia="en-GB"/>
                <w14:ligatures w14:val="standardContextual"/>
              </w:rPr>
              <w:tab/>
            </w:r>
            <w:r w:rsidRPr="001B18BC">
              <w:rPr>
                <w:rStyle w:val="Hyperlink"/>
                <w:noProof/>
              </w:rPr>
              <w:t>Resource Requirements</w:t>
            </w:r>
            <w:r>
              <w:rPr>
                <w:noProof/>
                <w:webHidden/>
              </w:rPr>
              <w:tab/>
            </w:r>
            <w:r>
              <w:rPr>
                <w:noProof/>
                <w:webHidden/>
              </w:rPr>
              <w:fldChar w:fldCharType="begin"/>
            </w:r>
            <w:r>
              <w:rPr>
                <w:noProof/>
                <w:webHidden/>
              </w:rPr>
              <w:instrText xml:space="preserve"> PAGEREF _Toc234938817 \h </w:instrText>
            </w:r>
            <w:r>
              <w:rPr>
                <w:noProof/>
                <w:webHidden/>
              </w:rPr>
            </w:r>
            <w:r>
              <w:rPr>
                <w:noProof/>
                <w:webHidden/>
              </w:rPr>
              <w:fldChar w:fldCharType="separate"/>
            </w:r>
            <w:r>
              <w:rPr>
                <w:noProof/>
                <w:webHidden/>
              </w:rPr>
              <w:t>18</w:t>
            </w:r>
            <w:r>
              <w:rPr>
                <w:noProof/>
                <w:webHidden/>
              </w:rPr>
              <w:fldChar w:fldCharType="end"/>
            </w:r>
          </w:hyperlink>
        </w:p>
        <w:p w14:paraId="0B071EC9" w14:textId="7741E60E"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8" w:history="1">
            <w:r w:rsidRPr="001B18BC">
              <w:rPr>
                <w:rStyle w:val="Hyperlink"/>
                <w:noProof/>
              </w:rPr>
              <w:t>4.12</w:t>
            </w:r>
            <w:r>
              <w:rPr>
                <w:rFonts w:asciiTheme="minorHAnsi" w:hAnsiTheme="minorHAnsi" w:cstheme="minorBidi"/>
                <w:noProof/>
                <w:kern w:val="2"/>
                <w:szCs w:val="24"/>
                <w:lang w:eastAsia="en-GB"/>
                <w14:ligatures w14:val="standardContextual"/>
              </w:rPr>
              <w:tab/>
            </w:r>
            <w:r w:rsidRPr="001B18BC">
              <w:rPr>
                <w:rStyle w:val="Hyperlink"/>
                <w:noProof/>
              </w:rPr>
              <w:t>Estimated Cost Considerations</w:t>
            </w:r>
            <w:r>
              <w:rPr>
                <w:noProof/>
                <w:webHidden/>
              </w:rPr>
              <w:tab/>
            </w:r>
            <w:r>
              <w:rPr>
                <w:noProof/>
                <w:webHidden/>
              </w:rPr>
              <w:fldChar w:fldCharType="begin"/>
            </w:r>
            <w:r>
              <w:rPr>
                <w:noProof/>
                <w:webHidden/>
              </w:rPr>
              <w:instrText xml:space="preserve"> PAGEREF _Toc234938818 \h </w:instrText>
            </w:r>
            <w:r>
              <w:rPr>
                <w:noProof/>
                <w:webHidden/>
              </w:rPr>
            </w:r>
            <w:r>
              <w:rPr>
                <w:noProof/>
                <w:webHidden/>
              </w:rPr>
              <w:fldChar w:fldCharType="separate"/>
            </w:r>
            <w:r>
              <w:rPr>
                <w:noProof/>
                <w:webHidden/>
              </w:rPr>
              <w:t>18</w:t>
            </w:r>
            <w:r>
              <w:rPr>
                <w:noProof/>
                <w:webHidden/>
              </w:rPr>
              <w:fldChar w:fldCharType="end"/>
            </w:r>
          </w:hyperlink>
        </w:p>
        <w:p w14:paraId="2B34B7D3" w14:textId="0E93CDB4" w:rsidR="00515FAA" w:rsidRDefault="00515FAA">
          <w:pPr>
            <w:pStyle w:val="TOC2"/>
            <w:tabs>
              <w:tab w:val="left" w:pos="960"/>
              <w:tab w:val="right" w:leader="dot" w:pos="9350"/>
            </w:tabs>
            <w:rPr>
              <w:rFonts w:asciiTheme="minorHAnsi" w:hAnsiTheme="minorHAnsi" w:cstheme="minorBidi"/>
              <w:noProof/>
              <w:kern w:val="2"/>
              <w:szCs w:val="24"/>
              <w:lang w:eastAsia="en-GB"/>
              <w14:ligatures w14:val="standardContextual"/>
            </w:rPr>
          </w:pPr>
          <w:hyperlink w:anchor="_Toc234938819" w:history="1">
            <w:r w:rsidRPr="001B18BC">
              <w:rPr>
                <w:rStyle w:val="Hyperlink"/>
                <w:noProof/>
              </w:rPr>
              <w:t>4.13</w:t>
            </w:r>
            <w:r>
              <w:rPr>
                <w:rFonts w:asciiTheme="minorHAnsi" w:hAnsiTheme="minorHAnsi" w:cstheme="minorBidi"/>
                <w:noProof/>
                <w:kern w:val="2"/>
                <w:szCs w:val="24"/>
                <w:lang w:eastAsia="en-GB"/>
                <w14:ligatures w14:val="standardContextual"/>
              </w:rPr>
              <w:tab/>
            </w:r>
            <w:r w:rsidRPr="001B18BC">
              <w:rPr>
                <w:rStyle w:val="Hyperlink"/>
                <w:noProof/>
              </w:rPr>
              <w:t>Research Timeline</w:t>
            </w:r>
            <w:r>
              <w:rPr>
                <w:noProof/>
                <w:webHidden/>
              </w:rPr>
              <w:tab/>
            </w:r>
            <w:r>
              <w:rPr>
                <w:noProof/>
                <w:webHidden/>
              </w:rPr>
              <w:fldChar w:fldCharType="begin"/>
            </w:r>
            <w:r>
              <w:rPr>
                <w:noProof/>
                <w:webHidden/>
              </w:rPr>
              <w:instrText xml:space="preserve"> PAGEREF _Toc234938819 \h </w:instrText>
            </w:r>
            <w:r>
              <w:rPr>
                <w:noProof/>
                <w:webHidden/>
              </w:rPr>
            </w:r>
            <w:r>
              <w:rPr>
                <w:noProof/>
                <w:webHidden/>
              </w:rPr>
              <w:fldChar w:fldCharType="separate"/>
            </w:r>
            <w:r>
              <w:rPr>
                <w:noProof/>
                <w:webHidden/>
              </w:rPr>
              <w:t>19</w:t>
            </w:r>
            <w:r>
              <w:rPr>
                <w:noProof/>
                <w:webHidden/>
              </w:rPr>
              <w:fldChar w:fldCharType="end"/>
            </w:r>
          </w:hyperlink>
        </w:p>
        <w:p w14:paraId="207CD2FA" w14:textId="5F312B12" w:rsidR="00515FAA" w:rsidRDefault="00515FAA">
          <w:pPr>
            <w:pStyle w:val="TOC1"/>
            <w:tabs>
              <w:tab w:val="left" w:pos="480"/>
              <w:tab w:val="right" w:leader="dot" w:pos="9350"/>
            </w:tabs>
            <w:rPr>
              <w:rFonts w:asciiTheme="minorHAnsi" w:hAnsiTheme="minorHAnsi" w:cstheme="minorBidi"/>
              <w:noProof/>
              <w:kern w:val="2"/>
              <w:szCs w:val="24"/>
              <w:lang w:eastAsia="en-GB"/>
              <w14:ligatures w14:val="standardContextual"/>
            </w:rPr>
          </w:pPr>
          <w:hyperlink w:anchor="_Toc234938820" w:history="1">
            <w:r w:rsidRPr="001B18BC">
              <w:rPr>
                <w:rStyle w:val="Hyperlink"/>
                <w:noProof/>
              </w:rPr>
              <w:t>5.</w:t>
            </w:r>
            <w:r>
              <w:rPr>
                <w:rFonts w:asciiTheme="minorHAnsi" w:hAnsiTheme="minorHAnsi" w:cstheme="minorBidi"/>
                <w:noProof/>
                <w:kern w:val="2"/>
                <w:szCs w:val="24"/>
                <w:lang w:eastAsia="en-GB"/>
                <w14:ligatures w14:val="standardContextual"/>
              </w:rPr>
              <w:tab/>
            </w:r>
            <w:r w:rsidRPr="001B18BC">
              <w:rPr>
                <w:rStyle w:val="Hyperlink"/>
                <w:noProof/>
              </w:rPr>
              <w:t>References</w:t>
            </w:r>
            <w:r>
              <w:rPr>
                <w:noProof/>
                <w:webHidden/>
              </w:rPr>
              <w:tab/>
            </w:r>
            <w:r>
              <w:rPr>
                <w:noProof/>
                <w:webHidden/>
              </w:rPr>
              <w:fldChar w:fldCharType="begin"/>
            </w:r>
            <w:r>
              <w:rPr>
                <w:noProof/>
                <w:webHidden/>
              </w:rPr>
              <w:instrText xml:space="preserve"> PAGEREF _Toc234938820 \h </w:instrText>
            </w:r>
            <w:r>
              <w:rPr>
                <w:noProof/>
                <w:webHidden/>
              </w:rPr>
            </w:r>
            <w:r>
              <w:rPr>
                <w:noProof/>
                <w:webHidden/>
              </w:rPr>
              <w:fldChar w:fldCharType="separate"/>
            </w:r>
            <w:r>
              <w:rPr>
                <w:noProof/>
                <w:webHidden/>
              </w:rPr>
              <w:t>21</w:t>
            </w:r>
            <w:r>
              <w:rPr>
                <w:noProof/>
                <w:webHidden/>
              </w:rPr>
              <w:fldChar w:fldCharType="end"/>
            </w:r>
          </w:hyperlink>
        </w:p>
        <w:p w14:paraId="5F76F019" w14:textId="6FB67292" w:rsidR="001635CA" w:rsidRDefault="001635CA">
          <w:r>
            <w:rPr>
              <w:b/>
              <w:bCs/>
              <w:noProof/>
            </w:rPr>
            <w:fldChar w:fldCharType="end"/>
          </w:r>
        </w:p>
      </w:sdtContent>
    </w:sdt>
    <w:p w14:paraId="5BAE64F6" w14:textId="43E63CFD" w:rsidR="001635CA" w:rsidRDefault="001635CA">
      <w:pPr>
        <w:spacing w:after="160" w:line="278" w:lineRule="auto"/>
      </w:pPr>
      <w:r>
        <w:br w:type="page"/>
      </w:r>
    </w:p>
    <w:p w14:paraId="055908DD" w14:textId="27949515" w:rsidR="00590DAA" w:rsidRDefault="00590DAA" w:rsidP="002720A5">
      <w:pPr>
        <w:pStyle w:val="Heading1"/>
        <w:numPr>
          <w:ilvl w:val="0"/>
          <w:numId w:val="10"/>
        </w:numPr>
      </w:pPr>
      <w:bookmarkStart w:id="0" w:name="_Toc234938793"/>
      <w:r>
        <w:lastRenderedPageBreak/>
        <w:t>Executive Summary</w:t>
      </w:r>
      <w:bookmarkEnd w:id="0"/>
    </w:p>
    <w:p w14:paraId="54E330BC" w14:textId="5547AD35" w:rsidR="00755999" w:rsidRDefault="00755999" w:rsidP="00590DAA">
      <w:r w:rsidRPr="00755999">
        <w:t xml:space="preserve">The use of Artificial Intelligence (AI) is gaining momentum as an effective way to revolutionise business operations and enhance operational efficiency, </w:t>
      </w:r>
      <w:r w:rsidR="003C7295">
        <w:t>decision-making</w:t>
      </w:r>
      <w:r w:rsidRPr="00755999">
        <w:t xml:space="preserve"> and competitiveness. Nevertheless, from a qualitative perspective, there is still little understanding of how AI can help the performance of an organisation in specific organisational contexts, as organisational investment in AI increases.</w:t>
      </w:r>
    </w:p>
    <w:p w14:paraId="3B9E5C05" w14:textId="1DC06DA4" w:rsidR="00590DAA" w:rsidRDefault="00590DAA" w:rsidP="00590DAA">
      <w:r>
        <w:t xml:space="preserve">The gap identified in this research proposal focuses on understanding the effect of AI on organisational performance, using a detailed case study of Microsoft UK. This study is conducted with a research philosophy of interpretivism and an approach of inductive qualitative research to uncover the experiences and perceptions of the participants in the study, </w:t>
      </w:r>
      <w:r w:rsidR="003C7295">
        <w:t>who</w:t>
      </w:r>
      <w:r>
        <w:t xml:space="preserve"> are managers and employees who are directly involved in AI-enabled business processes. </w:t>
      </w:r>
    </w:p>
    <w:p w14:paraId="2D64D3DD" w14:textId="1D6A6277" w:rsidR="00590DAA" w:rsidRDefault="00590DAA" w:rsidP="00590DAA">
      <w:r>
        <w:t xml:space="preserve">The methodology used to collect the primary data is semi-structured interviews with purposive sampling participants, and </w:t>
      </w:r>
      <w:r w:rsidR="003C7295">
        <w:t>analysing</w:t>
      </w:r>
      <w:r>
        <w:t xml:space="preserve"> the data thematically with </w:t>
      </w:r>
      <w:r w:rsidR="003C7295">
        <w:t xml:space="preserve">the </w:t>
      </w:r>
      <w:r>
        <w:t xml:space="preserve">software NVivo. The study seeks to explore the implications of AI implementation on </w:t>
      </w:r>
      <w:r w:rsidR="003C7295">
        <w:t>organisational</w:t>
      </w:r>
      <w:r>
        <w:t xml:space="preserve"> performance, the governance implications, and the </w:t>
      </w:r>
      <w:r w:rsidR="003C7295">
        <w:t>organisational</w:t>
      </w:r>
      <w:r>
        <w:t xml:space="preserve"> advantages and implementation barriers. The study aims to provide context-specific insights, building on the existing AI and organisational management literature, by focusing on one of the leading organisations globally using AI. </w:t>
      </w:r>
    </w:p>
    <w:p w14:paraId="72C7F989" w14:textId="75217055" w:rsidR="00590DAA" w:rsidRDefault="00590DAA" w:rsidP="00590DAA">
      <w:r>
        <w:t xml:space="preserve">The results should offer theoretical insights as well as practical advice for organisations aiming to effectively adopt and </w:t>
      </w:r>
      <w:r w:rsidR="003C7295">
        <w:t>utilise</w:t>
      </w:r>
      <w:r>
        <w:t xml:space="preserve"> AI in a responsible, strategic and sustainable manner to enhance their performance.</w:t>
      </w:r>
    </w:p>
    <w:p w14:paraId="4E51A2A0" w14:textId="77777777" w:rsidR="00590DAA" w:rsidRDefault="00590DAA">
      <w:pPr>
        <w:spacing w:after="160" w:line="278" w:lineRule="auto"/>
        <w:rPr>
          <w:rFonts w:eastAsiaTheme="majorEastAsia" w:cstheme="majorBidi"/>
          <w:b/>
          <w:bCs/>
          <w:color w:val="2F5496" w:themeColor="accent1" w:themeShade="BF"/>
          <w:sz w:val="32"/>
          <w:szCs w:val="28"/>
        </w:rPr>
      </w:pPr>
      <w:r>
        <w:br w:type="page"/>
      </w:r>
    </w:p>
    <w:p w14:paraId="0B5004AC" w14:textId="61AF3133" w:rsidR="006C5542" w:rsidRPr="006C5542" w:rsidRDefault="006C5542" w:rsidP="002720A5">
      <w:pPr>
        <w:pStyle w:val="Heading1"/>
        <w:numPr>
          <w:ilvl w:val="0"/>
          <w:numId w:val="10"/>
        </w:numPr>
      </w:pPr>
      <w:bookmarkStart w:id="1" w:name="_Toc234938794"/>
      <w:r w:rsidRPr="006C5542">
        <w:lastRenderedPageBreak/>
        <w:t>Introduction</w:t>
      </w:r>
      <w:bookmarkEnd w:id="1"/>
    </w:p>
    <w:p w14:paraId="4E4DFE72" w14:textId="6D50D544" w:rsidR="005A7A77" w:rsidRDefault="005A7A77" w:rsidP="005A7A77">
      <w:r>
        <w:t>Artificial Intelligence (AI) has emerged from being a technological innovation into a strategic capability for organisations, which now helps them to create value, make decisions and maintain competitive advantage. Today, AI is not only about automation but also predictive analytics, intelligent decision-making, knowledge management, custome</w:t>
      </w:r>
      <w:r w:rsidRPr="006248AD">
        <w:t xml:space="preserve">r engagement and workforce </w:t>
      </w:r>
      <w:r w:rsidR="003C7295" w:rsidRPr="006248AD">
        <w:t>optimisation</w:t>
      </w:r>
      <w:r w:rsidRPr="006248AD">
        <w:t xml:space="preserve"> across various aspects of the organisation (</w:t>
      </w:r>
      <w:proofErr w:type="spellStart"/>
      <w:r w:rsidRPr="006248AD">
        <w:t>Jarrahi</w:t>
      </w:r>
      <w:proofErr w:type="spellEnd"/>
      <w:r w:rsidRPr="006248AD">
        <w:t xml:space="preserve">, 2018; Davenport et al., 2020). Consequently, </w:t>
      </w:r>
      <w:r w:rsidR="006248AD" w:rsidRPr="006248AD">
        <w:t xml:space="preserve">Bogen, M. and Rieke, A. (2018) noted that </w:t>
      </w:r>
      <w:r w:rsidRPr="006248AD">
        <w:t>the use of AI is increasingly gaining traction in organisations for its efficiency, innovation and organisational performance. While AI technologies are still undergoing development, the shift from m</w:t>
      </w:r>
      <w:r>
        <w:t>aking investments in technology to using AI as a valuable tool that can improve business performance, structure, and the role of its employees is bound to happen (</w:t>
      </w:r>
      <w:proofErr w:type="spellStart"/>
      <w:r>
        <w:t>Tschang</w:t>
      </w:r>
      <w:proofErr w:type="spellEnd"/>
      <w:r>
        <w:t xml:space="preserve"> and Almirall, 2021).</w:t>
      </w:r>
    </w:p>
    <w:p w14:paraId="5511892E" w14:textId="53C53AEF" w:rsidR="006E6A6D" w:rsidRDefault="00947DDC" w:rsidP="005A7A77">
      <w:r w:rsidRPr="00947DDC">
        <w:t>As per Bondarouk, T. and Brewster, C. (2016),</w:t>
      </w:r>
      <w:r w:rsidR="005A7A77" w:rsidRPr="00947DDC">
        <w:t xml:space="preserve"> the UK's journey towards AI adoption has been</w:t>
      </w:r>
      <w:r w:rsidR="005A7A77">
        <w:t xml:space="preserve"> accelerated by several technological advancements, including the rise of cloud computing, machine learning and data analytics, alongside supportive government policies that have driven digital transformation. </w:t>
      </w:r>
      <w:r w:rsidR="006E6A6D">
        <w:t xml:space="preserve">AI has been adopted especially </w:t>
      </w:r>
      <w:r w:rsidR="00627C89">
        <w:t>in</w:t>
      </w:r>
      <w:r w:rsidR="006E6A6D">
        <w:t xml:space="preserve"> the knowledge-intensive sectors for utilisation to boost operational effectiveness, improve decision quality and also create new business models (Addis and </w:t>
      </w:r>
      <w:proofErr w:type="spellStart"/>
      <w:r w:rsidR="006E6A6D">
        <w:t>Kutar</w:t>
      </w:r>
      <w:proofErr w:type="spellEnd"/>
      <w:r w:rsidR="006E6A6D">
        <w:t>, 2020). Of these organisations, Microsoft UK stands out as a compelling case study, given its pioneering role in enterprise AI solutions, cloud technologies, and the implementation of generative AI applications, such as Microsoft Copilot and Azure AI services. Microsoft UK, as one of the world's leading technology organisations, provides a suitable setting to discuss the impact of AI adoption at the strategic and operational levels of an organisation.</w:t>
      </w:r>
    </w:p>
    <w:p w14:paraId="1CC885BA" w14:textId="2D3CFA40" w:rsidR="006E6A6D" w:rsidRDefault="006E6A6D" w:rsidP="001635CA">
      <w:r>
        <w:t>Although AI is increasingly being adopted in organisations, there is not enough understanding about how AI adoption and organisational performance are linked. Much of the previous research focuses on technological development, employee capabilities or automation capabilities</w:t>
      </w:r>
      <w:r w:rsidR="003C7295">
        <w:t>,</w:t>
      </w:r>
      <w:r>
        <w:t xml:space="preserve"> and the influence of AI on </w:t>
      </w:r>
      <w:r w:rsidR="00627C89">
        <w:t>organisational</w:t>
      </w:r>
      <w:r>
        <w:t xml:space="preserve"> outcomes </w:t>
      </w:r>
      <w:r w:rsidR="00627C89">
        <w:t>has</w:t>
      </w:r>
      <w:r>
        <w:t xml:space="preserve"> largely ignored the experience of employees and managers (Votto et al., 2021; </w:t>
      </w:r>
      <w:proofErr w:type="spellStart"/>
      <w:r>
        <w:t>Vrontis</w:t>
      </w:r>
      <w:proofErr w:type="spellEnd"/>
      <w:r>
        <w:t xml:space="preserve"> et al., 2023). This constraint points to the significance of qualitative research, which can delve into the impact of AI on organisational performance in an actual organisational context.</w:t>
      </w:r>
    </w:p>
    <w:p w14:paraId="53BEE625" w14:textId="77777777" w:rsidR="006E6A6D" w:rsidRDefault="006E6A6D" w:rsidP="001635CA"/>
    <w:p w14:paraId="5D8FEE69" w14:textId="2BD90AD9" w:rsidR="006E6A6D" w:rsidRDefault="006E6A6D" w:rsidP="002720A5">
      <w:pPr>
        <w:pStyle w:val="Heading2"/>
        <w:numPr>
          <w:ilvl w:val="1"/>
          <w:numId w:val="10"/>
        </w:numPr>
      </w:pPr>
      <w:bookmarkStart w:id="2" w:name="_Toc234938795"/>
      <w:r>
        <w:t>Research Rationale</w:t>
      </w:r>
      <w:bookmarkEnd w:id="2"/>
    </w:p>
    <w:p w14:paraId="75BA0B3B" w14:textId="2CE79E87" w:rsidR="006E6A6D" w:rsidRDefault="006E6A6D" w:rsidP="001635CA">
      <w:r>
        <w:t>The reason for doing this research is based on theory and practice. Theoretically, the research conducted in the present day has shown that AI is emerging as a powerful resource in the organisation</w:t>
      </w:r>
      <w:r w:rsidR="00627C89">
        <w:t>,</w:t>
      </w:r>
      <w:r>
        <w:t xml:space="preserve"> which can improve productivity, innovation, operational efficiency and decision making (Kim, </w:t>
      </w:r>
      <w:r w:rsidR="003F72FB">
        <w:t>et al.,</w:t>
      </w:r>
      <w:r>
        <w:t xml:space="preserve"> 2021). Much of the current research, however, is conceptual or quantitative and offers little insight into the perceived role of AI in improving organisational performance. According to </w:t>
      </w:r>
      <w:proofErr w:type="spellStart"/>
      <w:r>
        <w:t>Jarrahi</w:t>
      </w:r>
      <w:proofErr w:type="spellEnd"/>
      <w:r>
        <w:t xml:space="preserve"> (2018), organisational success today is more dependent on effective human-AI collaboration and not on replacing employees with </w:t>
      </w:r>
      <w:r w:rsidR="00627C89">
        <w:t>automatable</w:t>
      </w:r>
      <w:r>
        <w:t xml:space="preserve"> systems. In a similar fashion, Morandini et al. (2023) propose that the </w:t>
      </w:r>
      <w:r w:rsidR="00627C89">
        <w:t>utilisation</w:t>
      </w:r>
      <w:r>
        <w:t xml:space="preserve"> of AI transforms employee skills and </w:t>
      </w:r>
      <w:r w:rsidR="00627C89">
        <w:t>organisational</w:t>
      </w:r>
      <w:r>
        <w:t xml:space="preserve"> capabilities, thereby necessitating ongoing learning and </w:t>
      </w:r>
      <w:r w:rsidR="00627C89">
        <w:t>adaptation</w:t>
      </w:r>
      <w:r>
        <w:t xml:space="preserve"> within </w:t>
      </w:r>
      <w:r w:rsidR="00627C89">
        <w:t>organisations</w:t>
      </w:r>
      <w:r>
        <w:t>.</w:t>
      </w:r>
    </w:p>
    <w:p w14:paraId="52A4C714" w14:textId="7EDCE1A9" w:rsidR="001345E7" w:rsidRDefault="001345E7" w:rsidP="001635CA">
      <w:r w:rsidRPr="001345E7">
        <w:t xml:space="preserve">Despite its many uncertainties regarding implementation challenges, </w:t>
      </w:r>
      <w:r w:rsidRPr="0024500C">
        <w:t>employee adoption, and ethical control, organisations are still investing heavily in AI technologies</w:t>
      </w:r>
      <w:r w:rsidR="0024500C" w:rsidRPr="0024500C">
        <w:t xml:space="preserve"> (</w:t>
      </w:r>
      <w:proofErr w:type="spellStart"/>
      <w:r w:rsidR="0024500C" w:rsidRPr="0024500C">
        <w:t>Minbaeva</w:t>
      </w:r>
      <w:proofErr w:type="spellEnd"/>
      <w:r w:rsidR="0024500C" w:rsidRPr="0024500C">
        <w:t>, 2021)</w:t>
      </w:r>
      <w:r w:rsidRPr="0024500C">
        <w:t>. Algorithmic</w:t>
      </w:r>
      <w:r w:rsidRPr="001345E7">
        <w:t xml:space="preserve"> bias, transparency, employee trust, and accountability are challenges that arise when implementing AI, and these can affect the </w:t>
      </w:r>
      <w:r w:rsidR="003C7295">
        <w:t>organisation's</w:t>
      </w:r>
      <w:r w:rsidRPr="001345E7">
        <w:t xml:space="preserve"> performance if these issues are not handled well (</w:t>
      </w:r>
      <w:proofErr w:type="spellStart"/>
      <w:r w:rsidRPr="001345E7">
        <w:t>Daneshjou</w:t>
      </w:r>
      <w:proofErr w:type="spellEnd"/>
      <w:r w:rsidRPr="001345E7">
        <w:t xml:space="preserve"> et al., 2021; Kubanek and Szymoniak, 2024). In addition, the use of AI in HRM has transformed the recruitment procedure, performance management and talent development, with the potential </w:t>
      </w:r>
      <w:r w:rsidR="003C7295">
        <w:t>to improve</w:t>
      </w:r>
      <w:r w:rsidRPr="001345E7">
        <w:t xml:space="preserve"> efficiency and effectiveness within the </w:t>
      </w:r>
      <w:r w:rsidR="003C7295">
        <w:t>organisation</w:t>
      </w:r>
      <w:r w:rsidRPr="001345E7">
        <w:t xml:space="preserve"> and </w:t>
      </w:r>
      <w:r w:rsidR="003C7295">
        <w:t>present</w:t>
      </w:r>
      <w:r w:rsidRPr="001345E7">
        <w:t xml:space="preserve"> new management challenges (Aldulaimi et al., 2021; El-Ghoul et al., 2024).</w:t>
      </w:r>
    </w:p>
    <w:p w14:paraId="67DF20A2" w14:textId="23109E0F" w:rsidR="009C25D9" w:rsidRDefault="006E6A6D" w:rsidP="001635CA">
      <w:r>
        <w:t xml:space="preserve">Microsoft UK is an excellent example that has made AI the focus of its </w:t>
      </w:r>
      <w:r w:rsidR="00627C89">
        <w:t>organisational</w:t>
      </w:r>
      <w:r>
        <w:t xml:space="preserve"> strategy and championed responsible governance of AI. A study of employees' and managers' experiences, in the context of Microsoft UK, will therefore yield useful empirical findings on the impact of AI on organisational performance in practice as well as theory.</w:t>
      </w:r>
    </w:p>
    <w:p w14:paraId="53DF26FA" w14:textId="64DBBDDD" w:rsidR="006C5542" w:rsidRPr="006C5542" w:rsidRDefault="006C5542" w:rsidP="002720A5">
      <w:pPr>
        <w:pStyle w:val="Heading2"/>
        <w:numPr>
          <w:ilvl w:val="1"/>
          <w:numId w:val="10"/>
        </w:numPr>
      </w:pPr>
      <w:bookmarkStart w:id="3" w:name="_Toc234938796"/>
      <w:r w:rsidRPr="006C5542">
        <w:t>Research Problem</w:t>
      </w:r>
      <w:bookmarkEnd w:id="3"/>
    </w:p>
    <w:p w14:paraId="1579E39C" w14:textId="77777777" w:rsidR="006D1ACC" w:rsidRDefault="006D1ACC" w:rsidP="001635CA">
      <w:r>
        <w:t xml:space="preserve">While organisations recognise that AI can help them become more efficient, innovative and competitive, empirical evidence building the understanding of how such effects can be achieved is limited. Existing literature tends to be limited to the ability of the technology, the development </w:t>
      </w:r>
      <w:r>
        <w:lastRenderedPageBreak/>
        <w:t>of the system or the performance of the algorithms rather than how the organisational processes that AI affects contribute to employee performance, managerial decision making, and organisational effectiveness (Davenport et al., 2020; Votto et al., 2021). This means that organisations are still investing a lot in AI technologies but do not fully grasp the organisational circumstances needed for successful implementation.</w:t>
      </w:r>
    </w:p>
    <w:p w14:paraId="091F5A97" w14:textId="57BD7C70" w:rsidR="006D1ACC" w:rsidRDefault="006D1ACC" w:rsidP="001635CA">
      <w:r>
        <w:t xml:space="preserve">Moreover, existing research has mostly taken a quantitative path focusing on performance metrics to capture AI adoption, leaving the </w:t>
      </w:r>
      <w:proofErr w:type="gramStart"/>
      <w:r w:rsidR="003C7295">
        <w:t>employees'</w:t>
      </w:r>
      <w:proofErr w:type="gramEnd"/>
      <w:r>
        <w:t xml:space="preserve"> lived experiences and the adaptation and leadership responses of the organisation in the process of AI integration unexplained (</w:t>
      </w:r>
      <w:proofErr w:type="spellStart"/>
      <w:r>
        <w:t>Vrontis</w:t>
      </w:r>
      <w:proofErr w:type="spellEnd"/>
      <w:r>
        <w:t xml:space="preserve"> et al., 2023). This methodological gap translates to a considerable research gap, especially in big technology companies where AI is integrated into a variety of business functions. To bridge this gap, this study aims to conduct a qualitative case study of Microsoft UK to understand the impact of AI on organisational performance through the lens of employees and managers.</w:t>
      </w:r>
    </w:p>
    <w:p w14:paraId="12E3170B" w14:textId="1D36F470" w:rsidR="006D1ACC" w:rsidRDefault="006D1ACC" w:rsidP="002720A5">
      <w:pPr>
        <w:pStyle w:val="Heading2"/>
        <w:numPr>
          <w:ilvl w:val="1"/>
          <w:numId w:val="10"/>
        </w:numPr>
      </w:pPr>
      <w:bookmarkStart w:id="4" w:name="_Toc234938797"/>
      <w:r>
        <w:t>Research Aim</w:t>
      </w:r>
      <w:bookmarkEnd w:id="4"/>
    </w:p>
    <w:p w14:paraId="39AA0F6D" w14:textId="2AAD1B67" w:rsidR="006D1ACC" w:rsidRDefault="00627C89" w:rsidP="001635CA">
      <w:r>
        <w:t>This research aims</w:t>
      </w:r>
      <w:r w:rsidR="006D1ACC">
        <w:t xml:space="preserve"> to understand how Artificial Intelligence affects the organisational performance of Microsoft UK and investigate the </w:t>
      </w:r>
      <w:r w:rsidR="007C6F5B">
        <w:t>employees'</w:t>
      </w:r>
      <w:r w:rsidR="006D1ACC">
        <w:t xml:space="preserve"> and </w:t>
      </w:r>
      <w:r w:rsidR="003C7295">
        <w:t>managers'</w:t>
      </w:r>
      <w:r w:rsidR="006D1ACC">
        <w:t xml:space="preserve"> experience of AI adoption, implementation and organisational change.</w:t>
      </w:r>
    </w:p>
    <w:p w14:paraId="4C1E9A3B" w14:textId="6E484C72" w:rsidR="006D1ACC" w:rsidRDefault="006D1ACC" w:rsidP="002720A5">
      <w:pPr>
        <w:pStyle w:val="Heading2"/>
        <w:numPr>
          <w:ilvl w:val="1"/>
          <w:numId w:val="10"/>
        </w:numPr>
      </w:pPr>
      <w:bookmarkStart w:id="5" w:name="_Toc234938798"/>
      <w:r>
        <w:t>Research Objectives</w:t>
      </w:r>
      <w:bookmarkEnd w:id="5"/>
    </w:p>
    <w:p w14:paraId="4D0FB27C" w14:textId="3666D7D0" w:rsidR="006D1ACC" w:rsidRDefault="006D1ACC" w:rsidP="001635CA">
      <w:r>
        <w:t xml:space="preserve">The study will aim to achieve </w:t>
      </w:r>
      <w:r w:rsidR="00627C89">
        <w:t xml:space="preserve">the </w:t>
      </w:r>
      <w:r>
        <w:t>following objectives:</w:t>
      </w:r>
    </w:p>
    <w:p w14:paraId="6E3F0BD9" w14:textId="1791847B" w:rsidR="006D1ACC" w:rsidRDefault="006D1ACC" w:rsidP="001635CA">
      <w:pPr>
        <w:pStyle w:val="ListParagraph"/>
        <w:numPr>
          <w:ilvl w:val="0"/>
          <w:numId w:val="3"/>
        </w:numPr>
      </w:pPr>
      <w:r>
        <w:t xml:space="preserve">To explore some of the projects where Artificial Intelligence has been applied at Microsoft UK. </w:t>
      </w:r>
    </w:p>
    <w:p w14:paraId="03B664A5" w14:textId="2C0592BD" w:rsidR="006D1ACC" w:rsidRDefault="006D1ACC" w:rsidP="001635CA">
      <w:pPr>
        <w:pStyle w:val="ListParagraph"/>
        <w:numPr>
          <w:ilvl w:val="0"/>
          <w:numId w:val="3"/>
        </w:numPr>
      </w:pPr>
      <w:r>
        <w:t xml:space="preserve">To understand </w:t>
      </w:r>
      <w:r w:rsidR="00627C89">
        <w:t>employees'</w:t>
      </w:r>
      <w:r>
        <w:t xml:space="preserve"> and </w:t>
      </w:r>
      <w:r w:rsidR="00627C89">
        <w:t>managers' perceptions</w:t>
      </w:r>
      <w:r>
        <w:t xml:space="preserve"> regarding the impact of AI </w:t>
      </w:r>
      <w:r w:rsidR="00627C89">
        <w:t>on</w:t>
      </w:r>
      <w:r>
        <w:t xml:space="preserve"> the business of the organisation. </w:t>
      </w:r>
    </w:p>
    <w:p w14:paraId="073FB522" w14:textId="7A975FAB" w:rsidR="006D1ACC" w:rsidRDefault="006D1ACC" w:rsidP="001635CA">
      <w:pPr>
        <w:pStyle w:val="ListParagraph"/>
        <w:numPr>
          <w:ilvl w:val="0"/>
          <w:numId w:val="3"/>
        </w:numPr>
      </w:pPr>
      <w:r>
        <w:t xml:space="preserve">To study the </w:t>
      </w:r>
      <w:r w:rsidR="00627C89">
        <w:t>opportunities</w:t>
      </w:r>
      <w:r>
        <w:t xml:space="preserve"> and challenges of adopting AI for the effectiveness of </w:t>
      </w:r>
      <w:r w:rsidR="00627C89">
        <w:t xml:space="preserve">the </w:t>
      </w:r>
      <w:r>
        <w:t xml:space="preserve">organisation. </w:t>
      </w:r>
    </w:p>
    <w:p w14:paraId="6D037F0E" w14:textId="4CF70C69" w:rsidR="003C49D7" w:rsidRDefault="006D1ACC" w:rsidP="001635CA">
      <w:pPr>
        <w:pStyle w:val="ListParagraph"/>
        <w:numPr>
          <w:ilvl w:val="0"/>
          <w:numId w:val="3"/>
        </w:numPr>
      </w:pPr>
      <w:r>
        <w:t xml:space="preserve">To explore the organisational elements that impact </w:t>
      </w:r>
      <w:r w:rsidR="00627C89">
        <w:t xml:space="preserve">the </w:t>
      </w:r>
      <w:r>
        <w:t xml:space="preserve">successful implementation of AI. </w:t>
      </w:r>
    </w:p>
    <w:p w14:paraId="596892D1" w14:textId="7B14EE36" w:rsidR="006D1ACC" w:rsidRDefault="006D1ACC" w:rsidP="001635CA">
      <w:pPr>
        <w:pStyle w:val="ListParagraph"/>
        <w:numPr>
          <w:ilvl w:val="0"/>
          <w:numId w:val="3"/>
        </w:numPr>
      </w:pPr>
      <w:r>
        <w:t xml:space="preserve">To suggest ways to improve the performance of the </w:t>
      </w:r>
      <w:r w:rsidR="00627C89">
        <w:t>organisations</w:t>
      </w:r>
      <w:r>
        <w:t xml:space="preserve"> based on the use of effective AI. </w:t>
      </w:r>
    </w:p>
    <w:p w14:paraId="1BD53970" w14:textId="77777777" w:rsidR="006D1ACC" w:rsidRDefault="006D1ACC" w:rsidP="001635CA"/>
    <w:p w14:paraId="5E094B89" w14:textId="2C2FFA99" w:rsidR="006D1ACC" w:rsidRDefault="006D1ACC" w:rsidP="002720A5">
      <w:pPr>
        <w:pStyle w:val="Heading2"/>
        <w:numPr>
          <w:ilvl w:val="1"/>
          <w:numId w:val="10"/>
        </w:numPr>
      </w:pPr>
      <w:bookmarkStart w:id="6" w:name="_Toc234938799"/>
      <w:r>
        <w:t>Research Questions</w:t>
      </w:r>
      <w:bookmarkEnd w:id="6"/>
    </w:p>
    <w:p w14:paraId="25A3BC69" w14:textId="77777777" w:rsidR="006D1ACC" w:rsidRDefault="006D1ACC" w:rsidP="001635CA">
      <w:r>
        <w:t>The study will answer the following research questions:</w:t>
      </w:r>
    </w:p>
    <w:p w14:paraId="3BBDACB7" w14:textId="77777777" w:rsidR="00D130FA" w:rsidRPr="00D130FA" w:rsidRDefault="00D130FA" w:rsidP="00D130FA">
      <w:pPr>
        <w:pStyle w:val="ListParagraph"/>
        <w:numPr>
          <w:ilvl w:val="0"/>
          <w:numId w:val="7"/>
        </w:numPr>
      </w:pPr>
      <w:r w:rsidRPr="00D130FA">
        <w:t>How has the implementation of Artificial Intelligence been going for Microsoft UK?</w:t>
      </w:r>
    </w:p>
    <w:p w14:paraId="7FD49559" w14:textId="77777777" w:rsidR="00D130FA" w:rsidRPr="00D130FA" w:rsidRDefault="00D130FA" w:rsidP="00D130FA">
      <w:pPr>
        <w:pStyle w:val="ListParagraph"/>
        <w:numPr>
          <w:ilvl w:val="0"/>
          <w:numId w:val="7"/>
        </w:numPr>
      </w:pPr>
      <w:r w:rsidRPr="00D130FA">
        <w:t>What do employees and managers think about the impact of AI on the organisation's performance?</w:t>
      </w:r>
    </w:p>
    <w:p w14:paraId="35A22580" w14:textId="5F9204F2" w:rsidR="00D130FA" w:rsidRPr="00D130FA" w:rsidRDefault="00D130FA" w:rsidP="00D130FA">
      <w:pPr>
        <w:pStyle w:val="ListParagraph"/>
        <w:numPr>
          <w:ilvl w:val="0"/>
          <w:numId w:val="7"/>
        </w:numPr>
      </w:pPr>
      <w:r w:rsidRPr="00D130FA">
        <w:t>What are the opportunities and challenges in implementing AI in organisations?</w:t>
      </w:r>
    </w:p>
    <w:p w14:paraId="6B6AF0C8" w14:textId="4EC225A6" w:rsidR="006D1ACC" w:rsidRDefault="00D130FA" w:rsidP="001635CA">
      <w:pPr>
        <w:pStyle w:val="ListParagraph"/>
        <w:numPr>
          <w:ilvl w:val="0"/>
          <w:numId w:val="7"/>
        </w:numPr>
      </w:pPr>
      <w:r w:rsidRPr="00D130FA">
        <w:t>What practices are necessary to have an effective integration of AI which can improve organisational performance?</w:t>
      </w:r>
    </w:p>
    <w:p w14:paraId="00A418AE" w14:textId="6B68C93E" w:rsidR="006D1ACC" w:rsidRDefault="006D1ACC" w:rsidP="002720A5">
      <w:pPr>
        <w:pStyle w:val="Heading1"/>
        <w:numPr>
          <w:ilvl w:val="0"/>
          <w:numId w:val="10"/>
        </w:numPr>
      </w:pPr>
      <w:bookmarkStart w:id="7" w:name="_Toc234938800"/>
      <w:r>
        <w:t>Literature Review</w:t>
      </w:r>
      <w:bookmarkEnd w:id="7"/>
    </w:p>
    <w:p w14:paraId="366DF469" w14:textId="574B65D0" w:rsidR="00D02E5D" w:rsidRDefault="006D1ACC" w:rsidP="001635CA">
      <w:r>
        <w:t xml:space="preserve">The literature Review critical assessment of the relationship between AI and organisational performance through examining AI as a strategic capability, AI's contribution to organisational effectiveness, AI in HRM, ethical issues with AI and the research gap </w:t>
      </w:r>
      <w:r w:rsidR="00627C89">
        <w:t>that supports</w:t>
      </w:r>
      <w:r>
        <w:t xml:space="preserve"> the investigation of Microsoft UK as a case study.</w:t>
      </w:r>
    </w:p>
    <w:p w14:paraId="2FC2C9A1" w14:textId="4CE60F54" w:rsidR="000C2704" w:rsidRPr="000C2704" w:rsidRDefault="000C2704" w:rsidP="002720A5">
      <w:pPr>
        <w:pStyle w:val="Heading2"/>
        <w:numPr>
          <w:ilvl w:val="1"/>
          <w:numId w:val="10"/>
        </w:numPr>
      </w:pPr>
      <w:bookmarkStart w:id="8" w:name="_Toc234938801"/>
      <w:r w:rsidRPr="000C2704">
        <w:t>Artificial Intelligence as a Strategic Organisational Capability</w:t>
      </w:r>
      <w:bookmarkEnd w:id="8"/>
    </w:p>
    <w:p w14:paraId="41F242E2" w14:textId="77777777" w:rsidR="007030F7" w:rsidRDefault="007030F7" w:rsidP="001635CA">
      <w:r>
        <w:t>AI is no longer just a technological footnote; it's now emerging as a valuable strategic asset that can revolutionise how a business works. AI differs from traditional information systems, which are mainly used to enhance administrative efficiency, by allowing organisations to analyse complex data, make predictions and facilitate real-time decision-making (</w:t>
      </w:r>
      <w:proofErr w:type="spellStart"/>
      <w:r>
        <w:t>Ikegwu</w:t>
      </w:r>
      <w:proofErr w:type="spellEnd"/>
      <w:r>
        <w:t xml:space="preserve"> et al., 2022). These capabilities can be used to enhance organisational processes and create new sources of competitive advantage.</w:t>
      </w:r>
    </w:p>
    <w:p w14:paraId="3B305667" w14:textId="6C706B7F" w:rsidR="003C49D7" w:rsidRDefault="007030F7" w:rsidP="001635CA">
      <w:proofErr w:type="spellStart"/>
      <w:r>
        <w:t>Jarrahi</w:t>
      </w:r>
      <w:proofErr w:type="spellEnd"/>
      <w:r>
        <w:t xml:space="preserve"> (2018) contends that AI should be considered as an augmentative technology to be used by humans in making decisions. Human–AI collaboration implies a performance uplift when AI is used in tandem with human creativity, judgement and strategic thinking. In the same way, </w:t>
      </w:r>
      <w:proofErr w:type="spellStart"/>
      <w:r>
        <w:t>Tschang</w:t>
      </w:r>
      <w:proofErr w:type="spellEnd"/>
      <w:r>
        <w:t xml:space="preserve"> and Almirall (2021) point out that AI is an augmentation technology; AI can enhance employees' </w:t>
      </w:r>
      <w:r>
        <w:lastRenderedPageBreak/>
        <w:t>productivity by automating repetitive tasks, giving them more time to dedicate to more valuable ones.</w:t>
      </w:r>
      <w:r w:rsidR="00046DB5">
        <w:t xml:space="preserve"> However, </w:t>
      </w:r>
      <w:r w:rsidR="00046DB5" w:rsidRPr="00046DB5">
        <w:t xml:space="preserve">Raisch, S. and Krakowski, S. (2021) stated that </w:t>
      </w:r>
      <w:r w:rsidRPr="00046DB5">
        <w:t>technology</w:t>
      </w:r>
      <w:r>
        <w:t xml:space="preserve"> is not enough to succeed in organisations. Davenport et al. (2020) claim that often, </w:t>
      </w:r>
      <w:r w:rsidR="00627C89">
        <w:t>organisations</w:t>
      </w:r>
      <w:r>
        <w:t xml:space="preserve"> underestimate the cultural, structural and human changes that need to occur for the successful implementation of AI. </w:t>
      </w:r>
      <w:r w:rsidR="005A1E90" w:rsidRPr="005A1E90">
        <w:t>Strohmeier, (2020)</w:t>
      </w:r>
      <w:r w:rsidR="005A1E90">
        <w:t xml:space="preserve"> mentioned that </w:t>
      </w:r>
      <w:r>
        <w:t>AI should thus be viewed in the context of a wider organisational transformation, which includes leadership commitment, employee capability development and effective change management.</w:t>
      </w:r>
    </w:p>
    <w:p w14:paraId="12F8F1EB" w14:textId="6C134AFA" w:rsidR="007030F7" w:rsidRDefault="007030F7" w:rsidP="002720A5">
      <w:pPr>
        <w:pStyle w:val="Heading2"/>
        <w:numPr>
          <w:ilvl w:val="1"/>
          <w:numId w:val="10"/>
        </w:numPr>
      </w:pPr>
      <w:bookmarkStart w:id="9" w:name="_Toc234938802"/>
      <w:r>
        <w:t>AI and Organisational Performance</w:t>
      </w:r>
      <w:bookmarkEnd w:id="9"/>
    </w:p>
    <w:p w14:paraId="5E7B6BB4" w14:textId="0E583FAA" w:rsidR="00DE6B7E" w:rsidRDefault="00DE6B7E" w:rsidP="00DE6B7E">
      <w:r>
        <w:t xml:space="preserve">Organisational performance is a complex thing, and it can be defined as productivity, operational efficiency, innovation, effectiveness of employees and competitive positioning. Current studies indicate that the use of AI has a positive impact on these, as it helps with optimising information processing, predictive decision-making and resource optimisation (Kim, </w:t>
      </w:r>
      <w:r w:rsidR="003F72FB">
        <w:t>et al.,</w:t>
      </w:r>
      <w:r>
        <w:t xml:space="preserve"> 2021</w:t>
      </w:r>
      <w:r w:rsidR="00C95098">
        <w:t xml:space="preserve">; </w:t>
      </w:r>
      <w:r w:rsidR="00C95098" w:rsidRPr="00C95098">
        <w:t>Wilson, and Daugherty, 2018</w:t>
      </w:r>
      <w:r>
        <w:t>).</w:t>
      </w:r>
    </w:p>
    <w:p w14:paraId="184BBF24" w14:textId="3FDFCDF4" w:rsidR="007030F7" w:rsidRDefault="00DE6B7E" w:rsidP="00DE6B7E">
      <w:proofErr w:type="spellStart"/>
      <w:r>
        <w:t>Ikegwu</w:t>
      </w:r>
      <w:proofErr w:type="spellEnd"/>
      <w:r>
        <w:t xml:space="preserve"> et al. (2022) show how big data analytics powered by AI can help organisations to process vast amounts of data and derive meaningful insights, which can aid in better strategic planning and operational efficiency. Likewise, Morandini et al. (2023) state that AI boosts organisational efficiency, and the uptake of AI spurs employees to upskill and reskill since it does not eliminate jobs.</w:t>
      </w:r>
    </w:p>
    <w:p w14:paraId="24F997A2" w14:textId="1AF2E721" w:rsidR="007030F7" w:rsidRDefault="007030F7" w:rsidP="001635CA">
      <w:r>
        <w:t xml:space="preserve">However, the connection between performance and AI adoption has been disputed. As noted by Votto et al. (2021), there is a lack of empirical evidence that shows a direct improvement in performance with AI. Numerous businesses adopt AI without thoroughly assessing its effects on productivity and/or financial results. </w:t>
      </w:r>
      <w:proofErr w:type="spellStart"/>
      <w:r>
        <w:t>Vrontis</w:t>
      </w:r>
      <w:proofErr w:type="spellEnd"/>
      <w:r>
        <w:t xml:space="preserve"> et al. (2023) also contend that readiness, leadership support, employee engagement and effective implementation strategies are necessary for the success of AI in the organisation. Thus, AI is not a source of a competitive advantage per se, but rather a capability whose value can be derived based on organisational conditions.</w:t>
      </w:r>
    </w:p>
    <w:p w14:paraId="163AEC42" w14:textId="2950708C" w:rsidR="007030F7" w:rsidRDefault="007030F7" w:rsidP="002720A5">
      <w:pPr>
        <w:pStyle w:val="Heading2"/>
        <w:numPr>
          <w:ilvl w:val="1"/>
          <w:numId w:val="10"/>
        </w:numPr>
      </w:pPr>
      <w:bookmarkStart w:id="10" w:name="_Toc234938803"/>
      <w:r>
        <w:t>Artificial Intelligence in Human Resource Management</w:t>
      </w:r>
      <w:bookmarkEnd w:id="10"/>
    </w:p>
    <w:p w14:paraId="018873BE" w14:textId="14409CE4" w:rsidR="00833919" w:rsidRDefault="007030F7" w:rsidP="00833919">
      <w:r>
        <w:lastRenderedPageBreak/>
        <w:t xml:space="preserve">One of the significant fields that </w:t>
      </w:r>
      <w:r w:rsidR="00627C89">
        <w:t>has</w:t>
      </w:r>
      <w:r>
        <w:t xml:space="preserve"> been </w:t>
      </w:r>
      <w:r w:rsidR="00627C89">
        <w:t>revolutionised</w:t>
      </w:r>
      <w:r>
        <w:t xml:space="preserve"> by the use of AI is Human Resource Management (HRM). </w:t>
      </w:r>
      <w:r w:rsidR="00937A1F" w:rsidRPr="00937A1F">
        <w:t>Yakubovich, (2019)</w:t>
      </w:r>
      <w:r w:rsidR="00937A1F">
        <w:t xml:space="preserve"> mentioned that </w:t>
      </w:r>
      <w:r>
        <w:t xml:space="preserve">AI is being adopted more and more in the domain of recruitment, workforce planning, performance management and talent management. According to George and Thomas (2019), AI enhances the recruitment process by streamlining candidate screening and boosting </w:t>
      </w:r>
      <w:r w:rsidR="00C037BC">
        <w:t>decision-making efficiency</w:t>
      </w:r>
      <w:r>
        <w:t xml:space="preserve">. </w:t>
      </w:r>
      <w:r w:rsidR="00833919">
        <w:t>Similarly, Aldulaimi et al. (2021) declare that by using AI-enabled workforce analysis, HR decisions in organisations could be made based on evidence, thus enhancing employee performance.</w:t>
      </w:r>
    </w:p>
    <w:p w14:paraId="6ACCF5AB" w14:textId="5D038481" w:rsidR="00833919" w:rsidRDefault="00833919" w:rsidP="00833919">
      <w:proofErr w:type="spellStart"/>
      <w:r>
        <w:t>Hmoud</w:t>
      </w:r>
      <w:proofErr w:type="spellEnd"/>
      <w:r>
        <w:t xml:space="preserve"> also mentioned that AI has the potential to transform HR departments from a purely administrative function to a strategic one in 2021, </w:t>
      </w:r>
      <w:r w:rsidR="003C7295">
        <w:t>utilising</w:t>
      </w:r>
      <w:r>
        <w:t xml:space="preserve"> predictive analytics and intelligent decision-making tools. AI's role in talent optimisation is also emphasised by recent research. Natarajan et al. (2024) highlight how AI can help bridge skill gaps, tailor employees' growth paths, and aid in workforce planning, while Qin et al. (2023) have stressed the significance of talent analytics with AI for bolstering organisational capability.</w:t>
      </w:r>
    </w:p>
    <w:p w14:paraId="2AFF46D2" w14:textId="685013FB" w:rsidR="00833919" w:rsidRDefault="00833919" w:rsidP="00833919">
      <w:r>
        <w:t xml:space="preserve">But it also brings some issues when it comes to employee trust and fairness with AI being adopted in HRM. Park et al. (2021) noted that workers might be reluctant to accept assessments made by algorithms since AI systems are frequently considered as untransparent and without context. Similarly, </w:t>
      </w:r>
      <w:proofErr w:type="spellStart"/>
      <w:r>
        <w:t>Nyathani</w:t>
      </w:r>
      <w:proofErr w:type="spellEnd"/>
      <w:r>
        <w:t xml:space="preserve"> (2023) reports that while </w:t>
      </w:r>
      <w:r w:rsidR="003C7295">
        <w:t>AI-enabled</w:t>
      </w:r>
      <w:r>
        <w:t xml:space="preserve"> performance management can be effective, it can also face problems of "procedural fairness" when employees may not be aware of the factors driving algorithmic judgments.</w:t>
      </w:r>
    </w:p>
    <w:p w14:paraId="1E4C9EF0" w14:textId="77777777" w:rsidR="00833919" w:rsidRDefault="00833919" w:rsidP="002720A5">
      <w:pPr>
        <w:pStyle w:val="Heading2"/>
        <w:numPr>
          <w:ilvl w:val="1"/>
          <w:numId w:val="10"/>
        </w:numPr>
      </w:pPr>
      <w:bookmarkStart w:id="11" w:name="_Toc234938804"/>
      <w:r>
        <w:t>Ethical and Governance Challenges</w:t>
      </w:r>
      <w:bookmarkEnd w:id="11"/>
    </w:p>
    <w:p w14:paraId="0BA9DCA9" w14:textId="3C5DC40D" w:rsidR="007030F7" w:rsidRDefault="00833919" w:rsidP="00833919">
      <w:r>
        <w:t xml:space="preserve">While AI can have its advantages, there are also </w:t>
      </w:r>
      <w:r w:rsidR="00C037BC">
        <w:t>several</w:t>
      </w:r>
      <w:r>
        <w:t xml:space="preserve"> ethical considerations, such as transparency, accountability, privacy, and bias. The authors of </w:t>
      </w:r>
      <w:proofErr w:type="spellStart"/>
      <w:r>
        <w:t>Daneshjou</w:t>
      </w:r>
      <w:proofErr w:type="spellEnd"/>
      <w:r>
        <w:t xml:space="preserve"> et al. (2021) note that AI systems can mirror the biases found in the data used for training, which can lead to unfair decisions by the organisation in hiring, promoting and assessing employees. Bias, privacy and accountability are also identified as major issues to be addressed for responsible use of AI (Kubanek and Szymoniak, 2024).</w:t>
      </w:r>
    </w:p>
    <w:p w14:paraId="514D1F71" w14:textId="27781437" w:rsidR="007030F7" w:rsidRDefault="007030F7" w:rsidP="001635CA">
      <w:r>
        <w:t xml:space="preserve">In the UK, compliance with regulations is of great significance. Addis and </w:t>
      </w:r>
      <w:proofErr w:type="spellStart"/>
      <w:r>
        <w:t>Kutar</w:t>
      </w:r>
      <w:proofErr w:type="spellEnd"/>
      <w:r>
        <w:t xml:space="preserve"> (2020) state that organisations that are adopting AI should make sure that the use of employee and customer data is in accordance with GDPR requirements. Ducato (2020) also </w:t>
      </w:r>
      <w:r w:rsidR="002D2764">
        <w:t>notes</w:t>
      </w:r>
      <w:r>
        <w:t xml:space="preserve"> that while innovation is vital </w:t>
      </w:r>
      <w:r>
        <w:lastRenderedPageBreak/>
        <w:t xml:space="preserve">for organisations to use AI, </w:t>
      </w:r>
      <w:r w:rsidR="002D2764">
        <w:t>organisations must take</w:t>
      </w:r>
      <w:r>
        <w:t xml:space="preserve"> care with data protection responsibilities to keep the trust and legitimacy of the organisation.</w:t>
      </w:r>
    </w:p>
    <w:p w14:paraId="16BC0AD8" w14:textId="32292AD4" w:rsidR="007030F7" w:rsidRDefault="007030F7" w:rsidP="002720A5">
      <w:pPr>
        <w:pStyle w:val="Heading2"/>
        <w:numPr>
          <w:ilvl w:val="1"/>
          <w:numId w:val="10"/>
        </w:numPr>
      </w:pPr>
      <w:bookmarkStart w:id="12" w:name="_Toc234938805"/>
      <w:r>
        <w:t>Research Gap and Justification</w:t>
      </w:r>
      <w:bookmarkEnd w:id="12"/>
    </w:p>
    <w:p w14:paraId="46F8BD4F" w14:textId="699E8BC2" w:rsidR="007030F7" w:rsidRDefault="007030F7" w:rsidP="001635CA">
      <w:r>
        <w:t xml:space="preserve">The literature shows that AI has great potential to improve the performance of organisations by making better decisions, improving </w:t>
      </w:r>
      <w:r w:rsidR="002D2764">
        <w:t>operations</w:t>
      </w:r>
      <w:r>
        <w:t xml:space="preserve"> and workforce management (Davenport et al., 2020; Morandini et al., 2023). But prior studies tend to focus on the capabilities of the AI technology itself, and not on what happens when employees and management experience the use of AI in practice.</w:t>
      </w:r>
    </w:p>
    <w:p w14:paraId="4F836C6B" w14:textId="07AD4F99" w:rsidR="007030F7" w:rsidRDefault="007030F7" w:rsidP="001635CA">
      <w:r>
        <w:t>Moreover, there is limited understanding of the AI adoption in specific organisational contexts</w:t>
      </w:r>
      <w:r w:rsidR="002D2764">
        <w:t>,</w:t>
      </w:r>
      <w:r>
        <w:t xml:space="preserve"> as much of the existing evidence </w:t>
      </w:r>
      <w:r w:rsidR="002D2764">
        <w:t>consists of</w:t>
      </w:r>
      <w:r>
        <w:t xml:space="preserve"> conceptual studies, surveys and systematic reviews (Votto et al., 2021). Although Microsoft is a global leader in enterprise AI solutions, there has been little study of the impact of AI on the performance of organisations in Microsoft UK.</w:t>
      </w:r>
    </w:p>
    <w:p w14:paraId="11C87897" w14:textId="7FE33436" w:rsidR="000C2704" w:rsidRPr="000C2704" w:rsidRDefault="007030F7" w:rsidP="001635CA">
      <w:r>
        <w:t>To fill this gap, this study uses an interpretivist approach and a qualitative case study approach to understand the experiences of employees and managers with AI implementation. The study focuses on two themes: human perspectives and technological advances, to gain a better understanding of the role of AI in improving organisational performance, as well as the prerequisites for successful adoption.</w:t>
      </w:r>
    </w:p>
    <w:p w14:paraId="5C8C3D92" w14:textId="6CE87D91" w:rsidR="00D02E5D" w:rsidRDefault="00D02E5D" w:rsidP="002720A5">
      <w:pPr>
        <w:pStyle w:val="Heading1"/>
        <w:numPr>
          <w:ilvl w:val="0"/>
          <w:numId w:val="10"/>
        </w:numPr>
      </w:pPr>
      <w:bookmarkStart w:id="13" w:name="_Toc234938806"/>
      <w:r>
        <w:t>Research Methodology</w:t>
      </w:r>
      <w:bookmarkEnd w:id="13"/>
    </w:p>
    <w:p w14:paraId="5E8B6B27" w14:textId="529644B1" w:rsidR="00586524" w:rsidRPr="00586524" w:rsidRDefault="00586524" w:rsidP="002720A5">
      <w:pPr>
        <w:pStyle w:val="Heading2"/>
        <w:numPr>
          <w:ilvl w:val="1"/>
          <w:numId w:val="10"/>
        </w:numPr>
        <w:rPr>
          <w:b w:val="0"/>
          <w:bCs/>
        </w:rPr>
      </w:pPr>
      <w:bookmarkStart w:id="14" w:name="_Toc234938807"/>
      <w:r w:rsidRPr="00586524">
        <w:rPr>
          <w:bCs/>
        </w:rPr>
        <w:t>Research Philosophy</w:t>
      </w:r>
      <w:bookmarkEnd w:id="14"/>
    </w:p>
    <w:p w14:paraId="0E43C37D" w14:textId="59D2E98C" w:rsidR="00C5698E" w:rsidRDefault="00C5698E" w:rsidP="001635CA">
      <w:r>
        <w:t xml:space="preserve">Research philosophy is the assumptions that inform the generation and interpretation of knowledge in research (Saunders, Lewis and Thornhill, 2019). The choice of philosophical stance is critical as it can shape the research design, ways of gathering data, how the data are </w:t>
      </w:r>
      <w:r w:rsidR="002D2764">
        <w:t>analysed,</w:t>
      </w:r>
      <w:r>
        <w:t xml:space="preserve"> and how the results are interpreted (Easterby-Smith, Thorpe and Jackson, 2012). The study adopted an interpretivist philosophy since the research aims to explore the perceptions of the employees and managers about the effects of Artificial Intelligence (AI) on the performance of the organisation in Microsoft UK.</w:t>
      </w:r>
    </w:p>
    <w:p w14:paraId="55725A26" w14:textId="2C231A66" w:rsidR="00C5698E" w:rsidRDefault="00C5698E" w:rsidP="001635CA">
      <w:r>
        <w:lastRenderedPageBreak/>
        <w:t xml:space="preserve">Interpretivism posits that reality in the organisation is the result of people's experiences, interactions and interpretations and is not a single objective reality (Bryman, 2016). AI implementation can have varying impacts on employees, depending on their role, responsibilities and </w:t>
      </w:r>
      <w:r w:rsidR="002D2764">
        <w:t>organisational</w:t>
      </w:r>
      <w:r>
        <w:t xml:space="preserve"> context</w:t>
      </w:r>
      <w:r w:rsidR="002D2764">
        <w:t>,</w:t>
      </w:r>
      <w:r>
        <w:t xml:space="preserve"> which is important to consider when answering the research questions. This study aims to understand the viewpoints of the participants about how AI affects their productivity, decision-making processes, collaboration and the effectiveness of the organisation rather than to measure its performance on predefined quantitative indicators.</w:t>
      </w:r>
    </w:p>
    <w:p w14:paraId="1EF9352E" w14:textId="62872891" w:rsidR="00C5698E" w:rsidRDefault="00C5698E" w:rsidP="002720A5">
      <w:pPr>
        <w:pStyle w:val="Heading2"/>
        <w:numPr>
          <w:ilvl w:val="1"/>
          <w:numId w:val="10"/>
        </w:numPr>
      </w:pPr>
      <w:bookmarkStart w:id="15" w:name="_Toc234938808"/>
      <w:r>
        <w:t>Research Approach</w:t>
      </w:r>
      <w:bookmarkEnd w:id="15"/>
    </w:p>
    <w:p w14:paraId="5979E33A" w14:textId="77777777" w:rsidR="00C5698E" w:rsidRDefault="00C5698E" w:rsidP="001635CA">
      <w:r>
        <w:t>An inductive approach has been used in this research in a way that theories are formed based on the evidence found in the research rather than testing existing theories (Bryman, 2016). An inductive approach is especially well-suited as experiences of AI implementation in organisations are context-dependent and poorly understood, particularly in large technology organisations like Microsoft UK.</w:t>
      </w:r>
    </w:p>
    <w:p w14:paraId="3F83F0E9" w14:textId="3795737C" w:rsidR="00C5698E" w:rsidRDefault="00C5698E" w:rsidP="001635CA">
      <w:r>
        <w:t xml:space="preserve">The inductive approach is different from deductive, which starts with hypotheses based on previous knowledge and generally accepted theory, in that the concepts, patterns and explanations are discovered directly from participants' experiences (Saunders, </w:t>
      </w:r>
      <w:r w:rsidR="003F72FB">
        <w:t xml:space="preserve">et al., </w:t>
      </w:r>
      <w:r>
        <w:t>2019). As AI technologies are rapidly developing, an inductive approach allows for the research to discover new organisational practices, employee perceptions and implementation issues that are not necessarily fully captured in the existing literature. Tracy (2024) also believes that this kind of inductive qualitative study is useful in the creation of nuanced explanations of organisational change, especially when technological innovation is outstripping theoretical innovation.</w:t>
      </w:r>
    </w:p>
    <w:p w14:paraId="43BDF4B5" w14:textId="21BCECFB" w:rsidR="00C5698E" w:rsidRDefault="00C5698E" w:rsidP="002720A5">
      <w:pPr>
        <w:pStyle w:val="Heading2"/>
        <w:numPr>
          <w:ilvl w:val="1"/>
          <w:numId w:val="10"/>
        </w:numPr>
      </w:pPr>
      <w:bookmarkStart w:id="16" w:name="_Toc234938809"/>
      <w:r>
        <w:t>Research Strategy</w:t>
      </w:r>
      <w:bookmarkEnd w:id="16"/>
    </w:p>
    <w:p w14:paraId="6961AA54" w14:textId="1C73035E" w:rsidR="00C5698E" w:rsidRDefault="00C5698E" w:rsidP="001635CA">
      <w:r>
        <w:t xml:space="preserve">The research is conducted using a qualitative case study approach, which is a </w:t>
      </w:r>
      <w:r w:rsidR="002D2764">
        <w:t>one-unit</w:t>
      </w:r>
      <w:r>
        <w:t xml:space="preserve"> case in this study, namely Microsoft UK. A case study allows researchers to explore current phenomena of organisations in their actual context and offers a rich understanding of organisational processes and events that are otherwise difficult to capture using surveys or experimental studies (Flyvbjerg, 2006).</w:t>
      </w:r>
    </w:p>
    <w:p w14:paraId="62D04BE7" w14:textId="45B66AC4" w:rsidR="00C5698E" w:rsidRDefault="00C5698E" w:rsidP="001635CA">
      <w:r>
        <w:lastRenderedPageBreak/>
        <w:t xml:space="preserve">For its global AI innovation with products like Microsoft Copilot, Azure AI and intelligent cloud technologies, Microsoft UK has been chosen. The organisation covers various </w:t>
      </w:r>
      <w:r w:rsidR="002D2764">
        <w:t>operational</w:t>
      </w:r>
      <w:r>
        <w:t xml:space="preserve"> and strategic areas where AI has been integrated, and as such</w:t>
      </w:r>
      <w:r w:rsidR="002D2764">
        <w:t>,</w:t>
      </w:r>
      <w:r>
        <w:t xml:space="preserve"> it can be used as an appropriate setting to explore how AI affects the performance of the organisation. A single organisation can also be studied in more detail to understand more about the </w:t>
      </w:r>
      <w:r w:rsidR="002D2764">
        <w:t>organisation's</w:t>
      </w:r>
      <w:r>
        <w:t xml:space="preserve"> culture, leadership, employee experiences and how AI is implemented than </w:t>
      </w:r>
      <w:r w:rsidR="0085017D">
        <w:t xml:space="preserve">through </w:t>
      </w:r>
      <w:r>
        <w:t>multi-organisational comparative research.</w:t>
      </w:r>
    </w:p>
    <w:p w14:paraId="5D29520A" w14:textId="5A38297A" w:rsidR="00C5698E" w:rsidRDefault="00C5698E" w:rsidP="001635CA">
      <w:r>
        <w:t xml:space="preserve">Case study research is occasionally considered to be weak in generalisability, yet Flyvbjerg (2006) has stated that </w:t>
      </w:r>
      <w:r w:rsidR="002D2764">
        <w:t>the strength of case study research</w:t>
      </w:r>
      <w:r>
        <w:t xml:space="preserve"> is to gain in-depth knowledge of the context, not statistical generalisations. Rather than generating results that can be widely adopted across all organisations, the ability of this study to understand the way AI currently works in Microsoft UK is what is deemed far more valuable.</w:t>
      </w:r>
    </w:p>
    <w:p w14:paraId="153D24AC" w14:textId="7E07C4A0" w:rsidR="00C5698E" w:rsidRDefault="00C5698E" w:rsidP="002720A5">
      <w:pPr>
        <w:pStyle w:val="Heading2"/>
        <w:numPr>
          <w:ilvl w:val="1"/>
          <w:numId w:val="10"/>
        </w:numPr>
      </w:pPr>
      <w:bookmarkStart w:id="17" w:name="_Toc234938810"/>
      <w:r>
        <w:t>Research Design</w:t>
      </w:r>
      <w:bookmarkEnd w:id="17"/>
    </w:p>
    <w:p w14:paraId="65B4A88F" w14:textId="77777777" w:rsidR="00C5698E" w:rsidRDefault="00C5698E" w:rsidP="001635CA">
      <w:r>
        <w:t xml:space="preserve">A qualitative research design is used, as it allows for a deeper exploration of their experiences, perceptions and interpretations of AI implementation. Qualitative research is specifically appropriate to the study of complex phenomena in organisations in which context, meaning and human interaction are of prime importance in the understanding of the problem of the study (Leavy, 2020). Likewise, Islam and </w:t>
      </w:r>
      <w:proofErr w:type="spellStart"/>
      <w:r>
        <w:t>Aldaihani</w:t>
      </w:r>
      <w:proofErr w:type="spellEnd"/>
      <w:r>
        <w:t xml:space="preserve"> (2022) state that qualitative designs allow the researcher to examine the processes in the organisation which may not be explained by just numerical data.</w:t>
      </w:r>
    </w:p>
    <w:p w14:paraId="5EB35A20" w14:textId="77777777" w:rsidR="00C5698E" w:rsidRDefault="00C5698E" w:rsidP="001635CA">
      <w:r>
        <w:t>Data collection will be conducted with the help of semi-structured interviews. The use of semi-structured interviews offers flexibility and a structured approach to elicit participants' experiences while maintaining consistency across interviews (Adeoye-Olatunde and Olenik, 2021). This flexibility can be especially valuable when discussing the implementation of AI, as individuals within an organisation may have different experiences based on their job functions and involvement with AI tools.</w:t>
      </w:r>
    </w:p>
    <w:p w14:paraId="0EF14136" w14:textId="1D66E49B" w:rsidR="00586524" w:rsidRDefault="00C5698E" w:rsidP="001635CA">
      <w:r>
        <w:t xml:space="preserve">Overall, the methodological framework of an interpretivist philosophy, inductive reasoning, qualitative methodology and case study strategy </w:t>
      </w:r>
      <w:r w:rsidR="002D2764">
        <w:t>offers</w:t>
      </w:r>
      <w:r>
        <w:t xml:space="preserve"> an interconnected approach to explore the influence of AI on organisational performance in Microsoft UK. This should provide a rich and </w:t>
      </w:r>
      <w:r>
        <w:lastRenderedPageBreak/>
        <w:t>context-specific understanding that goes beyond just measuring technological outcomes to understanding the organisational experiences leading to successful AI adoption.</w:t>
      </w:r>
    </w:p>
    <w:p w14:paraId="48B053A9" w14:textId="77777777" w:rsidR="00CB2BD2" w:rsidRDefault="00CB2BD2" w:rsidP="001635CA"/>
    <w:p w14:paraId="29C01884" w14:textId="77777777" w:rsidR="00673C92" w:rsidRDefault="00673C92" w:rsidP="001635CA">
      <w:pPr>
        <w:rPr>
          <w:b/>
          <w:bCs/>
        </w:rPr>
      </w:pPr>
    </w:p>
    <w:p w14:paraId="43F13170" w14:textId="131AA958" w:rsidR="00CB2BD2" w:rsidRPr="00CB2BD2" w:rsidRDefault="00CB2BD2" w:rsidP="002720A5">
      <w:pPr>
        <w:pStyle w:val="Heading2"/>
        <w:numPr>
          <w:ilvl w:val="1"/>
          <w:numId w:val="10"/>
        </w:numPr>
      </w:pPr>
      <w:bookmarkStart w:id="18" w:name="_Toc234938811"/>
      <w:r w:rsidRPr="00CB2BD2">
        <w:t>Data Collection Method</w:t>
      </w:r>
      <w:bookmarkEnd w:id="18"/>
    </w:p>
    <w:p w14:paraId="1A857D29" w14:textId="6C830489" w:rsidR="00B57DB4" w:rsidRDefault="00B57DB4" w:rsidP="001635CA">
      <w:r>
        <w:t xml:space="preserve">Semi-structured interviews will be used as </w:t>
      </w:r>
      <w:r w:rsidR="002D2764">
        <w:t xml:space="preserve">the </w:t>
      </w:r>
      <w:r>
        <w:t xml:space="preserve">main data collection tool in this study. Semi-structured interviews are specifically suitable as the method of data collection in the study to enable the participants to describe their experience, perceptions and opinions in detail and also to ensure consistency in the process of the interviews, an interview guide will be used (Adeoye-Olatunde and Olenik, 2021). This approach allows for the flexibility needed to investigate the participants' experiences while still systematically addressing all of the research objectives, especially since the research </w:t>
      </w:r>
      <w:r w:rsidR="002D2764">
        <w:t>aims</w:t>
      </w:r>
      <w:r>
        <w:t xml:space="preserve"> to understand how Artificial Intelligence (AI) impacts the performance of organisations in Microsoft UK.</w:t>
      </w:r>
    </w:p>
    <w:p w14:paraId="0E1F4C63" w14:textId="15214858" w:rsidR="00B57DB4" w:rsidRDefault="00B57DB4" w:rsidP="001635CA">
      <w:r>
        <w:t xml:space="preserve">Interview questions will be directed towards the participants' experiences of implementing AI, the benefits the participants perceive in their organisations, challenges in implementing AI, performance changes of employees following the implementation of AI, </w:t>
      </w:r>
      <w:r w:rsidR="002D2764">
        <w:t xml:space="preserve">the </w:t>
      </w:r>
      <w:r>
        <w:t>decision-making process, innovation, collaboration and organisational productivity. Other questions will focus on perceptions of ethical issues, employee readiness and organisational readiness to adopt AI. The semi-structured interview format will also allow the researcher to probe and ask follow-up questions if clarification or explanation is needed, which will yield richer and more detailed data than would be gathered using structured questionnaires (Bryman, 2016).</w:t>
      </w:r>
    </w:p>
    <w:p w14:paraId="72F1D163" w14:textId="7A9FE0F9" w:rsidR="00B57DB4" w:rsidRDefault="00B57DB4" w:rsidP="001635CA">
      <w:r>
        <w:t xml:space="preserve">Interviews are anticipated to be about 45–60 minutes in length and will be held online via Microsoft Teams, as </w:t>
      </w:r>
      <w:r w:rsidR="002D2764">
        <w:t xml:space="preserve">the </w:t>
      </w:r>
      <w:r>
        <w:t xml:space="preserve">availability of the subjects and organisational approval dictate. Interviews will be recorded with participants' consent to </w:t>
      </w:r>
      <w:r w:rsidR="002D2764">
        <w:t>ensure</w:t>
      </w:r>
      <w:r>
        <w:t xml:space="preserve"> accurate transcription and analysis. Interviews also help to minimise the risk of researcher bias when only taking handwritten notes (Tracy, 2024).</w:t>
      </w:r>
    </w:p>
    <w:p w14:paraId="41FAC843" w14:textId="32374946" w:rsidR="00B57DB4" w:rsidRDefault="00B57DB4" w:rsidP="002720A5">
      <w:pPr>
        <w:pStyle w:val="Heading2"/>
        <w:numPr>
          <w:ilvl w:val="1"/>
          <w:numId w:val="10"/>
        </w:numPr>
      </w:pPr>
      <w:bookmarkStart w:id="19" w:name="_Toc234938812"/>
      <w:r>
        <w:t>Sampling Strategy</w:t>
      </w:r>
      <w:bookmarkEnd w:id="19"/>
    </w:p>
    <w:p w14:paraId="4CE19193" w14:textId="2BB0FCF4" w:rsidR="00B57DB4" w:rsidRDefault="00B57DB4" w:rsidP="001635CA">
      <w:r>
        <w:lastRenderedPageBreak/>
        <w:t>The study will employ purposive sampling</w:t>
      </w:r>
      <w:r w:rsidR="002D2764">
        <w:t>,</w:t>
      </w:r>
      <w:r>
        <w:t xml:space="preserve"> which is a non-probability sampling method in qualitative research that involves selecting participants with specific knowledge and experiences on the research topic (Campbell et al., 2020). The use of purposive sampling is suitable as not all employees at Microsoft UK are directly involved with AI technologies. As a result, those selected will be based on experience of working with AI systems or having been involved in AI </w:t>
      </w:r>
      <w:r w:rsidR="002D2764">
        <w:t>decision-making</w:t>
      </w:r>
      <w:r>
        <w:t xml:space="preserve"> in their organisations.</w:t>
      </w:r>
    </w:p>
    <w:p w14:paraId="049A8913" w14:textId="77777777" w:rsidR="00B57DB4" w:rsidRDefault="00B57DB4" w:rsidP="001635CA">
      <w:r>
        <w:t>The sample will be composed of around 12-15 key members from the management, team leaders, HR professionals and employees with regular exposure to AI tools like Microsoft Copilot, Azure AI, and AI-based business applications. The multi-level approach should ensure that a range of different views on AI implementation and its impact on organisational performance is captured.</w:t>
      </w:r>
    </w:p>
    <w:p w14:paraId="2B797719" w14:textId="63BB5A92" w:rsidR="00B57DB4" w:rsidRDefault="00B57DB4" w:rsidP="001635CA">
      <w:r>
        <w:t>The final sample size will be established based on data saturation</w:t>
      </w:r>
      <w:r w:rsidR="002D2764">
        <w:t>,</w:t>
      </w:r>
      <w:r>
        <w:t xml:space="preserve"> where data collection will stop when no new themes and meaningful insights emerge from the interviews (Islam and </w:t>
      </w:r>
      <w:proofErr w:type="spellStart"/>
      <w:r>
        <w:t>Aldaihani</w:t>
      </w:r>
      <w:proofErr w:type="spellEnd"/>
      <w:r>
        <w:t>, 2022). Qualitative research is not about statistically representing the population and is more for the understanding of the research questions</w:t>
      </w:r>
      <w:r w:rsidR="000314E5">
        <w:t>;</w:t>
      </w:r>
      <w:r w:rsidR="0080479C">
        <w:t xml:space="preserve"> </w:t>
      </w:r>
      <w:proofErr w:type="gramStart"/>
      <w:r w:rsidR="0080479C">
        <w:t xml:space="preserve">therefore, </w:t>
      </w:r>
      <w:r>
        <w:t xml:space="preserve"> in</w:t>
      </w:r>
      <w:proofErr w:type="gramEnd"/>
      <w:r>
        <w:t xml:space="preserve"> this case, a purposive sampling approach was used.</w:t>
      </w:r>
    </w:p>
    <w:p w14:paraId="6DDAD4D1" w14:textId="0D112820" w:rsidR="00B57DB4" w:rsidRDefault="00B57DB4" w:rsidP="002720A5">
      <w:pPr>
        <w:pStyle w:val="Heading2"/>
        <w:numPr>
          <w:ilvl w:val="1"/>
          <w:numId w:val="10"/>
        </w:numPr>
      </w:pPr>
      <w:bookmarkStart w:id="20" w:name="_Toc234938813"/>
      <w:r>
        <w:t>Data Analysis</w:t>
      </w:r>
      <w:bookmarkEnd w:id="20"/>
    </w:p>
    <w:p w14:paraId="7F2354DA" w14:textId="7C2B8B92" w:rsidR="00B57DB4" w:rsidRDefault="00B57DB4" w:rsidP="001635CA">
      <w:r>
        <w:t xml:space="preserve">Thematic analysis, a well-known qualitative analysis technique, will be employed to identify, interpret and develop meaningful patterns in the collected interview data (Majumdar, 2022). This analytical approach is suitable for the proposed study as it allows the researcher to delve into the perceptions of Microsoft UK staff and managers </w:t>
      </w:r>
      <w:r w:rsidR="002D2764">
        <w:t>about</w:t>
      </w:r>
      <w:r>
        <w:t xml:space="preserve"> the impact of the use of Artificial Intelligence (AI) on the performance of their organisation, rather than just the measurable technological outcomes.</w:t>
      </w:r>
    </w:p>
    <w:p w14:paraId="097B2403" w14:textId="2237134B" w:rsidR="00B57DB4" w:rsidRDefault="00B57DB4" w:rsidP="001635CA">
      <w:r>
        <w:t>After the data collection, all the interviews will be transcribed verbatim to capture the meaning of the participants and to guarantee the accuracy of the collected data. The transcripts will then be uploaded onto NVivo qualitative analysis software to aid in systematic coding, data organisation and the development of themes. NVivo enables researchers to deal with large quantities of interview data, spot connections between codes</w:t>
      </w:r>
      <w:r w:rsidR="002D2764">
        <w:t>,</w:t>
      </w:r>
      <w:r>
        <w:t xml:space="preserve"> and keep a clear record of analytical choices, all while increasing the transparency and efficiency of qualitative analysis (Allsop et al., 2022).</w:t>
      </w:r>
    </w:p>
    <w:p w14:paraId="54214175" w14:textId="2879ACD9" w:rsidR="00B57DB4" w:rsidRDefault="00B57DB4" w:rsidP="001635CA">
      <w:r>
        <w:lastRenderedPageBreak/>
        <w:t>The analysis will be done using a hybrid approach to thematic analysis, as proposed by Fereday and Muir-Cochrane (2006)</w:t>
      </w:r>
      <w:r w:rsidR="002D2764">
        <w:t>,</w:t>
      </w:r>
      <w:r>
        <w:t xml:space="preserve"> with both deductive and inductive approaches to coding. Themes emerging from the literature will initially guide the deductive coding, which will include AI adoption, operational efficiency, employee productivity, decision-making capabilities, workforce transformation and ethical challenges. An inductive approach will also be used, however, to enable new themes to arise from participants' experiences. This mix offers theoretical alignment</w:t>
      </w:r>
      <w:r w:rsidR="002D2764">
        <w:t>,</w:t>
      </w:r>
      <w:r>
        <w:t xml:space="preserve"> and unexpected insights are captured.</w:t>
      </w:r>
    </w:p>
    <w:p w14:paraId="14A5A3AA" w14:textId="737B334A" w:rsidR="00B57DB4" w:rsidRDefault="00C037BC" w:rsidP="001635CA">
      <w:r>
        <w:t>ToQ22222</w:t>
      </w:r>
      <w:r w:rsidR="00B57DB4">
        <w:t xml:space="preserve"> ensure the findings are credible and trustworthy, an audit trail of coding decisions, theme development and analytical reflections will be kept. To ensure reliability and validity in the qualitative process, verification strategies such as consistent coding procedures, checking participants' responses, and reflective interpretation will be used (Morse et al., 2002).</w:t>
      </w:r>
    </w:p>
    <w:p w14:paraId="31847B16" w14:textId="1A50A5BD" w:rsidR="00B57DB4" w:rsidRDefault="00BC6148" w:rsidP="002720A5">
      <w:pPr>
        <w:pStyle w:val="Heading2"/>
        <w:numPr>
          <w:ilvl w:val="1"/>
          <w:numId w:val="10"/>
        </w:numPr>
      </w:pPr>
      <w:bookmarkStart w:id="21" w:name="_Toc234938814"/>
      <w:r>
        <w:t>Al</w:t>
      </w:r>
      <w:r w:rsidR="00B57DB4">
        <w:t>ignment with Research Objectives</w:t>
      </w:r>
      <w:bookmarkEnd w:id="21"/>
    </w:p>
    <w:p w14:paraId="4272DC06" w14:textId="77777777" w:rsidR="00B57DB4" w:rsidRDefault="00B57DB4" w:rsidP="001635CA">
      <w:r>
        <w:t>The interpretivist philosophy and the use of semi-structured interviews, together with the sampling method of purposive sampling and the method of thematic analysis, present a coherent method that matches the research objectives. These methods are especially appropriate for studying the organisational impact of AI as they focus on the experiences and perceptions of those who are directly involved in the implementation of AI.</w:t>
      </w:r>
    </w:p>
    <w:p w14:paraId="5CB7BC1B" w14:textId="1F817AC3" w:rsidR="003525D0" w:rsidRDefault="00B57DB4" w:rsidP="001635CA">
      <w:r>
        <w:t xml:space="preserve">The methodology allows us to look beyond the technology investment </w:t>
      </w:r>
      <w:r w:rsidR="001A60CB">
        <w:t>in</w:t>
      </w:r>
      <w:r>
        <w:t xml:space="preserve"> AI and understand the impact of AI on organisational performance from employee experiences to managerial </w:t>
      </w:r>
      <w:r w:rsidR="002D2764">
        <w:t>decision-making</w:t>
      </w:r>
      <w:r>
        <w:t xml:space="preserve"> and organisational adaptation. Thus, the selected strategy has the potential to help build context-specific understandings of the AI transformation at Microsoft UK and, in turn, to offer knowledge that is beneficial for both research and practice in managerial contexts.</w:t>
      </w:r>
    </w:p>
    <w:p w14:paraId="70DC5BBA" w14:textId="6EF1FB42" w:rsidR="008B135D" w:rsidRPr="00673C92" w:rsidRDefault="008B135D" w:rsidP="002720A5">
      <w:pPr>
        <w:pStyle w:val="Heading2"/>
        <w:numPr>
          <w:ilvl w:val="1"/>
          <w:numId w:val="10"/>
        </w:numPr>
      </w:pPr>
      <w:bookmarkStart w:id="22" w:name="_Toc234938815"/>
      <w:r w:rsidRPr="00673C92">
        <w:t>Strengths of the Methodology</w:t>
      </w:r>
      <w:bookmarkEnd w:id="22"/>
    </w:p>
    <w:p w14:paraId="72827E46" w14:textId="33D43F00" w:rsidR="00046AE4" w:rsidRDefault="00046AE4" w:rsidP="001635CA">
      <w:r>
        <w:t>The qualitative research design is the right approach to investigate the complex issue of the relationship between AI adoption and organisational performance. Qualitative research can provide a detailed exploration of participants' experiences, interpretations and organisational realities</w:t>
      </w:r>
      <w:r w:rsidR="002D2764">
        <w:t>,</w:t>
      </w:r>
      <w:r>
        <w:t xml:space="preserve"> which quantitative research, </w:t>
      </w:r>
      <w:r w:rsidR="001A60CB">
        <w:t>which</w:t>
      </w:r>
      <w:r>
        <w:t xml:space="preserve"> is more interested in measuring the relationship between variables, cannot. This becomes especially important as AI implementation is a complex </w:t>
      </w:r>
      <w:r>
        <w:lastRenderedPageBreak/>
        <w:t>endeavour that includes aspects related to technology, actors and organisation, which are not completely measurable from a numerical point of view.</w:t>
      </w:r>
    </w:p>
    <w:p w14:paraId="0E526641" w14:textId="05EC3CB6" w:rsidR="001635CA" w:rsidRDefault="00046AE4" w:rsidP="001635CA">
      <w:r>
        <w:t>On the other hand, the study was strengthened by the interpretivist perspective</w:t>
      </w:r>
      <w:r w:rsidR="002D2764">
        <w:t>,</w:t>
      </w:r>
      <w:r>
        <w:t xml:space="preserve"> which was able to </w:t>
      </w:r>
      <w:r w:rsidR="001A60CB">
        <w:t>recognise</w:t>
      </w:r>
      <w:r>
        <w:t xml:space="preserve"> that the employees' perception, acceptance and experience </w:t>
      </w:r>
      <w:r w:rsidR="001A60CB">
        <w:t>of</w:t>
      </w:r>
      <w:r>
        <w:t xml:space="preserve"> technological change have a significant impact on the outcomes of the </w:t>
      </w:r>
      <w:r w:rsidR="001A60CB">
        <w:t>organisation</w:t>
      </w:r>
      <w:r>
        <w:t xml:space="preserve"> (Saunders, Lewis and Thornhill, 2019).</w:t>
      </w:r>
    </w:p>
    <w:p w14:paraId="37359BA8" w14:textId="35A822F8" w:rsidR="00046AE4" w:rsidRDefault="00046AE4" w:rsidP="001635CA">
      <w:r>
        <w:t>Semi-structured interviews are flexible in that the person interviewed can express their experiences and</w:t>
      </w:r>
      <w:r w:rsidR="001A60CB">
        <w:t>,</w:t>
      </w:r>
      <w:r>
        <w:t xml:space="preserve"> at the same time</w:t>
      </w:r>
      <w:r w:rsidR="001A60CB">
        <w:t>,</w:t>
      </w:r>
      <w:r>
        <w:t xml:space="preserve"> ensure consistency of interviews (Adeoye-Olatunde and Olenik, 2021). Moreover, through purposive sampling, the collected data will be more relevant and in-depth because there will be respondents who have relevant knowledge of AI implementation (Campbell et al., 2020).</w:t>
      </w:r>
    </w:p>
    <w:p w14:paraId="1EA15D37" w14:textId="6D37AB40" w:rsidR="00046AE4" w:rsidRDefault="00046AE4" w:rsidP="001635CA">
      <w:r>
        <w:t>Thematic analysis using NVivo software is a systematic approach to developing patterns in the data obtained from interviews, which helps in analytical transparency and consistency (Allsop et al., 2022).</w:t>
      </w:r>
    </w:p>
    <w:p w14:paraId="2F81D103" w14:textId="539963FB" w:rsidR="00046AE4" w:rsidRDefault="00BC6148" w:rsidP="002720A5">
      <w:pPr>
        <w:pStyle w:val="Heading2"/>
        <w:numPr>
          <w:ilvl w:val="1"/>
          <w:numId w:val="10"/>
        </w:numPr>
      </w:pPr>
      <w:bookmarkStart w:id="23" w:name="_Toc234938816"/>
      <w:r>
        <w:t>Limitations of Methodology</w:t>
      </w:r>
      <w:bookmarkEnd w:id="23"/>
      <w:r>
        <w:t xml:space="preserve"> </w:t>
      </w:r>
    </w:p>
    <w:p w14:paraId="223C2540" w14:textId="77777777" w:rsidR="00046AE4" w:rsidRDefault="00046AE4" w:rsidP="001635CA">
      <w:r>
        <w:t xml:space="preserve">The methodology has some shortcomings. The results of the project may be limited in their applicability to other industries or organisations due to the focus on Microsoft UK. But, the purpose of a qualitative case study is not statistical generalisation, but to gain an understanding of the case's context (Flyvbjerg, 2006). Furthermore, the limited sample size might make the participants in this study less diverse, but in qualitative studies, the number of participants is not considered important since the aim is to gain depth and reach thematic saturation (Islam and </w:t>
      </w:r>
      <w:proofErr w:type="spellStart"/>
      <w:r>
        <w:t>Aldaihani</w:t>
      </w:r>
      <w:proofErr w:type="spellEnd"/>
      <w:r>
        <w:t>, 2022).</w:t>
      </w:r>
    </w:p>
    <w:p w14:paraId="2E290A08" w14:textId="13D0EE92" w:rsidR="00046AE4" w:rsidRDefault="00046AE4" w:rsidP="001635CA">
      <w:r>
        <w:t xml:space="preserve">Another drawback is that there may be researcher bias in the interpretation. This will be dealt with by documentation of the process, </w:t>
      </w:r>
      <w:r w:rsidR="001A60CB">
        <w:t xml:space="preserve">a </w:t>
      </w:r>
      <w:r>
        <w:t>systematic coding and verification process to ensure the credibility of the research (Fereday and Muir-Cochrane, 2006; Morse et al., 2002).</w:t>
      </w:r>
    </w:p>
    <w:p w14:paraId="04593610" w14:textId="0BA11FC6" w:rsidR="00046AE4" w:rsidRDefault="00046AE4" w:rsidP="002720A5">
      <w:pPr>
        <w:pStyle w:val="Heading2"/>
        <w:numPr>
          <w:ilvl w:val="1"/>
          <w:numId w:val="10"/>
        </w:numPr>
      </w:pPr>
      <w:bookmarkStart w:id="24" w:name="_Toc234938817"/>
      <w:r>
        <w:t>Resource Requirements</w:t>
      </w:r>
      <w:bookmarkEnd w:id="24"/>
    </w:p>
    <w:p w14:paraId="6D7BC8AB" w14:textId="0051F03E" w:rsidR="00046AE4" w:rsidRDefault="00046AE4" w:rsidP="001635CA">
      <w:r>
        <w:t xml:space="preserve">This research should be carefully thought </w:t>
      </w:r>
      <w:r w:rsidR="001A60CB">
        <w:t xml:space="preserve">out, </w:t>
      </w:r>
      <w:r>
        <w:t xml:space="preserve">as the necessary resources should be made available to ensure that the research can be carried out successfully. The key resource needs are access to </w:t>
      </w:r>
      <w:r>
        <w:lastRenderedPageBreak/>
        <w:t xml:space="preserve">participants with relevant experience </w:t>
      </w:r>
      <w:r w:rsidR="001A60CB">
        <w:t>in</w:t>
      </w:r>
      <w:r>
        <w:t xml:space="preserve"> implementing AI in organisational processes </w:t>
      </w:r>
      <w:r w:rsidR="001A60CB">
        <w:t>at</w:t>
      </w:r>
      <w:r>
        <w:t xml:space="preserve"> Microsoft UK. You may need to communicate with organisational representatives or with appropriate professional networks or relevant departments to access and secure necessary ethical approval.</w:t>
      </w:r>
    </w:p>
    <w:p w14:paraId="40CE458D" w14:textId="77777777" w:rsidR="00046AE4" w:rsidRDefault="00046AE4" w:rsidP="001635CA">
      <w:r>
        <w:t>It will be a digital study, which will need digital assets for conducting and managing interviews. Microsoft Teams will be the platform for online interviews as it is readily available and suitable for professional communication. Depending on the participant's agreement, audio recording facilities will be required to make sure that the recording is accurate for transcription purposes. Transcription software and qualitative data analysis software (NVivo) will also be used to help organise, code and interpret the interview data (Allsop et al., 2022).</w:t>
      </w:r>
    </w:p>
    <w:p w14:paraId="27F60ED5" w14:textId="0F861387" w:rsidR="00046AE4" w:rsidRDefault="00046AE4" w:rsidP="001635CA">
      <w:r>
        <w:t xml:space="preserve">Costs of the research are likely to be relatively low since most of the data collection is to be done </w:t>
      </w:r>
      <w:r w:rsidR="001A60CB">
        <w:t>online</w:t>
      </w:r>
      <w:r>
        <w:t xml:space="preserve">. But the expenses might </w:t>
      </w:r>
      <w:r w:rsidR="001A60CB">
        <w:t>include</w:t>
      </w:r>
      <w:r>
        <w:t xml:space="preserve"> software, transcription, data storage and possibly access costs to academic databases. Time is the largest resource demand, especially for recruitment of the participants, doing the interviews, transcription, coding and thematic analysis.</w:t>
      </w:r>
    </w:p>
    <w:p w14:paraId="28AE11FD" w14:textId="4F6C48AE" w:rsidR="001635CA" w:rsidRPr="001635CA" w:rsidRDefault="00046AE4" w:rsidP="002720A5">
      <w:pPr>
        <w:pStyle w:val="Heading2"/>
        <w:numPr>
          <w:ilvl w:val="1"/>
          <w:numId w:val="10"/>
        </w:numPr>
      </w:pPr>
      <w:bookmarkStart w:id="25" w:name="_Toc234938818"/>
      <w:r>
        <w:t>Estimated Cost Considerations</w:t>
      </w:r>
      <w:bookmarkEnd w:id="25"/>
    </w:p>
    <w:p w14:paraId="15103F37" w14:textId="3CEA7BD2" w:rsidR="00046AE4" w:rsidRDefault="00046AE4" w:rsidP="001635CA">
      <w:r>
        <w:t>The study is planned to keep costs down by leveraging resources provided by the University and free digital communication tools. Possible expenses could be:</w:t>
      </w:r>
    </w:p>
    <w:tbl>
      <w:tblPr>
        <w:tblStyle w:val="TableGridLight"/>
        <w:tblW w:w="0" w:type="auto"/>
        <w:tblLook w:val="04A0" w:firstRow="1" w:lastRow="0" w:firstColumn="1" w:lastColumn="0" w:noHBand="0" w:noVBand="1"/>
      </w:tblPr>
      <w:tblGrid>
        <w:gridCol w:w="4232"/>
        <w:gridCol w:w="2712"/>
        <w:gridCol w:w="2406"/>
      </w:tblGrid>
      <w:tr w:rsidR="001F72EB" w:rsidRPr="001F72EB" w14:paraId="6B57CADF" w14:textId="77777777" w:rsidTr="00F40E02">
        <w:trPr>
          <w:trHeight w:val="1242"/>
        </w:trPr>
        <w:tc>
          <w:tcPr>
            <w:tcW w:w="0" w:type="auto"/>
            <w:shd w:val="clear" w:color="auto" w:fill="002060"/>
            <w:vAlign w:val="center"/>
            <w:hideMark/>
          </w:tcPr>
          <w:p w14:paraId="315A203B" w14:textId="77777777" w:rsidR="001F72EB" w:rsidRPr="001F72EB" w:rsidRDefault="001F72EB" w:rsidP="00F40E02">
            <w:pPr>
              <w:jc w:val="center"/>
              <w:rPr>
                <w:b/>
                <w:bCs/>
              </w:rPr>
            </w:pPr>
            <w:r w:rsidRPr="001F72EB">
              <w:rPr>
                <w:b/>
                <w:bCs/>
              </w:rPr>
              <w:t>Resource/Activity</w:t>
            </w:r>
          </w:p>
        </w:tc>
        <w:tc>
          <w:tcPr>
            <w:tcW w:w="0" w:type="auto"/>
            <w:shd w:val="clear" w:color="auto" w:fill="002060"/>
            <w:vAlign w:val="center"/>
            <w:hideMark/>
          </w:tcPr>
          <w:p w14:paraId="699344E8" w14:textId="77777777" w:rsidR="001F72EB" w:rsidRPr="001F72EB" w:rsidRDefault="001F72EB" w:rsidP="00F40E02">
            <w:pPr>
              <w:jc w:val="center"/>
              <w:rPr>
                <w:b/>
                <w:bCs/>
              </w:rPr>
            </w:pPr>
            <w:r w:rsidRPr="001F72EB">
              <w:rPr>
                <w:b/>
                <w:bCs/>
              </w:rPr>
              <w:t>Purpose</w:t>
            </w:r>
          </w:p>
        </w:tc>
        <w:tc>
          <w:tcPr>
            <w:tcW w:w="0" w:type="auto"/>
            <w:shd w:val="clear" w:color="auto" w:fill="002060"/>
            <w:vAlign w:val="center"/>
            <w:hideMark/>
          </w:tcPr>
          <w:p w14:paraId="51C77171" w14:textId="77777777" w:rsidR="001F72EB" w:rsidRPr="001F72EB" w:rsidRDefault="001F72EB" w:rsidP="00F40E02">
            <w:pPr>
              <w:jc w:val="center"/>
              <w:rPr>
                <w:b/>
                <w:bCs/>
              </w:rPr>
            </w:pPr>
            <w:r w:rsidRPr="001F72EB">
              <w:rPr>
                <w:b/>
                <w:bCs/>
              </w:rPr>
              <w:t>Estimated Cost (£)</w:t>
            </w:r>
          </w:p>
        </w:tc>
      </w:tr>
      <w:tr w:rsidR="001F72EB" w:rsidRPr="001F72EB" w14:paraId="4883687D" w14:textId="77777777" w:rsidTr="00F40E02">
        <w:trPr>
          <w:trHeight w:val="1242"/>
        </w:trPr>
        <w:tc>
          <w:tcPr>
            <w:tcW w:w="0" w:type="auto"/>
            <w:vAlign w:val="center"/>
            <w:hideMark/>
          </w:tcPr>
          <w:p w14:paraId="220ED083" w14:textId="77777777" w:rsidR="001F72EB" w:rsidRPr="001F72EB" w:rsidRDefault="001F72EB" w:rsidP="00F40E02">
            <w:pPr>
              <w:jc w:val="center"/>
            </w:pPr>
            <w:r w:rsidRPr="001F72EB">
              <w:t>Online interview platform (Microsoft Teams/Zoom)</w:t>
            </w:r>
          </w:p>
        </w:tc>
        <w:tc>
          <w:tcPr>
            <w:tcW w:w="0" w:type="auto"/>
            <w:vAlign w:val="center"/>
            <w:hideMark/>
          </w:tcPr>
          <w:p w14:paraId="2D62030A" w14:textId="77777777" w:rsidR="001F72EB" w:rsidRPr="001F72EB" w:rsidRDefault="001F72EB" w:rsidP="00F40E02">
            <w:pPr>
              <w:jc w:val="center"/>
            </w:pPr>
            <w:r w:rsidRPr="001F72EB">
              <w:t>Conducting semi-structured interviews</w:t>
            </w:r>
          </w:p>
        </w:tc>
        <w:tc>
          <w:tcPr>
            <w:tcW w:w="0" w:type="auto"/>
            <w:vAlign w:val="center"/>
            <w:hideMark/>
          </w:tcPr>
          <w:p w14:paraId="241B5B1F" w14:textId="77777777" w:rsidR="001F72EB" w:rsidRPr="001F72EB" w:rsidRDefault="001F72EB" w:rsidP="00F40E02">
            <w:pPr>
              <w:jc w:val="center"/>
            </w:pPr>
            <w:r w:rsidRPr="001F72EB">
              <w:t>£0 (University/Free version)</w:t>
            </w:r>
          </w:p>
        </w:tc>
      </w:tr>
      <w:tr w:rsidR="001F72EB" w:rsidRPr="001F72EB" w14:paraId="1B652F79" w14:textId="77777777" w:rsidTr="00F40E02">
        <w:trPr>
          <w:trHeight w:val="1242"/>
        </w:trPr>
        <w:tc>
          <w:tcPr>
            <w:tcW w:w="0" w:type="auto"/>
            <w:vAlign w:val="center"/>
            <w:hideMark/>
          </w:tcPr>
          <w:p w14:paraId="40ECD1EF" w14:textId="77777777" w:rsidR="001F72EB" w:rsidRPr="001F72EB" w:rsidRDefault="001F72EB" w:rsidP="00F40E02">
            <w:pPr>
              <w:jc w:val="center"/>
            </w:pPr>
            <w:r w:rsidRPr="001F72EB">
              <w:t>Digital audio recording and storage</w:t>
            </w:r>
          </w:p>
        </w:tc>
        <w:tc>
          <w:tcPr>
            <w:tcW w:w="0" w:type="auto"/>
            <w:vAlign w:val="center"/>
            <w:hideMark/>
          </w:tcPr>
          <w:p w14:paraId="583E8B73" w14:textId="77777777" w:rsidR="001F72EB" w:rsidRPr="001F72EB" w:rsidRDefault="001F72EB" w:rsidP="00F40E02">
            <w:pPr>
              <w:jc w:val="center"/>
            </w:pPr>
            <w:r w:rsidRPr="001F72EB">
              <w:t>Recording interview sessions</w:t>
            </w:r>
          </w:p>
        </w:tc>
        <w:tc>
          <w:tcPr>
            <w:tcW w:w="0" w:type="auto"/>
            <w:vAlign w:val="center"/>
            <w:hideMark/>
          </w:tcPr>
          <w:p w14:paraId="7278B283" w14:textId="77777777" w:rsidR="001F72EB" w:rsidRPr="001F72EB" w:rsidRDefault="001F72EB" w:rsidP="00F40E02">
            <w:pPr>
              <w:jc w:val="center"/>
            </w:pPr>
            <w:r w:rsidRPr="001F72EB">
              <w:t>£0</w:t>
            </w:r>
          </w:p>
        </w:tc>
      </w:tr>
      <w:tr w:rsidR="001F72EB" w:rsidRPr="001F72EB" w14:paraId="363E6A1F" w14:textId="77777777" w:rsidTr="00F40E02">
        <w:trPr>
          <w:trHeight w:val="1242"/>
        </w:trPr>
        <w:tc>
          <w:tcPr>
            <w:tcW w:w="0" w:type="auto"/>
            <w:vAlign w:val="center"/>
            <w:hideMark/>
          </w:tcPr>
          <w:p w14:paraId="4E1F481F" w14:textId="77777777" w:rsidR="001F72EB" w:rsidRPr="001F72EB" w:rsidRDefault="001F72EB" w:rsidP="00F40E02">
            <w:pPr>
              <w:jc w:val="center"/>
            </w:pPr>
            <w:r w:rsidRPr="001F72EB">
              <w:t>Travel expenses (if face-to-face interviews become necessary)</w:t>
            </w:r>
          </w:p>
        </w:tc>
        <w:tc>
          <w:tcPr>
            <w:tcW w:w="0" w:type="auto"/>
            <w:vAlign w:val="center"/>
            <w:hideMark/>
          </w:tcPr>
          <w:p w14:paraId="211EAE12" w14:textId="77777777" w:rsidR="001F72EB" w:rsidRPr="001F72EB" w:rsidRDefault="001F72EB" w:rsidP="00F40E02">
            <w:pPr>
              <w:jc w:val="center"/>
            </w:pPr>
            <w:r w:rsidRPr="001F72EB">
              <w:t>Local travel within the UK</w:t>
            </w:r>
          </w:p>
        </w:tc>
        <w:tc>
          <w:tcPr>
            <w:tcW w:w="0" w:type="auto"/>
            <w:vAlign w:val="center"/>
            <w:hideMark/>
          </w:tcPr>
          <w:p w14:paraId="3108B617" w14:textId="77777777" w:rsidR="001F72EB" w:rsidRPr="001F72EB" w:rsidRDefault="001F72EB" w:rsidP="00F40E02">
            <w:pPr>
              <w:jc w:val="center"/>
            </w:pPr>
            <w:r w:rsidRPr="001F72EB">
              <w:t>£50</w:t>
            </w:r>
          </w:p>
        </w:tc>
      </w:tr>
      <w:tr w:rsidR="001F72EB" w:rsidRPr="001F72EB" w14:paraId="0EA24827" w14:textId="77777777" w:rsidTr="00F40E02">
        <w:trPr>
          <w:trHeight w:val="1242"/>
        </w:trPr>
        <w:tc>
          <w:tcPr>
            <w:tcW w:w="0" w:type="auto"/>
            <w:vAlign w:val="center"/>
            <w:hideMark/>
          </w:tcPr>
          <w:p w14:paraId="1379F1F8" w14:textId="77777777" w:rsidR="001F72EB" w:rsidRPr="001F72EB" w:rsidRDefault="001F72EB" w:rsidP="00F40E02">
            <w:pPr>
              <w:jc w:val="center"/>
            </w:pPr>
            <w:r w:rsidRPr="001F72EB">
              <w:lastRenderedPageBreak/>
              <w:t>Contingency fund</w:t>
            </w:r>
          </w:p>
        </w:tc>
        <w:tc>
          <w:tcPr>
            <w:tcW w:w="0" w:type="auto"/>
            <w:vAlign w:val="center"/>
            <w:hideMark/>
          </w:tcPr>
          <w:p w14:paraId="48446E3E" w14:textId="77777777" w:rsidR="001F72EB" w:rsidRPr="001F72EB" w:rsidRDefault="001F72EB" w:rsidP="00F40E02">
            <w:pPr>
              <w:jc w:val="center"/>
            </w:pPr>
            <w:r w:rsidRPr="001F72EB">
              <w:t>Unforeseen research-related expenses</w:t>
            </w:r>
          </w:p>
        </w:tc>
        <w:tc>
          <w:tcPr>
            <w:tcW w:w="0" w:type="auto"/>
            <w:vAlign w:val="center"/>
            <w:hideMark/>
          </w:tcPr>
          <w:p w14:paraId="04460E61" w14:textId="77777777" w:rsidR="001F72EB" w:rsidRPr="001F72EB" w:rsidRDefault="001F72EB" w:rsidP="00F40E02">
            <w:pPr>
              <w:jc w:val="center"/>
            </w:pPr>
            <w:r w:rsidRPr="001F72EB">
              <w:t>£50</w:t>
            </w:r>
          </w:p>
        </w:tc>
      </w:tr>
      <w:tr w:rsidR="001F72EB" w:rsidRPr="001F72EB" w14:paraId="15EAEF14" w14:textId="77777777" w:rsidTr="00F40E02">
        <w:trPr>
          <w:trHeight w:val="1242"/>
        </w:trPr>
        <w:tc>
          <w:tcPr>
            <w:tcW w:w="0" w:type="auto"/>
            <w:vAlign w:val="center"/>
            <w:hideMark/>
          </w:tcPr>
          <w:p w14:paraId="02B6BA64" w14:textId="77777777" w:rsidR="001F72EB" w:rsidRPr="001F72EB" w:rsidRDefault="001F72EB" w:rsidP="00F40E02">
            <w:pPr>
              <w:jc w:val="center"/>
            </w:pPr>
            <w:r w:rsidRPr="001F72EB">
              <w:rPr>
                <w:b/>
                <w:bCs/>
              </w:rPr>
              <w:t>Total Estimated Cost</w:t>
            </w:r>
          </w:p>
        </w:tc>
        <w:tc>
          <w:tcPr>
            <w:tcW w:w="0" w:type="auto"/>
            <w:vAlign w:val="center"/>
            <w:hideMark/>
          </w:tcPr>
          <w:p w14:paraId="371946FA" w14:textId="77777777" w:rsidR="001F72EB" w:rsidRPr="001F72EB" w:rsidRDefault="001F72EB" w:rsidP="00F40E02">
            <w:pPr>
              <w:jc w:val="center"/>
            </w:pPr>
          </w:p>
        </w:tc>
        <w:tc>
          <w:tcPr>
            <w:tcW w:w="0" w:type="auto"/>
            <w:vAlign w:val="center"/>
            <w:hideMark/>
          </w:tcPr>
          <w:p w14:paraId="5FC4A496" w14:textId="1E3F6B2C" w:rsidR="001F72EB" w:rsidRPr="001F72EB" w:rsidRDefault="002720A5" w:rsidP="00F40E02">
            <w:pPr>
              <w:jc w:val="center"/>
            </w:pPr>
            <w:r w:rsidRPr="001F72EB">
              <w:t>£</w:t>
            </w:r>
            <w:r>
              <w:rPr>
                <w:b/>
                <w:bCs/>
              </w:rPr>
              <w:t>10</w:t>
            </w:r>
            <w:r w:rsidR="001F72EB" w:rsidRPr="001F72EB">
              <w:rPr>
                <w:b/>
                <w:bCs/>
              </w:rPr>
              <w:t>0</w:t>
            </w:r>
          </w:p>
        </w:tc>
      </w:tr>
    </w:tbl>
    <w:p w14:paraId="0C9A9AFB" w14:textId="2535BD07" w:rsidR="00046AE4" w:rsidRDefault="00046AE4" w:rsidP="001635CA">
      <w:r>
        <w:t>The total estimated cost of</w:t>
      </w:r>
      <w:r w:rsidR="002720A5">
        <w:t xml:space="preserve"> research is likely to exceed £10</w:t>
      </w:r>
      <w:r w:rsidR="001F72EB">
        <w:t>0</w:t>
      </w:r>
      <w:r w:rsidR="001A60CB">
        <w:t>,</w:t>
      </w:r>
      <w:r>
        <w:t xml:space="preserve"> and the project is likely to be financially viable.</w:t>
      </w:r>
    </w:p>
    <w:p w14:paraId="2238383F" w14:textId="19FB265B" w:rsidR="00046AE4" w:rsidRDefault="00046AE4" w:rsidP="002720A5">
      <w:pPr>
        <w:pStyle w:val="Heading2"/>
        <w:numPr>
          <w:ilvl w:val="1"/>
          <w:numId w:val="10"/>
        </w:numPr>
      </w:pPr>
      <w:bookmarkStart w:id="26" w:name="_Toc234938819"/>
      <w:r>
        <w:t>Research Timeline</w:t>
      </w:r>
      <w:bookmarkEnd w:id="26"/>
    </w:p>
    <w:p w14:paraId="1FBEF412" w14:textId="634913D4" w:rsidR="00671A0F" w:rsidRDefault="00046AE4" w:rsidP="001635CA">
      <w:r>
        <w:t>A research plan will help to keep the research on schedule. The first phase will be to do a literature review, develop research questions and finalise the methodology. This will be preceded by ethical clearance</w:t>
      </w:r>
      <w:r w:rsidR="001A60CB">
        <w:t>,</w:t>
      </w:r>
      <w:r>
        <w:t xml:space="preserve"> recruitment of the participants</w:t>
      </w:r>
      <w:r w:rsidR="001A60CB">
        <w:t>,</w:t>
      </w:r>
      <w:r>
        <w:t xml:space="preserve"> and data collection. Transcription, Thematic Analysis, </w:t>
      </w:r>
      <w:r w:rsidR="00433B33">
        <w:t>writing</w:t>
      </w:r>
      <w:r>
        <w:t xml:space="preserve"> of findings and writing of the final research proposal will be the key focus of the final stages.</w:t>
      </w:r>
    </w:p>
    <w:tbl>
      <w:tblPr>
        <w:tblStyle w:val="TableGridLight"/>
        <w:tblW w:w="9890" w:type="dxa"/>
        <w:tblInd w:w="-113" w:type="dxa"/>
        <w:tblLook w:val="04A0" w:firstRow="1" w:lastRow="0" w:firstColumn="1" w:lastColumn="0" w:noHBand="0" w:noVBand="1"/>
      </w:tblPr>
      <w:tblGrid>
        <w:gridCol w:w="2135"/>
        <w:gridCol w:w="705"/>
        <w:gridCol w:w="705"/>
        <w:gridCol w:w="705"/>
        <w:gridCol w:w="705"/>
        <w:gridCol w:w="705"/>
        <w:gridCol w:w="705"/>
        <w:gridCol w:w="705"/>
        <w:gridCol w:w="705"/>
        <w:gridCol w:w="705"/>
        <w:gridCol w:w="705"/>
        <w:gridCol w:w="705"/>
      </w:tblGrid>
      <w:tr w:rsidR="002720A5" w:rsidRPr="006F3892" w14:paraId="6355D446" w14:textId="77777777" w:rsidTr="002720A5">
        <w:tc>
          <w:tcPr>
            <w:tcW w:w="0" w:type="auto"/>
            <w:shd w:val="clear" w:color="auto" w:fill="002060"/>
            <w:vAlign w:val="center"/>
            <w:hideMark/>
          </w:tcPr>
          <w:p w14:paraId="3ADE666B" w14:textId="77777777" w:rsidR="002720A5" w:rsidRPr="002C1CF9" w:rsidRDefault="002720A5" w:rsidP="00AC0A93">
            <w:pPr>
              <w:jc w:val="center"/>
              <w:rPr>
                <w:b/>
                <w:bCs/>
                <w:sz w:val="20"/>
              </w:rPr>
            </w:pPr>
            <w:r w:rsidRPr="002C1CF9">
              <w:rPr>
                <w:b/>
                <w:bCs/>
                <w:sz w:val="20"/>
              </w:rPr>
              <w:t>Research Activity</w:t>
            </w:r>
          </w:p>
        </w:tc>
        <w:tc>
          <w:tcPr>
            <w:tcW w:w="0" w:type="auto"/>
            <w:shd w:val="clear" w:color="auto" w:fill="002060"/>
            <w:vAlign w:val="center"/>
            <w:hideMark/>
          </w:tcPr>
          <w:p w14:paraId="010BDFA1" w14:textId="125DE590" w:rsidR="002720A5" w:rsidRPr="002C1CF9" w:rsidRDefault="002720A5" w:rsidP="00AC0A93">
            <w:pPr>
              <w:jc w:val="center"/>
              <w:rPr>
                <w:b/>
                <w:bCs/>
                <w:sz w:val="20"/>
              </w:rPr>
            </w:pPr>
            <w:r>
              <w:rPr>
                <w:b/>
                <w:bCs/>
                <w:sz w:val="20"/>
              </w:rPr>
              <w:t>Week 1</w:t>
            </w:r>
          </w:p>
        </w:tc>
        <w:tc>
          <w:tcPr>
            <w:tcW w:w="0" w:type="auto"/>
            <w:shd w:val="clear" w:color="auto" w:fill="002060"/>
            <w:vAlign w:val="center"/>
            <w:hideMark/>
          </w:tcPr>
          <w:p w14:paraId="3F8EE547" w14:textId="2BA85049" w:rsidR="002720A5" w:rsidRPr="002C1CF9" w:rsidRDefault="002720A5" w:rsidP="00AC0A93">
            <w:pPr>
              <w:jc w:val="center"/>
              <w:rPr>
                <w:b/>
                <w:bCs/>
                <w:sz w:val="20"/>
              </w:rPr>
            </w:pPr>
            <w:r>
              <w:rPr>
                <w:b/>
                <w:bCs/>
                <w:sz w:val="20"/>
              </w:rPr>
              <w:t>Week 2</w:t>
            </w:r>
          </w:p>
        </w:tc>
        <w:tc>
          <w:tcPr>
            <w:tcW w:w="0" w:type="auto"/>
            <w:shd w:val="clear" w:color="auto" w:fill="002060"/>
            <w:vAlign w:val="center"/>
            <w:hideMark/>
          </w:tcPr>
          <w:p w14:paraId="67FE9AB3" w14:textId="6E91553B" w:rsidR="002720A5" w:rsidRPr="002C1CF9" w:rsidRDefault="002720A5" w:rsidP="00AC0A93">
            <w:pPr>
              <w:jc w:val="center"/>
              <w:rPr>
                <w:b/>
                <w:bCs/>
                <w:sz w:val="20"/>
              </w:rPr>
            </w:pPr>
            <w:r>
              <w:rPr>
                <w:b/>
                <w:bCs/>
                <w:sz w:val="20"/>
              </w:rPr>
              <w:t>Week 3-4</w:t>
            </w:r>
          </w:p>
        </w:tc>
        <w:tc>
          <w:tcPr>
            <w:tcW w:w="0" w:type="auto"/>
            <w:shd w:val="clear" w:color="auto" w:fill="002060"/>
            <w:vAlign w:val="center"/>
            <w:hideMark/>
          </w:tcPr>
          <w:p w14:paraId="2D81BC64" w14:textId="2E03484B" w:rsidR="002720A5" w:rsidRPr="002C1CF9" w:rsidRDefault="002720A5" w:rsidP="00AC0A93">
            <w:pPr>
              <w:jc w:val="center"/>
              <w:rPr>
                <w:b/>
                <w:bCs/>
                <w:sz w:val="20"/>
              </w:rPr>
            </w:pPr>
            <w:r>
              <w:rPr>
                <w:b/>
                <w:bCs/>
                <w:sz w:val="20"/>
              </w:rPr>
              <w:t>Week 5</w:t>
            </w:r>
          </w:p>
        </w:tc>
        <w:tc>
          <w:tcPr>
            <w:tcW w:w="0" w:type="auto"/>
            <w:shd w:val="clear" w:color="auto" w:fill="002060"/>
            <w:vAlign w:val="center"/>
            <w:hideMark/>
          </w:tcPr>
          <w:p w14:paraId="6525095D" w14:textId="1C761DBB" w:rsidR="002720A5" w:rsidRPr="002C1CF9" w:rsidRDefault="002720A5" w:rsidP="00AC0A93">
            <w:pPr>
              <w:jc w:val="center"/>
              <w:rPr>
                <w:b/>
                <w:bCs/>
                <w:sz w:val="20"/>
              </w:rPr>
            </w:pPr>
            <w:r>
              <w:rPr>
                <w:b/>
                <w:bCs/>
                <w:sz w:val="20"/>
              </w:rPr>
              <w:t>Week 6</w:t>
            </w:r>
          </w:p>
        </w:tc>
        <w:tc>
          <w:tcPr>
            <w:tcW w:w="0" w:type="auto"/>
            <w:shd w:val="clear" w:color="auto" w:fill="002060"/>
            <w:vAlign w:val="center"/>
            <w:hideMark/>
          </w:tcPr>
          <w:p w14:paraId="58E52819" w14:textId="39B56CAD" w:rsidR="002720A5" w:rsidRPr="002C1CF9" w:rsidRDefault="002720A5" w:rsidP="00AC0A93">
            <w:pPr>
              <w:jc w:val="center"/>
              <w:rPr>
                <w:b/>
                <w:bCs/>
                <w:sz w:val="20"/>
              </w:rPr>
            </w:pPr>
            <w:r>
              <w:rPr>
                <w:b/>
                <w:bCs/>
                <w:sz w:val="20"/>
              </w:rPr>
              <w:t>Week 7-8</w:t>
            </w:r>
          </w:p>
        </w:tc>
        <w:tc>
          <w:tcPr>
            <w:tcW w:w="0" w:type="auto"/>
            <w:shd w:val="clear" w:color="auto" w:fill="002060"/>
            <w:vAlign w:val="center"/>
            <w:hideMark/>
          </w:tcPr>
          <w:p w14:paraId="6A4035D3" w14:textId="03112D1B" w:rsidR="002720A5" w:rsidRPr="002C1CF9" w:rsidRDefault="002720A5" w:rsidP="00AC0A93">
            <w:pPr>
              <w:jc w:val="center"/>
              <w:rPr>
                <w:b/>
                <w:bCs/>
                <w:sz w:val="20"/>
              </w:rPr>
            </w:pPr>
            <w:r>
              <w:rPr>
                <w:b/>
                <w:bCs/>
                <w:sz w:val="20"/>
              </w:rPr>
              <w:t>Week 9</w:t>
            </w:r>
          </w:p>
        </w:tc>
        <w:tc>
          <w:tcPr>
            <w:tcW w:w="0" w:type="auto"/>
            <w:shd w:val="clear" w:color="auto" w:fill="002060"/>
            <w:vAlign w:val="center"/>
            <w:hideMark/>
          </w:tcPr>
          <w:p w14:paraId="3C5DCB53" w14:textId="521F2315" w:rsidR="002720A5" w:rsidRPr="002C1CF9" w:rsidRDefault="002720A5" w:rsidP="00AC0A93">
            <w:pPr>
              <w:jc w:val="center"/>
              <w:rPr>
                <w:b/>
                <w:bCs/>
                <w:sz w:val="20"/>
              </w:rPr>
            </w:pPr>
            <w:r>
              <w:rPr>
                <w:b/>
                <w:bCs/>
                <w:sz w:val="20"/>
              </w:rPr>
              <w:t>Week 10</w:t>
            </w:r>
          </w:p>
        </w:tc>
        <w:tc>
          <w:tcPr>
            <w:tcW w:w="0" w:type="auto"/>
            <w:shd w:val="clear" w:color="auto" w:fill="002060"/>
            <w:vAlign w:val="center"/>
            <w:hideMark/>
          </w:tcPr>
          <w:p w14:paraId="754E09AA" w14:textId="32424335" w:rsidR="002720A5" w:rsidRPr="002C1CF9" w:rsidRDefault="002720A5" w:rsidP="00AC0A93">
            <w:pPr>
              <w:jc w:val="center"/>
              <w:rPr>
                <w:b/>
                <w:bCs/>
                <w:sz w:val="20"/>
              </w:rPr>
            </w:pPr>
            <w:r>
              <w:rPr>
                <w:b/>
                <w:bCs/>
                <w:sz w:val="20"/>
              </w:rPr>
              <w:t>Week 11</w:t>
            </w:r>
          </w:p>
        </w:tc>
        <w:tc>
          <w:tcPr>
            <w:tcW w:w="0" w:type="auto"/>
            <w:shd w:val="clear" w:color="auto" w:fill="002060"/>
            <w:vAlign w:val="center"/>
            <w:hideMark/>
          </w:tcPr>
          <w:p w14:paraId="4DD5A8C8" w14:textId="01AAC838" w:rsidR="002720A5" w:rsidRPr="002C1CF9" w:rsidRDefault="002720A5" w:rsidP="00AC0A93">
            <w:pPr>
              <w:jc w:val="center"/>
              <w:rPr>
                <w:b/>
                <w:bCs/>
                <w:sz w:val="20"/>
              </w:rPr>
            </w:pPr>
            <w:r>
              <w:rPr>
                <w:b/>
                <w:bCs/>
                <w:sz w:val="20"/>
              </w:rPr>
              <w:t>Week 12</w:t>
            </w:r>
          </w:p>
        </w:tc>
        <w:tc>
          <w:tcPr>
            <w:tcW w:w="0" w:type="auto"/>
            <w:shd w:val="clear" w:color="auto" w:fill="002060"/>
            <w:vAlign w:val="center"/>
            <w:hideMark/>
          </w:tcPr>
          <w:p w14:paraId="18B8DB66" w14:textId="5EEED153" w:rsidR="002720A5" w:rsidRPr="002C1CF9" w:rsidRDefault="002720A5" w:rsidP="00AC0A93">
            <w:pPr>
              <w:jc w:val="center"/>
              <w:rPr>
                <w:b/>
                <w:bCs/>
                <w:sz w:val="20"/>
              </w:rPr>
            </w:pPr>
            <w:r>
              <w:rPr>
                <w:b/>
                <w:bCs/>
                <w:sz w:val="20"/>
              </w:rPr>
              <w:t>Week 13</w:t>
            </w:r>
          </w:p>
        </w:tc>
      </w:tr>
      <w:tr w:rsidR="002720A5" w:rsidRPr="006F3892" w14:paraId="0A794888" w14:textId="77777777" w:rsidTr="002720A5">
        <w:tc>
          <w:tcPr>
            <w:tcW w:w="0" w:type="auto"/>
            <w:vAlign w:val="center"/>
            <w:hideMark/>
          </w:tcPr>
          <w:p w14:paraId="6EBD7A83" w14:textId="77777777" w:rsidR="002720A5" w:rsidRPr="001A60CB" w:rsidRDefault="002720A5" w:rsidP="00AC0A93">
            <w:pPr>
              <w:jc w:val="center"/>
              <w:rPr>
                <w:sz w:val="22"/>
                <w:szCs w:val="22"/>
              </w:rPr>
            </w:pPr>
            <w:r w:rsidRPr="001A60CB">
              <w:rPr>
                <w:sz w:val="22"/>
                <w:szCs w:val="22"/>
              </w:rPr>
              <w:t>Finalise research topic and proposal</w:t>
            </w:r>
          </w:p>
        </w:tc>
        <w:tc>
          <w:tcPr>
            <w:tcW w:w="0" w:type="auto"/>
            <w:shd w:val="clear" w:color="auto" w:fill="002060"/>
            <w:vAlign w:val="center"/>
            <w:hideMark/>
          </w:tcPr>
          <w:p w14:paraId="7611E1CE"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2710A388" w14:textId="77777777" w:rsidR="002720A5" w:rsidRPr="006F3892" w:rsidRDefault="002720A5" w:rsidP="00AC0A93">
            <w:pPr>
              <w:jc w:val="center"/>
              <w:rPr>
                <w:sz w:val="16"/>
                <w:szCs w:val="16"/>
              </w:rPr>
            </w:pPr>
          </w:p>
        </w:tc>
        <w:tc>
          <w:tcPr>
            <w:tcW w:w="0" w:type="auto"/>
            <w:vAlign w:val="center"/>
            <w:hideMark/>
          </w:tcPr>
          <w:p w14:paraId="445E7072" w14:textId="77777777" w:rsidR="002720A5" w:rsidRPr="006F3892" w:rsidRDefault="002720A5" w:rsidP="00AC0A93">
            <w:pPr>
              <w:jc w:val="center"/>
              <w:rPr>
                <w:sz w:val="16"/>
                <w:szCs w:val="16"/>
              </w:rPr>
            </w:pPr>
          </w:p>
        </w:tc>
        <w:tc>
          <w:tcPr>
            <w:tcW w:w="0" w:type="auto"/>
            <w:vAlign w:val="center"/>
            <w:hideMark/>
          </w:tcPr>
          <w:p w14:paraId="760CAFA9" w14:textId="77777777" w:rsidR="002720A5" w:rsidRPr="006F3892" w:rsidRDefault="002720A5" w:rsidP="00AC0A93">
            <w:pPr>
              <w:jc w:val="center"/>
              <w:rPr>
                <w:sz w:val="16"/>
                <w:szCs w:val="16"/>
              </w:rPr>
            </w:pPr>
          </w:p>
        </w:tc>
        <w:tc>
          <w:tcPr>
            <w:tcW w:w="0" w:type="auto"/>
            <w:vAlign w:val="center"/>
            <w:hideMark/>
          </w:tcPr>
          <w:p w14:paraId="5FBBD5F6" w14:textId="77777777" w:rsidR="002720A5" w:rsidRPr="006F3892" w:rsidRDefault="002720A5" w:rsidP="00AC0A93">
            <w:pPr>
              <w:jc w:val="center"/>
              <w:rPr>
                <w:sz w:val="16"/>
                <w:szCs w:val="16"/>
              </w:rPr>
            </w:pPr>
          </w:p>
        </w:tc>
        <w:tc>
          <w:tcPr>
            <w:tcW w:w="0" w:type="auto"/>
            <w:vAlign w:val="center"/>
            <w:hideMark/>
          </w:tcPr>
          <w:p w14:paraId="440C2A0A" w14:textId="77777777" w:rsidR="002720A5" w:rsidRPr="006F3892" w:rsidRDefault="002720A5" w:rsidP="00AC0A93">
            <w:pPr>
              <w:jc w:val="center"/>
              <w:rPr>
                <w:sz w:val="16"/>
                <w:szCs w:val="16"/>
              </w:rPr>
            </w:pPr>
          </w:p>
        </w:tc>
        <w:tc>
          <w:tcPr>
            <w:tcW w:w="0" w:type="auto"/>
            <w:vAlign w:val="center"/>
            <w:hideMark/>
          </w:tcPr>
          <w:p w14:paraId="21B59C26" w14:textId="77777777" w:rsidR="002720A5" w:rsidRPr="006F3892" w:rsidRDefault="002720A5" w:rsidP="00AC0A93">
            <w:pPr>
              <w:jc w:val="center"/>
              <w:rPr>
                <w:sz w:val="16"/>
                <w:szCs w:val="16"/>
              </w:rPr>
            </w:pPr>
          </w:p>
        </w:tc>
        <w:tc>
          <w:tcPr>
            <w:tcW w:w="0" w:type="auto"/>
            <w:vAlign w:val="center"/>
            <w:hideMark/>
          </w:tcPr>
          <w:p w14:paraId="4F342177" w14:textId="77777777" w:rsidR="002720A5" w:rsidRPr="006F3892" w:rsidRDefault="002720A5" w:rsidP="00AC0A93">
            <w:pPr>
              <w:jc w:val="center"/>
              <w:rPr>
                <w:sz w:val="16"/>
                <w:szCs w:val="16"/>
              </w:rPr>
            </w:pPr>
          </w:p>
        </w:tc>
        <w:tc>
          <w:tcPr>
            <w:tcW w:w="0" w:type="auto"/>
            <w:vAlign w:val="center"/>
            <w:hideMark/>
          </w:tcPr>
          <w:p w14:paraId="1DF4ACE5" w14:textId="77777777" w:rsidR="002720A5" w:rsidRPr="006F3892" w:rsidRDefault="002720A5" w:rsidP="00AC0A93">
            <w:pPr>
              <w:jc w:val="center"/>
              <w:rPr>
                <w:sz w:val="16"/>
                <w:szCs w:val="16"/>
              </w:rPr>
            </w:pPr>
          </w:p>
        </w:tc>
        <w:tc>
          <w:tcPr>
            <w:tcW w:w="0" w:type="auto"/>
            <w:vAlign w:val="center"/>
            <w:hideMark/>
          </w:tcPr>
          <w:p w14:paraId="4E999ECA" w14:textId="77777777" w:rsidR="002720A5" w:rsidRPr="006F3892" w:rsidRDefault="002720A5" w:rsidP="00AC0A93">
            <w:pPr>
              <w:jc w:val="center"/>
              <w:rPr>
                <w:sz w:val="16"/>
                <w:szCs w:val="16"/>
              </w:rPr>
            </w:pPr>
          </w:p>
        </w:tc>
        <w:tc>
          <w:tcPr>
            <w:tcW w:w="0" w:type="auto"/>
            <w:vAlign w:val="center"/>
            <w:hideMark/>
          </w:tcPr>
          <w:p w14:paraId="766D7DCD" w14:textId="77777777" w:rsidR="002720A5" w:rsidRPr="006F3892" w:rsidRDefault="002720A5" w:rsidP="00AC0A93">
            <w:pPr>
              <w:jc w:val="center"/>
              <w:rPr>
                <w:sz w:val="16"/>
                <w:szCs w:val="16"/>
              </w:rPr>
            </w:pPr>
          </w:p>
        </w:tc>
      </w:tr>
      <w:tr w:rsidR="002720A5" w:rsidRPr="006F3892" w14:paraId="20755D46" w14:textId="77777777" w:rsidTr="002720A5">
        <w:tc>
          <w:tcPr>
            <w:tcW w:w="0" w:type="auto"/>
            <w:vAlign w:val="center"/>
            <w:hideMark/>
          </w:tcPr>
          <w:p w14:paraId="69E03982" w14:textId="5F79DA55" w:rsidR="002720A5" w:rsidRPr="001A60CB" w:rsidRDefault="002720A5" w:rsidP="00AC0A93">
            <w:pPr>
              <w:jc w:val="center"/>
              <w:rPr>
                <w:sz w:val="22"/>
                <w:szCs w:val="22"/>
              </w:rPr>
            </w:pPr>
            <w:r w:rsidRPr="001A60CB">
              <w:rPr>
                <w:sz w:val="22"/>
                <w:szCs w:val="22"/>
              </w:rPr>
              <w:t>Conduct a comprehensive literature review.</w:t>
            </w:r>
          </w:p>
        </w:tc>
        <w:tc>
          <w:tcPr>
            <w:tcW w:w="0" w:type="auto"/>
            <w:shd w:val="clear" w:color="auto" w:fill="002060"/>
            <w:vAlign w:val="center"/>
            <w:hideMark/>
          </w:tcPr>
          <w:p w14:paraId="5A0B2198"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7814973C"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48FAE2E4"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5BDF15AD" w14:textId="77777777" w:rsidR="002720A5" w:rsidRPr="006F3892" w:rsidRDefault="002720A5" w:rsidP="00AC0A93">
            <w:pPr>
              <w:jc w:val="center"/>
              <w:rPr>
                <w:sz w:val="16"/>
                <w:szCs w:val="16"/>
              </w:rPr>
            </w:pPr>
          </w:p>
        </w:tc>
        <w:tc>
          <w:tcPr>
            <w:tcW w:w="0" w:type="auto"/>
            <w:vAlign w:val="center"/>
            <w:hideMark/>
          </w:tcPr>
          <w:p w14:paraId="184F6751" w14:textId="77777777" w:rsidR="002720A5" w:rsidRPr="006F3892" w:rsidRDefault="002720A5" w:rsidP="00AC0A93">
            <w:pPr>
              <w:jc w:val="center"/>
              <w:rPr>
                <w:sz w:val="16"/>
                <w:szCs w:val="16"/>
              </w:rPr>
            </w:pPr>
          </w:p>
        </w:tc>
        <w:tc>
          <w:tcPr>
            <w:tcW w:w="0" w:type="auto"/>
            <w:vAlign w:val="center"/>
            <w:hideMark/>
          </w:tcPr>
          <w:p w14:paraId="393B3D42" w14:textId="77777777" w:rsidR="002720A5" w:rsidRPr="006F3892" w:rsidRDefault="002720A5" w:rsidP="00AC0A93">
            <w:pPr>
              <w:jc w:val="center"/>
              <w:rPr>
                <w:sz w:val="16"/>
                <w:szCs w:val="16"/>
              </w:rPr>
            </w:pPr>
          </w:p>
        </w:tc>
        <w:tc>
          <w:tcPr>
            <w:tcW w:w="0" w:type="auto"/>
            <w:vAlign w:val="center"/>
            <w:hideMark/>
          </w:tcPr>
          <w:p w14:paraId="30A9D49C" w14:textId="77777777" w:rsidR="002720A5" w:rsidRPr="006F3892" w:rsidRDefault="002720A5" w:rsidP="00AC0A93">
            <w:pPr>
              <w:jc w:val="center"/>
              <w:rPr>
                <w:sz w:val="16"/>
                <w:szCs w:val="16"/>
              </w:rPr>
            </w:pPr>
          </w:p>
        </w:tc>
        <w:tc>
          <w:tcPr>
            <w:tcW w:w="0" w:type="auto"/>
            <w:vAlign w:val="center"/>
            <w:hideMark/>
          </w:tcPr>
          <w:p w14:paraId="7E4E3105" w14:textId="77777777" w:rsidR="002720A5" w:rsidRPr="006F3892" w:rsidRDefault="002720A5" w:rsidP="00AC0A93">
            <w:pPr>
              <w:jc w:val="center"/>
              <w:rPr>
                <w:sz w:val="16"/>
                <w:szCs w:val="16"/>
              </w:rPr>
            </w:pPr>
          </w:p>
        </w:tc>
        <w:tc>
          <w:tcPr>
            <w:tcW w:w="0" w:type="auto"/>
            <w:vAlign w:val="center"/>
            <w:hideMark/>
          </w:tcPr>
          <w:p w14:paraId="18BB908B" w14:textId="77777777" w:rsidR="002720A5" w:rsidRPr="006F3892" w:rsidRDefault="002720A5" w:rsidP="00AC0A93">
            <w:pPr>
              <w:jc w:val="center"/>
              <w:rPr>
                <w:sz w:val="16"/>
                <w:szCs w:val="16"/>
              </w:rPr>
            </w:pPr>
          </w:p>
        </w:tc>
        <w:tc>
          <w:tcPr>
            <w:tcW w:w="0" w:type="auto"/>
            <w:vAlign w:val="center"/>
            <w:hideMark/>
          </w:tcPr>
          <w:p w14:paraId="6EA4E48F" w14:textId="77777777" w:rsidR="002720A5" w:rsidRPr="006F3892" w:rsidRDefault="002720A5" w:rsidP="00AC0A93">
            <w:pPr>
              <w:jc w:val="center"/>
              <w:rPr>
                <w:sz w:val="16"/>
                <w:szCs w:val="16"/>
              </w:rPr>
            </w:pPr>
          </w:p>
        </w:tc>
        <w:tc>
          <w:tcPr>
            <w:tcW w:w="0" w:type="auto"/>
            <w:vAlign w:val="center"/>
            <w:hideMark/>
          </w:tcPr>
          <w:p w14:paraId="46E12767" w14:textId="77777777" w:rsidR="002720A5" w:rsidRPr="006F3892" w:rsidRDefault="002720A5" w:rsidP="00AC0A93">
            <w:pPr>
              <w:jc w:val="center"/>
              <w:rPr>
                <w:sz w:val="16"/>
                <w:szCs w:val="16"/>
              </w:rPr>
            </w:pPr>
          </w:p>
        </w:tc>
      </w:tr>
      <w:tr w:rsidR="002720A5" w:rsidRPr="006F3892" w14:paraId="7B9DD0CA" w14:textId="77777777" w:rsidTr="002720A5">
        <w:tc>
          <w:tcPr>
            <w:tcW w:w="0" w:type="auto"/>
            <w:vAlign w:val="center"/>
            <w:hideMark/>
          </w:tcPr>
          <w:p w14:paraId="5187F9C1" w14:textId="4CB252B5" w:rsidR="002720A5" w:rsidRPr="001A60CB" w:rsidRDefault="002720A5" w:rsidP="00AC0A93">
            <w:pPr>
              <w:jc w:val="center"/>
              <w:rPr>
                <w:sz w:val="22"/>
                <w:szCs w:val="22"/>
              </w:rPr>
            </w:pPr>
            <w:r w:rsidRPr="001A60CB">
              <w:rPr>
                <w:sz w:val="22"/>
                <w:szCs w:val="22"/>
              </w:rPr>
              <w:t>Develop research questions and an interview guide.</w:t>
            </w:r>
          </w:p>
        </w:tc>
        <w:tc>
          <w:tcPr>
            <w:tcW w:w="0" w:type="auto"/>
            <w:vAlign w:val="center"/>
            <w:hideMark/>
          </w:tcPr>
          <w:p w14:paraId="68854B36" w14:textId="77777777" w:rsidR="002720A5" w:rsidRPr="006F3892" w:rsidRDefault="002720A5" w:rsidP="00AC0A93">
            <w:pPr>
              <w:jc w:val="center"/>
              <w:rPr>
                <w:sz w:val="16"/>
                <w:szCs w:val="16"/>
              </w:rPr>
            </w:pPr>
          </w:p>
        </w:tc>
        <w:tc>
          <w:tcPr>
            <w:tcW w:w="0" w:type="auto"/>
            <w:shd w:val="clear" w:color="auto" w:fill="002060"/>
            <w:vAlign w:val="center"/>
            <w:hideMark/>
          </w:tcPr>
          <w:p w14:paraId="5CA3383F"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7CB1BCB9"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49A1FE5E" w14:textId="77777777" w:rsidR="002720A5" w:rsidRPr="006F3892" w:rsidRDefault="002720A5" w:rsidP="00AC0A93">
            <w:pPr>
              <w:jc w:val="center"/>
              <w:rPr>
                <w:sz w:val="16"/>
                <w:szCs w:val="16"/>
              </w:rPr>
            </w:pPr>
          </w:p>
        </w:tc>
        <w:tc>
          <w:tcPr>
            <w:tcW w:w="0" w:type="auto"/>
            <w:vAlign w:val="center"/>
            <w:hideMark/>
          </w:tcPr>
          <w:p w14:paraId="66A82B0C" w14:textId="77777777" w:rsidR="002720A5" w:rsidRPr="006F3892" w:rsidRDefault="002720A5" w:rsidP="00AC0A93">
            <w:pPr>
              <w:jc w:val="center"/>
              <w:rPr>
                <w:sz w:val="16"/>
                <w:szCs w:val="16"/>
              </w:rPr>
            </w:pPr>
          </w:p>
        </w:tc>
        <w:tc>
          <w:tcPr>
            <w:tcW w:w="0" w:type="auto"/>
            <w:vAlign w:val="center"/>
            <w:hideMark/>
          </w:tcPr>
          <w:p w14:paraId="5C884F76" w14:textId="77777777" w:rsidR="002720A5" w:rsidRPr="006F3892" w:rsidRDefault="002720A5" w:rsidP="00AC0A93">
            <w:pPr>
              <w:jc w:val="center"/>
              <w:rPr>
                <w:sz w:val="16"/>
                <w:szCs w:val="16"/>
              </w:rPr>
            </w:pPr>
          </w:p>
        </w:tc>
        <w:tc>
          <w:tcPr>
            <w:tcW w:w="0" w:type="auto"/>
            <w:vAlign w:val="center"/>
            <w:hideMark/>
          </w:tcPr>
          <w:p w14:paraId="745D557B" w14:textId="77777777" w:rsidR="002720A5" w:rsidRPr="006F3892" w:rsidRDefault="002720A5" w:rsidP="00AC0A93">
            <w:pPr>
              <w:jc w:val="center"/>
              <w:rPr>
                <w:sz w:val="16"/>
                <w:szCs w:val="16"/>
              </w:rPr>
            </w:pPr>
          </w:p>
        </w:tc>
        <w:tc>
          <w:tcPr>
            <w:tcW w:w="0" w:type="auto"/>
            <w:vAlign w:val="center"/>
            <w:hideMark/>
          </w:tcPr>
          <w:p w14:paraId="3BA533F0" w14:textId="77777777" w:rsidR="002720A5" w:rsidRPr="006F3892" w:rsidRDefault="002720A5" w:rsidP="00AC0A93">
            <w:pPr>
              <w:jc w:val="center"/>
              <w:rPr>
                <w:sz w:val="16"/>
                <w:szCs w:val="16"/>
              </w:rPr>
            </w:pPr>
          </w:p>
        </w:tc>
        <w:tc>
          <w:tcPr>
            <w:tcW w:w="0" w:type="auto"/>
            <w:vAlign w:val="center"/>
            <w:hideMark/>
          </w:tcPr>
          <w:p w14:paraId="4BC65986" w14:textId="77777777" w:rsidR="002720A5" w:rsidRPr="006F3892" w:rsidRDefault="002720A5" w:rsidP="00AC0A93">
            <w:pPr>
              <w:jc w:val="center"/>
              <w:rPr>
                <w:sz w:val="16"/>
                <w:szCs w:val="16"/>
              </w:rPr>
            </w:pPr>
          </w:p>
        </w:tc>
        <w:tc>
          <w:tcPr>
            <w:tcW w:w="0" w:type="auto"/>
            <w:vAlign w:val="center"/>
            <w:hideMark/>
          </w:tcPr>
          <w:p w14:paraId="136553A2" w14:textId="77777777" w:rsidR="002720A5" w:rsidRPr="006F3892" w:rsidRDefault="002720A5" w:rsidP="00AC0A93">
            <w:pPr>
              <w:jc w:val="center"/>
              <w:rPr>
                <w:sz w:val="16"/>
                <w:szCs w:val="16"/>
              </w:rPr>
            </w:pPr>
          </w:p>
        </w:tc>
        <w:tc>
          <w:tcPr>
            <w:tcW w:w="0" w:type="auto"/>
            <w:vAlign w:val="center"/>
            <w:hideMark/>
          </w:tcPr>
          <w:p w14:paraId="31461B2F" w14:textId="77777777" w:rsidR="002720A5" w:rsidRPr="006F3892" w:rsidRDefault="002720A5" w:rsidP="00AC0A93">
            <w:pPr>
              <w:jc w:val="center"/>
              <w:rPr>
                <w:sz w:val="16"/>
                <w:szCs w:val="16"/>
              </w:rPr>
            </w:pPr>
          </w:p>
        </w:tc>
      </w:tr>
      <w:tr w:rsidR="002720A5" w:rsidRPr="006F3892" w14:paraId="772ED104" w14:textId="77777777" w:rsidTr="002720A5">
        <w:tc>
          <w:tcPr>
            <w:tcW w:w="0" w:type="auto"/>
            <w:vAlign w:val="center"/>
            <w:hideMark/>
          </w:tcPr>
          <w:p w14:paraId="705FD19C" w14:textId="1D0FF9B5" w:rsidR="002720A5" w:rsidRPr="001A60CB" w:rsidRDefault="002720A5" w:rsidP="00AC0A93">
            <w:pPr>
              <w:jc w:val="center"/>
              <w:rPr>
                <w:sz w:val="22"/>
                <w:szCs w:val="22"/>
              </w:rPr>
            </w:pPr>
            <w:r w:rsidRPr="001A60CB">
              <w:rPr>
                <w:sz w:val="22"/>
                <w:szCs w:val="22"/>
              </w:rPr>
              <w:t>Obtain supervisor feedback and revise the proposal.</w:t>
            </w:r>
          </w:p>
        </w:tc>
        <w:tc>
          <w:tcPr>
            <w:tcW w:w="0" w:type="auto"/>
            <w:vAlign w:val="center"/>
            <w:hideMark/>
          </w:tcPr>
          <w:p w14:paraId="26F9542C" w14:textId="77777777" w:rsidR="002720A5" w:rsidRPr="006F3892" w:rsidRDefault="002720A5" w:rsidP="00AC0A93">
            <w:pPr>
              <w:jc w:val="center"/>
              <w:rPr>
                <w:sz w:val="16"/>
                <w:szCs w:val="16"/>
              </w:rPr>
            </w:pPr>
          </w:p>
        </w:tc>
        <w:tc>
          <w:tcPr>
            <w:tcW w:w="0" w:type="auto"/>
            <w:vAlign w:val="center"/>
            <w:hideMark/>
          </w:tcPr>
          <w:p w14:paraId="461ED142" w14:textId="77777777" w:rsidR="002720A5" w:rsidRPr="006F3892" w:rsidRDefault="002720A5" w:rsidP="00AC0A93">
            <w:pPr>
              <w:jc w:val="center"/>
              <w:rPr>
                <w:sz w:val="16"/>
                <w:szCs w:val="16"/>
              </w:rPr>
            </w:pPr>
          </w:p>
        </w:tc>
        <w:tc>
          <w:tcPr>
            <w:tcW w:w="0" w:type="auto"/>
            <w:shd w:val="clear" w:color="auto" w:fill="002060"/>
            <w:vAlign w:val="center"/>
            <w:hideMark/>
          </w:tcPr>
          <w:p w14:paraId="274EB070"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10D37BE7"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1C44FDC6" w14:textId="77777777" w:rsidR="002720A5" w:rsidRPr="006F3892" w:rsidRDefault="002720A5" w:rsidP="00AC0A93">
            <w:pPr>
              <w:jc w:val="center"/>
              <w:rPr>
                <w:sz w:val="16"/>
                <w:szCs w:val="16"/>
              </w:rPr>
            </w:pPr>
          </w:p>
        </w:tc>
        <w:tc>
          <w:tcPr>
            <w:tcW w:w="0" w:type="auto"/>
            <w:vAlign w:val="center"/>
            <w:hideMark/>
          </w:tcPr>
          <w:p w14:paraId="1DC858E4" w14:textId="77777777" w:rsidR="002720A5" w:rsidRPr="006F3892" w:rsidRDefault="002720A5" w:rsidP="00AC0A93">
            <w:pPr>
              <w:jc w:val="center"/>
              <w:rPr>
                <w:sz w:val="16"/>
                <w:szCs w:val="16"/>
              </w:rPr>
            </w:pPr>
          </w:p>
        </w:tc>
        <w:tc>
          <w:tcPr>
            <w:tcW w:w="0" w:type="auto"/>
            <w:vAlign w:val="center"/>
            <w:hideMark/>
          </w:tcPr>
          <w:p w14:paraId="2A06F301" w14:textId="77777777" w:rsidR="002720A5" w:rsidRPr="006F3892" w:rsidRDefault="002720A5" w:rsidP="00AC0A93">
            <w:pPr>
              <w:jc w:val="center"/>
              <w:rPr>
                <w:sz w:val="16"/>
                <w:szCs w:val="16"/>
              </w:rPr>
            </w:pPr>
          </w:p>
        </w:tc>
        <w:tc>
          <w:tcPr>
            <w:tcW w:w="0" w:type="auto"/>
            <w:vAlign w:val="center"/>
            <w:hideMark/>
          </w:tcPr>
          <w:p w14:paraId="67A52E79" w14:textId="77777777" w:rsidR="002720A5" w:rsidRPr="006F3892" w:rsidRDefault="002720A5" w:rsidP="00AC0A93">
            <w:pPr>
              <w:jc w:val="center"/>
              <w:rPr>
                <w:sz w:val="16"/>
                <w:szCs w:val="16"/>
              </w:rPr>
            </w:pPr>
          </w:p>
        </w:tc>
        <w:tc>
          <w:tcPr>
            <w:tcW w:w="0" w:type="auto"/>
            <w:vAlign w:val="center"/>
            <w:hideMark/>
          </w:tcPr>
          <w:p w14:paraId="46F4D23D" w14:textId="77777777" w:rsidR="002720A5" w:rsidRPr="006F3892" w:rsidRDefault="002720A5" w:rsidP="00AC0A93">
            <w:pPr>
              <w:jc w:val="center"/>
              <w:rPr>
                <w:sz w:val="16"/>
                <w:szCs w:val="16"/>
              </w:rPr>
            </w:pPr>
          </w:p>
        </w:tc>
        <w:tc>
          <w:tcPr>
            <w:tcW w:w="0" w:type="auto"/>
            <w:vAlign w:val="center"/>
            <w:hideMark/>
          </w:tcPr>
          <w:p w14:paraId="393258C9" w14:textId="77777777" w:rsidR="002720A5" w:rsidRPr="006F3892" w:rsidRDefault="002720A5" w:rsidP="00AC0A93">
            <w:pPr>
              <w:jc w:val="center"/>
              <w:rPr>
                <w:sz w:val="16"/>
                <w:szCs w:val="16"/>
              </w:rPr>
            </w:pPr>
          </w:p>
        </w:tc>
        <w:tc>
          <w:tcPr>
            <w:tcW w:w="0" w:type="auto"/>
            <w:vAlign w:val="center"/>
            <w:hideMark/>
          </w:tcPr>
          <w:p w14:paraId="5B84DCB4" w14:textId="77777777" w:rsidR="002720A5" w:rsidRPr="006F3892" w:rsidRDefault="002720A5" w:rsidP="00AC0A93">
            <w:pPr>
              <w:jc w:val="center"/>
              <w:rPr>
                <w:sz w:val="16"/>
                <w:szCs w:val="16"/>
              </w:rPr>
            </w:pPr>
          </w:p>
        </w:tc>
      </w:tr>
      <w:tr w:rsidR="002720A5" w:rsidRPr="006F3892" w14:paraId="0DDB8478" w14:textId="77777777" w:rsidTr="002720A5">
        <w:tc>
          <w:tcPr>
            <w:tcW w:w="0" w:type="auto"/>
            <w:vAlign w:val="center"/>
            <w:hideMark/>
          </w:tcPr>
          <w:p w14:paraId="5A15895A" w14:textId="45BC83EF" w:rsidR="002720A5" w:rsidRPr="001A60CB" w:rsidRDefault="002720A5" w:rsidP="00AC0A93">
            <w:pPr>
              <w:jc w:val="center"/>
              <w:rPr>
                <w:sz w:val="22"/>
                <w:szCs w:val="22"/>
              </w:rPr>
            </w:pPr>
            <w:r w:rsidRPr="001A60CB">
              <w:rPr>
                <w:sz w:val="22"/>
                <w:szCs w:val="22"/>
              </w:rPr>
              <w:t>Apply for ethical approval.</w:t>
            </w:r>
          </w:p>
        </w:tc>
        <w:tc>
          <w:tcPr>
            <w:tcW w:w="0" w:type="auto"/>
            <w:vAlign w:val="center"/>
            <w:hideMark/>
          </w:tcPr>
          <w:p w14:paraId="07432820" w14:textId="77777777" w:rsidR="002720A5" w:rsidRPr="006F3892" w:rsidRDefault="002720A5" w:rsidP="00AC0A93">
            <w:pPr>
              <w:jc w:val="center"/>
              <w:rPr>
                <w:sz w:val="16"/>
                <w:szCs w:val="16"/>
              </w:rPr>
            </w:pPr>
          </w:p>
        </w:tc>
        <w:tc>
          <w:tcPr>
            <w:tcW w:w="0" w:type="auto"/>
            <w:vAlign w:val="center"/>
            <w:hideMark/>
          </w:tcPr>
          <w:p w14:paraId="366712B7" w14:textId="77777777" w:rsidR="002720A5" w:rsidRPr="006F3892" w:rsidRDefault="002720A5" w:rsidP="00AC0A93">
            <w:pPr>
              <w:jc w:val="center"/>
              <w:rPr>
                <w:sz w:val="16"/>
                <w:szCs w:val="16"/>
              </w:rPr>
            </w:pPr>
          </w:p>
        </w:tc>
        <w:tc>
          <w:tcPr>
            <w:tcW w:w="0" w:type="auto"/>
            <w:vAlign w:val="center"/>
            <w:hideMark/>
          </w:tcPr>
          <w:p w14:paraId="2B45CE13" w14:textId="77777777" w:rsidR="002720A5" w:rsidRPr="006F3892" w:rsidRDefault="002720A5" w:rsidP="00AC0A93">
            <w:pPr>
              <w:jc w:val="center"/>
              <w:rPr>
                <w:sz w:val="16"/>
                <w:szCs w:val="16"/>
              </w:rPr>
            </w:pPr>
          </w:p>
        </w:tc>
        <w:tc>
          <w:tcPr>
            <w:tcW w:w="0" w:type="auto"/>
            <w:shd w:val="clear" w:color="auto" w:fill="002060"/>
            <w:vAlign w:val="center"/>
            <w:hideMark/>
          </w:tcPr>
          <w:p w14:paraId="2FFF6F58"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755F3E89"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61EEF71E" w14:textId="77777777" w:rsidR="002720A5" w:rsidRPr="006F3892" w:rsidRDefault="002720A5" w:rsidP="00AC0A93">
            <w:pPr>
              <w:jc w:val="center"/>
              <w:rPr>
                <w:sz w:val="16"/>
                <w:szCs w:val="16"/>
              </w:rPr>
            </w:pPr>
          </w:p>
        </w:tc>
        <w:tc>
          <w:tcPr>
            <w:tcW w:w="0" w:type="auto"/>
            <w:vAlign w:val="center"/>
            <w:hideMark/>
          </w:tcPr>
          <w:p w14:paraId="278B22BA" w14:textId="77777777" w:rsidR="002720A5" w:rsidRPr="006F3892" w:rsidRDefault="002720A5" w:rsidP="00AC0A93">
            <w:pPr>
              <w:jc w:val="center"/>
              <w:rPr>
                <w:sz w:val="16"/>
                <w:szCs w:val="16"/>
              </w:rPr>
            </w:pPr>
          </w:p>
        </w:tc>
        <w:tc>
          <w:tcPr>
            <w:tcW w:w="0" w:type="auto"/>
            <w:vAlign w:val="center"/>
            <w:hideMark/>
          </w:tcPr>
          <w:p w14:paraId="1FBFF178" w14:textId="77777777" w:rsidR="002720A5" w:rsidRPr="006F3892" w:rsidRDefault="002720A5" w:rsidP="00AC0A93">
            <w:pPr>
              <w:jc w:val="center"/>
              <w:rPr>
                <w:sz w:val="16"/>
                <w:szCs w:val="16"/>
              </w:rPr>
            </w:pPr>
          </w:p>
        </w:tc>
        <w:tc>
          <w:tcPr>
            <w:tcW w:w="0" w:type="auto"/>
            <w:vAlign w:val="center"/>
            <w:hideMark/>
          </w:tcPr>
          <w:p w14:paraId="219F4F67" w14:textId="77777777" w:rsidR="002720A5" w:rsidRPr="006F3892" w:rsidRDefault="002720A5" w:rsidP="00AC0A93">
            <w:pPr>
              <w:jc w:val="center"/>
              <w:rPr>
                <w:sz w:val="16"/>
                <w:szCs w:val="16"/>
              </w:rPr>
            </w:pPr>
          </w:p>
        </w:tc>
        <w:tc>
          <w:tcPr>
            <w:tcW w:w="0" w:type="auto"/>
            <w:vAlign w:val="center"/>
            <w:hideMark/>
          </w:tcPr>
          <w:p w14:paraId="77B5EED7" w14:textId="77777777" w:rsidR="002720A5" w:rsidRPr="006F3892" w:rsidRDefault="002720A5" w:rsidP="00AC0A93">
            <w:pPr>
              <w:jc w:val="center"/>
              <w:rPr>
                <w:sz w:val="16"/>
                <w:szCs w:val="16"/>
              </w:rPr>
            </w:pPr>
          </w:p>
        </w:tc>
        <w:tc>
          <w:tcPr>
            <w:tcW w:w="0" w:type="auto"/>
            <w:vAlign w:val="center"/>
            <w:hideMark/>
          </w:tcPr>
          <w:p w14:paraId="1998B8CD" w14:textId="77777777" w:rsidR="002720A5" w:rsidRPr="006F3892" w:rsidRDefault="002720A5" w:rsidP="00AC0A93">
            <w:pPr>
              <w:jc w:val="center"/>
              <w:rPr>
                <w:sz w:val="16"/>
                <w:szCs w:val="16"/>
              </w:rPr>
            </w:pPr>
          </w:p>
        </w:tc>
      </w:tr>
      <w:tr w:rsidR="002720A5" w:rsidRPr="006F3892" w14:paraId="6B15DAB7" w14:textId="77777777" w:rsidTr="002720A5">
        <w:tc>
          <w:tcPr>
            <w:tcW w:w="0" w:type="auto"/>
            <w:vAlign w:val="center"/>
            <w:hideMark/>
          </w:tcPr>
          <w:p w14:paraId="3975A16C" w14:textId="21FD33AF" w:rsidR="002720A5" w:rsidRPr="001A60CB" w:rsidRDefault="002720A5" w:rsidP="00AC0A93">
            <w:pPr>
              <w:jc w:val="center"/>
              <w:rPr>
                <w:sz w:val="22"/>
                <w:szCs w:val="22"/>
              </w:rPr>
            </w:pPr>
            <w:r w:rsidRPr="001A60CB">
              <w:rPr>
                <w:sz w:val="22"/>
                <w:szCs w:val="22"/>
              </w:rPr>
              <w:lastRenderedPageBreak/>
              <w:t>Prepare participant recruitment materials.</w:t>
            </w:r>
          </w:p>
        </w:tc>
        <w:tc>
          <w:tcPr>
            <w:tcW w:w="0" w:type="auto"/>
            <w:vAlign w:val="center"/>
            <w:hideMark/>
          </w:tcPr>
          <w:p w14:paraId="70BE7E0E" w14:textId="77777777" w:rsidR="002720A5" w:rsidRPr="006F3892" w:rsidRDefault="002720A5" w:rsidP="00AC0A93">
            <w:pPr>
              <w:jc w:val="center"/>
              <w:rPr>
                <w:sz w:val="16"/>
                <w:szCs w:val="16"/>
              </w:rPr>
            </w:pPr>
          </w:p>
        </w:tc>
        <w:tc>
          <w:tcPr>
            <w:tcW w:w="0" w:type="auto"/>
            <w:vAlign w:val="center"/>
            <w:hideMark/>
          </w:tcPr>
          <w:p w14:paraId="56F6C669" w14:textId="77777777" w:rsidR="002720A5" w:rsidRPr="006F3892" w:rsidRDefault="002720A5" w:rsidP="00AC0A93">
            <w:pPr>
              <w:jc w:val="center"/>
              <w:rPr>
                <w:sz w:val="16"/>
                <w:szCs w:val="16"/>
              </w:rPr>
            </w:pPr>
          </w:p>
        </w:tc>
        <w:tc>
          <w:tcPr>
            <w:tcW w:w="0" w:type="auto"/>
            <w:vAlign w:val="center"/>
            <w:hideMark/>
          </w:tcPr>
          <w:p w14:paraId="54269691" w14:textId="77777777" w:rsidR="002720A5" w:rsidRPr="006F3892" w:rsidRDefault="002720A5" w:rsidP="00AC0A93">
            <w:pPr>
              <w:jc w:val="center"/>
              <w:rPr>
                <w:sz w:val="16"/>
                <w:szCs w:val="16"/>
              </w:rPr>
            </w:pPr>
          </w:p>
        </w:tc>
        <w:tc>
          <w:tcPr>
            <w:tcW w:w="0" w:type="auto"/>
            <w:shd w:val="clear" w:color="auto" w:fill="002060"/>
            <w:vAlign w:val="center"/>
            <w:hideMark/>
          </w:tcPr>
          <w:p w14:paraId="676B0C25"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10BDCE9F"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5CAC61CF" w14:textId="77777777" w:rsidR="002720A5" w:rsidRPr="006F3892" w:rsidRDefault="002720A5" w:rsidP="00AC0A93">
            <w:pPr>
              <w:jc w:val="center"/>
              <w:rPr>
                <w:sz w:val="16"/>
                <w:szCs w:val="16"/>
              </w:rPr>
            </w:pPr>
          </w:p>
        </w:tc>
        <w:tc>
          <w:tcPr>
            <w:tcW w:w="0" w:type="auto"/>
            <w:vAlign w:val="center"/>
            <w:hideMark/>
          </w:tcPr>
          <w:p w14:paraId="5C3116F1" w14:textId="77777777" w:rsidR="002720A5" w:rsidRPr="006F3892" w:rsidRDefault="002720A5" w:rsidP="00AC0A93">
            <w:pPr>
              <w:jc w:val="center"/>
              <w:rPr>
                <w:sz w:val="16"/>
                <w:szCs w:val="16"/>
              </w:rPr>
            </w:pPr>
          </w:p>
        </w:tc>
        <w:tc>
          <w:tcPr>
            <w:tcW w:w="0" w:type="auto"/>
            <w:vAlign w:val="center"/>
            <w:hideMark/>
          </w:tcPr>
          <w:p w14:paraId="624A0619" w14:textId="77777777" w:rsidR="002720A5" w:rsidRPr="006F3892" w:rsidRDefault="002720A5" w:rsidP="00AC0A93">
            <w:pPr>
              <w:jc w:val="center"/>
              <w:rPr>
                <w:sz w:val="16"/>
                <w:szCs w:val="16"/>
              </w:rPr>
            </w:pPr>
          </w:p>
        </w:tc>
        <w:tc>
          <w:tcPr>
            <w:tcW w:w="0" w:type="auto"/>
            <w:vAlign w:val="center"/>
            <w:hideMark/>
          </w:tcPr>
          <w:p w14:paraId="4CD8D229" w14:textId="77777777" w:rsidR="002720A5" w:rsidRPr="006F3892" w:rsidRDefault="002720A5" w:rsidP="00AC0A93">
            <w:pPr>
              <w:jc w:val="center"/>
              <w:rPr>
                <w:sz w:val="16"/>
                <w:szCs w:val="16"/>
              </w:rPr>
            </w:pPr>
          </w:p>
        </w:tc>
        <w:tc>
          <w:tcPr>
            <w:tcW w:w="0" w:type="auto"/>
            <w:vAlign w:val="center"/>
            <w:hideMark/>
          </w:tcPr>
          <w:p w14:paraId="35034A02" w14:textId="77777777" w:rsidR="002720A5" w:rsidRPr="006F3892" w:rsidRDefault="002720A5" w:rsidP="00AC0A93">
            <w:pPr>
              <w:jc w:val="center"/>
              <w:rPr>
                <w:sz w:val="16"/>
                <w:szCs w:val="16"/>
              </w:rPr>
            </w:pPr>
          </w:p>
        </w:tc>
        <w:tc>
          <w:tcPr>
            <w:tcW w:w="0" w:type="auto"/>
            <w:vAlign w:val="center"/>
            <w:hideMark/>
          </w:tcPr>
          <w:p w14:paraId="5A3B03C5" w14:textId="77777777" w:rsidR="002720A5" w:rsidRPr="006F3892" w:rsidRDefault="002720A5" w:rsidP="00AC0A93">
            <w:pPr>
              <w:jc w:val="center"/>
              <w:rPr>
                <w:sz w:val="16"/>
                <w:szCs w:val="16"/>
              </w:rPr>
            </w:pPr>
          </w:p>
        </w:tc>
      </w:tr>
      <w:tr w:rsidR="002720A5" w:rsidRPr="006F3892" w14:paraId="40454581" w14:textId="77777777" w:rsidTr="002720A5">
        <w:tc>
          <w:tcPr>
            <w:tcW w:w="0" w:type="auto"/>
            <w:vAlign w:val="center"/>
            <w:hideMark/>
          </w:tcPr>
          <w:p w14:paraId="4074A175" w14:textId="77777777" w:rsidR="002720A5" w:rsidRPr="001A60CB" w:rsidRDefault="002720A5" w:rsidP="00AC0A93">
            <w:pPr>
              <w:jc w:val="center"/>
              <w:rPr>
                <w:sz w:val="22"/>
                <w:szCs w:val="22"/>
              </w:rPr>
            </w:pPr>
            <w:r w:rsidRPr="001A60CB">
              <w:rPr>
                <w:sz w:val="22"/>
                <w:szCs w:val="22"/>
              </w:rPr>
              <w:t>Recruit participants (Microsoft UK employees/managers)</w:t>
            </w:r>
          </w:p>
        </w:tc>
        <w:tc>
          <w:tcPr>
            <w:tcW w:w="0" w:type="auto"/>
            <w:vAlign w:val="center"/>
            <w:hideMark/>
          </w:tcPr>
          <w:p w14:paraId="5562CC76" w14:textId="77777777" w:rsidR="002720A5" w:rsidRPr="006F3892" w:rsidRDefault="002720A5" w:rsidP="00AC0A93">
            <w:pPr>
              <w:jc w:val="center"/>
              <w:rPr>
                <w:sz w:val="16"/>
                <w:szCs w:val="16"/>
              </w:rPr>
            </w:pPr>
          </w:p>
        </w:tc>
        <w:tc>
          <w:tcPr>
            <w:tcW w:w="0" w:type="auto"/>
            <w:vAlign w:val="center"/>
            <w:hideMark/>
          </w:tcPr>
          <w:p w14:paraId="4A4AA53B" w14:textId="77777777" w:rsidR="002720A5" w:rsidRPr="006F3892" w:rsidRDefault="002720A5" w:rsidP="00AC0A93">
            <w:pPr>
              <w:jc w:val="center"/>
              <w:rPr>
                <w:sz w:val="16"/>
                <w:szCs w:val="16"/>
              </w:rPr>
            </w:pPr>
          </w:p>
        </w:tc>
        <w:tc>
          <w:tcPr>
            <w:tcW w:w="0" w:type="auto"/>
            <w:vAlign w:val="center"/>
            <w:hideMark/>
          </w:tcPr>
          <w:p w14:paraId="2CB1A486" w14:textId="77777777" w:rsidR="002720A5" w:rsidRPr="006F3892" w:rsidRDefault="002720A5" w:rsidP="00AC0A93">
            <w:pPr>
              <w:jc w:val="center"/>
              <w:rPr>
                <w:sz w:val="16"/>
                <w:szCs w:val="16"/>
              </w:rPr>
            </w:pPr>
          </w:p>
        </w:tc>
        <w:tc>
          <w:tcPr>
            <w:tcW w:w="0" w:type="auto"/>
            <w:vAlign w:val="center"/>
            <w:hideMark/>
          </w:tcPr>
          <w:p w14:paraId="36016539" w14:textId="77777777" w:rsidR="002720A5" w:rsidRPr="006F3892" w:rsidRDefault="002720A5" w:rsidP="00AC0A93">
            <w:pPr>
              <w:jc w:val="center"/>
              <w:rPr>
                <w:sz w:val="16"/>
                <w:szCs w:val="16"/>
              </w:rPr>
            </w:pPr>
          </w:p>
        </w:tc>
        <w:tc>
          <w:tcPr>
            <w:tcW w:w="0" w:type="auto"/>
            <w:shd w:val="clear" w:color="auto" w:fill="002060"/>
            <w:vAlign w:val="center"/>
            <w:hideMark/>
          </w:tcPr>
          <w:p w14:paraId="6E950C8D"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670F7D0C"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583D3111" w14:textId="77777777" w:rsidR="002720A5" w:rsidRPr="006F3892" w:rsidRDefault="002720A5" w:rsidP="00AC0A93">
            <w:pPr>
              <w:jc w:val="center"/>
              <w:rPr>
                <w:sz w:val="16"/>
                <w:szCs w:val="16"/>
              </w:rPr>
            </w:pPr>
          </w:p>
        </w:tc>
        <w:tc>
          <w:tcPr>
            <w:tcW w:w="0" w:type="auto"/>
            <w:vAlign w:val="center"/>
            <w:hideMark/>
          </w:tcPr>
          <w:p w14:paraId="3E902EBF" w14:textId="77777777" w:rsidR="002720A5" w:rsidRPr="006F3892" w:rsidRDefault="002720A5" w:rsidP="00AC0A93">
            <w:pPr>
              <w:jc w:val="center"/>
              <w:rPr>
                <w:sz w:val="16"/>
                <w:szCs w:val="16"/>
              </w:rPr>
            </w:pPr>
          </w:p>
        </w:tc>
        <w:tc>
          <w:tcPr>
            <w:tcW w:w="0" w:type="auto"/>
            <w:vAlign w:val="center"/>
            <w:hideMark/>
          </w:tcPr>
          <w:p w14:paraId="3C5E197F" w14:textId="77777777" w:rsidR="002720A5" w:rsidRPr="006F3892" w:rsidRDefault="002720A5" w:rsidP="00AC0A93">
            <w:pPr>
              <w:jc w:val="center"/>
              <w:rPr>
                <w:sz w:val="16"/>
                <w:szCs w:val="16"/>
              </w:rPr>
            </w:pPr>
          </w:p>
        </w:tc>
        <w:tc>
          <w:tcPr>
            <w:tcW w:w="0" w:type="auto"/>
            <w:vAlign w:val="center"/>
            <w:hideMark/>
          </w:tcPr>
          <w:p w14:paraId="0104FB40" w14:textId="77777777" w:rsidR="002720A5" w:rsidRPr="006F3892" w:rsidRDefault="002720A5" w:rsidP="00AC0A93">
            <w:pPr>
              <w:jc w:val="center"/>
              <w:rPr>
                <w:sz w:val="16"/>
                <w:szCs w:val="16"/>
              </w:rPr>
            </w:pPr>
          </w:p>
        </w:tc>
        <w:tc>
          <w:tcPr>
            <w:tcW w:w="0" w:type="auto"/>
            <w:vAlign w:val="center"/>
            <w:hideMark/>
          </w:tcPr>
          <w:p w14:paraId="37277F1F" w14:textId="77777777" w:rsidR="002720A5" w:rsidRPr="006F3892" w:rsidRDefault="002720A5" w:rsidP="00AC0A93">
            <w:pPr>
              <w:jc w:val="center"/>
              <w:rPr>
                <w:sz w:val="16"/>
                <w:szCs w:val="16"/>
              </w:rPr>
            </w:pPr>
          </w:p>
        </w:tc>
      </w:tr>
      <w:tr w:rsidR="002720A5" w:rsidRPr="006F3892" w14:paraId="168AEE74" w14:textId="77777777" w:rsidTr="002720A5">
        <w:tc>
          <w:tcPr>
            <w:tcW w:w="0" w:type="auto"/>
            <w:vAlign w:val="center"/>
            <w:hideMark/>
          </w:tcPr>
          <w:p w14:paraId="3C88470C" w14:textId="77777777" w:rsidR="002720A5" w:rsidRPr="001A60CB" w:rsidRDefault="002720A5" w:rsidP="00AC0A93">
            <w:pPr>
              <w:jc w:val="center"/>
              <w:rPr>
                <w:sz w:val="22"/>
                <w:szCs w:val="22"/>
              </w:rPr>
            </w:pPr>
            <w:r w:rsidRPr="001A60CB">
              <w:rPr>
                <w:sz w:val="22"/>
                <w:szCs w:val="22"/>
              </w:rPr>
              <w:t>Conduct semi-structured interviews</w:t>
            </w:r>
          </w:p>
        </w:tc>
        <w:tc>
          <w:tcPr>
            <w:tcW w:w="0" w:type="auto"/>
            <w:vAlign w:val="center"/>
            <w:hideMark/>
          </w:tcPr>
          <w:p w14:paraId="531A6CDA" w14:textId="77777777" w:rsidR="002720A5" w:rsidRPr="006F3892" w:rsidRDefault="002720A5" w:rsidP="00AC0A93">
            <w:pPr>
              <w:jc w:val="center"/>
              <w:rPr>
                <w:sz w:val="16"/>
                <w:szCs w:val="16"/>
              </w:rPr>
            </w:pPr>
          </w:p>
        </w:tc>
        <w:tc>
          <w:tcPr>
            <w:tcW w:w="0" w:type="auto"/>
            <w:vAlign w:val="center"/>
            <w:hideMark/>
          </w:tcPr>
          <w:p w14:paraId="37CECAB3" w14:textId="77777777" w:rsidR="002720A5" w:rsidRPr="006F3892" w:rsidRDefault="002720A5" w:rsidP="00AC0A93">
            <w:pPr>
              <w:jc w:val="center"/>
              <w:rPr>
                <w:sz w:val="16"/>
                <w:szCs w:val="16"/>
              </w:rPr>
            </w:pPr>
          </w:p>
        </w:tc>
        <w:tc>
          <w:tcPr>
            <w:tcW w:w="0" w:type="auto"/>
            <w:vAlign w:val="center"/>
            <w:hideMark/>
          </w:tcPr>
          <w:p w14:paraId="13431743" w14:textId="77777777" w:rsidR="002720A5" w:rsidRPr="006F3892" w:rsidRDefault="002720A5" w:rsidP="00AC0A93">
            <w:pPr>
              <w:jc w:val="center"/>
              <w:rPr>
                <w:sz w:val="16"/>
                <w:szCs w:val="16"/>
              </w:rPr>
            </w:pPr>
          </w:p>
        </w:tc>
        <w:tc>
          <w:tcPr>
            <w:tcW w:w="0" w:type="auto"/>
            <w:vAlign w:val="center"/>
            <w:hideMark/>
          </w:tcPr>
          <w:p w14:paraId="0FE01DD7" w14:textId="77777777" w:rsidR="002720A5" w:rsidRPr="006F3892" w:rsidRDefault="002720A5" w:rsidP="00AC0A93">
            <w:pPr>
              <w:jc w:val="center"/>
              <w:rPr>
                <w:sz w:val="16"/>
                <w:szCs w:val="16"/>
              </w:rPr>
            </w:pPr>
          </w:p>
        </w:tc>
        <w:tc>
          <w:tcPr>
            <w:tcW w:w="0" w:type="auto"/>
            <w:vAlign w:val="center"/>
            <w:hideMark/>
          </w:tcPr>
          <w:p w14:paraId="23E572EF" w14:textId="77777777" w:rsidR="002720A5" w:rsidRPr="006F3892" w:rsidRDefault="002720A5" w:rsidP="00AC0A93">
            <w:pPr>
              <w:jc w:val="center"/>
              <w:rPr>
                <w:sz w:val="16"/>
                <w:szCs w:val="16"/>
              </w:rPr>
            </w:pPr>
          </w:p>
        </w:tc>
        <w:tc>
          <w:tcPr>
            <w:tcW w:w="0" w:type="auto"/>
            <w:shd w:val="clear" w:color="auto" w:fill="002060"/>
            <w:vAlign w:val="center"/>
            <w:hideMark/>
          </w:tcPr>
          <w:p w14:paraId="34770CA6"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562CFD44"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16FD060D" w14:textId="77777777" w:rsidR="002720A5" w:rsidRPr="006F3892" w:rsidRDefault="002720A5" w:rsidP="00AC0A93">
            <w:pPr>
              <w:jc w:val="center"/>
              <w:rPr>
                <w:sz w:val="16"/>
                <w:szCs w:val="16"/>
              </w:rPr>
            </w:pPr>
          </w:p>
        </w:tc>
        <w:tc>
          <w:tcPr>
            <w:tcW w:w="0" w:type="auto"/>
            <w:vAlign w:val="center"/>
            <w:hideMark/>
          </w:tcPr>
          <w:p w14:paraId="03DDED3A" w14:textId="77777777" w:rsidR="002720A5" w:rsidRPr="006F3892" w:rsidRDefault="002720A5" w:rsidP="00AC0A93">
            <w:pPr>
              <w:jc w:val="center"/>
              <w:rPr>
                <w:sz w:val="16"/>
                <w:szCs w:val="16"/>
              </w:rPr>
            </w:pPr>
          </w:p>
        </w:tc>
        <w:tc>
          <w:tcPr>
            <w:tcW w:w="0" w:type="auto"/>
            <w:vAlign w:val="center"/>
            <w:hideMark/>
          </w:tcPr>
          <w:p w14:paraId="73E28F00" w14:textId="77777777" w:rsidR="002720A5" w:rsidRPr="006F3892" w:rsidRDefault="002720A5" w:rsidP="00AC0A93">
            <w:pPr>
              <w:jc w:val="center"/>
              <w:rPr>
                <w:sz w:val="16"/>
                <w:szCs w:val="16"/>
              </w:rPr>
            </w:pPr>
          </w:p>
        </w:tc>
        <w:tc>
          <w:tcPr>
            <w:tcW w:w="0" w:type="auto"/>
            <w:vAlign w:val="center"/>
            <w:hideMark/>
          </w:tcPr>
          <w:p w14:paraId="5594F766" w14:textId="77777777" w:rsidR="002720A5" w:rsidRPr="006F3892" w:rsidRDefault="002720A5" w:rsidP="00AC0A93">
            <w:pPr>
              <w:jc w:val="center"/>
              <w:rPr>
                <w:sz w:val="16"/>
                <w:szCs w:val="16"/>
              </w:rPr>
            </w:pPr>
          </w:p>
        </w:tc>
      </w:tr>
      <w:tr w:rsidR="002720A5" w:rsidRPr="006F3892" w14:paraId="49C9FF56" w14:textId="77777777" w:rsidTr="002720A5">
        <w:tc>
          <w:tcPr>
            <w:tcW w:w="0" w:type="auto"/>
            <w:vAlign w:val="center"/>
            <w:hideMark/>
          </w:tcPr>
          <w:p w14:paraId="6AEA90DC" w14:textId="77777777" w:rsidR="002720A5" w:rsidRPr="001A60CB" w:rsidRDefault="002720A5" w:rsidP="00AC0A93">
            <w:pPr>
              <w:jc w:val="center"/>
              <w:rPr>
                <w:sz w:val="22"/>
                <w:szCs w:val="22"/>
              </w:rPr>
            </w:pPr>
            <w:r w:rsidRPr="001A60CB">
              <w:rPr>
                <w:sz w:val="22"/>
                <w:szCs w:val="22"/>
              </w:rPr>
              <w:t>Transcribe interview recordings</w:t>
            </w:r>
          </w:p>
        </w:tc>
        <w:tc>
          <w:tcPr>
            <w:tcW w:w="0" w:type="auto"/>
            <w:vAlign w:val="center"/>
            <w:hideMark/>
          </w:tcPr>
          <w:p w14:paraId="43C43504" w14:textId="77777777" w:rsidR="002720A5" w:rsidRPr="006F3892" w:rsidRDefault="002720A5" w:rsidP="00AC0A93">
            <w:pPr>
              <w:jc w:val="center"/>
              <w:rPr>
                <w:sz w:val="16"/>
                <w:szCs w:val="16"/>
              </w:rPr>
            </w:pPr>
          </w:p>
        </w:tc>
        <w:tc>
          <w:tcPr>
            <w:tcW w:w="0" w:type="auto"/>
            <w:vAlign w:val="center"/>
            <w:hideMark/>
          </w:tcPr>
          <w:p w14:paraId="5932C646" w14:textId="77777777" w:rsidR="002720A5" w:rsidRPr="006F3892" w:rsidRDefault="002720A5" w:rsidP="00AC0A93">
            <w:pPr>
              <w:jc w:val="center"/>
              <w:rPr>
                <w:sz w:val="16"/>
                <w:szCs w:val="16"/>
              </w:rPr>
            </w:pPr>
          </w:p>
        </w:tc>
        <w:tc>
          <w:tcPr>
            <w:tcW w:w="0" w:type="auto"/>
            <w:vAlign w:val="center"/>
            <w:hideMark/>
          </w:tcPr>
          <w:p w14:paraId="0BED53E2" w14:textId="77777777" w:rsidR="002720A5" w:rsidRPr="006F3892" w:rsidRDefault="002720A5" w:rsidP="00AC0A93">
            <w:pPr>
              <w:jc w:val="center"/>
              <w:rPr>
                <w:sz w:val="16"/>
                <w:szCs w:val="16"/>
              </w:rPr>
            </w:pPr>
          </w:p>
        </w:tc>
        <w:tc>
          <w:tcPr>
            <w:tcW w:w="0" w:type="auto"/>
            <w:vAlign w:val="center"/>
            <w:hideMark/>
          </w:tcPr>
          <w:p w14:paraId="2AB7C085" w14:textId="77777777" w:rsidR="002720A5" w:rsidRPr="006F3892" w:rsidRDefault="002720A5" w:rsidP="00AC0A93">
            <w:pPr>
              <w:jc w:val="center"/>
              <w:rPr>
                <w:sz w:val="16"/>
                <w:szCs w:val="16"/>
              </w:rPr>
            </w:pPr>
          </w:p>
        </w:tc>
        <w:tc>
          <w:tcPr>
            <w:tcW w:w="0" w:type="auto"/>
            <w:vAlign w:val="center"/>
            <w:hideMark/>
          </w:tcPr>
          <w:p w14:paraId="666189BA" w14:textId="77777777" w:rsidR="002720A5" w:rsidRPr="006F3892" w:rsidRDefault="002720A5" w:rsidP="00AC0A93">
            <w:pPr>
              <w:jc w:val="center"/>
              <w:rPr>
                <w:sz w:val="16"/>
                <w:szCs w:val="16"/>
              </w:rPr>
            </w:pPr>
          </w:p>
        </w:tc>
        <w:tc>
          <w:tcPr>
            <w:tcW w:w="0" w:type="auto"/>
            <w:shd w:val="clear" w:color="auto" w:fill="002060"/>
            <w:vAlign w:val="center"/>
            <w:hideMark/>
          </w:tcPr>
          <w:p w14:paraId="46ED957D"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238CABFC"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66AEB8A3"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57EE3A1A" w14:textId="77777777" w:rsidR="002720A5" w:rsidRPr="006F3892" w:rsidRDefault="002720A5" w:rsidP="00AC0A93">
            <w:pPr>
              <w:jc w:val="center"/>
              <w:rPr>
                <w:sz w:val="16"/>
                <w:szCs w:val="16"/>
              </w:rPr>
            </w:pPr>
          </w:p>
        </w:tc>
        <w:tc>
          <w:tcPr>
            <w:tcW w:w="0" w:type="auto"/>
            <w:vAlign w:val="center"/>
            <w:hideMark/>
          </w:tcPr>
          <w:p w14:paraId="6937DF12" w14:textId="77777777" w:rsidR="002720A5" w:rsidRPr="006F3892" w:rsidRDefault="002720A5" w:rsidP="00AC0A93">
            <w:pPr>
              <w:jc w:val="center"/>
              <w:rPr>
                <w:sz w:val="16"/>
                <w:szCs w:val="16"/>
              </w:rPr>
            </w:pPr>
          </w:p>
        </w:tc>
        <w:tc>
          <w:tcPr>
            <w:tcW w:w="0" w:type="auto"/>
            <w:vAlign w:val="center"/>
            <w:hideMark/>
          </w:tcPr>
          <w:p w14:paraId="1F759766" w14:textId="77777777" w:rsidR="002720A5" w:rsidRPr="006F3892" w:rsidRDefault="002720A5" w:rsidP="00AC0A93">
            <w:pPr>
              <w:jc w:val="center"/>
              <w:rPr>
                <w:sz w:val="16"/>
                <w:szCs w:val="16"/>
              </w:rPr>
            </w:pPr>
          </w:p>
        </w:tc>
      </w:tr>
      <w:tr w:rsidR="002720A5" w:rsidRPr="006F3892" w14:paraId="535DBB71" w14:textId="77777777" w:rsidTr="002720A5">
        <w:tc>
          <w:tcPr>
            <w:tcW w:w="0" w:type="auto"/>
            <w:vAlign w:val="center"/>
            <w:hideMark/>
          </w:tcPr>
          <w:p w14:paraId="65555630" w14:textId="77777777" w:rsidR="002720A5" w:rsidRPr="001A60CB" w:rsidRDefault="002720A5" w:rsidP="00AC0A93">
            <w:pPr>
              <w:jc w:val="center"/>
              <w:rPr>
                <w:sz w:val="22"/>
                <w:szCs w:val="22"/>
              </w:rPr>
            </w:pPr>
            <w:r w:rsidRPr="001A60CB">
              <w:rPr>
                <w:sz w:val="22"/>
                <w:szCs w:val="22"/>
              </w:rPr>
              <w:t>Import transcripts into NVivo and code data</w:t>
            </w:r>
          </w:p>
        </w:tc>
        <w:tc>
          <w:tcPr>
            <w:tcW w:w="0" w:type="auto"/>
            <w:vAlign w:val="center"/>
            <w:hideMark/>
          </w:tcPr>
          <w:p w14:paraId="15D86860" w14:textId="77777777" w:rsidR="002720A5" w:rsidRPr="006F3892" w:rsidRDefault="002720A5" w:rsidP="00AC0A93">
            <w:pPr>
              <w:jc w:val="center"/>
              <w:rPr>
                <w:sz w:val="16"/>
                <w:szCs w:val="16"/>
              </w:rPr>
            </w:pPr>
          </w:p>
        </w:tc>
        <w:tc>
          <w:tcPr>
            <w:tcW w:w="0" w:type="auto"/>
            <w:vAlign w:val="center"/>
            <w:hideMark/>
          </w:tcPr>
          <w:p w14:paraId="2A28E4CC" w14:textId="77777777" w:rsidR="002720A5" w:rsidRPr="006F3892" w:rsidRDefault="002720A5" w:rsidP="00AC0A93">
            <w:pPr>
              <w:jc w:val="center"/>
              <w:rPr>
                <w:sz w:val="16"/>
                <w:szCs w:val="16"/>
              </w:rPr>
            </w:pPr>
          </w:p>
        </w:tc>
        <w:tc>
          <w:tcPr>
            <w:tcW w:w="0" w:type="auto"/>
            <w:vAlign w:val="center"/>
            <w:hideMark/>
          </w:tcPr>
          <w:p w14:paraId="7DDE293E" w14:textId="77777777" w:rsidR="002720A5" w:rsidRPr="006F3892" w:rsidRDefault="002720A5" w:rsidP="00AC0A93">
            <w:pPr>
              <w:jc w:val="center"/>
              <w:rPr>
                <w:sz w:val="16"/>
                <w:szCs w:val="16"/>
              </w:rPr>
            </w:pPr>
          </w:p>
        </w:tc>
        <w:tc>
          <w:tcPr>
            <w:tcW w:w="0" w:type="auto"/>
            <w:vAlign w:val="center"/>
            <w:hideMark/>
          </w:tcPr>
          <w:p w14:paraId="4EE12622" w14:textId="77777777" w:rsidR="002720A5" w:rsidRPr="006F3892" w:rsidRDefault="002720A5" w:rsidP="00AC0A93">
            <w:pPr>
              <w:jc w:val="center"/>
              <w:rPr>
                <w:sz w:val="16"/>
                <w:szCs w:val="16"/>
              </w:rPr>
            </w:pPr>
          </w:p>
        </w:tc>
        <w:tc>
          <w:tcPr>
            <w:tcW w:w="0" w:type="auto"/>
            <w:vAlign w:val="center"/>
            <w:hideMark/>
          </w:tcPr>
          <w:p w14:paraId="2E80D4DF" w14:textId="77777777" w:rsidR="002720A5" w:rsidRPr="006F3892" w:rsidRDefault="002720A5" w:rsidP="00AC0A93">
            <w:pPr>
              <w:jc w:val="center"/>
              <w:rPr>
                <w:sz w:val="16"/>
                <w:szCs w:val="16"/>
              </w:rPr>
            </w:pPr>
          </w:p>
        </w:tc>
        <w:tc>
          <w:tcPr>
            <w:tcW w:w="0" w:type="auto"/>
            <w:vAlign w:val="center"/>
            <w:hideMark/>
          </w:tcPr>
          <w:p w14:paraId="1F7345C8" w14:textId="77777777" w:rsidR="002720A5" w:rsidRPr="006F3892" w:rsidRDefault="002720A5" w:rsidP="00AC0A93">
            <w:pPr>
              <w:jc w:val="center"/>
              <w:rPr>
                <w:sz w:val="16"/>
                <w:szCs w:val="16"/>
              </w:rPr>
            </w:pPr>
          </w:p>
        </w:tc>
        <w:tc>
          <w:tcPr>
            <w:tcW w:w="0" w:type="auto"/>
            <w:shd w:val="clear" w:color="auto" w:fill="002060"/>
            <w:vAlign w:val="center"/>
            <w:hideMark/>
          </w:tcPr>
          <w:p w14:paraId="2448CA2C"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1780BC86"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40CD1F8B" w14:textId="77777777" w:rsidR="002720A5" w:rsidRPr="006F3892" w:rsidRDefault="002720A5" w:rsidP="00AC0A93">
            <w:pPr>
              <w:jc w:val="center"/>
              <w:rPr>
                <w:sz w:val="16"/>
                <w:szCs w:val="16"/>
              </w:rPr>
            </w:pPr>
          </w:p>
        </w:tc>
        <w:tc>
          <w:tcPr>
            <w:tcW w:w="0" w:type="auto"/>
            <w:vAlign w:val="center"/>
            <w:hideMark/>
          </w:tcPr>
          <w:p w14:paraId="1840008C" w14:textId="77777777" w:rsidR="002720A5" w:rsidRPr="006F3892" w:rsidRDefault="002720A5" w:rsidP="00AC0A93">
            <w:pPr>
              <w:jc w:val="center"/>
              <w:rPr>
                <w:sz w:val="16"/>
                <w:szCs w:val="16"/>
              </w:rPr>
            </w:pPr>
          </w:p>
        </w:tc>
        <w:tc>
          <w:tcPr>
            <w:tcW w:w="0" w:type="auto"/>
            <w:vAlign w:val="center"/>
            <w:hideMark/>
          </w:tcPr>
          <w:p w14:paraId="6A61C7A9" w14:textId="77777777" w:rsidR="002720A5" w:rsidRPr="006F3892" w:rsidRDefault="002720A5" w:rsidP="00AC0A93">
            <w:pPr>
              <w:jc w:val="center"/>
              <w:rPr>
                <w:sz w:val="16"/>
                <w:szCs w:val="16"/>
              </w:rPr>
            </w:pPr>
          </w:p>
        </w:tc>
      </w:tr>
      <w:tr w:rsidR="002720A5" w:rsidRPr="006F3892" w14:paraId="20B5F557" w14:textId="77777777" w:rsidTr="002720A5">
        <w:tc>
          <w:tcPr>
            <w:tcW w:w="0" w:type="auto"/>
            <w:vAlign w:val="center"/>
            <w:hideMark/>
          </w:tcPr>
          <w:p w14:paraId="4DECB7D0" w14:textId="77777777" w:rsidR="002720A5" w:rsidRPr="001A60CB" w:rsidRDefault="002720A5" w:rsidP="00AC0A93">
            <w:pPr>
              <w:jc w:val="center"/>
              <w:rPr>
                <w:sz w:val="22"/>
                <w:szCs w:val="22"/>
              </w:rPr>
            </w:pPr>
            <w:r w:rsidRPr="001A60CB">
              <w:rPr>
                <w:sz w:val="22"/>
                <w:szCs w:val="22"/>
              </w:rPr>
              <w:t>Conduct thematic analysis</w:t>
            </w:r>
          </w:p>
        </w:tc>
        <w:tc>
          <w:tcPr>
            <w:tcW w:w="0" w:type="auto"/>
            <w:vAlign w:val="center"/>
            <w:hideMark/>
          </w:tcPr>
          <w:p w14:paraId="0D5497A2" w14:textId="77777777" w:rsidR="002720A5" w:rsidRPr="006F3892" w:rsidRDefault="002720A5" w:rsidP="00AC0A93">
            <w:pPr>
              <w:jc w:val="center"/>
              <w:rPr>
                <w:sz w:val="16"/>
                <w:szCs w:val="16"/>
              </w:rPr>
            </w:pPr>
          </w:p>
        </w:tc>
        <w:tc>
          <w:tcPr>
            <w:tcW w:w="0" w:type="auto"/>
            <w:vAlign w:val="center"/>
            <w:hideMark/>
          </w:tcPr>
          <w:p w14:paraId="0149D901" w14:textId="77777777" w:rsidR="002720A5" w:rsidRPr="006F3892" w:rsidRDefault="002720A5" w:rsidP="00AC0A93">
            <w:pPr>
              <w:jc w:val="center"/>
              <w:rPr>
                <w:sz w:val="16"/>
                <w:szCs w:val="16"/>
              </w:rPr>
            </w:pPr>
          </w:p>
        </w:tc>
        <w:tc>
          <w:tcPr>
            <w:tcW w:w="0" w:type="auto"/>
            <w:vAlign w:val="center"/>
            <w:hideMark/>
          </w:tcPr>
          <w:p w14:paraId="0916A2DB" w14:textId="77777777" w:rsidR="002720A5" w:rsidRPr="006F3892" w:rsidRDefault="002720A5" w:rsidP="00AC0A93">
            <w:pPr>
              <w:jc w:val="center"/>
              <w:rPr>
                <w:sz w:val="16"/>
                <w:szCs w:val="16"/>
              </w:rPr>
            </w:pPr>
          </w:p>
        </w:tc>
        <w:tc>
          <w:tcPr>
            <w:tcW w:w="0" w:type="auto"/>
            <w:vAlign w:val="center"/>
            <w:hideMark/>
          </w:tcPr>
          <w:p w14:paraId="44725478" w14:textId="77777777" w:rsidR="002720A5" w:rsidRPr="006F3892" w:rsidRDefault="002720A5" w:rsidP="00AC0A93">
            <w:pPr>
              <w:jc w:val="center"/>
              <w:rPr>
                <w:sz w:val="16"/>
                <w:szCs w:val="16"/>
              </w:rPr>
            </w:pPr>
          </w:p>
        </w:tc>
        <w:tc>
          <w:tcPr>
            <w:tcW w:w="0" w:type="auto"/>
            <w:vAlign w:val="center"/>
            <w:hideMark/>
          </w:tcPr>
          <w:p w14:paraId="711F6BAD" w14:textId="77777777" w:rsidR="002720A5" w:rsidRPr="006F3892" w:rsidRDefault="002720A5" w:rsidP="00AC0A93">
            <w:pPr>
              <w:jc w:val="center"/>
              <w:rPr>
                <w:sz w:val="16"/>
                <w:szCs w:val="16"/>
              </w:rPr>
            </w:pPr>
          </w:p>
        </w:tc>
        <w:tc>
          <w:tcPr>
            <w:tcW w:w="0" w:type="auto"/>
            <w:vAlign w:val="center"/>
            <w:hideMark/>
          </w:tcPr>
          <w:p w14:paraId="5D72B98B" w14:textId="77777777" w:rsidR="002720A5" w:rsidRPr="006F3892" w:rsidRDefault="002720A5" w:rsidP="00AC0A93">
            <w:pPr>
              <w:jc w:val="center"/>
              <w:rPr>
                <w:sz w:val="16"/>
                <w:szCs w:val="16"/>
              </w:rPr>
            </w:pPr>
          </w:p>
        </w:tc>
        <w:tc>
          <w:tcPr>
            <w:tcW w:w="0" w:type="auto"/>
            <w:vAlign w:val="center"/>
            <w:hideMark/>
          </w:tcPr>
          <w:p w14:paraId="1544E057" w14:textId="77777777" w:rsidR="002720A5" w:rsidRPr="006F3892" w:rsidRDefault="002720A5" w:rsidP="00AC0A93">
            <w:pPr>
              <w:jc w:val="center"/>
              <w:rPr>
                <w:sz w:val="16"/>
                <w:szCs w:val="16"/>
              </w:rPr>
            </w:pPr>
          </w:p>
        </w:tc>
        <w:tc>
          <w:tcPr>
            <w:tcW w:w="0" w:type="auto"/>
            <w:shd w:val="clear" w:color="auto" w:fill="002060"/>
            <w:vAlign w:val="center"/>
            <w:hideMark/>
          </w:tcPr>
          <w:p w14:paraId="0E5F3117"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74EAFDC5"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7616542B" w14:textId="77777777" w:rsidR="002720A5" w:rsidRPr="006F3892" w:rsidRDefault="002720A5" w:rsidP="00AC0A93">
            <w:pPr>
              <w:jc w:val="center"/>
              <w:rPr>
                <w:sz w:val="16"/>
                <w:szCs w:val="16"/>
              </w:rPr>
            </w:pPr>
          </w:p>
        </w:tc>
        <w:tc>
          <w:tcPr>
            <w:tcW w:w="0" w:type="auto"/>
            <w:vAlign w:val="center"/>
            <w:hideMark/>
          </w:tcPr>
          <w:p w14:paraId="51A7DB26" w14:textId="77777777" w:rsidR="002720A5" w:rsidRPr="006F3892" w:rsidRDefault="002720A5" w:rsidP="00AC0A93">
            <w:pPr>
              <w:jc w:val="center"/>
              <w:rPr>
                <w:sz w:val="16"/>
                <w:szCs w:val="16"/>
              </w:rPr>
            </w:pPr>
          </w:p>
        </w:tc>
      </w:tr>
      <w:tr w:rsidR="002720A5" w:rsidRPr="006F3892" w14:paraId="1C82D787" w14:textId="77777777" w:rsidTr="002720A5">
        <w:tc>
          <w:tcPr>
            <w:tcW w:w="0" w:type="auto"/>
            <w:vAlign w:val="center"/>
            <w:hideMark/>
          </w:tcPr>
          <w:p w14:paraId="7F91C26C" w14:textId="06314A55" w:rsidR="002720A5" w:rsidRPr="001A60CB" w:rsidRDefault="002720A5" w:rsidP="00AC0A93">
            <w:pPr>
              <w:jc w:val="center"/>
              <w:rPr>
                <w:sz w:val="22"/>
                <w:szCs w:val="22"/>
              </w:rPr>
            </w:pPr>
            <w:r w:rsidRPr="001A60CB">
              <w:rPr>
                <w:sz w:val="22"/>
                <w:szCs w:val="22"/>
              </w:rPr>
              <w:t>Interpret findings and relate to literature.</w:t>
            </w:r>
          </w:p>
        </w:tc>
        <w:tc>
          <w:tcPr>
            <w:tcW w:w="0" w:type="auto"/>
            <w:vAlign w:val="center"/>
            <w:hideMark/>
          </w:tcPr>
          <w:p w14:paraId="15DCB5CE" w14:textId="77777777" w:rsidR="002720A5" w:rsidRPr="006F3892" w:rsidRDefault="002720A5" w:rsidP="00AC0A93">
            <w:pPr>
              <w:jc w:val="center"/>
              <w:rPr>
                <w:sz w:val="16"/>
                <w:szCs w:val="16"/>
              </w:rPr>
            </w:pPr>
          </w:p>
        </w:tc>
        <w:tc>
          <w:tcPr>
            <w:tcW w:w="0" w:type="auto"/>
            <w:vAlign w:val="center"/>
            <w:hideMark/>
          </w:tcPr>
          <w:p w14:paraId="4F374A05" w14:textId="77777777" w:rsidR="002720A5" w:rsidRPr="006F3892" w:rsidRDefault="002720A5" w:rsidP="00AC0A93">
            <w:pPr>
              <w:jc w:val="center"/>
              <w:rPr>
                <w:sz w:val="16"/>
                <w:szCs w:val="16"/>
              </w:rPr>
            </w:pPr>
          </w:p>
        </w:tc>
        <w:tc>
          <w:tcPr>
            <w:tcW w:w="0" w:type="auto"/>
            <w:vAlign w:val="center"/>
            <w:hideMark/>
          </w:tcPr>
          <w:p w14:paraId="171F85C6" w14:textId="77777777" w:rsidR="002720A5" w:rsidRPr="006F3892" w:rsidRDefault="002720A5" w:rsidP="00AC0A93">
            <w:pPr>
              <w:jc w:val="center"/>
              <w:rPr>
                <w:sz w:val="16"/>
                <w:szCs w:val="16"/>
              </w:rPr>
            </w:pPr>
          </w:p>
        </w:tc>
        <w:tc>
          <w:tcPr>
            <w:tcW w:w="0" w:type="auto"/>
            <w:vAlign w:val="center"/>
            <w:hideMark/>
          </w:tcPr>
          <w:p w14:paraId="2F5BBC3F" w14:textId="77777777" w:rsidR="002720A5" w:rsidRPr="006F3892" w:rsidRDefault="002720A5" w:rsidP="00AC0A93">
            <w:pPr>
              <w:jc w:val="center"/>
              <w:rPr>
                <w:sz w:val="16"/>
                <w:szCs w:val="16"/>
              </w:rPr>
            </w:pPr>
          </w:p>
        </w:tc>
        <w:tc>
          <w:tcPr>
            <w:tcW w:w="0" w:type="auto"/>
            <w:vAlign w:val="center"/>
            <w:hideMark/>
          </w:tcPr>
          <w:p w14:paraId="6D518304" w14:textId="77777777" w:rsidR="002720A5" w:rsidRPr="006F3892" w:rsidRDefault="002720A5" w:rsidP="00AC0A93">
            <w:pPr>
              <w:jc w:val="center"/>
              <w:rPr>
                <w:sz w:val="16"/>
                <w:szCs w:val="16"/>
              </w:rPr>
            </w:pPr>
          </w:p>
        </w:tc>
        <w:tc>
          <w:tcPr>
            <w:tcW w:w="0" w:type="auto"/>
            <w:vAlign w:val="center"/>
            <w:hideMark/>
          </w:tcPr>
          <w:p w14:paraId="6B1C3141" w14:textId="77777777" w:rsidR="002720A5" w:rsidRPr="006F3892" w:rsidRDefault="002720A5" w:rsidP="00AC0A93">
            <w:pPr>
              <w:jc w:val="center"/>
              <w:rPr>
                <w:sz w:val="16"/>
                <w:szCs w:val="16"/>
              </w:rPr>
            </w:pPr>
          </w:p>
        </w:tc>
        <w:tc>
          <w:tcPr>
            <w:tcW w:w="0" w:type="auto"/>
            <w:vAlign w:val="center"/>
            <w:hideMark/>
          </w:tcPr>
          <w:p w14:paraId="339A6DBF" w14:textId="77777777" w:rsidR="002720A5" w:rsidRPr="006F3892" w:rsidRDefault="002720A5" w:rsidP="00AC0A93">
            <w:pPr>
              <w:jc w:val="center"/>
              <w:rPr>
                <w:sz w:val="16"/>
                <w:szCs w:val="16"/>
              </w:rPr>
            </w:pPr>
          </w:p>
        </w:tc>
        <w:tc>
          <w:tcPr>
            <w:tcW w:w="0" w:type="auto"/>
            <w:vAlign w:val="center"/>
            <w:hideMark/>
          </w:tcPr>
          <w:p w14:paraId="4670F7DA" w14:textId="77777777" w:rsidR="002720A5" w:rsidRPr="006F3892" w:rsidRDefault="002720A5" w:rsidP="00AC0A93">
            <w:pPr>
              <w:jc w:val="center"/>
              <w:rPr>
                <w:sz w:val="16"/>
                <w:szCs w:val="16"/>
              </w:rPr>
            </w:pPr>
          </w:p>
        </w:tc>
        <w:tc>
          <w:tcPr>
            <w:tcW w:w="0" w:type="auto"/>
            <w:shd w:val="clear" w:color="auto" w:fill="002060"/>
            <w:vAlign w:val="center"/>
            <w:hideMark/>
          </w:tcPr>
          <w:p w14:paraId="76E13A43"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398514E6"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vAlign w:val="center"/>
            <w:hideMark/>
          </w:tcPr>
          <w:p w14:paraId="417F9F6F" w14:textId="77777777" w:rsidR="002720A5" w:rsidRPr="006F3892" w:rsidRDefault="002720A5" w:rsidP="00AC0A93">
            <w:pPr>
              <w:jc w:val="center"/>
              <w:rPr>
                <w:sz w:val="16"/>
                <w:szCs w:val="16"/>
              </w:rPr>
            </w:pPr>
          </w:p>
        </w:tc>
      </w:tr>
      <w:tr w:rsidR="002720A5" w:rsidRPr="006F3892" w14:paraId="3120DF26" w14:textId="77777777" w:rsidTr="002720A5">
        <w:tc>
          <w:tcPr>
            <w:tcW w:w="0" w:type="auto"/>
            <w:vAlign w:val="center"/>
            <w:hideMark/>
          </w:tcPr>
          <w:p w14:paraId="629309BE" w14:textId="77777777" w:rsidR="002720A5" w:rsidRPr="001A60CB" w:rsidRDefault="002720A5" w:rsidP="00AC0A93">
            <w:pPr>
              <w:jc w:val="center"/>
              <w:rPr>
                <w:sz w:val="22"/>
                <w:szCs w:val="22"/>
              </w:rPr>
            </w:pPr>
            <w:r w:rsidRPr="001A60CB">
              <w:rPr>
                <w:sz w:val="22"/>
                <w:szCs w:val="22"/>
              </w:rPr>
              <w:t>Draft findings, discussion and conclusion chapters</w:t>
            </w:r>
          </w:p>
        </w:tc>
        <w:tc>
          <w:tcPr>
            <w:tcW w:w="0" w:type="auto"/>
            <w:vAlign w:val="center"/>
            <w:hideMark/>
          </w:tcPr>
          <w:p w14:paraId="3DE9A49A" w14:textId="77777777" w:rsidR="002720A5" w:rsidRPr="006F3892" w:rsidRDefault="002720A5" w:rsidP="00AC0A93">
            <w:pPr>
              <w:jc w:val="center"/>
              <w:rPr>
                <w:sz w:val="16"/>
                <w:szCs w:val="16"/>
              </w:rPr>
            </w:pPr>
          </w:p>
        </w:tc>
        <w:tc>
          <w:tcPr>
            <w:tcW w:w="0" w:type="auto"/>
            <w:vAlign w:val="center"/>
            <w:hideMark/>
          </w:tcPr>
          <w:p w14:paraId="475C74F9" w14:textId="77777777" w:rsidR="002720A5" w:rsidRPr="006F3892" w:rsidRDefault="002720A5" w:rsidP="00AC0A93">
            <w:pPr>
              <w:jc w:val="center"/>
              <w:rPr>
                <w:sz w:val="16"/>
                <w:szCs w:val="16"/>
              </w:rPr>
            </w:pPr>
          </w:p>
        </w:tc>
        <w:tc>
          <w:tcPr>
            <w:tcW w:w="0" w:type="auto"/>
            <w:vAlign w:val="center"/>
            <w:hideMark/>
          </w:tcPr>
          <w:p w14:paraId="410043CE" w14:textId="77777777" w:rsidR="002720A5" w:rsidRPr="006F3892" w:rsidRDefault="002720A5" w:rsidP="00AC0A93">
            <w:pPr>
              <w:jc w:val="center"/>
              <w:rPr>
                <w:sz w:val="16"/>
                <w:szCs w:val="16"/>
              </w:rPr>
            </w:pPr>
          </w:p>
        </w:tc>
        <w:tc>
          <w:tcPr>
            <w:tcW w:w="0" w:type="auto"/>
            <w:vAlign w:val="center"/>
            <w:hideMark/>
          </w:tcPr>
          <w:p w14:paraId="42361D63" w14:textId="77777777" w:rsidR="002720A5" w:rsidRPr="006F3892" w:rsidRDefault="002720A5" w:rsidP="00AC0A93">
            <w:pPr>
              <w:jc w:val="center"/>
              <w:rPr>
                <w:sz w:val="16"/>
                <w:szCs w:val="16"/>
              </w:rPr>
            </w:pPr>
          </w:p>
        </w:tc>
        <w:tc>
          <w:tcPr>
            <w:tcW w:w="0" w:type="auto"/>
            <w:vAlign w:val="center"/>
            <w:hideMark/>
          </w:tcPr>
          <w:p w14:paraId="311239DB" w14:textId="77777777" w:rsidR="002720A5" w:rsidRPr="006F3892" w:rsidRDefault="002720A5" w:rsidP="00AC0A93">
            <w:pPr>
              <w:jc w:val="center"/>
              <w:rPr>
                <w:sz w:val="16"/>
                <w:szCs w:val="16"/>
              </w:rPr>
            </w:pPr>
          </w:p>
        </w:tc>
        <w:tc>
          <w:tcPr>
            <w:tcW w:w="0" w:type="auto"/>
            <w:vAlign w:val="center"/>
            <w:hideMark/>
          </w:tcPr>
          <w:p w14:paraId="234246B3" w14:textId="77777777" w:rsidR="002720A5" w:rsidRPr="006F3892" w:rsidRDefault="002720A5" w:rsidP="00AC0A93">
            <w:pPr>
              <w:jc w:val="center"/>
              <w:rPr>
                <w:sz w:val="16"/>
                <w:szCs w:val="16"/>
              </w:rPr>
            </w:pPr>
          </w:p>
        </w:tc>
        <w:tc>
          <w:tcPr>
            <w:tcW w:w="0" w:type="auto"/>
            <w:vAlign w:val="center"/>
            <w:hideMark/>
          </w:tcPr>
          <w:p w14:paraId="409F0716" w14:textId="77777777" w:rsidR="002720A5" w:rsidRPr="006F3892" w:rsidRDefault="002720A5" w:rsidP="00AC0A93">
            <w:pPr>
              <w:jc w:val="center"/>
              <w:rPr>
                <w:sz w:val="16"/>
                <w:szCs w:val="16"/>
              </w:rPr>
            </w:pPr>
          </w:p>
        </w:tc>
        <w:tc>
          <w:tcPr>
            <w:tcW w:w="0" w:type="auto"/>
            <w:vAlign w:val="center"/>
            <w:hideMark/>
          </w:tcPr>
          <w:p w14:paraId="2FDFAA77" w14:textId="77777777" w:rsidR="002720A5" w:rsidRPr="006F3892" w:rsidRDefault="002720A5" w:rsidP="00AC0A93">
            <w:pPr>
              <w:jc w:val="center"/>
              <w:rPr>
                <w:sz w:val="16"/>
                <w:szCs w:val="16"/>
              </w:rPr>
            </w:pPr>
          </w:p>
        </w:tc>
        <w:tc>
          <w:tcPr>
            <w:tcW w:w="0" w:type="auto"/>
            <w:vAlign w:val="center"/>
            <w:hideMark/>
          </w:tcPr>
          <w:p w14:paraId="329B580B" w14:textId="77777777" w:rsidR="002720A5" w:rsidRPr="006F3892" w:rsidRDefault="002720A5" w:rsidP="00AC0A93">
            <w:pPr>
              <w:jc w:val="center"/>
              <w:rPr>
                <w:sz w:val="16"/>
                <w:szCs w:val="16"/>
              </w:rPr>
            </w:pPr>
          </w:p>
        </w:tc>
        <w:tc>
          <w:tcPr>
            <w:tcW w:w="0" w:type="auto"/>
            <w:shd w:val="clear" w:color="auto" w:fill="002060"/>
            <w:vAlign w:val="center"/>
            <w:hideMark/>
          </w:tcPr>
          <w:p w14:paraId="0C8D7C69"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c>
          <w:tcPr>
            <w:tcW w:w="0" w:type="auto"/>
            <w:shd w:val="clear" w:color="auto" w:fill="002060"/>
            <w:vAlign w:val="center"/>
            <w:hideMark/>
          </w:tcPr>
          <w:p w14:paraId="2AEA7687"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r>
      <w:tr w:rsidR="002720A5" w:rsidRPr="006F3892" w14:paraId="35B851E7" w14:textId="77777777" w:rsidTr="002720A5">
        <w:tc>
          <w:tcPr>
            <w:tcW w:w="0" w:type="auto"/>
            <w:vAlign w:val="center"/>
            <w:hideMark/>
          </w:tcPr>
          <w:p w14:paraId="551D8FFE" w14:textId="6564262A" w:rsidR="002720A5" w:rsidRPr="001A60CB" w:rsidRDefault="002720A5" w:rsidP="00AC0A93">
            <w:pPr>
              <w:jc w:val="center"/>
              <w:rPr>
                <w:sz w:val="22"/>
                <w:szCs w:val="22"/>
              </w:rPr>
            </w:pPr>
            <w:r w:rsidRPr="001A60CB">
              <w:rPr>
                <w:sz w:val="22"/>
                <w:szCs w:val="22"/>
              </w:rPr>
              <w:t>Edit, proofread and format dissertation.</w:t>
            </w:r>
          </w:p>
        </w:tc>
        <w:tc>
          <w:tcPr>
            <w:tcW w:w="0" w:type="auto"/>
            <w:vAlign w:val="center"/>
            <w:hideMark/>
          </w:tcPr>
          <w:p w14:paraId="6A29DF48" w14:textId="77777777" w:rsidR="002720A5" w:rsidRPr="006F3892" w:rsidRDefault="002720A5" w:rsidP="00AC0A93">
            <w:pPr>
              <w:jc w:val="center"/>
              <w:rPr>
                <w:sz w:val="16"/>
                <w:szCs w:val="16"/>
              </w:rPr>
            </w:pPr>
          </w:p>
        </w:tc>
        <w:tc>
          <w:tcPr>
            <w:tcW w:w="0" w:type="auto"/>
            <w:vAlign w:val="center"/>
            <w:hideMark/>
          </w:tcPr>
          <w:p w14:paraId="6367CF74" w14:textId="77777777" w:rsidR="002720A5" w:rsidRPr="006F3892" w:rsidRDefault="002720A5" w:rsidP="00AC0A93">
            <w:pPr>
              <w:jc w:val="center"/>
              <w:rPr>
                <w:sz w:val="16"/>
                <w:szCs w:val="16"/>
              </w:rPr>
            </w:pPr>
          </w:p>
        </w:tc>
        <w:tc>
          <w:tcPr>
            <w:tcW w:w="0" w:type="auto"/>
            <w:vAlign w:val="center"/>
            <w:hideMark/>
          </w:tcPr>
          <w:p w14:paraId="208E907A" w14:textId="77777777" w:rsidR="002720A5" w:rsidRPr="006F3892" w:rsidRDefault="002720A5" w:rsidP="00AC0A93">
            <w:pPr>
              <w:jc w:val="center"/>
              <w:rPr>
                <w:sz w:val="16"/>
                <w:szCs w:val="16"/>
              </w:rPr>
            </w:pPr>
          </w:p>
        </w:tc>
        <w:tc>
          <w:tcPr>
            <w:tcW w:w="0" w:type="auto"/>
            <w:vAlign w:val="center"/>
            <w:hideMark/>
          </w:tcPr>
          <w:p w14:paraId="18494B0D" w14:textId="77777777" w:rsidR="002720A5" w:rsidRPr="006F3892" w:rsidRDefault="002720A5" w:rsidP="00AC0A93">
            <w:pPr>
              <w:jc w:val="center"/>
              <w:rPr>
                <w:sz w:val="16"/>
                <w:szCs w:val="16"/>
              </w:rPr>
            </w:pPr>
          </w:p>
        </w:tc>
        <w:tc>
          <w:tcPr>
            <w:tcW w:w="0" w:type="auto"/>
            <w:vAlign w:val="center"/>
            <w:hideMark/>
          </w:tcPr>
          <w:p w14:paraId="4ED0E413" w14:textId="77777777" w:rsidR="002720A5" w:rsidRPr="006F3892" w:rsidRDefault="002720A5" w:rsidP="00AC0A93">
            <w:pPr>
              <w:jc w:val="center"/>
              <w:rPr>
                <w:sz w:val="16"/>
                <w:szCs w:val="16"/>
              </w:rPr>
            </w:pPr>
          </w:p>
        </w:tc>
        <w:tc>
          <w:tcPr>
            <w:tcW w:w="0" w:type="auto"/>
            <w:vAlign w:val="center"/>
            <w:hideMark/>
          </w:tcPr>
          <w:p w14:paraId="3ECA8924" w14:textId="77777777" w:rsidR="002720A5" w:rsidRPr="006F3892" w:rsidRDefault="002720A5" w:rsidP="00AC0A93">
            <w:pPr>
              <w:jc w:val="center"/>
              <w:rPr>
                <w:sz w:val="16"/>
                <w:szCs w:val="16"/>
              </w:rPr>
            </w:pPr>
          </w:p>
        </w:tc>
        <w:tc>
          <w:tcPr>
            <w:tcW w:w="0" w:type="auto"/>
            <w:vAlign w:val="center"/>
            <w:hideMark/>
          </w:tcPr>
          <w:p w14:paraId="7AFBF48E" w14:textId="77777777" w:rsidR="002720A5" w:rsidRPr="006F3892" w:rsidRDefault="002720A5" w:rsidP="00AC0A93">
            <w:pPr>
              <w:jc w:val="center"/>
              <w:rPr>
                <w:sz w:val="16"/>
                <w:szCs w:val="16"/>
              </w:rPr>
            </w:pPr>
          </w:p>
        </w:tc>
        <w:tc>
          <w:tcPr>
            <w:tcW w:w="0" w:type="auto"/>
            <w:vAlign w:val="center"/>
            <w:hideMark/>
          </w:tcPr>
          <w:p w14:paraId="2EE1DA8E" w14:textId="77777777" w:rsidR="002720A5" w:rsidRPr="006F3892" w:rsidRDefault="002720A5" w:rsidP="00AC0A93">
            <w:pPr>
              <w:jc w:val="center"/>
              <w:rPr>
                <w:sz w:val="16"/>
                <w:szCs w:val="16"/>
              </w:rPr>
            </w:pPr>
          </w:p>
        </w:tc>
        <w:tc>
          <w:tcPr>
            <w:tcW w:w="0" w:type="auto"/>
            <w:vAlign w:val="center"/>
            <w:hideMark/>
          </w:tcPr>
          <w:p w14:paraId="298A53E0" w14:textId="77777777" w:rsidR="002720A5" w:rsidRPr="006F3892" w:rsidRDefault="002720A5" w:rsidP="00AC0A93">
            <w:pPr>
              <w:jc w:val="center"/>
              <w:rPr>
                <w:sz w:val="16"/>
                <w:szCs w:val="16"/>
              </w:rPr>
            </w:pPr>
          </w:p>
        </w:tc>
        <w:tc>
          <w:tcPr>
            <w:tcW w:w="0" w:type="auto"/>
            <w:vAlign w:val="center"/>
            <w:hideMark/>
          </w:tcPr>
          <w:p w14:paraId="3AC08D7F" w14:textId="77777777" w:rsidR="002720A5" w:rsidRPr="006F3892" w:rsidRDefault="002720A5" w:rsidP="00AC0A93">
            <w:pPr>
              <w:jc w:val="center"/>
              <w:rPr>
                <w:sz w:val="16"/>
                <w:szCs w:val="16"/>
              </w:rPr>
            </w:pPr>
          </w:p>
        </w:tc>
        <w:tc>
          <w:tcPr>
            <w:tcW w:w="0" w:type="auto"/>
            <w:shd w:val="clear" w:color="auto" w:fill="002060"/>
            <w:vAlign w:val="center"/>
            <w:hideMark/>
          </w:tcPr>
          <w:p w14:paraId="080101CE"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r>
      <w:tr w:rsidR="002720A5" w:rsidRPr="006F3892" w14:paraId="0F829A73" w14:textId="77777777" w:rsidTr="002720A5">
        <w:tc>
          <w:tcPr>
            <w:tcW w:w="0" w:type="auto"/>
            <w:vAlign w:val="center"/>
            <w:hideMark/>
          </w:tcPr>
          <w:p w14:paraId="7B2ACE5A" w14:textId="77777777" w:rsidR="002720A5" w:rsidRPr="001A60CB" w:rsidRDefault="002720A5" w:rsidP="00AC0A93">
            <w:pPr>
              <w:jc w:val="center"/>
              <w:rPr>
                <w:sz w:val="22"/>
                <w:szCs w:val="22"/>
              </w:rPr>
            </w:pPr>
            <w:r w:rsidRPr="001A60CB">
              <w:rPr>
                <w:sz w:val="22"/>
                <w:szCs w:val="22"/>
              </w:rPr>
              <w:t>Final supervisor review and revisions</w:t>
            </w:r>
          </w:p>
        </w:tc>
        <w:tc>
          <w:tcPr>
            <w:tcW w:w="0" w:type="auto"/>
            <w:vAlign w:val="center"/>
            <w:hideMark/>
          </w:tcPr>
          <w:p w14:paraId="343B3ED1" w14:textId="77777777" w:rsidR="002720A5" w:rsidRPr="006F3892" w:rsidRDefault="002720A5" w:rsidP="00AC0A93">
            <w:pPr>
              <w:jc w:val="center"/>
              <w:rPr>
                <w:sz w:val="16"/>
                <w:szCs w:val="16"/>
              </w:rPr>
            </w:pPr>
          </w:p>
        </w:tc>
        <w:tc>
          <w:tcPr>
            <w:tcW w:w="0" w:type="auto"/>
            <w:vAlign w:val="center"/>
            <w:hideMark/>
          </w:tcPr>
          <w:p w14:paraId="5FE5B5F6" w14:textId="77777777" w:rsidR="002720A5" w:rsidRPr="006F3892" w:rsidRDefault="002720A5" w:rsidP="00AC0A93">
            <w:pPr>
              <w:jc w:val="center"/>
              <w:rPr>
                <w:sz w:val="16"/>
                <w:szCs w:val="16"/>
              </w:rPr>
            </w:pPr>
          </w:p>
        </w:tc>
        <w:tc>
          <w:tcPr>
            <w:tcW w:w="0" w:type="auto"/>
            <w:vAlign w:val="center"/>
            <w:hideMark/>
          </w:tcPr>
          <w:p w14:paraId="0A8276A3" w14:textId="77777777" w:rsidR="002720A5" w:rsidRPr="006F3892" w:rsidRDefault="002720A5" w:rsidP="00AC0A93">
            <w:pPr>
              <w:jc w:val="center"/>
              <w:rPr>
                <w:sz w:val="16"/>
                <w:szCs w:val="16"/>
              </w:rPr>
            </w:pPr>
          </w:p>
        </w:tc>
        <w:tc>
          <w:tcPr>
            <w:tcW w:w="0" w:type="auto"/>
            <w:vAlign w:val="center"/>
            <w:hideMark/>
          </w:tcPr>
          <w:p w14:paraId="4A0DFDA4" w14:textId="77777777" w:rsidR="002720A5" w:rsidRPr="006F3892" w:rsidRDefault="002720A5" w:rsidP="00AC0A93">
            <w:pPr>
              <w:jc w:val="center"/>
              <w:rPr>
                <w:sz w:val="16"/>
                <w:szCs w:val="16"/>
              </w:rPr>
            </w:pPr>
          </w:p>
        </w:tc>
        <w:tc>
          <w:tcPr>
            <w:tcW w:w="0" w:type="auto"/>
            <w:vAlign w:val="center"/>
            <w:hideMark/>
          </w:tcPr>
          <w:p w14:paraId="15C85FC9" w14:textId="77777777" w:rsidR="002720A5" w:rsidRPr="006F3892" w:rsidRDefault="002720A5" w:rsidP="00AC0A93">
            <w:pPr>
              <w:jc w:val="center"/>
              <w:rPr>
                <w:sz w:val="16"/>
                <w:szCs w:val="16"/>
              </w:rPr>
            </w:pPr>
          </w:p>
        </w:tc>
        <w:tc>
          <w:tcPr>
            <w:tcW w:w="0" w:type="auto"/>
            <w:vAlign w:val="center"/>
            <w:hideMark/>
          </w:tcPr>
          <w:p w14:paraId="430F6861" w14:textId="77777777" w:rsidR="002720A5" w:rsidRPr="006F3892" w:rsidRDefault="002720A5" w:rsidP="00AC0A93">
            <w:pPr>
              <w:jc w:val="center"/>
              <w:rPr>
                <w:sz w:val="16"/>
                <w:szCs w:val="16"/>
              </w:rPr>
            </w:pPr>
          </w:p>
        </w:tc>
        <w:tc>
          <w:tcPr>
            <w:tcW w:w="0" w:type="auto"/>
            <w:vAlign w:val="center"/>
            <w:hideMark/>
          </w:tcPr>
          <w:p w14:paraId="41241A38" w14:textId="77777777" w:rsidR="002720A5" w:rsidRPr="006F3892" w:rsidRDefault="002720A5" w:rsidP="00AC0A93">
            <w:pPr>
              <w:jc w:val="center"/>
              <w:rPr>
                <w:sz w:val="16"/>
                <w:szCs w:val="16"/>
              </w:rPr>
            </w:pPr>
          </w:p>
        </w:tc>
        <w:tc>
          <w:tcPr>
            <w:tcW w:w="0" w:type="auto"/>
            <w:vAlign w:val="center"/>
            <w:hideMark/>
          </w:tcPr>
          <w:p w14:paraId="210EAD0A" w14:textId="77777777" w:rsidR="002720A5" w:rsidRPr="006F3892" w:rsidRDefault="002720A5" w:rsidP="00AC0A93">
            <w:pPr>
              <w:jc w:val="center"/>
              <w:rPr>
                <w:sz w:val="16"/>
                <w:szCs w:val="16"/>
              </w:rPr>
            </w:pPr>
          </w:p>
        </w:tc>
        <w:tc>
          <w:tcPr>
            <w:tcW w:w="0" w:type="auto"/>
            <w:vAlign w:val="center"/>
            <w:hideMark/>
          </w:tcPr>
          <w:p w14:paraId="4B11122D" w14:textId="77777777" w:rsidR="002720A5" w:rsidRPr="006F3892" w:rsidRDefault="002720A5" w:rsidP="00AC0A93">
            <w:pPr>
              <w:jc w:val="center"/>
              <w:rPr>
                <w:sz w:val="16"/>
                <w:szCs w:val="16"/>
              </w:rPr>
            </w:pPr>
          </w:p>
        </w:tc>
        <w:tc>
          <w:tcPr>
            <w:tcW w:w="0" w:type="auto"/>
            <w:vAlign w:val="center"/>
            <w:hideMark/>
          </w:tcPr>
          <w:p w14:paraId="68F3355E" w14:textId="77777777" w:rsidR="002720A5" w:rsidRPr="006F3892" w:rsidRDefault="002720A5" w:rsidP="00AC0A93">
            <w:pPr>
              <w:jc w:val="center"/>
              <w:rPr>
                <w:sz w:val="16"/>
                <w:szCs w:val="16"/>
              </w:rPr>
            </w:pPr>
          </w:p>
        </w:tc>
        <w:tc>
          <w:tcPr>
            <w:tcW w:w="0" w:type="auto"/>
            <w:shd w:val="clear" w:color="auto" w:fill="002060"/>
            <w:vAlign w:val="center"/>
            <w:hideMark/>
          </w:tcPr>
          <w:p w14:paraId="55533C00" w14:textId="77777777" w:rsidR="002720A5" w:rsidRPr="006F3892" w:rsidRDefault="002720A5" w:rsidP="00AC0A93">
            <w:pPr>
              <w:jc w:val="center"/>
              <w:rPr>
                <w:sz w:val="16"/>
                <w:szCs w:val="16"/>
              </w:rPr>
            </w:pPr>
            <w:r w:rsidRPr="006F3892">
              <w:rPr>
                <w:rFonts w:ascii="Segoe UI Symbol" w:hAnsi="Segoe UI Symbol" w:cs="Segoe UI Symbol"/>
                <w:sz w:val="16"/>
                <w:szCs w:val="16"/>
              </w:rPr>
              <w:t>✓</w:t>
            </w:r>
          </w:p>
        </w:tc>
      </w:tr>
    </w:tbl>
    <w:p w14:paraId="3BB4F192" w14:textId="77777777" w:rsidR="00D233F8" w:rsidRDefault="00D233F8" w:rsidP="001635CA"/>
    <w:p w14:paraId="7FB10162" w14:textId="22D5B3FC" w:rsidR="00D233F8" w:rsidRPr="00817BE1" w:rsidRDefault="00046AE4" w:rsidP="001635CA">
      <w:r>
        <w:t xml:space="preserve">A realistic time frame is essential, as </w:t>
      </w:r>
      <w:r w:rsidR="00433B33">
        <w:t>qualitative research involves several steps that</w:t>
      </w:r>
      <w:r>
        <w:t xml:space="preserve"> must be planned. Saunders, Lewis and Thornhill (2019) reiterate the importance of balancing the available resources, time constraints and methodological requirements to manage any research effectively. Thus</w:t>
      </w:r>
      <w:r w:rsidR="001A60CB">
        <w:t>,</w:t>
      </w:r>
      <w:r>
        <w:t xml:space="preserve"> the proposed time frame provides adequate time for each phase</w:t>
      </w:r>
      <w:r w:rsidR="00433B33">
        <w:t xml:space="preserve"> while still allowing the research to be of high quality and </w:t>
      </w:r>
      <w:r>
        <w:t>academic standard.</w:t>
      </w:r>
    </w:p>
    <w:p w14:paraId="4BC3B4DC" w14:textId="77777777" w:rsidR="00817BE1" w:rsidRPr="00586524" w:rsidRDefault="00817BE1" w:rsidP="001635CA"/>
    <w:p w14:paraId="6CB429FC" w14:textId="585F6D30" w:rsidR="006C5542" w:rsidRDefault="006C5542" w:rsidP="001635CA"/>
    <w:p w14:paraId="4751EE0C" w14:textId="75F770D2" w:rsidR="00625E6E" w:rsidRDefault="00625E6E" w:rsidP="001635CA">
      <w:pPr>
        <w:pStyle w:val="Heading1"/>
        <w:numPr>
          <w:ilvl w:val="0"/>
          <w:numId w:val="10"/>
        </w:numPr>
      </w:pPr>
      <w:bookmarkStart w:id="27" w:name="_Toc234938820"/>
      <w:r w:rsidRPr="00673C92">
        <w:t>References</w:t>
      </w:r>
      <w:bookmarkEnd w:id="27"/>
    </w:p>
    <w:p w14:paraId="2C0EDA78" w14:textId="77777777" w:rsidR="00192AED" w:rsidRPr="00192AED" w:rsidRDefault="00192AED" w:rsidP="003F72FB">
      <w:pPr>
        <w:ind w:left="720" w:hanging="720"/>
      </w:pPr>
      <w:r w:rsidRPr="00192AED">
        <w:t xml:space="preserve">Addis, C. and </w:t>
      </w:r>
      <w:proofErr w:type="spellStart"/>
      <w:r w:rsidRPr="00192AED">
        <w:t>Kutar</w:t>
      </w:r>
      <w:proofErr w:type="spellEnd"/>
      <w:r w:rsidRPr="00192AED">
        <w:t xml:space="preserve">, M.S. (2020) ‘General Data Protection Regulation (GDPR), artificial intelligence (AI) and UK organisations: A year of implementation of GDPR’, </w:t>
      </w:r>
      <w:r w:rsidRPr="00192AED">
        <w:rPr>
          <w:i/>
          <w:iCs/>
        </w:rPr>
        <w:t>UK Academy for Information Systems Conference Proceedings 2020</w:t>
      </w:r>
      <w:r w:rsidRPr="00192AED">
        <w:t>.</w:t>
      </w:r>
    </w:p>
    <w:p w14:paraId="50DFEEEE" w14:textId="77777777" w:rsidR="00192AED" w:rsidRPr="00192AED" w:rsidRDefault="00192AED" w:rsidP="003F72FB">
      <w:pPr>
        <w:ind w:left="720" w:hanging="720"/>
      </w:pPr>
      <w:r w:rsidRPr="00192AED">
        <w:t xml:space="preserve">Adeoye-Olatunde, O.A. and Olenik, N.L. (2021) ‘Research and scholarly methods: Semi-structured interviews’, </w:t>
      </w:r>
      <w:r w:rsidRPr="00192AED">
        <w:rPr>
          <w:i/>
          <w:iCs/>
        </w:rPr>
        <w:t>Journal of the American College of Clinical Pharmacy</w:t>
      </w:r>
      <w:r w:rsidRPr="00192AED">
        <w:t>, 4(10), pp. 1358–1367.</w:t>
      </w:r>
    </w:p>
    <w:p w14:paraId="39DE0949" w14:textId="77777777" w:rsidR="00192AED" w:rsidRPr="00192AED" w:rsidRDefault="00192AED" w:rsidP="003F72FB">
      <w:pPr>
        <w:ind w:left="720" w:hanging="720"/>
      </w:pPr>
      <w:r w:rsidRPr="00192AED">
        <w:t xml:space="preserve">Aldulaimi, S.H., Abdeldayem, M.M., Mowafak, B.M. and Abdulaziz, M.M. (2021) ‘Experimental perspective of artificial intelligence technology in human resources management’, in </w:t>
      </w:r>
      <w:r w:rsidRPr="00192AED">
        <w:rPr>
          <w:i/>
          <w:iCs/>
        </w:rPr>
        <w:t>Applications of Artificial Intelligence in Business, Education and Healthcare</w:t>
      </w:r>
      <w:r w:rsidRPr="00192AED">
        <w:t>. Cham: Springer, pp. 487–511.</w:t>
      </w:r>
    </w:p>
    <w:p w14:paraId="161713C8" w14:textId="77777777" w:rsidR="00192AED" w:rsidRPr="00192AED" w:rsidRDefault="00192AED" w:rsidP="003F72FB">
      <w:pPr>
        <w:ind w:left="720" w:hanging="720"/>
      </w:pPr>
      <w:r w:rsidRPr="00192AED">
        <w:t xml:space="preserve">Allsop, D.B., Chelladurai, J.M., Kimball, E.R., Marks, L.D. and Hendricks, J.J. (2022) ‘Qualitative methods with NVivo software: A practical guide for analysing qualitative data’, </w:t>
      </w:r>
      <w:r w:rsidRPr="00192AED">
        <w:rPr>
          <w:i/>
          <w:iCs/>
        </w:rPr>
        <w:t>Psych</w:t>
      </w:r>
      <w:r w:rsidRPr="00192AED">
        <w:t>, 4(2), pp. 142–159.</w:t>
      </w:r>
    </w:p>
    <w:p w14:paraId="0E5EA678" w14:textId="77777777" w:rsidR="00192AED" w:rsidRPr="00192AED" w:rsidRDefault="00192AED" w:rsidP="003F72FB">
      <w:pPr>
        <w:ind w:left="720" w:hanging="720"/>
      </w:pPr>
      <w:proofErr w:type="spellStart"/>
      <w:r w:rsidRPr="00192AED">
        <w:t>Argyrous</w:t>
      </w:r>
      <w:proofErr w:type="spellEnd"/>
      <w:r w:rsidRPr="00192AED">
        <w:t xml:space="preserve">, G. (2011) </w:t>
      </w:r>
      <w:r w:rsidRPr="00192AED">
        <w:rPr>
          <w:i/>
          <w:iCs/>
        </w:rPr>
        <w:t>Statistics for Research: With a Guide to SPSS</w:t>
      </w:r>
      <w:r w:rsidRPr="00192AED">
        <w:t xml:space="preserve">. 3rd </w:t>
      </w:r>
      <w:proofErr w:type="spellStart"/>
      <w:r w:rsidRPr="00192AED">
        <w:t>edn</w:t>
      </w:r>
      <w:proofErr w:type="spellEnd"/>
      <w:r w:rsidRPr="00192AED">
        <w:t>. London: Sage.</w:t>
      </w:r>
    </w:p>
    <w:p w14:paraId="6024EFA8" w14:textId="77777777" w:rsidR="00192AED" w:rsidRPr="00192AED" w:rsidRDefault="00192AED" w:rsidP="003F72FB">
      <w:pPr>
        <w:ind w:left="720" w:hanging="720"/>
      </w:pPr>
      <w:r w:rsidRPr="00192AED">
        <w:t xml:space="preserve">Bickman, L. and Rog, D.J. (eds.) (2009) </w:t>
      </w:r>
      <w:r w:rsidRPr="00192AED">
        <w:rPr>
          <w:i/>
          <w:iCs/>
        </w:rPr>
        <w:t>The SAGE Handbook of Applied Social Research Methods</w:t>
      </w:r>
      <w:r w:rsidRPr="00192AED">
        <w:t xml:space="preserve">. 2nd </w:t>
      </w:r>
      <w:proofErr w:type="spellStart"/>
      <w:r w:rsidRPr="00192AED">
        <w:t>edn</w:t>
      </w:r>
      <w:proofErr w:type="spellEnd"/>
      <w:r w:rsidRPr="00192AED">
        <w:t>. Thousand Oaks, CA: Sage.</w:t>
      </w:r>
    </w:p>
    <w:p w14:paraId="040AE45D" w14:textId="77777777" w:rsidR="00192AED" w:rsidRPr="00192AED" w:rsidRDefault="00192AED" w:rsidP="003F72FB">
      <w:pPr>
        <w:ind w:left="720" w:hanging="720"/>
      </w:pPr>
      <w:r w:rsidRPr="00192AED">
        <w:t xml:space="preserve">Bogen, M. and Rieke, A. (2018) </w:t>
      </w:r>
      <w:r w:rsidRPr="00192AED">
        <w:rPr>
          <w:i/>
          <w:iCs/>
        </w:rPr>
        <w:t>Help Wanted: An Examination of Hiring Algorithms, Equity, and Bias</w:t>
      </w:r>
      <w:r w:rsidRPr="00192AED">
        <w:t>. New York: Upturn.</w:t>
      </w:r>
    </w:p>
    <w:p w14:paraId="30E77F94" w14:textId="77777777" w:rsidR="00192AED" w:rsidRPr="00192AED" w:rsidRDefault="00192AED" w:rsidP="003F72FB">
      <w:pPr>
        <w:ind w:left="720" w:hanging="720"/>
      </w:pPr>
      <w:r w:rsidRPr="00192AED">
        <w:t xml:space="preserve">Bondarouk, T. and Brewster, C. (2016) ‘Conceptualising the future of HRM and technology research’, </w:t>
      </w:r>
      <w:r w:rsidRPr="00192AED">
        <w:rPr>
          <w:i/>
          <w:iCs/>
        </w:rPr>
        <w:t>The International Journal of Human Resource Management</w:t>
      </w:r>
      <w:r w:rsidRPr="00192AED">
        <w:t>, 27(21), pp. 2652–2671.</w:t>
      </w:r>
    </w:p>
    <w:p w14:paraId="3C1628A8" w14:textId="77777777" w:rsidR="00192AED" w:rsidRPr="00192AED" w:rsidRDefault="00192AED" w:rsidP="003F72FB">
      <w:pPr>
        <w:ind w:left="720" w:hanging="720"/>
      </w:pPr>
      <w:r w:rsidRPr="00192AED">
        <w:t xml:space="preserve">Bryman, A. (2016) </w:t>
      </w:r>
      <w:r w:rsidRPr="00192AED">
        <w:rPr>
          <w:i/>
          <w:iCs/>
        </w:rPr>
        <w:t>Social Research Methods</w:t>
      </w:r>
      <w:r w:rsidRPr="00192AED">
        <w:t xml:space="preserve">. 5th </w:t>
      </w:r>
      <w:proofErr w:type="spellStart"/>
      <w:r w:rsidRPr="00192AED">
        <w:t>edn</w:t>
      </w:r>
      <w:proofErr w:type="spellEnd"/>
      <w:r w:rsidRPr="00192AED">
        <w:t>. Oxford: Oxford University Press.</w:t>
      </w:r>
    </w:p>
    <w:p w14:paraId="39229158" w14:textId="77777777" w:rsidR="00192AED" w:rsidRPr="00192AED" w:rsidRDefault="00192AED" w:rsidP="003F72FB">
      <w:pPr>
        <w:ind w:left="720" w:hanging="720"/>
      </w:pPr>
      <w:r w:rsidRPr="00192AED">
        <w:lastRenderedPageBreak/>
        <w:t xml:space="preserve">Bryman, A. and Cramer, D. (2011) </w:t>
      </w:r>
      <w:r w:rsidRPr="00192AED">
        <w:rPr>
          <w:i/>
          <w:iCs/>
        </w:rPr>
        <w:t>Quantitative Data Analysis with IBM SPSS 17, 18 and 19: A Guide for Social Scientists</w:t>
      </w:r>
      <w:r w:rsidRPr="00192AED">
        <w:t>. London: Routledge.</w:t>
      </w:r>
    </w:p>
    <w:p w14:paraId="7E2EAE6A" w14:textId="77777777" w:rsidR="00192AED" w:rsidRPr="00192AED" w:rsidRDefault="00192AED" w:rsidP="003F72FB">
      <w:pPr>
        <w:ind w:left="720" w:hanging="720"/>
      </w:pPr>
      <w:r w:rsidRPr="00192AED">
        <w:t xml:space="preserve">Campbell, S., Greenwood, M., Prior, S., Shearer, T., </w:t>
      </w:r>
      <w:proofErr w:type="spellStart"/>
      <w:r w:rsidRPr="00192AED">
        <w:t>Walkem</w:t>
      </w:r>
      <w:proofErr w:type="spellEnd"/>
      <w:r w:rsidRPr="00192AED">
        <w:t xml:space="preserve">, K., Young, S., Bywaters, D. and Walker, K. (2020) ‘Purposive sampling: Complex or simple? Research case examples’, </w:t>
      </w:r>
      <w:r w:rsidRPr="00192AED">
        <w:rPr>
          <w:i/>
          <w:iCs/>
        </w:rPr>
        <w:t>Journal of Research in Nursing</w:t>
      </w:r>
      <w:r w:rsidRPr="00192AED">
        <w:t>, 25(8), pp. 652–661.</w:t>
      </w:r>
    </w:p>
    <w:p w14:paraId="5FE6035B" w14:textId="77777777" w:rsidR="00192AED" w:rsidRPr="00192AED" w:rsidRDefault="00192AED" w:rsidP="003F72FB">
      <w:pPr>
        <w:ind w:left="720" w:hanging="720"/>
      </w:pPr>
      <w:proofErr w:type="spellStart"/>
      <w:r w:rsidRPr="00192AED">
        <w:t>Daneshjou</w:t>
      </w:r>
      <w:proofErr w:type="spellEnd"/>
      <w:r w:rsidRPr="00192AED">
        <w:t xml:space="preserve">, R., Smith, M.P., Sun, M.D., Rotemberg, V. and Zou, J. (2021) ‘Lack of transparency and potential bias in artificial intelligence data sets and algorithms: A scoping review’, </w:t>
      </w:r>
      <w:r w:rsidRPr="00192AED">
        <w:rPr>
          <w:i/>
          <w:iCs/>
        </w:rPr>
        <w:t>JAMA Dermatology</w:t>
      </w:r>
      <w:r w:rsidRPr="00192AED">
        <w:t>, 157(11), pp. 1362–1369.</w:t>
      </w:r>
    </w:p>
    <w:p w14:paraId="161B94CD" w14:textId="77777777" w:rsidR="00192AED" w:rsidRPr="00192AED" w:rsidRDefault="00192AED" w:rsidP="003F72FB">
      <w:pPr>
        <w:ind w:left="720" w:hanging="720"/>
      </w:pPr>
      <w:r w:rsidRPr="00192AED">
        <w:t xml:space="preserve">Davenport, T., Guha, A., Grewal, D. and </w:t>
      </w:r>
      <w:proofErr w:type="spellStart"/>
      <w:r w:rsidRPr="00192AED">
        <w:t>Bressgott</w:t>
      </w:r>
      <w:proofErr w:type="spellEnd"/>
      <w:r w:rsidRPr="00192AED">
        <w:t xml:space="preserve">, T. (2020) ‘How artificial intelligence will change the future of marketing’, </w:t>
      </w:r>
      <w:r w:rsidRPr="00192AED">
        <w:rPr>
          <w:i/>
          <w:iCs/>
        </w:rPr>
        <w:t>Journal of the Academy of Marketing Science</w:t>
      </w:r>
      <w:r w:rsidRPr="00192AED">
        <w:t>, 48, pp. 24–42.</w:t>
      </w:r>
    </w:p>
    <w:p w14:paraId="3B282EAD" w14:textId="77777777" w:rsidR="00192AED" w:rsidRPr="00192AED" w:rsidRDefault="00192AED" w:rsidP="003F72FB">
      <w:pPr>
        <w:ind w:left="720" w:hanging="720"/>
      </w:pPr>
      <w:r w:rsidRPr="00192AED">
        <w:t xml:space="preserve">Ducato, R. (2020) ‘Data protection, scientific research, and the role of information’, </w:t>
      </w:r>
      <w:r w:rsidRPr="00192AED">
        <w:rPr>
          <w:i/>
          <w:iCs/>
        </w:rPr>
        <w:t>Computer Law &amp; Security Review</w:t>
      </w:r>
      <w:r w:rsidRPr="00192AED">
        <w:t>, 37, 105412.</w:t>
      </w:r>
    </w:p>
    <w:p w14:paraId="0F937127" w14:textId="77777777" w:rsidR="00192AED" w:rsidRPr="00192AED" w:rsidRDefault="00192AED" w:rsidP="003F72FB">
      <w:pPr>
        <w:ind w:left="720" w:hanging="720"/>
      </w:pPr>
      <w:r w:rsidRPr="00192AED">
        <w:t xml:space="preserve">Easterby-Smith, M., Thorpe, R. and Jackson, P.R. (2012) </w:t>
      </w:r>
      <w:r w:rsidRPr="00192AED">
        <w:rPr>
          <w:i/>
          <w:iCs/>
        </w:rPr>
        <w:t>Management Research</w:t>
      </w:r>
      <w:r w:rsidRPr="00192AED">
        <w:t xml:space="preserve">. 4th </w:t>
      </w:r>
      <w:proofErr w:type="spellStart"/>
      <w:r w:rsidRPr="00192AED">
        <w:t>edn</w:t>
      </w:r>
      <w:proofErr w:type="spellEnd"/>
      <w:r w:rsidRPr="00192AED">
        <w:t>. London: Sage.</w:t>
      </w:r>
    </w:p>
    <w:p w14:paraId="26689187" w14:textId="77777777" w:rsidR="00192AED" w:rsidRPr="00192AED" w:rsidRDefault="00192AED" w:rsidP="003F72FB">
      <w:pPr>
        <w:ind w:left="720" w:hanging="720"/>
      </w:pPr>
      <w:r w:rsidRPr="00192AED">
        <w:t xml:space="preserve">El-Ghoul, M., Almassri, M.M., El-Habibi, M.F., Al-Qadi, M.H., Abou Eloun, A., Abu-Nasser, B.S. and Abu-Naser, S.S. (2024) </w:t>
      </w:r>
      <w:r w:rsidRPr="00192AED">
        <w:rPr>
          <w:i/>
          <w:iCs/>
        </w:rPr>
        <w:t>AI in HRM: Revolutionising Recruitment, Performance Management, and Employee Engagement</w:t>
      </w:r>
      <w:r w:rsidRPr="00192AED">
        <w:t>.</w:t>
      </w:r>
    </w:p>
    <w:p w14:paraId="14A3AFE7" w14:textId="77777777" w:rsidR="00192AED" w:rsidRPr="00192AED" w:rsidRDefault="00192AED" w:rsidP="003F72FB">
      <w:pPr>
        <w:ind w:left="720" w:hanging="720"/>
      </w:pPr>
      <w:r w:rsidRPr="00192AED">
        <w:t xml:space="preserve">Fereday, J. and Muir-Cochrane, E. (2006) ‘Demonstrating rigour using thematic analysis: A hybrid approach of inductive and deductive coding and theme development’, </w:t>
      </w:r>
      <w:r w:rsidRPr="00192AED">
        <w:rPr>
          <w:i/>
          <w:iCs/>
        </w:rPr>
        <w:t>International Journal of Qualitative Methods</w:t>
      </w:r>
      <w:r w:rsidRPr="00192AED">
        <w:t>, 5(1), pp. 80–92.</w:t>
      </w:r>
    </w:p>
    <w:p w14:paraId="669FEBCF" w14:textId="77777777" w:rsidR="00192AED" w:rsidRPr="00192AED" w:rsidRDefault="00192AED" w:rsidP="003F72FB">
      <w:pPr>
        <w:ind w:left="720" w:hanging="720"/>
      </w:pPr>
      <w:r w:rsidRPr="00192AED">
        <w:t xml:space="preserve">Field, A. (2013) </w:t>
      </w:r>
      <w:r w:rsidRPr="00192AED">
        <w:rPr>
          <w:i/>
          <w:iCs/>
        </w:rPr>
        <w:t>Discovering Statistics Using IBM SPSS Statistics</w:t>
      </w:r>
      <w:r w:rsidRPr="00192AED">
        <w:t xml:space="preserve">. 4th </w:t>
      </w:r>
      <w:proofErr w:type="spellStart"/>
      <w:r w:rsidRPr="00192AED">
        <w:t>edn</w:t>
      </w:r>
      <w:proofErr w:type="spellEnd"/>
      <w:r w:rsidRPr="00192AED">
        <w:t>. London: Sage.</w:t>
      </w:r>
    </w:p>
    <w:p w14:paraId="20265B90" w14:textId="77777777" w:rsidR="00192AED" w:rsidRPr="00192AED" w:rsidRDefault="00192AED" w:rsidP="003F72FB">
      <w:pPr>
        <w:ind w:left="720" w:hanging="720"/>
      </w:pPr>
      <w:r w:rsidRPr="00192AED">
        <w:t xml:space="preserve">Flyvbjerg, B. (2006) ‘Five misunderstandings about case-study research’, </w:t>
      </w:r>
      <w:r w:rsidRPr="00192AED">
        <w:rPr>
          <w:i/>
          <w:iCs/>
        </w:rPr>
        <w:t>Qualitative Inquiry</w:t>
      </w:r>
      <w:r w:rsidRPr="00192AED">
        <w:t>, 12(2), pp. 219–245.</w:t>
      </w:r>
    </w:p>
    <w:p w14:paraId="7A936459" w14:textId="77777777" w:rsidR="00192AED" w:rsidRPr="00192AED" w:rsidRDefault="00192AED" w:rsidP="003F72FB">
      <w:pPr>
        <w:ind w:left="720" w:hanging="720"/>
      </w:pPr>
      <w:r w:rsidRPr="00192AED">
        <w:lastRenderedPageBreak/>
        <w:t xml:space="preserve">George, G. and Thomas, M.R. (2019) ‘Integration of artificial intelligence in human resources’, </w:t>
      </w:r>
      <w:r w:rsidRPr="00192AED">
        <w:rPr>
          <w:i/>
          <w:iCs/>
        </w:rPr>
        <w:t>International Journal of Innovative Technology and Exploring Engineering</w:t>
      </w:r>
      <w:r w:rsidRPr="00192AED">
        <w:t>, 9(2), pp. 5069–5073.</w:t>
      </w:r>
    </w:p>
    <w:p w14:paraId="037D9DA7" w14:textId="77777777" w:rsidR="00192AED" w:rsidRPr="00192AED" w:rsidRDefault="00192AED" w:rsidP="003F72FB">
      <w:pPr>
        <w:ind w:left="720" w:hanging="720"/>
      </w:pPr>
      <w:r w:rsidRPr="00192AED">
        <w:t xml:space="preserve">Gorman, G.E., Clayton, P., Shep, S.J. and Clayton, A. (2005) </w:t>
      </w:r>
      <w:r w:rsidRPr="00192AED">
        <w:rPr>
          <w:i/>
          <w:iCs/>
        </w:rPr>
        <w:t>Qualitative Research for the Information Professional: A Practical Handbook</w:t>
      </w:r>
      <w:r w:rsidRPr="00192AED">
        <w:t xml:space="preserve">. 2nd </w:t>
      </w:r>
      <w:proofErr w:type="spellStart"/>
      <w:r w:rsidRPr="00192AED">
        <w:t>edn</w:t>
      </w:r>
      <w:proofErr w:type="spellEnd"/>
      <w:r w:rsidRPr="00192AED">
        <w:t>. London: Facet Publishing.</w:t>
      </w:r>
    </w:p>
    <w:p w14:paraId="0515B1C4" w14:textId="77777777" w:rsidR="00192AED" w:rsidRPr="00192AED" w:rsidRDefault="00192AED" w:rsidP="003F72FB">
      <w:pPr>
        <w:ind w:left="720" w:hanging="720"/>
      </w:pPr>
      <w:proofErr w:type="spellStart"/>
      <w:r w:rsidRPr="00192AED">
        <w:t>Hmoud</w:t>
      </w:r>
      <w:proofErr w:type="spellEnd"/>
      <w:r w:rsidRPr="00192AED">
        <w:t xml:space="preserve">, B. (2021) ‘The adoption of artificial intelligence in human resource management and the role of human resources’, </w:t>
      </w:r>
      <w:r w:rsidRPr="00192AED">
        <w:rPr>
          <w:i/>
          <w:iCs/>
        </w:rPr>
        <w:t xml:space="preserve">Forum Scientiae </w:t>
      </w:r>
      <w:proofErr w:type="spellStart"/>
      <w:r w:rsidRPr="00192AED">
        <w:rPr>
          <w:i/>
          <w:iCs/>
        </w:rPr>
        <w:t>Oeconomia</w:t>
      </w:r>
      <w:proofErr w:type="spellEnd"/>
      <w:r w:rsidRPr="00192AED">
        <w:t>, 9(1), pp. 105–118.</w:t>
      </w:r>
    </w:p>
    <w:p w14:paraId="2C51521E" w14:textId="77777777" w:rsidR="00192AED" w:rsidRPr="00192AED" w:rsidRDefault="00192AED" w:rsidP="003F72FB">
      <w:pPr>
        <w:ind w:left="720" w:hanging="720"/>
      </w:pPr>
      <w:proofErr w:type="spellStart"/>
      <w:r w:rsidRPr="00192AED">
        <w:t>Ikegwu</w:t>
      </w:r>
      <w:proofErr w:type="spellEnd"/>
      <w:r w:rsidRPr="00192AED">
        <w:t xml:space="preserve">, A.C., Nweke, H.F., </w:t>
      </w:r>
      <w:proofErr w:type="spellStart"/>
      <w:r w:rsidRPr="00192AED">
        <w:t>Anikwe</w:t>
      </w:r>
      <w:proofErr w:type="spellEnd"/>
      <w:r w:rsidRPr="00192AED">
        <w:t xml:space="preserve">, C.V., Alo, U.R. and Okonkwo, O.R. (2022) ‘Big data analytics for data-driven industry: A review’, </w:t>
      </w:r>
      <w:r w:rsidRPr="00192AED">
        <w:rPr>
          <w:i/>
          <w:iCs/>
        </w:rPr>
        <w:t>Cluster Computing</w:t>
      </w:r>
      <w:r w:rsidRPr="00192AED">
        <w:t>, 25(5), pp. 3343–3387.</w:t>
      </w:r>
    </w:p>
    <w:p w14:paraId="46C81F4A" w14:textId="77777777" w:rsidR="00192AED" w:rsidRPr="00192AED" w:rsidRDefault="00192AED" w:rsidP="003F72FB">
      <w:pPr>
        <w:ind w:left="720" w:hanging="720"/>
      </w:pPr>
      <w:r w:rsidRPr="00192AED">
        <w:t xml:space="preserve">Islam, M.A. and Aldaihani, F.M.F. (2022) ‘Justification for adopting qualitative research method, research approaches, sampling strategy, sample size, interview method, saturation, and data analysis’, </w:t>
      </w:r>
      <w:r w:rsidRPr="00192AED">
        <w:rPr>
          <w:i/>
          <w:iCs/>
        </w:rPr>
        <w:t>Journal of International Business and Management</w:t>
      </w:r>
      <w:r w:rsidRPr="00192AED">
        <w:t>, 5(1), pp. 1–11.</w:t>
      </w:r>
    </w:p>
    <w:p w14:paraId="06654449" w14:textId="77777777" w:rsidR="00192AED" w:rsidRPr="00192AED" w:rsidRDefault="00192AED" w:rsidP="003F72FB">
      <w:pPr>
        <w:ind w:left="720" w:hanging="720"/>
      </w:pPr>
      <w:proofErr w:type="spellStart"/>
      <w:r w:rsidRPr="00192AED">
        <w:t>Jarrahi</w:t>
      </w:r>
      <w:proofErr w:type="spellEnd"/>
      <w:r w:rsidRPr="00192AED">
        <w:t xml:space="preserve">, M.H. (2018) ‘Artificial intelligence and the future of work: Human–AI symbiosis in organisational decision making’, </w:t>
      </w:r>
      <w:r w:rsidRPr="00192AED">
        <w:rPr>
          <w:i/>
          <w:iCs/>
        </w:rPr>
        <w:t>Business Horizons</w:t>
      </w:r>
      <w:r w:rsidRPr="00192AED">
        <w:t>, 61(4), pp. 577–586.</w:t>
      </w:r>
    </w:p>
    <w:p w14:paraId="75F9554B" w14:textId="77777777" w:rsidR="00192AED" w:rsidRPr="00192AED" w:rsidRDefault="00192AED" w:rsidP="003F72FB">
      <w:pPr>
        <w:ind w:left="720" w:hanging="720"/>
      </w:pPr>
      <w:r w:rsidRPr="00192AED">
        <w:t xml:space="preserve">Khan, F.A., Khan, N.A. and Aslam, A. (2024) ‘Adoption of artificial intelligence in human resource management: An application of TOE-TAM model’, </w:t>
      </w:r>
      <w:r w:rsidRPr="00192AED">
        <w:rPr>
          <w:i/>
          <w:iCs/>
        </w:rPr>
        <w:t>Research and Review: Human Resource and Labour Management</w:t>
      </w:r>
      <w:r w:rsidRPr="00192AED">
        <w:t>, 5, pp. 22–36.</w:t>
      </w:r>
    </w:p>
    <w:p w14:paraId="794A27F6" w14:textId="77777777" w:rsidR="00192AED" w:rsidRPr="00192AED" w:rsidRDefault="00192AED" w:rsidP="003F72FB">
      <w:pPr>
        <w:ind w:left="720" w:hanging="720"/>
      </w:pPr>
      <w:r w:rsidRPr="00192AED">
        <w:t xml:space="preserve">Kim, S., Wang, Y. and Boon, C. (2021) ‘Sixty years of research on technology and human resource management: Looking back and looking forward’, </w:t>
      </w:r>
      <w:r w:rsidRPr="00192AED">
        <w:rPr>
          <w:i/>
          <w:iCs/>
        </w:rPr>
        <w:t>Human Resource Management</w:t>
      </w:r>
      <w:r w:rsidRPr="00192AED">
        <w:t>, 60(1), pp. 229–247.</w:t>
      </w:r>
    </w:p>
    <w:p w14:paraId="2CEC032D" w14:textId="77777777" w:rsidR="00192AED" w:rsidRPr="00192AED" w:rsidRDefault="00192AED" w:rsidP="003F72FB">
      <w:pPr>
        <w:ind w:left="720" w:hanging="720"/>
      </w:pPr>
      <w:r w:rsidRPr="00192AED">
        <w:t xml:space="preserve">Kubanek, M. and Szymoniak, S. (2024) ‘Ethical challenges in AI integration: A comprehensive review of bias, privacy, and accountability issues’, in </w:t>
      </w:r>
      <w:r w:rsidRPr="00192AED">
        <w:rPr>
          <w:i/>
          <w:iCs/>
        </w:rPr>
        <w:t>The Leading Role of Smart Ethics in the Digital World</w:t>
      </w:r>
      <w:r w:rsidRPr="00192AED">
        <w:t>, pp. 75–85.</w:t>
      </w:r>
    </w:p>
    <w:p w14:paraId="7542A418" w14:textId="77777777" w:rsidR="00192AED" w:rsidRPr="00192AED" w:rsidRDefault="00192AED" w:rsidP="003F72FB">
      <w:pPr>
        <w:ind w:left="720" w:hanging="720"/>
      </w:pPr>
      <w:r w:rsidRPr="00192AED">
        <w:t xml:space="preserve">Leavy, P. (ed.) (2020) </w:t>
      </w:r>
      <w:r w:rsidRPr="00192AED">
        <w:rPr>
          <w:i/>
          <w:iCs/>
        </w:rPr>
        <w:t>The Oxford Handbook of Qualitative Research</w:t>
      </w:r>
      <w:r w:rsidRPr="00192AED">
        <w:t xml:space="preserve">. 2nd </w:t>
      </w:r>
      <w:proofErr w:type="spellStart"/>
      <w:r w:rsidRPr="00192AED">
        <w:t>edn</w:t>
      </w:r>
      <w:proofErr w:type="spellEnd"/>
      <w:r w:rsidRPr="00192AED">
        <w:t>. Oxford: Oxford University Press.</w:t>
      </w:r>
    </w:p>
    <w:p w14:paraId="189E2941" w14:textId="77777777" w:rsidR="00192AED" w:rsidRPr="00192AED" w:rsidRDefault="00192AED" w:rsidP="003F72FB">
      <w:pPr>
        <w:ind w:left="720" w:hanging="720"/>
      </w:pPr>
      <w:r w:rsidRPr="00192AED">
        <w:lastRenderedPageBreak/>
        <w:t xml:space="preserve">Li, S.C. (2024) </w:t>
      </w:r>
      <w:r w:rsidRPr="00192AED">
        <w:rPr>
          <w:i/>
          <w:iCs/>
        </w:rPr>
        <w:t>AI Assistants in Workplaces: Implementation, Workers, Agency, and Organisational Policies</w:t>
      </w:r>
      <w:r w:rsidRPr="00192AED">
        <w:t>. Doctoral thesis.</w:t>
      </w:r>
    </w:p>
    <w:p w14:paraId="06A151E6" w14:textId="77777777" w:rsidR="00192AED" w:rsidRPr="00192AED" w:rsidRDefault="00192AED" w:rsidP="003F72FB">
      <w:pPr>
        <w:ind w:left="720" w:hanging="720"/>
      </w:pPr>
      <w:r w:rsidRPr="00192AED">
        <w:t xml:space="preserve">Lim, W.M. (2024) ‘What is qualitative research? An overview and guidelines’, </w:t>
      </w:r>
      <w:r w:rsidRPr="00192AED">
        <w:rPr>
          <w:i/>
          <w:iCs/>
        </w:rPr>
        <w:t>Australasian Marketing Journal</w:t>
      </w:r>
      <w:r w:rsidRPr="00192AED">
        <w:t>.</w:t>
      </w:r>
    </w:p>
    <w:p w14:paraId="75CF8944" w14:textId="77777777" w:rsidR="00192AED" w:rsidRPr="00192AED" w:rsidRDefault="00192AED" w:rsidP="003F72FB">
      <w:pPr>
        <w:ind w:left="720" w:hanging="720"/>
      </w:pPr>
      <w:r w:rsidRPr="00192AED">
        <w:t xml:space="preserve">Lowing, K. and Hartas, D. (2011) ‘Educational research and inquiry: Qualitative and quantitative approaches’, </w:t>
      </w:r>
      <w:r w:rsidRPr="00192AED">
        <w:rPr>
          <w:i/>
          <w:iCs/>
        </w:rPr>
        <w:t>British Journal of Educational Studies</w:t>
      </w:r>
      <w:r w:rsidRPr="00192AED">
        <w:t>, 59(3), pp. 350–351.</w:t>
      </w:r>
    </w:p>
    <w:p w14:paraId="35D1F60E" w14:textId="77777777" w:rsidR="00192AED" w:rsidRPr="00192AED" w:rsidRDefault="00192AED" w:rsidP="003F72FB">
      <w:pPr>
        <w:ind w:left="720" w:hanging="720"/>
      </w:pPr>
      <w:r w:rsidRPr="00192AED">
        <w:t xml:space="preserve">Majumdar, A. (2022) ‘Thematic analysis in qualitative research’, in </w:t>
      </w:r>
      <w:r w:rsidRPr="00192AED">
        <w:rPr>
          <w:i/>
          <w:iCs/>
        </w:rPr>
        <w:t>Research Anthology on Innovative Research Methodologies and Utilisation Across Multiple Disciplines</w:t>
      </w:r>
      <w:r w:rsidRPr="00192AED">
        <w:t>. Hershey, PA: IGI Global Scientific Publishing, pp. 604–622.</w:t>
      </w:r>
    </w:p>
    <w:p w14:paraId="52D956C5" w14:textId="77777777" w:rsidR="00192AED" w:rsidRPr="00192AED" w:rsidRDefault="00192AED" w:rsidP="003F72FB">
      <w:pPr>
        <w:ind w:left="720" w:hanging="720"/>
      </w:pPr>
      <w:r w:rsidRPr="00192AED">
        <w:t xml:space="preserve">Minbaeva, D. (2021) ‘Disrupted HR?’, </w:t>
      </w:r>
      <w:r w:rsidRPr="00192AED">
        <w:rPr>
          <w:i/>
          <w:iCs/>
        </w:rPr>
        <w:t>Human Resource Management Review</w:t>
      </w:r>
      <w:r w:rsidRPr="00192AED">
        <w:t>, 31(4), 100820.</w:t>
      </w:r>
    </w:p>
    <w:p w14:paraId="76E29BAE" w14:textId="77777777" w:rsidR="00192AED" w:rsidRPr="00192AED" w:rsidRDefault="00192AED" w:rsidP="003F72FB">
      <w:pPr>
        <w:ind w:left="720" w:hanging="720"/>
      </w:pPr>
      <w:r w:rsidRPr="00192AED">
        <w:t xml:space="preserve">Morandini, S., Fraboni, F., De Angelis, M., Puzzo, G., Giusino, D. and Pietrantoni, L. (2023) ‘The impact of artificial intelligence on workers’ skills: Upskilling and reskilling in organisations’, </w:t>
      </w:r>
      <w:r w:rsidRPr="00192AED">
        <w:rPr>
          <w:i/>
          <w:iCs/>
        </w:rPr>
        <w:t>Informing Science</w:t>
      </w:r>
      <w:r w:rsidRPr="00192AED">
        <w:t>, 26, pp. 39–68.</w:t>
      </w:r>
    </w:p>
    <w:p w14:paraId="6E7B536D" w14:textId="77777777" w:rsidR="00192AED" w:rsidRPr="00192AED" w:rsidRDefault="00192AED" w:rsidP="003F72FB">
      <w:pPr>
        <w:ind w:left="720" w:hanging="720"/>
      </w:pPr>
      <w:r w:rsidRPr="00192AED">
        <w:t xml:space="preserve">Morse, J.M., Barrett, M., Mayan, M., Olson, K. and Spiers, J. (2002) ‘Verification strategies for establishing reliability and validity in qualitative research’, </w:t>
      </w:r>
      <w:r w:rsidRPr="00192AED">
        <w:rPr>
          <w:i/>
          <w:iCs/>
        </w:rPr>
        <w:t>International Journal of Qualitative Methods</w:t>
      </w:r>
      <w:r w:rsidRPr="00192AED">
        <w:t>, 1(2), pp. 13–22.</w:t>
      </w:r>
    </w:p>
    <w:p w14:paraId="0C3C6820" w14:textId="77777777" w:rsidR="00192AED" w:rsidRPr="00192AED" w:rsidRDefault="00192AED" w:rsidP="003F72FB">
      <w:pPr>
        <w:ind w:left="720" w:hanging="720"/>
      </w:pPr>
      <w:r w:rsidRPr="00192AED">
        <w:t xml:space="preserve">Natarajan, D.S., Subbaiah, B., Dhinakaran, D.P., Kumar, J.R. and Rajalakshmi, M. (2024) ‘AI-powered strategies for talent management optimisation’, </w:t>
      </w:r>
      <w:r w:rsidRPr="00192AED">
        <w:rPr>
          <w:i/>
          <w:iCs/>
        </w:rPr>
        <w:t>Journal of Informatics Education and Research</w:t>
      </w:r>
      <w:r w:rsidRPr="00192AED">
        <w:t>, 4(2).</w:t>
      </w:r>
    </w:p>
    <w:p w14:paraId="047339EB" w14:textId="77777777" w:rsidR="00192AED" w:rsidRPr="00192AED" w:rsidRDefault="00192AED" w:rsidP="003F72FB">
      <w:pPr>
        <w:ind w:left="720" w:hanging="720"/>
      </w:pPr>
      <w:proofErr w:type="spellStart"/>
      <w:r w:rsidRPr="00192AED">
        <w:t>Nyathani</w:t>
      </w:r>
      <w:proofErr w:type="spellEnd"/>
      <w:r w:rsidRPr="00192AED">
        <w:t xml:space="preserve">, R. (2023) ‘AI in performance management: Redefining performance appraisals in the digital age’, </w:t>
      </w:r>
      <w:r w:rsidRPr="00192AED">
        <w:rPr>
          <w:i/>
          <w:iCs/>
        </w:rPr>
        <w:t>Journal of Artificial Intelligence and Cloud Computing</w:t>
      </w:r>
      <w:r w:rsidRPr="00192AED">
        <w:t>.</w:t>
      </w:r>
    </w:p>
    <w:p w14:paraId="538198E1" w14:textId="77777777" w:rsidR="00192AED" w:rsidRPr="00192AED" w:rsidRDefault="00192AED" w:rsidP="003F72FB">
      <w:pPr>
        <w:ind w:left="720" w:hanging="720"/>
      </w:pPr>
      <w:r w:rsidRPr="00192AED">
        <w:t xml:space="preserve">Oosthuizen, R.M. (2019) ‘Smart technology, artificial intelligence, robotics and algorithms (STARA): Employees’ perceptions and wellbeing in future workplaces’, in </w:t>
      </w:r>
      <w:r w:rsidRPr="00192AED">
        <w:rPr>
          <w:i/>
          <w:iCs/>
        </w:rPr>
        <w:t>Theory, Research and Dynamics of Career Wellbeing</w:t>
      </w:r>
      <w:r w:rsidRPr="00192AED">
        <w:t>, pp. 17–40.</w:t>
      </w:r>
    </w:p>
    <w:p w14:paraId="2DD2C588" w14:textId="77777777" w:rsidR="00192AED" w:rsidRPr="00192AED" w:rsidRDefault="00192AED" w:rsidP="003F72FB">
      <w:pPr>
        <w:ind w:left="720" w:hanging="720"/>
      </w:pPr>
      <w:r w:rsidRPr="00192AED">
        <w:t xml:space="preserve">Park, H., Ahn, D., </w:t>
      </w:r>
      <w:proofErr w:type="spellStart"/>
      <w:r w:rsidRPr="00192AED">
        <w:t>Hosanagar</w:t>
      </w:r>
      <w:proofErr w:type="spellEnd"/>
      <w:r w:rsidRPr="00192AED">
        <w:t xml:space="preserve">, K. and Lee, J. (2021) ‘Human-AI interaction in human resource management: Understanding why employees resist algorithmic evaluation at workplaces </w:t>
      </w:r>
      <w:r w:rsidRPr="00192AED">
        <w:lastRenderedPageBreak/>
        <w:t xml:space="preserve">and how to mitigate burdens’, in </w:t>
      </w:r>
      <w:r w:rsidRPr="00192AED">
        <w:rPr>
          <w:i/>
          <w:iCs/>
        </w:rPr>
        <w:t>Proceedings of the 2021 CHI Conference on Human Factors in Computing Systems</w:t>
      </w:r>
      <w:r w:rsidRPr="00192AED">
        <w:t>, pp. 1–15.</w:t>
      </w:r>
    </w:p>
    <w:p w14:paraId="09F0CB6D" w14:textId="77777777" w:rsidR="00192AED" w:rsidRPr="00192AED" w:rsidRDefault="00192AED" w:rsidP="003F72FB">
      <w:pPr>
        <w:ind w:left="720" w:hanging="720"/>
      </w:pPr>
      <w:r w:rsidRPr="00192AED">
        <w:t xml:space="preserve">Qin, C., Zhang, L., Cheng, Y., Zha, R., Shen, D., Zhang, Q. and Xiong, H. (2023) ‘A comprehensive survey of artificial intelligence techniques for talent analytics’, </w:t>
      </w:r>
      <w:proofErr w:type="spellStart"/>
      <w:r w:rsidRPr="00192AED">
        <w:rPr>
          <w:i/>
          <w:iCs/>
        </w:rPr>
        <w:t>arXiv</w:t>
      </w:r>
      <w:proofErr w:type="spellEnd"/>
      <w:r w:rsidRPr="00192AED">
        <w:t>, arXiv:2307.03195.</w:t>
      </w:r>
    </w:p>
    <w:p w14:paraId="75B8BFFA" w14:textId="77777777" w:rsidR="00192AED" w:rsidRPr="00192AED" w:rsidRDefault="00192AED" w:rsidP="003F72FB">
      <w:pPr>
        <w:ind w:left="720" w:hanging="720"/>
      </w:pPr>
      <w:r w:rsidRPr="00192AED">
        <w:t xml:space="preserve">Raisch, S. and Krakowski, S. (2021) ‘Artificial intelligence and management: The automation–augmentation paradox’, </w:t>
      </w:r>
      <w:r w:rsidRPr="00192AED">
        <w:rPr>
          <w:i/>
          <w:iCs/>
        </w:rPr>
        <w:t>Academy of Management Review</w:t>
      </w:r>
      <w:r w:rsidRPr="00192AED">
        <w:t>, 46(1), pp. 192–210.</w:t>
      </w:r>
    </w:p>
    <w:p w14:paraId="4BA9E08A" w14:textId="77777777" w:rsidR="00192AED" w:rsidRPr="00192AED" w:rsidRDefault="00192AED" w:rsidP="003F72FB">
      <w:pPr>
        <w:ind w:left="720" w:hanging="720"/>
      </w:pPr>
      <w:r w:rsidRPr="00192AED">
        <w:t xml:space="preserve">Saunders, M., Lewis, P. and Thornhill, A. (2019) </w:t>
      </w:r>
      <w:r w:rsidRPr="00192AED">
        <w:rPr>
          <w:i/>
          <w:iCs/>
        </w:rPr>
        <w:t>Research Methods for Business Students</w:t>
      </w:r>
      <w:r w:rsidRPr="00192AED">
        <w:t xml:space="preserve">. 8th </w:t>
      </w:r>
      <w:proofErr w:type="spellStart"/>
      <w:r w:rsidRPr="00192AED">
        <w:t>edn</w:t>
      </w:r>
      <w:proofErr w:type="spellEnd"/>
      <w:r w:rsidRPr="00192AED">
        <w:t>. Harlow: Pearson.</w:t>
      </w:r>
    </w:p>
    <w:p w14:paraId="4F17FEC0" w14:textId="77777777" w:rsidR="00192AED" w:rsidRPr="00192AED" w:rsidRDefault="00192AED" w:rsidP="003F72FB">
      <w:pPr>
        <w:ind w:left="720" w:hanging="720"/>
      </w:pPr>
      <w:r w:rsidRPr="00192AED">
        <w:t xml:space="preserve">Strohmeier, S. (2020) ‘Digital human resource management: A conceptual clarification’, </w:t>
      </w:r>
      <w:r w:rsidRPr="00192AED">
        <w:rPr>
          <w:i/>
          <w:iCs/>
        </w:rPr>
        <w:t>German Journal of Human Resource Management</w:t>
      </w:r>
      <w:r w:rsidRPr="00192AED">
        <w:t>, 34(3), pp. 345–365.</w:t>
      </w:r>
    </w:p>
    <w:p w14:paraId="6694E5D0" w14:textId="77777777" w:rsidR="00192AED" w:rsidRPr="00192AED" w:rsidRDefault="00192AED" w:rsidP="003F72FB">
      <w:pPr>
        <w:ind w:left="720" w:hanging="720"/>
      </w:pPr>
      <w:r w:rsidRPr="00192AED">
        <w:t xml:space="preserve">Tracy, S.J. (2024) </w:t>
      </w:r>
      <w:r w:rsidRPr="00192AED">
        <w:rPr>
          <w:i/>
          <w:iCs/>
        </w:rPr>
        <w:t>Qualitative Research Methods: Collecting Evidence, Crafting Analysis, Communicating Impact</w:t>
      </w:r>
      <w:r w:rsidRPr="00192AED">
        <w:t>. Hoboken, NJ: John Wiley &amp; Sons.</w:t>
      </w:r>
    </w:p>
    <w:p w14:paraId="79414323" w14:textId="77777777" w:rsidR="00192AED" w:rsidRPr="00192AED" w:rsidRDefault="00192AED" w:rsidP="003F72FB">
      <w:pPr>
        <w:ind w:left="720" w:hanging="720"/>
      </w:pPr>
      <w:proofErr w:type="spellStart"/>
      <w:r w:rsidRPr="00192AED">
        <w:t>Tschang</w:t>
      </w:r>
      <w:proofErr w:type="spellEnd"/>
      <w:r w:rsidRPr="00192AED">
        <w:t xml:space="preserve">, F.T. and Almirall, E. (2021) ‘Artificial intelligence as augmenting automation: Implications for employment’, </w:t>
      </w:r>
      <w:r w:rsidRPr="00192AED">
        <w:rPr>
          <w:i/>
          <w:iCs/>
        </w:rPr>
        <w:t>Academy of Management Perspectives</w:t>
      </w:r>
      <w:r w:rsidRPr="00192AED">
        <w:t>, 35(4), pp. 642–659.</w:t>
      </w:r>
    </w:p>
    <w:p w14:paraId="57B9891A" w14:textId="77777777" w:rsidR="00192AED" w:rsidRPr="00192AED" w:rsidRDefault="00192AED" w:rsidP="003F72FB">
      <w:pPr>
        <w:ind w:left="720" w:hanging="720"/>
      </w:pPr>
      <w:r w:rsidRPr="00192AED">
        <w:t xml:space="preserve">Votto, A.M., Valecha, R., </w:t>
      </w:r>
      <w:proofErr w:type="spellStart"/>
      <w:r w:rsidRPr="00192AED">
        <w:t>Najafirad</w:t>
      </w:r>
      <w:proofErr w:type="spellEnd"/>
      <w:r w:rsidRPr="00192AED">
        <w:t xml:space="preserve">, P. and Rao, H.R. (2021) ‘Artificial intelligence in tactical human resource management: A systematic literature review’, </w:t>
      </w:r>
      <w:r w:rsidRPr="00192AED">
        <w:rPr>
          <w:i/>
          <w:iCs/>
        </w:rPr>
        <w:t>International Journal of Information Management Data Insights</w:t>
      </w:r>
      <w:r w:rsidRPr="00192AED">
        <w:t>, 1(2), 100047.</w:t>
      </w:r>
    </w:p>
    <w:p w14:paraId="03CDA029" w14:textId="77777777" w:rsidR="00192AED" w:rsidRPr="00192AED" w:rsidRDefault="00192AED" w:rsidP="003F72FB">
      <w:pPr>
        <w:ind w:left="720" w:hanging="720"/>
      </w:pPr>
      <w:proofErr w:type="spellStart"/>
      <w:r w:rsidRPr="00192AED">
        <w:t>Vrontis</w:t>
      </w:r>
      <w:proofErr w:type="spellEnd"/>
      <w:r w:rsidRPr="00192AED">
        <w:t xml:space="preserve">, D., Christofi, M., Pereira, V., Tarba, S., Makrides, A. and Trichina, E. (2023) ‘Artificial intelligence, robotics, advanced technologies and human resource management: A systematic review’, in </w:t>
      </w:r>
      <w:r w:rsidRPr="00192AED">
        <w:rPr>
          <w:i/>
          <w:iCs/>
        </w:rPr>
        <w:t>Artificial Intelligence and International HRM</w:t>
      </w:r>
      <w:r w:rsidRPr="00192AED">
        <w:t>, pp. 172–201.</w:t>
      </w:r>
    </w:p>
    <w:p w14:paraId="02860616" w14:textId="77777777" w:rsidR="00192AED" w:rsidRPr="00192AED" w:rsidRDefault="00192AED" w:rsidP="003F72FB">
      <w:pPr>
        <w:ind w:left="720" w:hanging="720"/>
      </w:pPr>
      <w:r w:rsidRPr="00192AED">
        <w:t xml:space="preserve">Waters, D. (2011) </w:t>
      </w:r>
      <w:r w:rsidRPr="00192AED">
        <w:rPr>
          <w:i/>
          <w:iCs/>
        </w:rPr>
        <w:t>Quantitative Methods for Business</w:t>
      </w:r>
      <w:r w:rsidRPr="00192AED">
        <w:t xml:space="preserve">. 5th </w:t>
      </w:r>
      <w:proofErr w:type="spellStart"/>
      <w:r w:rsidRPr="00192AED">
        <w:t>edn</w:t>
      </w:r>
      <w:proofErr w:type="spellEnd"/>
      <w:r w:rsidRPr="00192AED">
        <w:t>. Harlow: Financial Times Prentice Hall.</w:t>
      </w:r>
    </w:p>
    <w:p w14:paraId="6AA42E84" w14:textId="77777777" w:rsidR="00192AED" w:rsidRPr="00192AED" w:rsidRDefault="00192AED" w:rsidP="003F72FB">
      <w:pPr>
        <w:ind w:left="720" w:hanging="720"/>
      </w:pPr>
      <w:r w:rsidRPr="00192AED">
        <w:t xml:space="preserve">Wilson, H.J. and Daugherty, P.R. (2018) ‘Collaborative intelligence: Humans and AI are joining forces’, </w:t>
      </w:r>
      <w:r w:rsidRPr="00192AED">
        <w:rPr>
          <w:i/>
          <w:iCs/>
        </w:rPr>
        <w:t>Harvard Business Review</w:t>
      </w:r>
      <w:r w:rsidRPr="00192AED">
        <w:t>, 96(4), pp. 114–123.</w:t>
      </w:r>
    </w:p>
    <w:p w14:paraId="37996475" w14:textId="77777777" w:rsidR="00192AED" w:rsidRPr="00192AED" w:rsidRDefault="00192AED" w:rsidP="003F72FB">
      <w:pPr>
        <w:ind w:left="720" w:hanging="720"/>
      </w:pPr>
      <w:r w:rsidRPr="00192AED">
        <w:lastRenderedPageBreak/>
        <w:t xml:space="preserve">Yakubovich, V. (2019) ‘Artificial intelligence in human resources management: Challenges and a path forward’, paper presented at the </w:t>
      </w:r>
      <w:r w:rsidRPr="00192AED">
        <w:rPr>
          <w:i/>
          <w:iCs/>
        </w:rPr>
        <w:t>31st Annual Meeting of the Society for the Advancement of Socio-Economics (SASE)</w:t>
      </w:r>
      <w:r w:rsidRPr="00192AED">
        <w:t>, June.</w:t>
      </w:r>
    </w:p>
    <w:p w14:paraId="2BDBCBFD" w14:textId="77777777" w:rsidR="00192AED" w:rsidRDefault="00192AED" w:rsidP="001635CA"/>
    <w:sectPr w:rsidR="00192AED" w:rsidSect="004C327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B90E4" w14:textId="77777777" w:rsidR="00060064" w:rsidRDefault="00060064" w:rsidP="002720A5">
      <w:pPr>
        <w:spacing w:before="0" w:after="0" w:line="240" w:lineRule="auto"/>
      </w:pPr>
      <w:r>
        <w:separator/>
      </w:r>
    </w:p>
  </w:endnote>
  <w:endnote w:type="continuationSeparator" w:id="0">
    <w:p w14:paraId="3D912580" w14:textId="77777777" w:rsidR="00060064" w:rsidRDefault="00060064" w:rsidP="002720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9E20A" w14:textId="77777777" w:rsidR="00060064" w:rsidRDefault="00060064" w:rsidP="002720A5">
      <w:pPr>
        <w:spacing w:before="0" w:after="0" w:line="240" w:lineRule="auto"/>
      </w:pPr>
      <w:r>
        <w:separator/>
      </w:r>
    </w:p>
  </w:footnote>
  <w:footnote w:type="continuationSeparator" w:id="0">
    <w:p w14:paraId="6652DCAC" w14:textId="77777777" w:rsidR="00060064" w:rsidRDefault="00060064" w:rsidP="002720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731427241"/>
      <w:docPartObj>
        <w:docPartGallery w:val="Page Numbers (Top of Page)"/>
        <w:docPartUnique/>
      </w:docPartObj>
    </w:sdtPr>
    <w:sdtEndPr>
      <w:rPr>
        <w:b/>
        <w:bCs/>
        <w:noProof/>
        <w:color w:val="auto"/>
        <w:spacing w:val="0"/>
      </w:rPr>
    </w:sdtEndPr>
    <w:sdtContent>
      <w:p w14:paraId="0D10740A" w14:textId="3036EC41" w:rsidR="002720A5" w:rsidRDefault="002720A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1D54" w:rsidRPr="001A1D54">
          <w:rPr>
            <w:b/>
            <w:bCs/>
            <w:noProof/>
          </w:rPr>
          <w:t>1</w:t>
        </w:r>
        <w:r>
          <w:rPr>
            <w:b/>
            <w:bCs/>
            <w:noProof/>
          </w:rPr>
          <w:fldChar w:fldCharType="end"/>
        </w:r>
      </w:p>
    </w:sdtContent>
  </w:sdt>
  <w:p w14:paraId="38196ED7" w14:textId="77777777" w:rsidR="002720A5" w:rsidRDefault="00272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4F83"/>
    <w:multiLevelType w:val="hybridMultilevel"/>
    <w:tmpl w:val="2024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17052"/>
    <w:multiLevelType w:val="multilevel"/>
    <w:tmpl w:val="5C4A0FBE"/>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 w15:restartNumberingAfterBreak="0">
    <w:nsid w:val="13736580"/>
    <w:multiLevelType w:val="multilevel"/>
    <w:tmpl w:val="5C4A0FBE"/>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 w15:restartNumberingAfterBreak="0">
    <w:nsid w:val="2ABF18BC"/>
    <w:multiLevelType w:val="multilevel"/>
    <w:tmpl w:val="396EA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DD24DD"/>
    <w:multiLevelType w:val="hybridMultilevel"/>
    <w:tmpl w:val="CB061C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627C5A"/>
    <w:multiLevelType w:val="hybridMultilevel"/>
    <w:tmpl w:val="C93E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3C387D"/>
    <w:multiLevelType w:val="hybridMultilevel"/>
    <w:tmpl w:val="BD42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B716CA"/>
    <w:multiLevelType w:val="multilevel"/>
    <w:tmpl w:val="5C4A0FBE"/>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5ED26561"/>
    <w:multiLevelType w:val="hybridMultilevel"/>
    <w:tmpl w:val="1E309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746A55"/>
    <w:multiLevelType w:val="hybridMultilevel"/>
    <w:tmpl w:val="0C02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110021"/>
    <w:multiLevelType w:val="multilevel"/>
    <w:tmpl w:val="51941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43160E"/>
    <w:multiLevelType w:val="hybridMultilevel"/>
    <w:tmpl w:val="7AC2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815948"/>
    <w:multiLevelType w:val="hybridMultilevel"/>
    <w:tmpl w:val="ECE2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010645">
    <w:abstractNumId w:val="10"/>
  </w:num>
  <w:num w:numId="2" w16cid:durableId="1135029122">
    <w:abstractNumId w:val="3"/>
  </w:num>
  <w:num w:numId="3" w16cid:durableId="1255742377">
    <w:abstractNumId w:val="11"/>
  </w:num>
  <w:num w:numId="4" w16cid:durableId="1150174792">
    <w:abstractNumId w:val="9"/>
  </w:num>
  <w:num w:numId="5" w16cid:durableId="1434014447">
    <w:abstractNumId w:val="12"/>
  </w:num>
  <w:num w:numId="6" w16cid:durableId="1087648686">
    <w:abstractNumId w:val="0"/>
  </w:num>
  <w:num w:numId="7" w16cid:durableId="1497649662">
    <w:abstractNumId w:val="5"/>
  </w:num>
  <w:num w:numId="8" w16cid:durableId="1222717594">
    <w:abstractNumId w:val="2"/>
  </w:num>
  <w:num w:numId="9" w16cid:durableId="358703527">
    <w:abstractNumId w:val="7"/>
  </w:num>
  <w:num w:numId="10" w16cid:durableId="1462577992">
    <w:abstractNumId w:val="1"/>
  </w:num>
  <w:num w:numId="11" w16cid:durableId="1863856434">
    <w:abstractNumId w:val="4"/>
  </w:num>
  <w:num w:numId="12" w16cid:durableId="1595475471">
    <w:abstractNumId w:val="6"/>
  </w:num>
  <w:num w:numId="13" w16cid:durableId="499124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E6E"/>
    <w:rsid w:val="00015F9C"/>
    <w:rsid w:val="00027EA6"/>
    <w:rsid w:val="000314E5"/>
    <w:rsid w:val="00046AE4"/>
    <w:rsid w:val="00046DB5"/>
    <w:rsid w:val="00051211"/>
    <w:rsid w:val="00052AEC"/>
    <w:rsid w:val="00053FA7"/>
    <w:rsid w:val="00060064"/>
    <w:rsid w:val="0006338A"/>
    <w:rsid w:val="00066D97"/>
    <w:rsid w:val="00066F15"/>
    <w:rsid w:val="00074EC1"/>
    <w:rsid w:val="000904BA"/>
    <w:rsid w:val="0009300B"/>
    <w:rsid w:val="000945E0"/>
    <w:rsid w:val="000B7641"/>
    <w:rsid w:val="000C2704"/>
    <w:rsid w:val="000C7B8E"/>
    <w:rsid w:val="000D507C"/>
    <w:rsid w:val="000E0EA8"/>
    <w:rsid w:val="000F5B00"/>
    <w:rsid w:val="00110173"/>
    <w:rsid w:val="001253A6"/>
    <w:rsid w:val="0012613D"/>
    <w:rsid w:val="00130383"/>
    <w:rsid w:val="001312D0"/>
    <w:rsid w:val="001345E7"/>
    <w:rsid w:val="00160153"/>
    <w:rsid w:val="00160C2D"/>
    <w:rsid w:val="001635CA"/>
    <w:rsid w:val="001661A3"/>
    <w:rsid w:val="00187B4F"/>
    <w:rsid w:val="00192AED"/>
    <w:rsid w:val="00194CCD"/>
    <w:rsid w:val="00195524"/>
    <w:rsid w:val="001A0F57"/>
    <w:rsid w:val="001A1541"/>
    <w:rsid w:val="001A1D54"/>
    <w:rsid w:val="001A60CB"/>
    <w:rsid w:val="001A7BA1"/>
    <w:rsid w:val="001A7F42"/>
    <w:rsid w:val="001B070F"/>
    <w:rsid w:val="001B1913"/>
    <w:rsid w:val="001C2BB0"/>
    <w:rsid w:val="001E348D"/>
    <w:rsid w:val="001E7275"/>
    <w:rsid w:val="001F030E"/>
    <w:rsid w:val="001F6B70"/>
    <w:rsid w:val="001F72EB"/>
    <w:rsid w:val="002046AE"/>
    <w:rsid w:val="002237BC"/>
    <w:rsid w:val="0023224C"/>
    <w:rsid w:val="0024500C"/>
    <w:rsid w:val="00256B51"/>
    <w:rsid w:val="002720A5"/>
    <w:rsid w:val="002734CF"/>
    <w:rsid w:val="00275FBD"/>
    <w:rsid w:val="002803E5"/>
    <w:rsid w:val="00297EB9"/>
    <w:rsid w:val="002A0C30"/>
    <w:rsid w:val="002A2C9A"/>
    <w:rsid w:val="002B04C8"/>
    <w:rsid w:val="002B70B0"/>
    <w:rsid w:val="002C1CF9"/>
    <w:rsid w:val="002C2095"/>
    <w:rsid w:val="002C2F58"/>
    <w:rsid w:val="002C4F6D"/>
    <w:rsid w:val="002D2764"/>
    <w:rsid w:val="002D2E8B"/>
    <w:rsid w:val="002D5D47"/>
    <w:rsid w:val="002E134E"/>
    <w:rsid w:val="002E24D8"/>
    <w:rsid w:val="002E63FD"/>
    <w:rsid w:val="002F34A7"/>
    <w:rsid w:val="002F4B6E"/>
    <w:rsid w:val="00302F88"/>
    <w:rsid w:val="00303344"/>
    <w:rsid w:val="00331AA2"/>
    <w:rsid w:val="003351A2"/>
    <w:rsid w:val="00342A16"/>
    <w:rsid w:val="003525D0"/>
    <w:rsid w:val="00365613"/>
    <w:rsid w:val="003708D5"/>
    <w:rsid w:val="00374213"/>
    <w:rsid w:val="00375A6F"/>
    <w:rsid w:val="00382996"/>
    <w:rsid w:val="003A436D"/>
    <w:rsid w:val="003C262B"/>
    <w:rsid w:val="003C49D7"/>
    <w:rsid w:val="003C7295"/>
    <w:rsid w:val="003E08C6"/>
    <w:rsid w:val="003F72FB"/>
    <w:rsid w:val="00412C16"/>
    <w:rsid w:val="00427356"/>
    <w:rsid w:val="00433B33"/>
    <w:rsid w:val="004354FA"/>
    <w:rsid w:val="0044449C"/>
    <w:rsid w:val="00444732"/>
    <w:rsid w:val="00447606"/>
    <w:rsid w:val="00450BC4"/>
    <w:rsid w:val="00466153"/>
    <w:rsid w:val="00467704"/>
    <w:rsid w:val="00486C67"/>
    <w:rsid w:val="004875F5"/>
    <w:rsid w:val="004A424E"/>
    <w:rsid w:val="004C2C14"/>
    <w:rsid w:val="004C3278"/>
    <w:rsid w:val="004D4AA7"/>
    <w:rsid w:val="004E0E81"/>
    <w:rsid w:val="004E3E9D"/>
    <w:rsid w:val="005028F2"/>
    <w:rsid w:val="00514B33"/>
    <w:rsid w:val="00515FAA"/>
    <w:rsid w:val="0052068A"/>
    <w:rsid w:val="00563A48"/>
    <w:rsid w:val="00567301"/>
    <w:rsid w:val="00573AF8"/>
    <w:rsid w:val="005815C8"/>
    <w:rsid w:val="00586524"/>
    <w:rsid w:val="00590DAA"/>
    <w:rsid w:val="00591417"/>
    <w:rsid w:val="005958FE"/>
    <w:rsid w:val="00597338"/>
    <w:rsid w:val="005A1E90"/>
    <w:rsid w:val="005A2AAE"/>
    <w:rsid w:val="005A7A77"/>
    <w:rsid w:val="00604CC1"/>
    <w:rsid w:val="00605AA3"/>
    <w:rsid w:val="006179E5"/>
    <w:rsid w:val="006248AD"/>
    <w:rsid w:val="00625C10"/>
    <w:rsid w:val="00625E6E"/>
    <w:rsid w:val="00627C89"/>
    <w:rsid w:val="006427B9"/>
    <w:rsid w:val="00645A34"/>
    <w:rsid w:val="00662703"/>
    <w:rsid w:val="0066285E"/>
    <w:rsid w:val="00671A0F"/>
    <w:rsid w:val="00673668"/>
    <w:rsid w:val="00673C92"/>
    <w:rsid w:val="0068201F"/>
    <w:rsid w:val="00682587"/>
    <w:rsid w:val="00693DB5"/>
    <w:rsid w:val="006A00AA"/>
    <w:rsid w:val="006B293A"/>
    <w:rsid w:val="006C5542"/>
    <w:rsid w:val="006C7083"/>
    <w:rsid w:val="006D18FB"/>
    <w:rsid w:val="006D1ACC"/>
    <w:rsid w:val="006E234B"/>
    <w:rsid w:val="006E6A6D"/>
    <w:rsid w:val="006F0869"/>
    <w:rsid w:val="006F3892"/>
    <w:rsid w:val="006F63E4"/>
    <w:rsid w:val="007030F7"/>
    <w:rsid w:val="00707741"/>
    <w:rsid w:val="0072068E"/>
    <w:rsid w:val="00740C6A"/>
    <w:rsid w:val="00746920"/>
    <w:rsid w:val="00751244"/>
    <w:rsid w:val="0075307E"/>
    <w:rsid w:val="0075510E"/>
    <w:rsid w:val="00755999"/>
    <w:rsid w:val="00762DA0"/>
    <w:rsid w:val="00765690"/>
    <w:rsid w:val="00766D3A"/>
    <w:rsid w:val="00785BAE"/>
    <w:rsid w:val="007864BB"/>
    <w:rsid w:val="00790118"/>
    <w:rsid w:val="007907A3"/>
    <w:rsid w:val="007A45FE"/>
    <w:rsid w:val="007A4F6F"/>
    <w:rsid w:val="007A6C6A"/>
    <w:rsid w:val="007B2375"/>
    <w:rsid w:val="007C532C"/>
    <w:rsid w:val="007C6F5B"/>
    <w:rsid w:val="007C769A"/>
    <w:rsid w:val="007D53BE"/>
    <w:rsid w:val="007F5A9A"/>
    <w:rsid w:val="008017D0"/>
    <w:rsid w:val="0080479C"/>
    <w:rsid w:val="00817BE1"/>
    <w:rsid w:val="0083161C"/>
    <w:rsid w:val="00833919"/>
    <w:rsid w:val="00836F56"/>
    <w:rsid w:val="00837C10"/>
    <w:rsid w:val="008406AB"/>
    <w:rsid w:val="0085017D"/>
    <w:rsid w:val="00863625"/>
    <w:rsid w:val="00864116"/>
    <w:rsid w:val="0087107D"/>
    <w:rsid w:val="00872B25"/>
    <w:rsid w:val="008820E6"/>
    <w:rsid w:val="00884456"/>
    <w:rsid w:val="0088753E"/>
    <w:rsid w:val="00895E76"/>
    <w:rsid w:val="008973E3"/>
    <w:rsid w:val="008B135D"/>
    <w:rsid w:val="008D4201"/>
    <w:rsid w:val="008E0B1A"/>
    <w:rsid w:val="008F5321"/>
    <w:rsid w:val="00904879"/>
    <w:rsid w:val="009237FF"/>
    <w:rsid w:val="0093242E"/>
    <w:rsid w:val="00937A1F"/>
    <w:rsid w:val="00940182"/>
    <w:rsid w:val="00942D25"/>
    <w:rsid w:val="00947DDC"/>
    <w:rsid w:val="00961010"/>
    <w:rsid w:val="00962474"/>
    <w:rsid w:val="00972B58"/>
    <w:rsid w:val="009743F3"/>
    <w:rsid w:val="009759BB"/>
    <w:rsid w:val="00982467"/>
    <w:rsid w:val="0098542E"/>
    <w:rsid w:val="00985A4F"/>
    <w:rsid w:val="009913CC"/>
    <w:rsid w:val="00996C45"/>
    <w:rsid w:val="009974DC"/>
    <w:rsid w:val="009C25D9"/>
    <w:rsid w:val="009C6BEF"/>
    <w:rsid w:val="009D6461"/>
    <w:rsid w:val="009F42CE"/>
    <w:rsid w:val="00A020C7"/>
    <w:rsid w:val="00A20263"/>
    <w:rsid w:val="00A2473E"/>
    <w:rsid w:val="00A25D14"/>
    <w:rsid w:val="00A322BC"/>
    <w:rsid w:val="00A42095"/>
    <w:rsid w:val="00A55CB9"/>
    <w:rsid w:val="00A63648"/>
    <w:rsid w:val="00A6731E"/>
    <w:rsid w:val="00A71F7C"/>
    <w:rsid w:val="00A73B00"/>
    <w:rsid w:val="00A8361B"/>
    <w:rsid w:val="00A92875"/>
    <w:rsid w:val="00A93E4D"/>
    <w:rsid w:val="00AA4AAB"/>
    <w:rsid w:val="00AB4CEE"/>
    <w:rsid w:val="00AB739B"/>
    <w:rsid w:val="00AC0A93"/>
    <w:rsid w:val="00AD0DA7"/>
    <w:rsid w:val="00AE2B01"/>
    <w:rsid w:val="00AE5728"/>
    <w:rsid w:val="00B066C8"/>
    <w:rsid w:val="00B17AD6"/>
    <w:rsid w:val="00B3595F"/>
    <w:rsid w:val="00B35E69"/>
    <w:rsid w:val="00B41903"/>
    <w:rsid w:val="00B47355"/>
    <w:rsid w:val="00B50CE9"/>
    <w:rsid w:val="00B52B80"/>
    <w:rsid w:val="00B556FB"/>
    <w:rsid w:val="00B55F02"/>
    <w:rsid w:val="00B57DB4"/>
    <w:rsid w:val="00B74BA6"/>
    <w:rsid w:val="00B80AC4"/>
    <w:rsid w:val="00B82550"/>
    <w:rsid w:val="00B87A11"/>
    <w:rsid w:val="00B904CB"/>
    <w:rsid w:val="00B96F49"/>
    <w:rsid w:val="00B977B7"/>
    <w:rsid w:val="00BA4382"/>
    <w:rsid w:val="00BA7814"/>
    <w:rsid w:val="00BB78FD"/>
    <w:rsid w:val="00BC29D3"/>
    <w:rsid w:val="00BC6148"/>
    <w:rsid w:val="00BD3776"/>
    <w:rsid w:val="00BE3B10"/>
    <w:rsid w:val="00BF1D30"/>
    <w:rsid w:val="00BF4734"/>
    <w:rsid w:val="00C037BC"/>
    <w:rsid w:val="00C0674E"/>
    <w:rsid w:val="00C2797C"/>
    <w:rsid w:val="00C27FD9"/>
    <w:rsid w:val="00C50360"/>
    <w:rsid w:val="00C5090D"/>
    <w:rsid w:val="00C5698E"/>
    <w:rsid w:val="00C6200F"/>
    <w:rsid w:val="00C818FB"/>
    <w:rsid w:val="00C90B1D"/>
    <w:rsid w:val="00C95098"/>
    <w:rsid w:val="00C9699E"/>
    <w:rsid w:val="00C97D4B"/>
    <w:rsid w:val="00CB2BD2"/>
    <w:rsid w:val="00CD636C"/>
    <w:rsid w:val="00CD7D37"/>
    <w:rsid w:val="00CE4A2D"/>
    <w:rsid w:val="00CE7C00"/>
    <w:rsid w:val="00CF0AFC"/>
    <w:rsid w:val="00D02E5D"/>
    <w:rsid w:val="00D130FA"/>
    <w:rsid w:val="00D233F8"/>
    <w:rsid w:val="00D33E36"/>
    <w:rsid w:val="00D42CF9"/>
    <w:rsid w:val="00D4652C"/>
    <w:rsid w:val="00D5205C"/>
    <w:rsid w:val="00D57856"/>
    <w:rsid w:val="00D7333C"/>
    <w:rsid w:val="00D80413"/>
    <w:rsid w:val="00D85676"/>
    <w:rsid w:val="00D856A6"/>
    <w:rsid w:val="00D909CA"/>
    <w:rsid w:val="00DA3949"/>
    <w:rsid w:val="00DA5723"/>
    <w:rsid w:val="00DA5FFF"/>
    <w:rsid w:val="00DA67B6"/>
    <w:rsid w:val="00DB3A63"/>
    <w:rsid w:val="00DC1AD6"/>
    <w:rsid w:val="00DD1FB5"/>
    <w:rsid w:val="00DD72D3"/>
    <w:rsid w:val="00DE4FFE"/>
    <w:rsid w:val="00DE5B25"/>
    <w:rsid w:val="00DE6B7E"/>
    <w:rsid w:val="00E035CC"/>
    <w:rsid w:val="00E05CAE"/>
    <w:rsid w:val="00E30BE1"/>
    <w:rsid w:val="00E35E58"/>
    <w:rsid w:val="00E376E6"/>
    <w:rsid w:val="00E43C78"/>
    <w:rsid w:val="00E51485"/>
    <w:rsid w:val="00E57DAE"/>
    <w:rsid w:val="00E73A14"/>
    <w:rsid w:val="00E82F9E"/>
    <w:rsid w:val="00EB6D4B"/>
    <w:rsid w:val="00EC608E"/>
    <w:rsid w:val="00EC7040"/>
    <w:rsid w:val="00EC7D17"/>
    <w:rsid w:val="00ED1986"/>
    <w:rsid w:val="00ED68EE"/>
    <w:rsid w:val="00EE0325"/>
    <w:rsid w:val="00EE79B9"/>
    <w:rsid w:val="00EE7A45"/>
    <w:rsid w:val="00F00A91"/>
    <w:rsid w:val="00F13361"/>
    <w:rsid w:val="00F242E5"/>
    <w:rsid w:val="00F3036A"/>
    <w:rsid w:val="00F40E02"/>
    <w:rsid w:val="00F65313"/>
    <w:rsid w:val="00F8182D"/>
    <w:rsid w:val="00F838C5"/>
    <w:rsid w:val="00F91555"/>
    <w:rsid w:val="00FA12FE"/>
    <w:rsid w:val="00FB3ED4"/>
    <w:rsid w:val="00FD4FB7"/>
    <w:rsid w:val="00FE252E"/>
    <w:rsid w:val="00FE582A"/>
    <w:rsid w:val="00FF23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8A61"/>
  <w15:chartTrackingRefBased/>
  <w15:docId w15:val="{B955375A-65B6-4CA6-9478-49878A0E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7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6770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caps/>
      <w:color w:val="FFFFFF" w:themeColor="background1"/>
      <w:spacing w:val="15"/>
      <w:sz w:val="32"/>
      <w:szCs w:val="22"/>
    </w:rPr>
  </w:style>
  <w:style w:type="paragraph" w:styleId="Heading2">
    <w:name w:val="heading 2"/>
    <w:basedOn w:val="Normal"/>
    <w:next w:val="Normal"/>
    <w:link w:val="Heading2Char"/>
    <w:uiPriority w:val="9"/>
    <w:unhideWhenUsed/>
    <w:qFormat/>
    <w:rsid w:val="0046770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b/>
      <w:caps/>
      <w:spacing w:val="15"/>
      <w:sz w:val="28"/>
    </w:rPr>
  </w:style>
  <w:style w:type="paragraph" w:styleId="Heading3">
    <w:name w:val="heading 3"/>
    <w:basedOn w:val="Normal"/>
    <w:next w:val="Normal"/>
    <w:link w:val="Heading3Char"/>
    <w:uiPriority w:val="9"/>
    <w:unhideWhenUsed/>
    <w:qFormat/>
    <w:rsid w:val="00467704"/>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467704"/>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467704"/>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467704"/>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467704"/>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46770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6770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704"/>
    <w:rPr>
      <w:rFonts w:ascii="Times New Roman" w:hAnsi="Times New Roman"/>
      <w:b/>
      <w:caps/>
      <w:color w:val="FFFFFF" w:themeColor="background1"/>
      <w:spacing w:val="15"/>
      <w:sz w:val="32"/>
      <w:szCs w:val="22"/>
      <w:shd w:val="clear" w:color="auto" w:fill="4472C4" w:themeFill="accent1"/>
    </w:rPr>
  </w:style>
  <w:style w:type="character" w:customStyle="1" w:styleId="Heading2Char">
    <w:name w:val="Heading 2 Char"/>
    <w:basedOn w:val="DefaultParagraphFont"/>
    <w:link w:val="Heading2"/>
    <w:uiPriority w:val="9"/>
    <w:rsid w:val="00467704"/>
    <w:rPr>
      <w:rFonts w:ascii="Times New Roman" w:hAnsi="Times New Roman"/>
      <w:b/>
      <w:caps/>
      <w:spacing w:val="15"/>
      <w:sz w:val="28"/>
      <w:shd w:val="clear" w:color="auto" w:fill="D9E2F3" w:themeFill="accent1" w:themeFillTint="33"/>
    </w:rPr>
  </w:style>
  <w:style w:type="character" w:customStyle="1" w:styleId="Heading3Char">
    <w:name w:val="Heading 3 Char"/>
    <w:basedOn w:val="DefaultParagraphFont"/>
    <w:link w:val="Heading3"/>
    <w:uiPriority w:val="9"/>
    <w:rsid w:val="00467704"/>
    <w:rPr>
      <w:caps/>
      <w:color w:val="1F3763" w:themeColor="accent1" w:themeShade="7F"/>
      <w:spacing w:val="15"/>
    </w:rPr>
  </w:style>
  <w:style w:type="character" w:customStyle="1" w:styleId="Heading4Char">
    <w:name w:val="Heading 4 Char"/>
    <w:basedOn w:val="DefaultParagraphFont"/>
    <w:link w:val="Heading4"/>
    <w:uiPriority w:val="9"/>
    <w:semiHidden/>
    <w:rsid w:val="00467704"/>
    <w:rPr>
      <w:caps/>
      <w:color w:val="2F5496" w:themeColor="accent1" w:themeShade="BF"/>
      <w:spacing w:val="10"/>
    </w:rPr>
  </w:style>
  <w:style w:type="character" w:customStyle="1" w:styleId="Heading5Char">
    <w:name w:val="Heading 5 Char"/>
    <w:basedOn w:val="DefaultParagraphFont"/>
    <w:link w:val="Heading5"/>
    <w:uiPriority w:val="9"/>
    <w:semiHidden/>
    <w:rsid w:val="00467704"/>
    <w:rPr>
      <w:caps/>
      <w:color w:val="2F5496" w:themeColor="accent1" w:themeShade="BF"/>
      <w:spacing w:val="10"/>
    </w:rPr>
  </w:style>
  <w:style w:type="character" w:customStyle="1" w:styleId="Heading6Char">
    <w:name w:val="Heading 6 Char"/>
    <w:basedOn w:val="DefaultParagraphFont"/>
    <w:link w:val="Heading6"/>
    <w:uiPriority w:val="9"/>
    <w:semiHidden/>
    <w:rsid w:val="00467704"/>
    <w:rPr>
      <w:caps/>
      <w:color w:val="2F5496" w:themeColor="accent1" w:themeShade="BF"/>
      <w:spacing w:val="10"/>
    </w:rPr>
  </w:style>
  <w:style w:type="character" w:customStyle="1" w:styleId="Heading7Char">
    <w:name w:val="Heading 7 Char"/>
    <w:basedOn w:val="DefaultParagraphFont"/>
    <w:link w:val="Heading7"/>
    <w:uiPriority w:val="9"/>
    <w:semiHidden/>
    <w:rsid w:val="00467704"/>
    <w:rPr>
      <w:caps/>
      <w:color w:val="2F5496" w:themeColor="accent1" w:themeShade="BF"/>
      <w:spacing w:val="10"/>
    </w:rPr>
  </w:style>
  <w:style w:type="character" w:customStyle="1" w:styleId="Heading8Char">
    <w:name w:val="Heading 8 Char"/>
    <w:basedOn w:val="DefaultParagraphFont"/>
    <w:link w:val="Heading8"/>
    <w:uiPriority w:val="9"/>
    <w:semiHidden/>
    <w:rsid w:val="00467704"/>
    <w:rPr>
      <w:caps/>
      <w:spacing w:val="10"/>
      <w:sz w:val="18"/>
      <w:szCs w:val="18"/>
    </w:rPr>
  </w:style>
  <w:style w:type="character" w:customStyle="1" w:styleId="Heading9Char">
    <w:name w:val="Heading 9 Char"/>
    <w:basedOn w:val="DefaultParagraphFont"/>
    <w:link w:val="Heading9"/>
    <w:uiPriority w:val="9"/>
    <w:semiHidden/>
    <w:rsid w:val="00467704"/>
    <w:rPr>
      <w:i/>
      <w:iCs/>
      <w:caps/>
      <w:spacing w:val="10"/>
      <w:sz w:val="18"/>
      <w:szCs w:val="18"/>
    </w:rPr>
  </w:style>
  <w:style w:type="paragraph" w:styleId="Title">
    <w:name w:val="Title"/>
    <w:basedOn w:val="Normal"/>
    <w:next w:val="Normal"/>
    <w:link w:val="TitleChar"/>
    <w:uiPriority w:val="10"/>
    <w:qFormat/>
    <w:rsid w:val="0046770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467704"/>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46770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67704"/>
    <w:rPr>
      <w:caps/>
      <w:color w:val="595959" w:themeColor="text1" w:themeTint="A6"/>
      <w:spacing w:val="10"/>
      <w:sz w:val="21"/>
      <w:szCs w:val="21"/>
    </w:rPr>
  </w:style>
  <w:style w:type="paragraph" w:styleId="Quote">
    <w:name w:val="Quote"/>
    <w:basedOn w:val="Normal"/>
    <w:next w:val="Normal"/>
    <w:link w:val="QuoteChar"/>
    <w:uiPriority w:val="29"/>
    <w:qFormat/>
    <w:rsid w:val="00467704"/>
    <w:rPr>
      <w:i/>
      <w:iCs/>
      <w:szCs w:val="24"/>
    </w:rPr>
  </w:style>
  <w:style w:type="character" w:customStyle="1" w:styleId="QuoteChar">
    <w:name w:val="Quote Char"/>
    <w:basedOn w:val="DefaultParagraphFont"/>
    <w:link w:val="Quote"/>
    <w:uiPriority w:val="29"/>
    <w:rsid w:val="00467704"/>
    <w:rPr>
      <w:i/>
      <w:iCs/>
      <w:sz w:val="24"/>
      <w:szCs w:val="24"/>
    </w:rPr>
  </w:style>
  <w:style w:type="paragraph" w:styleId="ListParagraph">
    <w:name w:val="List Paragraph"/>
    <w:basedOn w:val="Normal"/>
    <w:uiPriority w:val="34"/>
    <w:qFormat/>
    <w:rsid w:val="00625E6E"/>
    <w:pPr>
      <w:ind w:left="720"/>
      <w:contextualSpacing/>
    </w:pPr>
  </w:style>
  <w:style w:type="character" w:styleId="IntenseEmphasis">
    <w:name w:val="Intense Emphasis"/>
    <w:uiPriority w:val="21"/>
    <w:qFormat/>
    <w:rsid w:val="00467704"/>
    <w:rPr>
      <w:b/>
      <w:bCs/>
      <w:caps/>
      <w:color w:val="1F3763" w:themeColor="accent1" w:themeShade="7F"/>
      <w:spacing w:val="10"/>
    </w:rPr>
  </w:style>
  <w:style w:type="paragraph" w:styleId="IntenseQuote">
    <w:name w:val="Intense Quote"/>
    <w:basedOn w:val="Normal"/>
    <w:next w:val="Normal"/>
    <w:link w:val="IntenseQuoteChar"/>
    <w:uiPriority w:val="30"/>
    <w:qFormat/>
    <w:rsid w:val="00467704"/>
    <w:pPr>
      <w:spacing w:before="240" w:after="240" w:line="240" w:lineRule="auto"/>
      <w:ind w:left="1080" w:right="1080"/>
      <w:jc w:val="center"/>
    </w:pPr>
    <w:rPr>
      <w:color w:val="4472C4" w:themeColor="accent1"/>
      <w:szCs w:val="24"/>
    </w:rPr>
  </w:style>
  <w:style w:type="character" w:customStyle="1" w:styleId="IntenseQuoteChar">
    <w:name w:val="Intense Quote Char"/>
    <w:basedOn w:val="DefaultParagraphFont"/>
    <w:link w:val="IntenseQuote"/>
    <w:uiPriority w:val="30"/>
    <w:rsid w:val="00467704"/>
    <w:rPr>
      <w:color w:val="4472C4" w:themeColor="accent1"/>
      <w:sz w:val="24"/>
      <w:szCs w:val="24"/>
    </w:rPr>
  </w:style>
  <w:style w:type="character" w:styleId="IntenseReference">
    <w:name w:val="Intense Reference"/>
    <w:uiPriority w:val="32"/>
    <w:qFormat/>
    <w:rsid w:val="00467704"/>
    <w:rPr>
      <w:b/>
      <w:bCs/>
      <w:i/>
      <w:iCs/>
      <w:caps/>
      <w:color w:val="4472C4" w:themeColor="accent1"/>
    </w:rPr>
  </w:style>
  <w:style w:type="character" w:styleId="Hyperlink">
    <w:name w:val="Hyperlink"/>
    <w:basedOn w:val="DefaultParagraphFont"/>
    <w:uiPriority w:val="99"/>
    <w:unhideWhenUsed/>
    <w:rsid w:val="00625E6E"/>
    <w:rPr>
      <w:color w:val="0563C1" w:themeColor="hyperlink"/>
      <w:u w:val="single"/>
    </w:rPr>
  </w:style>
  <w:style w:type="character" w:customStyle="1" w:styleId="UnresolvedMention1">
    <w:name w:val="Unresolved Mention1"/>
    <w:basedOn w:val="DefaultParagraphFont"/>
    <w:uiPriority w:val="99"/>
    <w:semiHidden/>
    <w:unhideWhenUsed/>
    <w:rsid w:val="00625E6E"/>
    <w:rPr>
      <w:color w:val="605E5C"/>
      <w:shd w:val="clear" w:color="auto" w:fill="E1DFDD"/>
    </w:rPr>
  </w:style>
  <w:style w:type="table" w:styleId="TableGridLight">
    <w:name w:val="Grid Table Light"/>
    <w:basedOn w:val="TableNormal"/>
    <w:uiPriority w:val="40"/>
    <w:rsid w:val="001F72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467704"/>
    <w:pPr>
      <w:outlineLvl w:val="9"/>
    </w:pPr>
  </w:style>
  <w:style w:type="paragraph" w:styleId="TOC1">
    <w:name w:val="toc 1"/>
    <w:basedOn w:val="Normal"/>
    <w:next w:val="Normal"/>
    <w:autoRedefine/>
    <w:uiPriority w:val="39"/>
    <w:unhideWhenUsed/>
    <w:rsid w:val="001635CA"/>
    <w:pPr>
      <w:spacing w:after="100"/>
    </w:pPr>
    <w:rPr>
      <w:rFonts w:cs="Mangal"/>
      <w:szCs w:val="21"/>
    </w:rPr>
  </w:style>
  <w:style w:type="paragraph" w:styleId="TOC2">
    <w:name w:val="toc 2"/>
    <w:basedOn w:val="Normal"/>
    <w:next w:val="Normal"/>
    <w:autoRedefine/>
    <w:uiPriority w:val="39"/>
    <w:unhideWhenUsed/>
    <w:rsid w:val="001635CA"/>
    <w:pPr>
      <w:spacing w:after="100"/>
      <w:ind w:left="240"/>
    </w:pPr>
    <w:rPr>
      <w:rFonts w:cs="Mangal"/>
      <w:szCs w:val="21"/>
    </w:rPr>
  </w:style>
  <w:style w:type="paragraph" w:styleId="TOC3">
    <w:name w:val="toc 3"/>
    <w:basedOn w:val="Normal"/>
    <w:next w:val="Normal"/>
    <w:autoRedefine/>
    <w:uiPriority w:val="39"/>
    <w:unhideWhenUsed/>
    <w:rsid w:val="001635CA"/>
    <w:pPr>
      <w:spacing w:after="100"/>
      <w:ind w:left="480"/>
    </w:pPr>
    <w:rPr>
      <w:rFonts w:cs="Mangal"/>
      <w:szCs w:val="21"/>
    </w:rPr>
  </w:style>
  <w:style w:type="paragraph" w:styleId="Caption">
    <w:name w:val="caption"/>
    <w:basedOn w:val="Normal"/>
    <w:next w:val="Normal"/>
    <w:uiPriority w:val="35"/>
    <w:semiHidden/>
    <w:unhideWhenUsed/>
    <w:qFormat/>
    <w:rsid w:val="00467704"/>
    <w:rPr>
      <w:b/>
      <w:bCs/>
      <w:color w:val="2F5496" w:themeColor="accent1" w:themeShade="BF"/>
      <w:sz w:val="16"/>
      <w:szCs w:val="16"/>
    </w:rPr>
  </w:style>
  <w:style w:type="character" w:styleId="Strong">
    <w:name w:val="Strong"/>
    <w:uiPriority w:val="22"/>
    <w:qFormat/>
    <w:rsid w:val="00467704"/>
    <w:rPr>
      <w:b/>
      <w:bCs/>
    </w:rPr>
  </w:style>
  <w:style w:type="character" w:styleId="Emphasis">
    <w:name w:val="Emphasis"/>
    <w:uiPriority w:val="20"/>
    <w:qFormat/>
    <w:rsid w:val="00467704"/>
    <w:rPr>
      <w:caps/>
      <w:color w:val="1F3763" w:themeColor="accent1" w:themeShade="7F"/>
      <w:spacing w:val="5"/>
    </w:rPr>
  </w:style>
  <w:style w:type="paragraph" w:styleId="NoSpacing">
    <w:name w:val="No Spacing"/>
    <w:uiPriority w:val="1"/>
    <w:qFormat/>
    <w:rsid w:val="00467704"/>
    <w:pPr>
      <w:spacing w:after="0" w:line="240" w:lineRule="auto"/>
    </w:pPr>
  </w:style>
  <w:style w:type="character" w:styleId="SubtleEmphasis">
    <w:name w:val="Subtle Emphasis"/>
    <w:uiPriority w:val="19"/>
    <w:qFormat/>
    <w:rsid w:val="00467704"/>
    <w:rPr>
      <w:i/>
      <w:iCs/>
      <w:color w:val="1F3763" w:themeColor="accent1" w:themeShade="7F"/>
    </w:rPr>
  </w:style>
  <w:style w:type="character" w:styleId="SubtleReference">
    <w:name w:val="Subtle Reference"/>
    <w:uiPriority w:val="31"/>
    <w:qFormat/>
    <w:rsid w:val="00467704"/>
    <w:rPr>
      <w:b/>
      <w:bCs/>
      <w:color w:val="4472C4" w:themeColor="accent1"/>
    </w:rPr>
  </w:style>
  <w:style w:type="character" w:styleId="BookTitle">
    <w:name w:val="Book Title"/>
    <w:uiPriority w:val="33"/>
    <w:qFormat/>
    <w:rsid w:val="00467704"/>
    <w:rPr>
      <w:b/>
      <w:bCs/>
      <w:i/>
      <w:iCs/>
      <w:spacing w:val="0"/>
    </w:rPr>
  </w:style>
  <w:style w:type="paragraph" w:styleId="Header">
    <w:name w:val="header"/>
    <w:basedOn w:val="Normal"/>
    <w:link w:val="HeaderChar"/>
    <w:uiPriority w:val="99"/>
    <w:unhideWhenUsed/>
    <w:rsid w:val="002720A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720A5"/>
    <w:rPr>
      <w:rFonts w:ascii="Times New Roman" w:hAnsi="Times New Roman"/>
      <w:sz w:val="24"/>
    </w:rPr>
  </w:style>
  <w:style w:type="paragraph" w:styleId="Footer">
    <w:name w:val="footer"/>
    <w:basedOn w:val="Normal"/>
    <w:link w:val="FooterChar"/>
    <w:uiPriority w:val="99"/>
    <w:unhideWhenUsed/>
    <w:rsid w:val="002720A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720A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68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04E2FB-1C94-4D09-B161-92E460C31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6837</Words>
  <Characters>38974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business research</vt:lpstr>
    </vt:vector>
  </TitlesOfParts>
  <Company/>
  <LinksUpToDate>false</LinksUpToDate>
  <CharactersWithSpaces>45720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dc:title>
  <dc:subject/>
  <dc:creator>Sayam Ahmed (2519728)</dc:creator>
  <cp:keywords/>
  <dc:description/>
  <cp:lastModifiedBy>Sayam Ahmed (2519728)</cp:lastModifiedBy>
  <cp:revision>6</cp:revision>
  <dcterms:created xsi:type="dcterms:W3CDTF">2026-07-14T19:15:00Z</dcterms:created>
  <dcterms:modified xsi:type="dcterms:W3CDTF">2026-07-14T19:28:00Z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e5f446c0-f1a0-4e2a-b90a-ef82515e1565</vt:lpwstr>
  </property>
</Properties>
</file>