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C12DC" w14:textId="241034EA" w:rsidR="00FC48FA" w:rsidRDefault="00FC48FA"/>
    <w:p w14:paraId="1CCAC136" w14:textId="77777777" w:rsidR="00983365" w:rsidRDefault="00983365"/>
    <w:p w14:paraId="7D83AEDA" w14:textId="64BF25D4" w:rsidR="00C31EF5" w:rsidRPr="00E97BA9" w:rsidRDefault="00C31EF5" w:rsidP="009E66EB">
      <w:pPr>
        <w:ind w:firstLine="720"/>
        <w:rPr>
          <w:b/>
          <w:sz w:val="32"/>
          <w:u w:val="single"/>
        </w:rPr>
      </w:pPr>
      <w:r w:rsidRPr="00E97BA9">
        <w:rPr>
          <w:b/>
          <w:sz w:val="48"/>
        </w:rPr>
        <w:t xml:space="preserve">KELLOGG’S COMPANY </w:t>
      </w:r>
    </w:p>
    <w:p w14:paraId="3FD7DCE7" w14:textId="77777777" w:rsidR="00C31EF5" w:rsidRPr="00151180" w:rsidRDefault="00C31EF5" w:rsidP="00C31EF5">
      <w:pPr>
        <w:ind w:left="2160"/>
        <w:rPr>
          <w:b/>
          <w:sz w:val="32"/>
        </w:rPr>
      </w:pPr>
    </w:p>
    <w:p w14:paraId="57425F8F" w14:textId="77777777" w:rsidR="00C31EF5" w:rsidRPr="006022C5" w:rsidRDefault="00C31EF5" w:rsidP="00C31EF5">
      <w:pPr>
        <w:rPr>
          <w:b/>
          <w:sz w:val="32"/>
        </w:rPr>
      </w:pPr>
    </w:p>
    <w:p w14:paraId="2858E264" w14:textId="731D7635" w:rsidR="00C31EF5" w:rsidRPr="00324EF5" w:rsidRDefault="00C31EF5" w:rsidP="00C31EF5">
      <w:pPr>
        <w:rPr>
          <w:sz w:val="40"/>
        </w:rPr>
      </w:pPr>
      <w:r w:rsidRPr="00324EF5">
        <w:rPr>
          <w:sz w:val="32"/>
        </w:rPr>
        <w:t xml:space="preserve">  </w:t>
      </w:r>
      <w:r w:rsidR="009E66EB">
        <w:rPr>
          <w:sz w:val="32"/>
        </w:rPr>
        <w:tab/>
      </w:r>
      <w:r w:rsidRPr="00324EF5">
        <w:rPr>
          <w:sz w:val="32"/>
        </w:rPr>
        <w:t xml:space="preserve"> </w:t>
      </w:r>
      <w:r w:rsidRPr="00324EF5">
        <w:rPr>
          <w:sz w:val="40"/>
        </w:rPr>
        <w:t>Name:</w:t>
      </w:r>
      <w:r>
        <w:rPr>
          <w:sz w:val="40"/>
        </w:rPr>
        <w:tab/>
      </w:r>
      <w:r>
        <w:rPr>
          <w:sz w:val="40"/>
        </w:rPr>
        <w:tab/>
      </w:r>
      <w:r>
        <w:rPr>
          <w:sz w:val="40"/>
        </w:rPr>
        <w:tab/>
      </w:r>
      <w:r w:rsidRPr="00324EF5">
        <w:rPr>
          <w:sz w:val="40"/>
        </w:rPr>
        <w:t xml:space="preserve"> </w:t>
      </w:r>
      <w:r>
        <w:rPr>
          <w:sz w:val="40"/>
        </w:rPr>
        <w:t xml:space="preserve"> </w:t>
      </w:r>
      <w:r w:rsidR="009E66EB">
        <w:rPr>
          <w:sz w:val="40"/>
        </w:rPr>
        <w:t xml:space="preserve"> </w:t>
      </w:r>
      <w:r>
        <w:rPr>
          <w:sz w:val="40"/>
        </w:rPr>
        <w:t xml:space="preserve"> </w:t>
      </w:r>
      <w:r w:rsidRPr="00324EF5">
        <w:rPr>
          <w:sz w:val="40"/>
        </w:rPr>
        <w:t>Fatjona Ago</w:t>
      </w:r>
    </w:p>
    <w:p w14:paraId="74F1F050" w14:textId="191FC6E1" w:rsidR="00C31EF5" w:rsidRPr="00324EF5" w:rsidRDefault="00C31EF5" w:rsidP="009E66EB">
      <w:pPr>
        <w:ind w:firstLine="720"/>
        <w:rPr>
          <w:sz w:val="40"/>
        </w:rPr>
      </w:pPr>
      <w:r w:rsidRPr="00324EF5">
        <w:rPr>
          <w:sz w:val="40"/>
        </w:rPr>
        <w:t xml:space="preserve"> Student Number: </w:t>
      </w:r>
      <w:r>
        <w:rPr>
          <w:sz w:val="40"/>
        </w:rPr>
        <w:t xml:space="preserve"> </w:t>
      </w:r>
      <w:r w:rsidR="009E66EB">
        <w:rPr>
          <w:sz w:val="40"/>
        </w:rPr>
        <w:t xml:space="preserve"> </w:t>
      </w:r>
      <w:r w:rsidRPr="00324EF5">
        <w:rPr>
          <w:sz w:val="40"/>
        </w:rPr>
        <w:t>1805750</w:t>
      </w:r>
    </w:p>
    <w:p w14:paraId="009D330A" w14:textId="70F0AB8D" w:rsidR="00C31EF5" w:rsidRPr="00324EF5" w:rsidRDefault="00C31EF5" w:rsidP="00C31EF5">
      <w:pPr>
        <w:rPr>
          <w:sz w:val="40"/>
        </w:rPr>
      </w:pPr>
      <w:r w:rsidRPr="00324EF5">
        <w:rPr>
          <w:sz w:val="40"/>
        </w:rPr>
        <w:t xml:space="preserve"> </w:t>
      </w:r>
      <w:r w:rsidR="009E66EB">
        <w:rPr>
          <w:sz w:val="40"/>
        </w:rPr>
        <w:tab/>
      </w:r>
      <w:r w:rsidRPr="00324EF5">
        <w:rPr>
          <w:sz w:val="40"/>
        </w:rPr>
        <w:t xml:space="preserve"> Module Title: </w:t>
      </w:r>
      <w:r>
        <w:rPr>
          <w:sz w:val="40"/>
        </w:rPr>
        <w:tab/>
        <w:t xml:space="preserve">    </w:t>
      </w:r>
      <w:r w:rsidRPr="00324EF5">
        <w:rPr>
          <w:sz w:val="40"/>
        </w:rPr>
        <w:t>Introducing the Modern Workplace</w:t>
      </w:r>
    </w:p>
    <w:p w14:paraId="29BBB16B" w14:textId="5AAB4C0A" w:rsidR="00FC0A5E" w:rsidRDefault="00C31EF5" w:rsidP="009E66EB">
      <w:pPr>
        <w:ind w:firstLine="720"/>
        <w:rPr>
          <w:sz w:val="40"/>
        </w:rPr>
      </w:pPr>
      <w:r w:rsidRPr="00324EF5">
        <w:rPr>
          <w:sz w:val="40"/>
        </w:rPr>
        <w:t xml:space="preserve"> Assignment tittle: </w:t>
      </w:r>
      <w:r>
        <w:rPr>
          <w:sz w:val="40"/>
        </w:rPr>
        <w:t xml:space="preserve"> </w:t>
      </w:r>
      <w:r w:rsidR="009E66EB">
        <w:rPr>
          <w:sz w:val="40"/>
        </w:rPr>
        <w:t xml:space="preserve"> </w:t>
      </w:r>
      <w:r w:rsidR="00B123B5">
        <w:rPr>
          <w:sz w:val="40"/>
        </w:rPr>
        <w:t>Structure and Culture of Kellogg’s</w:t>
      </w:r>
    </w:p>
    <w:p w14:paraId="7890FB17" w14:textId="2282AE3E" w:rsidR="00B123B5" w:rsidRDefault="00B123B5" w:rsidP="009E66EB">
      <w:pPr>
        <w:ind w:firstLine="720"/>
        <w:rPr>
          <w:sz w:val="40"/>
        </w:rPr>
      </w:pPr>
      <w:r>
        <w:rPr>
          <w:sz w:val="40"/>
        </w:rPr>
        <w:t xml:space="preserve"> Lecturer</w:t>
      </w:r>
      <w:r w:rsidR="00DF1A83">
        <w:rPr>
          <w:sz w:val="40"/>
        </w:rPr>
        <w:t xml:space="preserve"> name</w:t>
      </w:r>
      <w:r>
        <w:rPr>
          <w:sz w:val="40"/>
        </w:rPr>
        <w:t>:</w:t>
      </w:r>
      <w:r>
        <w:rPr>
          <w:sz w:val="40"/>
        </w:rPr>
        <w:tab/>
      </w:r>
      <w:r w:rsidR="00DF1A83">
        <w:rPr>
          <w:sz w:val="40"/>
        </w:rPr>
        <w:t xml:space="preserve">    </w:t>
      </w:r>
      <w:r>
        <w:rPr>
          <w:sz w:val="40"/>
        </w:rPr>
        <w:t xml:space="preserve"> Anupam Mazumdar</w:t>
      </w:r>
    </w:p>
    <w:p w14:paraId="209224D9" w14:textId="77777777" w:rsidR="00FC0A5E" w:rsidRDefault="00FC0A5E">
      <w:pPr>
        <w:rPr>
          <w:sz w:val="40"/>
        </w:rPr>
      </w:pPr>
      <w:r>
        <w:rPr>
          <w:sz w:val="40"/>
        </w:rPr>
        <w:br w:type="page"/>
      </w:r>
    </w:p>
    <w:sdt>
      <w:sdtPr>
        <w:rPr>
          <w:rFonts w:asciiTheme="minorHAnsi" w:eastAsiaTheme="minorHAnsi" w:hAnsiTheme="minorHAnsi" w:cstheme="minorBidi"/>
          <w:color w:val="auto"/>
          <w:sz w:val="22"/>
          <w:szCs w:val="22"/>
          <w:lang w:val="en-GB"/>
        </w:rPr>
        <w:id w:val="-742262792"/>
        <w:docPartObj>
          <w:docPartGallery w:val="Table of Contents"/>
          <w:docPartUnique/>
        </w:docPartObj>
      </w:sdtPr>
      <w:sdtEndPr>
        <w:rPr>
          <w:b/>
          <w:bCs/>
          <w:noProof/>
        </w:rPr>
      </w:sdtEndPr>
      <w:sdtContent>
        <w:p w14:paraId="080CDD70" w14:textId="3E0D25AE" w:rsidR="00B47346" w:rsidRPr="00B47346" w:rsidRDefault="00FC48FA" w:rsidP="00B47346">
          <w:pPr>
            <w:pStyle w:val="TOCHeading"/>
          </w:pPr>
          <w:r>
            <w:t>Contents</w:t>
          </w:r>
        </w:p>
        <w:p w14:paraId="17DF19A3" w14:textId="77777777" w:rsidR="00B47346" w:rsidRPr="00B47346" w:rsidRDefault="00B47346" w:rsidP="00B47346">
          <w:pPr>
            <w:rPr>
              <w:lang w:val="en-US"/>
            </w:rPr>
          </w:pPr>
        </w:p>
        <w:p w14:paraId="2DCBB4CD" w14:textId="7926D35D" w:rsidR="00B47346" w:rsidRDefault="00FC48FA">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7450271" w:history="1">
            <w:r w:rsidR="00B47346" w:rsidRPr="00C71A5F">
              <w:rPr>
                <w:rStyle w:val="Hyperlink"/>
                <w:noProof/>
              </w:rPr>
              <w:t>Introduction</w:t>
            </w:r>
            <w:r w:rsidR="00B47346">
              <w:rPr>
                <w:noProof/>
                <w:webHidden/>
              </w:rPr>
              <w:tab/>
            </w:r>
            <w:r w:rsidR="00B47346">
              <w:rPr>
                <w:noProof/>
                <w:webHidden/>
              </w:rPr>
              <w:fldChar w:fldCharType="begin"/>
            </w:r>
            <w:r w:rsidR="00B47346">
              <w:rPr>
                <w:noProof/>
                <w:webHidden/>
              </w:rPr>
              <w:instrText xml:space="preserve"> PAGEREF _Toc7450271 \h </w:instrText>
            </w:r>
            <w:r w:rsidR="00B47346">
              <w:rPr>
                <w:noProof/>
                <w:webHidden/>
              </w:rPr>
            </w:r>
            <w:r w:rsidR="00B47346">
              <w:rPr>
                <w:noProof/>
                <w:webHidden/>
              </w:rPr>
              <w:fldChar w:fldCharType="separate"/>
            </w:r>
            <w:r w:rsidR="00B47346">
              <w:rPr>
                <w:noProof/>
                <w:webHidden/>
              </w:rPr>
              <w:t>3</w:t>
            </w:r>
            <w:r w:rsidR="00B47346">
              <w:rPr>
                <w:noProof/>
                <w:webHidden/>
              </w:rPr>
              <w:fldChar w:fldCharType="end"/>
            </w:r>
          </w:hyperlink>
        </w:p>
        <w:p w14:paraId="7AE3DC88" w14:textId="0297A2BC" w:rsidR="00B47346" w:rsidRDefault="0005644E">
          <w:pPr>
            <w:pStyle w:val="TOC1"/>
            <w:tabs>
              <w:tab w:val="right" w:leader="dot" w:pos="9736"/>
            </w:tabs>
            <w:rPr>
              <w:rFonts w:eastAsiaTheme="minorEastAsia"/>
              <w:noProof/>
              <w:lang w:eastAsia="en-GB"/>
            </w:rPr>
          </w:pPr>
          <w:hyperlink w:anchor="_Toc7450272" w:history="1">
            <w:r w:rsidR="00B47346" w:rsidRPr="00C71A5F">
              <w:rPr>
                <w:rStyle w:val="Hyperlink"/>
                <w:noProof/>
              </w:rPr>
              <w:t>Structure of Kellogg’s</w:t>
            </w:r>
            <w:r w:rsidR="00B47346">
              <w:rPr>
                <w:noProof/>
                <w:webHidden/>
              </w:rPr>
              <w:tab/>
            </w:r>
            <w:r w:rsidR="00B47346">
              <w:rPr>
                <w:noProof/>
                <w:webHidden/>
              </w:rPr>
              <w:fldChar w:fldCharType="begin"/>
            </w:r>
            <w:r w:rsidR="00B47346">
              <w:rPr>
                <w:noProof/>
                <w:webHidden/>
              </w:rPr>
              <w:instrText xml:space="preserve"> PAGEREF _Toc7450272 \h </w:instrText>
            </w:r>
            <w:r w:rsidR="00B47346">
              <w:rPr>
                <w:noProof/>
                <w:webHidden/>
              </w:rPr>
            </w:r>
            <w:r w:rsidR="00B47346">
              <w:rPr>
                <w:noProof/>
                <w:webHidden/>
              </w:rPr>
              <w:fldChar w:fldCharType="separate"/>
            </w:r>
            <w:r w:rsidR="00B47346">
              <w:rPr>
                <w:noProof/>
                <w:webHidden/>
              </w:rPr>
              <w:t>3</w:t>
            </w:r>
            <w:r w:rsidR="00B47346">
              <w:rPr>
                <w:noProof/>
                <w:webHidden/>
              </w:rPr>
              <w:fldChar w:fldCharType="end"/>
            </w:r>
          </w:hyperlink>
        </w:p>
        <w:p w14:paraId="2A798527" w14:textId="75097627" w:rsidR="00B47346" w:rsidRDefault="0005644E">
          <w:pPr>
            <w:pStyle w:val="TOC1"/>
            <w:tabs>
              <w:tab w:val="right" w:leader="dot" w:pos="9736"/>
            </w:tabs>
            <w:rPr>
              <w:rFonts w:eastAsiaTheme="minorEastAsia"/>
              <w:noProof/>
              <w:lang w:eastAsia="en-GB"/>
            </w:rPr>
          </w:pPr>
          <w:hyperlink w:anchor="_Toc7450275" w:history="1">
            <w:r w:rsidR="00B47346" w:rsidRPr="00C71A5F">
              <w:rPr>
                <w:rStyle w:val="Hyperlink"/>
                <w:noProof/>
              </w:rPr>
              <w:t>How structure will contribute to organisation’s performance?</w:t>
            </w:r>
            <w:r w:rsidR="00B47346">
              <w:rPr>
                <w:noProof/>
                <w:webHidden/>
              </w:rPr>
              <w:tab/>
            </w:r>
            <w:r w:rsidR="00B47346">
              <w:rPr>
                <w:noProof/>
                <w:webHidden/>
              </w:rPr>
              <w:fldChar w:fldCharType="begin"/>
            </w:r>
            <w:r w:rsidR="00B47346">
              <w:rPr>
                <w:noProof/>
                <w:webHidden/>
              </w:rPr>
              <w:instrText xml:space="preserve"> PAGEREF _Toc7450275 \h </w:instrText>
            </w:r>
            <w:r w:rsidR="00B47346">
              <w:rPr>
                <w:noProof/>
                <w:webHidden/>
              </w:rPr>
            </w:r>
            <w:r w:rsidR="00B47346">
              <w:rPr>
                <w:noProof/>
                <w:webHidden/>
              </w:rPr>
              <w:fldChar w:fldCharType="separate"/>
            </w:r>
            <w:r w:rsidR="00B47346">
              <w:rPr>
                <w:noProof/>
                <w:webHidden/>
              </w:rPr>
              <w:t>5</w:t>
            </w:r>
            <w:r w:rsidR="00B47346">
              <w:rPr>
                <w:noProof/>
                <w:webHidden/>
              </w:rPr>
              <w:fldChar w:fldCharType="end"/>
            </w:r>
          </w:hyperlink>
        </w:p>
        <w:p w14:paraId="12F602DC" w14:textId="2F91B2FD" w:rsidR="00B47346" w:rsidRDefault="0005644E">
          <w:pPr>
            <w:pStyle w:val="TOC1"/>
            <w:tabs>
              <w:tab w:val="right" w:leader="dot" w:pos="9736"/>
            </w:tabs>
            <w:rPr>
              <w:rFonts w:eastAsiaTheme="minorEastAsia"/>
              <w:noProof/>
              <w:lang w:eastAsia="en-GB"/>
            </w:rPr>
          </w:pPr>
          <w:hyperlink w:anchor="_Toc7450276" w:history="1">
            <w:r w:rsidR="00B47346" w:rsidRPr="00C71A5F">
              <w:rPr>
                <w:rStyle w:val="Hyperlink"/>
                <w:noProof/>
              </w:rPr>
              <w:t>Culture of Kellogg’s</w:t>
            </w:r>
            <w:r w:rsidR="00B47346">
              <w:rPr>
                <w:noProof/>
                <w:webHidden/>
              </w:rPr>
              <w:tab/>
            </w:r>
            <w:r w:rsidR="00B47346">
              <w:rPr>
                <w:noProof/>
                <w:webHidden/>
              </w:rPr>
              <w:fldChar w:fldCharType="begin"/>
            </w:r>
            <w:r w:rsidR="00B47346">
              <w:rPr>
                <w:noProof/>
                <w:webHidden/>
              </w:rPr>
              <w:instrText xml:space="preserve"> PAGEREF _Toc7450276 \h </w:instrText>
            </w:r>
            <w:r w:rsidR="00B47346">
              <w:rPr>
                <w:noProof/>
                <w:webHidden/>
              </w:rPr>
            </w:r>
            <w:r w:rsidR="00B47346">
              <w:rPr>
                <w:noProof/>
                <w:webHidden/>
              </w:rPr>
              <w:fldChar w:fldCharType="separate"/>
            </w:r>
            <w:r w:rsidR="00B47346">
              <w:rPr>
                <w:noProof/>
                <w:webHidden/>
              </w:rPr>
              <w:t>7</w:t>
            </w:r>
            <w:r w:rsidR="00B47346">
              <w:rPr>
                <w:noProof/>
                <w:webHidden/>
              </w:rPr>
              <w:fldChar w:fldCharType="end"/>
            </w:r>
          </w:hyperlink>
        </w:p>
        <w:p w14:paraId="02D875A9" w14:textId="21D16507" w:rsidR="00B47346" w:rsidRDefault="0005644E">
          <w:pPr>
            <w:pStyle w:val="TOC1"/>
            <w:tabs>
              <w:tab w:val="right" w:leader="dot" w:pos="9736"/>
            </w:tabs>
            <w:rPr>
              <w:rFonts w:eastAsiaTheme="minorEastAsia"/>
              <w:noProof/>
              <w:lang w:eastAsia="en-GB"/>
            </w:rPr>
          </w:pPr>
          <w:hyperlink w:anchor="_Toc7450277" w:history="1">
            <w:r w:rsidR="00B47346" w:rsidRPr="00C71A5F">
              <w:rPr>
                <w:rStyle w:val="Hyperlink"/>
                <w:noProof/>
              </w:rPr>
              <w:t>How culture will contribute to Kellogg’s performance?</w:t>
            </w:r>
            <w:r w:rsidR="00B47346">
              <w:rPr>
                <w:noProof/>
                <w:webHidden/>
              </w:rPr>
              <w:tab/>
            </w:r>
            <w:r w:rsidR="00B47346">
              <w:rPr>
                <w:noProof/>
                <w:webHidden/>
              </w:rPr>
              <w:fldChar w:fldCharType="begin"/>
            </w:r>
            <w:r w:rsidR="00B47346">
              <w:rPr>
                <w:noProof/>
                <w:webHidden/>
              </w:rPr>
              <w:instrText xml:space="preserve"> PAGEREF _Toc7450277 \h </w:instrText>
            </w:r>
            <w:r w:rsidR="00B47346">
              <w:rPr>
                <w:noProof/>
                <w:webHidden/>
              </w:rPr>
            </w:r>
            <w:r w:rsidR="00B47346">
              <w:rPr>
                <w:noProof/>
                <w:webHidden/>
              </w:rPr>
              <w:fldChar w:fldCharType="separate"/>
            </w:r>
            <w:r w:rsidR="00B47346">
              <w:rPr>
                <w:noProof/>
                <w:webHidden/>
              </w:rPr>
              <w:t>7</w:t>
            </w:r>
            <w:r w:rsidR="00B47346">
              <w:rPr>
                <w:noProof/>
                <w:webHidden/>
              </w:rPr>
              <w:fldChar w:fldCharType="end"/>
            </w:r>
          </w:hyperlink>
        </w:p>
        <w:p w14:paraId="45268FAA" w14:textId="0DF687A0" w:rsidR="00B47346" w:rsidRDefault="0005644E">
          <w:pPr>
            <w:pStyle w:val="TOC1"/>
            <w:tabs>
              <w:tab w:val="right" w:leader="dot" w:pos="9736"/>
            </w:tabs>
            <w:rPr>
              <w:rFonts w:eastAsiaTheme="minorEastAsia"/>
              <w:noProof/>
              <w:lang w:eastAsia="en-GB"/>
            </w:rPr>
          </w:pPr>
          <w:hyperlink w:anchor="_Toc7450278" w:history="1">
            <w:r w:rsidR="00B47346" w:rsidRPr="00C71A5F">
              <w:rPr>
                <w:rStyle w:val="Hyperlink"/>
                <w:noProof/>
              </w:rPr>
              <w:t>Conclusion</w:t>
            </w:r>
            <w:r w:rsidR="00B47346">
              <w:rPr>
                <w:noProof/>
                <w:webHidden/>
              </w:rPr>
              <w:tab/>
            </w:r>
            <w:r w:rsidR="00B47346">
              <w:rPr>
                <w:noProof/>
                <w:webHidden/>
              </w:rPr>
              <w:fldChar w:fldCharType="begin"/>
            </w:r>
            <w:r w:rsidR="00B47346">
              <w:rPr>
                <w:noProof/>
                <w:webHidden/>
              </w:rPr>
              <w:instrText xml:space="preserve"> PAGEREF _Toc7450278 \h </w:instrText>
            </w:r>
            <w:r w:rsidR="00B47346">
              <w:rPr>
                <w:noProof/>
                <w:webHidden/>
              </w:rPr>
            </w:r>
            <w:r w:rsidR="00B47346">
              <w:rPr>
                <w:noProof/>
                <w:webHidden/>
              </w:rPr>
              <w:fldChar w:fldCharType="separate"/>
            </w:r>
            <w:r w:rsidR="00B47346">
              <w:rPr>
                <w:noProof/>
                <w:webHidden/>
              </w:rPr>
              <w:t>9</w:t>
            </w:r>
            <w:r w:rsidR="00B47346">
              <w:rPr>
                <w:noProof/>
                <w:webHidden/>
              </w:rPr>
              <w:fldChar w:fldCharType="end"/>
            </w:r>
          </w:hyperlink>
        </w:p>
        <w:p w14:paraId="73623A3C" w14:textId="0B2B4871" w:rsidR="00B47346" w:rsidRDefault="0005644E">
          <w:pPr>
            <w:pStyle w:val="TOC1"/>
            <w:tabs>
              <w:tab w:val="right" w:leader="dot" w:pos="9736"/>
            </w:tabs>
            <w:rPr>
              <w:rFonts w:eastAsiaTheme="minorEastAsia"/>
              <w:noProof/>
              <w:lang w:eastAsia="en-GB"/>
            </w:rPr>
          </w:pPr>
          <w:hyperlink w:anchor="_Toc7450279" w:history="1">
            <w:r w:rsidR="00B47346" w:rsidRPr="00C71A5F">
              <w:rPr>
                <w:rStyle w:val="Hyperlink"/>
                <w:noProof/>
              </w:rPr>
              <w:t>References</w:t>
            </w:r>
            <w:r w:rsidR="00B47346">
              <w:rPr>
                <w:noProof/>
                <w:webHidden/>
              </w:rPr>
              <w:tab/>
            </w:r>
            <w:r w:rsidR="00B47346">
              <w:rPr>
                <w:noProof/>
                <w:webHidden/>
              </w:rPr>
              <w:fldChar w:fldCharType="begin"/>
            </w:r>
            <w:r w:rsidR="00B47346">
              <w:rPr>
                <w:noProof/>
                <w:webHidden/>
              </w:rPr>
              <w:instrText xml:space="preserve"> PAGEREF _Toc7450279 \h </w:instrText>
            </w:r>
            <w:r w:rsidR="00B47346">
              <w:rPr>
                <w:noProof/>
                <w:webHidden/>
              </w:rPr>
            </w:r>
            <w:r w:rsidR="00B47346">
              <w:rPr>
                <w:noProof/>
                <w:webHidden/>
              </w:rPr>
              <w:fldChar w:fldCharType="separate"/>
            </w:r>
            <w:r w:rsidR="00B47346">
              <w:rPr>
                <w:noProof/>
                <w:webHidden/>
              </w:rPr>
              <w:t>10</w:t>
            </w:r>
            <w:r w:rsidR="00B47346">
              <w:rPr>
                <w:noProof/>
                <w:webHidden/>
              </w:rPr>
              <w:fldChar w:fldCharType="end"/>
            </w:r>
          </w:hyperlink>
        </w:p>
        <w:p w14:paraId="4F94B47B" w14:textId="7D39CF1E" w:rsidR="00FC48FA" w:rsidRDefault="00FC48FA" w:rsidP="00FC48FA">
          <w:pPr>
            <w:rPr>
              <w:b/>
              <w:bCs/>
              <w:noProof/>
            </w:rPr>
          </w:pPr>
          <w:r>
            <w:rPr>
              <w:b/>
              <w:bCs/>
              <w:noProof/>
            </w:rPr>
            <w:fldChar w:fldCharType="end"/>
          </w:r>
        </w:p>
      </w:sdtContent>
    </w:sdt>
    <w:p w14:paraId="3DAD7AE9" w14:textId="77777777" w:rsidR="00FC48FA" w:rsidRDefault="00FC48FA" w:rsidP="00FC0A5E">
      <w:pPr>
        <w:pStyle w:val="Heading1"/>
      </w:pPr>
    </w:p>
    <w:p w14:paraId="19AD1B27" w14:textId="77777777" w:rsidR="00FC48FA" w:rsidRDefault="00FC48FA" w:rsidP="00FC0A5E">
      <w:pPr>
        <w:pStyle w:val="Heading1"/>
      </w:pPr>
    </w:p>
    <w:p w14:paraId="4C96BB07" w14:textId="77777777" w:rsidR="00FC48FA" w:rsidRDefault="00FC48FA" w:rsidP="00FC0A5E">
      <w:pPr>
        <w:pStyle w:val="Heading1"/>
      </w:pPr>
    </w:p>
    <w:p w14:paraId="6DC82CE0" w14:textId="77777777" w:rsidR="00FC48FA" w:rsidRDefault="00FC48FA" w:rsidP="00FC0A5E">
      <w:pPr>
        <w:pStyle w:val="Heading1"/>
      </w:pPr>
    </w:p>
    <w:p w14:paraId="320F45F7" w14:textId="77777777" w:rsidR="00FC48FA" w:rsidRDefault="00FC48FA" w:rsidP="00FC0A5E">
      <w:pPr>
        <w:pStyle w:val="Heading1"/>
      </w:pPr>
    </w:p>
    <w:p w14:paraId="6E33744B" w14:textId="5C8ADB62" w:rsidR="00FC48FA" w:rsidRDefault="00FC48FA" w:rsidP="00FC0A5E">
      <w:pPr>
        <w:pStyle w:val="Heading1"/>
      </w:pPr>
    </w:p>
    <w:p w14:paraId="560F19CA" w14:textId="1C5D3666" w:rsidR="00FC48FA" w:rsidRDefault="00FC48FA" w:rsidP="00FC48FA"/>
    <w:p w14:paraId="3EFC9CA1" w14:textId="7C11A174" w:rsidR="00FC48FA" w:rsidRDefault="00FC48FA" w:rsidP="00FC48FA"/>
    <w:p w14:paraId="4B6BDE98" w14:textId="04474603" w:rsidR="00FC48FA" w:rsidRDefault="00FC48FA" w:rsidP="00FC48FA"/>
    <w:p w14:paraId="3D559DEF" w14:textId="1898A02F" w:rsidR="00FC48FA" w:rsidRDefault="00FC48FA" w:rsidP="00FC48FA"/>
    <w:p w14:paraId="3245F40E" w14:textId="40B093C7" w:rsidR="00FC48FA" w:rsidRDefault="00FC48FA" w:rsidP="00FC48FA"/>
    <w:p w14:paraId="51221933" w14:textId="242DA68D" w:rsidR="00FC48FA" w:rsidRDefault="00FC48FA" w:rsidP="00FC48FA"/>
    <w:p w14:paraId="065B2DB7" w14:textId="72F58BAF" w:rsidR="00FC48FA" w:rsidRDefault="00FC48FA" w:rsidP="00FC48FA"/>
    <w:p w14:paraId="50FCC058" w14:textId="0B6BCEE8" w:rsidR="00FC48FA" w:rsidRDefault="00FC48FA" w:rsidP="00FC48FA"/>
    <w:p w14:paraId="41ED5314" w14:textId="4898F3F7" w:rsidR="00FC48FA" w:rsidRDefault="00FC48FA" w:rsidP="00FC48FA"/>
    <w:p w14:paraId="2ED4326F" w14:textId="1D9F8ECA" w:rsidR="00FC48FA" w:rsidRDefault="00FC48FA" w:rsidP="00FC48FA"/>
    <w:p w14:paraId="0D359348" w14:textId="5B5FF7F6" w:rsidR="00FC48FA" w:rsidRDefault="00FC48FA" w:rsidP="00FC48FA"/>
    <w:p w14:paraId="0BB88B29" w14:textId="41BF61DC" w:rsidR="00FC48FA" w:rsidRDefault="00FC48FA" w:rsidP="00FC48FA"/>
    <w:p w14:paraId="3DB0FA2D" w14:textId="77777777" w:rsidR="00FC48FA" w:rsidRPr="00FC48FA" w:rsidRDefault="00FC48FA" w:rsidP="00FC48FA"/>
    <w:p w14:paraId="0876A2C7" w14:textId="191D0D2B" w:rsidR="00FC0A5E" w:rsidRDefault="00FC0A5E" w:rsidP="00FC0A5E">
      <w:pPr>
        <w:pStyle w:val="Heading1"/>
        <w:rPr>
          <w:sz w:val="36"/>
        </w:rPr>
      </w:pPr>
      <w:bookmarkStart w:id="0" w:name="_Toc7450271"/>
      <w:r w:rsidRPr="00BB03BD">
        <w:rPr>
          <w:sz w:val="36"/>
        </w:rPr>
        <w:lastRenderedPageBreak/>
        <w:t>Introduction</w:t>
      </w:r>
      <w:bookmarkEnd w:id="0"/>
    </w:p>
    <w:p w14:paraId="0A8EFA93" w14:textId="77777777" w:rsidR="003E63A5" w:rsidRPr="003E63A5" w:rsidRDefault="003E63A5" w:rsidP="003E63A5"/>
    <w:p w14:paraId="713C15B4" w14:textId="3741525A" w:rsidR="003E63A5" w:rsidRDefault="00FC48FA" w:rsidP="00FC48FA">
      <w:pPr>
        <w:rPr>
          <w:sz w:val="24"/>
        </w:rPr>
      </w:pPr>
      <w:r w:rsidRPr="00BB03BD">
        <w:rPr>
          <w:sz w:val="24"/>
        </w:rPr>
        <w:t xml:space="preserve">The </w:t>
      </w:r>
      <w:r w:rsidR="00983365" w:rsidRPr="00BB03BD">
        <w:rPr>
          <w:sz w:val="24"/>
        </w:rPr>
        <w:t>aim</w:t>
      </w:r>
      <w:r w:rsidRPr="00BB03BD">
        <w:rPr>
          <w:sz w:val="24"/>
        </w:rPr>
        <w:t xml:space="preserve"> of this </w:t>
      </w:r>
      <w:r w:rsidR="000175B5">
        <w:rPr>
          <w:sz w:val="24"/>
        </w:rPr>
        <w:t>report</w:t>
      </w:r>
      <w:r w:rsidRPr="00BB03BD">
        <w:rPr>
          <w:sz w:val="24"/>
        </w:rPr>
        <w:t xml:space="preserve"> is to </w:t>
      </w:r>
      <w:r w:rsidR="00136F6F" w:rsidRPr="00BB03BD">
        <w:rPr>
          <w:sz w:val="24"/>
        </w:rPr>
        <w:t xml:space="preserve">analyse Kellogg’s </w:t>
      </w:r>
      <w:r w:rsidR="00983365" w:rsidRPr="00BB03BD">
        <w:rPr>
          <w:sz w:val="24"/>
        </w:rPr>
        <w:t>company for its structure and culture</w:t>
      </w:r>
      <w:r w:rsidR="00136F6F" w:rsidRPr="00BB03BD">
        <w:rPr>
          <w:sz w:val="24"/>
        </w:rPr>
        <w:t xml:space="preserve">. </w:t>
      </w:r>
      <w:r w:rsidR="00BB03BD" w:rsidRPr="00BB03BD">
        <w:rPr>
          <w:sz w:val="24"/>
        </w:rPr>
        <w:t xml:space="preserve">Different aspects of </w:t>
      </w:r>
      <w:r w:rsidR="00330C94">
        <w:rPr>
          <w:sz w:val="24"/>
        </w:rPr>
        <w:t>structure</w:t>
      </w:r>
      <w:r w:rsidR="004E496F">
        <w:rPr>
          <w:sz w:val="24"/>
        </w:rPr>
        <w:t xml:space="preserve"> </w:t>
      </w:r>
      <w:r w:rsidR="00BB03BD" w:rsidRPr="00BB03BD">
        <w:rPr>
          <w:sz w:val="24"/>
        </w:rPr>
        <w:t xml:space="preserve">and how this structure will contribute to Kellogg’s performance will be </w:t>
      </w:r>
      <w:r w:rsidR="00ED209F">
        <w:rPr>
          <w:sz w:val="24"/>
        </w:rPr>
        <w:t>explained</w:t>
      </w:r>
      <w:r w:rsidR="00BB03BD" w:rsidRPr="00BB03BD">
        <w:rPr>
          <w:sz w:val="24"/>
        </w:rPr>
        <w:t>.</w:t>
      </w:r>
      <w:r w:rsidR="00ED209F">
        <w:rPr>
          <w:sz w:val="24"/>
        </w:rPr>
        <w:t xml:space="preserve"> Moreover,</w:t>
      </w:r>
      <w:r w:rsidR="000175B5">
        <w:rPr>
          <w:sz w:val="24"/>
        </w:rPr>
        <w:t xml:space="preserve"> different aspects of</w:t>
      </w:r>
      <w:r w:rsidR="00ED209F">
        <w:rPr>
          <w:sz w:val="24"/>
        </w:rPr>
        <w:t xml:space="preserve"> culture</w:t>
      </w:r>
      <w:r w:rsidR="006250BF">
        <w:rPr>
          <w:sz w:val="24"/>
        </w:rPr>
        <w:t xml:space="preserve"> and its contribution to the company</w:t>
      </w:r>
      <w:r w:rsidR="00ED209F">
        <w:rPr>
          <w:sz w:val="24"/>
        </w:rPr>
        <w:t xml:space="preserve"> is another important </w:t>
      </w:r>
      <w:r w:rsidR="000175B5">
        <w:rPr>
          <w:sz w:val="24"/>
        </w:rPr>
        <w:t>aspect of</w:t>
      </w:r>
      <w:r w:rsidR="00ED209F">
        <w:rPr>
          <w:sz w:val="24"/>
        </w:rPr>
        <w:t xml:space="preserve"> Kellogg’s</w:t>
      </w:r>
      <w:r w:rsidR="00BB03BD" w:rsidRPr="00BB03BD">
        <w:rPr>
          <w:sz w:val="24"/>
        </w:rPr>
        <w:t xml:space="preserve"> </w:t>
      </w:r>
      <w:r w:rsidR="00394297">
        <w:rPr>
          <w:sz w:val="24"/>
        </w:rPr>
        <w:t xml:space="preserve">which will </w:t>
      </w:r>
      <w:r w:rsidR="000175B5">
        <w:rPr>
          <w:sz w:val="24"/>
        </w:rPr>
        <w:t xml:space="preserve">be </w:t>
      </w:r>
      <w:r w:rsidR="006250BF">
        <w:rPr>
          <w:sz w:val="24"/>
        </w:rPr>
        <w:t>written. Relevant theories like motivation and management theories will be</w:t>
      </w:r>
      <w:r w:rsidR="000175B5">
        <w:rPr>
          <w:sz w:val="24"/>
        </w:rPr>
        <w:t xml:space="preserve"> used</w:t>
      </w:r>
      <w:r w:rsidR="006250BF">
        <w:rPr>
          <w:sz w:val="24"/>
        </w:rPr>
        <w:t xml:space="preserve"> in order to have a clear understanding of the subjec</w:t>
      </w:r>
      <w:r w:rsidR="00141BA3">
        <w:rPr>
          <w:sz w:val="24"/>
        </w:rPr>
        <w:t>t.</w:t>
      </w:r>
    </w:p>
    <w:p w14:paraId="600121E2" w14:textId="77777777" w:rsidR="004F4407" w:rsidRPr="003E63A5" w:rsidRDefault="004F4407" w:rsidP="00FC48FA">
      <w:pPr>
        <w:rPr>
          <w:sz w:val="24"/>
        </w:rPr>
      </w:pPr>
    </w:p>
    <w:p w14:paraId="59C619AF" w14:textId="46F6CB3C" w:rsidR="005F4B61" w:rsidRDefault="00FC0A5E" w:rsidP="005F4B61">
      <w:pPr>
        <w:pStyle w:val="Heading1"/>
      </w:pPr>
      <w:bookmarkStart w:id="1" w:name="_Toc7450272"/>
      <w:r>
        <w:t>Structure of Kellogg’s</w:t>
      </w:r>
      <w:bookmarkEnd w:id="1"/>
      <w:r>
        <w:t xml:space="preserve"> </w:t>
      </w:r>
    </w:p>
    <w:p w14:paraId="04DFA553" w14:textId="42ADCF1E" w:rsidR="003E63A5" w:rsidRPr="004F4407" w:rsidRDefault="003E63A5" w:rsidP="003E63A5">
      <w:pPr>
        <w:rPr>
          <w:sz w:val="2"/>
        </w:rPr>
      </w:pPr>
    </w:p>
    <w:p w14:paraId="4963BE5C" w14:textId="5F329D50" w:rsidR="00275CEC" w:rsidRDefault="003E63A5" w:rsidP="00275CEC">
      <w:pPr>
        <w:rPr>
          <w:sz w:val="24"/>
          <w:szCs w:val="24"/>
        </w:rPr>
      </w:pPr>
      <w:r>
        <w:rPr>
          <w:noProof/>
          <w:sz w:val="24"/>
          <w:szCs w:val="24"/>
        </w:rPr>
        <w:drawing>
          <wp:anchor distT="0" distB="0" distL="114300" distR="114300" simplePos="0" relativeHeight="251658240" behindDoc="1" locked="0" layoutInCell="1" allowOverlap="1" wp14:anchorId="3A3DC8B0" wp14:editId="606733DC">
            <wp:simplePos x="0" y="0"/>
            <wp:positionH relativeFrom="column">
              <wp:posOffset>3124200</wp:posOffset>
            </wp:positionH>
            <wp:positionV relativeFrom="page">
              <wp:posOffset>4086225</wp:posOffset>
            </wp:positionV>
            <wp:extent cx="3409950" cy="2619375"/>
            <wp:effectExtent l="0" t="19050" r="19050" b="28575"/>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r w:rsidR="005F4B61">
        <w:rPr>
          <w:sz w:val="24"/>
          <w:szCs w:val="24"/>
        </w:rPr>
        <w:t>Structure of an organisation can be defined as a hierarchical</w:t>
      </w:r>
      <w:r w:rsidR="00275CEC">
        <w:rPr>
          <w:sz w:val="24"/>
          <w:szCs w:val="24"/>
        </w:rPr>
        <w:t xml:space="preserve"> </w:t>
      </w:r>
      <w:r w:rsidR="005F4B61">
        <w:rPr>
          <w:sz w:val="24"/>
          <w:szCs w:val="24"/>
        </w:rPr>
        <w:t>arrangement of roles,</w:t>
      </w:r>
      <w:r w:rsidR="009E54B0">
        <w:rPr>
          <w:sz w:val="24"/>
          <w:szCs w:val="24"/>
        </w:rPr>
        <w:t xml:space="preserve"> </w:t>
      </w:r>
      <w:r w:rsidR="005F4B61">
        <w:rPr>
          <w:sz w:val="24"/>
          <w:szCs w:val="24"/>
        </w:rPr>
        <w:t>responsibilities and power and how these</w:t>
      </w:r>
      <w:r w:rsidR="00275CEC">
        <w:rPr>
          <w:sz w:val="24"/>
          <w:szCs w:val="24"/>
        </w:rPr>
        <w:t xml:space="preserve"> </w:t>
      </w:r>
      <w:r w:rsidR="005F4B61">
        <w:rPr>
          <w:sz w:val="24"/>
          <w:szCs w:val="24"/>
        </w:rPr>
        <w:t>levels of management flow the information.</w:t>
      </w:r>
      <w:r w:rsidR="004465C8">
        <w:rPr>
          <w:sz w:val="24"/>
          <w:szCs w:val="24"/>
        </w:rPr>
        <w:t xml:space="preserve"> </w:t>
      </w:r>
    </w:p>
    <w:p w14:paraId="011E99CA" w14:textId="63FF9637" w:rsidR="009E54B0" w:rsidRDefault="005D7DF4" w:rsidP="00275CEC">
      <w:pPr>
        <w:rPr>
          <w:sz w:val="24"/>
          <w:szCs w:val="24"/>
        </w:rPr>
      </w:pPr>
      <w:r>
        <w:rPr>
          <w:sz w:val="24"/>
          <w:szCs w:val="24"/>
        </w:rPr>
        <w:t>Kellogg’s company is known</w:t>
      </w:r>
      <w:r w:rsidR="00C55F86">
        <w:rPr>
          <w:sz w:val="24"/>
          <w:szCs w:val="24"/>
        </w:rPr>
        <w:t xml:space="preserve"> for it</w:t>
      </w:r>
      <w:r w:rsidR="00541BA0">
        <w:rPr>
          <w:sz w:val="24"/>
          <w:szCs w:val="24"/>
        </w:rPr>
        <w:t xml:space="preserve">s tall </w:t>
      </w:r>
      <w:r w:rsidR="00C55F86">
        <w:rPr>
          <w:sz w:val="24"/>
          <w:szCs w:val="24"/>
        </w:rPr>
        <w:t xml:space="preserve">corporate </w:t>
      </w:r>
      <w:r w:rsidR="00AE4D4B">
        <w:rPr>
          <w:sz w:val="24"/>
          <w:szCs w:val="24"/>
        </w:rPr>
        <w:t>structure</w:t>
      </w:r>
      <w:r w:rsidR="00D3703B">
        <w:rPr>
          <w:sz w:val="24"/>
          <w:szCs w:val="24"/>
        </w:rPr>
        <w:t xml:space="preserve"> </w:t>
      </w:r>
      <w:r w:rsidR="009E54B0">
        <w:rPr>
          <w:sz w:val="24"/>
          <w:szCs w:val="24"/>
        </w:rPr>
        <w:t xml:space="preserve">which divides into 4 levels: </w:t>
      </w:r>
    </w:p>
    <w:p w14:paraId="0F865A2B" w14:textId="60C37405" w:rsidR="009E54B0" w:rsidRPr="00F114FF" w:rsidRDefault="009E54B0" w:rsidP="009E54B0">
      <w:pPr>
        <w:pStyle w:val="ListParagraph"/>
        <w:numPr>
          <w:ilvl w:val="0"/>
          <w:numId w:val="1"/>
        </w:numPr>
        <w:rPr>
          <w:sz w:val="24"/>
          <w:szCs w:val="24"/>
        </w:rPr>
      </w:pPr>
      <w:r w:rsidRPr="00F114FF">
        <w:rPr>
          <w:sz w:val="24"/>
          <w:szCs w:val="24"/>
        </w:rPr>
        <w:t xml:space="preserve">Top management. </w:t>
      </w:r>
    </w:p>
    <w:p w14:paraId="4546C66C" w14:textId="7EA61800" w:rsidR="009E54B0" w:rsidRDefault="009E54B0" w:rsidP="009E54B0">
      <w:pPr>
        <w:pStyle w:val="ListParagraph"/>
        <w:ind w:left="780"/>
        <w:rPr>
          <w:sz w:val="24"/>
          <w:szCs w:val="24"/>
        </w:rPr>
      </w:pPr>
      <w:r>
        <w:rPr>
          <w:sz w:val="24"/>
          <w:szCs w:val="24"/>
        </w:rPr>
        <w:t xml:space="preserve">This is the highest level </w:t>
      </w:r>
      <w:r w:rsidR="008F57A9">
        <w:rPr>
          <w:sz w:val="24"/>
          <w:szCs w:val="24"/>
        </w:rPr>
        <w:t>that consists of CEO and Board of Directors. Their responsibility is to look after Kellogg’s as a whole and to develop strategic plans that will benefit the organisation in long-term. Their ability of decision-making</w:t>
      </w:r>
      <w:r w:rsidR="00A96855">
        <w:rPr>
          <w:sz w:val="24"/>
          <w:szCs w:val="24"/>
        </w:rPr>
        <w:t xml:space="preserve"> and </w:t>
      </w:r>
      <w:r w:rsidR="00A331E1">
        <w:rPr>
          <w:sz w:val="24"/>
          <w:szCs w:val="24"/>
        </w:rPr>
        <w:t>innovation</w:t>
      </w:r>
      <w:r w:rsidR="00A96855">
        <w:rPr>
          <w:sz w:val="24"/>
          <w:szCs w:val="24"/>
        </w:rPr>
        <w:t xml:space="preserve"> </w:t>
      </w:r>
      <w:r w:rsidR="00A331E1">
        <w:rPr>
          <w:sz w:val="24"/>
          <w:szCs w:val="24"/>
        </w:rPr>
        <w:t xml:space="preserve">affect the company in the future.  </w:t>
      </w:r>
    </w:p>
    <w:p w14:paraId="1740547F" w14:textId="77777777" w:rsidR="00A331E1" w:rsidRDefault="00A331E1" w:rsidP="009E54B0">
      <w:pPr>
        <w:pStyle w:val="ListParagraph"/>
        <w:ind w:left="780"/>
        <w:rPr>
          <w:sz w:val="24"/>
          <w:szCs w:val="24"/>
        </w:rPr>
      </w:pPr>
    </w:p>
    <w:p w14:paraId="202A60B4" w14:textId="77777777" w:rsidR="00A331E1" w:rsidRDefault="00A331E1" w:rsidP="00A331E1">
      <w:pPr>
        <w:pStyle w:val="ListParagraph"/>
        <w:numPr>
          <w:ilvl w:val="0"/>
          <w:numId w:val="1"/>
        </w:numPr>
        <w:rPr>
          <w:sz w:val="24"/>
          <w:szCs w:val="24"/>
        </w:rPr>
      </w:pPr>
      <w:r>
        <w:rPr>
          <w:sz w:val="24"/>
          <w:szCs w:val="24"/>
        </w:rPr>
        <w:t>Middle Management</w:t>
      </w:r>
    </w:p>
    <w:p w14:paraId="0FF5038B" w14:textId="331FEF38" w:rsidR="00A331E1" w:rsidRDefault="00A331E1" w:rsidP="00A96855">
      <w:pPr>
        <w:pStyle w:val="ListParagraph"/>
        <w:ind w:left="780"/>
        <w:rPr>
          <w:sz w:val="24"/>
          <w:szCs w:val="24"/>
        </w:rPr>
      </w:pPr>
      <w:r>
        <w:rPr>
          <w:sz w:val="24"/>
          <w:szCs w:val="24"/>
        </w:rPr>
        <w:t xml:space="preserve">This level includes </w:t>
      </w:r>
      <w:r w:rsidR="00B8449B">
        <w:rPr>
          <w:sz w:val="24"/>
          <w:szCs w:val="24"/>
        </w:rPr>
        <w:t xml:space="preserve">general, plant, division and branch managers. </w:t>
      </w:r>
      <w:r w:rsidR="00A96855">
        <w:rPr>
          <w:sz w:val="24"/>
          <w:szCs w:val="24"/>
        </w:rPr>
        <w:t>Their duties</w:t>
      </w:r>
      <w:r w:rsidR="00A96855" w:rsidRPr="00A96855">
        <w:rPr>
          <w:sz w:val="24"/>
          <w:szCs w:val="24"/>
        </w:rPr>
        <w:t xml:space="preserve"> are to resolve problems</w:t>
      </w:r>
      <w:r w:rsidR="00A96855">
        <w:rPr>
          <w:sz w:val="24"/>
          <w:szCs w:val="24"/>
        </w:rPr>
        <w:t>, monitoring Kellogg’s performance</w:t>
      </w:r>
      <w:r w:rsidR="00CE49D8">
        <w:rPr>
          <w:sz w:val="24"/>
          <w:szCs w:val="24"/>
        </w:rPr>
        <w:t xml:space="preserve"> and designing reward systems. In addition, as they are more involved on daily basis of Kellogg’s, they provide feedback, suggestion and information to top managers that will help them to improve Kellogg’s performance. </w:t>
      </w:r>
      <w:r w:rsidR="00A96855" w:rsidRPr="00A96855">
        <w:rPr>
          <w:sz w:val="24"/>
          <w:szCs w:val="24"/>
        </w:rPr>
        <w:t>They</w:t>
      </w:r>
      <w:r w:rsidR="00CE49D8">
        <w:rPr>
          <w:sz w:val="24"/>
          <w:szCs w:val="24"/>
        </w:rPr>
        <w:t xml:space="preserve"> also </w:t>
      </w:r>
      <w:r w:rsidR="00B8449B" w:rsidRPr="00A96855">
        <w:rPr>
          <w:sz w:val="24"/>
          <w:szCs w:val="24"/>
        </w:rPr>
        <w:t xml:space="preserve">look after and guidance the lower-level managers. </w:t>
      </w:r>
    </w:p>
    <w:p w14:paraId="6B290E2F" w14:textId="77777777" w:rsidR="00141BA3" w:rsidRDefault="00141BA3" w:rsidP="00A96855">
      <w:pPr>
        <w:pStyle w:val="ListParagraph"/>
        <w:ind w:left="780"/>
        <w:rPr>
          <w:sz w:val="24"/>
          <w:szCs w:val="24"/>
        </w:rPr>
      </w:pPr>
    </w:p>
    <w:p w14:paraId="2E932963" w14:textId="557E7073" w:rsidR="00BE2B2A" w:rsidRDefault="00141BA3" w:rsidP="00BE2B2A">
      <w:pPr>
        <w:pStyle w:val="ListParagraph"/>
        <w:numPr>
          <w:ilvl w:val="0"/>
          <w:numId w:val="1"/>
        </w:numPr>
        <w:rPr>
          <w:sz w:val="24"/>
          <w:szCs w:val="24"/>
        </w:rPr>
      </w:pPr>
      <w:r>
        <w:rPr>
          <w:sz w:val="24"/>
          <w:szCs w:val="24"/>
        </w:rPr>
        <w:t>Frontline ma</w:t>
      </w:r>
      <w:r w:rsidR="00BE2B2A">
        <w:rPr>
          <w:sz w:val="24"/>
          <w:szCs w:val="24"/>
        </w:rPr>
        <w:t>nagement</w:t>
      </w:r>
    </w:p>
    <w:p w14:paraId="4A054361" w14:textId="77041799" w:rsidR="003E63A5" w:rsidRDefault="00BE2B2A" w:rsidP="004F4407">
      <w:pPr>
        <w:pStyle w:val="ListParagraph"/>
        <w:ind w:left="780"/>
        <w:rPr>
          <w:sz w:val="24"/>
          <w:szCs w:val="24"/>
        </w:rPr>
      </w:pPr>
      <w:r>
        <w:rPr>
          <w:sz w:val="24"/>
          <w:szCs w:val="24"/>
        </w:rPr>
        <w:t xml:space="preserve">This is the last management level that consists of Kellogg’s supervisors, department heads and section leaders. </w:t>
      </w:r>
      <w:r w:rsidR="00DE225B">
        <w:rPr>
          <w:sz w:val="24"/>
          <w:szCs w:val="24"/>
        </w:rPr>
        <w:t xml:space="preserve">They are focused on Kellogg’s short-term goals, monitoring daily performance </w:t>
      </w:r>
      <w:r w:rsidR="008C3B13">
        <w:rPr>
          <w:sz w:val="24"/>
          <w:szCs w:val="24"/>
        </w:rPr>
        <w:t xml:space="preserve">and achieving daily goals. </w:t>
      </w:r>
      <w:r w:rsidR="003D6792">
        <w:rPr>
          <w:sz w:val="24"/>
          <w:szCs w:val="24"/>
        </w:rPr>
        <w:t>By possessing excellent communication skills, t</w:t>
      </w:r>
      <w:r w:rsidR="008C3B13">
        <w:rPr>
          <w:sz w:val="24"/>
          <w:szCs w:val="24"/>
        </w:rPr>
        <w:t xml:space="preserve">hey are responsible to manage, </w:t>
      </w:r>
      <w:r w:rsidR="00263A3A">
        <w:rPr>
          <w:sz w:val="24"/>
          <w:szCs w:val="24"/>
        </w:rPr>
        <w:t>motivate</w:t>
      </w:r>
      <w:r w:rsidR="000D00EE">
        <w:rPr>
          <w:sz w:val="24"/>
          <w:szCs w:val="24"/>
        </w:rPr>
        <w:t xml:space="preserve">, </w:t>
      </w:r>
      <w:r w:rsidR="00263A3A">
        <w:rPr>
          <w:sz w:val="24"/>
          <w:szCs w:val="24"/>
        </w:rPr>
        <w:t xml:space="preserve">support </w:t>
      </w:r>
      <w:r w:rsidR="000D00EE">
        <w:rPr>
          <w:sz w:val="24"/>
          <w:szCs w:val="24"/>
        </w:rPr>
        <w:t xml:space="preserve">employees and for the </w:t>
      </w:r>
      <w:r w:rsidR="001440C6">
        <w:rPr>
          <w:sz w:val="24"/>
          <w:szCs w:val="24"/>
        </w:rPr>
        <w:t>execution of business plan</w:t>
      </w:r>
      <w:r w:rsidR="00263A3A">
        <w:rPr>
          <w:sz w:val="24"/>
          <w:szCs w:val="24"/>
        </w:rPr>
        <w:t xml:space="preserve">.  </w:t>
      </w:r>
    </w:p>
    <w:p w14:paraId="730A4183" w14:textId="77777777" w:rsidR="004F4407" w:rsidRPr="004F4407" w:rsidRDefault="004F4407" w:rsidP="004F4407">
      <w:pPr>
        <w:pStyle w:val="ListParagraph"/>
        <w:ind w:left="780"/>
        <w:rPr>
          <w:sz w:val="24"/>
          <w:szCs w:val="24"/>
        </w:rPr>
      </w:pPr>
    </w:p>
    <w:p w14:paraId="6EACC70A" w14:textId="267DB71E" w:rsidR="00BE2B2A" w:rsidRDefault="00BE2B2A" w:rsidP="00BE2B2A">
      <w:pPr>
        <w:pStyle w:val="ListParagraph"/>
        <w:ind w:left="780"/>
        <w:rPr>
          <w:sz w:val="24"/>
          <w:szCs w:val="24"/>
        </w:rPr>
      </w:pPr>
    </w:p>
    <w:p w14:paraId="3FE6AF79" w14:textId="0FE689EE" w:rsidR="004F4407" w:rsidRDefault="004F4407" w:rsidP="00BE2B2A">
      <w:pPr>
        <w:pStyle w:val="ListParagraph"/>
        <w:ind w:left="780"/>
        <w:rPr>
          <w:sz w:val="24"/>
          <w:szCs w:val="24"/>
        </w:rPr>
      </w:pPr>
    </w:p>
    <w:p w14:paraId="1A462231" w14:textId="77777777" w:rsidR="004F4407" w:rsidRDefault="004F4407" w:rsidP="00BE2B2A">
      <w:pPr>
        <w:pStyle w:val="ListParagraph"/>
        <w:ind w:left="780"/>
        <w:rPr>
          <w:sz w:val="24"/>
          <w:szCs w:val="24"/>
        </w:rPr>
      </w:pPr>
    </w:p>
    <w:p w14:paraId="05CE46CA" w14:textId="184FD2F2" w:rsidR="00BE2B2A" w:rsidRDefault="003D6792" w:rsidP="00BE2B2A">
      <w:pPr>
        <w:pStyle w:val="ListParagraph"/>
        <w:numPr>
          <w:ilvl w:val="0"/>
          <w:numId w:val="1"/>
        </w:numPr>
        <w:rPr>
          <w:sz w:val="24"/>
          <w:szCs w:val="24"/>
        </w:rPr>
      </w:pPr>
      <w:r>
        <w:rPr>
          <w:sz w:val="24"/>
          <w:szCs w:val="24"/>
        </w:rPr>
        <w:lastRenderedPageBreak/>
        <w:t>Employe</w:t>
      </w:r>
      <w:r w:rsidR="009A1178">
        <w:rPr>
          <w:sz w:val="24"/>
          <w:szCs w:val="24"/>
        </w:rPr>
        <w:t>e</w:t>
      </w:r>
      <w:r>
        <w:rPr>
          <w:sz w:val="24"/>
          <w:szCs w:val="24"/>
        </w:rPr>
        <w:t>s</w:t>
      </w:r>
    </w:p>
    <w:p w14:paraId="3EF80449" w14:textId="1DF0FF98" w:rsidR="00C424D0" w:rsidRDefault="009A1178" w:rsidP="007B4158">
      <w:pPr>
        <w:pStyle w:val="ListParagraph"/>
        <w:ind w:left="780"/>
        <w:rPr>
          <w:sz w:val="24"/>
          <w:szCs w:val="24"/>
        </w:rPr>
      </w:pPr>
      <w:r>
        <w:rPr>
          <w:sz w:val="24"/>
          <w:szCs w:val="24"/>
        </w:rPr>
        <w:t>Behind the success of this leading brand, stay employers who are definitely the backbone of Kellogg’s.</w:t>
      </w:r>
      <w:r w:rsidR="00220304">
        <w:rPr>
          <w:sz w:val="24"/>
          <w:szCs w:val="24"/>
        </w:rPr>
        <w:t xml:space="preserve"> They have different</w:t>
      </w:r>
      <w:r w:rsidR="00176245">
        <w:rPr>
          <w:sz w:val="24"/>
          <w:szCs w:val="24"/>
        </w:rPr>
        <w:t xml:space="preserve"> certain tasks that are must to complete in </w:t>
      </w:r>
      <w:r w:rsidR="00220304">
        <w:rPr>
          <w:sz w:val="24"/>
          <w:szCs w:val="24"/>
        </w:rPr>
        <w:t xml:space="preserve">a certain time. They are led by frontline management. </w:t>
      </w:r>
    </w:p>
    <w:p w14:paraId="0B4443F8" w14:textId="77777777" w:rsidR="00FB7F87" w:rsidRPr="00FB7F87" w:rsidRDefault="00FB7F87" w:rsidP="00FB7F87"/>
    <w:p w14:paraId="63C796E7" w14:textId="77777777" w:rsidR="00FC0A5E" w:rsidRPr="007B4158" w:rsidRDefault="00FC0A5E" w:rsidP="007B4158">
      <w:pPr>
        <w:pStyle w:val="Heading1"/>
        <w:rPr>
          <w:sz w:val="28"/>
        </w:rPr>
      </w:pPr>
      <w:bookmarkStart w:id="2" w:name="_Toc6959084"/>
      <w:bookmarkStart w:id="3" w:name="_Toc7450273"/>
      <w:r w:rsidRPr="007B4158">
        <w:rPr>
          <w:sz w:val="28"/>
        </w:rPr>
        <w:t>SWOT analysis</w:t>
      </w:r>
      <w:bookmarkEnd w:id="2"/>
      <w:bookmarkEnd w:id="3"/>
    </w:p>
    <w:p w14:paraId="7AF5062A" w14:textId="77777777" w:rsidR="00FC0A5E" w:rsidRPr="007B4158" w:rsidRDefault="00FC0A5E" w:rsidP="00FC0A5E">
      <w:pPr>
        <w:rPr>
          <w:bCs/>
          <w:sz w:val="24"/>
          <w:szCs w:val="24"/>
        </w:rPr>
      </w:pPr>
      <w:r w:rsidRPr="007B4158">
        <w:rPr>
          <w:bCs/>
          <w:sz w:val="24"/>
          <w:szCs w:val="24"/>
        </w:rPr>
        <w:t>SWOT will identify Kellogg’s strengths, weaknesses, opportunities and threats.</w:t>
      </w:r>
    </w:p>
    <w:p w14:paraId="24FA68D4" w14:textId="77777777" w:rsidR="00FC0A5E" w:rsidRPr="007B4158" w:rsidRDefault="00FC0A5E" w:rsidP="00FC0A5E">
      <w:pPr>
        <w:rPr>
          <w:b/>
          <w:sz w:val="24"/>
          <w:szCs w:val="24"/>
        </w:rPr>
      </w:pPr>
      <w:r w:rsidRPr="007B4158">
        <w:rPr>
          <w:b/>
          <w:sz w:val="24"/>
          <w:szCs w:val="24"/>
        </w:rPr>
        <w:t>Strengths</w:t>
      </w:r>
    </w:p>
    <w:p w14:paraId="35945253" w14:textId="157FF915" w:rsidR="00FC0A5E" w:rsidRPr="007B4158" w:rsidRDefault="00FC0A5E" w:rsidP="00FC0A5E">
      <w:pPr>
        <w:rPr>
          <w:sz w:val="24"/>
          <w:szCs w:val="24"/>
        </w:rPr>
      </w:pPr>
      <w:r w:rsidRPr="007B4158">
        <w:rPr>
          <w:sz w:val="24"/>
          <w:szCs w:val="24"/>
        </w:rPr>
        <w:t xml:space="preserve">Being the first company that invented cereal, makes them the leading brand worldwide. Kellogg’s was the first that changed the traditional breakfast (bacon and egg) into a healthier and quicker option like cereals. By creating a healthy food habit and adapting with costumer’s neds, Kellogg’s has gained people’s trust and support. In addition, Kellogg’s knows how to keep customers happy by providing them a wide range of quality and nutritive value products.  </w:t>
      </w:r>
    </w:p>
    <w:p w14:paraId="162714AB" w14:textId="77777777" w:rsidR="00FC0A5E" w:rsidRPr="007B4158" w:rsidRDefault="00FC0A5E" w:rsidP="00FC0A5E">
      <w:pPr>
        <w:rPr>
          <w:b/>
          <w:sz w:val="24"/>
          <w:szCs w:val="24"/>
        </w:rPr>
      </w:pPr>
      <w:r w:rsidRPr="007B4158">
        <w:rPr>
          <w:b/>
          <w:sz w:val="24"/>
          <w:szCs w:val="24"/>
        </w:rPr>
        <w:t xml:space="preserve">Weaknesses </w:t>
      </w:r>
    </w:p>
    <w:p w14:paraId="55417E52" w14:textId="450CDE9D" w:rsidR="00FC0A5E" w:rsidRPr="007B4158" w:rsidRDefault="00FC0A5E" w:rsidP="00FC0A5E">
      <w:pPr>
        <w:rPr>
          <w:sz w:val="24"/>
          <w:szCs w:val="24"/>
        </w:rPr>
      </w:pPr>
      <w:r w:rsidRPr="007B4158">
        <w:rPr>
          <w:sz w:val="24"/>
          <w:szCs w:val="24"/>
        </w:rPr>
        <w:t xml:space="preserve">Kellogg’s expensive marketing campaign message of changing our habit to </w:t>
      </w:r>
      <w:r w:rsidR="003E63A5" w:rsidRPr="007B4158">
        <w:rPr>
          <w:sz w:val="24"/>
          <w:szCs w:val="24"/>
        </w:rPr>
        <w:t>a</w:t>
      </w:r>
      <w:r w:rsidRPr="007B4158">
        <w:rPr>
          <w:sz w:val="24"/>
          <w:szCs w:val="24"/>
        </w:rPr>
        <w:t xml:space="preserve"> healthy food lifestyle mismatch with the products themselves, as some of their products contains high sugar and high fructose corn syrup. Furthermore, their product prices are quite high comparing with other brands, which makes the costumer easily switch the brand. </w:t>
      </w:r>
    </w:p>
    <w:p w14:paraId="4C97E189" w14:textId="77777777" w:rsidR="00FC0A5E" w:rsidRPr="007B4158" w:rsidRDefault="00FC0A5E" w:rsidP="00FC0A5E">
      <w:pPr>
        <w:rPr>
          <w:b/>
          <w:sz w:val="24"/>
          <w:szCs w:val="24"/>
        </w:rPr>
      </w:pPr>
      <w:r w:rsidRPr="007B4158">
        <w:rPr>
          <w:b/>
          <w:sz w:val="24"/>
          <w:szCs w:val="24"/>
        </w:rPr>
        <w:t>Opportunities</w:t>
      </w:r>
    </w:p>
    <w:p w14:paraId="3B2BBDEC" w14:textId="6BEF7855" w:rsidR="00FC0A5E" w:rsidRPr="007B4158" w:rsidRDefault="00FC0A5E" w:rsidP="00FC0A5E">
      <w:pPr>
        <w:rPr>
          <w:sz w:val="24"/>
          <w:szCs w:val="24"/>
        </w:rPr>
      </w:pPr>
      <w:r w:rsidRPr="007B4158">
        <w:rPr>
          <w:sz w:val="24"/>
          <w:szCs w:val="24"/>
        </w:rPr>
        <w:t xml:space="preserve">Even though Kellogg’s is in over 180 countries, there are always opportunities to expand their roots in new countries. Market penetration will help on company development and sales increase. Moreover, Kellogg’s can bring new healthy innovative ideas to help people for a better lifestyle. They can create easy to prepare melas that can save their time and reduce their hunger as well. </w:t>
      </w:r>
    </w:p>
    <w:p w14:paraId="1821D629" w14:textId="77777777" w:rsidR="00FC0A5E" w:rsidRPr="007B4158" w:rsidRDefault="00FC0A5E" w:rsidP="00FC0A5E">
      <w:pPr>
        <w:rPr>
          <w:b/>
          <w:sz w:val="24"/>
          <w:szCs w:val="24"/>
        </w:rPr>
      </w:pPr>
      <w:r w:rsidRPr="007B4158">
        <w:rPr>
          <w:b/>
          <w:sz w:val="24"/>
          <w:szCs w:val="24"/>
        </w:rPr>
        <w:t>Threats</w:t>
      </w:r>
    </w:p>
    <w:p w14:paraId="7902EA49" w14:textId="12FE604A" w:rsidR="00FC0A5E" w:rsidRPr="007B4158" w:rsidRDefault="00FC0A5E" w:rsidP="00FC0A5E">
      <w:pPr>
        <w:rPr>
          <w:sz w:val="24"/>
          <w:szCs w:val="24"/>
        </w:rPr>
      </w:pPr>
      <w:r w:rsidRPr="007B4158">
        <w:rPr>
          <w:sz w:val="24"/>
          <w:szCs w:val="24"/>
        </w:rPr>
        <w:t xml:space="preserve">Rivalry between brands is a major factor which can affect the company. Some of Kellogg’s competitors are Nestle, Quaker Oats, General Mills etc. Competitors are using Kellogg’s weaknesses as their strength in order to succeed. Moreover, trying to change the tradition and perception of the usual breakfast cannot be accepted by all people. This is the reason why Kellogg’s failed once in India, as they did not adapt their products with Indian </w:t>
      </w:r>
      <w:r w:rsidR="000C5EB7" w:rsidRPr="007B4158">
        <w:rPr>
          <w:sz w:val="24"/>
          <w:szCs w:val="24"/>
        </w:rPr>
        <w:t>culture.</w:t>
      </w:r>
    </w:p>
    <w:p w14:paraId="7FE2DB6A" w14:textId="77777777" w:rsidR="00FC0A5E" w:rsidRPr="007B4158" w:rsidRDefault="00FC0A5E" w:rsidP="00FC48FA">
      <w:pPr>
        <w:pStyle w:val="Heading1"/>
        <w:rPr>
          <w:sz w:val="28"/>
          <w:szCs w:val="24"/>
        </w:rPr>
      </w:pPr>
      <w:bookmarkStart w:id="4" w:name="_Toc6959085"/>
      <w:bookmarkStart w:id="5" w:name="_Toc7450274"/>
      <w:r w:rsidRPr="007B4158">
        <w:rPr>
          <w:sz w:val="28"/>
          <w:szCs w:val="24"/>
        </w:rPr>
        <w:t xml:space="preserve">PESTLE </w:t>
      </w:r>
      <w:bookmarkEnd w:id="4"/>
      <w:r w:rsidRPr="007B4158">
        <w:rPr>
          <w:sz w:val="28"/>
          <w:szCs w:val="24"/>
        </w:rPr>
        <w:t>analysis</w:t>
      </w:r>
      <w:bookmarkEnd w:id="5"/>
    </w:p>
    <w:p w14:paraId="3D087D1A" w14:textId="77777777" w:rsidR="00FC0A5E" w:rsidRPr="007B4158" w:rsidRDefault="00FC0A5E" w:rsidP="00FC0A5E">
      <w:pPr>
        <w:rPr>
          <w:sz w:val="24"/>
          <w:szCs w:val="24"/>
        </w:rPr>
      </w:pPr>
      <w:r w:rsidRPr="007B4158">
        <w:rPr>
          <w:sz w:val="24"/>
          <w:szCs w:val="24"/>
        </w:rPr>
        <w:t>Pestle will analyse the challenges that Kellogg’s company faces in macro environment.</w:t>
      </w:r>
    </w:p>
    <w:p w14:paraId="09B41136" w14:textId="77777777" w:rsidR="00FC0A5E" w:rsidRPr="007B4158" w:rsidRDefault="00FC0A5E" w:rsidP="00FC0A5E">
      <w:pPr>
        <w:rPr>
          <w:b/>
          <w:sz w:val="24"/>
          <w:szCs w:val="24"/>
        </w:rPr>
      </w:pPr>
      <w:r w:rsidRPr="007B4158">
        <w:rPr>
          <w:b/>
          <w:sz w:val="24"/>
          <w:szCs w:val="24"/>
        </w:rPr>
        <w:t>Political factors</w:t>
      </w:r>
    </w:p>
    <w:p w14:paraId="44C5ACDE" w14:textId="6B804562" w:rsidR="00FC0A5E" w:rsidRDefault="00FC0A5E" w:rsidP="00FC0A5E">
      <w:pPr>
        <w:rPr>
          <w:sz w:val="24"/>
          <w:szCs w:val="24"/>
        </w:rPr>
      </w:pPr>
      <w:r w:rsidRPr="007B4158">
        <w:rPr>
          <w:sz w:val="24"/>
          <w:szCs w:val="24"/>
        </w:rPr>
        <w:t xml:space="preserve">Political factors play an essential role in long term profitability of Kellogg’s. As a company that operates all over the world with various political environment, they have to adapt with every country and follow their regulations and laws in order to have the government support.  </w:t>
      </w:r>
    </w:p>
    <w:p w14:paraId="32F2B81D" w14:textId="77777777" w:rsidR="004F4407" w:rsidRPr="007B4158" w:rsidRDefault="004F4407" w:rsidP="00FC0A5E">
      <w:pPr>
        <w:rPr>
          <w:sz w:val="24"/>
          <w:szCs w:val="24"/>
        </w:rPr>
      </w:pPr>
    </w:p>
    <w:p w14:paraId="6E858E92" w14:textId="77777777" w:rsidR="00FC0A5E" w:rsidRPr="007B4158" w:rsidRDefault="00FC0A5E" w:rsidP="00FC0A5E">
      <w:pPr>
        <w:rPr>
          <w:b/>
          <w:sz w:val="24"/>
          <w:szCs w:val="24"/>
        </w:rPr>
      </w:pPr>
      <w:r w:rsidRPr="007B4158">
        <w:rPr>
          <w:b/>
          <w:sz w:val="24"/>
          <w:szCs w:val="24"/>
        </w:rPr>
        <w:lastRenderedPageBreak/>
        <w:t>Economic factors</w:t>
      </w:r>
    </w:p>
    <w:p w14:paraId="188F8899" w14:textId="0C4EB24E" w:rsidR="007B4158" w:rsidRDefault="00FC0A5E" w:rsidP="00FC0A5E">
      <w:pPr>
        <w:rPr>
          <w:sz w:val="24"/>
          <w:szCs w:val="24"/>
        </w:rPr>
      </w:pPr>
      <w:r w:rsidRPr="007B4158">
        <w:rPr>
          <w:sz w:val="24"/>
          <w:szCs w:val="24"/>
        </w:rPr>
        <w:t>Macro environment factors including interest fare, foreign exchange rate, economic cycle and inflation rate determine the total demand and investment in a company. Depending on every country’s inflation, growth rate and economic indicators (consumer spending) Kellogg’s can forecast the company growth.</w:t>
      </w:r>
    </w:p>
    <w:p w14:paraId="041EF7AD" w14:textId="1DB73596" w:rsidR="00FC0A5E" w:rsidRPr="007B4158" w:rsidRDefault="00FC0A5E" w:rsidP="00FC0A5E">
      <w:pPr>
        <w:rPr>
          <w:b/>
          <w:sz w:val="24"/>
          <w:szCs w:val="24"/>
        </w:rPr>
      </w:pPr>
      <w:r w:rsidRPr="007B4158">
        <w:rPr>
          <w:b/>
          <w:sz w:val="24"/>
          <w:szCs w:val="24"/>
        </w:rPr>
        <w:t>Social factors</w:t>
      </w:r>
    </w:p>
    <w:p w14:paraId="1644488D" w14:textId="55780589" w:rsidR="00FC0A5E" w:rsidRPr="007B4158" w:rsidRDefault="00FC0A5E" w:rsidP="00FC0A5E">
      <w:pPr>
        <w:rPr>
          <w:sz w:val="24"/>
          <w:szCs w:val="24"/>
        </w:rPr>
      </w:pPr>
      <w:r w:rsidRPr="007B4158">
        <w:rPr>
          <w:sz w:val="24"/>
          <w:szCs w:val="24"/>
        </w:rPr>
        <w:t>To be successful, the main priority for a company is in what society will their company set up.  Kellogg’s should analyse the population based on culture, attitudes, interests, education level and demographics in order to use the right strategy for marketing messages.</w:t>
      </w:r>
    </w:p>
    <w:p w14:paraId="54A0010B" w14:textId="77777777" w:rsidR="00FC0A5E" w:rsidRPr="007B4158" w:rsidRDefault="00FC0A5E" w:rsidP="00FC0A5E">
      <w:pPr>
        <w:rPr>
          <w:b/>
          <w:sz w:val="24"/>
          <w:szCs w:val="24"/>
        </w:rPr>
      </w:pPr>
      <w:r w:rsidRPr="007B4158">
        <w:rPr>
          <w:b/>
          <w:sz w:val="24"/>
          <w:szCs w:val="24"/>
        </w:rPr>
        <w:t>Technological factors</w:t>
      </w:r>
    </w:p>
    <w:p w14:paraId="69831A13" w14:textId="78793C32" w:rsidR="00FC0A5E" w:rsidRPr="007B4158" w:rsidRDefault="00FC0A5E" w:rsidP="00FC0A5E">
      <w:pPr>
        <w:rPr>
          <w:sz w:val="24"/>
          <w:szCs w:val="24"/>
        </w:rPr>
      </w:pPr>
      <w:r w:rsidRPr="007B4158">
        <w:rPr>
          <w:sz w:val="24"/>
          <w:szCs w:val="24"/>
        </w:rPr>
        <w:t>Kellogg’s must use the latest technology in order to be innovative and to catch up with the latest industry. Due to technology Kellogg’s has been innovative on the health-diet food, portion packages, advertising and communication with costumers.</w:t>
      </w:r>
    </w:p>
    <w:p w14:paraId="658C2EDB" w14:textId="77777777" w:rsidR="00FC0A5E" w:rsidRPr="007B4158" w:rsidRDefault="00FC0A5E" w:rsidP="00FC0A5E">
      <w:pPr>
        <w:rPr>
          <w:b/>
          <w:sz w:val="24"/>
          <w:szCs w:val="24"/>
        </w:rPr>
      </w:pPr>
      <w:r w:rsidRPr="007B4158">
        <w:rPr>
          <w:b/>
          <w:sz w:val="24"/>
          <w:szCs w:val="24"/>
        </w:rPr>
        <w:t>Legal factors</w:t>
      </w:r>
    </w:p>
    <w:p w14:paraId="4DEE6D3C" w14:textId="77777777" w:rsidR="00FC0A5E" w:rsidRPr="007B4158" w:rsidRDefault="00FC0A5E" w:rsidP="00FC0A5E">
      <w:pPr>
        <w:rPr>
          <w:sz w:val="24"/>
          <w:szCs w:val="24"/>
        </w:rPr>
      </w:pPr>
      <w:r w:rsidRPr="007B4158">
        <w:rPr>
          <w:sz w:val="24"/>
          <w:szCs w:val="24"/>
        </w:rPr>
        <w:t>A major brand like Kellogg’s should evaluate legal factors such as: employment and discrimination law, health and safety law and consumer protection. They must consider these factors, otherwise it can be a risk for the company.</w:t>
      </w:r>
    </w:p>
    <w:p w14:paraId="4EE1834B" w14:textId="77777777" w:rsidR="00FC0A5E" w:rsidRPr="007B4158" w:rsidRDefault="00FC0A5E" w:rsidP="00FC0A5E">
      <w:pPr>
        <w:rPr>
          <w:b/>
          <w:sz w:val="24"/>
          <w:szCs w:val="24"/>
        </w:rPr>
      </w:pPr>
      <w:r w:rsidRPr="007B4158">
        <w:rPr>
          <w:b/>
          <w:sz w:val="24"/>
          <w:szCs w:val="24"/>
        </w:rPr>
        <w:t xml:space="preserve">Environment factors </w:t>
      </w:r>
    </w:p>
    <w:p w14:paraId="3C76AEAF" w14:textId="3AF1B913" w:rsidR="00FC0A5E" w:rsidRDefault="00FC0A5E" w:rsidP="00FC0A5E">
      <w:r w:rsidRPr="007B4158">
        <w:rPr>
          <w:sz w:val="24"/>
          <w:szCs w:val="24"/>
        </w:rPr>
        <w:t>Factors such as: climate change, weather and environment pollution can impact the company. Kellogg’s products are environmentally friendly including ecologic and recyclable packaging</w:t>
      </w:r>
      <w:r w:rsidRPr="00FC0A5E">
        <w:t xml:space="preserve">. </w:t>
      </w:r>
    </w:p>
    <w:p w14:paraId="2D1AD5A9" w14:textId="77777777" w:rsidR="00363B86" w:rsidRPr="00FC0A5E" w:rsidRDefault="00363B86" w:rsidP="00FC0A5E"/>
    <w:p w14:paraId="4BEBBC94" w14:textId="77777777" w:rsidR="007B4158" w:rsidRDefault="007B4158" w:rsidP="007B4158">
      <w:pPr>
        <w:pStyle w:val="Heading1"/>
      </w:pPr>
      <w:bookmarkStart w:id="6" w:name="_Toc7450275"/>
      <w:r w:rsidRPr="00621C18">
        <w:t>How structure will contribute to organisation’s performance?</w:t>
      </w:r>
      <w:bookmarkEnd w:id="6"/>
    </w:p>
    <w:p w14:paraId="2DAE6271" w14:textId="77777777" w:rsidR="007B4158" w:rsidRPr="000F7523" w:rsidRDefault="007B4158" w:rsidP="007B4158"/>
    <w:p w14:paraId="16035960" w14:textId="77777777" w:rsidR="007B4158" w:rsidRDefault="007B4158" w:rsidP="007B4158">
      <w:pPr>
        <w:spacing w:after="0"/>
        <w:rPr>
          <w:sz w:val="24"/>
        </w:rPr>
      </w:pPr>
      <w:r w:rsidRPr="00484262">
        <w:rPr>
          <w:sz w:val="24"/>
        </w:rPr>
        <w:t xml:space="preserve">It undeniable that organisation structure plays a crucial role of how business in run. </w:t>
      </w:r>
    </w:p>
    <w:p w14:paraId="198886ED" w14:textId="77777777" w:rsidR="007B4158" w:rsidRDefault="007B4158" w:rsidP="007B4158">
      <w:pPr>
        <w:rPr>
          <w:sz w:val="24"/>
          <w:szCs w:val="24"/>
        </w:rPr>
      </w:pPr>
      <w:r>
        <w:rPr>
          <w:sz w:val="24"/>
        </w:rPr>
        <w:t xml:space="preserve">The main features of </w:t>
      </w:r>
      <w:r>
        <w:rPr>
          <w:sz w:val="24"/>
          <w:szCs w:val="24"/>
        </w:rPr>
        <w:t xml:space="preserve">Kellogg’s structure mention above are as follow: </w:t>
      </w:r>
    </w:p>
    <w:p w14:paraId="25ACFDC7" w14:textId="77777777" w:rsidR="007B4158" w:rsidRPr="00B11914" w:rsidRDefault="007B4158" w:rsidP="007B4158">
      <w:pPr>
        <w:pStyle w:val="ListParagraph"/>
        <w:numPr>
          <w:ilvl w:val="0"/>
          <w:numId w:val="2"/>
        </w:numPr>
        <w:rPr>
          <w:sz w:val="24"/>
        </w:rPr>
      </w:pPr>
      <w:r>
        <w:rPr>
          <w:sz w:val="24"/>
          <w:szCs w:val="24"/>
        </w:rPr>
        <w:t>E</w:t>
      </w:r>
      <w:r w:rsidRPr="00B11914">
        <w:rPr>
          <w:sz w:val="24"/>
          <w:szCs w:val="24"/>
        </w:rPr>
        <w:t>nables tight control between Kellogg’s management team and their employers.</w:t>
      </w:r>
    </w:p>
    <w:p w14:paraId="7890804C" w14:textId="77777777" w:rsidR="007B4158" w:rsidRPr="00EA2E96" w:rsidRDefault="007B4158" w:rsidP="007B4158">
      <w:pPr>
        <w:pStyle w:val="ListParagraph"/>
        <w:numPr>
          <w:ilvl w:val="0"/>
          <w:numId w:val="2"/>
        </w:numPr>
        <w:rPr>
          <w:sz w:val="24"/>
        </w:rPr>
      </w:pPr>
      <w:r>
        <w:rPr>
          <w:sz w:val="24"/>
          <w:szCs w:val="24"/>
        </w:rPr>
        <w:t>Offers clear opportunities for training and development.</w:t>
      </w:r>
    </w:p>
    <w:p w14:paraId="5A96EEFA" w14:textId="77777777" w:rsidR="007B4158" w:rsidRPr="00EA2E96" w:rsidRDefault="007B4158" w:rsidP="007B4158">
      <w:pPr>
        <w:pStyle w:val="ListParagraph"/>
        <w:numPr>
          <w:ilvl w:val="0"/>
          <w:numId w:val="2"/>
        </w:numPr>
        <w:rPr>
          <w:sz w:val="24"/>
        </w:rPr>
      </w:pPr>
      <w:r>
        <w:rPr>
          <w:sz w:val="24"/>
          <w:szCs w:val="24"/>
        </w:rPr>
        <w:t>Everyone knows their place in hierarchy.</w:t>
      </w:r>
    </w:p>
    <w:p w14:paraId="6B5AC0F6" w14:textId="77777777" w:rsidR="007B4158" w:rsidRPr="00EA2E96" w:rsidRDefault="007B4158" w:rsidP="007B4158">
      <w:pPr>
        <w:pStyle w:val="ListParagraph"/>
        <w:numPr>
          <w:ilvl w:val="0"/>
          <w:numId w:val="2"/>
        </w:numPr>
        <w:rPr>
          <w:sz w:val="24"/>
        </w:rPr>
      </w:pPr>
      <w:r>
        <w:rPr>
          <w:sz w:val="24"/>
          <w:szCs w:val="24"/>
        </w:rPr>
        <w:t>Everyone knows what tasks are required from them and this reduces stress</w:t>
      </w:r>
      <w:r w:rsidRPr="00B11914">
        <w:rPr>
          <w:sz w:val="24"/>
          <w:szCs w:val="24"/>
        </w:rPr>
        <w:t xml:space="preserve"> </w:t>
      </w:r>
      <w:r>
        <w:rPr>
          <w:sz w:val="24"/>
          <w:szCs w:val="24"/>
        </w:rPr>
        <w:t>levels in both managers and employees.</w:t>
      </w:r>
    </w:p>
    <w:p w14:paraId="13A99CE6" w14:textId="77777777" w:rsidR="007B4158" w:rsidRPr="005F44F1" w:rsidRDefault="007B4158" w:rsidP="007B4158">
      <w:pPr>
        <w:pStyle w:val="ListParagraph"/>
        <w:numPr>
          <w:ilvl w:val="0"/>
          <w:numId w:val="2"/>
        </w:numPr>
        <w:rPr>
          <w:sz w:val="24"/>
        </w:rPr>
      </w:pPr>
      <w:r>
        <w:rPr>
          <w:sz w:val="24"/>
          <w:szCs w:val="24"/>
        </w:rPr>
        <w:t xml:space="preserve">By working together as a team, they can achieve Kellogg’s goals and objectives. </w:t>
      </w:r>
    </w:p>
    <w:p w14:paraId="6CF4DD06" w14:textId="77777777" w:rsidR="007B4158" w:rsidRDefault="007B4158" w:rsidP="007B4158">
      <w:pPr>
        <w:pStyle w:val="ListParagraph"/>
        <w:rPr>
          <w:sz w:val="24"/>
          <w:szCs w:val="24"/>
        </w:rPr>
      </w:pPr>
    </w:p>
    <w:p w14:paraId="08D0153C" w14:textId="6AB7199B" w:rsidR="007B4158" w:rsidRDefault="007B4158" w:rsidP="007B4158">
      <w:pPr>
        <w:rPr>
          <w:sz w:val="24"/>
          <w:szCs w:val="24"/>
        </w:rPr>
      </w:pPr>
      <w:r>
        <w:rPr>
          <w:sz w:val="24"/>
          <w:szCs w:val="24"/>
        </w:rPr>
        <w:t xml:space="preserve">Furthermore, people spend a big part of their life working and they expect a job that will fulfil they needs. Being rewarded and getting satisfaction with the job they do, is the key to motivate and keep employees happy. In this way they encourage them to give the best contribution in the development of Kellogg’s. </w:t>
      </w:r>
    </w:p>
    <w:p w14:paraId="0D5E33CA" w14:textId="06459B95" w:rsidR="004D485D" w:rsidRPr="007D7ECC" w:rsidRDefault="004D485D" w:rsidP="007B4158">
      <w:pPr>
        <w:rPr>
          <w:sz w:val="24"/>
          <w:szCs w:val="24"/>
        </w:rPr>
      </w:pPr>
      <w:r w:rsidRPr="004D485D">
        <w:rPr>
          <w:b/>
          <w:sz w:val="24"/>
          <w:szCs w:val="24"/>
        </w:rPr>
        <w:lastRenderedPageBreak/>
        <w:t>Scientific management</w:t>
      </w:r>
      <w:r w:rsidR="007D7ECC">
        <w:rPr>
          <w:sz w:val="24"/>
          <w:szCs w:val="24"/>
        </w:rPr>
        <w:t xml:space="preserve">- </w:t>
      </w:r>
      <w:r w:rsidR="001C6FC2">
        <w:rPr>
          <w:sz w:val="24"/>
          <w:szCs w:val="24"/>
        </w:rPr>
        <w:t>According to Taylor</w:t>
      </w:r>
      <w:r w:rsidR="00014FE4">
        <w:rPr>
          <w:sz w:val="24"/>
          <w:szCs w:val="24"/>
        </w:rPr>
        <w:t xml:space="preserve">, an </w:t>
      </w:r>
      <w:r w:rsidR="00525C3E">
        <w:rPr>
          <w:sz w:val="24"/>
          <w:szCs w:val="24"/>
        </w:rPr>
        <w:t>esse</w:t>
      </w:r>
      <w:r w:rsidR="00F50112">
        <w:rPr>
          <w:sz w:val="24"/>
          <w:szCs w:val="24"/>
        </w:rPr>
        <w:t xml:space="preserve">ntial factor of motivation </w:t>
      </w:r>
      <w:r w:rsidR="00692883">
        <w:rPr>
          <w:sz w:val="24"/>
          <w:szCs w:val="24"/>
        </w:rPr>
        <w:t>is</w:t>
      </w:r>
      <w:r w:rsidR="00F50112">
        <w:rPr>
          <w:sz w:val="24"/>
          <w:szCs w:val="24"/>
        </w:rPr>
        <w:t xml:space="preserve"> monetary reward</w:t>
      </w:r>
      <w:r w:rsidR="00692883">
        <w:rPr>
          <w:sz w:val="24"/>
          <w:szCs w:val="24"/>
        </w:rPr>
        <w:t xml:space="preserve">. </w:t>
      </w:r>
      <w:r w:rsidR="007F2B5F">
        <w:rPr>
          <w:sz w:val="24"/>
          <w:szCs w:val="24"/>
        </w:rPr>
        <w:t xml:space="preserve">His theory </w:t>
      </w:r>
      <w:r w:rsidR="00D44A82">
        <w:rPr>
          <w:sz w:val="24"/>
          <w:szCs w:val="24"/>
        </w:rPr>
        <w:t xml:space="preserve">shows that pay </w:t>
      </w:r>
      <w:r w:rsidR="00AD2A56">
        <w:rPr>
          <w:sz w:val="24"/>
          <w:szCs w:val="24"/>
        </w:rPr>
        <w:t xml:space="preserve">is still </w:t>
      </w:r>
      <w:r w:rsidR="001A55AF">
        <w:rPr>
          <w:sz w:val="24"/>
          <w:szCs w:val="24"/>
        </w:rPr>
        <w:t>a prime motivator that</w:t>
      </w:r>
      <w:r w:rsidR="005016B0">
        <w:rPr>
          <w:sz w:val="24"/>
          <w:szCs w:val="24"/>
        </w:rPr>
        <w:t xml:space="preserve"> can push people to perform better.</w:t>
      </w:r>
      <w:r w:rsidR="0018351F">
        <w:rPr>
          <w:sz w:val="30"/>
          <w:szCs w:val="30"/>
        </w:rPr>
        <w:t xml:space="preserve"> </w:t>
      </w:r>
      <w:r w:rsidR="0018351F" w:rsidRPr="0018351F">
        <w:rPr>
          <w:sz w:val="24"/>
          <w:szCs w:val="24"/>
        </w:rPr>
        <w:t>Kellogg's</w:t>
      </w:r>
      <w:r w:rsidR="0018351F">
        <w:rPr>
          <w:sz w:val="24"/>
          <w:szCs w:val="24"/>
        </w:rPr>
        <w:t xml:space="preserve"> </w:t>
      </w:r>
      <w:r w:rsidR="0018351F" w:rsidRPr="0018351F">
        <w:rPr>
          <w:sz w:val="24"/>
          <w:szCs w:val="24"/>
        </w:rPr>
        <w:t xml:space="preserve">employees are motivated by cash </w:t>
      </w:r>
      <w:r w:rsidR="009135F2">
        <w:rPr>
          <w:sz w:val="24"/>
          <w:szCs w:val="24"/>
        </w:rPr>
        <w:t>options</w:t>
      </w:r>
      <w:r w:rsidR="0018351F" w:rsidRPr="0018351F">
        <w:rPr>
          <w:sz w:val="24"/>
          <w:szCs w:val="24"/>
        </w:rPr>
        <w:t xml:space="preserve"> with includes the opportunity to buy their holiday days</w:t>
      </w:r>
      <w:r w:rsidR="0006417F">
        <w:rPr>
          <w:sz w:val="24"/>
          <w:szCs w:val="24"/>
        </w:rPr>
        <w:t xml:space="preserve"> (Sharaf, 2014). </w:t>
      </w:r>
    </w:p>
    <w:p w14:paraId="58F36783" w14:textId="48E7D98B" w:rsidR="007B4158" w:rsidRDefault="005016B0" w:rsidP="007B4158">
      <w:pPr>
        <w:rPr>
          <w:sz w:val="24"/>
          <w:szCs w:val="24"/>
        </w:rPr>
      </w:pPr>
      <w:r>
        <w:rPr>
          <w:sz w:val="24"/>
          <w:szCs w:val="24"/>
        </w:rPr>
        <w:t>Furthermore, t</w:t>
      </w:r>
      <w:r w:rsidR="007B4158">
        <w:rPr>
          <w:sz w:val="24"/>
          <w:szCs w:val="24"/>
        </w:rPr>
        <w:t xml:space="preserve">heory of </w:t>
      </w:r>
      <w:r w:rsidR="007B4158" w:rsidRPr="005A069F">
        <w:rPr>
          <w:b/>
          <w:sz w:val="24"/>
          <w:szCs w:val="24"/>
        </w:rPr>
        <w:t>Maslow’s hierarchy of needs</w:t>
      </w:r>
      <w:r w:rsidR="007B4158" w:rsidRPr="005A069F">
        <w:rPr>
          <w:sz w:val="24"/>
          <w:szCs w:val="24"/>
        </w:rPr>
        <w:t xml:space="preserve"> </w:t>
      </w:r>
      <w:r w:rsidR="007B4158">
        <w:rPr>
          <w:sz w:val="24"/>
          <w:szCs w:val="24"/>
        </w:rPr>
        <w:t xml:space="preserve">that consists of physiological, safety, social, esteem needs and self-actualisation will be used in order to understand that a motivated employee can improve Kellogg’s performance. </w:t>
      </w:r>
    </w:p>
    <w:p w14:paraId="2D1BE712" w14:textId="77777777" w:rsidR="007B4158" w:rsidRDefault="007B4158" w:rsidP="007B4158">
      <w:pPr>
        <w:rPr>
          <w:sz w:val="24"/>
          <w:szCs w:val="24"/>
        </w:rPr>
      </w:pPr>
    </w:p>
    <w:p w14:paraId="626A7EB8" w14:textId="0944DBA1" w:rsidR="007B4158" w:rsidRPr="005C63FB" w:rsidRDefault="007B4158" w:rsidP="007B4158">
      <w:pPr>
        <w:pStyle w:val="ListParagraph"/>
        <w:numPr>
          <w:ilvl w:val="0"/>
          <w:numId w:val="3"/>
        </w:numPr>
        <w:rPr>
          <w:sz w:val="24"/>
          <w:szCs w:val="24"/>
        </w:rPr>
      </w:pPr>
      <w:r>
        <w:rPr>
          <w:noProof/>
        </w:rPr>
        <mc:AlternateContent>
          <mc:Choice Requires="am3d">
            <w:drawing>
              <wp:anchor distT="0" distB="0" distL="114300" distR="114300" simplePos="0" relativeHeight="251660288" behindDoc="0" locked="0" layoutInCell="1" allowOverlap="1" wp14:anchorId="6FC81F32" wp14:editId="43151A49">
                <wp:simplePos x="0" y="0"/>
                <wp:positionH relativeFrom="column">
                  <wp:posOffset>4216324</wp:posOffset>
                </wp:positionH>
                <wp:positionV relativeFrom="paragraph">
                  <wp:posOffset>116703</wp:posOffset>
                </wp:positionV>
                <wp:extent cx="2658896" cy="1804943"/>
                <wp:effectExtent l="0" t="0" r="0" b="5080"/>
                <wp:wrapSquare wrapText="bothSides"/>
                <wp:docPr id="3" name="3D Model 3" descr="Maslow's Pyramid"/>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2658896" cy="1804943"/>
                        </a:xfrm>
                        <a:prstGeom prst="rect">
                          <a:avLst/>
                        </a:prstGeom>
                      </am3d:spPr>
                      <am3d:camera>
                        <am3d:pos x="0" y="0" z="68491863"/>
                        <am3d:up dx="0" dy="36000000" dz="0"/>
                        <am3d:lookAt x="0" y="0" z="0"/>
                        <am3d:perspective fov="2700000"/>
                      </am3d:camera>
                      <am3d:trans>
                        <am3d:meterPerModelUnit n="2216618" d="1000000"/>
                        <am3d:preTrans dx="-2262263" dy="-1565283" dz="-21076053"/>
                        <am3d:scale>
                          <am3d:sx n="1000000" d="1000000"/>
                          <am3d:sy n="1000000" d="1000000"/>
                          <am3d:sz n="1000000" d="1000000"/>
                        </am3d:scale>
                        <am3d:rot ax="-325662" ay="-1249975" az="116127"/>
                        <am3d:postTrans dx="0" dy="0" dz="0"/>
                      </am3d:trans>
                      <am3d:attrSrcUrl r:id="rId12"/>
                      <am3d:raster rName="Office3DRenderer" rVer="16.0.8326">
                        <am3d:blip r:embed="rId13"/>
                      </am3d:raster>
                      <am3d:objViewport viewportSz="350753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0288" behindDoc="0" locked="0" layoutInCell="1" allowOverlap="1" wp14:anchorId="6FC81F32" wp14:editId="43151A49">
                <wp:simplePos x="0" y="0"/>
                <wp:positionH relativeFrom="column">
                  <wp:posOffset>4216324</wp:posOffset>
                </wp:positionH>
                <wp:positionV relativeFrom="paragraph">
                  <wp:posOffset>116703</wp:posOffset>
                </wp:positionV>
                <wp:extent cx="2658896" cy="1804943"/>
                <wp:effectExtent l="0" t="0" r="0" b="5080"/>
                <wp:wrapSquare wrapText="bothSides"/>
                <wp:docPr id="3" name="3D Model 3" descr="Maslow's Pyramid"/>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3D Model 3" descr="Maslow's Pyramid"/>
                        <pic:cNvPicPr>
                          <a:picLocks noGrp="1" noRot="1" noChangeAspect="1" noMove="1" noResize="1" noEditPoints="1" noAdjustHandles="1" noChangeArrowheads="1" noChangeShapeType="1" noCrop="1"/>
                        </pic:cNvPicPr>
                      </pic:nvPicPr>
                      <pic:blipFill>
                        <a:blip r:embed="rId13"/>
                        <a:stretch>
                          <a:fillRect/>
                        </a:stretch>
                      </pic:blipFill>
                      <pic:spPr>
                        <a:xfrm>
                          <a:off x="0" y="0"/>
                          <a:ext cx="2658745" cy="180467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5C63FB">
        <w:rPr>
          <w:sz w:val="24"/>
          <w:szCs w:val="24"/>
        </w:rPr>
        <w:t xml:space="preserve">Physiological needs. </w:t>
      </w:r>
    </w:p>
    <w:p w14:paraId="683ABE4C" w14:textId="1D29270B" w:rsidR="003E63A5" w:rsidRPr="005C63FB" w:rsidRDefault="007B4158" w:rsidP="004F4407">
      <w:pPr>
        <w:ind w:left="765"/>
        <w:rPr>
          <w:sz w:val="24"/>
          <w:szCs w:val="24"/>
        </w:rPr>
      </w:pPr>
      <w:r w:rsidRPr="005C63FB">
        <w:rPr>
          <w:sz w:val="24"/>
          <w:szCs w:val="24"/>
        </w:rPr>
        <w:t xml:space="preserve">These are defined as biological requirements to survive like food, drink, sleep, air, clothing, shelter and family. These are the basic needs without which human body cannot live. Comparing to other companies, Kellogg’s offers competitive wages that enables people to fulfil their basic needs. Moreover, they provide employees with “Kellogg’s </w:t>
      </w:r>
      <w:proofErr w:type="spellStart"/>
      <w:r w:rsidRPr="005C63FB">
        <w:rPr>
          <w:sz w:val="24"/>
          <w:szCs w:val="24"/>
        </w:rPr>
        <w:t>Cornflex</w:t>
      </w:r>
      <w:proofErr w:type="spellEnd"/>
      <w:r w:rsidR="004F4407">
        <w:rPr>
          <w:sz w:val="24"/>
          <w:szCs w:val="24"/>
        </w:rPr>
        <w:t xml:space="preserve"> </w:t>
      </w:r>
      <w:r>
        <w:rPr>
          <w:sz w:val="24"/>
          <w:szCs w:val="24"/>
        </w:rPr>
        <w:t>programme</w:t>
      </w:r>
      <w:r w:rsidRPr="005C63FB">
        <w:rPr>
          <w:sz w:val="24"/>
          <w:szCs w:val="24"/>
        </w:rPr>
        <w:t xml:space="preserve">” that includes benefits like childcare vouchers, discount on life assurance schemes and cash alternative and company cars. In this stage, Kellogg’s fulfil all employees needs which motivates them to move on and fulfil other </w:t>
      </w:r>
      <w:r>
        <w:rPr>
          <w:sz w:val="24"/>
          <w:szCs w:val="24"/>
        </w:rPr>
        <w:t xml:space="preserve">level of </w:t>
      </w:r>
      <w:r w:rsidRPr="005C63FB">
        <w:rPr>
          <w:sz w:val="24"/>
          <w:szCs w:val="24"/>
        </w:rPr>
        <w:t xml:space="preserve">needs. </w:t>
      </w:r>
    </w:p>
    <w:p w14:paraId="5FEE7054" w14:textId="77777777" w:rsidR="007B4158" w:rsidRPr="009A34AF" w:rsidRDefault="007B4158" w:rsidP="007B4158">
      <w:pPr>
        <w:pStyle w:val="ListParagraph"/>
        <w:numPr>
          <w:ilvl w:val="0"/>
          <w:numId w:val="6"/>
        </w:numPr>
      </w:pPr>
      <w:r>
        <w:rPr>
          <w:sz w:val="24"/>
        </w:rPr>
        <w:t xml:space="preserve">Safety needs. </w:t>
      </w:r>
    </w:p>
    <w:p w14:paraId="566E1097" w14:textId="62783783" w:rsidR="007B4158" w:rsidRPr="003E63A5" w:rsidRDefault="007B4158" w:rsidP="003E63A5">
      <w:pPr>
        <w:pStyle w:val="ListParagraph"/>
        <w:rPr>
          <w:sz w:val="24"/>
        </w:rPr>
      </w:pPr>
      <w:r>
        <w:rPr>
          <w:sz w:val="24"/>
        </w:rPr>
        <w:t>Providing workers, a healthy and safety environment is another aspect that Kellogg’s values. The organisation is responsible to make the employees feel secure and prevent accidents while working. Further Kellogg’s offers variety working patterns such as: part-time, homeworking and career breaks, in order to maintain a healthy life-work balance.</w:t>
      </w:r>
    </w:p>
    <w:p w14:paraId="577F5376" w14:textId="77777777" w:rsidR="007B4158" w:rsidRDefault="007B4158" w:rsidP="007B4158">
      <w:pPr>
        <w:pStyle w:val="ListParagraph"/>
        <w:rPr>
          <w:sz w:val="24"/>
        </w:rPr>
      </w:pPr>
    </w:p>
    <w:p w14:paraId="4AB1B134" w14:textId="77777777" w:rsidR="007B4158" w:rsidRDefault="007B4158" w:rsidP="007B4158">
      <w:pPr>
        <w:pStyle w:val="ListParagraph"/>
        <w:numPr>
          <w:ilvl w:val="0"/>
          <w:numId w:val="6"/>
        </w:numPr>
        <w:rPr>
          <w:sz w:val="24"/>
        </w:rPr>
      </w:pPr>
      <w:r>
        <w:rPr>
          <w:sz w:val="24"/>
        </w:rPr>
        <w:t xml:space="preserve">Social needs </w:t>
      </w:r>
    </w:p>
    <w:p w14:paraId="66C767D8" w14:textId="4988DF03" w:rsidR="007B4158" w:rsidRDefault="007B4158" w:rsidP="003E63A5">
      <w:pPr>
        <w:pStyle w:val="ListParagraph"/>
        <w:rPr>
          <w:sz w:val="24"/>
        </w:rPr>
      </w:pPr>
      <w:r>
        <w:rPr>
          <w:sz w:val="24"/>
        </w:rPr>
        <w:t>After the first two needs have been fulfilled, this need is related with feelings and belonging. Interpersonal relationship with family and friends makes workers feel accepted and loved by society. In order to make the employees feel involved within Kellogg’s company, they provide them with any kind of information that staffs want to know. This helps the employees to work effectively and with enthusiasm as a team.</w:t>
      </w:r>
    </w:p>
    <w:p w14:paraId="22E05819" w14:textId="13A0810A" w:rsidR="004F4407" w:rsidRDefault="004F4407" w:rsidP="003E63A5">
      <w:pPr>
        <w:pStyle w:val="ListParagraph"/>
        <w:rPr>
          <w:sz w:val="24"/>
        </w:rPr>
      </w:pPr>
    </w:p>
    <w:p w14:paraId="0F831AD4" w14:textId="77777777" w:rsidR="004F4407" w:rsidRDefault="004F4407" w:rsidP="003E63A5">
      <w:pPr>
        <w:pStyle w:val="ListParagraph"/>
        <w:rPr>
          <w:sz w:val="24"/>
        </w:rPr>
      </w:pPr>
    </w:p>
    <w:p w14:paraId="26517AC0" w14:textId="77777777" w:rsidR="003E63A5" w:rsidRPr="003E63A5" w:rsidRDefault="003E63A5" w:rsidP="003E63A5">
      <w:pPr>
        <w:pStyle w:val="ListParagraph"/>
        <w:rPr>
          <w:sz w:val="24"/>
        </w:rPr>
      </w:pPr>
    </w:p>
    <w:p w14:paraId="0AE7C5B4" w14:textId="77777777" w:rsidR="007B4158" w:rsidRDefault="007B4158" w:rsidP="007B4158">
      <w:pPr>
        <w:pStyle w:val="ListParagraph"/>
        <w:numPr>
          <w:ilvl w:val="0"/>
          <w:numId w:val="6"/>
        </w:numPr>
        <w:rPr>
          <w:sz w:val="24"/>
        </w:rPr>
      </w:pPr>
      <w:r>
        <w:rPr>
          <w:sz w:val="24"/>
        </w:rPr>
        <w:t>Esteem needs.</w:t>
      </w:r>
    </w:p>
    <w:p w14:paraId="78984402" w14:textId="1D2CF095" w:rsidR="007B4158" w:rsidRDefault="007B4158" w:rsidP="007B4158">
      <w:pPr>
        <w:pStyle w:val="ListParagraph"/>
        <w:rPr>
          <w:sz w:val="24"/>
        </w:rPr>
      </w:pPr>
      <w:r>
        <w:rPr>
          <w:sz w:val="24"/>
        </w:rPr>
        <w:t xml:space="preserve">In this stage employees </w:t>
      </w:r>
      <w:r w:rsidR="003E63A5">
        <w:rPr>
          <w:sz w:val="24"/>
        </w:rPr>
        <w:t>tend</w:t>
      </w:r>
      <w:r>
        <w:rPr>
          <w:sz w:val="24"/>
        </w:rPr>
        <w:t xml:space="preserve"> to gain confidence, respect for other, to be a unique individual and to achieve their goals. Kellogg’s finds essential the need of positively recognising and rewarding every employees’ contribution to company achievements. In this way, employees gain self-confidence which can push and motivate them for better.  </w:t>
      </w:r>
    </w:p>
    <w:p w14:paraId="60164F81" w14:textId="77777777" w:rsidR="004C4992" w:rsidRDefault="004C4992" w:rsidP="007B4158">
      <w:pPr>
        <w:pStyle w:val="ListParagraph"/>
        <w:rPr>
          <w:sz w:val="24"/>
        </w:rPr>
      </w:pPr>
    </w:p>
    <w:p w14:paraId="0475F4B8" w14:textId="77777777" w:rsidR="007B4158" w:rsidRDefault="007B4158" w:rsidP="007B4158">
      <w:pPr>
        <w:pStyle w:val="ListParagraph"/>
        <w:rPr>
          <w:sz w:val="24"/>
        </w:rPr>
      </w:pPr>
    </w:p>
    <w:p w14:paraId="3C39F137" w14:textId="77777777" w:rsidR="007B4158" w:rsidRDefault="007B4158" w:rsidP="007B4158">
      <w:pPr>
        <w:pStyle w:val="ListParagraph"/>
        <w:numPr>
          <w:ilvl w:val="0"/>
          <w:numId w:val="6"/>
        </w:numPr>
        <w:rPr>
          <w:sz w:val="24"/>
        </w:rPr>
      </w:pPr>
      <w:r>
        <w:rPr>
          <w:sz w:val="24"/>
        </w:rPr>
        <w:t>Self-actualization.</w:t>
      </w:r>
    </w:p>
    <w:p w14:paraId="15E79191" w14:textId="77777777" w:rsidR="007B4158" w:rsidRDefault="007B4158" w:rsidP="007B4158">
      <w:pPr>
        <w:pStyle w:val="ListParagraph"/>
        <w:rPr>
          <w:sz w:val="24"/>
        </w:rPr>
      </w:pPr>
      <w:r>
        <w:rPr>
          <w:sz w:val="24"/>
        </w:rPr>
        <w:t xml:space="preserve">This stage represents the highest level that a person is capable of becoming. After achieving self-fulfilment and discovering inner potential, employees are ready to take a more </w:t>
      </w:r>
      <w:r w:rsidRPr="006F25CA">
        <w:rPr>
          <w:sz w:val="24"/>
        </w:rPr>
        <w:t xml:space="preserve">challenging job that enables them to follow their career path. Kellogg’s sees employees in this stage as an essential asset for the company, and they give them the opportunity to take ownership of projects that enables them with improvement and development. </w:t>
      </w:r>
    </w:p>
    <w:p w14:paraId="301852A1" w14:textId="77777777" w:rsidR="00FC0A5E" w:rsidRPr="00FC0A5E" w:rsidRDefault="00FC0A5E" w:rsidP="00FC0A5E"/>
    <w:p w14:paraId="3026C946" w14:textId="50CA61F1" w:rsidR="00FC0A5E" w:rsidRDefault="00FC0A5E" w:rsidP="00FC0A5E">
      <w:pPr>
        <w:pStyle w:val="Heading1"/>
      </w:pPr>
      <w:bookmarkStart w:id="7" w:name="_Toc7450276"/>
      <w:r>
        <w:t>Culture of Kellogg’s</w:t>
      </w:r>
      <w:bookmarkEnd w:id="7"/>
    </w:p>
    <w:p w14:paraId="3349B9CE" w14:textId="6AB79D32" w:rsidR="008E63E9" w:rsidRDefault="000814A1" w:rsidP="003E63A5">
      <w:r w:rsidRPr="006F25CA">
        <w:rPr>
          <w:sz w:val="24"/>
        </w:rPr>
        <w:t>Business c</w:t>
      </w:r>
      <w:r w:rsidR="008B0E8D" w:rsidRPr="006F25CA">
        <w:rPr>
          <w:sz w:val="24"/>
        </w:rPr>
        <w:t xml:space="preserve">ulture can be defined </w:t>
      </w:r>
      <w:r w:rsidR="00AB55DA" w:rsidRPr="006F25CA">
        <w:rPr>
          <w:sz w:val="24"/>
        </w:rPr>
        <w:t xml:space="preserve">as the </w:t>
      </w:r>
      <w:r w:rsidR="00FE3185" w:rsidRPr="006F25CA">
        <w:rPr>
          <w:sz w:val="24"/>
        </w:rPr>
        <w:t xml:space="preserve">traditional behaviour </w:t>
      </w:r>
      <w:r w:rsidR="00D17D7D" w:rsidRPr="006F25CA">
        <w:rPr>
          <w:sz w:val="24"/>
        </w:rPr>
        <w:t>of</w:t>
      </w:r>
      <w:r w:rsidR="00AB55DA" w:rsidRPr="006F25CA">
        <w:rPr>
          <w:sz w:val="24"/>
        </w:rPr>
        <w:t xml:space="preserve"> </w:t>
      </w:r>
      <w:r w:rsidRPr="006F25CA">
        <w:rPr>
          <w:sz w:val="24"/>
        </w:rPr>
        <w:t xml:space="preserve">people within organisation. </w:t>
      </w:r>
      <w:r w:rsidR="00FE3185" w:rsidRPr="006F25CA">
        <w:rPr>
          <w:sz w:val="24"/>
        </w:rPr>
        <w:t>In other words, it is an evolving</w:t>
      </w:r>
      <w:r w:rsidR="00D17D7D" w:rsidRPr="006F25CA">
        <w:rPr>
          <w:sz w:val="24"/>
        </w:rPr>
        <w:t xml:space="preserve"> set of organisation’s </w:t>
      </w:r>
      <w:r w:rsidR="0067561B" w:rsidRPr="006F25CA">
        <w:rPr>
          <w:sz w:val="24"/>
        </w:rPr>
        <w:t xml:space="preserve">norms, </w:t>
      </w:r>
      <w:r w:rsidR="00D17D7D" w:rsidRPr="006F25CA">
        <w:rPr>
          <w:sz w:val="24"/>
        </w:rPr>
        <w:t>values, visions, beliefs, working style, habits</w:t>
      </w:r>
      <w:r w:rsidR="0067561B" w:rsidRPr="006F25CA">
        <w:rPr>
          <w:sz w:val="24"/>
        </w:rPr>
        <w:t xml:space="preserve"> and</w:t>
      </w:r>
      <w:r w:rsidR="00D17D7D" w:rsidRPr="006F25CA">
        <w:rPr>
          <w:sz w:val="24"/>
        </w:rPr>
        <w:t xml:space="preserve"> attitudes</w:t>
      </w:r>
      <w:r w:rsidR="0067561B" w:rsidRPr="006F25CA">
        <w:rPr>
          <w:sz w:val="24"/>
        </w:rPr>
        <w:t>.</w:t>
      </w:r>
      <w:r w:rsidR="00D17D7D" w:rsidRPr="006F25CA">
        <w:rPr>
          <w:sz w:val="24"/>
        </w:rPr>
        <w:t xml:space="preserve"> </w:t>
      </w:r>
      <w:r w:rsidR="00DF4B97" w:rsidRPr="006F25CA">
        <w:rPr>
          <w:sz w:val="24"/>
        </w:rPr>
        <w:t>Accordin</w:t>
      </w:r>
      <w:r w:rsidR="0067561B" w:rsidRPr="006F25CA">
        <w:rPr>
          <w:sz w:val="24"/>
        </w:rPr>
        <w:t>g to Deal and Kennedy</w:t>
      </w:r>
      <w:r w:rsidR="00B30AC7">
        <w:rPr>
          <w:sz w:val="24"/>
        </w:rPr>
        <w:t xml:space="preserve"> </w:t>
      </w:r>
      <w:r w:rsidR="0067561B" w:rsidRPr="006F25CA">
        <w:rPr>
          <w:sz w:val="24"/>
        </w:rPr>
        <w:t>culture is “the way we do things around here”</w:t>
      </w:r>
      <w:r w:rsidR="009E5C4B">
        <w:rPr>
          <w:sz w:val="24"/>
        </w:rPr>
        <w:t xml:space="preserve"> </w:t>
      </w:r>
      <w:r w:rsidR="00B30AC7">
        <w:rPr>
          <w:sz w:val="24"/>
        </w:rPr>
        <w:t>(</w:t>
      </w:r>
      <w:r w:rsidR="009E5C4B">
        <w:rPr>
          <w:sz w:val="24"/>
        </w:rPr>
        <w:t>Vaughn, 2019).</w:t>
      </w:r>
      <w:r w:rsidR="00E17244" w:rsidRPr="006F25CA">
        <w:rPr>
          <w:sz w:val="24"/>
        </w:rPr>
        <w:t xml:space="preserve"> </w:t>
      </w:r>
    </w:p>
    <w:p w14:paraId="194A2AA9" w14:textId="2CF7A38A" w:rsidR="000814A1" w:rsidRPr="008E63E9" w:rsidRDefault="008E63E9" w:rsidP="003E63A5">
      <w:pP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E63E9">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http://www.businessdictionary.com/definition/business-culture.html</w:t>
      </w:r>
    </w:p>
    <w:p w14:paraId="0024F5AF" w14:textId="77777777" w:rsidR="0061428B" w:rsidRPr="004F4407" w:rsidRDefault="0067561B" w:rsidP="0061428B">
      <w:pPr>
        <w:spacing w:after="0"/>
        <w:rPr>
          <w:sz w:val="24"/>
          <w:szCs w:val="24"/>
        </w:rPr>
      </w:pPr>
      <w:r w:rsidRPr="004F4407">
        <w:rPr>
          <w:sz w:val="24"/>
          <w:szCs w:val="24"/>
        </w:rPr>
        <w:t xml:space="preserve">Every </w:t>
      </w:r>
      <w:r w:rsidR="00E17244" w:rsidRPr="004F4407">
        <w:rPr>
          <w:sz w:val="24"/>
          <w:szCs w:val="24"/>
        </w:rPr>
        <w:t xml:space="preserve">company </w:t>
      </w:r>
      <w:r w:rsidRPr="004F4407">
        <w:rPr>
          <w:sz w:val="24"/>
          <w:szCs w:val="24"/>
        </w:rPr>
        <w:t>has their</w:t>
      </w:r>
      <w:r w:rsidR="00E17244" w:rsidRPr="004F4407">
        <w:rPr>
          <w:sz w:val="24"/>
          <w:szCs w:val="24"/>
        </w:rPr>
        <w:t xml:space="preserve"> own culture</w:t>
      </w:r>
      <w:r w:rsidR="00B0165D" w:rsidRPr="004F4407">
        <w:rPr>
          <w:sz w:val="24"/>
          <w:szCs w:val="24"/>
        </w:rPr>
        <w:t xml:space="preserve"> </w:t>
      </w:r>
      <w:r w:rsidR="00E17244" w:rsidRPr="004F4407">
        <w:rPr>
          <w:sz w:val="24"/>
          <w:szCs w:val="24"/>
        </w:rPr>
        <w:t>and their own way of behaving and doing things which makes them unique.</w:t>
      </w:r>
      <w:r w:rsidR="00A50C12" w:rsidRPr="004F4407">
        <w:rPr>
          <w:sz w:val="24"/>
          <w:szCs w:val="24"/>
        </w:rPr>
        <w:t xml:space="preserve"> Kellogg’s organisation is well-known for its business values to identify the company’s beliefs</w:t>
      </w:r>
      <w:r w:rsidR="004C7DD9" w:rsidRPr="004F4407">
        <w:rPr>
          <w:sz w:val="24"/>
          <w:szCs w:val="24"/>
        </w:rPr>
        <w:t xml:space="preserve">. Their reputation and leading position </w:t>
      </w:r>
      <w:r w:rsidR="00BE0C60" w:rsidRPr="004F4407">
        <w:rPr>
          <w:sz w:val="24"/>
          <w:szCs w:val="24"/>
        </w:rPr>
        <w:t>are</w:t>
      </w:r>
      <w:r w:rsidR="004C7DD9" w:rsidRPr="004F4407">
        <w:rPr>
          <w:sz w:val="24"/>
          <w:szCs w:val="24"/>
        </w:rPr>
        <w:t xml:space="preserve"> built on its commitment to values-based culture and ethical business practices.</w:t>
      </w:r>
    </w:p>
    <w:p w14:paraId="0415D679" w14:textId="00B0226A" w:rsidR="00315378" w:rsidRPr="004F4407" w:rsidRDefault="004C7DD9" w:rsidP="003E63A5">
      <w:pPr>
        <w:rPr>
          <w:sz w:val="24"/>
          <w:szCs w:val="24"/>
        </w:rPr>
      </w:pPr>
      <w:r w:rsidRPr="004F4407">
        <w:rPr>
          <w:sz w:val="24"/>
          <w:szCs w:val="24"/>
        </w:rPr>
        <w:t xml:space="preserve"> Kellogg’s refers this as </w:t>
      </w:r>
      <w:r w:rsidRPr="004F4407">
        <w:rPr>
          <w:b/>
          <w:sz w:val="24"/>
          <w:szCs w:val="24"/>
        </w:rPr>
        <w:t>K-values</w:t>
      </w:r>
      <w:r w:rsidRPr="004F4407">
        <w:rPr>
          <w:sz w:val="24"/>
          <w:szCs w:val="24"/>
        </w:rPr>
        <w:t xml:space="preserve"> which shows how company interacts with stakeholders. As</w:t>
      </w:r>
      <w:r w:rsidR="00DD617B" w:rsidRPr="004F4407">
        <w:rPr>
          <w:sz w:val="24"/>
          <w:szCs w:val="24"/>
        </w:rPr>
        <w:t xml:space="preserve"> </w:t>
      </w:r>
      <w:r w:rsidR="00BE0C60" w:rsidRPr="004F4407">
        <w:rPr>
          <w:sz w:val="24"/>
          <w:szCs w:val="24"/>
        </w:rPr>
        <w:t>they play</w:t>
      </w:r>
      <w:r w:rsidR="00DD617B" w:rsidRPr="004F4407">
        <w:rPr>
          <w:sz w:val="24"/>
          <w:szCs w:val="24"/>
        </w:rPr>
        <w:t xml:space="preserve"> </w:t>
      </w:r>
      <w:r w:rsidRPr="004F4407">
        <w:rPr>
          <w:sz w:val="24"/>
          <w:szCs w:val="24"/>
        </w:rPr>
        <w:t xml:space="preserve">the most important role within company, Kellogg’s has to make sure to provide </w:t>
      </w:r>
      <w:r w:rsidR="00DD617B" w:rsidRPr="004F4407">
        <w:rPr>
          <w:sz w:val="24"/>
          <w:szCs w:val="24"/>
        </w:rPr>
        <w:t xml:space="preserve">stakeholders </w:t>
      </w:r>
      <w:r w:rsidRPr="004F4407">
        <w:rPr>
          <w:sz w:val="24"/>
          <w:szCs w:val="24"/>
        </w:rPr>
        <w:t>a satisfied workplace environment in order</w:t>
      </w:r>
      <w:r w:rsidR="00B0165D" w:rsidRPr="004F4407">
        <w:rPr>
          <w:sz w:val="24"/>
          <w:szCs w:val="24"/>
        </w:rPr>
        <w:t xml:space="preserve"> that</w:t>
      </w:r>
      <w:r w:rsidRPr="004F4407">
        <w:rPr>
          <w:sz w:val="24"/>
          <w:szCs w:val="24"/>
        </w:rPr>
        <w:t xml:space="preserve"> all their needs are being met. </w:t>
      </w:r>
      <w:r w:rsidR="00B0165D" w:rsidRPr="004F4407">
        <w:rPr>
          <w:sz w:val="24"/>
          <w:szCs w:val="24"/>
        </w:rPr>
        <w:t>They achieve this by interacting</w:t>
      </w:r>
      <w:r w:rsidR="00003821" w:rsidRPr="004F4407">
        <w:rPr>
          <w:sz w:val="24"/>
          <w:szCs w:val="24"/>
        </w:rPr>
        <w:t xml:space="preserve">, using the right </w:t>
      </w:r>
      <w:r w:rsidR="009E0B5E" w:rsidRPr="004F4407">
        <w:rPr>
          <w:sz w:val="24"/>
          <w:szCs w:val="24"/>
        </w:rPr>
        <w:t>communication skills</w:t>
      </w:r>
      <w:r w:rsidR="00B31EEB" w:rsidRPr="004F4407">
        <w:rPr>
          <w:sz w:val="24"/>
          <w:szCs w:val="24"/>
        </w:rPr>
        <w:t xml:space="preserve"> </w:t>
      </w:r>
      <w:r w:rsidR="00F84C6C" w:rsidRPr="004F4407">
        <w:rPr>
          <w:sz w:val="24"/>
          <w:szCs w:val="24"/>
        </w:rPr>
        <w:t>and behaving in a good way</w:t>
      </w:r>
      <w:r w:rsidR="00B0165D" w:rsidRPr="004F4407">
        <w:rPr>
          <w:sz w:val="24"/>
          <w:szCs w:val="24"/>
        </w:rPr>
        <w:t xml:space="preserve"> with each-other</w:t>
      </w:r>
      <w:r w:rsidR="00DD617B" w:rsidRPr="004F4407">
        <w:rPr>
          <w:sz w:val="24"/>
          <w:szCs w:val="24"/>
        </w:rPr>
        <w:t>,</w:t>
      </w:r>
      <w:r w:rsidR="00F84C6C" w:rsidRPr="004F4407">
        <w:rPr>
          <w:sz w:val="24"/>
          <w:szCs w:val="24"/>
        </w:rPr>
        <w:t xml:space="preserve"> so they create a </w:t>
      </w:r>
      <w:r w:rsidR="00DD617B" w:rsidRPr="004F4407">
        <w:rPr>
          <w:sz w:val="24"/>
          <w:szCs w:val="24"/>
        </w:rPr>
        <w:t>good work culture</w:t>
      </w:r>
      <w:r w:rsidR="007D4A56" w:rsidRPr="004F4407">
        <w:rPr>
          <w:sz w:val="24"/>
          <w:szCs w:val="24"/>
        </w:rPr>
        <w:t xml:space="preserve"> which help them to work effectively</w:t>
      </w:r>
      <w:r w:rsidR="00DD617B" w:rsidRPr="004F4407">
        <w:rPr>
          <w:sz w:val="24"/>
          <w:szCs w:val="24"/>
        </w:rPr>
        <w:t>. Kellogg’s leaders try to always create a</w:t>
      </w:r>
      <w:r w:rsidR="00B0165D" w:rsidRPr="004F4407">
        <w:rPr>
          <w:sz w:val="24"/>
          <w:szCs w:val="24"/>
        </w:rPr>
        <w:t xml:space="preserve"> </w:t>
      </w:r>
      <w:r w:rsidR="00DD617B" w:rsidRPr="004F4407">
        <w:rPr>
          <w:sz w:val="24"/>
          <w:szCs w:val="24"/>
        </w:rPr>
        <w:t xml:space="preserve">pleasant environment where </w:t>
      </w:r>
      <w:r w:rsidR="00AE65F6" w:rsidRPr="004F4407">
        <w:rPr>
          <w:sz w:val="24"/>
          <w:szCs w:val="24"/>
        </w:rPr>
        <w:t xml:space="preserve">their </w:t>
      </w:r>
      <w:r w:rsidR="00DD617B" w:rsidRPr="004F4407">
        <w:rPr>
          <w:sz w:val="24"/>
          <w:szCs w:val="24"/>
        </w:rPr>
        <w:t>attitudes, norms and values</w:t>
      </w:r>
      <w:r w:rsidR="00B31EEB" w:rsidRPr="004F4407">
        <w:rPr>
          <w:sz w:val="24"/>
          <w:szCs w:val="24"/>
        </w:rPr>
        <w:t xml:space="preserve"> are equally</w:t>
      </w:r>
      <w:r w:rsidR="00AE65F6" w:rsidRPr="004F4407">
        <w:rPr>
          <w:sz w:val="24"/>
          <w:szCs w:val="24"/>
        </w:rPr>
        <w:t xml:space="preserve"> followed</w:t>
      </w:r>
      <w:r w:rsidR="006E6074" w:rsidRPr="004F4407">
        <w:rPr>
          <w:sz w:val="24"/>
          <w:szCs w:val="24"/>
        </w:rPr>
        <w:t>, shared</w:t>
      </w:r>
      <w:r w:rsidR="00B31EEB" w:rsidRPr="004F4407">
        <w:rPr>
          <w:sz w:val="24"/>
          <w:szCs w:val="24"/>
        </w:rPr>
        <w:t xml:space="preserve"> </w:t>
      </w:r>
      <w:r w:rsidR="009864AE" w:rsidRPr="004F4407">
        <w:rPr>
          <w:sz w:val="24"/>
          <w:szCs w:val="24"/>
        </w:rPr>
        <w:t xml:space="preserve">and learnt </w:t>
      </w:r>
      <w:r w:rsidR="00B31EEB" w:rsidRPr="004F4407">
        <w:rPr>
          <w:sz w:val="24"/>
          <w:szCs w:val="24"/>
        </w:rPr>
        <w:t>for everyone.</w:t>
      </w:r>
    </w:p>
    <w:p w14:paraId="4E425B57" w14:textId="6262D1C1" w:rsidR="0067561B" w:rsidRPr="004F4407" w:rsidRDefault="00B31EEB" w:rsidP="003E63A5">
      <w:pPr>
        <w:rPr>
          <w:sz w:val="24"/>
          <w:szCs w:val="24"/>
        </w:rPr>
      </w:pPr>
      <w:r w:rsidRPr="004F4407">
        <w:rPr>
          <w:sz w:val="24"/>
          <w:szCs w:val="24"/>
        </w:rPr>
        <w:t xml:space="preserve"> In addition</w:t>
      </w:r>
      <w:r w:rsidR="00AE65F6" w:rsidRPr="004F4407">
        <w:rPr>
          <w:sz w:val="24"/>
          <w:szCs w:val="24"/>
        </w:rPr>
        <w:t>,</w:t>
      </w:r>
      <w:r w:rsidRPr="004F4407">
        <w:rPr>
          <w:sz w:val="24"/>
          <w:szCs w:val="24"/>
        </w:rPr>
        <w:t xml:space="preserve"> Kellogg’s </w:t>
      </w:r>
      <w:r w:rsidR="00E51F3A" w:rsidRPr="004F4407">
        <w:rPr>
          <w:sz w:val="24"/>
          <w:szCs w:val="24"/>
        </w:rPr>
        <w:t>culture is diverse as the</w:t>
      </w:r>
      <w:r w:rsidR="00E46208" w:rsidRPr="004F4407">
        <w:rPr>
          <w:sz w:val="24"/>
          <w:szCs w:val="24"/>
        </w:rPr>
        <w:t>y</w:t>
      </w:r>
      <w:r w:rsidR="00E51F3A" w:rsidRPr="004F4407">
        <w:rPr>
          <w:sz w:val="24"/>
          <w:szCs w:val="24"/>
        </w:rPr>
        <w:t xml:space="preserve"> </w:t>
      </w:r>
      <w:r w:rsidR="00082B7D" w:rsidRPr="004F4407">
        <w:rPr>
          <w:sz w:val="24"/>
          <w:szCs w:val="24"/>
        </w:rPr>
        <w:t>involve</w:t>
      </w:r>
      <w:r w:rsidR="00691872" w:rsidRPr="004F4407">
        <w:rPr>
          <w:sz w:val="24"/>
          <w:szCs w:val="24"/>
        </w:rPr>
        <w:t xml:space="preserve"> </w:t>
      </w:r>
      <w:r w:rsidR="00082B7D" w:rsidRPr="004F4407">
        <w:rPr>
          <w:sz w:val="24"/>
          <w:szCs w:val="24"/>
        </w:rPr>
        <w:t>all the staff</w:t>
      </w:r>
      <w:r w:rsidR="00691872" w:rsidRPr="004F4407">
        <w:rPr>
          <w:sz w:val="24"/>
          <w:szCs w:val="24"/>
        </w:rPr>
        <w:t xml:space="preserve"> </w:t>
      </w:r>
      <w:r w:rsidR="00B91A51" w:rsidRPr="004F4407">
        <w:rPr>
          <w:sz w:val="24"/>
          <w:szCs w:val="24"/>
        </w:rPr>
        <w:t>to give multiple ideas</w:t>
      </w:r>
      <w:r w:rsidR="00082B7D" w:rsidRPr="004F4407">
        <w:rPr>
          <w:sz w:val="24"/>
          <w:szCs w:val="24"/>
        </w:rPr>
        <w:t xml:space="preserve"> </w:t>
      </w:r>
      <w:r w:rsidR="00B91A51" w:rsidRPr="004F4407">
        <w:rPr>
          <w:sz w:val="24"/>
          <w:szCs w:val="24"/>
        </w:rPr>
        <w:t xml:space="preserve">that can be </w:t>
      </w:r>
      <w:r w:rsidR="00FA438D" w:rsidRPr="004F4407">
        <w:rPr>
          <w:sz w:val="24"/>
          <w:szCs w:val="24"/>
        </w:rPr>
        <w:t xml:space="preserve">an asset for </w:t>
      </w:r>
      <w:r w:rsidR="0076316B" w:rsidRPr="004F4407">
        <w:rPr>
          <w:sz w:val="24"/>
          <w:szCs w:val="24"/>
        </w:rPr>
        <w:t xml:space="preserve">the development of </w:t>
      </w:r>
      <w:r w:rsidR="00636614" w:rsidRPr="004F4407">
        <w:rPr>
          <w:sz w:val="24"/>
          <w:szCs w:val="24"/>
        </w:rPr>
        <w:t xml:space="preserve">the company. </w:t>
      </w:r>
      <w:r w:rsidR="00A166EB" w:rsidRPr="004F4407">
        <w:rPr>
          <w:sz w:val="24"/>
          <w:szCs w:val="24"/>
        </w:rPr>
        <w:t>This makes staff feel involved</w:t>
      </w:r>
      <w:r w:rsidR="00A90977" w:rsidRPr="004F4407">
        <w:rPr>
          <w:sz w:val="24"/>
          <w:szCs w:val="24"/>
        </w:rPr>
        <w:t>, work with enthusiasm and respect each-</w:t>
      </w:r>
      <w:r w:rsidR="008E63E9" w:rsidRPr="004F4407">
        <w:rPr>
          <w:sz w:val="24"/>
          <w:szCs w:val="24"/>
        </w:rPr>
        <w:t xml:space="preserve">other’s point of view. </w:t>
      </w:r>
    </w:p>
    <w:p w14:paraId="1CD188A1" w14:textId="6715151D" w:rsidR="0082695E" w:rsidRPr="004F4407" w:rsidRDefault="00207CC7" w:rsidP="003E63A5">
      <w:pPr>
        <w:rPr>
          <w:sz w:val="24"/>
          <w:szCs w:val="24"/>
        </w:rPr>
      </w:pPr>
      <w:r w:rsidRPr="004F4407">
        <w:rPr>
          <w:sz w:val="24"/>
          <w:szCs w:val="24"/>
        </w:rPr>
        <w:t xml:space="preserve">An example of </w:t>
      </w:r>
      <w:r w:rsidR="002E78CF" w:rsidRPr="004F4407">
        <w:rPr>
          <w:sz w:val="24"/>
          <w:szCs w:val="24"/>
        </w:rPr>
        <w:t xml:space="preserve">how much Kellogg’s values </w:t>
      </w:r>
      <w:r w:rsidR="005D3AB9" w:rsidRPr="004F4407">
        <w:rPr>
          <w:sz w:val="24"/>
          <w:szCs w:val="24"/>
        </w:rPr>
        <w:t>their culture, is when their current CEO, Steven</w:t>
      </w:r>
      <w:r w:rsidR="0008577F" w:rsidRPr="004F4407">
        <w:rPr>
          <w:sz w:val="24"/>
          <w:szCs w:val="24"/>
        </w:rPr>
        <w:t xml:space="preserve"> </w:t>
      </w:r>
      <w:proofErr w:type="spellStart"/>
      <w:r w:rsidR="0008577F" w:rsidRPr="004F4407">
        <w:rPr>
          <w:sz w:val="24"/>
          <w:szCs w:val="24"/>
        </w:rPr>
        <w:t>Cahillane</w:t>
      </w:r>
      <w:proofErr w:type="spellEnd"/>
      <w:r w:rsidR="0008577F" w:rsidRPr="004F4407">
        <w:rPr>
          <w:sz w:val="24"/>
          <w:szCs w:val="24"/>
        </w:rPr>
        <w:t xml:space="preserve"> went to meet and speak with the employees in the first day that he took</w:t>
      </w:r>
      <w:r w:rsidR="00061D80" w:rsidRPr="004F4407">
        <w:rPr>
          <w:sz w:val="24"/>
          <w:szCs w:val="24"/>
        </w:rPr>
        <w:t xml:space="preserve"> this position. </w:t>
      </w:r>
      <w:r w:rsidR="001277EB" w:rsidRPr="004F4407">
        <w:rPr>
          <w:sz w:val="24"/>
          <w:szCs w:val="24"/>
        </w:rPr>
        <w:t>He said to</w:t>
      </w:r>
      <w:r w:rsidR="00D960FD" w:rsidRPr="004F4407">
        <w:rPr>
          <w:sz w:val="24"/>
          <w:szCs w:val="24"/>
        </w:rPr>
        <w:t xml:space="preserve"> </w:t>
      </w:r>
      <w:r w:rsidR="001277EB" w:rsidRPr="004F4407">
        <w:rPr>
          <w:sz w:val="24"/>
          <w:szCs w:val="24"/>
        </w:rPr>
        <w:t>employees</w:t>
      </w:r>
      <w:r w:rsidR="00BE0C60" w:rsidRPr="004F4407">
        <w:rPr>
          <w:i/>
          <w:sz w:val="24"/>
          <w:szCs w:val="24"/>
        </w:rPr>
        <w:t xml:space="preserve">: </w:t>
      </w:r>
      <w:r w:rsidR="002352D9" w:rsidRPr="004F4407">
        <w:rPr>
          <w:i/>
          <w:sz w:val="24"/>
          <w:szCs w:val="24"/>
        </w:rPr>
        <w:t>“I</w:t>
      </w:r>
      <w:r w:rsidR="00B84C41" w:rsidRPr="004F4407">
        <w:rPr>
          <w:i/>
          <w:sz w:val="24"/>
          <w:szCs w:val="24"/>
        </w:rPr>
        <w:t xml:space="preserve"> a</w:t>
      </w:r>
      <w:r w:rsidR="002352D9" w:rsidRPr="004F4407">
        <w:rPr>
          <w:i/>
          <w:sz w:val="24"/>
          <w:szCs w:val="24"/>
        </w:rPr>
        <w:t>m here to listen. I want to know what’s on your mind</w:t>
      </w:r>
      <w:r w:rsidR="002352D9" w:rsidRPr="004F4407">
        <w:rPr>
          <w:sz w:val="24"/>
          <w:szCs w:val="24"/>
        </w:rPr>
        <w:t>.”</w:t>
      </w:r>
      <w:r w:rsidR="000D3755" w:rsidRPr="004F4407">
        <w:rPr>
          <w:sz w:val="24"/>
          <w:szCs w:val="24"/>
        </w:rPr>
        <w:t xml:space="preserve"> </w:t>
      </w:r>
      <w:r w:rsidR="00EC3414" w:rsidRPr="004F4407">
        <w:rPr>
          <w:sz w:val="24"/>
          <w:szCs w:val="24"/>
        </w:rPr>
        <w:t xml:space="preserve">As </w:t>
      </w:r>
      <w:r w:rsidR="000E3DBD" w:rsidRPr="004F4407">
        <w:rPr>
          <w:sz w:val="24"/>
          <w:szCs w:val="24"/>
        </w:rPr>
        <w:t xml:space="preserve">CEO </w:t>
      </w:r>
      <w:r w:rsidR="00462169" w:rsidRPr="004F4407">
        <w:rPr>
          <w:sz w:val="24"/>
          <w:szCs w:val="24"/>
        </w:rPr>
        <w:t xml:space="preserve">he spent the first two months meeting employees all around the world and listening to their ideas. </w:t>
      </w:r>
      <w:r w:rsidR="00EF7F58" w:rsidRPr="004F4407">
        <w:rPr>
          <w:sz w:val="24"/>
          <w:szCs w:val="24"/>
        </w:rPr>
        <w:t>(Gharib</w:t>
      </w:r>
      <w:r w:rsidR="006F25CA" w:rsidRPr="004F4407">
        <w:rPr>
          <w:sz w:val="24"/>
          <w:szCs w:val="24"/>
        </w:rPr>
        <w:t xml:space="preserve">, 2019) </w:t>
      </w:r>
    </w:p>
    <w:p w14:paraId="500A039C" w14:textId="76901F2D" w:rsidR="00FC0A5E" w:rsidRDefault="00AB55DA" w:rsidP="00BD35BA">
      <w:pPr>
        <w:pStyle w:val="Heading1"/>
      </w:pPr>
      <w:r w:rsidRPr="00AB55DA">
        <w:br/>
      </w:r>
      <w:bookmarkStart w:id="8" w:name="_Toc7450277"/>
      <w:r w:rsidR="00FC0A5E" w:rsidRPr="00FC0A5E">
        <w:t xml:space="preserve">How </w:t>
      </w:r>
      <w:r w:rsidR="00FC0A5E">
        <w:t>culture</w:t>
      </w:r>
      <w:r w:rsidR="00FC0A5E" w:rsidRPr="00FC0A5E">
        <w:t xml:space="preserve"> will contribute to Kellogg’s performance</w:t>
      </w:r>
      <w:r w:rsidR="00A52644">
        <w:t>?</w:t>
      </w:r>
      <w:bookmarkEnd w:id="8"/>
    </w:p>
    <w:p w14:paraId="5FB397DE" w14:textId="49A5FE18" w:rsidR="00CB56F4" w:rsidRDefault="00CB56F4" w:rsidP="005C4E89"/>
    <w:p w14:paraId="5F0F9187" w14:textId="7C010789" w:rsidR="00A52644" w:rsidRPr="004F4407" w:rsidRDefault="00CC03A9" w:rsidP="00315378">
      <w:pPr>
        <w:rPr>
          <w:sz w:val="24"/>
        </w:rPr>
      </w:pPr>
      <w:r w:rsidRPr="004F4407">
        <w:rPr>
          <w:sz w:val="24"/>
        </w:rPr>
        <w:t>Within K</w:t>
      </w:r>
      <w:r w:rsidR="0064402A" w:rsidRPr="004F4407">
        <w:rPr>
          <w:sz w:val="24"/>
        </w:rPr>
        <w:t xml:space="preserve">ellogg’s, there are thousands of work roles </w:t>
      </w:r>
      <w:r w:rsidR="00EB2E97" w:rsidRPr="004F4407">
        <w:rPr>
          <w:sz w:val="24"/>
        </w:rPr>
        <w:t xml:space="preserve">that </w:t>
      </w:r>
      <w:r w:rsidR="00A63DAB" w:rsidRPr="004F4407">
        <w:rPr>
          <w:sz w:val="24"/>
        </w:rPr>
        <w:t xml:space="preserve">in the end of the day </w:t>
      </w:r>
      <w:r w:rsidR="00EB2E97" w:rsidRPr="004F4407">
        <w:rPr>
          <w:sz w:val="24"/>
        </w:rPr>
        <w:t>have the same goal</w:t>
      </w:r>
      <w:r w:rsidR="00517789" w:rsidRPr="004F4407">
        <w:rPr>
          <w:sz w:val="24"/>
        </w:rPr>
        <w:t>s</w:t>
      </w:r>
      <w:r w:rsidR="00EB2E97" w:rsidRPr="004F4407">
        <w:rPr>
          <w:sz w:val="24"/>
        </w:rPr>
        <w:t xml:space="preserve"> and objective</w:t>
      </w:r>
      <w:r w:rsidR="00517789" w:rsidRPr="004F4407">
        <w:rPr>
          <w:sz w:val="24"/>
        </w:rPr>
        <w:t>s</w:t>
      </w:r>
      <w:r w:rsidR="00EB2E97" w:rsidRPr="004F4407">
        <w:rPr>
          <w:sz w:val="24"/>
        </w:rPr>
        <w:t xml:space="preserve"> to achieve. </w:t>
      </w:r>
      <w:r w:rsidR="006E3CD7" w:rsidRPr="004F4407">
        <w:rPr>
          <w:sz w:val="24"/>
        </w:rPr>
        <w:t>The</w:t>
      </w:r>
      <w:r w:rsidR="00364764" w:rsidRPr="004F4407">
        <w:rPr>
          <w:sz w:val="24"/>
        </w:rPr>
        <w:t xml:space="preserve"> Kellogg’s key of being successful</w:t>
      </w:r>
      <w:r w:rsidR="006E3CD7" w:rsidRPr="004F4407">
        <w:rPr>
          <w:sz w:val="24"/>
        </w:rPr>
        <w:t xml:space="preserve">, is obviously </w:t>
      </w:r>
      <w:r w:rsidR="00740D2A" w:rsidRPr="004F4407">
        <w:rPr>
          <w:sz w:val="24"/>
        </w:rPr>
        <w:t xml:space="preserve">by working together as </w:t>
      </w:r>
      <w:r w:rsidR="0025406E" w:rsidRPr="004F4407">
        <w:rPr>
          <w:sz w:val="24"/>
        </w:rPr>
        <w:t xml:space="preserve">a </w:t>
      </w:r>
      <w:r w:rsidR="00740D2A" w:rsidRPr="004F4407">
        <w:rPr>
          <w:sz w:val="24"/>
        </w:rPr>
        <w:t xml:space="preserve">team </w:t>
      </w:r>
      <w:r w:rsidR="008703D8" w:rsidRPr="004F4407">
        <w:rPr>
          <w:sz w:val="24"/>
        </w:rPr>
        <w:t>based on princip</w:t>
      </w:r>
      <w:r w:rsidR="004734A1" w:rsidRPr="004F4407">
        <w:rPr>
          <w:sz w:val="24"/>
        </w:rPr>
        <w:t xml:space="preserve">les </w:t>
      </w:r>
      <w:r w:rsidR="00D87BCD" w:rsidRPr="004F4407">
        <w:rPr>
          <w:sz w:val="24"/>
        </w:rPr>
        <w:t>of norms, values and</w:t>
      </w:r>
      <w:r w:rsidR="003D5889" w:rsidRPr="004F4407">
        <w:rPr>
          <w:sz w:val="24"/>
        </w:rPr>
        <w:t xml:space="preserve"> </w:t>
      </w:r>
      <w:r w:rsidR="00411FC0" w:rsidRPr="004F4407">
        <w:rPr>
          <w:sz w:val="24"/>
        </w:rPr>
        <w:t>attitudes.</w:t>
      </w:r>
      <w:r w:rsidR="00BB7C8A" w:rsidRPr="004F4407">
        <w:rPr>
          <w:sz w:val="24"/>
        </w:rPr>
        <w:t xml:space="preserve"> </w:t>
      </w:r>
      <w:r w:rsidR="00CB7D1B" w:rsidRPr="004F4407">
        <w:rPr>
          <w:sz w:val="24"/>
        </w:rPr>
        <w:t xml:space="preserve"> In order to </w:t>
      </w:r>
      <w:r w:rsidR="0015693F" w:rsidRPr="004F4407">
        <w:rPr>
          <w:sz w:val="24"/>
        </w:rPr>
        <w:t>keep everybody motivated</w:t>
      </w:r>
      <w:r w:rsidR="007E39F0" w:rsidRPr="004F4407">
        <w:rPr>
          <w:sz w:val="24"/>
        </w:rPr>
        <w:t xml:space="preserve"> </w:t>
      </w:r>
      <w:r w:rsidR="007E39F0" w:rsidRPr="004F4407">
        <w:rPr>
          <w:sz w:val="24"/>
        </w:rPr>
        <w:lastRenderedPageBreak/>
        <w:t>and creating an enjoyable environment</w:t>
      </w:r>
      <w:r w:rsidR="00B67E26" w:rsidRPr="004F4407">
        <w:rPr>
          <w:sz w:val="24"/>
        </w:rPr>
        <w:t>, they created K- values</w:t>
      </w:r>
      <w:r w:rsidR="00601455" w:rsidRPr="004F4407">
        <w:rPr>
          <w:sz w:val="24"/>
        </w:rPr>
        <w:t xml:space="preserve"> that help</w:t>
      </w:r>
      <w:r w:rsidR="00DF1BF3" w:rsidRPr="004F4407">
        <w:rPr>
          <w:sz w:val="24"/>
        </w:rPr>
        <w:t xml:space="preserve"> employees to perform better</w:t>
      </w:r>
      <w:r w:rsidR="005A1281" w:rsidRPr="004F4407">
        <w:rPr>
          <w:sz w:val="24"/>
        </w:rPr>
        <w:t xml:space="preserve"> </w:t>
      </w:r>
      <w:r w:rsidR="00CE4435" w:rsidRPr="004F4407">
        <w:rPr>
          <w:sz w:val="24"/>
        </w:rPr>
        <w:t>and</w:t>
      </w:r>
      <w:r w:rsidR="005A1281" w:rsidRPr="004F4407">
        <w:rPr>
          <w:sz w:val="24"/>
        </w:rPr>
        <w:t xml:space="preserve"> develop the company. </w:t>
      </w:r>
      <w:r w:rsidR="00071B9C" w:rsidRPr="004F4407">
        <w:rPr>
          <w:b/>
          <w:sz w:val="24"/>
        </w:rPr>
        <w:t>Kellogg’s K values are as follow:</w:t>
      </w:r>
      <w:r w:rsidR="00071B9C" w:rsidRPr="004F4407">
        <w:rPr>
          <w:sz w:val="24"/>
        </w:rPr>
        <w:t xml:space="preserve"> </w:t>
      </w:r>
    </w:p>
    <w:p w14:paraId="4E8B1A9D" w14:textId="77777777" w:rsidR="004F4407" w:rsidRDefault="004F4407" w:rsidP="00315378"/>
    <w:p w14:paraId="43B3658C" w14:textId="24DF15A4" w:rsidR="00C67DFD" w:rsidRPr="006C6383" w:rsidRDefault="00C67DFD" w:rsidP="006C6383">
      <w:pPr>
        <w:ind w:firstLine="360"/>
        <w:rPr>
          <w:b/>
        </w:rPr>
      </w:pPr>
      <w:r w:rsidRPr="006C6383">
        <w:rPr>
          <w:b/>
        </w:rPr>
        <w:t>INTEGRITY</w:t>
      </w:r>
    </w:p>
    <w:p w14:paraId="1D4DF17F" w14:textId="4CD2A417" w:rsidR="008A0F77" w:rsidRPr="004F4407" w:rsidRDefault="004C52D4" w:rsidP="00C97E49">
      <w:pPr>
        <w:pStyle w:val="ListParagraph"/>
        <w:numPr>
          <w:ilvl w:val="0"/>
          <w:numId w:val="6"/>
        </w:numPr>
        <w:spacing w:line="360" w:lineRule="auto"/>
        <w:rPr>
          <w:sz w:val="24"/>
        </w:rPr>
      </w:pPr>
      <w:r w:rsidRPr="004F4407">
        <w:rPr>
          <w:sz w:val="24"/>
        </w:rPr>
        <w:t>S</w:t>
      </w:r>
      <w:r w:rsidR="00903EDC" w:rsidRPr="004F4407">
        <w:rPr>
          <w:sz w:val="24"/>
        </w:rPr>
        <w:t>how respect</w:t>
      </w:r>
      <w:r w:rsidR="0005193F" w:rsidRPr="004F4407">
        <w:rPr>
          <w:sz w:val="24"/>
        </w:rPr>
        <w:t xml:space="preserve"> </w:t>
      </w:r>
      <w:r w:rsidR="00903EDC" w:rsidRPr="004F4407">
        <w:rPr>
          <w:sz w:val="24"/>
        </w:rPr>
        <w:t>and act with integrity</w:t>
      </w:r>
      <w:r w:rsidR="0005193F" w:rsidRPr="004F4407">
        <w:rPr>
          <w:sz w:val="24"/>
        </w:rPr>
        <w:t xml:space="preserve"> and ethics for all individuals</w:t>
      </w:r>
      <w:r w:rsidR="00BA52EA" w:rsidRPr="004F4407">
        <w:rPr>
          <w:sz w:val="24"/>
        </w:rPr>
        <w:t xml:space="preserve">. </w:t>
      </w:r>
    </w:p>
    <w:p w14:paraId="2D537DD9" w14:textId="78488B00" w:rsidR="00F46B99" w:rsidRPr="004F4407" w:rsidRDefault="004C52D4" w:rsidP="00C97E49">
      <w:pPr>
        <w:pStyle w:val="ListParagraph"/>
        <w:numPr>
          <w:ilvl w:val="0"/>
          <w:numId w:val="6"/>
        </w:numPr>
        <w:spacing w:line="360" w:lineRule="auto"/>
        <w:rPr>
          <w:sz w:val="24"/>
        </w:rPr>
      </w:pPr>
      <w:r w:rsidRPr="004F4407">
        <w:rPr>
          <w:sz w:val="24"/>
        </w:rPr>
        <w:t>C</w:t>
      </w:r>
      <w:r w:rsidR="00FE22B7" w:rsidRPr="004F4407">
        <w:rPr>
          <w:sz w:val="24"/>
        </w:rPr>
        <w:t>reate a peaceful environment</w:t>
      </w:r>
      <w:r w:rsidRPr="004F4407">
        <w:rPr>
          <w:sz w:val="24"/>
        </w:rPr>
        <w:t xml:space="preserve"> and assume a positive intent. </w:t>
      </w:r>
    </w:p>
    <w:p w14:paraId="37EC6FDD" w14:textId="5586DE1C" w:rsidR="00317E28" w:rsidRDefault="00B6385B" w:rsidP="00720E21">
      <w:pPr>
        <w:ind w:firstLine="360"/>
        <w:rPr>
          <w:b/>
          <w:bCs/>
        </w:rPr>
      </w:pPr>
      <w:r>
        <w:rPr>
          <w:b/>
          <w:bCs/>
        </w:rPr>
        <w:t xml:space="preserve">WE ARE ALL </w:t>
      </w:r>
      <w:r w:rsidR="00317E28" w:rsidRPr="00317E28">
        <w:rPr>
          <w:b/>
          <w:bCs/>
        </w:rPr>
        <w:t>ACCOUNTABILITY</w:t>
      </w:r>
    </w:p>
    <w:p w14:paraId="5F1B26D3" w14:textId="2C68D9F9" w:rsidR="00720E21" w:rsidRPr="004F4407" w:rsidRDefault="00F7109F" w:rsidP="00C97E49">
      <w:pPr>
        <w:pStyle w:val="ListParagraph"/>
        <w:numPr>
          <w:ilvl w:val="0"/>
          <w:numId w:val="14"/>
        </w:numPr>
        <w:spacing w:line="360" w:lineRule="auto"/>
        <w:rPr>
          <w:sz w:val="24"/>
        </w:rPr>
      </w:pPr>
      <w:r w:rsidRPr="004F4407">
        <w:rPr>
          <w:sz w:val="24"/>
        </w:rPr>
        <w:t xml:space="preserve">Employees are involved to </w:t>
      </w:r>
      <w:r w:rsidR="00E30997" w:rsidRPr="004F4407">
        <w:rPr>
          <w:sz w:val="24"/>
        </w:rPr>
        <w:t>Kellogg’s decision</w:t>
      </w:r>
      <w:r w:rsidR="00AB430F" w:rsidRPr="004F4407">
        <w:rPr>
          <w:sz w:val="24"/>
        </w:rPr>
        <w:t xml:space="preserve"> and plans</w:t>
      </w:r>
      <w:r w:rsidR="00E30997" w:rsidRPr="004F4407">
        <w:rPr>
          <w:sz w:val="24"/>
        </w:rPr>
        <w:t xml:space="preserve"> by offering multiple ideas</w:t>
      </w:r>
      <w:r w:rsidR="00AB430F" w:rsidRPr="004F4407">
        <w:rPr>
          <w:sz w:val="24"/>
        </w:rPr>
        <w:t xml:space="preserve"> to move forward. </w:t>
      </w:r>
    </w:p>
    <w:p w14:paraId="699FEBA2" w14:textId="0C3F3178" w:rsidR="00AB430F" w:rsidRPr="004F4407" w:rsidRDefault="00C67732" w:rsidP="00C97E49">
      <w:pPr>
        <w:pStyle w:val="ListParagraph"/>
        <w:numPr>
          <w:ilvl w:val="0"/>
          <w:numId w:val="14"/>
        </w:numPr>
        <w:spacing w:line="360" w:lineRule="auto"/>
        <w:rPr>
          <w:sz w:val="24"/>
        </w:rPr>
      </w:pPr>
      <w:r w:rsidRPr="004F4407">
        <w:rPr>
          <w:sz w:val="24"/>
        </w:rPr>
        <w:t xml:space="preserve">Keep </w:t>
      </w:r>
      <w:r w:rsidR="00E3066A" w:rsidRPr="004F4407">
        <w:rPr>
          <w:sz w:val="24"/>
        </w:rPr>
        <w:t>commitments and promises made to other</w:t>
      </w:r>
    </w:p>
    <w:p w14:paraId="6F598BBA" w14:textId="7F1CDD02" w:rsidR="00055C8B" w:rsidRPr="004F4407" w:rsidRDefault="009C6A11" w:rsidP="00C97E49">
      <w:pPr>
        <w:pStyle w:val="ListParagraph"/>
        <w:numPr>
          <w:ilvl w:val="0"/>
          <w:numId w:val="14"/>
        </w:numPr>
        <w:spacing w:line="360" w:lineRule="auto"/>
        <w:rPr>
          <w:sz w:val="24"/>
        </w:rPr>
      </w:pPr>
      <w:r w:rsidRPr="004F4407">
        <w:rPr>
          <w:sz w:val="24"/>
        </w:rPr>
        <w:t>Taking personal accountability for results and</w:t>
      </w:r>
      <w:r w:rsidR="006B4C60" w:rsidRPr="004F4407">
        <w:rPr>
          <w:sz w:val="24"/>
        </w:rPr>
        <w:t xml:space="preserve"> actions. </w:t>
      </w:r>
    </w:p>
    <w:p w14:paraId="11579914" w14:textId="39543C48" w:rsidR="00376178" w:rsidRPr="004F4407" w:rsidRDefault="00376178" w:rsidP="00C97E49">
      <w:pPr>
        <w:pStyle w:val="ListParagraph"/>
        <w:numPr>
          <w:ilvl w:val="0"/>
          <w:numId w:val="14"/>
        </w:numPr>
        <w:spacing w:line="360" w:lineRule="auto"/>
        <w:rPr>
          <w:sz w:val="24"/>
        </w:rPr>
      </w:pPr>
      <w:r w:rsidRPr="004F4407">
        <w:rPr>
          <w:sz w:val="24"/>
        </w:rPr>
        <w:t xml:space="preserve">Achieving healthy </w:t>
      </w:r>
      <w:r w:rsidR="00560D32" w:rsidRPr="004F4407">
        <w:rPr>
          <w:sz w:val="24"/>
        </w:rPr>
        <w:t xml:space="preserve">and safe environment by </w:t>
      </w:r>
      <w:r w:rsidR="003B4195" w:rsidRPr="004F4407">
        <w:rPr>
          <w:sz w:val="24"/>
        </w:rPr>
        <w:t xml:space="preserve">embracing the belief of </w:t>
      </w:r>
      <w:r w:rsidR="00560D32" w:rsidRPr="004F4407">
        <w:rPr>
          <w:sz w:val="24"/>
        </w:rPr>
        <w:t xml:space="preserve">preventing all injuries. </w:t>
      </w:r>
      <w:r w:rsidRPr="004F4407">
        <w:rPr>
          <w:sz w:val="24"/>
        </w:rPr>
        <w:t xml:space="preserve"> </w:t>
      </w:r>
    </w:p>
    <w:p w14:paraId="175C0BC5" w14:textId="77777777" w:rsidR="006B4C60" w:rsidRPr="00C97E49" w:rsidRDefault="006B4C60" w:rsidP="006B4C60">
      <w:pPr>
        <w:pStyle w:val="ListParagraph"/>
        <w:rPr>
          <w:sz w:val="4"/>
        </w:rPr>
      </w:pPr>
    </w:p>
    <w:p w14:paraId="26E997FB" w14:textId="77777777" w:rsidR="00317E28" w:rsidRPr="00317E28" w:rsidRDefault="00317E28" w:rsidP="00CA1524">
      <w:pPr>
        <w:ind w:firstLine="360"/>
      </w:pPr>
      <w:r w:rsidRPr="00317E28">
        <w:rPr>
          <w:b/>
          <w:bCs/>
        </w:rPr>
        <w:t>PASSION</w:t>
      </w:r>
    </w:p>
    <w:p w14:paraId="44F82AF5" w14:textId="7DF017EB" w:rsidR="00CA1524" w:rsidRPr="004F4407" w:rsidRDefault="00CA1524" w:rsidP="00317E28">
      <w:pPr>
        <w:numPr>
          <w:ilvl w:val="0"/>
          <w:numId w:val="9"/>
        </w:numPr>
        <w:rPr>
          <w:sz w:val="24"/>
        </w:rPr>
      </w:pPr>
      <w:r w:rsidRPr="004F4407">
        <w:rPr>
          <w:sz w:val="24"/>
        </w:rPr>
        <w:t>Show passion</w:t>
      </w:r>
      <w:r w:rsidR="00C019F1" w:rsidRPr="004F4407">
        <w:rPr>
          <w:sz w:val="24"/>
        </w:rPr>
        <w:t xml:space="preserve"> and pride</w:t>
      </w:r>
      <w:r w:rsidRPr="004F4407">
        <w:rPr>
          <w:sz w:val="24"/>
        </w:rPr>
        <w:t xml:space="preserve"> about </w:t>
      </w:r>
      <w:r w:rsidR="00C019F1" w:rsidRPr="004F4407">
        <w:rPr>
          <w:sz w:val="24"/>
        </w:rPr>
        <w:t>our b</w:t>
      </w:r>
      <w:r w:rsidRPr="004F4407">
        <w:rPr>
          <w:sz w:val="24"/>
        </w:rPr>
        <w:t>usiness</w:t>
      </w:r>
      <w:r w:rsidR="00C019F1" w:rsidRPr="004F4407">
        <w:rPr>
          <w:sz w:val="24"/>
        </w:rPr>
        <w:t>, brands and food.</w:t>
      </w:r>
    </w:p>
    <w:p w14:paraId="37F78321" w14:textId="24C82A68" w:rsidR="00C019F1" w:rsidRPr="004F4407" w:rsidRDefault="00AC4A3A" w:rsidP="00317E28">
      <w:pPr>
        <w:numPr>
          <w:ilvl w:val="0"/>
          <w:numId w:val="9"/>
        </w:numPr>
        <w:rPr>
          <w:sz w:val="24"/>
        </w:rPr>
      </w:pPr>
      <w:r w:rsidRPr="004F4407">
        <w:rPr>
          <w:sz w:val="24"/>
        </w:rPr>
        <w:t>Providing high quality of products and services.</w:t>
      </w:r>
    </w:p>
    <w:p w14:paraId="2E0F9EF7" w14:textId="45FBDF2E" w:rsidR="00AC4A3A" w:rsidRPr="004F4407" w:rsidRDefault="005054D9" w:rsidP="00317E28">
      <w:pPr>
        <w:numPr>
          <w:ilvl w:val="0"/>
          <w:numId w:val="9"/>
        </w:numPr>
        <w:rPr>
          <w:sz w:val="24"/>
        </w:rPr>
      </w:pPr>
      <w:r w:rsidRPr="004F4407">
        <w:rPr>
          <w:sz w:val="24"/>
        </w:rPr>
        <w:t xml:space="preserve">Embracing </w:t>
      </w:r>
      <w:r w:rsidR="007F718E" w:rsidRPr="004F4407">
        <w:rPr>
          <w:sz w:val="24"/>
        </w:rPr>
        <w:t xml:space="preserve">the belief on a positive, fun, energizing and optimistic </w:t>
      </w:r>
      <w:r w:rsidR="002552F7" w:rsidRPr="004F4407">
        <w:rPr>
          <w:sz w:val="24"/>
        </w:rPr>
        <w:t>environment.</w:t>
      </w:r>
    </w:p>
    <w:p w14:paraId="6AADB243" w14:textId="77777777" w:rsidR="002552F7" w:rsidRPr="00C97E49" w:rsidRDefault="002552F7" w:rsidP="002552F7">
      <w:pPr>
        <w:ind w:left="720"/>
        <w:rPr>
          <w:sz w:val="2"/>
        </w:rPr>
      </w:pPr>
    </w:p>
    <w:p w14:paraId="726DA0B0" w14:textId="5BDA817A" w:rsidR="00317E28" w:rsidRDefault="002552F7" w:rsidP="00317E28">
      <w:pPr>
        <w:rPr>
          <w:b/>
          <w:bCs/>
        </w:rPr>
      </w:pPr>
      <w:r>
        <w:t xml:space="preserve">         </w:t>
      </w:r>
      <w:r w:rsidR="00317E28" w:rsidRPr="00317E28">
        <w:rPr>
          <w:b/>
          <w:bCs/>
        </w:rPr>
        <w:t>HUMILITY</w:t>
      </w:r>
    </w:p>
    <w:p w14:paraId="5AA2DAFD" w14:textId="77777777" w:rsidR="00036623" w:rsidRPr="004F4407" w:rsidRDefault="007022C3" w:rsidP="00C97E49">
      <w:pPr>
        <w:pStyle w:val="ListParagraph"/>
        <w:numPr>
          <w:ilvl w:val="0"/>
          <w:numId w:val="15"/>
        </w:numPr>
        <w:spacing w:line="360" w:lineRule="auto"/>
        <w:rPr>
          <w:sz w:val="24"/>
        </w:rPr>
      </w:pPr>
      <w:r w:rsidRPr="004F4407">
        <w:rPr>
          <w:sz w:val="24"/>
        </w:rPr>
        <w:t>Posses</w:t>
      </w:r>
      <w:r w:rsidR="00B1496F" w:rsidRPr="004F4407">
        <w:rPr>
          <w:sz w:val="24"/>
        </w:rPr>
        <w:t>s</w:t>
      </w:r>
      <w:r w:rsidRPr="004F4407">
        <w:rPr>
          <w:sz w:val="24"/>
        </w:rPr>
        <w:t xml:space="preserve"> the </w:t>
      </w:r>
      <w:r w:rsidR="00C2077C" w:rsidRPr="004F4407">
        <w:rPr>
          <w:sz w:val="24"/>
        </w:rPr>
        <w:t>hunger and humility to learn.</w:t>
      </w:r>
    </w:p>
    <w:p w14:paraId="68A60DD8" w14:textId="50520B0F" w:rsidR="007022C3" w:rsidRPr="004F4407" w:rsidRDefault="004C52D4" w:rsidP="00C97E49">
      <w:pPr>
        <w:pStyle w:val="ListParagraph"/>
        <w:numPr>
          <w:ilvl w:val="0"/>
          <w:numId w:val="15"/>
        </w:numPr>
        <w:spacing w:line="360" w:lineRule="auto"/>
        <w:rPr>
          <w:sz w:val="24"/>
        </w:rPr>
      </w:pPr>
      <w:r w:rsidRPr="004F4407">
        <w:rPr>
          <w:sz w:val="24"/>
        </w:rPr>
        <w:t>S</w:t>
      </w:r>
      <w:r w:rsidR="00036623" w:rsidRPr="004F4407">
        <w:rPr>
          <w:sz w:val="24"/>
        </w:rPr>
        <w:t>hare information, listen and learn to each-other’s abilities.</w:t>
      </w:r>
    </w:p>
    <w:p w14:paraId="767F1BF5" w14:textId="5A5632FD" w:rsidR="00BD54CF" w:rsidRPr="004F4407" w:rsidRDefault="000D2AED" w:rsidP="00C97E49">
      <w:pPr>
        <w:pStyle w:val="ListParagraph"/>
        <w:numPr>
          <w:ilvl w:val="0"/>
          <w:numId w:val="15"/>
        </w:numPr>
        <w:spacing w:line="360" w:lineRule="auto"/>
        <w:rPr>
          <w:sz w:val="24"/>
        </w:rPr>
      </w:pPr>
      <w:r w:rsidRPr="004F4407">
        <w:rPr>
          <w:sz w:val="24"/>
        </w:rPr>
        <w:t>Provide honest feedback and learn from mistakes.</w:t>
      </w:r>
    </w:p>
    <w:p w14:paraId="37EEF9E3" w14:textId="77777777" w:rsidR="00791BF8" w:rsidRPr="00C97E49" w:rsidRDefault="00791BF8" w:rsidP="00791BF8">
      <w:pPr>
        <w:pStyle w:val="ListParagraph"/>
        <w:rPr>
          <w:sz w:val="6"/>
        </w:rPr>
      </w:pPr>
    </w:p>
    <w:p w14:paraId="7EFEC113" w14:textId="77777777" w:rsidR="00317E28" w:rsidRPr="00317E28" w:rsidRDefault="00317E28" w:rsidP="00791BF8">
      <w:pPr>
        <w:ind w:firstLine="360"/>
      </w:pPr>
      <w:r w:rsidRPr="00317E28">
        <w:rPr>
          <w:b/>
          <w:bCs/>
        </w:rPr>
        <w:t>SIMPLICITY</w:t>
      </w:r>
    </w:p>
    <w:p w14:paraId="0E4204CB" w14:textId="77777777" w:rsidR="00317E28" w:rsidRPr="004F4407" w:rsidRDefault="00317E28" w:rsidP="00C97E49">
      <w:pPr>
        <w:pStyle w:val="ListParagraph"/>
        <w:numPr>
          <w:ilvl w:val="0"/>
          <w:numId w:val="16"/>
        </w:numPr>
        <w:spacing w:line="240" w:lineRule="auto"/>
        <w:rPr>
          <w:sz w:val="24"/>
        </w:rPr>
      </w:pPr>
      <w:r w:rsidRPr="004F4407">
        <w:rPr>
          <w:bCs/>
          <w:sz w:val="24"/>
        </w:rPr>
        <w:t>We Strive for Simplicity</w:t>
      </w:r>
    </w:p>
    <w:p w14:paraId="15BEA236" w14:textId="79F66A4E" w:rsidR="00317E28" w:rsidRPr="004F4407" w:rsidRDefault="00523451" w:rsidP="00C97E49">
      <w:pPr>
        <w:numPr>
          <w:ilvl w:val="0"/>
          <w:numId w:val="11"/>
        </w:numPr>
        <w:spacing w:line="240" w:lineRule="auto"/>
        <w:rPr>
          <w:sz w:val="24"/>
        </w:rPr>
      </w:pPr>
      <w:r w:rsidRPr="004F4407">
        <w:rPr>
          <w:sz w:val="24"/>
        </w:rPr>
        <w:t xml:space="preserve">Try to </w:t>
      </w:r>
      <w:r w:rsidR="000518AB" w:rsidRPr="004F4407">
        <w:rPr>
          <w:sz w:val="24"/>
        </w:rPr>
        <w:t xml:space="preserve">simplify and improve procedures, </w:t>
      </w:r>
      <w:r w:rsidR="00317E28" w:rsidRPr="004F4407">
        <w:rPr>
          <w:sz w:val="24"/>
        </w:rPr>
        <w:t>processes</w:t>
      </w:r>
      <w:r w:rsidR="000518AB" w:rsidRPr="004F4407">
        <w:rPr>
          <w:sz w:val="24"/>
        </w:rPr>
        <w:t xml:space="preserve"> a</w:t>
      </w:r>
      <w:r w:rsidR="00317E28" w:rsidRPr="004F4407">
        <w:rPr>
          <w:sz w:val="24"/>
        </w:rPr>
        <w:t>nd activities</w:t>
      </w:r>
      <w:r w:rsidR="000518AB" w:rsidRPr="004F4407">
        <w:rPr>
          <w:sz w:val="24"/>
        </w:rPr>
        <w:t>.</w:t>
      </w:r>
    </w:p>
    <w:p w14:paraId="7D592DD0" w14:textId="01AE41C3" w:rsidR="001F2A3F" w:rsidRPr="004F4407" w:rsidRDefault="00F74708" w:rsidP="00C97E49">
      <w:pPr>
        <w:numPr>
          <w:ilvl w:val="0"/>
          <w:numId w:val="11"/>
        </w:numPr>
        <w:spacing w:line="240" w:lineRule="auto"/>
        <w:rPr>
          <w:sz w:val="24"/>
        </w:rPr>
      </w:pPr>
      <w:r w:rsidRPr="004F4407">
        <w:rPr>
          <w:sz w:val="24"/>
        </w:rPr>
        <w:t>Break down internal barriers and and work across organizational boundaries/levels</w:t>
      </w:r>
    </w:p>
    <w:p w14:paraId="36B0F3C3" w14:textId="1E9F3C08" w:rsidR="00317E28" w:rsidRPr="004F4407" w:rsidRDefault="00317E28" w:rsidP="00C97E49">
      <w:pPr>
        <w:numPr>
          <w:ilvl w:val="0"/>
          <w:numId w:val="11"/>
        </w:numPr>
        <w:spacing w:line="240" w:lineRule="auto"/>
        <w:rPr>
          <w:sz w:val="24"/>
        </w:rPr>
      </w:pPr>
      <w:r w:rsidRPr="004F4407">
        <w:rPr>
          <w:sz w:val="24"/>
        </w:rPr>
        <w:t xml:space="preserve">Deal with </w:t>
      </w:r>
      <w:r w:rsidR="0009468C" w:rsidRPr="004F4407">
        <w:rPr>
          <w:sz w:val="24"/>
        </w:rPr>
        <w:t xml:space="preserve">issues and </w:t>
      </w:r>
      <w:r w:rsidRPr="004F4407">
        <w:rPr>
          <w:sz w:val="24"/>
        </w:rPr>
        <w:t xml:space="preserve">people </w:t>
      </w:r>
      <w:r w:rsidR="0009468C" w:rsidRPr="004F4407">
        <w:rPr>
          <w:sz w:val="24"/>
        </w:rPr>
        <w:t xml:space="preserve">openly </w:t>
      </w:r>
      <w:r w:rsidRPr="004F4407">
        <w:rPr>
          <w:sz w:val="24"/>
        </w:rPr>
        <w:t>and directly</w:t>
      </w:r>
      <w:r w:rsidR="0009468C" w:rsidRPr="004F4407">
        <w:rPr>
          <w:sz w:val="24"/>
        </w:rPr>
        <w:t>.</w:t>
      </w:r>
    </w:p>
    <w:p w14:paraId="3D844C44" w14:textId="2E60E2E2" w:rsidR="00317E28" w:rsidRPr="004F4407" w:rsidRDefault="00317E28" w:rsidP="00C97E49">
      <w:pPr>
        <w:numPr>
          <w:ilvl w:val="0"/>
          <w:numId w:val="11"/>
        </w:numPr>
        <w:spacing w:line="240" w:lineRule="auto"/>
        <w:rPr>
          <w:sz w:val="24"/>
        </w:rPr>
      </w:pPr>
      <w:r w:rsidRPr="004F4407">
        <w:rPr>
          <w:sz w:val="24"/>
        </w:rPr>
        <w:t>Prize results over form</w:t>
      </w:r>
    </w:p>
    <w:p w14:paraId="55ECC653" w14:textId="2CCEA189" w:rsidR="00853D5C" w:rsidRDefault="00853D5C" w:rsidP="00853D5C">
      <w:pPr>
        <w:ind w:left="720"/>
      </w:pPr>
    </w:p>
    <w:p w14:paraId="0E17D013" w14:textId="77777777" w:rsidR="004F4407" w:rsidRDefault="004F4407" w:rsidP="00853D5C">
      <w:pPr>
        <w:ind w:left="720"/>
      </w:pPr>
    </w:p>
    <w:p w14:paraId="7B61D63B" w14:textId="77777777" w:rsidR="003050C7" w:rsidRPr="00317E28" w:rsidRDefault="003050C7" w:rsidP="00853D5C">
      <w:pPr>
        <w:ind w:left="720"/>
      </w:pPr>
    </w:p>
    <w:p w14:paraId="176EB109" w14:textId="77777777" w:rsidR="00317E28" w:rsidRPr="00317E28" w:rsidRDefault="00317E28" w:rsidP="00853D5C">
      <w:pPr>
        <w:ind w:firstLine="360"/>
      </w:pPr>
      <w:r w:rsidRPr="00317E28">
        <w:rPr>
          <w:b/>
          <w:bCs/>
        </w:rPr>
        <w:lastRenderedPageBreak/>
        <w:t>RESULTS</w:t>
      </w:r>
    </w:p>
    <w:p w14:paraId="0C8A6211" w14:textId="6ABF68D7" w:rsidR="00317E28" w:rsidRPr="004F4407" w:rsidRDefault="00317E28" w:rsidP="00002213">
      <w:pPr>
        <w:pStyle w:val="ListParagraph"/>
        <w:numPr>
          <w:ilvl w:val="0"/>
          <w:numId w:val="16"/>
        </w:numPr>
        <w:spacing w:line="360" w:lineRule="auto"/>
        <w:rPr>
          <w:sz w:val="24"/>
        </w:rPr>
      </w:pPr>
      <w:r w:rsidRPr="004F4407">
        <w:rPr>
          <w:bCs/>
          <w:sz w:val="24"/>
        </w:rPr>
        <w:t>We Love Success</w:t>
      </w:r>
      <w:r w:rsidR="00A172BB" w:rsidRPr="004F4407">
        <w:rPr>
          <w:bCs/>
          <w:sz w:val="24"/>
        </w:rPr>
        <w:t xml:space="preserve"> and achieving results.</w:t>
      </w:r>
    </w:p>
    <w:p w14:paraId="4C25DD9E" w14:textId="77047F04" w:rsidR="00344E37" w:rsidRPr="004F4407" w:rsidRDefault="00344E37" w:rsidP="00002213">
      <w:pPr>
        <w:pStyle w:val="ListParagraph"/>
        <w:numPr>
          <w:ilvl w:val="0"/>
          <w:numId w:val="16"/>
        </w:numPr>
        <w:spacing w:line="276" w:lineRule="auto"/>
        <w:rPr>
          <w:sz w:val="24"/>
        </w:rPr>
      </w:pPr>
      <w:r w:rsidRPr="004F4407">
        <w:rPr>
          <w:bCs/>
          <w:sz w:val="24"/>
        </w:rPr>
        <w:t xml:space="preserve">Help </w:t>
      </w:r>
      <w:r w:rsidR="004D0026" w:rsidRPr="004F4407">
        <w:rPr>
          <w:bCs/>
          <w:sz w:val="24"/>
        </w:rPr>
        <w:t>people to bring out their best by providing feedback.</w:t>
      </w:r>
    </w:p>
    <w:p w14:paraId="0581FAD7" w14:textId="522FC937" w:rsidR="00317E28" w:rsidRPr="004F4407" w:rsidRDefault="00317E28" w:rsidP="00002213">
      <w:pPr>
        <w:numPr>
          <w:ilvl w:val="0"/>
          <w:numId w:val="12"/>
        </w:numPr>
        <w:spacing w:line="276" w:lineRule="auto"/>
        <w:rPr>
          <w:sz w:val="24"/>
        </w:rPr>
      </w:pPr>
      <w:r w:rsidRPr="004F4407">
        <w:rPr>
          <w:sz w:val="24"/>
        </w:rPr>
        <w:t>Work</w:t>
      </w:r>
      <w:r w:rsidR="004D0026" w:rsidRPr="004F4407">
        <w:rPr>
          <w:sz w:val="24"/>
        </w:rPr>
        <w:t xml:space="preserve"> together as a team</w:t>
      </w:r>
      <w:r w:rsidR="00454B3F" w:rsidRPr="004F4407">
        <w:rPr>
          <w:sz w:val="24"/>
        </w:rPr>
        <w:t xml:space="preserve"> to </w:t>
      </w:r>
      <w:r w:rsidR="00C06DEA" w:rsidRPr="004F4407">
        <w:rPr>
          <w:sz w:val="24"/>
        </w:rPr>
        <w:t>accomplish results and win</w:t>
      </w:r>
      <w:r w:rsidR="001A042F" w:rsidRPr="004F4407">
        <w:rPr>
          <w:sz w:val="24"/>
        </w:rPr>
        <w:t>.</w:t>
      </w:r>
    </w:p>
    <w:p w14:paraId="73F9678F" w14:textId="241D2625" w:rsidR="00A52644" w:rsidRPr="004F4407" w:rsidRDefault="00317E28" w:rsidP="00315378">
      <w:pPr>
        <w:numPr>
          <w:ilvl w:val="0"/>
          <w:numId w:val="12"/>
        </w:numPr>
        <w:spacing w:line="360" w:lineRule="auto"/>
        <w:rPr>
          <w:sz w:val="24"/>
        </w:rPr>
      </w:pPr>
      <w:r w:rsidRPr="004F4407">
        <w:rPr>
          <w:sz w:val="24"/>
        </w:rPr>
        <w:t xml:space="preserve">Have a “can do” attitude </w:t>
      </w:r>
      <w:r w:rsidR="00002213" w:rsidRPr="004F4407">
        <w:rPr>
          <w:sz w:val="24"/>
        </w:rPr>
        <w:t>make people feel appreciated and valued</w:t>
      </w:r>
      <w:r w:rsidR="0005644E">
        <w:rPr>
          <w:sz w:val="24"/>
        </w:rPr>
        <w:t xml:space="preserve"> (Kellogg’s, 2018)</w:t>
      </w:r>
      <w:r w:rsidR="00002213" w:rsidRPr="004F4407">
        <w:rPr>
          <w:sz w:val="24"/>
        </w:rPr>
        <w:t xml:space="preserve">. </w:t>
      </w:r>
    </w:p>
    <w:p w14:paraId="087234A8" w14:textId="205AD6A4" w:rsidR="003050C7" w:rsidRDefault="003050C7" w:rsidP="003050C7">
      <w:pPr>
        <w:spacing w:line="360" w:lineRule="auto"/>
        <w:ind w:left="720"/>
      </w:pPr>
    </w:p>
    <w:p w14:paraId="7CBA98B6" w14:textId="77777777" w:rsidR="003050C7" w:rsidRDefault="003050C7" w:rsidP="003050C7">
      <w:pPr>
        <w:spacing w:line="360" w:lineRule="auto"/>
        <w:ind w:left="720"/>
      </w:pPr>
    </w:p>
    <w:p w14:paraId="2B395EA0" w14:textId="5E7F1B7E" w:rsidR="00FC0A5E" w:rsidRDefault="00FC0A5E" w:rsidP="00FC0A5E">
      <w:pPr>
        <w:pStyle w:val="Heading1"/>
      </w:pPr>
      <w:bookmarkStart w:id="9" w:name="_Toc7450278"/>
      <w:r>
        <w:t>Conclusion</w:t>
      </w:r>
      <w:bookmarkEnd w:id="9"/>
    </w:p>
    <w:p w14:paraId="4D4EAA9B" w14:textId="6D5B5B01" w:rsidR="004B279D" w:rsidRPr="004F4407" w:rsidRDefault="004B279D" w:rsidP="004B279D">
      <w:pPr>
        <w:rPr>
          <w:sz w:val="24"/>
        </w:rPr>
      </w:pPr>
      <w:r w:rsidRPr="004F4407">
        <w:rPr>
          <w:sz w:val="24"/>
        </w:rPr>
        <w:t xml:space="preserve">To sum up, </w:t>
      </w:r>
      <w:r w:rsidR="00301697" w:rsidRPr="004F4407">
        <w:rPr>
          <w:sz w:val="24"/>
        </w:rPr>
        <w:t xml:space="preserve">having a decent </w:t>
      </w:r>
      <w:r w:rsidR="00AC1F94" w:rsidRPr="004F4407">
        <w:rPr>
          <w:sz w:val="24"/>
        </w:rPr>
        <w:t>organisational structure lead to long-term success</w:t>
      </w:r>
      <w:r w:rsidR="00F70C07" w:rsidRPr="004F4407">
        <w:rPr>
          <w:sz w:val="24"/>
        </w:rPr>
        <w:t xml:space="preserve"> and investment goals</w:t>
      </w:r>
      <w:r w:rsidR="0076416A" w:rsidRPr="004F4407">
        <w:rPr>
          <w:sz w:val="24"/>
        </w:rPr>
        <w:t xml:space="preserve">. </w:t>
      </w:r>
      <w:r w:rsidR="000D1940" w:rsidRPr="004F4407">
        <w:rPr>
          <w:sz w:val="24"/>
        </w:rPr>
        <w:t xml:space="preserve">The key of Kellogg’s to build the </w:t>
      </w:r>
      <w:r w:rsidR="00365FEE" w:rsidRPr="004F4407">
        <w:rPr>
          <w:sz w:val="24"/>
        </w:rPr>
        <w:t>platform growth</w:t>
      </w:r>
      <w:r w:rsidR="00976246" w:rsidRPr="004F4407">
        <w:rPr>
          <w:sz w:val="24"/>
        </w:rPr>
        <w:t xml:space="preserve"> </w:t>
      </w:r>
      <w:r w:rsidR="00DA5272" w:rsidRPr="004F4407">
        <w:rPr>
          <w:sz w:val="24"/>
        </w:rPr>
        <w:t>is the ability to</w:t>
      </w:r>
      <w:r w:rsidR="006A49B7" w:rsidRPr="004F4407">
        <w:rPr>
          <w:sz w:val="24"/>
        </w:rPr>
        <w:t xml:space="preserve"> </w:t>
      </w:r>
      <w:r w:rsidR="00551C28" w:rsidRPr="004F4407">
        <w:rPr>
          <w:sz w:val="24"/>
        </w:rPr>
        <w:t>commun</w:t>
      </w:r>
      <w:r w:rsidR="009A1B80" w:rsidRPr="004F4407">
        <w:rPr>
          <w:sz w:val="24"/>
        </w:rPr>
        <w:t xml:space="preserve">icate and share information </w:t>
      </w:r>
      <w:r w:rsidR="00AE1D5E" w:rsidRPr="004F4407">
        <w:rPr>
          <w:sz w:val="24"/>
        </w:rPr>
        <w:t>between all departments.</w:t>
      </w:r>
      <w:r w:rsidR="00DC0459" w:rsidRPr="004F4407">
        <w:rPr>
          <w:sz w:val="24"/>
        </w:rPr>
        <w:t xml:space="preserve"> </w:t>
      </w:r>
      <w:r w:rsidR="005075AB" w:rsidRPr="004F4407">
        <w:rPr>
          <w:sz w:val="24"/>
        </w:rPr>
        <w:t xml:space="preserve">Teamwork </w:t>
      </w:r>
      <w:r w:rsidR="00F90B9C" w:rsidRPr="004F4407">
        <w:rPr>
          <w:sz w:val="24"/>
        </w:rPr>
        <w:t xml:space="preserve">is </w:t>
      </w:r>
      <w:r w:rsidR="00FE42F7" w:rsidRPr="004F4407">
        <w:rPr>
          <w:sz w:val="24"/>
        </w:rPr>
        <w:t xml:space="preserve">the only way to fulfil goals and objectives which will led to </w:t>
      </w:r>
      <w:r w:rsidR="002D308D" w:rsidRPr="004F4407">
        <w:rPr>
          <w:sz w:val="24"/>
        </w:rPr>
        <w:t>Kellogg’s development.  In addition</w:t>
      </w:r>
      <w:r w:rsidR="008C7194" w:rsidRPr="004F4407">
        <w:rPr>
          <w:sz w:val="24"/>
        </w:rPr>
        <w:t>,</w:t>
      </w:r>
      <w:r w:rsidR="00977284" w:rsidRPr="004F4407">
        <w:rPr>
          <w:sz w:val="24"/>
        </w:rPr>
        <w:t xml:space="preserve"> working in </w:t>
      </w:r>
      <w:r w:rsidR="00A1399B" w:rsidRPr="004F4407">
        <w:rPr>
          <w:sz w:val="24"/>
        </w:rPr>
        <w:t>a good workplace culture make employees work eff</w:t>
      </w:r>
      <w:r w:rsidR="0009085A" w:rsidRPr="004F4407">
        <w:rPr>
          <w:sz w:val="24"/>
        </w:rPr>
        <w:t>iciently</w:t>
      </w:r>
      <w:r w:rsidR="006530D5" w:rsidRPr="004F4407">
        <w:rPr>
          <w:sz w:val="24"/>
        </w:rPr>
        <w:t>.</w:t>
      </w:r>
      <w:r w:rsidR="008C7194" w:rsidRPr="004F4407">
        <w:rPr>
          <w:sz w:val="24"/>
        </w:rPr>
        <w:t xml:space="preserve"> </w:t>
      </w:r>
      <w:r w:rsidR="006530D5" w:rsidRPr="004F4407">
        <w:rPr>
          <w:sz w:val="24"/>
        </w:rPr>
        <w:t>T</w:t>
      </w:r>
      <w:r w:rsidR="008C7194" w:rsidRPr="004F4407">
        <w:rPr>
          <w:sz w:val="24"/>
        </w:rPr>
        <w:t xml:space="preserve">hrough </w:t>
      </w:r>
      <w:r w:rsidR="006530D5" w:rsidRPr="004F4407">
        <w:rPr>
          <w:sz w:val="24"/>
        </w:rPr>
        <w:t xml:space="preserve">Kellogg’s </w:t>
      </w:r>
      <w:r w:rsidR="00D82FD4" w:rsidRPr="004F4407">
        <w:rPr>
          <w:sz w:val="24"/>
        </w:rPr>
        <w:t>K-values</w:t>
      </w:r>
      <w:r w:rsidR="006530D5" w:rsidRPr="004F4407">
        <w:rPr>
          <w:sz w:val="24"/>
        </w:rPr>
        <w:t xml:space="preserve">, </w:t>
      </w:r>
      <w:r w:rsidR="00D82FD4" w:rsidRPr="004F4407">
        <w:rPr>
          <w:sz w:val="24"/>
        </w:rPr>
        <w:t xml:space="preserve">employees will </w:t>
      </w:r>
      <w:r w:rsidR="00977284" w:rsidRPr="004F4407">
        <w:rPr>
          <w:sz w:val="24"/>
        </w:rPr>
        <w:t xml:space="preserve">feel motivated </w:t>
      </w:r>
      <w:r w:rsidR="00886E04" w:rsidRPr="004F4407">
        <w:rPr>
          <w:sz w:val="24"/>
        </w:rPr>
        <w:t>and be an essential asset for development of</w:t>
      </w:r>
      <w:r w:rsidR="00B743F6" w:rsidRPr="004F4407">
        <w:rPr>
          <w:sz w:val="24"/>
        </w:rPr>
        <w:t xml:space="preserve"> the </w:t>
      </w:r>
      <w:r w:rsidR="00341FF7" w:rsidRPr="004F4407">
        <w:rPr>
          <w:sz w:val="24"/>
        </w:rPr>
        <w:t xml:space="preserve">organisation. </w:t>
      </w:r>
      <w:r w:rsidR="00242D03" w:rsidRPr="004F4407">
        <w:rPr>
          <w:sz w:val="24"/>
        </w:rPr>
        <w:t>Posse</w:t>
      </w:r>
      <w:r w:rsidR="00164DF6" w:rsidRPr="004F4407">
        <w:rPr>
          <w:sz w:val="24"/>
        </w:rPr>
        <w:t>ssing a vibrant culture,</w:t>
      </w:r>
      <w:r w:rsidR="00FD1B7C" w:rsidRPr="004F4407">
        <w:rPr>
          <w:sz w:val="24"/>
        </w:rPr>
        <w:t xml:space="preserve"> is where people can thrive</w:t>
      </w:r>
      <w:r w:rsidR="00FE1F64" w:rsidRPr="004F4407">
        <w:rPr>
          <w:sz w:val="24"/>
        </w:rPr>
        <w:t xml:space="preserve">, innovative ideas can </w:t>
      </w:r>
      <w:r w:rsidR="009E66EB" w:rsidRPr="004F4407">
        <w:rPr>
          <w:sz w:val="24"/>
        </w:rPr>
        <w:t>blossom,</w:t>
      </w:r>
      <w:r w:rsidR="00FE1F64" w:rsidRPr="004F4407">
        <w:rPr>
          <w:sz w:val="24"/>
        </w:rPr>
        <w:t xml:space="preserve"> and success can flourish. </w:t>
      </w:r>
    </w:p>
    <w:p w14:paraId="39B7BA5E" w14:textId="77777777" w:rsidR="00F7199E" w:rsidRDefault="00353D0D" w:rsidP="00353D0D">
      <w:r w:rsidRPr="00353D0D">
        <w:br/>
      </w:r>
    </w:p>
    <w:p w14:paraId="2D118F37" w14:textId="77777777" w:rsidR="00F7199E" w:rsidRDefault="00F7199E" w:rsidP="00353D0D"/>
    <w:p w14:paraId="1C629A0F" w14:textId="77777777" w:rsidR="00F7199E" w:rsidRDefault="00F7199E" w:rsidP="00353D0D"/>
    <w:p w14:paraId="26A95B9A" w14:textId="77777777" w:rsidR="00F7199E" w:rsidRDefault="00F7199E" w:rsidP="00353D0D"/>
    <w:p w14:paraId="1279B49F" w14:textId="77777777" w:rsidR="00F7199E" w:rsidRDefault="00F7199E" w:rsidP="00353D0D"/>
    <w:p w14:paraId="0A0B3E05" w14:textId="77777777" w:rsidR="00F7199E" w:rsidRDefault="00F7199E" w:rsidP="00353D0D"/>
    <w:p w14:paraId="5D703D65" w14:textId="77777777" w:rsidR="00F7199E" w:rsidRDefault="00F7199E" w:rsidP="00353D0D"/>
    <w:p w14:paraId="59BCD9FD" w14:textId="77777777" w:rsidR="00F7199E" w:rsidRDefault="00F7199E" w:rsidP="00353D0D"/>
    <w:p w14:paraId="5188A712" w14:textId="77777777" w:rsidR="00F7199E" w:rsidRDefault="00F7199E" w:rsidP="00353D0D"/>
    <w:p w14:paraId="41D6F69D" w14:textId="77777777" w:rsidR="00F7199E" w:rsidRDefault="00F7199E" w:rsidP="00353D0D"/>
    <w:p w14:paraId="4CFF0091" w14:textId="77777777" w:rsidR="00F7199E" w:rsidRDefault="00F7199E" w:rsidP="00353D0D"/>
    <w:p w14:paraId="50ED9178" w14:textId="77777777" w:rsidR="00F7199E" w:rsidRDefault="00F7199E" w:rsidP="00353D0D"/>
    <w:p w14:paraId="25E1B53D" w14:textId="77777777" w:rsidR="00F7199E" w:rsidRDefault="00F7199E" w:rsidP="00353D0D"/>
    <w:p w14:paraId="219BF46A" w14:textId="77777777" w:rsidR="00F7199E" w:rsidRDefault="00F7199E" w:rsidP="00353D0D"/>
    <w:p w14:paraId="49BB9701" w14:textId="77777777" w:rsidR="00F7199E" w:rsidRDefault="00F7199E" w:rsidP="00353D0D"/>
    <w:p w14:paraId="595E98F3" w14:textId="3A6E0356" w:rsidR="00353D0D" w:rsidRPr="00353D0D" w:rsidRDefault="00353D0D" w:rsidP="00353D0D">
      <w:r w:rsidRPr="00353D0D">
        <w:lastRenderedPageBreak/>
        <w:br/>
      </w:r>
    </w:p>
    <w:p w14:paraId="52EFE9A1" w14:textId="3EF2D765" w:rsidR="00FC0A5E" w:rsidRDefault="00FC0A5E" w:rsidP="001A76D4">
      <w:pPr>
        <w:pStyle w:val="Heading1"/>
        <w:ind w:firstLine="720"/>
      </w:pPr>
      <w:bookmarkStart w:id="10" w:name="_Toc7450279"/>
      <w:r>
        <w:t>References</w:t>
      </w:r>
      <w:bookmarkEnd w:id="10"/>
    </w:p>
    <w:p w14:paraId="053E1E47" w14:textId="77777777" w:rsidR="001A76D4" w:rsidRPr="001A76D4" w:rsidRDefault="001A76D4" w:rsidP="001A76D4"/>
    <w:p w14:paraId="31C25B43" w14:textId="16C50E7F" w:rsidR="00E60EAB" w:rsidRPr="00E60EAB" w:rsidRDefault="003122FE" w:rsidP="00F7199E">
      <w:pPr>
        <w:pStyle w:val="ListParagraph"/>
        <w:numPr>
          <w:ilvl w:val="0"/>
          <w:numId w:val="17"/>
        </w:numPr>
        <w:rPr>
          <w:b/>
          <w:bCs/>
          <w:color w:val="0D0D0D" w:themeColor="text1" w:themeTint="F2"/>
          <w:sz w:val="24"/>
        </w:rPr>
      </w:pPr>
      <w:r>
        <w:rPr>
          <w:color w:val="0D0D0D" w:themeColor="text1" w:themeTint="F2"/>
          <w:sz w:val="24"/>
        </w:rPr>
        <w:t xml:space="preserve"> </w:t>
      </w:r>
      <w:r w:rsidR="009A48F2">
        <w:rPr>
          <w:color w:val="0D0D0D" w:themeColor="text1" w:themeTint="F2"/>
          <w:sz w:val="24"/>
        </w:rPr>
        <w:t xml:space="preserve">Sharaf, A (2014) </w:t>
      </w:r>
      <w:r w:rsidR="00E60EAB" w:rsidRPr="00E60EAB">
        <w:rPr>
          <w:bCs/>
          <w:i/>
          <w:color w:val="0D0D0D" w:themeColor="text1" w:themeTint="F2"/>
          <w:sz w:val="24"/>
        </w:rPr>
        <w:t>Kellogg's strategy (K-Values) of motivating employees</w:t>
      </w:r>
      <w:r w:rsidR="00E60EAB">
        <w:rPr>
          <w:bCs/>
          <w:i/>
          <w:color w:val="0D0D0D" w:themeColor="text1" w:themeTint="F2"/>
          <w:sz w:val="24"/>
        </w:rPr>
        <w:t xml:space="preserve"> </w:t>
      </w:r>
      <w:r w:rsidR="00E60EAB">
        <w:rPr>
          <w:bCs/>
          <w:color w:val="0D0D0D" w:themeColor="text1" w:themeTint="F2"/>
          <w:sz w:val="24"/>
        </w:rPr>
        <w:t xml:space="preserve">[Online]. Available from: </w:t>
      </w:r>
      <w:hyperlink r:id="rId14" w:history="1">
        <w:r w:rsidR="00105B30" w:rsidRPr="00105B30">
          <w:rPr>
            <w:rStyle w:val="Hyperlink"/>
            <w:bCs/>
            <w:color w:val="0D0D0D" w:themeColor="text1" w:themeTint="F2"/>
            <w:sz w:val="24"/>
            <w:u w:val="none"/>
          </w:rPr>
          <w:t>https://www.linkedin.com/pulse/20140722081552-40947926-kellogg-s-strategy-k-values-of-motivation-of-employees</w:t>
        </w:r>
      </w:hyperlink>
      <w:r w:rsidR="00105B30">
        <w:rPr>
          <w:bCs/>
          <w:color w:val="0D0D0D" w:themeColor="text1" w:themeTint="F2"/>
          <w:sz w:val="24"/>
        </w:rPr>
        <w:t xml:space="preserve"> (Accessed: 24 April</w:t>
      </w:r>
      <w:r>
        <w:rPr>
          <w:bCs/>
          <w:color w:val="0D0D0D" w:themeColor="text1" w:themeTint="F2"/>
          <w:sz w:val="24"/>
        </w:rPr>
        <w:t xml:space="preserve"> 2019).</w:t>
      </w:r>
    </w:p>
    <w:p w14:paraId="1C6DE778" w14:textId="2F242A39" w:rsidR="0006417F" w:rsidRPr="0006417F" w:rsidRDefault="0006417F" w:rsidP="003122FE">
      <w:pPr>
        <w:pStyle w:val="ListParagraph"/>
        <w:spacing w:after="0"/>
        <w:ind w:left="1140"/>
        <w:rPr>
          <w:color w:val="0D0D0D" w:themeColor="text1" w:themeTint="F2"/>
          <w:sz w:val="24"/>
        </w:rPr>
      </w:pPr>
    </w:p>
    <w:p w14:paraId="44BA84BE" w14:textId="7379216A" w:rsidR="003116F9" w:rsidRPr="001A76D4" w:rsidRDefault="00BA1F86" w:rsidP="001A76D4">
      <w:pPr>
        <w:pStyle w:val="ListParagraph"/>
        <w:numPr>
          <w:ilvl w:val="0"/>
          <w:numId w:val="17"/>
        </w:numPr>
        <w:spacing w:after="0"/>
        <w:rPr>
          <w:color w:val="0D0D0D" w:themeColor="text1" w:themeTint="F2"/>
          <w:sz w:val="24"/>
        </w:rPr>
      </w:pPr>
      <w:proofErr w:type="spellStart"/>
      <w:r>
        <w:rPr>
          <w:bCs/>
          <w:color w:val="0D0D0D" w:themeColor="text1" w:themeTint="F2"/>
          <w:sz w:val="24"/>
        </w:rPr>
        <w:t>Vaughun</w:t>
      </w:r>
      <w:proofErr w:type="spellEnd"/>
      <w:r>
        <w:rPr>
          <w:bCs/>
          <w:color w:val="0D0D0D" w:themeColor="text1" w:themeTint="F2"/>
          <w:sz w:val="24"/>
        </w:rPr>
        <w:t>, L.</w:t>
      </w:r>
      <w:r w:rsidR="00BD63E6" w:rsidRPr="001A76D4">
        <w:rPr>
          <w:b/>
          <w:bCs/>
          <w:color w:val="0D0D0D" w:themeColor="text1" w:themeTint="F2"/>
          <w:sz w:val="24"/>
        </w:rPr>
        <w:t> </w:t>
      </w:r>
      <w:r w:rsidR="00515020" w:rsidRPr="001A76D4">
        <w:rPr>
          <w:color w:val="0D0D0D" w:themeColor="text1" w:themeTint="F2"/>
          <w:sz w:val="24"/>
        </w:rPr>
        <w:t xml:space="preserve">(2019) </w:t>
      </w:r>
      <w:r w:rsidR="003116F9" w:rsidRPr="001A76D4">
        <w:rPr>
          <w:i/>
          <w:color w:val="0D0D0D" w:themeColor="text1" w:themeTint="F2"/>
          <w:sz w:val="24"/>
        </w:rPr>
        <w:t xml:space="preserve">Business Culture </w:t>
      </w:r>
      <w:r w:rsidR="0005575F" w:rsidRPr="001A76D4">
        <w:rPr>
          <w:color w:val="0D0D0D" w:themeColor="text1" w:themeTint="F2"/>
          <w:sz w:val="24"/>
        </w:rPr>
        <w:t xml:space="preserve">[Online]. Available from: </w:t>
      </w:r>
    </w:p>
    <w:p w14:paraId="58E2A698" w14:textId="2D087B9F" w:rsidR="00FC0A5E" w:rsidRDefault="00BA1F86" w:rsidP="001A76D4">
      <w:pPr>
        <w:ind w:firstLine="720"/>
        <w:rPr>
          <w:color w:val="0D0D0D" w:themeColor="text1" w:themeTint="F2"/>
          <w:sz w:val="24"/>
        </w:rPr>
      </w:pPr>
      <w:r>
        <w:rPr>
          <w:color w:val="0D0D0D" w:themeColor="text1" w:themeTint="F2"/>
          <w:sz w:val="24"/>
        </w:rPr>
        <w:t xml:space="preserve">    </w:t>
      </w:r>
      <w:r w:rsidRPr="00B06ADE">
        <w:rPr>
          <w:color w:val="0D0D0D" w:themeColor="text1" w:themeTint="F2"/>
          <w:sz w:val="24"/>
        </w:rPr>
        <w:t xml:space="preserve"> </w:t>
      </w:r>
      <w:r w:rsidR="00B06ADE" w:rsidRPr="00105B30">
        <w:rPr>
          <w:color w:val="0D0D0D" w:themeColor="text1" w:themeTint="F2"/>
          <w:sz w:val="24"/>
        </w:rPr>
        <w:t xml:space="preserve"> </w:t>
      </w:r>
      <w:r w:rsidR="003122FE">
        <w:rPr>
          <w:color w:val="0D0D0D" w:themeColor="text1" w:themeTint="F2"/>
          <w:sz w:val="24"/>
        </w:rPr>
        <w:t xml:space="preserve">  </w:t>
      </w:r>
      <w:hyperlink r:id="rId15" w:history="1">
        <w:r w:rsidR="003122FE" w:rsidRPr="009329CF">
          <w:rPr>
            <w:rStyle w:val="Hyperlink"/>
            <w:color w:val="056AD0" w:themeColor="hyperlink" w:themeTint="F2"/>
            <w:sz w:val="24"/>
          </w:rPr>
          <w:t>https://businessculture.org/business-culture/</w:t>
        </w:r>
      </w:hyperlink>
      <w:r w:rsidR="00077169">
        <w:rPr>
          <w:color w:val="0D0D0D" w:themeColor="text1" w:themeTint="F2"/>
          <w:sz w:val="24"/>
        </w:rPr>
        <w:t xml:space="preserve"> (</w:t>
      </w:r>
      <w:r w:rsidR="001A76D4">
        <w:rPr>
          <w:color w:val="0D0D0D" w:themeColor="text1" w:themeTint="F2"/>
          <w:sz w:val="24"/>
        </w:rPr>
        <w:t>Accessed: 25 April 2019).</w:t>
      </w:r>
    </w:p>
    <w:p w14:paraId="3EC22A80" w14:textId="0D4D2127" w:rsidR="00F143F7" w:rsidRPr="0005644E" w:rsidRDefault="00F143F7" w:rsidP="00F143F7">
      <w:pPr>
        <w:pStyle w:val="ListParagraph"/>
        <w:numPr>
          <w:ilvl w:val="0"/>
          <w:numId w:val="17"/>
        </w:numPr>
        <w:rPr>
          <w:bCs/>
          <w:i/>
          <w:color w:val="0D0D0D" w:themeColor="text1" w:themeTint="F2"/>
          <w:sz w:val="24"/>
        </w:rPr>
      </w:pPr>
      <w:r>
        <w:rPr>
          <w:color w:val="0D0D0D" w:themeColor="text1" w:themeTint="F2"/>
          <w:sz w:val="24"/>
        </w:rPr>
        <w:t>Gharib, S (2019)</w:t>
      </w:r>
      <w:r>
        <w:rPr>
          <w:rFonts w:ascii="Georgia" w:eastAsia="Times New Roman" w:hAnsi="Georgia" w:cs="Times New Roman"/>
          <w:b/>
          <w:bCs/>
          <w:color w:val="282F2F"/>
          <w:spacing w:val="8"/>
          <w:kern w:val="36"/>
          <w:sz w:val="59"/>
          <w:szCs w:val="59"/>
          <w:lang w:eastAsia="en-GB"/>
        </w:rPr>
        <w:t xml:space="preserve"> </w:t>
      </w:r>
      <w:r w:rsidRPr="00F143F7">
        <w:rPr>
          <w:bCs/>
          <w:i/>
          <w:color w:val="0D0D0D" w:themeColor="text1" w:themeTint="F2"/>
          <w:sz w:val="24"/>
        </w:rPr>
        <w:t>Kellogg CEO's Leadership Message: We'll Be G-r-r-</w:t>
      </w:r>
      <w:proofErr w:type="spellStart"/>
      <w:r w:rsidRPr="00F143F7">
        <w:rPr>
          <w:bCs/>
          <w:i/>
          <w:color w:val="0D0D0D" w:themeColor="text1" w:themeTint="F2"/>
          <w:sz w:val="24"/>
        </w:rPr>
        <w:t>reat</w:t>
      </w:r>
      <w:proofErr w:type="spellEnd"/>
      <w:r w:rsidRPr="00F143F7">
        <w:rPr>
          <w:bCs/>
          <w:i/>
          <w:color w:val="0D0D0D" w:themeColor="text1" w:themeTint="F2"/>
          <w:sz w:val="24"/>
        </w:rPr>
        <w:t xml:space="preserve"> Again</w:t>
      </w:r>
      <w:r w:rsidR="00EE5693">
        <w:rPr>
          <w:bCs/>
          <w:i/>
          <w:color w:val="0D0D0D" w:themeColor="text1" w:themeTint="F2"/>
          <w:sz w:val="24"/>
        </w:rPr>
        <w:t xml:space="preserve"> </w:t>
      </w:r>
      <w:r w:rsidR="00EE5693">
        <w:rPr>
          <w:bCs/>
          <w:color w:val="0D0D0D" w:themeColor="text1" w:themeTint="F2"/>
          <w:sz w:val="24"/>
        </w:rPr>
        <w:t xml:space="preserve">[Online]. Available from: </w:t>
      </w:r>
      <w:hyperlink r:id="rId16" w:history="1">
        <w:r w:rsidR="00EE5693" w:rsidRPr="00EE5693">
          <w:rPr>
            <w:rStyle w:val="Hyperlink"/>
            <w:bCs/>
            <w:color w:val="0D0D0D" w:themeColor="text1" w:themeTint="F2"/>
            <w:sz w:val="24"/>
            <w:u w:val="none"/>
          </w:rPr>
          <w:t>http://fortune.com/2019/04/23/kellogg-ceo-steve-cahillane-leadership/</w:t>
        </w:r>
      </w:hyperlink>
      <w:r w:rsidR="00DA4494">
        <w:rPr>
          <w:bCs/>
          <w:color w:val="0D0D0D" w:themeColor="text1" w:themeTint="F2"/>
          <w:sz w:val="24"/>
        </w:rPr>
        <w:t xml:space="preserve"> (Accessed</w:t>
      </w:r>
      <w:r w:rsidR="005A49CC">
        <w:rPr>
          <w:bCs/>
          <w:color w:val="0D0D0D" w:themeColor="text1" w:themeTint="F2"/>
          <w:sz w:val="24"/>
        </w:rPr>
        <w:t>:</w:t>
      </w:r>
      <w:r w:rsidR="008905AB">
        <w:rPr>
          <w:bCs/>
          <w:color w:val="0D0D0D" w:themeColor="text1" w:themeTint="F2"/>
          <w:sz w:val="24"/>
        </w:rPr>
        <w:t xml:space="preserve"> 2</w:t>
      </w:r>
      <w:r w:rsidR="003122FE">
        <w:rPr>
          <w:bCs/>
          <w:color w:val="0D0D0D" w:themeColor="text1" w:themeTint="F2"/>
          <w:sz w:val="24"/>
        </w:rPr>
        <w:t>7</w:t>
      </w:r>
      <w:r w:rsidR="008905AB">
        <w:rPr>
          <w:bCs/>
          <w:color w:val="0D0D0D" w:themeColor="text1" w:themeTint="F2"/>
          <w:sz w:val="24"/>
        </w:rPr>
        <w:t xml:space="preserve"> April 2019)</w:t>
      </w:r>
      <w:r w:rsidR="00D0260D">
        <w:rPr>
          <w:bCs/>
          <w:color w:val="0D0D0D" w:themeColor="text1" w:themeTint="F2"/>
          <w:sz w:val="24"/>
        </w:rPr>
        <w:t>.</w:t>
      </w:r>
    </w:p>
    <w:p w14:paraId="62FD8220" w14:textId="0AEBB104" w:rsidR="0005644E" w:rsidRPr="0005644E" w:rsidRDefault="0005644E" w:rsidP="0005644E">
      <w:pPr>
        <w:pStyle w:val="ListParagraph"/>
        <w:numPr>
          <w:ilvl w:val="0"/>
          <w:numId w:val="17"/>
        </w:numPr>
        <w:rPr>
          <w:bCs/>
          <w:i/>
          <w:color w:val="0D0D0D" w:themeColor="text1" w:themeTint="F2"/>
          <w:sz w:val="24"/>
        </w:rPr>
      </w:pPr>
      <w:r>
        <w:rPr>
          <w:bCs/>
          <w:i/>
          <w:color w:val="0D0D0D" w:themeColor="text1" w:themeTint="F2"/>
          <w:sz w:val="24"/>
        </w:rPr>
        <w:t xml:space="preserve">Kellogg’s (2018) </w:t>
      </w:r>
      <w:r w:rsidRPr="0005644E">
        <w:rPr>
          <w:bCs/>
          <w:i/>
          <w:color w:val="0D0D0D" w:themeColor="text1" w:themeTint="F2"/>
          <w:sz w:val="24"/>
        </w:rPr>
        <w:t>Success Starts Here</w:t>
      </w:r>
      <w:r>
        <w:rPr>
          <w:bCs/>
          <w:i/>
          <w:color w:val="0D0D0D" w:themeColor="text1" w:themeTint="F2"/>
          <w:sz w:val="24"/>
        </w:rPr>
        <w:t xml:space="preserve"> [Online]. </w:t>
      </w:r>
      <w:proofErr w:type="spellStart"/>
      <w:r>
        <w:rPr>
          <w:bCs/>
          <w:i/>
          <w:color w:val="0D0D0D" w:themeColor="text1" w:themeTint="F2"/>
          <w:sz w:val="24"/>
        </w:rPr>
        <w:t>Availabable</w:t>
      </w:r>
      <w:proofErr w:type="spellEnd"/>
      <w:r>
        <w:rPr>
          <w:bCs/>
          <w:i/>
          <w:color w:val="0D0D0D" w:themeColor="text1" w:themeTint="F2"/>
          <w:sz w:val="24"/>
        </w:rPr>
        <w:t xml:space="preserve"> from: </w:t>
      </w:r>
      <w:hyperlink r:id="rId17" w:history="1">
        <w:r w:rsidRPr="00DE59A1">
          <w:rPr>
            <w:rStyle w:val="Hyperlink"/>
            <w:bCs/>
            <w:i/>
            <w:sz w:val="24"/>
          </w:rPr>
          <w:t>https://www.kelloggcompany.com/en_US/our-values.html</w:t>
        </w:r>
      </w:hyperlink>
      <w:r>
        <w:rPr>
          <w:bCs/>
          <w:i/>
          <w:color w:val="0D0D0D" w:themeColor="text1" w:themeTint="F2"/>
          <w:sz w:val="24"/>
        </w:rPr>
        <w:t xml:space="preserve"> (Accessed: 27 April 2019).</w:t>
      </w:r>
      <w:bookmarkStart w:id="11" w:name="_GoBack"/>
      <w:bookmarkEnd w:id="11"/>
    </w:p>
    <w:p w14:paraId="20183E1A" w14:textId="45B3D7D3" w:rsidR="004E4052" w:rsidRPr="004E4052" w:rsidRDefault="004E4052" w:rsidP="003122FE">
      <w:pPr>
        <w:pStyle w:val="ListParagraph"/>
        <w:ind w:left="1140"/>
        <w:rPr>
          <w:color w:val="0D0D0D" w:themeColor="text1" w:themeTint="F2"/>
          <w:sz w:val="24"/>
        </w:rPr>
      </w:pPr>
    </w:p>
    <w:p w14:paraId="0A1DFEA5" w14:textId="77777777" w:rsidR="00FC0A5E" w:rsidRDefault="00FC0A5E" w:rsidP="00C31EF5">
      <w:pPr>
        <w:rPr>
          <w:sz w:val="40"/>
        </w:rPr>
      </w:pPr>
    </w:p>
    <w:p w14:paraId="3BBEC939" w14:textId="77777777" w:rsidR="00FC0A5E" w:rsidRDefault="00FC0A5E">
      <w:pPr>
        <w:rPr>
          <w:sz w:val="40"/>
        </w:rPr>
      </w:pPr>
      <w:r>
        <w:rPr>
          <w:sz w:val="40"/>
        </w:rPr>
        <w:br w:type="page"/>
      </w:r>
    </w:p>
    <w:p w14:paraId="213A5BE9" w14:textId="77777777" w:rsidR="00FC0A5E" w:rsidRPr="00324EF5" w:rsidRDefault="00FC0A5E" w:rsidP="00C31EF5">
      <w:pPr>
        <w:rPr>
          <w:sz w:val="40"/>
        </w:rPr>
      </w:pPr>
    </w:p>
    <w:p w14:paraId="56E4C911" w14:textId="1EFCD2FB" w:rsidR="00C31EF5" w:rsidRPr="00324EF5" w:rsidRDefault="00C31EF5" w:rsidP="00C31EF5">
      <w:pPr>
        <w:rPr>
          <w:sz w:val="40"/>
        </w:rPr>
      </w:pPr>
      <w:r w:rsidRPr="00324EF5">
        <w:rPr>
          <w:sz w:val="40"/>
        </w:rPr>
        <w:t xml:space="preserve">  </w:t>
      </w:r>
    </w:p>
    <w:p w14:paraId="22027FB2" w14:textId="77777777" w:rsidR="00C31EF5" w:rsidRDefault="00C31EF5"/>
    <w:sectPr w:rsidR="00C31EF5" w:rsidSect="00FC48FA">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E79CD"/>
    <w:multiLevelType w:val="hybridMultilevel"/>
    <w:tmpl w:val="BA2486A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6573EBE"/>
    <w:multiLevelType w:val="hybridMultilevel"/>
    <w:tmpl w:val="76D8CE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B7F4C"/>
    <w:multiLevelType w:val="multilevel"/>
    <w:tmpl w:val="D07E1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5D2543"/>
    <w:multiLevelType w:val="multilevel"/>
    <w:tmpl w:val="68200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AC2528"/>
    <w:multiLevelType w:val="hybridMultilevel"/>
    <w:tmpl w:val="3D009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60746D"/>
    <w:multiLevelType w:val="multilevel"/>
    <w:tmpl w:val="9F9A5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8B5584"/>
    <w:multiLevelType w:val="hybridMultilevel"/>
    <w:tmpl w:val="4192F83A"/>
    <w:lvl w:ilvl="0" w:tplc="87A09AAA">
      <w:start w:val="1"/>
      <w:numFmt w:val="decimal"/>
      <w:lvlText w:val="%1."/>
      <w:lvlJc w:val="left"/>
      <w:pPr>
        <w:ind w:left="114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2E20F2"/>
    <w:multiLevelType w:val="hybridMultilevel"/>
    <w:tmpl w:val="599E6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2E5BF7"/>
    <w:multiLevelType w:val="hybridMultilevel"/>
    <w:tmpl w:val="0BBC7C3C"/>
    <w:lvl w:ilvl="0" w:tplc="4332276E">
      <w:start w:val="1"/>
      <w:numFmt w:val="decimal"/>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9" w15:restartNumberingAfterBreak="0">
    <w:nsid w:val="3E1857C5"/>
    <w:multiLevelType w:val="multilevel"/>
    <w:tmpl w:val="C2861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6D280A"/>
    <w:multiLevelType w:val="hybridMultilevel"/>
    <w:tmpl w:val="A3F67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214EAE"/>
    <w:multiLevelType w:val="hybridMultilevel"/>
    <w:tmpl w:val="43AA343E"/>
    <w:lvl w:ilvl="0" w:tplc="4332276E">
      <w:start w:val="1"/>
      <w:numFmt w:val="decimal"/>
      <w:lvlText w:val="%1."/>
      <w:lvlJc w:val="left"/>
      <w:pPr>
        <w:ind w:left="1905" w:hanging="360"/>
      </w:pPr>
      <w:rPr>
        <w:rFonts w:hint="default"/>
      </w:r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2" w15:restartNumberingAfterBreak="0">
    <w:nsid w:val="508840A8"/>
    <w:multiLevelType w:val="multilevel"/>
    <w:tmpl w:val="4EE2B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F15969"/>
    <w:multiLevelType w:val="hybridMultilevel"/>
    <w:tmpl w:val="B2ECA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F410C2"/>
    <w:multiLevelType w:val="hybridMultilevel"/>
    <w:tmpl w:val="EF006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F90AA2"/>
    <w:multiLevelType w:val="hybridMultilevel"/>
    <w:tmpl w:val="D07C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917D2A"/>
    <w:multiLevelType w:val="multilevel"/>
    <w:tmpl w:val="F9ACC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3"/>
  </w:num>
  <w:num w:numId="3">
    <w:abstractNumId w:val="1"/>
  </w:num>
  <w:num w:numId="4">
    <w:abstractNumId w:val="8"/>
  </w:num>
  <w:num w:numId="5">
    <w:abstractNumId w:val="11"/>
  </w:num>
  <w:num w:numId="6">
    <w:abstractNumId w:val="15"/>
  </w:num>
  <w:num w:numId="7">
    <w:abstractNumId w:val="3"/>
  </w:num>
  <w:num w:numId="8">
    <w:abstractNumId w:val="16"/>
  </w:num>
  <w:num w:numId="9">
    <w:abstractNumId w:val="12"/>
  </w:num>
  <w:num w:numId="10">
    <w:abstractNumId w:val="9"/>
  </w:num>
  <w:num w:numId="11">
    <w:abstractNumId w:val="5"/>
  </w:num>
  <w:num w:numId="12">
    <w:abstractNumId w:val="2"/>
  </w:num>
  <w:num w:numId="13">
    <w:abstractNumId w:val="4"/>
  </w:num>
  <w:num w:numId="14">
    <w:abstractNumId w:val="7"/>
  </w:num>
  <w:num w:numId="15">
    <w:abstractNumId w:val="10"/>
  </w:num>
  <w:num w:numId="16">
    <w:abstractNumId w:val="14"/>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EF5"/>
    <w:rsid w:val="00002213"/>
    <w:rsid w:val="00003821"/>
    <w:rsid w:val="00014FE4"/>
    <w:rsid w:val="000175B5"/>
    <w:rsid w:val="00036623"/>
    <w:rsid w:val="000518AB"/>
    <w:rsid w:val="0005193F"/>
    <w:rsid w:val="0005575F"/>
    <w:rsid w:val="00055C8B"/>
    <w:rsid w:val="0005644E"/>
    <w:rsid w:val="00061D80"/>
    <w:rsid w:val="0006417F"/>
    <w:rsid w:val="00071B9C"/>
    <w:rsid w:val="00077169"/>
    <w:rsid w:val="000814A1"/>
    <w:rsid w:val="00082B7D"/>
    <w:rsid w:val="0008577F"/>
    <w:rsid w:val="0009085A"/>
    <w:rsid w:val="0009468C"/>
    <w:rsid w:val="000A5901"/>
    <w:rsid w:val="000B0A58"/>
    <w:rsid w:val="000B599D"/>
    <w:rsid w:val="000C5EB7"/>
    <w:rsid w:val="000D00EE"/>
    <w:rsid w:val="000D1940"/>
    <w:rsid w:val="000D2AED"/>
    <w:rsid w:val="000D3755"/>
    <w:rsid w:val="000D77B7"/>
    <w:rsid w:val="000E3DBD"/>
    <w:rsid w:val="000F267A"/>
    <w:rsid w:val="000F309C"/>
    <w:rsid w:val="000F7523"/>
    <w:rsid w:val="00105B30"/>
    <w:rsid w:val="00106C71"/>
    <w:rsid w:val="001277EB"/>
    <w:rsid w:val="00136F6F"/>
    <w:rsid w:val="00141BA3"/>
    <w:rsid w:val="001440C6"/>
    <w:rsid w:val="001553E4"/>
    <w:rsid w:val="0015693F"/>
    <w:rsid w:val="00156DE9"/>
    <w:rsid w:val="00161B4B"/>
    <w:rsid w:val="00164DF6"/>
    <w:rsid w:val="00176245"/>
    <w:rsid w:val="00176F83"/>
    <w:rsid w:val="0018351F"/>
    <w:rsid w:val="001A042F"/>
    <w:rsid w:val="001A55AF"/>
    <w:rsid w:val="001A76D4"/>
    <w:rsid w:val="001C6FC2"/>
    <w:rsid w:val="001D3E18"/>
    <w:rsid w:val="001F2A3F"/>
    <w:rsid w:val="00207CC7"/>
    <w:rsid w:val="00220304"/>
    <w:rsid w:val="002207AD"/>
    <w:rsid w:val="0022340D"/>
    <w:rsid w:val="00225FED"/>
    <w:rsid w:val="002352D9"/>
    <w:rsid w:val="00242D03"/>
    <w:rsid w:val="00244FDF"/>
    <w:rsid w:val="00246C2C"/>
    <w:rsid w:val="00253C11"/>
    <w:rsid w:val="0025406E"/>
    <w:rsid w:val="00254D0D"/>
    <w:rsid w:val="002552F7"/>
    <w:rsid w:val="00263A3A"/>
    <w:rsid w:val="00274B9B"/>
    <w:rsid w:val="00275CEC"/>
    <w:rsid w:val="00280D22"/>
    <w:rsid w:val="002A6E23"/>
    <w:rsid w:val="002B0403"/>
    <w:rsid w:val="002C1E3B"/>
    <w:rsid w:val="002C6AD5"/>
    <w:rsid w:val="002D308D"/>
    <w:rsid w:val="002E4E75"/>
    <w:rsid w:val="002E78CF"/>
    <w:rsid w:val="00301697"/>
    <w:rsid w:val="003050C7"/>
    <w:rsid w:val="003116F9"/>
    <w:rsid w:val="003122FE"/>
    <w:rsid w:val="00315378"/>
    <w:rsid w:val="00317E28"/>
    <w:rsid w:val="00330C94"/>
    <w:rsid w:val="00341FF7"/>
    <w:rsid w:val="00344E37"/>
    <w:rsid w:val="00353D0D"/>
    <w:rsid w:val="00363B86"/>
    <w:rsid w:val="00364764"/>
    <w:rsid w:val="00365FEE"/>
    <w:rsid w:val="00376178"/>
    <w:rsid w:val="00381B38"/>
    <w:rsid w:val="00394297"/>
    <w:rsid w:val="003B4195"/>
    <w:rsid w:val="003D4EA8"/>
    <w:rsid w:val="003D5889"/>
    <w:rsid w:val="003D6792"/>
    <w:rsid w:val="003E63A5"/>
    <w:rsid w:val="003F1043"/>
    <w:rsid w:val="00411FC0"/>
    <w:rsid w:val="004333A1"/>
    <w:rsid w:val="004465C8"/>
    <w:rsid w:val="00454B3F"/>
    <w:rsid w:val="00462169"/>
    <w:rsid w:val="0046559F"/>
    <w:rsid w:val="004734A1"/>
    <w:rsid w:val="00484262"/>
    <w:rsid w:val="00497685"/>
    <w:rsid w:val="004B279D"/>
    <w:rsid w:val="004C04C5"/>
    <w:rsid w:val="004C4992"/>
    <w:rsid w:val="004C52D4"/>
    <w:rsid w:val="004C7DD9"/>
    <w:rsid w:val="004D0026"/>
    <w:rsid w:val="004D485D"/>
    <w:rsid w:val="004E4052"/>
    <w:rsid w:val="004E496F"/>
    <w:rsid w:val="004E5A88"/>
    <w:rsid w:val="004F4407"/>
    <w:rsid w:val="005016B0"/>
    <w:rsid w:val="005054D9"/>
    <w:rsid w:val="005075AB"/>
    <w:rsid w:val="005106BF"/>
    <w:rsid w:val="00511852"/>
    <w:rsid w:val="00515020"/>
    <w:rsid w:val="00517789"/>
    <w:rsid w:val="00523451"/>
    <w:rsid w:val="00525C3E"/>
    <w:rsid w:val="00541BA0"/>
    <w:rsid w:val="00551C28"/>
    <w:rsid w:val="00560D32"/>
    <w:rsid w:val="005A069F"/>
    <w:rsid w:val="005A1281"/>
    <w:rsid w:val="005A49CC"/>
    <w:rsid w:val="005C4E89"/>
    <w:rsid w:val="005C63FB"/>
    <w:rsid w:val="005D3AB9"/>
    <w:rsid w:val="005D7DF4"/>
    <w:rsid w:val="005F44F1"/>
    <w:rsid w:val="005F4B61"/>
    <w:rsid w:val="00601455"/>
    <w:rsid w:val="00606DBF"/>
    <w:rsid w:val="0061428B"/>
    <w:rsid w:val="00621C18"/>
    <w:rsid w:val="006250BF"/>
    <w:rsid w:val="00636614"/>
    <w:rsid w:val="00637B30"/>
    <w:rsid w:val="0064402A"/>
    <w:rsid w:val="006530D5"/>
    <w:rsid w:val="0066185C"/>
    <w:rsid w:val="00674086"/>
    <w:rsid w:val="0067561B"/>
    <w:rsid w:val="00683834"/>
    <w:rsid w:val="00691872"/>
    <w:rsid w:val="00692883"/>
    <w:rsid w:val="006A49B7"/>
    <w:rsid w:val="006B4C60"/>
    <w:rsid w:val="006C6383"/>
    <w:rsid w:val="006C7E46"/>
    <w:rsid w:val="006E3CD7"/>
    <w:rsid w:val="006E548F"/>
    <w:rsid w:val="006E6074"/>
    <w:rsid w:val="006F25CA"/>
    <w:rsid w:val="006F3E57"/>
    <w:rsid w:val="007022C3"/>
    <w:rsid w:val="00720E21"/>
    <w:rsid w:val="00740D2A"/>
    <w:rsid w:val="0076316B"/>
    <w:rsid w:val="0076416A"/>
    <w:rsid w:val="0077270A"/>
    <w:rsid w:val="00791BF8"/>
    <w:rsid w:val="007B4158"/>
    <w:rsid w:val="007D4A56"/>
    <w:rsid w:val="007D65F9"/>
    <w:rsid w:val="007D7ECC"/>
    <w:rsid w:val="007E39F0"/>
    <w:rsid w:val="007F2B5F"/>
    <w:rsid w:val="007F43FC"/>
    <w:rsid w:val="007F718E"/>
    <w:rsid w:val="0082695E"/>
    <w:rsid w:val="00853D5C"/>
    <w:rsid w:val="008703D8"/>
    <w:rsid w:val="00886E04"/>
    <w:rsid w:val="008905AB"/>
    <w:rsid w:val="008A0F77"/>
    <w:rsid w:val="008A3225"/>
    <w:rsid w:val="008B0E8D"/>
    <w:rsid w:val="008C3B13"/>
    <w:rsid w:val="008C7194"/>
    <w:rsid w:val="008D1282"/>
    <w:rsid w:val="008E63E9"/>
    <w:rsid w:val="008F57A9"/>
    <w:rsid w:val="00903EDC"/>
    <w:rsid w:val="00904F95"/>
    <w:rsid w:val="009135F2"/>
    <w:rsid w:val="009157F0"/>
    <w:rsid w:val="009361A6"/>
    <w:rsid w:val="0094259A"/>
    <w:rsid w:val="00976246"/>
    <w:rsid w:val="00977284"/>
    <w:rsid w:val="00983365"/>
    <w:rsid w:val="009845FE"/>
    <w:rsid w:val="009864AE"/>
    <w:rsid w:val="009A1178"/>
    <w:rsid w:val="009A1B80"/>
    <w:rsid w:val="009A34AF"/>
    <w:rsid w:val="009A48F2"/>
    <w:rsid w:val="009C6A11"/>
    <w:rsid w:val="009D1076"/>
    <w:rsid w:val="009D1FE3"/>
    <w:rsid w:val="009D4247"/>
    <w:rsid w:val="009D5A8B"/>
    <w:rsid w:val="009E0B5E"/>
    <w:rsid w:val="009E54B0"/>
    <w:rsid w:val="009E5C4B"/>
    <w:rsid w:val="009E66EB"/>
    <w:rsid w:val="00A0456F"/>
    <w:rsid w:val="00A1399B"/>
    <w:rsid w:val="00A166EB"/>
    <w:rsid w:val="00A172BB"/>
    <w:rsid w:val="00A331E1"/>
    <w:rsid w:val="00A50C12"/>
    <w:rsid w:val="00A5126A"/>
    <w:rsid w:val="00A52644"/>
    <w:rsid w:val="00A63DAB"/>
    <w:rsid w:val="00A83FB3"/>
    <w:rsid w:val="00A8401D"/>
    <w:rsid w:val="00A90977"/>
    <w:rsid w:val="00A956B9"/>
    <w:rsid w:val="00A96855"/>
    <w:rsid w:val="00AB430F"/>
    <w:rsid w:val="00AB55DA"/>
    <w:rsid w:val="00AC1F94"/>
    <w:rsid w:val="00AC4A3A"/>
    <w:rsid w:val="00AD2A56"/>
    <w:rsid w:val="00AD2FB7"/>
    <w:rsid w:val="00AD6240"/>
    <w:rsid w:val="00AE1D5E"/>
    <w:rsid w:val="00AE4D4B"/>
    <w:rsid w:val="00AE65F6"/>
    <w:rsid w:val="00B0165D"/>
    <w:rsid w:val="00B06ADE"/>
    <w:rsid w:val="00B11914"/>
    <w:rsid w:val="00B123B5"/>
    <w:rsid w:val="00B1496F"/>
    <w:rsid w:val="00B30AC7"/>
    <w:rsid w:val="00B31EEB"/>
    <w:rsid w:val="00B37411"/>
    <w:rsid w:val="00B47346"/>
    <w:rsid w:val="00B6385B"/>
    <w:rsid w:val="00B641EF"/>
    <w:rsid w:val="00B67E26"/>
    <w:rsid w:val="00B743F6"/>
    <w:rsid w:val="00B8449B"/>
    <w:rsid w:val="00B84C41"/>
    <w:rsid w:val="00B91A51"/>
    <w:rsid w:val="00BA1F86"/>
    <w:rsid w:val="00BA52EA"/>
    <w:rsid w:val="00BB03BD"/>
    <w:rsid w:val="00BB7C8A"/>
    <w:rsid w:val="00BD35BA"/>
    <w:rsid w:val="00BD510D"/>
    <w:rsid w:val="00BD54CF"/>
    <w:rsid w:val="00BD63E6"/>
    <w:rsid w:val="00BE0C60"/>
    <w:rsid w:val="00BE2B2A"/>
    <w:rsid w:val="00BE6D03"/>
    <w:rsid w:val="00C019F1"/>
    <w:rsid w:val="00C06DEA"/>
    <w:rsid w:val="00C2077C"/>
    <w:rsid w:val="00C31EF5"/>
    <w:rsid w:val="00C32AE1"/>
    <w:rsid w:val="00C424D0"/>
    <w:rsid w:val="00C55F86"/>
    <w:rsid w:val="00C67732"/>
    <w:rsid w:val="00C67DFD"/>
    <w:rsid w:val="00C97E49"/>
    <w:rsid w:val="00CA1524"/>
    <w:rsid w:val="00CB56F4"/>
    <w:rsid w:val="00CB7D1B"/>
    <w:rsid w:val="00CC03A9"/>
    <w:rsid w:val="00CE4435"/>
    <w:rsid w:val="00CE49D8"/>
    <w:rsid w:val="00D0260D"/>
    <w:rsid w:val="00D13E14"/>
    <w:rsid w:val="00D17D7D"/>
    <w:rsid w:val="00D3703B"/>
    <w:rsid w:val="00D425D2"/>
    <w:rsid w:val="00D44A82"/>
    <w:rsid w:val="00D80E85"/>
    <w:rsid w:val="00D82FD4"/>
    <w:rsid w:val="00D87BCD"/>
    <w:rsid w:val="00D960FD"/>
    <w:rsid w:val="00DA4494"/>
    <w:rsid w:val="00DA4B0F"/>
    <w:rsid w:val="00DA5272"/>
    <w:rsid w:val="00DC0459"/>
    <w:rsid w:val="00DD617B"/>
    <w:rsid w:val="00DE225B"/>
    <w:rsid w:val="00DF1A83"/>
    <w:rsid w:val="00DF1BF3"/>
    <w:rsid w:val="00DF4B97"/>
    <w:rsid w:val="00E17244"/>
    <w:rsid w:val="00E3066A"/>
    <w:rsid w:val="00E30997"/>
    <w:rsid w:val="00E31586"/>
    <w:rsid w:val="00E46208"/>
    <w:rsid w:val="00E51F3A"/>
    <w:rsid w:val="00E60EAB"/>
    <w:rsid w:val="00E72261"/>
    <w:rsid w:val="00EA2E96"/>
    <w:rsid w:val="00EB2E97"/>
    <w:rsid w:val="00EC3414"/>
    <w:rsid w:val="00ED209F"/>
    <w:rsid w:val="00EE5693"/>
    <w:rsid w:val="00EF7F58"/>
    <w:rsid w:val="00F06B39"/>
    <w:rsid w:val="00F114FF"/>
    <w:rsid w:val="00F143F7"/>
    <w:rsid w:val="00F43C79"/>
    <w:rsid w:val="00F46B99"/>
    <w:rsid w:val="00F50112"/>
    <w:rsid w:val="00F70C07"/>
    <w:rsid w:val="00F7109F"/>
    <w:rsid w:val="00F7199E"/>
    <w:rsid w:val="00F74708"/>
    <w:rsid w:val="00F755D9"/>
    <w:rsid w:val="00F84C6C"/>
    <w:rsid w:val="00F90B9C"/>
    <w:rsid w:val="00FA438D"/>
    <w:rsid w:val="00FA7211"/>
    <w:rsid w:val="00FB26F0"/>
    <w:rsid w:val="00FB7F87"/>
    <w:rsid w:val="00FC0A5E"/>
    <w:rsid w:val="00FC48FA"/>
    <w:rsid w:val="00FC68C9"/>
    <w:rsid w:val="00FD1B7C"/>
    <w:rsid w:val="00FE1F64"/>
    <w:rsid w:val="00FE22B7"/>
    <w:rsid w:val="00FE3185"/>
    <w:rsid w:val="00FE4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C5CFA"/>
  <w15:chartTrackingRefBased/>
  <w15:docId w15:val="{8034716A-D9AD-4291-9C19-89D6D73CE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EF5"/>
  </w:style>
  <w:style w:type="paragraph" w:styleId="Heading1">
    <w:name w:val="heading 1"/>
    <w:basedOn w:val="Normal"/>
    <w:next w:val="Normal"/>
    <w:link w:val="Heading1Char"/>
    <w:uiPriority w:val="9"/>
    <w:qFormat/>
    <w:rsid w:val="00FC0A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564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0A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0A5E"/>
    <w:rPr>
      <w:rFonts w:eastAsiaTheme="minorEastAsia"/>
      <w:lang w:val="en-US"/>
    </w:rPr>
  </w:style>
  <w:style w:type="character" w:customStyle="1" w:styleId="Heading1Char">
    <w:name w:val="Heading 1 Char"/>
    <w:basedOn w:val="DefaultParagraphFont"/>
    <w:link w:val="Heading1"/>
    <w:uiPriority w:val="9"/>
    <w:rsid w:val="00FC0A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48FA"/>
    <w:pPr>
      <w:outlineLvl w:val="9"/>
    </w:pPr>
    <w:rPr>
      <w:lang w:val="en-US"/>
    </w:rPr>
  </w:style>
  <w:style w:type="paragraph" w:styleId="TOC1">
    <w:name w:val="toc 1"/>
    <w:basedOn w:val="Normal"/>
    <w:next w:val="Normal"/>
    <w:autoRedefine/>
    <w:uiPriority w:val="39"/>
    <w:unhideWhenUsed/>
    <w:rsid w:val="00FC48FA"/>
    <w:pPr>
      <w:spacing w:after="100"/>
    </w:pPr>
  </w:style>
  <w:style w:type="character" w:styleId="Hyperlink">
    <w:name w:val="Hyperlink"/>
    <w:basedOn w:val="DefaultParagraphFont"/>
    <w:uiPriority w:val="99"/>
    <w:unhideWhenUsed/>
    <w:rsid w:val="00FC48FA"/>
    <w:rPr>
      <w:color w:val="0563C1" w:themeColor="hyperlink"/>
      <w:u w:val="single"/>
    </w:rPr>
  </w:style>
  <w:style w:type="paragraph" w:styleId="ListParagraph">
    <w:name w:val="List Paragraph"/>
    <w:basedOn w:val="Normal"/>
    <w:uiPriority w:val="34"/>
    <w:qFormat/>
    <w:rsid w:val="009E54B0"/>
    <w:pPr>
      <w:ind w:left="720"/>
      <w:contextualSpacing/>
    </w:pPr>
  </w:style>
  <w:style w:type="paragraph" w:styleId="IntenseQuote">
    <w:name w:val="Intense Quote"/>
    <w:basedOn w:val="Normal"/>
    <w:next w:val="Normal"/>
    <w:link w:val="IntenseQuoteChar"/>
    <w:uiPriority w:val="30"/>
    <w:qFormat/>
    <w:rsid w:val="00621C1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21C18"/>
    <w:rPr>
      <w:i/>
      <w:iCs/>
      <w:color w:val="4472C4" w:themeColor="accent1"/>
    </w:rPr>
  </w:style>
  <w:style w:type="paragraph" w:styleId="NormalWeb">
    <w:name w:val="Normal (Web)"/>
    <w:basedOn w:val="Normal"/>
    <w:uiPriority w:val="99"/>
    <w:semiHidden/>
    <w:unhideWhenUsed/>
    <w:rsid w:val="00BE6D03"/>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D17D7D"/>
    <w:rPr>
      <w:color w:val="605E5C"/>
      <w:shd w:val="clear" w:color="auto" w:fill="E1DFDD"/>
    </w:rPr>
  </w:style>
  <w:style w:type="character" w:customStyle="1" w:styleId="Heading2Char">
    <w:name w:val="Heading 2 Char"/>
    <w:basedOn w:val="DefaultParagraphFont"/>
    <w:link w:val="Heading2"/>
    <w:uiPriority w:val="9"/>
    <w:semiHidden/>
    <w:rsid w:val="0005644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552532">
      <w:bodyDiv w:val="1"/>
      <w:marLeft w:val="0"/>
      <w:marRight w:val="0"/>
      <w:marTop w:val="0"/>
      <w:marBottom w:val="0"/>
      <w:divBdr>
        <w:top w:val="none" w:sz="0" w:space="0" w:color="auto"/>
        <w:left w:val="none" w:sz="0" w:space="0" w:color="auto"/>
        <w:bottom w:val="none" w:sz="0" w:space="0" w:color="auto"/>
        <w:right w:val="none" w:sz="0" w:space="0" w:color="auto"/>
      </w:divBdr>
    </w:div>
    <w:div w:id="1150051825">
      <w:bodyDiv w:val="1"/>
      <w:marLeft w:val="0"/>
      <w:marRight w:val="0"/>
      <w:marTop w:val="0"/>
      <w:marBottom w:val="0"/>
      <w:divBdr>
        <w:top w:val="none" w:sz="0" w:space="0" w:color="auto"/>
        <w:left w:val="none" w:sz="0" w:space="0" w:color="auto"/>
        <w:bottom w:val="none" w:sz="0" w:space="0" w:color="auto"/>
        <w:right w:val="none" w:sz="0" w:space="0" w:color="auto"/>
      </w:divBdr>
    </w:div>
    <w:div w:id="1555238348">
      <w:bodyDiv w:val="1"/>
      <w:marLeft w:val="0"/>
      <w:marRight w:val="0"/>
      <w:marTop w:val="0"/>
      <w:marBottom w:val="0"/>
      <w:divBdr>
        <w:top w:val="none" w:sz="0" w:space="0" w:color="auto"/>
        <w:left w:val="none" w:sz="0" w:space="0" w:color="auto"/>
        <w:bottom w:val="none" w:sz="0" w:space="0" w:color="auto"/>
        <w:right w:val="none" w:sz="0" w:space="0" w:color="auto"/>
      </w:divBdr>
    </w:div>
    <w:div w:id="1710836816">
      <w:bodyDiv w:val="1"/>
      <w:marLeft w:val="0"/>
      <w:marRight w:val="0"/>
      <w:marTop w:val="0"/>
      <w:marBottom w:val="0"/>
      <w:divBdr>
        <w:top w:val="none" w:sz="0" w:space="0" w:color="auto"/>
        <w:left w:val="none" w:sz="0" w:space="0" w:color="auto"/>
        <w:bottom w:val="none" w:sz="0" w:space="0" w:color="auto"/>
        <w:right w:val="none" w:sz="0" w:space="0" w:color="auto"/>
      </w:divBdr>
    </w:div>
    <w:div w:id="1941718383">
      <w:bodyDiv w:val="1"/>
      <w:marLeft w:val="0"/>
      <w:marRight w:val="0"/>
      <w:marTop w:val="0"/>
      <w:marBottom w:val="0"/>
      <w:divBdr>
        <w:top w:val="none" w:sz="0" w:space="0" w:color="auto"/>
        <w:left w:val="none" w:sz="0" w:space="0" w:color="auto"/>
        <w:bottom w:val="none" w:sz="0" w:space="0" w:color="auto"/>
        <w:right w:val="none" w:sz="0" w:space="0" w:color="auto"/>
      </w:divBdr>
    </w:div>
    <w:div w:id="2131702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hyperlink" Target="https://www.remix3d.com/details/G009SVMXKNBM" TargetMode="External"/><Relationship Id="rId17" Type="http://schemas.openxmlformats.org/officeDocument/2006/relationships/hyperlink" Target="https://www.kelloggcompany.com/en_US/our-values.html" TargetMode="External"/><Relationship Id="rId2" Type="http://schemas.openxmlformats.org/officeDocument/2006/relationships/numbering" Target="numbering.xml"/><Relationship Id="rId16" Type="http://schemas.openxmlformats.org/officeDocument/2006/relationships/hyperlink" Target="http://fortune.com/2019/04/23/kellogg-ceo-steve-cahillane-leadership/"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microsoft.com/office/2017/06/relationships/model3d" Target="media/model3d1.glb"/><Relationship Id="rId5" Type="http://schemas.openxmlformats.org/officeDocument/2006/relationships/webSettings" Target="webSettings.xml"/><Relationship Id="rId15" Type="http://schemas.openxmlformats.org/officeDocument/2006/relationships/hyperlink" Target="https://businessculture.org/business-culture/" TargetMode="External"/><Relationship Id="rId10" Type="http://schemas.microsoft.com/office/2007/relationships/diagramDrawing" Target="diagrams/drawing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www.linkedin.com/pulse/20140722081552-40947926-kellogg-s-strategy-k-values-of-motivation-of-employee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22D4E6-2E30-4682-952E-443D2DA415DB}" type="doc">
      <dgm:prSet loTypeId="urn:microsoft.com/office/officeart/2005/8/layout/pyramid1" loCatId="pyramid" qsTypeId="urn:microsoft.com/office/officeart/2005/8/quickstyle/simple1" qsCatId="simple" csTypeId="urn:microsoft.com/office/officeart/2005/8/colors/accent1_2" csCatId="accent1" phldr="1"/>
      <dgm:spPr/>
    </dgm:pt>
    <dgm:pt modelId="{ECDBD0CB-3B57-4269-8630-33B29CDCEDF6}">
      <dgm:prSet phldrT="[Text]" custT="1"/>
      <dgm:spPr/>
      <dgm:t>
        <a:bodyPr/>
        <a:lstStyle/>
        <a:p>
          <a:endParaRPr lang="en-GB" sz="1400" b="1"/>
        </a:p>
        <a:p>
          <a:endParaRPr lang="en-GB" sz="1400" b="1"/>
        </a:p>
        <a:p>
          <a:r>
            <a:rPr lang="en-GB" sz="1400" b="0"/>
            <a:t>Top management</a:t>
          </a:r>
        </a:p>
      </dgm:t>
    </dgm:pt>
    <dgm:pt modelId="{1A82994D-21DB-4EDC-85AE-4031B58764C3}" type="parTrans" cxnId="{C8AFBA42-C372-452C-96C5-A0373BB9DD6A}">
      <dgm:prSet/>
      <dgm:spPr/>
      <dgm:t>
        <a:bodyPr/>
        <a:lstStyle/>
        <a:p>
          <a:endParaRPr lang="en-GB"/>
        </a:p>
      </dgm:t>
    </dgm:pt>
    <dgm:pt modelId="{B9F24096-1ED9-4E34-8EE2-CC701879BF16}" type="sibTrans" cxnId="{C8AFBA42-C372-452C-96C5-A0373BB9DD6A}">
      <dgm:prSet/>
      <dgm:spPr/>
      <dgm:t>
        <a:bodyPr/>
        <a:lstStyle/>
        <a:p>
          <a:endParaRPr lang="en-GB"/>
        </a:p>
      </dgm:t>
    </dgm:pt>
    <dgm:pt modelId="{4704D209-A69D-4D5F-A7D6-181A2689F869}">
      <dgm:prSet phldrT="[Text]" custT="1"/>
      <dgm:spPr/>
      <dgm:t>
        <a:bodyPr/>
        <a:lstStyle/>
        <a:p>
          <a:r>
            <a:rPr lang="en-GB" sz="1600">
              <a:solidFill>
                <a:schemeClr val="tx1">
                  <a:lumMod val="95000"/>
                  <a:lumOff val="5000"/>
                </a:schemeClr>
              </a:solidFill>
            </a:rPr>
            <a:t>Middle Management </a:t>
          </a:r>
        </a:p>
      </dgm:t>
    </dgm:pt>
    <dgm:pt modelId="{71A73634-5B37-4D29-85ED-6FA8143BFFEC}" type="parTrans" cxnId="{82AFBA78-49BF-45FB-90A4-DE9F4012E5BF}">
      <dgm:prSet/>
      <dgm:spPr/>
      <dgm:t>
        <a:bodyPr/>
        <a:lstStyle/>
        <a:p>
          <a:endParaRPr lang="en-GB"/>
        </a:p>
      </dgm:t>
    </dgm:pt>
    <dgm:pt modelId="{0B4CCE5E-704E-45F9-8A3D-60F953D11823}" type="sibTrans" cxnId="{82AFBA78-49BF-45FB-90A4-DE9F4012E5BF}">
      <dgm:prSet/>
      <dgm:spPr/>
      <dgm:t>
        <a:bodyPr/>
        <a:lstStyle/>
        <a:p>
          <a:endParaRPr lang="en-GB"/>
        </a:p>
      </dgm:t>
    </dgm:pt>
    <dgm:pt modelId="{1C42E944-6434-4D4B-917C-038D138C9B0B}">
      <dgm:prSet phldrT="[Text]" custT="1"/>
      <dgm:spPr/>
      <dgm:t>
        <a:bodyPr/>
        <a:lstStyle/>
        <a:p>
          <a:r>
            <a:rPr lang="en-GB" sz="1600"/>
            <a:t>Employers</a:t>
          </a:r>
        </a:p>
      </dgm:t>
    </dgm:pt>
    <dgm:pt modelId="{BB837E28-396D-459C-9965-82AC68C9B15C}" type="parTrans" cxnId="{E950DFDB-4E21-49EE-9DB5-BB8825F3D9A8}">
      <dgm:prSet/>
      <dgm:spPr/>
      <dgm:t>
        <a:bodyPr/>
        <a:lstStyle/>
        <a:p>
          <a:endParaRPr lang="en-GB"/>
        </a:p>
      </dgm:t>
    </dgm:pt>
    <dgm:pt modelId="{518EFB21-7FAB-4DF5-BF63-0932DBDFBF9E}" type="sibTrans" cxnId="{E950DFDB-4E21-49EE-9DB5-BB8825F3D9A8}">
      <dgm:prSet/>
      <dgm:spPr/>
      <dgm:t>
        <a:bodyPr/>
        <a:lstStyle/>
        <a:p>
          <a:endParaRPr lang="en-GB"/>
        </a:p>
      </dgm:t>
    </dgm:pt>
    <dgm:pt modelId="{530E30D1-CE2A-43BC-8EFF-664CDDE626F7}">
      <dgm:prSet phldrT="[Text]" custT="1"/>
      <dgm:spPr/>
      <dgm:t>
        <a:bodyPr/>
        <a:lstStyle/>
        <a:p>
          <a:r>
            <a:rPr lang="en-GB" sz="1600"/>
            <a:t>Frontline </a:t>
          </a:r>
          <a:r>
            <a:rPr lang="en-GB" sz="1400"/>
            <a:t>Managem</a:t>
          </a:r>
          <a:r>
            <a:rPr lang="en-GB" sz="1600"/>
            <a:t>ent</a:t>
          </a:r>
          <a:endParaRPr lang="en-GB" sz="2800"/>
        </a:p>
      </dgm:t>
    </dgm:pt>
    <dgm:pt modelId="{061B9736-E739-4D58-BC76-71987D6A780A}" type="sibTrans" cxnId="{6CBD75EA-EA38-4771-9E3C-A276A5DFD7E8}">
      <dgm:prSet/>
      <dgm:spPr/>
      <dgm:t>
        <a:bodyPr/>
        <a:lstStyle/>
        <a:p>
          <a:endParaRPr lang="en-GB"/>
        </a:p>
      </dgm:t>
    </dgm:pt>
    <dgm:pt modelId="{EB5CA463-9CDD-492E-808C-60C9A95C51CD}" type="parTrans" cxnId="{6CBD75EA-EA38-4771-9E3C-A276A5DFD7E8}">
      <dgm:prSet/>
      <dgm:spPr/>
      <dgm:t>
        <a:bodyPr/>
        <a:lstStyle/>
        <a:p>
          <a:endParaRPr lang="en-GB"/>
        </a:p>
      </dgm:t>
    </dgm:pt>
    <dgm:pt modelId="{0BE6C9D7-7039-438C-87AE-7B62DCB4CF68}" type="pres">
      <dgm:prSet presAssocID="{4F22D4E6-2E30-4682-952E-443D2DA415DB}" presName="Name0" presStyleCnt="0">
        <dgm:presLayoutVars>
          <dgm:dir/>
          <dgm:animLvl val="lvl"/>
          <dgm:resizeHandles val="exact"/>
        </dgm:presLayoutVars>
      </dgm:prSet>
      <dgm:spPr/>
    </dgm:pt>
    <dgm:pt modelId="{61AFCF7A-64FF-43DA-B2D7-02EFBD0454A7}" type="pres">
      <dgm:prSet presAssocID="{ECDBD0CB-3B57-4269-8630-33B29CDCEDF6}" presName="Name8" presStyleCnt="0"/>
      <dgm:spPr/>
    </dgm:pt>
    <dgm:pt modelId="{483D710C-28DF-46D9-BBD9-A450C07E291F}" type="pres">
      <dgm:prSet presAssocID="{ECDBD0CB-3B57-4269-8630-33B29CDCEDF6}" presName="level" presStyleLbl="node1" presStyleIdx="0" presStyleCnt="4" custScaleX="94822" custScaleY="209404">
        <dgm:presLayoutVars>
          <dgm:chMax val="1"/>
          <dgm:bulletEnabled val="1"/>
        </dgm:presLayoutVars>
      </dgm:prSet>
      <dgm:spPr/>
    </dgm:pt>
    <dgm:pt modelId="{94F08A6D-68A6-41D4-9E2C-393968E7AC84}" type="pres">
      <dgm:prSet presAssocID="{ECDBD0CB-3B57-4269-8630-33B29CDCEDF6}" presName="levelTx" presStyleLbl="revTx" presStyleIdx="0" presStyleCnt="0">
        <dgm:presLayoutVars>
          <dgm:chMax val="1"/>
          <dgm:bulletEnabled val="1"/>
        </dgm:presLayoutVars>
      </dgm:prSet>
      <dgm:spPr/>
    </dgm:pt>
    <dgm:pt modelId="{0DACFA08-528D-4949-981E-8081C0989CCA}" type="pres">
      <dgm:prSet presAssocID="{4704D209-A69D-4D5F-A7D6-181A2689F869}" presName="Name8" presStyleCnt="0"/>
      <dgm:spPr/>
    </dgm:pt>
    <dgm:pt modelId="{03E842E7-EE6B-41B2-9EBC-6E38C3419381}" type="pres">
      <dgm:prSet presAssocID="{4704D209-A69D-4D5F-A7D6-181A2689F869}" presName="level" presStyleLbl="node1" presStyleIdx="1" presStyleCnt="4" custScaleX="100058" custScaleY="127984" custLinFactNeighborY="6022">
        <dgm:presLayoutVars>
          <dgm:chMax val="1"/>
          <dgm:bulletEnabled val="1"/>
        </dgm:presLayoutVars>
      </dgm:prSet>
      <dgm:spPr/>
    </dgm:pt>
    <dgm:pt modelId="{8371150F-7477-4CD0-B31F-C0D66F432BB5}" type="pres">
      <dgm:prSet presAssocID="{4704D209-A69D-4D5F-A7D6-181A2689F869}" presName="levelTx" presStyleLbl="revTx" presStyleIdx="0" presStyleCnt="0">
        <dgm:presLayoutVars>
          <dgm:chMax val="1"/>
          <dgm:bulletEnabled val="1"/>
        </dgm:presLayoutVars>
      </dgm:prSet>
      <dgm:spPr/>
    </dgm:pt>
    <dgm:pt modelId="{8C07D317-C2E5-42F6-A0A1-40AC02D2CE23}" type="pres">
      <dgm:prSet presAssocID="{530E30D1-CE2A-43BC-8EFF-664CDDE626F7}" presName="Name8" presStyleCnt="0"/>
      <dgm:spPr/>
    </dgm:pt>
    <dgm:pt modelId="{DFC168D1-460B-4B69-BC53-995E375AFFA2}" type="pres">
      <dgm:prSet presAssocID="{530E30D1-CE2A-43BC-8EFF-664CDDE626F7}" presName="level" presStyleLbl="node1" presStyleIdx="2" presStyleCnt="4" custScaleY="105803" custLinFactNeighborY="11657">
        <dgm:presLayoutVars>
          <dgm:chMax val="1"/>
          <dgm:bulletEnabled val="1"/>
        </dgm:presLayoutVars>
      </dgm:prSet>
      <dgm:spPr/>
    </dgm:pt>
    <dgm:pt modelId="{3B4A47F7-7AA3-4D61-B6DD-B743FA7EE098}" type="pres">
      <dgm:prSet presAssocID="{530E30D1-CE2A-43BC-8EFF-664CDDE626F7}" presName="levelTx" presStyleLbl="revTx" presStyleIdx="0" presStyleCnt="0">
        <dgm:presLayoutVars>
          <dgm:chMax val="1"/>
          <dgm:bulletEnabled val="1"/>
        </dgm:presLayoutVars>
      </dgm:prSet>
      <dgm:spPr/>
    </dgm:pt>
    <dgm:pt modelId="{A742DCE9-A8B0-40F7-83FD-7253E314012A}" type="pres">
      <dgm:prSet presAssocID="{1C42E944-6434-4D4B-917C-038D138C9B0B}" presName="Name8" presStyleCnt="0"/>
      <dgm:spPr/>
    </dgm:pt>
    <dgm:pt modelId="{F7903793-9772-4173-BE31-EE9A35855808}" type="pres">
      <dgm:prSet presAssocID="{1C42E944-6434-4D4B-917C-038D138C9B0B}" presName="level" presStyleLbl="node1" presStyleIdx="3" presStyleCnt="4" custScaleX="97767" custScaleY="86873" custLinFactNeighborX="280" custLinFactNeighborY="0">
        <dgm:presLayoutVars>
          <dgm:chMax val="1"/>
          <dgm:bulletEnabled val="1"/>
        </dgm:presLayoutVars>
      </dgm:prSet>
      <dgm:spPr/>
    </dgm:pt>
    <dgm:pt modelId="{8F138723-0D63-4F4B-807B-2085095D7CDD}" type="pres">
      <dgm:prSet presAssocID="{1C42E944-6434-4D4B-917C-038D138C9B0B}" presName="levelTx" presStyleLbl="revTx" presStyleIdx="0" presStyleCnt="0">
        <dgm:presLayoutVars>
          <dgm:chMax val="1"/>
          <dgm:bulletEnabled val="1"/>
        </dgm:presLayoutVars>
      </dgm:prSet>
      <dgm:spPr/>
    </dgm:pt>
  </dgm:ptLst>
  <dgm:cxnLst>
    <dgm:cxn modelId="{AB400132-1A35-4D3A-99CB-FA3DFF015BBC}" type="presOf" srcId="{4704D209-A69D-4D5F-A7D6-181A2689F869}" destId="{8371150F-7477-4CD0-B31F-C0D66F432BB5}" srcOrd="1" destOrd="0" presId="urn:microsoft.com/office/officeart/2005/8/layout/pyramid1"/>
    <dgm:cxn modelId="{95724F3A-2341-4897-BE6A-D3018EFFA255}" type="presOf" srcId="{530E30D1-CE2A-43BC-8EFF-664CDDE626F7}" destId="{DFC168D1-460B-4B69-BC53-995E375AFFA2}" srcOrd="0" destOrd="0" presId="urn:microsoft.com/office/officeart/2005/8/layout/pyramid1"/>
    <dgm:cxn modelId="{EDF7CF3F-0129-466B-AC7A-9443843E2CCE}" type="presOf" srcId="{4F22D4E6-2E30-4682-952E-443D2DA415DB}" destId="{0BE6C9D7-7039-438C-87AE-7B62DCB4CF68}" srcOrd="0" destOrd="0" presId="urn:microsoft.com/office/officeart/2005/8/layout/pyramid1"/>
    <dgm:cxn modelId="{C8AFBA42-C372-452C-96C5-A0373BB9DD6A}" srcId="{4F22D4E6-2E30-4682-952E-443D2DA415DB}" destId="{ECDBD0CB-3B57-4269-8630-33B29CDCEDF6}" srcOrd="0" destOrd="0" parTransId="{1A82994D-21DB-4EDC-85AE-4031B58764C3}" sibTransId="{B9F24096-1ED9-4E34-8EE2-CC701879BF16}"/>
    <dgm:cxn modelId="{DAB17455-65ED-48F8-9917-65E5C92F8583}" type="presOf" srcId="{1C42E944-6434-4D4B-917C-038D138C9B0B}" destId="{F7903793-9772-4173-BE31-EE9A35855808}" srcOrd="0" destOrd="0" presId="urn:microsoft.com/office/officeart/2005/8/layout/pyramid1"/>
    <dgm:cxn modelId="{82AFBA78-49BF-45FB-90A4-DE9F4012E5BF}" srcId="{4F22D4E6-2E30-4682-952E-443D2DA415DB}" destId="{4704D209-A69D-4D5F-A7D6-181A2689F869}" srcOrd="1" destOrd="0" parTransId="{71A73634-5B37-4D29-85ED-6FA8143BFFEC}" sibTransId="{0B4CCE5E-704E-45F9-8A3D-60F953D11823}"/>
    <dgm:cxn modelId="{8FE8288D-6605-4157-A5BF-A34E89DA0A90}" type="presOf" srcId="{4704D209-A69D-4D5F-A7D6-181A2689F869}" destId="{03E842E7-EE6B-41B2-9EBC-6E38C3419381}" srcOrd="0" destOrd="0" presId="urn:microsoft.com/office/officeart/2005/8/layout/pyramid1"/>
    <dgm:cxn modelId="{CC9E7AA0-67B5-46C4-B08E-4B0674ECC87B}" type="presOf" srcId="{1C42E944-6434-4D4B-917C-038D138C9B0B}" destId="{8F138723-0D63-4F4B-807B-2085095D7CDD}" srcOrd="1" destOrd="0" presId="urn:microsoft.com/office/officeart/2005/8/layout/pyramid1"/>
    <dgm:cxn modelId="{6FF6FEA9-02F7-44B2-84D5-898E08F2F0B1}" type="presOf" srcId="{530E30D1-CE2A-43BC-8EFF-664CDDE626F7}" destId="{3B4A47F7-7AA3-4D61-B6DD-B743FA7EE098}" srcOrd="1" destOrd="0" presId="urn:microsoft.com/office/officeart/2005/8/layout/pyramid1"/>
    <dgm:cxn modelId="{4FB969D8-6BEE-408C-9C82-4A624EC03BB7}" type="presOf" srcId="{ECDBD0CB-3B57-4269-8630-33B29CDCEDF6}" destId="{483D710C-28DF-46D9-BBD9-A450C07E291F}" srcOrd="0" destOrd="0" presId="urn:microsoft.com/office/officeart/2005/8/layout/pyramid1"/>
    <dgm:cxn modelId="{E950DFDB-4E21-49EE-9DB5-BB8825F3D9A8}" srcId="{4F22D4E6-2E30-4682-952E-443D2DA415DB}" destId="{1C42E944-6434-4D4B-917C-038D138C9B0B}" srcOrd="3" destOrd="0" parTransId="{BB837E28-396D-459C-9965-82AC68C9B15C}" sibTransId="{518EFB21-7FAB-4DF5-BF63-0932DBDFBF9E}"/>
    <dgm:cxn modelId="{82B68AE9-2494-452E-90DE-4D7D042815F8}" type="presOf" srcId="{ECDBD0CB-3B57-4269-8630-33B29CDCEDF6}" destId="{94F08A6D-68A6-41D4-9E2C-393968E7AC84}" srcOrd="1" destOrd="0" presId="urn:microsoft.com/office/officeart/2005/8/layout/pyramid1"/>
    <dgm:cxn modelId="{6CBD75EA-EA38-4771-9E3C-A276A5DFD7E8}" srcId="{4F22D4E6-2E30-4682-952E-443D2DA415DB}" destId="{530E30D1-CE2A-43BC-8EFF-664CDDE626F7}" srcOrd="2" destOrd="0" parTransId="{EB5CA463-9CDD-492E-808C-60C9A95C51CD}" sibTransId="{061B9736-E739-4D58-BC76-71987D6A780A}"/>
    <dgm:cxn modelId="{D1588BC4-AB7A-43EE-8721-4A9CBB13C29C}" type="presParOf" srcId="{0BE6C9D7-7039-438C-87AE-7B62DCB4CF68}" destId="{61AFCF7A-64FF-43DA-B2D7-02EFBD0454A7}" srcOrd="0" destOrd="0" presId="urn:microsoft.com/office/officeart/2005/8/layout/pyramid1"/>
    <dgm:cxn modelId="{24AAA7E6-3FA4-47FB-8F99-A347434FE8D5}" type="presParOf" srcId="{61AFCF7A-64FF-43DA-B2D7-02EFBD0454A7}" destId="{483D710C-28DF-46D9-BBD9-A450C07E291F}" srcOrd="0" destOrd="0" presId="urn:microsoft.com/office/officeart/2005/8/layout/pyramid1"/>
    <dgm:cxn modelId="{86F24509-1FAB-40C8-9320-5EF29AEE46F4}" type="presParOf" srcId="{61AFCF7A-64FF-43DA-B2D7-02EFBD0454A7}" destId="{94F08A6D-68A6-41D4-9E2C-393968E7AC84}" srcOrd="1" destOrd="0" presId="urn:microsoft.com/office/officeart/2005/8/layout/pyramid1"/>
    <dgm:cxn modelId="{938F2679-A97A-405E-BBB7-DD8A0D7739FA}" type="presParOf" srcId="{0BE6C9D7-7039-438C-87AE-7B62DCB4CF68}" destId="{0DACFA08-528D-4949-981E-8081C0989CCA}" srcOrd="1" destOrd="0" presId="urn:microsoft.com/office/officeart/2005/8/layout/pyramid1"/>
    <dgm:cxn modelId="{917B1A66-0437-4E23-8B8B-9F2635C6BEA5}" type="presParOf" srcId="{0DACFA08-528D-4949-981E-8081C0989CCA}" destId="{03E842E7-EE6B-41B2-9EBC-6E38C3419381}" srcOrd="0" destOrd="0" presId="urn:microsoft.com/office/officeart/2005/8/layout/pyramid1"/>
    <dgm:cxn modelId="{3A15D191-B37B-4984-A8A6-76BD2C9731CF}" type="presParOf" srcId="{0DACFA08-528D-4949-981E-8081C0989CCA}" destId="{8371150F-7477-4CD0-B31F-C0D66F432BB5}" srcOrd="1" destOrd="0" presId="urn:microsoft.com/office/officeart/2005/8/layout/pyramid1"/>
    <dgm:cxn modelId="{DE0857CB-DC76-4BF8-8CA1-895D01546123}" type="presParOf" srcId="{0BE6C9D7-7039-438C-87AE-7B62DCB4CF68}" destId="{8C07D317-C2E5-42F6-A0A1-40AC02D2CE23}" srcOrd="2" destOrd="0" presId="urn:microsoft.com/office/officeart/2005/8/layout/pyramid1"/>
    <dgm:cxn modelId="{185851A9-8DF0-4E26-86A6-59B73C365A50}" type="presParOf" srcId="{8C07D317-C2E5-42F6-A0A1-40AC02D2CE23}" destId="{DFC168D1-460B-4B69-BC53-995E375AFFA2}" srcOrd="0" destOrd="0" presId="urn:microsoft.com/office/officeart/2005/8/layout/pyramid1"/>
    <dgm:cxn modelId="{6A229825-7C95-46C4-9B3D-A68B28EE1AB7}" type="presParOf" srcId="{8C07D317-C2E5-42F6-A0A1-40AC02D2CE23}" destId="{3B4A47F7-7AA3-4D61-B6DD-B743FA7EE098}" srcOrd="1" destOrd="0" presId="urn:microsoft.com/office/officeart/2005/8/layout/pyramid1"/>
    <dgm:cxn modelId="{D5D85F0D-B9AB-4CFF-B9EE-4773EAEDD486}" type="presParOf" srcId="{0BE6C9D7-7039-438C-87AE-7B62DCB4CF68}" destId="{A742DCE9-A8B0-40F7-83FD-7253E314012A}" srcOrd="3" destOrd="0" presId="urn:microsoft.com/office/officeart/2005/8/layout/pyramid1"/>
    <dgm:cxn modelId="{44C1FDB3-9D98-4A53-B981-CF15B2C52F0A}" type="presParOf" srcId="{A742DCE9-A8B0-40F7-83FD-7253E314012A}" destId="{F7903793-9772-4173-BE31-EE9A35855808}" srcOrd="0" destOrd="0" presId="urn:microsoft.com/office/officeart/2005/8/layout/pyramid1"/>
    <dgm:cxn modelId="{36F024F8-4B6B-49EF-BB15-32ACBC85E11A}" type="presParOf" srcId="{A742DCE9-A8B0-40F7-83FD-7253E314012A}" destId="{8F138723-0D63-4F4B-807B-2085095D7CDD}" srcOrd="1" destOrd="0" presId="urn:microsoft.com/office/officeart/2005/8/layout/pyramid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3D710C-28DF-46D9-BBD9-A450C07E291F}">
      <dsp:nvSpPr>
        <dsp:cNvPr id="0" name=""/>
        <dsp:cNvSpPr/>
      </dsp:nvSpPr>
      <dsp:spPr>
        <a:xfrm>
          <a:off x="1066294" y="0"/>
          <a:ext cx="1277361" cy="1034795"/>
        </a:xfrm>
        <a:prstGeom prst="trapezoid">
          <a:avLst>
            <a:gd name="adj" fmla="val 65091"/>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endParaRPr lang="en-GB" sz="1400" b="1" kern="1200"/>
        </a:p>
        <a:p>
          <a:pPr marL="0" lvl="0" indent="0" algn="ctr" defTabSz="622300">
            <a:lnSpc>
              <a:spcPct val="90000"/>
            </a:lnSpc>
            <a:spcBef>
              <a:spcPct val="0"/>
            </a:spcBef>
            <a:spcAft>
              <a:spcPct val="35000"/>
            </a:spcAft>
            <a:buNone/>
          </a:pPr>
          <a:endParaRPr lang="en-GB" sz="1400" b="1" kern="1200"/>
        </a:p>
        <a:p>
          <a:pPr marL="0" lvl="0" indent="0" algn="ctr" defTabSz="622300">
            <a:lnSpc>
              <a:spcPct val="90000"/>
            </a:lnSpc>
            <a:spcBef>
              <a:spcPct val="0"/>
            </a:spcBef>
            <a:spcAft>
              <a:spcPct val="35000"/>
            </a:spcAft>
            <a:buNone/>
          </a:pPr>
          <a:r>
            <a:rPr lang="en-GB" sz="1400" b="0" kern="1200"/>
            <a:t>Top management</a:t>
          </a:r>
        </a:p>
      </dsp:txBody>
      <dsp:txXfrm>
        <a:off x="1066294" y="0"/>
        <a:ext cx="1277361" cy="1034795"/>
      </dsp:txXfrm>
    </dsp:sp>
    <dsp:sp modelId="{03E842E7-EE6B-41B2-9EBC-6E38C3419381}">
      <dsp:nvSpPr>
        <dsp:cNvPr id="0" name=""/>
        <dsp:cNvSpPr/>
      </dsp:nvSpPr>
      <dsp:spPr>
        <a:xfrm>
          <a:off x="619121" y="1064553"/>
          <a:ext cx="2171706" cy="632448"/>
        </a:xfrm>
        <a:prstGeom prst="trapezoid">
          <a:avLst>
            <a:gd name="adj" fmla="val 65091"/>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solidFill>
                <a:schemeClr val="tx1">
                  <a:lumMod val="95000"/>
                  <a:lumOff val="5000"/>
                </a:schemeClr>
              </a:solidFill>
            </a:rPr>
            <a:t>Middle Management </a:t>
          </a:r>
        </a:p>
      </dsp:txBody>
      <dsp:txXfrm>
        <a:off x="999170" y="1064553"/>
        <a:ext cx="1411609" cy="632448"/>
      </dsp:txXfrm>
    </dsp:sp>
    <dsp:sp modelId="{DFC168D1-460B-4B69-BC53-995E375AFFA2}">
      <dsp:nvSpPr>
        <dsp:cNvPr id="0" name=""/>
        <dsp:cNvSpPr/>
      </dsp:nvSpPr>
      <dsp:spPr>
        <a:xfrm>
          <a:off x="279430" y="1724847"/>
          <a:ext cx="2851088" cy="522838"/>
        </a:xfrm>
        <a:prstGeom prst="trapezoid">
          <a:avLst>
            <a:gd name="adj" fmla="val 65091"/>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Frontline </a:t>
          </a:r>
          <a:r>
            <a:rPr lang="en-GB" sz="1400" kern="1200"/>
            <a:t>Managem</a:t>
          </a:r>
          <a:r>
            <a:rPr lang="en-GB" sz="1600" kern="1200"/>
            <a:t>ent</a:t>
          </a:r>
          <a:endParaRPr lang="en-GB" sz="2800" kern="1200"/>
        </a:p>
      </dsp:txBody>
      <dsp:txXfrm>
        <a:off x="778371" y="1724847"/>
        <a:ext cx="1853207" cy="522838"/>
      </dsp:txXfrm>
    </dsp:sp>
    <dsp:sp modelId="{F7903793-9772-4173-BE31-EE9A35855808}">
      <dsp:nvSpPr>
        <dsp:cNvPr id="0" name=""/>
        <dsp:cNvSpPr/>
      </dsp:nvSpPr>
      <dsp:spPr>
        <a:xfrm>
          <a:off x="47619" y="2190081"/>
          <a:ext cx="3333805" cy="429293"/>
        </a:xfrm>
        <a:prstGeom prst="trapezoid">
          <a:avLst>
            <a:gd name="adj" fmla="val 65091"/>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Employers</a:t>
          </a:r>
        </a:p>
      </dsp:txBody>
      <dsp:txXfrm>
        <a:off x="631035" y="2190081"/>
        <a:ext cx="2166973" cy="42929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B25BDB-0C2F-4DF4-B7A4-C953CB52B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2363</Words>
  <Characters>13471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Fatjona Ago</dc:creator>
  <cp:keywords/>
  <dc:description/>
  <cp:lastModifiedBy>Fatjona Ago</cp:lastModifiedBy>
  <cp:revision>4</cp:revision>
  <dcterms:created xsi:type="dcterms:W3CDTF">2019-04-29T16:12:00Z</dcterms:created>
  <dcterms:modified xsi:type="dcterms:W3CDTF">2019-04-29T18:16:00Z</dcterms:modified>
</cp:coreProperties>
</file>