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1C993" w14:textId="7DF11B84" w:rsidR="00A0449C" w:rsidRDefault="00A0449C" w:rsidP="00A0449C">
      <w:pPr>
        <w:jc w:val="center"/>
        <w:rPr>
          <w:rFonts w:ascii="Comic Sans MS" w:hAnsi="Comic Sans MS"/>
        </w:rPr>
      </w:pPr>
      <w:r w:rsidRPr="00A0449C">
        <w:rPr>
          <w:rFonts w:ascii="Comic Sans MS" w:hAnsi="Comic Sans MS"/>
        </w:rPr>
        <w:t>Things to consider when planning an educational visit</w:t>
      </w:r>
    </w:p>
    <w:p w14:paraId="470664CF" w14:textId="77777777" w:rsidR="00A0449C" w:rsidRDefault="00A0449C" w:rsidP="00726FF4">
      <w:pPr>
        <w:spacing w:line="360" w:lineRule="auto"/>
        <w:jc w:val="center"/>
        <w:rPr>
          <w:rFonts w:ascii="Comic Sans MS" w:hAnsi="Comic Sans MS"/>
        </w:rPr>
      </w:pPr>
    </w:p>
    <w:p w14:paraId="1669675E" w14:textId="458E03B2" w:rsidR="00A0449C" w:rsidRPr="00726FF4" w:rsidRDefault="00A0449C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>What is the purpose of the visit? What will the children learn from the visit and the follow-up activities you will do back in school?</w:t>
      </w:r>
    </w:p>
    <w:p w14:paraId="79C7F7C9" w14:textId="4F83B473" w:rsidR="00A0449C" w:rsidRPr="00726FF4" w:rsidRDefault="00A0449C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>How does this learning link to the Curriculum for Wales framework?</w:t>
      </w:r>
    </w:p>
    <w:p w14:paraId="0A5615AC" w14:textId="2A0C5E3A" w:rsidR="00A0449C" w:rsidRPr="00726FF4" w:rsidRDefault="00A0449C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>What learning activities will you plan for the visit?</w:t>
      </w:r>
    </w:p>
    <w:p w14:paraId="6839733E" w14:textId="51DC1E80" w:rsidR="00A0449C" w:rsidRPr="00726FF4" w:rsidRDefault="00A0449C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>What learning activities will they do back in school?</w:t>
      </w:r>
    </w:p>
    <w:p w14:paraId="24F42EF1" w14:textId="1E5E032B" w:rsidR="00A0449C" w:rsidRPr="00726FF4" w:rsidRDefault="00A0449C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>What is the location of the visit?</w:t>
      </w:r>
    </w:p>
    <w:p w14:paraId="4A9DA24C" w14:textId="23A6860A" w:rsidR="00A0449C" w:rsidRPr="00726FF4" w:rsidRDefault="00A0449C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 xml:space="preserve">When will you do a pre-visit to carry out a risk assessment? </w:t>
      </w:r>
    </w:p>
    <w:p w14:paraId="60392EA9" w14:textId="0CBFF3DF" w:rsidR="00A0449C" w:rsidRPr="00726FF4" w:rsidRDefault="00A0449C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>Look for some examples of school risk assessment forms.</w:t>
      </w:r>
    </w:p>
    <w:p w14:paraId="3D936F7B" w14:textId="4E8050F6" w:rsidR="00A0449C" w:rsidRPr="00726FF4" w:rsidRDefault="00DC4C24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>How will</w:t>
      </w:r>
      <w:r w:rsidR="00A0449C" w:rsidRPr="00726FF4">
        <w:rPr>
          <w:rFonts w:ascii="Comic Sans MS" w:hAnsi="Comic Sans MS"/>
        </w:rPr>
        <w:t xml:space="preserve"> you get to the location? What will be the cost?</w:t>
      </w:r>
    </w:p>
    <w:p w14:paraId="5A1516B6" w14:textId="6E02AC8F" w:rsidR="00A0449C" w:rsidRPr="00726FF4" w:rsidRDefault="00A0449C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>How many adults will need to accompany the children? Look for school / Local Authority policies</w:t>
      </w:r>
      <w:r w:rsidR="00DC4C24">
        <w:rPr>
          <w:rFonts w:ascii="Comic Sans MS" w:hAnsi="Comic Sans MS"/>
        </w:rPr>
        <w:t>.</w:t>
      </w:r>
    </w:p>
    <w:p w14:paraId="5972159C" w14:textId="7251C1C7" w:rsidR="00A0449C" w:rsidRPr="00726FF4" w:rsidRDefault="00A0449C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>Draw up a rough schedule for the visit. What time will you leave school? What time will you return? Do you have to book a lunch spot?</w:t>
      </w:r>
    </w:p>
    <w:p w14:paraId="6CF5C171" w14:textId="53C06DB5" w:rsidR="00A0449C" w:rsidRPr="00726FF4" w:rsidRDefault="00A0449C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 xml:space="preserve">When will you distribute </w:t>
      </w:r>
      <w:r w:rsidR="00232614" w:rsidRPr="00726FF4">
        <w:rPr>
          <w:rFonts w:ascii="Comic Sans MS" w:hAnsi="Comic Sans MS"/>
        </w:rPr>
        <w:t>parental</w:t>
      </w:r>
      <w:r w:rsidRPr="00726FF4">
        <w:rPr>
          <w:rFonts w:ascii="Comic Sans MS" w:hAnsi="Comic Sans MS"/>
        </w:rPr>
        <w:t xml:space="preserve"> / guardian consent forms? What do they look like?</w:t>
      </w:r>
    </w:p>
    <w:p w14:paraId="6FD78880" w14:textId="766B28C9" w:rsidR="00A0449C" w:rsidRPr="00726FF4" w:rsidRDefault="00A0449C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 xml:space="preserve">Have you asked for the Headteacher’s </w:t>
      </w:r>
      <w:r w:rsidR="00232614" w:rsidRPr="00726FF4">
        <w:rPr>
          <w:rFonts w:ascii="Comic Sans MS" w:hAnsi="Comic Sans MS"/>
        </w:rPr>
        <w:t>permission</w:t>
      </w:r>
      <w:r w:rsidRPr="00726FF4">
        <w:rPr>
          <w:rFonts w:ascii="Comic Sans MS" w:hAnsi="Comic Sans MS"/>
        </w:rPr>
        <w:t xml:space="preserve"> and informed the school office?</w:t>
      </w:r>
    </w:p>
    <w:p w14:paraId="1898F9EC" w14:textId="3BD05C06" w:rsidR="00A0449C" w:rsidRPr="00726FF4" w:rsidRDefault="00A0449C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 xml:space="preserve">Is the location accessible for each child? Are there plenty of </w:t>
      </w:r>
      <w:r w:rsidR="00DC4C24" w:rsidRPr="00726FF4">
        <w:rPr>
          <w:rFonts w:ascii="Comic Sans MS" w:hAnsi="Comic Sans MS"/>
        </w:rPr>
        <w:t>toilets</w:t>
      </w:r>
      <w:r w:rsidRPr="00726FF4">
        <w:rPr>
          <w:rFonts w:ascii="Comic Sans MS" w:hAnsi="Comic Sans MS"/>
        </w:rPr>
        <w:t>?</w:t>
      </w:r>
    </w:p>
    <w:p w14:paraId="36D83BA4" w14:textId="4367311D" w:rsidR="00A0449C" w:rsidRPr="00726FF4" w:rsidRDefault="00A0449C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 xml:space="preserve">What plans do you need </w:t>
      </w:r>
      <w:r w:rsidR="00DC4C24">
        <w:rPr>
          <w:rFonts w:ascii="Comic Sans MS" w:hAnsi="Comic Sans MS"/>
        </w:rPr>
        <w:t>t</w:t>
      </w:r>
      <w:r w:rsidRPr="00726FF4">
        <w:rPr>
          <w:rFonts w:ascii="Comic Sans MS" w:hAnsi="Comic Sans MS"/>
        </w:rPr>
        <w:t>o make in case of bad weather?</w:t>
      </w:r>
    </w:p>
    <w:p w14:paraId="0686C23C" w14:textId="1B0CDE5F" w:rsidR="00A0449C" w:rsidRPr="00726FF4" w:rsidRDefault="00A0449C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 xml:space="preserve">What other steps do you </w:t>
      </w:r>
      <w:r w:rsidR="00232614" w:rsidRPr="00726FF4">
        <w:rPr>
          <w:rFonts w:ascii="Comic Sans MS" w:hAnsi="Comic Sans MS"/>
        </w:rPr>
        <w:t>need</w:t>
      </w:r>
      <w:r w:rsidRPr="00726FF4">
        <w:rPr>
          <w:rFonts w:ascii="Comic Sans MS" w:hAnsi="Comic Sans MS"/>
        </w:rPr>
        <w:t xml:space="preserve"> to take in case of </w:t>
      </w:r>
      <w:r w:rsidR="00232614" w:rsidRPr="00726FF4">
        <w:rPr>
          <w:rFonts w:ascii="Comic Sans MS" w:hAnsi="Comic Sans MS"/>
        </w:rPr>
        <w:t>accidents</w:t>
      </w:r>
      <w:r w:rsidRPr="00726FF4">
        <w:rPr>
          <w:rFonts w:ascii="Comic Sans MS" w:hAnsi="Comic Sans MS"/>
        </w:rPr>
        <w:t>?</w:t>
      </w:r>
    </w:p>
    <w:p w14:paraId="6CBA9384" w14:textId="796D986E" w:rsidR="00A0449C" w:rsidRPr="00726FF4" w:rsidRDefault="00A0449C" w:rsidP="00726FF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</w:rPr>
        <w:t>Is there anything else you need to do?</w:t>
      </w:r>
    </w:p>
    <w:p w14:paraId="55DDB82A" w14:textId="77777777" w:rsidR="00A0449C" w:rsidRDefault="00A0449C" w:rsidP="00726FF4">
      <w:pPr>
        <w:spacing w:line="360" w:lineRule="auto"/>
        <w:rPr>
          <w:rFonts w:ascii="Comic Sans MS" w:hAnsi="Comic Sans MS"/>
        </w:rPr>
      </w:pPr>
    </w:p>
    <w:p w14:paraId="6CD00B91" w14:textId="77777777" w:rsidR="00A0449C" w:rsidRDefault="00A0449C" w:rsidP="00726FF4">
      <w:pPr>
        <w:spacing w:line="360" w:lineRule="auto"/>
        <w:rPr>
          <w:rFonts w:ascii="Comic Sans MS" w:hAnsi="Comic Sans MS"/>
        </w:rPr>
      </w:pPr>
    </w:p>
    <w:p w14:paraId="0879E53B" w14:textId="77777777" w:rsidR="00A0449C" w:rsidRPr="00A0449C" w:rsidRDefault="00A0449C" w:rsidP="00726FF4">
      <w:pPr>
        <w:spacing w:line="360" w:lineRule="auto"/>
        <w:rPr>
          <w:rFonts w:ascii="Comic Sans MS" w:hAnsi="Comic Sans MS"/>
        </w:rPr>
      </w:pPr>
    </w:p>
    <w:p w14:paraId="47F2182A" w14:textId="77777777" w:rsidR="00A0449C" w:rsidRPr="00A0449C" w:rsidRDefault="00A0449C" w:rsidP="00A0449C">
      <w:pPr>
        <w:jc w:val="center"/>
        <w:rPr>
          <w:rFonts w:ascii="Comic Sans MS" w:hAnsi="Comic Sans MS"/>
        </w:rPr>
      </w:pPr>
    </w:p>
    <w:p w14:paraId="14DD3F72" w14:textId="77777777" w:rsidR="00726FF4" w:rsidRPr="00726FF4" w:rsidRDefault="00726FF4" w:rsidP="00726FF4">
      <w:pPr>
        <w:jc w:val="center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>Pethau i'w hystyried wrth gynllunio ymweliad addysgol</w:t>
      </w:r>
    </w:p>
    <w:p w14:paraId="06D7C5E5" w14:textId="77777777" w:rsidR="00726FF4" w:rsidRPr="00726FF4" w:rsidRDefault="00726FF4" w:rsidP="00726FF4">
      <w:pPr>
        <w:spacing w:line="360" w:lineRule="auto"/>
        <w:rPr>
          <w:rFonts w:ascii="Comic Sans MS" w:hAnsi="Comic Sans MS"/>
          <w:lang w:val="cy-GB"/>
        </w:rPr>
      </w:pPr>
    </w:p>
    <w:p w14:paraId="1ECF8EA0" w14:textId="77777777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>Beth yw pwrpas yr ymweliad? Beth fydd y plant yn ei ddysgu o'r ymweliad a'r gweithgareddau dilynol y byddwch yn eu gwneud yn ôl yn yr ysgol?</w:t>
      </w:r>
    </w:p>
    <w:p w14:paraId="1B9F5EF4" w14:textId="77777777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>Sut mae'r dysgu hwn yn cysylltu â fframwaith Cwricwlwm i Gymru?</w:t>
      </w:r>
    </w:p>
    <w:p w14:paraId="4C0A6D6A" w14:textId="77777777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>Pa weithgareddau dysgu y byddwch yn eu cynllunio ar gyfer yr ymweliad?</w:t>
      </w:r>
    </w:p>
    <w:p w14:paraId="47144CE1" w14:textId="77777777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>Pa weithgareddau dysgu fyddan nhw'n eu gwneud yn ôl yn yr ysgol?</w:t>
      </w:r>
    </w:p>
    <w:p w14:paraId="70D6379D" w14:textId="77777777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>Ble mae'r ymweliad yn mynd i fod?</w:t>
      </w:r>
    </w:p>
    <w:p w14:paraId="6520871B" w14:textId="77777777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>Pryd y byddwch yn gwneud ymweliad rhagarweiniol i gynnal asesiad risg?</w:t>
      </w:r>
    </w:p>
    <w:p w14:paraId="2BEC076D" w14:textId="77777777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>Chwiliwch am enghreifftiau o ffurflenni asesu risg ysgol.</w:t>
      </w:r>
    </w:p>
    <w:p w14:paraId="18E5BAAA" w14:textId="77777777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>Sut byddwch chi'n cyrraedd y lleoliad? Beth fydd y gost?</w:t>
      </w:r>
    </w:p>
    <w:p w14:paraId="4036CBF9" w14:textId="77777777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>Faint o oedolion fydd eu hangen i gyd-fynd â'r plant? Edrychwch ar bolisïau'r ysgol / yr Awdurdod Lleol.</w:t>
      </w:r>
    </w:p>
    <w:p w14:paraId="113BDC7D" w14:textId="77777777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>Lluniwch amserlen fras ar gyfer yr ymweliad. Pryd y byddwch yn gadael yr ysgol? Pryd y byddwch yn dychwelyd? Oes angen i chi archebu lle i fwyta cinio?</w:t>
      </w:r>
    </w:p>
    <w:p w14:paraId="40865065" w14:textId="5D5F88EB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 xml:space="preserve">Pryd y byddwch yn dosbarthu ffurflenni caniatâd rhieni / gwarcheidwaid? </w:t>
      </w:r>
      <w:r w:rsidR="00DC4C24">
        <w:rPr>
          <w:rFonts w:ascii="Comic Sans MS" w:hAnsi="Comic Sans MS"/>
          <w:lang w:val="cy-GB"/>
        </w:rPr>
        <w:t>Pa fanylion bydd angen eu cynnwys</w:t>
      </w:r>
      <w:r w:rsidRPr="00726FF4">
        <w:rPr>
          <w:rFonts w:ascii="Comic Sans MS" w:hAnsi="Comic Sans MS"/>
          <w:lang w:val="cy-GB"/>
        </w:rPr>
        <w:t xml:space="preserve"> arnynt?</w:t>
      </w:r>
      <w:r w:rsidR="00DC4C24">
        <w:rPr>
          <w:rFonts w:ascii="Comic Sans MS" w:hAnsi="Comic Sans MS"/>
          <w:lang w:val="cy-GB"/>
        </w:rPr>
        <w:t xml:space="preserve"> Edrychwch am enghreifftiau.</w:t>
      </w:r>
    </w:p>
    <w:p w14:paraId="7BC71A3D" w14:textId="77777777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>Ydych chi wedi gofyn am ganiatâd y Pennaeth ac wedi hysbysu swyddfa'r ysgol?</w:t>
      </w:r>
    </w:p>
    <w:p w14:paraId="2046976A" w14:textId="77777777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>A yw'r lleoliad yn hygyrch i bob plentyn? A oes digon o doiledau?</w:t>
      </w:r>
    </w:p>
    <w:p w14:paraId="4F2B7DB9" w14:textId="77777777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>Pa gynlluniau sydd angen i chi eu gwneud rhag ofn y bydd tywydd gwael?</w:t>
      </w:r>
    </w:p>
    <w:p w14:paraId="5282EF3C" w14:textId="77777777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lang w:val="cy-GB"/>
        </w:rPr>
      </w:pPr>
      <w:r w:rsidRPr="00726FF4">
        <w:rPr>
          <w:rFonts w:ascii="Comic Sans MS" w:hAnsi="Comic Sans MS"/>
          <w:lang w:val="cy-GB"/>
        </w:rPr>
        <w:t>Pa gamau eraill sydd angen i chi eu cymryd rhag ofn y bydd damweiniau?</w:t>
      </w:r>
    </w:p>
    <w:p w14:paraId="0420A026" w14:textId="77777777" w:rsidR="00726FF4" w:rsidRPr="00726FF4" w:rsidRDefault="00726FF4" w:rsidP="00726FF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</w:rPr>
      </w:pPr>
      <w:r w:rsidRPr="00726FF4">
        <w:rPr>
          <w:rFonts w:ascii="Comic Sans MS" w:hAnsi="Comic Sans MS"/>
          <w:lang w:val="cy-GB"/>
        </w:rPr>
        <w:t>Oes unrhyw beth arall y mae angen i chi ei wneud?</w:t>
      </w:r>
    </w:p>
    <w:p w14:paraId="6AF666BE" w14:textId="77777777" w:rsidR="00A0449C" w:rsidRPr="00726FF4" w:rsidRDefault="00A0449C" w:rsidP="00726FF4">
      <w:pPr>
        <w:spacing w:line="360" w:lineRule="auto"/>
        <w:rPr>
          <w:rFonts w:ascii="Comic Sans MS" w:hAnsi="Comic Sans MS"/>
          <w:lang w:val="cy-GB"/>
        </w:rPr>
      </w:pPr>
    </w:p>
    <w:sectPr w:rsidR="00A0449C" w:rsidRPr="00726F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572472"/>
    <w:multiLevelType w:val="hybridMultilevel"/>
    <w:tmpl w:val="A18620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2F5080"/>
    <w:multiLevelType w:val="hybridMultilevel"/>
    <w:tmpl w:val="FF004D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48801">
    <w:abstractNumId w:val="1"/>
  </w:num>
  <w:num w:numId="2" w16cid:durableId="1046873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49C"/>
    <w:rsid w:val="0006039E"/>
    <w:rsid w:val="00232614"/>
    <w:rsid w:val="003865BA"/>
    <w:rsid w:val="00726FF4"/>
    <w:rsid w:val="00A0449C"/>
    <w:rsid w:val="00B74093"/>
    <w:rsid w:val="00DA3511"/>
    <w:rsid w:val="00DC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B912B"/>
  <w15:chartTrackingRefBased/>
  <w15:docId w15:val="{F014A90B-745C-4E55-8BC3-EC8C318A0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4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4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4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4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4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4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4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4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4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4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4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4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4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4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4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4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4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4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4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4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4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4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4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4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4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4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4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4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4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2</cp:revision>
  <dcterms:created xsi:type="dcterms:W3CDTF">2026-09-27T16:27:00Z</dcterms:created>
  <dcterms:modified xsi:type="dcterms:W3CDTF">2026-09-27T16:27:00Z</dcterms:modified>
</cp:coreProperties>
</file>