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46806656"/>
        <w:docPartObj>
          <w:docPartGallery w:val="Cover Pages"/>
          <w:docPartUnique/>
        </w:docPartObj>
      </w:sdtPr>
      <w:sdtContent>
        <w:p w14:paraId="7D7BB4D3" w14:textId="012823D0" w:rsidR="00B31311" w:rsidRDefault="00B31311">
          <w:r>
            <w:fldChar w:fldCharType="begin"/>
          </w:r>
          <w:r>
            <w:instrText xml:space="preserve"> INCLUDEPICTURE "/Users/ilinca/Library/Group Containers/UBF8T346G9.ms/WebArchiveCopyPasteTempFiles/com.microsoft.Word/UWTSD-Logo.png" \* MERGEFORMATINET </w:instrText>
          </w:r>
          <w:r>
            <w:fldChar w:fldCharType="separate"/>
          </w:r>
          <w:r>
            <w:rPr>
              <w:noProof/>
            </w:rPr>
            <w:drawing>
              <wp:inline distT="0" distB="0" distL="0" distR="0" wp14:anchorId="7BF28D7F" wp14:editId="232B350C">
                <wp:extent cx="2248081" cy="744960"/>
                <wp:effectExtent l="0" t="0" r="0" b="4445"/>
                <wp:docPr id="34" name="Picture 34"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ress Releases 2020 | University of Wales Trinity Saint Davi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2432" cy="762971"/>
                        </a:xfrm>
                        <a:prstGeom prst="rect">
                          <a:avLst/>
                        </a:prstGeom>
                        <a:noFill/>
                        <a:ln>
                          <a:noFill/>
                        </a:ln>
                      </pic:spPr>
                    </pic:pic>
                  </a:graphicData>
                </a:graphic>
              </wp:inline>
            </w:drawing>
          </w:r>
          <w:r>
            <w:fldChar w:fldCharType="end"/>
          </w:r>
          <w:r>
            <w:rPr>
              <w:noProof/>
            </w:rPr>
            <mc:AlternateContent>
              <mc:Choice Requires="wpg">
                <w:drawing>
                  <wp:anchor distT="0" distB="0" distL="114300" distR="114300" simplePos="0" relativeHeight="251660288" behindDoc="0" locked="0" layoutInCell="1" allowOverlap="1" wp14:anchorId="0D6CC727" wp14:editId="7C4157F9">
                    <wp:simplePos x="0" y="0"/>
                    <wp:positionH relativeFrom="page">
                      <wp:align>left</wp:align>
                    </wp:positionH>
                    <wp:positionV relativeFrom="page">
                      <wp:align>top</wp:align>
                    </wp:positionV>
                    <wp:extent cx="6382512" cy="3401568"/>
                    <wp:effectExtent l="0" t="0" r="0" b="889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showingPlcHdr/>
                                    <w:dataBinding w:prefixMappings="xmlns:ns0='http://purl.org/dc/elements/1.1/' xmlns:ns1='http://schemas.openxmlformats.org/package/2006/metadata/core-properties' " w:xpath="/ns1:coreProperties[1]/ns0:subject[1]" w:storeItemID="{6C3C8BC8-F283-45AE-878A-BAB7291924A1}"/>
                                    <w15:appearance w15:val="hidden"/>
                                    <w:text/>
                                  </w:sdtPr>
                                  <w:sdtContent>
                                    <w:p w14:paraId="229E5317" w14:textId="73D723CD" w:rsidR="00B31311" w:rsidRDefault="00B31311">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 xml:space="preserve">     </w:t>
                                      </w:r>
                                    </w:p>
                                  </w:sdtContent>
                                </w:sd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2EE66196" w14:textId="7D9DC18A" w:rsidR="00B31311" w:rsidRDefault="00B31311">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ASSIGNMENT 1</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D6CC727" id="Group 459" o:spid="_x0000_s1026" alt="Title: Title and subtitle with crop mark graphic" style="position:absolute;margin-left:0;margin-top:0;width:502.55pt;height:267.85pt;z-index:251660288;mso-position-horizontal:left;mso-position-horizontal-relative:page;mso-position-vertical:top;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">
                    <v:group id="Group 460"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type id="_x0000_t202" coordsize="21600,21600" o:spt="202" path="m,l,21600r21600,l21600,xe">
                      <v:stroke joinstyle="miter"/>
                      <v:path gradientshapeok="t" o:connecttype="rect"/>
                    </v:shapetype>
                    <v:shape id="Text Box 463" o:spid="_x0000_s1030"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44546A" w:themeColor="text2"/>
                                <w:spacing w:val="10"/>
                                <w:sz w:val="36"/>
                                <w:szCs w:val="36"/>
                              </w:rPr>
                              <w:alias w:val="Subtitle"/>
                              <w:tag w:val=""/>
                              <w:id w:val="-925647391"/>
                              <w:showingPlcHdr/>
                              <w:dataBinding w:prefixMappings="xmlns:ns0='http://purl.org/dc/elements/1.1/' xmlns:ns1='http://schemas.openxmlformats.org/package/2006/metadata/core-properties' " w:xpath="/ns1:coreProperties[1]/ns0:subject[1]" w:storeItemID="{6C3C8BC8-F283-45AE-878A-BAB7291924A1}"/>
                              <w15:appearance w15:val="hidden"/>
                              <w:text/>
                            </w:sdtPr>
                            <w:sdtContent>
                              <w:p w14:paraId="229E5317" w14:textId="73D723CD" w:rsidR="00B31311" w:rsidRDefault="00B31311">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 xml:space="preserve">     </w:t>
                                </w:r>
                              </w:p>
                            </w:sdtContent>
                          </w:sd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2EE66196" w14:textId="7D9DC18A" w:rsidR="00B31311" w:rsidRDefault="00B31311">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ASSIGNMENT 1</w:t>
                                </w:r>
                              </w:p>
                            </w:sdtContent>
                          </w:sdt>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074CA1C9" wp14:editId="7E9D8697">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625FAF2B" id="Rectangle 464"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" fillcolor="#e7e6e6 [3214]" stroked="f">
                    <w10:wrap anchorx="page" anchory="page"/>
                  </v:rect>
                </w:pict>
              </mc:Fallback>
            </mc:AlternateContent>
          </w:r>
        </w:p>
        <w:p w14:paraId="38D5053A" w14:textId="3699F07A" w:rsidR="00B31311" w:rsidRDefault="00B31311">
          <w:r>
            <w:rPr>
              <w:noProof/>
            </w:rPr>
            <mc:AlternateContent>
              <mc:Choice Requires="wpg">
                <w:drawing>
                  <wp:anchor distT="0" distB="0" distL="114300" distR="114300" simplePos="0" relativeHeight="251661312" behindDoc="0" locked="0" layoutInCell="1" allowOverlap="1" wp14:anchorId="0DD4EBEE" wp14:editId="6ADD1D8D">
                    <wp:simplePos x="0" y="0"/>
                    <wp:positionH relativeFrom="page">
                      <wp:posOffset>1295401</wp:posOffset>
                    </wp:positionH>
                    <wp:positionV relativeFrom="page">
                      <wp:posOffset>7315200</wp:posOffset>
                    </wp:positionV>
                    <wp:extent cx="6263185"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6263185" cy="3374136"/>
                              <a:chOff x="-1590340" y="0"/>
                              <a:chExt cx="626216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1590340" y="1116209"/>
                                <a:ext cx="5678300" cy="1752634"/>
                              </a:xfrm>
                              <a:prstGeom prst="rect">
                                <a:avLst/>
                              </a:prstGeom>
                              <a:noFill/>
                              <a:ln w="6350">
                                <a:noFill/>
                              </a:ln>
                            </wps:spPr>
                            <wps:txbx>
                              <w:txbxContent>
                                <w:p w14:paraId="64471087" w14:textId="295E7323" w:rsidR="00B31311" w:rsidRPr="00B31311" w:rsidRDefault="00B31311" w:rsidP="00B31311">
                                  <w:pPr>
                                    <w:pStyle w:val="NoSpacing"/>
                                    <w:spacing w:after="240"/>
                                    <w:jc w:val="both"/>
                                    <w:rPr>
                                      <w:rFonts w:asciiTheme="majorHAnsi" w:hAnsiTheme="majorHAnsi" w:cstheme="majorHAnsi"/>
                                      <w:b/>
                                      <w:bCs/>
                                      <w:spacing w:val="10"/>
                                      <w:sz w:val="36"/>
                                      <w:szCs w:val="36"/>
                                    </w:rPr>
                                  </w:pPr>
                                  <w:r w:rsidRPr="00B31311">
                                    <w:rPr>
                                      <w:rFonts w:asciiTheme="majorHAnsi" w:hAnsiTheme="majorHAnsi" w:cstheme="majorHAnsi"/>
                                      <w:b/>
                                      <w:bCs/>
                                      <w:spacing w:val="10"/>
                                      <w:sz w:val="36"/>
                                      <w:szCs w:val="36"/>
                                    </w:rPr>
                                    <w:t>Module: Accounting Fundamentals</w:t>
                                  </w:r>
                                  <w:r w:rsidR="00D2763F">
                                    <w:rPr>
                                      <w:rFonts w:asciiTheme="majorHAnsi" w:hAnsiTheme="majorHAnsi" w:cstheme="majorHAnsi"/>
                                      <w:b/>
                                      <w:bCs/>
                                      <w:spacing w:val="10"/>
                                      <w:sz w:val="36"/>
                                      <w:szCs w:val="36"/>
                                    </w:rPr>
                                    <w:t xml:space="preserve"> – LCBB4001</w:t>
                                  </w:r>
                                </w:p>
                                <w:p w14:paraId="3347AC92" w14:textId="6C7C9CEB" w:rsidR="00B31311" w:rsidRPr="00B31311" w:rsidRDefault="00B31311" w:rsidP="00B31311">
                                  <w:pPr>
                                    <w:pStyle w:val="NoSpacing"/>
                                    <w:spacing w:after="240"/>
                                    <w:jc w:val="both"/>
                                    <w:rPr>
                                      <w:rFonts w:asciiTheme="majorHAnsi" w:hAnsiTheme="majorHAnsi" w:cstheme="majorHAnsi"/>
                                      <w:b/>
                                      <w:bCs/>
                                      <w:spacing w:val="10"/>
                                      <w:sz w:val="36"/>
                                      <w:szCs w:val="36"/>
                                    </w:rPr>
                                  </w:pPr>
                                  <w:r w:rsidRPr="00B31311">
                                    <w:rPr>
                                      <w:rFonts w:asciiTheme="majorHAnsi" w:hAnsiTheme="majorHAnsi" w:cstheme="majorHAnsi"/>
                                      <w:b/>
                                      <w:bCs/>
                                      <w:spacing w:val="10"/>
                                      <w:sz w:val="36"/>
                                      <w:szCs w:val="36"/>
                                    </w:rPr>
                                    <w:t xml:space="preserve">Lecturer: Dr. Ivana </w:t>
                                  </w:r>
                                  <w:proofErr w:type="spellStart"/>
                                  <w:r w:rsidRPr="00B31311">
                                    <w:rPr>
                                      <w:rFonts w:asciiTheme="majorHAnsi" w:hAnsiTheme="majorHAnsi" w:cstheme="majorHAnsi"/>
                                      <w:b/>
                                      <w:bCs/>
                                      <w:spacing w:val="10"/>
                                      <w:sz w:val="36"/>
                                      <w:szCs w:val="36"/>
                                    </w:rPr>
                                    <w:t>Rozic</w:t>
                                  </w:r>
                                  <w:proofErr w:type="spellEnd"/>
                                </w:p>
                                <w:sdt>
                                  <w:sdtPr>
                                    <w:rPr>
                                      <w:rFonts w:asciiTheme="majorHAnsi" w:hAnsiTheme="majorHAnsi" w:cstheme="majorHAnsi"/>
                                      <w:b/>
                                      <w:bCs/>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35087DB8" w14:textId="5AD40EFE" w:rsidR="00B31311" w:rsidRPr="00B31311" w:rsidRDefault="00B31311" w:rsidP="00B31311">
                                      <w:pPr>
                                        <w:pStyle w:val="NoSpacing"/>
                                        <w:spacing w:after="240"/>
                                        <w:jc w:val="both"/>
                                        <w:rPr>
                                          <w:rFonts w:asciiTheme="majorHAnsi" w:hAnsiTheme="majorHAnsi" w:cstheme="majorHAnsi"/>
                                          <w:b/>
                                          <w:bCs/>
                                          <w:spacing w:val="10"/>
                                          <w:sz w:val="36"/>
                                          <w:szCs w:val="36"/>
                                        </w:rPr>
                                      </w:pPr>
                                      <w:r w:rsidRPr="00B31311">
                                        <w:rPr>
                                          <w:rFonts w:asciiTheme="majorHAnsi" w:hAnsiTheme="majorHAnsi" w:cstheme="majorHAnsi"/>
                                          <w:b/>
                                          <w:bCs/>
                                          <w:spacing w:val="10"/>
                                          <w:sz w:val="36"/>
                                          <w:szCs w:val="36"/>
                                        </w:rPr>
                                        <w:t xml:space="preserve">Student: Ana-Ilinca Hristodorescu </w:t>
                                      </w:r>
                                      <w:r w:rsidR="00D2763F">
                                        <w:rPr>
                                          <w:rFonts w:asciiTheme="majorHAnsi" w:hAnsiTheme="majorHAnsi" w:cstheme="majorHAnsi"/>
                                          <w:b/>
                                          <w:bCs/>
                                          <w:spacing w:val="10"/>
                                          <w:sz w:val="36"/>
                                          <w:szCs w:val="36"/>
                                        </w:rPr>
                                        <w:t xml:space="preserve">- </w:t>
                                      </w:r>
                                      <w:r w:rsidRPr="00B31311">
                                        <w:rPr>
                                          <w:rFonts w:asciiTheme="majorHAnsi" w:hAnsiTheme="majorHAnsi" w:cstheme="majorHAnsi"/>
                                          <w:b/>
                                          <w:bCs/>
                                          <w:spacing w:val="10"/>
                                          <w:sz w:val="36"/>
                                          <w:szCs w:val="36"/>
                                        </w:rPr>
                                        <w:t>2026809</w:t>
                                      </w:r>
                                    </w:p>
                                  </w:sdtContent>
                                </w:sdt>
                                <w:p w14:paraId="039CE4F7" w14:textId="77777777" w:rsidR="00B31311" w:rsidRPr="00B31311" w:rsidRDefault="00B31311" w:rsidP="00B31311">
                                  <w:pPr>
                                    <w:pStyle w:val="NoSpacing"/>
                                    <w:spacing w:after="240"/>
                                    <w:jc w:val="both"/>
                                    <w:rPr>
                                      <w:spacing w:val="10"/>
                                      <w:sz w:val="36"/>
                                      <w:szCs w:val="36"/>
                                    </w:rPr>
                                  </w:pPr>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DD4EBEE" id="Group 454" o:spid="_x0000_s1031" alt="Title: Author and company name with crop mark graphic" style="position:absolute;margin-left:102pt;margin-top:8in;width:493.15pt;height:265.7pt;z-index:251661312;mso-position-horizontal-relative:page;mso-position-vertical-relative:page;mso-width-relative:margin;mso-height-relative:margin" coordorigin="-15903" coordsize="62621,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">
                    <v:group id="Group 455" o:spid="_x0000_s1032"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33"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 id="Text Box 458" o:spid="_x0000_s1035" type="#_x0000_t202" style="position:absolute;left:-15903;top:11162;width:56782;height:17526;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p w14:paraId="64471087" w14:textId="295E7323" w:rsidR="00B31311" w:rsidRPr="00B31311" w:rsidRDefault="00B31311" w:rsidP="00B31311">
                            <w:pPr>
                              <w:pStyle w:val="NoSpacing"/>
                              <w:spacing w:after="240"/>
                              <w:jc w:val="both"/>
                              <w:rPr>
                                <w:rFonts w:asciiTheme="majorHAnsi" w:hAnsiTheme="majorHAnsi" w:cstheme="majorHAnsi"/>
                                <w:b/>
                                <w:bCs/>
                                <w:spacing w:val="10"/>
                                <w:sz w:val="36"/>
                                <w:szCs w:val="36"/>
                              </w:rPr>
                            </w:pPr>
                            <w:r w:rsidRPr="00B31311">
                              <w:rPr>
                                <w:rFonts w:asciiTheme="majorHAnsi" w:hAnsiTheme="majorHAnsi" w:cstheme="majorHAnsi"/>
                                <w:b/>
                                <w:bCs/>
                                <w:spacing w:val="10"/>
                                <w:sz w:val="36"/>
                                <w:szCs w:val="36"/>
                              </w:rPr>
                              <w:t>Module: Accounting Fundamentals</w:t>
                            </w:r>
                            <w:r w:rsidR="00D2763F">
                              <w:rPr>
                                <w:rFonts w:asciiTheme="majorHAnsi" w:hAnsiTheme="majorHAnsi" w:cstheme="majorHAnsi"/>
                                <w:b/>
                                <w:bCs/>
                                <w:spacing w:val="10"/>
                                <w:sz w:val="36"/>
                                <w:szCs w:val="36"/>
                              </w:rPr>
                              <w:t xml:space="preserve"> – LCBB4001</w:t>
                            </w:r>
                          </w:p>
                          <w:p w14:paraId="3347AC92" w14:textId="6C7C9CEB" w:rsidR="00B31311" w:rsidRPr="00B31311" w:rsidRDefault="00B31311" w:rsidP="00B31311">
                            <w:pPr>
                              <w:pStyle w:val="NoSpacing"/>
                              <w:spacing w:after="240"/>
                              <w:jc w:val="both"/>
                              <w:rPr>
                                <w:rFonts w:asciiTheme="majorHAnsi" w:hAnsiTheme="majorHAnsi" w:cstheme="majorHAnsi"/>
                                <w:b/>
                                <w:bCs/>
                                <w:spacing w:val="10"/>
                                <w:sz w:val="36"/>
                                <w:szCs w:val="36"/>
                              </w:rPr>
                            </w:pPr>
                            <w:r w:rsidRPr="00B31311">
                              <w:rPr>
                                <w:rFonts w:asciiTheme="majorHAnsi" w:hAnsiTheme="majorHAnsi" w:cstheme="majorHAnsi"/>
                                <w:b/>
                                <w:bCs/>
                                <w:spacing w:val="10"/>
                                <w:sz w:val="36"/>
                                <w:szCs w:val="36"/>
                              </w:rPr>
                              <w:t xml:space="preserve">Lecturer: Dr. Ivana </w:t>
                            </w:r>
                            <w:proofErr w:type="spellStart"/>
                            <w:r w:rsidRPr="00B31311">
                              <w:rPr>
                                <w:rFonts w:asciiTheme="majorHAnsi" w:hAnsiTheme="majorHAnsi" w:cstheme="majorHAnsi"/>
                                <w:b/>
                                <w:bCs/>
                                <w:spacing w:val="10"/>
                                <w:sz w:val="36"/>
                                <w:szCs w:val="36"/>
                              </w:rPr>
                              <w:t>Rozic</w:t>
                            </w:r>
                            <w:proofErr w:type="spellEnd"/>
                          </w:p>
                          <w:sdt>
                            <w:sdtPr>
                              <w:rPr>
                                <w:rFonts w:asciiTheme="majorHAnsi" w:hAnsiTheme="majorHAnsi" w:cstheme="majorHAnsi"/>
                                <w:b/>
                                <w:bCs/>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35087DB8" w14:textId="5AD40EFE" w:rsidR="00B31311" w:rsidRPr="00B31311" w:rsidRDefault="00B31311" w:rsidP="00B31311">
                                <w:pPr>
                                  <w:pStyle w:val="NoSpacing"/>
                                  <w:spacing w:after="240"/>
                                  <w:jc w:val="both"/>
                                  <w:rPr>
                                    <w:rFonts w:asciiTheme="majorHAnsi" w:hAnsiTheme="majorHAnsi" w:cstheme="majorHAnsi"/>
                                    <w:b/>
                                    <w:bCs/>
                                    <w:spacing w:val="10"/>
                                    <w:sz w:val="36"/>
                                    <w:szCs w:val="36"/>
                                  </w:rPr>
                                </w:pPr>
                                <w:r w:rsidRPr="00B31311">
                                  <w:rPr>
                                    <w:rFonts w:asciiTheme="majorHAnsi" w:hAnsiTheme="majorHAnsi" w:cstheme="majorHAnsi"/>
                                    <w:b/>
                                    <w:bCs/>
                                    <w:spacing w:val="10"/>
                                    <w:sz w:val="36"/>
                                    <w:szCs w:val="36"/>
                                  </w:rPr>
                                  <w:t xml:space="preserve">Student: Ana-Ilinca Hristodorescu </w:t>
                                </w:r>
                                <w:r w:rsidR="00D2763F">
                                  <w:rPr>
                                    <w:rFonts w:asciiTheme="majorHAnsi" w:hAnsiTheme="majorHAnsi" w:cstheme="majorHAnsi"/>
                                    <w:b/>
                                    <w:bCs/>
                                    <w:spacing w:val="10"/>
                                    <w:sz w:val="36"/>
                                    <w:szCs w:val="36"/>
                                  </w:rPr>
                                  <w:t xml:space="preserve">- </w:t>
                                </w:r>
                                <w:r w:rsidRPr="00B31311">
                                  <w:rPr>
                                    <w:rFonts w:asciiTheme="majorHAnsi" w:hAnsiTheme="majorHAnsi" w:cstheme="majorHAnsi"/>
                                    <w:b/>
                                    <w:bCs/>
                                    <w:spacing w:val="10"/>
                                    <w:sz w:val="36"/>
                                    <w:szCs w:val="36"/>
                                  </w:rPr>
                                  <w:t>2026809</w:t>
                                </w:r>
                              </w:p>
                            </w:sdtContent>
                          </w:sdt>
                          <w:p w14:paraId="039CE4F7" w14:textId="77777777" w:rsidR="00B31311" w:rsidRPr="00B31311" w:rsidRDefault="00B31311" w:rsidP="00B31311">
                            <w:pPr>
                              <w:pStyle w:val="NoSpacing"/>
                              <w:spacing w:after="240"/>
                              <w:jc w:val="both"/>
                              <w:rPr>
                                <w:spacing w:val="10"/>
                                <w:sz w:val="36"/>
                                <w:szCs w:val="36"/>
                              </w:rPr>
                            </w:pPr>
                          </w:p>
                        </w:txbxContent>
                      </v:textbox>
                    </v:shape>
                    <w10:wrap anchorx="page" anchory="page"/>
                  </v:group>
                </w:pict>
              </mc:Fallback>
            </mc:AlternateContent>
          </w:r>
          <w:r>
            <w:br w:type="page"/>
          </w:r>
        </w:p>
      </w:sdtContent>
    </w:sdt>
    <w:sdt>
      <w:sdtPr>
        <w:rPr>
          <w:rFonts w:asciiTheme="minorHAnsi" w:eastAsiaTheme="minorHAnsi" w:hAnsiTheme="minorHAnsi" w:cstheme="minorBidi"/>
          <w:b w:val="0"/>
          <w:bCs w:val="0"/>
          <w:color w:val="44546A" w:themeColor="text2"/>
          <w:sz w:val="24"/>
          <w:szCs w:val="24"/>
          <w:lang w:val="en-GB"/>
        </w:rPr>
        <w:id w:val="-128399256"/>
        <w:docPartObj>
          <w:docPartGallery w:val="Table of Contents"/>
          <w:docPartUnique/>
        </w:docPartObj>
      </w:sdtPr>
      <w:sdtEndPr>
        <w:rPr>
          <w:noProof/>
          <w:color w:val="auto"/>
        </w:rPr>
      </w:sdtEndPr>
      <w:sdtContent>
        <w:p w14:paraId="2E6C2B59" w14:textId="7D31D7B3" w:rsidR="00B31311" w:rsidRPr="00B31311" w:rsidRDefault="00B31311">
          <w:pPr>
            <w:pStyle w:val="TOCHeading"/>
            <w:rPr>
              <w:color w:val="44546A" w:themeColor="text2"/>
            </w:rPr>
          </w:pPr>
          <w:r w:rsidRPr="00B31311">
            <w:rPr>
              <w:color w:val="44546A" w:themeColor="text2"/>
            </w:rPr>
            <w:t>Table of Contents</w:t>
          </w:r>
        </w:p>
        <w:p w14:paraId="6E826EBC" w14:textId="67881607" w:rsidR="00715DF9" w:rsidRDefault="00B31311">
          <w:pPr>
            <w:pStyle w:val="TOC3"/>
            <w:tabs>
              <w:tab w:val="right" w:leader="dot" w:pos="9016"/>
            </w:tabs>
            <w:rPr>
              <w:rFonts w:eastAsiaTheme="minorEastAsia" w:cstheme="minorBidi"/>
              <w:i w:val="0"/>
              <w:iCs w:val="0"/>
              <w:noProof/>
              <w:sz w:val="24"/>
              <w:szCs w:val="24"/>
              <w:lang w:eastAsia="en-GB"/>
            </w:rPr>
          </w:pPr>
          <w:r>
            <w:fldChar w:fldCharType="begin"/>
          </w:r>
          <w:r>
            <w:instrText xml:space="preserve"> TOC \o "1-3" \h \z \u </w:instrText>
          </w:r>
          <w:r>
            <w:fldChar w:fldCharType="separate"/>
          </w:r>
          <w:hyperlink w:anchor="_Toc133618655" w:history="1">
            <w:r w:rsidR="00715DF9" w:rsidRPr="008B5D26">
              <w:rPr>
                <w:rStyle w:val="Hyperlink"/>
                <w:b/>
                <w:bCs/>
                <w:noProof/>
              </w:rPr>
              <w:t>QUESTION 1</w:t>
            </w:r>
            <w:r w:rsidR="00715DF9">
              <w:rPr>
                <w:noProof/>
                <w:webHidden/>
              </w:rPr>
              <w:tab/>
            </w:r>
            <w:r w:rsidR="00715DF9">
              <w:rPr>
                <w:noProof/>
                <w:webHidden/>
              </w:rPr>
              <w:fldChar w:fldCharType="begin"/>
            </w:r>
            <w:r w:rsidR="00715DF9">
              <w:rPr>
                <w:noProof/>
                <w:webHidden/>
              </w:rPr>
              <w:instrText xml:space="preserve"> PAGEREF _Toc133618655 \h </w:instrText>
            </w:r>
            <w:r w:rsidR="00715DF9">
              <w:rPr>
                <w:noProof/>
                <w:webHidden/>
              </w:rPr>
            </w:r>
            <w:r w:rsidR="00715DF9">
              <w:rPr>
                <w:noProof/>
                <w:webHidden/>
              </w:rPr>
              <w:fldChar w:fldCharType="separate"/>
            </w:r>
            <w:r w:rsidR="00715DF9">
              <w:rPr>
                <w:noProof/>
                <w:webHidden/>
              </w:rPr>
              <w:t>2</w:t>
            </w:r>
            <w:r w:rsidR="00715DF9">
              <w:rPr>
                <w:noProof/>
                <w:webHidden/>
              </w:rPr>
              <w:fldChar w:fldCharType="end"/>
            </w:r>
          </w:hyperlink>
        </w:p>
        <w:p w14:paraId="1CDF22BA" w14:textId="552A30BD" w:rsidR="00715DF9" w:rsidRDefault="00715DF9">
          <w:pPr>
            <w:pStyle w:val="TOC3"/>
            <w:tabs>
              <w:tab w:val="left" w:pos="960"/>
              <w:tab w:val="right" w:leader="dot" w:pos="9016"/>
            </w:tabs>
            <w:rPr>
              <w:rFonts w:eastAsiaTheme="minorEastAsia" w:cstheme="minorBidi"/>
              <w:i w:val="0"/>
              <w:iCs w:val="0"/>
              <w:noProof/>
              <w:sz w:val="24"/>
              <w:szCs w:val="24"/>
              <w:lang w:eastAsia="en-GB"/>
            </w:rPr>
          </w:pPr>
          <w:hyperlink w:anchor="_Toc133618656" w:history="1">
            <w:r w:rsidRPr="008B5D26">
              <w:rPr>
                <w:rStyle w:val="Hyperlink"/>
                <w:b/>
                <w:bCs/>
                <w:noProof/>
              </w:rPr>
              <w:t>a)</w:t>
            </w:r>
            <w:r>
              <w:rPr>
                <w:rFonts w:eastAsiaTheme="minorEastAsia" w:cstheme="minorBidi"/>
                <w:i w:val="0"/>
                <w:iCs w:val="0"/>
                <w:noProof/>
                <w:sz w:val="24"/>
                <w:szCs w:val="24"/>
                <w:lang w:eastAsia="en-GB"/>
              </w:rPr>
              <w:tab/>
            </w:r>
            <w:r w:rsidRPr="008B5D26">
              <w:rPr>
                <w:rStyle w:val="Hyperlink"/>
                <w:b/>
                <w:bCs/>
                <w:noProof/>
              </w:rPr>
              <w:t>1. Income statement for Wales plc for the year ended 31</w:t>
            </w:r>
            <w:r w:rsidRPr="008B5D26">
              <w:rPr>
                <w:rStyle w:val="Hyperlink"/>
                <w:b/>
                <w:bCs/>
                <w:noProof/>
                <w:vertAlign w:val="superscript"/>
              </w:rPr>
              <w:t>st</w:t>
            </w:r>
            <w:r w:rsidRPr="008B5D26">
              <w:rPr>
                <w:rStyle w:val="Hyperlink"/>
                <w:b/>
                <w:bCs/>
                <w:noProof/>
              </w:rPr>
              <w:t xml:space="preserve"> December 2022</w:t>
            </w:r>
            <w:r>
              <w:rPr>
                <w:noProof/>
                <w:webHidden/>
              </w:rPr>
              <w:tab/>
            </w:r>
            <w:r>
              <w:rPr>
                <w:noProof/>
                <w:webHidden/>
              </w:rPr>
              <w:fldChar w:fldCharType="begin"/>
            </w:r>
            <w:r>
              <w:rPr>
                <w:noProof/>
                <w:webHidden/>
              </w:rPr>
              <w:instrText xml:space="preserve"> PAGEREF _Toc133618656 \h </w:instrText>
            </w:r>
            <w:r>
              <w:rPr>
                <w:noProof/>
                <w:webHidden/>
              </w:rPr>
            </w:r>
            <w:r>
              <w:rPr>
                <w:noProof/>
                <w:webHidden/>
              </w:rPr>
              <w:fldChar w:fldCharType="separate"/>
            </w:r>
            <w:r>
              <w:rPr>
                <w:noProof/>
                <w:webHidden/>
              </w:rPr>
              <w:t>2</w:t>
            </w:r>
            <w:r>
              <w:rPr>
                <w:noProof/>
                <w:webHidden/>
              </w:rPr>
              <w:fldChar w:fldCharType="end"/>
            </w:r>
          </w:hyperlink>
        </w:p>
        <w:p w14:paraId="3743F9EF" w14:textId="209354DF" w:rsidR="00715DF9" w:rsidRDefault="00715DF9">
          <w:pPr>
            <w:pStyle w:val="TOC3"/>
            <w:tabs>
              <w:tab w:val="left" w:pos="960"/>
              <w:tab w:val="right" w:leader="dot" w:pos="9016"/>
            </w:tabs>
            <w:rPr>
              <w:rFonts w:eastAsiaTheme="minorEastAsia" w:cstheme="minorBidi"/>
              <w:i w:val="0"/>
              <w:iCs w:val="0"/>
              <w:noProof/>
              <w:sz w:val="24"/>
              <w:szCs w:val="24"/>
              <w:lang w:eastAsia="en-GB"/>
            </w:rPr>
          </w:pPr>
          <w:hyperlink w:anchor="_Toc133618657" w:history="1">
            <w:r w:rsidRPr="008B5D26">
              <w:rPr>
                <w:rStyle w:val="Hyperlink"/>
                <w:b/>
                <w:bCs/>
                <w:noProof/>
              </w:rPr>
              <w:t>a)</w:t>
            </w:r>
            <w:r>
              <w:rPr>
                <w:rFonts w:eastAsiaTheme="minorEastAsia" w:cstheme="minorBidi"/>
                <w:i w:val="0"/>
                <w:iCs w:val="0"/>
                <w:noProof/>
                <w:sz w:val="24"/>
                <w:szCs w:val="24"/>
                <w:lang w:eastAsia="en-GB"/>
              </w:rPr>
              <w:tab/>
            </w:r>
            <w:r w:rsidRPr="008B5D26">
              <w:rPr>
                <w:rStyle w:val="Hyperlink"/>
                <w:b/>
                <w:bCs/>
                <w:noProof/>
              </w:rPr>
              <w:t>2. Statement of financial position for Wales plc as at 31</w:t>
            </w:r>
            <w:r w:rsidRPr="008B5D26">
              <w:rPr>
                <w:rStyle w:val="Hyperlink"/>
                <w:b/>
                <w:bCs/>
                <w:noProof/>
                <w:vertAlign w:val="superscript"/>
              </w:rPr>
              <w:t>st</w:t>
            </w:r>
            <w:r w:rsidRPr="008B5D26">
              <w:rPr>
                <w:rStyle w:val="Hyperlink"/>
                <w:b/>
                <w:bCs/>
                <w:noProof/>
              </w:rPr>
              <w:t xml:space="preserve"> December 2022</w:t>
            </w:r>
            <w:r>
              <w:rPr>
                <w:noProof/>
                <w:webHidden/>
              </w:rPr>
              <w:tab/>
            </w:r>
            <w:r>
              <w:rPr>
                <w:noProof/>
                <w:webHidden/>
              </w:rPr>
              <w:fldChar w:fldCharType="begin"/>
            </w:r>
            <w:r>
              <w:rPr>
                <w:noProof/>
                <w:webHidden/>
              </w:rPr>
              <w:instrText xml:space="preserve"> PAGEREF _Toc133618657 \h </w:instrText>
            </w:r>
            <w:r>
              <w:rPr>
                <w:noProof/>
                <w:webHidden/>
              </w:rPr>
            </w:r>
            <w:r>
              <w:rPr>
                <w:noProof/>
                <w:webHidden/>
              </w:rPr>
              <w:fldChar w:fldCharType="separate"/>
            </w:r>
            <w:r>
              <w:rPr>
                <w:noProof/>
                <w:webHidden/>
              </w:rPr>
              <w:t>3</w:t>
            </w:r>
            <w:r>
              <w:rPr>
                <w:noProof/>
                <w:webHidden/>
              </w:rPr>
              <w:fldChar w:fldCharType="end"/>
            </w:r>
          </w:hyperlink>
        </w:p>
        <w:p w14:paraId="45D820CA" w14:textId="6DB9C266" w:rsidR="00715DF9" w:rsidRDefault="00715DF9">
          <w:pPr>
            <w:pStyle w:val="TOC3"/>
            <w:tabs>
              <w:tab w:val="left" w:pos="960"/>
              <w:tab w:val="right" w:leader="dot" w:pos="9016"/>
            </w:tabs>
            <w:rPr>
              <w:rFonts w:eastAsiaTheme="minorEastAsia" w:cstheme="minorBidi"/>
              <w:i w:val="0"/>
              <w:iCs w:val="0"/>
              <w:noProof/>
              <w:sz w:val="24"/>
              <w:szCs w:val="24"/>
              <w:lang w:eastAsia="en-GB"/>
            </w:rPr>
          </w:pPr>
          <w:hyperlink w:anchor="_Toc133618658" w:history="1">
            <w:r w:rsidRPr="008B5D26">
              <w:rPr>
                <w:rStyle w:val="Hyperlink"/>
                <w:b/>
                <w:bCs/>
                <w:noProof/>
              </w:rPr>
              <w:t>b)</w:t>
            </w:r>
            <w:r>
              <w:rPr>
                <w:rFonts w:eastAsiaTheme="minorEastAsia" w:cstheme="minorBidi"/>
                <w:i w:val="0"/>
                <w:iCs w:val="0"/>
                <w:noProof/>
                <w:sz w:val="24"/>
                <w:szCs w:val="24"/>
                <w:lang w:eastAsia="en-GB"/>
              </w:rPr>
              <w:tab/>
            </w:r>
            <w:r w:rsidRPr="008B5D26">
              <w:rPr>
                <w:rStyle w:val="Hyperlink"/>
                <w:b/>
                <w:bCs/>
                <w:noProof/>
              </w:rPr>
              <w:t>Reasons why statement of financial position is balancing</w:t>
            </w:r>
            <w:r>
              <w:rPr>
                <w:noProof/>
                <w:webHidden/>
              </w:rPr>
              <w:tab/>
            </w:r>
            <w:r>
              <w:rPr>
                <w:noProof/>
                <w:webHidden/>
              </w:rPr>
              <w:fldChar w:fldCharType="begin"/>
            </w:r>
            <w:r>
              <w:rPr>
                <w:noProof/>
                <w:webHidden/>
              </w:rPr>
              <w:instrText xml:space="preserve"> PAGEREF _Toc133618658 \h </w:instrText>
            </w:r>
            <w:r>
              <w:rPr>
                <w:noProof/>
                <w:webHidden/>
              </w:rPr>
            </w:r>
            <w:r>
              <w:rPr>
                <w:noProof/>
                <w:webHidden/>
              </w:rPr>
              <w:fldChar w:fldCharType="separate"/>
            </w:r>
            <w:r>
              <w:rPr>
                <w:noProof/>
                <w:webHidden/>
              </w:rPr>
              <w:t>4</w:t>
            </w:r>
            <w:r>
              <w:rPr>
                <w:noProof/>
                <w:webHidden/>
              </w:rPr>
              <w:fldChar w:fldCharType="end"/>
            </w:r>
          </w:hyperlink>
        </w:p>
        <w:p w14:paraId="0F6EAC7E" w14:textId="7853A284" w:rsidR="00715DF9" w:rsidRDefault="00715DF9">
          <w:pPr>
            <w:pStyle w:val="TOC3"/>
            <w:tabs>
              <w:tab w:val="right" w:leader="dot" w:pos="9016"/>
            </w:tabs>
            <w:rPr>
              <w:rFonts w:eastAsiaTheme="minorEastAsia" w:cstheme="minorBidi"/>
              <w:i w:val="0"/>
              <w:iCs w:val="0"/>
              <w:noProof/>
              <w:sz w:val="24"/>
              <w:szCs w:val="24"/>
              <w:lang w:eastAsia="en-GB"/>
            </w:rPr>
          </w:pPr>
          <w:hyperlink w:anchor="_Toc133618659" w:history="1">
            <w:r w:rsidRPr="008B5D26">
              <w:rPr>
                <w:rStyle w:val="Hyperlink"/>
                <w:b/>
                <w:bCs/>
                <w:noProof/>
              </w:rPr>
              <w:t>QUESTION 2</w:t>
            </w:r>
            <w:r>
              <w:rPr>
                <w:noProof/>
                <w:webHidden/>
              </w:rPr>
              <w:tab/>
            </w:r>
            <w:r>
              <w:rPr>
                <w:noProof/>
                <w:webHidden/>
              </w:rPr>
              <w:fldChar w:fldCharType="begin"/>
            </w:r>
            <w:r>
              <w:rPr>
                <w:noProof/>
                <w:webHidden/>
              </w:rPr>
              <w:instrText xml:space="preserve"> PAGEREF _Toc133618659 \h </w:instrText>
            </w:r>
            <w:r>
              <w:rPr>
                <w:noProof/>
                <w:webHidden/>
              </w:rPr>
            </w:r>
            <w:r>
              <w:rPr>
                <w:noProof/>
                <w:webHidden/>
              </w:rPr>
              <w:fldChar w:fldCharType="separate"/>
            </w:r>
            <w:r>
              <w:rPr>
                <w:noProof/>
                <w:webHidden/>
              </w:rPr>
              <w:t>5</w:t>
            </w:r>
            <w:r>
              <w:rPr>
                <w:noProof/>
                <w:webHidden/>
              </w:rPr>
              <w:fldChar w:fldCharType="end"/>
            </w:r>
          </w:hyperlink>
        </w:p>
        <w:p w14:paraId="23DC1FB6" w14:textId="386F313D" w:rsidR="00715DF9" w:rsidRDefault="00715DF9">
          <w:pPr>
            <w:pStyle w:val="TOC3"/>
            <w:tabs>
              <w:tab w:val="left" w:pos="960"/>
              <w:tab w:val="right" w:leader="dot" w:pos="9016"/>
            </w:tabs>
            <w:rPr>
              <w:rFonts w:eastAsiaTheme="minorEastAsia" w:cstheme="minorBidi"/>
              <w:i w:val="0"/>
              <w:iCs w:val="0"/>
              <w:noProof/>
              <w:sz w:val="24"/>
              <w:szCs w:val="24"/>
              <w:lang w:eastAsia="en-GB"/>
            </w:rPr>
          </w:pPr>
          <w:hyperlink w:anchor="_Toc133618660" w:history="1">
            <w:r w:rsidRPr="008B5D26">
              <w:rPr>
                <w:rStyle w:val="Hyperlink"/>
                <w:b/>
                <w:bCs/>
                <w:noProof/>
              </w:rPr>
              <w:t>a)</w:t>
            </w:r>
            <w:r>
              <w:rPr>
                <w:rFonts w:eastAsiaTheme="minorEastAsia" w:cstheme="minorBidi"/>
                <w:i w:val="0"/>
                <w:iCs w:val="0"/>
                <w:noProof/>
                <w:sz w:val="24"/>
                <w:szCs w:val="24"/>
                <w:lang w:eastAsia="en-GB"/>
              </w:rPr>
              <w:tab/>
            </w:r>
            <w:r w:rsidRPr="008B5D26">
              <w:rPr>
                <w:rStyle w:val="Hyperlink"/>
                <w:b/>
                <w:bCs/>
                <w:noProof/>
              </w:rPr>
              <w:t>Rations for Sweets plc for 2021 and 2020</w:t>
            </w:r>
            <w:r>
              <w:rPr>
                <w:noProof/>
                <w:webHidden/>
              </w:rPr>
              <w:tab/>
            </w:r>
            <w:r>
              <w:rPr>
                <w:noProof/>
                <w:webHidden/>
              </w:rPr>
              <w:fldChar w:fldCharType="begin"/>
            </w:r>
            <w:r>
              <w:rPr>
                <w:noProof/>
                <w:webHidden/>
              </w:rPr>
              <w:instrText xml:space="preserve"> PAGEREF _Toc133618660 \h </w:instrText>
            </w:r>
            <w:r>
              <w:rPr>
                <w:noProof/>
                <w:webHidden/>
              </w:rPr>
            </w:r>
            <w:r>
              <w:rPr>
                <w:noProof/>
                <w:webHidden/>
              </w:rPr>
              <w:fldChar w:fldCharType="separate"/>
            </w:r>
            <w:r>
              <w:rPr>
                <w:noProof/>
                <w:webHidden/>
              </w:rPr>
              <w:t>5</w:t>
            </w:r>
            <w:r>
              <w:rPr>
                <w:noProof/>
                <w:webHidden/>
              </w:rPr>
              <w:fldChar w:fldCharType="end"/>
            </w:r>
          </w:hyperlink>
        </w:p>
        <w:p w14:paraId="4EB95CF6" w14:textId="1E2E3A52" w:rsidR="00715DF9" w:rsidRDefault="00715DF9">
          <w:pPr>
            <w:pStyle w:val="TOC3"/>
            <w:tabs>
              <w:tab w:val="right" w:leader="dot" w:pos="9016"/>
            </w:tabs>
            <w:rPr>
              <w:rFonts w:eastAsiaTheme="minorEastAsia" w:cstheme="minorBidi"/>
              <w:i w:val="0"/>
              <w:iCs w:val="0"/>
              <w:noProof/>
              <w:sz w:val="24"/>
              <w:szCs w:val="24"/>
              <w:lang w:eastAsia="en-GB"/>
            </w:rPr>
          </w:pPr>
          <w:hyperlink w:anchor="_Toc133618661" w:history="1">
            <m:oMath>
              <m:r>
                <m:rPr>
                  <m:sty m:val="bi"/>
                </m:rPr>
                <w:rPr>
                  <w:rStyle w:val="Hyperlink"/>
                  <w:rFonts w:ascii="Cambria Math" w:hAnsi="Cambria Math"/>
                  <w:noProof/>
                </w:rPr>
                <m:t>1. ROCE</m:t>
              </m:r>
            </m:oMath>
            <w:r>
              <w:rPr>
                <w:noProof/>
                <w:webHidden/>
              </w:rPr>
              <w:tab/>
            </w:r>
            <w:r>
              <w:rPr>
                <w:noProof/>
                <w:webHidden/>
              </w:rPr>
              <w:fldChar w:fldCharType="begin"/>
            </w:r>
            <w:r>
              <w:rPr>
                <w:noProof/>
                <w:webHidden/>
              </w:rPr>
              <w:instrText xml:space="preserve"> PAGEREF _Toc133618661 \h </w:instrText>
            </w:r>
            <w:r>
              <w:rPr>
                <w:noProof/>
                <w:webHidden/>
              </w:rPr>
            </w:r>
            <w:r>
              <w:rPr>
                <w:noProof/>
                <w:webHidden/>
              </w:rPr>
              <w:fldChar w:fldCharType="separate"/>
            </w:r>
            <w:r>
              <w:rPr>
                <w:noProof/>
                <w:webHidden/>
              </w:rPr>
              <w:t>5</w:t>
            </w:r>
            <w:r>
              <w:rPr>
                <w:noProof/>
                <w:webHidden/>
              </w:rPr>
              <w:fldChar w:fldCharType="end"/>
            </w:r>
          </w:hyperlink>
        </w:p>
        <w:p w14:paraId="38302D06" w14:textId="1C744C7B" w:rsidR="00715DF9" w:rsidRDefault="00715DF9">
          <w:pPr>
            <w:pStyle w:val="TOC3"/>
            <w:tabs>
              <w:tab w:val="right" w:leader="dot" w:pos="9016"/>
            </w:tabs>
            <w:rPr>
              <w:rFonts w:eastAsiaTheme="minorEastAsia" w:cstheme="minorBidi"/>
              <w:i w:val="0"/>
              <w:iCs w:val="0"/>
              <w:noProof/>
              <w:sz w:val="24"/>
              <w:szCs w:val="24"/>
              <w:lang w:eastAsia="en-GB"/>
            </w:rPr>
          </w:pPr>
          <w:hyperlink w:anchor="_Toc133618662" w:history="1">
            <w:r w:rsidRPr="008B5D26">
              <w:rPr>
                <w:rStyle w:val="Hyperlink"/>
                <w:b/>
                <w:bCs/>
                <w:noProof/>
              </w:rPr>
              <w:t xml:space="preserve">2. </w:t>
            </w:r>
            <m:oMath>
              <m:r>
                <m:rPr>
                  <m:sty m:val="bi"/>
                </m:rPr>
                <w:rPr>
                  <w:rStyle w:val="Hyperlink"/>
                  <w:rFonts w:ascii="Cambria Math" w:hAnsi="Cambria Math"/>
                  <w:noProof/>
                </w:rPr>
                <m:t>ROE</m:t>
              </m:r>
            </m:oMath>
            <w:r>
              <w:rPr>
                <w:noProof/>
                <w:webHidden/>
              </w:rPr>
              <w:tab/>
            </w:r>
            <w:r>
              <w:rPr>
                <w:noProof/>
                <w:webHidden/>
              </w:rPr>
              <w:fldChar w:fldCharType="begin"/>
            </w:r>
            <w:r>
              <w:rPr>
                <w:noProof/>
                <w:webHidden/>
              </w:rPr>
              <w:instrText xml:space="preserve"> PAGEREF _Toc133618662 \h </w:instrText>
            </w:r>
            <w:r>
              <w:rPr>
                <w:noProof/>
                <w:webHidden/>
              </w:rPr>
            </w:r>
            <w:r>
              <w:rPr>
                <w:noProof/>
                <w:webHidden/>
              </w:rPr>
              <w:fldChar w:fldCharType="separate"/>
            </w:r>
            <w:r>
              <w:rPr>
                <w:noProof/>
                <w:webHidden/>
              </w:rPr>
              <w:t>5</w:t>
            </w:r>
            <w:r>
              <w:rPr>
                <w:noProof/>
                <w:webHidden/>
              </w:rPr>
              <w:fldChar w:fldCharType="end"/>
            </w:r>
          </w:hyperlink>
        </w:p>
        <w:p w14:paraId="2B3C08FC" w14:textId="11DE0E90" w:rsidR="00715DF9" w:rsidRDefault="00715DF9">
          <w:pPr>
            <w:pStyle w:val="TOC3"/>
            <w:tabs>
              <w:tab w:val="right" w:leader="dot" w:pos="9016"/>
            </w:tabs>
            <w:rPr>
              <w:rFonts w:eastAsiaTheme="minorEastAsia" w:cstheme="minorBidi"/>
              <w:i w:val="0"/>
              <w:iCs w:val="0"/>
              <w:noProof/>
              <w:sz w:val="24"/>
              <w:szCs w:val="24"/>
              <w:lang w:eastAsia="en-GB"/>
            </w:rPr>
          </w:pPr>
          <w:hyperlink w:anchor="_Toc133618663" w:history="1">
            <w:r w:rsidRPr="008B5D26">
              <w:rPr>
                <w:rStyle w:val="Hyperlink"/>
                <w:b/>
                <w:bCs/>
                <w:noProof/>
              </w:rPr>
              <w:t xml:space="preserve">3. </w:t>
            </w:r>
            <m:oMath>
              <m:r>
                <m:rPr>
                  <m:sty m:val="bi"/>
                </m:rPr>
                <w:rPr>
                  <w:rStyle w:val="Hyperlink"/>
                  <w:rFonts w:ascii="Cambria Math" w:hAnsi="Cambria Math"/>
                  <w:noProof/>
                </w:rPr>
                <m:t>ESP</m:t>
              </m:r>
            </m:oMath>
            <w:r>
              <w:rPr>
                <w:noProof/>
                <w:webHidden/>
              </w:rPr>
              <w:tab/>
            </w:r>
            <w:r>
              <w:rPr>
                <w:noProof/>
                <w:webHidden/>
              </w:rPr>
              <w:fldChar w:fldCharType="begin"/>
            </w:r>
            <w:r>
              <w:rPr>
                <w:noProof/>
                <w:webHidden/>
              </w:rPr>
              <w:instrText xml:space="preserve"> PAGEREF _Toc133618663 \h </w:instrText>
            </w:r>
            <w:r>
              <w:rPr>
                <w:noProof/>
                <w:webHidden/>
              </w:rPr>
            </w:r>
            <w:r>
              <w:rPr>
                <w:noProof/>
                <w:webHidden/>
              </w:rPr>
              <w:fldChar w:fldCharType="separate"/>
            </w:r>
            <w:r>
              <w:rPr>
                <w:noProof/>
                <w:webHidden/>
              </w:rPr>
              <w:t>6</w:t>
            </w:r>
            <w:r>
              <w:rPr>
                <w:noProof/>
                <w:webHidden/>
              </w:rPr>
              <w:fldChar w:fldCharType="end"/>
            </w:r>
          </w:hyperlink>
        </w:p>
        <w:p w14:paraId="3931822A" w14:textId="06204DDA" w:rsidR="00715DF9" w:rsidRDefault="00715DF9">
          <w:pPr>
            <w:pStyle w:val="TOC3"/>
            <w:tabs>
              <w:tab w:val="right" w:leader="dot" w:pos="9016"/>
            </w:tabs>
            <w:rPr>
              <w:rFonts w:eastAsiaTheme="minorEastAsia" w:cstheme="minorBidi"/>
              <w:i w:val="0"/>
              <w:iCs w:val="0"/>
              <w:noProof/>
              <w:sz w:val="24"/>
              <w:szCs w:val="24"/>
              <w:lang w:eastAsia="en-GB"/>
            </w:rPr>
          </w:pPr>
          <w:hyperlink w:anchor="_Toc133618664" w:history="1">
            <m:oMath>
              <m:r>
                <m:rPr>
                  <m:sty m:val="bi"/>
                </m:rPr>
                <w:rPr>
                  <w:rStyle w:val="Hyperlink"/>
                  <w:rFonts w:ascii="Cambria Math" w:hAnsi="Cambria Math"/>
                  <w:noProof/>
                </w:rPr>
                <m:t>4. Net Profit Margin</m:t>
              </m:r>
            </m:oMath>
            <w:r>
              <w:rPr>
                <w:noProof/>
                <w:webHidden/>
              </w:rPr>
              <w:tab/>
            </w:r>
            <w:r>
              <w:rPr>
                <w:noProof/>
                <w:webHidden/>
              </w:rPr>
              <w:fldChar w:fldCharType="begin"/>
            </w:r>
            <w:r>
              <w:rPr>
                <w:noProof/>
                <w:webHidden/>
              </w:rPr>
              <w:instrText xml:space="preserve"> PAGEREF _Toc133618664 \h </w:instrText>
            </w:r>
            <w:r>
              <w:rPr>
                <w:noProof/>
                <w:webHidden/>
              </w:rPr>
            </w:r>
            <w:r>
              <w:rPr>
                <w:noProof/>
                <w:webHidden/>
              </w:rPr>
              <w:fldChar w:fldCharType="separate"/>
            </w:r>
            <w:r>
              <w:rPr>
                <w:noProof/>
                <w:webHidden/>
              </w:rPr>
              <w:t>6</w:t>
            </w:r>
            <w:r>
              <w:rPr>
                <w:noProof/>
                <w:webHidden/>
              </w:rPr>
              <w:fldChar w:fldCharType="end"/>
            </w:r>
          </w:hyperlink>
        </w:p>
        <w:p w14:paraId="3B5B5E33" w14:textId="32E75CA2" w:rsidR="00715DF9" w:rsidRDefault="00715DF9">
          <w:pPr>
            <w:pStyle w:val="TOC3"/>
            <w:tabs>
              <w:tab w:val="right" w:leader="dot" w:pos="9016"/>
            </w:tabs>
            <w:rPr>
              <w:rFonts w:eastAsiaTheme="minorEastAsia" w:cstheme="minorBidi"/>
              <w:i w:val="0"/>
              <w:iCs w:val="0"/>
              <w:noProof/>
              <w:sz w:val="24"/>
              <w:szCs w:val="24"/>
              <w:lang w:eastAsia="en-GB"/>
            </w:rPr>
          </w:pPr>
          <w:hyperlink w:anchor="_Toc133618665" w:history="1">
            <w:r w:rsidRPr="008B5D26">
              <w:rPr>
                <w:rStyle w:val="Hyperlink"/>
                <w:b/>
                <w:bCs/>
                <w:noProof/>
              </w:rPr>
              <w:t xml:space="preserve">5. </w:t>
            </w:r>
            <m:oMath>
              <m:r>
                <m:rPr>
                  <m:sty m:val="bi"/>
                </m:rPr>
                <w:rPr>
                  <w:rStyle w:val="Hyperlink"/>
                  <w:rFonts w:ascii="Cambria Math" w:hAnsi="Cambria Math"/>
                  <w:noProof/>
                </w:rPr>
                <m:t>Asset Turnover</m:t>
              </m:r>
            </m:oMath>
            <w:r>
              <w:rPr>
                <w:noProof/>
                <w:webHidden/>
              </w:rPr>
              <w:tab/>
            </w:r>
            <w:r>
              <w:rPr>
                <w:noProof/>
                <w:webHidden/>
              </w:rPr>
              <w:fldChar w:fldCharType="begin"/>
            </w:r>
            <w:r>
              <w:rPr>
                <w:noProof/>
                <w:webHidden/>
              </w:rPr>
              <w:instrText xml:space="preserve"> PAGEREF _Toc133618665 \h </w:instrText>
            </w:r>
            <w:r>
              <w:rPr>
                <w:noProof/>
                <w:webHidden/>
              </w:rPr>
            </w:r>
            <w:r>
              <w:rPr>
                <w:noProof/>
                <w:webHidden/>
              </w:rPr>
              <w:fldChar w:fldCharType="separate"/>
            </w:r>
            <w:r>
              <w:rPr>
                <w:noProof/>
                <w:webHidden/>
              </w:rPr>
              <w:t>6</w:t>
            </w:r>
            <w:r>
              <w:rPr>
                <w:noProof/>
                <w:webHidden/>
              </w:rPr>
              <w:fldChar w:fldCharType="end"/>
            </w:r>
          </w:hyperlink>
        </w:p>
        <w:p w14:paraId="3B39954E" w14:textId="64CC1878" w:rsidR="00715DF9" w:rsidRDefault="00715DF9">
          <w:pPr>
            <w:pStyle w:val="TOC3"/>
            <w:tabs>
              <w:tab w:val="right" w:leader="dot" w:pos="9016"/>
            </w:tabs>
            <w:rPr>
              <w:rFonts w:eastAsiaTheme="minorEastAsia" w:cstheme="minorBidi"/>
              <w:i w:val="0"/>
              <w:iCs w:val="0"/>
              <w:noProof/>
              <w:sz w:val="24"/>
              <w:szCs w:val="24"/>
              <w:lang w:eastAsia="en-GB"/>
            </w:rPr>
          </w:pPr>
          <w:hyperlink w:anchor="_Toc133618666" w:history="1">
            <w:r w:rsidRPr="008B5D26">
              <w:rPr>
                <w:rStyle w:val="Hyperlink"/>
                <w:b/>
                <w:bCs/>
                <w:noProof/>
              </w:rPr>
              <w:t xml:space="preserve">6. </w:t>
            </w:r>
            <m:oMath>
              <m:r>
                <m:rPr>
                  <m:sty m:val="bi"/>
                </m:rPr>
                <w:rPr>
                  <w:rStyle w:val="Hyperlink"/>
                  <w:rFonts w:ascii="Cambria Math" w:hAnsi="Cambria Math"/>
                  <w:noProof/>
                </w:rPr>
                <m:t>Stock Holding Days</m:t>
              </m:r>
            </m:oMath>
            <w:r>
              <w:rPr>
                <w:noProof/>
                <w:webHidden/>
              </w:rPr>
              <w:tab/>
            </w:r>
            <w:r>
              <w:rPr>
                <w:noProof/>
                <w:webHidden/>
              </w:rPr>
              <w:fldChar w:fldCharType="begin"/>
            </w:r>
            <w:r>
              <w:rPr>
                <w:noProof/>
                <w:webHidden/>
              </w:rPr>
              <w:instrText xml:space="preserve"> PAGEREF _Toc133618666 \h </w:instrText>
            </w:r>
            <w:r>
              <w:rPr>
                <w:noProof/>
                <w:webHidden/>
              </w:rPr>
            </w:r>
            <w:r>
              <w:rPr>
                <w:noProof/>
                <w:webHidden/>
              </w:rPr>
              <w:fldChar w:fldCharType="separate"/>
            </w:r>
            <w:r>
              <w:rPr>
                <w:noProof/>
                <w:webHidden/>
              </w:rPr>
              <w:t>7</w:t>
            </w:r>
            <w:r>
              <w:rPr>
                <w:noProof/>
                <w:webHidden/>
              </w:rPr>
              <w:fldChar w:fldCharType="end"/>
            </w:r>
          </w:hyperlink>
        </w:p>
        <w:p w14:paraId="2B21B5D1" w14:textId="5E40EC8D" w:rsidR="00715DF9" w:rsidRDefault="00715DF9">
          <w:pPr>
            <w:pStyle w:val="TOC3"/>
            <w:tabs>
              <w:tab w:val="right" w:leader="dot" w:pos="9016"/>
            </w:tabs>
            <w:rPr>
              <w:rFonts w:eastAsiaTheme="minorEastAsia" w:cstheme="minorBidi"/>
              <w:i w:val="0"/>
              <w:iCs w:val="0"/>
              <w:noProof/>
              <w:sz w:val="24"/>
              <w:szCs w:val="24"/>
              <w:lang w:eastAsia="en-GB"/>
            </w:rPr>
          </w:pPr>
          <w:hyperlink w:anchor="_Toc133618667" w:history="1">
            <w:r w:rsidRPr="008B5D26">
              <w:rPr>
                <w:rStyle w:val="Hyperlink"/>
                <w:b/>
                <w:bCs/>
                <w:noProof/>
              </w:rPr>
              <w:t xml:space="preserve">7. </w:t>
            </w:r>
            <m:oMath>
              <m:r>
                <m:rPr>
                  <m:sty m:val="bi"/>
                </m:rPr>
                <w:rPr>
                  <w:rStyle w:val="Hyperlink"/>
                  <w:rFonts w:ascii="Cambria Math" w:hAnsi="Cambria Math"/>
                  <w:noProof/>
                </w:rPr>
                <m:t>Debtors'Collection Period</m:t>
              </m:r>
            </m:oMath>
            <w:r>
              <w:rPr>
                <w:noProof/>
                <w:webHidden/>
              </w:rPr>
              <w:tab/>
            </w:r>
            <w:r>
              <w:rPr>
                <w:noProof/>
                <w:webHidden/>
              </w:rPr>
              <w:fldChar w:fldCharType="begin"/>
            </w:r>
            <w:r>
              <w:rPr>
                <w:noProof/>
                <w:webHidden/>
              </w:rPr>
              <w:instrText xml:space="preserve"> PAGEREF _Toc133618667 \h </w:instrText>
            </w:r>
            <w:r>
              <w:rPr>
                <w:noProof/>
                <w:webHidden/>
              </w:rPr>
            </w:r>
            <w:r>
              <w:rPr>
                <w:noProof/>
                <w:webHidden/>
              </w:rPr>
              <w:fldChar w:fldCharType="separate"/>
            </w:r>
            <w:r>
              <w:rPr>
                <w:noProof/>
                <w:webHidden/>
              </w:rPr>
              <w:t>7</w:t>
            </w:r>
            <w:r>
              <w:rPr>
                <w:noProof/>
                <w:webHidden/>
              </w:rPr>
              <w:fldChar w:fldCharType="end"/>
            </w:r>
          </w:hyperlink>
        </w:p>
        <w:p w14:paraId="4748DCA8" w14:textId="66984DF7" w:rsidR="00715DF9" w:rsidRDefault="00715DF9">
          <w:pPr>
            <w:pStyle w:val="TOC3"/>
            <w:tabs>
              <w:tab w:val="right" w:leader="dot" w:pos="9016"/>
            </w:tabs>
            <w:rPr>
              <w:rFonts w:eastAsiaTheme="minorEastAsia" w:cstheme="minorBidi"/>
              <w:i w:val="0"/>
              <w:iCs w:val="0"/>
              <w:noProof/>
              <w:sz w:val="24"/>
              <w:szCs w:val="24"/>
              <w:lang w:eastAsia="en-GB"/>
            </w:rPr>
          </w:pPr>
          <w:hyperlink w:anchor="_Toc133618668" w:history="1">
            <w:r w:rsidRPr="008B5D26">
              <w:rPr>
                <w:rStyle w:val="Hyperlink"/>
                <w:b/>
                <w:bCs/>
                <w:noProof/>
              </w:rPr>
              <w:t xml:space="preserve">8. </w:t>
            </w:r>
            <m:oMath>
              <m:r>
                <m:rPr>
                  <m:sty m:val="bi"/>
                </m:rPr>
                <w:rPr>
                  <w:rStyle w:val="Hyperlink"/>
                  <w:rFonts w:ascii="Cambria Math" w:hAnsi="Cambria Math"/>
                  <w:noProof/>
                </w:rPr>
                <m:t>Current Ratio</m:t>
              </m:r>
            </m:oMath>
            <w:r>
              <w:rPr>
                <w:noProof/>
                <w:webHidden/>
              </w:rPr>
              <w:tab/>
            </w:r>
            <w:r>
              <w:rPr>
                <w:noProof/>
                <w:webHidden/>
              </w:rPr>
              <w:fldChar w:fldCharType="begin"/>
            </w:r>
            <w:r>
              <w:rPr>
                <w:noProof/>
                <w:webHidden/>
              </w:rPr>
              <w:instrText xml:space="preserve"> PAGEREF _Toc133618668 \h </w:instrText>
            </w:r>
            <w:r>
              <w:rPr>
                <w:noProof/>
                <w:webHidden/>
              </w:rPr>
            </w:r>
            <w:r>
              <w:rPr>
                <w:noProof/>
                <w:webHidden/>
              </w:rPr>
              <w:fldChar w:fldCharType="separate"/>
            </w:r>
            <w:r>
              <w:rPr>
                <w:noProof/>
                <w:webHidden/>
              </w:rPr>
              <w:t>7</w:t>
            </w:r>
            <w:r>
              <w:rPr>
                <w:noProof/>
                <w:webHidden/>
              </w:rPr>
              <w:fldChar w:fldCharType="end"/>
            </w:r>
          </w:hyperlink>
        </w:p>
        <w:p w14:paraId="5145E8AE" w14:textId="3F908634" w:rsidR="00715DF9" w:rsidRDefault="00715DF9">
          <w:pPr>
            <w:pStyle w:val="TOC3"/>
            <w:tabs>
              <w:tab w:val="right" w:leader="dot" w:pos="9016"/>
            </w:tabs>
            <w:rPr>
              <w:rFonts w:eastAsiaTheme="minorEastAsia" w:cstheme="minorBidi"/>
              <w:i w:val="0"/>
              <w:iCs w:val="0"/>
              <w:noProof/>
              <w:sz w:val="24"/>
              <w:szCs w:val="24"/>
              <w:lang w:eastAsia="en-GB"/>
            </w:rPr>
          </w:pPr>
          <w:hyperlink w:anchor="_Toc133618669" w:history="1">
            <w:r w:rsidRPr="008B5D26">
              <w:rPr>
                <w:rStyle w:val="Hyperlink"/>
                <w:b/>
                <w:bCs/>
                <w:noProof/>
              </w:rPr>
              <w:t xml:space="preserve">9. </w:t>
            </w:r>
            <m:oMath>
              <m:r>
                <m:rPr>
                  <m:sty m:val="bi"/>
                </m:rPr>
                <w:rPr>
                  <w:rStyle w:val="Hyperlink"/>
                  <w:rFonts w:ascii="Cambria Math" w:hAnsi="Cambria Math"/>
                  <w:noProof/>
                </w:rPr>
                <m:t>Gearing Ratio</m:t>
              </m:r>
            </m:oMath>
            <w:r>
              <w:rPr>
                <w:noProof/>
                <w:webHidden/>
              </w:rPr>
              <w:tab/>
            </w:r>
            <w:r>
              <w:rPr>
                <w:noProof/>
                <w:webHidden/>
              </w:rPr>
              <w:fldChar w:fldCharType="begin"/>
            </w:r>
            <w:r>
              <w:rPr>
                <w:noProof/>
                <w:webHidden/>
              </w:rPr>
              <w:instrText xml:space="preserve"> PAGEREF _Toc133618669 \h </w:instrText>
            </w:r>
            <w:r>
              <w:rPr>
                <w:noProof/>
                <w:webHidden/>
              </w:rPr>
            </w:r>
            <w:r>
              <w:rPr>
                <w:noProof/>
                <w:webHidden/>
              </w:rPr>
              <w:fldChar w:fldCharType="separate"/>
            </w:r>
            <w:r>
              <w:rPr>
                <w:noProof/>
                <w:webHidden/>
              </w:rPr>
              <w:t>8</w:t>
            </w:r>
            <w:r>
              <w:rPr>
                <w:noProof/>
                <w:webHidden/>
              </w:rPr>
              <w:fldChar w:fldCharType="end"/>
            </w:r>
          </w:hyperlink>
        </w:p>
        <w:p w14:paraId="01FC3847" w14:textId="46DA2485" w:rsidR="00715DF9" w:rsidRDefault="00715DF9">
          <w:pPr>
            <w:pStyle w:val="TOC3"/>
            <w:tabs>
              <w:tab w:val="right" w:leader="dot" w:pos="9016"/>
            </w:tabs>
            <w:rPr>
              <w:rFonts w:eastAsiaTheme="minorEastAsia" w:cstheme="minorBidi"/>
              <w:i w:val="0"/>
              <w:iCs w:val="0"/>
              <w:noProof/>
              <w:sz w:val="24"/>
              <w:szCs w:val="24"/>
              <w:lang w:eastAsia="en-GB"/>
            </w:rPr>
          </w:pPr>
          <w:hyperlink w:anchor="_Toc133618670" w:history="1">
            <m:oMath>
              <m:r>
                <m:rPr>
                  <m:sty m:val="bi"/>
                </m:rPr>
                <w:rPr>
                  <w:rStyle w:val="Hyperlink"/>
                  <w:rFonts w:ascii="Cambria Math" w:hAnsi="Cambria Math"/>
                  <w:noProof/>
                </w:rPr>
                <m:t>10. Interest Cover</m:t>
              </m:r>
            </m:oMath>
            <w:r>
              <w:rPr>
                <w:noProof/>
                <w:webHidden/>
              </w:rPr>
              <w:tab/>
            </w:r>
            <w:r>
              <w:rPr>
                <w:noProof/>
                <w:webHidden/>
              </w:rPr>
              <w:fldChar w:fldCharType="begin"/>
            </w:r>
            <w:r>
              <w:rPr>
                <w:noProof/>
                <w:webHidden/>
              </w:rPr>
              <w:instrText xml:space="preserve"> PAGEREF _Toc133618670 \h </w:instrText>
            </w:r>
            <w:r>
              <w:rPr>
                <w:noProof/>
                <w:webHidden/>
              </w:rPr>
            </w:r>
            <w:r>
              <w:rPr>
                <w:noProof/>
                <w:webHidden/>
              </w:rPr>
              <w:fldChar w:fldCharType="separate"/>
            </w:r>
            <w:r>
              <w:rPr>
                <w:noProof/>
                <w:webHidden/>
              </w:rPr>
              <w:t>8</w:t>
            </w:r>
            <w:r>
              <w:rPr>
                <w:noProof/>
                <w:webHidden/>
              </w:rPr>
              <w:fldChar w:fldCharType="end"/>
            </w:r>
          </w:hyperlink>
        </w:p>
        <w:p w14:paraId="44079FD5" w14:textId="316C4661" w:rsidR="00715DF9" w:rsidRDefault="00715DF9">
          <w:pPr>
            <w:pStyle w:val="TOC3"/>
            <w:tabs>
              <w:tab w:val="left" w:pos="960"/>
              <w:tab w:val="right" w:leader="dot" w:pos="9016"/>
            </w:tabs>
            <w:rPr>
              <w:rFonts w:eastAsiaTheme="minorEastAsia" w:cstheme="minorBidi"/>
              <w:i w:val="0"/>
              <w:iCs w:val="0"/>
              <w:noProof/>
              <w:sz w:val="24"/>
              <w:szCs w:val="24"/>
              <w:lang w:eastAsia="en-GB"/>
            </w:rPr>
          </w:pPr>
          <w:hyperlink w:anchor="_Toc133618671" w:history="1">
            <w:r w:rsidRPr="008B5D26">
              <w:rPr>
                <w:rStyle w:val="Hyperlink"/>
                <w:b/>
                <w:bCs/>
                <w:noProof/>
              </w:rPr>
              <w:t>b)</w:t>
            </w:r>
            <w:r>
              <w:rPr>
                <w:rFonts w:eastAsiaTheme="minorEastAsia" w:cstheme="minorBidi"/>
                <w:i w:val="0"/>
                <w:iCs w:val="0"/>
                <w:noProof/>
                <w:sz w:val="24"/>
                <w:szCs w:val="24"/>
                <w:lang w:eastAsia="en-GB"/>
              </w:rPr>
              <w:tab/>
            </w:r>
            <w:r w:rsidRPr="008B5D26">
              <w:rPr>
                <w:rStyle w:val="Hyperlink"/>
                <w:b/>
                <w:bCs/>
                <w:noProof/>
              </w:rPr>
              <w:t>Financial performance and position of  Sweets plc</w:t>
            </w:r>
            <w:r>
              <w:rPr>
                <w:noProof/>
                <w:webHidden/>
              </w:rPr>
              <w:tab/>
            </w:r>
            <w:r>
              <w:rPr>
                <w:noProof/>
                <w:webHidden/>
              </w:rPr>
              <w:fldChar w:fldCharType="begin"/>
            </w:r>
            <w:r>
              <w:rPr>
                <w:noProof/>
                <w:webHidden/>
              </w:rPr>
              <w:instrText xml:space="preserve"> PAGEREF _Toc133618671 \h </w:instrText>
            </w:r>
            <w:r>
              <w:rPr>
                <w:noProof/>
                <w:webHidden/>
              </w:rPr>
            </w:r>
            <w:r>
              <w:rPr>
                <w:noProof/>
                <w:webHidden/>
              </w:rPr>
              <w:fldChar w:fldCharType="separate"/>
            </w:r>
            <w:r>
              <w:rPr>
                <w:noProof/>
                <w:webHidden/>
              </w:rPr>
              <w:t>8</w:t>
            </w:r>
            <w:r>
              <w:rPr>
                <w:noProof/>
                <w:webHidden/>
              </w:rPr>
              <w:fldChar w:fldCharType="end"/>
            </w:r>
          </w:hyperlink>
        </w:p>
        <w:p w14:paraId="738B9661" w14:textId="630242FB" w:rsidR="00715DF9" w:rsidRDefault="00715DF9">
          <w:pPr>
            <w:pStyle w:val="TOC1"/>
            <w:tabs>
              <w:tab w:val="right" w:leader="dot" w:pos="9016"/>
            </w:tabs>
            <w:rPr>
              <w:rFonts w:eastAsiaTheme="minorEastAsia" w:cstheme="minorBidi"/>
              <w:b w:val="0"/>
              <w:bCs w:val="0"/>
              <w:caps w:val="0"/>
              <w:noProof/>
              <w:sz w:val="24"/>
              <w:szCs w:val="24"/>
              <w:lang w:eastAsia="en-GB"/>
            </w:rPr>
          </w:pPr>
          <w:hyperlink w:anchor="_Toc133618672" w:history="1">
            <w:r w:rsidRPr="008B5D26">
              <w:rPr>
                <w:rStyle w:val="Hyperlink"/>
                <w:noProof/>
              </w:rPr>
              <w:t>References</w:t>
            </w:r>
            <w:r>
              <w:rPr>
                <w:noProof/>
                <w:webHidden/>
              </w:rPr>
              <w:tab/>
            </w:r>
            <w:r>
              <w:rPr>
                <w:noProof/>
                <w:webHidden/>
              </w:rPr>
              <w:fldChar w:fldCharType="begin"/>
            </w:r>
            <w:r>
              <w:rPr>
                <w:noProof/>
                <w:webHidden/>
              </w:rPr>
              <w:instrText xml:space="preserve"> PAGEREF _Toc133618672 \h </w:instrText>
            </w:r>
            <w:r>
              <w:rPr>
                <w:noProof/>
                <w:webHidden/>
              </w:rPr>
            </w:r>
            <w:r>
              <w:rPr>
                <w:noProof/>
                <w:webHidden/>
              </w:rPr>
              <w:fldChar w:fldCharType="separate"/>
            </w:r>
            <w:r>
              <w:rPr>
                <w:noProof/>
                <w:webHidden/>
              </w:rPr>
              <w:t>10</w:t>
            </w:r>
            <w:r>
              <w:rPr>
                <w:noProof/>
                <w:webHidden/>
              </w:rPr>
              <w:fldChar w:fldCharType="end"/>
            </w:r>
          </w:hyperlink>
        </w:p>
        <w:p w14:paraId="06C7BA32" w14:textId="4D14FC93" w:rsidR="00B31311" w:rsidRDefault="00B31311">
          <w:r>
            <w:rPr>
              <w:b/>
              <w:bCs/>
              <w:noProof/>
            </w:rPr>
            <w:fldChar w:fldCharType="end"/>
          </w:r>
        </w:p>
      </w:sdtContent>
    </w:sdt>
    <w:p w14:paraId="47B7FD24" w14:textId="541017B1" w:rsidR="00B31311" w:rsidRDefault="00B31311"/>
    <w:p w14:paraId="0869B8F8" w14:textId="2978ED6D" w:rsidR="00B31311" w:rsidRDefault="00B31311"/>
    <w:p w14:paraId="1F392D64" w14:textId="6F8F110B" w:rsidR="00B31311" w:rsidRDefault="00B31311"/>
    <w:p w14:paraId="5E8DCA48" w14:textId="00960C98" w:rsidR="00B31311" w:rsidRDefault="00B31311"/>
    <w:p w14:paraId="176DCDEE" w14:textId="6A81EB77" w:rsidR="00B31311" w:rsidRDefault="00B31311"/>
    <w:p w14:paraId="15332EEE" w14:textId="679C1176" w:rsidR="00B31311" w:rsidRDefault="00B31311"/>
    <w:p w14:paraId="6956D420" w14:textId="4314BDEB" w:rsidR="00B31311" w:rsidRDefault="00B31311"/>
    <w:p w14:paraId="0DC6C89A" w14:textId="1E0A6276" w:rsidR="00B31311" w:rsidRDefault="00B31311"/>
    <w:p w14:paraId="0F700A48" w14:textId="58473596" w:rsidR="00B31311" w:rsidRDefault="00B31311"/>
    <w:p w14:paraId="3EDF95A2" w14:textId="227C2F09" w:rsidR="00B31311" w:rsidRDefault="00B31311"/>
    <w:p w14:paraId="1125352E" w14:textId="5B75CF12" w:rsidR="00B31311" w:rsidRDefault="00B31311"/>
    <w:p w14:paraId="5195C991" w14:textId="7A62AC52" w:rsidR="00B31311" w:rsidRDefault="00B31311"/>
    <w:p w14:paraId="3679AE2A" w14:textId="751B5C25" w:rsidR="00B31311" w:rsidRDefault="00B31311"/>
    <w:p w14:paraId="35AADDF2" w14:textId="771152F8" w:rsidR="00B31311" w:rsidRDefault="00B31311"/>
    <w:p w14:paraId="6EA8EDED" w14:textId="61BC846C" w:rsidR="00B31311" w:rsidRDefault="00B31311"/>
    <w:p w14:paraId="18310FA9" w14:textId="2D327381" w:rsidR="00B31311" w:rsidRDefault="00B31311"/>
    <w:p w14:paraId="0385DCAE" w14:textId="416FB742" w:rsidR="00B31311" w:rsidRDefault="00B31311"/>
    <w:p w14:paraId="75D633B8" w14:textId="358B0465" w:rsidR="00B31311" w:rsidRDefault="00B31311"/>
    <w:p w14:paraId="3134558F" w14:textId="3FC311A3" w:rsidR="00B31311" w:rsidRDefault="00B31311"/>
    <w:p w14:paraId="39886704" w14:textId="40E4E543" w:rsidR="00B31311" w:rsidRDefault="00B31311"/>
    <w:p w14:paraId="283C08E4" w14:textId="222DEC98" w:rsidR="00B31311" w:rsidRDefault="00B31311"/>
    <w:p w14:paraId="56DA4DEC" w14:textId="0FEC3440" w:rsidR="00B31311" w:rsidRDefault="00B31311"/>
    <w:p w14:paraId="739D22BC" w14:textId="6E4A7BEF" w:rsidR="00B31311" w:rsidRDefault="00B31311"/>
    <w:p w14:paraId="3A81608F" w14:textId="1062149C" w:rsidR="00B31311" w:rsidRDefault="00B31311"/>
    <w:p w14:paraId="1DBD632A" w14:textId="05920878" w:rsidR="00B31311" w:rsidRDefault="00B31311"/>
    <w:p w14:paraId="4E5B9EA3" w14:textId="2BE1B227" w:rsidR="00B31311" w:rsidRDefault="00B31311"/>
    <w:p w14:paraId="0C7C3AF8" w14:textId="14EEE36F" w:rsidR="00B31311" w:rsidRDefault="00B31311"/>
    <w:p w14:paraId="2B97DAAA" w14:textId="7BAC6E37" w:rsidR="00B31311" w:rsidRDefault="00B31311"/>
    <w:p w14:paraId="210D389B" w14:textId="13415945" w:rsidR="00B31311" w:rsidRDefault="00B31311"/>
    <w:p w14:paraId="4D0A6011" w14:textId="22144844" w:rsidR="00B31311" w:rsidRDefault="00B31311"/>
    <w:p w14:paraId="2E26723A" w14:textId="487FC8BF" w:rsidR="00B31311" w:rsidRPr="00B31311" w:rsidRDefault="00B31311" w:rsidP="00B31311">
      <w:pPr>
        <w:pStyle w:val="Heading3"/>
        <w:rPr>
          <w:b/>
          <w:bCs/>
          <w:sz w:val="32"/>
          <w:szCs w:val="32"/>
          <w:u w:val="single"/>
        </w:rPr>
      </w:pPr>
      <w:bookmarkStart w:id="0" w:name="_Toc133618655"/>
      <w:r w:rsidRPr="00B31311">
        <w:rPr>
          <w:b/>
          <w:bCs/>
          <w:sz w:val="32"/>
          <w:szCs w:val="32"/>
          <w:u w:val="single"/>
        </w:rPr>
        <w:t>QUESTION 1</w:t>
      </w:r>
      <w:bookmarkEnd w:id="0"/>
    </w:p>
    <w:p w14:paraId="552F4F40" w14:textId="4903F68F" w:rsidR="001A7B5B" w:rsidRPr="001A7B5B" w:rsidRDefault="001A7B5B" w:rsidP="001A7B5B">
      <w:pPr>
        <w:pStyle w:val="Heading3"/>
        <w:numPr>
          <w:ilvl w:val="0"/>
          <w:numId w:val="5"/>
        </w:numPr>
        <w:rPr>
          <w:b/>
          <w:bCs/>
          <w:sz w:val="28"/>
          <w:szCs w:val="28"/>
        </w:rPr>
      </w:pPr>
      <w:bookmarkStart w:id="1" w:name="_Toc133618656"/>
      <w:r w:rsidRPr="001A7B5B">
        <w:rPr>
          <w:b/>
          <w:bCs/>
          <w:sz w:val="28"/>
          <w:szCs w:val="28"/>
        </w:rPr>
        <w:t xml:space="preserve">1. </w:t>
      </w:r>
      <w:r w:rsidR="00B31311" w:rsidRPr="001A7B5B">
        <w:rPr>
          <w:b/>
          <w:bCs/>
          <w:sz w:val="28"/>
          <w:szCs w:val="28"/>
        </w:rPr>
        <w:t>Income statement for Wales plc for the year ended 31</w:t>
      </w:r>
      <w:r w:rsidR="00B31311" w:rsidRPr="001A7B5B">
        <w:rPr>
          <w:b/>
          <w:bCs/>
          <w:sz w:val="28"/>
          <w:szCs w:val="28"/>
          <w:vertAlign w:val="superscript"/>
        </w:rPr>
        <w:t>st</w:t>
      </w:r>
      <w:r w:rsidR="00B31311" w:rsidRPr="001A7B5B">
        <w:rPr>
          <w:b/>
          <w:bCs/>
          <w:sz w:val="28"/>
          <w:szCs w:val="28"/>
        </w:rPr>
        <w:t xml:space="preserve"> December</w:t>
      </w:r>
      <w:r>
        <w:rPr>
          <w:b/>
          <w:bCs/>
          <w:sz w:val="28"/>
          <w:szCs w:val="28"/>
        </w:rPr>
        <w:t xml:space="preserve"> </w:t>
      </w:r>
      <w:r w:rsidR="00B31311" w:rsidRPr="001A7B5B">
        <w:rPr>
          <w:b/>
          <w:bCs/>
          <w:sz w:val="28"/>
          <w:szCs w:val="28"/>
        </w:rPr>
        <w:t>2022</w:t>
      </w:r>
      <w:bookmarkEnd w:id="1"/>
    </w:p>
    <w:p w14:paraId="6FE51F6C" w14:textId="43F36087" w:rsidR="001A7B5B" w:rsidRDefault="001A7B5B" w:rsidP="001A7B5B"/>
    <w:p w14:paraId="6ACB0344" w14:textId="78451654" w:rsidR="001A7B5B" w:rsidRDefault="001A7B5B" w:rsidP="001A7B5B">
      <w:pPr>
        <w:ind w:left="5040" w:firstLine="720"/>
      </w:pPr>
      <w:r>
        <w:tab/>
      </w:r>
      <w:r>
        <w:tab/>
      </w:r>
      <w:r w:rsidR="00E521AF">
        <w:t xml:space="preserve">      </w:t>
      </w:r>
      <w:r w:rsidR="00E521AF">
        <w:tab/>
        <w:t xml:space="preserve">       2022</w:t>
      </w:r>
    </w:p>
    <w:p w14:paraId="0D767E65" w14:textId="1FAEC835" w:rsidR="00E521AF" w:rsidRPr="001A7B5B" w:rsidRDefault="00E521AF" w:rsidP="001A7B5B">
      <w:pPr>
        <w:ind w:left="5040" w:firstLine="720"/>
      </w:pPr>
      <w:r>
        <w:tab/>
      </w:r>
      <w:r>
        <w:tab/>
      </w:r>
      <w:r>
        <w:tab/>
        <w:t xml:space="preserve">          £</w:t>
      </w:r>
    </w:p>
    <w:p w14:paraId="09FEFACE" w14:textId="77777777" w:rsidR="001A7B5B" w:rsidRDefault="001A7B5B" w:rsidP="00B31311">
      <w:pPr>
        <w:rPr>
          <w:sz w:val="28"/>
          <w:szCs w:val="28"/>
        </w:rPr>
      </w:pPr>
    </w:p>
    <w:p w14:paraId="55C6B55F" w14:textId="4868C2BC" w:rsidR="00E521AF" w:rsidRDefault="00E14378" w:rsidP="00B31311">
      <w:pPr>
        <w:rPr>
          <w:sz w:val="28"/>
          <w:szCs w:val="28"/>
        </w:rPr>
      </w:pPr>
      <w:r>
        <w:rPr>
          <w:sz w:val="28"/>
          <w:szCs w:val="28"/>
        </w:rPr>
        <w:t xml:space="preserve">Sales </w:t>
      </w:r>
      <w:r>
        <w:rPr>
          <w:sz w:val="28"/>
          <w:szCs w:val="28"/>
        </w:rPr>
        <w:tab/>
      </w:r>
      <w:r>
        <w:rPr>
          <w:sz w:val="28"/>
          <w:szCs w:val="28"/>
        </w:rPr>
        <w:tab/>
      </w:r>
      <w:r>
        <w:rPr>
          <w:sz w:val="28"/>
          <w:szCs w:val="28"/>
        </w:rPr>
        <w:tab/>
      </w:r>
      <w:r w:rsidR="00E521AF">
        <w:rPr>
          <w:sz w:val="28"/>
          <w:szCs w:val="28"/>
        </w:rPr>
        <w:tab/>
      </w:r>
      <w:r w:rsidR="00E521AF">
        <w:rPr>
          <w:sz w:val="28"/>
          <w:szCs w:val="28"/>
        </w:rPr>
        <w:tab/>
      </w:r>
      <w:r w:rsidR="00E521AF">
        <w:rPr>
          <w:sz w:val="28"/>
          <w:szCs w:val="28"/>
        </w:rPr>
        <w:tab/>
      </w:r>
      <w:r w:rsidR="00E521AF">
        <w:rPr>
          <w:sz w:val="28"/>
          <w:szCs w:val="28"/>
        </w:rPr>
        <w:tab/>
      </w:r>
      <w:r w:rsidR="00E521AF">
        <w:rPr>
          <w:sz w:val="28"/>
          <w:szCs w:val="28"/>
        </w:rPr>
        <w:tab/>
        <w:t xml:space="preserve"> </w:t>
      </w:r>
      <w:r w:rsidR="00E521AF">
        <w:rPr>
          <w:sz w:val="28"/>
          <w:szCs w:val="28"/>
        </w:rPr>
        <w:tab/>
      </w:r>
      <w:r w:rsidR="00E521AF">
        <w:rPr>
          <w:sz w:val="28"/>
          <w:szCs w:val="28"/>
        </w:rPr>
        <w:tab/>
      </w:r>
      <w:r w:rsidR="00E521AF">
        <w:rPr>
          <w:sz w:val="28"/>
          <w:szCs w:val="28"/>
        </w:rPr>
        <w:tab/>
        <w:t xml:space="preserve">   </w:t>
      </w:r>
      <w:r>
        <w:rPr>
          <w:sz w:val="28"/>
          <w:szCs w:val="28"/>
        </w:rPr>
        <w:t xml:space="preserve">800 </w:t>
      </w:r>
      <w:r w:rsidR="00C12BA1">
        <w:rPr>
          <w:sz w:val="28"/>
          <w:szCs w:val="28"/>
        </w:rPr>
        <w:t>98</w:t>
      </w:r>
      <w:r>
        <w:rPr>
          <w:sz w:val="28"/>
          <w:szCs w:val="28"/>
        </w:rPr>
        <w:t>0</w:t>
      </w:r>
    </w:p>
    <w:p w14:paraId="5E8A7F3D" w14:textId="41FF524E" w:rsidR="00B31311" w:rsidRDefault="00B31311" w:rsidP="00B31311">
      <w:pPr>
        <w:rPr>
          <w:sz w:val="28"/>
          <w:szCs w:val="28"/>
        </w:rPr>
      </w:pPr>
      <w:r>
        <w:rPr>
          <w:sz w:val="28"/>
          <w:szCs w:val="28"/>
        </w:rPr>
        <w:t>Cost of sales</w:t>
      </w:r>
      <w:r w:rsidR="001A7B5B">
        <w:rPr>
          <w:sz w:val="28"/>
          <w:szCs w:val="28"/>
        </w:rPr>
        <w:tab/>
      </w:r>
      <w:r w:rsidR="001A7B5B">
        <w:rPr>
          <w:sz w:val="28"/>
          <w:szCs w:val="28"/>
        </w:rPr>
        <w:tab/>
      </w:r>
      <w:r w:rsidR="00E521AF">
        <w:rPr>
          <w:sz w:val="28"/>
          <w:szCs w:val="28"/>
        </w:rPr>
        <w:tab/>
      </w:r>
      <w:r w:rsidR="00E521AF">
        <w:rPr>
          <w:sz w:val="28"/>
          <w:szCs w:val="28"/>
        </w:rPr>
        <w:tab/>
      </w:r>
      <w:r w:rsidR="00E521AF">
        <w:rPr>
          <w:sz w:val="28"/>
          <w:szCs w:val="28"/>
        </w:rPr>
        <w:tab/>
      </w:r>
      <w:r w:rsidR="00E521AF">
        <w:rPr>
          <w:sz w:val="28"/>
          <w:szCs w:val="28"/>
        </w:rPr>
        <w:tab/>
      </w:r>
      <w:r w:rsidR="00E521AF">
        <w:rPr>
          <w:sz w:val="28"/>
          <w:szCs w:val="28"/>
        </w:rPr>
        <w:tab/>
        <w:t xml:space="preserve">     </w:t>
      </w:r>
      <w:r w:rsidR="00E521AF">
        <w:rPr>
          <w:sz w:val="28"/>
          <w:szCs w:val="28"/>
        </w:rPr>
        <w:tab/>
      </w:r>
      <w:r w:rsidR="00E521AF">
        <w:rPr>
          <w:sz w:val="28"/>
          <w:szCs w:val="28"/>
        </w:rPr>
        <w:tab/>
      </w:r>
      <w:r w:rsidR="00E521AF">
        <w:rPr>
          <w:sz w:val="28"/>
          <w:szCs w:val="28"/>
        </w:rPr>
        <w:tab/>
        <w:t>(</w:t>
      </w:r>
      <w:r w:rsidR="001A7B5B" w:rsidRPr="00E14378">
        <w:rPr>
          <w:sz w:val="28"/>
          <w:szCs w:val="28"/>
          <w:u w:val="single"/>
        </w:rPr>
        <w:t>578 650</w:t>
      </w:r>
      <w:r w:rsidR="00E521AF">
        <w:rPr>
          <w:sz w:val="28"/>
          <w:szCs w:val="28"/>
          <w:u w:val="single"/>
        </w:rPr>
        <w:t>)</w:t>
      </w:r>
    </w:p>
    <w:p w14:paraId="057FA7B7" w14:textId="3BC0CEA5" w:rsidR="00B31311" w:rsidRDefault="00B31311" w:rsidP="00E521AF">
      <w:pPr>
        <w:rPr>
          <w:sz w:val="28"/>
          <w:szCs w:val="28"/>
        </w:rPr>
      </w:pPr>
      <w:r>
        <w:rPr>
          <w:sz w:val="28"/>
          <w:szCs w:val="28"/>
        </w:rPr>
        <w:t xml:space="preserve">Gross profit </w:t>
      </w:r>
      <w:r w:rsidR="00E14378">
        <w:rPr>
          <w:sz w:val="28"/>
          <w:szCs w:val="28"/>
        </w:rPr>
        <w:tab/>
      </w:r>
      <w:r w:rsidR="00E14378">
        <w:rPr>
          <w:sz w:val="28"/>
          <w:szCs w:val="28"/>
        </w:rPr>
        <w:tab/>
      </w:r>
      <w:r w:rsidR="00E521AF">
        <w:rPr>
          <w:sz w:val="28"/>
          <w:szCs w:val="28"/>
        </w:rPr>
        <w:tab/>
      </w:r>
      <w:r w:rsidR="00E521AF">
        <w:rPr>
          <w:sz w:val="28"/>
          <w:szCs w:val="28"/>
        </w:rPr>
        <w:tab/>
      </w:r>
      <w:r w:rsidR="00E521AF">
        <w:rPr>
          <w:sz w:val="28"/>
          <w:szCs w:val="28"/>
        </w:rPr>
        <w:tab/>
      </w:r>
      <w:r w:rsidR="00E521AF">
        <w:rPr>
          <w:sz w:val="28"/>
          <w:szCs w:val="28"/>
        </w:rPr>
        <w:tab/>
      </w:r>
      <w:r w:rsidR="00E521AF">
        <w:rPr>
          <w:sz w:val="28"/>
          <w:szCs w:val="28"/>
        </w:rPr>
        <w:tab/>
      </w:r>
      <w:r w:rsidR="00E521AF">
        <w:rPr>
          <w:sz w:val="28"/>
          <w:szCs w:val="28"/>
        </w:rPr>
        <w:tab/>
      </w:r>
      <w:r w:rsidR="00E521AF">
        <w:rPr>
          <w:sz w:val="28"/>
          <w:szCs w:val="28"/>
        </w:rPr>
        <w:tab/>
      </w:r>
      <w:r w:rsidR="00E521AF">
        <w:rPr>
          <w:sz w:val="28"/>
          <w:szCs w:val="28"/>
        </w:rPr>
        <w:tab/>
        <w:t xml:space="preserve">   </w:t>
      </w:r>
      <w:r w:rsidR="00E521AF" w:rsidRPr="00E521AF">
        <w:rPr>
          <w:b/>
          <w:bCs/>
          <w:sz w:val="28"/>
          <w:szCs w:val="28"/>
        </w:rPr>
        <w:t>22</w:t>
      </w:r>
      <w:r w:rsidR="00C12BA1">
        <w:rPr>
          <w:b/>
          <w:bCs/>
          <w:sz w:val="28"/>
          <w:szCs w:val="28"/>
        </w:rPr>
        <w:t>2</w:t>
      </w:r>
      <w:r w:rsidR="00E14378" w:rsidRPr="00E521AF">
        <w:rPr>
          <w:b/>
          <w:bCs/>
          <w:sz w:val="28"/>
          <w:szCs w:val="28"/>
        </w:rPr>
        <w:t xml:space="preserve"> 3</w:t>
      </w:r>
      <w:r w:rsidR="00C12BA1">
        <w:rPr>
          <w:b/>
          <w:bCs/>
          <w:sz w:val="28"/>
          <w:szCs w:val="28"/>
        </w:rPr>
        <w:t>3</w:t>
      </w:r>
      <w:r w:rsidR="00E14378" w:rsidRPr="00E521AF">
        <w:rPr>
          <w:b/>
          <w:bCs/>
          <w:sz w:val="28"/>
          <w:szCs w:val="28"/>
        </w:rPr>
        <w:t>0</w:t>
      </w:r>
    </w:p>
    <w:p w14:paraId="5A92CD38" w14:textId="0AA937CD" w:rsidR="00B31311" w:rsidRDefault="00B31311" w:rsidP="00E521AF">
      <w:pPr>
        <w:rPr>
          <w:sz w:val="28"/>
          <w:szCs w:val="28"/>
        </w:rPr>
      </w:pPr>
      <w:r>
        <w:rPr>
          <w:sz w:val="28"/>
          <w:szCs w:val="28"/>
        </w:rPr>
        <w:t xml:space="preserve">Distribution costs </w:t>
      </w:r>
      <w:r w:rsidR="00E14378">
        <w:rPr>
          <w:sz w:val="28"/>
          <w:szCs w:val="28"/>
        </w:rPr>
        <w:tab/>
      </w:r>
      <w:r w:rsidR="00E14378">
        <w:rPr>
          <w:sz w:val="28"/>
          <w:szCs w:val="28"/>
        </w:rPr>
        <w:tab/>
      </w:r>
      <w:r w:rsidR="00E14378">
        <w:rPr>
          <w:sz w:val="28"/>
          <w:szCs w:val="28"/>
        </w:rPr>
        <w:tab/>
      </w:r>
      <w:r w:rsidR="00E521AF">
        <w:rPr>
          <w:sz w:val="28"/>
          <w:szCs w:val="28"/>
        </w:rPr>
        <w:tab/>
      </w:r>
      <w:r w:rsidR="00E521AF">
        <w:rPr>
          <w:sz w:val="28"/>
          <w:szCs w:val="28"/>
        </w:rPr>
        <w:tab/>
      </w:r>
      <w:r w:rsidR="00E521AF">
        <w:rPr>
          <w:sz w:val="28"/>
          <w:szCs w:val="28"/>
        </w:rPr>
        <w:tab/>
        <w:t xml:space="preserve">   </w:t>
      </w:r>
      <w:r w:rsidR="00E521AF">
        <w:rPr>
          <w:sz w:val="28"/>
          <w:szCs w:val="28"/>
        </w:rPr>
        <w:tab/>
      </w:r>
      <w:r w:rsidR="00E521AF">
        <w:rPr>
          <w:sz w:val="28"/>
          <w:szCs w:val="28"/>
        </w:rPr>
        <w:tab/>
      </w:r>
      <w:proofErr w:type="gramStart"/>
      <w:r w:rsidR="00E521AF">
        <w:rPr>
          <w:sz w:val="28"/>
          <w:szCs w:val="28"/>
        </w:rPr>
        <w:tab/>
        <w:t xml:space="preserve">  (</w:t>
      </w:r>
      <w:proofErr w:type="gramEnd"/>
      <w:r w:rsidR="00E14378">
        <w:rPr>
          <w:sz w:val="28"/>
          <w:szCs w:val="28"/>
        </w:rPr>
        <w:t>28 000</w:t>
      </w:r>
      <w:r w:rsidR="00E521AF">
        <w:rPr>
          <w:sz w:val="28"/>
          <w:szCs w:val="28"/>
        </w:rPr>
        <w:t>)</w:t>
      </w:r>
    </w:p>
    <w:p w14:paraId="6D791A99" w14:textId="65E93045" w:rsidR="00B31311" w:rsidRDefault="00B31311" w:rsidP="00E521AF">
      <w:pPr>
        <w:rPr>
          <w:sz w:val="28"/>
          <w:szCs w:val="28"/>
        </w:rPr>
      </w:pPr>
      <w:r>
        <w:rPr>
          <w:sz w:val="28"/>
          <w:szCs w:val="28"/>
        </w:rPr>
        <w:t>Administrat</w:t>
      </w:r>
      <w:r w:rsidR="00E14378">
        <w:rPr>
          <w:sz w:val="28"/>
          <w:szCs w:val="28"/>
        </w:rPr>
        <w:t>ive</w:t>
      </w:r>
      <w:r>
        <w:rPr>
          <w:sz w:val="28"/>
          <w:szCs w:val="28"/>
        </w:rPr>
        <w:t xml:space="preserve"> expenses </w:t>
      </w:r>
      <w:r w:rsidR="00E14378">
        <w:rPr>
          <w:sz w:val="28"/>
          <w:szCs w:val="28"/>
        </w:rPr>
        <w:tab/>
      </w:r>
      <w:r w:rsidR="00E14378">
        <w:rPr>
          <w:sz w:val="28"/>
          <w:szCs w:val="28"/>
        </w:rPr>
        <w:tab/>
      </w:r>
      <w:r w:rsidR="00E521AF">
        <w:rPr>
          <w:sz w:val="28"/>
          <w:szCs w:val="28"/>
        </w:rPr>
        <w:tab/>
      </w:r>
      <w:r w:rsidR="00E521AF">
        <w:rPr>
          <w:sz w:val="28"/>
          <w:szCs w:val="28"/>
        </w:rPr>
        <w:tab/>
      </w:r>
      <w:r w:rsidR="00E521AF">
        <w:rPr>
          <w:sz w:val="28"/>
          <w:szCs w:val="28"/>
        </w:rPr>
        <w:tab/>
        <w:t xml:space="preserve">   </w:t>
      </w:r>
      <w:r w:rsidR="00E521AF">
        <w:rPr>
          <w:sz w:val="28"/>
          <w:szCs w:val="28"/>
        </w:rPr>
        <w:tab/>
      </w:r>
      <w:r w:rsidR="00E521AF">
        <w:rPr>
          <w:sz w:val="28"/>
          <w:szCs w:val="28"/>
        </w:rPr>
        <w:tab/>
      </w:r>
      <w:proofErr w:type="gramStart"/>
      <w:r w:rsidR="00E521AF">
        <w:rPr>
          <w:sz w:val="28"/>
          <w:szCs w:val="28"/>
        </w:rPr>
        <w:tab/>
        <w:t xml:space="preserve">  (</w:t>
      </w:r>
      <w:proofErr w:type="gramEnd"/>
      <w:r w:rsidR="00E14378">
        <w:rPr>
          <w:sz w:val="28"/>
          <w:szCs w:val="28"/>
        </w:rPr>
        <w:t>30 000</w:t>
      </w:r>
      <w:r w:rsidR="00E521AF">
        <w:rPr>
          <w:sz w:val="28"/>
          <w:szCs w:val="28"/>
        </w:rPr>
        <w:t>)</w:t>
      </w:r>
    </w:p>
    <w:p w14:paraId="00FB5226" w14:textId="3DEDA5B4" w:rsidR="00E14378" w:rsidRDefault="00E14378" w:rsidP="00E521AF">
      <w:pPr>
        <w:rPr>
          <w:sz w:val="28"/>
          <w:szCs w:val="28"/>
        </w:rPr>
      </w:pPr>
      <w:r>
        <w:rPr>
          <w:sz w:val="28"/>
          <w:szCs w:val="28"/>
        </w:rPr>
        <w:t xml:space="preserve">Directors renumeration </w:t>
      </w:r>
      <w:r>
        <w:rPr>
          <w:sz w:val="28"/>
          <w:szCs w:val="28"/>
        </w:rPr>
        <w:tab/>
      </w:r>
      <w:r>
        <w:rPr>
          <w:sz w:val="28"/>
          <w:szCs w:val="28"/>
        </w:rPr>
        <w:tab/>
        <w:t xml:space="preserve"> </w:t>
      </w:r>
      <w:r w:rsidR="00E521AF">
        <w:rPr>
          <w:sz w:val="28"/>
          <w:szCs w:val="28"/>
        </w:rPr>
        <w:tab/>
        <w:t xml:space="preserve"> </w:t>
      </w:r>
      <w:r w:rsidR="00E521AF">
        <w:rPr>
          <w:sz w:val="28"/>
          <w:szCs w:val="28"/>
        </w:rPr>
        <w:tab/>
      </w:r>
      <w:r w:rsidR="00E521AF">
        <w:rPr>
          <w:sz w:val="28"/>
          <w:szCs w:val="28"/>
        </w:rPr>
        <w:tab/>
        <w:t xml:space="preserve">    </w:t>
      </w:r>
      <w:r w:rsidR="00E521AF">
        <w:rPr>
          <w:sz w:val="28"/>
          <w:szCs w:val="28"/>
        </w:rPr>
        <w:tab/>
      </w:r>
      <w:r w:rsidR="00E521AF">
        <w:rPr>
          <w:sz w:val="28"/>
          <w:szCs w:val="28"/>
        </w:rPr>
        <w:tab/>
      </w:r>
      <w:r w:rsidR="00E521AF">
        <w:rPr>
          <w:sz w:val="28"/>
          <w:szCs w:val="28"/>
        </w:rPr>
        <w:tab/>
        <w:t xml:space="preserve"> </w:t>
      </w:r>
      <w:proofErr w:type="gramStart"/>
      <w:r w:rsidR="00E521AF">
        <w:rPr>
          <w:sz w:val="28"/>
          <w:szCs w:val="28"/>
        </w:rPr>
        <w:t xml:space="preserve">   (</w:t>
      </w:r>
      <w:proofErr w:type="gramEnd"/>
      <w:r w:rsidR="00E521AF">
        <w:rPr>
          <w:sz w:val="28"/>
          <w:szCs w:val="28"/>
        </w:rPr>
        <w:t>5</w:t>
      </w:r>
      <w:r>
        <w:rPr>
          <w:sz w:val="28"/>
          <w:szCs w:val="28"/>
        </w:rPr>
        <w:t xml:space="preserve"> 000</w:t>
      </w:r>
      <w:r w:rsidR="00E521AF">
        <w:rPr>
          <w:sz w:val="28"/>
          <w:szCs w:val="28"/>
        </w:rPr>
        <w:t>)</w:t>
      </w:r>
    </w:p>
    <w:p w14:paraId="3758C970" w14:textId="60FAADAD" w:rsidR="00E14378" w:rsidRPr="00E14378" w:rsidRDefault="00E14378" w:rsidP="00E521AF">
      <w:pPr>
        <w:rPr>
          <w:sz w:val="28"/>
          <w:szCs w:val="28"/>
          <w:u w:val="single"/>
        </w:rPr>
      </w:pPr>
      <w:r>
        <w:rPr>
          <w:sz w:val="28"/>
          <w:szCs w:val="28"/>
        </w:rPr>
        <w:t>Salesman owed commission</w:t>
      </w:r>
      <w:r>
        <w:rPr>
          <w:sz w:val="28"/>
          <w:szCs w:val="28"/>
        </w:rPr>
        <w:tab/>
      </w:r>
      <w:r w:rsidR="00E521AF">
        <w:rPr>
          <w:sz w:val="28"/>
          <w:szCs w:val="28"/>
        </w:rPr>
        <w:tab/>
      </w:r>
      <w:r w:rsidR="00E521AF">
        <w:rPr>
          <w:sz w:val="28"/>
          <w:szCs w:val="28"/>
        </w:rPr>
        <w:tab/>
      </w:r>
      <w:r w:rsidR="00E521AF">
        <w:rPr>
          <w:sz w:val="28"/>
          <w:szCs w:val="28"/>
        </w:rPr>
        <w:tab/>
        <w:t xml:space="preserve">    </w:t>
      </w:r>
      <w:r w:rsidR="00E521AF">
        <w:rPr>
          <w:sz w:val="28"/>
          <w:szCs w:val="28"/>
        </w:rPr>
        <w:tab/>
      </w:r>
      <w:r w:rsidR="00E521AF">
        <w:rPr>
          <w:sz w:val="28"/>
          <w:szCs w:val="28"/>
        </w:rPr>
        <w:tab/>
      </w:r>
      <w:r w:rsidR="00E521AF">
        <w:rPr>
          <w:sz w:val="28"/>
          <w:szCs w:val="28"/>
        </w:rPr>
        <w:tab/>
        <w:t xml:space="preserve"> </w:t>
      </w:r>
      <w:proofErr w:type="gramStart"/>
      <w:r w:rsidR="00E521AF">
        <w:rPr>
          <w:sz w:val="28"/>
          <w:szCs w:val="28"/>
        </w:rPr>
        <w:t xml:space="preserve">   (</w:t>
      </w:r>
      <w:proofErr w:type="gramEnd"/>
      <w:r w:rsidR="00E521AF" w:rsidRPr="00E521AF">
        <w:rPr>
          <w:sz w:val="28"/>
          <w:szCs w:val="28"/>
          <w:u w:val="single"/>
        </w:rPr>
        <w:t>3</w:t>
      </w:r>
      <w:r w:rsidRPr="00E521AF">
        <w:rPr>
          <w:sz w:val="28"/>
          <w:szCs w:val="28"/>
          <w:u w:val="single"/>
        </w:rPr>
        <w:t xml:space="preserve"> 0</w:t>
      </w:r>
      <w:r w:rsidRPr="00E14378">
        <w:rPr>
          <w:sz w:val="28"/>
          <w:szCs w:val="28"/>
          <w:u w:val="single"/>
        </w:rPr>
        <w:t>00</w:t>
      </w:r>
      <w:r w:rsidR="00E521AF">
        <w:rPr>
          <w:sz w:val="28"/>
          <w:szCs w:val="28"/>
          <w:u w:val="single"/>
        </w:rPr>
        <w:t>)</w:t>
      </w:r>
    </w:p>
    <w:p w14:paraId="0E578427" w14:textId="468490E5" w:rsidR="00E14378" w:rsidRPr="00E521AF" w:rsidRDefault="00B31311" w:rsidP="00E521AF">
      <w:pPr>
        <w:rPr>
          <w:b/>
          <w:bCs/>
          <w:sz w:val="28"/>
          <w:szCs w:val="28"/>
        </w:rPr>
      </w:pPr>
      <w:r>
        <w:rPr>
          <w:sz w:val="28"/>
          <w:szCs w:val="28"/>
        </w:rPr>
        <w:t>Operating profit</w:t>
      </w:r>
      <w:r w:rsidR="00E14378">
        <w:rPr>
          <w:sz w:val="28"/>
          <w:szCs w:val="28"/>
        </w:rPr>
        <w:t xml:space="preserve"> </w:t>
      </w:r>
      <w:r w:rsidR="00E14378">
        <w:rPr>
          <w:sz w:val="28"/>
          <w:szCs w:val="28"/>
        </w:rPr>
        <w:tab/>
      </w:r>
      <w:r w:rsidR="00E14378">
        <w:rPr>
          <w:sz w:val="28"/>
          <w:szCs w:val="28"/>
        </w:rPr>
        <w:tab/>
      </w:r>
      <w:r w:rsidR="00E521AF">
        <w:rPr>
          <w:sz w:val="28"/>
          <w:szCs w:val="28"/>
        </w:rPr>
        <w:tab/>
        <w:t xml:space="preserve">          </w:t>
      </w:r>
      <w:r w:rsidR="00E521AF">
        <w:rPr>
          <w:sz w:val="28"/>
          <w:szCs w:val="28"/>
        </w:rPr>
        <w:tab/>
      </w:r>
      <w:r w:rsidR="00E521AF">
        <w:rPr>
          <w:sz w:val="28"/>
          <w:szCs w:val="28"/>
        </w:rPr>
        <w:tab/>
      </w:r>
      <w:r w:rsidR="00E521AF">
        <w:rPr>
          <w:sz w:val="28"/>
          <w:szCs w:val="28"/>
        </w:rPr>
        <w:tab/>
      </w:r>
      <w:r w:rsidR="00E521AF">
        <w:rPr>
          <w:sz w:val="28"/>
          <w:szCs w:val="28"/>
        </w:rPr>
        <w:tab/>
      </w:r>
      <w:r w:rsidR="00E521AF">
        <w:rPr>
          <w:sz w:val="28"/>
          <w:szCs w:val="28"/>
        </w:rPr>
        <w:tab/>
      </w:r>
      <w:r w:rsidR="00E521AF">
        <w:rPr>
          <w:sz w:val="28"/>
          <w:szCs w:val="28"/>
        </w:rPr>
        <w:tab/>
        <w:t xml:space="preserve">   </w:t>
      </w:r>
      <w:r w:rsidR="00E521AF" w:rsidRPr="00E521AF">
        <w:rPr>
          <w:b/>
          <w:bCs/>
          <w:sz w:val="28"/>
          <w:szCs w:val="28"/>
        </w:rPr>
        <w:t>15</w:t>
      </w:r>
      <w:r w:rsidR="00C12BA1">
        <w:rPr>
          <w:b/>
          <w:bCs/>
          <w:sz w:val="28"/>
          <w:szCs w:val="28"/>
        </w:rPr>
        <w:t>6</w:t>
      </w:r>
      <w:r w:rsidR="00E14378" w:rsidRPr="00E521AF">
        <w:rPr>
          <w:b/>
          <w:bCs/>
          <w:sz w:val="28"/>
          <w:szCs w:val="28"/>
        </w:rPr>
        <w:t xml:space="preserve"> 3</w:t>
      </w:r>
      <w:r w:rsidR="00C12BA1">
        <w:rPr>
          <w:b/>
          <w:bCs/>
          <w:sz w:val="28"/>
          <w:szCs w:val="28"/>
        </w:rPr>
        <w:t>3</w:t>
      </w:r>
      <w:r w:rsidR="00E14378" w:rsidRPr="00E521AF">
        <w:rPr>
          <w:b/>
          <w:bCs/>
          <w:sz w:val="28"/>
          <w:szCs w:val="28"/>
        </w:rPr>
        <w:t>0</w:t>
      </w:r>
    </w:p>
    <w:p w14:paraId="6863293F" w14:textId="03D2AD1D" w:rsidR="00E521AF" w:rsidRPr="00E521AF" w:rsidRDefault="00E521AF" w:rsidP="00E521AF">
      <w:pPr>
        <w:rPr>
          <w:sz w:val="28"/>
          <w:szCs w:val="28"/>
        </w:rPr>
      </w:pPr>
      <w:r>
        <w:rPr>
          <w:sz w:val="28"/>
          <w:szCs w:val="28"/>
        </w:rPr>
        <w:t xml:space="preserve">Interest paid </w:t>
      </w:r>
      <w:r>
        <w:rPr>
          <w:sz w:val="28"/>
          <w:szCs w:val="28"/>
        </w:rPr>
        <w:tab/>
      </w:r>
      <w:r>
        <w:rPr>
          <w:sz w:val="28"/>
          <w:szCs w:val="28"/>
        </w:rPr>
        <w:tab/>
      </w:r>
      <w:r>
        <w:rPr>
          <w:sz w:val="28"/>
          <w:szCs w:val="28"/>
        </w:rPr>
        <w:tab/>
      </w:r>
      <w:r>
        <w:rPr>
          <w:sz w:val="28"/>
          <w:szCs w:val="28"/>
        </w:rPr>
        <w:tab/>
        <w:t xml:space="preserve"> </w:t>
      </w:r>
      <w:r>
        <w:rPr>
          <w:sz w:val="28"/>
          <w:szCs w:val="28"/>
        </w:rPr>
        <w:tab/>
      </w:r>
      <w:r>
        <w:rPr>
          <w:sz w:val="28"/>
          <w:szCs w:val="28"/>
        </w:rPr>
        <w:tab/>
      </w:r>
      <w:r>
        <w:rPr>
          <w:sz w:val="28"/>
          <w:szCs w:val="28"/>
        </w:rPr>
        <w:tab/>
      </w:r>
      <w:r>
        <w:rPr>
          <w:sz w:val="28"/>
          <w:szCs w:val="28"/>
        </w:rPr>
        <w:tab/>
      </w:r>
      <w:r>
        <w:rPr>
          <w:sz w:val="28"/>
          <w:szCs w:val="28"/>
        </w:rPr>
        <w:tab/>
        <w:t xml:space="preserve"> </w:t>
      </w:r>
      <w:proofErr w:type="gramStart"/>
      <w:r>
        <w:rPr>
          <w:sz w:val="28"/>
          <w:szCs w:val="28"/>
        </w:rPr>
        <w:t xml:space="preserve"> </w:t>
      </w:r>
      <w:r w:rsidRPr="00E521AF">
        <w:rPr>
          <w:sz w:val="28"/>
          <w:szCs w:val="28"/>
        </w:rPr>
        <w:t xml:space="preserve">  </w:t>
      </w:r>
      <w:r>
        <w:rPr>
          <w:sz w:val="28"/>
          <w:szCs w:val="28"/>
        </w:rPr>
        <w:t>(</w:t>
      </w:r>
      <w:proofErr w:type="gramEnd"/>
      <w:r w:rsidRPr="00E521AF">
        <w:rPr>
          <w:sz w:val="28"/>
          <w:szCs w:val="28"/>
          <w:u w:val="single"/>
        </w:rPr>
        <w:t>2 000</w:t>
      </w:r>
      <w:r>
        <w:rPr>
          <w:sz w:val="28"/>
          <w:szCs w:val="28"/>
          <w:u w:val="single"/>
        </w:rPr>
        <w:t>)</w:t>
      </w:r>
    </w:p>
    <w:p w14:paraId="3FFAE7A1" w14:textId="113B2C79" w:rsidR="00E521AF" w:rsidRDefault="00E521AF" w:rsidP="00E521AF">
      <w:pPr>
        <w:rPr>
          <w:sz w:val="28"/>
          <w:szCs w:val="28"/>
        </w:rPr>
      </w:pPr>
      <w:r>
        <w:rPr>
          <w:sz w:val="28"/>
          <w:szCs w:val="28"/>
        </w:rPr>
        <w:t xml:space="preserve">Profit/loss before taxation </w:t>
      </w:r>
      <w:r>
        <w:rPr>
          <w:sz w:val="28"/>
          <w:szCs w:val="28"/>
        </w:rPr>
        <w:tab/>
      </w:r>
      <w:r>
        <w:rPr>
          <w:sz w:val="28"/>
          <w:szCs w:val="28"/>
        </w:rPr>
        <w:tab/>
      </w:r>
      <w:r>
        <w:rPr>
          <w:sz w:val="28"/>
          <w:szCs w:val="28"/>
        </w:rPr>
        <w:tab/>
        <w:t xml:space="preserve">      </w:t>
      </w:r>
      <w:r>
        <w:rPr>
          <w:sz w:val="28"/>
          <w:szCs w:val="28"/>
        </w:rPr>
        <w:tab/>
      </w:r>
      <w:r>
        <w:rPr>
          <w:sz w:val="28"/>
          <w:szCs w:val="28"/>
        </w:rPr>
        <w:tab/>
      </w:r>
      <w:r>
        <w:rPr>
          <w:sz w:val="28"/>
          <w:szCs w:val="28"/>
        </w:rPr>
        <w:tab/>
      </w:r>
      <w:r>
        <w:rPr>
          <w:sz w:val="28"/>
          <w:szCs w:val="28"/>
        </w:rPr>
        <w:tab/>
        <w:t xml:space="preserve">   </w:t>
      </w:r>
      <w:r w:rsidRPr="00E521AF">
        <w:rPr>
          <w:b/>
          <w:bCs/>
          <w:sz w:val="28"/>
          <w:szCs w:val="28"/>
        </w:rPr>
        <w:t>15</w:t>
      </w:r>
      <w:r w:rsidR="00C12BA1">
        <w:rPr>
          <w:b/>
          <w:bCs/>
          <w:sz w:val="28"/>
          <w:szCs w:val="28"/>
        </w:rPr>
        <w:t>4</w:t>
      </w:r>
      <w:r w:rsidRPr="00E521AF">
        <w:rPr>
          <w:b/>
          <w:bCs/>
          <w:sz w:val="28"/>
          <w:szCs w:val="28"/>
        </w:rPr>
        <w:t xml:space="preserve"> 3</w:t>
      </w:r>
      <w:r w:rsidR="00C12BA1">
        <w:rPr>
          <w:b/>
          <w:bCs/>
          <w:sz w:val="28"/>
          <w:szCs w:val="28"/>
        </w:rPr>
        <w:t>3</w:t>
      </w:r>
      <w:r w:rsidRPr="00E521AF">
        <w:rPr>
          <w:b/>
          <w:bCs/>
          <w:sz w:val="28"/>
          <w:szCs w:val="28"/>
        </w:rPr>
        <w:t>0</w:t>
      </w:r>
    </w:p>
    <w:p w14:paraId="5C87D809" w14:textId="71F96307" w:rsidR="00E521AF" w:rsidRDefault="00E521AF" w:rsidP="00E521AF">
      <w:pPr>
        <w:rPr>
          <w:sz w:val="28"/>
          <w:szCs w:val="28"/>
        </w:rPr>
      </w:pPr>
      <w:r>
        <w:rPr>
          <w:sz w:val="28"/>
          <w:szCs w:val="28"/>
        </w:rPr>
        <w:t xml:space="preserve">Taxation </w:t>
      </w:r>
      <w:r>
        <w:rPr>
          <w:sz w:val="28"/>
          <w:szCs w:val="28"/>
        </w:rPr>
        <w:tab/>
      </w:r>
      <w:r>
        <w:rPr>
          <w:sz w:val="28"/>
          <w:szCs w:val="28"/>
        </w:rPr>
        <w:tab/>
        <w:t xml:space="preserve"> </w:t>
      </w:r>
      <w:r>
        <w:rPr>
          <w:sz w:val="28"/>
          <w:szCs w:val="28"/>
        </w:rPr>
        <w:tab/>
      </w:r>
      <w:r>
        <w:rPr>
          <w:sz w:val="28"/>
          <w:szCs w:val="28"/>
        </w:rPr>
        <w:tab/>
      </w:r>
      <w:r>
        <w:rPr>
          <w:sz w:val="28"/>
          <w:szCs w:val="28"/>
        </w:rPr>
        <w:tab/>
      </w:r>
      <w:r>
        <w:rPr>
          <w:sz w:val="28"/>
          <w:szCs w:val="28"/>
        </w:rPr>
        <w:tab/>
      </w:r>
      <w:r>
        <w:rPr>
          <w:sz w:val="28"/>
          <w:szCs w:val="28"/>
        </w:rPr>
        <w:tab/>
        <w:t xml:space="preserve"> </w:t>
      </w:r>
      <w:r>
        <w:rPr>
          <w:sz w:val="28"/>
          <w:szCs w:val="28"/>
        </w:rPr>
        <w:tab/>
      </w:r>
      <w:r>
        <w:rPr>
          <w:sz w:val="28"/>
          <w:szCs w:val="28"/>
        </w:rPr>
        <w:tab/>
      </w:r>
      <w:r>
        <w:rPr>
          <w:sz w:val="28"/>
          <w:szCs w:val="28"/>
        </w:rPr>
        <w:tab/>
        <w:t>(</w:t>
      </w:r>
      <w:r w:rsidRPr="00E521AF">
        <w:rPr>
          <w:sz w:val="28"/>
          <w:szCs w:val="28"/>
          <w:u w:val="single"/>
        </w:rPr>
        <w:t>100 000</w:t>
      </w:r>
      <w:r>
        <w:rPr>
          <w:sz w:val="28"/>
          <w:szCs w:val="28"/>
          <w:u w:val="single"/>
        </w:rPr>
        <w:t>)</w:t>
      </w:r>
    </w:p>
    <w:p w14:paraId="03C2463A" w14:textId="1B0ECC73" w:rsidR="00E521AF" w:rsidRDefault="00E521AF" w:rsidP="00E521AF">
      <w:pPr>
        <w:rPr>
          <w:sz w:val="28"/>
          <w:szCs w:val="28"/>
        </w:rPr>
      </w:pPr>
      <w:r>
        <w:rPr>
          <w:sz w:val="28"/>
          <w:szCs w:val="28"/>
        </w:rPr>
        <w:t xml:space="preserve">Net profit for the year </w:t>
      </w:r>
      <w:r>
        <w:rPr>
          <w:sz w:val="28"/>
          <w:szCs w:val="28"/>
        </w:rPr>
        <w:tab/>
      </w:r>
      <w:r>
        <w:rPr>
          <w:sz w:val="28"/>
          <w:szCs w:val="28"/>
        </w:rPr>
        <w:tab/>
      </w:r>
      <w:r>
        <w:rPr>
          <w:sz w:val="28"/>
          <w:szCs w:val="28"/>
        </w:rPr>
        <w:tab/>
        <w:t xml:space="preserve"> </w:t>
      </w:r>
      <w:r>
        <w:rPr>
          <w:sz w:val="28"/>
          <w:szCs w:val="28"/>
        </w:rPr>
        <w:tab/>
      </w:r>
      <w:r>
        <w:rPr>
          <w:sz w:val="28"/>
          <w:szCs w:val="28"/>
        </w:rPr>
        <w:tab/>
      </w:r>
      <w:r>
        <w:rPr>
          <w:sz w:val="28"/>
          <w:szCs w:val="28"/>
        </w:rPr>
        <w:tab/>
      </w:r>
      <w:r>
        <w:rPr>
          <w:sz w:val="28"/>
          <w:szCs w:val="28"/>
        </w:rPr>
        <w:tab/>
      </w:r>
      <w:r>
        <w:rPr>
          <w:sz w:val="28"/>
          <w:szCs w:val="28"/>
        </w:rPr>
        <w:tab/>
        <w:t xml:space="preserve">     </w:t>
      </w:r>
      <w:r w:rsidRPr="00E521AF">
        <w:rPr>
          <w:b/>
          <w:bCs/>
          <w:sz w:val="28"/>
          <w:szCs w:val="28"/>
        </w:rPr>
        <w:t>5</w:t>
      </w:r>
      <w:r w:rsidR="00C12BA1">
        <w:rPr>
          <w:b/>
          <w:bCs/>
          <w:sz w:val="28"/>
          <w:szCs w:val="28"/>
        </w:rPr>
        <w:t>4</w:t>
      </w:r>
      <w:r w:rsidRPr="00E521AF">
        <w:rPr>
          <w:b/>
          <w:bCs/>
          <w:sz w:val="28"/>
          <w:szCs w:val="28"/>
        </w:rPr>
        <w:t xml:space="preserve"> 3</w:t>
      </w:r>
      <w:r w:rsidR="00C12BA1">
        <w:rPr>
          <w:b/>
          <w:bCs/>
          <w:sz w:val="28"/>
          <w:szCs w:val="28"/>
        </w:rPr>
        <w:t>3</w:t>
      </w:r>
      <w:r w:rsidRPr="00E521AF">
        <w:rPr>
          <w:b/>
          <w:bCs/>
          <w:sz w:val="28"/>
          <w:szCs w:val="28"/>
        </w:rPr>
        <w:t>0</w:t>
      </w:r>
    </w:p>
    <w:p w14:paraId="7DEF4570" w14:textId="13C505CD" w:rsidR="00E521AF" w:rsidRDefault="00E521AF" w:rsidP="00E521AF">
      <w:pPr>
        <w:rPr>
          <w:sz w:val="28"/>
          <w:szCs w:val="28"/>
        </w:rPr>
      </w:pPr>
      <w:r>
        <w:rPr>
          <w:sz w:val="28"/>
          <w:szCs w:val="28"/>
        </w:rPr>
        <w:t xml:space="preserve">Ordinary dividend paid </w:t>
      </w:r>
      <w:r>
        <w:rPr>
          <w:sz w:val="28"/>
          <w:szCs w:val="28"/>
        </w:rPr>
        <w:tab/>
      </w:r>
      <w:r>
        <w:rPr>
          <w:sz w:val="28"/>
          <w:szCs w:val="28"/>
        </w:rPr>
        <w:tab/>
      </w:r>
      <w:r>
        <w:rPr>
          <w:sz w:val="28"/>
          <w:szCs w:val="28"/>
        </w:rPr>
        <w:tab/>
        <w:t xml:space="preserve"> </w:t>
      </w:r>
      <w:r>
        <w:rPr>
          <w:sz w:val="28"/>
          <w:szCs w:val="28"/>
        </w:rPr>
        <w:tab/>
      </w:r>
      <w:r>
        <w:rPr>
          <w:sz w:val="28"/>
          <w:szCs w:val="28"/>
        </w:rPr>
        <w:tab/>
      </w:r>
      <w:r w:rsidRPr="00E521AF">
        <w:rPr>
          <w:sz w:val="28"/>
          <w:szCs w:val="28"/>
        </w:rPr>
        <w:t xml:space="preserve">     </w:t>
      </w:r>
      <w:r>
        <w:rPr>
          <w:sz w:val="28"/>
          <w:szCs w:val="28"/>
        </w:rPr>
        <w:tab/>
      </w:r>
      <w:r>
        <w:rPr>
          <w:sz w:val="28"/>
          <w:szCs w:val="28"/>
        </w:rPr>
        <w:tab/>
      </w:r>
      <w:proofErr w:type="gramStart"/>
      <w:r>
        <w:rPr>
          <w:sz w:val="28"/>
          <w:szCs w:val="28"/>
        </w:rPr>
        <w:tab/>
        <w:t xml:space="preserve">  (</w:t>
      </w:r>
      <w:proofErr w:type="gramEnd"/>
      <w:r w:rsidRPr="00E521AF">
        <w:rPr>
          <w:sz w:val="28"/>
          <w:szCs w:val="28"/>
          <w:u w:val="single"/>
        </w:rPr>
        <w:t>20 000</w:t>
      </w:r>
      <w:r>
        <w:rPr>
          <w:sz w:val="28"/>
          <w:szCs w:val="28"/>
          <w:u w:val="single"/>
        </w:rPr>
        <w:t>)</w:t>
      </w:r>
    </w:p>
    <w:p w14:paraId="44D913C6" w14:textId="7B2C1AAB" w:rsidR="00E521AF" w:rsidRPr="00E521AF" w:rsidRDefault="00E521AF" w:rsidP="00E521AF">
      <w:pPr>
        <w:rPr>
          <w:b/>
          <w:bCs/>
          <w:sz w:val="28"/>
          <w:szCs w:val="28"/>
          <w:u w:val="double"/>
        </w:rPr>
      </w:pPr>
      <w:r>
        <w:rPr>
          <w:sz w:val="28"/>
          <w:szCs w:val="28"/>
        </w:rPr>
        <w:t xml:space="preserve">Retained earnings </w:t>
      </w:r>
      <w:r>
        <w:rPr>
          <w:sz w:val="28"/>
          <w:szCs w:val="28"/>
        </w:rPr>
        <w:tab/>
      </w:r>
      <w:r>
        <w:rPr>
          <w:sz w:val="28"/>
          <w:szCs w:val="28"/>
        </w:rPr>
        <w:tab/>
      </w:r>
      <w:r>
        <w:rPr>
          <w:sz w:val="28"/>
          <w:szCs w:val="28"/>
        </w:rPr>
        <w:tab/>
      </w:r>
      <w:r>
        <w:rPr>
          <w:sz w:val="28"/>
          <w:szCs w:val="28"/>
        </w:rPr>
        <w:tab/>
        <w:t xml:space="preserve">   </w:t>
      </w:r>
      <w:r>
        <w:rPr>
          <w:sz w:val="28"/>
          <w:szCs w:val="28"/>
        </w:rPr>
        <w:tab/>
      </w:r>
      <w:r>
        <w:rPr>
          <w:sz w:val="28"/>
          <w:szCs w:val="28"/>
        </w:rPr>
        <w:tab/>
      </w:r>
      <w:r>
        <w:rPr>
          <w:sz w:val="28"/>
          <w:szCs w:val="28"/>
        </w:rPr>
        <w:tab/>
      </w:r>
      <w:r>
        <w:rPr>
          <w:sz w:val="28"/>
          <w:szCs w:val="28"/>
        </w:rPr>
        <w:tab/>
      </w:r>
      <w:r>
        <w:rPr>
          <w:sz w:val="28"/>
          <w:szCs w:val="28"/>
        </w:rPr>
        <w:tab/>
        <w:t xml:space="preserve">     </w:t>
      </w:r>
      <w:r w:rsidRPr="00E521AF">
        <w:rPr>
          <w:b/>
          <w:bCs/>
          <w:sz w:val="28"/>
          <w:szCs w:val="28"/>
          <w:u w:val="double"/>
        </w:rPr>
        <w:t>3</w:t>
      </w:r>
      <w:r w:rsidR="00C12BA1">
        <w:rPr>
          <w:b/>
          <w:bCs/>
          <w:sz w:val="28"/>
          <w:szCs w:val="28"/>
          <w:u w:val="double"/>
        </w:rPr>
        <w:t>4</w:t>
      </w:r>
      <w:r w:rsidRPr="00E521AF">
        <w:rPr>
          <w:b/>
          <w:bCs/>
          <w:sz w:val="28"/>
          <w:szCs w:val="28"/>
          <w:u w:val="double"/>
        </w:rPr>
        <w:t xml:space="preserve"> 3</w:t>
      </w:r>
      <w:r w:rsidR="00C12BA1">
        <w:rPr>
          <w:b/>
          <w:bCs/>
          <w:sz w:val="28"/>
          <w:szCs w:val="28"/>
          <w:u w:val="double"/>
        </w:rPr>
        <w:t>3</w:t>
      </w:r>
      <w:r w:rsidRPr="00E521AF">
        <w:rPr>
          <w:b/>
          <w:bCs/>
          <w:sz w:val="28"/>
          <w:szCs w:val="28"/>
          <w:u w:val="double"/>
        </w:rPr>
        <w:t>0</w:t>
      </w:r>
    </w:p>
    <w:p w14:paraId="37429468" w14:textId="6E783D1E" w:rsidR="00B31311" w:rsidRDefault="00B31311" w:rsidP="00E521AF"/>
    <w:p w14:paraId="15CDA75B" w14:textId="0D9A007D" w:rsidR="001A7B5B" w:rsidRDefault="001A7B5B" w:rsidP="00E521AF"/>
    <w:p w14:paraId="68117840" w14:textId="013F1BFA" w:rsidR="001A7B5B" w:rsidRDefault="001A7B5B" w:rsidP="00E521AF"/>
    <w:p w14:paraId="17D657CB" w14:textId="14F2CFF4" w:rsidR="001A7B5B" w:rsidRDefault="001A7B5B" w:rsidP="00B31311"/>
    <w:p w14:paraId="422088E0" w14:textId="752FCCEB" w:rsidR="001A7B5B" w:rsidRDefault="001A7B5B" w:rsidP="00B31311"/>
    <w:p w14:paraId="45D54184" w14:textId="213F3F65" w:rsidR="001A7B5B" w:rsidRDefault="001A7B5B" w:rsidP="00B31311"/>
    <w:p w14:paraId="126FC263" w14:textId="64810862" w:rsidR="001A7B5B" w:rsidRDefault="001A7B5B" w:rsidP="00B31311"/>
    <w:p w14:paraId="452B8F30" w14:textId="3320FA62" w:rsidR="001A7B5B" w:rsidRDefault="001A7B5B" w:rsidP="00B31311"/>
    <w:p w14:paraId="13324231" w14:textId="0A221B4F" w:rsidR="001A7B5B" w:rsidRDefault="001A7B5B" w:rsidP="00B31311"/>
    <w:p w14:paraId="597E6071" w14:textId="6046B879" w:rsidR="001A7B5B" w:rsidRDefault="001A7B5B" w:rsidP="00B31311"/>
    <w:p w14:paraId="141FE99A" w14:textId="27518526" w:rsidR="001A7B5B" w:rsidRDefault="001A7B5B" w:rsidP="00B31311"/>
    <w:p w14:paraId="7D6DD23A" w14:textId="7926E996" w:rsidR="001A7B5B" w:rsidRDefault="001A7B5B" w:rsidP="00B31311"/>
    <w:p w14:paraId="64DC1CB2" w14:textId="6B45C695" w:rsidR="001A7B5B" w:rsidRDefault="001A7B5B" w:rsidP="00B31311"/>
    <w:p w14:paraId="6EE02DE0" w14:textId="294CCC02" w:rsidR="001A7B5B" w:rsidRDefault="001A7B5B" w:rsidP="00B31311"/>
    <w:p w14:paraId="023B3648" w14:textId="349E1B8F" w:rsidR="001A7B5B" w:rsidRDefault="001A7B5B" w:rsidP="00B31311"/>
    <w:p w14:paraId="309407A8" w14:textId="7C4C5FAF" w:rsidR="001A7B5B" w:rsidRDefault="001A7B5B" w:rsidP="00B31311"/>
    <w:p w14:paraId="18FFBBE1" w14:textId="515F0AF2" w:rsidR="00C91D9D" w:rsidRDefault="00C91D9D" w:rsidP="00B31311"/>
    <w:p w14:paraId="4633B5F0" w14:textId="48D791BA" w:rsidR="00C91D9D" w:rsidRDefault="00C91D9D" w:rsidP="00B31311"/>
    <w:p w14:paraId="10FE68BC" w14:textId="0B04B7D0" w:rsidR="00C91D9D" w:rsidRDefault="00C91D9D" w:rsidP="00B31311"/>
    <w:p w14:paraId="4F0C4CED" w14:textId="25EFF9F0" w:rsidR="00C91D9D" w:rsidRDefault="00C91D9D" w:rsidP="00B31311"/>
    <w:p w14:paraId="02543DDD" w14:textId="74D5FA4F" w:rsidR="00C91D9D" w:rsidRDefault="00C91D9D" w:rsidP="00B31311"/>
    <w:p w14:paraId="46406D53" w14:textId="30AEE132" w:rsidR="001A7B5B" w:rsidRDefault="001A7B5B" w:rsidP="00B31311"/>
    <w:p w14:paraId="4001FF0D" w14:textId="64E98801" w:rsidR="001A7B5B" w:rsidRPr="001A7B5B" w:rsidRDefault="001A7B5B" w:rsidP="001A7B5B">
      <w:pPr>
        <w:pStyle w:val="Heading3"/>
        <w:numPr>
          <w:ilvl w:val="0"/>
          <w:numId w:val="7"/>
        </w:numPr>
        <w:rPr>
          <w:b/>
          <w:bCs/>
          <w:color w:val="44546A" w:themeColor="text2"/>
          <w:sz w:val="28"/>
          <w:szCs w:val="28"/>
        </w:rPr>
      </w:pPr>
      <w:bookmarkStart w:id="2" w:name="_Toc133618657"/>
      <w:r w:rsidRPr="001A7B5B">
        <w:rPr>
          <w:b/>
          <w:bCs/>
          <w:color w:val="44546A" w:themeColor="text2"/>
          <w:sz w:val="28"/>
          <w:szCs w:val="28"/>
        </w:rPr>
        <w:t xml:space="preserve">2. Statement of financial position for Wales plc as </w:t>
      </w:r>
      <w:proofErr w:type="gramStart"/>
      <w:r w:rsidRPr="001A7B5B">
        <w:rPr>
          <w:b/>
          <w:bCs/>
          <w:color w:val="44546A" w:themeColor="text2"/>
          <w:sz w:val="28"/>
          <w:szCs w:val="28"/>
        </w:rPr>
        <w:t>at</w:t>
      </w:r>
      <w:proofErr w:type="gramEnd"/>
      <w:r w:rsidRPr="001A7B5B">
        <w:rPr>
          <w:b/>
          <w:bCs/>
          <w:color w:val="44546A" w:themeColor="text2"/>
          <w:sz w:val="28"/>
          <w:szCs w:val="28"/>
        </w:rPr>
        <w:t xml:space="preserve"> </w:t>
      </w:r>
      <w:r w:rsidRPr="001A7B5B">
        <w:rPr>
          <w:b/>
          <w:bCs/>
          <w:sz w:val="28"/>
          <w:szCs w:val="28"/>
        </w:rPr>
        <w:t>31</w:t>
      </w:r>
      <w:r w:rsidRPr="001A7B5B">
        <w:rPr>
          <w:b/>
          <w:bCs/>
          <w:sz w:val="28"/>
          <w:szCs w:val="28"/>
          <w:vertAlign w:val="superscript"/>
        </w:rPr>
        <w:t>st</w:t>
      </w:r>
      <w:r w:rsidRPr="001A7B5B">
        <w:rPr>
          <w:b/>
          <w:bCs/>
          <w:sz w:val="28"/>
          <w:szCs w:val="28"/>
        </w:rPr>
        <w:t xml:space="preserve"> </w:t>
      </w:r>
      <w:r w:rsidRPr="001A7B5B">
        <w:rPr>
          <w:b/>
          <w:bCs/>
          <w:color w:val="44546A" w:themeColor="text2"/>
          <w:sz w:val="28"/>
          <w:szCs w:val="28"/>
        </w:rPr>
        <w:t>December 2022</w:t>
      </w:r>
      <w:bookmarkEnd w:id="2"/>
    </w:p>
    <w:p w14:paraId="1B2095B2" w14:textId="29838601" w:rsidR="001A7B5B" w:rsidRPr="00C8517F" w:rsidRDefault="002F1946" w:rsidP="00C8517F">
      <w:pPr>
        <w:ind w:left="5760" w:firstLine="720"/>
      </w:pPr>
      <w:r w:rsidRPr="00C8517F">
        <w:t>£</w:t>
      </w:r>
      <w:r w:rsidRPr="00C8517F">
        <w:tab/>
      </w:r>
      <w:r w:rsidRPr="00C8517F">
        <w:tab/>
      </w:r>
      <w:r w:rsidRPr="00C8517F">
        <w:tab/>
        <w:t>£</w:t>
      </w:r>
    </w:p>
    <w:p w14:paraId="57283076" w14:textId="20FA34FA" w:rsidR="001A7B5B" w:rsidRPr="001A7B5B" w:rsidRDefault="001A7B5B" w:rsidP="001A7B5B">
      <w:pPr>
        <w:rPr>
          <w:b/>
          <w:bCs/>
          <w:sz w:val="28"/>
          <w:szCs w:val="28"/>
          <w:u w:val="single"/>
        </w:rPr>
      </w:pPr>
      <w:r w:rsidRPr="001A7B5B">
        <w:rPr>
          <w:b/>
          <w:bCs/>
          <w:sz w:val="28"/>
          <w:szCs w:val="28"/>
          <w:u w:val="single"/>
        </w:rPr>
        <w:t>ASSETS</w:t>
      </w:r>
    </w:p>
    <w:p w14:paraId="5B045C66" w14:textId="1F18C261" w:rsidR="001A7B5B" w:rsidRDefault="001A7B5B" w:rsidP="00B31311">
      <w:pPr>
        <w:rPr>
          <w:b/>
          <w:bCs/>
          <w:sz w:val="28"/>
          <w:szCs w:val="28"/>
        </w:rPr>
      </w:pPr>
      <w:r w:rsidRPr="001A7B5B">
        <w:rPr>
          <w:b/>
          <w:bCs/>
          <w:sz w:val="28"/>
          <w:szCs w:val="28"/>
        </w:rPr>
        <w:t>Non-current assets</w:t>
      </w:r>
    </w:p>
    <w:p w14:paraId="13E5CE65" w14:textId="4D4FB683" w:rsidR="001A7B5B" w:rsidRPr="0098363A" w:rsidRDefault="001A7B5B" w:rsidP="00B31311">
      <w:pPr>
        <w:rPr>
          <w:sz w:val="28"/>
          <w:szCs w:val="28"/>
          <w:u w:val="single"/>
        </w:rPr>
      </w:pPr>
      <w:r>
        <w:rPr>
          <w:sz w:val="28"/>
          <w:szCs w:val="28"/>
        </w:rPr>
        <w:t xml:space="preserve">Plant &amp; </w:t>
      </w:r>
      <w:proofErr w:type="gramStart"/>
      <w:r>
        <w:rPr>
          <w:sz w:val="28"/>
          <w:szCs w:val="28"/>
        </w:rPr>
        <w:t>equipment</w:t>
      </w:r>
      <w:r w:rsidR="00022B69">
        <w:rPr>
          <w:sz w:val="28"/>
          <w:szCs w:val="28"/>
        </w:rPr>
        <w:t xml:space="preserve">  </w:t>
      </w:r>
      <w:r w:rsidR="0098363A">
        <w:rPr>
          <w:sz w:val="28"/>
          <w:szCs w:val="28"/>
        </w:rPr>
        <w:tab/>
      </w:r>
      <w:proofErr w:type="gramEnd"/>
      <w:r w:rsidR="0098363A">
        <w:rPr>
          <w:sz w:val="28"/>
          <w:szCs w:val="28"/>
        </w:rPr>
        <w:tab/>
      </w:r>
      <w:r w:rsidR="0098363A">
        <w:rPr>
          <w:sz w:val="28"/>
          <w:szCs w:val="28"/>
        </w:rPr>
        <w:tab/>
      </w:r>
      <w:r w:rsidR="0098363A">
        <w:rPr>
          <w:sz w:val="28"/>
          <w:szCs w:val="28"/>
        </w:rPr>
        <w:tab/>
      </w:r>
      <w:r w:rsidR="0098363A">
        <w:rPr>
          <w:sz w:val="28"/>
          <w:szCs w:val="28"/>
        </w:rPr>
        <w:tab/>
      </w:r>
      <w:r w:rsidR="00022B69" w:rsidRPr="0098363A">
        <w:rPr>
          <w:sz w:val="28"/>
          <w:szCs w:val="28"/>
          <w:u w:val="single"/>
        </w:rPr>
        <w:t>1 250 000</w:t>
      </w:r>
    </w:p>
    <w:p w14:paraId="676B5237" w14:textId="65C60C1D" w:rsidR="001A7B5B" w:rsidRDefault="0098363A" w:rsidP="00B31311">
      <w:pPr>
        <w:rPr>
          <w:sz w:val="28"/>
          <w:szCs w:val="28"/>
        </w:rPr>
      </w:pP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t xml:space="preserve">           1 250 000</w:t>
      </w:r>
    </w:p>
    <w:p w14:paraId="47E58FE2" w14:textId="77777777" w:rsidR="0098363A" w:rsidRDefault="0098363A" w:rsidP="00B31311">
      <w:pPr>
        <w:rPr>
          <w:sz w:val="28"/>
          <w:szCs w:val="28"/>
        </w:rPr>
      </w:pPr>
    </w:p>
    <w:p w14:paraId="313519A4" w14:textId="2F54D963" w:rsidR="001A7B5B" w:rsidRDefault="001A7B5B" w:rsidP="00B31311">
      <w:pPr>
        <w:rPr>
          <w:b/>
          <w:bCs/>
          <w:sz w:val="28"/>
          <w:szCs w:val="28"/>
        </w:rPr>
      </w:pPr>
      <w:r w:rsidRPr="001A7B5B">
        <w:rPr>
          <w:b/>
          <w:bCs/>
          <w:sz w:val="28"/>
          <w:szCs w:val="28"/>
        </w:rPr>
        <w:t>Current assets</w:t>
      </w:r>
    </w:p>
    <w:p w14:paraId="652476B7" w14:textId="7FF52628" w:rsidR="0098363A" w:rsidRPr="0098363A" w:rsidRDefault="0098363A" w:rsidP="00B31311">
      <w:pPr>
        <w:rPr>
          <w:sz w:val="28"/>
          <w:szCs w:val="28"/>
        </w:rPr>
      </w:pPr>
      <w:r w:rsidRPr="0098363A">
        <w:rPr>
          <w:sz w:val="28"/>
          <w:szCs w:val="28"/>
        </w:rPr>
        <w:t xml:space="preserve">Stock </w:t>
      </w:r>
      <w:proofErr w:type="gramStart"/>
      <w:r w:rsidRPr="0098363A">
        <w:rPr>
          <w:sz w:val="28"/>
          <w:szCs w:val="28"/>
        </w:rPr>
        <w:t>at</w:t>
      </w:r>
      <w:proofErr w:type="gramEnd"/>
      <w:r w:rsidRPr="0098363A">
        <w:rPr>
          <w:sz w:val="28"/>
          <w:szCs w:val="28"/>
        </w:rPr>
        <w:t xml:space="preserve"> 31</w:t>
      </w:r>
      <w:r w:rsidRPr="0098363A">
        <w:rPr>
          <w:sz w:val="28"/>
          <w:szCs w:val="28"/>
          <w:vertAlign w:val="superscript"/>
        </w:rPr>
        <w:t>st</w:t>
      </w:r>
      <w:r w:rsidRPr="0098363A">
        <w:rPr>
          <w:sz w:val="28"/>
          <w:szCs w:val="28"/>
        </w:rPr>
        <w:t xml:space="preserve"> December 2022</w:t>
      </w:r>
      <w:r>
        <w:rPr>
          <w:sz w:val="28"/>
          <w:szCs w:val="28"/>
        </w:rPr>
        <w:t xml:space="preserve"> </w:t>
      </w:r>
      <w:r>
        <w:rPr>
          <w:sz w:val="28"/>
          <w:szCs w:val="28"/>
        </w:rPr>
        <w:tab/>
      </w:r>
      <w:r>
        <w:rPr>
          <w:sz w:val="28"/>
          <w:szCs w:val="28"/>
        </w:rPr>
        <w:tab/>
      </w:r>
      <w:r>
        <w:rPr>
          <w:sz w:val="28"/>
          <w:szCs w:val="28"/>
        </w:rPr>
        <w:tab/>
      </w:r>
      <w:r>
        <w:rPr>
          <w:sz w:val="28"/>
          <w:szCs w:val="28"/>
        </w:rPr>
        <w:tab/>
        <w:t xml:space="preserve">   510 850</w:t>
      </w:r>
    </w:p>
    <w:p w14:paraId="2C5F83BA" w14:textId="0669B2C7" w:rsidR="001A7B5B" w:rsidRDefault="001A7B5B" w:rsidP="00B31311">
      <w:pPr>
        <w:rPr>
          <w:sz w:val="28"/>
          <w:szCs w:val="28"/>
        </w:rPr>
      </w:pPr>
      <w:r>
        <w:rPr>
          <w:sz w:val="28"/>
          <w:szCs w:val="28"/>
        </w:rPr>
        <w:t xml:space="preserve">Trade </w:t>
      </w:r>
      <w:r w:rsidR="0098363A">
        <w:rPr>
          <w:sz w:val="28"/>
          <w:szCs w:val="28"/>
        </w:rPr>
        <w:t>R</w:t>
      </w:r>
      <w:r>
        <w:rPr>
          <w:sz w:val="28"/>
          <w:szCs w:val="28"/>
        </w:rPr>
        <w:t>eceivable</w:t>
      </w:r>
      <w:r w:rsidR="00022B69">
        <w:rPr>
          <w:sz w:val="28"/>
          <w:szCs w:val="28"/>
        </w:rPr>
        <w:t xml:space="preserve"> </w:t>
      </w:r>
      <w:r w:rsidR="0098363A">
        <w:rPr>
          <w:sz w:val="28"/>
          <w:szCs w:val="28"/>
        </w:rPr>
        <w:tab/>
      </w:r>
      <w:r w:rsidR="0098363A">
        <w:rPr>
          <w:sz w:val="28"/>
          <w:szCs w:val="28"/>
        </w:rPr>
        <w:tab/>
      </w:r>
      <w:r w:rsidR="0098363A">
        <w:rPr>
          <w:sz w:val="28"/>
          <w:szCs w:val="28"/>
        </w:rPr>
        <w:tab/>
      </w:r>
      <w:r w:rsidR="0098363A">
        <w:rPr>
          <w:sz w:val="28"/>
          <w:szCs w:val="28"/>
        </w:rPr>
        <w:tab/>
      </w:r>
      <w:r w:rsidR="0098363A">
        <w:rPr>
          <w:sz w:val="28"/>
          <w:szCs w:val="28"/>
        </w:rPr>
        <w:tab/>
      </w:r>
      <w:r w:rsidR="0098363A">
        <w:rPr>
          <w:sz w:val="28"/>
          <w:szCs w:val="28"/>
        </w:rPr>
        <w:tab/>
        <w:t xml:space="preserve">   17</w:t>
      </w:r>
      <w:r w:rsidR="00C12BA1">
        <w:rPr>
          <w:sz w:val="28"/>
          <w:szCs w:val="28"/>
        </w:rPr>
        <w:t xml:space="preserve">0 125 </w:t>
      </w:r>
    </w:p>
    <w:p w14:paraId="6793D487" w14:textId="194EFDC2" w:rsidR="00C12BA1" w:rsidRDefault="00C12BA1" w:rsidP="00B31311">
      <w:pPr>
        <w:rPr>
          <w:sz w:val="28"/>
          <w:szCs w:val="28"/>
        </w:rPr>
      </w:pPr>
      <w:r>
        <w:rPr>
          <w:sz w:val="28"/>
          <w:szCs w:val="28"/>
        </w:rPr>
        <w:t xml:space="preserve">Accruals </w:t>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t xml:space="preserve">           980</w:t>
      </w:r>
    </w:p>
    <w:p w14:paraId="69A59E56" w14:textId="14EC47F6" w:rsidR="001A7B5B" w:rsidRDefault="001A7B5B" w:rsidP="00B31311">
      <w:pPr>
        <w:rPr>
          <w:sz w:val="28"/>
          <w:szCs w:val="28"/>
        </w:rPr>
      </w:pPr>
      <w:r>
        <w:rPr>
          <w:sz w:val="28"/>
          <w:szCs w:val="28"/>
        </w:rPr>
        <w:t xml:space="preserve">Cash &amp; </w:t>
      </w:r>
      <w:r w:rsidR="0098363A">
        <w:rPr>
          <w:sz w:val="28"/>
          <w:szCs w:val="28"/>
        </w:rPr>
        <w:t xml:space="preserve">Bank </w:t>
      </w:r>
      <w:r w:rsidR="0098363A">
        <w:rPr>
          <w:sz w:val="28"/>
          <w:szCs w:val="28"/>
        </w:rPr>
        <w:tab/>
      </w:r>
      <w:r w:rsidR="0098363A">
        <w:rPr>
          <w:sz w:val="28"/>
          <w:szCs w:val="28"/>
        </w:rPr>
        <w:tab/>
      </w:r>
      <w:r w:rsidR="0098363A">
        <w:rPr>
          <w:sz w:val="28"/>
          <w:szCs w:val="28"/>
        </w:rPr>
        <w:tab/>
      </w:r>
      <w:r w:rsidR="0098363A">
        <w:rPr>
          <w:sz w:val="28"/>
          <w:szCs w:val="28"/>
        </w:rPr>
        <w:tab/>
      </w:r>
      <w:r w:rsidR="0098363A">
        <w:rPr>
          <w:sz w:val="28"/>
          <w:szCs w:val="28"/>
        </w:rPr>
        <w:tab/>
      </w:r>
      <w:r w:rsidR="0098363A">
        <w:rPr>
          <w:sz w:val="28"/>
          <w:szCs w:val="28"/>
        </w:rPr>
        <w:tab/>
        <w:t xml:space="preserve">   </w:t>
      </w:r>
      <w:r w:rsidR="0098363A" w:rsidRPr="002F1946">
        <w:rPr>
          <w:sz w:val="28"/>
          <w:szCs w:val="28"/>
          <w:u w:val="single"/>
        </w:rPr>
        <w:t xml:space="preserve">  96 000</w:t>
      </w:r>
    </w:p>
    <w:p w14:paraId="15381B7A" w14:textId="645888EA" w:rsidR="0098363A" w:rsidRPr="0098363A" w:rsidRDefault="0098363A" w:rsidP="00B31311">
      <w:pPr>
        <w:rPr>
          <w:b/>
          <w:bCs/>
          <w:sz w:val="28"/>
          <w:szCs w:val="28"/>
          <w:u w:val="single"/>
        </w:rPr>
      </w:pPr>
      <w:r>
        <w:rPr>
          <w:b/>
          <w:bCs/>
          <w:sz w:val="28"/>
          <w:szCs w:val="28"/>
        </w:rPr>
        <w:tab/>
      </w:r>
      <w:r>
        <w:rPr>
          <w:b/>
          <w:bCs/>
          <w:sz w:val="28"/>
          <w:szCs w:val="28"/>
        </w:rPr>
        <w:tab/>
      </w:r>
      <w:r>
        <w:rPr>
          <w:b/>
          <w:bCs/>
          <w:sz w:val="28"/>
          <w:szCs w:val="28"/>
        </w:rPr>
        <w:tab/>
      </w:r>
      <w:r>
        <w:rPr>
          <w:b/>
          <w:bCs/>
          <w:sz w:val="28"/>
          <w:szCs w:val="28"/>
        </w:rPr>
        <w:tab/>
      </w:r>
      <w:r>
        <w:rPr>
          <w:b/>
          <w:bCs/>
          <w:sz w:val="28"/>
          <w:szCs w:val="28"/>
        </w:rPr>
        <w:tab/>
      </w:r>
      <w:r>
        <w:rPr>
          <w:b/>
          <w:bCs/>
          <w:sz w:val="28"/>
          <w:szCs w:val="28"/>
        </w:rPr>
        <w:tab/>
      </w:r>
      <w:r>
        <w:rPr>
          <w:b/>
          <w:bCs/>
          <w:sz w:val="28"/>
          <w:szCs w:val="28"/>
        </w:rPr>
        <w:tab/>
      </w:r>
      <w:r>
        <w:rPr>
          <w:b/>
          <w:bCs/>
          <w:sz w:val="28"/>
          <w:szCs w:val="28"/>
        </w:rPr>
        <w:tab/>
      </w:r>
      <w:r>
        <w:rPr>
          <w:b/>
          <w:bCs/>
          <w:sz w:val="28"/>
          <w:szCs w:val="28"/>
        </w:rPr>
        <w:tab/>
        <w:t xml:space="preserve">           </w:t>
      </w:r>
      <w:r>
        <w:rPr>
          <w:b/>
          <w:bCs/>
          <w:sz w:val="28"/>
          <w:szCs w:val="28"/>
        </w:rPr>
        <w:tab/>
        <w:t xml:space="preserve">              </w:t>
      </w:r>
      <w:r>
        <w:rPr>
          <w:sz w:val="28"/>
          <w:szCs w:val="28"/>
          <w:u w:val="single"/>
        </w:rPr>
        <w:t>77</w:t>
      </w:r>
      <w:r w:rsidR="00C12BA1">
        <w:rPr>
          <w:sz w:val="28"/>
          <w:szCs w:val="28"/>
          <w:u w:val="single"/>
        </w:rPr>
        <w:t>7</w:t>
      </w:r>
      <w:r>
        <w:rPr>
          <w:sz w:val="28"/>
          <w:szCs w:val="28"/>
          <w:u w:val="single"/>
        </w:rPr>
        <w:t xml:space="preserve"> 9</w:t>
      </w:r>
      <w:r w:rsidR="00C12BA1">
        <w:rPr>
          <w:sz w:val="28"/>
          <w:szCs w:val="28"/>
          <w:u w:val="single"/>
        </w:rPr>
        <w:t>5</w:t>
      </w:r>
      <w:r>
        <w:rPr>
          <w:sz w:val="28"/>
          <w:szCs w:val="28"/>
          <w:u w:val="single"/>
        </w:rPr>
        <w:t>5</w:t>
      </w:r>
    </w:p>
    <w:p w14:paraId="6C3C0039" w14:textId="0B34FFE8" w:rsidR="002F1946" w:rsidRDefault="001A7B5B" w:rsidP="00B31311">
      <w:pPr>
        <w:rPr>
          <w:b/>
          <w:bCs/>
          <w:sz w:val="28"/>
          <w:szCs w:val="28"/>
          <w:u w:val="single"/>
        </w:rPr>
      </w:pPr>
      <w:r w:rsidRPr="001A7B5B">
        <w:rPr>
          <w:b/>
          <w:bCs/>
          <w:sz w:val="28"/>
          <w:szCs w:val="28"/>
        </w:rPr>
        <w:t>Total assets</w:t>
      </w:r>
      <w:r w:rsidR="0098363A">
        <w:rPr>
          <w:b/>
          <w:bCs/>
          <w:sz w:val="28"/>
          <w:szCs w:val="28"/>
        </w:rPr>
        <w:tab/>
      </w:r>
      <w:r w:rsidR="0098363A">
        <w:rPr>
          <w:b/>
          <w:bCs/>
          <w:sz w:val="28"/>
          <w:szCs w:val="28"/>
        </w:rPr>
        <w:tab/>
      </w:r>
      <w:r w:rsidR="0098363A">
        <w:rPr>
          <w:b/>
          <w:bCs/>
          <w:sz w:val="28"/>
          <w:szCs w:val="28"/>
        </w:rPr>
        <w:tab/>
      </w:r>
      <w:r w:rsidR="0098363A">
        <w:rPr>
          <w:b/>
          <w:bCs/>
          <w:sz w:val="28"/>
          <w:szCs w:val="28"/>
        </w:rPr>
        <w:tab/>
      </w:r>
      <w:r w:rsidR="0098363A">
        <w:rPr>
          <w:b/>
          <w:bCs/>
          <w:sz w:val="28"/>
          <w:szCs w:val="28"/>
        </w:rPr>
        <w:tab/>
      </w:r>
      <w:r w:rsidR="0098363A">
        <w:rPr>
          <w:b/>
          <w:bCs/>
          <w:sz w:val="28"/>
          <w:szCs w:val="28"/>
        </w:rPr>
        <w:tab/>
      </w:r>
      <w:r w:rsidR="0098363A">
        <w:rPr>
          <w:b/>
          <w:bCs/>
          <w:sz w:val="28"/>
          <w:szCs w:val="28"/>
        </w:rPr>
        <w:tab/>
      </w:r>
      <w:r w:rsidR="0098363A">
        <w:rPr>
          <w:b/>
          <w:bCs/>
          <w:sz w:val="28"/>
          <w:szCs w:val="28"/>
        </w:rPr>
        <w:tab/>
      </w:r>
      <w:r w:rsidR="0098363A">
        <w:rPr>
          <w:b/>
          <w:bCs/>
          <w:sz w:val="28"/>
          <w:szCs w:val="28"/>
        </w:rPr>
        <w:tab/>
      </w:r>
      <w:r w:rsidR="0098363A" w:rsidRPr="0098363A">
        <w:rPr>
          <w:b/>
          <w:bCs/>
          <w:sz w:val="28"/>
          <w:szCs w:val="28"/>
        </w:rPr>
        <w:t xml:space="preserve">           </w:t>
      </w:r>
      <w:r w:rsidR="0098363A" w:rsidRPr="0098363A">
        <w:rPr>
          <w:b/>
          <w:bCs/>
          <w:sz w:val="28"/>
          <w:szCs w:val="28"/>
          <w:u w:val="single"/>
        </w:rPr>
        <w:t>2 02</w:t>
      </w:r>
      <w:r w:rsidR="00C12BA1">
        <w:rPr>
          <w:b/>
          <w:bCs/>
          <w:sz w:val="28"/>
          <w:szCs w:val="28"/>
          <w:u w:val="single"/>
        </w:rPr>
        <w:t>7</w:t>
      </w:r>
      <w:r w:rsidR="0098363A" w:rsidRPr="0098363A">
        <w:rPr>
          <w:b/>
          <w:bCs/>
          <w:sz w:val="28"/>
          <w:szCs w:val="28"/>
          <w:u w:val="single"/>
        </w:rPr>
        <w:t xml:space="preserve"> 9</w:t>
      </w:r>
      <w:r w:rsidR="00C12BA1">
        <w:rPr>
          <w:b/>
          <w:bCs/>
          <w:sz w:val="28"/>
          <w:szCs w:val="28"/>
          <w:u w:val="single"/>
        </w:rPr>
        <w:t>5</w:t>
      </w:r>
      <w:r w:rsidR="0098363A" w:rsidRPr="0098363A">
        <w:rPr>
          <w:b/>
          <w:bCs/>
          <w:sz w:val="28"/>
          <w:szCs w:val="28"/>
          <w:u w:val="single"/>
        </w:rPr>
        <w:t>5</w:t>
      </w:r>
    </w:p>
    <w:p w14:paraId="5E33B694" w14:textId="1398E954" w:rsidR="001A7B5B" w:rsidRDefault="0098363A" w:rsidP="00B31311">
      <w:pPr>
        <w:rPr>
          <w:b/>
          <w:bCs/>
          <w:sz w:val="28"/>
          <w:szCs w:val="28"/>
        </w:rPr>
      </w:pPr>
      <w:r>
        <w:rPr>
          <w:b/>
          <w:bCs/>
          <w:sz w:val="28"/>
          <w:szCs w:val="28"/>
        </w:rPr>
        <w:tab/>
      </w:r>
      <w:r>
        <w:rPr>
          <w:b/>
          <w:bCs/>
          <w:sz w:val="28"/>
          <w:szCs w:val="28"/>
        </w:rPr>
        <w:tab/>
      </w:r>
      <w:r>
        <w:rPr>
          <w:b/>
          <w:bCs/>
          <w:sz w:val="28"/>
          <w:szCs w:val="28"/>
        </w:rPr>
        <w:tab/>
      </w:r>
      <w:r>
        <w:rPr>
          <w:b/>
          <w:bCs/>
          <w:sz w:val="28"/>
          <w:szCs w:val="28"/>
        </w:rPr>
        <w:tab/>
      </w:r>
      <w:r>
        <w:rPr>
          <w:b/>
          <w:bCs/>
          <w:sz w:val="28"/>
          <w:szCs w:val="28"/>
        </w:rPr>
        <w:tab/>
      </w:r>
      <w:r>
        <w:rPr>
          <w:b/>
          <w:bCs/>
          <w:sz w:val="28"/>
          <w:szCs w:val="28"/>
        </w:rPr>
        <w:tab/>
      </w:r>
    </w:p>
    <w:p w14:paraId="1A40E191" w14:textId="4FEFBF93" w:rsidR="001A7B5B" w:rsidRDefault="001A7B5B" w:rsidP="00B31311">
      <w:pPr>
        <w:rPr>
          <w:b/>
          <w:bCs/>
          <w:sz w:val="28"/>
          <w:szCs w:val="28"/>
          <w:u w:val="single"/>
        </w:rPr>
      </w:pPr>
      <w:r w:rsidRPr="001A7B5B">
        <w:rPr>
          <w:b/>
          <w:bCs/>
          <w:sz w:val="28"/>
          <w:szCs w:val="28"/>
          <w:u w:val="single"/>
        </w:rPr>
        <w:t>LIABILITIES</w:t>
      </w:r>
    </w:p>
    <w:p w14:paraId="3B954E5B" w14:textId="0F75DB93" w:rsidR="001A7B5B" w:rsidRDefault="001A7B5B" w:rsidP="00B31311">
      <w:pPr>
        <w:rPr>
          <w:b/>
          <w:bCs/>
          <w:sz w:val="28"/>
          <w:szCs w:val="28"/>
        </w:rPr>
      </w:pPr>
      <w:r>
        <w:rPr>
          <w:b/>
          <w:bCs/>
          <w:sz w:val="28"/>
          <w:szCs w:val="28"/>
        </w:rPr>
        <w:t>Current liabilities</w:t>
      </w:r>
    </w:p>
    <w:p w14:paraId="3775490E" w14:textId="083C6EC6" w:rsidR="0098363A" w:rsidRDefault="0098363A" w:rsidP="00B31311">
      <w:pPr>
        <w:rPr>
          <w:sz w:val="28"/>
          <w:szCs w:val="28"/>
        </w:rPr>
      </w:pPr>
      <w:r w:rsidRPr="0098363A">
        <w:rPr>
          <w:sz w:val="28"/>
          <w:szCs w:val="28"/>
        </w:rPr>
        <w:t>Salesman</w:t>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t xml:space="preserve">        3 000</w:t>
      </w:r>
    </w:p>
    <w:p w14:paraId="1E081EA6" w14:textId="429DB44D" w:rsidR="001A7B5B" w:rsidRPr="001A7B5B" w:rsidRDefault="001A7B5B" w:rsidP="00B31311">
      <w:pPr>
        <w:rPr>
          <w:sz w:val="28"/>
          <w:szCs w:val="28"/>
        </w:rPr>
      </w:pPr>
      <w:r w:rsidRPr="001A7B5B">
        <w:rPr>
          <w:sz w:val="28"/>
          <w:szCs w:val="28"/>
        </w:rPr>
        <w:t xml:space="preserve">Trade payable </w:t>
      </w:r>
      <w:r w:rsidR="0098363A">
        <w:rPr>
          <w:sz w:val="28"/>
          <w:szCs w:val="28"/>
        </w:rPr>
        <w:t xml:space="preserve">   </w:t>
      </w:r>
      <w:r w:rsidR="0098363A">
        <w:rPr>
          <w:sz w:val="28"/>
          <w:szCs w:val="28"/>
        </w:rPr>
        <w:tab/>
      </w:r>
      <w:r w:rsidR="0098363A">
        <w:rPr>
          <w:sz w:val="28"/>
          <w:szCs w:val="28"/>
        </w:rPr>
        <w:tab/>
      </w:r>
      <w:r w:rsidR="0098363A">
        <w:rPr>
          <w:sz w:val="28"/>
          <w:szCs w:val="28"/>
        </w:rPr>
        <w:tab/>
      </w:r>
      <w:r w:rsidR="0098363A">
        <w:rPr>
          <w:sz w:val="28"/>
          <w:szCs w:val="28"/>
        </w:rPr>
        <w:tab/>
      </w:r>
      <w:r w:rsidR="0098363A">
        <w:rPr>
          <w:sz w:val="28"/>
          <w:szCs w:val="28"/>
        </w:rPr>
        <w:tab/>
      </w:r>
      <w:r w:rsidR="0098363A">
        <w:rPr>
          <w:sz w:val="28"/>
          <w:szCs w:val="28"/>
        </w:rPr>
        <w:tab/>
        <w:t xml:space="preserve">    188 625</w:t>
      </w:r>
    </w:p>
    <w:p w14:paraId="487187F6" w14:textId="5426B23A" w:rsidR="001A7B5B" w:rsidRPr="0098363A" w:rsidRDefault="0098363A" w:rsidP="00B31311">
      <w:pPr>
        <w:rPr>
          <w:sz w:val="28"/>
          <w:szCs w:val="28"/>
          <w:u w:val="single"/>
        </w:rPr>
      </w:pPr>
      <w:r>
        <w:rPr>
          <w:sz w:val="28"/>
          <w:szCs w:val="28"/>
        </w:rPr>
        <w:t xml:space="preserve">Corporation Tax Payable </w:t>
      </w:r>
      <w:r>
        <w:rPr>
          <w:sz w:val="28"/>
          <w:szCs w:val="28"/>
        </w:rPr>
        <w:tab/>
      </w:r>
      <w:r>
        <w:rPr>
          <w:sz w:val="28"/>
          <w:szCs w:val="28"/>
        </w:rPr>
        <w:tab/>
      </w:r>
      <w:r>
        <w:rPr>
          <w:sz w:val="28"/>
          <w:szCs w:val="28"/>
        </w:rPr>
        <w:tab/>
      </w:r>
      <w:r>
        <w:rPr>
          <w:sz w:val="28"/>
          <w:szCs w:val="28"/>
        </w:rPr>
        <w:tab/>
      </w:r>
      <w:r>
        <w:rPr>
          <w:sz w:val="28"/>
          <w:szCs w:val="28"/>
        </w:rPr>
        <w:tab/>
        <w:t xml:space="preserve">    </w:t>
      </w:r>
      <w:r w:rsidRPr="0098363A">
        <w:rPr>
          <w:sz w:val="28"/>
          <w:szCs w:val="28"/>
          <w:u w:val="single"/>
        </w:rPr>
        <w:t>100 000</w:t>
      </w:r>
    </w:p>
    <w:p w14:paraId="21A910BA" w14:textId="6B903F19" w:rsidR="001A7B5B" w:rsidRDefault="001A7B5B" w:rsidP="00B31311">
      <w:pPr>
        <w:rPr>
          <w:sz w:val="28"/>
          <w:szCs w:val="28"/>
        </w:rPr>
      </w:pPr>
    </w:p>
    <w:p w14:paraId="17D18EBB" w14:textId="2E2CDE7D" w:rsidR="0098363A" w:rsidRPr="0098363A" w:rsidRDefault="0098363A" w:rsidP="00B31311">
      <w:pPr>
        <w:rPr>
          <w:sz w:val="28"/>
          <w:szCs w:val="28"/>
        </w:rPr>
      </w:pPr>
      <w:r w:rsidRPr="0098363A">
        <w:rPr>
          <w:sz w:val="28"/>
          <w:szCs w:val="28"/>
        </w:rPr>
        <w:tab/>
      </w:r>
      <w:r w:rsidRPr="0098363A">
        <w:rPr>
          <w:sz w:val="28"/>
          <w:szCs w:val="28"/>
        </w:rPr>
        <w:tab/>
      </w:r>
      <w:r w:rsidRPr="0098363A">
        <w:rPr>
          <w:sz w:val="28"/>
          <w:szCs w:val="28"/>
        </w:rPr>
        <w:tab/>
      </w:r>
      <w:r w:rsidRPr="0098363A">
        <w:rPr>
          <w:sz w:val="28"/>
          <w:szCs w:val="28"/>
        </w:rPr>
        <w:tab/>
      </w:r>
      <w:r w:rsidRPr="0098363A">
        <w:rPr>
          <w:sz w:val="28"/>
          <w:szCs w:val="28"/>
        </w:rPr>
        <w:tab/>
      </w:r>
      <w:r w:rsidRPr="0098363A">
        <w:rPr>
          <w:sz w:val="28"/>
          <w:szCs w:val="28"/>
        </w:rPr>
        <w:tab/>
      </w:r>
      <w:r w:rsidRPr="0098363A">
        <w:rPr>
          <w:sz w:val="28"/>
          <w:szCs w:val="28"/>
        </w:rPr>
        <w:tab/>
      </w:r>
      <w:r w:rsidRPr="0098363A">
        <w:rPr>
          <w:sz w:val="28"/>
          <w:szCs w:val="28"/>
        </w:rPr>
        <w:tab/>
      </w:r>
      <w:r w:rsidRPr="0098363A">
        <w:rPr>
          <w:sz w:val="28"/>
          <w:szCs w:val="28"/>
        </w:rPr>
        <w:tab/>
      </w:r>
      <w:r w:rsidRPr="0098363A">
        <w:rPr>
          <w:sz w:val="28"/>
          <w:szCs w:val="28"/>
        </w:rPr>
        <w:tab/>
        <w:t xml:space="preserve">           </w:t>
      </w:r>
      <w:r w:rsidRPr="0098363A">
        <w:rPr>
          <w:sz w:val="28"/>
          <w:szCs w:val="28"/>
        </w:rPr>
        <w:tab/>
      </w:r>
      <w:r>
        <w:rPr>
          <w:sz w:val="28"/>
          <w:szCs w:val="28"/>
        </w:rPr>
        <w:t xml:space="preserve">   29</w:t>
      </w:r>
      <w:r w:rsidR="002F1946">
        <w:rPr>
          <w:sz w:val="28"/>
          <w:szCs w:val="28"/>
        </w:rPr>
        <w:t>1</w:t>
      </w:r>
      <w:r>
        <w:rPr>
          <w:sz w:val="28"/>
          <w:szCs w:val="28"/>
        </w:rPr>
        <w:t xml:space="preserve"> 6</w:t>
      </w:r>
      <w:r w:rsidR="002F1946">
        <w:rPr>
          <w:sz w:val="28"/>
          <w:szCs w:val="28"/>
        </w:rPr>
        <w:t>2</w:t>
      </w:r>
      <w:r>
        <w:rPr>
          <w:sz w:val="28"/>
          <w:szCs w:val="28"/>
        </w:rPr>
        <w:t>5</w:t>
      </w:r>
    </w:p>
    <w:p w14:paraId="2F6AC878" w14:textId="77777777" w:rsidR="001A7B5B" w:rsidRPr="001A7B5B" w:rsidRDefault="001A7B5B" w:rsidP="00B31311">
      <w:pPr>
        <w:rPr>
          <w:b/>
          <w:bCs/>
          <w:sz w:val="28"/>
          <w:szCs w:val="28"/>
        </w:rPr>
      </w:pPr>
      <w:r w:rsidRPr="001A7B5B">
        <w:rPr>
          <w:b/>
          <w:bCs/>
          <w:sz w:val="28"/>
          <w:szCs w:val="28"/>
        </w:rPr>
        <w:t>Non-current liabilities</w:t>
      </w:r>
    </w:p>
    <w:p w14:paraId="37508D44" w14:textId="23B6DFA3" w:rsidR="001A7B5B" w:rsidRPr="0098363A" w:rsidRDefault="0098363A" w:rsidP="00B31311">
      <w:pPr>
        <w:rPr>
          <w:sz w:val="28"/>
          <w:szCs w:val="28"/>
          <w:u w:val="single"/>
        </w:rPr>
      </w:pPr>
      <w:r>
        <w:rPr>
          <w:sz w:val="28"/>
          <w:szCs w:val="28"/>
        </w:rPr>
        <w:t>2% Debentures</w:t>
      </w:r>
      <w:r>
        <w:rPr>
          <w:sz w:val="28"/>
          <w:szCs w:val="28"/>
        </w:rPr>
        <w:tab/>
      </w:r>
      <w:r>
        <w:rPr>
          <w:sz w:val="28"/>
          <w:szCs w:val="28"/>
        </w:rPr>
        <w:tab/>
      </w:r>
      <w:r>
        <w:rPr>
          <w:sz w:val="28"/>
          <w:szCs w:val="28"/>
        </w:rPr>
        <w:tab/>
      </w:r>
      <w:r>
        <w:rPr>
          <w:sz w:val="28"/>
          <w:szCs w:val="28"/>
        </w:rPr>
        <w:tab/>
      </w:r>
      <w:r>
        <w:rPr>
          <w:sz w:val="28"/>
          <w:szCs w:val="28"/>
        </w:rPr>
        <w:tab/>
      </w:r>
      <w:r>
        <w:rPr>
          <w:sz w:val="28"/>
          <w:szCs w:val="28"/>
        </w:rPr>
        <w:tab/>
        <w:t xml:space="preserve">     </w:t>
      </w:r>
      <w:r w:rsidRPr="0098363A">
        <w:rPr>
          <w:sz w:val="28"/>
          <w:szCs w:val="28"/>
          <w:u w:val="single"/>
        </w:rPr>
        <w:t>200 000</w:t>
      </w:r>
    </w:p>
    <w:p w14:paraId="750C776B" w14:textId="22945009" w:rsidR="001A7B5B" w:rsidRPr="0098363A" w:rsidRDefault="0098363A" w:rsidP="00B31311">
      <w:pPr>
        <w:rPr>
          <w:sz w:val="28"/>
          <w:szCs w:val="28"/>
          <w:u w:val="single"/>
        </w:rPr>
      </w:pP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t xml:space="preserve">   </w:t>
      </w:r>
      <w:r w:rsidRPr="0098363A">
        <w:rPr>
          <w:sz w:val="28"/>
          <w:szCs w:val="28"/>
          <w:u w:val="single"/>
        </w:rPr>
        <w:t>200 000</w:t>
      </w:r>
    </w:p>
    <w:p w14:paraId="2E81BCA5" w14:textId="04FEE3D1" w:rsidR="001A7B5B" w:rsidRPr="001A7B5B" w:rsidRDefault="001A7B5B" w:rsidP="00B31311">
      <w:pPr>
        <w:rPr>
          <w:b/>
          <w:bCs/>
          <w:sz w:val="28"/>
          <w:szCs w:val="28"/>
        </w:rPr>
      </w:pPr>
      <w:r w:rsidRPr="001A7B5B">
        <w:rPr>
          <w:b/>
          <w:bCs/>
          <w:sz w:val="28"/>
          <w:szCs w:val="28"/>
        </w:rPr>
        <w:t xml:space="preserve">Total </w:t>
      </w:r>
      <w:proofErr w:type="gramStart"/>
      <w:r w:rsidRPr="001A7B5B">
        <w:rPr>
          <w:b/>
          <w:bCs/>
          <w:sz w:val="28"/>
          <w:szCs w:val="28"/>
        </w:rPr>
        <w:t xml:space="preserve">liabilities  </w:t>
      </w:r>
      <w:r w:rsidR="0098363A">
        <w:rPr>
          <w:b/>
          <w:bCs/>
          <w:sz w:val="28"/>
          <w:szCs w:val="28"/>
        </w:rPr>
        <w:tab/>
      </w:r>
      <w:proofErr w:type="gramEnd"/>
      <w:r w:rsidR="0098363A">
        <w:rPr>
          <w:b/>
          <w:bCs/>
          <w:sz w:val="28"/>
          <w:szCs w:val="28"/>
        </w:rPr>
        <w:tab/>
      </w:r>
      <w:r w:rsidR="0098363A">
        <w:rPr>
          <w:b/>
          <w:bCs/>
          <w:sz w:val="28"/>
          <w:szCs w:val="28"/>
        </w:rPr>
        <w:tab/>
      </w:r>
      <w:r w:rsidR="0098363A">
        <w:rPr>
          <w:b/>
          <w:bCs/>
          <w:sz w:val="28"/>
          <w:szCs w:val="28"/>
        </w:rPr>
        <w:tab/>
      </w:r>
      <w:r w:rsidR="0098363A">
        <w:rPr>
          <w:b/>
          <w:bCs/>
          <w:sz w:val="28"/>
          <w:szCs w:val="28"/>
        </w:rPr>
        <w:tab/>
      </w:r>
      <w:r w:rsidR="0098363A">
        <w:rPr>
          <w:b/>
          <w:bCs/>
          <w:sz w:val="28"/>
          <w:szCs w:val="28"/>
        </w:rPr>
        <w:tab/>
      </w:r>
      <w:r w:rsidR="0098363A">
        <w:rPr>
          <w:b/>
          <w:bCs/>
          <w:sz w:val="28"/>
          <w:szCs w:val="28"/>
        </w:rPr>
        <w:tab/>
      </w:r>
      <w:r w:rsidR="0098363A">
        <w:rPr>
          <w:b/>
          <w:bCs/>
          <w:sz w:val="28"/>
          <w:szCs w:val="28"/>
        </w:rPr>
        <w:tab/>
        <w:t xml:space="preserve">   </w:t>
      </w:r>
      <w:r w:rsidR="0098363A">
        <w:rPr>
          <w:b/>
          <w:bCs/>
          <w:sz w:val="28"/>
          <w:szCs w:val="28"/>
        </w:rPr>
        <w:tab/>
        <w:t xml:space="preserve">   </w:t>
      </w:r>
      <w:r w:rsidR="0098363A" w:rsidRPr="0098363A">
        <w:rPr>
          <w:b/>
          <w:bCs/>
          <w:sz w:val="28"/>
          <w:szCs w:val="28"/>
          <w:u w:val="single"/>
        </w:rPr>
        <w:t>4</w:t>
      </w:r>
      <w:r w:rsidR="0098363A">
        <w:rPr>
          <w:b/>
          <w:bCs/>
          <w:sz w:val="28"/>
          <w:szCs w:val="28"/>
          <w:u w:val="single"/>
        </w:rPr>
        <w:t>9</w:t>
      </w:r>
      <w:r w:rsidR="002F1946">
        <w:rPr>
          <w:b/>
          <w:bCs/>
          <w:sz w:val="28"/>
          <w:szCs w:val="28"/>
          <w:u w:val="single"/>
        </w:rPr>
        <w:t>1</w:t>
      </w:r>
      <w:r w:rsidR="0098363A" w:rsidRPr="0098363A">
        <w:rPr>
          <w:b/>
          <w:bCs/>
          <w:sz w:val="28"/>
          <w:szCs w:val="28"/>
          <w:u w:val="single"/>
        </w:rPr>
        <w:t xml:space="preserve"> 6</w:t>
      </w:r>
      <w:r w:rsidR="002F1946">
        <w:rPr>
          <w:b/>
          <w:bCs/>
          <w:sz w:val="28"/>
          <w:szCs w:val="28"/>
          <w:u w:val="single"/>
        </w:rPr>
        <w:t>2</w:t>
      </w:r>
      <w:r w:rsidR="0098363A" w:rsidRPr="0098363A">
        <w:rPr>
          <w:b/>
          <w:bCs/>
          <w:sz w:val="28"/>
          <w:szCs w:val="28"/>
          <w:u w:val="single"/>
        </w:rPr>
        <w:t>5</w:t>
      </w:r>
    </w:p>
    <w:p w14:paraId="0ADECA21" w14:textId="1FFCFB8D" w:rsidR="001A7B5B" w:rsidRPr="001A7B5B" w:rsidRDefault="001A7B5B" w:rsidP="00B31311">
      <w:pPr>
        <w:rPr>
          <w:sz w:val="28"/>
          <w:szCs w:val="28"/>
        </w:rPr>
      </w:pPr>
    </w:p>
    <w:p w14:paraId="474B2677" w14:textId="04D7FF9B" w:rsidR="001A7B5B" w:rsidRPr="002F1946" w:rsidRDefault="001A7B5B" w:rsidP="00B31311">
      <w:pPr>
        <w:rPr>
          <w:b/>
          <w:bCs/>
          <w:sz w:val="28"/>
          <w:szCs w:val="28"/>
          <w:u w:val="double"/>
        </w:rPr>
      </w:pPr>
      <w:r>
        <w:rPr>
          <w:b/>
          <w:bCs/>
          <w:sz w:val="28"/>
          <w:szCs w:val="28"/>
        </w:rPr>
        <w:t>Net assets</w:t>
      </w:r>
      <w:r w:rsidR="002F1946">
        <w:rPr>
          <w:b/>
          <w:bCs/>
          <w:sz w:val="28"/>
          <w:szCs w:val="28"/>
        </w:rPr>
        <w:tab/>
      </w:r>
      <w:r w:rsidR="002F1946">
        <w:rPr>
          <w:b/>
          <w:bCs/>
          <w:sz w:val="28"/>
          <w:szCs w:val="28"/>
        </w:rPr>
        <w:tab/>
      </w:r>
      <w:r w:rsidR="002F1946">
        <w:rPr>
          <w:b/>
          <w:bCs/>
          <w:sz w:val="28"/>
          <w:szCs w:val="28"/>
        </w:rPr>
        <w:tab/>
      </w:r>
      <w:r w:rsidR="002F1946">
        <w:rPr>
          <w:b/>
          <w:bCs/>
          <w:sz w:val="28"/>
          <w:szCs w:val="28"/>
        </w:rPr>
        <w:tab/>
      </w:r>
      <w:r w:rsidR="002F1946">
        <w:rPr>
          <w:b/>
          <w:bCs/>
          <w:sz w:val="28"/>
          <w:szCs w:val="28"/>
        </w:rPr>
        <w:tab/>
      </w:r>
      <w:r w:rsidR="002F1946">
        <w:rPr>
          <w:b/>
          <w:bCs/>
          <w:sz w:val="28"/>
          <w:szCs w:val="28"/>
        </w:rPr>
        <w:tab/>
      </w:r>
      <w:r w:rsidR="002F1946">
        <w:rPr>
          <w:b/>
          <w:bCs/>
          <w:sz w:val="28"/>
          <w:szCs w:val="28"/>
        </w:rPr>
        <w:tab/>
      </w:r>
      <w:r w:rsidR="002F1946">
        <w:rPr>
          <w:b/>
          <w:bCs/>
          <w:sz w:val="28"/>
          <w:szCs w:val="28"/>
        </w:rPr>
        <w:tab/>
        <w:t xml:space="preserve">   </w:t>
      </w:r>
      <w:r w:rsidR="002F1946">
        <w:rPr>
          <w:b/>
          <w:bCs/>
          <w:sz w:val="28"/>
          <w:szCs w:val="28"/>
        </w:rPr>
        <w:tab/>
        <w:t xml:space="preserve">           </w:t>
      </w:r>
      <w:r w:rsidR="002F1946" w:rsidRPr="002F1946">
        <w:rPr>
          <w:b/>
          <w:bCs/>
          <w:sz w:val="28"/>
          <w:szCs w:val="28"/>
          <w:u w:val="double"/>
        </w:rPr>
        <w:t>1 53</w:t>
      </w:r>
      <w:r w:rsidR="00C12BA1">
        <w:rPr>
          <w:b/>
          <w:bCs/>
          <w:sz w:val="28"/>
          <w:szCs w:val="28"/>
          <w:u w:val="double"/>
        </w:rPr>
        <w:t>6</w:t>
      </w:r>
      <w:r w:rsidR="002F1946" w:rsidRPr="002F1946">
        <w:rPr>
          <w:b/>
          <w:bCs/>
          <w:sz w:val="28"/>
          <w:szCs w:val="28"/>
          <w:u w:val="double"/>
        </w:rPr>
        <w:t xml:space="preserve"> 3</w:t>
      </w:r>
      <w:r w:rsidR="00C12BA1">
        <w:rPr>
          <w:b/>
          <w:bCs/>
          <w:sz w:val="28"/>
          <w:szCs w:val="28"/>
          <w:u w:val="double"/>
        </w:rPr>
        <w:t>3</w:t>
      </w:r>
      <w:r w:rsidR="002F1946" w:rsidRPr="002F1946">
        <w:rPr>
          <w:b/>
          <w:bCs/>
          <w:sz w:val="28"/>
          <w:szCs w:val="28"/>
          <w:u w:val="double"/>
        </w:rPr>
        <w:t>0</w:t>
      </w:r>
    </w:p>
    <w:p w14:paraId="6191AE15" w14:textId="2CD03F6F" w:rsidR="001A7B5B" w:rsidRDefault="001A7B5B" w:rsidP="00B31311">
      <w:pPr>
        <w:rPr>
          <w:b/>
          <w:bCs/>
          <w:sz w:val="28"/>
          <w:szCs w:val="28"/>
        </w:rPr>
      </w:pPr>
    </w:p>
    <w:p w14:paraId="4C1E5D11" w14:textId="19F9ED48" w:rsidR="001A7B5B" w:rsidRPr="001A7B5B" w:rsidRDefault="001A7B5B" w:rsidP="00B31311">
      <w:pPr>
        <w:rPr>
          <w:b/>
          <w:bCs/>
          <w:sz w:val="28"/>
          <w:szCs w:val="28"/>
          <w:u w:val="single"/>
        </w:rPr>
      </w:pPr>
      <w:r w:rsidRPr="001A7B5B">
        <w:rPr>
          <w:b/>
          <w:bCs/>
          <w:sz w:val="28"/>
          <w:szCs w:val="28"/>
          <w:u w:val="single"/>
        </w:rPr>
        <w:t>EQUITY</w:t>
      </w:r>
    </w:p>
    <w:p w14:paraId="2410A52C" w14:textId="2C400ADB" w:rsidR="001A7B5B" w:rsidRPr="001A7B5B" w:rsidRDefault="0098363A" w:rsidP="00B31311">
      <w:pPr>
        <w:rPr>
          <w:sz w:val="28"/>
          <w:szCs w:val="28"/>
        </w:rPr>
      </w:pPr>
      <w:r>
        <w:rPr>
          <w:sz w:val="28"/>
          <w:szCs w:val="28"/>
        </w:rPr>
        <w:t xml:space="preserve">£1 Ordinary Shares </w:t>
      </w:r>
      <w:r>
        <w:rPr>
          <w:sz w:val="28"/>
          <w:szCs w:val="28"/>
        </w:rPr>
        <w:tab/>
      </w:r>
      <w:r>
        <w:rPr>
          <w:sz w:val="28"/>
          <w:szCs w:val="28"/>
        </w:rPr>
        <w:tab/>
      </w:r>
      <w:r>
        <w:rPr>
          <w:sz w:val="28"/>
          <w:szCs w:val="28"/>
        </w:rPr>
        <w:tab/>
      </w:r>
      <w:r>
        <w:rPr>
          <w:sz w:val="28"/>
          <w:szCs w:val="28"/>
        </w:rPr>
        <w:tab/>
      </w:r>
      <w:r>
        <w:rPr>
          <w:sz w:val="28"/>
          <w:szCs w:val="28"/>
        </w:rPr>
        <w:tab/>
        <w:t xml:space="preserve">     900 000</w:t>
      </w:r>
    </w:p>
    <w:p w14:paraId="5E2C7435" w14:textId="5C029B85" w:rsidR="001A7B5B" w:rsidRPr="001A7B5B" w:rsidRDefault="0098363A" w:rsidP="00B31311">
      <w:pPr>
        <w:rPr>
          <w:sz w:val="28"/>
          <w:szCs w:val="28"/>
        </w:rPr>
      </w:pPr>
      <w:r>
        <w:rPr>
          <w:sz w:val="28"/>
          <w:szCs w:val="28"/>
        </w:rPr>
        <w:t xml:space="preserve">Preference Shares </w:t>
      </w:r>
      <w:r>
        <w:rPr>
          <w:sz w:val="28"/>
          <w:szCs w:val="28"/>
        </w:rPr>
        <w:tab/>
      </w:r>
      <w:r>
        <w:rPr>
          <w:sz w:val="28"/>
          <w:szCs w:val="28"/>
        </w:rPr>
        <w:tab/>
      </w:r>
      <w:r>
        <w:rPr>
          <w:sz w:val="28"/>
          <w:szCs w:val="28"/>
        </w:rPr>
        <w:tab/>
      </w:r>
      <w:r>
        <w:rPr>
          <w:sz w:val="28"/>
          <w:szCs w:val="28"/>
        </w:rPr>
        <w:tab/>
      </w:r>
      <w:r>
        <w:rPr>
          <w:sz w:val="28"/>
          <w:szCs w:val="28"/>
        </w:rPr>
        <w:tab/>
      </w:r>
      <w:r>
        <w:rPr>
          <w:sz w:val="28"/>
          <w:szCs w:val="28"/>
        </w:rPr>
        <w:tab/>
        <w:t xml:space="preserve">     500 000</w:t>
      </w:r>
    </w:p>
    <w:p w14:paraId="33EF188E" w14:textId="42B82933" w:rsidR="001A7B5B" w:rsidRPr="001A7B5B" w:rsidRDefault="0098363A" w:rsidP="00B31311">
      <w:pPr>
        <w:rPr>
          <w:sz w:val="28"/>
          <w:szCs w:val="28"/>
        </w:rPr>
      </w:pPr>
      <w:r>
        <w:rPr>
          <w:sz w:val="28"/>
          <w:szCs w:val="28"/>
        </w:rPr>
        <w:t xml:space="preserve">Retained </w:t>
      </w:r>
      <w:proofErr w:type="gramStart"/>
      <w:r>
        <w:rPr>
          <w:sz w:val="28"/>
          <w:szCs w:val="28"/>
        </w:rPr>
        <w:t xml:space="preserve">Earnings  </w:t>
      </w:r>
      <w:r>
        <w:rPr>
          <w:sz w:val="28"/>
          <w:szCs w:val="28"/>
        </w:rPr>
        <w:tab/>
      </w:r>
      <w:proofErr w:type="gramEnd"/>
      <w:r>
        <w:rPr>
          <w:sz w:val="28"/>
          <w:szCs w:val="28"/>
        </w:rPr>
        <w:tab/>
      </w:r>
      <w:r>
        <w:rPr>
          <w:sz w:val="28"/>
          <w:szCs w:val="28"/>
        </w:rPr>
        <w:tab/>
      </w:r>
      <w:r>
        <w:rPr>
          <w:sz w:val="28"/>
          <w:szCs w:val="28"/>
        </w:rPr>
        <w:tab/>
      </w:r>
      <w:r>
        <w:rPr>
          <w:sz w:val="28"/>
          <w:szCs w:val="28"/>
        </w:rPr>
        <w:tab/>
        <w:t xml:space="preserve">     </w:t>
      </w:r>
      <w:r>
        <w:rPr>
          <w:sz w:val="28"/>
          <w:szCs w:val="28"/>
          <w:u w:val="single"/>
        </w:rPr>
        <w:t>13</w:t>
      </w:r>
      <w:r w:rsidR="00C12BA1">
        <w:rPr>
          <w:sz w:val="28"/>
          <w:szCs w:val="28"/>
          <w:u w:val="single"/>
        </w:rPr>
        <w:t>6</w:t>
      </w:r>
      <w:r>
        <w:rPr>
          <w:sz w:val="28"/>
          <w:szCs w:val="28"/>
          <w:u w:val="single"/>
        </w:rPr>
        <w:t xml:space="preserve"> 3</w:t>
      </w:r>
      <w:r w:rsidR="00C12BA1">
        <w:rPr>
          <w:sz w:val="28"/>
          <w:szCs w:val="28"/>
          <w:u w:val="single"/>
        </w:rPr>
        <w:t>3</w:t>
      </w:r>
      <w:r>
        <w:rPr>
          <w:sz w:val="28"/>
          <w:szCs w:val="28"/>
          <w:u w:val="single"/>
        </w:rPr>
        <w:t>0</w:t>
      </w:r>
    </w:p>
    <w:p w14:paraId="71D6A41B" w14:textId="4C7DDE3D" w:rsidR="001A7B5B" w:rsidRPr="001A7B5B" w:rsidRDefault="001A7B5B" w:rsidP="00B31311">
      <w:pPr>
        <w:rPr>
          <w:sz w:val="28"/>
          <w:szCs w:val="28"/>
        </w:rPr>
      </w:pPr>
    </w:p>
    <w:p w14:paraId="13C3B815" w14:textId="4619F0D5" w:rsidR="001A7B5B" w:rsidRPr="001A7B5B" w:rsidRDefault="001A7B5B" w:rsidP="00B31311">
      <w:pPr>
        <w:rPr>
          <w:b/>
          <w:bCs/>
          <w:sz w:val="28"/>
          <w:szCs w:val="28"/>
        </w:rPr>
      </w:pPr>
      <w:r>
        <w:rPr>
          <w:b/>
          <w:bCs/>
          <w:sz w:val="28"/>
          <w:szCs w:val="28"/>
        </w:rPr>
        <w:t>Total equity</w:t>
      </w:r>
      <w:r w:rsidR="0098363A">
        <w:rPr>
          <w:b/>
          <w:bCs/>
          <w:sz w:val="28"/>
          <w:szCs w:val="28"/>
        </w:rPr>
        <w:tab/>
      </w:r>
      <w:r w:rsidR="0098363A">
        <w:rPr>
          <w:b/>
          <w:bCs/>
          <w:sz w:val="28"/>
          <w:szCs w:val="28"/>
        </w:rPr>
        <w:tab/>
      </w:r>
      <w:r w:rsidR="0098363A">
        <w:rPr>
          <w:b/>
          <w:bCs/>
          <w:sz w:val="28"/>
          <w:szCs w:val="28"/>
        </w:rPr>
        <w:tab/>
      </w:r>
      <w:r w:rsidR="0098363A">
        <w:rPr>
          <w:b/>
          <w:bCs/>
          <w:sz w:val="28"/>
          <w:szCs w:val="28"/>
        </w:rPr>
        <w:tab/>
      </w:r>
      <w:r w:rsidR="002F1946">
        <w:rPr>
          <w:b/>
          <w:bCs/>
          <w:sz w:val="28"/>
          <w:szCs w:val="28"/>
        </w:rPr>
        <w:t xml:space="preserve"> </w:t>
      </w:r>
      <w:r w:rsidR="002F1946">
        <w:rPr>
          <w:b/>
          <w:bCs/>
          <w:sz w:val="28"/>
          <w:szCs w:val="28"/>
        </w:rPr>
        <w:tab/>
      </w:r>
      <w:r w:rsidR="002F1946">
        <w:rPr>
          <w:b/>
          <w:bCs/>
          <w:sz w:val="28"/>
          <w:szCs w:val="28"/>
        </w:rPr>
        <w:tab/>
        <w:t xml:space="preserve">       </w:t>
      </w:r>
      <w:r w:rsidR="0098363A">
        <w:rPr>
          <w:b/>
          <w:bCs/>
          <w:sz w:val="28"/>
          <w:szCs w:val="28"/>
        </w:rPr>
        <w:t xml:space="preserve">      </w:t>
      </w:r>
      <w:r w:rsidR="005115BA">
        <w:rPr>
          <w:b/>
          <w:bCs/>
          <w:sz w:val="28"/>
          <w:szCs w:val="28"/>
        </w:rPr>
        <w:tab/>
      </w:r>
      <w:r w:rsidR="005115BA">
        <w:rPr>
          <w:b/>
          <w:bCs/>
          <w:sz w:val="28"/>
          <w:szCs w:val="28"/>
        </w:rPr>
        <w:tab/>
        <w:t xml:space="preserve">          </w:t>
      </w:r>
      <w:r w:rsidR="0098363A">
        <w:rPr>
          <w:b/>
          <w:bCs/>
          <w:sz w:val="28"/>
          <w:szCs w:val="28"/>
        </w:rPr>
        <w:t xml:space="preserve"> </w:t>
      </w:r>
      <w:r w:rsidR="0098363A" w:rsidRPr="002F1946">
        <w:rPr>
          <w:b/>
          <w:bCs/>
          <w:sz w:val="28"/>
          <w:szCs w:val="28"/>
          <w:u w:val="double"/>
        </w:rPr>
        <w:t>1 53</w:t>
      </w:r>
      <w:r w:rsidR="00C12BA1">
        <w:rPr>
          <w:b/>
          <w:bCs/>
          <w:sz w:val="28"/>
          <w:szCs w:val="28"/>
          <w:u w:val="double"/>
        </w:rPr>
        <w:t>6</w:t>
      </w:r>
      <w:r w:rsidR="0098363A" w:rsidRPr="002F1946">
        <w:rPr>
          <w:b/>
          <w:bCs/>
          <w:sz w:val="28"/>
          <w:szCs w:val="28"/>
          <w:u w:val="double"/>
        </w:rPr>
        <w:t xml:space="preserve"> 3</w:t>
      </w:r>
      <w:r w:rsidR="00C12BA1">
        <w:rPr>
          <w:b/>
          <w:bCs/>
          <w:sz w:val="28"/>
          <w:szCs w:val="28"/>
          <w:u w:val="double"/>
        </w:rPr>
        <w:t>3</w:t>
      </w:r>
      <w:r w:rsidR="0098363A" w:rsidRPr="002F1946">
        <w:rPr>
          <w:b/>
          <w:bCs/>
          <w:sz w:val="28"/>
          <w:szCs w:val="28"/>
          <w:u w:val="double"/>
        </w:rPr>
        <w:t>0</w:t>
      </w:r>
    </w:p>
    <w:p w14:paraId="30E04D44" w14:textId="77777777" w:rsidR="00022B69" w:rsidRDefault="00022B69" w:rsidP="00B31311">
      <w:pPr>
        <w:rPr>
          <w:sz w:val="28"/>
          <w:szCs w:val="28"/>
        </w:rPr>
      </w:pPr>
    </w:p>
    <w:p w14:paraId="2205942A" w14:textId="1F29353E" w:rsidR="002F1946" w:rsidRPr="005115BA" w:rsidRDefault="005115BA" w:rsidP="00B31311">
      <w:pPr>
        <w:rPr>
          <w:b/>
          <w:bCs/>
          <w:sz w:val="28"/>
          <w:szCs w:val="28"/>
        </w:rPr>
      </w:pPr>
      <w:r w:rsidRPr="005115BA">
        <w:rPr>
          <w:b/>
          <w:bCs/>
          <w:sz w:val="28"/>
          <w:szCs w:val="28"/>
        </w:rPr>
        <w:t xml:space="preserve">Total equity &amp; liabilities </w:t>
      </w:r>
      <w:r>
        <w:rPr>
          <w:b/>
          <w:bCs/>
          <w:sz w:val="28"/>
          <w:szCs w:val="28"/>
        </w:rPr>
        <w:tab/>
      </w:r>
      <w:r>
        <w:rPr>
          <w:b/>
          <w:bCs/>
          <w:sz w:val="28"/>
          <w:szCs w:val="28"/>
        </w:rPr>
        <w:tab/>
      </w:r>
      <w:r>
        <w:rPr>
          <w:b/>
          <w:bCs/>
          <w:sz w:val="28"/>
          <w:szCs w:val="28"/>
        </w:rPr>
        <w:tab/>
      </w:r>
      <w:r>
        <w:rPr>
          <w:b/>
          <w:bCs/>
          <w:sz w:val="28"/>
          <w:szCs w:val="28"/>
        </w:rPr>
        <w:tab/>
      </w:r>
      <w:r>
        <w:rPr>
          <w:b/>
          <w:bCs/>
          <w:sz w:val="28"/>
          <w:szCs w:val="28"/>
        </w:rPr>
        <w:tab/>
      </w:r>
      <w:r>
        <w:rPr>
          <w:b/>
          <w:bCs/>
          <w:sz w:val="28"/>
          <w:szCs w:val="28"/>
        </w:rPr>
        <w:tab/>
      </w:r>
      <w:r>
        <w:rPr>
          <w:b/>
          <w:bCs/>
          <w:sz w:val="28"/>
          <w:szCs w:val="28"/>
        </w:rPr>
        <w:tab/>
        <w:t xml:space="preserve">           </w:t>
      </w:r>
      <w:r w:rsidRPr="005115BA">
        <w:rPr>
          <w:b/>
          <w:bCs/>
          <w:sz w:val="28"/>
          <w:szCs w:val="28"/>
        </w:rPr>
        <w:t>2 027 955</w:t>
      </w:r>
    </w:p>
    <w:p w14:paraId="321669FC" w14:textId="77777777" w:rsidR="00C12BA1" w:rsidRDefault="00C12BA1" w:rsidP="00B31311">
      <w:pPr>
        <w:rPr>
          <w:sz w:val="28"/>
          <w:szCs w:val="28"/>
          <w:u w:val="dash"/>
        </w:rPr>
      </w:pPr>
    </w:p>
    <w:p w14:paraId="31D99074" w14:textId="77777777" w:rsidR="00C12BA1" w:rsidRDefault="00C12BA1" w:rsidP="00B31311">
      <w:pPr>
        <w:rPr>
          <w:sz w:val="28"/>
          <w:szCs w:val="28"/>
          <w:u w:val="dash"/>
        </w:rPr>
      </w:pPr>
    </w:p>
    <w:p w14:paraId="18FC1988" w14:textId="77777777" w:rsidR="00C12BA1" w:rsidRDefault="00C12BA1" w:rsidP="00B31311">
      <w:pPr>
        <w:rPr>
          <w:sz w:val="28"/>
          <w:szCs w:val="28"/>
          <w:u w:val="dash"/>
        </w:rPr>
      </w:pPr>
    </w:p>
    <w:p w14:paraId="1609F71B" w14:textId="2A444AF3" w:rsidR="00022B69" w:rsidRDefault="002F1946" w:rsidP="00B31311">
      <w:pPr>
        <w:rPr>
          <w:sz w:val="28"/>
          <w:szCs w:val="28"/>
          <w:u w:val="dash"/>
        </w:rPr>
      </w:pPr>
      <w:r w:rsidRPr="002F1946">
        <w:rPr>
          <w:sz w:val="28"/>
          <w:szCs w:val="28"/>
          <w:u w:val="dash"/>
        </w:rPr>
        <w:t>Workings:</w:t>
      </w:r>
    </w:p>
    <w:p w14:paraId="59A2E9E0" w14:textId="77777777" w:rsidR="002F1946" w:rsidRPr="002F1946" w:rsidRDefault="002F1946" w:rsidP="00B31311">
      <w:pPr>
        <w:rPr>
          <w:sz w:val="28"/>
          <w:szCs w:val="28"/>
        </w:rPr>
      </w:pPr>
    </w:p>
    <w:p w14:paraId="50209508" w14:textId="42F7E96E" w:rsidR="0098363A" w:rsidRDefault="002F1946" w:rsidP="00B31311">
      <w:pPr>
        <w:rPr>
          <w:sz w:val="28"/>
          <w:szCs w:val="28"/>
        </w:rPr>
      </w:pPr>
      <w:r>
        <w:rPr>
          <w:sz w:val="28"/>
          <w:szCs w:val="28"/>
        </w:rPr>
        <w:t>Retained earnings = retained profits + net income – dividends paid</w:t>
      </w:r>
    </w:p>
    <w:p w14:paraId="3BC2F661" w14:textId="10E27D8E" w:rsidR="002F1946" w:rsidRDefault="002F1946" w:rsidP="00B31311">
      <w:pPr>
        <w:rPr>
          <w:sz w:val="28"/>
          <w:szCs w:val="28"/>
        </w:rPr>
      </w:pPr>
      <w:r>
        <w:rPr>
          <w:sz w:val="28"/>
          <w:szCs w:val="28"/>
        </w:rPr>
        <w:t>Net income = sales – cost of sales -administrative expenses – distribution costs – directors renumeration – interest paid – corporation tax – salesman</w:t>
      </w:r>
    </w:p>
    <w:p w14:paraId="5BF7682E" w14:textId="49339092" w:rsidR="002F1946" w:rsidRDefault="002F1946" w:rsidP="00B31311">
      <w:pPr>
        <w:rPr>
          <w:sz w:val="28"/>
          <w:szCs w:val="28"/>
        </w:rPr>
      </w:pPr>
      <w:r>
        <w:rPr>
          <w:sz w:val="28"/>
          <w:szCs w:val="28"/>
        </w:rPr>
        <w:t xml:space="preserve">Net income = 800 </w:t>
      </w:r>
      <w:r w:rsidR="00C12BA1">
        <w:rPr>
          <w:sz w:val="28"/>
          <w:szCs w:val="28"/>
        </w:rPr>
        <w:t>98</w:t>
      </w:r>
      <w:r>
        <w:rPr>
          <w:sz w:val="28"/>
          <w:szCs w:val="28"/>
        </w:rPr>
        <w:t>0 - 578 650 – 30 000 – 28 000 – 5 000 – 2 000 – 100 000 – 3 000 = 5</w:t>
      </w:r>
      <w:r w:rsidR="00C12BA1">
        <w:rPr>
          <w:sz w:val="28"/>
          <w:szCs w:val="28"/>
        </w:rPr>
        <w:t>4</w:t>
      </w:r>
      <w:r>
        <w:rPr>
          <w:sz w:val="28"/>
          <w:szCs w:val="28"/>
        </w:rPr>
        <w:t xml:space="preserve"> 3</w:t>
      </w:r>
      <w:r w:rsidR="00C12BA1">
        <w:rPr>
          <w:sz w:val="28"/>
          <w:szCs w:val="28"/>
        </w:rPr>
        <w:t>3</w:t>
      </w:r>
      <w:r>
        <w:rPr>
          <w:sz w:val="28"/>
          <w:szCs w:val="28"/>
        </w:rPr>
        <w:t>0</w:t>
      </w:r>
    </w:p>
    <w:p w14:paraId="066032A7" w14:textId="69FBE407" w:rsidR="002F1946" w:rsidRDefault="002F1946" w:rsidP="00B31311">
      <w:pPr>
        <w:rPr>
          <w:sz w:val="28"/>
          <w:szCs w:val="28"/>
        </w:rPr>
      </w:pPr>
      <w:r>
        <w:rPr>
          <w:sz w:val="28"/>
          <w:szCs w:val="28"/>
        </w:rPr>
        <w:t>Dividends paid = ordinary dividend paid +preference dividend paid = 20 000 + 30 000 = 50 000</w:t>
      </w:r>
    </w:p>
    <w:p w14:paraId="0CE835EF" w14:textId="534FEFA1" w:rsidR="002F1946" w:rsidRDefault="002F1946" w:rsidP="00B31311">
      <w:pPr>
        <w:rPr>
          <w:sz w:val="28"/>
          <w:szCs w:val="28"/>
        </w:rPr>
      </w:pPr>
      <w:r>
        <w:rPr>
          <w:sz w:val="28"/>
          <w:szCs w:val="28"/>
        </w:rPr>
        <w:t>Retained earnings = 132 000 + 5</w:t>
      </w:r>
      <w:r w:rsidR="00C12BA1">
        <w:rPr>
          <w:sz w:val="28"/>
          <w:szCs w:val="28"/>
        </w:rPr>
        <w:t>4</w:t>
      </w:r>
      <w:r>
        <w:rPr>
          <w:sz w:val="28"/>
          <w:szCs w:val="28"/>
        </w:rPr>
        <w:t xml:space="preserve"> 3</w:t>
      </w:r>
      <w:r w:rsidR="00C12BA1">
        <w:rPr>
          <w:sz w:val="28"/>
          <w:szCs w:val="28"/>
        </w:rPr>
        <w:t>3</w:t>
      </w:r>
      <w:r>
        <w:rPr>
          <w:sz w:val="28"/>
          <w:szCs w:val="28"/>
        </w:rPr>
        <w:t>0 – 50 000 = 13</w:t>
      </w:r>
      <w:r w:rsidR="00C12BA1">
        <w:rPr>
          <w:sz w:val="28"/>
          <w:szCs w:val="28"/>
        </w:rPr>
        <w:t>6</w:t>
      </w:r>
      <w:r>
        <w:rPr>
          <w:sz w:val="28"/>
          <w:szCs w:val="28"/>
        </w:rPr>
        <w:t xml:space="preserve"> 3</w:t>
      </w:r>
      <w:r w:rsidR="00C12BA1">
        <w:rPr>
          <w:sz w:val="28"/>
          <w:szCs w:val="28"/>
        </w:rPr>
        <w:t>3</w:t>
      </w:r>
      <w:r>
        <w:rPr>
          <w:sz w:val="28"/>
          <w:szCs w:val="28"/>
        </w:rPr>
        <w:t>0</w:t>
      </w:r>
    </w:p>
    <w:p w14:paraId="3498F792" w14:textId="77777777" w:rsidR="002F1946" w:rsidRDefault="002F1946" w:rsidP="00B31311">
      <w:pPr>
        <w:rPr>
          <w:sz w:val="28"/>
          <w:szCs w:val="28"/>
        </w:rPr>
      </w:pPr>
    </w:p>
    <w:p w14:paraId="6D21B4B5" w14:textId="27535530" w:rsidR="002F1946" w:rsidRDefault="002F1946" w:rsidP="00B31311">
      <w:pPr>
        <w:rPr>
          <w:sz w:val="28"/>
          <w:szCs w:val="28"/>
        </w:rPr>
      </w:pPr>
      <w:r>
        <w:rPr>
          <w:sz w:val="28"/>
          <w:szCs w:val="28"/>
        </w:rPr>
        <w:tab/>
      </w:r>
      <w:r>
        <w:rPr>
          <w:sz w:val="28"/>
          <w:szCs w:val="28"/>
        </w:rPr>
        <w:tab/>
        <w:t xml:space="preserve">   </w:t>
      </w:r>
    </w:p>
    <w:p w14:paraId="5EF1887A" w14:textId="3F3086A0" w:rsidR="00022B69" w:rsidRPr="005D54C2" w:rsidRDefault="00D35F4B" w:rsidP="00022B69">
      <w:pPr>
        <w:pStyle w:val="Heading3"/>
        <w:numPr>
          <w:ilvl w:val="0"/>
          <w:numId w:val="7"/>
        </w:numPr>
        <w:rPr>
          <w:b/>
          <w:bCs/>
          <w:color w:val="44546A" w:themeColor="text2"/>
          <w:sz w:val="28"/>
          <w:szCs w:val="28"/>
        </w:rPr>
      </w:pPr>
      <w:bookmarkStart w:id="3" w:name="_Toc133618658"/>
      <w:r w:rsidRPr="005D54C2">
        <w:rPr>
          <w:b/>
          <w:bCs/>
          <w:color w:val="44546A" w:themeColor="text2"/>
          <w:sz w:val="28"/>
          <w:szCs w:val="28"/>
        </w:rPr>
        <w:t>Reasons why</w:t>
      </w:r>
      <w:r w:rsidR="00022B69" w:rsidRPr="005D54C2">
        <w:rPr>
          <w:b/>
          <w:bCs/>
          <w:color w:val="44546A" w:themeColor="text2"/>
          <w:sz w:val="28"/>
          <w:szCs w:val="28"/>
        </w:rPr>
        <w:t xml:space="preserve"> statement of financial position </w:t>
      </w:r>
      <w:r w:rsidRPr="005D54C2">
        <w:rPr>
          <w:b/>
          <w:bCs/>
          <w:color w:val="44546A" w:themeColor="text2"/>
          <w:sz w:val="28"/>
          <w:szCs w:val="28"/>
        </w:rPr>
        <w:t>is balancing</w:t>
      </w:r>
      <w:bookmarkEnd w:id="3"/>
    </w:p>
    <w:p w14:paraId="67271658" w14:textId="0A5325F3" w:rsidR="00022B69" w:rsidRDefault="00022B69" w:rsidP="00022B69"/>
    <w:p w14:paraId="5DC8E0B7" w14:textId="77777777" w:rsidR="00D35F4B" w:rsidRDefault="00D35F4B" w:rsidP="00022B69">
      <w:pPr>
        <w:rPr>
          <w:sz w:val="28"/>
          <w:szCs w:val="28"/>
        </w:rPr>
      </w:pPr>
    </w:p>
    <w:p w14:paraId="14C597C9" w14:textId="2A232AFE" w:rsidR="00022B69" w:rsidRPr="00D35F4B" w:rsidRDefault="00D35F4B" w:rsidP="00D35F4B">
      <w:pPr>
        <w:jc w:val="both"/>
        <w:rPr>
          <w:sz w:val="28"/>
          <w:szCs w:val="28"/>
        </w:rPr>
      </w:pPr>
      <w:r>
        <w:rPr>
          <w:sz w:val="28"/>
          <w:szCs w:val="28"/>
        </w:rPr>
        <w:t xml:space="preserve">Wood (2019) explains that the statement of financial position balances because it is based on the fundamental equation in accounting: Assets = Liabilities + Equity. In addition, Wood (2019) argues that the main reason why statement of financial position is balancing is because it represents a record of assets, liabilities and equity of the company at a specific time. Also, Wood (2019) notes that the equation must balance all the time due to the double entry in the bookkeeping, meaning that each transaction should be recorded in two accounts, where one account is credited and another one is debited. Moreover, according to Wood (2019) it is very important to make sure that each transaction is recorded accurate and consistent and be careful with the errors and inconsistencies because it can affect the statement of financial position and would not balance. Furthermore, Wood (2019) considers the statement of financial position an essential tool in the process of analysing the financial position of a company and helps in the process of decision-making, meaning that maintaining it balanced is crucial for ensuring the accuracy and usefulness. </w:t>
      </w:r>
    </w:p>
    <w:p w14:paraId="212725F3" w14:textId="77777777" w:rsidR="00D35F4B" w:rsidRDefault="00D35F4B" w:rsidP="00D35F4B">
      <w:pPr>
        <w:jc w:val="both"/>
        <w:rPr>
          <w:sz w:val="28"/>
          <w:szCs w:val="28"/>
        </w:rPr>
      </w:pPr>
      <w:r>
        <w:rPr>
          <w:sz w:val="28"/>
          <w:szCs w:val="28"/>
        </w:rPr>
        <w:t xml:space="preserve">In addition, Weygandt et al (2019) consider that the statement of financial position should balance due to the dual aspect principle, meaning that each transaction should have a debt and a correspondent in credit, of the same amount, to maintain the fundamental accounting equation balanced. Furthermore, Weygandt et al (2019) notice that there should also be taking into consideration the accruals, which means that the revenues and expenses are recorded when occur, not when the cash is paid or received, reason why assets </w:t>
      </w:r>
      <w:r>
        <w:rPr>
          <w:sz w:val="28"/>
          <w:szCs w:val="28"/>
        </w:rPr>
        <w:lastRenderedPageBreak/>
        <w:t xml:space="preserve">and liabilities are updated as they </w:t>
      </w:r>
      <w:proofErr w:type="gramStart"/>
      <w:r>
        <w:rPr>
          <w:sz w:val="28"/>
          <w:szCs w:val="28"/>
        </w:rPr>
        <w:t>arise</w:t>
      </w:r>
      <w:proofErr w:type="gramEnd"/>
      <w:r>
        <w:rPr>
          <w:sz w:val="28"/>
          <w:szCs w:val="28"/>
        </w:rPr>
        <w:t xml:space="preserve"> and the statement of financial position remains balanced.</w:t>
      </w:r>
    </w:p>
    <w:p w14:paraId="1F3C5616" w14:textId="656F30B2" w:rsidR="00022B69" w:rsidRPr="00D35F4B" w:rsidRDefault="00D35F4B" w:rsidP="00D35F4B">
      <w:pPr>
        <w:jc w:val="both"/>
        <w:rPr>
          <w:sz w:val="28"/>
          <w:szCs w:val="28"/>
        </w:rPr>
      </w:pPr>
      <w:r>
        <w:rPr>
          <w:sz w:val="28"/>
          <w:szCs w:val="28"/>
        </w:rPr>
        <w:t xml:space="preserve">Moreover, Horngren et al (2016) add that there is a historical cost principle that requires assets to be recorded at initial cost and any other changes in price should be recorded under the equity part, ensuring that assets, liabilities and equity are balancing at any point. More than this, Horngren et al (2016) highlight that consistency is very important to make the statement of financial position to balance and accountant should make sure that reports the transactions at the same time, as changing from one period to another one can create errors in the statement of financial position and would not balance </w:t>
      </w:r>
    </w:p>
    <w:p w14:paraId="3B14800D" w14:textId="63F0031E" w:rsidR="00022B69" w:rsidRPr="00D35F4B" w:rsidRDefault="00022B69" w:rsidP="00022B69">
      <w:pPr>
        <w:rPr>
          <w:sz w:val="28"/>
          <w:szCs w:val="28"/>
        </w:rPr>
      </w:pPr>
    </w:p>
    <w:p w14:paraId="09B46F4B" w14:textId="77777777" w:rsidR="00C91D9D" w:rsidRPr="00D35F4B" w:rsidRDefault="00C91D9D" w:rsidP="00022B69">
      <w:pPr>
        <w:rPr>
          <w:sz w:val="28"/>
          <w:szCs w:val="28"/>
        </w:rPr>
      </w:pPr>
    </w:p>
    <w:p w14:paraId="02B34211" w14:textId="31FA3887" w:rsidR="00022B69" w:rsidRDefault="00022B69" w:rsidP="00022B69"/>
    <w:p w14:paraId="7A99042B" w14:textId="21BCD702" w:rsidR="00FE391B" w:rsidRPr="00FE391B" w:rsidRDefault="00022B69" w:rsidP="00FE391B">
      <w:pPr>
        <w:pStyle w:val="Heading3"/>
        <w:rPr>
          <w:b/>
          <w:bCs/>
          <w:sz w:val="32"/>
          <w:szCs w:val="32"/>
          <w:u w:val="single"/>
        </w:rPr>
      </w:pPr>
      <w:bookmarkStart w:id="4" w:name="_Toc133618659"/>
      <w:r w:rsidRPr="00022B69">
        <w:rPr>
          <w:b/>
          <w:bCs/>
          <w:sz w:val="32"/>
          <w:szCs w:val="32"/>
          <w:u w:val="single"/>
        </w:rPr>
        <w:t>QUESTION 2</w:t>
      </w:r>
      <w:bookmarkEnd w:id="4"/>
    </w:p>
    <w:p w14:paraId="0F8EDE48" w14:textId="54EEE96F" w:rsidR="00022B69" w:rsidRDefault="00022B69" w:rsidP="00022B69">
      <w:pPr>
        <w:pStyle w:val="Heading3"/>
        <w:numPr>
          <w:ilvl w:val="0"/>
          <w:numId w:val="8"/>
        </w:numPr>
        <w:rPr>
          <w:b/>
          <w:bCs/>
          <w:sz w:val="28"/>
          <w:szCs w:val="28"/>
        </w:rPr>
      </w:pPr>
      <w:bookmarkStart w:id="5" w:name="_Toc133618660"/>
      <w:r w:rsidRPr="00022B69">
        <w:rPr>
          <w:b/>
          <w:bCs/>
          <w:sz w:val="28"/>
          <w:szCs w:val="28"/>
        </w:rPr>
        <w:t>Rations for Sweets plc for 2021</w:t>
      </w:r>
      <w:r w:rsidR="00FE391B">
        <w:rPr>
          <w:b/>
          <w:bCs/>
          <w:sz w:val="28"/>
          <w:szCs w:val="28"/>
        </w:rPr>
        <w:t xml:space="preserve"> and 2020</w:t>
      </w:r>
      <w:bookmarkEnd w:id="5"/>
    </w:p>
    <w:p w14:paraId="5F0A4183" w14:textId="77777777" w:rsidR="00FE391B" w:rsidRPr="00FE391B" w:rsidRDefault="00FE391B" w:rsidP="00B31311">
      <w:pPr>
        <w:rPr>
          <w:rFonts w:asciiTheme="majorHAnsi" w:eastAsiaTheme="majorEastAsia" w:hAnsiTheme="majorHAnsi" w:cstheme="majorBidi"/>
          <w:sz w:val="28"/>
          <w:szCs w:val="28"/>
        </w:rPr>
      </w:pPr>
    </w:p>
    <w:p w14:paraId="4BB00FAD" w14:textId="30C4C883" w:rsidR="000A5996" w:rsidRPr="00FE391B" w:rsidRDefault="00FE391B" w:rsidP="00B31311">
      <w:pPr>
        <w:rPr>
          <w:rFonts w:eastAsiaTheme="minorEastAsia" w:cstheme="minorHAnsi"/>
          <w:sz w:val="28"/>
          <w:szCs w:val="28"/>
        </w:rPr>
      </w:pPr>
      <w:bookmarkStart w:id="6" w:name="_Toc133618661"/>
      <m:oMathPara>
        <m:oMath>
          <m:r>
            <m:rPr>
              <m:sty m:val="b"/>
            </m:rPr>
            <w:rPr>
              <w:rStyle w:val="Heading3Char"/>
              <w:rFonts w:ascii="Cambria Math" w:hAnsi="Cambria Math" w:cstheme="minorHAnsi"/>
              <w:sz w:val="28"/>
              <w:szCs w:val="28"/>
            </w:rPr>
            <m:t>1. ROCE</m:t>
          </m:r>
          <w:bookmarkEnd w:id="6"/>
          <m:r>
            <m:rPr>
              <m:sty m:val="p"/>
            </m:rPr>
            <w:rPr>
              <w:rFonts w:ascii="Cambria Math" w:hAnsi="Cambria Math" w:cstheme="minorHAnsi"/>
              <w:sz w:val="28"/>
              <w:szCs w:val="28"/>
            </w:rPr>
            <m:t xml:space="preserve"> (Return on Capital Employed)=</m:t>
          </m:r>
          <m:f>
            <m:fPr>
              <m:ctrlPr>
                <w:rPr>
                  <w:rFonts w:ascii="Cambria Math" w:hAnsi="Cambria Math" w:cstheme="minorHAnsi"/>
                  <w:sz w:val="28"/>
                  <w:szCs w:val="28"/>
                </w:rPr>
              </m:ctrlPr>
            </m:fPr>
            <m:num>
              <m:r>
                <m:rPr>
                  <m:sty m:val="p"/>
                </m:rPr>
                <w:rPr>
                  <w:rFonts w:ascii="Cambria Math" w:hAnsi="Cambria Math" w:cstheme="minorHAnsi"/>
                  <w:sz w:val="28"/>
                  <w:szCs w:val="28"/>
                </w:rPr>
                <m:t xml:space="preserve">Profit Before Interest </m:t>
              </m:r>
            </m:num>
            <m:den>
              <m:r>
                <m:rPr>
                  <m:sty m:val="p"/>
                </m:rPr>
                <w:rPr>
                  <w:rFonts w:ascii="Cambria Math" w:hAnsi="Cambria Math" w:cstheme="minorHAnsi"/>
                  <w:sz w:val="28"/>
                  <w:szCs w:val="28"/>
                </w:rPr>
                <m:t xml:space="preserve">Capital Employed </m:t>
              </m:r>
            </m:den>
          </m:f>
          <m:r>
            <m:rPr>
              <m:sty m:val="p"/>
            </m:rPr>
            <w:rPr>
              <w:rFonts w:ascii="Cambria Math" w:hAnsi="Cambria Math" w:cstheme="minorHAnsi"/>
              <w:sz w:val="28"/>
              <w:szCs w:val="28"/>
            </w:rPr>
            <m:t xml:space="preserve"> x 100%</m:t>
          </m:r>
        </m:oMath>
      </m:oMathPara>
    </w:p>
    <w:p w14:paraId="084D193E" w14:textId="77777777" w:rsidR="00FE391B" w:rsidRPr="00FE391B" w:rsidRDefault="00FE391B" w:rsidP="00B31311">
      <w:pPr>
        <w:rPr>
          <w:rFonts w:eastAsiaTheme="minorEastAsia" w:cstheme="minorHAnsi"/>
          <w:sz w:val="28"/>
          <w:szCs w:val="28"/>
        </w:rPr>
      </w:pPr>
    </w:p>
    <w:p w14:paraId="38110A0B" w14:textId="00BB29C8" w:rsidR="00FE391B" w:rsidRDefault="00FE391B" w:rsidP="00B31311">
      <w:pPr>
        <w:rPr>
          <w:rFonts w:eastAsiaTheme="minorEastAsia"/>
          <w:sz w:val="28"/>
          <w:szCs w:val="28"/>
        </w:rPr>
      </w:pPr>
    </w:p>
    <w:p w14:paraId="63557E87" w14:textId="04A0186D" w:rsidR="00FE391B" w:rsidRDefault="00FE391B" w:rsidP="00FE391B">
      <w:pPr>
        <w:rPr>
          <w:rFonts w:eastAsiaTheme="minorEastAsia"/>
          <w:sz w:val="28"/>
          <w:szCs w:val="28"/>
        </w:rPr>
      </w:pPr>
      <m:oMath>
        <m:r>
          <m:rPr>
            <m:sty m:val="p"/>
          </m:rPr>
          <w:rPr>
            <w:rFonts w:ascii="Cambria Math" w:hAnsi="Cambria Math"/>
            <w:sz w:val="28"/>
            <w:szCs w:val="28"/>
          </w:rPr>
          <m:t>ROCE (2021)=</m:t>
        </m:r>
        <m:f>
          <m:fPr>
            <m:ctrlPr>
              <w:rPr>
                <w:rFonts w:ascii="Cambria Math" w:hAnsi="Cambria Math"/>
                <w:sz w:val="28"/>
                <w:szCs w:val="28"/>
              </w:rPr>
            </m:ctrlPr>
          </m:fPr>
          <m:num>
            <m:r>
              <m:rPr>
                <m:sty m:val="p"/>
              </m:rPr>
              <w:rPr>
                <w:rFonts w:ascii="Cambria Math" w:hAnsi="Cambria Math"/>
                <w:sz w:val="28"/>
                <w:szCs w:val="28"/>
              </w:rPr>
              <m:t>£805</m:t>
            </m:r>
          </m:num>
          <m:den>
            <m:r>
              <m:rPr>
                <m:sty m:val="p"/>
              </m:rPr>
              <w:rPr>
                <w:rFonts w:ascii="Cambria Math" w:hAnsi="Cambria Math"/>
                <w:sz w:val="28"/>
                <w:szCs w:val="28"/>
              </w:rPr>
              <m:t xml:space="preserve">£7 225 </m:t>
            </m:r>
          </m:den>
        </m:f>
        <m:r>
          <m:rPr>
            <m:sty m:val="p"/>
          </m:rPr>
          <w:rPr>
            <w:rFonts w:ascii="Cambria Math" w:hAnsi="Cambria Math"/>
            <w:sz w:val="28"/>
            <w:szCs w:val="28"/>
          </w:rPr>
          <m:t xml:space="preserve"> x 100%</m:t>
        </m:r>
      </m:oMath>
      <w:r>
        <w:rPr>
          <w:rFonts w:eastAsiaTheme="minorEastAsia"/>
          <w:sz w:val="28"/>
          <w:szCs w:val="28"/>
        </w:rPr>
        <w:t xml:space="preserve">= </w:t>
      </w:r>
      <w:r w:rsidR="005115BA">
        <w:rPr>
          <w:rFonts w:eastAsiaTheme="minorEastAsia"/>
          <w:sz w:val="28"/>
          <w:szCs w:val="28"/>
        </w:rPr>
        <w:t>11.14</w:t>
      </w:r>
      <w:r>
        <w:rPr>
          <w:rFonts w:eastAsiaTheme="minorEastAsia"/>
          <w:sz w:val="28"/>
          <w:szCs w:val="28"/>
        </w:rPr>
        <w:t>%</w:t>
      </w:r>
    </w:p>
    <w:p w14:paraId="224F6F15" w14:textId="77777777" w:rsidR="00FE391B" w:rsidRPr="00FE391B" w:rsidRDefault="00FE391B" w:rsidP="00FE391B">
      <w:pPr>
        <w:rPr>
          <w:rFonts w:eastAsiaTheme="minorEastAsia"/>
          <w:sz w:val="28"/>
          <w:szCs w:val="28"/>
        </w:rPr>
      </w:pPr>
    </w:p>
    <w:p w14:paraId="59F51D0B" w14:textId="7DEAD368" w:rsidR="00FE391B" w:rsidRPr="00FE391B" w:rsidRDefault="00FE391B" w:rsidP="00FE391B">
      <w:pPr>
        <w:rPr>
          <w:rFonts w:eastAsiaTheme="minorEastAsia"/>
          <w:sz w:val="28"/>
          <w:szCs w:val="28"/>
        </w:rPr>
      </w:pPr>
      <m:oMath>
        <m:r>
          <m:rPr>
            <m:sty m:val="p"/>
          </m:rPr>
          <w:rPr>
            <w:rFonts w:ascii="Cambria Math" w:hAnsi="Cambria Math"/>
            <w:sz w:val="28"/>
            <w:szCs w:val="28"/>
          </w:rPr>
          <m:t xml:space="preserve">ROCE </m:t>
        </m:r>
        <m:d>
          <m:dPr>
            <m:ctrlPr>
              <w:rPr>
                <w:rFonts w:ascii="Cambria Math" w:hAnsi="Cambria Math"/>
                <w:sz w:val="28"/>
                <w:szCs w:val="28"/>
              </w:rPr>
            </m:ctrlPr>
          </m:dPr>
          <m:e>
            <m:r>
              <m:rPr>
                <m:sty m:val="p"/>
              </m:rPr>
              <w:rPr>
                <w:rFonts w:ascii="Cambria Math" w:hAnsi="Cambria Math"/>
                <w:sz w:val="28"/>
                <w:szCs w:val="28"/>
              </w:rPr>
              <m:t>2020</m:t>
            </m:r>
          </m:e>
        </m:d>
        <m:r>
          <m:rPr>
            <m:sty m:val="p"/>
          </m:rPr>
          <w:rPr>
            <w:rFonts w:ascii="Cambria Math" w:hAnsi="Cambria Math"/>
            <w:sz w:val="28"/>
            <w:szCs w:val="28"/>
          </w:rPr>
          <m:t>=</m:t>
        </m:r>
        <m:f>
          <m:fPr>
            <m:ctrlPr>
              <w:rPr>
                <w:rFonts w:ascii="Cambria Math" w:hAnsi="Cambria Math"/>
                <w:sz w:val="28"/>
                <w:szCs w:val="28"/>
              </w:rPr>
            </m:ctrlPr>
          </m:fPr>
          <m:num>
            <m:r>
              <m:rPr>
                <m:sty m:val="p"/>
              </m:rPr>
              <w:rPr>
                <w:rFonts w:ascii="Cambria Math" w:hAnsi="Cambria Math"/>
                <w:sz w:val="28"/>
                <w:szCs w:val="28"/>
              </w:rPr>
              <m:t xml:space="preserve">£699 </m:t>
            </m:r>
          </m:num>
          <m:den>
            <m:r>
              <m:rPr>
                <m:sty m:val="p"/>
              </m:rPr>
              <w:rPr>
                <w:rFonts w:ascii="Cambria Math" w:hAnsi="Cambria Math"/>
                <w:sz w:val="28"/>
                <w:szCs w:val="28"/>
              </w:rPr>
              <m:t>£7 041</m:t>
            </m:r>
          </m:den>
        </m:f>
        <m:r>
          <m:rPr>
            <m:sty m:val="p"/>
          </m:rPr>
          <w:rPr>
            <w:rFonts w:ascii="Cambria Math" w:hAnsi="Cambria Math"/>
            <w:sz w:val="28"/>
            <w:szCs w:val="28"/>
          </w:rPr>
          <m:t xml:space="preserve"> x 100%</m:t>
        </m:r>
      </m:oMath>
      <w:r>
        <w:rPr>
          <w:rFonts w:eastAsiaTheme="minorEastAsia"/>
          <w:sz w:val="28"/>
          <w:szCs w:val="28"/>
        </w:rPr>
        <w:t xml:space="preserve">= </w:t>
      </w:r>
      <w:r w:rsidR="005115BA">
        <w:rPr>
          <w:rFonts w:eastAsiaTheme="minorEastAsia"/>
          <w:sz w:val="28"/>
          <w:szCs w:val="28"/>
        </w:rPr>
        <w:t>9.93</w:t>
      </w:r>
      <w:r>
        <w:rPr>
          <w:rFonts w:eastAsiaTheme="minorEastAsia"/>
          <w:sz w:val="28"/>
          <w:szCs w:val="28"/>
        </w:rPr>
        <w:t>%</w:t>
      </w:r>
    </w:p>
    <w:p w14:paraId="273E92B5" w14:textId="77777777" w:rsidR="00FE391B" w:rsidRPr="00FE391B" w:rsidRDefault="00FE391B" w:rsidP="00B31311">
      <w:pPr>
        <w:rPr>
          <w:rFonts w:eastAsiaTheme="minorEastAsia"/>
          <w:sz w:val="28"/>
          <w:szCs w:val="28"/>
        </w:rPr>
      </w:pPr>
    </w:p>
    <w:p w14:paraId="27580607" w14:textId="76EC1128" w:rsidR="00FE391B" w:rsidRDefault="00FE391B" w:rsidP="00B31311">
      <w:pPr>
        <w:rPr>
          <w:rFonts w:eastAsiaTheme="minorEastAsia"/>
          <w:sz w:val="28"/>
          <w:szCs w:val="28"/>
        </w:rPr>
      </w:pPr>
    </w:p>
    <w:p w14:paraId="595B2AD5" w14:textId="5C653D43" w:rsidR="00FE391B" w:rsidRDefault="00FE391B" w:rsidP="00B31311">
      <w:pPr>
        <w:rPr>
          <w:sz w:val="28"/>
          <w:szCs w:val="28"/>
        </w:rPr>
      </w:pPr>
      <w:r w:rsidRPr="00FE391B">
        <w:rPr>
          <w:sz w:val="28"/>
          <w:szCs w:val="28"/>
          <w:u w:val="single"/>
        </w:rPr>
        <w:t>Workings</w:t>
      </w:r>
      <w:r>
        <w:rPr>
          <w:sz w:val="28"/>
          <w:szCs w:val="28"/>
        </w:rPr>
        <w:t>:</w:t>
      </w:r>
    </w:p>
    <w:p w14:paraId="32EC1BDE" w14:textId="1FBB3089" w:rsidR="00FE391B" w:rsidRDefault="00FE391B" w:rsidP="00B31311">
      <w:pPr>
        <w:rPr>
          <w:sz w:val="28"/>
          <w:szCs w:val="28"/>
        </w:rPr>
      </w:pPr>
      <w:r>
        <w:rPr>
          <w:sz w:val="28"/>
          <w:szCs w:val="28"/>
        </w:rPr>
        <w:t xml:space="preserve">Capital </w:t>
      </w:r>
      <w:r w:rsidR="005115BA">
        <w:rPr>
          <w:sz w:val="28"/>
          <w:szCs w:val="28"/>
        </w:rPr>
        <w:t>Employed</w:t>
      </w:r>
      <w:r>
        <w:rPr>
          <w:sz w:val="28"/>
          <w:szCs w:val="28"/>
        </w:rPr>
        <w:t xml:space="preserve"> = Total Assets - Current Liabilities</w:t>
      </w:r>
    </w:p>
    <w:p w14:paraId="44C568EB" w14:textId="0EF6E13B" w:rsidR="00FE391B" w:rsidRDefault="00FE391B" w:rsidP="00B31311">
      <w:pPr>
        <w:rPr>
          <w:sz w:val="28"/>
          <w:szCs w:val="28"/>
        </w:rPr>
      </w:pPr>
      <w:r>
        <w:rPr>
          <w:sz w:val="28"/>
          <w:szCs w:val="28"/>
        </w:rPr>
        <w:t xml:space="preserve">Capital </w:t>
      </w:r>
      <w:r w:rsidR="005115BA">
        <w:rPr>
          <w:sz w:val="28"/>
          <w:szCs w:val="28"/>
        </w:rPr>
        <w:t>Employed</w:t>
      </w:r>
      <w:r>
        <w:rPr>
          <w:sz w:val="28"/>
          <w:szCs w:val="28"/>
        </w:rPr>
        <w:t xml:space="preserve"> (2021) = £9 736 - £2 511 = £7 225</w:t>
      </w:r>
    </w:p>
    <w:p w14:paraId="5A9860E0" w14:textId="7E0DCDC6" w:rsidR="00FE391B" w:rsidRDefault="00FE391B" w:rsidP="00B31311">
      <w:pPr>
        <w:rPr>
          <w:sz w:val="28"/>
          <w:szCs w:val="28"/>
        </w:rPr>
      </w:pPr>
      <w:r>
        <w:rPr>
          <w:sz w:val="28"/>
          <w:szCs w:val="28"/>
        </w:rPr>
        <w:t xml:space="preserve">Capital </w:t>
      </w:r>
      <w:r w:rsidR="005115BA">
        <w:rPr>
          <w:sz w:val="28"/>
          <w:szCs w:val="28"/>
        </w:rPr>
        <w:t>Employed</w:t>
      </w:r>
      <w:r>
        <w:rPr>
          <w:sz w:val="28"/>
          <w:szCs w:val="28"/>
        </w:rPr>
        <w:t xml:space="preserve"> (2020) = £10 087 - £3 046 = £7 041</w:t>
      </w:r>
    </w:p>
    <w:p w14:paraId="31AA317B" w14:textId="5D2EC0DE" w:rsidR="00FE391B" w:rsidRDefault="00FE391B" w:rsidP="00B31311">
      <w:pPr>
        <w:rPr>
          <w:sz w:val="28"/>
          <w:szCs w:val="28"/>
        </w:rPr>
      </w:pPr>
    </w:p>
    <w:p w14:paraId="4D37531C" w14:textId="5E7C412C" w:rsidR="00FE391B" w:rsidRDefault="00FE391B" w:rsidP="00B31311">
      <w:pPr>
        <w:rPr>
          <w:sz w:val="28"/>
          <w:szCs w:val="28"/>
        </w:rPr>
      </w:pPr>
    </w:p>
    <w:p w14:paraId="5FDD1351" w14:textId="77777777" w:rsidR="00FE391B" w:rsidRDefault="00FE391B" w:rsidP="00B31311">
      <w:pPr>
        <w:rPr>
          <w:sz w:val="28"/>
          <w:szCs w:val="28"/>
        </w:rPr>
      </w:pPr>
    </w:p>
    <w:p w14:paraId="60F0220D" w14:textId="75228C37" w:rsidR="00FE391B" w:rsidRDefault="00FE391B" w:rsidP="00FE391B">
      <w:pPr>
        <w:rPr>
          <w:rFonts w:asciiTheme="majorHAnsi" w:eastAsiaTheme="majorEastAsia" w:hAnsiTheme="majorHAnsi" w:cstheme="majorBidi"/>
          <w:sz w:val="28"/>
          <w:szCs w:val="28"/>
        </w:rPr>
      </w:pPr>
      <w:bookmarkStart w:id="7" w:name="_Toc133618662"/>
      <w:r w:rsidRPr="00FE391B">
        <w:rPr>
          <w:rStyle w:val="Heading3Char"/>
          <w:b/>
          <w:bCs/>
          <w:sz w:val="28"/>
          <w:szCs w:val="28"/>
        </w:rPr>
        <w:t xml:space="preserve">2. </w:t>
      </w:r>
      <m:oMath>
        <m:r>
          <m:rPr>
            <m:sty m:val="b"/>
          </m:rPr>
          <w:rPr>
            <w:rStyle w:val="Heading3Char"/>
            <w:rFonts w:ascii="Cambria Math" w:hAnsi="Cambria Math"/>
            <w:sz w:val="28"/>
            <w:szCs w:val="28"/>
          </w:rPr>
          <m:t>ROE</m:t>
        </m:r>
        <w:bookmarkEnd w:id="7"/>
        <m:r>
          <m:rPr>
            <m:sty m:val="p"/>
          </m:rPr>
          <w:rPr>
            <w:rFonts w:ascii="Cambria Math" w:hAnsi="Cambria Math" w:cstheme="minorHAnsi"/>
            <w:sz w:val="28"/>
            <w:szCs w:val="28"/>
          </w:rPr>
          <m:t xml:space="preserve"> (Return on Equity)=</m:t>
        </m:r>
        <m:f>
          <m:fPr>
            <m:ctrlPr>
              <w:rPr>
                <w:rFonts w:ascii="Cambria Math" w:hAnsi="Cambria Math" w:cstheme="minorHAnsi"/>
                <w:sz w:val="28"/>
                <w:szCs w:val="28"/>
              </w:rPr>
            </m:ctrlPr>
          </m:fPr>
          <m:num>
            <m:r>
              <m:rPr>
                <m:sty m:val="p"/>
              </m:rPr>
              <w:rPr>
                <w:rFonts w:ascii="Cambria Math" w:hAnsi="Cambria Math" w:cstheme="minorHAnsi"/>
                <w:sz w:val="28"/>
                <w:szCs w:val="28"/>
              </w:rPr>
              <m:t xml:space="preserve">Earnings </m:t>
            </m:r>
          </m:num>
          <m:den>
            <m:r>
              <m:rPr>
                <m:sty m:val="p"/>
              </m:rPr>
              <w:rPr>
                <w:rFonts w:ascii="Cambria Math" w:hAnsi="Cambria Math" w:cstheme="minorHAnsi"/>
                <w:sz w:val="28"/>
                <w:szCs w:val="28"/>
              </w:rPr>
              <m:t xml:space="preserve">Equity </m:t>
            </m:r>
          </m:den>
        </m:f>
        <m:r>
          <m:rPr>
            <m:sty m:val="p"/>
          </m:rPr>
          <w:rPr>
            <w:rFonts w:ascii="Cambria Math" w:hAnsi="Cambria Math" w:cstheme="minorHAnsi"/>
            <w:sz w:val="28"/>
            <w:szCs w:val="28"/>
          </w:rPr>
          <m:t xml:space="preserve"> x 100%</m:t>
        </m:r>
      </m:oMath>
    </w:p>
    <w:p w14:paraId="6A547B99" w14:textId="77777777" w:rsidR="00FE391B" w:rsidRPr="00FE391B" w:rsidRDefault="00FE391B" w:rsidP="00FE391B">
      <w:pPr>
        <w:rPr>
          <w:rFonts w:asciiTheme="majorHAnsi" w:eastAsiaTheme="majorEastAsia" w:hAnsiTheme="majorHAnsi" w:cstheme="majorBidi"/>
          <w:iCs/>
          <w:sz w:val="28"/>
          <w:szCs w:val="28"/>
        </w:rPr>
      </w:pPr>
    </w:p>
    <w:p w14:paraId="35BB4076" w14:textId="52547EB6" w:rsidR="00B31311" w:rsidRPr="00FE391B" w:rsidRDefault="00FE391B" w:rsidP="00FE391B">
      <w:pPr>
        <w:rPr>
          <w:rFonts w:asciiTheme="majorHAnsi" w:eastAsiaTheme="majorEastAsia" w:hAnsiTheme="majorHAnsi" w:cstheme="majorBidi"/>
          <w:sz w:val="28"/>
          <w:szCs w:val="28"/>
        </w:rPr>
      </w:pPr>
      <m:oMathPara>
        <m:oMath>
          <m:r>
            <m:rPr>
              <m:sty m:val="p"/>
            </m:rPr>
            <w:rPr>
              <w:rFonts w:ascii="Cambria Math" w:hAnsi="Cambria Math"/>
              <w:sz w:val="28"/>
              <w:szCs w:val="28"/>
            </w:rPr>
            <m:t xml:space="preserve">ROE </m:t>
          </m:r>
          <m:d>
            <m:dPr>
              <m:ctrlPr>
                <w:rPr>
                  <w:rFonts w:ascii="Cambria Math" w:hAnsi="Cambria Math"/>
                  <w:sz w:val="28"/>
                  <w:szCs w:val="28"/>
                </w:rPr>
              </m:ctrlPr>
            </m:dPr>
            <m:e>
              <m:r>
                <m:rPr>
                  <m:sty m:val="p"/>
                </m:rPr>
                <w:rPr>
                  <w:rFonts w:ascii="Cambria Math" w:hAnsi="Cambria Math"/>
                  <w:sz w:val="28"/>
                  <w:szCs w:val="28"/>
                </w:rPr>
                <m:t>2021</m:t>
              </m:r>
            </m:e>
          </m:d>
          <m:r>
            <m:rPr>
              <m:sty m:val="p"/>
            </m:rPr>
            <w:rPr>
              <w:rFonts w:ascii="Cambria Math" w:hAnsi="Cambria Math"/>
              <w:sz w:val="28"/>
              <w:szCs w:val="28"/>
            </w:rPr>
            <m:t>=</m:t>
          </m:r>
          <m:f>
            <m:fPr>
              <m:ctrlPr>
                <w:rPr>
                  <w:rFonts w:ascii="Cambria Math" w:hAnsi="Cambria Math"/>
                  <w:sz w:val="28"/>
                  <w:szCs w:val="28"/>
                </w:rPr>
              </m:ctrlPr>
            </m:fPr>
            <m:num>
              <m:r>
                <m:rPr>
                  <m:sty m:val="p"/>
                </m:rPr>
                <w:rPr>
                  <w:rFonts w:ascii="Cambria Math" w:hAnsi="Cambria Math"/>
                  <w:sz w:val="28"/>
                  <w:szCs w:val="28"/>
                </w:rPr>
                <m:t xml:space="preserve">£431 </m:t>
              </m:r>
            </m:num>
            <m:den>
              <m:r>
                <m:rPr>
                  <m:sty m:val="p"/>
                </m:rPr>
                <w:rPr>
                  <w:rFonts w:ascii="Cambria Math" w:hAnsi="Cambria Math"/>
                  <w:sz w:val="28"/>
                  <w:szCs w:val="28"/>
                </w:rPr>
                <m:t>£3 343</m:t>
              </m:r>
            </m:den>
          </m:f>
          <m:r>
            <m:rPr>
              <m:sty m:val="p"/>
            </m:rPr>
            <w:rPr>
              <w:rFonts w:ascii="Cambria Math" w:hAnsi="Cambria Math"/>
              <w:sz w:val="28"/>
              <w:szCs w:val="28"/>
            </w:rPr>
            <m:t xml:space="preserve"> x 100%=12.98%                                                                 </m:t>
          </m:r>
        </m:oMath>
      </m:oMathPara>
    </w:p>
    <w:p w14:paraId="55CCE5A1" w14:textId="204D68B0" w:rsidR="000A5996" w:rsidRDefault="000A5996">
      <w:pPr>
        <w:rPr>
          <w:sz w:val="28"/>
          <w:szCs w:val="28"/>
        </w:rPr>
      </w:pPr>
    </w:p>
    <w:p w14:paraId="613351B8" w14:textId="0E8DF638" w:rsidR="00FE391B" w:rsidRPr="00FE391B" w:rsidRDefault="00FE391B" w:rsidP="00FE391B">
      <w:pPr>
        <w:rPr>
          <w:rFonts w:asciiTheme="majorHAnsi" w:eastAsiaTheme="majorEastAsia" w:hAnsiTheme="majorHAnsi" w:cstheme="majorBidi"/>
          <w:sz w:val="28"/>
          <w:szCs w:val="28"/>
        </w:rPr>
      </w:pPr>
      <m:oMathPara>
        <m:oMath>
          <m:r>
            <m:rPr>
              <m:sty m:val="p"/>
            </m:rPr>
            <w:rPr>
              <w:rFonts w:ascii="Cambria Math" w:hAnsi="Cambria Math"/>
              <w:sz w:val="28"/>
              <w:szCs w:val="28"/>
            </w:rPr>
            <m:t xml:space="preserve">ROE </m:t>
          </m:r>
          <m:d>
            <m:dPr>
              <m:ctrlPr>
                <w:rPr>
                  <w:rFonts w:ascii="Cambria Math" w:hAnsi="Cambria Math"/>
                  <w:sz w:val="28"/>
                  <w:szCs w:val="28"/>
                </w:rPr>
              </m:ctrlPr>
            </m:dPr>
            <m:e>
              <m:r>
                <m:rPr>
                  <m:sty m:val="p"/>
                </m:rPr>
                <w:rPr>
                  <w:rFonts w:ascii="Cambria Math" w:hAnsi="Cambria Math"/>
                  <w:sz w:val="28"/>
                  <w:szCs w:val="28"/>
                </w:rPr>
                <m:t>2020</m:t>
              </m:r>
            </m:e>
          </m:d>
          <m:r>
            <m:rPr>
              <m:sty m:val="p"/>
            </m:rPr>
            <w:rPr>
              <w:rFonts w:ascii="Cambria Math" w:hAnsi="Cambria Math"/>
              <w:sz w:val="28"/>
              <w:szCs w:val="28"/>
            </w:rPr>
            <m:t>=</m:t>
          </m:r>
          <m:f>
            <m:fPr>
              <m:ctrlPr>
                <w:rPr>
                  <w:rFonts w:ascii="Cambria Math" w:hAnsi="Cambria Math"/>
                  <w:sz w:val="28"/>
                  <w:szCs w:val="28"/>
                </w:rPr>
              </m:ctrlPr>
            </m:fPr>
            <m:num>
              <m:r>
                <m:rPr>
                  <m:sty m:val="p"/>
                </m:rPr>
                <w:rPr>
                  <w:rFonts w:ascii="Cambria Math" w:hAnsi="Cambria Math"/>
                  <w:sz w:val="28"/>
                  <w:szCs w:val="28"/>
                </w:rPr>
                <m:t>£366</m:t>
              </m:r>
            </m:num>
            <m:den>
              <m:r>
                <m:rPr>
                  <m:sty m:val="p"/>
                </m:rPr>
                <w:rPr>
                  <w:rFonts w:ascii="Cambria Math" w:hAnsi="Cambria Math"/>
                  <w:sz w:val="28"/>
                  <w:szCs w:val="28"/>
                </w:rPr>
                <m:t>£3 154</m:t>
              </m:r>
            </m:den>
          </m:f>
          <m:r>
            <m:rPr>
              <m:sty m:val="p"/>
            </m:rPr>
            <w:rPr>
              <w:rFonts w:ascii="Cambria Math" w:hAnsi="Cambria Math"/>
              <w:sz w:val="28"/>
              <w:szCs w:val="28"/>
            </w:rPr>
            <m:t xml:space="preserve"> x 100%=11.60%                                                                 </m:t>
          </m:r>
        </m:oMath>
      </m:oMathPara>
    </w:p>
    <w:p w14:paraId="54B5E587" w14:textId="4ADF29E3" w:rsidR="00FE391B" w:rsidRDefault="00FE391B">
      <w:pPr>
        <w:rPr>
          <w:sz w:val="28"/>
          <w:szCs w:val="28"/>
        </w:rPr>
      </w:pPr>
    </w:p>
    <w:p w14:paraId="224D93DE" w14:textId="77777777" w:rsidR="00C64F6F" w:rsidRDefault="00C64F6F" w:rsidP="00D90ACC">
      <w:pPr>
        <w:rPr>
          <w:sz w:val="28"/>
          <w:szCs w:val="28"/>
          <w:u w:val="single"/>
        </w:rPr>
      </w:pPr>
    </w:p>
    <w:p w14:paraId="45D646AC" w14:textId="27AFE76A" w:rsidR="00D90ACC" w:rsidRDefault="00D90ACC" w:rsidP="00D90ACC">
      <w:pPr>
        <w:rPr>
          <w:sz w:val="28"/>
          <w:szCs w:val="28"/>
        </w:rPr>
      </w:pPr>
      <w:r w:rsidRPr="00FE391B">
        <w:rPr>
          <w:sz w:val="28"/>
          <w:szCs w:val="28"/>
          <w:u w:val="single"/>
        </w:rPr>
        <w:t>Workings</w:t>
      </w:r>
      <w:r>
        <w:rPr>
          <w:sz w:val="28"/>
          <w:szCs w:val="28"/>
        </w:rPr>
        <w:t>:</w:t>
      </w:r>
    </w:p>
    <w:p w14:paraId="6E56C819" w14:textId="5A7EBD82" w:rsidR="00FE391B" w:rsidRDefault="00D90ACC">
      <w:pPr>
        <w:rPr>
          <w:sz w:val="28"/>
          <w:szCs w:val="28"/>
        </w:rPr>
      </w:pPr>
      <w:r>
        <w:rPr>
          <w:sz w:val="28"/>
          <w:szCs w:val="28"/>
        </w:rPr>
        <w:t>Equity (2021) = £3</w:t>
      </w:r>
      <w:r w:rsidR="00820FD2">
        <w:rPr>
          <w:sz w:val="28"/>
          <w:szCs w:val="28"/>
        </w:rPr>
        <w:t xml:space="preserve"> </w:t>
      </w:r>
      <w:r>
        <w:rPr>
          <w:sz w:val="28"/>
          <w:szCs w:val="28"/>
        </w:rPr>
        <w:t>088 + £255 = £3</w:t>
      </w:r>
      <w:r w:rsidR="00820FD2">
        <w:rPr>
          <w:sz w:val="28"/>
          <w:szCs w:val="28"/>
        </w:rPr>
        <w:t xml:space="preserve"> </w:t>
      </w:r>
      <w:r>
        <w:rPr>
          <w:sz w:val="28"/>
          <w:szCs w:val="28"/>
        </w:rPr>
        <w:t>343</w:t>
      </w:r>
    </w:p>
    <w:p w14:paraId="7D8A9F9C" w14:textId="4AC50AAD" w:rsidR="00D90ACC" w:rsidRDefault="00D90ACC">
      <w:pPr>
        <w:rPr>
          <w:sz w:val="28"/>
          <w:szCs w:val="28"/>
        </w:rPr>
      </w:pPr>
      <w:r>
        <w:rPr>
          <w:sz w:val="28"/>
          <w:szCs w:val="28"/>
        </w:rPr>
        <w:t>Equity (2020) =£2</w:t>
      </w:r>
      <w:r w:rsidR="00820FD2">
        <w:rPr>
          <w:sz w:val="28"/>
          <w:szCs w:val="28"/>
        </w:rPr>
        <w:t xml:space="preserve"> </w:t>
      </w:r>
      <w:r>
        <w:rPr>
          <w:sz w:val="28"/>
          <w:szCs w:val="28"/>
        </w:rPr>
        <w:t>912 +£242 = £3</w:t>
      </w:r>
      <w:r w:rsidR="00820FD2">
        <w:rPr>
          <w:sz w:val="28"/>
          <w:szCs w:val="28"/>
        </w:rPr>
        <w:t xml:space="preserve"> </w:t>
      </w:r>
      <w:r>
        <w:rPr>
          <w:sz w:val="28"/>
          <w:szCs w:val="28"/>
        </w:rPr>
        <w:t xml:space="preserve">154 </w:t>
      </w:r>
    </w:p>
    <w:p w14:paraId="0437604C" w14:textId="5B760818" w:rsidR="002E1207" w:rsidRDefault="002E1207">
      <w:pPr>
        <w:rPr>
          <w:sz w:val="28"/>
          <w:szCs w:val="28"/>
        </w:rPr>
      </w:pPr>
    </w:p>
    <w:p w14:paraId="5A215B4E" w14:textId="77777777" w:rsidR="002E1207" w:rsidRDefault="002E1207">
      <w:pPr>
        <w:rPr>
          <w:sz w:val="28"/>
          <w:szCs w:val="28"/>
        </w:rPr>
      </w:pPr>
    </w:p>
    <w:p w14:paraId="20E275AF" w14:textId="4B455753" w:rsidR="00FE391B" w:rsidRDefault="00FE391B">
      <w:pPr>
        <w:rPr>
          <w:sz w:val="28"/>
          <w:szCs w:val="28"/>
        </w:rPr>
      </w:pPr>
    </w:p>
    <w:p w14:paraId="27F65739" w14:textId="77777777" w:rsidR="00FE391B" w:rsidRDefault="00FE391B" w:rsidP="00FE391B">
      <w:pPr>
        <w:rPr>
          <w:rFonts w:asciiTheme="majorHAnsi" w:eastAsiaTheme="majorEastAsia" w:hAnsiTheme="majorHAnsi" w:cstheme="majorBidi"/>
          <w:sz w:val="28"/>
          <w:szCs w:val="28"/>
        </w:rPr>
      </w:pPr>
      <w:bookmarkStart w:id="8" w:name="_Toc133618663"/>
      <w:r w:rsidRPr="00FE391B">
        <w:rPr>
          <w:rStyle w:val="Heading3Char"/>
          <w:b/>
          <w:bCs/>
          <w:color w:val="44546A" w:themeColor="text2"/>
          <w:sz w:val="28"/>
          <w:szCs w:val="28"/>
        </w:rPr>
        <w:t xml:space="preserve">3. </w:t>
      </w:r>
      <m:oMath>
        <m:r>
          <m:rPr>
            <m:sty m:val="b"/>
          </m:rPr>
          <w:rPr>
            <w:rStyle w:val="Heading3Char"/>
            <w:rFonts w:ascii="Cambria Math" w:hAnsi="Cambria Math"/>
            <w:color w:val="44546A" w:themeColor="text2"/>
            <w:sz w:val="28"/>
            <w:szCs w:val="28"/>
          </w:rPr>
          <m:t>ESP</m:t>
        </m:r>
        <w:bookmarkEnd w:id="8"/>
        <m:r>
          <m:rPr>
            <m:sty m:val="p"/>
          </m:rPr>
          <w:rPr>
            <w:rFonts w:ascii="Cambria Math" w:hAnsi="Cambria Math" w:cstheme="minorHAnsi"/>
            <w:color w:val="44546A" w:themeColor="text2"/>
            <w:sz w:val="28"/>
            <w:szCs w:val="28"/>
          </w:rPr>
          <m:t xml:space="preserve"> </m:t>
        </m:r>
        <m:d>
          <m:dPr>
            <m:ctrlPr>
              <w:rPr>
                <w:rFonts w:ascii="Cambria Math" w:hAnsi="Cambria Math" w:cstheme="minorHAnsi"/>
                <w:sz w:val="28"/>
                <w:szCs w:val="28"/>
              </w:rPr>
            </m:ctrlPr>
          </m:dPr>
          <m:e>
            <m:r>
              <m:rPr>
                <m:sty m:val="p"/>
              </m:rPr>
              <w:rPr>
                <w:rFonts w:ascii="Cambria Math" w:hAnsi="Cambria Math" w:cstheme="minorHAnsi"/>
                <w:sz w:val="28"/>
                <w:szCs w:val="28"/>
              </w:rPr>
              <m:t>Earnings per Share</m:t>
            </m:r>
          </m:e>
        </m:d>
        <m:r>
          <m:rPr>
            <m:sty m:val="p"/>
          </m:rPr>
          <w:rPr>
            <w:rFonts w:ascii="Cambria Math" w:hAnsi="Cambria Math" w:cstheme="minorHAnsi"/>
            <w:sz w:val="28"/>
            <w:szCs w:val="28"/>
          </w:rPr>
          <m:t>=</m:t>
        </m:r>
        <m:f>
          <m:fPr>
            <m:ctrlPr>
              <w:rPr>
                <w:rFonts w:ascii="Cambria Math" w:hAnsi="Cambria Math" w:cstheme="minorHAnsi"/>
                <w:sz w:val="28"/>
                <w:szCs w:val="28"/>
              </w:rPr>
            </m:ctrlPr>
          </m:fPr>
          <m:num>
            <m:r>
              <m:rPr>
                <m:sty m:val="p"/>
              </m:rPr>
              <w:rPr>
                <w:rFonts w:ascii="Cambria Math" w:hAnsi="Cambria Math" w:cstheme="minorHAnsi"/>
                <w:sz w:val="28"/>
                <w:szCs w:val="28"/>
              </w:rPr>
              <m:t xml:space="preserve">Earnings </m:t>
            </m:r>
          </m:num>
          <m:den>
            <m:r>
              <m:rPr>
                <m:sty m:val="p"/>
              </m:rPr>
              <w:rPr>
                <w:rFonts w:ascii="Cambria Math" w:hAnsi="Cambria Math" w:cstheme="minorHAnsi"/>
                <w:sz w:val="28"/>
                <w:szCs w:val="28"/>
              </w:rPr>
              <m:t xml:space="preserve">Number of Ordinary Shares </m:t>
            </m:r>
          </m:den>
        </m:f>
      </m:oMath>
    </w:p>
    <w:p w14:paraId="422020AD" w14:textId="77777777" w:rsidR="00FE391B" w:rsidRDefault="00FE391B" w:rsidP="00FE391B">
      <w:pPr>
        <w:rPr>
          <w:rFonts w:asciiTheme="majorHAnsi" w:eastAsiaTheme="majorEastAsia" w:hAnsiTheme="majorHAnsi" w:cstheme="majorBidi"/>
          <w:sz w:val="28"/>
          <w:szCs w:val="28"/>
        </w:rPr>
      </w:pPr>
    </w:p>
    <w:p w14:paraId="3683B299" w14:textId="3F25BD88" w:rsidR="00FE391B" w:rsidRPr="00FE391B" w:rsidRDefault="00FE391B" w:rsidP="00FE391B">
      <w:pPr>
        <w:rPr>
          <w:rFonts w:asciiTheme="majorHAnsi" w:eastAsiaTheme="majorEastAsia" w:hAnsiTheme="majorHAnsi" w:cstheme="majorBidi"/>
          <w:sz w:val="28"/>
          <w:szCs w:val="28"/>
        </w:rPr>
      </w:pPr>
      <m:oMathPara>
        <m:oMath>
          <m:r>
            <m:rPr>
              <m:sty m:val="p"/>
            </m:rPr>
            <w:rPr>
              <w:rFonts w:ascii="Cambria Math" w:eastAsiaTheme="majorEastAsia" w:hAnsi="Cambria Math" w:cstheme="majorBidi"/>
              <w:sz w:val="28"/>
              <w:szCs w:val="28"/>
            </w:rPr>
            <m:t xml:space="preserve">ESP </m:t>
          </m:r>
          <m:d>
            <m:dPr>
              <m:ctrlPr>
                <w:rPr>
                  <w:rFonts w:ascii="Cambria Math" w:hAnsi="Cambria Math" w:cstheme="minorHAnsi"/>
                  <w:sz w:val="28"/>
                  <w:szCs w:val="28"/>
                </w:rPr>
              </m:ctrlPr>
            </m:dPr>
            <m:e>
              <m:r>
                <m:rPr>
                  <m:sty m:val="p"/>
                </m:rPr>
                <w:rPr>
                  <w:rFonts w:ascii="Cambria Math" w:hAnsi="Cambria Math" w:cstheme="minorHAnsi"/>
                  <w:sz w:val="28"/>
                  <w:szCs w:val="28"/>
                </w:rPr>
                <m:t>2021</m:t>
              </m:r>
            </m:e>
          </m:d>
          <m:r>
            <m:rPr>
              <m:sty m:val="p"/>
            </m:rPr>
            <w:rPr>
              <w:rFonts w:ascii="Cambria Math" w:hAnsi="Cambria Math" w:cstheme="minorHAnsi"/>
              <w:sz w:val="28"/>
              <w:szCs w:val="28"/>
            </w:rPr>
            <m:t>=</m:t>
          </m:r>
          <m:f>
            <m:fPr>
              <m:ctrlPr>
                <w:rPr>
                  <w:rFonts w:ascii="Cambria Math" w:hAnsi="Cambria Math" w:cstheme="minorHAnsi"/>
                  <w:sz w:val="28"/>
                  <w:szCs w:val="28"/>
                </w:rPr>
              </m:ctrlPr>
            </m:fPr>
            <m:num>
              <m:r>
                <m:rPr>
                  <m:sty m:val="p"/>
                </m:rPr>
                <w:rPr>
                  <w:rFonts w:ascii="Cambria Math" w:hAnsi="Cambria Math" w:cstheme="minorHAnsi"/>
                  <w:sz w:val="28"/>
                  <w:szCs w:val="28"/>
                </w:rPr>
                <m:t>£431</m:t>
              </m:r>
            </m:num>
            <m:den>
              <m:r>
                <m:rPr>
                  <m:sty m:val="p"/>
                </m:rPr>
                <w:rPr>
                  <w:rFonts w:ascii="Cambria Math" w:hAnsi="Cambria Math" w:cstheme="minorHAnsi"/>
                  <w:sz w:val="28"/>
                  <w:szCs w:val="28"/>
                </w:rPr>
                <m:t xml:space="preserve">600 </m:t>
              </m:r>
            </m:den>
          </m:f>
          <m:r>
            <m:rPr>
              <m:sty m:val="p"/>
            </m:rPr>
            <w:rPr>
              <w:rFonts w:ascii="Cambria Math" w:hAnsi="Cambria Math"/>
              <w:sz w:val="28"/>
              <w:szCs w:val="28"/>
            </w:rPr>
            <m:t xml:space="preserve">=0.72 pence                                                                               </m:t>
          </m:r>
        </m:oMath>
      </m:oMathPara>
    </w:p>
    <w:p w14:paraId="5D6368D1" w14:textId="34928A77" w:rsidR="00FE391B" w:rsidRDefault="00FE391B" w:rsidP="00FE391B">
      <w:pPr>
        <w:rPr>
          <w:rFonts w:eastAsiaTheme="minorEastAsia" w:cstheme="minorHAnsi"/>
          <w:sz w:val="28"/>
          <w:szCs w:val="28"/>
        </w:rPr>
      </w:pPr>
    </w:p>
    <w:p w14:paraId="2AC5E892" w14:textId="77777777" w:rsidR="00FE391B" w:rsidRPr="00FE391B" w:rsidRDefault="00FE391B" w:rsidP="00FE391B">
      <w:pPr>
        <w:rPr>
          <w:rFonts w:eastAsiaTheme="minorEastAsia" w:cstheme="minorHAnsi"/>
          <w:iCs/>
          <w:sz w:val="28"/>
          <w:szCs w:val="28"/>
        </w:rPr>
      </w:pPr>
    </w:p>
    <w:p w14:paraId="6EB54181" w14:textId="25E4D5A3" w:rsidR="00FE391B" w:rsidRPr="00FE391B" w:rsidRDefault="00FE391B" w:rsidP="00FE391B">
      <w:pPr>
        <w:rPr>
          <w:rFonts w:asciiTheme="majorHAnsi" w:eastAsiaTheme="majorEastAsia" w:hAnsiTheme="majorHAnsi" w:cstheme="majorBidi"/>
          <w:sz w:val="28"/>
          <w:szCs w:val="28"/>
        </w:rPr>
      </w:pPr>
      <m:oMathPara>
        <m:oMath>
          <m:r>
            <m:rPr>
              <m:sty m:val="p"/>
            </m:rPr>
            <w:rPr>
              <w:rFonts w:ascii="Cambria Math" w:eastAsiaTheme="majorEastAsia" w:hAnsi="Cambria Math" w:cstheme="majorBidi"/>
              <w:sz w:val="28"/>
              <w:szCs w:val="28"/>
            </w:rPr>
            <m:t xml:space="preserve">ESP </m:t>
          </m:r>
          <m:d>
            <m:dPr>
              <m:ctrlPr>
                <w:rPr>
                  <w:rFonts w:ascii="Cambria Math" w:hAnsi="Cambria Math" w:cstheme="minorHAnsi"/>
                  <w:sz w:val="28"/>
                  <w:szCs w:val="28"/>
                </w:rPr>
              </m:ctrlPr>
            </m:dPr>
            <m:e>
              <m:r>
                <m:rPr>
                  <m:sty m:val="p"/>
                </m:rPr>
                <w:rPr>
                  <w:rFonts w:ascii="Cambria Math" w:hAnsi="Cambria Math" w:cstheme="minorHAnsi"/>
                  <w:sz w:val="28"/>
                  <w:szCs w:val="28"/>
                </w:rPr>
                <m:t>2020</m:t>
              </m:r>
            </m:e>
          </m:d>
          <m:r>
            <m:rPr>
              <m:sty m:val="p"/>
            </m:rPr>
            <w:rPr>
              <w:rFonts w:ascii="Cambria Math" w:hAnsi="Cambria Math" w:cstheme="minorHAnsi"/>
              <w:sz w:val="28"/>
              <w:szCs w:val="28"/>
            </w:rPr>
            <m:t>=</m:t>
          </m:r>
          <m:f>
            <m:fPr>
              <m:ctrlPr>
                <w:rPr>
                  <w:rFonts w:ascii="Cambria Math" w:hAnsi="Cambria Math" w:cstheme="minorHAnsi"/>
                  <w:sz w:val="28"/>
                  <w:szCs w:val="28"/>
                </w:rPr>
              </m:ctrlPr>
            </m:fPr>
            <m:num>
              <m:r>
                <m:rPr>
                  <m:sty m:val="p"/>
                </m:rPr>
                <w:rPr>
                  <w:rFonts w:ascii="Cambria Math" w:hAnsi="Cambria Math" w:cstheme="minorHAnsi"/>
                  <w:sz w:val="28"/>
                  <w:szCs w:val="28"/>
                </w:rPr>
                <m:t>£366</m:t>
              </m:r>
            </m:num>
            <m:den>
              <m:r>
                <m:rPr>
                  <m:sty m:val="p"/>
                </m:rPr>
                <w:rPr>
                  <w:rFonts w:ascii="Cambria Math" w:hAnsi="Cambria Math" w:cstheme="minorHAnsi"/>
                  <w:sz w:val="28"/>
                  <w:szCs w:val="28"/>
                </w:rPr>
                <m:t xml:space="preserve">600 </m:t>
              </m:r>
            </m:den>
          </m:f>
          <m:r>
            <m:rPr>
              <m:sty m:val="p"/>
            </m:rPr>
            <w:rPr>
              <w:rFonts w:ascii="Cambria Math" w:hAnsi="Cambria Math"/>
              <w:sz w:val="28"/>
              <w:szCs w:val="28"/>
            </w:rPr>
            <m:t xml:space="preserve">=0.61 pence                                                                               </m:t>
          </m:r>
        </m:oMath>
      </m:oMathPara>
    </w:p>
    <w:p w14:paraId="100FA869" w14:textId="77777777" w:rsidR="008932C6" w:rsidRDefault="008932C6" w:rsidP="00FE391B">
      <w:pPr>
        <w:rPr>
          <w:sz w:val="28"/>
          <w:szCs w:val="28"/>
          <w:u w:val="single"/>
        </w:rPr>
      </w:pPr>
    </w:p>
    <w:p w14:paraId="4BF460D3" w14:textId="4E258297" w:rsidR="00FE391B" w:rsidRDefault="00FE391B" w:rsidP="00FE391B">
      <w:pPr>
        <w:rPr>
          <w:sz w:val="28"/>
          <w:szCs w:val="28"/>
        </w:rPr>
      </w:pPr>
      <w:r w:rsidRPr="00FE391B">
        <w:rPr>
          <w:sz w:val="28"/>
          <w:szCs w:val="28"/>
          <w:u w:val="single"/>
        </w:rPr>
        <w:t>Workings</w:t>
      </w:r>
      <w:r>
        <w:rPr>
          <w:sz w:val="28"/>
          <w:szCs w:val="28"/>
        </w:rPr>
        <w:t>:</w:t>
      </w:r>
    </w:p>
    <w:p w14:paraId="79335C62" w14:textId="2B1F7DCC" w:rsidR="00FE391B" w:rsidRDefault="00FE391B" w:rsidP="00FE391B">
      <w:pPr>
        <w:rPr>
          <w:sz w:val="28"/>
          <w:szCs w:val="28"/>
        </w:rPr>
      </w:pPr>
      <w:r>
        <w:rPr>
          <w:sz w:val="28"/>
          <w:szCs w:val="28"/>
        </w:rPr>
        <w:t xml:space="preserve">Number of Ordinary Shares = Ordinary Shares </w:t>
      </w:r>
      <w:r w:rsidR="00D90ACC">
        <w:rPr>
          <w:sz w:val="28"/>
          <w:szCs w:val="28"/>
        </w:rPr>
        <w:t>capital in</w:t>
      </w:r>
      <w:r>
        <w:rPr>
          <w:sz w:val="28"/>
          <w:szCs w:val="28"/>
        </w:rPr>
        <w:t xml:space="preserve"> 50p x 2</w:t>
      </w:r>
    </w:p>
    <w:p w14:paraId="27E9E997" w14:textId="485B4F4D" w:rsidR="00FE391B" w:rsidRDefault="00FE391B" w:rsidP="00FE391B">
      <w:pPr>
        <w:rPr>
          <w:sz w:val="28"/>
          <w:szCs w:val="28"/>
        </w:rPr>
      </w:pPr>
      <w:r>
        <w:rPr>
          <w:sz w:val="28"/>
          <w:szCs w:val="28"/>
        </w:rPr>
        <w:t>Number of Ordinary Shares (2021) = Number of Ordinary Shares (</w:t>
      </w:r>
      <w:proofErr w:type="gramStart"/>
      <w:r>
        <w:rPr>
          <w:sz w:val="28"/>
          <w:szCs w:val="28"/>
        </w:rPr>
        <w:t>2020)=</w:t>
      </w:r>
      <w:proofErr w:type="gramEnd"/>
      <w:r>
        <w:rPr>
          <w:sz w:val="28"/>
          <w:szCs w:val="28"/>
        </w:rPr>
        <w:t xml:space="preserve"> 300 x 2 = 600</w:t>
      </w:r>
    </w:p>
    <w:p w14:paraId="54C86C27" w14:textId="77777777" w:rsidR="00FE391B" w:rsidRDefault="00FE391B" w:rsidP="00FE391B">
      <w:pPr>
        <w:rPr>
          <w:sz w:val="28"/>
          <w:szCs w:val="28"/>
        </w:rPr>
      </w:pPr>
    </w:p>
    <w:p w14:paraId="283D66FF" w14:textId="77777777" w:rsidR="00FE391B" w:rsidRDefault="00FE391B" w:rsidP="00FE391B">
      <w:pPr>
        <w:rPr>
          <w:sz w:val="28"/>
          <w:szCs w:val="28"/>
        </w:rPr>
      </w:pPr>
    </w:p>
    <w:p w14:paraId="3E33EF2F" w14:textId="48B7A135" w:rsidR="00FE391B" w:rsidRDefault="00FE391B">
      <w:pPr>
        <w:rPr>
          <w:sz w:val="28"/>
          <w:szCs w:val="28"/>
        </w:rPr>
      </w:pPr>
    </w:p>
    <w:p w14:paraId="595D4D7C" w14:textId="6B59860F" w:rsidR="00FE391B" w:rsidRPr="00FE391B" w:rsidRDefault="00FE391B" w:rsidP="00FE391B">
      <w:pPr>
        <w:rPr>
          <w:rFonts w:eastAsiaTheme="minorEastAsia" w:cstheme="minorHAnsi"/>
          <w:sz w:val="28"/>
          <w:szCs w:val="28"/>
        </w:rPr>
      </w:pPr>
      <w:bookmarkStart w:id="9" w:name="_Toc133618664"/>
      <m:oMath>
        <m:r>
          <m:rPr>
            <m:sty m:val="b"/>
          </m:rPr>
          <w:rPr>
            <w:rStyle w:val="Heading3Char"/>
            <w:rFonts w:ascii="Cambria Math" w:hAnsi="Cambria Math" w:cstheme="minorHAnsi"/>
            <w:sz w:val="28"/>
            <w:szCs w:val="28"/>
          </w:rPr>
          <m:t>4. Net Profit Margin</m:t>
        </m:r>
        <w:bookmarkEnd w:id="9"/>
        <m:r>
          <m:rPr>
            <m:sty m:val="p"/>
          </m:rPr>
          <w:rPr>
            <w:rFonts w:ascii="Cambria Math" w:hAnsi="Cambria Math" w:cstheme="minorHAnsi"/>
            <w:sz w:val="28"/>
            <w:szCs w:val="28"/>
          </w:rPr>
          <m:t>=</m:t>
        </m:r>
        <m:f>
          <m:fPr>
            <m:ctrlPr>
              <w:rPr>
                <w:rFonts w:ascii="Cambria Math" w:hAnsi="Cambria Math" w:cstheme="minorHAnsi"/>
                <w:sz w:val="28"/>
                <w:szCs w:val="28"/>
              </w:rPr>
            </m:ctrlPr>
          </m:fPr>
          <m:num>
            <m:r>
              <m:rPr>
                <m:sty m:val="p"/>
              </m:rPr>
              <w:rPr>
                <w:rFonts w:ascii="Cambria Math" w:hAnsi="Cambria Math" w:cstheme="minorHAnsi"/>
                <w:sz w:val="28"/>
                <w:szCs w:val="28"/>
              </w:rPr>
              <m:t xml:space="preserve">Operating Profit </m:t>
            </m:r>
          </m:num>
          <m:den>
            <m:r>
              <m:rPr>
                <m:sty m:val="p"/>
              </m:rPr>
              <w:rPr>
                <w:rFonts w:ascii="Cambria Math" w:hAnsi="Cambria Math" w:cstheme="minorHAnsi"/>
                <w:sz w:val="28"/>
                <w:szCs w:val="28"/>
              </w:rPr>
              <m:t>Sales</m:t>
            </m:r>
          </m:den>
        </m:f>
        <m:r>
          <m:rPr>
            <m:sty m:val="p"/>
          </m:rPr>
          <w:rPr>
            <w:rFonts w:ascii="Cambria Math" w:hAnsi="Cambria Math" w:cstheme="minorHAnsi"/>
            <w:sz w:val="28"/>
            <w:szCs w:val="28"/>
          </w:rPr>
          <m:t xml:space="preserve"> x 100%</m:t>
        </m:r>
      </m:oMath>
      <w:r>
        <w:rPr>
          <w:rFonts w:eastAsiaTheme="minorEastAsia" w:cstheme="minorHAnsi"/>
          <w:sz w:val="28"/>
          <w:szCs w:val="28"/>
        </w:rPr>
        <w:t xml:space="preserve"> </w:t>
      </w:r>
    </w:p>
    <w:p w14:paraId="47B046E5" w14:textId="5EC5D1E6" w:rsidR="00FE391B" w:rsidRDefault="00FE391B">
      <w:pPr>
        <w:rPr>
          <w:sz w:val="28"/>
          <w:szCs w:val="28"/>
        </w:rPr>
      </w:pPr>
    </w:p>
    <w:p w14:paraId="66124A28" w14:textId="66B3C60F" w:rsidR="00FE391B" w:rsidRDefault="00FE391B">
      <w:pPr>
        <w:rPr>
          <w:sz w:val="28"/>
          <w:szCs w:val="28"/>
        </w:rPr>
      </w:pPr>
    </w:p>
    <w:p w14:paraId="19C20C03" w14:textId="2D6D65E8" w:rsidR="00FE391B" w:rsidRPr="001A7B5B" w:rsidRDefault="00FE391B">
      <w:pPr>
        <w:rPr>
          <w:sz w:val="28"/>
          <w:szCs w:val="28"/>
        </w:rPr>
      </w:pPr>
      <m:oMathPara>
        <m:oMath>
          <m:r>
            <m:rPr>
              <m:sty m:val="p"/>
            </m:rPr>
            <w:rPr>
              <w:rFonts w:ascii="Cambria Math" w:hAnsi="Cambria Math"/>
              <w:sz w:val="28"/>
              <w:szCs w:val="28"/>
            </w:rPr>
            <m:t xml:space="preserve">Net Profit Margin </m:t>
          </m:r>
          <m:d>
            <m:dPr>
              <m:ctrlPr>
                <w:rPr>
                  <w:rFonts w:ascii="Cambria Math" w:hAnsi="Cambria Math"/>
                  <w:sz w:val="28"/>
                  <w:szCs w:val="28"/>
                </w:rPr>
              </m:ctrlPr>
            </m:dPr>
            <m:e>
              <m:r>
                <m:rPr>
                  <m:sty m:val="p"/>
                </m:rPr>
                <w:rPr>
                  <w:rFonts w:ascii="Cambria Math" w:hAnsi="Cambria Math"/>
                  <w:sz w:val="28"/>
                  <w:szCs w:val="28"/>
                </w:rPr>
                <m:t>2021</m:t>
              </m:r>
            </m:e>
          </m:d>
          <m:r>
            <m:rPr>
              <m:sty m:val="p"/>
            </m:rPr>
            <w:rPr>
              <w:rFonts w:ascii="Cambria Math" w:hAnsi="Cambria Math"/>
              <w:sz w:val="28"/>
              <w:szCs w:val="28"/>
            </w:rPr>
            <m:t>=</m:t>
          </m:r>
          <m:f>
            <m:fPr>
              <m:ctrlPr>
                <w:rPr>
                  <w:rFonts w:ascii="Cambria Math" w:hAnsi="Cambria Math"/>
                  <w:sz w:val="28"/>
                  <w:szCs w:val="28"/>
                </w:rPr>
              </m:ctrlPr>
            </m:fPr>
            <m:num>
              <m:r>
                <m:rPr>
                  <m:sty m:val="p"/>
                </m:rPr>
                <w:rPr>
                  <w:rFonts w:ascii="Cambria Math" w:hAnsi="Cambria Math"/>
                  <w:sz w:val="28"/>
                  <w:szCs w:val="28"/>
                </w:rPr>
                <m:t xml:space="preserve">£431 </m:t>
              </m:r>
            </m:num>
            <m:den>
              <m:r>
                <m:rPr>
                  <m:sty m:val="p"/>
                </m:rPr>
                <w:rPr>
                  <w:rFonts w:ascii="Cambria Math" w:hAnsi="Cambria Math"/>
                  <w:sz w:val="28"/>
                  <w:szCs w:val="28"/>
                </w:rPr>
                <m:t xml:space="preserve">£6 738 </m:t>
              </m:r>
            </m:den>
          </m:f>
          <m:r>
            <m:rPr>
              <m:sty m:val="p"/>
            </m:rPr>
            <w:rPr>
              <w:rFonts w:ascii="Cambria Math" w:hAnsi="Cambria Math"/>
              <w:sz w:val="28"/>
              <w:szCs w:val="28"/>
            </w:rPr>
            <m:t xml:space="preserve"> x 100%=6.40%.                                         </m:t>
          </m:r>
        </m:oMath>
      </m:oMathPara>
    </w:p>
    <w:p w14:paraId="7601BFBD" w14:textId="3C25BE7B" w:rsidR="000A5996" w:rsidRPr="001A7B5B" w:rsidRDefault="000A5996">
      <w:pPr>
        <w:rPr>
          <w:sz w:val="28"/>
          <w:szCs w:val="28"/>
        </w:rPr>
      </w:pPr>
    </w:p>
    <w:p w14:paraId="0F09423D" w14:textId="713ED18F" w:rsidR="000A5996" w:rsidRPr="001A7B5B" w:rsidRDefault="000A5996">
      <w:pPr>
        <w:rPr>
          <w:sz w:val="28"/>
          <w:szCs w:val="28"/>
        </w:rPr>
      </w:pPr>
    </w:p>
    <w:p w14:paraId="0158C843" w14:textId="79BAE8C2" w:rsidR="00FE391B" w:rsidRPr="001A7B5B" w:rsidRDefault="00FE391B" w:rsidP="00FE391B">
      <w:pPr>
        <w:rPr>
          <w:sz w:val="28"/>
          <w:szCs w:val="28"/>
        </w:rPr>
      </w:pPr>
      <m:oMathPara>
        <m:oMath>
          <m:r>
            <m:rPr>
              <m:sty m:val="p"/>
            </m:rPr>
            <w:rPr>
              <w:rFonts w:ascii="Cambria Math" w:hAnsi="Cambria Math"/>
              <w:sz w:val="28"/>
              <w:szCs w:val="28"/>
            </w:rPr>
            <m:t xml:space="preserve">Net Profit Margin </m:t>
          </m:r>
          <m:d>
            <m:dPr>
              <m:ctrlPr>
                <w:rPr>
                  <w:rFonts w:ascii="Cambria Math" w:hAnsi="Cambria Math"/>
                  <w:sz w:val="28"/>
                  <w:szCs w:val="28"/>
                </w:rPr>
              </m:ctrlPr>
            </m:dPr>
            <m:e>
              <m:r>
                <m:rPr>
                  <m:sty m:val="p"/>
                </m:rPr>
                <w:rPr>
                  <w:rFonts w:ascii="Cambria Math" w:hAnsi="Cambria Math"/>
                  <w:sz w:val="28"/>
                  <w:szCs w:val="28"/>
                </w:rPr>
                <m:t>2020</m:t>
              </m:r>
            </m:e>
          </m:d>
          <m:r>
            <m:rPr>
              <m:sty m:val="p"/>
            </m:rPr>
            <w:rPr>
              <w:rFonts w:ascii="Cambria Math" w:hAnsi="Cambria Math"/>
              <w:sz w:val="28"/>
              <w:szCs w:val="28"/>
            </w:rPr>
            <m:t>=</m:t>
          </m:r>
          <m:f>
            <m:fPr>
              <m:ctrlPr>
                <w:rPr>
                  <w:rFonts w:ascii="Cambria Math" w:hAnsi="Cambria Math"/>
                  <w:sz w:val="28"/>
                  <w:szCs w:val="28"/>
                </w:rPr>
              </m:ctrlPr>
            </m:fPr>
            <m:num>
              <m:r>
                <m:rPr>
                  <m:sty m:val="p"/>
                </m:rPr>
                <w:rPr>
                  <w:rFonts w:ascii="Cambria Math" w:hAnsi="Cambria Math"/>
                  <w:sz w:val="28"/>
                  <w:szCs w:val="28"/>
                </w:rPr>
                <m:t>£366</m:t>
              </m:r>
            </m:num>
            <m:den>
              <m:r>
                <m:rPr>
                  <m:sty m:val="p"/>
                </m:rPr>
                <w:rPr>
                  <w:rFonts w:ascii="Cambria Math" w:hAnsi="Cambria Math"/>
                  <w:sz w:val="28"/>
                  <w:szCs w:val="28"/>
                </w:rPr>
                <m:t xml:space="preserve">£6 441 </m:t>
              </m:r>
            </m:den>
          </m:f>
          <m:r>
            <m:rPr>
              <m:sty m:val="p"/>
            </m:rPr>
            <w:rPr>
              <w:rFonts w:ascii="Cambria Math" w:hAnsi="Cambria Math"/>
              <w:sz w:val="28"/>
              <w:szCs w:val="28"/>
            </w:rPr>
            <m:t xml:space="preserve"> x 100%=5.68%.                                         </m:t>
          </m:r>
        </m:oMath>
      </m:oMathPara>
    </w:p>
    <w:p w14:paraId="11FA4C05" w14:textId="4A43130A" w:rsidR="000A5996" w:rsidRPr="001A7B5B" w:rsidRDefault="000A5996">
      <w:pPr>
        <w:rPr>
          <w:sz w:val="28"/>
          <w:szCs w:val="28"/>
        </w:rPr>
      </w:pPr>
    </w:p>
    <w:p w14:paraId="0A3E3B75" w14:textId="6A1E381B" w:rsidR="000A5996" w:rsidRDefault="000A5996">
      <w:pPr>
        <w:rPr>
          <w:sz w:val="28"/>
          <w:szCs w:val="28"/>
        </w:rPr>
      </w:pPr>
    </w:p>
    <w:p w14:paraId="245B55ED" w14:textId="77777777" w:rsidR="00C91D9D" w:rsidRPr="001A7B5B" w:rsidRDefault="00C91D9D">
      <w:pPr>
        <w:rPr>
          <w:sz w:val="28"/>
          <w:szCs w:val="28"/>
        </w:rPr>
      </w:pPr>
    </w:p>
    <w:p w14:paraId="7127CA33" w14:textId="5FD06637" w:rsidR="000A5996" w:rsidRDefault="000A5996">
      <w:pPr>
        <w:rPr>
          <w:sz w:val="28"/>
          <w:szCs w:val="28"/>
        </w:rPr>
      </w:pPr>
    </w:p>
    <w:p w14:paraId="58EE4643" w14:textId="2F101B93" w:rsidR="00FE391B" w:rsidRDefault="00FE391B">
      <w:pPr>
        <w:rPr>
          <w:rFonts w:ascii="Cambria Math" w:eastAsiaTheme="majorEastAsia" w:hAnsi="Cambria Math" w:cstheme="minorHAnsi"/>
          <w:sz w:val="28"/>
          <w:szCs w:val="28"/>
        </w:rPr>
      </w:pPr>
      <w:bookmarkStart w:id="10" w:name="_Toc133618665"/>
      <w:r w:rsidRPr="00FE391B">
        <w:rPr>
          <w:rStyle w:val="Heading3Char"/>
          <w:b/>
          <w:bCs/>
          <w:sz w:val="28"/>
          <w:szCs w:val="28"/>
        </w:rPr>
        <w:t xml:space="preserve">5. </w:t>
      </w:r>
      <m:oMath>
        <m:r>
          <m:rPr>
            <m:sty m:val="b"/>
          </m:rPr>
          <w:rPr>
            <w:rStyle w:val="Heading3Char"/>
            <w:rFonts w:ascii="Cambria Math" w:hAnsi="Cambria Math"/>
            <w:sz w:val="28"/>
            <w:szCs w:val="28"/>
          </w:rPr>
          <m:t>Asset Turnover</m:t>
        </m:r>
        <w:bookmarkEnd w:id="10"/>
        <m:r>
          <m:rPr>
            <m:sty m:val="p"/>
          </m:rPr>
          <w:rPr>
            <w:rFonts w:ascii="Cambria Math" w:hAnsi="Cambria Math" w:cstheme="minorHAnsi"/>
            <w:sz w:val="28"/>
            <w:szCs w:val="28"/>
          </w:rPr>
          <m:t>=</m:t>
        </m:r>
        <m:f>
          <m:fPr>
            <m:ctrlPr>
              <w:rPr>
                <w:rFonts w:ascii="Cambria Math" w:hAnsi="Cambria Math" w:cstheme="minorHAnsi"/>
                <w:sz w:val="28"/>
                <w:szCs w:val="28"/>
              </w:rPr>
            </m:ctrlPr>
          </m:fPr>
          <m:num>
            <m:r>
              <m:rPr>
                <m:sty m:val="p"/>
              </m:rPr>
              <w:rPr>
                <w:rFonts w:ascii="Cambria Math" w:hAnsi="Cambria Math" w:cstheme="minorHAnsi"/>
                <w:sz w:val="28"/>
                <w:szCs w:val="28"/>
              </w:rPr>
              <m:t xml:space="preserve">Revenue </m:t>
            </m:r>
          </m:num>
          <m:den>
            <m:r>
              <m:rPr>
                <m:sty m:val="p"/>
              </m:rPr>
              <w:rPr>
                <w:rFonts w:ascii="Cambria Math" w:hAnsi="Cambria Math" w:cstheme="minorHAnsi"/>
                <w:sz w:val="28"/>
                <w:szCs w:val="28"/>
              </w:rPr>
              <m:t>Capital Employed</m:t>
            </m:r>
          </m:den>
        </m:f>
        <m:r>
          <m:rPr>
            <m:sty m:val="p"/>
          </m:rPr>
          <w:rPr>
            <w:rFonts w:ascii="Cambria Math" w:hAnsi="Cambria Math" w:cstheme="minorHAnsi"/>
            <w:sz w:val="28"/>
            <w:szCs w:val="28"/>
          </w:rPr>
          <m:t xml:space="preserve"> </m:t>
        </m:r>
      </m:oMath>
      <w:r>
        <w:rPr>
          <w:rFonts w:ascii="Cambria Math" w:eastAsiaTheme="majorEastAsia" w:hAnsi="Cambria Math" w:cstheme="minorHAnsi"/>
          <w:sz w:val="28"/>
          <w:szCs w:val="28"/>
        </w:rPr>
        <w:t xml:space="preserve"> (times)</w:t>
      </w:r>
    </w:p>
    <w:p w14:paraId="07887B61" w14:textId="19F1FE86" w:rsidR="00FE391B" w:rsidRDefault="00FE391B">
      <w:pPr>
        <w:rPr>
          <w:rFonts w:ascii="Cambria Math" w:eastAsiaTheme="majorEastAsia" w:hAnsi="Cambria Math" w:cstheme="minorHAnsi"/>
          <w:sz w:val="28"/>
          <w:szCs w:val="28"/>
        </w:rPr>
      </w:pPr>
    </w:p>
    <w:p w14:paraId="73BE1CB0" w14:textId="25D025F6" w:rsidR="00FE391B" w:rsidRPr="001A7B5B" w:rsidRDefault="00FE391B">
      <w:pPr>
        <w:rPr>
          <w:sz w:val="28"/>
          <w:szCs w:val="28"/>
        </w:rPr>
      </w:pPr>
      <m:oMathPara>
        <m:oMath>
          <m:r>
            <m:rPr>
              <m:sty m:val="p"/>
            </m:rPr>
            <w:rPr>
              <w:rFonts w:ascii="Cambria Math" w:hAnsi="Cambria Math"/>
              <w:sz w:val="28"/>
              <w:szCs w:val="28"/>
            </w:rPr>
            <w:lastRenderedPageBreak/>
            <m:t xml:space="preserve">Asset Turnover </m:t>
          </m:r>
          <m:d>
            <m:dPr>
              <m:ctrlPr>
                <w:rPr>
                  <w:rFonts w:ascii="Cambria Math" w:hAnsi="Cambria Math"/>
                  <w:sz w:val="28"/>
                  <w:szCs w:val="28"/>
                </w:rPr>
              </m:ctrlPr>
            </m:dPr>
            <m:e>
              <m:r>
                <m:rPr>
                  <m:sty m:val="p"/>
                </m:rPr>
                <w:rPr>
                  <w:rFonts w:ascii="Cambria Math" w:hAnsi="Cambria Math"/>
                  <w:sz w:val="28"/>
                  <w:szCs w:val="28"/>
                </w:rPr>
                <m:t>2021</m:t>
              </m:r>
            </m:e>
          </m:d>
          <m:r>
            <m:rPr>
              <m:sty m:val="p"/>
            </m:rPr>
            <w:rPr>
              <w:rFonts w:ascii="Cambria Math" w:hAnsi="Cambria Math"/>
              <w:sz w:val="28"/>
              <w:szCs w:val="28"/>
            </w:rPr>
            <m:t>=</m:t>
          </m:r>
          <m:f>
            <m:fPr>
              <m:ctrlPr>
                <w:rPr>
                  <w:rFonts w:ascii="Cambria Math" w:hAnsi="Cambria Math"/>
                  <w:sz w:val="28"/>
                  <w:szCs w:val="28"/>
                </w:rPr>
              </m:ctrlPr>
            </m:fPr>
            <m:num>
              <m:r>
                <m:rPr>
                  <m:sty m:val="p"/>
                </m:rPr>
                <w:rPr>
                  <w:rFonts w:ascii="Cambria Math" w:hAnsi="Cambria Math"/>
                  <w:sz w:val="28"/>
                  <w:szCs w:val="28"/>
                </w:rPr>
                <m:t xml:space="preserve">£6 738 </m:t>
              </m:r>
            </m:num>
            <m:den>
              <m:r>
                <m:rPr>
                  <m:sty m:val="p"/>
                </m:rPr>
                <w:rPr>
                  <w:rFonts w:ascii="Cambria Math" w:hAnsi="Cambria Math"/>
                  <w:sz w:val="28"/>
                  <w:szCs w:val="28"/>
                </w:rPr>
                <m:t xml:space="preserve">£7 480  </m:t>
              </m:r>
            </m:den>
          </m:f>
          <m:r>
            <m:rPr>
              <m:sty m:val="p"/>
            </m:rPr>
            <w:rPr>
              <w:rFonts w:ascii="Cambria Math" w:hAnsi="Cambria Math"/>
              <w:sz w:val="28"/>
              <w:szCs w:val="28"/>
            </w:rPr>
            <m:t xml:space="preserve">=0.90 times                                                     </m:t>
          </m:r>
        </m:oMath>
      </m:oMathPara>
    </w:p>
    <w:p w14:paraId="709F42D5" w14:textId="0E1DDA5B" w:rsidR="000A5996" w:rsidRDefault="000A5996">
      <w:pPr>
        <w:rPr>
          <w:sz w:val="28"/>
          <w:szCs w:val="28"/>
        </w:rPr>
      </w:pPr>
    </w:p>
    <w:p w14:paraId="11389877" w14:textId="3D4D1CBE" w:rsidR="00FE391B" w:rsidRPr="001A7B5B" w:rsidRDefault="00FE391B" w:rsidP="00FE391B">
      <w:pPr>
        <w:rPr>
          <w:sz w:val="28"/>
          <w:szCs w:val="28"/>
        </w:rPr>
      </w:pPr>
      <m:oMathPara>
        <m:oMath>
          <m:r>
            <m:rPr>
              <m:sty m:val="p"/>
            </m:rPr>
            <w:rPr>
              <w:rFonts w:ascii="Cambria Math" w:hAnsi="Cambria Math"/>
              <w:sz w:val="28"/>
              <w:szCs w:val="28"/>
            </w:rPr>
            <m:t xml:space="preserve">Asset Turnover </m:t>
          </m:r>
          <m:d>
            <m:dPr>
              <m:ctrlPr>
                <w:rPr>
                  <w:rFonts w:ascii="Cambria Math" w:hAnsi="Cambria Math"/>
                  <w:sz w:val="28"/>
                  <w:szCs w:val="28"/>
                </w:rPr>
              </m:ctrlPr>
            </m:dPr>
            <m:e>
              <m:r>
                <m:rPr>
                  <m:sty m:val="p"/>
                </m:rPr>
                <w:rPr>
                  <w:rFonts w:ascii="Cambria Math" w:hAnsi="Cambria Math"/>
                  <w:sz w:val="28"/>
                  <w:szCs w:val="28"/>
                </w:rPr>
                <m:t>2020</m:t>
              </m:r>
            </m:e>
          </m:d>
          <m:r>
            <m:rPr>
              <m:sty m:val="p"/>
            </m:rPr>
            <w:rPr>
              <w:rFonts w:ascii="Cambria Math" w:hAnsi="Cambria Math"/>
              <w:sz w:val="28"/>
              <w:szCs w:val="28"/>
            </w:rPr>
            <m:t>=</m:t>
          </m:r>
          <m:f>
            <m:fPr>
              <m:ctrlPr>
                <w:rPr>
                  <w:rFonts w:ascii="Cambria Math" w:hAnsi="Cambria Math"/>
                  <w:sz w:val="28"/>
                  <w:szCs w:val="28"/>
                </w:rPr>
              </m:ctrlPr>
            </m:fPr>
            <m:num>
              <m:r>
                <m:rPr>
                  <m:sty m:val="p"/>
                </m:rPr>
                <w:rPr>
                  <w:rFonts w:ascii="Cambria Math" w:hAnsi="Cambria Math"/>
                  <w:sz w:val="28"/>
                  <w:szCs w:val="28"/>
                </w:rPr>
                <m:t xml:space="preserve">£6 441 </m:t>
              </m:r>
            </m:num>
            <m:den>
              <m:r>
                <m:rPr>
                  <m:sty m:val="p"/>
                </m:rPr>
                <w:rPr>
                  <w:rFonts w:ascii="Cambria Math" w:hAnsi="Cambria Math"/>
                  <w:sz w:val="28"/>
                  <w:szCs w:val="28"/>
                </w:rPr>
                <m:t xml:space="preserve">£7 283 </m:t>
              </m:r>
            </m:den>
          </m:f>
          <m:r>
            <m:rPr>
              <m:sty m:val="p"/>
            </m:rPr>
            <w:rPr>
              <w:rFonts w:ascii="Cambria Math" w:hAnsi="Cambria Math"/>
              <w:sz w:val="28"/>
              <w:szCs w:val="28"/>
            </w:rPr>
            <m:t xml:space="preserve">=0.88 times.                                                      </m:t>
          </m:r>
        </m:oMath>
      </m:oMathPara>
    </w:p>
    <w:p w14:paraId="2A4E8098" w14:textId="77777777" w:rsidR="00FE391B" w:rsidRPr="001A7B5B" w:rsidRDefault="00FE391B">
      <w:pPr>
        <w:rPr>
          <w:sz w:val="28"/>
          <w:szCs w:val="28"/>
        </w:rPr>
      </w:pPr>
    </w:p>
    <w:p w14:paraId="62FEC39A" w14:textId="33D726B5" w:rsidR="000A5996" w:rsidRDefault="000A5996">
      <w:pPr>
        <w:rPr>
          <w:sz w:val="28"/>
          <w:szCs w:val="28"/>
        </w:rPr>
      </w:pPr>
    </w:p>
    <w:p w14:paraId="4A4C9E67" w14:textId="77777777" w:rsidR="00D90ACC" w:rsidRDefault="00D90ACC" w:rsidP="00D90ACC">
      <w:pPr>
        <w:rPr>
          <w:sz w:val="28"/>
          <w:szCs w:val="28"/>
        </w:rPr>
      </w:pPr>
      <w:r w:rsidRPr="00FE391B">
        <w:rPr>
          <w:sz w:val="28"/>
          <w:szCs w:val="28"/>
          <w:u w:val="single"/>
        </w:rPr>
        <w:t>Workings</w:t>
      </w:r>
      <w:r>
        <w:rPr>
          <w:sz w:val="28"/>
          <w:szCs w:val="28"/>
        </w:rPr>
        <w:t>:</w:t>
      </w:r>
    </w:p>
    <w:p w14:paraId="5FF4B83B" w14:textId="4E6484CF" w:rsidR="00D90ACC" w:rsidRDefault="00D90ACC">
      <w:pPr>
        <w:rPr>
          <w:sz w:val="28"/>
          <w:szCs w:val="28"/>
        </w:rPr>
      </w:pPr>
      <w:r>
        <w:rPr>
          <w:sz w:val="28"/>
          <w:szCs w:val="28"/>
        </w:rPr>
        <w:t>Capital Employed = Total Equity + Total Debt</w:t>
      </w:r>
    </w:p>
    <w:p w14:paraId="0147CD6C" w14:textId="71826164" w:rsidR="00D90ACC" w:rsidRDefault="00D90ACC">
      <w:pPr>
        <w:rPr>
          <w:sz w:val="28"/>
          <w:szCs w:val="28"/>
        </w:rPr>
      </w:pPr>
      <w:r>
        <w:rPr>
          <w:sz w:val="28"/>
          <w:szCs w:val="28"/>
        </w:rPr>
        <w:t xml:space="preserve">Capital Employed (2021) = </w:t>
      </w:r>
      <w:r w:rsidR="00820FD2">
        <w:rPr>
          <w:sz w:val="28"/>
          <w:szCs w:val="28"/>
        </w:rPr>
        <w:t>£3 343 + £4 137 = £7 480</w:t>
      </w:r>
    </w:p>
    <w:p w14:paraId="43A5EA00" w14:textId="31DF3868" w:rsidR="00820FD2" w:rsidRPr="001A7B5B" w:rsidRDefault="00820FD2">
      <w:pPr>
        <w:rPr>
          <w:sz w:val="28"/>
          <w:szCs w:val="28"/>
        </w:rPr>
      </w:pPr>
      <w:r>
        <w:rPr>
          <w:sz w:val="28"/>
          <w:szCs w:val="28"/>
        </w:rPr>
        <w:t>Capital Employed (2020) = £3 154 + £4 129 = £7 283</w:t>
      </w:r>
    </w:p>
    <w:p w14:paraId="1CF91B70" w14:textId="4CB8B054" w:rsidR="000A5996" w:rsidRDefault="000A5996">
      <w:pPr>
        <w:rPr>
          <w:sz w:val="28"/>
          <w:szCs w:val="28"/>
        </w:rPr>
      </w:pPr>
    </w:p>
    <w:p w14:paraId="64515D0E" w14:textId="152E74A2" w:rsidR="002E1207" w:rsidRDefault="002E1207">
      <w:pPr>
        <w:rPr>
          <w:sz w:val="28"/>
          <w:szCs w:val="28"/>
        </w:rPr>
      </w:pPr>
    </w:p>
    <w:p w14:paraId="323D1B2E" w14:textId="77777777" w:rsidR="00C64F6F" w:rsidRPr="001A7B5B" w:rsidRDefault="00C64F6F">
      <w:pPr>
        <w:rPr>
          <w:sz w:val="28"/>
          <w:szCs w:val="28"/>
        </w:rPr>
      </w:pPr>
    </w:p>
    <w:p w14:paraId="07971C57" w14:textId="77777777" w:rsidR="00FE391B" w:rsidRDefault="00FE391B" w:rsidP="00FE391B">
      <w:pPr>
        <w:rPr>
          <w:rFonts w:ascii="Cambria Math" w:eastAsiaTheme="majorEastAsia" w:hAnsi="Cambria Math" w:cstheme="minorHAnsi"/>
          <w:sz w:val="28"/>
          <w:szCs w:val="28"/>
        </w:rPr>
      </w:pPr>
      <w:bookmarkStart w:id="11" w:name="_Toc133618666"/>
      <w:r>
        <w:rPr>
          <w:rStyle w:val="Heading3Char"/>
          <w:b/>
          <w:bCs/>
          <w:sz w:val="28"/>
          <w:szCs w:val="28"/>
        </w:rPr>
        <w:t>6</w:t>
      </w:r>
      <w:r w:rsidRPr="00FE391B">
        <w:rPr>
          <w:rStyle w:val="Heading3Char"/>
          <w:b/>
          <w:bCs/>
          <w:sz w:val="28"/>
          <w:szCs w:val="28"/>
        </w:rPr>
        <w:t xml:space="preserve">. </w:t>
      </w:r>
      <m:oMath>
        <m:r>
          <m:rPr>
            <m:sty m:val="b"/>
          </m:rPr>
          <w:rPr>
            <w:rStyle w:val="Heading3Char"/>
            <w:rFonts w:ascii="Cambria Math" w:hAnsi="Cambria Math"/>
            <w:sz w:val="28"/>
            <w:szCs w:val="28"/>
          </w:rPr>
          <m:t>Stock Holding Days</m:t>
        </m:r>
        <w:bookmarkEnd w:id="11"/>
        <m:r>
          <m:rPr>
            <m:sty m:val="p"/>
          </m:rPr>
          <w:rPr>
            <w:rFonts w:ascii="Cambria Math" w:hAnsi="Cambria Math" w:cstheme="minorHAnsi"/>
            <w:sz w:val="28"/>
            <w:szCs w:val="28"/>
          </w:rPr>
          <m:t>=</m:t>
        </m:r>
        <m:f>
          <m:fPr>
            <m:ctrlPr>
              <w:rPr>
                <w:rFonts w:ascii="Cambria Math" w:hAnsi="Cambria Math" w:cstheme="minorHAnsi"/>
                <w:sz w:val="28"/>
                <w:szCs w:val="28"/>
              </w:rPr>
            </m:ctrlPr>
          </m:fPr>
          <m:num>
            <m:r>
              <m:rPr>
                <m:sty m:val="p"/>
              </m:rPr>
              <w:rPr>
                <w:rFonts w:ascii="Cambria Math" w:hAnsi="Cambria Math" w:cstheme="minorHAnsi"/>
                <w:sz w:val="28"/>
                <w:szCs w:val="28"/>
              </w:rPr>
              <m:t>Inventory</m:t>
            </m:r>
          </m:num>
          <m:den>
            <m:r>
              <m:rPr>
                <m:sty m:val="p"/>
              </m:rPr>
              <w:rPr>
                <w:rFonts w:ascii="Cambria Math" w:hAnsi="Cambria Math" w:cstheme="minorHAnsi"/>
                <w:sz w:val="28"/>
                <w:szCs w:val="28"/>
              </w:rPr>
              <m:t>Cost of Sales</m:t>
            </m:r>
          </m:den>
        </m:f>
        <m:r>
          <m:rPr>
            <m:sty m:val="p"/>
          </m:rPr>
          <w:rPr>
            <w:rFonts w:ascii="Cambria Math" w:hAnsi="Cambria Math" w:cstheme="minorHAnsi"/>
            <w:sz w:val="28"/>
            <w:szCs w:val="28"/>
          </w:rPr>
          <m:t xml:space="preserve"> </m:t>
        </m:r>
      </m:oMath>
      <w:r>
        <w:rPr>
          <w:rFonts w:ascii="Cambria Math" w:eastAsiaTheme="majorEastAsia" w:hAnsi="Cambria Math" w:cstheme="minorHAnsi"/>
          <w:sz w:val="28"/>
          <w:szCs w:val="28"/>
        </w:rPr>
        <w:t xml:space="preserve"> x 365 (days)</w:t>
      </w:r>
    </w:p>
    <w:p w14:paraId="26DB0C36" w14:textId="510457AC" w:rsidR="000A5996" w:rsidRPr="001A7B5B" w:rsidRDefault="000A5996">
      <w:pPr>
        <w:rPr>
          <w:sz w:val="28"/>
          <w:szCs w:val="28"/>
        </w:rPr>
      </w:pPr>
    </w:p>
    <w:p w14:paraId="379B1E3E" w14:textId="54E40125" w:rsidR="000A5996" w:rsidRPr="001A7B5B" w:rsidRDefault="000A5996">
      <w:pPr>
        <w:rPr>
          <w:sz w:val="28"/>
          <w:szCs w:val="28"/>
        </w:rPr>
      </w:pPr>
    </w:p>
    <w:p w14:paraId="3DB16C09" w14:textId="377A4A1B" w:rsidR="00FE391B" w:rsidRPr="001A7B5B" w:rsidRDefault="00FE391B" w:rsidP="00FE391B">
      <w:pPr>
        <w:rPr>
          <w:sz w:val="28"/>
          <w:szCs w:val="28"/>
        </w:rPr>
      </w:pPr>
      <m:oMathPara>
        <m:oMath>
          <m:r>
            <m:rPr>
              <m:sty m:val="p"/>
            </m:rPr>
            <w:rPr>
              <w:rFonts w:ascii="Cambria Math" w:hAnsi="Cambria Math"/>
              <w:sz w:val="28"/>
              <w:szCs w:val="28"/>
            </w:rPr>
            <m:t xml:space="preserve">Stock Holding Days </m:t>
          </m:r>
          <m:d>
            <m:dPr>
              <m:ctrlPr>
                <w:rPr>
                  <w:rFonts w:ascii="Cambria Math" w:hAnsi="Cambria Math"/>
                  <w:sz w:val="28"/>
                  <w:szCs w:val="28"/>
                </w:rPr>
              </m:ctrlPr>
            </m:dPr>
            <m:e>
              <m:r>
                <m:rPr>
                  <m:sty m:val="p"/>
                </m:rPr>
                <w:rPr>
                  <w:rFonts w:ascii="Cambria Math" w:hAnsi="Cambria Math"/>
                  <w:sz w:val="28"/>
                  <w:szCs w:val="28"/>
                </w:rPr>
                <m:t>2021</m:t>
              </m:r>
            </m:e>
          </m:d>
          <m:r>
            <m:rPr>
              <m:sty m:val="p"/>
            </m:rPr>
            <w:rPr>
              <w:rFonts w:ascii="Cambria Math" w:hAnsi="Cambria Math"/>
              <w:sz w:val="28"/>
              <w:szCs w:val="28"/>
            </w:rPr>
            <m:t>=</m:t>
          </m:r>
          <m:f>
            <m:fPr>
              <m:ctrlPr>
                <w:rPr>
                  <w:rFonts w:ascii="Cambria Math" w:hAnsi="Cambria Math"/>
                  <w:sz w:val="28"/>
                  <w:szCs w:val="28"/>
                </w:rPr>
              </m:ctrlPr>
            </m:fPr>
            <m:num>
              <m:r>
                <m:rPr>
                  <m:sty m:val="p"/>
                </m:rPr>
                <w:rPr>
                  <w:rFonts w:ascii="Cambria Math" w:hAnsi="Cambria Math"/>
                  <w:sz w:val="28"/>
                  <w:szCs w:val="28"/>
                </w:rPr>
                <m:t>£708</m:t>
              </m:r>
            </m:num>
            <m:den>
              <m:r>
                <m:rPr>
                  <m:sty m:val="p"/>
                </m:rPr>
                <w:rPr>
                  <w:rFonts w:ascii="Cambria Math" w:hAnsi="Cambria Math"/>
                  <w:sz w:val="28"/>
                  <w:szCs w:val="28"/>
                </w:rPr>
                <m:t xml:space="preserve">£3 235  </m:t>
              </m:r>
            </m:den>
          </m:f>
          <m:r>
            <m:rPr>
              <m:sty m:val="p"/>
            </m:rPr>
            <w:rPr>
              <w:rFonts w:ascii="Cambria Math" w:hAnsi="Cambria Math"/>
              <w:sz w:val="28"/>
              <w:szCs w:val="28"/>
            </w:rPr>
            <m:t xml:space="preserve">x 365=80 days                               </m:t>
          </m:r>
        </m:oMath>
      </m:oMathPara>
    </w:p>
    <w:p w14:paraId="4A0CD35D" w14:textId="69157857" w:rsidR="000A5996" w:rsidRPr="001A7B5B" w:rsidRDefault="000A5996">
      <w:pPr>
        <w:rPr>
          <w:sz w:val="28"/>
          <w:szCs w:val="28"/>
        </w:rPr>
      </w:pPr>
    </w:p>
    <w:p w14:paraId="303431EC" w14:textId="206BDA6C" w:rsidR="00FE391B" w:rsidRPr="002E1207" w:rsidRDefault="00FE391B" w:rsidP="00FE391B">
      <w:pPr>
        <w:rPr>
          <w:rFonts w:eastAsiaTheme="minorEastAsia"/>
          <w:sz w:val="28"/>
          <w:szCs w:val="28"/>
        </w:rPr>
      </w:pPr>
      <m:oMathPara>
        <m:oMath>
          <m:r>
            <m:rPr>
              <m:sty m:val="p"/>
            </m:rPr>
            <w:rPr>
              <w:rFonts w:ascii="Cambria Math" w:hAnsi="Cambria Math"/>
              <w:sz w:val="28"/>
              <w:szCs w:val="28"/>
            </w:rPr>
            <m:t xml:space="preserve">Stock Holding Days </m:t>
          </m:r>
          <m:d>
            <m:dPr>
              <m:ctrlPr>
                <w:rPr>
                  <w:rFonts w:ascii="Cambria Math" w:hAnsi="Cambria Math"/>
                  <w:sz w:val="28"/>
                  <w:szCs w:val="28"/>
                </w:rPr>
              </m:ctrlPr>
            </m:dPr>
            <m:e>
              <m:r>
                <m:rPr>
                  <m:sty m:val="p"/>
                </m:rPr>
                <w:rPr>
                  <w:rFonts w:ascii="Cambria Math" w:hAnsi="Cambria Math"/>
                  <w:sz w:val="28"/>
                  <w:szCs w:val="28"/>
                </w:rPr>
                <m:t>2020</m:t>
              </m:r>
            </m:e>
          </m:d>
          <m:r>
            <m:rPr>
              <m:sty m:val="p"/>
            </m:rPr>
            <w:rPr>
              <w:rFonts w:ascii="Cambria Math" w:hAnsi="Cambria Math"/>
              <w:sz w:val="28"/>
              <w:szCs w:val="28"/>
            </w:rPr>
            <m:t>=</m:t>
          </m:r>
          <m:f>
            <m:fPr>
              <m:ctrlPr>
                <w:rPr>
                  <w:rFonts w:ascii="Cambria Math" w:hAnsi="Cambria Math"/>
                  <w:sz w:val="28"/>
                  <w:szCs w:val="28"/>
                </w:rPr>
              </m:ctrlPr>
            </m:fPr>
            <m:num>
              <m:r>
                <m:rPr>
                  <m:sty m:val="p"/>
                </m:rPr>
                <w:rPr>
                  <w:rFonts w:ascii="Cambria Math" w:hAnsi="Cambria Math"/>
                  <w:sz w:val="28"/>
                  <w:szCs w:val="28"/>
                </w:rPr>
                <m:t>£659</m:t>
              </m:r>
            </m:num>
            <m:den>
              <m:r>
                <m:rPr>
                  <m:sty m:val="p"/>
                </m:rPr>
                <w:rPr>
                  <w:rFonts w:ascii="Cambria Math" w:hAnsi="Cambria Math"/>
                  <w:sz w:val="28"/>
                  <w:szCs w:val="28"/>
                </w:rPr>
                <m:t xml:space="preserve">£3 096 </m:t>
              </m:r>
            </m:den>
          </m:f>
          <m:r>
            <m:rPr>
              <m:sty m:val="p"/>
            </m:rPr>
            <w:rPr>
              <w:rFonts w:ascii="Cambria Math" w:hAnsi="Cambria Math"/>
              <w:sz w:val="28"/>
              <w:szCs w:val="28"/>
            </w:rPr>
            <m:t xml:space="preserve">x 365=78 days                                </m:t>
          </m:r>
        </m:oMath>
      </m:oMathPara>
    </w:p>
    <w:p w14:paraId="64A73022" w14:textId="26BB7D72" w:rsidR="002E1207" w:rsidRDefault="002E1207" w:rsidP="00FE391B">
      <w:pPr>
        <w:rPr>
          <w:rFonts w:eastAsiaTheme="minorEastAsia"/>
          <w:sz w:val="28"/>
          <w:szCs w:val="28"/>
        </w:rPr>
      </w:pPr>
    </w:p>
    <w:p w14:paraId="01C83A36" w14:textId="77777777" w:rsidR="002E1207" w:rsidRPr="001A7B5B" w:rsidRDefault="002E1207" w:rsidP="00FE391B">
      <w:pPr>
        <w:rPr>
          <w:sz w:val="28"/>
          <w:szCs w:val="28"/>
        </w:rPr>
      </w:pPr>
    </w:p>
    <w:p w14:paraId="77B68E79" w14:textId="3184B53D" w:rsidR="000A5996" w:rsidRPr="001A7B5B" w:rsidRDefault="000A5996">
      <w:pPr>
        <w:rPr>
          <w:sz w:val="28"/>
          <w:szCs w:val="28"/>
        </w:rPr>
      </w:pPr>
    </w:p>
    <w:p w14:paraId="2CA39501" w14:textId="2CA35613" w:rsidR="00FE391B" w:rsidRDefault="00FE391B" w:rsidP="00FE391B">
      <w:pPr>
        <w:rPr>
          <w:rFonts w:ascii="Cambria Math" w:eastAsiaTheme="majorEastAsia" w:hAnsi="Cambria Math" w:cstheme="minorHAnsi"/>
          <w:sz w:val="28"/>
          <w:szCs w:val="28"/>
        </w:rPr>
      </w:pPr>
      <w:bookmarkStart w:id="12" w:name="_Toc133618667"/>
      <w:r>
        <w:rPr>
          <w:rStyle w:val="Heading3Char"/>
          <w:b/>
          <w:bCs/>
          <w:sz w:val="28"/>
          <w:szCs w:val="28"/>
        </w:rPr>
        <w:t>7</w:t>
      </w:r>
      <w:r w:rsidRPr="00FE391B">
        <w:rPr>
          <w:rStyle w:val="Heading3Char"/>
          <w:b/>
          <w:bCs/>
          <w:sz w:val="28"/>
          <w:szCs w:val="28"/>
        </w:rPr>
        <w:t xml:space="preserve">. </w:t>
      </w:r>
      <m:oMath>
        <m:r>
          <m:rPr>
            <m:sty m:val="b"/>
          </m:rPr>
          <w:rPr>
            <w:rStyle w:val="Heading3Char"/>
            <w:rFonts w:ascii="Cambria Math" w:hAnsi="Cambria Math"/>
            <w:sz w:val="28"/>
            <w:szCs w:val="28"/>
          </w:rPr>
          <m:t>Debtor</m:t>
        </m:r>
        <m:sSup>
          <m:sSupPr>
            <m:ctrlPr>
              <w:rPr>
                <w:rStyle w:val="Heading3Char"/>
                <w:rFonts w:ascii="Cambria Math" w:hAnsi="Cambria Math"/>
                <w:b/>
                <w:bCs/>
                <w:iCs/>
                <w:sz w:val="28"/>
                <w:szCs w:val="28"/>
              </w:rPr>
            </m:ctrlPr>
          </m:sSupPr>
          <m:e>
            <m:r>
              <m:rPr>
                <m:sty m:val="b"/>
              </m:rPr>
              <w:rPr>
                <w:rStyle w:val="Heading3Char"/>
                <w:rFonts w:ascii="Cambria Math" w:hAnsi="Cambria Math"/>
                <w:sz w:val="28"/>
                <w:szCs w:val="28"/>
              </w:rPr>
              <m:t>s</m:t>
            </m:r>
          </m:e>
          <m:sup>
            <m:r>
              <m:rPr>
                <m:sty m:val="b"/>
              </m:rPr>
              <w:rPr>
                <w:rStyle w:val="Heading3Char"/>
                <w:rFonts w:ascii="Cambria Math" w:hAnsi="Cambria Math"/>
                <w:sz w:val="28"/>
                <w:szCs w:val="28"/>
              </w:rPr>
              <m:t>'</m:t>
            </m:r>
          </m:sup>
        </m:sSup>
        <m:r>
          <m:rPr>
            <m:sty m:val="b"/>
          </m:rPr>
          <w:rPr>
            <w:rStyle w:val="Heading3Char"/>
            <w:rFonts w:ascii="Cambria Math" w:hAnsi="Cambria Math"/>
            <w:sz w:val="28"/>
            <w:szCs w:val="28"/>
          </w:rPr>
          <m:t>Collection Period</m:t>
        </m:r>
        <w:bookmarkEnd w:id="12"/>
        <m:r>
          <m:rPr>
            <m:sty m:val="p"/>
          </m:rPr>
          <w:rPr>
            <w:rFonts w:ascii="Cambria Math" w:hAnsi="Cambria Math" w:cstheme="minorHAnsi"/>
            <w:sz w:val="28"/>
            <w:szCs w:val="28"/>
          </w:rPr>
          <m:t>=</m:t>
        </m:r>
        <m:f>
          <m:fPr>
            <m:ctrlPr>
              <w:rPr>
                <w:rFonts w:ascii="Cambria Math" w:hAnsi="Cambria Math" w:cstheme="minorHAnsi"/>
                <w:sz w:val="28"/>
                <w:szCs w:val="28"/>
              </w:rPr>
            </m:ctrlPr>
          </m:fPr>
          <m:num>
            <m:r>
              <m:rPr>
                <m:sty m:val="p"/>
              </m:rPr>
              <w:rPr>
                <w:rFonts w:ascii="Cambria Math" w:hAnsi="Cambria Math" w:cstheme="minorHAnsi"/>
                <w:sz w:val="28"/>
                <w:szCs w:val="28"/>
              </w:rPr>
              <m:t>Trade Receivables</m:t>
            </m:r>
          </m:num>
          <m:den>
            <m:r>
              <m:rPr>
                <m:sty m:val="p"/>
              </m:rPr>
              <w:rPr>
                <w:rFonts w:ascii="Cambria Math" w:hAnsi="Cambria Math" w:cstheme="minorHAnsi"/>
                <w:sz w:val="28"/>
                <w:szCs w:val="28"/>
              </w:rPr>
              <m:t>Credit  Sales (or Revenue)</m:t>
            </m:r>
          </m:den>
        </m:f>
        <m:r>
          <m:rPr>
            <m:sty m:val="p"/>
          </m:rPr>
          <w:rPr>
            <w:rFonts w:ascii="Cambria Math" w:hAnsi="Cambria Math" w:cstheme="minorHAnsi"/>
            <w:sz w:val="28"/>
            <w:szCs w:val="28"/>
          </w:rPr>
          <m:t xml:space="preserve"> </m:t>
        </m:r>
      </m:oMath>
      <w:r>
        <w:rPr>
          <w:rFonts w:ascii="Cambria Math" w:eastAsiaTheme="majorEastAsia" w:hAnsi="Cambria Math" w:cstheme="minorHAnsi"/>
          <w:sz w:val="28"/>
          <w:szCs w:val="28"/>
        </w:rPr>
        <w:t xml:space="preserve"> x 365 (days)</w:t>
      </w:r>
    </w:p>
    <w:p w14:paraId="4B29B39C" w14:textId="19DC4855" w:rsidR="000A5996" w:rsidRPr="001A7B5B" w:rsidRDefault="000A5996">
      <w:pPr>
        <w:rPr>
          <w:sz w:val="28"/>
          <w:szCs w:val="28"/>
        </w:rPr>
      </w:pPr>
    </w:p>
    <w:p w14:paraId="32CFA47F" w14:textId="6A8C3525" w:rsidR="000A5996" w:rsidRDefault="000A5996">
      <w:pPr>
        <w:rPr>
          <w:sz w:val="28"/>
          <w:szCs w:val="28"/>
        </w:rPr>
      </w:pPr>
    </w:p>
    <w:p w14:paraId="1FDFB079" w14:textId="02CB34A4" w:rsidR="00FE391B" w:rsidRPr="001A7B5B" w:rsidRDefault="00000000">
      <w:pPr>
        <w:rPr>
          <w:sz w:val="28"/>
          <w:szCs w:val="28"/>
        </w:rPr>
      </w:pPr>
      <m:oMathPara>
        <m:oMath>
          <m:sSup>
            <m:sSupPr>
              <m:ctrlPr>
                <w:rPr>
                  <w:rFonts w:ascii="Cambria Math" w:hAnsi="Cambria Math"/>
                  <w:sz w:val="28"/>
                  <w:szCs w:val="28"/>
                </w:rPr>
              </m:ctrlPr>
            </m:sSupPr>
            <m:e>
              <m:r>
                <m:rPr>
                  <m:sty m:val="p"/>
                </m:rPr>
                <w:rPr>
                  <w:rFonts w:ascii="Cambria Math" w:hAnsi="Cambria Math"/>
                  <w:sz w:val="28"/>
                  <w:szCs w:val="28"/>
                </w:rPr>
                <m:t>Debtors</m:t>
              </m:r>
            </m:e>
            <m:sup>
              <m:r>
                <m:rPr>
                  <m:sty m:val="p"/>
                </m:rPr>
                <w:rPr>
                  <w:rFonts w:ascii="Cambria Math" w:hAnsi="Cambria Math"/>
                  <w:sz w:val="28"/>
                  <w:szCs w:val="28"/>
                </w:rPr>
                <m:t>'</m:t>
              </m:r>
            </m:sup>
          </m:sSup>
          <m:r>
            <m:rPr>
              <m:sty m:val="p"/>
            </m:rPr>
            <w:rPr>
              <w:rFonts w:ascii="Cambria Math" w:hAnsi="Cambria Math"/>
              <w:sz w:val="28"/>
              <w:szCs w:val="28"/>
            </w:rPr>
            <m:t>Collection Period</m:t>
          </m:r>
          <m:d>
            <m:dPr>
              <m:ctrlPr>
                <w:rPr>
                  <w:rFonts w:ascii="Cambria Math" w:hAnsi="Cambria Math"/>
                  <w:sz w:val="28"/>
                  <w:szCs w:val="28"/>
                </w:rPr>
              </m:ctrlPr>
            </m:dPr>
            <m:e>
              <m:r>
                <m:rPr>
                  <m:sty m:val="p"/>
                </m:rPr>
                <w:rPr>
                  <w:rFonts w:ascii="Cambria Math" w:hAnsi="Cambria Math"/>
                  <w:sz w:val="28"/>
                  <w:szCs w:val="28"/>
                </w:rPr>
                <m:t>2021</m:t>
              </m:r>
            </m:e>
          </m:d>
          <m:r>
            <m:rPr>
              <m:sty m:val="p"/>
            </m:rPr>
            <w:rPr>
              <w:rFonts w:ascii="Cambria Math" w:hAnsi="Cambria Math"/>
              <w:sz w:val="28"/>
              <w:szCs w:val="28"/>
            </w:rPr>
            <m:t>=</m:t>
          </m:r>
          <m:f>
            <m:fPr>
              <m:ctrlPr>
                <w:rPr>
                  <w:rFonts w:ascii="Cambria Math" w:hAnsi="Cambria Math"/>
                  <w:sz w:val="28"/>
                  <w:szCs w:val="28"/>
                </w:rPr>
              </m:ctrlPr>
            </m:fPr>
            <m:num>
              <m:r>
                <m:rPr>
                  <m:sty m:val="p"/>
                </m:rPr>
                <w:rPr>
                  <w:rFonts w:ascii="Cambria Math" w:hAnsi="Cambria Math"/>
                  <w:sz w:val="28"/>
                  <w:szCs w:val="28"/>
                </w:rPr>
                <m:t>£1 249</m:t>
              </m:r>
            </m:num>
            <m:den>
              <m:r>
                <m:rPr>
                  <m:sty m:val="p"/>
                </m:rPr>
                <w:rPr>
                  <w:rFonts w:ascii="Cambria Math" w:hAnsi="Cambria Math"/>
                  <w:sz w:val="28"/>
                  <w:szCs w:val="28"/>
                </w:rPr>
                <m:t xml:space="preserve">£6 738  </m:t>
              </m:r>
            </m:den>
          </m:f>
          <m:r>
            <m:rPr>
              <m:sty m:val="p"/>
            </m:rPr>
            <w:rPr>
              <w:rFonts w:ascii="Cambria Math" w:hAnsi="Cambria Math"/>
              <w:sz w:val="28"/>
              <w:szCs w:val="28"/>
            </w:rPr>
            <m:t xml:space="preserve">x 365=68 days                           </m:t>
          </m:r>
        </m:oMath>
      </m:oMathPara>
    </w:p>
    <w:p w14:paraId="39C25D9C" w14:textId="42E540C3" w:rsidR="000A5996" w:rsidRDefault="000A5996">
      <w:pPr>
        <w:rPr>
          <w:sz w:val="28"/>
          <w:szCs w:val="28"/>
        </w:rPr>
      </w:pPr>
    </w:p>
    <w:p w14:paraId="3CD6A058" w14:textId="1836B9AE" w:rsidR="00FE391B" w:rsidRPr="00FE391B" w:rsidRDefault="00000000" w:rsidP="00FE391B">
      <w:pPr>
        <w:rPr>
          <w:sz w:val="28"/>
          <w:szCs w:val="28"/>
        </w:rPr>
      </w:pPr>
      <m:oMathPara>
        <m:oMath>
          <m:sSup>
            <m:sSupPr>
              <m:ctrlPr>
                <w:rPr>
                  <w:rFonts w:ascii="Cambria Math" w:hAnsi="Cambria Math"/>
                  <w:sz w:val="28"/>
                  <w:szCs w:val="28"/>
                </w:rPr>
              </m:ctrlPr>
            </m:sSupPr>
            <m:e>
              <m:r>
                <m:rPr>
                  <m:sty m:val="p"/>
                </m:rPr>
                <w:rPr>
                  <w:rFonts w:ascii="Cambria Math" w:hAnsi="Cambria Math"/>
                  <w:sz w:val="28"/>
                  <w:szCs w:val="28"/>
                </w:rPr>
                <m:t>Debtors</m:t>
              </m:r>
            </m:e>
            <m:sup>
              <m:r>
                <m:rPr>
                  <m:sty m:val="p"/>
                </m:rPr>
                <w:rPr>
                  <w:rFonts w:ascii="Cambria Math" w:hAnsi="Cambria Math"/>
                  <w:sz w:val="28"/>
                  <w:szCs w:val="28"/>
                </w:rPr>
                <m:t>'</m:t>
              </m:r>
            </m:sup>
          </m:sSup>
          <m:r>
            <m:rPr>
              <m:sty m:val="p"/>
            </m:rPr>
            <w:rPr>
              <w:rFonts w:ascii="Cambria Math" w:hAnsi="Cambria Math"/>
              <w:sz w:val="28"/>
              <w:szCs w:val="28"/>
            </w:rPr>
            <m:t>Collection Period</m:t>
          </m:r>
          <m:d>
            <m:dPr>
              <m:ctrlPr>
                <w:rPr>
                  <w:rFonts w:ascii="Cambria Math" w:hAnsi="Cambria Math"/>
                  <w:sz w:val="28"/>
                  <w:szCs w:val="28"/>
                </w:rPr>
              </m:ctrlPr>
            </m:dPr>
            <m:e>
              <m:r>
                <m:rPr>
                  <m:sty m:val="p"/>
                </m:rPr>
                <w:rPr>
                  <w:rFonts w:ascii="Cambria Math" w:hAnsi="Cambria Math"/>
                  <w:sz w:val="28"/>
                  <w:szCs w:val="28"/>
                </w:rPr>
                <m:t>2020</m:t>
              </m:r>
            </m:e>
          </m:d>
          <m:r>
            <m:rPr>
              <m:sty m:val="p"/>
            </m:rPr>
            <w:rPr>
              <w:rFonts w:ascii="Cambria Math" w:hAnsi="Cambria Math"/>
              <w:sz w:val="28"/>
              <w:szCs w:val="28"/>
            </w:rPr>
            <m:t>=</m:t>
          </m:r>
          <m:f>
            <m:fPr>
              <m:ctrlPr>
                <w:rPr>
                  <w:rFonts w:ascii="Cambria Math" w:hAnsi="Cambria Math"/>
                  <w:sz w:val="28"/>
                  <w:szCs w:val="28"/>
                </w:rPr>
              </m:ctrlPr>
            </m:fPr>
            <m:num>
              <m:r>
                <m:rPr>
                  <m:sty m:val="p"/>
                </m:rPr>
                <w:rPr>
                  <w:rFonts w:ascii="Cambria Math" w:hAnsi="Cambria Math"/>
                  <w:sz w:val="28"/>
                  <w:szCs w:val="28"/>
                </w:rPr>
                <m:t>£1 287</m:t>
              </m:r>
            </m:num>
            <m:den>
              <m:r>
                <m:rPr>
                  <m:sty m:val="p"/>
                </m:rPr>
                <w:rPr>
                  <w:rFonts w:ascii="Cambria Math" w:hAnsi="Cambria Math"/>
                  <w:sz w:val="28"/>
                  <w:szCs w:val="28"/>
                </w:rPr>
                <m:t xml:space="preserve">£6 441  </m:t>
              </m:r>
            </m:den>
          </m:f>
          <m:r>
            <m:rPr>
              <m:sty m:val="p"/>
            </m:rPr>
            <w:rPr>
              <w:rFonts w:ascii="Cambria Math" w:hAnsi="Cambria Math"/>
              <w:sz w:val="28"/>
              <w:szCs w:val="28"/>
            </w:rPr>
            <m:t xml:space="preserve">x 365=73 days                           </m:t>
          </m:r>
        </m:oMath>
      </m:oMathPara>
    </w:p>
    <w:p w14:paraId="6FF24890" w14:textId="77777777" w:rsidR="00FE391B" w:rsidRPr="001A7B5B" w:rsidRDefault="00FE391B">
      <w:pPr>
        <w:rPr>
          <w:sz w:val="28"/>
          <w:szCs w:val="28"/>
        </w:rPr>
      </w:pPr>
    </w:p>
    <w:p w14:paraId="14C497C5" w14:textId="54FF2C2B" w:rsidR="000A5996" w:rsidRPr="001A7B5B" w:rsidRDefault="000A5996">
      <w:pPr>
        <w:rPr>
          <w:sz w:val="28"/>
          <w:szCs w:val="28"/>
        </w:rPr>
      </w:pPr>
    </w:p>
    <w:p w14:paraId="5C4E5206" w14:textId="43AD994E" w:rsidR="000A5996" w:rsidRPr="001A7B5B" w:rsidRDefault="000A5996">
      <w:pPr>
        <w:rPr>
          <w:sz w:val="28"/>
          <w:szCs w:val="28"/>
        </w:rPr>
      </w:pPr>
    </w:p>
    <w:p w14:paraId="07D28174" w14:textId="5A6C3F8E" w:rsidR="00FE391B" w:rsidRDefault="00FE391B" w:rsidP="00FE391B">
      <w:pPr>
        <w:rPr>
          <w:rFonts w:ascii="Cambria Math" w:eastAsiaTheme="majorEastAsia" w:hAnsi="Cambria Math" w:cstheme="minorHAnsi"/>
          <w:sz w:val="28"/>
          <w:szCs w:val="28"/>
        </w:rPr>
      </w:pPr>
      <w:bookmarkStart w:id="13" w:name="_Toc133618668"/>
      <w:r w:rsidRPr="00FE391B">
        <w:rPr>
          <w:rStyle w:val="Heading3Char"/>
          <w:b/>
          <w:bCs/>
          <w:color w:val="44546A" w:themeColor="text2"/>
          <w:sz w:val="28"/>
          <w:szCs w:val="28"/>
        </w:rPr>
        <w:t xml:space="preserve">8. </w:t>
      </w:r>
      <m:oMath>
        <m:r>
          <m:rPr>
            <m:sty m:val="b"/>
          </m:rPr>
          <w:rPr>
            <w:rStyle w:val="Heading3Char"/>
            <w:rFonts w:ascii="Cambria Math" w:hAnsi="Cambria Math"/>
            <w:color w:val="44546A" w:themeColor="text2"/>
            <w:sz w:val="28"/>
            <w:szCs w:val="28"/>
          </w:rPr>
          <m:t>Current Ratio</m:t>
        </m:r>
        <w:bookmarkEnd w:id="13"/>
        <m:r>
          <m:rPr>
            <m:sty m:val="p"/>
          </m:rPr>
          <w:rPr>
            <w:rFonts w:ascii="Cambria Math" w:hAnsi="Cambria Math" w:cstheme="minorHAnsi"/>
            <w:sz w:val="28"/>
            <w:szCs w:val="28"/>
          </w:rPr>
          <m:t>=</m:t>
        </m:r>
        <m:f>
          <m:fPr>
            <m:ctrlPr>
              <w:rPr>
                <w:rFonts w:ascii="Cambria Math" w:hAnsi="Cambria Math" w:cstheme="minorHAnsi"/>
                <w:sz w:val="28"/>
                <w:szCs w:val="28"/>
              </w:rPr>
            </m:ctrlPr>
          </m:fPr>
          <m:num>
            <m:r>
              <m:rPr>
                <m:sty m:val="p"/>
              </m:rPr>
              <w:rPr>
                <w:rFonts w:ascii="Cambria Math" w:hAnsi="Cambria Math" w:cstheme="minorHAnsi"/>
                <w:sz w:val="28"/>
                <w:szCs w:val="28"/>
              </w:rPr>
              <m:t>Current Assets</m:t>
            </m:r>
          </m:num>
          <m:den>
            <m:r>
              <m:rPr>
                <m:sty m:val="p"/>
              </m:rPr>
              <w:rPr>
                <w:rFonts w:ascii="Cambria Math" w:hAnsi="Cambria Math" w:cstheme="minorHAnsi"/>
                <w:sz w:val="28"/>
                <w:szCs w:val="28"/>
              </w:rPr>
              <m:t>Current Liabilities</m:t>
            </m:r>
          </m:den>
        </m:f>
        <m:r>
          <m:rPr>
            <m:sty m:val="p"/>
          </m:rPr>
          <w:rPr>
            <w:rFonts w:ascii="Cambria Math" w:hAnsi="Cambria Math" w:cstheme="minorHAnsi"/>
            <w:sz w:val="28"/>
            <w:szCs w:val="28"/>
          </w:rPr>
          <m:t xml:space="preserve"> </m:t>
        </m:r>
      </m:oMath>
      <w:r>
        <w:rPr>
          <w:rFonts w:ascii="Cambria Math" w:eastAsiaTheme="majorEastAsia" w:hAnsi="Cambria Math" w:cstheme="minorHAnsi"/>
          <w:sz w:val="28"/>
          <w:szCs w:val="28"/>
        </w:rPr>
        <w:t xml:space="preserve"> (x:1)</w:t>
      </w:r>
    </w:p>
    <w:p w14:paraId="75DF191A" w14:textId="0AD2FD80" w:rsidR="000A5996" w:rsidRPr="001A7B5B" w:rsidRDefault="000A5996">
      <w:pPr>
        <w:rPr>
          <w:sz w:val="28"/>
          <w:szCs w:val="28"/>
        </w:rPr>
      </w:pPr>
    </w:p>
    <w:p w14:paraId="5B53BF23" w14:textId="25E83A0E" w:rsidR="000A5996" w:rsidRPr="001A7B5B" w:rsidRDefault="00FE391B">
      <w:pPr>
        <w:rPr>
          <w:sz w:val="28"/>
          <w:szCs w:val="28"/>
        </w:rPr>
      </w:pPr>
      <m:oMathPara>
        <m:oMath>
          <m:r>
            <m:rPr>
              <m:sty m:val="p"/>
            </m:rPr>
            <w:rPr>
              <w:rFonts w:ascii="Cambria Math" w:hAnsi="Cambria Math"/>
              <w:sz w:val="28"/>
              <w:szCs w:val="28"/>
            </w:rPr>
            <m:t>Current Ratio</m:t>
          </m:r>
          <m:d>
            <m:dPr>
              <m:ctrlPr>
                <w:rPr>
                  <w:rFonts w:ascii="Cambria Math" w:hAnsi="Cambria Math"/>
                  <w:sz w:val="28"/>
                  <w:szCs w:val="28"/>
                </w:rPr>
              </m:ctrlPr>
            </m:dPr>
            <m:e>
              <m:r>
                <m:rPr>
                  <m:sty m:val="p"/>
                </m:rPr>
                <w:rPr>
                  <w:rFonts w:ascii="Cambria Math" w:hAnsi="Cambria Math"/>
                  <w:sz w:val="28"/>
                  <w:szCs w:val="28"/>
                </w:rPr>
                <m:t>2021</m:t>
              </m:r>
            </m:e>
          </m:d>
          <m:r>
            <m:rPr>
              <m:sty m:val="p"/>
            </m:rPr>
            <w:rPr>
              <w:rFonts w:ascii="Cambria Math" w:hAnsi="Cambria Math"/>
              <w:sz w:val="28"/>
              <w:szCs w:val="28"/>
            </w:rPr>
            <m:t>=</m:t>
          </m:r>
          <m:f>
            <m:fPr>
              <m:ctrlPr>
                <w:rPr>
                  <w:rFonts w:ascii="Cambria Math" w:hAnsi="Cambria Math"/>
                  <w:sz w:val="28"/>
                  <w:szCs w:val="28"/>
                </w:rPr>
              </m:ctrlPr>
            </m:fPr>
            <m:num>
              <m:r>
                <m:rPr>
                  <m:sty m:val="p"/>
                </m:rPr>
                <w:rPr>
                  <w:rFonts w:ascii="Cambria Math" w:hAnsi="Cambria Math"/>
                  <w:sz w:val="28"/>
                  <w:szCs w:val="28"/>
                </w:rPr>
                <m:t>£2 303</m:t>
              </m:r>
            </m:num>
            <m:den>
              <m:r>
                <m:rPr>
                  <m:sty m:val="p"/>
                </m:rPr>
                <w:rPr>
                  <w:rFonts w:ascii="Cambria Math" w:hAnsi="Cambria Math"/>
                  <w:sz w:val="28"/>
                  <w:szCs w:val="28"/>
                </w:rPr>
                <m:t xml:space="preserve">£2 511 </m:t>
              </m:r>
            </m:den>
          </m:f>
          <m:r>
            <m:rPr>
              <m:sty m:val="p"/>
            </m:rPr>
            <w:rPr>
              <w:rFonts w:ascii="Cambria Math" w:hAnsi="Cambria Math"/>
              <w:sz w:val="28"/>
              <w:szCs w:val="28"/>
            </w:rPr>
            <m:t xml:space="preserve">=0.9  :1                                                                  </m:t>
          </m:r>
        </m:oMath>
      </m:oMathPara>
    </w:p>
    <w:p w14:paraId="2A8A2271" w14:textId="10580273" w:rsidR="000A5996" w:rsidRPr="001A7B5B" w:rsidRDefault="000A5996">
      <w:pPr>
        <w:rPr>
          <w:sz w:val="28"/>
          <w:szCs w:val="28"/>
        </w:rPr>
      </w:pPr>
    </w:p>
    <w:p w14:paraId="6F96653B" w14:textId="09C81EE5" w:rsidR="00FE391B" w:rsidRPr="001A7B5B" w:rsidRDefault="00FE391B" w:rsidP="00FE391B">
      <w:pPr>
        <w:rPr>
          <w:sz w:val="28"/>
          <w:szCs w:val="28"/>
        </w:rPr>
      </w:pPr>
      <m:oMathPara>
        <m:oMath>
          <m:r>
            <m:rPr>
              <m:sty m:val="p"/>
            </m:rPr>
            <w:rPr>
              <w:rFonts w:ascii="Cambria Math" w:hAnsi="Cambria Math"/>
              <w:sz w:val="28"/>
              <w:szCs w:val="28"/>
            </w:rPr>
            <m:t>Current Ratio</m:t>
          </m:r>
          <m:d>
            <m:dPr>
              <m:ctrlPr>
                <w:rPr>
                  <w:rFonts w:ascii="Cambria Math" w:hAnsi="Cambria Math"/>
                  <w:sz w:val="28"/>
                  <w:szCs w:val="28"/>
                </w:rPr>
              </m:ctrlPr>
            </m:dPr>
            <m:e>
              <m:r>
                <m:rPr>
                  <m:sty m:val="p"/>
                </m:rPr>
                <w:rPr>
                  <w:rFonts w:ascii="Cambria Math" w:hAnsi="Cambria Math"/>
                  <w:sz w:val="28"/>
                  <w:szCs w:val="28"/>
                </w:rPr>
                <m:t>2020</m:t>
              </m:r>
            </m:e>
          </m:d>
          <m:r>
            <m:rPr>
              <m:sty m:val="p"/>
            </m:rPr>
            <w:rPr>
              <w:rFonts w:ascii="Cambria Math" w:hAnsi="Cambria Math"/>
              <w:sz w:val="28"/>
              <w:szCs w:val="28"/>
            </w:rPr>
            <m:t>=</m:t>
          </m:r>
          <m:f>
            <m:fPr>
              <m:ctrlPr>
                <w:rPr>
                  <w:rFonts w:ascii="Cambria Math" w:hAnsi="Cambria Math"/>
                  <w:sz w:val="28"/>
                  <w:szCs w:val="28"/>
                </w:rPr>
              </m:ctrlPr>
            </m:fPr>
            <m:num>
              <m:r>
                <m:rPr>
                  <m:sty m:val="p"/>
                </m:rPr>
                <w:rPr>
                  <w:rFonts w:ascii="Cambria Math" w:hAnsi="Cambria Math"/>
                  <w:sz w:val="28"/>
                  <w:szCs w:val="28"/>
                </w:rPr>
                <m:t>£2 355</m:t>
              </m:r>
            </m:num>
            <m:den>
              <m:r>
                <m:rPr>
                  <m:sty m:val="p"/>
                </m:rPr>
                <w:rPr>
                  <w:rFonts w:ascii="Cambria Math" w:hAnsi="Cambria Math"/>
                  <w:sz w:val="28"/>
                  <w:szCs w:val="28"/>
                </w:rPr>
                <m:t xml:space="preserve">£3 046 </m:t>
              </m:r>
            </m:den>
          </m:f>
          <m:r>
            <m:rPr>
              <m:sty m:val="p"/>
            </m:rPr>
            <w:rPr>
              <w:rFonts w:ascii="Cambria Math" w:hAnsi="Cambria Math"/>
              <w:sz w:val="28"/>
              <w:szCs w:val="28"/>
            </w:rPr>
            <m:t xml:space="preserve">=0.8  :1                                                                  </m:t>
          </m:r>
        </m:oMath>
      </m:oMathPara>
    </w:p>
    <w:p w14:paraId="1B62AE80" w14:textId="5CB528E9" w:rsidR="000A5996" w:rsidRDefault="000A5996">
      <w:pPr>
        <w:rPr>
          <w:sz w:val="28"/>
          <w:szCs w:val="28"/>
        </w:rPr>
      </w:pPr>
    </w:p>
    <w:p w14:paraId="2CEF4E6F" w14:textId="6D48939E" w:rsidR="00C91D9D" w:rsidRDefault="00C91D9D">
      <w:pPr>
        <w:rPr>
          <w:sz w:val="28"/>
          <w:szCs w:val="28"/>
        </w:rPr>
      </w:pPr>
    </w:p>
    <w:p w14:paraId="1454016C" w14:textId="77777777" w:rsidR="00C64F6F" w:rsidRDefault="00C64F6F">
      <w:pPr>
        <w:rPr>
          <w:sz w:val="28"/>
          <w:szCs w:val="28"/>
        </w:rPr>
      </w:pPr>
    </w:p>
    <w:p w14:paraId="42CDE2AA" w14:textId="6F7D7AB5" w:rsidR="00FE391B" w:rsidRDefault="00FE391B">
      <w:pPr>
        <w:rPr>
          <w:sz w:val="28"/>
          <w:szCs w:val="28"/>
        </w:rPr>
      </w:pPr>
    </w:p>
    <w:p w14:paraId="43889AF1" w14:textId="47CBE37F" w:rsidR="00FE391B" w:rsidRDefault="00FE391B" w:rsidP="00FE391B">
      <w:pPr>
        <w:rPr>
          <w:rFonts w:ascii="Cambria Math" w:eastAsiaTheme="majorEastAsia" w:hAnsi="Cambria Math" w:cstheme="minorHAnsi"/>
          <w:sz w:val="28"/>
          <w:szCs w:val="28"/>
        </w:rPr>
      </w:pPr>
      <w:bookmarkStart w:id="14" w:name="_Toc133618669"/>
      <w:r>
        <w:rPr>
          <w:rStyle w:val="Heading3Char"/>
          <w:b/>
          <w:bCs/>
          <w:color w:val="44546A" w:themeColor="text2"/>
          <w:sz w:val="28"/>
          <w:szCs w:val="28"/>
        </w:rPr>
        <w:t>9</w:t>
      </w:r>
      <w:r w:rsidRPr="00FE391B">
        <w:rPr>
          <w:rStyle w:val="Heading3Char"/>
          <w:b/>
          <w:bCs/>
          <w:color w:val="44546A" w:themeColor="text2"/>
          <w:sz w:val="28"/>
          <w:szCs w:val="28"/>
        </w:rPr>
        <w:t xml:space="preserve">. </w:t>
      </w:r>
      <m:oMath>
        <m:r>
          <m:rPr>
            <m:sty m:val="b"/>
          </m:rPr>
          <w:rPr>
            <w:rStyle w:val="Heading3Char"/>
            <w:rFonts w:ascii="Cambria Math" w:hAnsi="Cambria Math"/>
            <w:color w:val="44546A" w:themeColor="text2"/>
            <w:sz w:val="28"/>
            <w:szCs w:val="28"/>
          </w:rPr>
          <m:t>Gearing Ratio</m:t>
        </m:r>
        <w:bookmarkEnd w:id="14"/>
        <m:r>
          <m:rPr>
            <m:sty m:val="p"/>
          </m:rPr>
          <w:rPr>
            <w:rFonts w:ascii="Cambria Math" w:hAnsi="Cambria Math" w:cstheme="minorHAnsi"/>
            <w:sz w:val="28"/>
            <w:szCs w:val="28"/>
          </w:rPr>
          <m:t>=</m:t>
        </m:r>
        <m:f>
          <m:fPr>
            <m:ctrlPr>
              <w:rPr>
                <w:rFonts w:ascii="Cambria Math" w:hAnsi="Cambria Math" w:cstheme="minorHAnsi"/>
                <w:sz w:val="28"/>
                <w:szCs w:val="28"/>
              </w:rPr>
            </m:ctrlPr>
          </m:fPr>
          <m:num>
            <m:r>
              <m:rPr>
                <m:sty m:val="p"/>
              </m:rPr>
              <w:rPr>
                <w:rFonts w:ascii="Cambria Math" w:hAnsi="Cambria Math" w:cstheme="minorHAnsi"/>
                <w:sz w:val="28"/>
                <w:szCs w:val="28"/>
              </w:rPr>
              <m:t>Long Term Debt</m:t>
            </m:r>
          </m:num>
          <m:den>
            <m:r>
              <m:rPr>
                <m:sty m:val="p"/>
              </m:rPr>
              <w:rPr>
                <w:rFonts w:ascii="Cambria Math" w:hAnsi="Cambria Math" w:cstheme="minorHAnsi"/>
                <w:sz w:val="28"/>
                <w:szCs w:val="28"/>
              </w:rPr>
              <m:t>Long Term Debt+Equity</m:t>
            </m:r>
          </m:den>
        </m:f>
        <m:r>
          <m:rPr>
            <m:sty m:val="p"/>
          </m:rPr>
          <w:rPr>
            <w:rFonts w:ascii="Cambria Math" w:hAnsi="Cambria Math" w:cstheme="minorHAnsi"/>
            <w:sz w:val="28"/>
            <w:szCs w:val="28"/>
          </w:rPr>
          <m:t xml:space="preserve"> </m:t>
        </m:r>
      </m:oMath>
      <w:r>
        <w:rPr>
          <w:rFonts w:ascii="Cambria Math" w:eastAsiaTheme="majorEastAsia" w:hAnsi="Cambria Math" w:cstheme="minorHAnsi"/>
          <w:sz w:val="28"/>
          <w:szCs w:val="28"/>
        </w:rPr>
        <w:t>x 100%</w:t>
      </w:r>
    </w:p>
    <w:p w14:paraId="73E36410" w14:textId="7582AD59" w:rsidR="00FE391B" w:rsidRDefault="00FE391B" w:rsidP="00FE391B">
      <w:pPr>
        <w:rPr>
          <w:rFonts w:ascii="Cambria Math" w:eastAsiaTheme="majorEastAsia" w:hAnsi="Cambria Math" w:cstheme="minorHAnsi"/>
          <w:sz w:val="28"/>
          <w:szCs w:val="28"/>
        </w:rPr>
      </w:pPr>
    </w:p>
    <w:p w14:paraId="31413322" w14:textId="77777777" w:rsidR="00FE391B" w:rsidRDefault="00FE391B" w:rsidP="00FE391B">
      <w:pPr>
        <w:rPr>
          <w:rFonts w:ascii="Cambria Math" w:eastAsiaTheme="majorEastAsia" w:hAnsi="Cambria Math" w:cstheme="minorHAnsi"/>
          <w:sz w:val="28"/>
          <w:szCs w:val="28"/>
        </w:rPr>
      </w:pPr>
    </w:p>
    <w:p w14:paraId="3BD9619F" w14:textId="77777777" w:rsidR="00FE391B" w:rsidRPr="001A7B5B" w:rsidRDefault="00FE391B">
      <w:pPr>
        <w:rPr>
          <w:sz w:val="28"/>
          <w:szCs w:val="28"/>
        </w:rPr>
      </w:pPr>
    </w:p>
    <w:p w14:paraId="61006241" w14:textId="1E1FBF4E" w:rsidR="000A5996" w:rsidRPr="001A7B5B" w:rsidRDefault="00FE391B">
      <w:pPr>
        <w:rPr>
          <w:sz w:val="28"/>
          <w:szCs w:val="28"/>
        </w:rPr>
      </w:pPr>
      <m:oMath>
        <m:r>
          <m:rPr>
            <m:sty m:val="p"/>
          </m:rPr>
          <w:rPr>
            <w:rFonts w:ascii="Cambria Math" w:hAnsi="Cambria Math"/>
            <w:sz w:val="28"/>
            <w:szCs w:val="28"/>
          </w:rPr>
          <m:t>Gearing Ratio</m:t>
        </m:r>
        <m:d>
          <m:dPr>
            <m:ctrlPr>
              <w:rPr>
                <w:rFonts w:ascii="Cambria Math" w:hAnsi="Cambria Math"/>
                <w:sz w:val="28"/>
                <w:szCs w:val="28"/>
              </w:rPr>
            </m:ctrlPr>
          </m:dPr>
          <m:e>
            <m:r>
              <m:rPr>
                <m:sty m:val="p"/>
              </m:rPr>
              <w:rPr>
                <w:rFonts w:ascii="Cambria Math" w:hAnsi="Cambria Math"/>
                <w:sz w:val="28"/>
                <w:szCs w:val="28"/>
              </w:rPr>
              <m:t>2021</m:t>
            </m:r>
          </m:e>
        </m:d>
        <m:r>
          <m:rPr>
            <m:sty m:val="p"/>
          </m:rPr>
          <w:rPr>
            <w:rFonts w:ascii="Cambria Math" w:hAnsi="Cambria Math"/>
            <w:sz w:val="28"/>
            <w:szCs w:val="28"/>
          </w:rPr>
          <m:t>=</m:t>
        </m:r>
        <m:f>
          <m:fPr>
            <m:ctrlPr>
              <w:rPr>
                <w:rFonts w:ascii="Cambria Math" w:hAnsi="Cambria Math"/>
                <w:sz w:val="28"/>
                <w:szCs w:val="28"/>
              </w:rPr>
            </m:ctrlPr>
          </m:fPr>
          <m:num>
            <m:r>
              <m:rPr>
                <m:sty m:val="p"/>
              </m:rPr>
              <w:rPr>
                <w:rFonts w:ascii="Cambria Math" w:hAnsi="Cambria Math"/>
                <w:sz w:val="28"/>
                <w:szCs w:val="28"/>
              </w:rPr>
              <m:t>£4 137</m:t>
            </m:r>
          </m:num>
          <m:den>
            <m:r>
              <m:rPr>
                <m:sty m:val="p"/>
              </m:rPr>
              <w:rPr>
                <w:rFonts w:ascii="Cambria Math" w:hAnsi="Cambria Math"/>
                <w:sz w:val="28"/>
                <w:szCs w:val="28"/>
              </w:rPr>
              <m:t xml:space="preserve">£4 137+£3 343 </m:t>
            </m:r>
          </m:den>
        </m:f>
        <m:r>
          <m:rPr>
            <m:sty m:val="p"/>
          </m:rPr>
          <w:rPr>
            <w:rFonts w:ascii="Cambria Math" w:hAnsi="Cambria Math"/>
            <w:sz w:val="28"/>
            <w:szCs w:val="28"/>
          </w:rPr>
          <m:t xml:space="preserve">x 100%= </m:t>
        </m:r>
        <m:f>
          <m:fPr>
            <m:ctrlPr>
              <w:rPr>
                <w:rFonts w:ascii="Cambria Math" w:hAnsi="Cambria Math"/>
                <w:sz w:val="28"/>
                <w:szCs w:val="28"/>
              </w:rPr>
            </m:ctrlPr>
          </m:fPr>
          <m:num>
            <m:r>
              <m:rPr>
                <m:sty m:val="p"/>
              </m:rPr>
              <w:rPr>
                <w:rFonts w:ascii="Cambria Math" w:hAnsi="Cambria Math"/>
                <w:sz w:val="28"/>
                <w:szCs w:val="28"/>
              </w:rPr>
              <m:t>£4 137</m:t>
            </m:r>
          </m:num>
          <m:den>
            <m:r>
              <m:rPr>
                <m:sty m:val="p"/>
              </m:rPr>
              <w:rPr>
                <w:rFonts w:ascii="Cambria Math" w:hAnsi="Cambria Math"/>
                <w:sz w:val="28"/>
                <w:szCs w:val="28"/>
              </w:rPr>
              <m:t>£7 480</m:t>
            </m:r>
          </m:den>
        </m:f>
      </m:oMath>
      <w:r>
        <w:rPr>
          <w:rFonts w:eastAsiaTheme="minorEastAsia"/>
          <w:sz w:val="28"/>
          <w:szCs w:val="28"/>
        </w:rPr>
        <w:t xml:space="preserve"> x 100% = </w:t>
      </w:r>
      <w:r w:rsidR="00D77A99">
        <w:rPr>
          <w:rFonts w:eastAsiaTheme="minorEastAsia"/>
          <w:sz w:val="28"/>
          <w:szCs w:val="28"/>
        </w:rPr>
        <w:t>55</w:t>
      </w:r>
      <w:r>
        <w:rPr>
          <w:rFonts w:eastAsiaTheme="minorEastAsia"/>
          <w:sz w:val="28"/>
          <w:szCs w:val="28"/>
        </w:rPr>
        <w:t>%</w:t>
      </w:r>
    </w:p>
    <w:p w14:paraId="5E948798" w14:textId="0322ADA3" w:rsidR="000A5996" w:rsidRPr="001A7B5B" w:rsidRDefault="000A5996">
      <w:pPr>
        <w:rPr>
          <w:sz w:val="28"/>
          <w:szCs w:val="28"/>
        </w:rPr>
      </w:pPr>
    </w:p>
    <w:p w14:paraId="646BEA67" w14:textId="1B0C675C" w:rsidR="000A5996" w:rsidRPr="001A7B5B" w:rsidRDefault="000A5996">
      <w:pPr>
        <w:rPr>
          <w:sz w:val="28"/>
          <w:szCs w:val="28"/>
        </w:rPr>
      </w:pPr>
    </w:p>
    <w:p w14:paraId="3346EEFB" w14:textId="0DE26F6A" w:rsidR="00FE391B" w:rsidRPr="001A7B5B" w:rsidRDefault="00FE391B" w:rsidP="00FE391B">
      <w:pPr>
        <w:rPr>
          <w:sz w:val="28"/>
          <w:szCs w:val="28"/>
        </w:rPr>
      </w:pPr>
      <m:oMath>
        <m:r>
          <m:rPr>
            <m:sty m:val="p"/>
          </m:rPr>
          <w:rPr>
            <w:rFonts w:ascii="Cambria Math" w:hAnsi="Cambria Math"/>
            <w:sz w:val="28"/>
            <w:szCs w:val="28"/>
          </w:rPr>
          <m:t>Gearing Ratio</m:t>
        </m:r>
        <m:d>
          <m:dPr>
            <m:ctrlPr>
              <w:rPr>
                <w:rFonts w:ascii="Cambria Math" w:hAnsi="Cambria Math"/>
                <w:sz w:val="28"/>
                <w:szCs w:val="28"/>
              </w:rPr>
            </m:ctrlPr>
          </m:dPr>
          <m:e>
            <m:r>
              <m:rPr>
                <m:sty m:val="p"/>
              </m:rPr>
              <w:rPr>
                <w:rFonts w:ascii="Cambria Math" w:hAnsi="Cambria Math"/>
                <w:sz w:val="28"/>
                <w:szCs w:val="28"/>
              </w:rPr>
              <m:t>2020</m:t>
            </m:r>
          </m:e>
        </m:d>
        <m:r>
          <m:rPr>
            <m:sty m:val="p"/>
          </m:rPr>
          <w:rPr>
            <w:rFonts w:ascii="Cambria Math" w:hAnsi="Cambria Math"/>
            <w:sz w:val="28"/>
            <w:szCs w:val="28"/>
          </w:rPr>
          <m:t>=</m:t>
        </m:r>
        <m:f>
          <m:fPr>
            <m:ctrlPr>
              <w:rPr>
                <w:rFonts w:ascii="Cambria Math" w:hAnsi="Cambria Math"/>
                <w:sz w:val="28"/>
                <w:szCs w:val="28"/>
              </w:rPr>
            </m:ctrlPr>
          </m:fPr>
          <m:num>
            <m:r>
              <m:rPr>
                <m:sty m:val="p"/>
              </m:rPr>
              <w:rPr>
                <w:rFonts w:ascii="Cambria Math" w:hAnsi="Cambria Math"/>
                <w:sz w:val="28"/>
                <w:szCs w:val="28"/>
              </w:rPr>
              <m:t>£4 129</m:t>
            </m:r>
          </m:num>
          <m:den>
            <m:r>
              <m:rPr>
                <m:sty m:val="p"/>
              </m:rPr>
              <w:rPr>
                <w:rFonts w:ascii="Cambria Math" w:hAnsi="Cambria Math"/>
                <w:sz w:val="28"/>
                <w:szCs w:val="28"/>
              </w:rPr>
              <m:t>£4 129+£3 154</m:t>
            </m:r>
          </m:den>
        </m:f>
        <m:r>
          <m:rPr>
            <m:sty m:val="p"/>
          </m:rPr>
          <w:rPr>
            <w:rFonts w:ascii="Cambria Math" w:hAnsi="Cambria Math"/>
            <w:sz w:val="28"/>
            <w:szCs w:val="28"/>
          </w:rPr>
          <m:t xml:space="preserve">x 100%= </m:t>
        </m:r>
        <m:f>
          <m:fPr>
            <m:ctrlPr>
              <w:rPr>
                <w:rFonts w:ascii="Cambria Math" w:hAnsi="Cambria Math"/>
                <w:sz w:val="28"/>
                <w:szCs w:val="28"/>
              </w:rPr>
            </m:ctrlPr>
          </m:fPr>
          <m:num>
            <m:r>
              <m:rPr>
                <m:sty m:val="p"/>
              </m:rPr>
              <w:rPr>
                <w:rFonts w:ascii="Cambria Math" w:hAnsi="Cambria Math"/>
                <w:sz w:val="28"/>
                <w:szCs w:val="28"/>
              </w:rPr>
              <m:t>£4 129</m:t>
            </m:r>
          </m:num>
          <m:den>
            <m:r>
              <m:rPr>
                <m:sty m:val="p"/>
              </m:rPr>
              <w:rPr>
                <w:rFonts w:ascii="Cambria Math" w:hAnsi="Cambria Math"/>
                <w:sz w:val="28"/>
                <w:szCs w:val="28"/>
              </w:rPr>
              <m:t>£7 283</m:t>
            </m:r>
          </m:den>
        </m:f>
      </m:oMath>
      <w:r>
        <w:rPr>
          <w:rFonts w:eastAsiaTheme="minorEastAsia"/>
          <w:sz w:val="28"/>
          <w:szCs w:val="28"/>
        </w:rPr>
        <w:t xml:space="preserve"> x 100% = </w:t>
      </w:r>
      <w:r w:rsidR="00D77A99">
        <w:rPr>
          <w:rFonts w:eastAsiaTheme="minorEastAsia"/>
          <w:sz w:val="28"/>
          <w:szCs w:val="28"/>
        </w:rPr>
        <w:t>5</w:t>
      </w:r>
      <w:r>
        <w:rPr>
          <w:rFonts w:eastAsiaTheme="minorEastAsia"/>
          <w:sz w:val="28"/>
          <w:szCs w:val="28"/>
        </w:rPr>
        <w:t>7%</w:t>
      </w:r>
    </w:p>
    <w:p w14:paraId="45E5FB27" w14:textId="4FF41BC4" w:rsidR="000A5996" w:rsidRDefault="000A5996">
      <w:pPr>
        <w:rPr>
          <w:sz w:val="28"/>
          <w:szCs w:val="28"/>
        </w:rPr>
      </w:pPr>
    </w:p>
    <w:p w14:paraId="7388BF0F" w14:textId="77777777" w:rsidR="00FE391B" w:rsidRDefault="00FE391B">
      <w:pPr>
        <w:rPr>
          <w:sz w:val="28"/>
          <w:szCs w:val="28"/>
          <w:u w:val="single"/>
        </w:rPr>
      </w:pPr>
    </w:p>
    <w:p w14:paraId="5B5ADF7C" w14:textId="73ECADEB" w:rsidR="00FE391B" w:rsidRPr="00FE391B" w:rsidRDefault="00FE391B" w:rsidP="00D77A99">
      <w:pPr>
        <w:rPr>
          <w:sz w:val="28"/>
          <w:szCs w:val="28"/>
        </w:rPr>
      </w:pPr>
    </w:p>
    <w:p w14:paraId="083B19A9" w14:textId="73A0D65B" w:rsidR="00FE391B" w:rsidRDefault="00FE391B">
      <w:pPr>
        <w:rPr>
          <w:sz w:val="28"/>
          <w:szCs w:val="28"/>
        </w:rPr>
      </w:pPr>
      <w:r>
        <w:rPr>
          <w:sz w:val="28"/>
          <w:szCs w:val="28"/>
        </w:rPr>
        <w:t xml:space="preserve"> </w:t>
      </w:r>
    </w:p>
    <w:p w14:paraId="107A9B4A" w14:textId="078BD597" w:rsidR="00FE391B" w:rsidRDefault="00FE391B">
      <w:pPr>
        <w:rPr>
          <w:rFonts w:ascii="Cambria Math" w:eastAsiaTheme="majorEastAsia" w:hAnsi="Cambria Math" w:cstheme="minorHAnsi"/>
          <w:sz w:val="28"/>
          <w:szCs w:val="28"/>
        </w:rPr>
      </w:pPr>
      <w:bookmarkStart w:id="15" w:name="_Toc133618670"/>
      <m:oMath>
        <m:r>
          <m:rPr>
            <m:sty m:val="b"/>
          </m:rPr>
          <w:rPr>
            <w:rStyle w:val="Heading3Char"/>
            <w:rFonts w:ascii="Cambria Math" w:hAnsi="Cambria Math"/>
            <w:sz w:val="28"/>
            <w:szCs w:val="28"/>
          </w:rPr>
          <m:t>10. Interest Cover</m:t>
        </m:r>
        <w:bookmarkEnd w:id="15"/>
        <m:r>
          <m:rPr>
            <m:sty m:val="p"/>
          </m:rPr>
          <w:rPr>
            <w:rFonts w:ascii="Cambria Math" w:hAnsi="Cambria Math" w:cstheme="minorHAnsi"/>
            <w:sz w:val="28"/>
            <w:szCs w:val="28"/>
          </w:rPr>
          <m:t>=</m:t>
        </m:r>
        <m:f>
          <m:fPr>
            <m:ctrlPr>
              <w:rPr>
                <w:rFonts w:ascii="Cambria Math" w:hAnsi="Cambria Math" w:cstheme="minorHAnsi"/>
                <w:sz w:val="28"/>
                <w:szCs w:val="28"/>
              </w:rPr>
            </m:ctrlPr>
          </m:fPr>
          <m:num>
            <m:r>
              <m:rPr>
                <m:sty m:val="p"/>
              </m:rPr>
              <w:rPr>
                <w:rFonts w:ascii="Cambria Math" w:hAnsi="Cambria Math" w:cstheme="minorHAnsi"/>
                <w:sz w:val="28"/>
                <w:szCs w:val="28"/>
              </w:rPr>
              <m:t>Profit Before Interest</m:t>
            </m:r>
          </m:num>
          <m:den>
            <m:r>
              <m:rPr>
                <m:sty m:val="p"/>
              </m:rPr>
              <w:rPr>
                <w:rFonts w:ascii="Cambria Math" w:hAnsi="Cambria Math" w:cstheme="minorHAnsi"/>
                <w:sz w:val="28"/>
                <w:szCs w:val="28"/>
              </w:rPr>
              <m:t>Interest Charges</m:t>
            </m:r>
          </m:den>
        </m:f>
        <m:r>
          <m:rPr>
            <m:sty m:val="p"/>
          </m:rPr>
          <w:rPr>
            <w:rFonts w:ascii="Cambria Math" w:hAnsi="Cambria Math" w:cstheme="minorHAnsi"/>
            <w:sz w:val="28"/>
            <w:szCs w:val="28"/>
          </w:rPr>
          <m:t xml:space="preserve"> </m:t>
        </m:r>
      </m:oMath>
      <w:r>
        <w:rPr>
          <w:rFonts w:ascii="Cambria Math" w:eastAsiaTheme="majorEastAsia" w:hAnsi="Cambria Math" w:cstheme="minorHAnsi"/>
          <w:sz w:val="28"/>
          <w:szCs w:val="28"/>
        </w:rPr>
        <w:t xml:space="preserve"> (times)</w:t>
      </w:r>
    </w:p>
    <w:p w14:paraId="1A8DB0D7" w14:textId="77777777" w:rsidR="00FE391B" w:rsidRDefault="00FE391B">
      <w:pPr>
        <w:rPr>
          <w:rFonts w:ascii="Cambria Math" w:eastAsiaTheme="majorEastAsia" w:hAnsi="Cambria Math" w:cstheme="minorHAnsi"/>
          <w:sz w:val="28"/>
          <w:szCs w:val="28"/>
        </w:rPr>
      </w:pPr>
    </w:p>
    <w:p w14:paraId="6F134C60" w14:textId="5265E5E7" w:rsidR="00FE391B" w:rsidRDefault="00FE391B">
      <w:pPr>
        <w:rPr>
          <w:rFonts w:ascii="Cambria Math" w:eastAsiaTheme="majorEastAsia" w:hAnsi="Cambria Math" w:cstheme="minorHAnsi"/>
          <w:sz w:val="28"/>
          <w:szCs w:val="28"/>
        </w:rPr>
      </w:pPr>
    </w:p>
    <w:p w14:paraId="2A319F78" w14:textId="37374402" w:rsidR="00FE391B" w:rsidRPr="00FE391B" w:rsidRDefault="00FE391B">
      <w:pPr>
        <w:rPr>
          <w:rFonts w:eastAsiaTheme="minorEastAsia"/>
          <w:sz w:val="28"/>
          <w:szCs w:val="28"/>
        </w:rPr>
      </w:pPr>
      <m:oMathPara>
        <m:oMath>
          <m:r>
            <m:rPr>
              <m:sty m:val="p"/>
            </m:rPr>
            <w:rPr>
              <w:rFonts w:ascii="Cambria Math" w:hAnsi="Cambria Math"/>
              <w:sz w:val="28"/>
              <w:szCs w:val="28"/>
            </w:rPr>
            <m:t xml:space="preserve">Interest Cover </m:t>
          </m:r>
          <m:d>
            <m:dPr>
              <m:ctrlPr>
                <w:rPr>
                  <w:rFonts w:ascii="Cambria Math" w:hAnsi="Cambria Math"/>
                  <w:sz w:val="28"/>
                  <w:szCs w:val="28"/>
                </w:rPr>
              </m:ctrlPr>
            </m:dPr>
            <m:e>
              <m:r>
                <m:rPr>
                  <m:sty m:val="p"/>
                </m:rPr>
                <w:rPr>
                  <w:rFonts w:ascii="Cambria Math" w:hAnsi="Cambria Math"/>
                  <w:sz w:val="28"/>
                  <w:szCs w:val="28"/>
                </w:rPr>
                <m:t>2021</m:t>
              </m:r>
            </m:e>
          </m:d>
          <m:r>
            <m:rPr>
              <m:sty m:val="p"/>
            </m:rPr>
            <w:rPr>
              <w:rFonts w:ascii="Cambria Math" w:hAnsi="Cambria Math"/>
              <w:sz w:val="28"/>
              <w:szCs w:val="28"/>
            </w:rPr>
            <m:t>=</m:t>
          </m:r>
          <m:f>
            <m:fPr>
              <m:ctrlPr>
                <w:rPr>
                  <w:rFonts w:ascii="Cambria Math" w:hAnsi="Cambria Math"/>
                  <w:sz w:val="28"/>
                  <w:szCs w:val="28"/>
                </w:rPr>
              </m:ctrlPr>
            </m:fPr>
            <m:num>
              <m:r>
                <m:rPr>
                  <m:sty m:val="p"/>
                </m:rPr>
                <w:rPr>
                  <w:rFonts w:ascii="Cambria Math" w:hAnsi="Cambria Math"/>
                  <w:sz w:val="28"/>
                  <w:szCs w:val="28"/>
                </w:rPr>
                <m:t>£620</m:t>
              </m:r>
            </m:num>
            <m:den>
              <m:r>
                <m:rPr>
                  <m:sty m:val="p"/>
                </m:rPr>
                <w:rPr>
                  <w:rFonts w:ascii="Cambria Math" w:hAnsi="Cambria Math"/>
                  <w:sz w:val="28"/>
                  <w:szCs w:val="28"/>
                </w:rPr>
                <m:t xml:space="preserve">£226 </m:t>
              </m:r>
            </m:den>
          </m:f>
          <m:r>
            <m:rPr>
              <m:sty m:val="p"/>
            </m:rPr>
            <w:rPr>
              <w:rFonts w:ascii="Cambria Math" w:hAnsi="Cambria Math"/>
              <w:sz w:val="28"/>
              <w:szCs w:val="28"/>
            </w:rPr>
            <m:t xml:space="preserve">=2.7 times                                                               </m:t>
          </m:r>
        </m:oMath>
      </m:oMathPara>
    </w:p>
    <w:p w14:paraId="5E38C399" w14:textId="42B4B606" w:rsidR="00FE391B" w:rsidRDefault="00FE391B">
      <w:pPr>
        <w:rPr>
          <w:rFonts w:eastAsiaTheme="minorEastAsia"/>
          <w:sz w:val="28"/>
          <w:szCs w:val="28"/>
        </w:rPr>
      </w:pPr>
    </w:p>
    <w:p w14:paraId="0DD2F73C" w14:textId="3BE2EF0F" w:rsidR="00FE391B" w:rsidRPr="00FE391B" w:rsidRDefault="00FE391B" w:rsidP="00FE391B">
      <w:pPr>
        <w:rPr>
          <w:sz w:val="28"/>
          <w:szCs w:val="28"/>
        </w:rPr>
      </w:pPr>
      <m:oMathPara>
        <m:oMath>
          <m:r>
            <m:rPr>
              <m:sty m:val="p"/>
            </m:rPr>
            <w:rPr>
              <w:rFonts w:ascii="Cambria Math" w:hAnsi="Cambria Math"/>
              <w:sz w:val="28"/>
              <w:szCs w:val="28"/>
            </w:rPr>
            <m:t xml:space="preserve">Interest Cover </m:t>
          </m:r>
          <m:d>
            <m:dPr>
              <m:ctrlPr>
                <w:rPr>
                  <w:rFonts w:ascii="Cambria Math" w:hAnsi="Cambria Math"/>
                  <w:sz w:val="28"/>
                  <w:szCs w:val="28"/>
                </w:rPr>
              </m:ctrlPr>
            </m:dPr>
            <m:e>
              <m:r>
                <m:rPr>
                  <m:sty m:val="p"/>
                </m:rPr>
                <w:rPr>
                  <w:rFonts w:ascii="Cambria Math" w:hAnsi="Cambria Math"/>
                  <w:sz w:val="28"/>
                  <w:szCs w:val="28"/>
                </w:rPr>
                <m:t>2020</m:t>
              </m:r>
            </m:e>
          </m:d>
          <m:r>
            <m:rPr>
              <m:sty m:val="p"/>
            </m:rPr>
            <w:rPr>
              <w:rFonts w:ascii="Cambria Math" w:hAnsi="Cambria Math"/>
              <w:sz w:val="28"/>
              <w:szCs w:val="28"/>
            </w:rPr>
            <m:t>=</m:t>
          </m:r>
          <m:f>
            <m:fPr>
              <m:ctrlPr>
                <w:rPr>
                  <w:rFonts w:ascii="Cambria Math" w:hAnsi="Cambria Math"/>
                  <w:sz w:val="28"/>
                  <w:szCs w:val="28"/>
                </w:rPr>
              </m:ctrlPr>
            </m:fPr>
            <m:num>
              <m:r>
                <m:rPr>
                  <m:sty m:val="p"/>
                </m:rPr>
                <w:rPr>
                  <w:rFonts w:ascii="Cambria Math" w:hAnsi="Cambria Math"/>
                  <w:sz w:val="28"/>
                  <w:szCs w:val="28"/>
                </w:rPr>
                <m:t>£539</m:t>
              </m:r>
            </m:num>
            <m:den>
              <m:r>
                <m:rPr>
                  <m:sty m:val="p"/>
                </m:rPr>
                <w:rPr>
                  <w:rFonts w:ascii="Cambria Math" w:hAnsi="Cambria Math"/>
                  <w:sz w:val="28"/>
                  <w:szCs w:val="28"/>
                </w:rPr>
                <m:t>£181</m:t>
              </m:r>
            </m:den>
          </m:f>
          <m:r>
            <m:rPr>
              <m:sty m:val="p"/>
            </m:rPr>
            <w:rPr>
              <w:rFonts w:ascii="Cambria Math" w:hAnsi="Cambria Math"/>
              <w:sz w:val="28"/>
              <w:szCs w:val="28"/>
            </w:rPr>
            <m:t xml:space="preserve">=3 times                                                                   </m:t>
          </m:r>
        </m:oMath>
      </m:oMathPara>
    </w:p>
    <w:p w14:paraId="29B7DE2C" w14:textId="310464D7" w:rsidR="00FE391B" w:rsidRDefault="00FE391B">
      <w:pPr>
        <w:rPr>
          <w:sz w:val="28"/>
          <w:szCs w:val="28"/>
        </w:rPr>
      </w:pPr>
    </w:p>
    <w:p w14:paraId="109D5D68" w14:textId="00151555" w:rsidR="005D54C2" w:rsidRDefault="005D54C2">
      <w:pPr>
        <w:rPr>
          <w:sz w:val="28"/>
          <w:szCs w:val="28"/>
        </w:rPr>
      </w:pPr>
    </w:p>
    <w:p w14:paraId="43E01A59" w14:textId="01712A70" w:rsidR="005D54C2" w:rsidRDefault="005D54C2" w:rsidP="007949E0">
      <w:pPr>
        <w:pStyle w:val="Heading3"/>
        <w:numPr>
          <w:ilvl w:val="0"/>
          <w:numId w:val="8"/>
        </w:numPr>
        <w:rPr>
          <w:b/>
          <w:bCs/>
          <w:sz w:val="28"/>
          <w:szCs w:val="28"/>
        </w:rPr>
      </w:pPr>
      <w:bookmarkStart w:id="16" w:name="_Toc133618671"/>
      <w:r w:rsidRPr="00934D37">
        <w:rPr>
          <w:b/>
          <w:bCs/>
          <w:sz w:val="28"/>
          <w:szCs w:val="28"/>
        </w:rPr>
        <w:t xml:space="preserve">Financial performance and position </w:t>
      </w:r>
      <w:proofErr w:type="gramStart"/>
      <w:r w:rsidRPr="00934D37">
        <w:rPr>
          <w:b/>
          <w:bCs/>
          <w:sz w:val="28"/>
          <w:szCs w:val="28"/>
        </w:rPr>
        <w:t xml:space="preserve">of  </w:t>
      </w:r>
      <w:proofErr w:type="spellStart"/>
      <w:r w:rsidRPr="00934D37">
        <w:rPr>
          <w:b/>
          <w:bCs/>
          <w:sz w:val="28"/>
          <w:szCs w:val="28"/>
        </w:rPr>
        <w:t>Sweets</w:t>
      </w:r>
      <w:proofErr w:type="gramEnd"/>
      <w:r w:rsidRPr="00934D37">
        <w:rPr>
          <w:b/>
          <w:bCs/>
          <w:sz w:val="28"/>
          <w:szCs w:val="28"/>
        </w:rPr>
        <w:t xml:space="preserve"> plc</w:t>
      </w:r>
      <w:bookmarkEnd w:id="16"/>
      <w:r w:rsidRPr="00934D37">
        <w:rPr>
          <w:b/>
          <w:bCs/>
          <w:sz w:val="28"/>
          <w:szCs w:val="28"/>
        </w:rPr>
        <w:t xml:space="preserve"> </w:t>
      </w:r>
      <w:proofErr w:type="spellEnd"/>
    </w:p>
    <w:p w14:paraId="6D75ABF4" w14:textId="512240B1" w:rsidR="00934D37" w:rsidRDefault="00934D37" w:rsidP="00934D37"/>
    <w:p w14:paraId="2A189547" w14:textId="0C238981" w:rsidR="00715DF9" w:rsidRDefault="00715DF9" w:rsidP="00934D37"/>
    <w:p w14:paraId="77EEC81E" w14:textId="77777777" w:rsidR="00715DF9" w:rsidRPr="001C2B8D" w:rsidRDefault="00715DF9" w:rsidP="00715DF9">
      <w:pPr>
        <w:spacing w:line="360" w:lineRule="auto"/>
        <w:rPr>
          <w:rFonts w:cstheme="minorHAnsi"/>
          <w:sz w:val="28"/>
          <w:szCs w:val="28"/>
        </w:rPr>
      </w:pPr>
      <w:r w:rsidRPr="001C2B8D">
        <w:rPr>
          <w:rFonts w:cstheme="minorHAnsi"/>
          <w:sz w:val="28"/>
          <w:szCs w:val="28"/>
        </w:rPr>
        <w:t>The ROCE of Sweets plc has been raised from 9.93% to 11.14%. It denotes a boost in the company's profits. With its utilized capital, the company can now produce a greater profit.</w:t>
      </w:r>
    </w:p>
    <w:p w14:paraId="1E802348" w14:textId="77777777" w:rsidR="00715DF9" w:rsidRPr="001C2B8D" w:rsidRDefault="00715DF9" w:rsidP="00715DF9">
      <w:pPr>
        <w:spacing w:line="360" w:lineRule="auto"/>
        <w:rPr>
          <w:rFonts w:cstheme="minorHAnsi"/>
          <w:sz w:val="28"/>
          <w:szCs w:val="28"/>
        </w:rPr>
      </w:pPr>
      <w:r w:rsidRPr="001C2B8D">
        <w:rPr>
          <w:rFonts w:cstheme="minorHAnsi"/>
          <w:sz w:val="28"/>
          <w:szCs w:val="28"/>
        </w:rPr>
        <w:t xml:space="preserve">The company's return on equity (ROE) in 2020 was 11.60%. The ROE is set to grow to 12.98% by 2021, meaning that every dollar spent in the company will </w:t>
      </w:r>
      <w:r w:rsidRPr="001C2B8D">
        <w:rPr>
          <w:rFonts w:cstheme="minorHAnsi"/>
          <w:sz w:val="28"/>
          <w:szCs w:val="28"/>
        </w:rPr>
        <w:lastRenderedPageBreak/>
        <w:t>generate increase in revenue. It means that the company is generating more money for every penny invested.</w:t>
      </w:r>
    </w:p>
    <w:p w14:paraId="34D648B7" w14:textId="77777777" w:rsidR="00715DF9" w:rsidRPr="001C2B8D" w:rsidRDefault="00715DF9" w:rsidP="00715DF9">
      <w:pPr>
        <w:spacing w:line="360" w:lineRule="auto"/>
        <w:rPr>
          <w:rFonts w:cstheme="minorHAnsi"/>
          <w:sz w:val="28"/>
          <w:szCs w:val="28"/>
        </w:rPr>
      </w:pPr>
      <w:r w:rsidRPr="001C2B8D">
        <w:rPr>
          <w:rFonts w:cstheme="minorHAnsi"/>
          <w:sz w:val="28"/>
          <w:szCs w:val="28"/>
        </w:rPr>
        <w:t>The company's earnings per share in 2020 and 2021 have been 0.61p and 0.72p, accordingly. The number of outstanding shares remained unchanged in both years. As a result, it's clear that earnings per share, as well as the profit of the company, have increased.</w:t>
      </w:r>
    </w:p>
    <w:p w14:paraId="1BB059DE" w14:textId="77777777" w:rsidR="00715DF9" w:rsidRPr="001C2B8D" w:rsidRDefault="00715DF9" w:rsidP="00715DF9">
      <w:pPr>
        <w:spacing w:line="360" w:lineRule="auto"/>
        <w:rPr>
          <w:rFonts w:cstheme="minorHAnsi"/>
          <w:sz w:val="28"/>
          <w:szCs w:val="28"/>
        </w:rPr>
      </w:pPr>
      <w:r w:rsidRPr="001C2B8D">
        <w:rPr>
          <w:rFonts w:cstheme="minorHAnsi"/>
          <w:sz w:val="28"/>
          <w:szCs w:val="28"/>
        </w:rPr>
        <w:t>The net profit margin of a firm measures how many total sales contribute to the net earnings of the company. For Sweets plc’s profit margin has increased from 5.68% to 6.40%. It means that the contribution of sales to net income has increased.</w:t>
      </w:r>
    </w:p>
    <w:p w14:paraId="577454C4" w14:textId="77777777" w:rsidR="00715DF9" w:rsidRPr="001C2B8D" w:rsidRDefault="00715DF9" w:rsidP="00715DF9">
      <w:pPr>
        <w:spacing w:line="360" w:lineRule="auto"/>
        <w:rPr>
          <w:rFonts w:cstheme="minorHAnsi"/>
          <w:sz w:val="28"/>
          <w:szCs w:val="28"/>
        </w:rPr>
      </w:pPr>
      <w:r w:rsidRPr="001C2B8D">
        <w:rPr>
          <w:rFonts w:cstheme="minorHAnsi"/>
          <w:sz w:val="28"/>
          <w:szCs w:val="28"/>
        </w:rPr>
        <w:t>Additionally, the asset turnover ratio has increased from 0.88 to 0.90 times. It indicates that the company is concentrating efforts on generating revenue from its current assets.</w:t>
      </w:r>
    </w:p>
    <w:p w14:paraId="24E4C91C" w14:textId="77777777" w:rsidR="00715DF9" w:rsidRPr="001C2B8D" w:rsidRDefault="00715DF9" w:rsidP="00715DF9">
      <w:pPr>
        <w:spacing w:line="360" w:lineRule="auto"/>
        <w:rPr>
          <w:rFonts w:cstheme="minorHAnsi"/>
          <w:sz w:val="28"/>
          <w:szCs w:val="28"/>
        </w:rPr>
      </w:pPr>
      <w:r w:rsidRPr="001C2B8D">
        <w:rPr>
          <w:rFonts w:cstheme="minorHAnsi"/>
          <w:sz w:val="28"/>
          <w:szCs w:val="28"/>
        </w:rPr>
        <w:t xml:space="preserve"> Stock holding days in </w:t>
      </w:r>
      <w:proofErr w:type="gramStart"/>
      <w:r w:rsidRPr="001C2B8D">
        <w:rPr>
          <w:rFonts w:cstheme="minorHAnsi"/>
          <w:sz w:val="28"/>
          <w:szCs w:val="28"/>
        </w:rPr>
        <w:t>Sweets</w:t>
      </w:r>
      <w:proofErr w:type="gramEnd"/>
      <w:r w:rsidRPr="001C2B8D">
        <w:rPr>
          <w:rFonts w:cstheme="minorHAnsi"/>
          <w:sz w:val="28"/>
          <w:szCs w:val="28"/>
        </w:rPr>
        <w:t xml:space="preserve"> plc have increased from 78 to 80 days, which means that the company can has to focus on how to generate sales faster. </w:t>
      </w:r>
    </w:p>
    <w:p w14:paraId="7803EBD8" w14:textId="77777777" w:rsidR="00715DF9" w:rsidRPr="001C2B8D" w:rsidRDefault="00715DF9" w:rsidP="00715DF9">
      <w:pPr>
        <w:spacing w:line="360" w:lineRule="auto"/>
        <w:rPr>
          <w:rFonts w:cstheme="minorHAnsi"/>
          <w:sz w:val="28"/>
          <w:szCs w:val="28"/>
        </w:rPr>
      </w:pPr>
      <w:r w:rsidRPr="001C2B8D">
        <w:rPr>
          <w:rFonts w:cstheme="minorHAnsi"/>
          <w:sz w:val="28"/>
          <w:szCs w:val="28"/>
        </w:rPr>
        <w:t xml:space="preserve">The debtor collection period is a critical indicator for ensuring the business's cash flow. </w:t>
      </w:r>
      <w:proofErr w:type="gramStart"/>
      <w:r w:rsidRPr="001C2B8D">
        <w:rPr>
          <w:rFonts w:cstheme="minorHAnsi"/>
          <w:sz w:val="28"/>
          <w:szCs w:val="28"/>
        </w:rPr>
        <w:t>Sweets  plc’s</w:t>
      </w:r>
      <w:proofErr w:type="gramEnd"/>
      <w:r w:rsidRPr="001C2B8D">
        <w:rPr>
          <w:rFonts w:cstheme="minorHAnsi"/>
          <w:sz w:val="28"/>
          <w:szCs w:val="28"/>
        </w:rPr>
        <w:t xml:space="preserve">  debtor collection duration in 2020 was 73 days, and it was reduced to 68 days in 2021. It shows that the company's cash collecting efficiency has dropped. As a result, the company's cash inflow has been pushed back and it cannot utilise its cash efficiently like before.</w:t>
      </w:r>
    </w:p>
    <w:p w14:paraId="497BB1E8" w14:textId="77777777" w:rsidR="00715DF9" w:rsidRPr="001C2B8D" w:rsidRDefault="00715DF9" w:rsidP="00715DF9">
      <w:pPr>
        <w:spacing w:line="360" w:lineRule="auto"/>
        <w:rPr>
          <w:rFonts w:cstheme="minorHAnsi"/>
          <w:sz w:val="28"/>
          <w:szCs w:val="28"/>
        </w:rPr>
      </w:pPr>
      <w:r w:rsidRPr="001C2B8D">
        <w:rPr>
          <w:rFonts w:cstheme="minorHAnsi"/>
          <w:sz w:val="28"/>
          <w:szCs w:val="28"/>
        </w:rPr>
        <w:t>The current ratio is a measure of a company to meet its financial short-term debt using current assets. In 2020, Sweets plc’s current ratio was 0.8, and it is seen to rise to 0.9 in 2021. It demonstrates that the company's existing assets are insufficient to cover its current liabilities. However, its liquidity has been increased significantly.</w:t>
      </w:r>
    </w:p>
    <w:p w14:paraId="2964F59D" w14:textId="77777777" w:rsidR="00715DF9" w:rsidRPr="001C2B8D" w:rsidRDefault="00715DF9" w:rsidP="00715DF9">
      <w:pPr>
        <w:spacing w:line="360" w:lineRule="auto"/>
        <w:rPr>
          <w:rFonts w:cstheme="minorHAnsi"/>
          <w:sz w:val="28"/>
          <w:szCs w:val="28"/>
        </w:rPr>
      </w:pPr>
      <w:r w:rsidRPr="001C2B8D">
        <w:rPr>
          <w:rFonts w:cstheme="minorHAnsi"/>
          <w:sz w:val="28"/>
          <w:szCs w:val="28"/>
        </w:rPr>
        <w:t xml:space="preserve">The gearing ratio depicts the proportion of a company's capital that comes from loans and shareholder equity. The gearing ratio of Sweets plc has been </w:t>
      </w:r>
      <w:r w:rsidRPr="001C2B8D">
        <w:rPr>
          <w:rFonts w:cstheme="minorHAnsi"/>
          <w:sz w:val="28"/>
          <w:szCs w:val="28"/>
        </w:rPr>
        <w:lastRenderedPageBreak/>
        <w:t xml:space="preserve">reduced from 57% to 55% </w:t>
      </w:r>
      <w:proofErr w:type="gramStart"/>
      <w:r w:rsidRPr="001C2B8D">
        <w:rPr>
          <w:rFonts w:cstheme="minorHAnsi"/>
          <w:sz w:val="28"/>
          <w:szCs w:val="28"/>
        </w:rPr>
        <w:t>and  it</w:t>
      </w:r>
      <w:proofErr w:type="gramEnd"/>
      <w:r w:rsidRPr="001C2B8D">
        <w:rPr>
          <w:rFonts w:cstheme="minorHAnsi"/>
          <w:sz w:val="28"/>
          <w:szCs w:val="28"/>
        </w:rPr>
        <w:t xml:space="preserve"> indicates the company's obligations have been decreased and it is now depending more on shareholder equity for financing.</w:t>
      </w:r>
    </w:p>
    <w:p w14:paraId="212F43D5" w14:textId="77777777" w:rsidR="00715DF9" w:rsidRPr="001C2B8D" w:rsidRDefault="00715DF9" w:rsidP="00715DF9">
      <w:pPr>
        <w:spacing w:line="360" w:lineRule="auto"/>
        <w:rPr>
          <w:rFonts w:cstheme="minorHAnsi"/>
          <w:sz w:val="28"/>
          <w:szCs w:val="28"/>
        </w:rPr>
      </w:pPr>
      <w:r w:rsidRPr="001C2B8D">
        <w:rPr>
          <w:rFonts w:cstheme="minorHAnsi"/>
          <w:sz w:val="28"/>
          <w:szCs w:val="28"/>
        </w:rPr>
        <w:t xml:space="preserve">The interest cover for Sweets plc has been reduced from </w:t>
      </w:r>
      <w:proofErr w:type="gramStart"/>
      <w:r w:rsidRPr="001C2B8D">
        <w:rPr>
          <w:rFonts w:cstheme="minorHAnsi"/>
          <w:sz w:val="28"/>
          <w:szCs w:val="28"/>
        </w:rPr>
        <w:t>3  to</w:t>
      </w:r>
      <w:proofErr w:type="gramEnd"/>
      <w:r w:rsidRPr="001C2B8D">
        <w:rPr>
          <w:rFonts w:cstheme="minorHAnsi"/>
          <w:sz w:val="28"/>
          <w:szCs w:val="28"/>
        </w:rPr>
        <w:t xml:space="preserve"> 2.7 and it means that the company's capacity to cover its interest for profit has reduced. </w:t>
      </w:r>
    </w:p>
    <w:p w14:paraId="4A5EE2FE" w14:textId="77777777" w:rsidR="00715DF9" w:rsidRDefault="00715DF9" w:rsidP="00934D37"/>
    <w:p w14:paraId="0AF62D1B" w14:textId="11856171" w:rsidR="00934D37" w:rsidRPr="00934D37" w:rsidRDefault="00934D37" w:rsidP="00934D37">
      <w:pPr>
        <w:pStyle w:val="Heading1"/>
        <w:rPr>
          <w:b/>
          <w:bCs/>
          <w:color w:val="44546A" w:themeColor="text2"/>
        </w:rPr>
      </w:pPr>
      <w:bookmarkStart w:id="17" w:name="_Toc133618672"/>
      <w:r w:rsidRPr="00934D37">
        <w:rPr>
          <w:b/>
          <w:bCs/>
          <w:color w:val="44546A" w:themeColor="text2"/>
        </w:rPr>
        <w:t>R</w:t>
      </w:r>
      <w:r w:rsidRPr="00934D37">
        <w:rPr>
          <w:b/>
          <w:bCs/>
          <w:color w:val="44546A" w:themeColor="text2"/>
        </w:rPr>
        <w:t>eferences</w:t>
      </w:r>
      <w:bookmarkEnd w:id="17"/>
    </w:p>
    <w:p w14:paraId="3B2B6609" w14:textId="0D77F9E1" w:rsidR="00934D37" w:rsidRPr="00934D37" w:rsidRDefault="00934D37" w:rsidP="00934D37">
      <w:pPr>
        <w:rPr>
          <w:rFonts w:cstheme="minorHAnsi"/>
          <w:sz w:val="28"/>
          <w:szCs w:val="28"/>
        </w:rPr>
      </w:pPr>
    </w:p>
    <w:p w14:paraId="03F525E7" w14:textId="77777777" w:rsidR="00934D37" w:rsidRPr="00934D37" w:rsidRDefault="00934D37" w:rsidP="00934D37"/>
    <w:p w14:paraId="6EBBCA42" w14:textId="77777777" w:rsidR="00934D37" w:rsidRDefault="00934D37" w:rsidP="00934D37">
      <w:pPr>
        <w:pStyle w:val="NormalWeb"/>
        <w:numPr>
          <w:ilvl w:val="0"/>
          <w:numId w:val="12"/>
        </w:numPr>
        <w:spacing w:before="0" w:beforeAutospacing="0" w:after="0" w:afterAutospacing="0"/>
        <w:rPr>
          <w:rFonts w:asciiTheme="minorHAnsi" w:hAnsiTheme="minorHAnsi" w:cstheme="minorHAnsi"/>
          <w:color w:val="374151"/>
          <w:sz w:val="28"/>
          <w:szCs w:val="28"/>
        </w:rPr>
      </w:pPr>
      <w:r w:rsidRPr="00934D37">
        <w:rPr>
          <w:rFonts w:asciiTheme="minorHAnsi" w:hAnsiTheme="minorHAnsi" w:cstheme="minorHAnsi"/>
          <w:color w:val="374151"/>
          <w:sz w:val="28"/>
          <w:szCs w:val="28"/>
        </w:rPr>
        <w:t xml:space="preserve">Horngren, C. T., </w:t>
      </w:r>
      <w:proofErr w:type="spellStart"/>
      <w:r w:rsidRPr="00934D37">
        <w:rPr>
          <w:rFonts w:asciiTheme="minorHAnsi" w:hAnsiTheme="minorHAnsi" w:cstheme="minorHAnsi"/>
          <w:color w:val="374151"/>
          <w:sz w:val="28"/>
          <w:szCs w:val="28"/>
        </w:rPr>
        <w:t>Sundem</w:t>
      </w:r>
      <w:proofErr w:type="spellEnd"/>
      <w:r w:rsidRPr="00934D37">
        <w:rPr>
          <w:rFonts w:asciiTheme="minorHAnsi" w:hAnsiTheme="minorHAnsi" w:cstheme="minorHAnsi"/>
          <w:color w:val="374151"/>
          <w:sz w:val="28"/>
          <w:szCs w:val="28"/>
        </w:rPr>
        <w:t>, G. L., Elliott, J. A., &amp; Philbrick, D. R. (2016). Introduction to Financial Accounting (11th ed.). Pearson.</w:t>
      </w:r>
    </w:p>
    <w:p w14:paraId="354B40C9" w14:textId="77777777" w:rsidR="00934D37" w:rsidRPr="00934D37" w:rsidRDefault="00934D37" w:rsidP="00934D37">
      <w:pPr>
        <w:pStyle w:val="NormalWeb"/>
        <w:numPr>
          <w:ilvl w:val="0"/>
          <w:numId w:val="12"/>
        </w:numPr>
        <w:spacing w:before="0" w:beforeAutospacing="0" w:after="0" w:afterAutospacing="0"/>
        <w:rPr>
          <w:rFonts w:asciiTheme="minorHAnsi" w:hAnsiTheme="minorHAnsi" w:cstheme="minorHAnsi"/>
          <w:color w:val="374151"/>
          <w:sz w:val="28"/>
          <w:szCs w:val="28"/>
        </w:rPr>
      </w:pPr>
      <w:r w:rsidRPr="00934D37">
        <w:rPr>
          <w:rFonts w:asciiTheme="minorHAnsi" w:hAnsiTheme="minorHAnsi" w:cstheme="minorHAnsi"/>
          <w:color w:val="374151"/>
          <w:sz w:val="28"/>
          <w:szCs w:val="28"/>
        </w:rPr>
        <w:t xml:space="preserve">Weygandt, J. J., </w:t>
      </w:r>
      <w:proofErr w:type="spellStart"/>
      <w:r w:rsidRPr="00934D37">
        <w:rPr>
          <w:rFonts w:asciiTheme="minorHAnsi" w:hAnsiTheme="minorHAnsi" w:cstheme="minorHAnsi"/>
          <w:color w:val="374151"/>
          <w:sz w:val="28"/>
          <w:szCs w:val="28"/>
        </w:rPr>
        <w:t>Kieso</w:t>
      </w:r>
      <w:proofErr w:type="spellEnd"/>
      <w:r w:rsidRPr="00934D37">
        <w:rPr>
          <w:rFonts w:asciiTheme="minorHAnsi" w:hAnsiTheme="minorHAnsi" w:cstheme="minorHAnsi"/>
          <w:color w:val="374151"/>
          <w:sz w:val="28"/>
          <w:szCs w:val="28"/>
        </w:rPr>
        <w:t>, D. E., &amp; Kimmel, P. D. (2019). Financial Accounting (10th ed.). Wiley.</w:t>
      </w:r>
    </w:p>
    <w:p w14:paraId="23012DC5" w14:textId="77777777" w:rsidR="00934D37" w:rsidRPr="00934D37" w:rsidRDefault="00934D37" w:rsidP="00934D37">
      <w:pPr>
        <w:pStyle w:val="NormalWeb"/>
        <w:numPr>
          <w:ilvl w:val="0"/>
          <w:numId w:val="12"/>
        </w:numPr>
        <w:spacing w:before="0" w:beforeAutospacing="0" w:after="0" w:afterAutospacing="0"/>
        <w:rPr>
          <w:rFonts w:asciiTheme="minorHAnsi" w:hAnsiTheme="minorHAnsi" w:cstheme="minorHAnsi"/>
          <w:color w:val="374151"/>
          <w:sz w:val="28"/>
          <w:szCs w:val="28"/>
        </w:rPr>
      </w:pPr>
      <w:r>
        <w:rPr>
          <w:rFonts w:asciiTheme="minorHAnsi" w:hAnsiTheme="minorHAnsi" w:cstheme="minorHAnsi"/>
          <w:color w:val="374151"/>
          <w:sz w:val="28"/>
          <w:szCs w:val="28"/>
        </w:rPr>
        <w:t>Wood, F. (2019). Business Accounting, 13</w:t>
      </w:r>
      <w:r w:rsidRPr="00934D37">
        <w:rPr>
          <w:rFonts w:asciiTheme="minorHAnsi" w:hAnsiTheme="minorHAnsi" w:cstheme="minorHAnsi"/>
          <w:color w:val="374151"/>
          <w:sz w:val="28"/>
          <w:szCs w:val="28"/>
          <w:vertAlign w:val="superscript"/>
        </w:rPr>
        <w:t>th</w:t>
      </w:r>
      <w:r>
        <w:rPr>
          <w:rFonts w:asciiTheme="minorHAnsi" w:hAnsiTheme="minorHAnsi" w:cstheme="minorHAnsi"/>
          <w:color w:val="374151"/>
          <w:sz w:val="28"/>
          <w:szCs w:val="28"/>
        </w:rPr>
        <w:t xml:space="preserve"> ed, (1). Pearson.  </w:t>
      </w:r>
    </w:p>
    <w:sectPr w:rsidR="00934D37" w:rsidRPr="00934D37" w:rsidSect="00B31311">
      <w:footerReference w:type="default" r:id="rId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9BEB76" w14:textId="77777777" w:rsidR="00F73FBC" w:rsidRDefault="00F73FBC" w:rsidP="00B31311">
      <w:r>
        <w:separator/>
      </w:r>
    </w:p>
  </w:endnote>
  <w:endnote w:type="continuationSeparator" w:id="0">
    <w:p w14:paraId="6E7CB1E4" w14:textId="77777777" w:rsidR="00F73FBC" w:rsidRDefault="00F73FBC" w:rsidP="00B3131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A02A70" w14:textId="77777777" w:rsidR="00B31311" w:rsidRDefault="00B31311">
    <w:pPr>
      <w:pStyle w:val="Footer"/>
      <w:jc w:val="center"/>
      <w:rPr>
        <w:caps/>
        <w:color w:val="44546A" w:themeColor="text2"/>
      </w:rPr>
    </w:pPr>
  </w:p>
  <w:p w14:paraId="15C9115A" w14:textId="5DAB7479" w:rsidR="00B31311" w:rsidRPr="00B31311" w:rsidRDefault="00B31311">
    <w:pPr>
      <w:pStyle w:val="Footer"/>
      <w:jc w:val="center"/>
      <w:rPr>
        <w:caps/>
        <w:noProof/>
        <w:color w:val="44546A" w:themeColor="text2"/>
      </w:rPr>
    </w:pPr>
    <w:r w:rsidRPr="00B31311">
      <w:rPr>
        <w:caps/>
        <w:color w:val="44546A" w:themeColor="text2"/>
      </w:rPr>
      <w:fldChar w:fldCharType="begin"/>
    </w:r>
    <w:r w:rsidRPr="00B31311">
      <w:rPr>
        <w:caps/>
        <w:color w:val="44546A" w:themeColor="text2"/>
      </w:rPr>
      <w:instrText xml:space="preserve"> PAGE   \* MERGEFORMAT </w:instrText>
    </w:r>
    <w:r w:rsidRPr="00B31311">
      <w:rPr>
        <w:caps/>
        <w:color w:val="44546A" w:themeColor="text2"/>
      </w:rPr>
      <w:fldChar w:fldCharType="separate"/>
    </w:r>
    <w:r w:rsidRPr="00B31311">
      <w:rPr>
        <w:caps/>
        <w:noProof/>
        <w:color w:val="44546A" w:themeColor="text2"/>
      </w:rPr>
      <w:t>2</w:t>
    </w:r>
    <w:r w:rsidRPr="00B31311">
      <w:rPr>
        <w:caps/>
        <w:noProof/>
        <w:color w:val="44546A" w:themeColor="text2"/>
      </w:rPr>
      <w:fldChar w:fldCharType="end"/>
    </w:r>
  </w:p>
  <w:p w14:paraId="7C6832E4" w14:textId="77777777" w:rsidR="00B31311" w:rsidRDefault="00B313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2153D6" w14:textId="77777777" w:rsidR="00F73FBC" w:rsidRDefault="00F73FBC" w:rsidP="00B31311">
      <w:r>
        <w:separator/>
      </w:r>
    </w:p>
  </w:footnote>
  <w:footnote w:type="continuationSeparator" w:id="0">
    <w:p w14:paraId="0362E8D2" w14:textId="77777777" w:rsidR="00F73FBC" w:rsidRDefault="00F73FBC" w:rsidP="00B3131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DE577D"/>
    <w:multiLevelType w:val="hybridMultilevel"/>
    <w:tmpl w:val="4396370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110392"/>
    <w:multiLevelType w:val="hybridMultilevel"/>
    <w:tmpl w:val="7CBE1BD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85A40CB"/>
    <w:multiLevelType w:val="hybridMultilevel"/>
    <w:tmpl w:val="C1BA9C1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93F1097"/>
    <w:multiLevelType w:val="hybridMultilevel"/>
    <w:tmpl w:val="CC1AAD1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C1D1A13"/>
    <w:multiLevelType w:val="hybridMultilevel"/>
    <w:tmpl w:val="2640DFE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27568A9"/>
    <w:multiLevelType w:val="hybridMultilevel"/>
    <w:tmpl w:val="2640DFEC"/>
    <w:lvl w:ilvl="0" w:tplc="FFFFFFFF">
      <w:start w:val="1"/>
      <w:numFmt w:val="low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5191643D"/>
    <w:multiLevelType w:val="hybridMultilevel"/>
    <w:tmpl w:val="D434705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 w15:restartNumberingAfterBreak="0">
    <w:nsid w:val="616F2F1A"/>
    <w:multiLevelType w:val="hybridMultilevel"/>
    <w:tmpl w:val="4A284D22"/>
    <w:lvl w:ilvl="0" w:tplc="2D86F51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50B148C"/>
    <w:multiLevelType w:val="hybridMultilevel"/>
    <w:tmpl w:val="FA841F3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8F304DB"/>
    <w:multiLevelType w:val="hybridMultilevel"/>
    <w:tmpl w:val="2EA6DC5A"/>
    <w:lvl w:ilvl="0" w:tplc="601C6E68">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6BBC61A7"/>
    <w:multiLevelType w:val="multilevel"/>
    <w:tmpl w:val="04EC0D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748499F"/>
    <w:multiLevelType w:val="multilevel"/>
    <w:tmpl w:val="BC942540"/>
    <w:lvl w:ilvl="0">
      <w:start w:val="1"/>
      <w:numFmt w:val="bullet"/>
      <w:lvlText w:val=""/>
      <w:lvlJc w:val="left"/>
      <w:pPr>
        <w:ind w:left="720" w:hanging="360"/>
      </w:pPr>
      <w:rPr>
        <w:rFonts w:ascii="Wingdings" w:hAnsi="Wingding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18856621">
    <w:abstractNumId w:val="3"/>
  </w:num>
  <w:num w:numId="2" w16cid:durableId="145753301">
    <w:abstractNumId w:val="0"/>
  </w:num>
  <w:num w:numId="3" w16cid:durableId="832260834">
    <w:abstractNumId w:val="6"/>
  </w:num>
  <w:num w:numId="4" w16cid:durableId="457145004">
    <w:abstractNumId w:val="8"/>
  </w:num>
  <w:num w:numId="5" w16cid:durableId="901986872">
    <w:abstractNumId w:val="9"/>
  </w:num>
  <w:num w:numId="6" w16cid:durableId="1484615532">
    <w:abstractNumId w:val="2"/>
  </w:num>
  <w:num w:numId="7" w16cid:durableId="1189443710">
    <w:abstractNumId w:val="1"/>
  </w:num>
  <w:num w:numId="8" w16cid:durableId="821501743">
    <w:abstractNumId w:val="4"/>
  </w:num>
  <w:num w:numId="9" w16cid:durableId="387073032">
    <w:abstractNumId w:val="7"/>
  </w:num>
  <w:num w:numId="10" w16cid:durableId="1866140260">
    <w:abstractNumId w:val="5"/>
  </w:num>
  <w:num w:numId="11" w16cid:durableId="1289435377">
    <w:abstractNumId w:val="10"/>
  </w:num>
  <w:num w:numId="12" w16cid:durableId="541476430">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1311"/>
    <w:rsid w:val="00022B69"/>
    <w:rsid w:val="000A5996"/>
    <w:rsid w:val="001139DD"/>
    <w:rsid w:val="001A7B5B"/>
    <w:rsid w:val="002A7DE2"/>
    <w:rsid w:val="002E1207"/>
    <w:rsid w:val="002F1946"/>
    <w:rsid w:val="005115BA"/>
    <w:rsid w:val="005D54C2"/>
    <w:rsid w:val="006245E4"/>
    <w:rsid w:val="00715DF9"/>
    <w:rsid w:val="00820FD2"/>
    <w:rsid w:val="0083619E"/>
    <w:rsid w:val="008932C6"/>
    <w:rsid w:val="008E4872"/>
    <w:rsid w:val="00934D37"/>
    <w:rsid w:val="0098363A"/>
    <w:rsid w:val="009F27A2"/>
    <w:rsid w:val="00B31311"/>
    <w:rsid w:val="00C07274"/>
    <w:rsid w:val="00C12BA1"/>
    <w:rsid w:val="00C64F6F"/>
    <w:rsid w:val="00C8517F"/>
    <w:rsid w:val="00C91D9D"/>
    <w:rsid w:val="00D2763F"/>
    <w:rsid w:val="00D35F4B"/>
    <w:rsid w:val="00D77A99"/>
    <w:rsid w:val="00D90ACC"/>
    <w:rsid w:val="00E14378"/>
    <w:rsid w:val="00E521AF"/>
    <w:rsid w:val="00F73FBC"/>
    <w:rsid w:val="00FE39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1831DB"/>
  <w15:chartTrackingRefBased/>
  <w15:docId w15:val="{66E0145E-2B17-6A4D-A2B8-69DABCA15A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31311"/>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31311"/>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31311"/>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31311"/>
    <w:rPr>
      <w:rFonts w:eastAsiaTheme="minorEastAsia"/>
      <w:sz w:val="22"/>
      <w:szCs w:val="22"/>
      <w:lang w:val="en-US" w:eastAsia="zh-CN"/>
    </w:rPr>
  </w:style>
  <w:style w:type="character" w:customStyle="1" w:styleId="NoSpacingChar">
    <w:name w:val="No Spacing Char"/>
    <w:basedOn w:val="DefaultParagraphFont"/>
    <w:link w:val="NoSpacing"/>
    <w:uiPriority w:val="1"/>
    <w:rsid w:val="00B31311"/>
    <w:rPr>
      <w:rFonts w:eastAsiaTheme="minorEastAsia"/>
      <w:sz w:val="22"/>
      <w:szCs w:val="22"/>
      <w:lang w:val="en-US" w:eastAsia="zh-CN"/>
    </w:rPr>
  </w:style>
  <w:style w:type="paragraph" w:styleId="Header">
    <w:name w:val="header"/>
    <w:basedOn w:val="Normal"/>
    <w:link w:val="HeaderChar"/>
    <w:uiPriority w:val="99"/>
    <w:unhideWhenUsed/>
    <w:rsid w:val="00B31311"/>
    <w:pPr>
      <w:tabs>
        <w:tab w:val="center" w:pos="4513"/>
        <w:tab w:val="right" w:pos="9026"/>
      </w:tabs>
    </w:pPr>
  </w:style>
  <w:style w:type="character" w:customStyle="1" w:styleId="HeaderChar">
    <w:name w:val="Header Char"/>
    <w:basedOn w:val="DefaultParagraphFont"/>
    <w:link w:val="Header"/>
    <w:uiPriority w:val="99"/>
    <w:rsid w:val="00B31311"/>
  </w:style>
  <w:style w:type="paragraph" w:styleId="Footer">
    <w:name w:val="footer"/>
    <w:basedOn w:val="Normal"/>
    <w:link w:val="FooterChar"/>
    <w:uiPriority w:val="99"/>
    <w:unhideWhenUsed/>
    <w:rsid w:val="00B31311"/>
    <w:pPr>
      <w:tabs>
        <w:tab w:val="center" w:pos="4513"/>
        <w:tab w:val="right" w:pos="9026"/>
      </w:tabs>
    </w:pPr>
  </w:style>
  <w:style w:type="character" w:customStyle="1" w:styleId="FooterChar">
    <w:name w:val="Footer Char"/>
    <w:basedOn w:val="DefaultParagraphFont"/>
    <w:link w:val="Footer"/>
    <w:uiPriority w:val="99"/>
    <w:rsid w:val="00B31311"/>
  </w:style>
  <w:style w:type="character" w:customStyle="1" w:styleId="Heading1Char">
    <w:name w:val="Heading 1 Char"/>
    <w:basedOn w:val="DefaultParagraphFont"/>
    <w:link w:val="Heading1"/>
    <w:uiPriority w:val="9"/>
    <w:rsid w:val="00B3131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31311"/>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B31311"/>
    <w:pPr>
      <w:spacing w:before="120" w:after="120"/>
    </w:pPr>
    <w:rPr>
      <w:rFonts w:cstheme="minorHAnsi"/>
      <w:b/>
      <w:bCs/>
      <w:caps/>
      <w:sz w:val="20"/>
      <w:szCs w:val="20"/>
    </w:rPr>
  </w:style>
  <w:style w:type="paragraph" w:styleId="TOC2">
    <w:name w:val="toc 2"/>
    <w:basedOn w:val="Normal"/>
    <w:next w:val="Normal"/>
    <w:autoRedefine/>
    <w:uiPriority w:val="39"/>
    <w:semiHidden/>
    <w:unhideWhenUsed/>
    <w:rsid w:val="00B31311"/>
    <w:pPr>
      <w:ind w:left="240"/>
    </w:pPr>
    <w:rPr>
      <w:rFonts w:cstheme="minorHAnsi"/>
      <w:smallCaps/>
      <w:sz w:val="20"/>
      <w:szCs w:val="20"/>
    </w:rPr>
  </w:style>
  <w:style w:type="paragraph" w:styleId="TOC3">
    <w:name w:val="toc 3"/>
    <w:basedOn w:val="Normal"/>
    <w:next w:val="Normal"/>
    <w:autoRedefine/>
    <w:uiPriority w:val="39"/>
    <w:unhideWhenUsed/>
    <w:rsid w:val="00B31311"/>
    <w:pPr>
      <w:ind w:left="480"/>
    </w:pPr>
    <w:rPr>
      <w:rFonts w:cstheme="minorHAnsi"/>
      <w:i/>
      <w:iCs/>
      <w:sz w:val="20"/>
      <w:szCs w:val="20"/>
    </w:rPr>
  </w:style>
  <w:style w:type="paragraph" w:styleId="TOC4">
    <w:name w:val="toc 4"/>
    <w:basedOn w:val="Normal"/>
    <w:next w:val="Normal"/>
    <w:autoRedefine/>
    <w:uiPriority w:val="39"/>
    <w:semiHidden/>
    <w:unhideWhenUsed/>
    <w:rsid w:val="00B31311"/>
    <w:pPr>
      <w:ind w:left="720"/>
    </w:pPr>
    <w:rPr>
      <w:rFonts w:cstheme="minorHAnsi"/>
      <w:sz w:val="18"/>
      <w:szCs w:val="18"/>
    </w:rPr>
  </w:style>
  <w:style w:type="paragraph" w:styleId="TOC5">
    <w:name w:val="toc 5"/>
    <w:basedOn w:val="Normal"/>
    <w:next w:val="Normal"/>
    <w:autoRedefine/>
    <w:uiPriority w:val="39"/>
    <w:semiHidden/>
    <w:unhideWhenUsed/>
    <w:rsid w:val="00B31311"/>
    <w:pPr>
      <w:ind w:left="960"/>
    </w:pPr>
    <w:rPr>
      <w:rFonts w:cstheme="minorHAnsi"/>
      <w:sz w:val="18"/>
      <w:szCs w:val="18"/>
    </w:rPr>
  </w:style>
  <w:style w:type="paragraph" w:styleId="TOC6">
    <w:name w:val="toc 6"/>
    <w:basedOn w:val="Normal"/>
    <w:next w:val="Normal"/>
    <w:autoRedefine/>
    <w:uiPriority w:val="39"/>
    <w:semiHidden/>
    <w:unhideWhenUsed/>
    <w:rsid w:val="00B31311"/>
    <w:pPr>
      <w:ind w:left="1200"/>
    </w:pPr>
    <w:rPr>
      <w:rFonts w:cstheme="minorHAnsi"/>
      <w:sz w:val="18"/>
      <w:szCs w:val="18"/>
    </w:rPr>
  </w:style>
  <w:style w:type="paragraph" w:styleId="TOC7">
    <w:name w:val="toc 7"/>
    <w:basedOn w:val="Normal"/>
    <w:next w:val="Normal"/>
    <w:autoRedefine/>
    <w:uiPriority w:val="39"/>
    <w:semiHidden/>
    <w:unhideWhenUsed/>
    <w:rsid w:val="00B31311"/>
    <w:pPr>
      <w:ind w:left="1440"/>
    </w:pPr>
    <w:rPr>
      <w:rFonts w:cstheme="minorHAnsi"/>
      <w:sz w:val="18"/>
      <w:szCs w:val="18"/>
    </w:rPr>
  </w:style>
  <w:style w:type="paragraph" w:styleId="TOC8">
    <w:name w:val="toc 8"/>
    <w:basedOn w:val="Normal"/>
    <w:next w:val="Normal"/>
    <w:autoRedefine/>
    <w:uiPriority w:val="39"/>
    <w:semiHidden/>
    <w:unhideWhenUsed/>
    <w:rsid w:val="00B31311"/>
    <w:pPr>
      <w:ind w:left="1680"/>
    </w:pPr>
    <w:rPr>
      <w:rFonts w:cstheme="minorHAnsi"/>
      <w:sz w:val="18"/>
      <w:szCs w:val="18"/>
    </w:rPr>
  </w:style>
  <w:style w:type="paragraph" w:styleId="TOC9">
    <w:name w:val="toc 9"/>
    <w:basedOn w:val="Normal"/>
    <w:next w:val="Normal"/>
    <w:autoRedefine/>
    <w:uiPriority w:val="39"/>
    <w:semiHidden/>
    <w:unhideWhenUsed/>
    <w:rsid w:val="00B31311"/>
    <w:pPr>
      <w:ind w:left="1920"/>
    </w:pPr>
    <w:rPr>
      <w:rFonts w:cstheme="minorHAnsi"/>
      <w:sz w:val="18"/>
      <w:szCs w:val="18"/>
    </w:rPr>
  </w:style>
  <w:style w:type="character" w:customStyle="1" w:styleId="Heading2Char">
    <w:name w:val="Heading 2 Char"/>
    <w:basedOn w:val="DefaultParagraphFont"/>
    <w:link w:val="Heading2"/>
    <w:uiPriority w:val="9"/>
    <w:rsid w:val="00B31311"/>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B31311"/>
    <w:rPr>
      <w:rFonts w:asciiTheme="majorHAnsi" w:eastAsiaTheme="majorEastAsia" w:hAnsiTheme="majorHAnsi" w:cstheme="majorBidi"/>
      <w:color w:val="1F3763" w:themeColor="accent1" w:themeShade="7F"/>
    </w:rPr>
  </w:style>
  <w:style w:type="character" w:styleId="Hyperlink">
    <w:name w:val="Hyperlink"/>
    <w:basedOn w:val="DefaultParagraphFont"/>
    <w:uiPriority w:val="99"/>
    <w:unhideWhenUsed/>
    <w:rsid w:val="00B31311"/>
    <w:rPr>
      <w:color w:val="0563C1" w:themeColor="hyperlink"/>
      <w:u w:val="single"/>
    </w:rPr>
  </w:style>
  <w:style w:type="paragraph" w:styleId="ListParagraph">
    <w:name w:val="List Paragraph"/>
    <w:basedOn w:val="Normal"/>
    <w:uiPriority w:val="34"/>
    <w:qFormat/>
    <w:rsid w:val="00B31311"/>
    <w:pPr>
      <w:ind w:left="720"/>
      <w:contextualSpacing/>
    </w:pPr>
  </w:style>
  <w:style w:type="paragraph" w:styleId="NormalWeb">
    <w:name w:val="Normal (Web)"/>
    <w:basedOn w:val="Normal"/>
    <w:uiPriority w:val="99"/>
    <w:semiHidden/>
    <w:unhideWhenUsed/>
    <w:rsid w:val="00934D37"/>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8652130">
      <w:bodyDiv w:val="1"/>
      <w:marLeft w:val="0"/>
      <w:marRight w:val="0"/>
      <w:marTop w:val="0"/>
      <w:marBottom w:val="0"/>
      <w:divBdr>
        <w:top w:val="none" w:sz="0" w:space="0" w:color="auto"/>
        <w:left w:val="none" w:sz="0" w:space="0" w:color="auto"/>
        <w:bottom w:val="none" w:sz="0" w:space="0" w:color="auto"/>
        <w:right w:val="none" w:sz="0" w:space="0" w:color="auto"/>
      </w:divBdr>
    </w:div>
    <w:div w:id="746197448">
      <w:bodyDiv w:val="1"/>
      <w:marLeft w:val="0"/>
      <w:marRight w:val="0"/>
      <w:marTop w:val="0"/>
      <w:marBottom w:val="0"/>
      <w:divBdr>
        <w:top w:val="none" w:sz="0" w:space="0" w:color="auto"/>
        <w:left w:val="none" w:sz="0" w:space="0" w:color="auto"/>
        <w:bottom w:val="none" w:sz="0" w:space="0" w:color="auto"/>
        <w:right w:val="none" w:sz="0" w:space="0" w:color="auto"/>
      </w:divBdr>
    </w:div>
    <w:div w:id="1028337799">
      <w:bodyDiv w:val="1"/>
      <w:marLeft w:val="0"/>
      <w:marRight w:val="0"/>
      <w:marTop w:val="0"/>
      <w:marBottom w:val="0"/>
      <w:divBdr>
        <w:top w:val="none" w:sz="0" w:space="0" w:color="auto"/>
        <w:left w:val="none" w:sz="0" w:space="0" w:color="auto"/>
        <w:bottom w:val="none" w:sz="0" w:space="0" w:color="auto"/>
        <w:right w:val="none" w:sz="0" w:space="0" w:color="auto"/>
      </w:divBdr>
    </w:div>
    <w:div w:id="1131090939">
      <w:bodyDiv w:val="1"/>
      <w:marLeft w:val="0"/>
      <w:marRight w:val="0"/>
      <w:marTop w:val="0"/>
      <w:marBottom w:val="0"/>
      <w:divBdr>
        <w:top w:val="none" w:sz="0" w:space="0" w:color="auto"/>
        <w:left w:val="none" w:sz="0" w:space="0" w:color="auto"/>
        <w:bottom w:val="none" w:sz="0" w:space="0" w:color="auto"/>
        <w:right w:val="none" w:sz="0" w:space="0" w:color="auto"/>
      </w:divBdr>
    </w:div>
    <w:div w:id="1805079988">
      <w:bodyDiv w:val="1"/>
      <w:marLeft w:val="0"/>
      <w:marRight w:val="0"/>
      <w:marTop w:val="0"/>
      <w:marBottom w:val="0"/>
      <w:divBdr>
        <w:top w:val="none" w:sz="0" w:space="0" w:color="auto"/>
        <w:left w:val="none" w:sz="0" w:space="0" w:color="auto"/>
        <w:bottom w:val="none" w:sz="0" w:space="0" w:color="auto"/>
        <w:right w:val="none" w:sz="0" w:space="0" w:color="auto"/>
      </w:divBdr>
    </w:div>
    <w:div w:id="1882010570">
      <w:bodyDiv w:val="1"/>
      <w:marLeft w:val="0"/>
      <w:marRight w:val="0"/>
      <w:marTop w:val="0"/>
      <w:marBottom w:val="0"/>
      <w:divBdr>
        <w:top w:val="none" w:sz="0" w:space="0" w:color="auto"/>
        <w:left w:val="none" w:sz="0" w:space="0" w:color="auto"/>
        <w:bottom w:val="none" w:sz="0" w:space="0" w:color="auto"/>
        <w:right w:val="none" w:sz="0" w:space="0" w:color="auto"/>
      </w:divBdr>
    </w:div>
    <w:div w:id="1965310635">
      <w:bodyDiv w:val="1"/>
      <w:marLeft w:val="0"/>
      <w:marRight w:val="0"/>
      <w:marTop w:val="0"/>
      <w:marBottom w:val="0"/>
      <w:divBdr>
        <w:top w:val="none" w:sz="0" w:space="0" w:color="auto"/>
        <w:left w:val="none" w:sz="0" w:space="0" w:color="auto"/>
        <w:bottom w:val="none" w:sz="0" w:space="0" w:color="auto"/>
        <w:right w:val="none" w:sz="0" w:space="0" w:color="auto"/>
      </w:divBdr>
    </w:div>
    <w:div w:id="1966768108">
      <w:bodyDiv w:val="1"/>
      <w:marLeft w:val="0"/>
      <w:marRight w:val="0"/>
      <w:marTop w:val="0"/>
      <w:marBottom w:val="0"/>
      <w:divBdr>
        <w:top w:val="none" w:sz="0" w:space="0" w:color="auto"/>
        <w:left w:val="none" w:sz="0" w:space="0" w:color="auto"/>
        <w:bottom w:val="none" w:sz="0" w:space="0" w:color="auto"/>
        <w:right w:val="none" w:sz="0" w:space="0" w:color="auto"/>
      </w:divBdr>
    </w:div>
    <w:div w:id="21200992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C7D50C-E981-0040-AB45-2DBD504097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542</TotalTime>
  <Pages>11</Pages>
  <Words>1920</Words>
  <Characters>10950</Characters>
  <Application>Microsoft Office Word</Application>
  <DocSecurity>0</DocSecurity>
  <Lines>91</Lines>
  <Paragraphs>25</Paragraphs>
  <ScaleCrop>false</ScaleCrop>
  <Company/>
  <LinksUpToDate>false</LinksUpToDate>
  <CharactersWithSpaces>12845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1</dc:title>
  <dc:subject/>
  <dc:creator>Student: Ana-Ilinca Hristodorescu - 2026809</dc:creator>
  <cp:keywords/>
  <dc:description/>
  <cp:lastModifiedBy>Ilinca Hristodorescu (2026809)</cp:lastModifiedBy>
  <cp:revision>25</cp:revision>
  <dcterms:created xsi:type="dcterms:W3CDTF">2023-04-04T19:32:00Z</dcterms:created>
  <dcterms:modified xsi:type="dcterms:W3CDTF">2023-04-28T22:57:00Z</dcterms:modified>
</cp:coreProperties>
</file>