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547889" w:rsidR="00527FD4" w:rsidP="08389860" w:rsidRDefault="00547889" w14:paraId="496A28C7" w14:textId="711CFF20">
      <w:pPr>
        <w:rPr>
          <w:b w:val="1"/>
          <w:bCs w:val="1"/>
          <w:sz w:val="96"/>
          <w:szCs w:val="96"/>
        </w:rPr>
      </w:pPr>
      <w:r w:rsidRPr="08389860" w:rsidR="00547889">
        <w:rPr>
          <w:sz w:val="96"/>
          <w:szCs w:val="96"/>
        </w:rPr>
        <w:t xml:space="preserve">          </w:t>
      </w:r>
      <w:r w:rsidRPr="08389860" w:rsidR="00547889">
        <w:rPr>
          <w:b w:val="1"/>
          <w:bCs w:val="1"/>
          <w:color w:val="4C94D8" w:themeColor="text2" w:themeTint="80" w:themeShade="FF"/>
          <w:sz w:val="96"/>
          <w:szCs w:val="96"/>
        </w:rPr>
        <w:t>Gabor  Solt</w:t>
      </w:r>
      <w:r w:rsidRPr="08389860" w:rsidR="00547889">
        <w:rPr>
          <w:b w:val="1"/>
          <w:bCs w:val="1"/>
          <w:color w:val="4C94D8" w:themeColor="text2" w:themeTint="80" w:themeShade="FF"/>
          <w:sz w:val="96"/>
          <w:szCs w:val="96"/>
        </w:rPr>
        <w:t xml:space="preserve">  </w:t>
      </w:r>
    </w:p>
    <w:p w:rsidR="00547889" w:rsidP="08389860" w:rsidRDefault="00547889" w14:paraId="2D873D63" w14:textId="117D492C">
      <w:pPr>
        <w:rPr>
          <w:b w:val="1"/>
          <w:bCs w:val="1"/>
          <w:color w:val="4C94D8" w:themeColor="text2" w:themeTint="80" w:themeShade="FF"/>
          <w:sz w:val="40"/>
          <w:szCs w:val="40"/>
        </w:rPr>
      </w:pPr>
      <w:r w:rsidRPr="08389860" w:rsidR="00547889">
        <w:rPr>
          <w:sz w:val="40"/>
          <w:szCs w:val="40"/>
        </w:rPr>
        <w:t xml:space="preserve">                                            </w:t>
      </w:r>
    </w:p>
    <w:p w:rsidR="00547889" w:rsidP="08389860" w:rsidRDefault="00547889" w14:paraId="10F3EA49" w14:textId="5CEEF4E0">
      <w:pPr>
        <w:rPr>
          <w:b w:val="1"/>
          <w:bCs w:val="1"/>
          <w:color w:val="4C94D8" w:themeColor="text2" w:themeTint="80"/>
          <w:sz w:val="72"/>
          <w:szCs w:val="72"/>
        </w:rPr>
      </w:pPr>
      <w:r w:rsidRPr="08389860" w:rsidR="15BCEA72">
        <w:rPr>
          <w:b w:val="1"/>
          <w:bCs w:val="1"/>
          <w:color w:val="4C94D8" w:themeColor="text2" w:themeTint="80" w:themeShade="FF"/>
          <w:sz w:val="72"/>
          <w:szCs w:val="72"/>
        </w:rPr>
        <w:t xml:space="preserve">                  </w:t>
      </w:r>
      <w:r w:rsidRPr="08389860" w:rsidR="00547889">
        <w:rPr>
          <w:b w:val="1"/>
          <w:bCs w:val="1"/>
          <w:color w:val="4C94D8" w:themeColor="text2" w:themeTint="80" w:themeShade="FF"/>
          <w:sz w:val="72"/>
          <w:szCs w:val="72"/>
        </w:rPr>
        <w:t xml:space="preserve">2435917 </w:t>
      </w:r>
      <w:r w:rsidRPr="08389860" w:rsidR="00547889">
        <w:rPr>
          <w:b w:val="1"/>
          <w:bCs w:val="1"/>
          <w:color w:val="4C94D8" w:themeColor="text2" w:themeTint="80" w:themeShade="FF"/>
          <w:sz w:val="72"/>
          <w:szCs w:val="72"/>
        </w:rPr>
        <w:t xml:space="preserve"> </w:t>
      </w:r>
    </w:p>
    <w:p w:rsidRPr="00587B50" w:rsidR="00547889" w:rsidP="08389860" w:rsidRDefault="00587B50" w14:paraId="15EAA8C7" w14:textId="0F55C961">
      <w:pPr>
        <w:rPr>
          <w:b w:val="1"/>
          <w:bCs w:val="1"/>
          <w:color w:val="4C94D8" w:themeColor="text2" w:themeTint="80" w:themeShade="FF"/>
          <w:sz w:val="32"/>
          <w:szCs w:val="32"/>
        </w:rPr>
      </w:pPr>
      <w:r w:rsidRPr="08389860" w:rsidR="00587B50">
        <w:rPr>
          <w:b w:val="1"/>
          <w:bCs w:val="1"/>
          <w:color w:val="4C94D8" w:themeColor="text2" w:themeTint="80" w:themeShade="FF"/>
          <w:sz w:val="32"/>
          <w:szCs w:val="32"/>
        </w:rPr>
        <w:t xml:space="preserve">                 </w:t>
      </w:r>
      <w:r w:rsidRPr="08389860" w:rsidR="00587B50">
        <w:rPr>
          <w:b w:val="1"/>
          <w:bCs w:val="1"/>
          <w:color w:val="4C94D8" w:themeColor="text2" w:themeTint="80" w:themeShade="FF"/>
          <w:sz w:val="32"/>
          <w:szCs w:val="32"/>
        </w:rPr>
        <w:t xml:space="preserve">            </w:t>
      </w:r>
    </w:p>
    <w:p w:rsidRPr="00587B50" w:rsidR="00547889" w:rsidP="08389860" w:rsidRDefault="00587B50" w14:paraId="04C9A798" w14:textId="40B4B7DB">
      <w:pPr>
        <w:rPr>
          <w:b w:val="1"/>
          <w:bCs w:val="1"/>
          <w:color w:val="4C94D8" w:themeColor="text2" w:themeTint="80" w:themeShade="FF"/>
          <w:sz w:val="56"/>
          <w:szCs w:val="56"/>
        </w:rPr>
      </w:pPr>
      <w:r w:rsidRPr="08389860" w:rsidR="0FF9EE25">
        <w:rPr>
          <w:b w:val="1"/>
          <w:bCs w:val="1"/>
          <w:color w:val="4C94D8" w:themeColor="text2" w:themeTint="80" w:themeShade="FF"/>
          <w:sz w:val="56"/>
          <w:szCs w:val="56"/>
        </w:rPr>
        <w:t xml:space="preserve">                      </w:t>
      </w:r>
    </w:p>
    <w:p w:rsidRPr="00587B50" w:rsidR="00547889" w:rsidP="08389860" w:rsidRDefault="00587B50" w14:paraId="68B3A51F" w14:textId="240ACA52">
      <w:pPr>
        <w:rPr>
          <w:b w:val="1"/>
          <w:bCs w:val="1"/>
          <w:color w:val="4C94D8" w:themeColor="text2" w:themeTint="80" w:themeShade="FF"/>
          <w:sz w:val="56"/>
          <w:szCs w:val="56"/>
        </w:rPr>
      </w:pPr>
      <w:r w:rsidRPr="08389860" w:rsidR="5E26FE61">
        <w:rPr>
          <w:b w:val="1"/>
          <w:bCs w:val="1"/>
          <w:color w:val="4C94D8" w:themeColor="text2" w:themeTint="80" w:themeShade="FF"/>
          <w:sz w:val="56"/>
          <w:szCs w:val="56"/>
        </w:rPr>
        <w:t xml:space="preserve">                    </w:t>
      </w:r>
      <w:r w:rsidRPr="08389860" w:rsidR="0FF9EE25">
        <w:rPr>
          <w:b w:val="1"/>
          <w:bCs w:val="1"/>
          <w:color w:val="4C94D8" w:themeColor="text2" w:themeTint="80" w:themeShade="FF"/>
          <w:sz w:val="56"/>
          <w:szCs w:val="56"/>
        </w:rPr>
        <w:t xml:space="preserve">  </w:t>
      </w:r>
      <w:r w:rsidRPr="08389860" w:rsidR="00587B50">
        <w:rPr>
          <w:b w:val="1"/>
          <w:bCs w:val="1"/>
          <w:color w:val="4C94D8" w:themeColor="text2" w:themeTint="80" w:themeShade="FF"/>
          <w:sz w:val="56"/>
          <w:szCs w:val="56"/>
        </w:rPr>
        <w:t xml:space="preserve">Presentation </w:t>
      </w:r>
    </w:p>
    <w:p w:rsidRPr="00587B50" w:rsidR="00547889" w:rsidP="08389860" w:rsidRDefault="00587B50" w14:paraId="1865C2F1" w14:textId="31F38341">
      <w:pPr>
        <w:rPr>
          <w:b w:val="1"/>
          <w:bCs w:val="1"/>
          <w:color w:val="4C94D8" w:themeColor="text2" w:themeTint="80" w:themeShade="FF"/>
          <w:sz w:val="56"/>
          <w:szCs w:val="56"/>
        </w:rPr>
      </w:pPr>
      <w:r w:rsidRPr="08389860" w:rsidR="2DC2A995">
        <w:rPr>
          <w:b w:val="1"/>
          <w:bCs w:val="1"/>
          <w:color w:val="4C94D8" w:themeColor="text2" w:themeTint="80" w:themeShade="FF"/>
          <w:sz w:val="56"/>
          <w:szCs w:val="56"/>
        </w:rPr>
        <w:t xml:space="preserve">          </w:t>
      </w:r>
      <w:r w:rsidRPr="08389860" w:rsidR="7DC83FA5">
        <w:rPr>
          <w:b w:val="1"/>
          <w:bCs w:val="1"/>
          <w:color w:val="4C94D8" w:themeColor="text2" w:themeTint="80" w:themeShade="FF"/>
          <w:sz w:val="56"/>
          <w:szCs w:val="56"/>
        </w:rPr>
        <w:t xml:space="preserve">   </w:t>
      </w:r>
    </w:p>
    <w:p w:rsidRPr="00587B50" w:rsidR="00547889" w:rsidP="08389860" w:rsidRDefault="00587B50" w14:paraId="54043FBB" w14:textId="17EDC5C8">
      <w:pPr>
        <w:rPr>
          <w:b w:val="1"/>
          <w:bCs w:val="1"/>
          <w:color w:val="4C94D8" w:themeColor="text2" w:themeTint="80"/>
          <w:sz w:val="56"/>
          <w:szCs w:val="56"/>
        </w:rPr>
      </w:pPr>
      <w:r w:rsidRPr="08389860" w:rsidR="10302C31">
        <w:rPr>
          <w:b w:val="1"/>
          <w:bCs w:val="1"/>
          <w:color w:val="4C94D8" w:themeColor="text2" w:themeTint="80" w:themeShade="FF"/>
          <w:sz w:val="56"/>
          <w:szCs w:val="56"/>
        </w:rPr>
        <w:t xml:space="preserve">            </w:t>
      </w:r>
      <w:r w:rsidRPr="08389860" w:rsidR="112ED647">
        <w:rPr>
          <w:b w:val="1"/>
          <w:bCs w:val="1"/>
          <w:color w:val="4C94D8" w:themeColor="text2" w:themeTint="80" w:themeShade="FF"/>
          <w:sz w:val="56"/>
          <w:szCs w:val="56"/>
        </w:rPr>
        <w:t>Skills (</w:t>
      </w:r>
      <w:r w:rsidRPr="08389860" w:rsidR="00587B50">
        <w:rPr>
          <w:b w:val="1"/>
          <w:bCs w:val="1"/>
          <w:color w:val="4C94D8" w:themeColor="text2" w:themeTint="80" w:themeShade="FF"/>
          <w:sz w:val="56"/>
          <w:szCs w:val="56"/>
        </w:rPr>
        <w:t>KSNR4004_LON)</w:t>
      </w:r>
    </w:p>
    <w:p w:rsidR="00547889" w:rsidP="08389860" w:rsidRDefault="00547889" w14:paraId="2C29C5F3" w14:textId="6CD2C2D1">
      <w:pPr>
        <w:rPr>
          <w:b w:val="1"/>
          <w:bCs w:val="1"/>
          <w:color w:val="4C94D8" w:themeColor="text2" w:themeTint="80" w:themeShade="FF"/>
          <w:sz w:val="32"/>
          <w:szCs w:val="32"/>
        </w:rPr>
      </w:pPr>
      <w:r w:rsidRPr="08389860" w:rsidR="00547889">
        <w:rPr>
          <w:b w:val="1"/>
          <w:bCs w:val="1"/>
          <w:color w:val="4C94D8" w:themeColor="text2" w:themeTint="80" w:themeShade="FF"/>
          <w:sz w:val="32"/>
          <w:szCs w:val="32"/>
        </w:rPr>
        <w:t xml:space="preserve">                                      </w:t>
      </w:r>
      <w:r w:rsidRPr="08389860" w:rsidR="00587B50">
        <w:rPr>
          <w:b w:val="1"/>
          <w:bCs w:val="1"/>
          <w:color w:val="4C94D8" w:themeColor="text2" w:themeTint="80" w:themeShade="FF"/>
          <w:sz w:val="32"/>
          <w:szCs w:val="32"/>
        </w:rPr>
        <w:t xml:space="preserve"> </w:t>
      </w:r>
      <w:r w:rsidRPr="08389860" w:rsidR="00547889">
        <w:rPr>
          <w:b w:val="1"/>
          <w:bCs w:val="1"/>
          <w:color w:val="4C94D8" w:themeColor="text2" w:themeTint="80" w:themeShade="FF"/>
          <w:sz w:val="32"/>
          <w:szCs w:val="32"/>
        </w:rPr>
        <w:t xml:space="preserve">  </w:t>
      </w:r>
    </w:p>
    <w:p w:rsidR="00547889" w:rsidP="08389860" w:rsidRDefault="00547889" w14:paraId="6CA2A84F" w14:textId="3A917AD7">
      <w:pPr>
        <w:rPr>
          <w:b w:val="1"/>
          <w:bCs w:val="1"/>
          <w:color w:val="4C94D8" w:themeColor="text2" w:themeTint="80"/>
          <w:sz w:val="52"/>
          <w:szCs w:val="52"/>
        </w:rPr>
      </w:pPr>
      <w:r w:rsidRPr="08389860" w:rsidR="3F17C9C1">
        <w:rPr>
          <w:b w:val="1"/>
          <w:bCs w:val="1"/>
          <w:color w:val="4C94D8" w:themeColor="text2" w:themeTint="80" w:themeShade="FF"/>
          <w:sz w:val="52"/>
          <w:szCs w:val="52"/>
        </w:rPr>
        <w:t xml:space="preserve">             </w:t>
      </w:r>
      <w:r w:rsidRPr="08389860" w:rsidR="00547889">
        <w:rPr>
          <w:b w:val="1"/>
          <w:bCs w:val="1"/>
          <w:color w:val="4C94D8" w:themeColor="text2" w:themeTint="80" w:themeShade="FF"/>
          <w:sz w:val="52"/>
          <w:szCs w:val="52"/>
        </w:rPr>
        <w:t>Lecturer – Charissa Brain</w:t>
      </w:r>
    </w:p>
    <w:p w:rsidRPr="00587B50" w:rsidR="00587B50" w:rsidP="08389860" w:rsidRDefault="00587B50" w14:paraId="6690DA18" w14:textId="4D2A84E2">
      <w:pPr>
        <w:rPr>
          <w:b w:val="1"/>
          <w:bCs w:val="1"/>
          <w:sz w:val="32"/>
          <w:szCs w:val="32"/>
        </w:rPr>
      </w:pPr>
      <w:r w:rsidRPr="08389860" w:rsidR="00587B50">
        <w:rPr>
          <w:b w:val="1"/>
          <w:bCs w:val="1"/>
          <w:color w:val="4C94D8" w:themeColor="text2" w:themeTint="80" w:themeShade="FF"/>
          <w:sz w:val="32"/>
          <w:szCs w:val="32"/>
        </w:rPr>
        <w:t xml:space="preserve">        </w:t>
      </w:r>
      <w:r w:rsidRPr="08389860" w:rsidR="00587B50">
        <w:rPr>
          <w:b w:val="1"/>
          <w:bCs w:val="1"/>
          <w:color w:val="4C94D8" w:themeColor="text2" w:themeTint="80" w:themeShade="FF"/>
          <w:sz w:val="32"/>
          <w:szCs w:val="32"/>
        </w:rPr>
        <w:t xml:space="preserve">  </w:t>
      </w:r>
    </w:p>
    <w:p w:rsidRPr="00587B50" w:rsidR="00587B50" w:rsidP="08389860" w:rsidRDefault="00587B50" w14:paraId="1FCB7E39" w14:textId="2C400EDA">
      <w:pPr>
        <w:rPr>
          <w:b w:val="1"/>
          <w:bCs w:val="1"/>
          <w:color w:val="4C94D8" w:themeColor="text2" w:themeTint="80" w:themeShade="FF"/>
          <w:sz w:val="52"/>
          <w:szCs w:val="52"/>
        </w:rPr>
      </w:pPr>
      <w:r w:rsidRPr="08389860" w:rsidR="4B7254BF">
        <w:rPr>
          <w:b w:val="1"/>
          <w:bCs w:val="1"/>
          <w:color w:val="4C94D8" w:themeColor="text2" w:themeTint="80" w:themeShade="FF"/>
          <w:sz w:val="52"/>
          <w:szCs w:val="52"/>
        </w:rPr>
        <w:t xml:space="preserve">                    </w:t>
      </w:r>
      <w:r w:rsidRPr="08389860" w:rsidR="00587B50">
        <w:rPr>
          <w:b w:val="1"/>
          <w:bCs w:val="1"/>
          <w:color w:val="4C94D8" w:themeColor="text2" w:themeTint="80" w:themeShade="FF"/>
          <w:sz w:val="52"/>
          <w:szCs w:val="52"/>
        </w:rPr>
        <w:t xml:space="preserve">Reflective Essay on </w:t>
      </w:r>
    </w:p>
    <w:p w:rsidRPr="00587B50" w:rsidR="00587B50" w:rsidP="08389860" w:rsidRDefault="00587B50" w14:paraId="115EADB3" w14:textId="63B88718">
      <w:pPr>
        <w:rPr>
          <w:b w:val="1"/>
          <w:bCs w:val="1"/>
          <w:color w:val="4C94D8" w:themeColor="text2" w:themeTint="80" w:themeShade="FF"/>
          <w:sz w:val="52"/>
          <w:szCs w:val="52"/>
        </w:rPr>
      </w:pPr>
      <w:r w:rsidRPr="08389860" w:rsidR="52301F44">
        <w:rPr>
          <w:b w:val="1"/>
          <w:bCs w:val="1"/>
          <w:color w:val="4C94D8" w:themeColor="text2" w:themeTint="80" w:themeShade="FF"/>
          <w:sz w:val="52"/>
          <w:szCs w:val="52"/>
        </w:rPr>
        <w:t xml:space="preserve">  </w:t>
      </w:r>
    </w:p>
    <w:p w:rsidRPr="00587B50" w:rsidR="00587B50" w:rsidP="08389860" w:rsidRDefault="00587B50" w14:paraId="7B132E4C" w14:textId="7DAABDF9">
      <w:pPr>
        <w:rPr>
          <w:b w:val="1"/>
          <w:bCs w:val="1"/>
          <w:color w:val="4C94D8" w:themeColor="text2" w:themeTint="80" w:themeShade="FF"/>
          <w:sz w:val="52"/>
          <w:szCs w:val="52"/>
        </w:rPr>
      </w:pPr>
      <w:r w:rsidRPr="08389860" w:rsidR="52301F44">
        <w:rPr>
          <w:b w:val="1"/>
          <w:bCs w:val="1"/>
          <w:color w:val="4C94D8" w:themeColor="text2" w:themeTint="80" w:themeShade="FF"/>
          <w:sz w:val="52"/>
          <w:szCs w:val="52"/>
        </w:rPr>
        <w:t xml:space="preserve"> </w:t>
      </w:r>
      <w:r w:rsidRPr="08389860" w:rsidR="00587B50">
        <w:rPr>
          <w:b w:val="1"/>
          <w:bCs w:val="1"/>
          <w:color w:val="4C94D8" w:themeColor="text2" w:themeTint="80" w:themeShade="FF"/>
          <w:sz w:val="52"/>
          <w:szCs w:val="52"/>
        </w:rPr>
        <w:t>Learning Group Presentation Skills</w:t>
      </w:r>
    </w:p>
    <w:p w:rsidR="00587B50" w:rsidP="00527FD4" w:rsidRDefault="00587B50" w14:paraId="39FC791C" w14:textId="77777777">
      <w:pPr>
        <w:rPr>
          <w:i/>
          <w:iCs/>
          <w:color w:val="4C94D8" w:themeColor="text2" w:themeTint="80"/>
          <w:sz w:val="32"/>
          <w:szCs w:val="32"/>
          <w:u w:val="single"/>
        </w:rPr>
      </w:pPr>
    </w:p>
    <w:p w:rsidRPr="00587B50" w:rsidR="00547889" w:rsidP="08389860" w:rsidRDefault="00547889" w14:paraId="689E9C0D" w14:textId="2A5B1FEB">
      <w:pPr>
        <w:rPr>
          <w:i w:val="1"/>
          <w:iCs w:val="1"/>
          <w:color w:val="4C94D8" w:themeColor="text2" w:themeTint="80" w:themeShade="FF"/>
          <w:sz w:val="32"/>
          <w:szCs w:val="32"/>
          <w:u w:val="single"/>
        </w:rPr>
      </w:pPr>
    </w:p>
    <w:p w:rsidRPr="00587B50" w:rsidR="00547889" w:rsidP="08389860" w:rsidRDefault="00547889" w14:paraId="212AB2DF" w14:textId="0959659B">
      <w:pPr>
        <w:rPr>
          <w:i w:val="1"/>
          <w:iCs w:val="1"/>
          <w:color w:val="4C94D8" w:themeColor="text2" w:themeTint="80" w:themeShade="FF"/>
          <w:sz w:val="32"/>
          <w:szCs w:val="32"/>
          <w:u w:val="single"/>
        </w:rPr>
      </w:pPr>
    </w:p>
    <w:p w:rsidRPr="00587B50" w:rsidR="00547889" w:rsidP="08389860" w:rsidRDefault="00547889" w14:paraId="49561E7A" w14:textId="5A8384CB">
      <w:pPr>
        <w:rPr>
          <w:i w:val="1"/>
          <w:iCs w:val="1"/>
          <w:color w:val="4C94D8" w:themeColor="text2" w:themeTint="80" w:themeShade="FF"/>
          <w:sz w:val="32"/>
          <w:szCs w:val="32"/>
          <w:u w:val="single"/>
        </w:rPr>
      </w:pPr>
    </w:p>
    <w:p w:rsidRPr="00587B50" w:rsidR="00547889" w:rsidP="08389860" w:rsidRDefault="00547889" w14:paraId="3BDAE490" w14:textId="3955F460">
      <w:pPr>
        <w:pStyle w:val="Normal"/>
        <w:rPr>
          <w:i w:val="1"/>
          <w:iCs w:val="1"/>
          <w:color w:val="4C94D8" w:themeColor="text2" w:themeTint="80" w:themeShade="FF"/>
          <w:sz w:val="32"/>
          <w:szCs w:val="32"/>
          <w:u w:val="single"/>
        </w:rPr>
      </w:pPr>
    </w:p>
    <w:p w:rsidRPr="00587B50" w:rsidR="00547889" w:rsidP="08389860" w:rsidRDefault="00547889" w14:paraId="58926576" w14:textId="4B08EC43">
      <w:pPr>
        <w:pStyle w:val="Normal"/>
        <w:rPr>
          <w:i w:val="1"/>
          <w:iCs w:val="1"/>
          <w:color w:val="4C94D8" w:themeColor="text2" w:themeTint="80"/>
          <w:sz w:val="32"/>
          <w:szCs w:val="32"/>
          <w:u w:val="single"/>
        </w:rPr>
      </w:pPr>
      <w:r w:rsidRPr="08389860" w:rsidR="00547889">
        <w:rPr>
          <w:i w:val="1"/>
          <w:iCs w:val="1"/>
          <w:color w:val="4C94D8" w:themeColor="text2" w:themeTint="80" w:themeShade="FF"/>
          <w:sz w:val="32"/>
          <w:szCs w:val="32"/>
          <w:u w:val="single"/>
        </w:rPr>
        <w:t>Introduction</w:t>
      </w:r>
    </w:p>
    <w:p w:rsidRPr="00527FD4" w:rsidR="00527FD4" w:rsidP="00527FD4" w:rsidRDefault="00527FD4" w14:paraId="4CE33F86" w14:textId="371FC341">
      <w:r w:rsidR="00527FD4">
        <w:rPr/>
        <w:t>When I first arrived at university, I was very nervous and thought it would be much harder than it actually turned out to be. During the first week, we were simply getting used to the new environment, getting to know our teacher better, and becoming familiar with each other as a class. We each introduced ourselves briefly. We received our student ID cards, set up our email accounts, and with the teacher’s help, we were given a lot of important information (Wi-Fi password, rules, etc.). We went through all the important dates and deadlines for assignments one by one, making sure that no one would miss anything or run out of time.</w:t>
      </w:r>
    </w:p>
    <w:p w:rsidR="08389860" w:rsidP="08389860" w:rsidRDefault="08389860" w14:paraId="5D14ABF6" w14:textId="5AFB7218">
      <w:pPr>
        <w:rPr>
          <w:i w:val="1"/>
          <w:iCs w:val="1"/>
          <w:color w:val="4C94D8" w:themeColor="text2" w:themeTint="80" w:themeShade="FF"/>
          <w:sz w:val="32"/>
          <w:szCs w:val="32"/>
          <w:u w:val="single"/>
        </w:rPr>
      </w:pPr>
    </w:p>
    <w:p w:rsidRPr="00527FD4" w:rsidR="00527FD4" w:rsidP="00527FD4" w:rsidRDefault="00587B50" w14:paraId="4508E899" w14:textId="7035268A">
      <w:pPr>
        <w:rPr>
          <w:i/>
          <w:iCs/>
          <w:color w:val="4C94D8" w:themeColor="text2" w:themeTint="80"/>
          <w:sz w:val="32"/>
          <w:szCs w:val="32"/>
          <w:u w:val="single"/>
        </w:rPr>
      </w:pPr>
      <w:r w:rsidRPr="00587B50">
        <w:rPr>
          <w:i/>
          <w:iCs/>
          <w:color w:val="4C94D8" w:themeColor="text2" w:themeTint="80"/>
          <w:sz w:val="32"/>
          <w:szCs w:val="32"/>
          <w:u w:val="single"/>
        </w:rPr>
        <w:t>Initial Learning Experiences</w:t>
      </w:r>
    </w:p>
    <w:p w:rsidRPr="00527FD4" w:rsidR="00527FD4" w:rsidP="00527FD4" w:rsidRDefault="00527FD4" w14:paraId="01D00529" w14:textId="77777777">
      <w:r w:rsidRPr="00527FD4">
        <w:t>However, we also had to start studying, so we began exploring the course content and various models. We started with two relatively simple types of assessment: formative assessment and summative assessment. The main differences between them are their purpose and timing. Formative assessment is typically used during the learning process to monitor progress and adjust learning strategies. Summative assessments, on the other hand, are carried out at the end of a unit or course to measure learning and performance against set standards. We also learned that there are two types of sources: academic and non-academic sources.</w:t>
      </w:r>
    </w:p>
    <w:p w:rsidRPr="00527FD4" w:rsidR="00527FD4" w:rsidP="00527FD4" w:rsidRDefault="00527FD4" w14:paraId="7778B9A6" w14:textId="6885C174">
      <w:r w:rsidR="00527FD4">
        <w:rPr/>
        <w:t xml:space="preserve">For me, the first week of studying was </w:t>
      </w:r>
      <w:r w:rsidR="00527FD4">
        <w:rPr/>
        <w:t>relatively easy</w:t>
      </w:r>
      <w:r w:rsidR="00527FD4">
        <w:rPr/>
        <w:t>, as I had already heard about many of the things we were discussing. I was able to pick up the material quickly. We then moved on to the Academic Skills model, where we covered strategies designed to support and enhance learning, such as the 4-D Strategy, Time Management Strategy, Eisenhower Matrix, and Procrastination Management.</w:t>
      </w:r>
      <w:r w:rsidR="1DB567FA">
        <w:rPr/>
        <w:t xml:space="preserve"> Effective time management strategies, such as the Eisenhower Matrix, can significantly </w:t>
      </w:r>
      <w:r w:rsidR="0ED05E1B">
        <w:rPr/>
        <w:t>enhance</w:t>
      </w:r>
      <w:r w:rsidR="1DB567FA">
        <w:rPr/>
        <w:t xml:space="preserve"> </w:t>
      </w:r>
      <w:r w:rsidR="1DB567FA">
        <w:rPr/>
        <w:t>student</w:t>
      </w:r>
      <w:r w:rsidR="112698FB">
        <w:rPr/>
        <w:t>s</w:t>
      </w:r>
      <w:r w:rsidR="112698FB">
        <w:rPr/>
        <w:t xml:space="preserve"> academic performance by helping them prioritize tasks. (Cottrell, 2019).</w:t>
      </w:r>
    </w:p>
    <w:p w:rsidR="00587B50" w:rsidP="00527FD4" w:rsidRDefault="00587B50" w14:paraId="4E1BC0D1" w14:textId="77777777"/>
    <w:p w:rsidR="00587B50" w:rsidP="00527FD4" w:rsidRDefault="00587B50" w14:paraId="14A672C7" w14:textId="77777777"/>
    <w:p w:rsidR="00587B50" w:rsidP="00527FD4" w:rsidRDefault="00587B50" w14:paraId="738FA391" w14:textId="77777777"/>
    <w:p w:rsidR="00587B50" w:rsidP="00527FD4" w:rsidRDefault="00587B50" w14:paraId="01C57F14" w14:textId="77777777"/>
    <w:p w:rsidRPr="00587B50" w:rsidR="00587B50" w:rsidP="00527FD4" w:rsidRDefault="00587B50" w14:paraId="392DBF6A" w14:textId="5487D88A">
      <w:pPr>
        <w:rPr>
          <w:i/>
          <w:iCs/>
          <w:color w:val="4C94D8" w:themeColor="text2" w:themeTint="80"/>
          <w:sz w:val="32"/>
          <w:szCs w:val="32"/>
          <w:u w:val="single"/>
        </w:rPr>
      </w:pPr>
      <w:r w:rsidRPr="00587B50">
        <w:rPr>
          <w:i/>
          <w:iCs/>
          <w:color w:val="4C94D8" w:themeColor="text2" w:themeTint="80"/>
          <w:sz w:val="32"/>
          <w:szCs w:val="32"/>
          <w:u w:val="single"/>
        </w:rPr>
        <w:t>Evaluation of the Learning Experience</w:t>
      </w:r>
    </w:p>
    <w:p w:rsidRPr="00527FD4" w:rsidR="00527FD4" w:rsidP="00527FD4" w:rsidRDefault="00527FD4" w14:paraId="0C4490C5" w14:textId="00D7FA59">
      <w:r w:rsidR="00527FD4">
        <w:rPr/>
        <w:t>One strategy I would like to highlight separately</w:t>
      </w:r>
      <w:r w:rsidR="3D9CF436">
        <w:rPr/>
        <w:t xml:space="preserve">, </w:t>
      </w:r>
      <w:r w:rsidR="00527FD4">
        <w:rPr/>
        <w:t>because it consists of several elements</w:t>
      </w:r>
      <w:r w:rsidR="60F2E1A9">
        <w:rPr/>
        <w:t xml:space="preserve"> </w:t>
      </w:r>
      <w:r w:rsidR="00527FD4">
        <w:rPr/>
        <w:t xml:space="preserve">is SMART, which helps to set learning goals and support long-term development. SMART stands for Specific, Measurable, Achievable, Relevant, and Time-Bound. I found these strategic methods </w:t>
      </w:r>
      <w:r w:rsidR="00527FD4">
        <w:rPr/>
        <w:t>very useful</w:t>
      </w:r>
      <w:r w:rsidR="00527FD4">
        <w:rPr/>
        <w:t xml:space="preserve">, both in terms of saving time and improving my learning process. I was able to memorize the study material much more easily, and learning </w:t>
      </w:r>
      <w:r w:rsidR="00527FD4">
        <w:rPr/>
        <w:t>didn’t</w:t>
      </w:r>
      <w:r w:rsidR="00527FD4">
        <w:rPr/>
        <w:t xml:space="preserve"> feel as overwhelming as it had before.</w:t>
      </w:r>
    </w:p>
    <w:p w:rsidRPr="00527FD4" w:rsidR="00527FD4" w:rsidP="00527FD4" w:rsidRDefault="00527FD4" w14:paraId="6BC15688" w14:textId="3661884E">
      <w:r w:rsidR="00527FD4">
        <w:rPr/>
        <w:t xml:space="preserve">In the second week, we learned about the two main types of long-form writing: reports and essays. A report is a specific form of writing organized around </w:t>
      </w:r>
      <w:r w:rsidR="00527FD4">
        <w:rPr/>
        <w:t>identifying</w:t>
      </w:r>
      <w:r w:rsidR="00527FD4">
        <w:rPr/>
        <w:t xml:space="preserve"> and examining problems, events, or findings. It clearly and simply presents all relevant issues to the reader. An academic essay is a focused piece of writing that develops an idea or argument </w:t>
      </w:r>
      <w:r w:rsidR="11F80791">
        <w:rPr/>
        <w:t>using</w:t>
      </w:r>
      <w:r w:rsidR="00527FD4">
        <w:rPr/>
        <w:t xml:space="preserve"> evidence, analysis, and interpretation.</w:t>
      </w:r>
    </w:p>
    <w:p w:rsidRPr="00527FD4" w:rsidR="00527FD4" w:rsidP="00527FD4" w:rsidRDefault="00527FD4" w14:paraId="73218B60" w14:textId="77777777"/>
    <w:p w:rsidRPr="00527FD4" w:rsidR="00527FD4" w:rsidP="00527FD4" w:rsidRDefault="00527FD4" w14:paraId="68ECD856" w14:textId="77777777">
      <w:r w:rsidRPr="00527FD4">
        <w:t>There are several types of essays that students may be required to write. The content and length of each essay depends on the level of study, the subject, and the requirements of the course. This was the first week that I found slightly more challenging. There was more information to retain, and the model was more complex—even though I had already heard about both writing types before. Still, thanks to the methods I had learned earlier, I was able to overcome this challenge as well.</w:t>
      </w:r>
    </w:p>
    <w:p w:rsidRPr="00527FD4" w:rsidR="00527FD4" w:rsidP="00527FD4" w:rsidRDefault="00527FD4" w14:paraId="61343BD3" w14:textId="77777777"/>
    <w:p w:rsidRPr="00527FD4" w:rsidR="00527FD4" w:rsidP="00527FD4" w:rsidRDefault="00527FD4" w14:paraId="2BE7ECAA" w14:textId="77777777">
      <w:r w:rsidRPr="00527FD4">
        <w:t>The following week, we progressed to reflective writing, which is abbreviated as DIEP. This stands for:</w:t>
      </w:r>
    </w:p>
    <w:p w:rsidRPr="00527FD4" w:rsidR="00527FD4" w:rsidP="00527FD4" w:rsidRDefault="00527FD4" w14:paraId="7B6EF585" w14:textId="77777777">
      <w:r w:rsidRPr="00527FD4">
        <w:rPr>
          <w:b/>
          <w:bCs/>
        </w:rPr>
        <w:t>D</w:t>
      </w:r>
      <w:r w:rsidRPr="00527FD4">
        <w:t xml:space="preserve"> = Describe what happened</w:t>
      </w:r>
    </w:p>
    <w:p w:rsidRPr="00527FD4" w:rsidR="00527FD4" w:rsidP="00527FD4" w:rsidRDefault="00527FD4" w14:paraId="6ACDDF42" w14:textId="77777777">
      <w:r w:rsidRPr="00527FD4">
        <w:rPr>
          <w:b/>
          <w:bCs/>
        </w:rPr>
        <w:t>I</w:t>
      </w:r>
      <w:r w:rsidRPr="00527FD4">
        <w:t xml:space="preserve"> = Interpret the event</w:t>
      </w:r>
    </w:p>
    <w:p w:rsidRPr="00527FD4" w:rsidR="00527FD4" w:rsidP="00527FD4" w:rsidRDefault="00527FD4" w14:paraId="76FACF33" w14:textId="77777777">
      <w:r w:rsidRPr="00527FD4">
        <w:rPr>
          <w:b/>
          <w:bCs/>
        </w:rPr>
        <w:t>E</w:t>
      </w:r>
      <w:r w:rsidRPr="00527FD4">
        <w:t xml:space="preserve"> = Evaluate the effectiveness</w:t>
      </w:r>
    </w:p>
    <w:p w:rsidRPr="00527FD4" w:rsidR="00527FD4" w:rsidP="00527FD4" w:rsidRDefault="00527FD4" w14:paraId="0EEBCAD8" w14:textId="29775685">
      <w:r w:rsidRPr="08389860" w:rsidR="00527FD4">
        <w:rPr>
          <w:b w:val="1"/>
          <w:bCs w:val="1"/>
        </w:rPr>
        <w:t>P</w:t>
      </w:r>
      <w:r w:rsidR="00527FD4">
        <w:rPr/>
        <w:t xml:space="preserve"> = </w:t>
      </w:r>
      <w:r w:rsidR="66BADF65">
        <w:rPr/>
        <w:t>Plan for the future</w:t>
      </w:r>
    </w:p>
    <w:p w:rsidR="7764DC02" w:rsidRDefault="7764DC02" w14:paraId="688C24B5" w14:textId="39FB6B9D">
      <w:r w:rsidR="7764DC02">
        <w:rPr/>
        <w:t xml:space="preserve">Reflective models like DIEP promote deeper understanding by encouraging student to interpret </w:t>
      </w:r>
      <w:r w:rsidR="26ADE999">
        <w:rPr/>
        <w:t>their experiences and prepare for future improvement (Brookfield, 2017).</w:t>
      </w:r>
    </w:p>
    <w:p w:rsidRPr="00527FD4" w:rsidR="00527FD4" w:rsidP="00527FD4" w:rsidRDefault="00527FD4" w14:paraId="06D188EE" w14:textId="77777777"/>
    <w:p w:rsidR="00587B50" w:rsidP="00527FD4" w:rsidRDefault="00587B50" w14:paraId="19B42948" w14:textId="77777777"/>
    <w:p w:rsidR="00587B50" w:rsidP="00527FD4" w:rsidRDefault="00587B50" w14:paraId="39E2F0C5" w14:textId="77777777"/>
    <w:p w:rsidR="00587B50" w:rsidP="00527FD4" w:rsidRDefault="00587B50" w14:paraId="51B17DAF" w14:textId="77777777"/>
    <w:p w:rsidR="00587B50" w:rsidP="00527FD4" w:rsidRDefault="00587B50" w14:paraId="39A47390" w14:textId="77777777"/>
    <w:p w:rsidRPr="00587B50" w:rsidR="00587B50" w:rsidP="00527FD4" w:rsidRDefault="00587B50" w14:paraId="0A838FA1" w14:textId="487CEB08">
      <w:pPr>
        <w:rPr>
          <w:i/>
          <w:iCs/>
          <w:color w:val="4C94D8" w:themeColor="text2" w:themeTint="80"/>
          <w:sz w:val="32"/>
          <w:szCs w:val="32"/>
          <w:u w:val="single"/>
        </w:rPr>
      </w:pPr>
      <w:r w:rsidRPr="00587B50">
        <w:rPr>
          <w:i/>
          <w:iCs/>
          <w:color w:val="4C94D8" w:themeColor="text2" w:themeTint="80"/>
          <w:sz w:val="32"/>
          <w:szCs w:val="32"/>
          <w:u w:val="single"/>
        </w:rPr>
        <w:t>Analysis and Lessons Learned</w:t>
      </w:r>
    </w:p>
    <w:p w:rsidRPr="00527FD4" w:rsidR="00527FD4" w:rsidP="00527FD4" w:rsidRDefault="00527FD4" w14:paraId="2F7EB860" w14:textId="7429C59D">
      <w:r w:rsidRPr="00527FD4">
        <w:t>In the third week, we covered the importance of referencing. We started with the CRAAP test, which is another acronym designed to simplify and support the learning process.</w:t>
      </w:r>
    </w:p>
    <w:p w:rsidRPr="00527FD4" w:rsidR="00527FD4" w:rsidP="00527FD4" w:rsidRDefault="00527FD4" w14:paraId="2B741145" w14:textId="4B6F3B03">
      <w:r w:rsidRPr="00527FD4">
        <w:t xml:space="preserve"> </w:t>
      </w:r>
      <w:r w:rsidRPr="00527FD4">
        <w:rPr>
          <w:b/>
          <w:bCs/>
        </w:rPr>
        <w:t>Currency</w:t>
      </w:r>
      <w:r w:rsidRPr="00527FD4">
        <w:t>: When was the content written? When was it published? Has it been updated?</w:t>
      </w:r>
    </w:p>
    <w:p w:rsidRPr="00527FD4" w:rsidR="00527FD4" w:rsidP="00527FD4" w:rsidRDefault="00527FD4" w14:paraId="1EC7481B" w14:textId="0537B677">
      <w:r w:rsidRPr="00527FD4">
        <w:t xml:space="preserve"> </w:t>
      </w:r>
      <w:r w:rsidRPr="00527FD4">
        <w:rPr>
          <w:b/>
          <w:bCs/>
        </w:rPr>
        <w:t>Relevance</w:t>
      </w:r>
      <w:r w:rsidRPr="00527FD4">
        <w:t>: Why are we reading this article? Does the author have adequate knowledge? Is the language appropriate, and is the topic well-covered?</w:t>
      </w:r>
    </w:p>
    <w:p w:rsidRPr="00527FD4" w:rsidR="00527FD4" w:rsidP="00527FD4" w:rsidRDefault="00527FD4" w14:paraId="5E25E496" w14:textId="455F9493">
      <w:r w:rsidRPr="00527FD4">
        <w:t xml:space="preserve"> </w:t>
      </w:r>
      <w:r w:rsidRPr="00527FD4">
        <w:rPr>
          <w:b/>
          <w:bCs/>
        </w:rPr>
        <w:t>Authority</w:t>
      </w:r>
      <w:r w:rsidRPr="00527FD4">
        <w:t>: Does the author have academic qualifications in the field? Are they experienced? Do they use a systematic approach?</w:t>
      </w:r>
    </w:p>
    <w:p w:rsidR="00527FD4" w:rsidP="00527FD4" w:rsidRDefault="00527FD4" w14:paraId="1D8793B1" w14:textId="7ED39EB8">
      <w:r w:rsidRPr="00527FD4">
        <w:t xml:space="preserve"> </w:t>
      </w:r>
      <w:r w:rsidRPr="00527FD4">
        <w:rPr>
          <w:b/>
          <w:bCs/>
        </w:rPr>
        <w:t>Accuracy</w:t>
      </w:r>
      <w:r w:rsidRPr="00527FD4">
        <w:t xml:space="preserve">: Did the author cite their sources? </w:t>
      </w:r>
    </w:p>
    <w:p w:rsidR="00527FD4" w:rsidP="00527FD4" w:rsidRDefault="00527FD4" w14:paraId="405812C4" w14:textId="77777777">
      <w:r w:rsidRPr="00527FD4">
        <w:t xml:space="preserve">Are the sources academic or scholarly? </w:t>
      </w:r>
    </w:p>
    <w:p w:rsidRPr="00527FD4" w:rsidR="00527FD4" w:rsidP="00527FD4" w:rsidRDefault="00527FD4" w14:paraId="6EBF31D8" w14:textId="7539AABD">
      <w:r w:rsidRPr="00527FD4">
        <w:t>Have the findings been replicated elsewhere?</w:t>
      </w:r>
    </w:p>
    <w:p w:rsidR="00527FD4" w:rsidP="00527FD4" w:rsidRDefault="00527FD4" w14:paraId="12A54C02" w14:textId="177CF873">
      <w:r w:rsidRPr="00527FD4">
        <w:t xml:space="preserve"> </w:t>
      </w:r>
      <w:r w:rsidRPr="00527FD4">
        <w:rPr>
          <w:b/>
          <w:bCs/>
        </w:rPr>
        <w:t>Purpose</w:t>
      </w:r>
      <w:r w:rsidRPr="00527FD4">
        <w:t xml:space="preserve">: What is the goal of the article (e.g., to inform, to sell)? </w:t>
      </w:r>
    </w:p>
    <w:p w:rsidR="00527FD4" w:rsidP="00527FD4" w:rsidRDefault="00527FD4" w14:paraId="0846F022" w14:textId="77777777">
      <w:r w:rsidRPr="00527FD4">
        <w:t xml:space="preserve">Is there any evidence of bias, conflict of interest, or hidden intent? </w:t>
      </w:r>
    </w:p>
    <w:p w:rsidRPr="00527FD4" w:rsidR="00527FD4" w:rsidP="00527FD4" w:rsidRDefault="00527FD4" w14:paraId="37E82621" w14:textId="34966254">
      <w:r w:rsidRPr="00527FD4">
        <w:t>Is the topic controversial, and does the article treat it with bias?</w:t>
      </w:r>
    </w:p>
    <w:p w:rsidRPr="00527FD4" w:rsidR="00527FD4" w:rsidP="00527FD4" w:rsidRDefault="00527FD4" w14:paraId="345916E2" w14:textId="070BC405">
      <w:r w:rsidR="00527FD4">
        <w:rPr/>
        <w:t xml:space="preserve">In fourth week, we completed a practice quiz based on the models we had learned so far. This was meant to give us some experience and time to prepare ourselves. The following week came the real quiz, which I completed on a laptop in the classroom. I admit I felt a bit of pressure this time, as I really wanted to do well. We had 45 minutes to complete the quiz, but it turned out to be easier than I had expected—so after answering the first question, I felt much more relaxed. There was a second assignment two or three weeks after the quiz, which was already more complex than the </w:t>
      </w:r>
      <w:r w:rsidR="00527FD4">
        <w:rPr/>
        <w:t>previous</w:t>
      </w:r>
      <w:r w:rsidR="00527FD4">
        <w:rPr/>
        <w:t xml:space="preserve"> one. It required more in-depth answers to the questions, and a broader knowledge of the models we had studied in the previous weeks. The assignment went well, and I feel confident about it, as I tried to give it my </w:t>
      </w:r>
      <w:r w:rsidR="00527FD4">
        <w:rPr/>
        <w:t>very best</w:t>
      </w:r>
      <w:r w:rsidR="00527FD4">
        <w:rPr/>
        <w:t>.</w:t>
      </w:r>
      <w:r w:rsidR="63A044C4">
        <w:rPr/>
        <w:t xml:space="preserve"> </w:t>
      </w:r>
      <w:r w:rsidR="501F2788">
        <w:rPr/>
        <w:t xml:space="preserve">Understanding academic essay structure is essential for forming coherent </w:t>
      </w:r>
      <w:r w:rsidR="15DAAFCF">
        <w:rPr/>
        <w:t>arguments</w:t>
      </w:r>
      <w:r w:rsidR="501F2788">
        <w:rPr/>
        <w:t xml:space="preserve"> and improving wri</w:t>
      </w:r>
      <w:r w:rsidR="45A52F6D">
        <w:rPr/>
        <w:t xml:space="preserve">ting skills </w:t>
      </w:r>
      <w:r w:rsidR="225AA81C">
        <w:rPr/>
        <w:t>(Bailey, 2018)</w:t>
      </w:r>
    </w:p>
    <w:p w:rsidR="00587B50" w:rsidP="00527FD4" w:rsidRDefault="00587B50" w14:paraId="7C4F3377" w14:textId="77777777"/>
    <w:p w:rsidR="00587B50" w:rsidP="00527FD4" w:rsidRDefault="00587B50" w14:paraId="28CD7FC2" w14:textId="77777777"/>
    <w:p w:rsidR="00587B50" w:rsidP="00527FD4" w:rsidRDefault="00587B50" w14:paraId="33A28629" w14:textId="77777777"/>
    <w:p w:rsidR="00587B50" w:rsidP="00527FD4" w:rsidRDefault="00587B50" w14:paraId="40BA6318" w14:textId="77777777"/>
    <w:p w:rsidR="00587B50" w:rsidP="00527FD4" w:rsidRDefault="00587B50" w14:paraId="2C50DACB" w14:textId="77777777"/>
    <w:p w:rsidRPr="00587B50" w:rsidR="00587B50" w:rsidP="08389860" w:rsidRDefault="00587B50" w14:paraId="008B4D4C" w14:textId="7EA6AEDB">
      <w:pPr>
        <w:pStyle w:val="Normal"/>
        <w:rPr>
          <w:i w:val="1"/>
          <w:iCs w:val="1"/>
          <w:color w:val="4C94D8" w:themeColor="text2" w:themeTint="80"/>
          <w:sz w:val="32"/>
          <w:szCs w:val="32"/>
          <w:u w:val="single"/>
        </w:rPr>
      </w:pPr>
      <w:r w:rsidRPr="08389860" w:rsidR="00587B50">
        <w:rPr>
          <w:i w:val="1"/>
          <w:iCs w:val="1"/>
          <w:color w:val="4C94D8" w:themeColor="text2" w:themeTint="80" w:themeShade="FF"/>
          <w:sz w:val="32"/>
          <w:szCs w:val="32"/>
          <w:u w:val="single"/>
        </w:rPr>
        <w:t>Future Improvements</w:t>
      </w:r>
      <w:r w:rsidRPr="08389860" w:rsidR="00587B50">
        <w:rPr>
          <w:i w:val="1"/>
          <w:iCs w:val="1"/>
          <w:color w:val="4C94D8" w:themeColor="text2" w:themeTint="80" w:themeShade="FF"/>
          <w:sz w:val="32"/>
          <w:szCs w:val="32"/>
          <w:u w:val="single"/>
        </w:rPr>
        <w:t>/Conclusion</w:t>
      </w:r>
    </w:p>
    <w:p w:rsidRPr="00527FD4" w:rsidR="00527FD4" w:rsidP="00527FD4" w:rsidRDefault="00527FD4" w14:paraId="39BDC385" w14:textId="786B0DF6">
      <w:r w:rsidR="00527FD4">
        <w:rPr/>
        <w:t xml:space="preserve">This opportunity has </w:t>
      </w:r>
      <w:r w:rsidR="00527FD4">
        <w:rPr/>
        <w:t>greatly contributed</w:t>
      </w:r>
      <w:r w:rsidR="00527FD4">
        <w:rPr/>
        <w:t xml:space="preserve"> to my personal development, as well as to a deeper understanding of English grammar. It has taught me how to express myself in </w:t>
      </w:r>
      <w:r w:rsidR="00527FD4">
        <w:rPr/>
        <w:t>different ways</w:t>
      </w:r>
      <w:r w:rsidR="00527FD4">
        <w:rPr/>
        <w:t xml:space="preserve"> during conversations. </w:t>
      </w:r>
      <w:r w:rsidR="00527FD4">
        <w:rPr/>
        <w:t>I’ve</w:t>
      </w:r>
      <w:r w:rsidR="00527FD4">
        <w:rPr/>
        <w:t xml:space="preserve"> noticed a lot of valuable progress and improvement since I started this </w:t>
      </w:r>
      <w:r w:rsidR="00527FD4">
        <w:rPr/>
        <w:t>course</w:t>
      </w:r>
      <w:r w:rsidR="31EF8FD7">
        <w:rPr/>
        <w:t xml:space="preserve">. </w:t>
      </w:r>
      <w:r w:rsidR="00527FD4">
        <w:rPr/>
        <w:t>This</w:t>
      </w:r>
      <w:r w:rsidR="00527FD4">
        <w:rPr/>
        <w:t xml:space="preserve"> is an excellent project for anyone who wants to develop their knowledge and gain a broad understanding of the language. I will continue to give my best, and after the break, </w:t>
      </w:r>
      <w:r w:rsidR="00527FD4">
        <w:rPr/>
        <w:t>I’ll</w:t>
      </w:r>
      <w:r w:rsidR="00527FD4">
        <w:rPr/>
        <w:t xml:space="preserve"> return to school with renewed energy, doing everything I can to achieve </w:t>
      </w:r>
      <w:r w:rsidR="00527FD4">
        <w:rPr/>
        <w:t>good results</w:t>
      </w:r>
      <w:r w:rsidR="00527FD4">
        <w:rPr/>
        <w:t>.</w:t>
      </w:r>
    </w:p>
    <w:p w:rsidR="08389860" w:rsidRDefault="08389860" w14:paraId="2D836E50" w14:textId="44202B0B"/>
    <w:p w:rsidR="08389860" w:rsidP="08389860" w:rsidRDefault="08389860" w14:paraId="2DA4344A" w14:textId="2AB2A873">
      <w:pPr>
        <w:rPr>
          <w:b w:val="1"/>
          <w:bCs w:val="1"/>
          <w:i w:val="1"/>
          <w:iCs w:val="1"/>
          <w:color w:val="45B0E1" w:themeColor="accent1" w:themeTint="99" w:themeShade="FF"/>
          <w:sz w:val="32"/>
          <w:szCs w:val="32"/>
          <w:u w:val="single"/>
        </w:rPr>
      </w:pPr>
    </w:p>
    <w:p w:rsidR="41CAD815" w:rsidP="08389860" w:rsidRDefault="41CAD815" w14:paraId="064DF9C7" w14:textId="53D2B446">
      <w:pPr>
        <w:rPr>
          <w:b w:val="1"/>
          <w:bCs w:val="1"/>
          <w:i w:val="1"/>
          <w:iCs w:val="1"/>
          <w:color w:val="45B0E1" w:themeColor="accent1" w:themeTint="99" w:themeShade="FF"/>
          <w:sz w:val="32"/>
          <w:szCs w:val="32"/>
          <w:u w:val="single"/>
        </w:rPr>
      </w:pPr>
      <w:r w:rsidRPr="2D423DA6" w:rsidR="41CAD815">
        <w:rPr>
          <w:b w:val="1"/>
          <w:bCs w:val="1"/>
          <w:i w:val="1"/>
          <w:iCs w:val="1"/>
          <w:color w:val="155F81"/>
          <w:sz w:val="32"/>
          <w:szCs w:val="32"/>
          <w:u w:val="single"/>
        </w:rPr>
        <w:t>Referenc</w:t>
      </w:r>
      <w:r w:rsidRPr="2D423DA6" w:rsidR="7215B664">
        <w:rPr>
          <w:b w:val="1"/>
          <w:bCs w:val="1"/>
          <w:i w:val="1"/>
          <w:iCs w:val="1"/>
          <w:color w:val="155F81"/>
          <w:sz w:val="32"/>
          <w:szCs w:val="32"/>
          <w:u w:val="single"/>
        </w:rPr>
        <w:t>es:</w:t>
      </w:r>
    </w:p>
    <w:p w:rsidR="68C0EE01" w:rsidP="2D423DA6" w:rsidRDefault="68C0EE01" w14:paraId="3A575A4D" w14:textId="7EF0F4B2">
      <w:pPr>
        <w:pStyle w:val="Normal"/>
        <w:rPr>
          <w:b w:val="1"/>
          <w:bCs w:val="1"/>
          <w:i w:val="1"/>
          <w:iCs w:val="1"/>
          <w:color w:val="155F81"/>
          <w:sz w:val="24"/>
          <w:szCs w:val="24"/>
          <w:u w:val="single"/>
        </w:rPr>
      </w:pPr>
      <w:r w:rsidRPr="2D423DA6" w:rsidR="68C0EE01">
        <w:rPr>
          <w:b w:val="1"/>
          <w:bCs w:val="1"/>
          <w:i w:val="1"/>
          <w:iCs w:val="1"/>
          <w:color w:val="155F81"/>
          <w:sz w:val="24"/>
          <w:szCs w:val="24"/>
          <w:u w:val="single"/>
        </w:rPr>
        <w:t>Bailey, S. (2018) Academic Writing: A Handbook for International Students. 5</w:t>
      </w:r>
      <w:r w:rsidRPr="2D423DA6" w:rsidR="68C0EE01">
        <w:rPr>
          <w:b w:val="1"/>
          <w:bCs w:val="1"/>
          <w:i w:val="1"/>
          <w:iCs w:val="1"/>
          <w:color w:val="155F81"/>
          <w:sz w:val="24"/>
          <w:szCs w:val="24"/>
          <w:u w:val="single"/>
          <w:vertAlign w:val="superscript"/>
        </w:rPr>
        <w:t>th</w:t>
      </w:r>
      <w:r w:rsidRPr="2D423DA6" w:rsidR="68C0EE01">
        <w:rPr>
          <w:b w:val="1"/>
          <w:bCs w:val="1"/>
          <w:i w:val="1"/>
          <w:iCs w:val="1"/>
          <w:color w:val="155F81"/>
          <w:sz w:val="24"/>
          <w:szCs w:val="24"/>
          <w:u w:val="single"/>
        </w:rPr>
        <w:t xml:space="preserve">  </w:t>
      </w:r>
      <w:r w:rsidRPr="2D423DA6" w:rsidR="1A7143EF">
        <w:rPr>
          <w:b w:val="1"/>
          <w:bCs w:val="1"/>
          <w:i w:val="1"/>
          <w:iCs w:val="1"/>
          <w:color w:val="155F81"/>
          <w:sz w:val="24"/>
          <w:szCs w:val="24"/>
          <w:u w:val="single"/>
        </w:rPr>
        <w:t xml:space="preserve">edn. </w:t>
      </w:r>
      <w:r w:rsidRPr="2D423DA6" w:rsidR="68C0EE01">
        <w:rPr>
          <w:b w:val="1"/>
          <w:bCs w:val="1"/>
          <w:i w:val="1"/>
          <w:iCs w:val="1"/>
          <w:color w:val="155F81"/>
          <w:sz w:val="24"/>
          <w:szCs w:val="24"/>
          <w:u w:val="single"/>
        </w:rPr>
        <w:t>London</w:t>
      </w:r>
      <w:r w:rsidRPr="2D423DA6" w:rsidR="738CAC9F">
        <w:rPr>
          <w:b w:val="1"/>
          <w:bCs w:val="1"/>
          <w:i w:val="1"/>
          <w:iCs w:val="1"/>
          <w:color w:val="155F81"/>
          <w:sz w:val="24"/>
          <w:szCs w:val="24"/>
          <w:u w:val="single"/>
        </w:rPr>
        <w:t>: Routledge.</w:t>
      </w:r>
    </w:p>
    <w:p w:rsidR="738CAC9F" w:rsidP="2D423DA6" w:rsidRDefault="738CAC9F" w14:paraId="233E1B6F" w14:textId="29698D2D">
      <w:pPr>
        <w:pStyle w:val="Normal"/>
        <w:rPr>
          <w:b w:val="1"/>
          <w:bCs w:val="1"/>
          <w:i w:val="1"/>
          <w:iCs w:val="1"/>
          <w:color w:val="155F81"/>
          <w:sz w:val="24"/>
          <w:szCs w:val="24"/>
          <w:u w:val="single"/>
        </w:rPr>
      </w:pPr>
      <w:r w:rsidRPr="2D423DA6" w:rsidR="738CAC9F">
        <w:rPr>
          <w:b w:val="1"/>
          <w:bCs w:val="1"/>
          <w:i w:val="1"/>
          <w:iCs w:val="1"/>
          <w:color w:val="155F81"/>
          <w:sz w:val="24"/>
          <w:szCs w:val="24"/>
          <w:u w:val="single"/>
        </w:rPr>
        <w:t>Brookfield, S.D. (2017) Becoming a Critically Reflective Teacher. 2</w:t>
      </w:r>
      <w:r w:rsidRPr="2D423DA6" w:rsidR="738CAC9F">
        <w:rPr>
          <w:b w:val="1"/>
          <w:bCs w:val="1"/>
          <w:i w:val="1"/>
          <w:iCs w:val="1"/>
          <w:color w:val="155F81"/>
          <w:sz w:val="24"/>
          <w:szCs w:val="24"/>
          <w:u w:val="single"/>
          <w:vertAlign w:val="superscript"/>
        </w:rPr>
        <w:t>nd</w:t>
      </w:r>
      <w:r w:rsidRPr="2D423DA6" w:rsidR="738CAC9F">
        <w:rPr>
          <w:b w:val="1"/>
          <w:bCs w:val="1"/>
          <w:i w:val="1"/>
          <w:iCs w:val="1"/>
          <w:color w:val="155F81"/>
          <w:sz w:val="24"/>
          <w:szCs w:val="24"/>
          <w:u w:val="single"/>
        </w:rPr>
        <w:t xml:space="preserve"> </w:t>
      </w:r>
      <w:r w:rsidRPr="2D423DA6" w:rsidR="738CAC9F">
        <w:rPr>
          <w:b w:val="1"/>
          <w:bCs w:val="1"/>
          <w:i w:val="1"/>
          <w:iCs w:val="1"/>
          <w:color w:val="155F81"/>
          <w:sz w:val="24"/>
          <w:szCs w:val="24"/>
          <w:u w:val="single"/>
        </w:rPr>
        <w:t>edn</w:t>
      </w:r>
      <w:r w:rsidRPr="2D423DA6" w:rsidR="738CAC9F">
        <w:rPr>
          <w:b w:val="1"/>
          <w:bCs w:val="1"/>
          <w:i w:val="1"/>
          <w:iCs w:val="1"/>
          <w:color w:val="155F81"/>
          <w:sz w:val="24"/>
          <w:szCs w:val="24"/>
          <w:u w:val="single"/>
        </w:rPr>
        <w:t>. San Francisco</w:t>
      </w:r>
      <w:r w:rsidRPr="2D423DA6" w:rsidR="59AF805F">
        <w:rPr>
          <w:b w:val="1"/>
          <w:bCs w:val="1"/>
          <w:i w:val="1"/>
          <w:iCs w:val="1"/>
          <w:color w:val="155F81"/>
          <w:sz w:val="24"/>
          <w:szCs w:val="24"/>
          <w:u w:val="single"/>
        </w:rPr>
        <w:t>: Jossey-Bass.</w:t>
      </w:r>
    </w:p>
    <w:p w:rsidR="59AF805F" w:rsidP="2D423DA6" w:rsidRDefault="59AF805F" w14:paraId="74A79065" w14:textId="5EFCA0A9">
      <w:pPr>
        <w:pStyle w:val="Normal"/>
        <w:rPr>
          <w:b w:val="1"/>
          <w:bCs w:val="1"/>
          <w:i w:val="1"/>
          <w:iCs w:val="1"/>
          <w:color w:val="155F81"/>
          <w:sz w:val="24"/>
          <w:szCs w:val="24"/>
          <w:u w:val="single"/>
          <w:vertAlign w:val="superscript"/>
        </w:rPr>
      </w:pPr>
      <w:r w:rsidRPr="2D423DA6" w:rsidR="59AF805F">
        <w:rPr>
          <w:b w:val="1"/>
          <w:bCs w:val="1"/>
          <w:i w:val="1"/>
          <w:iCs w:val="1"/>
          <w:color w:val="155F81"/>
          <w:sz w:val="24"/>
          <w:szCs w:val="24"/>
          <w:u w:val="single"/>
        </w:rPr>
        <w:t>Cotrell, S. (2019) The Study Skills Handbook. 5</w:t>
      </w:r>
      <w:r w:rsidRPr="2D423DA6" w:rsidR="59AF805F">
        <w:rPr>
          <w:b w:val="1"/>
          <w:bCs w:val="1"/>
          <w:i w:val="1"/>
          <w:iCs w:val="1"/>
          <w:color w:val="155F81"/>
          <w:sz w:val="24"/>
          <w:szCs w:val="24"/>
          <w:u w:val="single"/>
          <w:vertAlign w:val="superscript"/>
        </w:rPr>
        <w:t>th</w:t>
      </w:r>
      <w:r w:rsidRPr="2D423DA6" w:rsidR="59AF805F">
        <w:rPr>
          <w:b w:val="1"/>
          <w:bCs w:val="1"/>
          <w:i w:val="1"/>
          <w:iCs w:val="1"/>
          <w:color w:val="155F81"/>
          <w:sz w:val="24"/>
          <w:szCs w:val="24"/>
          <w:u w:val="single"/>
        </w:rPr>
        <w:t xml:space="preserve"> London: Red Globe Press.</w:t>
      </w:r>
    </w:p>
    <w:p w:rsidR="08389860" w:rsidP="08389860" w:rsidRDefault="08389860" w14:paraId="20511239" w14:textId="37EAFEEB">
      <w:pPr>
        <w:rPr>
          <w:b w:val="1"/>
          <w:bCs w:val="1"/>
          <w:i w:val="1"/>
          <w:iCs w:val="1"/>
          <w:color w:val="45B0E1" w:themeColor="accent1" w:themeTint="99" w:themeShade="FF"/>
          <w:sz w:val="32"/>
          <w:szCs w:val="32"/>
          <w:u w:val="single"/>
        </w:rPr>
      </w:pPr>
    </w:p>
    <w:p w:rsidR="08389860" w:rsidP="08389860" w:rsidRDefault="08389860" w14:paraId="31E2537C" w14:textId="132F881B">
      <w:pPr>
        <w:rPr>
          <w:b w:val="1"/>
          <w:bCs w:val="1"/>
          <w:i w:val="1"/>
          <w:iCs w:val="1"/>
          <w:color w:val="45B0E1" w:themeColor="accent1" w:themeTint="99" w:themeShade="FF"/>
          <w:sz w:val="32"/>
          <w:szCs w:val="32"/>
          <w:u w:val="single"/>
        </w:rPr>
      </w:pPr>
    </w:p>
    <w:p w:rsidR="00527FD4" w:rsidRDefault="00527FD4" w14:paraId="1353A325" w14:textId="77777777"/>
    <w:sectPr w:rsidR="00527FD4">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intelligence2.xml><?xml version="1.0" encoding="utf-8"?>
<int2:intelligence xmlns:int2="http://schemas.microsoft.com/office/intelligence/2020/intelligence">
  <int2:observations>
    <int2:textHash int2:hashCode="Y7rxyEYEGk+h8X" int2:id="6IBYdV3A">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7FD4"/>
    <w:rsid w:val="00527FD4"/>
    <w:rsid w:val="00547889"/>
    <w:rsid w:val="00587B50"/>
    <w:rsid w:val="00FB3C8C"/>
    <w:rsid w:val="019F70DE"/>
    <w:rsid w:val="08389860"/>
    <w:rsid w:val="08829690"/>
    <w:rsid w:val="0ED05E1B"/>
    <w:rsid w:val="0FF9EE25"/>
    <w:rsid w:val="10302C31"/>
    <w:rsid w:val="112698FB"/>
    <w:rsid w:val="112ED647"/>
    <w:rsid w:val="1153051D"/>
    <w:rsid w:val="11F80791"/>
    <w:rsid w:val="15BCEA72"/>
    <w:rsid w:val="15DAAFCF"/>
    <w:rsid w:val="19D74FFF"/>
    <w:rsid w:val="1A7143EF"/>
    <w:rsid w:val="1DB567FA"/>
    <w:rsid w:val="217D0D22"/>
    <w:rsid w:val="225AA81C"/>
    <w:rsid w:val="22995FF7"/>
    <w:rsid w:val="22FD2142"/>
    <w:rsid w:val="26ADE999"/>
    <w:rsid w:val="2B049AD8"/>
    <w:rsid w:val="2D423DA6"/>
    <w:rsid w:val="2DC2A995"/>
    <w:rsid w:val="31EF8FD7"/>
    <w:rsid w:val="33772543"/>
    <w:rsid w:val="344D8FAA"/>
    <w:rsid w:val="3803809C"/>
    <w:rsid w:val="38DE2F5C"/>
    <w:rsid w:val="3BA635AE"/>
    <w:rsid w:val="3D9CF436"/>
    <w:rsid w:val="3ECB0032"/>
    <w:rsid w:val="3F17C9C1"/>
    <w:rsid w:val="3FD889EC"/>
    <w:rsid w:val="41CAD815"/>
    <w:rsid w:val="45420A61"/>
    <w:rsid w:val="45A52F6D"/>
    <w:rsid w:val="49A9ED83"/>
    <w:rsid w:val="4B7254BF"/>
    <w:rsid w:val="4BA8C7C5"/>
    <w:rsid w:val="4CA59A23"/>
    <w:rsid w:val="501F2788"/>
    <w:rsid w:val="52301F44"/>
    <w:rsid w:val="586F9B56"/>
    <w:rsid w:val="59AF805F"/>
    <w:rsid w:val="5E26FE61"/>
    <w:rsid w:val="60F2E1A9"/>
    <w:rsid w:val="619D33AF"/>
    <w:rsid w:val="61BACB6E"/>
    <w:rsid w:val="63A044C4"/>
    <w:rsid w:val="6604D4B2"/>
    <w:rsid w:val="66BADF65"/>
    <w:rsid w:val="6707A0D8"/>
    <w:rsid w:val="6792CE2D"/>
    <w:rsid w:val="682F6D6B"/>
    <w:rsid w:val="68C0EE01"/>
    <w:rsid w:val="6AEABA43"/>
    <w:rsid w:val="71ED373A"/>
    <w:rsid w:val="7215B664"/>
    <w:rsid w:val="738CAC9F"/>
    <w:rsid w:val="75F54000"/>
    <w:rsid w:val="76EF4343"/>
    <w:rsid w:val="7764DC02"/>
    <w:rsid w:val="77BE13AE"/>
    <w:rsid w:val="799301DB"/>
    <w:rsid w:val="7DC83FA5"/>
    <w:rsid w:val="7E61396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57CC6F"/>
  <w15:chartTrackingRefBased/>
  <w15:docId w15:val="{2A630A9C-65B0-430B-B930-B6F2B56852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527FD4"/>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27FD4"/>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27F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7F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7F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7F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7F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7F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7FD4"/>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27FD4"/>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527FD4"/>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527FD4"/>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527FD4"/>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527FD4"/>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527FD4"/>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527FD4"/>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527FD4"/>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527FD4"/>
    <w:rPr>
      <w:rFonts w:eastAsiaTheme="majorEastAsia" w:cstheme="majorBidi"/>
      <w:color w:val="272727" w:themeColor="text1" w:themeTint="D8"/>
    </w:rPr>
  </w:style>
  <w:style w:type="paragraph" w:styleId="Title">
    <w:name w:val="Title"/>
    <w:basedOn w:val="Normal"/>
    <w:next w:val="Normal"/>
    <w:link w:val="TitleChar"/>
    <w:uiPriority w:val="10"/>
    <w:qFormat/>
    <w:rsid w:val="00527FD4"/>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527FD4"/>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527FD4"/>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527F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7FD4"/>
    <w:pPr>
      <w:spacing w:before="160"/>
      <w:jc w:val="center"/>
    </w:pPr>
    <w:rPr>
      <w:i/>
      <w:iCs/>
      <w:color w:val="404040" w:themeColor="text1" w:themeTint="BF"/>
    </w:rPr>
  </w:style>
  <w:style w:type="character" w:styleId="QuoteChar" w:customStyle="1">
    <w:name w:val="Quote Char"/>
    <w:basedOn w:val="DefaultParagraphFont"/>
    <w:link w:val="Quote"/>
    <w:uiPriority w:val="29"/>
    <w:rsid w:val="00527FD4"/>
    <w:rPr>
      <w:i/>
      <w:iCs/>
      <w:color w:val="404040" w:themeColor="text1" w:themeTint="BF"/>
    </w:rPr>
  </w:style>
  <w:style w:type="paragraph" w:styleId="ListParagraph">
    <w:name w:val="List Paragraph"/>
    <w:basedOn w:val="Normal"/>
    <w:uiPriority w:val="34"/>
    <w:qFormat/>
    <w:rsid w:val="00527FD4"/>
    <w:pPr>
      <w:ind w:left="720"/>
      <w:contextualSpacing/>
    </w:pPr>
  </w:style>
  <w:style w:type="character" w:styleId="IntenseEmphasis">
    <w:name w:val="Intense Emphasis"/>
    <w:basedOn w:val="DefaultParagraphFont"/>
    <w:uiPriority w:val="21"/>
    <w:qFormat/>
    <w:rsid w:val="00527FD4"/>
    <w:rPr>
      <w:i/>
      <w:iCs/>
      <w:color w:val="0F4761" w:themeColor="accent1" w:themeShade="BF"/>
    </w:rPr>
  </w:style>
  <w:style w:type="paragraph" w:styleId="IntenseQuote">
    <w:name w:val="Intense Quote"/>
    <w:basedOn w:val="Normal"/>
    <w:next w:val="Normal"/>
    <w:link w:val="IntenseQuoteChar"/>
    <w:uiPriority w:val="30"/>
    <w:qFormat/>
    <w:rsid w:val="00527FD4"/>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527FD4"/>
    <w:rPr>
      <w:i/>
      <w:iCs/>
      <w:color w:val="0F4761" w:themeColor="accent1" w:themeShade="BF"/>
    </w:rPr>
  </w:style>
  <w:style w:type="character" w:styleId="IntenseReference">
    <w:name w:val="Intense Reference"/>
    <w:basedOn w:val="DefaultParagraphFont"/>
    <w:uiPriority w:val="32"/>
    <w:qFormat/>
    <w:rsid w:val="00527FD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87443458">
      <w:bodyDiv w:val="1"/>
      <w:marLeft w:val="0"/>
      <w:marRight w:val="0"/>
      <w:marTop w:val="0"/>
      <w:marBottom w:val="0"/>
      <w:divBdr>
        <w:top w:val="none" w:sz="0" w:space="0" w:color="auto"/>
        <w:left w:val="none" w:sz="0" w:space="0" w:color="auto"/>
        <w:bottom w:val="none" w:sz="0" w:space="0" w:color="auto"/>
        <w:right w:val="none" w:sz="0" w:space="0" w:color="auto"/>
      </w:divBdr>
      <w:divsChild>
        <w:div w:id="455219641">
          <w:marLeft w:val="0"/>
          <w:marRight w:val="0"/>
          <w:marTop w:val="0"/>
          <w:marBottom w:val="0"/>
          <w:divBdr>
            <w:top w:val="none" w:sz="0" w:space="0" w:color="auto"/>
            <w:left w:val="none" w:sz="0" w:space="0" w:color="auto"/>
            <w:bottom w:val="none" w:sz="0" w:space="0" w:color="auto"/>
            <w:right w:val="none" w:sz="0" w:space="0" w:color="auto"/>
          </w:divBdr>
        </w:div>
        <w:div w:id="1408454160">
          <w:marLeft w:val="0"/>
          <w:marRight w:val="0"/>
          <w:marTop w:val="0"/>
          <w:marBottom w:val="0"/>
          <w:divBdr>
            <w:top w:val="none" w:sz="0" w:space="0" w:color="auto"/>
            <w:left w:val="none" w:sz="0" w:space="0" w:color="auto"/>
            <w:bottom w:val="none" w:sz="0" w:space="0" w:color="auto"/>
            <w:right w:val="none" w:sz="0" w:space="0" w:color="auto"/>
          </w:divBdr>
        </w:div>
        <w:div w:id="1794861734">
          <w:marLeft w:val="0"/>
          <w:marRight w:val="0"/>
          <w:marTop w:val="0"/>
          <w:marBottom w:val="0"/>
          <w:divBdr>
            <w:top w:val="none" w:sz="0" w:space="0" w:color="auto"/>
            <w:left w:val="none" w:sz="0" w:space="0" w:color="auto"/>
            <w:bottom w:val="none" w:sz="0" w:space="0" w:color="auto"/>
            <w:right w:val="none" w:sz="0" w:space="0" w:color="auto"/>
          </w:divBdr>
        </w:div>
        <w:div w:id="234751496">
          <w:marLeft w:val="0"/>
          <w:marRight w:val="0"/>
          <w:marTop w:val="0"/>
          <w:marBottom w:val="0"/>
          <w:divBdr>
            <w:top w:val="none" w:sz="0" w:space="0" w:color="auto"/>
            <w:left w:val="none" w:sz="0" w:space="0" w:color="auto"/>
            <w:bottom w:val="none" w:sz="0" w:space="0" w:color="auto"/>
            <w:right w:val="none" w:sz="0" w:space="0" w:color="auto"/>
          </w:divBdr>
        </w:div>
        <w:div w:id="1810852683">
          <w:marLeft w:val="0"/>
          <w:marRight w:val="0"/>
          <w:marTop w:val="0"/>
          <w:marBottom w:val="0"/>
          <w:divBdr>
            <w:top w:val="none" w:sz="0" w:space="0" w:color="auto"/>
            <w:left w:val="none" w:sz="0" w:space="0" w:color="auto"/>
            <w:bottom w:val="none" w:sz="0" w:space="0" w:color="auto"/>
            <w:right w:val="none" w:sz="0" w:space="0" w:color="auto"/>
          </w:divBdr>
        </w:div>
        <w:div w:id="1209025447">
          <w:marLeft w:val="0"/>
          <w:marRight w:val="0"/>
          <w:marTop w:val="0"/>
          <w:marBottom w:val="0"/>
          <w:divBdr>
            <w:top w:val="none" w:sz="0" w:space="0" w:color="auto"/>
            <w:left w:val="none" w:sz="0" w:space="0" w:color="auto"/>
            <w:bottom w:val="none" w:sz="0" w:space="0" w:color="auto"/>
            <w:right w:val="none" w:sz="0" w:space="0" w:color="auto"/>
          </w:divBdr>
        </w:div>
        <w:div w:id="158425521">
          <w:marLeft w:val="0"/>
          <w:marRight w:val="0"/>
          <w:marTop w:val="0"/>
          <w:marBottom w:val="0"/>
          <w:divBdr>
            <w:top w:val="none" w:sz="0" w:space="0" w:color="auto"/>
            <w:left w:val="none" w:sz="0" w:space="0" w:color="auto"/>
            <w:bottom w:val="none" w:sz="0" w:space="0" w:color="auto"/>
            <w:right w:val="none" w:sz="0" w:space="0" w:color="auto"/>
          </w:divBdr>
        </w:div>
        <w:div w:id="1528562296">
          <w:marLeft w:val="0"/>
          <w:marRight w:val="0"/>
          <w:marTop w:val="0"/>
          <w:marBottom w:val="0"/>
          <w:divBdr>
            <w:top w:val="none" w:sz="0" w:space="0" w:color="auto"/>
            <w:left w:val="none" w:sz="0" w:space="0" w:color="auto"/>
            <w:bottom w:val="none" w:sz="0" w:space="0" w:color="auto"/>
            <w:right w:val="none" w:sz="0" w:space="0" w:color="auto"/>
          </w:divBdr>
        </w:div>
        <w:div w:id="930352224">
          <w:marLeft w:val="0"/>
          <w:marRight w:val="0"/>
          <w:marTop w:val="0"/>
          <w:marBottom w:val="0"/>
          <w:divBdr>
            <w:top w:val="none" w:sz="0" w:space="0" w:color="auto"/>
            <w:left w:val="none" w:sz="0" w:space="0" w:color="auto"/>
            <w:bottom w:val="none" w:sz="0" w:space="0" w:color="auto"/>
            <w:right w:val="none" w:sz="0" w:space="0" w:color="auto"/>
          </w:divBdr>
        </w:div>
        <w:div w:id="1041242523">
          <w:marLeft w:val="0"/>
          <w:marRight w:val="0"/>
          <w:marTop w:val="0"/>
          <w:marBottom w:val="0"/>
          <w:divBdr>
            <w:top w:val="none" w:sz="0" w:space="0" w:color="auto"/>
            <w:left w:val="none" w:sz="0" w:space="0" w:color="auto"/>
            <w:bottom w:val="none" w:sz="0" w:space="0" w:color="auto"/>
            <w:right w:val="none" w:sz="0" w:space="0" w:color="auto"/>
          </w:divBdr>
        </w:div>
        <w:div w:id="1330211310">
          <w:marLeft w:val="0"/>
          <w:marRight w:val="0"/>
          <w:marTop w:val="0"/>
          <w:marBottom w:val="0"/>
          <w:divBdr>
            <w:top w:val="none" w:sz="0" w:space="0" w:color="auto"/>
            <w:left w:val="none" w:sz="0" w:space="0" w:color="auto"/>
            <w:bottom w:val="none" w:sz="0" w:space="0" w:color="auto"/>
            <w:right w:val="none" w:sz="0" w:space="0" w:color="auto"/>
          </w:divBdr>
        </w:div>
        <w:div w:id="1970738588">
          <w:marLeft w:val="0"/>
          <w:marRight w:val="0"/>
          <w:marTop w:val="0"/>
          <w:marBottom w:val="0"/>
          <w:divBdr>
            <w:top w:val="none" w:sz="0" w:space="0" w:color="auto"/>
            <w:left w:val="none" w:sz="0" w:space="0" w:color="auto"/>
            <w:bottom w:val="none" w:sz="0" w:space="0" w:color="auto"/>
            <w:right w:val="none" w:sz="0" w:space="0" w:color="auto"/>
          </w:divBdr>
        </w:div>
        <w:div w:id="345207763">
          <w:marLeft w:val="0"/>
          <w:marRight w:val="0"/>
          <w:marTop w:val="0"/>
          <w:marBottom w:val="0"/>
          <w:divBdr>
            <w:top w:val="none" w:sz="0" w:space="0" w:color="auto"/>
            <w:left w:val="none" w:sz="0" w:space="0" w:color="auto"/>
            <w:bottom w:val="none" w:sz="0" w:space="0" w:color="auto"/>
            <w:right w:val="none" w:sz="0" w:space="0" w:color="auto"/>
          </w:divBdr>
        </w:div>
        <w:div w:id="293366905">
          <w:marLeft w:val="0"/>
          <w:marRight w:val="0"/>
          <w:marTop w:val="0"/>
          <w:marBottom w:val="0"/>
          <w:divBdr>
            <w:top w:val="none" w:sz="0" w:space="0" w:color="auto"/>
            <w:left w:val="none" w:sz="0" w:space="0" w:color="auto"/>
            <w:bottom w:val="none" w:sz="0" w:space="0" w:color="auto"/>
            <w:right w:val="none" w:sz="0" w:space="0" w:color="auto"/>
          </w:divBdr>
        </w:div>
        <w:div w:id="394594732">
          <w:marLeft w:val="0"/>
          <w:marRight w:val="0"/>
          <w:marTop w:val="0"/>
          <w:marBottom w:val="0"/>
          <w:divBdr>
            <w:top w:val="none" w:sz="0" w:space="0" w:color="auto"/>
            <w:left w:val="none" w:sz="0" w:space="0" w:color="auto"/>
            <w:bottom w:val="none" w:sz="0" w:space="0" w:color="auto"/>
            <w:right w:val="none" w:sz="0" w:space="0" w:color="auto"/>
          </w:divBdr>
        </w:div>
        <w:div w:id="685139173">
          <w:marLeft w:val="0"/>
          <w:marRight w:val="0"/>
          <w:marTop w:val="0"/>
          <w:marBottom w:val="0"/>
          <w:divBdr>
            <w:top w:val="none" w:sz="0" w:space="0" w:color="auto"/>
            <w:left w:val="none" w:sz="0" w:space="0" w:color="auto"/>
            <w:bottom w:val="none" w:sz="0" w:space="0" w:color="auto"/>
            <w:right w:val="none" w:sz="0" w:space="0" w:color="auto"/>
          </w:divBdr>
        </w:div>
        <w:div w:id="1375420030">
          <w:marLeft w:val="0"/>
          <w:marRight w:val="0"/>
          <w:marTop w:val="0"/>
          <w:marBottom w:val="0"/>
          <w:divBdr>
            <w:top w:val="none" w:sz="0" w:space="0" w:color="auto"/>
            <w:left w:val="none" w:sz="0" w:space="0" w:color="auto"/>
            <w:bottom w:val="none" w:sz="0" w:space="0" w:color="auto"/>
            <w:right w:val="none" w:sz="0" w:space="0" w:color="auto"/>
          </w:divBdr>
        </w:div>
        <w:div w:id="116070678">
          <w:marLeft w:val="0"/>
          <w:marRight w:val="0"/>
          <w:marTop w:val="0"/>
          <w:marBottom w:val="0"/>
          <w:divBdr>
            <w:top w:val="none" w:sz="0" w:space="0" w:color="auto"/>
            <w:left w:val="none" w:sz="0" w:space="0" w:color="auto"/>
            <w:bottom w:val="none" w:sz="0" w:space="0" w:color="auto"/>
            <w:right w:val="none" w:sz="0" w:space="0" w:color="auto"/>
          </w:divBdr>
        </w:div>
        <w:div w:id="1942758913">
          <w:marLeft w:val="0"/>
          <w:marRight w:val="0"/>
          <w:marTop w:val="0"/>
          <w:marBottom w:val="0"/>
          <w:divBdr>
            <w:top w:val="none" w:sz="0" w:space="0" w:color="auto"/>
            <w:left w:val="none" w:sz="0" w:space="0" w:color="auto"/>
            <w:bottom w:val="none" w:sz="0" w:space="0" w:color="auto"/>
            <w:right w:val="none" w:sz="0" w:space="0" w:color="auto"/>
          </w:divBdr>
        </w:div>
        <w:div w:id="143738420">
          <w:marLeft w:val="0"/>
          <w:marRight w:val="0"/>
          <w:marTop w:val="0"/>
          <w:marBottom w:val="0"/>
          <w:divBdr>
            <w:top w:val="none" w:sz="0" w:space="0" w:color="auto"/>
            <w:left w:val="none" w:sz="0" w:space="0" w:color="auto"/>
            <w:bottom w:val="none" w:sz="0" w:space="0" w:color="auto"/>
            <w:right w:val="none" w:sz="0" w:space="0" w:color="auto"/>
          </w:divBdr>
        </w:div>
        <w:div w:id="1666475855">
          <w:marLeft w:val="0"/>
          <w:marRight w:val="0"/>
          <w:marTop w:val="0"/>
          <w:marBottom w:val="0"/>
          <w:divBdr>
            <w:top w:val="none" w:sz="0" w:space="0" w:color="auto"/>
            <w:left w:val="none" w:sz="0" w:space="0" w:color="auto"/>
            <w:bottom w:val="none" w:sz="0" w:space="0" w:color="auto"/>
            <w:right w:val="none" w:sz="0" w:space="0" w:color="auto"/>
          </w:divBdr>
        </w:div>
        <w:div w:id="1777746462">
          <w:marLeft w:val="0"/>
          <w:marRight w:val="0"/>
          <w:marTop w:val="0"/>
          <w:marBottom w:val="0"/>
          <w:divBdr>
            <w:top w:val="none" w:sz="0" w:space="0" w:color="auto"/>
            <w:left w:val="none" w:sz="0" w:space="0" w:color="auto"/>
            <w:bottom w:val="none" w:sz="0" w:space="0" w:color="auto"/>
            <w:right w:val="none" w:sz="0" w:space="0" w:color="auto"/>
          </w:divBdr>
        </w:div>
        <w:div w:id="106655960">
          <w:marLeft w:val="0"/>
          <w:marRight w:val="0"/>
          <w:marTop w:val="0"/>
          <w:marBottom w:val="0"/>
          <w:divBdr>
            <w:top w:val="none" w:sz="0" w:space="0" w:color="auto"/>
            <w:left w:val="none" w:sz="0" w:space="0" w:color="auto"/>
            <w:bottom w:val="none" w:sz="0" w:space="0" w:color="auto"/>
            <w:right w:val="none" w:sz="0" w:space="0" w:color="auto"/>
          </w:divBdr>
        </w:div>
        <w:div w:id="1091392002">
          <w:marLeft w:val="0"/>
          <w:marRight w:val="0"/>
          <w:marTop w:val="0"/>
          <w:marBottom w:val="0"/>
          <w:divBdr>
            <w:top w:val="none" w:sz="0" w:space="0" w:color="auto"/>
            <w:left w:val="none" w:sz="0" w:space="0" w:color="auto"/>
            <w:bottom w:val="none" w:sz="0" w:space="0" w:color="auto"/>
            <w:right w:val="none" w:sz="0" w:space="0" w:color="auto"/>
          </w:divBdr>
        </w:div>
        <w:div w:id="804350523">
          <w:marLeft w:val="0"/>
          <w:marRight w:val="0"/>
          <w:marTop w:val="0"/>
          <w:marBottom w:val="0"/>
          <w:divBdr>
            <w:top w:val="none" w:sz="0" w:space="0" w:color="auto"/>
            <w:left w:val="none" w:sz="0" w:space="0" w:color="auto"/>
            <w:bottom w:val="none" w:sz="0" w:space="0" w:color="auto"/>
            <w:right w:val="none" w:sz="0" w:space="0" w:color="auto"/>
          </w:divBdr>
        </w:div>
        <w:div w:id="2004164546">
          <w:marLeft w:val="0"/>
          <w:marRight w:val="0"/>
          <w:marTop w:val="0"/>
          <w:marBottom w:val="0"/>
          <w:divBdr>
            <w:top w:val="none" w:sz="0" w:space="0" w:color="auto"/>
            <w:left w:val="none" w:sz="0" w:space="0" w:color="auto"/>
            <w:bottom w:val="none" w:sz="0" w:space="0" w:color="auto"/>
            <w:right w:val="none" w:sz="0" w:space="0" w:color="auto"/>
          </w:divBdr>
        </w:div>
        <w:div w:id="1612323713">
          <w:marLeft w:val="0"/>
          <w:marRight w:val="0"/>
          <w:marTop w:val="0"/>
          <w:marBottom w:val="0"/>
          <w:divBdr>
            <w:top w:val="none" w:sz="0" w:space="0" w:color="auto"/>
            <w:left w:val="none" w:sz="0" w:space="0" w:color="auto"/>
            <w:bottom w:val="none" w:sz="0" w:space="0" w:color="auto"/>
            <w:right w:val="none" w:sz="0" w:space="0" w:color="auto"/>
          </w:divBdr>
        </w:div>
        <w:div w:id="906453620">
          <w:marLeft w:val="0"/>
          <w:marRight w:val="0"/>
          <w:marTop w:val="0"/>
          <w:marBottom w:val="0"/>
          <w:divBdr>
            <w:top w:val="none" w:sz="0" w:space="0" w:color="auto"/>
            <w:left w:val="none" w:sz="0" w:space="0" w:color="auto"/>
            <w:bottom w:val="none" w:sz="0" w:space="0" w:color="auto"/>
            <w:right w:val="none" w:sz="0" w:space="0" w:color="auto"/>
          </w:divBdr>
        </w:div>
        <w:div w:id="841972502">
          <w:marLeft w:val="0"/>
          <w:marRight w:val="0"/>
          <w:marTop w:val="0"/>
          <w:marBottom w:val="0"/>
          <w:divBdr>
            <w:top w:val="none" w:sz="0" w:space="0" w:color="auto"/>
            <w:left w:val="none" w:sz="0" w:space="0" w:color="auto"/>
            <w:bottom w:val="none" w:sz="0" w:space="0" w:color="auto"/>
            <w:right w:val="none" w:sz="0" w:space="0" w:color="auto"/>
          </w:divBdr>
        </w:div>
        <w:div w:id="725228682">
          <w:marLeft w:val="0"/>
          <w:marRight w:val="0"/>
          <w:marTop w:val="0"/>
          <w:marBottom w:val="0"/>
          <w:divBdr>
            <w:top w:val="none" w:sz="0" w:space="0" w:color="auto"/>
            <w:left w:val="none" w:sz="0" w:space="0" w:color="auto"/>
            <w:bottom w:val="none" w:sz="0" w:space="0" w:color="auto"/>
            <w:right w:val="none" w:sz="0" w:space="0" w:color="auto"/>
          </w:divBdr>
        </w:div>
      </w:divsChild>
    </w:div>
    <w:div w:id="1773623208">
      <w:bodyDiv w:val="1"/>
      <w:marLeft w:val="0"/>
      <w:marRight w:val="0"/>
      <w:marTop w:val="0"/>
      <w:marBottom w:val="0"/>
      <w:divBdr>
        <w:top w:val="none" w:sz="0" w:space="0" w:color="auto"/>
        <w:left w:val="none" w:sz="0" w:space="0" w:color="auto"/>
        <w:bottom w:val="none" w:sz="0" w:space="0" w:color="auto"/>
        <w:right w:val="none" w:sz="0" w:space="0" w:color="auto"/>
      </w:divBdr>
      <w:divsChild>
        <w:div w:id="160507855">
          <w:marLeft w:val="0"/>
          <w:marRight w:val="0"/>
          <w:marTop w:val="0"/>
          <w:marBottom w:val="0"/>
          <w:divBdr>
            <w:top w:val="none" w:sz="0" w:space="0" w:color="auto"/>
            <w:left w:val="none" w:sz="0" w:space="0" w:color="auto"/>
            <w:bottom w:val="none" w:sz="0" w:space="0" w:color="auto"/>
            <w:right w:val="none" w:sz="0" w:space="0" w:color="auto"/>
          </w:divBdr>
        </w:div>
        <w:div w:id="1362826156">
          <w:marLeft w:val="0"/>
          <w:marRight w:val="0"/>
          <w:marTop w:val="0"/>
          <w:marBottom w:val="0"/>
          <w:divBdr>
            <w:top w:val="none" w:sz="0" w:space="0" w:color="auto"/>
            <w:left w:val="none" w:sz="0" w:space="0" w:color="auto"/>
            <w:bottom w:val="none" w:sz="0" w:space="0" w:color="auto"/>
            <w:right w:val="none" w:sz="0" w:space="0" w:color="auto"/>
          </w:divBdr>
        </w:div>
        <w:div w:id="744645062">
          <w:marLeft w:val="0"/>
          <w:marRight w:val="0"/>
          <w:marTop w:val="0"/>
          <w:marBottom w:val="0"/>
          <w:divBdr>
            <w:top w:val="none" w:sz="0" w:space="0" w:color="auto"/>
            <w:left w:val="none" w:sz="0" w:space="0" w:color="auto"/>
            <w:bottom w:val="none" w:sz="0" w:space="0" w:color="auto"/>
            <w:right w:val="none" w:sz="0" w:space="0" w:color="auto"/>
          </w:divBdr>
        </w:div>
        <w:div w:id="2144031651">
          <w:marLeft w:val="0"/>
          <w:marRight w:val="0"/>
          <w:marTop w:val="0"/>
          <w:marBottom w:val="0"/>
          <w:divBdr>
            <w:top w:val="none" w:sz="0" w:space="0" w:color="auto"/>
            <w:left w:val="none" w:sz="0" w:space="0" w:color="auto"/>
            <w:bottom w:val="none" w:sz="0" w:space="0" w:color="auto"/>
            <w:right w:val="none" w:sz="0" w:space="0" w:color="auto"/>
          </w:divBdr>
        </w:div>
        <w:div w:id="791290823">
          <w:marLeft w:val="0"/>
          <w:marRight w:val="0"/>
          <w:marTop w:val="0"/>
          <w:marBottom w:val="0"/>
          <w:divBdr>
            <w:top w:val="none" w:sz="0" w:space="0" w:color="auto"/>
            <w:left w:val="none" w:sz="0" w:space="0" w:color="auto"/>
            <w:bottom w:val="none" w:sz="0" w:space="0" w:color="auto"/>
            <w:right w:val="none" w:sz="0" w:space="0" w:color="auto"/>
          </w:divBdr>
        </w:div>
        <w:div w:id="659963808">
          <w:marLeft w:val="0"/>
          <w:marRight w:val="0"/>
          <w:marTop w:val="0"/>
          <w:marBottom w:val="0"/>
          <w:divBdr>
            <w:top w:val="none" w:sz="0" w:space="0" w:color="auto"/>
            <w:left w:val="none" w:sz="0" w:space="0" w:color="auto"/>
            <w:bottom w:val="none" w:sz="0" w:space="0" w:color="auto"/>
            <w:right w:val="none" w:sz="0" w:space="0" w:color="auto"/>
          </w:divBdr>
        </w:div>
        <w:div w:id="1852526610">
          <w:marLeft w:val="0"/>
          <w:marRight w:val="0"/>
          <w:marTop w:val="0"/>
          <w:marBottom w:val="0"/>
          <w:divBdr>
            <w:top w:val="none" w:sz="0" w:space="0" w:color="auto"/>
            <w:left w:val="none" w:sz="0" w:space="0" w:color="auto"/>
            <w:bottom w:val="none" w:sz="0" w:space="0" w:color="auto"/>
            <w:right w:val="none" w:sz="0" w:space="0" w:color="auto"/>
          </w:divBdr>
        </w:div>
        <w:div w:id="1385445547">
          <w:marLeft w:val="0"/>
          <w:marRight w:val="0"/>
          <w:marTop w:val="0"/>
          <w:marBottom w:val="0"/>
          <w:divBdr>
            <w:top w:val="none" w:sz="0" w:space="0" w:color="auto"/>
            <w:left w:val="none" w:sz="0" w:space="0" w:color="auto"/>
            <w:bottom w:val="none" w:sz="0" w:space="0" w:color="auto"/>
            <w:right w:val="none" w:sz="0" w:space="0" w:color="auto"/>
          </w:divBdr>
        </w:div>
        <w:div w:id="315650452">
          <w:marLeft w:val="0"/>
          <w:marRight w:val="0"/>
          <w:marTop w:val="0"/>
          <w:marBottom w:val="0"/>
          <w:divBdr>
            <w:top w:val="none" w:sz="0" w:space="0" w:color="auto"/>
            <w:left w:val="none" w:sz="0" w:space="0" w:color="auto"/>
            <w:bottom w:val="none" w:sz="0" w:space="0" w:color="auto"/>
            <w:right w:val="none" w:sz="0" w:space="0" w:color="auto"/>
          </w:divBdr>
        </w:div>
        <w:div w:id="1549955296">
          <w:marLeft w:val="0"/>
          <w:marRight w:val="0"/>
          <w:marTop w:val="0"/>
          <w:marBottom w:val="0"/>
          <w:divBdr>
            <w:top w:val="none" w:sz="0" w:space="0" w:color="auto"/>
            <w:left w:val="none" w:sz="0" w:space="0" w:color="auto"/>
            <w:bottom w:val="none" w:sz="0" w:space="0" w:color="auto"/>
            <w:right w:val="none" w:sz="0" w:space="0" w:color="auto"/>
          </w:divBdr>
        </w:div>
        <w:div w:id="1933852137">
          <w:marLeft w:val="0"/>
          <w:marRight w:val="0"/>
          <w:marTop w:val="0"/>
          <w:marBottom w:val="0"/>
          <w:divBdr>
            <w:top w:val="none" w:sz="0" w:space="0" w:color="auto"/>
            <w:left w:val="none" w:sz="0" w:space="0" w:color="auto"/>
            <w:bottom w:val="none" w:sz="0" w:space="0" w:color="auto"/>
            <w:right w:val="none" w:sz="0" w:space="0" w:color="auto"/>
          </w:divBdr>
        </w:div>
        <w:div w:id="720445546">
          <w:marLeft w:val="0"/>
          <w:marRight w:val="0"/>
          <w:marTop w:val="0"/>
          <w:marBottom w:val="0"/>
          <w:divBdr>
            <w:top w:val="none" w:sz="0" w:space="0" w:color="auto"/>
            <w:left w:val="none" w:sz="0" w:space="0" w:color="auto"/>
            <w:bottom w:val="none" w:sz="0" w:space="0" w:color="auto"/>
            <w:right w:val="none" w:sz="0" w:space="0" w:color="auto"/>
          </w:divBdr>
        </w:div>
        <w:div w:id="555822642">
          <w:marLeft w:val="0"/>
          <w:marRight w:val="0"/>
          <w:marTop w:val="0"/>
          <w:marBottom w:val="0"/>
          <w:divBdr>
            <w:top w:val="none" w:sz="0" w:space="0" w:color="auto"/>
            <w:left w:val="none" w:sz="0" w:space="0" w:color="auto"/>
            <w:bottom w:val="none" w:sz="0" w:space="0" w:color="auto"/>
            <w:right w:val="none" w:sz="0" w:space="0" w:color="auto"/>
          </w:divBdr>
        </w:div>
        <w:div w:id="1120763096">
          <w:marLeft w:val="0"/>
          <w:marRight w:val="0"/>
          <w:marTop w:val="0"/>
          <w:marBottom w:val="0"/>
          <w:divBdr>
            <w:top w:val="none" w:sz="0" w:space="0" w:color="auto"/>
            <w:left w:val="none" w:sz="0" w:space="0" w:color="auto"/>
            <w:bottom w:val="none" w:sz="0" w:space="0" w:color="auto"/>
            <w:right w:val="none" w:sz="0" w:space="0" w:color="auto"/>
          </w:divBdr>
        </w:div>
        <w:div w:id="541132094">
          <w:marLeft w:val="0"/>
          <w:marRight w:val="0"/>
          <w:marTop w:val="0"/>
          <w:marBottom w:val="0"/>
          <w:divBdr>
            <w:top w:val="none" w:sz="0" w:space="0" w:color="auto"/>
            <w:left w:val="none" w:sz="0" w:space="0" w:color="auto"/>
            <w:bottom w:val="none" w:sz="0" w:space="0" w:color="auto"/>
            <w:right w:val="none" w:sz="0" w:space="0" w:color="auto"/>
          </w:divBdr>
        </w:div>
        <w:div w:id="326982070">
          <w:marLeft w:val="0"/>
          <w:marRight w:val="0"/>
          <w:marTop w:val="0"/>
          <w:marBottom w:val="0"/>
          <w:divBdr>
            <w:top w:val="none" w:sz="0" w:space="0" w:color="auto"/>
            <w:left w:val="none" w:sz="0" w:space="0" w:color="auto"/>
            <w:bottom w:val="none" w:sz="0" w:space="0" w:color="auto"/>
            <w:right w:val="none" w:sz="0" w:space="0" w:color="auto"/>
          </w:divBdr>
        </w:div>
        <w:div w:id="977493739">
          <w:marLeft w:val="0"/>
          <w:marRight w:val="0"/>
          <w:marTop w:val="0"/>
          <w:marBottom w:val="0"/>
          <w:divBdr>
            <w:top w:val="none" w:sz="0" w:space="0" w:color="auto"/>
            <w:left w:val="none" w:sz="0" w:space="0" w:color="auto"/>
            <w:bottom w:val="none" w:sz="0" w:space="0" w:color="auto"/>
            <w:right w:val="none" w:sz="0" w:space="0" w:color="auto"/>
          </w:divBdr>
        </w:div>
        <w:div w:id="269514087">
          <w:marLeft w:val="0"/>
          <w:marRight w:val="0"/>
          <w:marTop w:val="0"/>
          <w:marBottom w:val="0"/>
          <w:divBdr>
            <w:top w:val="none" w:sz="0" w:space="0" w:color="auto"/>
            <w:left w:val="none" w:sz="0" w:space="0" w:color="auto"/>
            <w:bottom w:val="none" w:sz="0" w:space="0" w:color="auto"/>
            <w:right w:val="none" w:sz="0" w:space="0" w:color="auto"/>
          </w:divBdr>
        </w:div>
        <w:div w:id="591552395">
          <w:marLeft w:val="0"/>
          <w:marRight w:val="0"/>
          <w:marTop w:val="0"/>
          <w:marBottom w:val="0"/>
          <w:divBdr>
            <w:top w:val="none" w:sz="0" w:space="0" w:color="auto"/>
            <w:left w:val="none" w:sz="0" w:space="0" w:color="auto"/>
            <w:bottom w:val="none" w:sz="0" w:space="0" w:color="auto"/>
            <w:right w:val="none" w:sz="0" w:space="0" w:color="auto"/>
          </w:divBdr>
        </w:div>
        <w:div w:id="134108122">
          <w:marLeft w:val="0"/>
          <w:marRight w:val="0"/>
          <w:marTop w:val="0"/>
          <w:marBottom w:val="0"/>
          <w:divBdr>
            <w:top w:val="none" w:sz="0" w:space="0" w:color="auto"/>
            <w:left w:val="none" w:sz="0" w:space="0" w:color="auto"/>
            <w:bottom w:val="none" w:sz="0" w:space="0" w:color="auto"/>
            <w:right w:val="none" w:sz="0" w:space="0" w:color="auto"/>
          </w:divBdr>
        </w:div>
        <w:div w:id="1958366646">
          <w:marLeft w:val="0"/>
          <w:marRight w:val="0"/>
          <w:marTop w:val="0"/>
          <w:marBottom w:val="0"/>
          <w:divBdr>
            <w:top w:val="none" w:sz="0" w:space="0" w:color="auto"/>
            <w:left w:val="none" w:sz="0" w:space="0" w:color="auto"/>
            <w:bottom w:val="none" w:sz="0" w:space="0" w:color="auto"/>
            <w:right w:val="none" w:sz="0" w:space="0" w:color="auto"/>
          </w:divBdr>
        </w:div>
        <w:div w:id="1891260825">
          <w:marLeft w:val="0"/>
          <w:marRight w:val="0"/>
          <w:marTop w:val="0"/>
          <w:marBottom w:val="0"/>
          <w:divBdr>
            <w:top w:val="none" w:sz="0" w:space="0" w:color="auto"/>
            <w:left w:val="none" w:sz="0" w:space="0" w:color="auto"/>
            <w:bottom w:val="none" w:sz="0" w:space="0" w:color="auto"/>
            <w:right w:val="none" w:sz="0" w:space="0" w:color="auto"/>
          </w:divBdr>
        </w:div>
        <w:div w:id="1491293728">
          <w:marLeft w:val="0"/>
          <w:marRight w:val="0"/>
          <w:marTop w:val="0"/>
          <w:marBottom w:val="0"/>
          <w:divBdr>
            <w:top w:val="none" w:sz="0" w:space="0" w:color="auto"/>
            <w:left w:val="none" w:sz="0" w:space="0" w:color="auto"/>
            <w:bottom w:val="none" w:sz="0" w:space="0" w:color="auto"/>
            <w:right w:val="none" w:sz="0" w:space="0" w:color="auto"/>
          </w:divBdr>
        </w:div>
        <w:div w:id="860048429">
          <w:marLeft w:val="0"/>
          <w:marRight w:val="0"/>
          <w:marTop w:val="0"/>
          <w:marBottom w:val="0"/>
          <w:divBdr>
            <w:top w:val="none" w:sz="0" w:space="0" w:color="auto"/>
            <w:left w:val="none" w:sz="0" w:space="0" w:color="auto"/>
            <w:bottom w:val="none" w:sz="0" w:space="0" w:color="auto"/>
            <w:right w:val="none" w:sz="0" w:space="0" w:color="auto"/>
          </w:divBdr>
        </w:div>
        <w:div w:id="186532515">
          <w:marLeft w:val="0"/>
          <w:marRight w:val="0"/>
          <w:marTop w:val="0"/>
          <w:marBottom w:val="0"/>
          <w:divBdr>
            <w:top w:val="none" w:sz="0" w:space="0" w:color="auto"/>
            <w:left w:val="none" w:sz="0" w:space="0" w:color="auto"/>
            <w:bottom w:val="none" w:sz="0" w:space="0" w:color="auto"/>
            <w:right w:val="none" w:sz="0" w:space="0" w:color="auto"/>
          </w:divBdr>
        </w:div>
        <w:div w:id="168840119">
          <w:marLeft w:val="0"/>
          <w:marRight w:val="0"/>
          <w:marTop w:val="0"/>
          <w:marBottom w:val="0"/>
          <w:divBdr>
            <w:top w:val="none" w:sz="0" w:space="0" w:color="auto"/>
            <w:left w:val="none" w:sz="0" w:space="0" w:color="auto"/>
            <w:bottom w:val="none" w:sz="0" w:space="0" w:color="auto"/>
            <w:right w:val="none" w:sz="0" w:space="0" w:color="auto"/>
          </w:divBdr>
        </w:div>
        <w:div w:id="1465343307">
          <w:marLeft w:val="0"/>
          <w:marRight w:val="0"/>
          <w:marTop w:val="0"/>
          <w:marBottom w:val="0"/>
          <w:divBdr>
            <w:top w:val="none" w:sz="0" w:space="0" w:color="auto"/>
            <w:left w:val="none" w:sz="0" w:space="0" w:color="auto"/>
            <w:bottom w:val="none" w:sz="0" w:space="0" w:color="auto"/>
            <w:right w:val="none" w:sz="0" w:space="0" w:color="auto"/>
          </w:divBdr>
        </w:div>
        <w:div w:id="443814517">
          <w:marLeft w:val="0"/>
          <w:marRight w:val="0"/>
          <w:marTop w:val="0"/>
          <w:marBottom w:val="0"/>
          <w:divBdr>
            <w:top w:val="none" w:sz="0" w:space="0" w:color="auto"/>
            <w:left w:val="none" w:sz="0" w:space="0" w:color="auto"/>
            <w:bottom w:val="none" w:sz="0" w:space="0" w:color="auto"/>
            <w:right w:val="none" w:sz="0" w:space="0" w:color="auto"/>
          </w:divBdr>
        </w:div>
        <w:div w:id="262344779">
          <w:marLeft w:val="0"/>
          <w:marRight w:val="0"/>
          <w:marTop w:val="0"/>
          <w:marBottom w:val="0"/>
          <w:divBdr>
            <w:top w:val="none" w:sz="0" w:space="0" w:color="auto"/>
            <w:left w:val="none" w:sz="0" w:space="0" w:color="auto"/>
            <w:bottom w:val="none" w:sz="0" w:space="0" w:color="auto"/>
            <w:right w:val="none" w:sz="0" w:space="0" w:color="auto"/>
          </w:divBdr>
        </w:div>
        <w:div w:id="71782553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customXml" Target="../customXml/item3.xml" Id="rId3" /><Relationship Type="http://schemas.openxmlformats.org/officeDocument/2006/relationships/fontTable" Target="fontTable.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 Type="http://schemas.microsoft.com/office/2020/10/relationships/intelligence" Target="intelligence2.xml" Id="Rb418e1ab06f44f55"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AF7A81DB2712C44963F24CDB781C727" ma:contentTypeVersion="4" ma:contentTypeDescription="Create a new document." ma:contentTypeScope="" ma:versionID="f0a4ad784253c968f78a0a2b9d942bb0">
  <xsd:schema xmlns:xsd="http://www.w3.org/2001/XMLSchema" xmlns:xs="http://www.w3.org/2001/XMLSchema" xmlns:p="http://schemas.microsoft.com/office/2006/metadata/properties" xmlns:ns3="c1d1778d-a818-455a-8cd4-46a2d86b45f1" targetNamespace="http://schemas.microsoft.com/office/2006/metadata/properties" ma:root="true" ma:fieldsID="afc148cd929c41244d66d9f6e72235fe" ns3:_="">
    <xsd:import namespace="c1d1778d-a818-455a-8cd4-46a2d86b45f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1d1778d-a818-455a-8cd4-46a2d86b45f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99E1EC3-8EE1-4BB2-A2C2-B9239669EE5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1d1778d-a818-455a-8cd4-46a2d86b45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C657F8F-D5FC-4539-999D-2EB60E0E1A81}">
  <ds:schemaRefs>
    <ds:schemaRef ds:uri="http://schemas.microsoft.com/sharepoint/v3/contenttype/forms"/>
  </ds:schemaRefs>
</ds:datastoreItem>
</file>

<file path=customXml/itemProps3.xml><?xml version="1.0" encoding="utf-8"?>
<ds:datastoreItem xmlns:ds="http://schemas.openxmlformats.org/officeDocument/2006/customXml" ds:itemID="{FC763EA1-E18C-45C0-A6B4-760EDA5D4F81}">
  <ds:schemaRefs>
    <ds:schemaRef ds:uri="http://schemas.microsoft.com/office/2006/metadata/properties"/>
    <ds:schemaRef ds:uri="http://purl.org/dc/elements/1.1/"/>
    <ds:schemaRef ds:uri="http://schemas.microsoft.com/office/2006/documentManagement/types"/>
    <ds:schemaRef ds:uri="http://schemas.microsoft.com/office/infopath/2007/PartnerControls"/>
    <ds:schemaRef ds:uri="http://www.w3.org/XML/1998/namespace"/>
    <ds:schemaRef ds:uri="http://purl.org/dc/dcmitype/"/>
    <ds:schemaRef ds:uri="http://schemas.openxmlformats.org/package/2006/metadata/core-properties"/>
    <ds:schemaRef ds:uri="c1d1778d-a818-455a-8cd4-46a2d86b45f1"/>
    <ds:schemaRef ds:uri="http://purl.org/dc/te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Gabor Solt (2435917)</dc:creator>
  <keywords/>
  <dc:description/>
  <lastModifiedBy>Gabor Solt (2435917)</lastModifiedBy>
  <revision>3</revision>
  <dcterms:created xsi:type="dcterms:W3CDTF">2025-07-10T11:11:00.0000000Z</dcterms:created>
  <dcterms:modified xsi:type="dcterms:W3CDTF">2025-07-20T16:51:56.4897231Z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0x0101007AF7A81DB2712C44963F24CDB781C727</vt:lpwstr>
  </property>
</Properties>
</file>