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C69B7A" w14:textId="5C6611C3" w:rsidR="00A54854" w:rsidRDefault="00A54854" w:rsidP="00A54854">
      <w:pPr>
        <w:jc w:val="center"/>
        <w:rPr>
          <w:rFonts w:ascii="Monotype Corsiva" w:hAnsi="Monotype Corsiva" w:cs="Arial"/>
          <w:b/>
          <w:bCs/>
          <w:color w:val="58585F"/>
          <w:sz w:val="52"/>
          <w:szCs w:val="52"/>
          <w:shd w:val="clear" w:color="auto" w:fill="FFFFFF"/>
        </w:rPr>
      </w:pPr>
      <w:r w:rsidRPr="00A54854">
        <w:rPr>
          <w:rFonts w:ascii="Monotype Corsiva" w:hAnsi="Monotype Corsiva" w:cs="Arial"/>
          <w:b/>
          <w:bCs/>
          <w:color w:val="58585F"/>
          <w:sz w:val="52"/>
          <w:szCs w:val="52"/>
          <w:shd w:val="clear" w:color="auto" w:fill="FFFFFF"/>
        </w:rPr>
        <w:t>Nicola Hill</w:t>
      </w:r>
    </w:p>
    <w:p w14:paraId="070216DD" w14:textId="77777777" w:rsidR="00A54854" w:rsidRDefault="00A54854" w:rsidP="00A54854">
      <w:pPr>
        <w:spacing w:line="240" w:lineRule="auto"/>
        <w:jc w:val="center"/>
        <w:rPr>
          <w:rFonts w:ascii="Times New Roman" w:hAnsi="Times New Roman" w:cs="Times New Roman"/>
          <w:color w:val="58585F"/>
          <w:sz w:val="24"/>
          <w:szCs w:val="24"/>
          <w:shd w:val="clear" w:color="auto" w:fill="FFFFFF"/>
        </w:rPr>
      </w:pPr>
      <w:r w:rsidRPr="00A54854">
        <w:rPr>
          <w:rFonts w:ascii="Times New Roman" w:hAnsi="Times New Roman" w:cs="Times New Roman"/>
          <w:color w:val="58585F"/>
          <w:sz w:val="24"/>
          <w:szCs w:val="24"/>
          <w:shd w:val="clear" w:color="auto" w:fill="FFFFFF"/>
        </w:rPr>
        <w:t xml:space="preserve">13 Caradog Place, </w:t>
      </w:r>
      <w:proofErr w:type="spellStart"/>
      <w:r w:rsidRPr="00A54854">
        <w:rPr>
          <w:rFonts w:ascii="Times New Roman" w:hAnsi="Times New Roman" w:cs="Times New Roman"/>
          <w:color w:val="58585F"/>
          <w:sz w:val="24"/>
          <w:szCs w:val="24"/>
          <w:shd w:val="clear" w:color="auto" w:fill="FFFFFF"/>
        </w:rPr>
        <w:t>Townhill</w:t>
      </w:r>
      <w:proofErr w:type="spellEnd"/>
      <w:r w:rsidRPr="00A54854">
        <w:rPr>
          <w:rFonts w:ascii="Times New Roman" w:hAnsi="Times New Roman" w:cs="Times New Roman"/>
          <w:color w:val="58585F"/>
          <w:sz w:val="24"/>
          <w:szCs w:val="24"/>
          <w:shd w:val="clear" w:color="auto" w:fill="FFFFFF"/>
        </w:rPr>
        <w:t>, Swansea SA1 6NH</w:t>
      </w:r>
    </w:p>
    <w:p w14:paraId="089E5025" w14:textId="2A07C44A" w:rsidR="00A54854" w:rsidRDefault="00A54854" w:rsidP="00A54854">
      <w:pPr>
        <w:spacing w:line="240" w:lineRule="auto"/>
        <w:jc w:val="center"/>
        <w:rPr>
          <w:rFonts w:ascii="Times New Roman" w:hAnsi="Times New Roman" w:cs="Times New Roman"/>
          <w:color w:val="58585F"/>
          <w:sz w:val="24"/>
          <w:szCs w:val="24"/>
          <w:shd w:val="clear" w:color="auto" w:fill="FFFFFF"/>
        </w:rPr>
      </w:pPr>
      <w:r>
        <w:rPr>
          <w:rFonts w:ascii="Times New Roman" w:hAnsi="Times New Roman" w:cs="Times New Roman"/>
          <w:color w:val="58585F"/>
          <w:sz w:val="24"/>
          <w:szCs w:val="24"/>
          <w:shd w:val="clear" w:color="auto" w:fill="FFFFFF"/>
        </w:rPr>
        <w:t>Mobile: 07495951109</w:t>
      </w:r>
    </w:p>
    <w:p w14:paraId="49308CFC" w14:textId="1008719A" w:rsidR="00A54854" w:rsidRDefault="00A54854" w:rsidP="00A54854">
      <w:pPr>
        <w:spacing w:line="240" w:lineRule="auto"/>
        <w:jc w:val="center"/>
        <w:rPr>
          <w:rFonts w:ascii="Times New Roman" w:hAnsi="Times New Roman" w:cs="Times New Roman"/>
          <w:color w:val="58585F"/>
          <w:sz w:val="24"/>
          <w:szCs w:val="24"/>
          <w:shd w:val="clear" w:color="auto" w:fill="FFFFFF"/>
        </w:rPr>
      </w:pPr>
      <w:r>
        <w:rPr>
          <w:rFonts w:ascii="Times New Roman" w:hAnsi="Times New Roman" w:cs="Times New Roman"/>
          <w:color w:val="58585F"/>
          <w:sz w:val="24"/>
          <w:szCs w:val="24"/>
          <w:shd w:val="clear" w:color="auto" w:fill="FFFFFF"/>
        </w:rPr>
        <w:t xml:space="preserve">Email: </w:t>
      </w:r>
      <w:hyperlink r:id="rId7" w:history="1">
        <w:r w:rsidR="00C35DEF" w:rsidRPr="00E942F5">
          <w:rPr>
            <w:rStyle w:val="Hyperlink"/>
            <w:rFonts w:ascii="Times New Roman" w:hAnsi="Times New Roman" w:cs="Times New Roman"/>
            <w:sz w:val="24"/>
            <w:szCs w:val="24"/>
            <w:shd w:val="clear" w:color="auto" w:fill="FFFFFF"/>
          </w:rPr>
          <w:t>nikkiniknix@hotmail.com</w:t>
        </w:r>
      </w:hyperlink>
    </w:p>
    <w:p w14:paraId="232A6177" w14:textId="77777777" w:rsidR="00C35DEF" w:rsidRPr="00A54854" w:rsidRDefault="00C35DEF" w:rsidP="00A54854">
      <w:pPr>
        <w:spacing w:line="240" w:lineRule="auto"/>
        <w:jc w:val="center"/>
        <w:rPr>
          <w:rFonts w:ascii="Times New Roman" w:hAnsi="Times New Roman" w:cs="Times New Roman"/>
          <w:color w:val="58585F"/>
          <w:sz w:val="24"/>
          <w:szCs w:val="24"/>
          <w:shd w:val="clear" w:color="auto" w:fill="FFFFFF"/>
        </w:rPr>
      </w:pPr>
    </w:p>
    <w:p w14:paraId="2906DFDD" w14:textId="5433129F" w:rsidR="00513767" w:rsidRDefault="005508CC">
      <w:pPr>
        <w:rPr>
          <w:rFonts w:ascii="Times New Roman" w:hAnsi="Times New Roman" w:cs="Times New Roman"/>
          <w:color w:val="58585F"/>
          <w:sz w:val="24"/>
          <w:szCs w:val="24"/>
          <w:shd w:val="clear" w:color="auto" w:fill="FFFFFF"/>
        </w:rPr>
      </w:pPr>
      <w:r>
        <w:rPr>
          <w:rFonts w:ascii="Times New Roman" w:hAnsi="Times New Roman" w:cs="Times New Roman"/>
          <w:color w:val="58585F"/>
          <w:sz w:val="24"/>
          <w:szCs w:val="24"/>
          <w:shd w:val="clear" w:color="auto" w:fill="FFFFFF"/>
        </w:rPr>
        <w:t xml:space="preserve">I am currently studying for a BA </w:t>
      </w:r>
      <w:r w:rsidR="007538AC">
        <w:rPr>
          <w:rFonts w:ascii="Times New Roman" w:hAnsi="Times New Roman" w:cs="Times New Roman"/>
          <w:color w:val="58585F"/>
          <w:sz w:val="24"/>
          <w:szCs w:val="24"/>
          <w:shd w:val="clear" w:color="auto" w:fill="FFFFFF"/>
        </w:rPr>
        <w:t xml:space="preserve">(hons) </w:t>
      </w:r>
      <w:r>
        <w:rPr>
          <w:rFonts w:ascii="Times New Roman" w:hAnsi="Times New Roman" w:cs="Times New Roman"/>
          <w:color w:val="58585F"/>
          <w:sz w:val="24"/>
          <w:szCs w:val="24"/>
          <w:shd w:val="clear" w:color="auto" w:fill="FFFFFF"/>
        </w:rPr>
        <w:t xml:space="preserve">Early years Education and Care with Practitioners status as well as working full time as a Teaching Assistant within a Reception class at </w:t>
      </w:r>
      <w:proofErr w:type="spellStart"/>
      <w:r>
        <w:rPr>
          <w:rFonts w:ascii="Times New Roman" w:hAnsi="Times New Roman" w:cs="Times New Roman"/>
          <w:color w:val="58585F"/>
          <w:sz w:val="24"/>
          <w:szCs w:val="24"/>
          <w:shd w:val="clear" w:color="auto" w:fill="FFFFFF"/>
        </w:rPr>
        <w:t>Townhill</w:t>
      </w:r>
      <w:proofErr w:type="spellEnd"/>
      <w:r>
        <w:rPr>
          <w:rFonts w:ascii="Times New Roman" w:hAnsi="Times New Roman" w:cs="Times New Roman"/>
          <w:color w:val="58585F"/>
          <w:sz w:val="24"/>
          <w:szCs w:val="24"/>
          <w:shd w:val="clear" w:color="auto" w:fill="FFFFFF"/>
        </w:rPr>
        <w:t xml:space="preserve"> Community School.  </w:t>
      </w:r>
      <w:r w:rsidR="00EA3F38" w:rsidRPr="002C635D">
        <w:rPr>
          <w:rFonts w:ascii="Times New Roman" w:hAnsi="Times New Roman" w:cs="Times New Roman"/>
          <w:color w:val="58585F"/>
          <w:sz w:val="24"/>
          <w:szCs w:val="24"/>
          <w:shd w:val="clear" w:color="auto" w:fill="FFFFFF"/>
        </w:rPr>
        <w:t xml:space="preserve">I believe that during my time </w:t>
      </w:r>
      <w:r w:rsidR="00A54854" w:rsidRPr="002C635D">
        <w:rPr>
          <w:rFonts w:ascii="Times New Roman" w:hAnsi="Times New Roman" w:cs="Times New Roman"/>
          <w:color w:val="58585F"/>
          <w:sz w:val="24"/>
          <w:szCs w:val="24"/>
          <w:shd w:val="clear" w:color="auto" w:fill="FFFFFF"/>
        </w:rPr>
        <w:t>working at</w:t>
      </w:r>
      <w:r w:rsidR="00EA3F38" w:rsidRPr="002C635D">
        <w:rPr>
          <w:rFonts w:ascii="Times New Roman" w:hAnsi="Times New Roman" w:cs="Times New Roman"/>
          <w:color w:val="58585F"/>
          <w:sz w:val="24"/>
          <w:szCs w:val="24"/>
          <w:shd w:val="clear" w:color="auto" w:fill="FFFFFF"/>
        </w:rPr>
        <w:t xml:space="preserve"> </w:t>
      </w:r>
      <w:proofErr w:type="spellStart"/>
      <w:r w:rsidR="00EA3F38" w:rsidRPr="002C635D">
        <w:rPr>
          <w:rFonts w:ascii="Times New Roman" w:hAnsi="Times New Roman" w:cs="Times New Roman"/>
          <w:color w:val="58585F"/>
          <w:sz w:val="24"/>
          <w:szCs w:val="24"/>
          <w:shd w:val="clear" w:color="auto" w:fill="FFFFFF"/>
        </w:rPr>
        <w:t>Townhill</w:t>
      </w:r>
      <w:proofErr w:type="spellEnd"/>
      <w:r w:rsidR="00EA3F38" w:rsidRPr="002C635D">
        <w:rPr>
          <w:rFonts w:ascii="Times New Roman" w:hAnsi="Times New Roman" w:cs="Times New Roman"/>
          <w:color w:val="58585F"/>
          <w:sz w:val="24"/>
          <w:szCs w:val="24"/>
          <w:shd w:val="clear" w:color="auto" w:fill="FFFFFF"/>
        </w:rPr>
        <w:t xml:space="preserve"> Community School I have shown myself to be a flexible team player, able to adapt quickly to different environments and change my teaching style</w:t>
      </w:r>
      <w:r w:rsidR="00E41ED3" w:rsidRPr="002C635D">
        <w:rPr>
          <w:rFonts w:ascii="Times New Roman" w:hAnsi="Times New Roman" w:cs="Times New Roman"/>
          <w:color w:val="58585F"/>
          <w:sz w:val="24"/>
          <w:szCs w:val="24"/>
          <w:shd w:val="clear" w:color="auto" w:fill="FFFFFF"/>
        </w:rPr>
        <w:t xml:space="preserve"> accordingly</w:t>
      </w:r>
      <w:r w:rsidR="00EA3F38" w:rsidRPr="002C635D">
        <w:rPr>
          <w:rFonts w:ascii="Times New Roman" w:hAnsi="Times New Roman" w:cs="Times New Roman"/>
          <w:color w:val="58585F"/>
          <w:sz w:val="24"/>
          <w:szCs w:val="24"/>
          <w:shd w:val="clear" w:color="auto" w:fill="FFFFFF"/>
        </w:rPr>
        <w:t xml:space="preserve"> to suit the classroom I am in and the individual's learning style.</w:t>
      </w:r>
      <w:r w:rsidR="00A54854" w:rsidRPr="002C635D">
        <w:rPr>
          <w:rFonts w:ascii="Times New Roman" w:hAnsi="Times New Roman" w:cs="Times New Roman"/>
          <w:color w:val="58585F"/>
          <w:sz w:val="24"/>
          <w:szCs w:val="24"/>
          <w:shd w:val="clear" w:color="auto" w:fill="FFFFFF"/>
        </w:rPr>
        <w:t xml:space="preserve"> </w:t>
      </w:r>
      <w:r w:rsidR="007538AC">
        <w:rPr>
          <w:rFonts w:ascii="Times New Roman" w:hAnsi="Times New Roman" w:cs="Times New Roman"/>
          <w:color w:val="58585F"/>
          <w:sz w:val="24"/>
          <w:szCs w:val="24"/>
          <w:shd w:val="clear" w:color="auto" w:fill="FFFFFF"/>
        </w:rPr>
        <w:t xml:space="preserve">This role has also helped me improve my listening, communication and interpersonal skills as well as </w:t>
      </w:r>
      <w:r w:rsidR="00273B23">
        <w:rPr>
          <w:rFonts w:ascii="Times New Roman" w:hAnsi="Times New Roman" w:cs="Times New Roman"/>
          <w:color w:val="58585F"/>
          <w:sz w:val="24"/>
          <w:szCs w:val="24"/>
          <w:shd w:val="clear" w:color="auto" w:fill="FFFFFF"/>
        </w:rPr>
        <w:t xml:space="preserve">helping me to </w:t>
      </w:r>
      <w:r w:rsidR="007538AC">
        <w:rPr>
          <w:rFonts w:ascii="Times New Roman" w:hAnsi="Times New Roman" w:cs="Times New Roman"/>
          <w:color w:val="58585F"/>
          <w:sz w:val="24"/>
          <w:szCs w:val="24"/>
          <w:shd w:val="clear" w:color="auto" w:fill="FFFFFF"/>
        </w:rPr>
        <w:t>work in a calm, positive and non-judgemental way.</w:t>
      </w:r>
    </w:p>
    <w:p w14:paraId="465E3787" w14:textId="77777777" w:rsidR="00C35DEF" w:rsidRPr="002C635D" w:rsidRDefault="00C35DEF">
      <w:pPr>
        <w:rPr>
          <w:rFonts w:ascii="Times New Roman" w:hAnsi="Times New Roman" w:cs="Times New Roman"/>
          <w:color w:val="58585F"/>
          <w:sz w:val="24"/>
          <w:szCs w:val="24"/>
          <w:shd w:val="clear" w:color="auto" w:fill="FFFFFF"/>
        </w:rPr>
      </w:pPr>
    </w:p>
    <w:p w14:paraId="17249E99" w14:textId="17420239" w:rsidR="00EA3F38" w:rsidRPr="002C635D" w:rsidRDefault="00E41ED3">
      <w:pPr>
        <w:rPr>
          <w:rFonts w:ascii="Times New Roman" w:hAnsi="Times New Roman" w:cs="Times New Roman"/>
          <w:b/>
          <w:bCs/>
          <w:color w:val="58585F"/>
          <w:sz w:val="28"/>
          <w:szCs w:val="28"/>
          <w:shd w:val="clear" w:color="auto" w:fill="FFFFFF"/>
        </w:rPr>
      </w:pPr>
      <w:r w:rsidRPr="002C635D">
        <w:rPr>
          <w:rFonts w:ascii="Times New Roman" w:hAnsi="Times New Roman" w:cs="Times New Roman"/>
          <w:b/>
          <w:bCs/>
          <w:color w:val="58585F"/>
          <w:sz w:val="28"/>
          <w:szCs w:val="28"/>
          <w:shd w:val="clear" w:color="auto" w:fill="FFFFFF"/>
        </w:rPr>
        <w:t>Employment H</w:t>
      </w:r>
      <w:r w:rsidR="00EA3F38" w:rsidRPr="002C635D">
        <w:rPr>
          <w:rFonts w:ascii="Times New Roman" w:hAnsi="Times New Roman" w:cs="Times New Roman"/>
          <w:b/>
          <w:bCs/>
          <w:color w:val="58585F"/>
          <w:sz w:val="28"/>
          <w:szCs w:val="28"/>
          <w:shd w:val="clear" w:color="auto" w:fill="FFFFFF"/>
        </w:rPr>
        <w:t>istory</w:t>
      </w:r>
      <w:r w:rsidRPr="002C635D">
        <w:rPr>
          <w:rFonts w:ascii="Times New Roman" w:hAnsi="Times New Roman" w:cs="Times New Roman"/>
          <w:b/>
          <w:bCs/>
          <w:color w:val="58585F"/>
          <w:sz w:val="28"/>
          <w:szCs w:val="28"/>
          <w:shd w:val="clear" w:color="auto" w:fill="FFFFFF"/>
        </w:rPr>
        <w:t>.</w:t>
      </w:r>
    </w:p>
    <w:p w14:paraId="32A43718" w14:textId="2129FC9E" w:rsidR="00EA3F38" w:rsidRPr="002C635D" w:rsidRDefault="00EA3F38">
      <w:pPr>
        <w:rPr>
          <w:rFonts w:ascii="Times New Roman" w:hAnsi="Times New Roman" w:cs="Times New Roman"/>
          <w:b/>
          <w:bCs/>
          <w:color w:val="58585F"/>
          <w:sz w:val="24"/>
          <w:szCs w:val="24"/>
          <w:shd w:val="clear" w:color="auto" w:fill="FFFFFF"/>
        </w:rPr>
      </w:pPr>
      <w:proofErr w:type="spellStart"/>
      <w:r w:rsidRPr="002C635D">
        <w:rPr>
          <w:rFonts w:ascii="Times New Roman" w:hAnsi="Times New Roman" w:cs="Times New Roman"/>
          <w:b/>
          <w:bCs/>
          <w:color w:val="58585F"/>
          <w:sz w:val="24"/>
          <w:szCs w:val="24"/>
          <w:shd w:val="clear" w:color="auto" w:fill="FFFFFF"/>
        </w:rPr>
        <w:t>Townhill</w:t>
      </w:r>
      <w:proofErr w:type="spellEnd"/>
      <w:r w:rsidRPr="002C635D">
        <w:rPr>
          <w:rFonts w:ascii="Times New Roman" w:hAnsi="Times New Roman" w:cs="Times New Roman"/>
          <w:b/>
          <w:bCs/>
          <w:color w:val="58585F"/>
          <w:sz w:val="24"/>
          <w:szCs w:val="24"/>
          <w:shd w:val="clear" w:color="auto" w:fill="FFFFFF"/>
        </w:rPr>
        <w:t xml:space="preserve"> </w:t>
      </w:r>
      <w:r w:rsidR="005508CC">
        <w:rPr>
          <w:rFonts w:ascii="Times New Roman" w:hAnsi="Times New Roman" w:cs="Times New Roman"/>
          <w:b/>
          <w:bCs/>
          <w:color w:val="58585F"/>
          <w:sz w:val="24"/>
          <w:szCs w:val="24"/>
          <w:shd w:val="clear" w:color="auto" w:fill="FFFFFF"/>
        </w:rPr>
        <w:t xml:space="preserve">Community </w:t>
      </w:r>
      <w:r w:rsidRPr="002C635D">
        <w:rPr>
          <w:rFonts w:ascii="Times New Roman" w:hAnsi="Times New Roman" w:cs="Times New Roman"/>
          <w:b/>
          <w:bCs/>
          <w:color w:val="58585F"/>
          <w:sz w:val="24"/>
          <w:szCs w:val="24"/>
          <w:shd w:val="clear" w:color="auto" w:fill="FFFFFF"/>
        </w:rPr>
        <w:t>School</w:t>
      </w:r>
      <w:r w:rsidR="00E41ED3" w:rsidRPr="002C635D">
        <w:rPr>
          <w:rFonts w:ascii="Times New Roman" w:hAnsi="Times New Roman" w:cs="Times New Roman"/>
          <w:b/>
          <w:bCs/>
          <w:color w:val="58585F"/>
          <w:sz w:val="24"/>
          <w:szCs w:val="24"/>
          <w:shd w:val="clear" w:color="auto" w:fill="FFFFFF"/>
        </w:rPr>
        <w:t>: January 2018 – present day.</w:t>
      </w:r>
    </w:p>
    <w:p w14:paraId="429D81AA" w14:textId="5C13A4FC" w:rsidR="00EA3F38" w:rsidRPr="002C635D" w:rsidRDefault="00E41ED3">
      <w:pPr>
        <w:rPr>
          <w:rFonts w:ascii="Times New Roman" w:hAnsi="Times New Roman" w:cs="Times New Roman"/>
          <w:color w:val="58585F"/>
          <w:sz w:val="24"/>
          <w:szCs w:val="24"/>
          <w:shd w:val="clear" w:color="auto" w:fill="FFFFFF"/>
        </w:rPr>
      </w:pPr>
      <w:r w:rsidRPr="002C635D">
        <w:rPr>
          <w:rFonts w:ascii="Times New Roman" w:hAnsi="Times New Roman" w:cs="Times New Roman"/>
          <w:color w:val="58585F"/>
          <w:sz w:val="24"/>
          <w:szCs w:val="24"/>
          <w:shd w:val="clear" w:color="auto" w:fill="FFFFFF"/>
        </w:rPr>
        <w:t xml:space="preserve">I originally started as a volunteer as part of </w:t>
      </w:r>
      <w:r w:rsidR="00EA3F38" w:rsidRPr="002C635D">
        <w:rPr>
          <w:rFonts w:ascii="Times New Roman" w:hAnsi="Times New Roman" w:cs="Times New Roman"/>
          <w:color w:val="58585F"/>
          <w:sz w:val="24"/>
          <w:szCs w:val="24"/>
          <w:shd w:val="clear" w:color="auto" w:fill="FFFFFF"/>
        </w:rPr>
        <w:t>my work placement</w:t>
      </w:r>
      <w:r w:rsidRPr="002C635D">
        <w:rPr>
          <w:rFonts w:ascii="Times New Roman" w:hAnsi="Times New Roman" w:cs="Times New Roman"/>
          <w:color w:val="58585F"/>
          <w:sz w:val="24"/>
          <w:szCs w:val="24"/>
          <w:shd w:val="clear" w:color="auto" w:fill="FFFFFF"/>
        </w:rPr>
        <w:t xml:space="preserve"> whilst retraining, before being offered a full-time position in the early years department.</w:t>
      </w:r>
      <w:r w:rsidR="00EA3F38" w:rsidRPr="002C635D">
        <w:rPr>
          <w:rFonts w:ascii="Times New Roman" w:hAnsi="Times New Roman" w:cs="Times New Roman"/>
          <w:color w:val="58585F"/>
          <w:sz w:val="24"/>
          <w:szCs w:val="24"/>
          <w:shd w:val="clear" w:color="auto" w:fill="FFFFFF"/>
        </w:rPr>
        <w:t xml:space="preserve"> I have gained experience of working within early years and key stage 1 departments.  I often work with small groups assisting with Literacy and Numeracy tasks, helping children to flourish and reach their full potential through learning and play. Our aim is to offer children a supportive and creative environment where they feel able to experiment and try new experiences. I work hard to build a child’s confidence and self esteem through praise and encouragement.</w:t>
      </w:r>
      <w:r w:rsidR="006E2F82">
        <w:rPr>
          <w:rFonts w:ascii="Times New Roman" w:hAnsi="Times New Roman" w:cs="Times New Roman"/>
          <w:color w:val="58585F"/>
          <w:sz w:val="24"/>
          <w:szCs w:val="24"/>
          <w:shd w:val="clear" w:color="auto" w:fill="FFFFFF"/>
        </w:rPr>
        <w:t xml:space="preserve"> This role has helped me to develop my communication and listening skills.</w:t>
      </w:r>
      <w:r w:rsidR="00EB540D">
        <w:rPr>
          <w:rFonts w:ascii="Times New Roman" w:hAnsi="Times New Roman" w:cs="Times New Roman"/>
          <w:color w:val="58585F"/>
          <w:sz w:val="24"/>
          <w:szCs w:val="24"/>
          <w:shd w:val="clear" w:color="auto" w:fill="FFFFFF"/>
        </w:rPr>
        <w:t xml:space="preserve"> During the Corona Virus </w:t>
      </w:r>
      <w:proofErr w:type="gramStart"/>
      <w:r w:rsidR="00EB540D">
        <w:rPr>
          <w:rFonts w:ascii="Times New Roman" w:hAnsi="Times New Roman" w:cs="Times New Roman"/>
          <w:color w:val="58585F"/>
          <w:sz w:val="24"/>
          <w:szCs w:val="24"/>
          <w:shd w:val="clear" w:color="auto" w:fill="FFFFFF"/>
        </w:rPr>
        <w:t>pandemic</w:t>
      </w:r>
      <w:proofErr w:type="gramEnd"/>
      <w:r w:rsidR="00EB540D">
        <w:rPr>
          <w:rFonts w:ascii="Times New Roman" w:hAnsi="Times New Roman" w:cs="Times New Roman"/>
          <w:color w:val="58585F"/>
          <w:sz w:val="24"/>
          <w:szCs w:val="24"/>
          <w:shd w:val="clear" w:color="auto" w:fill="FFFFFF"/>
        </w:rPr>
        <w:t xml:space="preserve"> I engaged with families offering practical advice on work as well as emotional support when required.</w:t>
      </w:r>
      <w:r w:rsidR="00273B23">
        <w:rPr>
          <w:rFonts w:ascii="Times New Roman" w:hAnsi="Times New Roman" w:cs="Times New Roman"/>
          <w:color w:val="58585F"/>
          <w:sz w:val="24"/>
          <w:szCs w:val="24"/>
          <w:shd w:val="clear" w:color="auto" w:fill="FFFFFF"/>
        </w:rPr>
        <w:t xml:space="preserve"> I have also learnt how to reflect on my work and look at ways to improve how I carry out activities in the future to improve learning outcomes.</w:t>
      </w:r>
    </w:p>
    <w:p w14:paraId="37529DE9" w14:textId="29ECD964" w:rsidR="00EA3F38" w:rsidRPr="002C635D" w:rsidRDefault="00EA3F38">
      <w:pPr>
        <w:rPr>
          <w:rFonts w:ascii="Times New Roman" w:hAnsi="Times New Roman" w:cs="Times New Roman"/>
          <w:b/>
          <w:bCs/>
          <w:color w:val="58585F"/>
          <w:sz w:val="24"/>
          <w:szCs w:val="24"/>
          <w:shd w:val="clear" w:color="auto" w:fill="FFFFFF"/>
        </w:rPr>
      </w:pPr>
      <w:r w:rsidRPr="002C635D">
        <w:rPr>
          <w:rFonts w:ascii="Times New Roman" w:hAnsi="Times New Roman" w:cs="Times New Roman"/>
          <w:b/>
          <w:bCs/>
          <w:color w:val="58585F"/>
          <w:sz w:val="24"/>
          <w:szCs w:val="24"/>
          <w:shd w:val="clear" w:color="auto" w:fill="FFFFFF"/>
        </w:rPr>
        <w:t>Support worker</w:t>
      </w:r>
      <w:r w:rsidR="005508CC">
        <w:rPr>
          <w:rFonts w:ascii="Times New Roman" w:hAnsi="Times New Roman" w:cs="Times New Roman"/>
          <w:b/>
          <w:bCs/>
          <w:color w:val="58585F"/>
          <w:sz w:val="24"/>
          <w:szCs w:val="24"/>
          <w:shd w:val="clear" w:color="auto" w:fill="FFFFFF"/>
        </w:rPr>
        <w:t>. Mrs Natasha Kingston:</w:t>
      </w:r>
      <w:r w:rsidRPr="002C635D">
        <w:rPr>
          <w:rFonts w:ascii="Times New Roman" w:hAnsi="Times New Roman" w:cs="Times New Roman"/>
          <w:b/>
          <w:bCs/>
          <w:color w:val="58585F"/>
          <w:sz w:val="24"/>
          <w:szCs w:val="24"/>
          <w:shd w:val="clear" w:color="auto" w:fill="FFFFFF"/>
        </w:rPr>
        <w:t xml:space="preserve"> </w:t>
      </w:r>
      <w:r w:rsidR="00E41ED3" w:rsidRPr="002C635D">
        <w:rPr>
          <w:rFonts w:ascii="Times New Roman" w:hAnsi="Times New Roman" w:cs="Times New Roman"/>
          <w:b/>
          <w:bCs/>
          <w:color w:val="58585F"/>
          <w:sz w:val="24"/>
          <w:szCs w:val="24"/>
          <w:shd w:val="clear" w:color="auto" w:fill="FFFFFF"/>
        </w:rPr>
        <w:t>May</w:t>
      </w:r>
      <w:r w:rsidR="002C635D" w:rsidRPr="002C635D">
        <w:rPr>
          <w:rFonts w:ascii="Times New Roman" w:hAnsi="Times New Roman" w:cs="Times New Roman"/>
          <w:b/>
          <w:bCs/>
          <w:color w:val="58585F"/>
          <w:sz w:val="24"/>
          <w:szCs w:val="24"/>
          <w:shd w:val="clear" w:color="auto" w:fill="FFFFFF"/>
        </w:rPr>
        <w:t xml:space="preserve"> </w:t>
      </w:r>
      <w:r w:rsidR="00E41ED3" w:rsidRPr="002C635D">
        <w:rPr>
          <w:rFonts w:ascii="Times New Roman" w:hAnsi="Times New Roman" w:cs="Times New Roman"/>
          <w:b/>
          <w:bCs/>
          <w:color w:val="58585F"/>
          <w:sz w:val="24"/>
          <w:szCs w:val="24"/>
          <w:shd w:val="clear" w:color="auto" w:fill="FFFFFF"/>
        </w:rPr>
        <w:t>2012</w:t>
      </w:r>
      <w:r w:rsidR="002C635D" w:rsidRPr="002C635D">
        <w:rPr>
          <w:rFonts w:ascii="Times New Roman" w:hAnsi="Times New Roman" w:cs="Times New Roman"/>
          <w:b/>
          <w:bCs/>
          <w:color w:val="58585F"/>
          <w:sz w:val="24"/>
          <w:szCs w:val="24"/>
          <w:shd w:val="clear" w:color="auto" w:fill="FFFFFF"/>
        </w:rPr>
        <w:t xml:space="preserve"> – November 2014.</w:t>
      </w:r>
    </w:p>
    <w:p w14:paraId="008FF6B9" w14:textId="689F968D" w:rsidR="00EA3F38" w:rsidRPr="002C635D" w:rsidRDefault="00EA3F38">
      <w:pPr>
        <w:rPr>
          <w:rFonts w:ascii="Times New Roman" w:hAnsi="Times New Roman" w:cs="Times New Roman"/>
          <w:color w:val="58585F"/>
          <w:sz w:val="24"/>
          <w:szCs w:val="24"/>
          <w:shd w:val="clear" w:color="auto" w:fill="FFFFFF"/>
        </w:rPr>
      </w:pPr>
      <w:r w:rsidRPr="002C635D">
        <w:rPr>
          <w:rFonts w:ascii="Times New Roman" w:hAnsi="Times New Roman" w:cs="Times New Roman"/>
          <w:color w:val="58585F"/>
          <w:sz w:val="24"/>
          <w:szCs w:val="24"/>
          <w:shd w:val="clear" w:color="auto" w:fill="FFFFFF"/>
        </w:rPr>
        <w:t xml:space="preserve">My role as a support worker was to assist Natasha who has Spina Bifida in her daily life.  This </w:t>
      </w:r>
      <w:r w:rsidR="00A874AF" w:rsidRPr="002C635D">
        <w:rPr>
          <w:rFonts w:ascii="Times New Roman" w:hAnsi="Times New Roman" w:cs="Times New Roman"/>
          <w:color w:val="58585F"/>
          <w:sz w:val="24"/>
          <w:szCs w:val="24"/>
          <w:shd w:val="clear" w:color="auto" w:fill="FFFFFF"/>
        </w:rPr>
        <w:t>support was both Physically and emotionally to enable her to live a happy and independent life.  I worked on building Natasha’s self esteem and confidence and actively motivated and encouraged her to be as active and sociable as within the bounds of her physical and mental limitations.</w:t>
      </w:r>
    </w:p>
    <w:p w14:paraId="34274B9B" w14:textId="082E8411" w:rsidR="00A874AF" w:rsidRPr="002C635D" w:rsidRDefault="00A874AF">
      <w:pPr>
        <w:rPr>
          <w:rFonts w:ascii="Times New Roman" w:hAnsi="Times New Roman" w:cs="Times New Roman"/>
          <w:b/>
          <w:bCs/>
          <w:color w:val="58585F"/>
          <w:sz w:val="24"/>
          <w:szCs w:val="24"/>
          <w:shd w:val="clear" w:color="auto" w:fill="FFFFFF"/>
        </w:rPr>
      </w:pPr>
      <w:r w:rsidRPr="002C635D">
        <w:rPr>
          <w:rFonts w:ascii="Times New Roman" w:hAnsi="Times New Roman" w:cs="Times New Roman"/>
          <w:b/>
          <w:bCs/>
          <w:color w:val="58585F"/>
          <w:sz w:val="24"/>
          <w:szCs w:val="24"/>
          <w:shd w:val="clear" w:color="auto" w:fill="FFFFFF"/>
        </w:rPr>
        <w:t>House Keeping Village Hotel</w:t>
      </w:r>
      <w:r w:rsidR="005508CC">
        <w:rPr>
          <w:rFonts w:ascii="Times New Roman" w:hAnsi="Times New Roman" w:cs="Times New Roman"/>
          <w:b/>
          <w:bCs/>
          <w:color w:val="58585F"/>
          <w:sz w:val="24"/>
          <w:szCs w:val="24"/>
          <w:shd w:val="clear" w:color="auto" w:fill="FFFFFF"/>
        </w:rPr>
        <w:t xml:space="preserve">: </w:t>
      </w:r>
      <w:r w:rsidRPr="002C635D">
        <w:rPr>
          <w:rFonts w:ascii="Times New Roman" w:hAnsi="Times New Roman" w:cs="Times New Roman"/>
          <w:b/>
          <w:bCs/>
          <w:color w:val="58585F"/>
          <w:sz w:val="24"/>
          <w:szCs w:val="24"/>
          <w:shd w:val="clear" w:color="auto" w:fill="FFFFFF"/>
        </w:rPr>
        <w:t>July 2011 – May 2012.</w:t>
      </w:r>
    </w:p>
    <w:p w14:paraId="12E69986" w14:textId="32D8570E" w:rsidR="00A874AF" w:rsidRPr="002C635D" w:rsidRDefault="00A874AF">
      <w:pPr>
        <w:rPr>
          <w:rFonts w:ascii="Times New Roman" w:hAnsi="Times New Roman" w:cs="Times New Roman"/>
          <w:color w:val="58585F"/>
          <w:sz w:val="24"/>
          <w:szCs w:val="24"/>
          <w:shd w:val="clear" w:color="auto" w:fill="FFFFFF"/>
        </w:rPr>
      </w:pPr>
      <w:r w:rsidRPr="002C635D">
        <w:rPr>
          <w:rFonts w:ascii="Times New Roman" w:hAnsi="Times New Roman" w:cs="Times New Roman"/>
          <w:color w:val="58585F"/>
          <w:sz w:val="24"/>
          <w:szCs w:val="24"/>
          <w:shd w:val="clear" w:color="auto" w:fill="FFFFFF"/>
        </w:rPr>
        <w:t>My role as a housekeeping attendant was to promote the image of the hotel.  My duties included stocking and sorting supplies. Vacuuming, dusting and general room cleaning of the guest bedrooms and laundry duties.</w:t>
      </w:r>
      <w:r w:rsidR="007D00E6">
        <w:rPr>
          <w:rFonts w:ascii="Times New Roman" w:hAnsi="Times New Roman" w:cs="Times New Roman"/>
          <w:color w:val="58585F"/>
          <w:sz w:val="24"/>
          <w:szCs w:val="24"/>
          <w:shd w:val="clear" w:color="auto" w:fill="FFFFFF"/>
        </w:rPr>
        <w:t xml:space="preserve"> Working to tight deadlines to complete rooms ready for new check ins. </w:t>
      </w:r>
    </w:p>
    <w:p w14:paraId="35B10360" w14:textId="297539D8" w:rsidR="00A874AF" w:rsidRPr="002C635D" w:rsidRDefault="00A874AF">
      <w:pPr>
        <w:rPr>
          <w:rFonts w:ascii="Times New Roman" w:hAnsi="Times New Roman" w:cs="Times New Roman"/>
          <w:b/>
          <w:bCs/>
          <w:color w:val="58585F"/>
          <w:sz w:val="24"/>
          <w:szCs w:val="24"/>
          <w:shd w:val="clear" w:color="auto" w:fill="FFFFFF"/>
        </w:rPr>
      </w:pPr>
      <w:r w:rsidRPr="002C635D">
        <w:rPr>
          <w:rFonts w:ascii="Times New Roman" w:hAnsi="Times New Roman" w:cs="Times New Roman"/>
          <w:b/>
          <w:bCs/>
          <w:color w:val="58585F"/>
          <w:sz w:val="24"/>
          <w:szCs w:val="24"/>
          <w:shd w:val="clear" w:color="auto" w:fill="FFFFFF"/>
        </w:rPr>
        <w:lastRenderedPageBreak/>
        <w:t xml:space="preserve">Marketing Assistant </w:t>
      </w:r>
      <w:proofErr w:type="spellStart"/>
      <w:r w:rsidRPr="002C635D">
        <w:rPr>
          <w:rFonts w:ascii="Times New Roman" w:hAnsi="Times New Roman" w:cs="Times New Roman"/>
          <w:b/>
          <w:bCs/>
          <w:color w:val="58585F"/>
          <w:sz w:val="24"/>
          <w:szCs w:val="24"/>
          <w:shd w:val="clear" w:color="auto" w:fill="FFFFFF"/>
        </w:rPr>
        <w:t>Longdin</w:t>
      </w:r>
      <w:proofErr w:type="spellEnd"/>
      <w:r w:rsidRPr="002C635D">
        <w:rPr>
          <w:rFonts w:ascii="Times New Roman" w:hAnsi="Times New Roman" w:cs="Times New Roman"/>
          <w:b/>
          <w:bCs/>
          <w:color w:val="58585F"/>
          <w:sz w:val="24"/>
          <w:szCs w:val="24"/>
          <w:shd w:val="clear" w:color="auto" w:fill="FFFFFF"/>
        </w:rPr>
        <w:t xml:space="preserve"> and Browing Ltd.</w:t>
      </w:r>
      <w:r w:rsidR="002C635D" w:rsidRPr="002C635D">
        <w:rPr>
          <w:rFonts w:ascii="Times New Roman" w:hAnsi="Times New Roman" w:cs="Times New Roman"/>
          <w:b/>
          <w:bCs/>
          <w:color w:val="58585F"/>
          <w:sz w:val="24"/>
          <w:szCs w:val="24"/>
          <w:shd w:val="clear" w:color="auto" w:fill="FFFFFF"/>
        </w:rPr>
        <w:t xml:space="preserve"> - </w:t>
      </w:r>
      <w:r w:rsidRPr="002C635D">
        <w:rPr>
          <w:rFonts w:ascii="Times New Roman" w:hAnsi="Times New Roman" w:cs="Times New Roman"/>
          <w:b/>
          <w:bCs/>
          <w:color w:val="58585F"/>
          <w:sz w:val="24"/>
          <w:szCs w:val="24"/>
          <w:shd w:val="clear" w:color="auto" w:fill="FFFFFF"/>
        </w:rPr>
        <w:t>July 2007 – May 2010.</w:t>
      </w:r>
    </w:p>
    <w:p w14:paraId="0911FE01" w14:textId="4C1BDDD6" w:rsidR="00A874AF" w:rsidRPr="002C635D" w:rsidRDefault="00A874AF">
      <w:pPr>
        <w:rPr>
          <w:rFonts w:ascii="Times New Roman" w:hAnsi="Times New Roman" w:cs="Times New Roman"/>
          <w:color w:val="58585F"/>
          <w:sz w:val="24"/>
          <w:szCs w:val="24"/>
          <w:shd w:val="clear" w:color="auto" w:fill="FFFFFF"/>
        </w:rPr>
      </w:pPr>
      <w:r w:rsidRPr="002C635D">
        <w:rPr>
          <w:rFonts w:ascii="Times New Roman" w:hAnsi="Times New Roman" w:cs="Times New Roman"/>
          <w:color w:val="58585F"/>
          <w:sz w:val="24"/>
          <w:szCs w:val="24"/>
          <w:shd w:val="clear" w:color="auto" w:fill="FFFFFF"/>
        </w:rPr>
        <w:t xml:space="preserve">It was my responsibility to develop, implement and execute marketing plans for different lines of business </w:t>
      </w:r>
      <w:proofErr w:type="gramStart"/>
      <w:r w:rsidRPr="002C635D">
        <w:rPr>
          <w:rFonts w:ascii="Times New Roman" w:hAnsi="Times New Roman" w:cs="Times New Roman"/>
          <w:color w:val="58585F"/>
          <w:sz w:val="24"/>
          <w:szCs w:val="24"/>
          <w:shd w:val="clear" w:color="auto" w:fill="FFFFFF"/>
        </w:rPr>
        <w:t>in order to</w:t>
      </w:r>
      <w:proofErr w:type="gramEnd"/>
      <w:r w:rsidRPr="002C635D">
        <w:rPr>
          <w:rFonts w:ascii="Times New Roman" w:hAnsi="Times New Roman" w:cs="Times New Roman"/>
          <w:color w:val="58585F"/>
          <w:sz w:val="24"/>
          <w:szCs w:val="24"/>
          <w:shd w:val="clear" w:color="auto" w:fill="FFFFFF"/>
        </w:rPr>
        <w:t xml:space="preserve"> attract and retain contracts. I would </w:t>
      </w:r>
      <w:r w:rsidR="007D00E6" w:rsidRPr="002C635D">
        <w:rPr>
          <w:rFonts w:ascii="Times New Roman" w:hAnsi="Times New Roman" w:cs="Times New Roman"/>
          <w:color w:val="58585F"/>
          <w:sz w:val="24"/>
          <w:szCs w:val="24"/>
          <w:shd w:val="clear" w:color="auto" w:fill="FFFFFF"/>
        </w:rPr>
        <w:t>liaise</w:t>
      </w:r>
      <w:r w:rsidRPr="002C635D">
        <w:rPr>
          <w:rFonts w:ascii="Times New Roman" w:hAnsi="Times New Roman" w:cs="Times New Roman"/>
          <w:color w:val="58585F"/>
          <w:sz w:val="24"/>
          <w:szCs w:val="24"/>
          <w:shd w:val="clear" w:color="auto" w:fill="FFFFFF"/>
        </w:rPr>
        <w:t xml:space="preserve"> with companies </w:t>
      </w:r>
      <w:r w:rsidR="007D00E6">
        <w:rPr>
          <w:rFonts w:ascii="Times New Roman" w:hAnsi="Times New Roman" w:cs="Times New Roman"/>
          <w:color w:val="58585F"/>
          <w:sz w:val="24"/>
          <w:szCs w:val="24"/>
          <w:shd w:val="clear" w:color="auto" w:fill="FFFFFF"/>
        </w:rPr>
        <w:t xml:space="preserve">organising </w:t>
      </w:r>
      <w:r w:rsidRPr="002C635D">
        <w:rPr>
          <w:rFonts w:ascii="Times New Roman" w:hAnsi="Times New Roman" w:cs="Times New Roman"/>
          <w:color w:val="58585F"/>
          <w:sz w:val="24"/>
          <w:szCs w:val="24"/>
          <w:shd w:val="clear" w:color="auto" w:fill="FFFFFF"/>
        </w:rPr>
        <w:t xml:space="preserve">CPD seminars within their own offices.  It was also my responsibility to seek out new tender opportunities </w:t>
      </w:r>
      <w:r w:rsidR="00462CB2" w:rsidRPr="002C635D">
        <w:rPr>
          <w:rFonts w:ascii="Times New Roman" w:hAnsi="Times New Roman" w:cs="Times New Roman"/>
          <w:color w:val="58585F"/>
          <w:sz w:val="24"/>
          <w:szCs w:val="24"/>
          <w:shd w:val="clear" w:color="auto" w:fill="FFFFFF"/>
        </w:rPr>
        <w:t>to try to win new business opportunities.</w:t>
      </w:r>
    </w:p>
    <w:p w14:paraId="76DC19FE" w14:textId="77777777" w:rsidR="00DD2A73" w:rsidRDefault="00DD2A73">
      <w:pPr>
        <w:rPr>
          <w:rFonts w:ascii="Times New Roman" w:hAnsi="Times New Roman" w:cs="Times New Roman"/>
          <w:b/>
          <w:bCs/>
          <w:color w:val="58585F"/>
          <w:sz w:val="28"/>
          <w:szCs w:val="28"/>
          <w:shd w:val="clear" w:color="auto" w:fill="FFFFFF"/>
        </w:rPr>
      </w:pPr>
    </w:p>
    <w:p w14:paraId="0DE13E0A" w14:textId="6936D025" w:rsidR="00E26A04" w:rsidRPr="002C635D" w:rsidRDefault="00E26A04">
      <w:pPr>
        <w:rPr>
          <w:rFonts w:ascii="Times New Roman" w:hAnsi="Times New Roman" w:cs="Times New Roman"/>
          <w:b/>
          <w:bCs/>
          <w:color w:val="58585F"/>
          <w:sz w:val="28"/>
          <w:szCs w:val="28"/>
          <w:shd w:val="clear" w:color="auto" w:fill="FFFFFF"/>
        </w:rPr>
      </w:pPr>
      <w:r w:rsidRPr="002C635D">
        <w:rPr>
          <w:rFonts w:ascii="Times New Roman" w:hAnsi="Times New Roman" w:cs="Times New Roman"/>
          <w:b/>
          <w:bCs/>
          <w:color w:val="58585F"/>
          <w:sz w:val="28"/>
          <w:szCs w:val="28"/>
          <w:shd w:val="clear" w:color="auto" w:fill="FFFFFF"/>
        </w:rPr>
        <w:t>Education.</w:t>
      </w:r>
    </w:p>
    <w:p w14:paraId="5A791E8F" w14:textId="644D0104" w:rsidR="00E26A04" w:rsidRDefault="00E26A04" w:rsidP="002C635D">
      <w:pPr>
        <w:pStyle w:val="ListParagraph"/>
        <w:numPr>
          <w:ilvl w:val="0"/>
          <w:numId w:val="2"/>
        </w:numPr>
        <w:rPr>
          <w:rFonts w:ascii="Times New Roman" w:hAnsi="Times New Roman" w:cs="Times New Roman"/>
          <w:color w:val="58585F"/>
          <w:sz w:val="24"/>
          <w:szCs w:val="24"/>
          <w:shd w:val="clear" w:color="auto" w:fill="FFFFFF"/>
        </w:rPr>
      </w:pPr>
      <w:r w:rsidRPr="002C635D">
        <w:rPr>
          <w:rFonts w:ascii="Times New Roman" w:hAnsi="Times New Roman" w:cs="Times New Roman"/>
          <w:color w:val="58585F"/>
          <w:sz w:val="24"/>
          <w:szCs w:val="24"/>
          <w:shd w:val="clear" w:color="auto" w:fill="FFFFFF"/>
        </w:rPr>
        <w:t>University of Wales Trinity St David - BA Early years Education and Care. September 2019 – July 2021.  Currently Studying.</w:t>
      </w:r>
    </w:p>
    <w:p w14:paraId="64E7762A" w14:textId="77777777" w:rsidR="00CB70E6" w:rsidRDefault="002C635D" w:rsidP="00CB70E6">
      <w:pPr>
        <w:pStyle w:val="ListParagraph"/>
        <w:numPr>
          <w:ilvl w:val="0"/>
          <w:numId w:val="2"/>
        </w:numPr>
        <w:rPr>
          <w:rFonts w:ascii="Times New Roman" w:hAnsi="Times New Roman" w:cs="Times New Roman"/>
          <w:color w:val="58585F"/>
          <w:sz w:val="24"/>
          <w:szCs w:val="24"/>
          <w:shd w:val="clear" w:color="auto" w:fill="FFFFFF"/>
        </w:rPr>
      </w:pPr>
      <w:r>
        <w:rPr>
          <w:rFonts w:ascii="Times New Roman" w:hAnsi="Times New Roman" w:cs="Times New Roman"/>
          <w:color w:val="58585F"/>
          <w:sz w:val="24"/>
          <w:szCs w:val="24"/>
          <w:shd w:val="clear" w:color="auto" w:fill="FFFFFF"/>
        </w:rPr>
        <w:t>Swansea college – Managing challenging behaviour. September 2018</w:t>
      </w:r>
      <w:r w:rsidR="00CB70E6">
        <w:rPr>
          <w:rFonts w:ascii="Times New Roman" w:hAnsi="Times New Roman" w:cs="Times New Roman"/>
          <w:color w:val="58585F"/>
          <w:sz w:val="24"/>
          <w:szCs w:val="24"/>
          <w:shd w:val="clear" w:color="auto" w:fill="FFFFFF"/>
        </w:rPr>
        <w:t>.</w:t>
      </w:r>
    </w:p>
    <w:p w14:paraId="5AFFE026" w14:textId="4DE6CC4C" w:rsidR="00CB70E6" w:rsidRPr="00122632" w:rsidRDefault="00E26A04" w:rsidP="00CB70E6">
      <w:pPr>
        <w:pStyle w:val="ListParagraph"/>
        <w:numPr>
          <w:ilvl w:val="0"/>
          <w:numId w:val="2"/>
        </w:numPr>
        <w:rPr>
          <w:rFonts w:ascii="Times New Roman" w:hAnsi="Times New Roman" w:cs="Times New Roman"/>
          <w:color w:val="58585F"/>
          <w:sz w:val="24"/>
          <w:szCs w:val="24"/>
          <w:shd w:val="clear" w:color="auto" w:fill="FFFFFF"/>
        </w:rPr>
      </w:pPr>
      <w:r w:rsidRPr="00CB70E6">
        <w:rPr>
          <w:rFonts w:ascii="Times New Roman" w:hAnsi="Times New Roman" w:cs="Times New Roman"/>
          <w:color w:val="58585F"/>
          <w:sz w:val="24"/>
          <w:szCs w:val="24"/>
          <w:shd w:val="clear" w:color="auto" w:fill="FFFFFF"/>
        </w:rPr>
        <w:t>ACT - Foundation Apprenticeship: support Teaching and Learning in schools</w:t>
      </w:r>
      <w:r w:rsidR="005508CC">
        <w:rPr>
          <w:rFonts w:ascii="Times New Roman" w:hAnsi="Times New Roman" w:cs="Times New Roman"/>
          <w:color w:val="58585F"/>
          <w:sz w:val="24"/>
          <w:szCs w:val="24"/>
          <w:shd w:val="clear" w:color="auto" w:fill="FFFFFF"/>
        </w:rPr>
        <w:t xml:space="preserve">. January </w:t>
      </w:r>
      <w:r w:rsidRPr="00CB70E6">
        <w:rPr>
          <w:rFonts w:ascii="Times New Roman" w:hAnsi="Times New Roman" w:cs="Times New Roman"/>
          <w:color w:val="58585F"/>
          <w:sz w:val="24"/>
          <w:szCs w:val="24"/>
          <w:shd w:val="clear" w:color="auto" w:fill="FFFFFF"/>
        </w:rPr>
        <w:t>2018</w:t>
      </w:r>
      <w:r w:rsidRPr="00CB70E6">
        <w:rPr>
          <w:rFonts w:ascii="Times New Roman" w:hAnsi="Times New Roman" w:cs="Times New Roman"/>
          <w:color w:val="58585F"/>
          <w:sz w:val="21"/>
          <w:szCs w:val="21"/>
          <w:shd w:val="clear" w:color="auto" w:fill="FFFFFF"/>
        </w:rPr>
        <w:t>.</w:t>
      </w:r>
    </w:p>
    <w:p w14:paraId="197D5CAF" w14:textId="79596170" w:rsidR="00122632" w:rsidRPr="00CB70E6" w:rsidRDefault="00122632" w:rsidP="00CB70E6">
      <w:pPr>
        <w:pStyle w:val="ListParagraph"/>
        <w:numPr>
          <w:ilvl w:val="0"/>
          <w:numId w:val="2"/>
        </w:numPr>
        <w:rPr>
          <w:rFonts w:ascii="Times New Roman" w:hAnsi="Times New Roman" w:cs="Times New Roman"/>
          <w:color w:val="58585F"/>
          <w:sz w:val="24"/>
          <w:szCs w:val="24"/>
          <w:shd w:val="clear" w:color="auto" w:fill="FFFFFF"/>
        </w:rPr>
      </w:pPr>
      <w:r w:rsidRPr="00CB70E6">
        <w:rPr>
          <w:rFonts w:ascii="Times New Roman" w:hAnsi="Times New Roman" w:cs="Times New Roman"/>
          <w:color w:val="58585F"/>
          <w:sz w:val="24"/>
          <w:szCs w:val="24"/>
          <w:shd w:val="clear" w:color="auto" w:fill="FFFFFF"/>
        </w:rPr>
        <w:t>DACE – FHEQ: Introduction to Child Psychology. September 2016.</w:t>
      </w:r>
    </w:p>
    <w:p w14:paraId="215E323F" w14:textId="77777777" w:rsidR="00122632" w:rsidRDefault="00122632" w:rsidP="00122632">
      <w:pPr>
        <w:pStyle w:val="ListParagraph"/>
        <w:numPr>
          <w:ilvl w:val="0"/>
          <w:numId w:val="2"/>
        </w:numPr>
        <w:rPr>
          <w:rFonts w:ascii="Times New Roman" w:hAnsi="Times New Roman" w:cs="Times New Roman"/>
          <w:color w:val="58585F"/>
          <w:sz w:val="24"/>
          <w:szCs w:val="24"/>
          <w:shd w:val="clear" w:color="auto" w:fill="FFFFFF"/>
        </w:rPr>
      </w:pPr>
      <w:r>
        <w:rPr>
          <w:rFonts w:ascii="Times New Roman" w:hAnsi="Times New Roman" w:cs="Times New Roman"/>
          <w:color w:val="58585F"/>
          <w:sz w:val="24"/>
          <w:szCs w:val="24"/>
          <w:shd w:val="clear" w:color="auto" w:fill="FFFFFF"/>
        </w:rPr>
        <w:t xml:space="preserve">Swansea </w:t>
      </w:r>
      <w:r w:rsidR="00E26A04" w:rsidRPr="00CB70E6">
        <w:rPr>
          <w:rFonts w:ascii="Times New Roman" w:hAnsi="Times New Roman" w:cs="Times New Roman"/>
          <w:color w:val="58585F"/>
          <w:sz w:val="24"/>
          <w:szCs w:val="24"/>
          <w:shd w:val="clear" w:color="auto" w:fill="FFFFFF"/>
        </w:rPr>
        <w:t>College. NVQ level 2 and 3 Beauty Therapy. 1997.</w:t>
      </w:r>
    </w:p>
    <w:p w14:paraId="38DDC787" w14:textId="4CC7A051" w:rsidR="00E26A04" w:rsidRPr="00122632" w:rsidRDefault="00E26A04" w:rsidP="00122632">
      <w:pPr>
        <w:pStyle w:val="ListParagraph"/>
        <w:numPr>
          <w:ilvl w:val="0"/>
          <w:numId w:val="2"/>
        </w:numPr>
        <w:rPr>
          <w:rFonts w:ascii="Times New Roman" w:hAnsi="Times New Roman" w:cs="Times New Roman"/>
          <w:color w:val="58585F"/>
          <w:sz w:val="24"/>
          <w:szCs w:val="24"/>
          <w:shd w:val="clear" w:color="auto" w:fill="FFFFFF"/>
        </w:rPr>
      </w:pPr>
      <w:r w:rsidRPr="00122632">
        <w:rPr>
          <w:rFonts w:ascii="Times New Roman" w:hAnsi="Times New Roman" w:cs="Times New Roman"/>
          <w:color w:val="58585F"/>
          <w:sz w:val="24"/>
          <w:szCs w:val="24"/>
          <w:shd w:val="clear" w:color="auto" w:fill="FFFFFF"/>
        </w:rPr>
        <w:t>Dillwyn Llewelyn Comprehensive School - 8 GCSE grades B to E including Maths, English and Science.</w:t>
      </w:r>
    </w:p>
    <w:p w14:paraId="2D0D3538" w14:textId="2F74E42C" w:rsidR="00E26A04" w:rsidRDefault="00122632">
      <w:pPr>
        <w:rPr>
          <w:rFonts w:ascii="Times New Roman" w:hAnsi="Times New Roman" w:cs="Times New Roman"/>
          <w:b/>
          <w:bCs/>
          <w:color w:val="58585F"/>
          <w:sz w:val="28"/>
          <w:szCs w:val="28"/>
          <w:shd w:val="clear" w:color="auto" w:fill="FFFFFF"/>
        </w:rPr>
      </w:pPr>
      <w:r>
        <w:rPr>
          <w:rFonts w:ascii="Times New Roman" w:hAnsi="Times New Roman" w:cs="Times New Roman"/>
          <w:b/>
          <w:bCs/>
          <w:color w:val="58585F"/>
          <w:sz w:val="28"/>
          <w:szCs w:val="28"/>
          <w:shd w:val="clear" w:color="auto" w:fill="FFFFFF"/>
        </w:rPr>
        <w:t xml:space="preserve">Additional </w:t>
      </w:r>
      <w:r w:rsidR="00E26A04" w:rsidRPr="00122632">
        <w:rPr>
          <w:rFonts w:ascii="Times New Roman" w:hAnsi="Times New Roman" w:cs="Times New Roman"/>
          <w:b/>
          <w:bCs/>
          <w:color w:val="58585F"/>
          <w:sz w:val="28"/>
          <w:szCs w:val="28"/>
          <w:shd w:val="clear" w:color="auto" w:fill="FFFFFF"/>
        </w:rPr>
        <w:t>Skills.</w:t>
      </w:r>
    </w:p>
    <w:p w14:paraId="4985F2FB" w14:textId="3B64FC88" w:rsidR="00122632" w:rsidRPr="00122632" w:rsidRDefault="00122632" w:rsidP="00122632">
      <w:pPr>
        <w:pStyle w:val="ListParagraph"/>
        <w:widowControl w:val="0"/>
        <w:numPr>
          <w:ilvl w:val="0"/>
          <w:numId w:val="7"/>
        </w:numPr>
        <w:pBdr>
          <w:top w:val="nil"/>
          <w:left w:val="nil"/>
          <w:bottom w:val="nil"/>
          <w:right w:val="nil"/>
          <w:between w:val="nil"/>
          <w:bar w:val="nil"/>
        </w:pBdr>
        <w:spacing w:after="0" w:line="240" w:lineRule="auto"/>
        <w:jc w:val="both"/>
        <w:rPr>
          <w:rFonts w:ascii="Times New Roman" w:hAnsi="Times New Roman" w:cs="Times New Roman"/>
          <w:sz w:val="24"/>
          <w:szCs w:val="24"/>
        </w:rPr>
      </w:pPr>
      <w:r w:rsidRPr="00122632">
        <w:rPr>
          <w:rFonts w:ascii="Times New Roman" w:hAnsi="Times New Roman" w:cs="Times New Roman"/>
          <w:sz w:val="24"/>
          <w:szCs w:val="24"/>
          <w:lang w:val="en-US"/>
        </w:rPr>
        <w:t xml:space="preserve">Training courses within recent employment includes attachment and resilience, </w:t>
      </w:r>
      <w:proofErr w:type="spellStart"/>
      <w:r w:rsidRPr="00122632">
        <w:rPr>
          <w:rFonts w:ascii="Times New Roman" w:hAnsi="Times New Roman" w:cs="Times New Roman"/>
          <w:sz w:val="24"/>
          <w:szCs w:val="24"/>
          <w:lang w:val="en-US"/>
        </w:rPr>
        <w:t>GroBrain</w:t>
      </w:r>
      <w:proofErr w:type="spellEnd"/>
      <w:r w:rsidRPr="00122632">
        <w:rPr>
          <w:rFonts w:ascii="Times New Roman" w:hAnsi="Times New Roman" w:cs="Times New Roman"/>
          <w:sz w:val="24"/>
          <w:szCs w:val="24"/>
          <w:lang w:val="en-US"/>
        </w:rPr>
        <w:t>, Autism awareness</w:t>
      </w:r>
      <w:r w:rsidR="00751A16">
        <w:rPr>
          <w:rFonts w:ascii="Times New Roman" w:hAnsi="Times New Roman" w:cs="Times New Roman"/>
          <w:sz w:val="24"/>
          <w:szCs w:val="24"/>
          <w:lang w:val="en-US"/>
        </w:rPr>
        <w:t>,</w:t>
      </w:r>
      <w:r w:rsidR="00DD2A73">
        <w:rPr>
          <w:rFonts w:ascii="Times New Roman" w:hAnsi="Times New Roman" w:cs="Times New Roman"/>
          <w:sz w:val="24"/>
          <w:szCs w:val="24"/>
          <w:lang w:val="en-US"/>
        </w:rPr>
        <w:t xml:space="preserve"> Restorative practice,</w:t>
      </w:r>
      <w:r w:rsidR="00751A16">
        <w:rPr>
          <w:rFonts w:ascii="Times New Roman" w:hAnsi="Times New Roman" w:cs="Times New Roman"/>
          <w:sz w:val="24"/>
          <w:szCs w:val="24"/>
          <w:lang w:val="en-US"/>
        </w:rPr>
        <w:t xml:space="preserve"> Safeguarding level 2. Food handling and hygiene level 1.</w:t>
      </w:r>
    </w:p>
    <w:p w14:paraId="2EE39DDF" w14:textId="1BF0FE51" w:rsidR="00122632" w:rsidRPr="00751A16" w:rsidRDefault="00122632" w:rsidP="00122632">
      <w:pPr>
        <w:pStyle w:val="ListParagraph"/>
        <w:widowControl w:val="0"/>
        <w:numPr>
          <w:ilvl w:val="0"/>
          <w:numId w:val="7"/>
        </w:num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 have completed a mindfulness for children online course in my own time.</w:t>
      </w:r>
    </w:p>
    <w:p w14:paraId="07591CE8" w14:textId="05374969" w:rsidR="00751A16" w:rsidRPr="00751A16" w:rsidRDefault="00751A16" w:rsidP="00122632">
      <w:pPr>
        <w:pStyle w:val="ListParagraph"/>
        <w:widowControl w:val="0"/>
        <w:numPr>
          <w:ilvl w:val="0"/>
          <w:numId w:val="7"/>
        </w:num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Excellent communication and active listening skills.</w:t>
      </w:r>
    </w:p>
    <w:p w14:paraId="1A4DC860" w14:textId="5A266D35" w:rsidR="00751A16" w:rsidRPr="00751A16" w:rsidRDefault="00751A16" w:rsidP="00751A16">
      <w:pPr>
        <w:pStyle w:val="ListParagraph"/>
        <w:widowControl w:val="0"/>
        <w:numPr>
          <w:ilvl w:val="0"/>
          <w:numId w:val="7"/>
        </w:num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Empathetic and non-judgmental.</w:t>
      </w:r>
    </w:p>
    <w:p w14:paraId="3C3004F3" w14:textId="5B0861BC" w:rsidR="00751A16" w:rsidRPr="00751A16" w:rsidRDefault="00751A16" w:rsidP="00751A16">
      <w:pPr>
        <w:pStyle w:val="ListParagraph"/>
        <w:widowControl w:val="0"/>
        <w:numPr>
          <w:ilvl w:val="0"/>
          <w:numId w:val="7"/>
        </w:numPr>
        <w:pBdr>
          <w:top w:val="nil"/>
          <w:left w:val="nil"/>
          <w:bottom w:val="nil"/>
          <w:right w:val="nil"/>
          <w:between w:val="nil"/>
          <w:bar w:val="nil"/>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Good organisational and time management skills.</w:t>
      </w:r>
    </w:p>
    <w:p w14:paraId="7287EF92" w14:textId="32520C5D" w:rsidR="00E26A04" w:rsidRDefault="00E26A04"/>
    <w:p w14:paraId="10B11C1D" w14:textId="6D8B289E" w:rsidR="006D62A9" w:rsidRDefault="006D62A9">
      <w:pPr>
        <w:rPr>
          <w:rFonts w:ascii="Times New Roman" w:hAnsi="Times New Roman" w:cs="Times New Roman"/>
          <w:b/>
          <w:bCs/>
          <w:sz w:val="28"/>
          <w:szCs w:val="28"/>
        </w:rPr>
      </w:pPr>
      <w:r w:rsidRPr="006D62A9">
        <w:rPr>
          <w:rFonts w:ascii="Times New Roman" w:hAnsi="Times New Roman" w:cs="Times New Roman"/>
          <w:b/>
          <w:bCs/>
          <w:sz w:val="28"/>
          <w:szCs w:val="28"/>
        </w:rPr>
        <w:t>References available upon request.</w:t>
      </w:r>
    </w:p>
    <w:p w14:paraId="0EA2196E" w14:textId="3D6E8BA4" w:rsidR="008734F3" w:rsidRDefault="008734F3">
      <w:pPr>
        <w:rPr>
          <w:rFonts w:ascii="Times New Roman" w:hAnsi="Times New Roman" w:cs="Times New Roman"/>
          <w:b/>
          <w:bCs/>
          <w:sz w:val="28"/>
          <w:szCs w:val="28"/>
        </w:rPr>
      </w:pPr>
    </w:p>
    <w:p w14:paraId="54EFF99B" w14:textId="15477FC9" w:rsidR="00E27CB0" w:rsidRDefault="00E27CB0">
      <w:pPr>
        <w:rPr>
          <w:rFonts w:ascii="Times New Roman" w:hAnsi="Times New Roman" w:cs="Times New Roman"/>
          <w:b/>
          <w:bCs/>
          <w:sz w:val="28"/>
          <w:szCs w:val="28"/>
        </w:rPr>
      </w:pPr>
    </w:p>
    <w:p w14:paraId="72FDF8A4" w14:textId="14389561" w:rsidR="00E27CB0" w:rsidRDefault="00E27CB0">
      <w:pPr>
        <w:rPr>
          <w:rFonts w:ascii="Times New Roman" w:hAnsi="Times New Roman" w:cs="Times New Roman"/>
          <w:b/>
          <w:bCs/>
          <w:sz w:val="28"/>
          <w:szCs w:val="28"/>
        </w:rPr>
      </w:pPr>
    </w:p>
    <w:p w14:paraId="59C76FFF" w14:textId="53206799" w:rsidR="00E27CB0" w:rsidRDefault="00E27CB0">
      <w:pPr>
        <w:rPr>
          <w:rFonts w:ascii="Times New Roman" w:hAnsi="Times New Roman" w:cs="Times New Roman"/>
          <w:b/>
          <w:bCs/>
          <w:sz w:val="28"/>
          <w:szCs w:val="28"/>
        </w:rPr>
      </w:pPr>
    </w:p>
    <w:p w14:paraId="1D3329E2" w14:textId="4EDA79A6" w:rsidR="00E27CB0" w:rsidRDefault="00E27CB0">
      <w:pPr>
        <w:rPr>
          <w:rFonts w:ascii="Times New Roman" w:hAnsi="Times New Roman" w:cs="Times New Roman"/>
          <w:b/>
          <w:bCs/>
          <w:sz w:val="28"/>
          <w:szCs w:val="28"/>
        </w:rPr>
      </w:pPr>
    </w:p>
    <w:p w14:paraId="2E79B823" w14:textId="0E99E099" w:rsidR="00E27CB0" w:rsidRDefault="00E27CB0">
      <w:pPr>
        <w:rPr>
          <w:rFonts w:ascii="Times New Roman" w:hAnsi="Times New Roman" w:cs="Times New Roman"/>
          <w:b/>
          <w:bCs/>
          <w:sz w:val="28"/>
          <w:szCs w:val="28"/>
        </w:rPr>
      </w:pPr>
    </w:p>
    <w:p w14:paraId="404A04CE" w14:textId="72A727A7" w:rsidR="00E27CB0" w:rsidRDefault="00E27CB0">
      <w:pPr>
        <w:rPr>
          <w:rFonts w:ascii="Times New Roman" w:hAnsi="Times New Roman" w:cs="Times New Roman"/>
          <w:b/>
          <w:bCs/>
          <w:sz w:val="28"/>
          <w:szCs w:val="28"/>
        </w:rPr>
      </w:pPr>
    </w:p>
    <w:p w14:paraId="11A92330" w14:textId="20B7A31C" w:rsidR="00E27CB0" w:rsidRDefault="00E27CB0">
      <w:pPr>
        <w:rPr>
          <w:rFonts w:ascii="Times New Roman" w:hAnsi="Times New Roman" w:cs="Times New Roman"/>
          <w:b/>
          <w:bCs/>
          <w:sz w:val="28"/>
          <w:szCs w:val="28"/>
        </w:rPr>
      </w:pPr>
    </w:p>
    <w:p w14:paraId="220E2AA3" w14:textId="1486822A" w:rsidR="00E27CB0" w:rsidRDefault="00E27CB0">
      <w:pPr>
        <w:rPr>
          <w:rFonts w:ascii="Times New Roman" w:hAnsi="Times New Roman" w:cs="Times New Roman"/>
          <w:b/>
          <w:bCs/>
          <w:sz w:val="28"/>
          <w:szCs w:val="28"/>
        </w:rPr>
      </w:pPr>
    </w:p>
    <w:p w14:paraId="4C74ECEA" w14:textId="77777777" w:rsidR="000C5A75" w:rsidRDefault="000C5A75" w:rsidP="00E27CB0">
      <w:pPr>
        <w:jc w:val="center"/>
        <w:rPr>
          <w:rFonts w:ascii="Arial" w:hAnsi="Arial" w:cs="Arial"/>
          <w:b/>
        </w:rPr>
        <w:sectPr w:rsidR="000C5A75">
          <w:headerReference w:type="default" r:id="rId8"/>
          <w:footerReference w:type="default" r:id="rId9"/>
          <w:pgSz w:w="11906" w:h="16838"/>
          <w:pgMar w:top="1440" w:right="1440" w:bottom="1440" w:left="1440" w:header="708" w:footer="708" w:gutter="0"/>
          <w:cols w:space="708"/>
          <w:docGrid w:linePitch="360"/>
        </w:sectPr>
      </w:pPr>
    </w:p>
    <w:p w14:paraId="5AF9F5DA" w14:textId="0F084CBF" w:rsidR="00E27CB0" w:rsidRDefault="00E27CB0" w:rsidP="00E27CB0">
      <w:pPr>
        <w:jc w:val="center"/>
        <w:rPr>
          <w:rFonts w:ascii="Arial" w:hAnsi="Arial" w:cs="Arial"/>
          <w:b/>
        </w:rPr>
      </w:pPr>
      <w:r w:rsidRPr="004D25CF">
        <w:rPr>
          <w:rFonts w:ascii="Arial" w:hAnsi="Arial" w:cs="Arial"/>
          <w:b/>
        </w:rPr>
        <w:lastRenderedPageBreak/>
        <w:t>Element 4 Personal Development Plan</w:t>
      </w:r>
    </w:p>
    <w:p w14:paraId="4259A175" w14:textId="77777777" w:rsidR="00E27CB0" w:rsidRDefault="00E27CB0" w:rsidP="00E27CB0">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E27CB0" w14:paraId="29D027A8" w14:textId="77777777" w:rsidTr="00B67A95">
        <w:tc>
          <w:tcPr>
            <w:tcW w:w="2405" w:type="dxa"/>
          </w:tcPr>
          <w:p w14:paraId="0393E99D" w14:textId="77777777" w:rsidR="00E27CB0" w:rsidRDefault="00E27CB0" w:rsidP="00B67A95">
            <w:pPr>
              <w:rPr>
                <w:rFonts w:ascii="Arial" w:hAnsi="Arial" w:cs="Arial"/>
              </w:rPr>
            </w:pPr>
            <w:r>
              <w:rPr>
                <w:rFonts w:ascii="Arial" w:hAnsi="Arial" w:cs="Arial"/>
              </w:rPr>
              <w:t xml:space="preserve">Area for further </w:t>
            </w:r>
            <w:proofErr w:type="gramStart"/>
            <w:r>
              <w:rPr>
                <w:rFonts w:ascii="Arial" w:hAnsi="Arial" w:cs="Arial"/>
              </w:rPr>
              <w:t>development  (</w:t>
            </w:r>
            <w:proofErr w:type="gramEnd"/>
            <w:r>
              <w:rPr>
                <w:rFonts w:ascii="Arial" w:hAnsi="Arial" w:cs="Arial"/>
              </w:rPr>
              <w:t>provide further details)</w:t>
            </w:r>
          </w:p>
        </w:tc>
        <w:tc>
          <w:tcPr>
            <w:tcW w:w="3260" w:type="dxa"/>
          </w:tcPr>
          <w:p w14:paraId="5C75D2EC" w14:textId="77777777" w:rsidR="00E27CB0" w:rsidRDefault="00E27CB0" w:rsidP="00B67A95">
            <w:pPr>
              <w:rPr>
                <w:rFonts w:ascii="Arial" w:hAnsi="Arial" w:cs="Arial"/>
              </w:rPr>
            </w:pPr>
            <w:r>
              <w:rPr>
                <w:rFonts w:ascii="Arial" w:hAnsi="Arial" w:cs="Arial"/>
              </w:rPr>
              <w:t>Why?</w:t>
            </w:r>
          </w:p>
        </w:tc>
        <w:tc>
          <w:tcPr>
            <w:tcW w:w="3402" w:type="dxa"/>
          </w:tcPr>
          <w:p w14:paraId="2F298BFD" w14:textId="77777777" w:rsidR="00E27CB0" w:rsidRDefault="00E27CB0" w:rsidP="00B67A95">
            <w:pPr>
              <w:rPr>
                <w:rFonts w:ascii="Arial" w:hAnsi="Arial" w:cs="Arial"/>
              </w:rPr>
            </w:pPr>
            <w:r>
              <w:rPr>
                <w:rFonts w:ascii="Arial" w:hAnsi="Arial" w:cs="Arial"/>
              </w:rPr>
              <w:t>How?</w:t>
            </w:r>
          </w:p>
        </w:tc>
        <w:tc>
          <w:tcPr>
            <w:tcW w:w="3402" w:type="dxa"/>
          </w:tcPr>
          <w:p w14:paraId="67EC4419" w14:textId="77777777" w:rsidR="00E27CB0" w:rsidRDefault="00E27CB0" w:rsidP="00B67A95">
            <w:pPr>
              <w:rPr>
                <w:rFonts w:ascii="Arial" w:hAnsi="Arial" w:cs="Arial"/>
              </w:rPr>
            </w:pPr>
            <w:r>
              <w:rPr>
                <w:rFonts w:ascii="Arial" w:hAnsi="Arial" w:cs="Arial"/>
              </w:rPr>
              <w:t>Who/Where?</w:t>
            </w:r>
          </w:p>
        </w:tc>
        <w:tc>
          <w:tcPr>
            <w:tcW w:w="1701" w:type="dxa"/>
          </w:tcPr>
          <w:p w14:paraId="6DFD4F17" w14:textId="77777777" w:rsidR="00E27CB0" w:rsidRDefault="00E27CB0" w:rsidP="00B67A95">
            <w:pPr>
              <w:rPr>
                <w:rFonts w:ascii="Arial" w:hAnsi="Arial" w:cs="Arial"/>
              </w:rPr>
            </w:pPr>
            <w:r>
              <w:rPr>
                <w:rFonts w:ascii="Arial" w:hAnsi="Arial" w:cs="Arial"/>
              </w:rPr>
              <w:t>When?</w:t>
            </w:r>
          </w:p>
        </w:tc>
      </w:tr>
      <w:tr w:rsidR="00E27CB0" w14:paraId="2E92DA9F" w14:textId="77777777" w:rsidTr="00B67A95">
        <w:tc>
          <w:tcPr>
            <w:tcW w:w="2405" w:type="dxa"/>
          </w:tcPr>
          <w:p w14:paraId="318E2D13" w14:textId="77777777" w:rsidR="00E27CB0" w:rsidRPr="001A570B" w:rsidRDefault="00E27CB0" w:rsidP="00B67A95">
            <w:pPr>
              <w:rPr>
                <w:rFonts w:ascii="Arial" w:hAnsi="Arial" w:cs="Arial"/>
              </w:rPr>
            </w:pPr>
            <w:r>
              <w:rPr>
                <w:rFonts w:ascii="Arial" w:hAnsi="Arial" w:cs="Arial"/>
              </w:rPr>
              <w:t>Mindfulness for children.</w:t>
            </w:r>
          </w:p>
        </w:tc>
        <w:tc>
          <w:tcPr>
            <w:tcW w:w="3260" w:type="dxa"/>
          </w:tcPr>
          <w:p w14:paraId="366411F6" w14:textId="77777777" w:rsidR="00E27CB0" w:rsidRDefault="00E27CB0" w:rsidP="00B67A95">
            <w:pPr>
              <w:rPr>
                <w:rFonts w:ascii="Arial" w:hAnsi="Arial" w:cs="Arial"/>
              </w:rPr>
            </w:pPr>
            <w:r>
              <w:rPr>
                <w:rFonts w:ascii="Arial" w:hAnsi="Arial" w:cs="Arial"/>
              </w:rPr>
              <w:t>I would like to do this course to enable me to teach mindfulness to children, helping them to deal with daily stresses and learn to be appreciative of what they have.  Learning these skills at a young age is beneficial and can be used throughout life.</w:t>
            </w:r>
          </w:p>
        </w:tc>
        <w:tc>
          <w:tcPr>
            <w:tcW w:w="3402" w:type="dxa"/>
          </w:tcPr>
          <w:p w14:paraId="3811DEF6" w14:textId="77777777" w:rsidR="00E27CB0" w:rsidRDefault="00E27CB0" w:rsidP="00B67A95">
            <w:pPr>
              <w:rPr>
                <w:rFonts w:ascii="Arial" w:hAnsi="Arial" w:cs="Arial"/>
              </w:rPr>
            </w:pPr>
            <w:r>
              <w:rPr>
                <w:rFonts w:ascii="Arial" w:hAnsi="Arial" w:cs="Arial"/>
              </w:rPr>
              <w:t>This is an online course.</w:t>
            </w:r>
          </w:p>
          <w:p w14:paraId="20A35FFB" w14:textId="77777777" w:rsidR="00E27CB0" w:rsidRDefault="00E27CB0" w:rsidP="00B67A95">
            <w:pPr>
              <w:rPr>
                <w:rFonts w:ascii="Arial" w:hAnsi="Arial" w:cs="Arial"/>
              </w:rPr>
            </w:pPr>
            <w:r>
              <w:rPr>
                <w:rFonts w:ascii="Arial" w:hAnsi="Arial" w:cs="Arial"/>
              </w:rPr>
              <w:t>The course is 150 hours to be completed online in my own time.</w:t>
            </w:r>
          </w:p>
          <w:p w14:paraId="36A5E724" w14:textId="77777777" w:rsidR="00E27CB0" w:rsidRDefault="00E27CB0" w:rsidP="00B67A95">
            <w:pPr>
              <w:rPr>
                <w:rFonts w:ascii="Arial" w:hAnsi="Arial" w:cs="Arial"/>
              </w:rPr>
            </w:pPr>
            <w:r>
              <w:rPr>
                <w:rFonts w:ascii="Arial" w:hAnsi="Arial" w:cs="Arial"/>
              </w:rPr>
              <w:t>Cost £29</w:t>
            </w:r>
          </w:p>
        </w:tc>
        <w:tc>
          <w:tcPr>
            <w:tcW w:w="3402" w:type="dxa"/>
          </w:tcPr>
          <w:p w14:paraId="15A12A72" w14:textId="77777777" w:rsidR="00E27CB0" w:rsidRDefault="00E27CB0" w:rsidP="00B67A95">
            <w:pPr>
              <w:rPr>
                <w:rFonts w:ascii="Arial" w:hAnsi="Arial" w:cs="Arial"/>
              </w:rPr>
            </w:pPr>
            <w:r>
              <w:rPr>
                <w:rFonts w:ascii="Arial" w:hAnsi="Arial" w:cs="Arial"/>
              </w:rPr>
              <w:t>Centre of excellence. (online)</w:t>
            </w:r>
          </w:p>
        </w:tc>
        <w:tc>
          <w:tcPr>
            <w:tcW w:w="1701" w:type="dxa"/>
          </w:tcPr>
          <w:p w14:paraId="62E60D23" w14:textId="39AAA248" w:rsidR="00E27CB0" w:rsidRDefault="00E27CB0" w:rsidP="00B67A95">
            <w:pPr>
              <w:rPr>
                <w:rFonts w:ascii="Arial" w:hAnsi="Arial" w:cs="Arial"/>
              </w:rPr>
            </w:pPr>
            <w:r>
              <w:rPr>
                <w:rFonts w:ascii="Arial" w:hAnsi="Arial" w:cs="Arial"/>
              </w:rPr>
              <w:t xml:space="preserve">I would like to start this in </w:t>
            </w:r>
            <w:r w:rsidR="006D4B5A">
              <w:rPr>
                <w:rFonts w:ascii="Arial" w:hAnsi="Arial" w:cs="Arial"/>
              </w:rPr>
              <w:t xml:space="preserve">Feb </w:t>
            </w:r>
            <w:r>
              <w:rPr>
                <w:rFonts w:ascii="Arial" w:hAnsi="Arial" w:cs="Arial"/>
              </w:rPr>
              <w:t>202</w:t>
            </w:r>
            <w:r w:rsidR="006D4B5A">
              <w:rPr>
                <w:rFonts w:ascii="Arial" w:hAnsi="Arial" w:cs="Arial"/>
              </w:rPr>
              <w:t>1</w:t>
            </w:r>
            <w:r>
              <w:rPr>
                <w:rFonts w:ascii="Arial" w:hAnsi="Arial" w:cs="Arial"/>
              </w:rPr>
              <w:t>.  .</w:t>
            </w:r>
          </w:p>
        </w:tc>
      </w:tr>
      <w:tr w:rsidR="00E27CB0" w14:paraId="3601B1CE" w14:textId="77777777" w:rsidTr="00B67A95">
        <w:tc>
          <w:tcPr>
            <w:tcW w:w="2405" w:type="dxa"/>
          </w:tcPr>
          <w:p w14:paraId="52D9D69C" w14:textId="77777777" w:rsidR="00E27CB0" w:rsidRPr="001A570B" w:rsidRDefault="00E27CB0" w:rsidP="00B67A95">
            <w:pPr>
              <w:rPr>
                <w:rFonts w:ascii="Arial" w:hAnsi="Arial" w:cs="Arial"/>
              </w:rPr>
            </w:pPr>
            <w:r>
              <w:rPr>
                <w:rFonts w:ascii="Arial" w:hAnsi="Arial" w:cs="Arial"/>
              </w:rPr>
              <w:t>Mental well-being in children and young people.</w:t>
            </w:r>
          </w:p>
        </w:tc>
        <w:tc>
          <w:tcPr>
            <w:tcW w:w="3260" w:type="dxa"/>
          </w:tcPr>
          <w:p w14:paraId="0A0AF824" w14:textId="77777777" w:rsidR="00E27CB0" w:rsidRDefault="00E27CB0" w:rsidP="00B67A95">
            <w:pPr>
              <w:rPr>
                <w:rFonts w:ascii="Arial" w:hAnsi="Arial" w:cs="Arial"/>
              </w:rPr>
            </w:pPr>
            <w:r>
              <w:rPr>
                <w:rFonts w:ascii="Arial" w:hAnsi="Arial" w:cs="Arial"/>
              </w:rPr>
              <w:t>To gain a deeper understanding of mental health issues in children and how to spot these. Learn protective factors to build resilience in children as well as picking up practical advice on how I can best support the mental health and well-being of children and young people.</w:t>
            </w:r>
          </w:p>
        </w:tc>
        <w:tc>
          <w:tcPr>
            <w:tcW w:w="3402" w:type="dxa"/>
          </w:tcPr>
          <w:p w14:paraId="61DE2BE8" w14:textId="77777777" w:rsidR="00E27CB0" w:rsidRDefault="00E27CB0" w:rsidP="00B67A95">
            <w:pPr>
              <w:rPr>
                <w:rFonts w:ascii="Arial" w:hAnsi="Arial" w:cs="Arial"/>
              </w:rPr>
            </w:pPr>
            <w:r>
              <w:rPr>
                <w:rFonts w:ascii="Arial" w:hAnsi="Arial" w:cs="Arial"/>
              </w:rPr>
              <w:t xml:space="preserve">This is an online course costing £28.50.  The course is made up </w:t>
            </w:r>
            <w:proofErr w:type="spellStart"/>
            <w:r>
              <w:rPr>
                <w:rFonts w:ascii="Arial" w:hAnsi="Arial" w:cs="Arial"/>
              </w:rPr>
              <w:t>od</w:t>
            </w:r>
            <w:proofErr w:type="spellEnd"/>
            <w:r>
              <w:rPr>
                <w:rFonts w:ascii="Arial" w:hAnsi="Arial" w:cs="Arial"/>
              </w:rPr>
              <w:t xml:space="preserve"> four modules and is expected to take approximately four hours.</w:t>
            </w:r>
          </w:p>
        </w:tc>
        <w:tc>
          <w:tcPr>
            <w:tcW w:w="3402" w:type="dxa"/>
          </w:tcPr>
          <w:p w14:paraId="23475147" w14:textId="77777777" w:rsidR="00E27CB0" w:rsidRDefault="00E27CB0" w:rsidP="00B67A95">
            <w:pPr>
              <w:rPr>
                <w:rFonts w:ascii="Arial" w:hAnsi="Arial" w:cs="Arial"/>
              </w:rPr>
            </w:pPr>
            <w:proofErr w:type="spellStart"/>
            <w:r>
              <w:rPr>
                <w:rFonts w:ascii="Arial" w:hAnsi="Arial" w:cs="Arial"/>
              </w:rPr>
              <w:t>Educare</w:t>
            </w:r>
            <w:proofErr w:type="spellEnd"/>
            <w:r>
              <w:rPr>
                <w:rFonts w:ascii="Arial" w:hAnsi="Arial" w:cs="Arial"/>
              </w:rPr>
              <w:t xml:space="preserve"> part of </w:t>
            </w:r>
            <w:proofErr w:type="spellStart"/>
            <w:r>
              <w:rPr>
                <w:rFonts w:ascii="Arial" w:hAnsi="Arial" w:cs="Arial"/>
              </w:rPr>
              <w:t>Tes</w:t>
            </w:r>
            <w:proofErr w:type="spellEnd"/>
            <w:r>
              <w:rPr>
                <w:rFonts w:ascii="Arial" w:hAnsi="Arial" w:cs="Arial"/>
              </w:rPr>
              <w:t>. (online)</w:t>
            </w:r>
          </w:p>
        </w:tc>
        <w:tc>
          <w:tcPr>
            <w:tcW w:w="1701" w:type="dxa"/>
          </w:tcPr>
          <w:p w14:paraId="0205DD26" w14:textId="12A59BC9" w:rsidR="00E27CB0" w:rsidRDefault="00E27CB0" w:rsidP="00B67A95">
            <w:pPr>
              <w:rPr>
                <w:rFonts w:ascii="Arial" w:hAnsi="Arial" w:cs="Arial"/>
              </w:rPr>
            </w:pPr>
            <w:r>
              <w:rPr>
                <w:rFonts w:ascii="Arial" w:hAnsi="Arial" w:cs="Arial"/>
              </w:rPr>
              <w:t>June 202</w:t>
            </w:r>
            <w:r w:rsidR="006D4B5A">
              <w:rPr>
                <w:rFonts w:ascii="Arial" w:hAnsi="Arial" w:cs="Arial"/>
              </w:rPr>
              <w:t>1</w:t>
            </w:r>
            <w:r>
              <w:rPr>
                <w:rFonts w:ascii="Arial" w:hAnsi="Arial" w:cs="Arial"/>
              </w:rPr>
              <w:t>.</w:t>
            </w:r>
          </w:p>
        </w:tc>
      </w:tr>
      <w:tr w:rsidR="00E27CB0" w14:paraId="49FD6B05" w14:textId="77777777" w:rsidTr="00B67A95">
        <w:tc>
          <w:tcPr>
            <w:tcW w:w="2405" w:type="dxa"/>
          </w:tcPr>
          <w:p w14:paraId="7A0EEBC0" w14:textId="77777777" w:rsidR="00E27CB0" w:rsidRPr="001A570B" w:rsidRDefault="00E27CB0" w:rsidP="00B67A95">
            <w:pPr>
              <w:rPr>
                <w:rFonts w:ascii="Arial" w:hAnsi="Arial" w:cs="Arial"/>
              </w:rPr>
            </w:pPr>
            <w:r>
              <w:rPr>
                <w:rFonts w:ascii="Arial" w:hAnsi="Arial" w:cs="Arial"/>
              </w:rPr>
              <w:t>Mindfulness based CBT diploma.</w:t>
            </w:r>
          </w:p>
        </w:tc>
        <w:tc>
          <w:tcPr>
            <w:tcW w:w="3260" w:type="dxa"/>
          </w:tcPr>
          <w:p w14:paraId="29771345" w14:textId="77777777" w:rsidR="00E27CB0" w:rsidRDefault="00E27CB0" w:rsidP="00B67A95">
            <w:pPr>
              <w:rPr>
                <w:rFonts w:ascii="Arial" w:hAnsi="Arial" w:cs="Arial"/>
              </w:rPr>
            </w:pPr>
            <w:r>
              <w:rPr>
                <w:rFonts w:ascii="Arial" w:hAnsi="Arial" w:cs="Arial"/>
              </w:rPr>
              <w:t>To gain an understanding of how CBT can be used to aid the self- management of stress and anxiety.  I would like to use any knowledge gained to assist anyone who is suffering with stress or anxiety issues.</w:t>
            </w:r>
          </w:p>
        </w:tc>
        <w:tc>
          <w:tcPr>
            <w:tcW w:w="3402" w:type="dxa"/>
          </w:tcPr>
          <w:p w14:paraId="582B14E8" w14:textId="77777777" w:rsidR="00E27CB0" w:rsidRDefault="00E27CB0" w:rsidP="00B67A95">
            <w:pPr>
              <w:rPr>
                <w:rFonts w:ascii="Arial" w:hAnsi="Arial" w:cs="Arial"/>
              </w:rPr>
            </w:pPr>
            <w:r>
              <w:rPr>
                <w:rFonts w:ascii="Arial" w:hAnsi="Arial" w:cs="Arial"/>
              </w:rPr>
              <w:t>This is delivered as an online course made up of ten modules aimed to take approximately 150 hours to complete. Cost of course is £140.</w:t>
            </w:r>
          </w:p>
        </w:tc>
        <w:tc>
          <w:tcPr>
            <w:tcW w:w="3402" w:type="dxa"/>
          </w:tcPr>
          <w:p w14:paraId="07CDF621" w14:textId="77777777" w:rsidR="00E27CB0" w:rsidRDefault="00E27CB0" w:rsidP="00B67A95">
            <w:pPr>
              <w:rPr>
                <w:rFonts w:ascii="Arial" w:hAnsi="Arial" w:cs="Arial"/>
              </w:rPr>
            </w:pPr>
            <w:r>
              <w:rPr>
                <w:rFonts w:ascii="Arial" w:hAnsi="Arial" w:cs="Arial"/>
              </w:rPr>
              <w:t>Centre of excellence. (online)</w:t>
            </w:r>
          </w:p>
        </w:tc>
        <w:tc>
          <w:tcPr>
            <w:tcW w:w="1701" w:type="dxa"/>
          </w:tcPr>
          <w:p w14:paraId="03680E68" w14:textId="788020CE" w:rsidR="00E27CB0" w:rsidRDefault="006D4B5A" w:rsidP="00B67A95">
            <w:pPr>
              <w:rPr>
                <w:rFonts w:ascii="Arial" w:hAnsi="Arial" w:cs="Arial"/>
              </w:rPr>
            </w:pPr>
            <w:r>
              <w:rPr>
                <w:rFonts w:ascii="Arial" w:hAnsi="Arial" w:cs="Arial"/>
              </w:rPr>
              <w:t>July 2021.</w:t>
            </w:r>
          </w:p>
        </w:tc>
      </w:tr>
      <w:tr w:rsidR="00E27CB0" w14:paraId="424137D5" w14:textId="77777777" w:rsidTr="00B67A95">
        <w:tc>
          <w:tcPr>
            <w:tcW w:w="2405" w:type="dxa"/>
          </w:tcPr>
          <w:p w14:paraId="19FF8459" w14:textId="77777777" w:rsidR="00E27CB0" w:rsidRPr="001A570B" w:rsidRDefault="00E27CB0" w:rsidP="00B67A95">
            <w:pPr>
              <w:rPr>
                <w:rFonts w:ascii="Arial" w:hAnsi="Arial" w:cs="Arial"/>
              </w:rPr>
            </w:pPr>
            <w:r>
              <w:rPr>
                <w:rFonts w:ascii="Arial" w:hAnsi="Arial" w:cs="Arial"/>
              </w:rPr>
              <w:t>Childhood studies (MA).</w:t>
            </w:r>
          </w:p>
        </w:tc>
        <w:tc>
          <w:tcPr>
            <w:tcW w:w="3260" w:type="dxa"/>
          </w:tcPr>
          <w:p w14:paraId="7A850286" w14:textId="77777777" w:rsidR="00E27CB0" w:rsidRDefault="00E27CB0" w:rsidP="00B67A95">
            <w:pPr>
              <w:rPr>
                <w:rFonts w:ascii="Arial" w:hAnsi="Arial" w:cs="Arial"/>
              </w:rPr>
            </w:pPr>
            <w:r>
              <w:rPr>
                <w:rFonts w:ascii="Arial" w:hAnsi="Arial" w:cs="Arial"/>
              </w:rPr>
              <w:t xml:space="preserve">This course will support me in fulfilling my ambition of </w:t>
            </w:r>
            <w:r>
              <w:rPr>
                <w:rFonts w:ascii="Arial" w:hAnsi="Arial" w:cs="Arial"/>
              </w:rPr>
              <w:lastRenderedPageBreak/>
              <w:t xml:space="preserve">working within children and </w:t>
            </w:r>
            <w:proofErr w:type="gramStart"/>
            <w:r>
              <w:rPr>
                <w:rFonts w:ascii="Arial" w:hAnsi="Arial" w:cs="Arial"/>
              </w:rPr>
              <w:t>families</w:t>
            </w:r>
            <w:proofErr w:type="gramEnd"/>
            <w:r>
              <w:rPr>
                <w:rFonts w:ascii="Arial" w:hAnsi="Arial" w:cs="Arial"/>
              </w:rPr>
              <w:t xml:space="preserve"> sector.</w:t>
            </w:r>
          </w:p>
        </w:tc>
        <w:tc>
          <w:tcPr>
            <w:tcW w:w="3402" w:type="dxa"/>
          </w:tcPr>
          <w:p w14:paraId="5BBED7B9" w14:textId="77777777" w:rsidR="00E27CB0" w:rsidRDefault="00E27CB0" w:rsidP="00B67A95">
            <w:pPr>
              <w:rPr>
                <w:rFonts w:ascii="Arial" w:hAnsi="Arial" w:cs="Arial"/>
              </w:rPr>
            </w:pPr>
            <w:r>
              <w:rPr>
                <w:rFonts w:ascii="Arial" w:hAnsi="Arial" w:cs="Arial"/>
              </w:rPr>
              <w:lastRenderedPageBreak/>
              <w:t xml:space="preserve">I need to obtain a minimum of a 2.2 in my BA Early years education and care course to be </w:t>
            </w:r>
            <w:r>
              <w:rPr>
                <w:rFonts w:ascii="Arial" w:hAnsi="Arial" w:cs="Arial"/>
              </w:rPr>
              <w:lastRenderedPageBreak/>
              <w:t>accepted onto this course. I would need to contact the course co-ordinator and arrange a time to visit the campus and discuss the course in more detail. Apply for Course and Postgraduate loan and grant by March 2021.</w:t>
            </w:r>
          </w:p>
        </w:tc>
        <w:tc>
          <w:tcPr>
            <w:tcW w:w="3402" w:type="dxa"/>
          </w:tcPr>
          <w:p w14:paraId="4366B697" w14:textId="77777777" w:rsidR="00E27CB0" w:rsidRDefault="00E27CB0" w:rsidP="00B67A95">
            <w:pPr>
              <w:rPr>
                <w:rFonts w:ascii="Arial" w:hAnsi="Arial" w:cs="Arial"/>
              </w:rPr>
            </w:pPr>
            <w:r>
              <w:rPr>
                <w:rFonts w:ascii="Arial" w:hAnsi="Arial" w:cs="Arial"/>
              </w:rPr>
              <w:lastRenderedPageBreak/>
              <w:t>Swansea University.</w:t>
            </w:r>
          </w:p>
        </w:tc>
        <w:tc>
          <w:tcPr>
            <w:tcW w:w="1701" w:type="dxa"/>
          </w:tcPr>
          <w:p w14:paraId="56778549" w14:textId="77777777" w:rsidR="00E27CB0" w:rsidRDefault="00E27CB0" w:rsidP="00B67A95">
            <w:pPr>
              <w:rPr>
                <w:rFonts w:ascii="Arial" w:hAnsi="Arial" w:cs="Arial"/>
              </w:rPr>
            </w:pPr>
            <w:r>
              <w:rPr>
                <w:rFonts w:ascii="Arial" w:hAnsi="Arial" w:cs="Arial"/>
              </w:rPr>
              <w:t>October 2021</w:t>
            </w:r>
          </w:p>
        </w:tc>
      </w:tr>
      <w:tr w:rsidR="00E27CB0" w14:paraId="4402AF13" w14:textId="77777777" w:rsidTr="00B67A95">
        <w:tc>
          <w:tcPr>
            <w:tcW w:w="2405" w:type="dxa"/>
          </w:tcPr>
          <w:p w14:paraId="5B07B8F3" w14:textId="77777777" w:rsidR="00E27CB0" w:rsidRPr="001A570B" w:rsidRDefault="00E27CB0" w:rsidP="00B67A95">
            <w:pPr>
              <w:rPr>
                <w:rFonts w:ascii="Arial" w:hAnsi="Arial" w:cs="Arial"/>
              </w:rPr>
            </w:pPr>
          </w:p>
        </w:tc>
        <w:tc>
          <w:tcPr>
            <w:tcW w:w="3260" w:type="dxa"/>
          </w:tcPr>
          <w:p w14:paraId="524F228F" w14:textId="77777777" w:rsidR="00E27CB0" w:rsidRDefault="00E27CB0" w:rsidP="00B67A95">
            <w:pPr>
              <w:rPr>
                <w:rFonts w:ascii="Arial" w:hAnsi="Arial" w:cs="Arial"/>
              </w:rPr>
            </w:pPr>
          </w:p>
        </w:tc>
        <w:tc>
          <w:tcPr>
            <w:tcW w:w="3402" w:type="dxa"/>
          </w:tcPr>
          <w:p w14:paraId="40EDB173" w14:textId="77777777" w:rsidR="00E27CB0" w:rsidRDefault="00E27CB0" w:rsidP="00B67A95">
            <w:pPr>
              <w:rPr>
                <w:rFonts w:ascii="Arial" w:hAnsi="Arial" w:cs="Arial"/>
              </w:rPr>
            </w:pPr>
          </w:p>
        </w:tc>
        <w:tc>
          <w:tcPr>
            <w:tcW w:w="3402" w:type="dxa"/>
          </w:tcPr>
          <w:p w14:paraId="79BD5906" w14:textId="77777777" w:rsidR="00E27CB0" w:rsidRDefault="00E27CB0" w:rsidP="00B67A95">
            <w:pPr>
              <w:rPr>
                <w:rFonts w:ascii="Arial" w:hAnsi="Arial" w:cs="Arial"/>
              </w:rPr>
            </w:pPr>
          </w:p>
        </w:tc>
        <w:tc>
          <w:tcPr>
            <w:tcW w:w="1701" w:type="dxa"/>
          </w:tcPr>
          <w:p w14:paraId="700D299F" w14:textId="77777777" w:rsidR="00E27CB0" w:rsidRDefault="00E27CB0" w:rsidP="00B67A95">
            <w:pPr>
              <w:rPr>
                <w:rFonts w:ascii="Arial" w:hAnsi="Arial" w:cs="Arial"/>
              </w:rPr>
            </w:pPr>
          </w:p>
        </w:tc>
      </w:tr>
      <w:tr w:rsidR="00E27CB0" w14:paraId="4465F6E3" w14:textId="77777777" w:rsidTr="00B67A95">
        <w:tc>
          <w:tcPr>
            <w:tcW w:w="2405" w:type="dxa"/>
          </w:tcPr>
          <w:p w14:paraId="36033E8D" w14:textId="77777777" w:rsidR="00E27CB0" w:rsidRPr="001A570B" w:rsidRDefault="00E27CB0" w:rsidP="00B67A95">
            <w:pPr>
              <w:rPr>
                <w:rFonts w:ascii="Arial" w:hAnsi="Arial" w:cs="Arial"/>
              </w:rPr>
            </w:pPr>
          </w:p>
        </w:tc>
        <w:tc>
          <w:tcPr>
            <w:tcW w:w="3260" w:type="dxa"/>
          </w:tcPr>
          <w:p w14:paraId="3583681D" w14:textId="77777777" w:rsidR="00E27CB0" w:rsidRDefault="00E27CB0" w:rsidP="00B67A95">
            <w:pPr>
              <w:rPr>
                <w:rFonts w:ascii="Arial" w:hAnsi="Arial" w:cs="Arial"/>
              </w:rPr>
            </w:pPr>
          </w:p>
        </w:tc>
        <w:tc>
          <w:tcPr>
            <w:tcW w:w="3402" w:type="dxa"/>
          </w:tcPr>
          <w:p w14:paraId="0D3DDF8E" w14:textId="77777777" w:rsidR="00E27CB0" w:rsidRDefault="00E27CB0" w:rsidP="00B67A95">
            <w:pPr>
              <w:rPr>
                <w:rFonts w:ascii="Arial" w:hAnsi="Arial" w:cs="Arial"/>
              </w:rPr>
            </w:pPr>
          </w:p>
        </w:tc>
        <w:tc>
          <w:tcPr>
            <w:tcW w:w="3402" w:type="dxa"/>
          </w:tcPr>
          <w:p w14:paraId="19B5F4D9" w14:textId="77777777" w:rsidR="00E27CB0" w:rsidRDefault="00E27CB0" w:rsidP="00B67A95">
            <w:pPr>
              <w:rPr>
                <w:rFonts w:ascii="Arial" w:hAnsi="Arial" w:cs="Arial"/>
              </w:rPr>
            </w:pPr>
          </w:p>
        </w:tc>
        <w:tc>
          <w:tcPr>
            <w:tcW w:w="1701" w:type="dxa"/>
          </w:tcPr>
          <w:p w14:paraId="747EED63" w14:textId="77777777" w:rsidR="00E27CB0" w:rsidRDefault="00E27CB0" w:rsidP="00B67A95">
            <w:pPr>
              <w:rPr>
                <w:rFonts w:ascii="Arial" w:hAnsi="Arial" w:cs="Arial"/>
              </w:rPr>
            </w:pPr>
          </w:p>
        </w:tc>
      </w:tr>
      <w:tr w:rsidR="00E27CB0" w14:paraId="35DD930F" w14:textId="77777777" w:rsidTr="00B67A95">
        <w:tc>
          <w:tcPr>
            <w:tcW w:w="2405" w:type="dxa"/>
          </w:tcPr>
          <w:p w14:paraId="16BD2920" w14:textId="77777777" w:rsidR="00E27CB0" w:rsidRPr="001A570B" w:rsidRDefault="00E27CB0" w:rsidP="00B67A95">
            <w:pPr>
              <w:rPr>
                <w:rFonts w:ascii="Arial" w:hAnsi="Arial" w:cs="Arial"/>
              </w:rPr>
            </w:pPr>
          </w:p>
        </w:tc>
        <w:tc>
          <w:tcPr>
            <w:tcW w:w="3260" w:type="dxa"/>
          </w:tcPr>
          <w:p w14:paraId="71DF6F1D" w14:textId="77777777" w:rsidR="00E27CB0" w:rsidRDefault="00E27CB0" w:rsidP="00B67A95">
            <w:pPr>
              <w:rPr>
                <w:rFonts w:ascii="Arial" w:hAnsi="Arial" w:cs="Arial"/>
              </w:rPr>
            </w:pPr>
          </w:p>
        </w:tc>
        <w:tc>
          <w:tcPr>
            <w:tcW w:w="3402" w:type="dxa"/>
          </w:tcPr>
          <w:p w14:paraId="23B6981C" w14:textId="77777777" w:rsidR="00E27CB0" w:rsidRDefault="00E27CB0" w:rsidP="00B67A95">
            <w:pPr>
              <w:rPr>
                <w:rFonts w:ascii="Arial" w:hAnsi="Arial" w:cs="Arial"/>
              </w:rPr>
            </w:pPr>
          </w:p>
        </w:tc>
        <w:tc>
          <w:tcPr>
            <w:tcW w:w="3402" w:type="dxa"/>
          </w:tcPr>
          <w:p w14:paraId="2EF6254B" w14:textId="77777777" w:rsidR="00E27CB0" w:rsidRDefault="00E27CB0" w:rsidP="00B67A95">
            <w:pPr>
              <w:rPr>
                <w:rFonts w:ascii="Arial" w:hAnsi="Arial" w:cs="Arial"/>
              </w:rPr>
            </w:pPr>
          </w:p>
        </w:tc>
        <w:tc>
          <w:tcPr>
            <w:tcW w:w="1701" w:type="dxa"/>
          </w:tcPr>
          <w:p w14:paraId="34016DC9" w14:textId="77777777" w:rsidR="00E27CB0" w:rsidRDefault="00E27CB0" w:rsidP="00B67A95">
            <w:pPr>
              <w:rPr>
                <w:rFonts w:ascii="Arial" w:hAnsi="Arial" w:cs="Arial"/>
              </w:rPr>
            </w:pPr>
          </w:p>
        </w:tc>
      </w:tr>
    </w:tbl>
    <w:p w14:paraId="073C3BA9" w14:textId="2CC970ED" w:rsidR="00E27CB0" w:rsidRDefault="00E27CB0">
      <w:pPr>
        <w:rPr>
          <w:rFonts w:ascii="Times New Roman" w:hAnsi="Times New Roman" w:cs="Times New Roman"/>
          <w:b/>
          <w:bCs/>
          <w:sz w:val="28"/>
          <w:szCs w:val="28"/>
        </w:rPr>
      </w:pPr>
    </w:p>
    <w:p w14:paraId="46FE0638" w14:textId="3CB1A952" w:rsidR="00E27CB0" w:rsidRDefault="00E27CB0">
      <w:pPr>
        <w:rPr>
          <w:rFonts w:ascii="Times New Roman" w:hAnsi="Times New Roman" w:cs="Times New Roman"/>
          <w:b/>
          <w:bCs/>
          <w:sz w:val="28"/>
          <w:szCs w:val="28"/>
        </w:rPr>
      </w:pPr>
    </w:p>
    <w:p w14:paraId="06B9803D" w14:textId="157968A6" w:rsidR="000C5A75" w:rsidRDefault="000C5A75">
      <w:pPr>
        <w:rPr>
          <w:rFonts w:ascii="Times New Roman" w:hAnsi="Times New Roman" w:cs="Times New Roman"/>
          <w:b/>
          <w:bCs/>
          <w:sz w:val="28"/>
          <w:szCs w:val="28"/>
        </w:rPr>
      </w:pPr>
    </w:p>
    <w:p w14:paraId="6DB05C87" w14:textId="21DA9809" w:rsidR="000C5A75" w:rsidRDefault="000C5A75">
      <w:pPr>
        <w:rPr>
          <w:rFonts w:ascii="Times New Roman" w:hAnsi="Times New Roman" w:cs="Times New Roman"/>
          <w:b/>
          <w:bCs/>
          <w:sz w:val="28"/>
          <w:szCs w:val="28"/>
        </w:rPr>
      </w:pPr>
    </w:p>
    <w:p w14:paraId="5A0767CF" w14:textId="69266888" w:rsidR="000C5A75" w:rsidRDefault="000C5A75">
      <w:pPr>
        <w:rPr>
          <w:rFonts w:ascii="Times New Roman" w:hAnsi="Times New Roman" w:cs="Times New Roman"/>
          <w:b/>
          <w:bCs/>
          <w:sz w:val="28"/>
          <w:szCs w:val="28"/>
        </w:rPr>
      </w:pPr>
    </w:p>
    <w:p w14:paraId="01851EAC" w14:textId="6AF66A39" w:rsidR="000C5A75" w:rsidRDefault="000C5A75">
      <w:pPr>
        <w:rPr>
          <w:rFonts w:ascii="Times New Roman" w:hAnsi="Times New Roman" w:cs="Times New Roman"/>
          <w:b/>
          <w:bCs/>
          <w:sz w:val="28"/>
          <w:szCs w:val="28"/>
        </w:rPr>
      </w:pPr>
    </w:p>
    <w:p w14:paraId="0A560053" w14:textId="205739A9" w:rsidR="000C5A75" w:rsidRDefault="000C5A75">
      <w:pPr>
        <w:rPr>
          <w:rFonts w:ascii="Times New Roman" w:hAnsi="Times New Roman" w:cs="Times New Roman"/>
          <w:b/>
          <w:bCs/>
          <w:sz w:val="28"/>
          <w:szCs w:val="28"/>
        </w:rPr>
      </w:pPr>
    </w:p>
    <w:p w14:paraId="4D4BC323" w14:textId="6E89FF23" w:rsidR="000C5A75" w:rsidRDefault="000C5A75">
      <w:pPr>
        <w:rPr>
          <w:rFonts w:ascii="Times New Roman" w:hAnsi="Times New Roman" w:cs="Times New Roman"/>
          <w:b/>
          <w:bCs/>
          <w:sz w:val="28"/>
          <w:szCs w:val="28"/>
        </w:rPr>
      </w:pPr>
    </w:p>
    <w:p w14:paraId="3F0DD15C" w14:textId="102582C7" w:rsidR="000C5A75" w:rsidRDefault="000C5A75">
      <w:pPr>
        <w:rPr>
          <w:rFonts w:ascii="Times New Roman" w:hAnsi="Times New Roman" w:cs="Times New Roman"/>
          <w:b/>
          <w:bCs/>
          <w:sz w:val="28"/>
          <w:szCs w:val="28"/>
        </w:rPr>
      </w:pPr>
    </w:p>
    <w:p w14:paraId="0A16C34B" w14:textId="264ED429" w:rsidR="000C5A75" w:rsidRDefault="000C5A75">
      <w:pPr>
        <w:rPr>
          <w:rFonts w:ascii="Times New Roman" w:hAnsi="Times New Roman" w:cs="Times New Roman"/>
          <w:b/>
          <w:bCs/>
          <w:sz w:val="28"/>
          <w:szCs w:val="28"/>
        </w:rPr>
      </w:pPr>
    </w:p>
    <w:p w14:paraId="392E0069" w14:textId="34D29BFB" w:rsidR="000C5A75" w:rsidRDefault="000C5A75">
      <w:pPr>
        <w:rPr>
          <w:rFonts w:ascii="Times New Roman" w:hAnsi="Times New Roman" w:cs="Times New Roman"/>
          <w:b/>
          <w:bCs/>
          <w:sz w:val="28"/>
          <w:szCs w:val="28"/>
        </w:rPr>
      </w:pPr>
    </w:p>
    <w:p w14:paraId="0EB6ABE0" w14:textId="10EC72FD" w:rsidR="000C5A75" w:rsidRDefault="000C5A75">
      <w:pPr>
        <w:rPr>
          <w:rFonts w:ascii="Times New Roman" w:hAnsi="Times New Roman" w:cs="Times New Roman"/>
          <w:b/>
          <w:bCs/>
          <w:sz w:val="28"/>
          <w:szCs w:val="28"/>
        </w:rPr>
      </w:pPr>
    </w:p>
    <w:p w14:paraId="4AF54D0E" w14:textId="77777777" w:rsidR="007358B7" w:rsidRDefault="007358B7" w:rsidP="007358B7">
      <w:pPr>
        <w:spacing w:line="360" w:lineRule="auto"/>
        <w:rPr>
          <w:rFonts w:ascii="Times New Roman" w:hAnsi="Times New Roman" w:cs="Times New Roman"/>
          <w:b/>
          <w:bCs/>
          <w:sz w:val="24"/>
          <w:szCs w:val="24"/>
          <w:u w:val="single"/>
        </w:rPr>
        <w:sectPr w:rsidR="007358B7" w:rsidSect="007358B7">
          <w:pgSz w:w="16838" w:h="11906" w:orient="landscape" w:code="9"/>
          <w:pgMar w:top="1440" w:right="1440" w:bottom="1440" w:left="1440" w:header="709" w:footer="709" w:gutter="0"/>
          <w:cols w:space="708"/>
          <w:docGrid w:linePitch="360"/>
        </w:sectPr>
      </w:pPr>
    </w:p>
    <w:p w14:paraId="66FBC3E9" w14:textId="6397A080" w:rsidR="007358B7" w:rsidRPr="007358B7" w:rsidRDefault="007358B7" w:rsidP="007358B7">
      <w:pPr>
        <w:spacing w:line="360" w:lineRule="auto"/>
        <w:rPr>
          <w:rFonts w:ascii="Times New Roman" w:hAnsi="Times New Roman" w:cs="Times New Roman"/>
          <w:b/>
          <w:bCs/>
          <w:sz w:val="24"/>
          <w:szCs w:val="24"/>
          <w:u w:val="single"/>
        </w:rPr>
      </w:pPr>
      <w:r w:rsidRPr="007358B7">
        <w:rPr>
          <w:rFonts w:ascii="Times New Roman" w:hAnsi="Times New Roman" w:cs="Times New Roman"/>
          <w:b/>
          <w:bCs/>
          <w:sz w:val="24"/>
          <w:szCs w:val="24"/>
          <w:u w:val="single"/>
        </w:rPr>
        <w:lastRenderedPageBreak/>
        <w:t>Reference list.</w:t>
      </w:r>
    </w:p>
    <w:p w14:paraId="527838A7" w14:textId="24A4568C"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ADCS. Org (no date)</w:t>
      </w:r>
      <w:r w:rsidR="00E06EE5">
        <w:rPr>
          <w:rFonts w:ascii="Times New Roman" w:hAnsi="Times New Roman" w:cs="Times New Roman"/>
          <w:sz w:val="24"/>
          <w:szCs w:val="24"/>
        </w:rPr>
        <w:t>.</w:t>
      </w:r>
      <w:r w:rsidRPr="007358B7">
        <w:rPr>
          <w:rFonts w:ascii="Times New Roman" w:hAnsi="Times New Roman" w:cs="Times New Roman"/>
          <w:sz w:val="24"/>
          <w:szCs w:val="24"/>
        </w:rPr>
        <w:t xml:space="preserve"> </w:t>
      </w:r>
      <w:r w:rsidRPr="007358B7">
        <w:rPr>
          <w:rFonts w:ascii="Times New Roman" w:hAnsi="Times New Roman" w:cs="Times New Roman"/>
          <w:i/>
          <w:iCs/>
          <w:sz w:val="24"/>
          <w:szCs w:val="24"/>
        </w:rPr>
        <w:t>Competency and capability framework for family support workers. Better together for children in Walsall</w:t>
      </w:r>
      <w:r w:rsidRPr="007358B7">
        <w:rPr>
          <w:rFonts w:ascii="Times New Roman" w:hAnsi="Times New Roman" w:cs="Times New Roman"/>
          <w:sz w:val="24"/>
          <w:szCs w:val="24"/>
        </w:rPr>
        <w:t xml:space="preserve">. Available at: </w:t>
      </w:r>
      <w:hyperlink r:id="rId10" w:history="1">
        <w:r w:rsidRPr="007358B7">
          <w:rPr>
            <w:rStyle w:val="Hyperlink"/>
            <w:rFonts w:ascii="Times New Roman" w:hAnsi="Times New Roman" w:cs="Times New Roman"/>
            <w:sz w:val="24"/>
            <w:szCs w:val="24"/>
          </w:rPr>
          <w:t>https://adcs.org.uk/assets/documentation/Walsall_Family_Support_Worker_Proposed_Framework.pdf</w:t>
        </w:r>
      </w:hyperlink>
      <w:r w:rsidRPr="007358B7">
        <w:rPr>
          <w:rFonts w:ascii="Times New Roman" w:hAnsi="Times New Roman" w:cs="Times New Roman"/>
          <w:sz w:val="24"/>
          <w:szCs w:val="24"/>
        </w:rPr>
        <w:t xml:space="preserve"> (Accessed on 16th January 2021).</w:t>
      </w:r>
    </w:p>
    <w:p w14:paraId="692251AE" w14:textId="77777777" w:rsidR="007358B7" w:rsidRPr="007358B7" w:rsidRDefault="007358B7" w:rsidP="007358B7">
      <w:pPr>
        <w:shd w:val="clear" w:color="auto" w:fill="FFFFFF"/>
        <w:spacing w:before="100" w:beforeAutospacing="1" w:after="225" w:line="360" w:lineRule="auto"/>
        <w:rPr>
          <w:rFonts w:ascii="Times New Roman" w:eastAsia="Times New Roman" w:hAnsi="Times New Roman" w:cs="Times New Roman"/>
          <w:color w:val="000000"/>
          <w:sz w:val="24"/>
          <w:szCs w:val="24"/>
          <w:lang w:eastAsia="en-GB"/>
        </w:rPr>
      </w:pPr>
      <w:r w:rsidRPr="007358B7">
        <w:rPr>
          <w:rFonts w:ascii="Times New Roman" w:eastAsia="Times New Roman" w:hAnsi="Times New Roman" w:cs="Times New Roman"/>
          <w:color w:val="000000"/>
          <w:sz w:val="24"/>
          <w:szCs w:val="24"/>
          <w:lang w:eastAsia="en-GB"/>
        </w:rPr>
        <w:t xml:space="preserve">Balance Careers (2020). </w:t>
      </w:r>
      <w:r w:rsidRPr="007358B7">
        <w:rPr>
          <w:rFonts w:ascii="Times New Roman" w:eastAsia="Times New Roman" w:hAnsi="Times New Roman" w:cs="Times New Roman"/>
          <w:i/>
          <w:iCs/>
          <w:color w:val="000000"/>
          <w:sz w:val="24"/>
          <w:szCs w:val="24"/>
          <w:lang w:eastAsia="en-GB"/>
        </w:rPr>
        <w:t>Important Active Listening Skills and Techniques.</w:t>
      </w:r>
      <w:r w:rsidRPr="007358B7">
        <w:rPr>
          <w:rFonts w:ascii="Times New Roman" w:eastAsia="Times New Roman" w:hAnsi="Times New Roman" w:cs="Times New Roman"/>
          <w:color w:val="000000"/>
          <w:sz w:val="24"/>
          <w:szCs w:val="24"/>
          <w:lang w:eastAsia="en-GB"/>
        </w:rPr>
        <w:t xml:space="preserve"> Available at: </w:t>
      </w:r>
      <w:hyperlink r:id="rId11" w:history="1">
        <w:r w:rsidRPr="007358B7">
          <w:rPr>
            <w:rStyle w:val="Hyperlink"/>
            <w:rFonts w:ascii="Times New Roman" w:eastAsia="Times New Roman" w:hAnsi="Times New Roman" w:cs="Times New Roman"/>
            <w:sz w:val="24"/>
            <w:szCs w:val="24"/>
            <w:lang w:eastAsia="en-GB"/>
          </w:rPr>
          <w:t>https://www.thebalancecareers.com/active-listening-skills-with-examples-2059684</w:t>
        </w:r>
      </w:hyperlink>
      <w:r w:rsidRPr="007358B7">
        <w:rPr>
          <w:rFonts w:ascii="Times New Roman" w:eastAsia="Times New Roman" w:hAnsi="Times New Roman" w:cs="Times New Roman"/>
          <w:color w:val="000000"/>
          <w:sz w:val="24"/>
          <w:szCs w:val="24"/>
          <w:lang w:eastAsia="en-GB"/>
        </w:rPr>
        <w:t xml:space="preserve"> (Accessed on 8th January 2021).</w:t>
      </w:r>
    </w:p>
    <w:p w14:paraId="64A47971" w14:textId="0CA8DF26" w:rsidR="007358B7" w:rsidRPr="007358B7" w:rsidRDefault="007358B7" w:rsidP="007358B7">
      <w:pPr>
        <w:spacing w:line="360" w:lineRule="auto"/>
        <w:rPr>
          <w:rFonts w:ascii="Times New Roman" w:hAnsi="Times New Roman" w:cs="Times New Roman"/>
          <w:sz w:val="24"/>
          <w:szCs w:val="24"/>
        </w:rPr>
      </w:pPr>
      <w:r w:rsidRPr="00E06EE5">
        <w:rPr>
          <w:rStyle w:val="Hyperlink"/>
          <w:rFonts w:ascii="Times New Roman" w:hAnsi="Times New Roman" w:cs="Times New Roman"/>
          <w:color w:val="auto"/>
          <w:sz w:val="24"/>
          <w:szCs w:val="24"/>
          <w:u w:val="none"/>
        </w:rPr>
        <w:t>Children’s Workforce Development Council (2008)</w:t>
      </w:r>
      <w:r w:rsidR="00E06EE5">
        <w:rPr>
          <w:rStyle w:val="Hyperlink"/>
          <w:rFonts w:ascii="Times New Roman" w:hAnsi="Times New Roman" w:cs="Times New Roman"/>
          <w:color w:val="auto"/>
          <w:sz w:val="24"/>
          <w:szCs w:val="24"/>
          <w:u w:val="none"/>
        </w:rPr>
        <w:t>.</w:t>
      </w:r>
      <w:r w:rsidRPr="00E06EE5">
        <w:rPr>
          <w:rStyle w:val="Hyperlink"/>
          <w:rFonts w:ascii="Times New Roman" w:hAnsi="Times New Roman" w:cs="Times New Roman"/>
          <w:color w:val="auto"/>
          <w:sz w:val="24"/>
          <w:szCs w:val="24"/>
          <w:u w:val="none"/>
        </w:rPr>
        <w:t xml:space="preserve"> </w:t>
      </w:r>
      <w:r w:rsidRPr="00E06EE5">
        <w:rPr>
          <w:rStyle w:val="Hyperlink"/>
          <w:rFonts w:ascii="Times New Roman" w:hAnsi="Times New Roman" w:cs="Times New Roman"/>
          <w:i/>
          <w:iCs/>
          <w:color w:val="auto"/>
          <w:sz w:val="24"/>
          <w:szCs w:val="24"/>
          <w:u w:val="none"/>
        </w:rPr>
        <w:t xml:space="preserve">Integrated working explained. </w:t>
      </w:r>
      <w:r w:rsidRPr="00E06EE5">
        <w:rPr>
          <w:rStyle w:val="Hyperlink"/>
          <w:rFonts w:ascii="Times New Roman" w:hAnsi="Times New Roman" w:cs="Times New Roman"/>
          <w:color w:val="auto"/>
          <w:sz w:val="24"/>
          <w:szCs w:val="24"/>
          <w:u w:val="none"/>
        </w:rPr>
        <w:t>Available at:</w:t>
      </w:r>
      <w:r w:rsidRPr="00E06EE5">
        <w:rPr>
          <w:rStyle w:val="Hyperlink"/>
          <w:rFonts w:ascii="Times New Roman" w:hAnsi="Times New Roman" w:cs="Times New Roman"/>
          <w:i/>
          <w:iCs/>
          <w:color w:val="auto"/>
          <w:sz w:val="24"/>
          <w:szCs w:val="24"/>
          <w:u w:val="none"/>
        </w:rPr>
        <w:t xml:space="preserve"> </w:t>
      </w:r>
      <w:hyperlink r:id="rId12" w:history="1">
        <w:r w:rsidRPr="007358B7">
          <w:rPr>
            <w:rStyle w:val="Hyperlink"/>
            <w:rFonts w:ascii="Times New Roman" w:hAnsi="Times New Roman" w:cs="Times New Roman"/>
            <w:sz w:val="24"/>
            <w:szCs w:val="24"/>
          </w:rPr>
          <w:t>https://assets.publishing.service.gov.uk/government/uploads/system/uploads/attachment_data/file/182200/integrated_working_explained.pdf</w:t>
        </w:r>
      </w:hyperlink>
      <w:r w:rsidRPr="007358B7">
        <w:rPr>
          <w:rFonts w:ascii="Times New Roman" w:hAnsi="Times New Roman" w:cs="Times New Roman"/>
          <w:sz w:val="24"/>
          <w:szCs w:val="24"/>
        </w:rPr>
        <w:t xml:space="preserve">  (Accessed on 10</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14D3E036"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Crowley, K. (2014) </w:t>
      </w:r>
      <w:r w:rsidRPr="007358B7">
        <w:rPr>
          <w:rFonts w:ascii="Times New Roman" w:hAnsi="Times New Roman" w:cs="Times New Roman"/>
          <w:i/>
          <w:iCs/>
          <w:sz w:val="24"/>
          <w:szCs w:val="24"/>
        </w:rPr>
        <w:t>Child Development a practical introduction</w:t>
      </w:r>
      <w:r w:rsidRPr="007358B7">
        <w:rPr>
          <w:rFonts w:ascii="Times New Roman" w:hAnsi="Times New Roman" w:cs="Times New Roman"/>
          <w:sz w:val="24"/>
          <w:szCs w:val="24"/>
        </w:rPr>
        <w:t>. London: Sage.</w:t>
      </w:r>
    </w:p>
    <w:p w14:paraId="1F4D2A45"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Early Intervention Foundation (2021). </w:t>
      </w:r>
      <w:r w:rsidRPr="007358B7">
        <w:rPr>
          <w:rFonts w:ascii="Times New Roman" w:hAnsi="Times New Roman" w:cs="Times New Roman"/>
          <w:i/>
          <w:iCs/>
          <w:sz w:val="24"/>
          <w:szCs w:val="24"/>
        </w:rPr>
        <w:t>What is early intervention?</w:t>
      </w:r>
      <w:r w:rsidRPr="007358B7">
        <w:rPr>
          <w:rFonts w:ascii="Times New Roman" w:hAnsi="Times New Roman" w:cs="Times New Roman"/>
          <w:sz w:val="24"/>
          <w:szCs w:val="24"/>
        </w:rPr>
        <w:t xml:space="preserve"> Available at: </w:t>
      </w:r>
      <w:hyperlink r:id="rId13" w:history="1">
        <w:r w:rsidRPr="007358B7">
          <w:rPr>
            <w:rStyle w:val="Hyperlink"/>
            <w:rFonts w:ascii="Times New Roman" w:hAnsi="Times New Roman" w:cs="Times New Roman"/>
            <w:sz w:val="24"/>
            <w:szCs w:val="24"/>
          </w:rPr>
          <w:t>https://www.eif.org.uk/why-it-matters/what-is-early-intervention</w:t>
        </w:r>
      </w:hyperlink>
      <w:r w:rsidRPr="007358B7">
        <w:rPr>
          <w:rFonts w:ascii="Times New Roman" w:hAnsi="Times New Roman" w:cs="Times New Roman"/>
          <w:sz w:val="24"/>
          <w:szCs w:val="24"/>
        </w:rPr>
        <w:t xml:space="preserve"> (Accessed on 11th January 2021).</w:t>
      </w:r>
    </w:p>
    <w:p w14:paraId="6E5B6AD0"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ERMA (2021). Why adaptability is important in helping you manage change. Available at: </w:t>
      </w:r>
      <w:hyperlink r:id="rId14" w:history="1">
        <w:r w:rsidRPr="007358B7">
          <w:rPr>
            <w:rStyle w:val="Hyperlink"/>
            <w:rFonts w:ascii="Times New Roman" w:hAnsi="Times New Roman" w:cs="Times New Roman"/>
            <w:sz w:val="24"/>
            <w:szCs w:val="24"/>
          </w:rPr>
          <w:t>https://www2.erm-academy.org/publication/risk-management-article/why-adaptability-important-important-helping-you-manage-change/</w:t>
        </w:r>
      </w:hyperlink>
      <w:r w:rsidRPr="007358B7">
        <w:rPr>
          <w:rFonts w:ascii="Times New Roman" w:hAnsi="Times New Roman" w:cs="Times New Roman"/>
          <w:sz w:val="24"/>
          <w:szCs w:val="24"/>
        </w:rPr>
        <w:t xml:space="preserve"> (Accessed on 16</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441D8DEC"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Gravells, A. (2010) </w:t>
      </w:r>
      <w:r w:rsidRPr="007358B7">
        <w:rPr>
          <w:rFonts w:ascii="Times New Roman" w:hAnsi="Times New Roman" w:cs="Times New Roman"/>
          <w:i/>
          <w:iCs/>
          <w:sz w:val="24"/>
          <w:szCs w:val="24"/>
        </w:rPr>
        <w:t>Delivering Employability skills in the Lifelong Learning Sector.</w:t>
      </w:r>
      <w:r w:rsidRPr="007358B7">
        <w:rPr>
          <w:rFonts w:ascii="Times New Roman" w:hAnsi="Times New Roman" w:cs="Times New Roman"/>
          <w:sz w:val="24"/>
          <w:szCs w:val="24"/>
        </w:rPr>
        <w:t xml:space="preserve"> </w:t>
      </w:r>
      <w:proofErr w:type="spellStart"/>
      <w:proofErr w:type="gramStart"/>
      <w:r w:rsidRPr="007358B7">
        <w:rPr>
          <w:rFonts w:ascii="Times New Roman" w:hAnsi="Times New Roman" w:cs="Times New Roman"/>
          <w:sz w:val="24"/>
          <w:szCs w:val="24"/>
        </w:rPr>
        <w:t>London:Sage</w:t>
      </w:r>
      <w:proofErr w:type="spellEnd"/>
      <w:proofErr w:type="gramEnd"/>
      <w:r w:rsidRPr="007358B7">
        <w:rPr>
          <w:rFonts w:ascii="Times New Roman" w:hAnsi="Times New Roman" w:cs="Times New Roman"/>
          <w:sz w:val="24"/>
          <w:szCs w:val="24"/>
        </w:rPr>
        <w:t>.</w:t>
      </w:r>
    </w:p>
    <w:p w14:paraId="3CDA60FD"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Harvard University (2021). </w:t>
      </w:r>
      <w:r w:rsidRPr="007358B7">
        <w:rPr>
          <w:rFonts w:ascii="Times New Roman" w:hAnsi="Times New Roman" w:cs="Times New Roman"/>
          <w:i/>
          <w:iCs/>
          <w:sz w:val="24"/>
          <w:szCs w:val="24"/>
        </w:rPr>
        <w:t>ACES and Toxic Stress: Frequently asked questions.</w:t>
      </w:r>
      <w:r w:rsidRPr="007358B7">
        <w:rPr>
          <w:rFonts w:ascii="Times New Roman" w:hAnsi="Times New Roman" w:cs="Times New Roman"/>
          <w:sz w:val="24"/>
          <w:szCs w:val="24"/>
        </w:rPr>
        <w:t xml:space="preserve"> Available at: </w:t>
      </w:r>
      <w:hyperlink r:id="rId15" w:history="1">
        <w:r w:rsidRPr="007358B7">
          <w:rPr>
            <w:rStyle w:val="Hyperlink"/>
            <w:rFonts w:ascii="Times New Roman" w:hAnsi="Times New Roman" w:cs="Times New Roman"/>
            <w:sz w:val="24"/>
            <w:szCs w:val="24"/>
          </w:rPr>
          <w:t>https://developingchild.harvard.edu/resources/aces-and-toxic-stress-frequently-asked-questions/</w:t>
        </w:r>
      </w:hyperlink>
      <w:r w:rsidRPr="007358B7">
        <w:rPr>
          <w:rFonts w:ascii="Times New Roman" w:hAnsi="Times New Roman" w:cs="Times New Roman"/>
          <w:sz w:val="24"/>
          <w:szCs w:val="24"/>
        </w:rPr>
        <w:t xml:space="preserve">  (Accessed on 18</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20C7A3FA" w14:textId="77777777" w:rsidR="007358B7" w:rsidRPr="007358B7" w:rsidRDefault="007358B7" w:rsidP="007358B7">
      <w:pPr>
        <w:shd w:val="clear" w:color="auto" w:fill="FFFFFF"/>
        <w:spacing w:before="100" w:beforeAutospacing="1" w:after="225" w:line="360" w:lineRule="auto"/>
        <w:rPr>
          <w:rFonts w:ascii="Times New Roman" w:eastAsia="Times New Roman" w:hAnsi="Times New Roman" w:cs="Times New Roman"/>
          <w:color w:val="000000"/>
          <w:sz w:val="24"/>
          <w:szCs w:val="24"/>
          <w:lang w:eastAsia="en-GB"/>
        </w:rPr>
      </w:pPr>
      <w:r w:rsidRPr="007358B7">
        <w:rPr>
          <w:rFonts w:ascii="Times New Roman" w:eastAsia="Times New Roman" w:hAnsi="Times New Roman" w:cs="Times New Roman"/>
          <w:color w:val="000000"/>
          <w:sz w:val="24"/>
          <w:szCs w:val="24"/>
          <w:lang w:eastAsia="en-GB"/>
        </w:rPr>
        <w:t xml:space="preserve">Help Guide (2020). </w:t>
      </w:r>
      <w:r w:rsidRPr="007358B7">
        <w:rPr>
          <w:rFonts w:ascii="Times New Roman" w:eastAsia="Times New Roman" w:hAnsi="Times New Roman" w:cs="Times New Roman"/>
          <w:i/>
          <w:iCs/>
          <w:color w:val="000000"/>
          <w:sz w:val="24"/>
          <w:szCs w:val="24"/>
          <w:lang w:eastAsia="en-GB"/>
        </w:rPr>
        <w:t>Effective communication.</w:t>
      </w:r>
      <w:r w:rsidRPr="007358B7">
        <w:rPr>
          <w:rFonts w:ascii="Times New Roman" w:eastAsia="Times New Roman" w:hAnsi="Times New Roman" w:cs="Times New Roman"/>
          <w:color w:val="000000"/>
          <w:sz w:val="24"/>
          <w:szCs w:val="24"/>
          <w:lang w:eastAsia="en-GB"/>
        </w:rPr>
        <w:t xml:space="preserve"> Available at: </w:t>
      </w:r>
      <w:hyperlink r:id="rId16" w:history="1">
        <w:r w:rsidRPr="007358B7">
          <w:rPr>
            <w:rStyle w:val="Hyperlink"/>
            <w:rFonts w:ascii="Times New Roman" w:eastAsia="Times New Roman" w:hAnsi="Times New Roman" w:cs="Times New Roman"/>
            <w:sz w:val="24"/>
            <w:szCs w:val="24"/>
            <w:lang w:eastAsia="en-GB"/>
          </w:rPr>
          <w:t>https://www.helpguide.org/articles/relationships-communication/effective-communication.htm</w:t>
        </w:r>
      </w:hyperlink>
      <w:r w:rsidRPr="007358B7">
        <w:rPr>
          <w:rFonts w:ascii="Times New Roman" w:eastAsia="Times New Roman" w:hAnsi="Times New Roman" w:cs="Times New Roman"/>
          <w:color w:val="000000"/>
          <w:sz w:val="24"/>
          <w:szCs w:val="24"/>
          <w:lang w:eastAsia="en-GB"/>
        </w:rPr>
        <w:t xml:space="preserve"> (Accessed on 8th January 2021).</w:t>
      </w:r>
    </w:p>
    <w:p w14:paraId="25EA6E09"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Hughes. A, M. and Read, V. (2012) </w:t>
      </w:r>
      <w:r w:rsidRPr="007358B7">
        <w:rPr>
          <w:rFonts w:ascii="Times New Roman" w:hAnsi="Times New Roman" w:cs="Times New Roman"/>
          <w:i/>
          <w:iCs/>
          <w:sz w:val="24"/>
          <w:szCs w:val="24"/>
        </w:rPr>
        <w:t>Building positive relationships with parents of young children.</w:t>
      </w:r>
      <w:r w:rsidRPr="007358B7">
        <w:rPr>
          <w:rFonts w:ascii="Times New Roman" w:hAnsi="Times New Roman" w:cs="Times New Roman"/>
          <w:sz w:val="24"/>
          <w:szCs w:val="24"/>
        </w:rPr>
        <w:t xml:space="preserve"> Oxon: Routledge.</w:t>
      </w:r>
    </w:p>
    <w:p w14:paraId="2D8C1C4C"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lastRenderedPageBreak/>
        <w:t xml:space="preserve">Indeed (2021). </w:t>
      </w:r>
      <w:r w:rsidRPr="007358B7">
        <w:rPr>
          <w:rFonts w:ascii="Times New Roman" w:hAnsi="Times New Roman" w:cs="Times New Roman"/>
          <w:i/>
          <w:iCs/>
          <w:sz w:val="24"/>
          <w:szCs w:val="24"/>
        </w:rPr>
        <w:t>Interpersonal skills: Definitions and examples.</w:t>
      </w:r>
      <w:r w:rsidRPr="007358B7">
        <w:rPr>
          <w:rFonts w:ascii="Times New Roman" w:hAnsi="Times New Roman" w:cs="Times New Roman"/>
          <w:sz w:val="24"/>
          <w:szCs w:val="24"/>
        </w:rPr>
        <w:t xml:space="preserve">  Available at: </w:t>
      </w:r>
      <w:hyperlink r:id="rId17" w:history="1">
        <w:r w:rsidRPr="007358B7">
          <w:rPr>
            <w:rStyle w:val="Hyperlink"/>
            <w:rFonts w:ascii="Times New Roman" w:hAnsi="Times New Roman" w:cs="Times New Roman"/>
            <w:sz w:val="24"/>
            <w:szCs w:val="24"/>
          </w:rPr>
          <w:t>https://www.indeed.co.uk/career-advice/cvs-cover-letters/interpersonal-skills</w:t>
        </w:r>
      </w:hyperlink>
      <w:r w:rsidRPr="007358B7">
        <w:rPr>
          <w:rFonts w:ascii="Times New Roman" w:hAnsi="Times New Roman" w:cs="Times New Roman"/>
          <w:sz w:val="24"/>
          <w:szCs w:val="24"/>
        </w:rPr>
        <w:t xml:space="preserve"> (Accessed on 16th January 2021).</w:t>
      </w:r>
    </w:p>
    <w:p w14:paraId="73265EF5" w14:textId="45856881" w:rsidR="007358B7" w:rsidRPr="007358B7" w:rsidRDefault="007358B7" w:rsidP="007358B7">
      <w:pPr>
        <w:spacing w:line="360" w:lineRule="auto"/>
        <w:rPr>
          <w:rStyle w:val="eop"/>
          <w:rFonts w:ascii="Times New Roman" w:hAnsi="Times New Roman" w:cs="Times New Roman"/>
          <w:color w:val="000000"/>
          <w:sz w:val="24"/>
          <w:szCs w:val="24"/>
          <w:shd w:val="clear" w:color="auto" w:fill="FFFFFF"/>
        </w:rPr>
      </w:pPr>
      <w:r w:rsidRPr="007358B7">
        <w:rPr>
          <w:rStyle w:val="eop"/>
          <w:rFonts w:ascii="Times New Roman" w:hAnsi="Times New Roman" w:cs="Times New Roman"/>
          <w:color w:val="000000"/>
          <w:sz w:val="24"/>
          <w:szCs w:val="24"/>
          <w:shd w:val="clear" w:color="auto" w:fill="FFFFFF"/>
        </w:rPr>
        <w:t>Legislation. Gov (1989)</w:t>
      </w:r>
      <w:r w:rsidR="00E06EE5">
        <w:rPr>
          <w:rStyle w:val="eop"/>
          <w:rFonts w:ascii="Times New Roman" w:hAnsi="Times New Roman" w:cs="Times New Roman"/>
          <w:color w:val="000000"/>
          <w:sz w:val="24"/>
          <w:szCs w:val="24"/>
          <w:shd w:val="clear" w:color="auto" w:fill="FFFFFF"/>
        </w:rPr>
        <w:t>.</w:t>
      </w:r>
      <w:r w:rsidRPr="007358B7">
        <w:rPr>
          <w:rStyle w:val="eop"/>
          <w:rFonts w:ascii="Times New Roman" w:hAnsi="Times New Roman" w:cs="Times New Roman"/>
          <w:color w:val="000000"/>
          <w:sz w:val="24"/>
          <w:szCs w:val="24"/>
          <w:shd w:val="clear" w:color="auto" w:fill="FFFFFF"/>
        </w:rPr>
        <w:t xml:space="preserve"> </w:t>
      </w:r>
      <w:r w:rsidRPr="007358B7">
        <w:rPr>
          <w:rStyle w:val="eop"/>
          <w:rFonts w:ascii="Times New Roman" w:hAnsi="Times New Roman" w:cs="Times New Roman"/>
          <w:i/>
          <w:iCs/>
          <w:color w:val="000000"/>
          <w:sz w:val="24"/>
          <w:szCs w:val="24"/>
          <w:shd w:val="clear" w:color="auto" w:fill="FFFFFF"/>
        </w:rPr>
        <w:t>Children’s ACT 1989.</w:t>
      </w:r>
      <w:r w:rsidRPr="007358B7">
        <w:rPr>
          <w:rStyle w:val="eop"/>
          <w:rFonts w:ascii="Times New Roman" w:hAnsi="Times New Roman" w:cs="Times New Roman"/>
          <w:color w:val="000000"/>
          <w:sz w:val="24"/>
          <w:szCs w:val="24"/>
          <w:shd w:val="clear" w:color="auto" w:fill="FFFFFF"/>
        </w:rPr>
        <w:t xml:space="preserve"> Available at: </w:t>
      </w:r>
      <w:hyperlink r:id="rId18" w:history="1">
        <w:r w:rsidRPr="007358B7">
          <w:rPr>
            <w:rStyle w:val="Hyperlink"/>
            <w:rFonts w:ascii="Times New Roman" w:hAnsi="Times New Roman" w:cs="Times New Roman"/>
            <w:sz w:val="24"/>
            <w:szCs w:val="24"/>
            <w:shd w:val="clear" w:color="auto" w:fill="FFFFFF"/>
          </w:rPr>
          <w:t>https://www.legislation.gov.uk/ukpga/1989/41/contents</w:t>
        </w:r>
      </w:hyperlink>
      <w:r w:rsidRPr="007358B7">
        <w:rPr>
          <w:rStyle w:val="eop"/>
          <w:rFonts w:ascii="Times New Roman" w:hAnsi="Times New Roman" w:cs="Times New Roman"/>
          <w:color w:val="000000"/>
          <w:sz w:val="24"/>
          <w:szCs w:val="24"/>
          <w:shd w:val="clear" w:color="auto" w:fill="FFFFFF"/>
        </w:rPr>
        <w:t xml:space="preserve"> (Accessed on 4th January 2021).</w:t>
      </w:r>
    </w:p>
    <w:p w14:paraId="2215C48F" w14:textId="2A070371" w:rsidR="007358B7" w:rsidRPr="007358B7" w:rsidRDefault="007358B7" w:rsidP="007358B7">
      <w:pPr>
        <w:spacing w:line="360" w:lineRule="auto"/>
        <w:rPr>
          <w:rStyle w:val="eop"/>
          <w:rFonts w:ascii="Times New Roman" w:hAnsi="Times New Roman" w:cs="Times New Roman"/>
          <w:color w:val="000000"/>
          <w:sz w:val="24"/>
          <w:szCs w:val="24"/>
          <w:shd w:val="clear" w:color="auto" w:fill="FFFFFF"/>
        </w:rPr>
      </w:pPr>
      <w:r w:rsidRPr="007358B7">
        <w:rPr>
          <w:rStyle w:val="normaltextrun"/>
          <w:rFonts w:ascii="Times New Roman" w:hAnsi="Times New Roman" w:cs="Times New Roman"/>
          <w:color w:val="000000"/>
          <w:sz w:val="24"/>
          <w:szCs w:val="24"/>
          <w:shd w:val="clear" w:color="auto" w:fill="FFFFFF"/>
        </w:rPr>
        <w:t>Legislation.Gov (2004)</w:t>
      </w:r>
      <w:r w:rsidR="00E06EE5">
        <w:rPr>
          <w:rStyle w:val="normaltextrun"/>
          <w:rFonts w:ascii="Times New Roman" w:hAnsi="Times New Roman" w:cs="Times New Roman"/>
          <w:color w:val="000000"/>
          <w:sz w:val="24"/>
          <w:szCs w:val="24"/>
          <w:shd w:val="clear" w:color="auto" w:fill="FFFFFF"/>
        </w:rPr>
        <w:t>.</w:t>
      </w:r>
      <w:r w:rsidRPr="007358B7">
        <w:rPr>
          <w:rStyle w:val="normaltextrun"/>
          <w:rFonts w:ascii="Times New Roman" w:hAnsi="Times New Roman" w:cs="Times New Roman"/>
          <w:color w:val="000000"/>
          <w:sz w:val="24"/>
          <w:szCs w:val="24"/>
          <w:shd w:val="clear" w:color="auto" w:fill="FFFFFF"/>
        </w:rPr>
        <w:t> </w:t>
      </w:r>
      <w:r w:rsidRPr="007358B7">
        <w:rPr>
          <w:rStyle w:val="normaltextrun"/>
          <w:rFonts w:ascii="Times New Roman" w:hAnsi="Times New Roman" w:cs="Times New Roman"/>
          <w:i/>
          <w:iCs/>
          <w:color w:val="000000"/>
          <w:sz w:val="24"/>
          <w:szCs w:val="24"/>
          <w:shd w:val="clear" w:color="auto" w:fill="FFFFFF"/>
        </w:rPr>
        <w:t>Children’s Act 2004</w:t>
      </w:r>
      <w:r w:rsidRPr="007358B7">
        <w:rPr>
          <w:rStyle w:val="normaltextrun"/>
          <w:rFonts w:ascii="Times New Roman" w:hAnsi="Times New Roman" w:cs="Times New Roman"/>
          <w:color w:val="000000"/>
          <w:sz w:val="24"/>
          <w:szCs w:val="24"/>
          <w:shd w:val="clear" w:color="auto" w:fill="FFFFFF"/>
        </w:rPr>
        <w:t>. Available at: </w:t>
      </w:r>
      <w:hyperlink r:id="rId19" w:tgtFrame="_blank" w:history="1">
        <w:r w:rsidRPr="007358B7">
          <w:rPr>
            <w:rStyle w:val="normaltextrun"/>
            <w:rFonts w:ascii="Times New Roman" w:hAnsi="Times New Roman" w:cs="Times New Roman"/>
            <w:color w:val="0563C1"/>
            <w:sz w:val="24"/>
            <w:szCs w:val="24"/>
            <w:shd w:val="clear" w:color="auto" w:fill="FFFFFF"/>
          </w:rPr>
          <w:t>https://www.legislation.gov.uk/ukpga/2004/31/contents</w:t>
        </w:r>
      </w:hyperlink>
      <w:r w:rsidRPr="007358B7">
        <w:rPr>
          <w:rStyle w:val="normaltextrun"/>
          <w:rFonts w:ascii="Times New Roman" w:hAnsi="Times New Roman" w:cs="Times New Roman"/>
          <w:color w:val="000000"/>
          <w:sz w:val="24"/>
          <w:szCs w:val="24"/>
          <w:shd w:val="clear" w:color="auto" w:fill="FFFFFF"/>
        </w:rPr>
        <w:t> (Accessed on 4th January 2021).</w:t>
      </w:r>
      <w:r w:rsidRPr="007358B7">
        <w:rPr>
          <w:rStyle w:val="eop"/>
          <w:rFonts w:ascii="Times New Roman" w:hAnsi="Times New Roman" w:cs="Times New Roman"/>
          <w:color w:val="000000"/>
          <w:sz w:val="24"/>
          <w:szCs w:val="24"/>
          <w:shd w:val="clear" w:color="auto" w:fill="FFFFFF"/>
        </w:rPr>
        <w:t> </w:t>
      </w:r>
    </w:p>
    <w:p w14:paraId="382256A0" w14:textId="487D759D" w:rsidR="007358B7" w:rsidRPr="007358B7" w:rsidRDefault="007358B7" w:rsidP="007358B7">
      <w:pPr>
        <w:shd w:val="clear" w:color="auto" w:fill="FFFFFF"/>
        <w:spacing w:before="100" w:beforeAutospacing="1" w:after="225" w:line="360" w:lineRule="auto"/>
        <w:rPr>
          <w:rFonts w:ascii="Times New Roman" w:eastAsia="Times New Roman" w:hAnsi="Times New Roman" w:cs="Times New Roman"/>
          <w:color w:val="000000"/>
          <w:sz w:val="24"/>
          <w:szCs w:val="24"/>
          <w:lang w:eastAsia="en-GB"/>
        </w:rPr>
      </w:pPr>
      <w:r w:rsidRPr="007358B7">
        <w:rPr>
          <w:rStyle w:val="eop"/>
          <w:rFonts w:ascii="Times New Roman" w:hAnsi="Times New Roman" w:cs="Times New Roman"/>
          <w:color w:val="000000"/>
          <w:sz w:val="24"/>
          <w:szCs w:val="24"/>
          <w:shd w:val="clear" w:color="auto" w:fill="FFFFFF"/>
        </w:rPr>
        <w:t>Local Government careers Wales (no date)</w:t>
      </w:r>
      <w:r w:rsidR="00E06EE5">
        <w:rPr>
          <w:rStyle w:val="eop"/>
          <w:rFonts w:ascii="Times New Roman" w:hAnsi="Times New Roman" w:cs="Times New Roman"/>
          <w:color w:val="000000"/>
          <w:sz w:val="24"/>
          <w:szCs w:val="24"/>
          <w:shd w:val="clear" w:color="auto" w:fill="FFFFFF"/>
        </w:rPr>
        <w:t>.</w:t>
      </w:r>
      <w:r w:rsidRPr="007358B7">
        <w:rPr>
          <w:rStyle w:val="eop"/>
          <w:rFonts w:ascii="Times New Roman" w:hAnsi="Times New Roman" w:cs="Times New Roman"/>
          <w:color w:val="000000"/>
          <w:sz w:val="24"/>
          <w:szCs w:val="24"/>
          <w:shd w:val="clear" w:color="auto" w:fill="FFFFFF"/>
        </w:rPr>
        <w:t xml:space="preserve"> Family Support Worker. Available at: </w:t>
      </w:r>
      <w:hyperlink r:id="rId20" w:anchor=":~:text=Family%20support%20workers%20go%20into,try%20and%20keep%20families%20together" w:history="1">
        <w:r w:rsidRPr="007358B7">
          <w:rPr>
            <w:rStyle w:val="Hyperlink"/>
            <w:rFonts w:ascii="Times New Roman" w:eastAsia="Times New Roman" w:hAnsi="Times New Roman" w:cs="Times New Roman"/>
            <w:sz w:val="24"/>
            <w:szCs w:val="24"/>
            <w:lang w:eastAsia="en-GB"/>
          </w:rPr>
          <w:t>https://www.lgcareerswales.org.uk/careers-a-z-en/f/family-support-worker.aspx#:~:text=Family%20support%20workers%20go%20into,try%20and%20keep%20families%20together</w:t>
        </w:r>
      </w:hyperlink>
      <w:r w:rsidRPr="007358B7">
        <w:rPr>
          <w:rFonts w:ascii="Times New Roman" w:eastAsia="Times New Roman" w:hAnsi="Times New Roman" w:cs="Times New Roman"/>
          <w:color w:val="000000"/>
          <w:sz w:val="24"/>
          <w:szCs w:val="24"/>
          <w:lang w:eastAsia="en-GB"/>
        </w:rPr>
        <w:t>. (Accessed on 4</w:t>
      </w:r>
      <w:r w:rsidRPr="007358B7">
        <w:rPr>
          <w:rFonts w:ascii="Times New Roman" w:eastAsia="Times New Roman" w:hAnsi="Times New Roman" w:cs="Times New Roman"/>
          <w:color w:val="000000"/>
          <w:sz w:val="24"/>
          <w:szCs w:val="24"/>
          <w:vertAlign w:val="superscript"/>
          <w:lang w:eastAsia="en-GB"/>
        </w:rPr>
        <w:t>th</w:t>
      </w:r>
      <w:r w:rsidRPr="007358B7">
        <w:rPr>
          <w:rFonts w:ascii="Times New Roman" w:eastAsia="Times New Roman" w:hAnsi="Times New Roman" w:cs="Times New Roman"/>
          <w:color w:val="000000"/>
          <w:sz w:val="24"/>
          <w:szCs w:val="24"/>
          <w:lang w:eastAsia="en-GB"/>
        </w:rPr>
        <w:t xml:space="preserve"> January 2021).</w:t>
      </w:r>
    </w:p>
    <w:p w14:paraId="18620634" w14:textId="77777777" w:rsidR="007358B7" w:rsidRPr="007358B7" w:rsidRDefault="007358B7" w:rsidP="007358B7">
      <w:pPr>
        <w:spacing w:line="360" w:lineRule="auto"/>
        <w:rPr>
          <w:rFonts w:ascii="Times New Roman" w:hAnsi="Times New Roman" w:cs="Times New Roman"/>
          <w:i/>
          <w:iCs/>
          <w:sz w:val="24"/>
          <w:szCs w:val="24"/>
        </w:rPr>
      </w:pPr>
      <w:r w:rsidRPr="007358B7">
        <w:rPr>
          <w:rFonts w:ascii="Times New Roman" w:hAnsi="Times New Roman" w:cs="Times New Roman"/>
          <w:i/>
          <w:iCs/>
          <w:sz w:val="24"/>
          <w:szCs w:val="24"/>
        </w:rPr>
        <w:t>McMillan, K and Weyers, J. (2012) The study skills book 3</w:t>
      </w:r>
      <w:r w:rsidRPr="007358B7">
        <w:rPr>
          <w:rFonts w:ascii="Times New Roman" w:hAnsi="Times New Roman" w:cs="Times New Roman"/>
          <w:i/>
          <w:iCs/>
          <w:sz w:val="24"/>
          <w:szCs w:val="24"/>
          <w:vertAlign w:val="superscript"/>
        </w:rPr>
        <w:t>rd</w:t>
      </w:r>
      <w:r w:rsidRPr="007358B7">
        <w:rPr>
          <w:rFonts w:ascii="Times New Roman" w:hAnsi="Times New Roman" w:cs="Times New Roman"/>
          <w:i/>
          <w:iCs/>
          <w:sz w:val="24"/>
          <w:szCs w:val="24"/>
        </w:rPr>
        <w:t xml:space="preserve"> Ed. Essex: Pearson Education Ltd.</w:t>
      </w:r>
    </w:p>
    <w:p w14:paraId="0394B6B6"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Mental Health Foundation (2016). </w:t>
      </w:r>
      <w:r w:rsidRPr="007358B7">
        <w:rPr>
          <w:rFonts w:ascii="Times New Roman" w:hAnsi="Times New Roman" w:cs="Times New Roman"/>
          <w:i/>
          <w:iCs/>
          <w:sz w:val="24"/>
          <w:szCs w:val="24"/>
        </w:rPr>
        <w:t>Children and young people.</w:t>
      </w:r>
      <w:r w:rsidRPr="007358B7">
        <w:rPr>
          <w:rFonts w:ascii="Times New Roman" w:hAnsi="Times New Roman" w:cs="Times New Roman"/>
          <w:sz w:val="24"/>
          <w:szCs w:val="24"/>
        </w:rPr>
        <w:t xml:space="preserve"> Available at: </w:t>
      </w:r>
      <w:hyperlink r:id="rId21" w:anchor=":~:text=Mental%20health%20problems%20affect%20about,is%20happening%20in%20their%20lives" w:history="1">
        <w:r w:rsidRPr="007358B7">
          <w:rPr>
            <w:rStyle w:val="Hyperlink"/>
            <w:rFonts w:ascii="Times New Roman" w:hAnsi="Times New Roman" w:cs="Times New Roman"/>
            <w:sz w:val="24"/>
            <w:szCs w:val="24"/>
          </w:rPr>
          <w:t>https://www.mentalhealth.org.uk/a-to-z/c/children-and-young-people#:~:text=Mental%20health%20problems%20affect%20about,is%20happening%20in%20their%20lives</w:t>
        </w:r>
      </w:hyperlink>
      <w:r w:rsidRPr="007358B7">
        <w:rPr>
          <w:rFonts w:ascii="Times New Roman" w:hAnsi="Times New Roman" w:cs="Times New Roman"/>
          <w:sz w:val="24"/>
          <w:szCs w:val="24"/>
        </w:rPr>
        <w:t>. (Accessed on 18</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2012).</w:t>
      </w:r>
    </w:p>
    <w:p w14:paraId="7B3211F8"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MK together.org (2021). </w:t>
      </w:r>
      <w:r w:rsidRPr="007358B7">
        <w:rPr>
          <w:rFonts w:ascii="Times New Roman" w:hAnsi="Times New Roman" w:cs="Times New Roman"/>
          <w:i/>
          <w:iCs/>
          <w:sz w:val="24"/>
          <w:szCs w:val="24"/>
        </w:rPr>
        <w:t>Hard to engage families.</w:t>
      </w:r>
      <w:r w:rsidRPr="007358B7">
        <w:rPr>
          <w:rFonts w:ascii="Times New Roman" w:hAnsi="Times New Roman" w:cs="Times New Roman"/>
          <w:sz w:val="24"/>
          <w:szCs w:val="24"/>
        </w:rPr>
        <w:t xml:space="preserve"> Available at: </w:t>
      </w:r>
      <w:hyperlink r:id="rId22" w:anchor="s3500" w:history="1">
        <w:r w:rsidRPr="007358B7">
          <w:rPr>
            <w:rStyle w:val="Hyperlink"/>
            <w:rFonts w:ascii="Times New Roman" w:hAnsi="Times New Roman" w:cs="Times New Roman"/>
            <w:sz w:val="24"/>
            <w:szCs w:val="24"/>
          </w:rPr>
          <w:t>https://mkscb.procedures.org.uk/ykyyqp/assessing-need-and-providing-help/hard-to-engage-families#s3500</w:t>
        </w:r>
      </w:hyperlink>
      <w:r w:rsidRPr="007358B7">
        <w:rPr>
          <w:rFonts w:ascii="Times New Roman" w:hAnsi="Times New Roman" w:cs="Times New Roman"/>
          <w:sz w:val="24"/>
          <w:szCs w:val="24"/>
        </w:rPr>
        <w:t xml:space="preserve"> (Accessed on 18</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4AE85D97"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Multiplying Connections.Org (2018). </w:t>
      </w:r>
      <w:r w:rsidRPr="007358B7">
        <w:rPr>
          <w:rFonts w:ascii="Times New Roman" w:hAnsi="Times New Roman" w:cs="Times New Roman"/>
          <w:i/>
          <w:iCs/>
          <w:sz w:val="24"/>
          <w:szCs w:val="24"/>
        </w:rPr>
        <w:t>Get down on eye level.</w:t>
      </w:r>
      <w:r w:rsidRPr="007358B7">
        <w:rPr>
          <w:rFonts w:ascii="Times New Roman" w:hAnsi="Times New Roman" w:cs="Times New Roman"/>
          <w:sz w:val="24"/>
          <w:szCs w:val="24"/>
        </w:rPr>
        <w:t xml:space="preserve"> Available at: </w:t>
      </w:r>
      <w:hyperlink r:id="rId23" w:anchor=":~:text=What%20It%20Is%3A%20When%20interacting,regular%20eye%20contact%20with%20them.&amp;text=Why%20It%20Helps%3A%20Being%20on,and%20more%20connected%20to%20you" w:history="1">
        <w:r w:rsidRPr="007358B7">
          <w:rPr>
            <w:rStyle w:val="Hyperlink"/>
            <w:rFonts w:ascii="Times New Roman" w:hAnsi="Times New Roman" w:cs="Times New Roman"/>
            <w:sz w:val="24"/>
            <w:szCs w:val="24"/>
          </w:rPr>
          <w:t>https://www.multiplyingconnections.org/become-trauma-informed/get-down-eye-level#:~:text=What%20It%20Is%3A%20When%20interacting,regular%20eye%20contact%20with%20them.&amp;text=Why%20It%20Helps%3A%20Being%20on,and%20more%20connected%20to%20you</w:t>
        </w:r>
      </w:hyperlink>
      <w:r w:rsidRPr="007358B7">
        <w:rPr>
          <w:rFonts w:ascii="Times New Roman" w:hAnsi="Times New Roman" w:cs="Times New Roman"/>
          <w:sz w:val="24"/>
          <w:szCs w:val="24"/>
        </w:rPr>
        <w:t>. (Accessed on 8</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4F5B457E" w14:textId="593AF7BD"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Nation Children Bureau (no date)</w:t>
      </w:r>
      <w:r w:rsidR="00E06EE5">
        <w:rPr>
          <w:rFonts w:ascii="Times New Roman" w:hAnsi="Times New Roman" w:cs="Times New Roman"/>
          <w:sz w:val="24"/>
          <w:szCs w:val="24"/>
        </w:rPr>
        <w:t>.</w:t>
      </w:r>
      <w:r w:rsidRPr="007358B7">
        <w:rPr>
          <w:rFonts w:ascii="Times New Roman" w:hAnsi="Times New Roman" w:cs="Times New Roman"/>
          <w:sz w:val="24"/>
          <w:szCs w:val="24"/>
        </w:rPr>
        <w:t xml:space="preserve"> </w:t>
      </w:r>
      <w:r w:rsidRPr="007358B7">
        <w:rPr>
          <w:rFonts w:ascii="Times New Roman" w:hAnsi="Times New Roman" w:cs="Times New Roman"/>
          <w:i/>
          <w:iCs/>
          <w:sz w:val="24"/>
          <w:szCs w:val="24"/>
        </w:rPr>
        <w:t>Listening as a way of life</w:t>
      </w:r>
      <w:r w:rsidRPr="007358B7">
        <w:rPr>
          <w:rFonts w:ascii="Times New Roman" w:hAnsi="Times New Roman" w:cs="Times New Roman"/>
          <w:sz w:val="24"/>
          <w:szCs w:val="24"/>
        </w:rPr>
        <w:t xml:space="preserve">. Available at: </w:t>
      </w:r>
      <w:hyperlink r:id="rId24" w:history="1">
        <w:r w:rsidRPr="007358B7">
          <w:rPr>
            <w:rStyle w:val="Hyperlink"/>
            <w:rFonts w:ascii="Times New Roman" w:hAnsi="Times New Roman" w:cs="Times New Roman"/>
            <w:sz w:val="24"/>
            <w:szCs w:val="24"/>
          </w:rPr>
          <w:t>https://exeter.anglican.org/wp-content/uploads/2014/11/Listening-to-children-leaflet_NCB.pdf</w:t>
        </w:r>
      </w:hyperlink>
      <w:r w:rsidRPr="007358B7">
        <w:rPr>
          <w:rFonts w:ascii="Times New Roman" w:hAnsi="Times New Roman" w:cs="Times New Roman"/>
          <w:sz w:val="24"/>
          <w:szCs w:val="24"/>
        </w:rPr>
        <w:t xml:space="preserve"> (Accessed on 8th January 2021).</w:t>
      </w:r>
    </w:p>
    <w:p w14:paraId="7B85D23B"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National Careers Service (2020). </w:t>
      </w:r>
      <w:r w:rsidRPr="007358B7">
        <w:rPr>
          <w:rFonts w:ascii="Times New Roman" w:hAnsi="Times New Roman" w:cs="Times New Roman"/>
          <w:i/>
          <w:iCs/>
          <w:sz w:val="24"/>
          <w:szCs w:val="24"/>
        </w:rPr>
        <w:t>Family support worker.</w:t>
      </w:r>
      <w:r w:rsidRPr="007358B7">
        <w:rPr>
          <w:rFonts w:ascii="Times New Roman" w:hAnsi="Times New Roman" w:cs="Times New Roman"/>
          <w:sz w:val="24"/>
          <w:szCs w:val="24"/>
        </w:rPr>
        <w:t xml:space="preserve"> Available at: </w:t>
      </w:r>
      <w:hyperlink r:id="rId25" w:anchor=":~:text=You%27ll%20need%3A%201%20counselling%20skills%20including%20active%20listening,and%20work%20well%20under%20pressure%20More%20items...%20" w:history="1">
        <w:r w:rsidRPr="007358B7">
          <w:rPr>
            <w:rStyle w:val="Hyperlink"/>
            <w:rFonts w:ascii="Times New Roman" w:hAnsi="Times New Roman" w:cs="Times New Roman"/>
            <w:sz w:val="24"/>
            <w:szCs w:val="24"/>
          </w:rPr>
          <w:t>https://nationalcareers.service.gov.uk/job-profiles/family-support-</w:t>
        </w:r>
        <w:r w:rsidRPr="007358B7">
          <w:rPr>
            <w:rStyle w:val="Hyperlink"/>
            <w:rFonts w:ascii="Times New Roman" w:hAnsi="Times New Roman" w:cs="Times New Roman"/>
            <w:sz w:val="24"/>
            <w:szCs w:val="24"/>
          </w:rPr>
          <w:lastRenderedPageBreak/>
          <w:t>worker#:~:text=You%27ll%20need%3A%201%20counselling%20skills%20including%20active%20listening,and%20work%20well%20under%20pressure%20More%20items...%20</w:t>
        </w:r>
      </w:hyperlink>
      <w:r w:rsidRPr="007358B7">
        <w:rPr>
          <w:rFonts w:ascii="Times New Roman" w:hAnsi="Times New Roman" w:cs="Times New Roman"/>
          <w:sz w:val="24"/>
          <w:szCs w:val="24"/>
        </w:rPr>
        <w:t xml:space="preserve"> (Accessed on 4</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57DF0B02"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Norfolk. Gov. </w:t>
      </w:r>
      <w:proofErr w:type="spellStart"/>
      <w:r w:rsidRPr="007358B7">
        <w:rPr>
          <w:rFonts w:ascii="Times New Roman" w:hAnsi="Times New Roman" w:cs="Times New Roman"/>
          <w:sz w:val="24"/>
          <w:szCs w:val="24"/>
        </w:rPr>
        <w:t>uk</w:t>
      </w:r>
      <w:proofErr w:type="spellEnd"/>
      <w:r w:rsidRPr="007358B7">
        <w:rPr>
          <w:rFonts w:ascii="Times New Roman" w:hAnsi="Times New Roman" w:cs="Times New Roman"/>
          <w:sz w:val="24"/>
          <w:szCs w:val="24"/>
        </w:rPr>
        <w:t xml:space="preserve"> (no date). </w:t>
      </w:r>
      <w:r w:rsidRPr="007358B7">
        <w:rPr>
          <w:rFonts w:ascii="Times New Roman" w:hAnsi="Times New Roman" w:cs="Times New Roman"/>
          <w:i/>
          <w:iCs/>
          <w:sz w:val="24"/>
          <w:szCs w:val="24"/>
        </w:rPr>
        <w:t>Non-judgemental communication.[</w:t>
      </w:r>
      <w:r w:rsidRPr="007358B7">
        <w:rPr>
          <w:rFonts w:ascii="Times New Roman" w:hAnsi="Times New Roman" w:cs="Times New Roman"/>
          <w:sz w:val="24"/>
          <w:szCs w:val="24"/>
        </w:rPr>
        <w:t xml:space="preserve">pdf] Available at: </w:t>
      </w:r>
      <w:hyperlink r:id="rId26" w:history="1">
        <w:r w:rsidRPr="007358B7">
          <w:rPr>
            <w:rStyle w:val="Hyperlink"/>
            <w:rFonts w:ascii="Times New Roman" w:hAnsi="Times New Roman" w:cs="Times New Roman"/>
            <w:sz w:val="24"/>
            <w:szCs w:val="24"/>
          </w:rPr>
          <w:t>https://www.norfolk.gov.uk/-/media/norfolk/downloads/care-support-and-health/health-and-wellbeing/camhs/non-judgemental-communication.pdf</w:t>
        </w:r>
      </w:hyperlink>
      <w:r w:rsidRPr="007358B7">
        <w:rPr>
          <w:rFonts w:ascii="Times New Roman" w:hAnsi="Times New Roman" w:cs="Times New Roman"/>
          <w:sz w:val="24"/>
          <w:szCs w:val="24"/>
        </w:rPr>
        <w:t xml:space="preserve"> (Accessed on 18th January 2021).</w:t>
      </w:r>
    </w:p>
    <w:p w14:paraId="22B62305"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Open Society Foundations (2021) </w:t>
      </w:r>
      <w:r w:rsidRPr="007358B7">
        <w:rPr>
          <w:rFonts w:ascii="Times New Roman" w:hAnsi="Times New Roman" w:cs="Times New Roman"/>
          <w:i/>
          <w:iCs/>
          <w:sz w:val="24"/>
          <w:szCs w:val="24"/>
        </w:rPr>
        <w:t>The Value of Inclusive Education</w:t>
      </w:r>
      <w:r w:rsidRPr="007358B7">
        <w:rPr>
          <w:rFonts w:ascii="Times New Roman" w:hAnsi="Times New Roman" w:cs="Times New Roman"/>
          <w:sz w:val="24"/>
          <w:szCs w:val="24"/>
        </w:rPr>
        <w:t xml:space="preserve">. Available at: </w:t>
      </w:r>
      <w:hyperlink r:id="rId27" w:history="1">
        <w:r w:rsidRPr="007358B7">
          <w:rPr>
            <w:rStyle w:val="Hyperlink"/>
            <w:rFonts w:ascii="Times New Roman" w:hAnsi="Times New Roman" w:cs="Times New Roman"/>
            <w:sz w:val="24"/>
            <w:szCs w:val="24"/>
          </w:rPr>
          <w:t>https://www.opensocietyfoundations.org/explainers/value-inclusive-education</w:t>
        </w:r>
      </w:hyperlink>
      <w:r w:rsidRPr="007358B7">
        <w:rPr>
          <w:rFonts w:ascii="Times New Roman" w:hAnsi="Times New Roman" w:cs="Times New Roman"/>
          <w:sz w:val="24"/>
          <w:szCs w:val="24"/>
        </w:rPr>
        <w:t xml:space="preserve"> (Accessed on 15th January 2021).</w:t>
      </w:r>
    </w:p>
    <w:p w14:paraId="406A41BF"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Prospects (2020). </w:t>
      </w:r>
      <w:r w:rsidRPr="007358B7">
        <w:rPr>
          <w:rFonts w:ascii="Times New Roman" w:hAnsi="Times New Roman" w:cs="Times New Roman"/>
          <w:i/>
          <w:iCs/>
          <w:sz w:val="24"/>
          <w:szCs w:val="24"/>
        </w:rPr>
        <w:t>Family support worker</w:t>
      </w:r>
      <w:r w:rsidRPr="007358B7">
        <w:rPr>
          <w:rFonts w:ascii="Times New Roman" w:hAnsi="Times New Roman" w:cs="Times New Roman"/>
          <w:sz w:val="24"/>
          <w:szCs w:val="24"/>
        </w:rPr>
        <w:t xml:space="preserve">. Available at: </w:t>
      </w:r>
      <w:hyperlink r:id="rId28" w:history="1">
        <w:r w:rsidRPr="007358B7">
          <w:rPr>
            <w:rStyle w:val="Hyperlink"/>
            <w:rFonts w:ascii="Times New Roman" w:hAnsi="Times New Roman" w:cs="Times New Roman"/>
            <w:sz w:val="24"/>
            <w:szCs w:val="24"/>
          </w:rPr>
          <w:t>https://www.prospects.ac.uk/job-profiles/family-support-worker</w:t>
        </w:r>
      </w:hyperlink>
      <w:r w:rsidRPr="007358B7">
        <w:rPr>
          <w:rFonts w:ascii="Times New Roman" w:hAnsi="Times New Roman" w:cs="Times New Roman"/>
          <w:sz w:val="24"/>
          <w:szCs w:val="24"/>
        </w:rPr>
        <w:t xml:space="preserve"> (Accessed on 4th January 2021).</w:t>
      </w:r>
    </w:p>
    <w:p w14:paraId="2375988A" w14:textId="7DC27905"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Restorative justice</w:t>
      </w:r>
      <w:r w:rsidR="00E06EE5">
        <w:rPr>
          <w:rFonts w:ascii="Times New Roman" w:hAnsi="Times New Roman" w:cs="Times New Roman"/>
          <w:sz w:val="24"/>
          <w:szCs w:val="24"/>
        </w:rPr>
        <w:t xml:space="preserve"> council</w:t>
      </w:r>
      <w:r w:rsidRPr="007358B7">
        <w:rPr>
          <w:rFonts w:ascii="Times New Roman" w:hAnsi="Times New Roman" w:cs="Times New Roman"/>
          <w:sz w:val="24"/>
          <w:szCs w:val="24"/>
        </w:rPr>
        <w:t xml:space="preserve"> (2016)</w:t>
      </w:r>
      <w:r w:rsidR="00E06EE5">
        <w:rPr>
          <w:rFonts w:ascii="Times New Roman" w:hAnsi="Times New Roman" w:cs="Times New Roman"/>
          <w:sz w:val="24"/>
          <w:szCs w:val="24"/>
        </w:rPr>
        <w:t>.</w:t>
      </w:r>
      <w:r w:rsidRPr="007358B7">
        <w:rPr>
          <w:rFonts w:ascii="Times New Roman" w:hAnsi="Times New Roman" w:cs="Times New Roman"/>
          <w:sz w:val="24"/>
          <w:szCs w:val="24"/>
        </w:rPr>
        <w:t xml:space="preserve"> </w:t>
      </w:r>
      <w:r w:rsidRPr="007358B7">
        <w:rPr>
          <w:rFonts w:ascii="Times New Roman" w:hAnsi="Times New Roman" w:cs="Times New Roman"/>
          <w:i/>
          <w:iCs/>
          <w:sz w:val="24"/>
          <w:szCs w:val="24"/>
        </w:rPr>
        <w:t>Restorative practice in Schools.</w:t>
      </w:r>
      <w:r w:rsidRPr="007358B7">
        <w:rPr>
          <w:rFonts w:ascii="Times New Roman" w:hAnsi="Times New Roman" w:cs="Times New Roman"/>
          <w:sz w:val="24"/>
          <w:szCs w:val="24"/>
        </w:rPr>
        <w:t xml:space="preserve"> Available at: </w:t>
      </w:r>
      <w:hyperlink r:id="rId29" w:history="1">
        <w:r w:rsidRPr="007358B7">
          <w:rPr>
            <w:rStyle w:val="Hyperlink"/>
            <w:rFonts w:ascii="Times New Roman" w:hAnsi="Times New Roman" w:cs="Times New Roman"/>
            <w:sz w:val="24"/>
            <w:szCs w:val="24"/>
          </w:rPr>
          <w:t>https://restorativejustice.org.uk/restorative-practice-schools</w:t>
        </w:r>
      </w:hyperlink>
      <w:r w:rsidRPr="007358B7">
        <w:rPr>
          <w:rFonts w:ascii="Times New Roman" w:hAnsi="Times New Roman" w:cs="Times New Roman"/>
          <w:sz w:val="24"/>
          <w:szCs w:val="24"/>
        </w:rPr>
        <w:t xml:space="preserve"> (Accessed on 13th January 2021).</w:t>
      </w:r>
    </w:p>
    <w:p w14:paraId="7169B687" w14:textId="77777777" w:rsidR="007358B7" w:rsidRPr="007358B7" w:rsidRDefault="007358B7" w:rsidP="007358B7">
      <w:pPr>
        <w:spacing w:line="360" w:lineRule="auto"/>
        <w:rPr>
          <w:rStyle w:val="eop"/>
          <w:rFonts w:ascii="Times New Roman" w:hAnsi="Times New Roman" w:cs="Times New Roman"/>
          <w:color w:val="000000"/>
          <w:sz w:val="24"/>
          <w:szCs w:val="24"/>
          <w:shd w:val="clear" w:color="auto" w:fill="FFFFFF"/>
        </w:rPr>
      </w:pPr>
      <w:r w:rsidRPr="007358B7">
        <w:rPr>
          <w:rStyle w:val="normaltextrun"/>
          <w:rFonts w:ascii="Times New Roman" w:hAnsi="Times New Roman" w:cs="Times New Roman"/>
          <w:color w:val="000000"/>
          <w:sz w:val="24"/>
          <w:szCs w:val="24"/>
          <w:shd w:val="clear" w:color="auto" w:fill="FFFFFF"/>
        </w:rPr>
        <w:t>Save the Children (no date) </w:t>
      </w:r>
      <w:r w:rsidRPr="007358B7">
        <w:rPr>
          <w:rStyle w:val="normaltextrun"/>
          <w:rFonts w:ascii="Times New Roman" w:hAnsi="Times New Roman" w:cs="Times New Roman"/>
          <w:i/>
          <w:iCs/>
          <w:color w:val="000000"/>
          <w:sz w:val="24"/>
          <w:szCs w:val="24"/>
          <w:shd w:val="clear" w:color="auto" w:fill="FFFFFF"/>
        </w:rPr>
        <w:t>United Nations Convention of the Rights of the Child.</w:t>
      </w:r>
      <w:r w:rsidRPr="007358B7">
        <w:rPr>
          <w:rStyle w:val="normaltextrun"/>
          <w:rFonts w:ascii="Times New Roman" w:hAnsi="Times New Roman" w:cs="Times New Roman"/>
          <w:color w:val="000000"/>
          <w:sz w:val="24"/>
          <w:szCs w:val="24"/>
          <w:shd w:val="clear" w:color="auto" w:fill="FFFFFF"/>
        </w:rPr>
        <w:t> Available at: </w:t>
      </w:r>
      <w:hyperlink r:id="rId30" w:tgtFrame="_blank" w:history="1">
        <w:r w:rsidRPr="007358B7">
          <w:rPr>
            <w:rStyle w:val="normaltextrun"/>
            <w:rFonts w:ascii="Times New Roman" w:hAnsi="Times New Roman" w:cs="Times New Roman"/>
            <w:color w:val="0563C1"/>
            <w:sz w:val="24"/>
            <w:szCs w:val="24"/>
            <w:shd w:val="clear" w:color="auto" w:fill="FFFFFF"/>
          </w:rPr>
          <w:t>https://www.savethechildren.org.uk/content/dam/gb/reports/humanitarian/uncrc19-child-friendly.pdf</w:t>
        </w:r>
      </w:hyperlink>
      <w:r w:rsidRPr="007358B7">
        <w:rPr>
          <w:rStyle w:val="normaltextrun"/>
          <w:rFonts w:ascii="Times New Roman" w:hAnsi="Times New Roman" w:cs="Times New Roman"/>
          <w:color w:val="000000"/>
          <w:sz w:val="24"/>
          <w:szCs w:val="24"/>
          <w:shd w:val="clear" w:color="auto" w:fill="FFFFFF"/>
        </w:rPr>
        <w:t> (Accessed on 4th January 2021). </w:t>
      </w:r>
      <w:r w:rsidRPr="007358B7">
        <w:rPr>
          <w:rStyle w:val="eop"/>
          <w:rFonts w:ascii="Times New Roman" w:hAnsi="Times New Roman" w:cs="Times New Roman"/>
          <w:color w:val="000000"/>
          <w:sz w:val="24"/>
          <w:szCs w:val="24"/>
          <w:shd w:val="clear" w:color="auto" w:fill="FFFFFF"/>
        </w:rPr>
        <w:t> </w:t>
      </w:r>
    </w:p>
    <w:p w14:paraId="7F8C556C"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Social care and institute for excellence (no date). </w:t>
      </w:r>
      <w:r w:rsidRPr="007358B7">
        <w:rPr>
          <w:rFonts w:ascii="Times New Roman" w:hAnsi="Times New Roman" w:cs="Times New Roman"/>
          <w:i/>
          <w:iCs/>
          <w:sz w:val="24"/>
          <w:szCs w:val="24"/>
        </w:rPr>
        <w:t xml:space="preserve">Forming and maintaining relationships with service users, carers, </w:t>
      </w:r>
      <w:proofErr w:type="gramStart"/>
      <w:r w:rsidRPr="007358B7">
        <w:rPr>
          <w:rFonts w:ascii="Times New Roman" w:hAnsi="Times New Roman" w:cs="Times New Roman"/>
          <w:i/>
          <w:iCs/>
          <w:sz w:val="24"/>
          <w:szCs w:val="24"/>
        </w:rPr>
        <w:t>professionals</w:t>
      </w:r>
      <w:proofErr w:type="gramEnd"/>
      <w:r w:rsidRPr="007358B7">
        <w:rPr>
          <w:rFonts w:ascii="Times New Roman" w:hAnsi="Times New Roman" w:cs="Times New Roman"/>
          <w:i/>
          <w:iCs/>
          <w:sz w:val="24"/>
          <w:szCs w:val="24"/>
        </w:rPr>
        <w:t xml:space="preserve"> and others. Building relationships. </w:t>
      </w:r>
      <w:r w:rsidRPr="007358B7">
        <w:rPr>
          <w:rFonts w:ascii="Times New Roman" w:hAnsi="Times New Roman" w:cs="Times New Roman"/>
          <w:sz w:val="24"/>
          <w:szCs w:val="24"/>
        </w:rPr>
        <w:t xml:space="preserve">Available at: </w:t>
      </w:r>
      <w:hyperlink r:id="rId31" w:history="1">
        <w:r w:rsidRPr="007358B7">
          <w:rPr>
            <w:rStyle w:val="Hyperlink"/>
            <w:rFonts w:ascii="Times New Roman" w:hAnsi="Times New Roman" w:cs="Times New Roman"/>
            <w:sz w:val="24"/>
            <w:szCs w:val="24"/>
          </w:rPr>
          <w:t>https://www.scie.org.uk/assets/elearning/communicationskills/cs02/resource/html/object2/object2_2.htm</w:t>
        </w:r>
      </w:hyperlink>
      <w:r w:rsidRPr="007358B7">
        <w:rPr>
          <w:rFonts w:ascii="Times New Roman" w:hAnsi="Times New Roman" w:cs="Times New Roman"/>
          <w:sz w:val="24"/>
          <w:szCs w:val="24"/>
        </w:rPr>
        <w:t xml:space="preserve"> (Accessed on 17th January 2021).</w:t>
      </w:r>
    </w:p>
    <w:p w14:paraId="45B5FE27"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Social Services and Well-being (Wales) Act (2014).  Available at: </w:t>
      </w:r>
      <w:hyperlink r:id="rId32" w:history="1">
        <w:r w:rsidRPr="007358B7">
          <w:rPr>
            <w:rStyle w:val="Hyperlink"/>
            <w:rFonts w:ascii="Times New Roman" w:hAnsi="Times New Roman" w:cs="Times New Roman"/>
            <w:sz w:val="24"/>
            <w:szCs w:val="24"/>
          </w:rPr>
          <w:t>https://www.legislation.gov.uk/anaw/2014/4/pdfs/anaw_20140004_en.pdf</w:t>
        </w:r>
      </w:hyperlink>
      <w:r w:rsidRPr="007358B7">
        <w:rPr>
          <w:rFonts w:ascii="Times New Roman" w:hAnsi="Times New Roman" w:cs="Times New Roman"/>
          <w:sz w:val="24"/>
          <w:szCs w:val="24"/>
        </w:rPr>
        <w:t xml:space="preserve"> (Accessed on 10th January 2021).</w:t>
      </w:r>
    </w:p>
    <w:p w14:paraId="71E409FD"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Target Jobs (2021).  </w:t>
      </w:r>
      <w:r w:rsidRPr="007358B7">
        <w:rPr>
          <w:rFonts w:ascii="Times New Roman" w:hAnsi="Times New Roman" w:cs="Times New Roman"/>
          <w:i/>
          <w:iCs/>
          <w:sz w:val="24"/>
          <w:szCs w:val="24"/>
        </w:rPr>
        <w:t>Emotional intelligence: A secret ingredient for career success.</w:t>
      </w:r>
      <w:r w:rsidRPr="007358B7">
        <w:rPr>
          <w:rFonts w:ascii="Times New Roman" w:hAnsi="Times New Roman" w:cs="Times New Roman"/>
          <w:sz w:val="24"/>
          <w:szCs w:val="24"/>
        </w:rPr>
        <w:t xml:space="preserve"> Available at: </w:t>
      </w:r>
      <w:hyperlink r:id="rId33" w:history="1">
        <w:r w:rsidRPr="007358B7">
          <w:rPr>
            <w:rStyle w:val="Hyperlink"/>
            <w:rFonts w:ascii="Times New Roman" w:hAnsi="Times New Roman" w:cs="Times New Roman"/>
            <w:sz w:val="24"/>
            <w:szCs w:val="24"/>
          </w:rPr>
          <w:t>https://targetjobs.co.uk/careers-advice/skills-and-competencies/300872-emotional-intelligence-a-secret-ingredient-for-career-success</w:t>
        </w:r>
      </w:hyperlink>
      <w:r w:rsidRPr="007358B7">
        <w:rPr>
          <w:rFonts w:ascii="Times New Roman" w:hAnsi="Times New Roman" w:cs="Times New Roman"/>
          <w:sz w:val="24"/>
          <w:szCs w:val="24"/>
        </w:rPr>
        <w:t xml:space="preserve"> (Accessed on 10th January 2021).</w:t>
      </w:r>
    </w:p>
    <w:p w14:paraId="5460175C"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The Balance careers (2019). </w:t>
      </w:r>
      <w:r w:rsidRPr="007358B7">
        <w:rPr>
          <w:rFonts w:ascii="Times New Roman" w:hAnsi="Times New Roman" w:cs="Times New Roman"/>
          <w:i/>
          <w:iCs/>
          <w:sz w:val="24"/>
          <w:szCs w:val="24"/>
        </w:rPr>
        <w:t>Top organizational skills employers’ value with examples.</w:t>
      </w:r>
      <w:r w:rsidRPr="007358B7">
        <w:rPr>
          <w:rFonts w:ascii="Times New Roman" w:hAnsi="Times New Roman" w:cs="Times New Roman"/>
          <w:sz w:val="24"/>
          <w:szCs w:val="24"/>
        </w:rPr>
        <w:t xml:space="preserve"> Available at: </w:t>
      </w:r>
      <w:hyperlink r:id="rId34" w:history="1">
        <w:r w:rsidRPr="007358B7">
          <w:rPr>
            <w:rStyle w:val="Hyperlink"/>
            <w:rFonts w:ascii="Times New Roman" w:hAnsi="Times New Roman" w:cs="Times New Roman"/>
            <w:sz w:val="24"/>
            <w:szCs w:val="24"/>
          </w:rPr>
          <w:t>https://www.thebalancecareers.com/organizational-skills-list-2063762</w:t>
        </w:r>
      </w:hyperlink>
      <w:r w:rsidRPr="007358B7">
        <w:rPr>
          <w:rFonts w:ascii="Times New Roman" w:hAnsi="Times New Roman" w:cs="Times New Roman"/>
          <w:sz w:val="24"/>
          <w:szCs w:val="24"/>
        </w:rPr>
        <w:t xml:space="preserve"> (Accessed on 18th January 2021).</w:t>
      </w:r>
    </w:p>
    <w:p w14:paraId="056D065B" w14:textId="4935D5F3"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lastRenderedPageBreak/>
        <w:t xml:space="preserve">The University of Sheffield careers service (no date). </w:t>
      </w:r>
      <w:r w:rsidRPr="007358B7">
        <w:rPr>
          <w:rFonts w:ascii="Times New Roman" w:hAnsi="Times New Roman" w:cs="Times New Roman"/>
          <w:i/>
          <w:iCs/>
          <w:sz w:val="24"/>
          <w:szCs w:val="24"/>
        </w:rPr>
        <w:t xml:space="preserve">Adaptability, </w:t>
      </w:r>
      <w:proofErr w:type="gramStart"/>
      <w:r w:rsidRPr="007358B7">
        <w:rPr>
          <w:rFonts w:ascii="Times New Roman" w:hAnsi="Times New Roman" w:cs="Times New Roman"/>
          <w:i/>
          <w:iCs/>
          <w:sz w:val="24"/>
          <w:szCs w:val="24"/>
        </w:rPr>
        <w:t>Flexibility</w:t>
      </w:r>
      <w:proofErr w:type="gramEnd"/>
      <w:r w:rsidRPr="007358B7">
        <w:rPr>
          <w:rFonts w:ascii="Times New Roman" w:hAnsi="Times New Roman" w:cs="Times New Roman"/>
          <w:i/>
          <w:iCs/>
          <w:sz w:val="24"/>
          <w:szCs w:val="24"/>
        </w:rPr>
        <w:t xml:space="preserve"> and resilience.</w:t>
      </w:r>
      <w:r w:rsidRPr="007358B7">
        <w:rPr>
          <w:rFonts w:ascii="Times New Roman" w:hAnsi="Times New Roman" w:cs="Times New Roman"/>
          <w:sz w:val="24"/>
          <w:szCs w:val="24"/>
        </w:rPr>
        <w:t xml:space="preserve"> Available at: </w:t>
      </w:r>
      <w:hyperlink r:id="rId35" w:anchor=":~:text=Being%20adaptable%20means%20you%20are,change%20on%20a%20regular%20basis" w:history="1">
        <w:r w:rsidRPr="007358B7">
          <w:rPr>
            <w:rStyle w:val="Hyperlink"/>
            <w:rFonts w:ascii="Times New Roman" w:hAnsi="Times New Roman" w:cs="Times New Roman"/>
            <w:sz w:val="24"/>
            <w:szCs w:val="24"/>
          </w:rPr>
          <w:t>https://careers.dept.shef.ac.uk/attributes/index.php/adapt-2/#:~:text=Being%20adaptable%20means%20you%20are,change%20on%20a%20regular%20basis</w:t>
        </w:r>
      </w:hyperlink>
      <w:r w:rsidR="00E06EE5">
        <w:rPr>
          <w:rFonts w:ascii="Times New Roman" w:hAnsi="Times New Roman" w:cs="Times New Roman"/>
          <w:sz w:val="24"/>
          <w:szCs w:val="24"/>
        </w:rPr>
        <w:t xml:space="preserve"> </w:t>
      </w:r>
      <w:r w:rsidRPr="007358B7">
        <w:rPr>
          <w:rFonts w:ascii="Times New Roman" w:hAnsi="Times New Roman" w:cs="Times New Roman"/>
          <w:sz w:val="24"/>
          <w:szCs w:val="24"/>
        </w:rPr>
        <w:t>(Accessed on 18</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w:t>
      </w:r>
    </w:p>
    <w:p w14:paraId="4299940B" w14:textId="77777777" w:rsidR="007358B7" w:rsidRPr="007358B7" w:rsidRDefault="007358B7" w:rsidP="007358B7">
      <w:pPr>
        <w:spacing w:line="360" w:lineRule="auto"/>
        <w:rPr>
          <w:rFonts w:ascii="Times New Roman" w:hAnsi="Times New Roman" w:cs="Times New Roman"/>
          <w:sz w:val="24"/>
          <w:szCs w:val="24"/>
        </w:rPr>
      </w:pPr>
      <w:r w:rsidRPr="007358B7">
        <w:rPr>
          <w:rFonts w:ascii="Times New Roman" w:hAnsi="Times New Roman" w:cs="Times New Roman"/>
          <w:sz w:val="24"/>
          <w:szCs w:val="24"/>
        </w:rPr>
        <w:t xml:space="preserve">Youth restoration project (2020). The Benefits of Restorative practices. Available at: </w:t>
      </w:r>
      <w:hyperlink r:id="rId36" w:history="1">
        <w:r w:rsidRPr="007358B7">
          <w:rPr>
            <w:rStyle w:val="Hyperlink"/>
            <w:rFonts w:ascii="Times New Roman" w:hAnsi="Times New Roman" w:cs="Times New Roman"/>
            <w:sz w:val="24"/>
            <w:szCs w:val="24"/>
          </w:rPr>
          <w:t>https://yrpofri.org/benefits-of-restorative-practices/</w:t>
        </w:r>
      </w:hyperlink>
      <w:r w:rsidRPr="007358B7">
        <w:rPr>
          <w:rFonts w:ascii="Times New Roman" w:hAnsi="Times New Roman" w:cs="Times New Roman"/>
          <w:sz w:val="24"/>
          <w:szCs w:val="24"/>
        </w:rPr>
        <w:t xml:space="preserve"> (Accessed on 13</w:t>
      </w:r>
      <w:r w:rsidRPr="007358B7">
        <w:rPr>
          <w:rFonts w:ascii="Times New Roman" w:hAnsi="Times New Roman" w:cs="Times New Roman"/>
          <w:sz w:val="24"/>
          <w:szCs w:val="24"/>
          <w:vertAlign w:val="superscript"/>
        </w:rPr>
        <w:t>th</w:t>
      </w:r>
      <w:r w:rsidRPr="007358B7">
        <w:rPr>
          <w:rFonts w:ascii="Times New Roman" w:hAnsi="Times New Roman" w:cs="Times New Roman"/>
          <w:sz w:val="24"/>
          <w:szCs w:val="24"/>
        </w:rPr>
        <w:t xml:space="preserve"> January 2021). </w:t>
      </w:r>
    </w:p>
    <w:p w14:paraId="4B478CC8" w14:textId="77777777" w:rsidR="000C5A75" w:rsidRPr="00FD60BB" w:rsidRDefault="000C5A75" w:rsidP="000C5A75">
      <w:pPr>
        <w:spacing w:line="360" w:lineRule="auto"/>
        <w:jc w:val="both"/>
        <w:rPr>
          <w:sz w:val="28"/>
          <w:szCs w:val="28"/>
        </w:rPr>
      </w:pPr>
    </w:p>
    <w:p w14:paraId="5A0419BE" w14:textId="6A5C72F3" w:rsidR="000C5A75" w:rsidRDefault="000C5A75">
      <w:pPr>
        <w:rPr>
          <w:rFonts w:ascii="Times New Roman" w:hAnsi="Times New Roman" w:cs="Times New Roman"/>
          <w:b/>
          <w:bCs/>
          <w:sz w:val="28"/>
          <w:szCs w:val="28"/>
        </w:rPr>
      </w:pPr>
    </w:p>
    <w:p w14:paraId="77B2C7D0" w14:textId="77777777" w:rsidR="000C5A75" w:rsidRPr="006D62A9" w:rsidRDefault="000C5A75">
      <w:pPr>
        <w:rPr>
          <w:rFonts w:ascii="Times New Roman" w:hAnsi="Times New Roman" w:cs="Times New Roman"/>
          <w:b/>
          <w:bCs/>
          <w:sz w:val="28"/>
          <w:szCs w:val="28"/>
        </w:rPr>
      </w:pPr>
    </w:p>
    <w:sectPr w:rsidR="000C5A75" w:rsidRPr="006D62A9" w:rsidSect="007358B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9F070F" w14:textId="77777777" w:rsidR="007919B4" w:rsidRDefault="007919B4" w:rsidP="007358B7">
      <w:pPr>
        <w:spacing w:after="0" w:line="240" w:lineRule="auto"/>
      </w:pPr>
      <w:r>
        <w:separator/>
      </w:r>
    </w:p>
  </w:endnote>
  <w:endnote w:type="continuationSeparator" w:id="0">
    <w:p w14:paraId="1B8AF9F8" w14:textId="77777777" w:rsidR="007919B4" w:rsidRDefault="007919B4" w:rsidP="00735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6840325"/>
      <w:docPartObj>
        <w:docPartGallery w:val="Page Numbers (Bottom of Page)"/>
        <w:docPartUnique/>
      </w:docPartObj>
    </w:sdtPr>
    <w:sdtEndPr>
      <w:rPr>
        <w:noProof/>
      </w:rPr>
    </w:sdtEndPr>
    <w:sdtContent>
      <w:p w14:paraId="5ACEC34B" w14:textId="76464B20" w:rsidR="00C35DEF" w:rsidRDefault="00C35D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27E225" w14:textId="77777777" w:rsidR="00C35DEF" w:rsidRDefault="00C35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9E399E" w14:textId="77777777" w:rsidR="007919B4" w:rsidRDefault="007919B4" w:rsidP="007358B7">
      <w:pPr>
        <w:spacing w:after="0" w:line="240" w:lineRule="auto"/>
      </w:pPr>
      <w:r>
        <w:separator/>
      </w:r>
    </w:p>
  </w:footnote>
  <w:footnote w:type="continuationSeparator" w:id="0">
    <w:p w14:paraId="502AC80A" w14:textId="77777777" w:rsidR="007919B4" w:rsidRDefault="007919B4" w:rsidP="00735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45F32" w14:textId="5563C7DB" w:rsidR="007358B7" w:rsidRDefault="007358B7">
    <w:pPr>
      <w:pStyle w:val="Header"/>
    </w:pPr>
    <w:r>
      <w:t>1904409</w:t>
    </w:r>
    <w:r>
      <w:ptab w:relativeTo="margin" w:alignment="center" w:leader="none"/>
    </w:r>
    <w:r>
      <w:ptab w:relativeTo="margin" w:alignment="right" w:leader="none"/>
    </w:r>
    <w:r>
      <w:t>ECGE6002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B4553"/>
    <w:multiLevelType w:val="hybridMultilevel"/>
    <w:tmpl w:val="9B6E3096"/>
    <w:lvl w:ilvl="0" w:tplc="08090001">
      <w:start w:val="1"/>
      <w:numFmt w:val="bullet"/>
      <w:lvlText w:val=""/>
      <w:lvlJc w:val="left"/>
      <w:pPr>
        <w:ind w:left="1760" w:hanging="360"/>
      </w:pPr>
      <w:rPr>
        <w:rFonts w:ascii="Symbol" w:hAnsi="Symbol" w:hint="default"/>
      </w:rPr>
    </w:lvl>
    <w:lvl w:ilvl="1" w:tplc="08090003" w:tentative="1">
      <w:start w:val="1"/>
      <w:numFmt w:val="bullet"/>
      <w:lvlText w:val="o"/>
      <w:lvlJc w:val="left"/>
      <w:pPr>
        <w:ind w:left="2480" w:hanging="360"/>
      </w:pPr>
      <w:rPr>
        <w:rFonts w:ascii="Courier New" w:hAnsi="Courier New" w:cs="Courier New" w:hint="default"/>
      </w:rPr>
    </w:lvl>
    <w:lvl w:ilvl="2" w:tplc="08090005" w:tentative="1">
      <w:start w:val="1"/>
      <w:numFmt w:val="bullet"/>
      <w:lvlText w:val=""/>
      <w:lvlJc w:val="left"/>
      <w:pPr>
        <w:ind w:left="3200" w:hanging="360"/>
      </w:pPr>
      <w:rPr>
        <w:rFonts w:ascii="Wingdings" w:hAnsi="Wingdings" w:hint="default"/>
      </w:rPr>
    </w:lvl>
    <w:lvl w:ilvl="3" w:tplc="08090001" w:tentative="1">
      <w:start w:val="1"/>
      <w:numFmt w:val="bullet"/>
      <w:lvlText w:val=""/>
      <w:lvlJc w:val="left"/>
      <w:pPr>
        <w:ind w:left="3920" w:hanging="360"/>
      </w:pPr>
      <w:rPr>
        <w:rFonts w:ascii="Symbol" w:hAnsi="Symbol" w:hint="default"/>
      </w:rPr>
    </w:lvl>
    <w:lvl w:ilvl="4" w:tplc="08090003" w:tentative="1">
      <w:start w:val="1"/>
      <w:numFmt w:val="bullet"/>
      <w:lvlText w:val="o"/>
      <w:lvlJc w:val="left"/>
      <w:pPr>
        <w:ind w:left="4640" w:hanging="360"/>
      </w:pPr>
      <w:rPr>
        <w:rFonts w:ascii="Courier New" w:hAnsi="Courier New" w:cs="Courier New" w:hint="default"/>
      </w:rPr>
    </w:lvl>
    <w:lvl w:ilvl="5" w:tplc="08090005" w:tentative="1">
      <w:start w:val="1"/>
      <w:numFmt w:val="bullet"/>
      <w:lvlText w:val=""/>
      <w:lvlJc w:val="left"/>
      <w:pPr>
        <w:ind w:left="5360" w:hanging="360"/>
      </w:pPr>
      <w:rPr>
        <w:rFonts w:ascii="Wingdings" w:hAnsi="Wingdings" w:hint="default"/>
      </w:rPr>
    </w:lvl>
    <w:lvl w:ilvl="6" w:tplc="08090001" w:tentative="1">
      <w:start w:val="1"/>
      <w:numFmt w:val="bullet"/>
      <w:lvlText w:val=""/>
      <w:lvlJc w:val="left"/>
      <w:pPr>
        <w:ind w:left="6080" w:hanging="360"/>
      </w:pPr>
      <w:rPr>
        <w:rFonts w:ascii="Symbol" w:hAnsi="Symbol" w:hint="default"/>
      </w:rPr>
    </w:lvl>
    <w:lvl w:ilvl="7" w:tplc="08090003" w:tentative="1">
      <w:start w:val="1"/>
      <w:numFmt w:val="bullet"/>
      <w:lvlText w:val="o"/>
      <w:lvlJc w:val="left"/>
      <w:pPr>
        <w:ind w:left="6800" w:hanging="360"/>
      </w:pPr>
      <w:rPr>
        <w:rFonts w:ascii="Courier New" w:hAnsi="Courier New" w:cs="Courier New" w:hint="default"/>
      </w:rPr>
    </w:lvl>
    <w:lvl w:ilvl="8" w:tplc="08090005" w:tentative="1">
      <w:start w:val="1"/>
      <w:numFmt w:val="bullet"/>
      <w:lvlText w:val=""/>
      <w:lvlJc w:val="left"/>
      <w:pPr>
        <w:ind w:left="7520" w:hanging="360"/>
      </w:pPr>
      <w:rPr>
        <w:rFonts w:ascii="Wingdings" w:hAnsi="Wingdings" w:hint="default"/>
      </w:rPr>
    </w:lvl>
  </w:abstractNum>
  <w:abstractNum w:abstractNumId="1" w15:restartNumberingAfterBreak="0">
    <w:nsid w:val="233B473C"/>
    <w:multiLevelType w:val="multilevel"/>
    <w:tmpl w:val="F816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963537"/>
    <w:multiLevelType w:val="hybridMultilevel"/>
    <w:tmpl w:val="E148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D6D8F"/>
    <w:multiLevelType w:val="hybridMultilevel"/>
    <w:tmpl w:val="CDD29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3632C"/>
    <w:multiLevelType w:val="hybridMultilevel"/>
    <w:tmpl w:val="C312342A"/>
    <w:numStyleLink w:val="ImportedStyle1"/>
  </w:abstractNum>
  <w:abstractNum w:abstractNumId="5" w15:restartNumberingAfterBreak="0">
    <w:nsid w:val="6BCC4E34"/>
    <w:multiLevelType w:val="hybridMultilevel"/>
    <w:tmpl w:val="C312342A"/>
    <w:styleLink w:val="ImportedStyle1"/>
    <w:lvl w:ilvl="0" w:tplc="8CB0A298">
      <w:start w:val="1"/>
      <w:numFmt w:val="bullet"/>
      <w:lvlText w:val="▪"/>
      <w:lvlJc w:val="left"/>
      <w:pPr>
        <w:tabs>
          <w:tab w:val="left" w:pos="720"/>
        </w:tabs>
        <w:ind w:left="1040" w:hanging="3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C7CEE5A">
      <w:start w:val="1"/>
      <w:numFmt w:val="bullet"/>
      <w:lvlText w:val="o"/>
      <w:lvlJc w:val="left"/>
      <w:pPr>
        <w:tabs>
          <w:tab w:val="left" w:pos="720"/>
          <w:tab w:val="left" w:pos="1080"/>
        </w:tabs>
        <w:ind w:left="1800" w:hanging="3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D40C96">
      <w:start w:val="1"/>
      <w:numFmt w:val="bullet"/>
      <w:lvlText w:val="▪"/>
      <w:lvlJc w:val="left"/>
      <w:pPr>
        <w:tabs>
          <w:tab w:val="left" w:pos="720"/>
          <w:tab w:val="left" w:pos="1080"/>
        </w:tabs>
        <w:ind w:left="2520" w:hanging="3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4CD038">
      <w:start w:val="1"/>
      <w:numFmt w:val="bullet"/>
      <w:lvlText w:val="•"/>
      <w:lvlJc w:val="left"/>
      <w:pPr>
        <w:tabs>
          <w:tab w:val="left" w:pos="720"/>
          <w:tab w:val="left" w:pos="1080"/>
        </w:tabs>
        <w:ind w:left="3240" w:hanging="3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1D059B8">
      <w:start w:val="1"/>
      <w:numFmt w:val="bullet"/>
      <w:lvlText w:val="o"/>
      <w:lvlJc w:val="left"/>
      <w:pPr>
        <w:tabs>
          <w:tab w:val="left" w:pos="720"/>
          <w:tab w:val="left" w:pos="1080"/>
        </w:tabs>
        <w:ind w:left="3960" w:hanging="3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6366CF68">
      <w:start w:val="1"/>
      <w:numFmt w:val="bullet"/>
      <w:lvlText w:val="▪"/>
      <w:lvlJc w:val="left"/>
      <w:pPr>
        <w:tabs>
          <w:tab w:val="left" w:pos="720"/>
          <w:tab w:val="left" w:pos="1080"/>
        </w:tabs>
        <w:ind w:left="4680" w:hanging="3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8683BE">
      <w:start w:val="1"/>
      <w:numFmt w:val="bullet"/>
      <w:lvlText w:val="•"/>
      <w:lvlJc w:val="left"/>
      <w:pPr>
        <w:tabs>
          <w:tab w:val="left" w:pos="720"/>
          <w:tab w:val="left" w:pos="1080"/>
        </w:tabs>
        <w:ind w:left="5400" w:hanging="3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84C79AA">
      <w:start w:val="1"/>
      <w:numFmt w:val="bullet"/>
      <w:lvlText w:val="o"/>
      <w:lvlJc w:val="left"/>
      <w:pPr>
        <w:tabs>
          <w:tab w:val="left" w:pos="720"/>
          <w:tab w:val="left" w:pos="1080"/>
        </w:tabs>
        <w:ind w:left="6120" w:hanging="3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CD4EC218">
      <w:start w:val="1"/>
      <w:numFmt w:val="bullet"/>
      <w:lvlText w:val="▪"/>
      <w:lvlJc w:val="left"/>
      <w:pPr>
        <w:tabs>
          <w:tab w:val="left" w:pos="720"/>
          <w:tab w:val="left" w:pos="1080"/>
        </w:tabs>
        <w:ind w:left="6840" w:hanging="3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1D71B93"/>
    <w:multiLevelType w:val="hybridMultilevel"/>
    <w:tmpl w:val="35EC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89A"/>
    <w:multiLevelType w:val="hybridMultilevel"/>
    <w:tmpl w:val="1372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5"/>
  </w:num>
  <w:num w:numId="5">
    <w:abstractNumId w:val="4"/>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F38"/>
    <w:rsid w:val="000C5A75"/>
    <w:rsid w:val="0010269E"/>
    <w:rsid w:val="00122632"/>
    <w:rsid w:val="00273B23"/>
    <w:rsid w:val="002C635D"/>
    <w:rsid w:val="00462CB2"/>
    <w:rsid w:val="00513767"/>
    <w:rsid w:val="005508CC"/>
    <w:rsid w:val="005D4BF8"/>
    <w:rsid w:val="006D4B5A"/>
    <w:rsid w:val="006D62A9"/>
    <w:rsid w:val="006E2F82"/>
    <w:rsid w:val="007358B7"/>
    <w:rsid w:val="00751A16"/>
    <w:rsid w:val="007538AC"/>
    <w:rsid w:val="007919B4"/>
    <w:rsid w:val="007D00E6"/>
    <w:rsid w:val="008734F3"/>
    <w:rsid w:val="00A54854"/>
    <w:rsid w:val="00A64701"/>
    <w:rsid w:val="00A874AF"/>
    <w:rsid w:val="00AF3820"/>
    <w:rsid w:val="00C35DEF"/>
    <w:rsid w:val="00CB70E6"/>
    <w:rsid w:val="00D74474"/>
    <w:rsid w:val="00DD2A73"/>
    <w:rsid w:val="00E06EE5"/>
    <w:rsid w:val="00E26A04"/>
    <w:rsid w:val="00E27CB0"/>
    <w:rsid w:val="00E41ED3"/>
    <w:rsid w:val="00EA3F38"/>
    <w:rsid w:val="00EB5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CB77D"/>
  <w15:chartTrackingRefBased/>
  <w15:docId w15:val="{F94F6FEA-9C29-4309-B98C-4650EF32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A04"/>
    <w:pPr>
      <w:ind w:left="720"/>
      <w:contextualSpacing/>
    </w:pPr>
  </w:style>
  <w:style w:type="numbering" w:customStyle="1" w:styleId="ImportedStyle1">
    <w:name w:val="Imported Style 1"/>
    <w:rsid w:val="00122632"/>
    <w:pPr>
      <w:numPr>
        <w:numId w:val="4"/>
      </w:numPr>
    </w:pPr>
  </w:style>
  <w:style w:type="paragraph" w:styleId="NormalWeb">
    <w:name w:val="Normal (Web)"/>
    <w:basedOn w:val="Normal"/>
    <w:uiPriority w:val="99"/>
    <w:semiHidden/>
    <w:unhideWhenUsed/>
    <w:rsid w:val="008734F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27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5A75"/>
    <w:rPr>
      <w:color w:val="0563C1" w:themeColor="hyperlink"/>
      <w:u w:val="single"/>
    </w:rPr>
  </w:style>
  <w:style w:type="character" w:customStyle="1" w:styleId="normaltextrun">
    <w:name w:val="normaltextrun"/>
    <w:basedOn w:val="DefaultParagraphFont"/>
    <w:rsid w:val="000C5A75"/>
  </w:style>
  <w:style w:type="character" w:customStyle="1" w:styleId="eop">
    <w:name w:val="eop"/>
    <w:basedOn w:val="DefaultParagraphFont"/>
    <w:rsid w:val="000C5A75"/>
  </w:style>
  <w:style w:type="paragraph" w:styleId="Header">
    <w:name w:val="header"/>
    <w:basedOn w:val="Normal"/>
    <w:link w:val="HeaderChar"/>
    <w:uiPriority w:val="99"/>
    <w:unhideWhenUsed/>
    <w:rsid w:val="00735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8B7"/>
  </w:style>
  <w:style w:type="paragraph" w:styleId="Footer">
    <w:name w:val="footer"/>
    <w:basedOn w:val="Normal"/>
    <w:link w:val="FooterChar"/>
    <w:uiPriority w:val="99"/>
    <w:unhideWhenUsed/>
    <w:rsid w:val="00735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8B7"/>
  </w:style>
  <w:style w:type="character" w:styleId="UnresolvedMention">
    <w:name w:val="Unresolved Mention"/>
    <w:basedOn w:val="DefaultParagraphFont"/>
    <w:uiPriority w:val="99"/>
    <w:semiHidden/>
    <w:unhideWhenUsed/>
    <w:rsid w:val="00C35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f.org.uk/why-it-matters/what-is-early-intervention" TargetMode="External"/><Relationship Id="rId18" Type="http://schemas.openxmlformats.org/officeDocument/2006/relationships/hyperlink" Target="https://www.legislation.gov.uk/ukpga/1989/41/contents" TargetMode="External"/><Relationship Id="rId26" Type="http://schemas.openxmlformats.org/officeDocument/2006/relationships/hyperlink" Target="https://www.norfolk.gov.uk/-/media/norfolk/downloads/care-support-and-health/health-and-wellbeing/camhs/non-judgemental-communication.pdf" TargetMode="External"/><Relationship Id="rId21" Type="http://schemas.openxmlformats.org/officeDocument/2006/relationships/hyperlink" Target="https://www.mentalhealth.org.uk/a-to-z/c/children-and-young-people" TargetMode="External"/><Relationship Id="rId34" Type="http://schemas.openxmlformats.org/officeDocument/2006/relationships/hyperlink" Target="https://www.thebalancecareers.com/organizational-skills-list-2063762" TargetMode="External"/><Relationship Id="rId7" Type="http://schemas.openxmlformats.org/officeDocument/2006/relationships/hyperlink" Target="mailto:nikkiniknix@hotmail.com" TargetMode="External"/><Relationship Id="rId12" Type="http://schemas.openxmlformats.org/officeDocument/2006/relationships/hyperlink" Target="https://assets.publishing.service.gov.uk/government/uploads/system/uploads/attachment_data/file/182200/integrated_working_explained.pdf" TargetMode="External"/><Relationship Id="rId17" Type="http://schemas.openxmlformats.org/officeDocument/2006/relationships/hyperlink" Target="https://www.indeed.co.uk/career-advice/cvs-cover-letters/interpersonal-skills" TargetMode="External"/><Relationship Id="rId25" Type="http://schemas.openxmlformats.org/officeDocument/2006/relationships/hyperlink" Target="https://nationalcareers.service.gov.uk/job-profiles/family-support-worker" TargetMode="External"/><Relationship Id="rId33" Type="http://schemas.openxmlformats.org/officeDocument/2006/relationships/hyperlink" Target="https://targetjobs.co.uk/careers-advice/skills-and-competencies/300872-emotional-intelligence-a-secret-ingredient-for-career-succes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lpguide.org/articles/relationships-communication/effective-communication.htm" TargetMode="External"/><Relationship Id="rId20" Type="http://schemas.openxmlformats.org/officeDocument/2006/relationships/hyperlink" Target="https://www.lgcareerswales.org.uk/careers-a-z-en/f/family-support-worker.aspx" TargetMode="External"/><Relationship Id="rId29" Type="http://schemas.openxmlformats.org/officeDocument/2006/relationships/hyperlink" Target="https://restorativejustice.org.uk/restorative-practice-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alancecareers.com/active-listening-skills-with-examples-2059684" TargetMode="External"/><Relationship Id="rId24" Type="http://schemas.openxmlformats.org/officeDocument/2006/relationships/hyperlink" Target="https://exeter.anglican.org/wp-content/uploads/2014/11/Listening-to-children-leaflet_NCB.pdf" TargetMode="External"/><Relationship Id="rId32" Type="http://schemas.openxmlformats.org/officeDocument/2006/relationships/hyperlink" Target="https://www.legislation.gov.uk/anaw/2014/4/pdfs/anaw_20140004_en.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evelopingchild.harvard.edu/resources/aces-and-toxic-stress-frequently-asked-questions/" TargetMode="External"/><Relationship Id="rId23" Type="http://schemas.openxmlformats.org/officeDocument/2006/relationships/hyperlink" Target="https://www.multiplyingconnections.org/become-trauma-informed/get-down-eye-level" TargetMode="External"/><Relationship Id="rId28" Type="http://schemas.openxmlformats.org/officeDocument/2006/relationships/hyperlink" Target="https://www.prospects.ac.uk/job-profiles/family-support-worker" TargetMode="External"/><Relationship Id="rId36" Type="http://schemas.openxmlformats.org/officeDocument/2006/relationships/hyperlink" Target="https://yrpofri.org/benefits-of-restorative-practices/" TargetMode="External"/><Relationship Id="rId10" Type="http://schemas.openxmlformats.org/officeDocument/2006/relationships/hyperlink" Target="https://adcs.org.uk/assets/documentation/Walsall_Family_Support_Worker_Proposed_Framework.pdf" TargetMode="External"/><Relationship Id="rId19" Type="http://schemas.openxmlformats.org/officeDocument/2006/relationships/hyperlink" Target="https://www.legislation.gov.uk/ukpga/2004/31/contents" TargetMode="External"/><Relationship Id="rId31" Type="http://schemas.openxmlformats.org/officeDocument/2006/relationships/hyperlink" Target="https://www.scie.org.uk/assets/elearning/communicationskills/cs02/resource/html/object2/object2_2.ht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2.erm-academy.org/publication/risk-management-article/why-adaptability-important-important-helping-you-manage-change/" TargetMode="External"/><Relationship Id="rId22" Type="http://schemas.openxmlformats.org/officeDocument/2006/relationships/hyperlink" Target="https://mkscb.procedures.org.uk/ykyyqp/assessing-need-and-providing-help/hard-to-engage-families" TargetMode="External"/><Relationship Id="rId27" Type="http://schemas.openxmlformats.org/officeDocument/2006/relationships/hyperlink" Target="https://www.opensocietyfoundations.org/explainers/value-inclusive-education" TargetMode="External"/><Relationship Id="rId30" Type="http://schemas.openxmlformats.org/officeDocument/2006/relationships/hyperlink" Target="https://www.savethechildren.org.uk/content/dam/gb/reports/humanitarian/uncrc19-child-friendly.pdf" TargetMode="External"/><Relationship Id="rId35" Type="http://schemas.openxmlformats.org/officeDocument/2006/relationships/hyperlink" Target="https://careers.dept.shef.ac.uk/attributes/index.php/adapt-2/" TargetMode="Externa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8</Pages>
  <Words>2356</Words>
  <Characters>13432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Hill</dc:creator>
  <cp:keywords/>
  <dc:description/>
  <cp:lastModifiedBy>Nicola Hill</cp:lastModifiedBy>
  <cp:revision>19</cp:revision>
  <dcterms:created xsi:type="dcterms:W3CDTF">2021-01-01T21:28:00Z</dcterms:created>
  <dcterms:modified xsi:type="dcterms:W3CDTF">2021-01-20T22:35:00Z</dcterms:modified>
</cp:coreProperties>
</file>