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661C76"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44"/>
          <w:szCs w:val="44"/>
        </w:rPr>
      </w:pPr>
      <w:r w:rsidRPr="005E42C3">
        <w:rPr>
          <w:rFonts w:ascii="Times New Roman" w:eastAsiaTheme="majorEastAsia" w:hAnsi="Times New Roman" w:cs="Times New Roman"/>
          <w:spacing w:val="-10"/>
          <w:kern w:val="28"/>
          <w:sz w:val="44"/>
          <w:szCs w:val="44"/>
        </w:rPr>
        <w:t>Contemporary Themes in the Hotel and Hospitality Sector</w:t>
      </w:r>
    </w:p>
    <w:p w14:paraId="0E5EC6B1"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44"/>
          <w:szCs w:val="44"/>
        </w:rPr>
      </w:pPr>
    </w:p>
    <w:p w14:paraId="64F93663" w14:textId="232AF0A1"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r w:rsidRPr="005E42C3">
        <w:rPr>
          <w:rFonts w:ascii="Times New Roman" w:eastAsiaTheme="majorEastAsia" w:hAnsi="Times New Roman" w:cs="Times New Roman"/>
          <w:spacing w:val="-10"/>
          <w:kern w:val="28"/>
          <w:sz w:val="44"/>
          <w:szCs w:val="44"/>
        </w:rPr>
        <w:t>Conference Research Paper</w:t>
      </w:r>
      <w:r w:rsidR="0048281A">
        <w:rPr>
          <w:rFonts w:ascii="Times New Roman" w:eastAsiaTheme="majorEastAsia" w:hAnsi="Times New Roman" w:cs="Times New Roman"/>
          <w:spacing w:val="-10"/>
          <w:kern w:val="28"/>
          <w:sz w:val="44"/>
          <w:szCs w:val="44"/>
        </w:rPr>
        <w:t>: S</w:t>
      </w:r>
      <w:r w:rsidR="00060F24">
        <w:rPr>
          <w:rFonts w:ascii="Times New Roman" w:eastAsiaTheme="majorEastAsia" w:hAnsi="Times New Roman" w:cs="Times New Roman"/>
          <w:spacing w:val="-10"/>
          <w:kern w:val="28"/>
          <w:sz w:val="44"/>
          <w:szCs w:val="44"/>
        </w:rPr>
        <w:t>ustainability</w:t>
      </w:r>
    </w:p>
    <w:p w14:paraId="47A855BF"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p>
    <w:p w14:paraId="1FEE5BCD"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p>
    <w:p w14:paraId="16449207"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p>
    <w:p w14:paraId="5FA2E61D" w14:textId="5314D9B1"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r w:rsidRPr="005E42C3">
        <w:rPr>
          <w:rFonts w:ascii="Times New Roman" w:eastAsiaTheme="majorEastAsia" w:hAnsi="Times New Roman" w:cs="Times New Roman"/>
          <w:spacing w:val="-10"/>
          <w:kern w:val="28"/>
          <w:sz w:val="36"/>
          <w:szCs w:val="36"/>
        </w:rPr>
        <w:t>Name: Ana Cimpoes</w:t>
      </w:r>
    </w:p>
    <w:p w14:paraId="0762E2FF" w14:textId="56AF3DB3"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r w:rsidRPr="005E42C3">
        <w:rPr>
          <w:rFonts w:ascii="Times New Roman" w:eastAsiaTheme="majorEastAsia" w:hAnsi="Times New Roman" w:cs="Times New Roman"/>
          <w:spacing w:val="-10"/>
          <w:kern w:val="28"/>
          <w:sz w:val="36"/>
          <w:szCs w:val="36"/>
        </w:rPr>
        <w:t>Student ID: 2120104</w:t>
      </w:r>
    </w:p>
    <w:p w14:paraId="77AAF8CC" w14:textId="77777777" w:rsidR="00110F0E" w:rsidRPr="005E42C3" w:rsidRDefault="00110F0E" w:rsidP="00110F0E">
      <w:pPr>
        <w:spacing w:after="0" w:line="480" w:lineRule="auto"/>
        <w:contextualSpacing/>
        <w:jc w:val="center"/>
        <w:rPr>
          <w:rFonts w:ascii="Times New Roman" w:eastAsiaTheme="majorEastAsia" w:hAnsi="Times New Roman" w:cs="Times New Roman"/>
          <w:spacing w:val="-10"/>
          <w:kern w:val="28"/>
          <w:sz w:val="36"/>
          <w:szCs w:val="36"/>
        </w:rPr>
      </w:pPr>
      <w:r w:rsidRPr="005E42C3">
        <w:rPr>
          <w:rFonts w:ascii="Times New Roman" w:eastAsiaTheme="majorEastAsia" w:hAnsi="Times New Roman" w:cs="Times New Roman"/>
          <w:spacing w:val="-10"/>
          <w:kern w:val="28"/>
          <w:sz w:val="36"/>
          <w:szCs w:val="36"/>
        </w:rPr>
        <w:t>Module code: BMIH6001</w:t>
      </w:r>
    </w:p>
    <w:p w14:paraId="751791BB" w14:textId="77777777" w:rsidR="00110F0E" w:rsidRPr="005E42C3" w:rsidRDefault="00110F0E" w:rsidP="00110F0E">
      <w:pPr>
        <w:jc w:val="center"/>
        <w:rPr>
          <w:rFonts w:ascii="Times New Roman" w:hAnsi="Times New Roman" w:cs="Times New Roman"/>
          <w:sz w:val="36"/>
          <w:szCs w:val="36"/>
        </w:rPr>
      </w:pPr>
      <w:r w:rsidRPr="005E42C3">
        <w:rPr>
          <w:rFonts w:ascii="Times New Roman" w:hAnsi="Times New Roman" w:cs="Times New Roman"/>
          <w:sz w:val="36"/>
          <w:szCs w:val="36"/>
        </w:rPr>
        <w:t>Lecturer: Natalie Brailsford</w:t>
      </w:r>
    </w:p>
    <w:p w14:paraId="02BC65C5" w14:textId="77777777" w:rsidR="00641ED6" w:rsidRPr="005E42C3" w:rsidRDefault="00641ED6" w:rsidP="00641ED6">
      <w:pPr>
        <w:rPr>
          <w:rFonts w:ascii="Times New Roman" w:hAnsi="Times New Roman" w:cs="Times New Roman"/>
          <w:sz w:val="24"/>
          <w:szCs w:val="24"/>
        </w:rPr>
      </w:pPr>
    </w:p>
    <w:p w14:paraId="02BC65C6" w14:textId="77777777" w:rsidR="000F2F93" w:rsidRPr="005E42C3" w:rsidRDefault="000F2F93">
      <w:pPr>
        <w:rPr>
          <w:rFonts w:ascii="Times New Roman" w:hAnsi="Times New Roman" w:cs="Times New Roman"/>
          <w:sz w:val="24"/>
          <w:szCs w:val="24"/>
        </w:rPr>
      </w:pPr>
      <w:r w:rsidRPr="005E42C3">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714188218"/>
        <w:docPartObj>
          <w:docPartGallery w:val="Table of Contents"/>
          <w:docPartUnique/>
        </w:docPartObj>
      </w:sdtPr>
      <w:sdtEndPr>
        <w:rPr>
          <w:rFonts w:ascii="Times New Roman" w:hAnsi="Times New Roman" w:cs="Times New Roman"/>
          <w:bCs/>
          <w:sz w:val="24"/>
          <w:szCs w:val="24"/>
        </w:rPr>
      </w:sdtEndPr>
      <w:sdtContent>
        <w:p w14:paraId="02BC65C7" w14:textId="77777777" w:rsidR="000F2F93" w:rsidRPr="005E42C3" w:rsidRDefault="000F2F93">
          <w:pPr>
            <w:pStyle w:val="TOCHeading"/>
            <w:rPr>
              <w:rFonts w:ascii="Times New Roman" w:hAnsi="Times New Roman" w:cs="Times New Roman"/>
              <w:b/>
              <w:sz w:val="24"/>
              <w:szCs w:val="24"/>
            </w:rPr>
          </w:pPr>
          <w:r w:rsidRPr="005E42C3">
            <w:rPr>
              <w:rFonts w:ascii="Times New Roman" w:hAnsi="Times New Roman" w:cs="Times New Roman"/>
              <w:b/>
              <w:sz w:val="24"/>
              <w:szCs w:val="24"/>
            </w:rPr>
            <w:t>Contents</w:t>
          </w:r>
        </w:p>
        <w:p w14:paraId="02BC65C8"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r w:rsidRPr="005E42C3">
            <w:rPr>
              <w:rFonts w:ascii="Times New Roman" w:hAnsi="Times New Roman" w:cs="Times New Roman"/>
              <w:sz w:val="24"/>
              <w:szCs w:val="24"/>
            </w:rPr>
            <w:fldChar w:fldCharType="begin"/>
          </w:r>
          <w:r w:rsidRPr="005E42C3">
            <w:rPr>
              <w:rFonts w:ascii="Times New Roman" w:hAnsi="Times New Roman" w:cs="Times New Roman"/>
              <w:sz w:val="24"/>
              <w:szCs w:val="24"/>
            </w:rPr>
            <w:instrText xml:space="preserve"> TOC \o "1-3" \h \z \u </w:instrText>
          </w:r>
          <w:r w:rsidRPr="005E42C3">
            <w:rPr>
              <w:rFonts w:ascii="Times New Roman" w:hAnsi="Times New Roman" w:cs="Times New Roman"/>
              <w:sz w:val="24"/>
              <w:szCs w:val="24"/>
            </w:rPr>
            <w:fldChar w:fldCharType="separate"/>
          </w:r>
          <w:hyperlink w:anchor="_Toc180399911" w:history="1">
            <w:r w:rsidRPr="005E42C3">
              <w:rPr>
                <w:rStyle w:val="Hyperlink"/>
                <w:rFonts w:ascii="Times New Roman" w:hAnsi="Times New Roman" w:cs="Times New Roman"/>
                <w:sz w:val="24"/>
                <w:szCs w:val="24"/>
              </w:rPr>
              <w:t>Introduction</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_Toc180399911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3</w:t>
            </w:r>
            <w:r w:rsidRPr="005E42C3">
              <w:rPr>
                <w:rFonts w:ascii="Times New Roman" w:hAnsi="Times New Roman" w:cs="Times New Roman"/>
                <w:webHidden/>
                <w:sz w:val="24"/>
                <w:szCs w:val="24"/>
              </w:rPr>
              <w:fldChar w:fldCharType="end"/>
            </w:r>
          </w:hyperlink>
        </w:p>
        <w:p w14:paraId="02BC65C9"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2" w:history="1">
            <w:r w:rsidRPr="005E42C3">
              <w:rPr>
                <w:rStyle w:val="Hyperlink"/>
                <w:rFonts w:ascii="Times New Roman" w:hAnsi="Times New Roman" w:cs="Times New Roman"/>
                <w:sz w:val="24"/>
                <w:szCs w:val="24"/>
              </w:rPr>
              <w:t>Importance of Sustainability in Hotel and Hospitality Industry</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_Toc180399912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3</w:t>
            </w:r>
            <w:r w:rsidRPr="005E42C3">
              <w:rPr>
                <w:rFonts w:ascii="Times New Roman" w:hAnsi="Times New Roman" w:cs="Times New Roman"/>
                <w:webHidden/>
                <w:sz w:val="24"/>
                <w:szCs w:val="24"/>
              </w:rPr>
              <w:fldChar w:fldCharType="end"/>
            </w:r>
          </w:hyperlink>
        </w:p>
        <w:p w14:paraId="02BC65CA"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3" w:history="1">
            <w:r w:rsidRPr="005E42C3">
              <w:rPr>
                <w:rStyle w:val="Hyperlink"/>
                <w:rFonts w:ascii="Times New Roman" w:hAnsi="Times New Roman" w:cs="Times New Roman"/>
                <w:sz w:val="24"/>
                <w:szCs w:val="24"/>
              </w:rPr>
              <w:t>Background of Sector</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_Toc180399913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3</w:t>
            </w:r>
            <w:r w:rsidRPr="005E42C3">
              <w:rPr>
                <w:rFonts w:ascii="Times New Roman" w:hAnsi="Times New Roman" w:cs="Times New Roman"/>
                <w:webHidden/>
                <w:sz w:val="24"/>
                <w:szCs w:val="24"/>
              </w:rPr>
              <w:fldChar w:fldCharType="end"/>
            </w:r>
          </w:hyperlink>
        </w:p>
        <w:p w14:paraId="02BC65CB"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4" w:history="1">
            <w:r w:rsidRPr="005E42C3">
              <w:rPr>
                <w:rStyle w:val="Hyperlink"/>
                <w:rFonts w:ascii="Times New Roman" w:hAnsi="Times New Roman" w:cs="Times New Roman"/>
                <w:sz w:val="24"/>
                <w:szCs w:val="24"/>
              </w:rPr>
              <w:t>Prevalence of Sustainability</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_Toc180399914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4</w:t>
            </w:r>
            <w:r w:rsidRPr="005E42C3">
              <w:rPr>
                <w:rFonts w:ascii="Times New Roman" w:hAnsi="Times New Roman" w:cs="Times New Roman"/>
                <w:webHidden/>
                <w:sz w:val="24"/>
                <w:szCs w:val="24"/>
              </w:rPr>
              <w:fldChar w:fldCharType="end"/>
            </w:r>
          </w:hyperlink>
        </w:p>
        <w:p w14:paraId="02BC65CC"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hyperlink w:anchor="_Toc180399915" w:history="1">
            <w:r w:rsidRPr="005E42C3">
              <w:rPr>
                <w:rStyle w:val="Hyperlink"/>
                <w:rFonts w:ascii="Times New Roman" w:hAnsi="Times New Roman" w:cs="Times New Roman"/>
                <w:sz w:val="24"/>
                <w:szCs w:val="24"/>
              </w:rPr>
              <w:t>Literature Review</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_Toc180399915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4</w:t>
            </w:r>
            <w:r w:rsidRPr="005E42C3">
              <w:rPr>
                <w:rFonts w:ascii="Times New Roman" w:hAnsi="Times New Roman" w:cs="Times New Roman"/>
                <w:webHidden/>
                <w:sz w:val="24"/>
                <w:szCs w:val="24"/>
              </w:rPr>
              <w:fldChar w:fldCharType="end"/>
            </w:r>
          </w:hyperlink>
        </w:p>
        <w:p w14:paraId="02BC65CD"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6" w:history="1">
            <w:r w:rsidRPr="005E42C3">
              <w:rPr>
                <w:rStyle w:val="Hyperlink"/>
                <w:rFonts w:ascii="Times New Roman" w:hAnsi="Times New Roman" w:cs="Times New Roman"/>
                <w:sz w:val="24"/>
                <w:szCs w:val="24"/>
              </w:rPr>
              <w:t>Introduction</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_Toc180399916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4</w:t>
            </w:r>
            <w:r w:rsidRPr="005E42C3">
              <w:rPr>
                <w:rFonts w:ascii="Times New Roman" w:hAnsi="Times New Roman" w:cs="Times New Roman"/>
                <w:webHidden/>
                <w:sz w:val="24"/>
                <w:szCs w:val="24"/>
              </w:rPr>
              <w:fldChar w:fldCharType="end"/>
            </w:r>
          </w:hyperlink>
        </w:p>
        <w:p w14:paraId="02BC65CE"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7" w:history="1">
            <w:r w:rsidRPr="005E42C3">
              <w:rPr>
                <w:rStyle w:val="Hyperlink"/>
                <w:rFonts w:ascii="Times New Roman" w:hAnsi="Times New Roman" w:cs="Times New Roman"/>
                <w:sz w:val="24"/>
                <w:szCs w:val="24"/>
              </w:rPr>
              <w:t>Overview of Waste reduction and recycling in Hospitality</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_Toc180399917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4</w:t>
            </w:r>
            <w:r w:rsidRPr="005E42C3">
              <w:rPr>
                <w:rFonts w:ascii="Times New Roman" w:hAnsi="Times New Roman" w:cs="Times New Roman"/>
                <w:webHidden/>
                <w:sz w:val="24"/>
                <w:szCs w:val="24"/>
              </w:rPr>
              <w:fldChar w:fldCharType="end"/>
            </w:r>
          </w:hyperlink>
        </w:p>
        <w:p w14:paraId="02BC65CF"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8" w:history="1">
            <w:r w:rsidRPr="005E42C3">
              <w:rPr>
                <w:rStyle w:val="Hyperlink"/>
                <w:rFonts w:ascii="Times New Roman" w:hAnsi="Times New Roman" w:cs="Times New Roman"/>
                <w:sz w:val="24"/>
                <w:szCs w:val="24"/>
              </w:rPr>
              <w:t>Food waste reduction in Hotels</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_Toc180399918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4</w:t>
            </w:r>
            <w:r w:rsidRPr="005E42C3">
              <w:rPr>
                <w:rFonts w:ascii="Times New Roman" w:hAnsi="Times New Roman" w:cs="Times New Roman"/>
                <w:webHidden/>
                <w:sz w:val="24"/>
                <w:szCs w:val="24"/>
              </w:rPr>
              <w:fldChar w:fldCharType="end"/>
            </w:r>
          </w:hyperlink>
        </w:p>
        <w:p w14:paraId="02BC65D0"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19" w:history="1">
            <w:r w:rsidRPr="005E42C3">
              <w:rPr>
                <w:rStyle w:val="Hyperlink"/>
                <w:rFonts w:ascii="Times New Roman" w:hAnsi="Times New Roman" w:cs="Times New Roman"/>
                <w:sz w:val="24"/>
                <w:szCs w:val="24"/>
              </w:rPr>
              <w:t>Single Use Plastics and Packaging Reduction</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_Toc180399919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5</w:t>
            </w:r>
            <w:r w:rsidRPr="005E42C3">
              <w:rPr>
                <w:rFonts w:ascii="Times New Roman" w:hAnsi="Times New Roman" w:cs="Times New Roman"/>
                <w:webHidden/>
                <w:sz w:val="24"/>
                <w:szCs w:val="24"/>
              </w:rPr>
              <w:fldChar w:fldCharType="end"/>
            </w:r>
          </w:hyperlink>
        </w:p>
        <w:p w14:paraId="02BC65D1"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20" w:history="1">
            <w:r w:rsidRPr="005E42C3">
              <w:rPr>
                <w:rStyle w:val="Hyperlink"/>
                <w:rFonts w:ascii="Times New Roman" w:hAnsi="Times New Roman" w:cs="Times New Roman"/>
                <w:sz w:val="24"/>
                <w:szCs w:val="24"/>
              </w:rPr>
              <w:t>Recycling Programs in Hotels</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_Toc180399920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5</w:t>
            </w:r>
            <w:r w:rsidRPr="005E42C3">
              <w:rPr>
                <w:rFonts w:ascii="Times New Roman" w:hAnsi="Times New Roman" w:cs="Times New Roman"/>
                <w:webHidden/>
                <w:sz w:val="24"/>
                <w:szCs w:val="24"/>
              </w:rPr>
              <w:fldChar w:fldCharType="end"/>
            </w:r>
          </w:hyperlink>
        </w:p>
        <w:p w14:paraId="02BC65D2"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21" w:history="1">
            <w:r w:rsidRPr="005E42C3">
              <w:rPr>
                <w:rStyle w:val="Hyperlink"/>
                <w:rFonts w:ascii="Times New Roman" w:hAnsi="Times New Roman" w:cs="Times New Roman"/>
                <w:sz w:val="24"/>
                <w:szCs w:val="24"/>
              </w:rPr>
              <w:t>Economic and Environmental Impact</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_Toc180399921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6</w:t>
            </w:r>
            <w:r w:rsidRPr="005E42C3">
              <w:rPr>
                <w:rFonts w:ascii="Times New Roman" w:hAnsi="Times New Roman" w:cs="Times New Roman"/>
                <w:webHidden/>
                <w:sz w:val="24"/>
                <w:szCs w:val="24"/>
              </w:rPr>
              <w:fldChar w:fldCharType="end"/>
            </w:r>
          </w:hyperlink>
        </w:p>
        <w:p w14:paraId="02BC65D3"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hyperlink w:anchor="_Toc180399922" w:history="1">
            <w:r w:rsidRPr="005E42C3">
              <w:rPr>
                <w:rStyle w:val="Hyperlink"/>
                <w:rFonts w:ascii="Times New Roman" w:hAnsi="Times New Roman" w:cs="Times New Roman"/>
                <w:sz w:val="24"/>
                <w:szCs w:val="24"/>
              </w:rPr>
              <w:t>Application to the Hotel and Hospitality Sector</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_Toc180399922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6</w:t>
            </w:r>
            <w:r w:rsidRPr="005E42C3">
              <w:rPr>
                <w:rFonts w:ascii="Times New Roman" w:hAnsi="Times New Roman" w:cs="Times New Roman"/>
                <w:webHidden/>
                <w:sz w:val="24"/>
                <w:szCs w:val="24"/>
              </w:rPr>
              <w:fldChar w:fldCharType="end"/>
            </w:r>
          </w:hyperlink>
        </w:p>
        <w:p w14:paraId="02BC65D4" w14:textId="77777777" w:rsidR="000F2F93" w:rsidRPr="005E42C3" w:rsidRDefault="000F2F93" w:rsidP="000F2F93">
          <w:pPr>
            <w:pStyle w:val="TOC2"/>
            <w:tabs>
              <w:tab w:val="right" w:leader="dot" w:pos="9350"/>
            </w:tabs>
            <w:spacing w:line="360" w:lineRule="auto"/>
            <w:jc w:val="both"/>
            <w:rPr>
              <w:rFonts w:ascii="Times New Roman" w:eastAsiaTheme="minorEastAsia" w:hAnsi="Times New Roman" w:cs="Times New Roman"/>
              <w:sz w:val="24"/>
              <w:szCs w:val="24"/>
            </w:rPr>
          </w:pPr>
          <w:hyperlink w:anchor="_Toc180399923" w:history="1">
            <w:r w:rsidRPr="005E42C3">
              <w:rPr>
                <w:rStyle w:val="Hyperlink"/>
                <w:rFonts w:ascii="Times New Roman" w:hAnsi="Times New Roman" w:cs="Times New Roman"/>
                <w:sz w:val="24"/>
                <w:szCs w:val="24"/>
              </w:rPr>
              <w:t>PESTEL Analysis</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_Toc180399923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6</w:t>
            </w:r>
            <w:r w:rsidRPr="005E42C3">
              <w:rPr>
                <w:rFonts w:ascii="Times New Roman" w:hAnsi="Times New Roman" w:cs="Times New Roman"/>
                <w:webHidden/>
                <w:sz w:val="24"/>
                <w:szCs w:val="24"/>
              </w:rPr>
              <w:fldChar w:fldCharType="end"/>
            </w:r>
          </w:hyperlink>
        </w:p>
        <w:p w14:paraId="02BC65D5"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hyperlink w:anchor="_Toc180399924" w:history="1">
            <w:r w:rsidRPr="005E42C3">
              <w:rPr>
                <w:rStyle w:val="Hyperlink"/>
                <w:rFonts w:ascii="Times New Roman" w:hAnsi="Times New Roman" w:cs="Times New Roman"/>
                <w:sz w:val="24"/>
                <w:szCs w:val="24"/>
              </w:rPr>
              <w:t>Future Policies and Management Options</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_Toc180399924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10</w:t>
            </w:r>
            <w:r w:rsidRPr="005E42C3">
              <w:rPr>
                <w:rFonts w:ascii="Times New Roman" w:hAnsi="Times New Roman" w:cs="Times New Roman"/>
                <w:webHidden/>
                <w:sz w:val="24"/>
                <w:szCs w:val="24"/>
              </w:rPr>
              <w:fldChar w:fldCharType="end"/>
            </w:r>
          </w:hyperlink>
        </w:p>
        <w:p w14:paraId="02BC65D6"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hyperlink w:anchor="_Toc180399925" w:history="1">
            <w:r w:rsidRPr="005E42C3">
              <w:rPr>
                <w:rStyle w:val="Hyperlink"/>
                <w:rFonts w:ascii="Times New Roman" w:hAnsi="Times New Roman" w:cs="Times New Roman"/>
                <w:sz w:val="24"/>
                <w:szCs w:val="24"/>
              </w:rPr>
              <w:t>Conclusion</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_Toc180399925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13</w:t>
            </w:r>
            <w:r w:rsidRPr="005E42C3">
              <w:rPr>
                <w:rFonts w:ascii="Times New Roman" w:hAnsi="Times New Roman" w:cs="Times New Roman"/>
                <w:webHidden/>
                <w:sz w:val="24"/>
                <w:szCs w:val="24"/>
              </w:rPr>
              <w:fldChar w:fldCharType="end"/>
            </w:r>
          </w:hyperlink>
        </w:p>
        <w:p w14:paraId="02BC65D7" w14:textId="77777777" w:rsidR="000F2F93" w:rsidRPr="005E42C3" w:rsidRDefault="000F2F93" w:rsidP="000F2F93">
          <w:pPr>
            <w:pStyle w:val="TOC1"/>
            <w:tabs>
              <w:tab w:val="right" w:leader="dot" w:pos="9350"/>
            </w:tabs>
            <w:spacing w:line="360" w:lineRule="auto"/>
            <w:jc w:val="both"/>
            <w:rPr>
              <w:rFonts w:ascii="Times New Roman" w:eastAsiaTheme="minorEastAsia" w:hAnsi="Times New Roman" w:cs="Times New Roman"/>
              <w:sz w:val="24"/>
              <w:szCs w:val="24"/>
            </w:rPr>
          </w:pPr>
          <w:hyperlink w:anchor="_Toc180399926" w:history="1">
            <w:r w:rsidRPr="005E42C3">
              <w:rPr>
                <w:rStyle w:val="Hyperlink"/>
                <w:rFonts w:ascii="Times New Roman" w:hAnsi="Times New Roman" w:cs="Times New Roman"/>
                <w:sz w:val="24"/>
                <w:szCs w:val="24"/>
              </w:rPr>
              <w:t>References</w:t>
            </w:r>
            <w:r w:rsidRPr="005E42C3">
              <w:rPr>
                <w:rFonts w:ascii="Times New Roman" w:hAnsi="Times New Roman" w:cs="Times New Roman"/>
                <w:webHidden/>
                <w:sz w:val="24"/>
                <w:szCs w:val="24"/>
              </w:rPr>
              <w:tab/>
            </w:r>
            <w:r w:rsidRPr="005E42C3">
              <w:rPr>
                <w:rFonts w:ascii="Times New Roman" w:hAnsi="Times New Roman" w:cs="Times New Roman"/>
                <w:webHidden/>
                <w:sz w:val="24"/>
                <w:szCs w:val="24"/>
              </w:rPr>
              <w:fldChar w:fldCharType="begin"/>
            </w:r>
            <w:r w:rsidRPr="005E42C3">
              <w:rPr>
                <w:rFonts w:ascii="Times New Roman" w:hAnsi="Times New Roman" w:cs="Times New Roman"/>
                <w:webHidden/>
                <w:sz w:val="24"/>
                <w:szCs w:val="24"/>
              </w:rPr>
              <w:instrText xml:space="preserve"> PAGEREF _Toc180399926 \h </w:instrText>
            </w:r>
            <w:r w:rsidRPr="005E42C3">
              <w:rPr>
                <w:rFonts w:ascii="Times New Roman" w:hAnsi="Times New Roman" w:cs="Times New Roman"/>
                <w:webHidden/>
                <w:sz w:val="24"/>
                <w:szCs w:val="24"/>
              </w:rPr>
            </w:r>
            <w:r w:rsidRPr="005E42C3">
              <w:rPr>
                <w:rFonts w:ascii="Times New Roman" w:hAnsi="Times New Roman" w:cs="Times New Roman"/>
                <w:webHidden/>
                <w:sz w:val="24"/>
                <w:szCs w:val="24"/>
              </w:rPr>
              <w:fldChar w:fldCharType="separate"/>
            </w:r>
            <w:r w:rsidRPr="005E42C3">
              <w:rPr>
                <w:rFonts w:ascii="Times New Roman" w:hAnsi="Times New Roman" w:cs="Times New Roman"/>
                <w:webHidden/>
                <w:sz w:val="24"/>
                <w:szCs w:val="24"/>
              </w:rPr>
              <w:t>14</w:t>
            </w:r>
            <w:r w:rsidRPr="005E42C3">
              <w:rPr>
                <w:rFonts w:ascii="Times New Roman" w:hAnsi="Times New Roman" w:cs="Times New Roman"/>
                <w:webHidden/>
                <w:sz w:val="24"/>
                <w:szCs w:val="24"/>
              </w:rPr>
              <w:fldChar w:fldCharType="end"/>
            </w:r>
          </w:hyperlink>
        </w:p>
        <w:p w14:paraId="02BC65D8" w14:textId="77777777" w:rsidR="000F2F93" w:rsidRPr="005E42C3" w:rsidRDefault="000F2F93" w:rsidP="000F2F93">
          <w:pPr>
            <w:spacing w:line="360" w:lineRule="auto"/>
            <w:jc w:val="both"/>
            <w:rPr>
              <w:rFonts w:ascii="Times New Roman" w:hAnsi="Times New Roman" w:cs="Times New Roman"/>
              <w:sz w:val="24"/>
              <w:szCs w:val="24"/>
            </w:rPr>
          </w:pPr>
          <w:r w:rsidRPr="005E42C3">
            <w:rPr>
              <w:rFonts w:ascii="Times New Roman" w:hAnsi="Times New Roman" w:cs="Times New Roman"/>
              <w:bCs/>
              <w:sz w:val="24"/>
              <w:szCs w:val="24"/>
            </w:rPr>
            <w:fldChar w:fldCharType="end"/>
          </w:r>
        </w:p>
      </w:sdtContent>
    </w:sdt>
    <w:p w14:paraId="02BC65D9" w14:textId="77777777" w:rsidR="000F2F93" w:rsidRPr="005E42C3" w:rsidRDefault="000F2F93">
      <w:pPr>
        <w:rPr>
          <w:rFonts w:ascii="Times New Roman" w:eastAsiaTheme="majorEastAsia" w:hAnsi="Times New Roman" w:cs="Times New Roman"/>
          <w:color w:val="2E74B5" w:themeColor="accent1" w:themeShade="BF"/>
          <w:sz w:val="24"/>
          <w:szCs w:val="24"/>
        </w:rPr>
      </w:pPr>
      <w:r w:rsidRPr="005E42C3">
        <w:rPr>
          <w:rFonts w:ascii="Times New Roman" w:hAnsi="Times New Roman" w:cs="Times New Roman"/>
          <w:sz w:val="24"/>
          <w:szCs w:val="24"/>
        </w:rPr>
        <w:br w:type="page"/>
      </w:r>
    </w:p>
    <w:p w14:paraId="02BC65DA" w14:textId="77777777" w:rsidR="00026C03" w:rsidRPr="005E42C3" w:rsidRDefault="00D8792D" w:rsidP="00472588">
      <w:pPr>
        <w:pStyle w:val="Heading1"/>
        <w:spacing w:line="360" w:lineRule="auto"/>
        <w:jc w:val="both"/>
        <w:rPr>
          <w:rFonts w:ascii="Times New Roman" w:hAnsi="Times New Roman" w:cs="Times New Roman"/>
          <w:b/>
          <w:sz w:val="24"/>
          <w:szCs w:val="24"/>
        </w:rPr>
      </w:pPr>
      <w:bookmarkStart w:id="0" w:name="_Toc180399911"/>
      <w:r w:rsidRPr="005E42C3">
        <w:rPr>
          <w:rFonts w:ascii="Times New Roman" w:hAnsi="Times New Roman" w:cs="Times New Roman"/>
          <w:b/>
          <w:sz w:val="24"/>
          <w:szCs w:val="24"/>
        </w:rPr>
        <w:lastRenderedPageBreak/>
        <w:t>Introduction</w:t>
      </w:r>
      <w:bookmarkEnd w:id="0"/>
      <w:r w:rsidRPr="005E42C3">
        <w:rPr>
          <w:rFonts w:ascii="Times New Roman" w:hAnsi="Times New Roman" w:cs="Times New Roman"/>
          <w:b/>
          <w:sz w:val="24"/>
          <w:szCs w:val="24"/>
        </w:rPr>
        <w:t xml:space="preserve"> </w:t>
      </w:r>
    </w:p>
    <w:p w14:paraId="02BC65DB" w14:textId="3F994566" w:rsidR="00472588" w:rsidRPr="005E42C3" w:rsidRDefault="00D8792D" w:rsidP="00472588">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report chooses one of the most trending contemporary themes which is </w:t>
      </w:r>
      <w:r w:rsidR="005E42C3" w:rsidRPr="005E42C3">
        <w:rPr>
          <w:rFonts w:ascii="Times New Roman" w:hAnsi="Times New Roman" w:cs="Times New Roman"/>
          <w:sz w:val="24"/>
          <w:szCs w:val="24"/>
        </w:rPr>
        <w:t>Sustainability,</w:t>
      </w:r>
      <w:r w:rsidRPr="005E42C3">
        <w:rPr>
          <w:rFonts w:ascii="Times New Roman" w:hAnsi="Times New Roman" w:cs="Times New Roman"/>
          <w:sz w:val="24"/>
          <w:szCs w:val="24"/>
        </w:rPr>
        <w:t xml:space="preserve"> and it shapes the hotels and hospitality </w:t>
      </w:r>
      <w:r w:rsidR="005E42C3" w:rsidRPr="005E42C3">
        <w:rPr>
          <w:rFonts w:ascii="Times New Roman" w:hAnsi="Times New Roman" w:cs="Times New Roman"/>
          <w:sz w:val="24"/>
          <w:szCs w:val="24"/>
        </w:rPr>
        <w:t>Industry,</w:t>
      </w:r>
      <w:r w:rsidRPr="005E42C3">
        <w:rPr>
          <w:rFonts w:ascii="Times New Roman" w:hAnsi="Times New Roman" w:cs="Times New Roman"/>
          <w:sz w:val="24"/>
          <w:szCs w:val="24"/>
        </w:rPr>
        <w:t xml:space="preserve"> and </w:t>
      </w:r>
      <w:r w:rsidR="005E42C3">
        <w:rPr>
          <w:rFonts w:ascii="Times New Roman" w:hAnsi="Times New Roman" w:cs="Times New Roman"/>
          <w:sz w:val="24"/>
          <w:szCs w:val="24"/>
        </w:rPr>
        <w:t>a</w:t>
      </w:r>
      <w:r w:rsidRPr="005E42C3">
        <w:rPr>
          <w:rFonts w:ascii="Times New Roman" w:hAnsi="Times New Roman" w:cs="Times New Roman"/>
          <w:sz w:val="24"/>
          <w:szCs w:val="24"/>
        </w:rPr>
        <w:t xml:space="preserve"> detailed background of the sector is provided. It explores the prevalence of contemporary themes in the hospitality and hotel sector and a specific area is chosen that evaluates the impact of contemporary themes and it is researched through a wide variety of sources such as Journals, Books, etc. The </w:t>
      </w:r>
      <w:r w:rsidR="005E42C3">
        <w:rPr>
          <w:rFonts w:ascii="Times New Roman" w:hAnsi="Times New Roman" w:cs="Times New Roman"/>
          <w:sz w:val="24"/>
          <w:szCs w:val="24"/>
        </w:rPr>
        <w:t>t</w:t>
      </w:r>
      <w:r w:rsidRPr="005E42C3">
        <w:rPr>
          <w:rFonts w:ascii="Times New Roman" w:hAnsi="Times New Roman" w:cs="Times New Roman"/>
          <w:sz w:val="24"/>
          <w:szCs w:val="24"/>
        </w:rPr>
        <w:t xml:space="preserve">heory is established through PESTEL Analysis which shows how the contemporary themes impact the hospitality and hotel sector. Some </w:t>
      </w:r>
      <w:r w:rsidR="005E42C3">
        <w:rPr>
          <w:rFonts w:ascii="Times New Roman" w:hAnsi="Times New Roman" w:cs="Times New Roman"/>
          <w:sz w:val="24"/>
          <w:szCs w:val="24"/>
        </w:rPr>
        <w:t>e</w:t>
      </w:r>
      <w:r w:rsidRPr="005E42C3">
        <w:rPr>
          <w:rFonts w:ascii="Times New Roman" w:hAnsi="Times New Roman" w:cs="Times New Roman"/>
          <w:sz w:val="24"/>
          <w:szCs w:val="24"/>
        </w:rPr>
        <w:t xml:space="preserve">xamples of diverse </w:t>
      </w:r>
      <w:r w:rsidR="005E42C3">
        <w:rPr>
          <w:rFonts w:ascii="Times New Roman" w:hAnsi="Times New Roman" w:cs="Times New Roman"/>
          <w:sz w:val="24"/>
          <w:szCs w:val="24"/>
        </w:rPr>
        <w:t>i</w:t>
      </w:r>
      <w:r w:rsidRPr="005E42C3">
        <w:rPr>
          <w:rFonts w:ascii="Times New Roman" w:hAnsi="Times New Roman" w:cs="Times New Roman"/>
          <w:sz w:val="24"/>
          <w:szCs w:val="24"/>
        </w:rPr>
        <w:t xml:space="preserve">ndustries are provided based on responses of the </w:t>
      </w:r>
      <w:r w:rsidR="00110F0E" w:rsidRPr="005E42C3">
        <w:rPr>
          <w:rFonts w:ascii="Times New Roman" w:hAnsi="Times New Roman" w:cs="Times New Roman"/>
          <w:sz w:val="24"/>
          <w:szCs w:val="24"/>
        </w:rPr>
        <w:t>industry</w:t>
      </w:r>
      <w:r w:rsidRPr="005E42C3">
        <w:rPr>
          <w:rFonts w:ascii="Times New Roman" w:hAnsi="Times New Roman" w:cs="Times New Roman"/>
          <w:sz w:val="24"/>
          <w:szCs w:val="24"/>
        </w:rPr>
        <w:t xml:space="preserve"> to the sustainability </w:t>
      </w:r>
      <w:r w:rsidR="005E42C3" w:rsidRPr="005E42C3">
        <w:rPr>
          <w:rFonts w:ascii="Times New Roman" w:hAnsi="Times New Roman" w:cs="Times New Roman"/>
          <w:sz w:val="24"/>
          <w:szCs w:val="24"/>
        </w:rPr>
        <w:t>issue,</w:t>
      </w:r>
      <w:r w:rsidRPr="005E42C3">
        <w:rPr>
          <w:rFonts w:ascii="Times New Roman" w:hAnsi="Times New Roman" w:cs="Times New Roman"/>
          <w:sz w:val="24"/>
          <w:szCs w:val="24"/>
        </w:rPr>
        <w:t xml:space="preserve"> and it also critically evaluates the impact through strengths and limitations. </w:t>
      </w:r>
    </w:p>
    <w:p w14:paraId="02BC65DC" w14:textId="77777777" w:rsidR="00472588" w:rsidRPr="005E42C3" w:rsidRDefault="00D8792D" w:rsidP="00472588">
      <w:pPr>
        <w:pStyle w:val="Heading2"/>
        <w:spacing w:line="360" w:lineRule="auto"/>
        <w:jc w:val="both"/>
        <w:rPr>
          <w:rFonts w:ascii="Times New Roman" w:hAnsi="Times New Roman" w:cs="Times New Roman"/>
          <w:sz w:val="24"/>
          <w:szCs w:val="24"/>
        </w:rPr>
      </w:pPr>
      <w:bookmarkStart w:id="1" w:name="_Toc180399912"/>
      <w:r w:rsidRPr="005E42C3">
        <w:rPr>
          <w:rFonts w:ascii="Times New Roman" w:hAnsi="Times New Roman" w:cs="Times New Roman"/>
          <w:b/>
          <w:sz w:val="24"/>
          <w:szCs w:val="24"/>
        </w:rPr>
        <w:t>Importance of Sustainability in Hotel and Hospitality Industry</w:t>
      </w:r>
      <w:bookmarkEnd w:id="1"/>
    </w:p>
    <w:p w14:paraId="02BC65DD" w14:textId="59046273" w:rsidR="00472588" w:rsidRPr="005E42C3" w:rsidRDefault="00D8792D" w:rsidP="00472588">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importance of sustainability is due to various reasons as </w:t>
      </w:r>
      <w:r w:rsidR="00044B73">
        <w:rPr>
          <w:rFonts w:ascii="Times New Roman" w:hAnsi="Times New Roman" w:cs="Times New Roman"/>
          <w:sz w:val="24"/>
          <w:szCs w:val="24"/>
        </w:rPr>
        <w:t>e</w:t>
      </w:r>
      <w:r w:rsidRPr="005E42C3">
        <w:rPr>
          <w:rFonts w:ascii="Times New Roman" w:hAnsi="Times New Roman" w:cs="Times New Roman"/>
          <w:sz w:val="24"/>
          <w:szCs w:val="24"/>
        </w:rPr>
        <w:t xml:space="preserve">nergy, water and resources are used by the </w:t>
      </w:r>
      <w:r w:rsidR="00044B73">
        <w:rPr>
          <w:rFonts w:ascii="Times New Roman" w:hAnsi="Times New Roman" w:cs="Times New Roman"/>
          <w:sz w:val="24"/>
          <w:szCs w:val="24"/>
        </w:rPr>
        <w:t>h</w:t>
      </w:r>
      <w:r w:rsidRPr="005E42C3">
        <w:rPr>
          <w:rFonts w:ascii="Times New Roman" w:hAnsi="Times New Roman" w:cs="Times New Roman"/>
          <w:sz w:val="24"/>
          <w:szCs w:val="24"/>
        </w:rPr>
        <w:t>otel in daily life and there are a lot of pressures faced by the Hotel Industry to lessen the ecological footprint</w:t>
      </w:r>
      <w:r w:rsidR="007C0A73" w:rsidRPr="005E42C3">
        <w:rPr>
          <w:rFonts w:ascii="Times New Roman" w:hAnsi="Times New Roman" w:cs="Times New Roman"/>
          <w:color w:val="222222"/>
          <w:sz w:val="24"/>
          <w:szCs w:val="24"/>
          <w:shd w:val="clear" w:color="auto" w:fill="FFFFFF"/>
        </w:rPr>
        <w:t xml:space="preserve"> (</w:t>
      </w:r>
      <w:proofErr w:type="spellStart"/>
      <w:r w:rsidR="007C0A73" w:rsidRPr="005E42C3">
        <w:rPr>
          <w:rFonts w:ascii="Times New Roman" w:hAnsi="Times New Roman" w:cs="Times New Roman"/>
          <w:color w:val="222222"/>
          <w:sz w:val="24"/>
          <w:szCs w:val="24"/>
          <w:shd w:val="clear" w:color="auto" w:fill="FFFFFF"/>
        </w:rPr>
        <w:t>Alyahia</w:t>
      </w:r>
      <w:proofErr w:type="spellEnd"/>
      <w:r w:rsidR="007C0A73" w:rsidRPr="005E42C3">
        <w:rPr>
          <w:rFonts w:ascii="Times New Roman" w:hAnsi="Times New Roman" w:cs="Times New Roman"/>
          <w:color w:val="222222"/>
          <w:sz w:val="24"/>
          <w:szCs w:val="24"/>
          <w:shd w:val="clear" w:color="auto" w:fill="FFFFFF"/>
        </w:rPr>
        <w:t xml:space="preserve"> et al., 2024)</w:t>
      </w:r>
      <w:r w:rsidRPr="005E42C3">
        <w:rPr>
          <w:rFonts w:ascii="Times New Roman" w:hAnsi="Times New Roman" w:cs="Times New Roman"/>
          <w:sz w:val="24"/>
          <w:szCs w:val="24"/>
        </w:rPr>
        <w:t xml:space="preserve">. There is an increase in awareness among the people regarding the degradation of the environment and climate change. Many travellers seek </w:t>
      </w:r>
      <w:r w:rsidR="005E42C3" w:rsidRPr="005E42C3">
        <w:rPr>
          <w:rFonts w:ascii="Times New Roman" w:hAnsi="Times New Roman" w:cs="Times New Roman"/>
          <w:sz w:val="24"/>
          <w:szCs w:val="24"/>
        </w:rPr>
        <w:t>accommodation,</w:t>
      </w:r>
      <w:r w:rsidRPr="005E42C3">
        <w:rPr>
          <w:rFonts w:ascii="Times New Roman" w:hAnsi="Times New Roman" w:cs="Times New Roman"/>
          <w:sz w:val="24"/>
          <w:szCs w:val="24"/>
        </w:rPr>
        <w:t xml:space="preserve"> which is sustainable as there are many environmentally aware travellers and eco-friendly practices of </w:t>
      </w:r>
      <w:r w:rsidR="005E42C3" w:rsidRPr="005E42C3">
        <w:rPr>
          <w:rFonts w:ascii="Times New Roman" w:hAnsi="Times New Roman" w:cs="Times New Roman"/>
          <w:sz w:val="24"/>
          <w:szCs w:val="24"/>
        </w:rPr>
        <w:t>hotels</w:t>
      </w:r>
      <w:r w:rsidRPr="005E42C3">
        <w:rPr>
          <w:rFonts w:ascii="Times New Roman" w:hAnsi="Times New Roman" w:cs="Times New Roman"/>
          <w:sz w:val="24"/>
          <w:szCs w:val="24"/>
        </w:rPr>
        <w:t xml:space="preserve"> not only increase the positioning in the market but also attract environmentally conscious customers.  There are various sustainability initiatives which led to savings of cost over some time due to which the operational expenses of </w:t>
      </w:r>
      <w:r w:rsidR="005E42C3" w:rsidRPr="005E42C3">
        <w:rPr>
          <w:rFonts w:ascii="Times New Roman" w:hAnsi="Times New Roman" w:cs="Times New Roman"/>
          <w:sz w:val="24"/>
          <w:szCs w:val="24"/>
        </w:rPr>
        <w:t>hotels</w:t>
      </w:r>
      <w:r w:rsidRPr="005E42C3">
        <w:rPr>
          <w:rFonts w:ascii="Times New Roman" w:hAnsi="Times New Roman" w:cs="Times New Roman"/>
          <w:sz w:val="24"/>
          <w:szCs w:val="24"/>
        </w:rPr>
        <w:t xml:space="preserve"> are also reduced. </w:t>
      </w:r>
    </w:p>
    <w:p w14:paraId="02BC65DE" w14:textId="77777777" w:rsidR="00472588" w:rsidRPr="005E42C3" w:rsidRDefault="00D8792D" w:rsidP="00472588">
      <w:pPr>
        <w:pStyle w:val="Heading2"/>
        <w:spacing w:line="360" w:lineRule="auto"/>
        <w:jc w:val="both"/>
        <w:rPr>
          <w:rFonts w:ascii="Times New Roman" w:hAnsi="Times New Roman" w:cs="Times New Roman"/>
          <w:sz w:val="24"/>
          <w:szCs w:val="24"/>
        </w:rPr>
      </w:pPr>
      <w:bookmarkStart w:id="2" w:name="_Toc180399913"/>
      <w:r w:rsidRPr="005E42C3">
        <w:rPr>
          <w:rFonts w:ascii="Times New Roman" w:hAnsi="Times New Roman" w:cs="Times New Roman"/>
          <w:b/>
          <w:sz w:val="24"/>
          <w:szCs w:val="24"/>
        </w:rPr>
        <w:t>Background of Sector</w:t>
      </w:r>
      <w:bookmarkEnd w:id="2"/>
      <w:r w:rsidRPr="005E42C3">
        <w:rPr>
          <w:rFonts w:ascii="Times New Roman" w:hAnsi="Times New Roman" w:cs="Times New Roman"/>
          <w:b/>
          <w:sz w:val="24"/>
          <w:szCs w:val="24"/>
        </w:rPr>
        <w:t xml:space="preserve"> </w:t>
      </w:r>
    </w:p>
    <w:p w14:paraId="02BC65DF" w14:textId="2A573972" w:rsidR="005C2046" w:rsidRPr="005E42C3" w:rsidRDefault="00D8792D" w:rsidP="00472588">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There are various Hotels and the Hospitality Sector that mainly contribute to the economy as the demand for hotels keeps increasing among the travellers. The </w:t>
      </w:r>
      <w:r w:rsidR="00044B73" w:rsidRPr="005E42C3">
        <w:rPr>
          <w:rFonts w:ascii="Times New Roman" w:hAnsi="Times New Roman" w:cs="Times New Roman"/>
          <w:sz w:val="24"/>
          <w:szCs w:val="24"/>
        </w:rPr>
        <w:t>industry</w:t>
      </w:r>
      <w:r w:rsidRPr="005E42C3">
        <w:rPr>
          <w:rFonts w:ascii="Times New Roman" w:hAnsi="Times New Roman" w:cs="Times New Roman"/>
          <w:sz w:val="24"/>
          <w:szCs w:val="24"/>
        </w:rPr>
        <w:t xml:space="preserve"> operates through the resources because they are entirely dependent on water, resources, etc. due to which the concerns regarding the environment keep on increasing</w:t>
      </w:r>
      <w:r w:rsidR="007C0A73" w:rsidRPr="005E42C3">
        <w:rPr>
          <w:rFonts w:ascii="Times New Roman" w:hAnsi="Times New Roman" w:cs="Times New Roman"/>
          <w:sz w:val="24"/>
          <w:szCs w:val="24"/>
        </w:rPr>
        <w:t xml:space="preserve"> (</w:t>
      </w:r>
      <w:r w:rsidR="007C0A73" w:rsidRPr="005E42C3">
        <w:rPr>
          <w:rFonts w:ascii="Times New Roman" w:hAnsi="Times New Roman" w:cs="Times New Roman"/>
          <w:color w:val="222222"/>
          <w:sz w:val="24"/>
          <w:szCs w:val="24"/>
          <w:shd w:val="clear" w:color="auto" w:fill="FFFFFF"/>
        </w:rPr>
        <w:t>Lin et al., 2024)</w:t>
      </w:r>
      <w:r w:rsidRPr="005E42C3">
        <w:rPr>
          <w:rFonts w:ascii="Times New Roman" w:hAnsi="Times New Roman" w:cs="Times New Roman"/>
          <w:sz w:val="24"/>
          <w:szCs w:val="24"/>
        </w:rPr>
        <w:t>. Nowadays, customers demonstrate business practices ethically and responsibly and there are various stringent regulations imposed by the government due to which many hotels and the hospitality industry are involved in sustainability practices</w:t>
      </w:r>
      <w:r w:rsidR="006E5248"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 </w:t>
      </w:r>
    </w:p>
    <w:p w14:paraId="02BC65E0" w14:textId="77777777" w:rsidR="008505AA" w:rsidRPr="005E42C3" w:rsidRDefault="00D8792D" w:rsidP="008505AA">
      <w:pPr>
        <w:pStyle w:val="Heading2"/>
        <w:spacing w:line="360" w:lineRule="auto"/>
        <w:jc w:val="both"/>
        <w:rPr>
          <w:rFonts w:ascii="Times New Roman" w:hAnsi="Times New Roman" w:cs="Times New Roman"/>
          <w:sz w:val="24"/>
          <w:szCs w:val="24"/>
        </w:rPr>
      </w:pPr>
      <w:bookmarkStart w:id="3" w:name="_Toc180399914"/>
      <w:r w:rsidRPr="005E42C3">
        <w:rPr>
          <w:rFonts w:ascii="Times New Roman" w:hAnsi="Times New Roman" w:cs="Times New Roman"/>
          <w:b/>
          <w:sz w:val="24"/>
          <w:szCs w:val="24"/>
        </w:rPr>
        <w:t>Prevalence of Sustainability</w:t>
      </w:r>
      <w:bookmarkEnd w:id="3"/>
      <w:r w:rsidRPr="005E42C3">
        <w:rPr>
          <w:rFonts w:ascii="Times New Roman" w:hAnsi="Times New Roman" w:cs="Times New Roman"/>
          <w:b/>
          <w:sz w:val="24"/>
          <w:szCs w:val="24"/>
        </w:rPr>
        <w:t xml:space="preserve">  </w:t>
      </w:r>
      <w:r w:rsidR="005C2046" w:rsidRPr="005E42C3">
        <w:rPr>
          <w:rFonts w:ascii="Times New Roman" w:hAnsi="Times New Roman" w:cs="Times New Roman"/>
          <w:b/>
          <w:sz w:val="24"/>
          <w:szCs w:val="24"/>
        </w:rPr>
        <w:t xml:space="preserve"> </w:t>
      </w:r>
    </w:p>
    <w:p w14:paraId="02BC65E1" w14:textId="4E57FBFA" w:rsidR="008505AA" w:rsidRPr="005E42C3" w:rsidRDefault="00D8792D" w:rsidP="008505AA">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Sustainability practices are more prevalent because now hotels are incorporating the use of Smart systems which drive the operations as well as increase the efficiency. Various strategies of waste reduction and recycling programs are implemented in various hotels and water conservation </w:t>
      </w:r>
      <w:r w:rsidRPr="005E42C3">
        <w:rPr>
          <w:rFonts w:ascii="Times New Roman" w:hAnsi="Times New Roman" w:cs="Times New Roman"/>
          <w:sz w:val="24"/>
          <w:szCs w:val="24"/>
        </w:rPr>
        <w:lastRenderedPageBreak/>
        <w:t xml:space="preserve">technologies are also implemented such as Smart Irrigation systems which help in </w:t>
      </w:r>
      <w:r w:rsidR="00110F0E" w:rsidRPr="005E42C3">
        <w:rPr>
          <w:rFonts w:ascii="Times New Roman" w:hAnsi="Times New Roman" w:cs="Times New Roman"/>
          <w:sz w:val="24"/>
          <w:szCs w:val="24"/>
        </w:rPr>
        <w:t>minimizing</w:t>
      </w:r>
      <w:r w:rsidRPr="005E42C3">
        <w:rPr>
          <w:rFonts w:ascii="Times New Roman" w:hAnsi="Times New Roman" w:cs="Times New Roman"/>
          <w:sz w:val="24"/>
          <w:szCs w:val="24"/>
        </w:rPr>
        <w:t xml:space="preserve"> the waste</w:t>
      </w:r>
      <w:r w:rsidR="007C0A73" w:rsidRPr="005E42C3">
        <w:rPr>
          <w:rFonts w:ascii="Times New Roman" w:hAnsi="Times New Roman" w:cs="Times New Roman"/>
          <w:color w:val="222222"/>
          <w:sz w:val="24"/>
          <w:szCs w:val="24"/>
          <w:shd w:val="clear" w:color="auto" w:fill="FFFFFF"/>
        </w:rPr>
        <w:t xml:space="preserve"> (Liu et al., 2024)</w:t>
      </w:r>
      <w:r w:rsidRPr="005E42C3">
        <w:rPr>
          <w:rFonts w:ascii="Times New Roman" w:hAnsi="Times New Roman" w:cs="Times New Roman"/>
          <w:sz w:val="24"/>
          <w:szCs w:val="24"/>
        </w:rPr>
        <w:t xml:space="preserve">. </w:t>
      </w:r>
    </w:p>
    <w:p w14:paraId="02BC65E2" w14:textId="77777777" w:rsidR="008505AA" w:rsidRPr="005E42C3" w:rsidRDefault="00D8792D" w:rsidP="000F2F93">
      <w:pPr>
        <w:pStyle w:val="Heading1"/>
        <w:rPr>
          <w:rFonts w:ascii="Times New Roman" w:hAnsi="Times New Roman" w:cs="Times New Roman"/>
          <w:b/>
          <w:sz w:val="24"/>
          <w:szCs w:val="24"/>
        </w:rPr>
      </w:pPr>
      <w:bookmarkStart w:id="4" w:name="_Toc180399915"/>
      <w:r w:rsidRPr="005E42C3">
        <w:rPr>
          <w:rFonts w:ascii="Times New Roman" w:hAnsi="Times New Roman" w:cs="Times New Roman"/>
          <w:b/>
          <w:sz w:val="24"/>
          <w:szCs w:val="24"/>
        </w:rPr>
        <w:t>Literature Review</w:t>
      </w:r>
      <w:bookmarkEnd w:id="4"/>
      <w:r w:rsidRPr="005E42C3">
        <w:rPr>
          <w:rFonts w:ascii="Times New Roman" w:hAnsi="Times New Roman" w:cs="Times New Roman"/>
          <w:b/>
          <w:sz w:val="24"/>
          <w:szCs w:val="24"/>
        </w:rPr>
        <w:t xml:space="preserve">  </w:t>
      </w:r>
    </w:p>
    <w:p w14:paraId="02BC65E3" w14:textId="77777777" w:rsidR="00B054BD" w:rsidRPr="005E42C3" w:rsidRDefault="00D8792D" w:rsidP="00B054BD">
      <w:pPr>
        <w:pStyle w:val="Heading2"/>
        <w:rPr>
          <w:rFonts w:ascii="Times New Roman" w:hAnsi="Times New Roman" w:cs="Times New Roman"/>
          <w:b/>
          <w:sz w:val="24"/>
          <w:szCs w:val="24"/>
        </w:rPr>
      </w:pPr>
      <w:bookmarkStart w:id="5" w:name="_Toc180399916"/>
      <w:r w:rsidRPr="005E42C3">
        <w:rPr>
          <w:rFonts w:ascii="Times New Roman" w:hAnsi="Times New Roman" w:cs="Times New Roman"/>
          <w:b/>
          <w:sz w:val="24"/>
          <w:szCs w:val="24"/>
        </w:rPr>
        <w:t>Introduction</w:t>
      </w:r>
      <w:bookmarkEnd w:id="5"/>
      <w:r w:rsidRPr="005E42C3">
        <w:rPr>
          <w:rFonts w:ascii="Times New Roman" w:hAnsi="Times New Roman" w:cs="Times New Roman"/>
          <w:b/>
          <w:sz w:val="24"/>
          <w:szCs w:val="24"/>
        </w:rPr>
        <w:t xml:space="preserve"> </w:t>
      </w:r>
    </w:p>
    <w:p w14:paraId="02BC65E4" w14:textId="376A4A22" w:rsidR="00B054BD" w:rsidRPr="005E42C3" w:rsidRDefault="00D8792D" w:rsidP="00530F12">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Specific area in which the </w:t>
      </w:r>
      <w:r w:rsidR="00EF6609">
        <w:rPr>
          <w:rFonts w:ascii="Times New Roman" w:hAnsi="Times New Roman" w:cs="Times New Roman"/>
          <w:sz w:val="24"/>
          <w:szCs w:val="24"/>
        </w:rPr>
        <w:t>l</w:t>
      </w:r>
      <w:r w:rsidRPr="005E42C3">
        <w:rPr>
          <w:rFonts w:ascii="Times New Roman" w:hAnsi="Times New Roman" w:cs="Times New Roman"/>
          <w:sz w:val="24"/>
          <w:szCs w:val="24"/>
        </w:rPr>
        <w:t xml:space="preserve">iterature aims is </w:t>
      </w:r>
      <w:r w:rsidR="0011374D">
        <w:rPr>
          <w:rFonts w:ascii="Times New Roman" w:hAnsi="Times New Roman" w:cs="Times New Roman"/>
          <w:sz w:val="24"/>
          <w:szCs w:val="24"/>
        </w:rPr>
        <w:t>w</w:t>
      </w:r>
      <w:r w:rsidRPr="005E42C3">
        <w:rPr>
          <w:rFonts w:ascii="Times New Roman" w:hAnsi="Times New Roman" w:cs="Times New Roman"/>
          <w:sz w:val="24"/>
          <w:szCs w:val="24"/>
        </w:rPr>
        <w:t xml:space="preserve">aste reduction strategies and recycling programs in the Hotel and Hospitality sector and sustainability is implemented by many hotels. Various hotels are implementing waste reduction strategies and recycling programs whose aim is to reduce the negative impact on the environment. The vast amount of waste is generated by the hotels which includes single-waste plastics, </w:t>
      </w:r>
      <w:r w:rsidR="00EF6609">
        <w:rPr>
          <w:rFonts w:ascii="Times New Roman" w:hAnsi="Times New Roman" w:cs="Times New Roman"/>
          <w:sz w:val="24"/>
          <w:szCs w:val="24"/>
        </w:rPr>
        <w:t>f</w:t>
      </w:r>
      <w:r w:rsidRPr="005E42C3">
        <w:rPr>
          <w:rFonts w:ascii="Times New Roman" w:hAnsi="Times New Roman" w:cs="Times New Roman"/>
          <w:sz w:val="24"/>
          <w:szCs w:val="24"/>
        </w:rPr>
        <w:t xml:space="preserve">ood waste, recycling, etc. The section draws attention to recycling programs and waste reduction and the impact is critically examined and the research drawn highlights the best practices of the </w:t>
      </w:r>
      <w:r w:rsidR="005E42C3" w:rsidRPr="005E42C3">
        <w:rPr>
          <w:rFonts w:ascii="Times New Roman" w:hAnsi="Times New Roman" w:cs="Times New Roman"/>
          <w:sz w:val="24"/>
          <w:szCs w:val="24"/>
        </w:rPr>
        <w:t>industry</w:t>
      </w:r>
      <w:r w:rsidRPr="005E42C3">
        <w:rPr>
          <w:rFonts w:ascii="Times New Roman" w:hAnsi="Times New Roman" w:cs="Times New Roman"/>
          <w:sz w:val="24"/>
          <w:szCs w:val="24"/>
        </w:rPr>
        <w:t xml:space="preserve">.      </w:t>
      </w:r>
    </w:p>
    <w:p w14:paraId="02BC65E5" w14:textId="77777777" w:rsidR="00B054BD" w:rsidRPr="005E42C3" w:rsidRDefault="00D8792D" w:rsidP="00B054BD">
      <w:pPr>
        <w:pStyle w:val="Heading2"/>
        <w:spacing w:line="360" w:lineRule="auto"/>
        <w:jc w:val="both"/>
        <w:rPr>
          <w:rFonts w:ascii="Times New Roman" w:hAnsi="Times New Roman" w:cs="Times New Roman"/>
          <w:b/>
          <w:sz w:val="24"/>
          <w:szCs w:val="24"/>
        </w:rPr>
      </w:pPr>
      <w:bookmarkStart w:id="6" w:name="_Toc180399917"/>
      <w:r w:rsidRPr="005E42C3">
        <w:rPr>
          <w:rFonts w:ascii="Times New Roman" w:hAnsi="Times New Roman" w:cs="Times New Roman"/>
          <w:b/>
          <w:sz w:val="24"/>
          <w:szCs w:val="24"/>
        </w:rPr>
        <w:t>Overview of Waste reduction and recycling in Hospitality</w:t>
      </w:r>
      <w:bookmarkEnd w:id="6"/>
      <w:r w:rsidRPr="005E42C3">
        <w:rPr>
          <w:rFonts w:ascii="Times New Roman" w:hAnsi="Times New Roman" w:cs="Times New Roman"/>
          <w:b/>
          <w:sz w:val="24"/>
          <w:szCs w:val="24"/>
        </w:rPr>
        <w:t xml:space="preserve"> </w:t>
      </w:r>
      <w:r w:rsidR="00530F12" w:rsidRPr="005E42C3">
        <w:rPr>
          <w:rFonts w:ascii="Times New Roman" w:hAnsi="Times New Roman" w:cs="Times New Roman"/>
          <w:b/>
          <w:sz w:val="24"/>
          <w:szCs w:val="24"/>
        </w:rPr>
        <w:t xml:space="preserve"> </w:t>
      </w:r>
    </w:p>
    <w:p w14:paraId="02BC65E6" w14:textId="67DED3EB" w:rsidR="00CC6BE4" w:rsidRPr="005E42C3" w:rsidRDefault="00D8792D" w:rsidP="00B054BD">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w:t>
      </w:r>
      <w:r w:rsidR="00EF6609">
        <w:rPr>
          <w:rFonts w:ascii="Times New Roman" w:hAnsi="Times New Roman" w:cs="Times New Roman"/>
          <w:sz w:val="24"/>
          <w:szCs w:val="24"/>
        </w:rPr>
        <w:t>h</w:t>
      </w:r>
      <w:r w:rsidRPr="005E42C3">
        <w:rPr>
          <w:rFonts w:ascii="Times New Roman" w:hAnsi="Times New Roman" w:cs="Times New Roman"/>
          <w:sz w:val="24"/>
          <w:szCs w:val="24"/>
        </w:rPr>
        <w:t xml:space="preserve">otels operate on a large scale </w:t>
      </w:r>
      <w:r w:rsidR="00F83C78" w:rsidRPr="005E42C3">
        <w:rPr>
          <w:rFonts w:ascii="Times New Roman" w:hAnsi="Times New Roman" w:cs="Times New Roman"/>
          <w:sz w:val="24"/>
          <w:szCs w:val="24"/>
        </w:rPr>
        <w:t xml:space="preserve">and there is a lot of waste generated by the </w:t>
      </w:r>
      <w:r w:rsidR="00EF6609">
        <w:rPr>
          <w:rFonts w:ascii="Times New Roman" w:hAnsi="Times New Roman" w:cs="Times New Roman"/>
          <w:sz w:val="24"/>
          <w:szCs w:val="24"/>
        </w:rPr>
        <w:t>h</w:t>
      </w:r>
      <w:r w:rsidR="00F83C78" w:rsidRPr="005E42C3">
        <w:rPr>
          <w:rFonts w:ascii="Times New Roman" w:hAnsi="Times New Roman" w:cs="Times New Roman"/>
          <w:sz w:val="24"/>
          <w:szCs w:val="24"/>
        </w:rPr>
        <w:t>otels</w:t>
      </w:r>
      <w:r w:rsidR="00EF6609">
        <w:rPr>
          <w:rFonts w:ascii="Times New Roman" w:hAnsi="Times New Roman" w:cs="Times New Roman"/>
          <w:sz w:val="24"/>
          <w:szCs w:val="24"/>
        </w:rPr>
        <w:t>.</w:t>
      </w:r>
      <w:r w:rsidR="00F83C78" w:rsidRPr="005E42C3">
        <w:rPr>
          <w:rFonts w:ascii="Times New Roman" w:hAnsi="Times New Roman" w:cs="Times New Roman"/>
          <w:sz w:val="24"/>
          <w:szCs w:val="24"/>
        </w:rPr>
        <w:t xml:space="preserve"> </w:t>
      </w:r>
      <w:r w:rsidR="00EF6609">
        <w:rPr>
          <w:rFonts w:ascii="Times New Roman" w:hAnsi="Times New Roman" w:cs="Times New Roman"/>
          <w:sz w:val="24"/>
          <w:szCs w:val="24"/>
        </w:rPr>
        <w:t>R</w:t>
      </w:r>
      <w:r w:rsidR="00F83C78" w:rsidRPr="005E42C3">
        <w:rPr>
          <w:rFonts w:ascii="Times New Roman" w:hAnsi="Times New Roman" w:cs="Times New Roman"/>
          <w:sz w:val="24"/>
          <w:szCs w:val="24"/>
        </w:rPr>
        <w:t xml:space="preserve">esearch shows that the waste from the guests is being generated by the </w:t>
      </w:r>
      <w:r w:rsidR="00EF6609">
        <w:rPr>
          <w:rFonts w:ascii="Times New Roman" w:hAnsi="Times New Roman" w:cs="Times New Roman"/>
          <w:sz w:val="24"/>
          <w:szCs w:val="24"/>
        </w:rPr>
        <w:t>h</w:t>
      </w:r>
      <w:r w:rsidR="00F83C78" w:rsidRPr="005E42C3">
        <w:rPr>
          <w:rFonts w:ascii="Times New Roman" w:hAnsi="Times New Roman" w:cs="Times New Roman"/>
          <w:sz w:val="24"/>
          <w:szCs w:val="24"/>
        </w:rPr>
        <w:t>otels converted into landfills and dumped into the waste</w:t>
      </w:r>
      <w:r w:rsidR="007C0A73" w:rsidRPr="005E42C3">
        <w:rPr>
          <w:rFonts w:ascii="Times New Roman" w:hAnsi="Times New Roman" w:cs="Times New Roman"/>
          <w:color w:val="222222"/>
          <w:sz w:val="24"/>
          <w:szCs w:val="24"/>
          <w:shd w:val="clear" w:color="auto" w:fill="FFFFFF"/>
        </w:rPr>
        <w:t xml:space="preserve"> (Wani et al., 2024)</w:t>
      </w:r>
      <w:r w:rsidR="00F83C78" w:rsidRPr="005E42C3">
        <w:rPr>
          <w:rFonts w:ascii="Times New Roman" w:hAnsi="Times New Roman" w:cs="Times New Roman"/>
          <w:sz w:val="24"/>
          <w:szCs w:val="24"/>
        </w:rPr>
        <w:t xml:space="preserve">. The waste which is generated during the operations of the Hotel Industry such as scraps of food, packaging, amenities, etc. hurts the environment such as greenhouse gas emissions, air and waste pollution and natural resources depletion. Various strategies of waste reduction are implemented by the Hotels which include recycling programs and waste </w:t>
      </w:r>
      <w:r w:rsidR="0011374D" w:rsidRPr="005E42C3">
        <w:rPr>
          <w:rFonts w:ascii="Times New Roman" w:hAnsi="Times New Roman" w:cs="Times New Roman"/>
          <w:sz w:val="24"/>
          <w:szCs w:val="24"/>
        </w:rPr>
        <w:t>reduction,</w:t>
      </w:r>
      <w:r w:rsidR="00F83C78" w:rsidRPr="005E42C3">
        <w:rPr>
          <w:rFonts w:ascii="Times New Roman" w:hAnsi="Times New Roman" w:cs="Times New Roman"/>
          <w:sz w:val="24"/>
          <w:szCs w:val="24"/>
        </w:rPr>
        <w:t xml:space="preserve"> and strategies of waste reduction aim to minimize the waste which the hotel generates. </w:t>
      </w:r>
      <w:r w:rsidRPr="005E42C3">
        <w:rPr>
          <w:rFonts w:ascii="Times New Roman" w:hAnsi="Times New Roman" w:cs="Times New Roman"/>
          <w:sz w:val="24"/>
          <w:szCs w:val="24"/>
        </w:rPr>
        <w:t xml:space="preserve">The recycling programs aim to </w:t>
      </w:r>
      <w:r w:rsidR="006E5248" w:rsidRPr="005E42C3">
        <w:rPr>
          <w:rFonts w:ascii="Times New Roman" w:hAnsi="Times New Roman" w:cs="Times New Roman"/>
          <w:sz w:val="24"/>
          <w:szCs w:val="24"/>
        </w:rPr>
        <w:t>reprocess</w:t>
      </w:r>
      <w:r w:rsidRPr="005E42C3">
        <w:rPr>
          <w:rFonts w:ascii="Times New Roman" w:hAnsi="Times New Roman" w:cs="Times New Roman"/>
          <w:sz w:val="24"/>
          <w:szCs w:val="24"/>
        </w:rPr>
        <w:t xml:space="preserve"> the materials such as glass, paper and plastics and waste is diverted from landfill</w:t>
      </w:r>
      <w:r w:rsidR="007C0A73" w:rsidRPr="005E42C3">
        <w:rPr>
          <w:rFonts w:ascii="Times New Roman" w:hAnsi="Times New Roman" w:cs="Times New Roman"/>
          <w:color w:val="222222"/>
          <w:sz w:val="24"/>
          <w:szCs w:val="24"/>
          <w:shd w:val="clear" w:color="auto" w:fill="FFFFFF"/>
        </w:rPr>
        <w:t>s (Santos et al., 2024)</w:t>
      </w:r>
      <w:r w:rsidRPr="005E42C3">
        <w:rPr>
          <w:rFonts w:ascii="Times New Roman" w:hAnsi="Times New Roman" w:cs="Times New Roman"/>
          <w:sz w:val="24"/>
          <w:szCs w:val="24"/>
        </w:rPr>
        <w:t xml:space="preserve">. </w:t>
      </w:r>
    </w:p>
    <w:p w14:paraId="02BC65E7" w14:textId="6F6DE51A" w:rsidR="00CC6BE4" w:rsidRPr="005E42C3" w:rsidRDefault="00D8792D" w:rsidP="00CC6BE4">
      <w:pPr>
        <w:pStyle w:val="Heading2"/>
        <w:spacing w:line="360" w:lineRule="auto"/>
        <w:jc w:val="both"/>
        <w:rPr>
          <w:rFonts w:ascii="Times New Roman" w:hAnsi="Times New Roman" w:cs="Times New Roman"/>
          <w:sz w:val="24"/>
          <w:szCs w:val="24"/>
        </w:rPr>
      </w:pPr>
      <w:bookmarkStart w:id="7" w:name="_Toc180399918"/>
      <w:r w:rsidRPr="005E42C3">
        <w:rPr>
          <w:rFonts w:ascii="Times New Roman" w:hAnsi="Times New Roman" w:cs="Times New Roman"/>
          <w:b/>
          <w:sz w:val="24"/>
          <w:szCs w:val="24"/>
        </w:rPr>
        <w:t xml:space="preserve">Food waste reduction in </w:t>
      </w:r>
      <w:bookmarkEnd w:id="7"/>
      <w:r w:rsidR="0011374D" w:rsidRPr="005E42C3">
        <w:rPr>
          <w:rFonts w:ascii="Times New Roman" w:hAnsi="Times New Roman" w:cs="Times New Roman"/>
          <w:b/>
          <w:sz w:val="24"/>
          <w:szCs w:val="24"/>
        </w:rPr>
        <w:t>hotels</w:t>
      </w:r>
      <w:r w:rsidRPr="005E42C3">
        <w:rPr>
          <w:rFonts w:ascii="Times New Roman" w:hAnsi="Times New Roman" w:cs="Times New Roman"/>
          <w:b/>
          <w:sz w:val="24"/>
          <w:szCs w:val="24"/>
        </w:rPr>
        <w:t xml:space="preserve">      </w:t>
      </w:r>
      <w:r w:rsidR="00F83C78" w:rsidRPr="005E42C3">
        <w:rPr>
          <w:rFonts w:ascii="Times New Roman" w:hAnsi="Times New Roman" w:cs="Times New Roman"/>
          <w:sz w:val="24"/>
          <w:szCs w:val="24"/>
        </w:rPr>
        <w:t xml:space="preserve">  </w:t>
      </w:r>
    </w:p>
    <w:p w14:paraId="02BC65E8" w14:textId="4FDD3C4C" w:rsidR="00D91B03" w:rsidRPr="005E42C3" w:rsidRDefault="00D8792D" w:rsidP="00CC6BE4">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Food Waste reduction is a concern because of environmental and economic implications and diverse food offerings provided by the Hotels at a larger scale and there is a lot of food waste which is generated in Hotels</w:t>
      </w:r>
      <w:r w:rsidR="00D83CE9" w:rsidRPr="005E42C3">
        <w:rPr>
          <w:rFonts w:ascii="Times New Roman" w:hAnsi="Times New Roman" w:cs="Times New Roman"/>
          <w:color w:val="222222"/>
          <w:sz w:val="24"/>
          <w:szCs w:val="24"/>
          <w:shd w:val="clear" w:color="auto" w:fill="FFFFFF"/>
        </w:rPr>
        <w:t xml:space="preserve"> (Jafarzadeh et al., 2024)</w:t>
      </w:r>
      <w:r w:rsidRPr="005E42C3">
        <w:rPr>
          <w:rFonts w:ascii="Times New Roman" w:hAnsi="Times New Roman" w:cs="Times New Roman"/>
          <w:sz w:val="24"/>
          <w:szCs w:val="24"/>
        </w:rPr>
        <w:t xml:space="preserve">. There are various waste reduction strategies such as </w:t>
      </w:r>
      <w:r w:rsidR="004551AE" w:rsidRPr="005E42C3">
        <w:rPr>
          <w:rFonts w:ascii="Times New Roman" w:hAnsi="Times New Roman" w:cs="Times New Roman"/>
          <w:sz w:val="24"/>
          <w:szCs w:val="24"/>
        </w:rPr>
        <w:t xml:space="preserve">Food Waste Tracking and Monitoring Systems where the data is </w:t>
      </w:r>
      <w:r w:rsidR="00EF6609" w:rsidRPr="005E42C3">
        <w:rPr>
          <w:rFonts w:ascii="Times New Roman" w:hAnsi="Times New Roman" w:cs="Times New Roman"/>
          <w:sz w:val="24"/>
          <w:szCs w:val="24"/>
        </w:rPr>
        <w:t>analysed</w:t>
      </w:r>
      <w:r w:rsidR="004551AE" w:rsidRPr="005E42C3">
        <w:rPr>
          <w:rFonts w:ascii="Times New Roman" w:hAnsi="Times New Roman" w:cs="Times New Roman"/>
          <w:sz w:val="24"/>
          <w:szCs w:val="24"/>
        </w:rPr>
        <w:t xml:space="preserve"> on waste of food and real-time data helps in making decisions. Food waste reduction helps in savings of costs and less food is disposed of. The Menu Optimisation helps to choose the ingredients whether they are overproduced or will be </w:t>
      </w:r>
      <w:r w:rsidR="00EF6609" w:rsidRPr="005E42C3">
        <w:rPr>
          <w:rFonts w:ascii="Times New Roman" w:hAnsi="Times New Roman" w:cs="Times New Roman"/>
          <w:sz w:val="24"/>
          <w:szCs w:val="24"/>
        </w:rPr>
        <w:t>spoiled,</w:t>
      </w:r>
      <w:r w:rsidR="004551AE" w:rsidRPr="005E42C3">
        <w:rPr>
          <w:rFonts w:ascii="Times New Roman" w:hAnsi="Times New Roman" w:cs="Times New Roman"/>
          <w:sz w:val="24"/>
          <w:szCs w:val="24"/>
        </w:rPr>
        <w:t xml:space="preserve"> and the employee training should be provided </w:t>
      </w:r>
      <w:r w:rsidRPr="005E42C3">
        <w:rPr>
          <w:rFonts w:ascii="Times New Roman" w:hAnsi="Times New Roman" w:cs="Times New Roman"/>
          <w:sz w:val="24"/>
          <w:szCs w:val="24"/>
        </w:rPr>
        <w:t>through which staff can handle, store and prepare the food</w:t>
      </w:r>
      <w:r w:rsidR="00D83CE9" w:rsidRPr="005E42C3">
        <w:rPr>
          <w:rFonts w:ascii="Times New Roman" w:hAnsi="Times New Roman" w:cs="Times New Roman"/>
          <w:color w:val="222222"/>
          <w:sz w:val="24"/>
          <w:szCs w:val="24"/>
          <w:shd w:val="clear" w:color="auto" w:fill="FFFFFF"/>
        </w:rPr>
        <w:t xml:space="preserve"> (</w:t>
      </w:r>
      <w:proofErr w:type="spellStart"/>
      <w:r w:rsidR="00D83CE9" w:rsidRPr="005E42C3">
        <w:rPr>
          <w:rFonts w:ascii="Times New Roman" w:hAnsi="Times New Roman" w:cs="Times New Roman"/>
          <w:color w:val="222222"/>
          <w:sz w:val="24"/>
          <w:szCs w:val="24"/>
          <w:shd w:val="clear" w:color="auto" w:fill="FFFFFF"/>
        </w:rPr>
        <w:t>Alajaji</w:t>
      </w:r>
      <w:proofErr w:type="spellEnd"/>
      <w:r w:rsidR="00D83CE9" w:rsidRPr="005E42C3">
        <w:rPr>
          <w:rFonts w:ascii="Times New Roman" w:hAnsi="Times New Roman" w:cs="Times New Roman"/>
          <w:color w:val="222222"/>
          <w:sz w:val="24"/>
          <w:szCs w:val="24"/>
          <w:shd w:val="clear" w:color="auto" w:fill="FFFFFF"/>
        </w:rPr>
        <w:t>, 2024)</w:t>
      </w:r>
      <w:r w:rsidRPr="005E42C3">
        <w:rPr>
          <w:rFonts w:ascii="Times New Roman" w:hAnsi="Times New Roman" w:cs="Times New Roman"/>
          <w:sz w:val="24"/>
          <w:szCs w:val="24"/>
        </w:rPr>
        <w:t xml:space="preserve">. There should be more emphasis on </w:t>
      </w:r>
      <w:r w:rsidRPr="005E42C3">
        <w:rPr>
          <w:rFonts w:ascii="Times New Roman" w:hAnsi="Times New Roman" w:cs="Times New Roman"/>
          <w:sz w:val="24"/>
          <w:szCs w:val="24"/>
        </w:rPr>
        <w:lastRenderedPageBreak/>
        <w:t xml:space="preserve">collaboration with charities, food banks, etc. due to which they can donate the food in surplus as it helps enhance the reputation of the hotel </w:t>
      </w:r>
      <w:r w:rsidR="00EF6609" w:rsidRPr="005E42C3">
        <w:rPr>
          <w:rFonts w:ascii="Times New Roman" w:hAnsi="Times New Roman" w:cs="Times New Roman"/>
          <w:sz w:val="24"/>
          <w:szCs w:val="24"/>
        </w:rPr>
        <w:t>and</w:t>
      </w:r>
      <w:r w:rsidRPr="005E42C3">
        <w:rPr>
          <w:rFonts w:ascii="Times New Roman" w:hAnsi="Times New Roman" w:cs="Times New Roman"/>
          <w:sz w:val="24"/>
          <w:szCs w:val="24"/>
        </w:rPr>
        <w:t xml:space="preserve"> attract eco-conscious hotels. </w:t>
      </w:r>
    </w:p>
    <w:p w14:paraId="02BC65E9" w14:textId="77777777" w:rsidR="00D91B03" w:rsidRPr="005E42C3" w:rsidRDefault="00D8792D" w:rsidP="000F2F93">
      <w:pPr>
        <w:pStyle w:val="Heading2"/>
        <w:spacing w:line="360" w:lineRule="auto"/>
        <w:jc w:val="both"/>
        <w:rPr>
          <w:rFonts w:ascii="Times New Roman" w:hAnsi="Times New Roman" w:cs="Times New Roman"/>
          <w:b/>
          <w:sz w:val="24"/>
          <w:szCs w:val="24"/>
        </w:rPr>
      </w:pPr>
      <w:bookmarkStart w:id="8" w:name="_Toc180399919"/>
      <w:r w:rsidRPr="005E42C3">
        <w:rPr>
          <w:rFonts w:ascii="Times New Roman" w:hAnsi="Times New Roman" w:cs="Times New Roman"/>
          <w:b/>
          <w:sz w:val="24"/>
          <w:szCs w:val="24"/>
        </w:rPr>
        <w:t>Single Use Plastics and Packaging Reduction</w:t>
      </w:r>
      <w:bookmarkEnd w:id="8"/>
      <w:r w:rsidRPr="005E42C3">
        <w:rPr>
          <w:rFonts w:ascii="Times New Roman" w:hAnsi="Times New Roman" w:cs="Times New Roman"/>
          <w:b/>
          <w:sz w:val="24"/>
          <w:szCs w:val="24"/>
        </w:rPr>
        <w:t xml:space="preserve">    </w:t>
      </w:r>
      <w:r w:rsidR="004551AE" w:rsidRPr="005E42C3">
        <w:rPr>
          <w:rFonts w:ascii="Times New Roman" w:hAnsi="Times New Roman" w:cs="Times New Roman"/>
          <w:b/>
          <w:sz w:val="24"/>
          <w:szCs w:val="24"/>
        </w:rPr>
        <w:t xml:space="preserve"> </w:t>
      </w:r>
    </w:p>
    <w:p w14:paraId="02BC65EA" w14:textId="48081642" w:rsidR="00495639" w:rsidRPr="005E42C3" w:rsidRDefault="00D8792D" w:rsidP="000F2F93">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There is a trend of using single-use plastics in the hotel and hospitality industry because it leads to the degradation of the environment and plastic pollution and there are various single plastic items such as straws, bottles, packaging, etc. which create a lot of waste</w:t>
      </w:r>
      <w:r w:rsidR="00D83CE9" w:rsidRPr="005E42C3">
        <w:rPr>
          <w:rFonts w:ascii="Times New Roman" w:hAnsi="Times New Roman" w:cs="Times New Roman"/>
          <w:color w:val="222222"/>
          <w:sz w:val="24"/>
          <w:szCs w:val="24"/>
          <w:shd w:val="clear" w:color="auto" w:fill="FFFFFF"/>
        </w:rPr>
        <w:t xml:space="preserve"> (Sobti et al., 2024)</w:t>
      </w:r>
      <w:r w:rsidRPr="005E42C3">
        <w:rPr>
          <w:rFonts w:ascii="Times New Roman" w:hAnsi="Times New Roman" w:cs="Times New Roman"/>
          <w:sz w:val="24"/>
          <w:szCs w:val="24"/>
        </w:rPr>
        <w:t>. The UNEP study shows that recycling waste is only 10</w:t>
      </w:r>
      <w:r w:rsidR="00EF6609" w:rsidRPr="005E42C3">
        <w:rPr>
          <w:rFonts w:ascii="Times New Roman" w:hAnsi="Times New Roman" w:cs="Times New Roman"/>
          <w:sz w:val="24"/>
          <w:szCs w:val="24"/>
        </w:rPr>
        <w:t>% which</w:t>
      </w:r>
      <w:r w:rsidRPr="005E42C3">
        <w:rPr>
          <w:rFonts w:ascii="Times New Roman" w:hAnsi="Times New Roman" w:cs="Times New Roman"/>
          <w:sz w:val="24"/>
          <w:szCs w:val="24"/>
        </w:rPr>
        <w:t xml:space="preserve"> is generated from various hotels and various Hotels take several initiatives so that they can reduce the use of single-use plastics. The Initiatives include adapting sustainable initiatives such as amenities and packaging which is biodegradable and compostable </w:t>
      </w:r>
      <w:r w:rsidR="00412758" w:rsidRPr="005E42C3">
        <w:rPr>
          <w:rFonts w:ascii="Times New Roman" w:hAnsi="Times New Roman" w:cs="Times New Roman"/>
          <w:sz w:val="24"/>
          <w:szCs w:val="24"/>
        </w:rPr>
        <w:t>and</w:t>
      </w:r>
      <w:r w:rsidRPr="005E42C3">
        <w:rPr>
          <w:rFonts w:ascii="Times New Roman" w:hAnsi="Times New Roman" w:cs="Times New Roman"/>
          <w:sz w:val="24"/>
          <w:szCs w:val="24"/>
        </w:rPr>
        <w:t xml:space="preserve"> various items that can be reusable. The guests are also encouraged to be involved in the efforts of reducing plastics in which education is provided on plastic reduction. Incentives are provided to the guests for choosing sustainable options and the guests are encouraged to take part in recycling programs</w:t>
      </w:r>
      <w:r w:rsidR="00D83CE9" w:rsidRPr="005E42C3">
        <w:rPr>
          <w:rFonts w:ascii="Times New Roman" w:hAnsi="Times New Roman" w:cs="Times New Roman"/>
          <w:color w:val="222222"/>
          <w:sz w:val="24"/>
          <w:szCs w:val="24"/>
          <w:shd w:val="clear" w:color="auto" w:fill="FFFFFF"/>
        </w:rPr>
        <w:t xml:space="preserve"> (</w:t>
      </w:r>
      <w:proofErr w:type="spellStart"/>
      <w:r w:rsidR="00D83CE9" w:rsidRPr="005E42C3">
        <w:rPr>
          <w:rFonts w:ascii="Times New Roman" w:hAnsi="Times New Roman" w:cs="Times New Roman"/>
          <w:color w:val="222222"/>
          <w:sz w:val="24"/>
          <w:szCs w:val="24"/>
          <w:shd w:val="clear" w:color="auto" w:fill="FFFFFF"/>
        </w:rPr>
        <w:t>Nuojua</w:t>
      </w:r>
      <w:proofErr w:type="spellEnd"/>
      <w:r w:rsidR="00D83CE9" w:rsidRPr="005E42C3">
        <w:rPr>
          <w:rFonts w:ascii="Times New Roman" w:hAnsi="Times New Roman" w:cs="Times New Roman"/>
          <w:color w:val="222222"/>
          <w:sz w:val="24"/>
          <w:szCs w:val="24"/>
          <w:shd w:val="clear" w:color="auto" w:fill="FFFFFF"/>
        </w:rPr>
        <w:t xml:space="preserve"> et al., 2024)</w:t>
      </w:r>
      <w:r w:rsidRPr="005E42C3">
        <w:rPr>
          <w:rFonts w:ascii="Times New Roman" w:hAnsi="Times New Roman" w:cs="Times New Roman"/>
          <w:sz w:val="24"/>
          <w:szCs w:val="24"/>
        </w:rPr>
        <w:t xml:space="preserve">. </w:t>
      </w:r>
    </w:p>
    <w:p w14:paraId="02BC65EB" w14:textId="77777777" w:rsidR="00495639" w:rsidRPr="005E42C3" w:rsidRDefault="00D8792D" w:rsidP="00495639">
      <w:pPr>
        <w:pStyle w:val="Heading2"/>
        <w:spacing w:line="360" w:lineRule="auto"/>
        <w:jc w:val="both"/>
        <w:rPr>
          <w:rFonts w:ascii="Times New Roman" w:hAnsi="Times New Roman" w:cs="Times New Roman"/>
          <w:sz w:val="24"/>
          <w:szCs w:val="24"/>
        </w:rPr>
      </w:pPr>
      <w:bookmarkStart w:id="9" w:name="_Toc180399920"/>
      <w:r w:rsidRPr="005E42C3">
        <w:rPr>
          <w:rFonts w:ascii="Times New Roman" w:hAnsi="Times New Roman" w:cs="Times New Roman"/>
          <w:b/>
          <w:sz w:val="24"/>
          <w:szCs w:val="24"/>
        </w:rPr>
        <w:t>Recycling Programs in Hotels</w:t>
      </w:r>
      <w:bookmarkEnd w:id="9"/>
      <w:r w:rsidRPr="005E42C3">
        <w:rPr>
          <w:rFonts w:ascii="Times New Roman" w:hAnsi="Times New Roman" w:cs="Times New Roman"/>
          <w:b/>
          <w:sz w:val="24"/>
          <w:szCs w:val="24"/>
        </w:rPr>
        <w:t xml:space="preserve">    </w:t>
      </w:r>
      <w:r w:rsidR="00D91B03" w:rsidRPr="005E42C3">
        <w:rPr>
          <w:rFonts w:ascii="Times New Roman" w:hAnsi="Times New Roman" w:cs="Times New Roman"/>
          <w:b/>
          <w:sz w:val="24"/>
          <w:szCs w:val="24"/>
        </w:rPr>
        <w:t xml:space="preserve">  </w:t>
      </w:r>
    </w:p>
    <w:p w14:paraId="02BC65EC" w14:textId="77777777" w:rsidR="006E5248" w:rsidRPr="005E42C3" w:rsidRDefault="00D8792D" w:rsidP="00495639">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Hotels have adopted recycling programs which reduce the negative impact on the environment and the recycled materials which is put away from the landfills reduce the need for extraction of natural resources, Green House Gas Emissions reduced and conservation of Natural Resources. There are various strategies for recycling programs which hotels can implement such as the Efficiency of operations of waste management and disposable costs are reduced with the help of on-site recycling facilities</w:t>
      </w:r>
      <w:r w:rsidR="00691AED" w:rsidRPr="005E42C3">
        <w:rPr>
          <w:rFonts w:ascii="Times New Roman" w:hAnsi="Times New Roman" w:cs="Times New Roman"/>
          <w:color w:val="222222"/>
          <w:sz w:val="24"/>
          <w:szCs w:val="24"/>
          <w:shd w:val="clear" w:color="auto" w:fill="FFFFFF"/>
        </w:rPr>
        <w:t xml:space="preserve"> (Akel and Noyan, 2024)</w:t>
      </w:r>
      <w:r w:rsidRPr="005E42C3">
        <w:rPr>
          <w:rFonts w:ascii="Times New Roman" w:hAnsi="Times New Roman" w:cs="Times New Roman"/>
          <w:sz w:val="24"/>
          <w:szCs w:val="24"/>
        </w:rPr>
        <w:t xml:space="preserve">. They are also able to decrease transportation costs and Hotels have control over the process of management of waste. The Guests should be encouraged to take part in the recycling programs due to which the guests are aware of the reduction of waste and recycling programs and recycling programs should be accessible to everyone. The guests should be encouraged to take more participation to increase the rates and the commitment to sustainability helps in getting a loyal customer base. </w:t>
      </w:r>
      <w:r w:rsidR="00C23D47" w:rsidRPr="005E42C3">
        <w:rPr>
          <w:rFonts w:ascii="Times New Roman" w:hAnsi="Times New Roman" w:cs="Times New Roman"/>
          <w:sz w:val="24"/>
          <w:szCs w:val="24"/>
        </w:rPr>
        <w:t>The staff should be educated on sorting procedures and recycling technology should be adopted which helps in increasing the efficiency and accuracy of the process of recycling</w:t>
      </w:r>
      <w:r w:rsidR="00691AED" w:rsidRPr="005E42C3">
        <w:rPr>
          <w:rFonts w:ascii="Times New Roman" w:hAnsi="Times New Roman" w:cs="Times New Roman"/>
          <w:color w:val="222222"/>
          <w:sz w:val="24"/>
          <w:szCs w:val="24"/>
          <w:shd w:val="clear" w:color="auto" w:fill="FFFFFF"/>
        </w:rPr>
        <w:t xml:space="preserve"> (Diaz-Farina et al., 2023)</w:t>
      </w:r>
      <w:r w:rsidR="00C23D47" w:rsidRPr="005E42C3">
        <w:rPr>
          <w:rFonts w:ascii="Times New Roman" w:hAnsi="Times New Roman" w:cs="Times New Roman"/>
          <w:sz w:val="24"/>
          <w:szCs w:val="24"/>
        </w:rPr>
        <w:t xml:space="preserve">. </w:t>
      </w:r>
    </w:p>
    <w:p w14:paraId="02BC65ED" w14:textId="77777777" w:rsidR="004E7637" w:rsidRPr="005E42C3" w:rsidRDefault="00D8792D" w:rsidP="000F2F93">
      <w:pPr>
        <w:pStyle w:val="Heading2"/>
        <w:spacing w:line="360" w:lineRule="auto"/>
        <w:jc w:val="both"/>
        <w:rPr>
          <w:rFonts w:ascii="Times New Roman" w:hAnsi="Times New Roman" w:cs="Times New Roman"/>
          <w:b/>
          <w:sz w:val="24"/>
          <w:szCs w:val="24"/>
        </w:rPr>
      </w:pPr>
      <w:bookmarkStart w:id="10" w:name="_Toc180399921"/>
      <w:r w:rsidRPr="005E42C3">
        <w:rPr>
          <w:rFonts w:ascii="Times New Roman" w:hAnsi="Times New Roman" w:cs="Times New Roman"/>
          <w:b/>
          <w:sz w:val="24"/>
          <w:szCs w:val="24"/>
        </w:rPr>
        <w:t>Economic and Environmental Impact</w:t>
      </w:r>
      <w:bookmarkEnd w:id="10"/>
      <w:r w:rsidRPr="005E42C3">
        <w:rPr>
          <w:rFonts w:ascii="Times New Roman" w:hAnsi="Times New Roman" w:cs="Times New Roman"/>
          <w:b/>
          <w:sz w:val="24"/>
          <w:szCs w:val="24"/>
        </w:rPr>
        <w:t xml:space="preserve">    </w:t>
      </w:r>
    </w:p>
    <w:p w14:paraId="02BC65EE" w14:textId="37BFBBE8" w:rsidR="00FA7B4F" w:rsidRPr="005E42C3" w:rsidRDefault="00D8792D" w:rsidP="000F2F93">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There are various economic benefits such as </w:t>
      </w:r>
      <w:r w:rsidR="000F2F93" w:rsidRPr="005E42C3">
        <w:rPr>
          <w:rFonts w:ascii="Times New Roman" w:hAnsi="Times New Roman" w:cs="Times New Roman"/>
          <w:sz w:val="24"/>
          <w:szCs w:val="24"/>
        </w:rPr>
        <w:t>t</w:t>
      </w:r>
      <w:r w:rsidRPr="005E42C3">
        <w:rPr>
          <w:rFonts w:ascii="Times New Roman" w:hAnsi="Times New Roman" w:cs="Times New Roman"/>
          <w:sz w:val="24"/>
          <w:szCs w:val="24"/>
        </w:rPr>
        <w:t xml:space="preserve">he operational costs of </w:t>
      </w:r>
      <w:r w:rsidR="00294306" w:rsidRPr="005E42C3">
        <w:rPr>
          <w:rFonts w:ascii="Times New Roman" w:hAnsi="Times New Roman" w:cs="Times New Roman"/>
          <w:sz w:val="24"/>
          <w:szCs w:val="24"/>
        </w:rPr>
        <w:t>hotels</w:t>
      </w:r>
      <w:r w:rsidRPr="005E42C3">
        <w:rPr>
          <w:rFonts w:ascii="Times New Roman" w:hAnsi="Times New Roman" w:cs="Times New Roman"/>
          <w:sz w:val="24"/>
          <w:szCs w:val="24"/>
        </w:rPr>
        <w:t xml:space="preserve"> being reduced while minimizing the waste where the expenses are reduced for the disposable of waste, purchases of </w:t>
      </w:r>
      <w:r w:rsidRPr="005E42C3">
        <w:rPr>
          <w:rFonts w:ascii="Times New Roman" w:hAnsi="Times New Roman" w:cs="Times New Roman"/>
          <w:sz w:val="24"/>
          <w:szCs w:val="24"/>
        </w:rPr>
        <w:lastRenderedPageBreak/>
        <w:t>food and consumption of energy</w:t>
      </w:r>
      <w:r w:rsidR="002B48CA" w:rsidRPr="005E42C3">
        <w:rPr>
          <w:rFonts w:ascii="Times New Roman" w:hAnsi="Times New Roman" w:cs="Times New Roman"/>
          <w:color w:val="222222"/>
          <w:sz w:val="24"/>
          <w:szCs w:val="24"/>
          <w:shd w:val="clear" w:color="auto" w:fill="FFFFFF"/>
        </w:rPr>
        <w:t xml:space="preserve"> (Juvan et al., 2023)</w:t>
      </w:r>
      <w:r w:rsidRPr="005E42C3">
        <w:rPr>
          <w:rFonts w:ascii="Times New Roman" w:hAnsi="Times New Roman" w:cs="Times New Roman"/>
          <w:sz w:val="24"/>
          <w:szCs w:val="24"/>
        </w:rPr>
        <w:t xml:space="preserve">. As operational costs are low which significantly enhances the growth and profitability of the number of hotels and the commitment of </w:t>
      </w:r>
      <w:r w:rsidR="00294306" w:rsidRPr="005E42C3">
        <w:rPr>
          <w:rFonts w:ascii="Times New Roman" w:hAnsi="Times New Roman" w:cs="Times New Roman"/>
          <w:sz w:val="24"/>
          <w:szCs w:val="24"/>
        </w:rPr>
        <w:t>hotels</w:t>
      </w:r>
      <w:r w:rsidRPr="005E42C3">
        <w:rPr>
          <w:rFonts w:ascii="Times New Roman" w:hAnsi="Times New Roman" w:cs="Times New Roman"/>
          <w:sz w:val="24"/>
          <w:szCs w:val="24"/>
        </w:rPr>
        <w:t xml:space="preserve"> to sustainability initiatives allows the Hotels to differentiate against the competitors </w:t>
      </w:r>
      <w:r w:rsidR="00294306" w:rsidRPr="005E42C3">
        <w:rPr>
          <w:rFonts w:ascii="Times New Roman" w:hAnsi="Times New Roman" w:cs="Times New Roman"/>
          <w:sz w:val="24"/>
          <w:szCs w:val="24"/>
        </w:rPr>
        <w:t>and</w:t>
      </w:r>
      <w:r w:rsidRPr="005E42C3">
        <w:rPr>
          <w:rFonts w:ascii="Times New Roman" w:hAnsi="Times New Roman" w:cs="Times New Roman"/>
          <w:sz w:val="24"/>
          <w:szCs w:val="24"/>
        </w:rPr>
        <w:t xml:space="preserve"> attract environmentally aware customers.</w:t>
      </w:r>
      <w:r w:rsidR="006E5248" w:rsidRPr="005E42C3">
        <w:rPr>
          <w:rFonts w:ascii="Times New Roman" w:hAnsi="Times New Roman" w:cs="Times New Roman"/>
          <w:sz w:val="24"/>
          <w:szCs w:val="24"/>
        </w:rPr>
        <w:t xml:space="preserve"> T</w:t>
      </w:r>
      <w:r w:rsidRPr="005E42C3">
        <w:rPr>
          <w:rFonts w:ascii="Times New Roman" w:hAnsi="Times New Roman" w:cs="Times New Roman"/>
          <w:sz w:val="24"/>
          <w:szCs w:val="24"/>
        </w:rPr>
        <w:t xml:space="preserve">here are various environmental benefits such as the reduction of Green House Gas and there is a need for the extraction of resources in case of materials which is recycled and </w:t>
      </w:r>
      <w:r w:rsidR="00294306" w:rsidRPr="005E42C3">
        <w:rPr>
          <w:rFonts w:ascii="Times New Roman" w:hAnsi="Times New Roman" w:cs="Times New Roman"/>
          <w:sz w:val="24"/>
          <w:szCs w:val="24"/>
        </w:rPr>
        <w:t>the</w:t>
      </w:r>
      <w:r w:rsidRPr="005E42C3">
        <w:rPr>
          <w:rFonts w:ascii="Times New Roman" w:hAnsi="Times New Roman" w:cs="Times New Roman"/>
          <w:sz w:val="24"/>
          <w:szCs w:val="24"/>
        </w:rPr>
        <w:t xml:space="preserve"> materials which are recycled help in the conservation of natural resources. The quality of Water is also improved while reducing waste. </w:t>
      </w:r>
    </w:p>
    <w:p w14:paraId="02BC65EF" w14:textId="77777777" w:rsidR="00FA7B4F" w:rsidRPr="005E42C3" w:rsidRDefault="00D8792D" w:rsidP="000F2F93">
      <w:pPr>
        <w:pStyle w:val="Heading1"/>
        <w:rPr>
          <w:rFonts w:ascii="Times New Roman" w:hAnsi="Times New Roman" w:cs="Times New Roman"/>
          <w:b/>
          <w:sz w:val="24"/>
          <w:szCs w:val="24"/>
        </w:rPr>
      </w:pPr>
      <w:bookmarkStart w:id="11" w:name="_Toc180399922"/>
      <w:r w:rsidRPr="005E42C3">
        <w:rPr>
          <w:rFonts w:ascii="Times New Roman" w:hAnsi="Times New Roman" w:cs="Times New Roman"/>
          <w:b/>
          <w:sz w:val="24"/>
          <w:szCs w:val="24"/>
        </w:rPr>
        <w:t>Application to the Hotel and Hospitality Sector</w:t>
      </w:r>
      <w:bookmarkEnd w:id="11"/>
      <w:r w:rsidRPr="005E42C3">
        <w:rPr>
          <w:rFonts w:ascii="Times New Roman" w:hAnsi="Times New Roman" w:cs="Times New Roman"/>
          <w:b/>
          <w:sz w:val="24"/>
          <w:szCs w:val="24"/>
        </w:rPr>
        <w:t xml:space="preserve"> </w:t>
      </w:r>
    </w:p>
    <w:p w14:paraId="02BC65F0" w14:textId="77777777" w:rsidR="005456D6" w:rsidRPr="005E42C3" w:rsidRDefault="00D8792D" w:rsidP="005456D6">
      <w:pPr>
        <w:pStyle w:val="Heading2"/>
        <w:spacing w:line="360" w:lineRule="auto"/>
        <w:jc w:val="both"/>
        <w:rPr>
          <w:rFonts w:ascii="Times New Roman" w:hAnsi="Times New Roman" w:cs="Times New Roman"/>
          <w:b/>
          <w:sz w:val="24"/>
          <w:szCs w:val="24"/>
        </w:rPr>
      </w:pPr>
      <w:bookmarkStart w:id="12" w:name="_Toc180399923"/>
      <w:r w:rsidRPr="005E42C3">
        <w:rPr>
          <w:rFonts w:ascii="Times New Roman" w:hAnsi="Times New Roman" w:cs="Times New Roman"/>
          <w:b/>
          <w:sz w:val="24"/>
          <w:szCs w:val="24"/>
        </w:rPr>
        <w:t>PESTEL Analysis</w:t>
      </w:r>
      <w:bookmarkEnd w:id="12"/>
      <w:r w:rsidRPr="005E42C3">
        <w:rPr>
          <w:rFonts w:ascii="Times New Roman" w:hAnsi="Times New Roman" w:cs="Times New Roman"/>
          <w:b/>
          <w:sz w:val="24"/>
          <w:szCs w:val="24"/>
        </w:rPr>
        <w:t xml:space="preserve"> </w:t>
      </w:r>
    </w:p>
    <w:p w14:paraId="02BC65F1" w14:textId="77777777" w:rsidR="00337CAF"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Political Factors</w:t>
      </w:r>
    </w:p>
    <w:p w14:paraId="02BC65F2" w14:textId="795DCCFA" w:rsidR="001A5FDA"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Government play an important role during initiatives and efforts of sustainability and these regulations aim to reduce the negative impact on the environment </w:t>
      </w:r>
      <w:r w:rsidR="00294306" w:rsidRPr="005E42C3">
        <w:rPr>
          <w:rFonts w:ascii="Times New Roman" w:hAnsi="Times New Roman" w:cs="Times New Roman"/>
          <w:sz w:val="24"/>
          <w:szCs w:val="24"/>
        </w:rPr>
        <w:t>and</w:t>
      </w:r>
      <w:r w:rsidRPr="005E42C3">
        <w:rPr>
          <w:rFonts w:ascii="Times New Roman" w:hAnsi="Times New Roman" w:cs="Times New Roman"/>
          <w:sz w:val="24"/>
          <w:szCs w:val="24"/>
        </w:rPr>
        <w:t xml:space="preserve"> help in the reduction of waste and measures for energy efficiency. The regulations regarding carbon taxes are implemented by the Government which helps in the adoption of newer technologies and there are various regulations for renewable energy sources</w:t>
      </w:r>
      <w:r w:rsidR="002B48CA" w:rsidRPr="005E42C3">
        <w:rPr>
          <w:rFonts w:ascii="Times New Roman" w:hAnsi="Times New Roman" w:cs="Times New Roman"/>
          <w:sz w:val="24"/>
          <w:szCs w:val="24"/>
        </w:rPr>
        <w:t xml:space="preserve"> (</w:t>
      </w:r>
      <w:r w:rsidR="002B48CA" w:rsidRPr="005E42C3">
        <w:rPr>
          <w:rFonts w:ascii="Times New Roman" w:hAnsi="Times New Roman" w:cs="Times New Roman"/>
          <w:color w:val="222222"/>
          <w:sz w:val="24"/>
          <w:szCs w:val="24"/>
          <w:shd w:val="clear" w:color="auto" w:fill="FFFFFF"/>
        </w:rPr>
        <w:t>Wu and Tham, 2023)</w:t>
      </w:r>
      <w:r w:rsidRPr="005E42C3">
        <w:rPr>
          <w:rFonts w:ascii="Times New Roman" w:hAnsi="Times New Roman" w:cs="Times New Roman"/>
          <w:sz w:val="24"/>
          <w:szCs w:val="24"/>
        </w:rPr>
        <w:t xml:space="preserve">. Strict regulations are imposed on waste management in which the single use of plastics is </w:t>
      </w:r>
      <w:r w:rsidR="00294306" w:rsidRPr="005E42C3">
        <w:rPr>
          <w:rFonts w:ascii="Times New Roman" w:hAnsi="Times New Roman" w:cs="Times New Roman"/>
          <w:sz w:val="24"/>
          <w:szCs w:val="24"/>
        </w:rPr>
        <w:t>banned,</w:t>
      </w:r>
      <w:r w:rsidRPr="005E42C3">
        <w:rPr>
          <w:rFonts w:ascii="Times New Roman" w:hAnsi="Times New Roman" w:cs="Times New Roman"/>
          <w:sz w:val="24"/>
          <w:szCs w:val="24"/>
        </w:rPr>
        <w:t xml:space="preserve"> and recycling programs are compulsory. </w:t>
      </w:r>
    </w:p>
    <w:p w14:paraId="02BC65F3" w14:textId="77777777" w:rsidR="001A5FDA"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Industry Response</w:t>
      </w:r>
    </w:p>
    <w:p w14:paraId="02BC65F4" w14:textId="2678DDD8" w:rsidR="001A5FDA"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Intercontinental Hotel Group is such an example where they are committed to lowering carbon emissions with the help of sustainable sources and renewable energy </w:t>
      </w:r>
      <w:r w:rsidR="00294306" w:rsidRPr="005E42C3">
        <w:rPr>
          <w:rFonts w:ascii="Times New Roman" w:hAnsi="Times New Roman" w:cs="Times New Roman"/>
          <w:sz w:val="24"/>
          <w:szCs w:val="24"/>
        </w:rPr>
        <w:t>sources,</w:t>
      </w:r>
      <w:r w:rsidRPr="005E42C3">
        <w:rPr>
          <w:rFonts w:ascii="Times New Roman" w:hAnsi="Times New Roman" w:cs="Times New Roman"/>
          <w:sz w:val="24"/>
          <w:szCs w:val="24"/>
        </w:rPr>
        <w:t xml:space="preserve"> and they ensure that it is in alignment with the initiatives of the government</w:t>
      </w:r>
      <w:r w:rsidR="002B48CA" w:rsidRPr="005E42C3">
        <w:rPr>
          <w:rFonts w:ascii="Times New Roman" w:hAnsi="Times New Roman" w:cs="Times New Roman"/>
          <w:color w:val="222222"/>
          <w:sz w:val="24"/>
          <w:szCs w:val="24"/>
          <w:shd w:val="clear" w:color="auto" w:fill="FFFFFF"/>
        </w:rPr>
        <w:t xml:space="preserve"> (IHG Hotels and Resorts, 2024)</w:t>
      </w:r>
      <w:r w:rsidRPr="005E42C3">
        <w:rPr>
          <w:rFonts w:ascii="Times New Roman" w:hAnsi="Times New Roman" w:cs="Times New Roman"/>
          <w:sz w:val="24"/>
          <w:szCs w:val="24"/>
        </w:rPr>
        <w:t xml:space="preserve">. </w:t>
      </w:r>
    </w:p>
    <w:p w14:paraId="02BC65F5" w14:textId="77777777" w:rsidR="001A5FDA"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Impact Analysis    </w:t>
      </w:r>
    </w:p>
    <w:p w14:paraId="02BC65F6" w14:textId="77777777" w:rsidR="001A5FDA"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5F7" w14:textId="77777777" w:rsidR="001A5FDA"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Hotels can strengthen by adhering to the regulations which enhance their brand reputation, improve the social outstanding and help in attracting eco-conscious customers due to which the occupancy rates will also be increased</w:t>
      </w:r>
      <w:r w:rsidR="002B48CA" w:rsidRPr="005E42C3">
        <w:rPr>
          <w:rFonts w:ascii="Times New Roman" w:hAnsi="Times New Roman" w:cs="Times New Roman"/>
          <w:sz w:val="24"/>
          <w:szCs w:val="24"/>
        </w:rPr>
        <w:t xml:space="preserve"> (</w:t>
      </w:r>
      <w:r w:rsidR="002B48CA" w:rsidRPr="005E42C3">
        <w:rPr>
          <w:rFonts w:ascii="Times New Roman" w:hAnsi="Times New Roman" w:cs="Times New Roman"/>
          <w:color w:val="222222"/>
          <w:sz w:val="24"/>
          <w:szCs w:val="24"/>
          <w:shd w:val="clear" w:color="auto" w:fill="FFFFFF"/>
        </w:rPr>
        <w:t>Wu and Tham, 2023)</w:t>
      </w:r>
      <w:r w:rsidRPr="005E42C3">
        <w:rPr>
          <w:rFonts w:ascii="Times New Roman" w:hAnsi="Times New Roman" w:cs="Times New Roman"/>
          <w:sz w:val="24"/>
          <w:szCs w:val="24"/>
        </w:rPr>
        <w:t xml:space="preserve">. </w:t>
      </w:r>
    </w:p>
    <w:p w14:paraId="02BC65F8" w14:textId="77777777" w:rsidR="001A5FDA"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Limitations     </w:t>
      </w:r>
    </w:p>
    <w:p w14:paraId="02BC65F9" w14:textId="77777777" w:rsidR="001064A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lastRenderedPageBreak/>
        <w:t>The Compliance costs are very high which it difficult for small hotels to adjust and make necessary upgrades</w:t>
      </w:r>
      <w:r w:rsidR="002B48CA" w:rsidRPr="005E42C3">
        <w:rPr>
          <w:rFonts w:ascii="Times New Roman" w:hAnsi="Times New Roman" w:cs="Times New Roman"/>
          <w:sz w:val="24"/>
          <w:szCs w:val="24"/>
        </w:rPr>
        <w:t xml:space="preserve"> (</w:t>
      </w:r>
      <w:r w:rsidR="002B48CA" w:rsidRPr="005E42C3">
        <w:rPr>
          <w:rFonts w:ascii="Times New Roman" w:hAnsi="Times New Roman" w:cs="Times New Roman"/>
          <w:color w:val="222222"/>
          <w:sz w:val="24"/>
          <w:szCs w:val="24"/>
          <w:shd w:val="clear" w:color="auto" w:fill="FFFFFF"/>
        </w:rPr>
        <w:t>Wu and Tham, 2023)</w:t>
      </w:r>
      <w:r w:rsidR="002B48CA"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5FA" w14:textId="77777777" w:rsidR="001064A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Economic Factors   </w:t>
      </w:r>
    </w:p>
    <w:p w14:paraId="02BC65FB" w14:textId="77777777" w:rsidR="006A09F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Upfront costs are important while implementing sustainable practices which include providing effective training to the staff and focusing on providing eco-friendly materials</w:t>
      </w:r>
      <w:r w:rsidR="002B48CA" w:rsidRPr="005E42C3">
        <w:rPr>
          <w:rFonts w:ascii="Times New Roman" w:hAnsi="Times New Roman" w:cs="Times New Roman"/>
          <w:color w:val="222222"/>
          <w:sz w:val="24"/>
          <w:szCs w:val="24"/>
          <w:shd w:val="clear" w:color="auto" w:fill="FFFFFF"/>
        </w:rPr>
        <w:t xml:space="preserve"> (Al Falah et al., 2023)</w:t>
      </w:r>
      <w:r w:rsidRPr="005E42C3">
        <w:rPr>
          <w:rFonts w:ascii="Times New Roman" w:hAnsi="Times New Roman" w:cs="Times New Roman"/>
          <w:sz w:val="24"/>
          <w:szCs w:val="24"/>
        </w:rPr>
        <w:t>.</w:t>
      </w:r>
      <w:r w:rsidR="002B48CA"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This helps in providing long-term benefits in the form of savings due to which the operational costs are also reduced in aspects such as management of resources, disposable of waste and consumption of energy. </w:t>
      </w:r>
    </w:p>
    <w:p w14:paraId="02BC65FC" w14:textId="77777777" w:rsidR="006A09F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Industry Response </w:t>
      </w:r>
    </w:p>
    <w:p w14:paraId="02BC65FD" w14:textId="77777777" w:rsidR="006A09F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Investment in energy-efficient technologies and smart building systems is done by Hilton London Bankside which helps in monitoring and managing the use of energy which results in savings on the costs of energy associated with it</w:t>
      </w:r>
      <w:r w:rsidR="00B539D2" w:rsidRPr="005E42C3">
        <w:rPr>
          <w:rFonts w:ascii="Times New Roman" w:hAnsi="Times New Roman" w:cs="Times New Roman"/>
          <w:sz w:val="24"/>
          <w:szCs w:val="24"/>
        </w:rPr>
        <w:t xml:space="preserve"> (Hilton ESG, 2024)</w:t>
      </w:r>
      <w:r w:rsidRPr="005E42C3">
        <w:rPr>
          <w:rFonts w:ascii="Times New Roman" w:hAnsi="Times New Roman" w:cs="Times New Roman"/>
          <w:sz w:val="24"/>
          <w:szCs w:val="24"/>
        </w:rPr>
        <w:t xml:space="preserve">. </w:t>
      </w:r>
    </w:p>
    <w:p w14:paraId="02BC65FE" w14:textId="77777777" w:rsidR="006A09F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Impact Analysis  </w:t>
      </w:r>
    </w:p>
    <w:p w14:paraId="02BC65FF" w14:textId="77777777" w:rsidR="006A09F6"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600" w14:textId="77777777" w:rsidR="00FD30C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economic benefits are high in the case of using sustainability initiatives which helps in reducing the consumption of energy as it results in increasing the profit margins and decreasing the operational costs</w:t>
      </w:r>
      <w:r w:rsidR="002B48CA" w:rsidRPr="005E42C3">
        <w:rPr>
          <w:rFonts w:ascii="Times New Roman" w:hAnsi="Times New Roman" w:cs="Times New Roman"/>
          <w:sz w:val="24"/>
          <w:szCs w:val="24"/>
        </w:rPr>
        <w:t xml:space="preserve"> </w:t>
      </w:r>
      <w:r w:rsidR="002B48CA" w:rsidRPr="005E42C3">
        <w:rPr>
          <w:rFonts w:ascii="Times New Roman" w:hAnsi="Times New Roman" w:cs="Times New Roman"/>
          <w:color w:val="222222"/>
          <w:sz w:val="24"/>
          <w:szCs w:val="24"/>
          <w:shd w:val="clear" w:color="auto" w:fill="FFFFFF"/>
        </w:rPr>
        <w:t>(Al Falah et al., 2023)</w:t>
      </w:r>
      <w:r w:rsidR="002B48CA"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01" w14:textId="77777777" w:rsidR="00FD30CC"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Limitations  </w:t>
      </w:r>
    </w:p>
    <w:p w14:paraId="02BC6602" w14:textId="77777777" w:rsidR="00FD30C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Upfront costs are higher which is a challenge for small hotel operators which results in disparities among the diverse market</w:t>
      </w:r>
      <w:r w:rsidR="002B48CA" w:rsidRPr="005E42C3">
        <w:rPr>
          <w:rFonts w:ascii="Times New Roman" w:hAnsi="Times New Roman" w:cs="Times New Roman"/>
          <w:sz w:val="24"/>
          <w:szCs w:val="24"/>
        </w:rPr>
        <w:t xml:space="preserve"> </w:t>
      </w:r>
      <w:r w:rsidR="002B48CA" w:rsidRPr="005E42C3">
        <w:rPr>
          <w:rFonts w:ascii="Times New Roman" w:hAnsi="Times New Roman" w:cs="Times New Roman"/>
          <w:color w:val="222222"/>
          <w:sz w:val="24"/>
          <w:szCs w:val="24"/>
          <w:shd w:val="clear" w:color="auto" w:fill="FFFFFF"/>
        </w:rPr>
        <w:t>(Al Falah et al., 2023)</w:t>
      </w:r>
      <w:r w:rsidR="002B48CA"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The fluctuations in the market have an impact on the prices ultimately influencing the cost effectiveness of sustainability initiatives.  </w:t>
      </w:r>
      <w:r w:rsidR="001A5FDA" w:rsidRPr="005E42C3">
        <w:rPr>
          <w:rFonts w:ascii="Times New Roman" w:hAnsi="Times New Roman" w:cs="Times New Roman"/>
          <w:sz w:val="24"/>
          <w:szCs w:val="24"/>
        </w:rPr>
        <w:t xml:space="preserve"> </w:t>
      </w:r>
    </w:p>
    <w:p w14:paraId="02BC6603" w14:textId="77777777" w:rsidR="00FD30C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Social Factors </w:t>
      </w:r>
      <w:r w:rsidR="001A5FDA" w:rsidRPr="005E42C3">
        <w:rPr>
          <w:rFonts w:ascii="Times New Roman" w:hAnsi="Times New Roman" w:cs="Times New Roman"/>
          <w:b/>
          <w:sz w:val="24"/>
          <w:szCs w:val="24"/>
        </w:rPr>
        <w:t xml:space="preserve">  </w:t>
      </w:r>
    </w:p>
    <w:p w14:paraId="02BC6604" w14:textId="3E331A2C" w:rsidR="00FD30C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There is an increase in trends among people towards sustainability as the customer preference is towards eco-friendly and sustainable options</w:t>
      </w:r>
      <w:r w:rsidR="00B539D2" w:rsidRPr="005E42C3">
        <w:rPr>
          <w:rFonts w:ascii="Times New Roman" w:hAnsi="Times New Roman" w:cs="Times New Roman"/>
          <w:color w:val="222222"/>
          <w:sz w:val="24"/>
          <w:szCs w:val="24"/>
          <w:shd w:val="clear" w:color="auto" w:fill="FFFFFF"/>
        </w:rPr>
        <w:t xml:space="preserve"> (</w:t>
      </w:r>
      <w:proofErr w:type="spellStart"/>
      <w:r w:rsidR="00B539D2" w:rsidRPr="005E42C3">
        <w:rPr>
          <w:rFonts w:ascii="Times New Roman" w:hAnsi="Times New Roman" w:cs="Times New Roman"/>
          <w:color w:val="222222"/>
          <w:sz w:val="24"/>
          <w:szCs w:val="24"/>
          <w:shd w:val="clear" w:color="auto" w:fill="FFFFFF"/>
        </w:rPr>
        <w:t>Baviskar</w:t>
      </w:r>
      <w:proofErr w:type="spellEnd"/>
      <w:r w:rsidR="00B539D2" w:rsidRPr="005E42C3">
        <w:rPr>
          <w:rFonts w:ascii="Times New Roman" w:hAnsi="Times New Roman" w:cs="Times New Roman"/>
          <w:color w:val="222222"/>
          <w:sz w:val="24"/>
          <w:szCs w:val="24"/>
          <w:shd w:val="clear" w:color="auto" w:fill="FFFFFF"/>
        </w:rPr>
        <w:t xml:space="preserve"> et al., 2024)</w:t>
      </w:r>
      <w:r w:rsidRPr="005E42C3">
        <w:rPr>
          <w:rFonts w:ascii="Times New Roman" w:hAnsi="Times New Roman" w:cs="Times New Roman"/>
          <w:sz w:val="24"/>
          <w:szCs w:val="24"/>
        </w:rPr>
        <w:t xml:space="preserve">. Research shows that many travellers are seeking travel options which is </w:t>
      </w:r>
      <w:r w:rsidR="00294306" w:rsidRPr="005E42C3">
        <w:rPr>
          <w:rFonts w:ascii="Times New Roman" w:hAnsi="Times New Roman" w:cs="Times New Roman"/>
          <w:sz w:val="24"/>
          <w:szCs w:val="24"/>
        </w:rPr>
        <w:t>sustainable,</w:t>
      </w:r>
      <w:r w:rsidRPr="005E42C3">
        <w:rPr>
          <w:rFonts w:ascii="Times New Roman" w:hAnsi="Times New Roman" w:cs="Times New Roman"/>
          <w:sz w:val="24"/>
          <w:szCs w:val="24"/>
        </w:rPr>
        <w:t xml:space="preserve"> and the demand is increasing which makes sustainability a value proposition in many hotels. </w:t>
      </w:r>
    </w:p>
    <w:p w14:paraId="02BC6605" w14:textId="77777777" w:rsidR="00FD30C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Industry Response      </w:t>
      </w:r>
    </w:p>
    <w:p w14:paraId="02BC6606" w14:textId="761BBC1C" w:rsidR="002C1A2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lastRenderedPageBreak/>
        <w:t xml:space="preserve">The Accor Brand is a big brand where Planet 21 is </w:t>
      </w:r>
      <w:r w:rsidR="00294306" w:rsidRPr="005E42C3">
        <w:rPr>
          <w:rFonts w:ascii="Times New Roman" w:hAnsi="Times New Roman" w:cs="Times New Roman"/>
          <w:sz w:val="24"/>
          <w:szCs w:val="24"/>
        </w:rPr>
        <w:t>initiated,</w:t>
      </w:r>
      <w:r w:rsidRPr="005E42C3">
        <w:rPr>
          <w:rFonts w:ascii="Times New Roman" w:hAnsi="Times New Roman" w:cs="Times New Roman"/>
          <w:sz w:val="24"/>
          <w:szCs w:val="24"/>
        </w:rPr>
        <w:t xml:space="preserve"> and various sustainability initiatives enable the hotels to encourage the guests to be involved in sustainability efforts and efforts are also directed to reduce the usage of energy</w:t>
      </w:r>
      <w:r w:rsidR="00B539D2" w:rsidRPr="005E42C3">
        <w:rPr>
          <w:rFonts w:ascii="Times New Roman" w:hAnsi="Times New Roman" w:cs="Times New Roman"/>
          <w:color w:val="222222"/>
          <w:sz w:val="24"/>
          <w:szCs w:val="24"/>
          <w:shd w:val="clear" w:color="auto" w:fill="FFFFFF"/>
        </w:rPr>
        <w:t xml:space="preserve"> (Accor Group, 2024)</w:t>
      </w:r>
      <w:r w:rsidRPr="005E42C3">
        <w:rPr>
          <w:rFonts w:ascii="Times New Roman" w:hAnsi="Times New Roman" w:cs="Times New Roman"/>
          <w:sz w:val="24"/>
          <w:szCs w:val="24"/>
        </w:rPr>
        <w:t xml:space="preserve">. </w:t>
      </w:r>
    </w:p>
    <w:p w14:paraId="02BC6607" w14:textId="77777777" w:rsidR="002C1A2C" w:rsidRPr="005E42C3" w:rsidRDefault="00D8792D" w:rsidP="002C1A2C">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Impact Analysis  </w:t>
      </w:r>
    </w:p>
    <w:p w14:paraId="02BC6608" w14:textId="77777777" w:rsidR="002C1A2C" w:rsidRPr="005E42C3" w:rsidRDefault="00D8792D" w:rsidP="002C1A2C">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609" w14:textId="77777777" w:rsidR="002C1A2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implementation of sustainable practices helps in fostering trust and brand loyalty among the customers which helps in attracting environmentally aware customers as a part of the marketing strategy</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w:t>
      </w:r>
      <w:proofErr w:type="spellStart"/>
      <w:r w:rsidR="00B539D2" w:rsidRPr="005E42C3">
        <w:rPr>
          <w:rFonts w:ascii="Times New Roman" w:hAnsi="Times New Roman" w:cs="Times New Roman"/>
          <w:color w:val="222222"/>
          <w:sz w:val="24"/>
          <w:szCs w:val="24"/>
          <w:shd w:val="clear" w:color="auto" w:fill="FFFFFF"/>
        </w:rPr>
        <w:t>Baviskar</w:t>
      </w:r>
      <w:proofErr w:type="spellEnd"/>
      <w:r w:rsidR="00B539D2" w:rsidRPr="005E42C3">
        <w:rPr>
          <w:rFonts w:ascii="Times New Roman" w:hAnsi="Times New Roman" w:cs="Times New Roman"/>
          <w:color w:val="222222"/>
          <w:sz w:val="24"/>
          <w:szCs w:val="24"/>
          <w:shd w:val="clear" w:color="auto" w:fill="FFFFFF"/>
        </w:rPr>
        <w:t xml:space="preserve"> et al., 2024)</w:t>
      </w:r>
      <w:r w:rsidR="00B539D2" w:rsidRPr="005E42C3">
        <w:rPr>
          <w:rFonts w:ascii="Times New Roman" w:hAnsi="Times New Roman" w:cs="Times New Roman"/>
          <w:sz w:val="24"/>
          <w:szCs w:val="24"/>
        </w:rPr>
        <w:t>.</w:t>
      </w:r>
    </w:p>
    <w:p w14:paraId="02BC660A" w14:textId="77777777" w:rsidR="002C1A2C"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Limitations     </w:t>
      </w:r>
    </w:p>
    <w:p w14:paraId="02BC660B" w14:textId="77777777" w:rsidR="002C1A2C"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There are limitations as sustainability is still not the criteria for many consumers due to which the impact is limited and it is difficult to make differentiation as it is adopted by many hotels</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w:t>
      </w:r>
      <w:proofErr w:type="spellStart"/>
      <w:r w:rsidR="00B539D2" w:rsidRPr="005E42C3">
        <w:rPr>
          <w:rFonts w:ascii="Times New Roman" w:hAnsi="Times New Roman" w:cs="Times New Roman"/>
          <w:color w:val="222222"/>
          <w:sz w:val="24"/>
          <w:szCs w:val="24"/>
          <w:shd w:val="clear" w:color="auto" w:fill="FFFFFF"/>
        </w:rPr>
        <w:t>Baviskar</w:t>
      </w:r>
      <w:proofErr w:type="spellEnd"/>
      <w:r w:rsidR="00B539D2" w:rsidRPr="005E42C3">
        <w:rPr>
          <w:rFonts w:ascii="Times New Roman" w:hAnsi="Times New Roman" w:cs="Times New Roman"/>
          <w:color w:val="222222"/>
          <w:sz w:val="24"/>
          <w:szCs w:val="24"/>
          <w:shd w:val="clear" w:color="auto" w:fill="FFFFFF"/>
        </w:rPr>
        <w:t xml:space="preserve"> et al., 2024)</w:t>
      </w:r>
      <w:r w:rsidR="00B539D2"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0C" w14:textId="77777777" w:rsidR="00E94F4C"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Technological Factors </w:t>
      </w:r>
    </w:p>
    <w:p w14:paraId="02BC660D" w14:textId="5B08BC62" w:rsidR="006E14CB"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There are various technologies implemented in various hotels which is a way to approach </w:t>
      </w:r>
      <w:r w:rsidR="00294306" w:rsidRPr="005E42C3">
        <w:rPr>
          <w:rFonts w:ascii="Times New Roman" w:hAnsi="Times New Roman" w:cs="Times New Roman"/>
          <w:sz w:val="24"/>
          <w:szCs w:val="24"/>
        </w:rPr>
        <w:t>sustainability,</w:t>
      </w:r>
      <w:r w:rsidRPr="005E42C3">
        <w:rPr>
          <w:rFonts w:ascii="Times New Roman" w:hAnsi="Times New Roman" w:cs="Times New Roman"/>
          <w:sz w:val="24"/>
          <w:szCs w:val="24"/>
        </w:rPr>
        <w:t xml:space="preserve"> and the technologies include building management systems, IoT devices, etc. which allow the hotels to optimization </w:t>
      </w:r>
      <w:r w:rsidR="00B539D2" w:rsidRPr="005E42C3">
        <w:rPr>
          <w:rFonts w:ascii="Times New Roman" w:hAnsi="Times New Roman" w:cs="Times New Roman"/>
          <w:sz w:val="24"/>
          <w:szCs w:val="24"/>
        </w:rPr>
        <w:t>of waste</w:t>
      </w:r>
      <w:r w:rsidR="00B539D2" w:rsidRPr="005E42C3">
        <w:rPr>
          <w:rFonts w:ascii="Times New Roman" w:hAnsi="Times New Roman" w:cs="Times New Roman"/>
          <w:color w:val="222222"/>
          <w:sz w:val="24"/>
          <w:szCs w:val="24"/>
          <w:shd w:val="clear" w:color="auto" w:fill="FFFFFF"/>
        </w:rPr>
        <w:t xml:space="preserve"> (Gunduz </w:t>
      </w:r>
      <w:proofErr w:type="spellStart"/>
      <w:r w:rsidR="00B539D2" w:rsidRPr="005E42C3">
        <w:rPr>
          <w:rFonts w:ascii="Times New Roman" w:hAnsi="Times New Roman" w:cs="Times New Roman"/>
          <w:color w:val="222222"/>
          <w:sz w:val="24"/>
          <w:szCs w:val="24"/>
          <w:shd w:val="clear" w:color="auto" w:fill="FFFFFF"/>
        </w:rPr>
        <w:t>Songur</w:t>
      </w:r>
      <w:proofErr w:type="spellEnd"/>
      <w:r w:rsidR="00B539D2" w:rsidRPr="005E42C3">
        <w:rPr>
          <w:rFonts w:ascii="Times New Roman" w:hAnsi="Times New Roman" w:cs="Times New Roman"/>
          <w:color w:val="222222"/>
          <w:sz w:val="24"/>
          <w:szCs w:val="24"/>
          <w:shd w:val="clear" w:color="auto" w:fill="FFFFFF"/>
        </w:rPr>
        <w:t xml:space="preserve"> et al., 2023)</w:t>
      </w:r>
      <w:r w:rsidR="00B539D2" w:rsidRPr="005E42C3">
        <w:rPr>
          <w:rFonts w:ascii="Times New Roman" w:hAnsi="Times New Roman" w:cs="Times New Roman"/>
          <w:sz w:val="24"/>
          <w:szCs w:val="24"/>
        </w:rPr>
        <w:t xml:space="preserve">. </w:t>
      </w:r>
    </w:p>
    <w:p w14:paraId="02BC660E" w14:textId="77777777" w:rsidR="006E14CB"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Industry responses </w:t>
      </w:r>
    </w:p>
    <w:p w14:paraId="02BC660F" w14:textId="17608831" w:rsidR="006E14CB"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Mobile App Marriott is such an example where the guests can access any information regarding the sustainability </w:t>
      </w:r>
      <w:r w:rsidR="00294306" w:rsidRPr="005E42C3">
        <w:rPr>
          <w:rFonts w:ascii="Times New Roman" w:hAnsi="Times New Roman" w:cs="Times New Roman"/>
          <w:sz w:val="24"/>
          <w:szCs w:val="24"/>
        </w:rPr>
        <w:t>programs,</w:t>
      </w:r>
      <w:r w:rsidRPr="005E42C3">
        <w:rPr>
          <w:rFonts w:ascii="Times New Roman" w:hAnsi="Times New Roman" w:cs="Times New Roman"/>
          <w:sz w:val="24"/>
          <w:szCs w:val="24"/>
        </w:rPr>
        <w:t xml:space="preserve"> and they can keep updated regarding conservation of water and usage of energy</w:t>
      </w:r>
      <w:r w:rsidR="00B539D2" w:rsidRPr="005E42C3">
        <w:rPr>
          <w:rFonts w:ascii="Times New Roman" w:hAnsi="Times New Roman" w:cs="Times New Roman"/>
          <w:color w:val="222222"/>
          <w:sz w:val="24"/>
          <w:szCs w:val="24"/>
          <w:shd w:val="clear" w:color="auto" w:fill="FFFFFF"/>
        </w:rPr>
        <w:t xml:space="preserve"> (Marriott, 2024)</w:t>
      </w:r>
      <w:r w:rsidRPr="005E42C3">
        <w:rPr>
          <w:rFonts w:ascii="Times New Roman" w:hAnsi="Times New Roman" w:cs="Times New Roman"/>
          <w:sz w:val="24"/>
          <w:szCs w:val="24"/>
        </w:rPr>
        <w:t>.</w:t>
      </w:r>
      <w:r w:rsidR="00B539D2"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This helps in enhancing the satisfaction of guests </w:t>
      </w:r>
      <w:r w:rsidR="00294306" w:rsidRPr="005E42C3">
        <w:rPr>
          <w:rFonts w:ascii="Times New Roman" w:hAnsi="Times New Roman" w:cs="Times New Roman"/>
          <w:sz w:val="24"/>
          <w:szCs w:val="24"/>
        </w:rPr>
        <w:t>and</w:t>
      </w:r>
      <w:r w:rsidRPr="005E42C3">
        <w:rPr>
          <w:rFonts w:ascii="Times New Roman" w:hAnsi="Times New Roman" w:cs="Times New Roman"/>
          <w:sz w:val="24"/>
          <w:szCs w:val="24"/>
        </w:rPr>
        <w:t xml:space="preserve"> guests can adopt eco-friendly </w:t>
      </w:r>
      <w:r w:rsidR="00294306" w:rsidRPr="005E42C3">
        <w:rPr>
          <w:rFonts w:ascii="Times New Roman" w:hAnsi="Times New Roman" w:cs="Times New Roman"/>
          <w:sz w:val="24"/>
          <w:szCs w:val="24"/>
        </w:rPr>
        <w:t>behaviours</w:t>
      </w:r>
      <w:r w:rsidRPr="005E42C3">
        <w:rPr>
          <w:rFonts w:ascii="Times New Roman" w:hAnsi="Times New Roman" w:cs="Times New Roman"/>
          <w:sz w:val="24"/>
          <w:szCs w:val="24"/>
        </w:rPr>
        <w:t xml:space="preserve">. </w:t>
      </w:r>
    </w:p>
    <w:p w14:paraId="02BC6610" w14:textId="77777777" w:rsidR="006E14CB" w:rsidRPr="005E42C3" w:rsidRDefault="00D8792D" w:rsidP="006E14CB">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Impact Analysis  </w:t>
      </w:r>
    </w:p>
    <w:p w14:paraId="02BC6611" w14:textId="77777777" w:rsidR="006E14CB" w:rsidRPr="005E42C3" w:rsidRDefault="00D8792D" w:rsidP="006E14CB">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612" w14:textId="3F4BB33A" w:rsidR="006E14CB"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Sustainability Initiatives by using the technology </w:t>
      </w:r>
      <w:r w:rsidR="00294306" w:rsidRPr="005E42C3">
        <w:rPr>
          <w:rFonts w:ascii="Times New Roman" w:hAnsi="Times New Roman" w:cs="Times New Roman"/>
          <w:sz w:val="24"/>
          <w:szCs w:val="24"/>
        </w:rPr>
        <w:t>le</w:t>
      </w:r>
      <w:r w:rsidR="00253879">
        <w:rPr>
          <w:rFonts w:ascii="Times New Roman" w:hAnsi="Times New Roman" w:cs="Times New Roman"/>
          <w:sz w:val="24"/>
          <w:szCs w:val="24"/>
        </w:rPr>
        <w:t>a</w:t>
      </w:r>
      <w:r w:rsidR="00294306" w:rsidRPr="005E42C3">
        <w:rPr>
          <w:rFonts w:ascii="Times New Roman" w:hAnsi="Times New Roman" w:cs="Times New Roman"/>
          <w:sz w:val="24"/>
          <w:szCs w:val="24"/>
        </w:rPr>
        <w:t>d</w:t>
      </w:r>
      <w:r w:rsidRPr="005E42C3">
        <w:rPr>
          <w:rFonts w:ascii="Times New Roman" w:hAnsi="Times New Roman" w:cs="Times New Roman"/>
          <w:sz w:val="24"/>
          <w:szCs w:val="24"/>
        </w:rPr>
        <w:t xml:space="preserve"> to a reduction in costs and also enhance the experiences of the guests but also improve efficiency</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 xml:space="preserve">(Gunduz </w:t>
      </w:r>
      <w:proofErr w:type="spellStart"/>
      <w:r w:rsidR="00B539D2" w:rsidRPr="005E42C3">
        <w:rPr>
          <w:rFonts w:ascii="Times New Roman" w:hAnsi="Times New Roman" w:cs="Times New Roman"/>
          <w:color w:val="222222"/>
          <w:sz w:val="24"/>
          <w:szCs w:val="24"/>
          <w:shd w:val="clear" w:color="auto" w:fill="FFFFFF"/>
        </w:rPr>
        <w:t>Songur</w:t>
      </w:r>
      <w:proofErr w:type="spellEnd"/>
      <w:r w:rsidR="00B539D2" w:rsidRPr="005E42C3">
        <w:rPr>
          <w:rFonts w:ascii="Times New Roman" w:hAnsi="Times New Roman" w:cs="Times New Roman"/>
          <w:color w:val="222222"/>
          <w:sz w:val="24"/>
          <w:szCs w:val="24"/>
          <w:shd w:val="clear" w:color="auto" w:fill="FFFFFF"/>
        </w:rPr>
        <w:t xml:space="preserve"> et al., 2023)</w:t>
      </w:r>
      <w:r w:rsidR="00B539D2"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13" w14:textId="77777777" w:rsidR="006E14CB"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Limitations </w:t>
      </w:r>
    </w:p>
    <w:p w14:paraId="02BC6614" w14:textId="449A25E6" w:rsidR="00EC5902"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lastRenderedPageBreak/>
        <w:t xml:space="preserve">There is an unavailability of resources </w:t>
      </w:r>
      <w:r w:rsidR="00253879" w:rsidRPr="005E42C3">
        <w:rPr>
          <w:rFonts w:ascii="Times New Roman" w:hAnsi="Times New Roman" w:cs="Times New Roman"/>
          <w:sz w:val="24"/>
          <w:szCs w:val="24"/>
        </w:rPr>
        <w:t>and</w:t>
      </w:r>
      <w:r w:rsidRPr="005E42C3">
        <w:rPr>
          <w:rFonts w:ascii="Times New Roman" w:hAnsi="Times New Roman" w:cs="Times New Roman"/>
          <w:sz w:val="24"/>
          <w:szCs w:val="24"/>
        </w:rPr>
        <w:t xml:space="preserve"> lack of financial constraints for investment in newer technologies and additional costs are also needed in maintenance and up gradation of technology</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 xml:space="preserve">(Gunduz </w:t>
      </w:r>
      <w:proofErr w:type="spellStart"/>
      <w:r w:rsidR="00B539D2" w:rsidRPr="005E42C3">
        <w:rPr>
          <w:rFonts w:ascii="Times New Roman" w:hAnsi="Times New Roman" w:cs="Times New Roman"/>
          <w:color w:val="222222"/>
          <w:sz w:val="24"/>
          <w:szCs w:val="24"/>
          <w:shd w:val="clear" w:color="auto" w:fill="FFFFFF"/>
        </w:rPr>
        <w:t>Songur</w:t>
      </w:r>
      <w:proofErr w:type="spellEnd"/>
      <w:r w:rsidR="00B539D2" w:rsidRPr="005E42C3">
        <w:rPr>
          <w:rFonts w:ascii="Times New Roman" w:hAnsi="Times New Roman" w:cs="Times New Roman"/>
          <w:color w:val="222222"/>
          <w:sz w:val="24"/>
          <w:szCs w:val="24"/>
          <w:shd w:val="clear" w:color="auto" w:fill="FFFFFF"/>
        </w:rPr>
        <w:t xml:space="preserve"> et al., 2023)</w:t>
      </w:r>
      <w:r w:rsidR="00B539D2" w:rsidRPr="005E42C3">
        <w:rPr>
          <w:rFonts w:ascii="Times New Roman" w:hAnsi="Times New Roman" w:cs="Times New Roman"/>
          <w:sz w:val="24"/>
          <w:szCs w:val="24"/>
        </w:rPr>
        <w:t>.</w:t>
      </w:r>
    </w:p>
    <w:p w14:paraId="02BC6615" w14:textId="77777777" w:rsidR="00EC5902"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Environmental Factors  </w:t>
      </w:r>
    </w:p>
    <w:p w14:paraId="02BC6616" w14:textId="7560B5DD" w:rsidR="00DD46D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There are various environmental impacts such as the degradation of the </w:t>
      </w:r>
      <w:r w:rsidR="00253879" w:rsidRPr="005E42C3">
        <w:rPr>
          <w:rFonts w:ascii="Times New Roman" w:hAnsi="Times New Roman" w:cs="Times New Roman"/>
          <w:sz w:val="24"/>
          <w:szCs w:val="24"/>
        </w:rPr>
        <w:t>environment,</w:t>
      </w:r>
      <w:r w:rsidRPr="005E42C3">
        <w:rPr>
          <w:rFonts w:ascii="Times New Roman" w:hAnsi="Times New Roman" w:cs="Times New Roman"/>
          <w:sz w:val="24"/>
          <w:szCs w:val="24"/>
        </w:rPr>
        <w:t xml:space="preserve"> which is caused by to lot of waste collected, the usage of water and the consumption of energy</w:t>
      </w:r>
      <w:r w:rsidR="00B539D2" w:rsidRPr="005E42C3">
        <w:rPr>
          <w:rFonts w:ascii="Times New Roman" w:hAnsi="Times New Roman" w:cs="Times New Roman"/>
          <w:color w:val="222222"/>
          <w:sz w:val="24"/>
          <w:szCs w:val="24"/>
          <w:shd w:val="clear" w:color="auto" w:fill="FFFFFF"/>
        </w:rPr>
        <w:t xml:space="preserve"> (Dey et al., 2024)</w:t>
      </w:r>
      <w:r w:rsidRPr="005E42C3">
        <w:rPr>
          <w:rFonts w:ascii="Times New Roman" w:hAnsi="Times New Roman" w:cs="Times New Roman"/>
          <w:sz w:val="24"/>
          <w:szCs w:val="24"/>
        </w:rPr>
        <w:t xml:space="preserve">. Sustainable practices help minimise the negative impact on the environment </w:t>
      </w:r>
      <w:r w:rsidR="00253879" w:rsidRPr="005E42C3">
        <w:rPr>
          <w:rFonts w:ascii="Times New Roman" w:hAnsi="Times New Roman" w:cs="Times New Roman"/>
          <w:sz w:val="24"/>
          <w:szCs w:val="24"/>
        </w:rPr>
        <w:t>and</w:t>
      </w:r>
      <w:r w:rsidRPr="005E42C3">
        <w:rPr>
          <w:rFonts w:ascii="Times New Roman" w:hAnsi="Times New Roman" w:cs="Times New Roman"/>
          <w:sz w:val="24"/>
          <w:szCs w:val="24"/>
        </w:rPr>
        <w:t xml:space="preserve"> preservation and conservation of natural resources. </w:t>
      </w:r>
    </w:p>
    <w:p w14:paraId="02BC6617" w14:textId="77777777" w:rsidR="00DD46D6"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Industry responses  </w:t>
      </w:r>
    </w:p>
    <w:p w14:paraId="02BC6618" w14:textId="77777777" w:rsidR="00DD46D6"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Hotel Café Royal is committed to the process of recycling such as implementing the strategies of waste management which include the process of composting and separation of waste which helps in minimizing the negative impact on the environment</w:t>
      </w:r>
      <w:r w:rsidR="00C76952" w:rsidRPr="005E42C3">
        <w:rPr>
          <w:rFonts w:ascii="Times New Roman" w:hAnsi="Times New Roman" w:cs="Times New Roman"/>
          <w:sz w:val="24"/>
          <w:szCs w:val="24"/>
        </w:rPr>
        <w:t xml:space="preserve"> (</w:t>
      </w:r>
      <w:r w:rsidR="00C76952" w:rsidRPr="005E42C3">
        <w:rPr>
          <w:rFonts w:ascii="Times New Roman" w:hAnsi="Times New Roman" w:cs="Times New Roman"/>
          <w:color w:val="222222"/>
          <w:sz w:val="24"/>
          <w:szCs w:val="24"/>
          <w:shd w:val="clear" w:color="auto" w:fill="FFFFFF"/>
        </w:rPr>
        <w:t>Hotel Café Royal, 2024)</w:t>
      </w:r>
      <w:r w:rsidRPr="005E42C3">
        <w:rPr>
          <w:rFonts w:ascii="Times New Roman" w:hAnsi="Times New Roman" w:cs="Times New Roman"/>
          <w:sz w:val="24"/>
          <w:szCs w:val="24"/>
        </w:rPr>
        <w:t xml:space="preserve">. </w:t>
      </w:r>
    </w:p>
    <w:p w14:paraId="02BC6619" w14:textId="77777777" w:rsidR="00DD46D6" w:rsidRPr="005E42C3" w:rsidRDefault="00D8792D" w:rsidP="00DD46D6">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Impact Analysis  </w:t>
      </w:r>
    </w:p>
    <w:p w14:paraId="02BC661A" w14:textId="77777777" w:rsidR="00DD46D6" w:rsidRPr="005E42C3" w:rsidRDefault="00D8792D" w:rsidP="00DD46D6">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61B" w14:textId="77777777" w:rsidR="001577AF"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Strategies of waste management and sustainability strengthen the brand image but also attract environmentally aware customers</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(Dey et al., 2024)</w:t>
      </w:r>
      <w:r w:rsidR="00B539D2"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 </w:t>
      </w:r>
    </w:p>
    <w:p w14:paraId="02BC661C" w14:textId="77777777" w:rsidR="001577AF"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Limitations</w:t>
      </w:r>
    </w:p>
    <w:p w14:paraId="02BC661D" w14:textId="77777777" w:rsidR="001577AF"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It is very complex to manage the waste management process because there is a need for commitment, participation of guests and training of staff as success depends on engagement</w:t>
      </w:r>
      <w:r w:rsidR="00B539D2" w:rsidRPr="005E42C3">
        <w:rPr>
          <w:rFonts w:ascii="Times New Roman" w:hAnsi="Times New Roman" w:cs="Times New Roman"/>
          <w:sz w:val="24"/>
          <w:szCs w:val="24"/>
        </w:rPr>
        <w:t xml:space="preserve"> </w:t>
      </w:r>
      <w:r w:rsidR="00B539D2" w:rsidRPr="005E42C3">
        <w:rPr>
          <w:rFonts w:ascii="Times New Roman" w:hAnsi="Times New Roman" w:cs="Times New Roman"/>
          <w:color w:val="222222"/>
          <w:sz w:val="24"/>
          <w:szCs w:val="24"/>
          <w:shd w:val="clear" w:color="auto" w:fill="FFFFFF"/>
        </w:rPr>
        <w:t>(Dey et al., 2024)</w:t>
      </w:r>
      <w:r w:rsidR="00B539D2" w:rsidRPr="005E42C3">
        <w:rPr>
          <w:rFonts w:ascii="Times New Roman" w:hAnsi="Times New Roman" w:cs="Times New Roman"/>
          <w:sz w:val="24"/>
          <w:szCs w:val="24"/>
        </w:rPr>
        <w:t>.</w:t>
      </w:r>
    </w:p>
    <w:p w14:paraId="02BC661E" w14:textId="77777777" w:rsidR="001577AF"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Legal Factors  </w:t>
      </w:r>
    </w:p>
    <w:p w14:paraId="02BC661F" w14:textId="77777777" w:rsidR="006E2C15"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Hotels should ensure that it is as per the regulations which include labour laws and laws related to the protection of the environment and adhering to these laws helps in preventing penalties and maintaining the license for implementation</w:t>
      </w:r>
      <w:r w:rsidR="006635C6" w:rsidRPr="005E42C3">
        <w:rPr>
          <w:rFonts w:ascii="Times New Roman" w:hAnsi="Times New Roman" w:cs="Times New Roman"/>
          <w:color w:val="222222"/>
          <w:sz w:val="24"/>
          <w:szCs w:val="24"/>
          <w:shd w:val="clear" w:color="auto" w:fill="FFFFFF"/>
        </w:rPr>
        <w:t xml:space="preserve"> (Kumar and Kumar, 2023).</w:t>
      </w:r>
    </w:p>
    <w:p w14:paraId="02BC6620" w14:textId="77777777" w:rsidR="006E2C15"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Industry response </w:t>
      </w:r>
    </w:p>
    <w:p w14:paraId="02BC6621" w14:textId="77777777" w:rsidR="006E2C15"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lastRenderedPageBreak/>
        <w:t xml:space="preserve">Hotels such as Marriott and Hilton have various certifications such as </w:t>
      </w:r>
      <w:proofErr w:type="spellStart"/>
      <w:r w:rsidRPr="005E42C3">
        <w:rPr>
          <w:rFonts w:ascii="Times New Roman" w:hAnsi="Times New Roman" w:cs="Times New Roman"/>
          <w:sz w:val="24"/>
          <w:szCs w:val="24"/>
        </w:rPr>
        <w:t>EarthCheck</w:t>
      </w:r>
      <w:proofErr w:type="spellEnd"/>
      <w:r w:rsidRPr="005E42C3">
        <w:rPr>
          <w:rFonts w:ascii="Times New Roman" w:hAnsi="Times New Roman" w:cs="Times New Roman"/>
          <w:sz w:val="24"/>
          <w:szCs w:val="24"/>
        </w:rPr>
        <w:t xml:space="preserve">, </w:t>
      </w:r>
      <w:proofErr w:type="spellStart"/>
      <w:r w:rsidRPr="005E42C3">
        <w:rPr>
          <w:rFonts w:ascii="Times New Roman" w:hAnsi="Times New Roman" w:cs="Times New Roman"/>
          <w:sz w:val="24"/>
          <w:szCs w:val="24"/>
        </w:rPr>
        <w:t>Greenkey</w:t>
      </w:r>
      <w:proofErr w:type="spellEnd"/>
      <w:r w:rsidRPr="005E42C3">
        <w:rPr>
          <w:rFonts w:ascii="Times New Roman" w:hAnsi="Times New Roman" w:cs="Times New Roman"/>
          <w:sz w:val="24"/>
          <w:szCs w:val="24"/>
        </w:rPr>
        <w:t>, etc. which showcase their commitment towards sustainability initiatives and ensure that they comply with the regulations of the environment</w:t>
      </w:r>
      <w:r w:rsidR="006635C6" w:rsidRPr="005E42C3">
        <w:rPr>
          <w:rFonts w:ascii="Times New Roman" w:hAnsi="Times New Roman" w:cs="Times New Roman"/>
          <w:sz w:val="24"/>
          <w:szCs w:val="24"/>
        </w:rPr>
        <w:t xml:space="preserve"> (</w:t>
      </w:r>
      <w:proofErr w:type="spellStart"/>
      <w:r w:rsidR="006635C6" w:rsidRPr="005E42C3">
        <w:rPr>
          <w:rFonts w:ascii="Times New Roman" w:hAnsi="Times New Roman" w:cs="Times New Roman"/>
          <w:sz w:val="24"/>
          <w:szCs w:val="24"/>
        </w:rPr>
        <w:t>EarthCheck</w:t>
      </w:r>
      <w:proofErr w:type="spellEnd"/>
      <w:r w:rsidR="006635C6" w:rsidRPr="005E42C3">
        <w:rPr>
          <w:rFonts w:ascii="Times New Roman" w:hAnsi="Times New Roman" w:cs="Times New Roman"/>
          <w:sz w:val="24"/>
          <w:szCs w:val="24"/>
        </w:rPr>
        <w:t>, 2024)</w:t>
      </w:r>
      <w:r w:rsidRPr="005E42C3">
        <w:rPr>
          <w:rFonts w:ascii="Times New Roman" w:hAnsi="Times New Roman" w:cs="Times New Roman"/>
          <w:sz w:val="24"/>
          <w:szCs w:val="24"/>
        </w:rPr>
        <w:t>.</w:t>
      </w:r>
    </w:p>
    <w:p w14:paraId="02BC6622" w14:textId="77777777" w:rsidR="006E2C15"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Strengths </w:t>
      </w:r>
    </w:p>
    <w:p w14:paraId="02BC6623" w14:textId="5E194640" w:rsidR="006E2C15"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Certification is </w:t>
      </w:r>
      <w:r w:rsidR="00253879" w:rsidRPr="005E42C3">
        <w:rPr>
          <w:rFonts w:ascii="Times New Roman" w:hAnsi="Times New Roman" w:cs="Times New Roman"/>
          <w:sz w:val="24"/>
          <w:szCs w:val="24"/>
        </w:rPr>
        <w:t>evident,</w:t>
      </w:r>
      <w:r w:rsidRPr="005E42C3">
        <w:rPr>
          <w:rFonts w:ascii="Times New Roman" w:hAnsi="Times New Roman" w:cs="Times New Roman"/>
          <w:sz w:val="24"/>
          <w:szCs w:val="24"/>
        </w:rPr>
        <w:t xml:space="preserve"> and it also attracts guests whose priority is towards the environment and it helps in achieving a competitive edge in the market</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(Kumar and Kumar, 2023).</w:t>
      </w:r>
    </w:p>
    <w:p w14:paraId="02BC6624" w14:textId="77777777" w:rsidR="006E2C15" w:rsidRPr="005E42C3" w:rsidRDefault="00D8792D" w:rsidP="00337CAF">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Limitations  </w:t>
      </w:r>
      <w:r w:rsidR="0091544C" w:rsidRPr="005E42C3">
        <w:rPr>
          <w:rFonts w:ascii="Times New Roman" w:hAnsi="Times New Roman" w:cs="Times New Roman"/>
          <w:b/>
          <w:sz w:val="24"/>
          <w:szCs w:val="24"/>
        </w:rPr>
        <w:t xml:space="preserve"> </w:t>
      </w:r>
    </w:p>
    <w:p w14:paraId="02BC6625" w14:textId="77777777" w:rsidR="006E2C15" w:rsidRPr="005E42C3" w:rsidRDefault="00D8792D" w:rsidP="00337CAF">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This process takes a lot of time and is very expensive and it is difficult for small hotels to gain these authorizations</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(Kumar and Kumar, 2023).</w:t>
      </w:r>
      <w:r w:rsidRPr="005E42C3">
        <w:rPr>
          <w:rFonts w:ascii="Times New Roman" w:hAnsi="Times New Roman" w:cs="Times New Roman"/>
          <w:sz w:val="24"/>
          <w:szCs w:val="24"/>
        </w:rPr>
        <w:t xml:space="preserve"> </w:t>
      </w:r>
    </w:p>
    <w:p w14:paraId="02BC6626" w14:textId="77777777" w:rsidR="006E2C15" w:rsidRPr="005E42C3" w:rsidRDefault="00D8792D" w:rsidP="000F2F93">
      <w:pPr>
        <w:pStyle w:val="Heading1"/>
        <w:spacing w:line="360" w:lineRule="auto"/>
        <w:jc w:val="both"/>
        <w:rPr>
          <w:rFonts w:ascii="Times New Roman" w:hAnsi="Times New Roman" w:cs="Times New Roman"/>
          <w:b/>
          <w:sz w:val="24"/>
          <w:szCs w:val="24"/>
        </w:rPr>
      </w:pPr>
      <w:bookmarkStart w:id="13" w:name="_Toc180399924"/>
      <w:r w:rsidRPr="005E42C3">
        <w:rPr>
          <w:rFonts w:ascii="Times New Roman" w:hAnsi="Times New Roman" w:cs="Times New Roman"/>
          <w:b/>
          <w:sz w:val="24"/>
          <w:szCs w:val="24"/>
        </w:rPr>
        <w:t>Future Policies and Management Options</w:t>
      </w:r>
      <w:bookmarkEnd w:id="13"/>
      <w:r w:rsidRPr="005E42C3">
        <w:rPr>
          <w:rFonts w:ascii="Times New Roman" w:hAnsi="Times New Roman" w:cs="Times New Roman"/>
          <w:b/>
          <w:sz w:val="24"/>
          <w:szCs w:val="24"/>
        </w:rPr>
        <w:t xml:space="preserve"> </w:t>
      </w:r>
    </w:p>
    <w:p w14:paraId="02BC6627" w14:textId="77777777" w:rsidR="006E2C15" w:rsidRPr="005E42C3" w:rsidRDefault="00D8792D" w:rsidP="000F2F93">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Adoption of carbon Neutral and Net Zero Policies </w:t>
      </w:r>
    </w:p>
    <w:p w14:paraId="02BC6628" w14:textId="77777777" w:rsidR="0091544C" w:rsidRPr="005E42C3" w:rsidRDefault="00D8792D" w:rsidP="006E2C15">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One of the issues which are faced by the Hotels are reduction of carbon emissions and the government of the UK has consistently set targets of where the aim is for the achievement of Net Zero Emissions by 2050</w:t>
      </w:r>
      <w:r w:rsidR="006635C6" w:rsidRPr="005E42C3">
        <w:rPr>
          <w:rFonts w:ascii="Times New Roman" w:hAnsi="Times New Roman" w:cs="Times New Roman"/>
          <w:color w:val="222222"/>
          <w:sz w:val="24"/>
          <w:szCs w:val="24"/>
          <w:shd w:val="clear" w:color="auto" w:fill="FFFFFF"/>
        </w:rPr>
        <w:t xml:space="preserve"> (Khatter, 2023)</w:t>
      </w:r>
      <w:r w:rsidRPr="005E42C3">
        <w:rPr>
          <w:rFonts w:ascii="Times New Roman" w:hAnsi="Times New Roman" w:cs="Times New Roman"/>
          <w:sz w:val="24"/>
          <w:szCs w:val="24"/>
        </w:rPr>
        <w:t xml:space="preserve">. </w:t>
      </w:r>
    </w:p>
    <w:p w14:paraId="02BC6629" w14:textId="77777777" w:rsidR="0091544C" w:rsidRPr="005E42C3" w:rsidRDefault="00D8792D" w:rsidP="006E2C15">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Policy Recommendations </w:t>
      </w:r>
    </w:p>
    <w:p w14:paraId="02BC662A" w14:textId="77777777" w:rsidR="0091544C" w:rsidRPr="005E42C3" w:rsidRDefault="00D8792D" w:rsidP="0091544C">
      <w:pPr>
        <w:pStyle w:val="ListParagraph"/>
        <w:numPr>
          <w:ilvl w:val="0"/>
          <w:numId w:val="1"/>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Carbon Offset programs can be achieved by many hotels where the main focus should be on the reduction of carbon activities, plantation of trees and renewable energy projects</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(Khatter, 2023)</w:t>
      </w:r>
      <w:r w:rsidR="006635C6" w:rsidRPr="005E42C3">
        <w:rPr>
          <w:rFonts w:ascii="Times New Roman" w:hAnsi="Times New Roman" w:cs="Times New Roman"/>
          <w:sz w:val="24"/>
          <w:szCs w:val="24"/>
        </w:rPr>
        <w:t xml:space="preserve">. </w:t>
      </w:r>
      <w:r w:rsidRPr="005E42C3">
        <w:rPr>
          <w:rFonts w:ascii="Times New Roman" w:hAnsi="Times New Roman" w:cs="Times New Roman"/>
          <w:sz w:val="24"/>
          <w:szCs w:val="24"/>
        </w:rPr>
        <w:t xml:space="preserve"> </w:t>
      </w:r>
    </w:p>
    <w:p w14:paraId="02BC662B" w14:textId="0BF0821E" w:rsidR="0091544C" w:rsidRPr="005E42C3" w:rsidRDefault="00D8792D" w:rsidP="0091544C">
      <w:pPr>
        <w:pStyle w:val="ListParagraph"/>
        <w:numPr>
          <w:ilvl w:val="0"/>
          <w:numId w:val="1"/>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Future policies should be developed which is as per the </w:t>
      </w:r>
      <w:r w:rsidR="00253879" w:rsidRPr="005E42C3">
        <w:rPr>
          <w:rFonts w:ascii="Times New Roman" w:hAnsi="Times New Roman" w:cs="Times New Roman"/>
          <w:sz w:val="24"/>
          <w:szCs w:val="24"/>
        </w:rPr>
        <w:t>green</w:t>
      </w:r>
      <w:r w:rsidRPr="005E42C3">
        <w:rPr>
          <w:rFonts w:ascii="Times New Roman" w:hAnsi="Times New Roman" w:cs="Times New Roman"/>
          <w:sz w:val="24"/>
          <w:szCs w:val="24"/>
        </w:rPr>
        <w:t xml:space="preserve"> building standards such as LEED which helps in minimizing the negative impact on the environment and also increases the efficiency</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(Khatter, 2023)</w:t>
      </w:r>
      <w:r w:rsidR="006635C6" w:rsidRPr="005E42C3">
        <w:rPr>
          <w:rFonts w:ascii="Times New Roman" w:hAnsi="Times New Roman" w:cs="Times New Roman"/>
          <w:sz w:val="24"/>
          <w:szCs w:val="24"/>
        </w:rPr>
        <w:t>.</w:t>
      </w:r>
    </w:p>
    <w:p w14:paraId="02BC662C" w14:textId="77777777" w:rsidR="0091544C" w:rsidRPr="005E42C3" w:rsidRDefault="00D8792D" w:rsidP="0091544C">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Management Options </w:t>
      </w:r>
    </w:p>
    <w:p w14:paraId="02BC662D" w14:textId="77777777" w:rsidR="00D30E92" w:rsidRPr="005E42C3" w:rsidRDefault="00D8792D" w:rsidP="0091544C">
      <w:pPr>
        <w:pStyle w:val="ListParagraph"/>
        <w:numPr>
          <w:ilvl w:val="0"/>
          <w:numId w:val="2"/>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Management should focus on regular auditing of the carbon and energy should be integrated into the operations which helps in monitoring the progress but also identifies the improvement areas</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(Khatter, 2023)</w:t>
      </w:r>
      <w:r w:rsidR="006635C6"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2E" w14:textId="77777777" w:rsidR="006E5248" w:rsidRPr="005E42C3" w:rsidRDefault="00D8792D" w:rsidP="00A16D12">
      <w:pPr>
        <w:pStyle w:val="ListParagraph"/>
        <w:numPr>
          <w:ilvl w:val="0"/>
          <w:numId w:val="2"/>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internal carbon emissions should be set where the focus is on emissions cost and sustainable business decisions should be encouraged</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(Khatter, 2023)</w:t>
      </w:r>
      <w:r w:rsidR="006635C6" w:rsidRPr="005E42C3">
        <w:rPr>
          <w:rFonts w:ascii="Times New Roman" w:hAnsi="Times New Roman" w:cs="Times New Roman"/>
          <w:sz w:val="24"/>
          <w:szCs w:val="24"/>
        </w:rPr>
        <w:t xml:space="preserve">. </w:t>
      </w:r>
    </w:p>
    <w:p w14:paraId="02BC662F" w14:textId="77777777" w:rsidR="000F1FBA" w:rsidRPr="005E42C3" w:rsidRDefault="00D8792D" w:rsidP="006E5248">
      <w:pPr>
        <w:spacing w:line="360" w:lineRule="auto"/>
        <w:ind w:left="600"/>
        <w:jc w:val="both"/>
        <w:rPr>
          <w:rFonts w:ascii="Times New Roman" w:hAnsi="Times New Roman" w:cs="Times New Roman"/>
          <w:sz w:val="24"/>
          <w:szCs w:val="24"/>
        </w:rPr>
      </w:pPr>
      <w:r w:rsidRPr="005E42C3">
        <w:rPr>
          <w:rFonts w:ascii="Times New Roman" w:hAnsi="Times New Roman" w:cs="Times New Roman"/>
          <w:b/>
          <w:sz w:val="24"/>
          <w:szCs w:val="24"/>
        </w:rPr>
        <w:lastRenderedPageBreak/>
        <w:t xml:space="preserve">Investment in Technology </w:t>
      </w:r>
      <w:r w:rsidR="00D30E92" w:rsidRPr="005E42C3">
        <w:rPr>
          <w:rFonts w:ascii="Times New Roman" w:hAnsi="Times New Roman" w:cs="Times New Roman"/>
          <w:b/>
          <w:sz w:val="24"/>
          <w:szCs w:val="24"/>
        </w:rPr>
        <w:t xml:space="preserve">     </w:t>
      </w:r>
    </w:p>
    <w:p w14:paraId="02BC6630" w14:textId="77777777" w:rsidR="000F1FBA" w:rsidRPr="005E42C3" w:rsidRDefault="00D8792D" w:rsidP="00D30E92">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Technology plays an important role in sustainability initiatives which includes the use of Artificial Intelligence and data analytics which helps in monitoring and optimization of usage of energy</w:t>
      </w:r>
      <w:r w:rsidR="006635C6" w:rsidRPr="005E42C3">
        <w:rPr>
          <w:rFonts w:ascii="Times New Roman" w:hAnsi="Times New Roman" w:cs="Times New Roman"/>
          <w:color w:val="222222"/>
          <w:sz w:val="24"/>
          <w:szCs w:val="24"/>
          <w:shd w:val="clear" w:color="auto" w:fill="FFFFFF"/>
        </w:rPr>
        <w:t xml:space="preserve"> (</w:t>
      </w:r>
      <w:proofErr w:type="spellStart"/>
      <w:r w:rsidR="006635C6" w:rsidRPr="005E42C3">
        <w:rPr>
          <w:rFonts w:ascii="Times New Roman" w:hAnsi="Times New Roman" w:cs="Times New Roman"/>
          <w:color w:val="222222"/>
          <w:sz w:val="24"/>
          <w:szCs w:val="24"/>
          <w:shd w:val="clear" w:color="auto" w:fill="FFFFFF"/>
        </w:rPr>
        <w:t>Kamyab</w:t>
      </w:r>
      <w:proofErr w:type="spellEnd"/>
      <w:r w:rsidR="006635C6" w:rsidRPr="005E42C3">
        <w:rPr>
          <w:rFonts w:ascii="Times New Roman" w:hAnsi="Times New Roman" w:cs="Times New Roman"/>
          <w:color w:val="222222"/>
          <w:sz w:val="24"/>
          <w:szCs w:val="24"/>
          <w:shd w:val="clear" w:color="auto" w:fill="FFFFFF"/>
        </w:rPr>
        <w:t xml:space="preserve"> et al., 2023)</w:t>
      </w:r>
      <w:r w:rsidRPr="005E42C3">
        <w:rPr>
          <w:rFonts w:ascii="Times New Roman" w:hAnsi="Times New Roman" w:cs="Times New Roman"/>
          <w:sz w:val="24"/>
          <w:szCs w:val="24"/>
        </w:rPr>
        <w:t xml:space="preserve">. </w:t>
      </w:r>
    </w:p>
    <w:p w14:paraId="02BC6631" w14:textId="77777777" w:rsidR="000F1FBA" w:rsidRPr="005E42C3" w:rsidRDefault="00D8792D" w:rsidP="00D30E92">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   Policy Recommendations </w:t>
      </w:r>
    </w:p>
    <w:p w14:paraId="02BC6632" w14:textId="77777777" w:rsidR="000F1FBA" w:rsidRPr="005E42C3" w:rsidRDefault="00D8792D" w:rsidP="00A16D12">
      <w:pPr>
        <w:pStyle w:val="ListParagraph"/>
        <w:numPr>
          <w:ilvl w:val="0"/>
          <w:numId w:val="6"/>
        </w:numPr>
        <w:spacing w:line="360" w:lineRule="auto"/>
        <w:ind w:left="960"/>
        <w:jc w:val="both"/>
        <w:rPr>
          <w:rFonts w:ascii="Times New Roman" w:hAnsi="Times New Roman" w:cs="Times New Roman"/>
          <w:sz w:val="24"/>
          <w:szCs w:val="24"/>
        </w:rPr>
      </w:pPr>
      <w:r w:rsidRPr="005E42C3">
        <w:rPr>
          <w:rFonts w:ascii="Times New Roman" w:hAnsi="Times New Roman" w:cs="Times New Roman"/>
          <w:sz w:val="24"/>
          <w:szCs w:val="24"/>
        </w:rPr>
        <w:t xml:space="preserve">The Government should provide incentives which allow the hotels to invest in </w:t>
      </w:r>
      <w:r w:rsidR="006635C6" w:rsidRPr="005E42C3">
        <w:rPr>
          <w:rFonts w:ascii="Times New Roman" w:hAnsi="Times New Roman" w:cs="Times New Roman"/>
          <w:sz w:val="24"/>
          <w:szCs w:val="24"/>
        </w:rPr>
        <w:t>advanced technologies</w:t>
      </w:r>
      <w:r w:rsidRPr="005E42C3">
        <w:rPr>
          <w:rFonts w:ascii="Times New Roman" w:hAnsi="Times New Roman" w:cs="Times New Roman"/>
          <w:sz w:val="24"/>
          <w:szCs w:val="24"/>
        </w:rPr>
        <w:t xml:space="preserve"> which include waste tracking tools made of IoT</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w:t>
      </w:r>
      <w:proofErr w:type="spellStart"/>
      <w:r w:rsidR="006635C6" w:rsidRPr="005E42C3">
        <w:rPr>
          <w:rFonts w:ascii="Times New Roman" w:hAnsi="Times New Roman" w:cs="Times New Roman"/>
          <w:color w:val="222222"/>
          <w:sz w:val="24"/>
          <w:szCs w:val="24"/>
          <w:shd w:val="clear" w:color="auto" w:fill="FFFFFF"/>
        </w:rPr>
        <w:t>Kamyab</w:t>
      </w:r>
      <w:proofErr w:type="spellEnd"/>
      <w:r w:rsidR="006635C6" w:rsidRPr="005E42C3">
        <w:rPr>
          <w:rFonts w:ascii="Times New Roman" w:hAnsi="Times New Roman" w:cs="Times New Roman"/>
          <w:color w:val="222222"/>
          <w:sz w:val="24"/>
          <w:szCs w:val="24"/>
          <w:shd w:val="clear" w:color="auto" w:fill="FFFFFF"/>
        </w:rPr>
        <w:t xml:space="preserve"> et al., 2023)</w:t>
      </w:r>
      <w:r w:rsidR="006635C6" w:rsidRPr="005E42C3">
        <w:rPr>
          <w:rFonts w:ascii="Times New Roman" w:hAnsi="Times New Roman" w:cs="Times New Roman"/>
          <w:sz w:val="24"/>
          <w:szCs w:val="24"/>
        </w:rPr>
        <w:t>.</w:t>
      </w:r>
    </w:p>
    <w:p w14:paraId="02BC6633" w14:textId="77777777" w:rsidR="006635C6" w:rsidRPr="005E42C3" w:rsidRDefault="00D8792D" w:rsidP="006635C6">
      <w:pPr>
        <w:pStyle w:val="ListParagraph"/>
        <w:numPr>
          <w:ilvl w:val="0"/>
          <w:numId w:val="6"/>
        </w:numPr>
        <w:spacing w:line="360" w:lineRule="auto"/>
        <w:ind w:left="960"/>
        <w:jc w:val="both"/>
        <w:rPr>
          <w:rFonts w:ascii="Times New Roman" w:hAnsi="Times New Roman" w:cs="Times New Roman"/>
          <w:sz w:val="24"/>
          <w:szCs w:val="24"/>
        </w:rPr>
      </w:pPr>
      <w:r w:rsidRPr="005E42C3">
        <w:rPr>
          <w:rFonts w:ascii="Times New Roman" w:hAnsi="Times New Roman" w:cs="Times New Roman"/>
          <w:sz w:val="24"/>
          <w:szCs w:val="24"/>
        </w:rPr>
        <w:t xml:space="preserve">More emphasis is given to data-sharing platforms where benchmarks can be set by the hotels on the performance of sustainability against the competitors </w:t>
      </w:r>
      <w:r w:rsidRPr="005E42C3">
        <w:rPr>
          <w:rFonts w:ascii="Times New Roman" w:hAnsi="Times New Roman" w:cs="Times New Roman"/>
          <w:color w:val="222222"/>
          <w:sz w:val="24"/>
          <w:szCs w:val="24"/>
          <w:shd w:val="clear" w:color="auto" w:fill="FFFFFF"/>
        </w:rPr>
        <w:t>(</w:t>
      </w:r>
      <w:proofErr w:type="spellStart"/>
      <w:r w:rsidRPr="005E42C3">
        <w:rPr>
          <w:rFonts w:ascii="Times New Roman" w:hAnsi="Times New Roman" w:cs="Times New Roman"/>
          <w:color w:val="222222"/>
          <w:sz w:val="24"/>
          <w:szCs w:val="24"/>
          <w:shd w:val="clear" w:color="auto" w:fill="FFFFFF"/>
        </w:rPr>
        <w:t>Kamyab</w:t>
      </w:r>
      <w:proofErr w:type="spellEnd"/>
      <w:r w:rsidRPr="005E42C3">
        <w:rPr>
          <w:rFonts w:ascii="Times New Roman" w:hAnsi="Times New Roman" w:cs="Times New Roman"/>
          <w:color w:val="222222"/>
          <w:sz w:val="24"/>
          <w:szCs w:val="24"/>
          <w:shd w:val="clear" w:color="auto" w:fill="FFFFFF"/>
        </w:rPr>
        <w:t xml:space="preserve"> et al., 2023)</w:t>
      </w:r>
      <w:r w:rsidRPr="005E42C3">
        <w:rPr>
          <w:rFonts w:ascii="Times New Roman" w:hAnsi="Times New Roman" w:cs="Times New Roman"/>
          <w:sz w:val="24"/>
          <w:szCs w:val="24"/>
        </w:rPr>
        <w:t>.</w:t>
      </w:r>
    </w:p>
    <w:p w14:paraId="02BC6634" w14:textId="77777777" w:rsidR="00DD46D6" w:rsidRPr="005E42C3" w:rsidRDefault="00D8792D" w:rsidP="006E5248">
      <w:pPr>
        <w:spacing w:line="360" w:lineRule="auto"/>
        <w:ind w:left="600"/>
        <w:jc w:val="both"/>
        <w:rPr>
          <w:rFonts w:ascii="Times New Roman" w:hAnsi="Times New Roman" w:cs="Times New Roman"/>
          <w:b/>
          <w:sz w:val="24"/>
          <w:szCs w:val="24"/>
        </w:rPr>
      </w:pPr>
      <w:r w:rsidRPr="005E42C3">
        <w:rPr>
          <w:rFonts w:ascii="Times New Roman" w:hAnsi="Times New Roman" w:cs="Times New Roman"/>
          <w:b/>
          <w:sz w:val="24"/>
          <w:szCs w:val="24"/>
        </w:rPr>
        <w:t xml:space="preserve">Management Options   </w:t>
      </w:r>
    </w:p>
    <w:p w14:paraId="02BC6635" w14:textId="77777777" w:rsidR="006635C6" w:rsidRPr="005E42C3" w:rsidRDefault="00D8792D" w:rsidP="00A16D12">
      <w:pPr>
        <w:pStyle w:val="ListParagraph"/>
        <w:numPr>
          <w:ilvl w:val="0"/>
          <w:numId w:val="4"/>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Predictive Analytics should be used by the Hotels </w:t>
      </w:r>
      <w:r w:rsidR="00EE0874" w:rsidRPr="005E42C3">
        <w:rPr>
          <w:rFonts w:ascii="Times New Roman" w:hAnsi="Times New Roman" w:cs="Times New Roman"/>
          <w:sz w:val="24"/>
          <w:szCs w:val="24"/>
        </w:rPr>
        <w:t>which helps in identifying the trends and patterns of consumption o</w:t>
      </w:r>
      <w:r w:rsidRPr="005E42C3">
        <w:rPr>
          <w:rFonts w:ascii="Times New Roman" w:hAnsi="Times New Roman" w:cs="Times New Roman"/>
          <w:sz w:val="24"/>
          <w:szCs w:val="24"/>
        </w:rPr>
        <w:t>f</w:t>
      </w:r>
      <w:r w:rsidR="00EE0874" w:rsidRPr="005E42C3">
        <w:rPr>
          <w:rFonts w:ascii="Times New Roman" w:hAnsi="Times New Roman" w:cs="Times New Roman"/>
          <w:sz w:val="24"/>
          <w:szCs w:val="24"/>
        </w:rPr>
        <w:t xml:space="preserve"> resources</w:t>
      </w:r>
      <w:r w:rsidRPr="005E42C3">
        <w:rPr>
          <w:rFonts w:ascii="Times New Roman" w:hAnsi="Times New Roman" w:cs="Times New Roman"/>
          <w:sz w:val="24"/>
          <w:szCs w:val="24"/>
        </w:rPr>
        <w:t xml:space="preserve"> </w:t>
      </w:r>
      <w:r w:rsidRPr="005E42C3">
        <w:rPr>
          <w:rFonts w:ascii="Times New Roman" w:hAnsi="Times New Roman" w:cs="Times New Roman"/>
          <w:color w:val="222222"/>
          <w:sz w:val="24"/>
          <w:szCs w:val="24"/>
          <w:shd w:val="clear" w:color="auto" w:fill="FFFFFF"/>
        </w:rPr>
        <w:t>(</w:t>
      </w:r>
      <w:proofErr w:type="spellStart"/>
      <w:r w:rsidRPr="005E42C3">
        <w:rPr>
          <w:rFonts w:ascii="Times New Roman" w:hAnsi="Times New Roman" w:cs="Times New Roman"/>
          <w:color w:val="222222"/>
          <w:sz w:val="24"/>
          <w:szCs w:val="24"/>
          <w:shd w:val="clear" w:color="auto" w:fill="FFFFFF"/>
        </w:rPr>
        <w:t>Kamyab</w:t>
      </w:r>
      <w:proofErr w:type="spellEnd"/>
      <w:r w:rsidRPr="005E42C3">
        <w:rPr>
          <w:rFonts w:ascii="Times New Roman" w:hAnsi="Times New Roman" w:cs="Times New Roman"/>
          <w:color w:val="222222"/>
          <w:sz w:val="24"/>
          <w:szCs w:val="24"/>
          <w:shd w:val="clear" w:color="auto" w:fill="FFFFFF"/>
        </w:rPr>
        <w:t xml:space="preserve"> et al., 2023)</w:t>
      </w:r>
      <w:r w:rsidRPr="005E42C3">
        <w:rPr>
          <w:rFonts w:ascii="Times New Roman" w:hAnsi="Times New Roman" w:cs="Times New Roman"/>
          <w:sz w:val="24"/>
          <w:szCs w:val="24"/>
        </w:rPr>
        <w:t>.</w:t>
      </w:r>
    </w:p>
    <w:p w14:paraId="02BC6636" w14:textId="77777777" w:rsidR="00EE0874" w:rsidRPr="005E42C3" w:rsidRDefault="00D8792D" w:rsidP="00A16D12">
      <w:pPr>
        <w:pStyle w:val="ListParagraph"/>
        <w:numPr>
          <w:ilvl w:val="0"/>
          <w:numId w:val="4"/>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technologies should be expanded so that it helps in monitoring the usage of water and reduction of energy and sustainability enhances the experiences of the guests</w:t>
      </w:r>
      <w:r w:rsidR="006635C6" w:rsidRPr="005E42C3">
        <w:rPr>
          <w:rFonts w:ascii="Times New Roman" w:hAnsi="Times New Roman" w:cs="Times New Roman"/>
          <w:sz w:val="24"/>
          <w:szCs w:val="24"/>
        </w:rPr>
        <w:t xml:space="preserve"> </w:t>
      </w:r>
      <w:r w:rsidR="006635C6" w:rsidRPr="005E42C3">
        <w:rPr>
          <w:rFonts w:ascii="Times New Roman" w:hAnsi="Times New Roman" w:cs="Times New Roman"/>
          <w:color w:val="222222"/>
          <w:sz w:val="24"/>
          <w:szCs w:val="24"/>
          <w:shd w:val="clear" w:color="auto" w:fill="FFFFFF"/>
        </w:rPr>
        <w:t>(</w:t>
      </w:r>
      <w:proofErr w:type="spellStart"/>
      <w:r w:rsidR="006635C6" w:rsidRPr="005E42C3">
        <w:rPr>
          <w:rFonts w:ascii="Times New Roman" w:hAnsi="Times New Roman" w:cs="Times New Roman"/>
          <w:color w:val="222222"/>
          <w:sz w:val="24"/>
          <w:szCs w:val="24"/>
          <w:shd w:val="clear" w:color="auto" w:fill="FFFFFF"/>
        </w:rPr>
        <w:t>Kamyab</w:t>
      </w:r>
      <w:proofErr w:type="spellEnd"/>
      <w:r w:rsidR="006635C6" w:rsidRPr="005E42C3">
        <w:rPr>
          <w:rFonts w:ascii="Times New Roman" w:hAnsi="Times New Roman" w:cs="Times New Roman"/>
          <w:color w:val="222222"/>
          <w:sz w:val="24"/>
          <w:szCs w:val="24"/>
          <w:shd w:val="clear" w:color="auto" w:fill="FFFFFF"/>
        </w:rPr>
        <w:t xml:space="preserve"> et al., 2023)</w:t>
      </w:r>
      <w:r w:rsidR="006635C6"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37" w14:textId="77777777" w:rsidR="00EE0874" w:rsidRPr="005E42C3" w:rsidRDefault="00D8792D" w:rsidP="00EE0874">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Sustainability Training and Awareness    </w:t>
      </w:r>
    </w:p>
    <w:p w14:paraId="02BC6638" w14:textId="77777777" w:rsidR="00EE0874" w:rsidRPr="005E42C3" w:rsidRDefault="00D8792D" w:rsidP="00EE0874">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Hotels should be focused and stay committed to sustainability initiatives and staff should be trained well so that they can implement the measures</w:t>
      </w:r>
      <w:r w:rsidR="00A16D12" w:rsidRPr="005E42C3">
        <w:rPr>
          <w:rFonts w:ascii="Times New Roman" w:hAnsi="Times New Roman" w:cs="Times New Roman"/>
          <w:sz w:val="24"/>
          <w:szCs w:val="24"/>
        </w:rPr>
        <w:t xml:space="preserve"> (</w:t>
      </w:r>
      <w:r w:rsidR="00A16D12" w:rsidRPr="005E42C3">
        <w:rPr>
          <w:rFonts w:ascii="Times New Roman" w:hAnsi="Times New Roman" w:cs="Times New Roman"/>
          <w:color w:val="222222"/>
          <w:sz w:val="24"/>
          <w:szCs w:val="24"/>
          <w:shd w:val="clear" w:color="auto" w:fill="FFFFFF"/>
        </w:rPr>
        <w:t>Pham et al., 2023)</w:t>
      </w:r>
      <w:r w:rsidRPr="005E42C3">
        <w:rPr>
          <w:rFonts w:ascii="Times New Roman" w:hAnsi="Times New Roman" w:cs="Times New Roman"/>
          <w:sz w:val="24"/>
          <w:szCs w:val="24"/>
        </w:rPr>
        <w:t xml:space="preserve">. </w:t>
      </w:r>
    </w:p>
    <w:p w14:paraId="02BC6639" w14:textId="77777777" w:rsidR="00EE0874" w:rsidRPr="005E42C3" w:rsidRDefault="00D8792D" w:rsidP="00EE0874">
      <w:pPr>
        <w:spacing w:line="360" w:lineRule="auto"/>
        <w:jc w:val="both"/>
        <w:rPr>
          <w:rFonts w:ascii="Times New Roman" w:hAnsi="Times New Roman" w:cs="Times New Roman"/>
          <w:sz w:val="24"/>
          <w:szCs w:val="24"/>
        </w:rPr>
      </w:pPr>
      <w:r w:rsidRPr="005E42C3">
        <w:rPr>
          <w:rFonts w:ascii="Times New Roman" w:hAnsi="Times New Roman" w:cs="Times New Roman"/>
          <w:b/>
          <w:sz w:val="24"/>
          <w:szCs w:val="24"/>
        </w:rPr>
        <w:t xml:space="preserve">Policy Recommendations    </w:t>
      </w:r>
    </w:p>
    <w:p w14:paraId="02BC663A" w14:textId="77777777" w:rsidR="000F1FBA" w:rsidRPr="005E42C3" w:rsidRDefault="00D8792D" w:rsidP="00491DE1">
      <w:pPr>
        <w:pStyle w:val="ListParagraph"/>
        <w:numPr>
          <w:ilvl w:val="0"/>
          <w:numId w:val="5"/>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Sustainability Certification should be provided to the staff of the hotel who are involved in sustainability initiatives and the employees should be given awareness regarding the best practices of sustainability</w:t>
      </w:r>
      <w:r w:rsidR="00A16D12" w:rsidRPr="005E42C3">
        <w:rPr>
          <w:rFonts w:ascii="Times New Roman" w:hAnsi="Times New Roman" w:cs="Times New Roman"/>
          <w:sz w:val="24"/>
          <w:szCs w:val="24"/>
        </w:rPr>
        <w:t xml:space="preserve"> (</w:t>
      </w:r>
      <w:r w:rsidR="00A16D12" w:rsidRPr="005E42C3">
        <w:rPr>
          <w:rFonts w:ascii="Times New Roman" w:hAnsi="Times New Roman" w:cs="Times New Roman"/>
          <w:color w:val="222222"/>
          <w:sz w:val="24"/>
          <w:szCs w:val="24"/>
          <w:shd w:val="clear" w:color="auto" w:fill="FFFFFF"/>
        </w:rPr>
        <w:t>Pham et al., 2023)</w:t>
      </w:r>
      <w:r w:rsidR="00A16D12"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3B" w14:textId="77777777" w:rsidR="00491DE1" w:rsidRPr="005E42C3" w:rsidRDefault="00D8792D" w:rsidP="00491DE1">
      <w:pPr>
        <w:spacing w:line="360" w:lineRule="auto"/>
        <w:jc w:val="both"/>
        <w:rPr>
          <w:rFonts w:ascii="Times New Roman" w:hAnsi="Times New Roman" w:cs="Times New Roman"/>
          <w:b/>
          <w:sz w:val="24"/>
          <w:szCs w:val="24"/>
        </w:rPr>
      </w:pPr>
      <w:r w:rsidRPr="005E42C3">
        <w:rPr>
          <w:rFonts w:ascii="Times New Roman" w:hAnsi="Times New Roman" w:cs="Times New Roman"/>
          <w:b/>
          <w:sz w:val="24"/>
          <w:szCs w:val="24"/>
        </w:rPr>
        <w:t xml:space="preserve">Management Options </w:t>
      </w:r>
    </w:p>
    <w:p w14:paraId="02BC663C" w14:textId="77777777" w:rsidR="00DD46D6" w:rsidRPr="005E42C3" w:rsidRDefault="00D8792D" w:rsidP="00491DE1">
      <w:pPr>
        <w:pStyle w:val="ListParagraph"/>
        <w:numPr>
          <w:ilvl w:val="0"/>
          <w:numId w:val="5"/>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The training sessions should be conducted for hotel employees regarding sustainability practices, rules and regulations and the latest technologies</w:t>
      </w:r>
      <w:r w:rsidR="00A16D12" w:rsidRPr="005E42C3">
        <w:rPr>
          <w:rFonts w:ascii="Times New Roman" w:hAnsi="Times New Roman" w:cs="Times New Roman"/>
          <w:sz w:val="24"/>
          <w:szCs w:val="24"/>
        </w:rPr>
        <w:t xml:space="preserve"> (</w:t>
      </w:r>
      <w:r w:rsidR="00A16D12" w:rsidRPr="005E42C3">
        <w:rPr>
          <w:rFonts w:ascii="Times New Roman" w:hAnsi="Times New Roman" w:cs="Times New Roman"/>
          <w:color w:val="222222"/>
          <w:sz w:val="24"/>
          <w:szCs w:val="24"/>
          <w:shd w:val="clear" w:color="auto" w:fill="FFFFFF"/>
        </w:rPr>
        <w:t>Pham et al., 2023)</w:t>
      </w:r>
      <w:r w:rsidR="00A16D12" w:rsidRPr="005E42C3">
        <w:rPr>
          <w:rFonts w:ascii="Times New Roman" w:hAnsi="Times New Roman" w:cs="Times New Roman"/>
          <w:sz w:val="24"/>
          <w:szCs w:val="24"/>
        </w:rPr>
        <w:t>.</w:t>
      </w:r>
    </w:p>
    <w:p w14:paraId="02BC663D" w14:textId="77777777" w:rsidR="000F2F93" w:rsidRPr="005E42C3" w:rsidRDefault="00D8792D" w:rsidP="00491DE1">
      <w:pPr>
        <w:pStyle w:val="ListParagraph"/>
        <w:numPr>
          <w:ilvl w:val="0"/>
          <w:numId w:val="5"/>
        </w:num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lastRenderedPageBreak/>
        <w:t>Employee Engagement Initiatives should be facilitated by fostering rewards and recognition programs and employees should be recognized for their contribution to sustainability practices</w:t>
      </w:r>
      <w:r w:rsidR="00A16D12" w:rsidRPr="005E42C3">
        <w:rPr>
          <w:rFonts w:ascii="Times New Roman" w:hAnsi="Times New Roman" w:cs="Times New Roman"/>
          <w:sz w:val="24"/>
          <w:szCs w:val="24"/>
        </w:rPr>
        <w:t xml:space="preserve"> (</w:t>
      </w:r>
      <w:r w:rsidR="00A16D12" w:rsidRPr="005E42C3">
        <w:rPr>
          <w:rFonts w:ascii="Times New Roman" w:hAnsi="Times New Roman" w:cs="Times New Roman"/>
          <w:color w:val="222222"/>
          <w:sz w:val="24"/>
          <w:szCs w:val="24"/>
          <w:shd w:val="clear" w:color="auto" w:fill="FFFFFF"/>
        </w:rPr>
        <w:t>Pham et al., 2023)</w:t>
      </w:r>
      <w:r w:rsidR="00A16D12" w:rsidRPr="005E42C3">
        <w:rPr>
          <w:rFonts w:ascii="Times New Roman" w:hAnsi="Times New Roman" w:cs="Times New Roman"/>
          <w:sz w:val="24"/>
          <w:szCs w:val="24"/>
        </w:rPr>
        <w:t>.</w:t>
      </w:r>
      <w:r w:rsidRPr="005E42C3">
        <w:rPr>
          <w:rFonts w:ascii="Times New Roman" w:hAnsi="Times New Roman" w:cs="Times New Roman"/>
          <w:sz w:val="24"/>
          <w:szCs w:val="24"/>
        </w:rPr>
        <w:t xml:space="preserve"> </w:t>
      </w:r>
    </w:p>
    <w:p w14:paraId="02BC663E" w14:textId="77777777" w:rsidR="000F2F93" w:rsidRPr="005E42C3" w:rsidRDefault="000F2F93" w:rsidP="000F2F93">
      <w:r w:rsidRPr="005E42C3">
        <w:br w:type="page"/>
      </w:r>
    </w:p>
    <w:p w14:paraId="02BC663F" w14:textId="77777777" w:rsidR="00491DE1" w:rsidRPr="005E42C3" w:rsidRDefault="00D8792D" w:rsidP="00491DE1">
      <w:pPr>
        <w:pStyle w:val="Heading1"/>
        <w:rPr>
          <w:rFonts w:ascii="Times New Roman" w:hAnsi="Times New Roman" w:cs="Times New Roman"/>
          <w:b/>
          <w:sz w:val="24"/>
          <w:szCs w:val="24"/>
        </w:rPr>
      </w:pPr>
      <w:bookmarkStart w:id="14" w:name="_Toc180399925"/>
      <w:r w:rsidRPr="005E42C3">
        <w:rPr>
          <w:rFonts w:ascii="Times New Roman" w:hAnsi="Times New Roman" w:cs="Times New Roman"/>
          <w:b/>
          <w:sz w:val="24"/>
          <w:szCs w:val="24"/>
        </w:rPr>
        <w:lastRenderedPageBreak/>
        <w:t>Conclusion</w:t>
      </w:r>
      <w:bookmarkEnd w:id="14"/>
      <w:r w:rsidRPr="005E42C3">
        <w:rPr>
          <w:rFonts w:ascii="Times New Roman" w:hAnsi="Times New Roman" w:cs="Times New Roman"/>
          <w:b/>
          <w:sz w:val="24"/>
          <w:szCs w:val="24"/>
        </w:rPr>
        <w:t xml:space="preserve"> </w:t>
      </w:r>
    </w:p>
    <w:p w14:paraId="02BC6640" w14:textId="77777777" w:rsidR="00BB0EFD" w:rsidRPr="005E42C3" w:rsidRDefault="00D8792D" w:rsidP="00491DE1">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Sustainability is an important theme in the hotel Industry which is driven by the concerns related to the environment, preferences of the customers and regulatory laws. It provides long-term benefits such as enhancing the brand reputation and satisfaction of the guests and government plays an important role in sustainability efforts. Sustainability efforts are implemented by many hotels which showcase the commitment towards the environment and there should be a focus on the adoption of new technology, increasing awareness of employees towards the sustainability initiatives. </w:t>
      </w:r>
    </w:p>
    <w:p w14:paraId="02BC6641" w14:textId="77777777" w:rsidR="000F2F93" w:rsidRPr="005E42C3" w:rsidRDefault="00D8792D" w:rsidP="00491DE1">
      <w:pPr>
        <w:spacing w:line="360" w:lineRule="auto"/>
        <w:jc w:val="both"/>
        <w:rPr>
          <w:rFonts w:ascii="Times New Roman" w:hAnsi="Times New Roman" w:cs="Times New Roman"/>
          <w:sz w:val="24"/>
          <w:szCs w:val="24"/>
        </w:rPr>
      </w:pPr>
      <w:r w:rsidRPr="005E42C3">
        <w:rPr>
          <w:rFonts w:ascii="Times New Roman" w:hAnsi="Times New Roman" w:cs="Times New Roman"/>
          <w:sz w:val="24"/>
          <w:szCs w:val="24"/>
        </w:rPr>
        <w:t xml:space="preserve">The Hotels should focus on developing various strategies of sustainability which cover all operational aspects such as reduction of waste, conservation of energy and so on. There should be continuously monitor and evaluate the best practices of sustainability. There should be collaboration between the suppliers and communities which helps in driving sustainability efforts. There should be investment in sustainable technologies which enhance the sustainability performance of an employee. </w:t>
      </w:r>
    </w:p>
    <w:p w14:paraId="02BC6642" w14:textId="77777777" w:rsidR="000F2F93" w:rsidRPr="005E42C3" w:rsidRDefault="000F2F93" w:rsidP="000F2F93">
      <w:r w:rsidRPr="005E42C3">
        <w:br w:type="page"/>
      </w:r>
    </w:p>
    <w:p w14:paraId="02BC6643" w14:textId="77777777" w:rsidR="000F2F93" w:rsidRPr="005E42C3" w:rsidRDefault="00D8792D" w:rsidP="000F2F93">
      <w:pPr>
        <w:pStyle w:val="Heading1"/>
        <w:spacing w:line="360" w:lineRule="auto"/>
        <w:jc w:val="both"/>
        <w:rPr>
          <w:rFonts w:ascii="Times New Roman" w:hAnsi="Times New Roman" w:cs="Times New Roman"/>
          <w:sz w:val="24"/>
          <w:szCs w:val="24"/>
        </w:rPr>
      </w:pPr>
      <w:bookmarkStart w:id="15" w:name="_Toc180399926"/>
      <w:r w:rsidRPr="005E42C3">
        <w:rPr>
          <w:rFonts w:ascii="Times New Roman" w:hAnsi="Times New Roman" w:cs="Times New Roman"/>
          <w:b/>
          <w:sz w:val="24"/>
          <w:szCs w:val="24"/>
        </w:rPr>
        <w:lastRenderedPageBreak/>
        <w:t>References</w:t>
      </w:r>
      <w:bookmarkEnd w:id="15"/>
      <w:r w:rsidRPr="005E42C3">
        <w:rPr>
          <w:rFonts w:ascii="Times New Roman" w:hAnsi="Times New Roman" w:cs="Times New Roman"/>
          <w:b/>
          <w:sz w:val="24"/>
          <w:szCs w:val="24"/>
        </w:rPr>
        <w:t xml:space="preserve"> </w:t>
      </w:r>
    </w:p>
    <w:p w14:paraId="02BC6644" w14:textId="77777777" w:rsidR="000F2F93" w:rsidRPr="005E42C3" w:rsidRDefault="000F2F93" w:rsidP="000F2F93">
      <w:pPr>
        <w:spacing w:line="360" w:lineRule="auto"/>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t xml:space="preserve">Accor Group (2024) Together, Let’s help restore our Earth. </w:t>
      </w:r>
      <w:r w:rsidRPr="005E42C3">
        <w:rPr>
          <w:rFonts w:ascii="Times New Roman" w:hAnsi="Times New Roman" w:cs="Times New Roman"/>
          <w:i/>
          <w:color w:val="222222"/>
          <w:sz w:val="24"/>
          <w:szCs w:val="24"/>
          <w:shd w:val="clear" w:color="auto" w:fill="FFFFFF"/>
        </w:rPr>
        <w:t>Accor Group</w:t>
      </w:r>
      <w:r w:rsidRPr="005E42C3">
        <w:rPr>
          <w:rFonts w:ascii="Times New Roman" w:hAnsi="Times New Roman" w:cs="Times New Roman"/>
          <w:sz w:val="24"/>
          <w:szCs w:val="24"/>
        </w:rPr>
        <w:t xml:space="preserve"> [Online].Available at: </w:t>
      </w:r>
      <w:hyperlink r:id="rId8" w:history="1">
        <w:r w:rsidRPr="005E42C3">
          <w:rPr>
            <w:rStyle w:val="Hyperlink"/>
            <w:rFonts w:ascii="Times New Roman" w:hAnsi="Times New Roman" w:cs="Times New Roman"/>
            <w:sz w:val="24"/>
            <w:szCs w:val="24"/>
          </w:rPr>
          <w:t>https://group.accor.com/en/Actualites/2021/04/world-earth-day</w:t>
        </w:r>
      </w:hyperlink>
      <w:r w:rsidRPr="005E42C3">
        <w:rPr>
          <w:rFonts w:ascii="Times New Roman" w:hAnsi="Times New Roman" w:cs="Times New Roman"/>
          <w:sz w:val="24"/>
          <w:szCs w:val="24"/>
        </w:rPr>
        <w:t xml:space="preserve"> [Accessed: 20/10/2024]  </w:t>
      </w:r>
    </w:p>
    <w:p w14:paraId="02BC6645"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Akel, G. and Noyan, E. (2024) Exploring the criteria for a green and smart hotel: insights from hotel managers' perspectives. </w:t>
      </w:r>
      <w:r w:rsidRPr="005E42C3">
        <w:rPr>
          <w:rFonts w:ascii="Times New Roman" w:hAnsi="Times New Roman" w:cs="Times New Roman"/>
          <w:i/>
          <w:iCs/>
          <w:color w:val="222222"/>
          <w:sz w:val="24"/>
          <w:szCs w:val="24"/>
          <w:shd w:val="clear" w:color="auto" w:fill="FFFFFF"/>
        </w:rPr>
        <w:t>Journal of Hospitality and Tourism Insights</w:t>
      </w:r>
      <w:r w:rsidRPr="005E42C3">
        <w:rPr>
          <w:rFonts w:ascii="Times New Roman" w:hAnsi="Times New Roman" w:cs="Times New Roman"/>
          <w:color w:val="222222"/>
          <w:sz w:val="24"/>
          <w:szCs w:val="24"/>
          <w:shd w:val="clear" w:color="auto" w:fill="FFFFFF"/>
        </w:rPr>
        <w:t>.</w:t>
      </w:r>
    </w:p>
    <w:p w14:paraId="02BC6646" w14:textId="77777777" w:rsidR="000F2F93" w:rsidRPr="005E42C3" w:rsidRDefault="000F2F93" w:rsidP="000F2F93">
      <w:pPr>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t>Al Falah, K.A. and Sundram, V.P.K. (2023) Effects of Eco-friendly and Green Practices on Operational Performance: Moderating Role of Green Behavioural Intention. </w:t>
      </w:r>
      <w:r w:rsidRPr="005E42C3">
        <w:rPr>
          <w:rFonts w:ascii="Times New Roman" w:hAnsi="Times New Roman" w:cs="Times New Roman"/>
          <w:i/>
          <w:iCs/>
          <w:color w:val="222222"/>
          <w:sz w:val="24"/>
          <w:szCs w:val="24"/>
          <w:shd w:val="clear" w:color="auto" w:fill="FFFFFF"/>
        </w:rPr>
        <w:t>International Journal of Operations and Quantitative Management</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29</w:t>
      </w:r>
      <w:r w:rsidRPr="005E42C3">
        <w:rPr>
          <w:rFonts w:ascii="Times New Roman" w:hAnsi="Times New Roman" w:cs="Times New Roman"/>
          <w:color w:val="222222"/>
          <w:sz w:val="24"/>
          <w:szCs w:val="24"/>
          <w:shd w:val="clear" w:color="auto" w:fill="FFFFFF"/>
        </w:rPr>
        <w:t>(2), pp.52-71.</w:t>
      </w:r>
      <w:r w:rsidRPr="005E42C3">
        <w:rPr>
          <w:rFonts w:ascii="Times New Roman" w:hAnsi="Times New Roman" w:cs="Times New Roman"/>
          <w:sz w:val="24"/>
          <w:szCs w:val="24"/>
        </w:rPr>
        <w:t xml:space="preserve">    </w:t>
      </w:r>
    </w:p>
    <w:p w14:paraId="02BC6647" w14:textId="77777777" w:rsidR="000F2F93" w:rsidRPr="005E42C3" w:rsidRDefault="000F2F93" w:rsidP="000F2F93">
      <w:pPr>
        <w:jc w:val="both"/>
        <w:rPr>
          <w:rFonts w:ascii="Times New Roman" w:hAnsi="Times New Roman" w:cs="Times New Roman"/>
          <w:color w:val="222222"/>
          <w:sz w:val="24"/>
          <w:szCs w:val="24"/>
          <w:shd w:val="clear" w:color="auto" w:fill="FFFFFF"/>
        </w:rPr>
      </w:pPr>
      <w:proofErr w:type="spellStart"/>
      <w:r w:rsidRPr="005E42C3">
        <w:rPr>
          <w:rFonts w:ascii="Times New Roman" w:hAnsi="Times New Roman" w:cs="Times New Roman"/>
          <w:color w:val="222222"/>
          <w:sz w:val="24"/>
          <w:szCs w:val="24"/>
          <w:shd w:val="clear" w:color="auto" w:fill="FFFFFF"/>
        </w:rPr>
        <w:t>Alajaji</w:t>
      </w:r>
      <w:proofErr w:type="spellEnd"/>
      <w:r w:rsidRPr="005E42C3">
        <w:rPr>
          <w:rFonts w:ascii="Times New Roman" w:hAnsi="Times New Roman" w:cs="Times New Roman"/>
          <w:color w:val="222222"/>
          <w:sz w:val="24"/>
          <w:szCs w:val="24"/>
          <w:shd w:val="clear" w:color="auto" w:fill="FFFFFF"/>
        </w:rPr>
        <w:t>, S. (2024) </w:t>
      </w:r>
      <w:r w:rsidRPr="005E42C3">
        <w:rPr>
          <w:rFonts w:ascii="Times New Roman" w:hAnsi="Times New Roman" w:cs="Times New Roman"/>
          <w:i/>
          <w:iCs/>
          <w:color w:val="222222"/>
          <w:sz w:val="24"/>
          <w:szCs w:val="24"/>
          <w:shd w:val="clear" w:color="auto" w:fill="FFFFFF"/>
        </w:rPr>
        <w:t>What Strategies do Restaurant Managers Employ to Mitigate Food Waste and what Challenges are Associated with Them?</w:t>
      </w:r>
      <w:r w:rsidRPr="005E42C3">
        <w:rPr>
          <w:rFonts w:ascii="Times New Roman" w:hAnsi="Times New Roman" w:cs="Times New Roman"/>
          <w:color w:val="222222"/>
          <w:sz w:val="24"/>
          <w:szCs w:val="24"/>
          <w:shd w:val="clear" w:color="auto" w:fill="FFFFFF"/>
        </w:rPr>
        <w:t> (Bachelor's thesis, University of Twente).</w:t>
      </w:r>
    </w:p>
    <w:p w14:paraId="02BC6648" w14:textId="77777777" w:rsidR="000F2F93" w:rsidRPr="005E42C3" w:rsidRDefault="000F2F93" w:rsidP="000F2F93">
      <w:pPr>
        <w:jc w:val="both"/>
        <w:rPr>
          <w:rFonts w:ascii="Times New Roman" w:hAnsi="Times New Roman" w:cs="Times New Roman"/>
          <w:color w:val="222222"/>
          <w:sz w:val="24"/>
          <w:szCs w:val="24"/>
          <w:shd w:val="clear" w:color="auto" w:fill="FFFFFF"/>
        </w:rPr>
      </w:pPr>
      <w:proofErr w:type="spellStart"/>
      <w:r w:rsidRPr="005E42C3">
        <w:rPr>
          <w:rFonts w:ascii="Times New Roman" w:hAnsi="Times New Roman" w:cs="Times New Roman"/>
          <w:color w:val="222222"/>
          <w:sz w:val="24"/>
          <w:szCs w:val="24"/>
          <w:shd w:val="clear" w:color="auto" w:fill="FFFFFF"/>
        </w:rPr>
        <w:t>Alyahia</w:t>
      </w:r>
      <w:proofErr w:type="spellEnd"/>
      <w:r w:rsidRPr="005E42C3">
        <w:rPr>
          <w:rFonts w:ascii="Times New Roman" w:hAnsi="Times New Roman" w:cs="Times New Roman"/>
          <w:color w:val="222222"/>
          <w:sz w:val="24"/>
          <w:szCs w:val="24"/>
          <w:shd w:val="clear" w:color="auto" w:fill="FFFFFF"/>
        </w:rPr>
        <w:t xml:space="preserve">, M., </w:t>
      </w:r>
      <w:proofErr w:type="spellStart"/>
      <w:r w:rsidRPr="005E42C3">
        <w:rPr>
          <w:rFonts w:ascii="Times New Roman" w:hAnsi="Times New Roman" w:cs="Times New Roman"/>
          <w:color w:val="222222"/>
          <w:sz w:val="24"/>
          <w:szCs w:val="24"/>
          <w:shd w:val="clear" w:color="auto" w:fill="FFFFFF"/>
        </w:rPr>
        <w:t>Azazz</w:t>
      </w:r>
      <w:proofErr w:type="spellEnd"/>
      <w:r w:rsidRPr="005E42C3">
        <w:rPr>
          <w:rFonts w:ascii="Times New Roman" w:hAnsi="Times New Roman" w:cs="Times New Roman"/>
          <w:color w:val="222222"/>
          <w:sz w:val="24"/>
          <w:szCs w:val="24"/>
          <w:shd w:val="clear" w:color="auto" w:fill="FFFFFF"/>
        </w:rPr>
        <w:t xml:space="preserve">, A.M., Fayyad, S., Elshaer, I.A. and Mohammad, A.A. (2024) Greenwashing behaviour in hotels industry: The role of green transparency and green authenticity. </w:t>
      </w:r>
      <w:r w:rsidRPr="005E42C3">
        <w:rPr>
          <w:rFonts w:ascii="Times New Roman" w:hAnsi="Times New Roman" w:cs="Times New Roman"/>
          <w:i/>
          <w:iCs/>
          <w:color w:val="222222"/>
          <w:sz w:val="24"/>
          <w:szCs w:val="24"/>
          <w:shd w:val="clear" w:color="auto" w:fill="FFFFFF"/>
        </w:rPr>
        <w:t>Sustainability</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16</w:t>
      </w:r>
      <w:r w:rsidRPr="005E42C3">
        <w:rPr>
          <w:rFonts w:ascii="Times New Roman" w:hAnsi="Times New Roman" w:cs="Times New Roman"/>
          <w:color w:val="222222"/>
          <w:sz w:val="24"/>
          <w:szCs w:val="24"/>
          <w:shd w:val="clear" w:color="auto" w:fill="FFFFFF"/>
        </w:rPr>
        <w:t>(3), p.1050.</w:t>
      </w:r>
    </w:p>
    <w:p w14:paraId="02BC6649" w14:textId="77777777" w:rsidR="000F2F93" w:rsidRPr="005E42C3" w:rsidRDefault="000F2F93" w:rsidP="000F2F93">
      <w:pPr>
        <w:jc w:val="both"/>
        <w:rPr>
          <w:rFonts w:ascii="Times New Roman" w:hAnsi="Times New Roman" w:cs="Times New Roman"/>
          <w:color w:val="222222"/>
          <w:sz w:val="24"/>
          <w:szCs w:val="24"/>
          <w:shd w:val="clear" w:color="auto" w:fill="FFFFFF"/>
        </w:rPr>
      </w:pPr>
      <w:proofErr w:type="spellStart"/>
      <w:r w:rsidRPr="005E42C3">
        <w:rPr>
          <w:rFonts w:ascii="Times New Roman" w:hAnsi="Times New Roman" w:cs="Times New Roman"/>
          <w:color w:val="222222"/>
          <w:sz w:val="24"/>
          <w:szCs w:val="24"/>
          <w:shd w:val="clear" w:color="auto" w:fill="FFFFFF"/>
        </w:rPr>
        <w:t>Baviskar</w:t>
      </w:r>
      <w:proofErr w:type="spellEnd"/>
      <w:r w:rsidRPr="005E42C3">
        <w:rPr>
          <w:rFonts w:ascii="Times New Roman" w:hAnsi="Times New Roman" w:cs="Times New Roman"/>
          <w:color w:val="222222"/>
          <w:sz w:val="24"/>
          <w:szCs w:val="24"/>
          <w:shd w:val="clear" w:color="auto" w:fill="FFFFFF"/>
        </w:rPr>
        <w:t>, D., Chattaraj, A. and Patil, A. (2024) Consumer Behaviour and Sustainable Product Choices: Insights from Visual Trends. In </w:t>
      </w:r>
      <w:r w:rsidRPr="005E42C3">
        <w:rPr>
          <w:rFonts w:ascii="Times New Roman" w:hAnsi="Times New Roman" w:cs="Times New Roman"/>
          <w:i/>
          <w:iCs/>
          <w:color w:val="222222"/>
          <w:sz w:val="24"/>
          <w:szCs w:val="24"/>
          <w:shd w:val="clear" w:color="auto" w:fill="FFFFFF"/>
        </w:rPr>
        <w:t>E3S Web of Conferences</w:t>
      </w:r>
      <w:r w:rsidRPr="005E42C3">
        <w:rPr>
          <w:rFonts w:ascii="Times New Roman" w:hAnsi="Times New Roman" w:cs="Times New Roman"/>
          <w:color w:val="222222"/>
          <w:sz w:val="24"/>
          <w:szCs w:val="24"/>
          <w:shd w:val="clear" w:color="auto" w:fill="FFFFFF"/>
        </w:rPr>
        <w:t> (Vol. 472, p. 02002). EDP Sciences.</w:t>
      </w:r>
    </w:p>
    <w:p w14:paraId="02BC664A" w14:textId="77777777" w:rsidR="000F2F93" w:rsidRPr="005E42C3" w:rsidRDefault="000F2F93" w:rsidP="000F2F93">
      <w:pPr>
        <w:spacing w:line="360" w:lineRule="auto"/>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Dey, S., Veerendra, G.T.N., Babu, P.A., Manoj, A.P. and Nagarjuna, K. (2024) Degradation of plastics waste and its effects on biological ecosystems: A scientific analysis and comprehensive review. </w:t>
      </w:r>
      <w:r w:rsidRPr="005E42C3">
        <w:rPr>
          <w:rFonts w:ascii="Times New Roman" w:hAnsi="Times New Roman" w:cs="Times New Roman"/>
          <w:i/>
          <w:iCs/>
          <w:color w:val="222222"/>
          <w:sz w:val="24"/>
          <w:szCs w:val="24"/>
          <w:shd w:val="clear" w:color="auto" w:fill="FFFFFF"/>
        </w:rPr>
        <w:t>Biomedical Materials &amp; Devices</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2</w:t>
      </w:r>
      <w:r w:rsidRPr="005E42C3">
        <w:rPr>
          <w:rFonts w:ascii="Times New Roman" w:hAnsi="Times New Roman" w:cs="Times New Roman"/>
          <w:color w:val="222222"/>
          <w:sz w:val="24"/>
          <w:szCs w:val="24"/>
          <w:shd w:val="clear" w:color="auto" w:fill="FFFFFF"/>
        </w:rPr>
        <w:t xml:space="preserve">(1), pp.70-112.    </w:t>
      </w:r>
    </w:p>
    <w:p w14:paraId="02BC664B"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Diaz-Farina, E., Díaz-Hernández, J.J. and Padrón-Fumero, N. (2023) Analysis of hospitality waste generation: Impacts of services and mitigation strategies. </w:t>
      </w:r>
      <w:r w:rsidRPr="005E42C3">
        <w:rPr>
          <w:rFonts w:ascii="Times New Roman" w:hAnsi="Times New Roman" w:cs="Times New Roman"/>
          <w:i/>
          <w:iCs/>
          <w:color w:val="222222"/>
          <w:sz w:val="24"/>
          <w:szCs w:val="24"/>
          <w:shd w:val="clear" w:color="auto" w:fill="FFFFFF"/>
        </w:rPr>
        <w:t>Annals of Tourism Research Empirical Insights</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4</w:t>
      </w:r>
      <w:r w:rsidRPr="005E42C3">
        <w:rPr>
          <w:rFonts w:ascii="Times New Roman" w:hAnsi="Times New Roman" w:cs="Times New Roman"/>
          <w:color w:val="222222"/>
          <w:sz w:val="24"/>
          <w:szCs w:val="24"/>
          <w:shd w:val="clear" w:color="auto" w:fill="FFFFFF"/>
        </w:rPr>
        <w:t>(1), p.100083.</w:t>
      </w:r>
    </w:p>
    <w:p w14:paraId="02BC664C" w14:textId="77777777" w:rsidR="000F2F93" w:rsidRPr="005E42C3" w:rsidRDefault="000F2F93" w:rsidP="000F2F93">
      <w:pPr>
        <w:spacing w:line="360" w:lineRule="auto"/>
        <w:jc w:val="both"/>
        <w:rPr>
          <w:rFonts w:ascii="Times New Roman" w:hAnsi="Times New Roman" w:cs="Times New Roman"/>
          <w:sz w:val="24"/>
          <w:szCs w:val="24"/>
        </w:rPr>
      </w:pPr>
      <w:proofErr w:type="spellStart"/>
      <w:r w:rsidRPr="005E42C3">
        <w:rPr>
          <w:rFonts w:ascii="Times New Roman" w:hAnsi="Times New Roman" w:cs="Times New Roman"/>
          <w:sz w:val="24"/>
          <w:szCs w:val="24"/>
        </w:rPr>
        <w:t>EarthCheck</w:t>
      </w:r>
      <w:proofErr w:type="spellEnd"/>
      <w:r w:rsidRPr="005E42C3">
        <w:rPr>
          <w:rFonts w:ascii="Times New Roman" w:hAnsi="Times New Roman" w:cs="Times New Roman"/>
          <w:sz w:val="24"/>
          <w:szCs w:val="24"/>
        </w:rPr>
        <w:t xml:space="preserve"> (2024) </w:t>
      </w:r>
      <w:proofErr w:type="spellStart"/>
      <w:r w:rsidRPr="005E42C3">
        <w:rPr>
          <w:rFonts w:ascii="Times New Roman" w:hAnsi="Times New Roman" w:cs="Times New Roman"/>
          <w:sz w:val="24"/>
          <w:szCs w:val="24"/>
        </w:rPr>
        <w:t>EarthCheck</w:t>
      </w:r>
      <w:proofErr w:type="spellEnd"/>
      <w:r w:rsidRPr="005E42C3">
        <w:rPr>
          <w:rFonts w:ascii="Times New Roman" w:hAnsi="Times New Roman" w:cs="Times New Roman"/>
          <w:sz w:val="24"/>
          <w:szCs w:val="24"/>
        </w:rPr>
        <w:t xml:space="preserve"> Certified. </w:t>
      </w:r>
      <w:proofErr w:type="spellStart"/>
      <w:r w:rsidRPr="005E42C3">
        <w:rPr>
          <w:rFonts w:ascii="Times New Roman" w:hAnsi="Times New Roman" w:cs="Times New Roman"/>
          <w:i/>
          <w:sz w:val="24"/>
          <w:szCs w:val="24"/>
        </w:rPr>
        <w:t>EarthCheck</w:t>
      </w:r>
      <w:proofErr w:type="spellEnd"/>
      <w:r w:rsidRPr="005E42C3">
        <w:rPr>
          <w:rFonts w:ascii="Times New Roman" w:hAnsi="Times New Roman" w:cs="Times New Roman"/>
          <w:sz w:val="24"/>
          <w:szCs w:val="24"/>
        </w:rPr>
        <w:t xml:space="preserve"> [Online]. Available at: </w:t>
      </w:r>
      <w:hyperlink r:id="rId9" w:history="1">
        <w:r w:rsidRPr="005E42C3">
          <w:rPr>
            <w:rStyle w:val="Hyperlink"/>
            <w:rFonts w:ascii="Times New Roman" w:hAnsi="Times New Roman" w:cs="Times New Roman"/>
            <w:sz w:val="24"/>
            <w:szCs w:val="24"/>
          </w:rPr>
          <w:t>https://earthcheck.org/what-we-do/certification/earthcheck-certified/</w:t>
        </w:r>
      </w:hyperlink>
      <w:r w:rsidRPr="005E42C3">
        <w:rPr>
          <w:rFonts w:ascii="Times New Roman" w:hAnsi="Times New Roman" w:cs="Times New Roman"/>
          <w:sz w:val="24"/>
          <w:szCs w:val="24"/>
        </w:rPr>
        <w:t xml:space="preserve"> [Accessed: 20/10/2024]   </w:t>
      </w:r>
    </w:p>
    <w:p w14:paraId="02BC664D"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Gunduz </w:t>
      </w:r>
      <w:proofErr w:type="spellStart"/>
      <w:r w:rsidRPr="005E42C3">
        <w:rPr>
          <w:rFonts w:ascii="Times New Roman" w:hAnsi="Times New Roman" w:cs="Times New Roman"/>
          <w:color w:val="222222"/>
          <w:sz w:val="24"/>
          <w:szCs w:val="24"/>
          <w:shd w:val="clear" w:color="auto" w:fill="FFFFFF"/>
        </w:rPr>
        <w:t>Songur</w:t>
      </w:r>
      <w:proofErr w:type="spellEnd"/>
      <w:r w:rsidRPr="005E42C3">
        <w:rPr>
          <w:rFonts w:ascii="Times New Roman" w:hAnsi="Times New Roman" w:cs="Times New Roman"/>
          <w:color w:val="222222"/>
          <w:sz w:val="24"/>
          <w:szCs w:val="24"/>
          <w:shd w:val="clear" w:color="auto" w:fill="FFFFFF"/>
        </w:rPr>
        <w:t xml:space="preserve">, A., </w:t>
      </w:r>
      <w:proofErr w:type="spellStart"/>
      <w:r w:rsidRPr="005E42C3">
        <w:rPr>
          <w:rFonts w:ascii="Times New Roman" w:hAnsi="Times New Roman" w:cs="Times New Roman"/>
          <w:color w:val="222222"/>
          <w:sz w:val="24"/>
          <w:szCs w:val="24"/>
          <w:shd w:val="clear" w:color="auto" w:fill="FFFFFF"/>
        </w:rPr>
        <w:t>Turktarhan</w:t>
      </w:r>
      <w:proofErr w:type="spellEnd"/>
      <w:r w:rsidRPr="005E42C3">
        <w:rPr>
          <w:rFonts w:ascii="Times New Roman" w:hAnsi="Times New Roman" w:cs="Times New Roman"/>
          <w:color w:val="222222"/>
          <w:sz w:val="24"/>
          <w:szCs w:val="24"/>
          <w:shd w:val="clear" w:color="auto" w:fill="FFFFFF"/>
        </w:rPr>
        <w:t>, G. and Cobanoglu, C. (2023) Progress on green technology research in hotels: a literature review. </w:t>
      </w:r>
      <w:r w:rsidRPr="005E42C3">
        <w:rPr>
          <w:rFonts w:ascii="Times New Roman" w:hAnsi="Times New Roman" w:cs="Times New Roman"/>
          <w:i/>
          <w:iCs/>
          <w:color w:val="222222"/>
          <w:sz w:val="24"/>
          <w:szCs w:val="24"/>
          <w:shd w:val="clear" w:color="auto" w:fill="FFFFFF"/>
        </w:rPr>
        <w:t>Journal of Hospitality and Tourism Insights</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6</w:t>
      </w:r>
      <w:r w:rsidRPr="005E42C3">
        <w:rPr>
          <w:rFonts w:ascii="Times New Roman" w:hAnsi="Times New Roman" w:cs="Times New Roman"/>
          <w:color w:val="222222"/>
          <w:sz w:val="24"/>
          <w:szCs w:val="24"/>
          <w:shd w:val="clear" w:color="auto" w:fill="FFFFFF"/>
        </w:rPr>
        <w:t>(5), pp.2052-2072.</w:t>
      </w:r>
    </w:p>
    <w:p w14:paraId="02BC664E" w14:textId="6B0C76C1" w:rsidR="000F2F93" w:rsidRPr="005E42C3" w:rsidRDefault="000F2F93" w:rsidP="000F2F93">
      <w:pPr>
        <w:jc w:val="both"/>
        <w:rPr>
          <w:rFonts w:ascii="Times New Roman" w:hAnsi="Times New Roman" w:cs="Times New Roman"/>
          <w:sz w:val="24"/>
          <w:szCs w:val="24"/>
        </w:rPr>
      </w:pPr>
      <w:r w:rsidRPr="005E42C3">
        <w:rPr>
          <w:rFonts w:ascii="Times New Roman" w:hAnsi="Times New Roman" w:cs="Times New Roman"/>
          <w:sz w:val="24"/>
          <w:szCs w:val="24"/>
        </w:rPr>
        <w:t xml:space="preserve">Hilton ESG (2024) Hilton 2022 Environmental, Social and Governance Report. </w:t>
      </w:r>
      <w:r w:rsidRPr="005E42C3">
        <w:rPr>
          <w:rFonts w:ascii="Times New Roman" w:hAnsi="Times New Roman" w:cs="Times New Roman"/>
          <w:i/>
          <w:sz w:val="24"/>
          <w:szCs w:val="24"/>
        </w:rPr>
        <w:t xml:space="preserve">Hilton ESG </w:t>
      </w:r>
      <w:r w:rsidRPr="005E42C3">
        <w:rPr>
          <w:rFonts w:ascii="Times New Roman" w:hAnsi="Times New Roman" w:cs="Times New Roman"/>
          <w:sz w:val="24"/>
          <w:szCs w:val="24"/>
        </w:rPr>
        <w:t xml:space="preserve">[Online].Available at : </w:t>
      </w:r>
      <w:hyperlink r:id="rId10" w:history="1">
        <w:r w:rsidRPr="005E42C3">
          <w:rPr>
            <w:rStyle w:val="Hyperlink"/>
            <w:rFonts w:ascii="Times New Roman" w:hAnsi="Times New Roman" w:cs="Times New Roman"/>
            <w:sz w:val="24"/>
            <w:szCs w:val="24"/>
          </w:rPr>
          <w:t>https://esg.hilton.com/wp-content/uploads/sites/4/2023/04/Hilton-2022-Environmental-Social-and-Governance-Report.pdf</w:t>
        </w:r>
      </w:hyperlink>
      <w:r w:rsidRPr="005E42C3">
        <w:rPr>
          <w:rFonts w:ascii="Times New Roman" w:hAnsi="Times New Roman" w:cs="Times New Roman"/>
          <w:sz w:val="24"/>
          <w:szCs w:val="24"/>
        </w:rPr>
        <w:t xml:space="preserve"> [Accessed : 2</w:t>
      </w:r>
      <w:r w:rsidR="00253879">
        <w:rPr>
          <w:rFonts w:ascii="Times New Roman" w:hAnsi="Times New Roman" w:cs="Times New Roman"/>
          <w:sz w:val="24"/>
          <w:szCs w:val="24"/>
        </w:rPr>
        <w:t>1</w:t>
      </w:r>
      <w:r w:rsidRPr="005E42C3">
        <w:rPr>
          <w:rFonts w:ascii="Times New Roman" w:hAnsi="Times New Roman" w:cs="Times New Roman"/>
          <w:sz w:val="24"/>
          <w:szCs w:val="24"/>
        </w:rPr>
        <w:t xml:space="preserve">/10/2024] </w:t>
      </w:r>
      <w:r w:rsidRPr="005E42C3">
        <w:rPr>
          <w:rFonts w:ascii="Times New Roman" w:hAnsi="Times New Roman" w:cs="Times New Roman"/>
          <w:i/>
          <w:sz w:val="24"/>
          <w:szCs w:val="24"/>
        </w:rPr>
        <w:t xml:space="preserve"> </w:t>
      </w:r>
      <w:r w:rsidRPr="005E42C3">
        <w:rPr>
          <w:rFonts w:ascii="Times New Roman" w:hAnsi="Times New Roman" w:cs="Times New Roman"/>
          <w:sz w:val="24"/>
          <w:szCs w:val="24"/>
        </w:rPr>
        <w:t xml:space="preserve">  </w:t>
      </w:r>
    </w:p>
    <w:p w14:paraId="02BC664F" w14:textId="77574FD0" w:rsidR="000F2F93" w:rsidRPr="005E42C3" w:rsidRDefault="000F2F93" w:rsidP="000F2F93">
      <w:pPr>
        <w:spacing w:line="360" w:lineRule="auto"/>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t xml:space="preserve">Hotel Café Royal (2024) Sustainability Management Plan. </w:t>
      </w:r>
      <w:r w:rsidRPr="005E42C3">
        <w:rPr>
          <w:rFonts w:ascii="Times New Roman" w:hAnsi="Times New Roman" w:cs="Times New Roman"/>
          <w:i/>
          <w:color w:val="222222"/>
          <w:sz w:val="24"/>
          <w:szCs w:val="24"/>
          <w:shd w:val="clear" w:color="auto" w:fill="FFFFFF"/>
        </w:rPr>
        <w:t>Hotel Café Royal</w:t>
      </w:r>
      <w:r w:rsidRPr="005E42C3">
        <w:rPr>
          <w:rFonts w:ascii="Times New Roman" w:hAnsi="Times New Roman" w:cs="Times New Roman"/>
          <w:sz w:val="24"/>
          <w:szCs w:val="24"/>
        </w:rPr>
        <w:t xml:space="preserve"> [Online].Available at : </w:t>
      </w:r>
      <w:hyperlink r:id="rId11" w:history="1">
        <w:r w:rsidRPr="005E42C3">
          <w:rPr>
            <w:rStyle w:val="Hyperlink"/>
            <w:rFonts w:ascii="Times New Roman" w:hAnsi="Times New Roman" w:cs="Times New Roman"/>
            <w:sz w:val="24"/>
            <w:szCs w:val="24"/>
          </w:rPr>
          <w:t>https://www.hotelcaferoyal.com/app/uploads/2023/08/08093816/Sustainability-Management-Plan-Hotel-Cafe-Royal-version-2.pdf</w:t>
        </w:r>
      </w:hyperlink>
      <w:r w:rsidRPr="005E42C3">
        <w:rPr>
          <w:rFonts w:ascii="Times New Roman" w:hAnsi="Times New Roman" w:cs="Times New Roman"/>
          <w:sz w:val="24"/>
          <w:szCs w:val="24"/>
        </w:rPr>
        <w:t xml:space="preserve"> [Accessed : 2</w:t>
      </w:r>
      <w:r w:rsidR="00253879">
        <w:rPr>
          <w:rFonts w:ascii="Times New Roman" w:hAnsi="Times New Roman" w:cs="Times New Roman"/>
          <w:sz w:val="24"/>
          <w:szCs w:val="24"/>
        </w:rPr>
        <w:t>1</w:t>
      </w:r>
      <w:r w:rsidRPr="005E42C3">
        <w:rPr>
          <w:rFonts w:ascii="Times New Roman" w:hAnsi="Times New Roman" w:cs="Times New Roman"/>
          <w:sz w:val="24"/>
          <w:szCs w:val="24"/>
        </w:rPr>
        <w:t xml:space="preserve">/10/2024] </w:t>
      </w:r>
    </w:p>
    <w:p w14:paraId="02BC6650" w14:textId="23BCA843" w:rsidR="000F2F93" w:rsidRPr="005E42C3" w:rsidRDefault="000F2F93" w:rsidP="000F2F93">
      <w:pPr>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lastRenderedPageBreak/>
        <w:t xml:space="preserve">IHG Hotels and Resorts (2024) Responsible Business. </w:t>
      </w:r>
      <w:r w:rsidRPr="005E42C3">
        <w:rPr>
          <w:rFonts w:ascii="Times New Roman" w:hAnsi="Times New Roman" w:cs="Times New Roman"/>
          <w:i/>
          <w:color w:val="222222"/>
          <w:sz w:val="24"/>
          <w:szCs w:val="24"/>
          <w:shd w:val="clear" w:color="auto" w:fill="FFFFFF"/>
        </w:rPr>
        <w:t>The IHG Hotels and Resorts</w:t>
      </w:r>
      <w:r w:rsidRPr="005E42C3">
        <w:rPr>
          <w:rFonts w:ascii="Times New Roman" w:hAnsi="Times New Roman" w:cs="Times New Roman"/>
          <w:sz w:val="24"/>
          <w:szCs w:val="24"/>
        </w:rPr>
        <w:t xml:space="preserve"> [Online].Available at: </w:t>
      </w:r>
      <w:hyperlink r:id="rId12" w:history="1">
        <w:r w:rsidRPr="005E42C3">
          <w:rPr>
            <w:rStyle w:val="Hyperlink"/>
            <w:rFonts w:ascii="Times New Roman" w:hAnsi="Times New Roman" w:cs="Times New Roman"/>
            <w:sz w:val="24"/>
            <w:szCs w:val="24"/>
          </w:rPr>
          <w:t>https://www.ihgplc.com/en/responsible-business/carbon-and-energy</w:t>
        </w:r>
      </w:hyperlink>
      <w:r w:rsidRPr="005E42C3">
        <w:rPr>
          <w:rFonts w:ascii="Times New Roman" w:hAnsi="Times New Roman" w:cs="Times New Roman"/>
          <w:sz w:val="24"/>
          <w:szCs w:val="24"/>
        </w:rPr>
        <w:t xml:space="preserve"> [Accessed: 2</w:t>
      </w:r>
      <w:r w:rsidR="00253879">
        <w:rPr>
          <w:rFonts w:ascii="Times New Roman" w:hAnsi="Times New Roman" w:cs="Times New Roman"/>
          <w:sz w:val="24"/>
          <w:szCs w:val="24"/>
        </w:rPr>
        <w:t>1</w:t>
      </w:r>
      <w:r w:rsidRPr="005E42C3">
        <w:rPr>
          <w:rFonts w:ascii="Times New Roman" w:hAnsi="Times New Roman" w:cs="Times New Roman"/>
          <w:sz w:val="24"/>
          <w:szCs w:val="24"/>
        </w:rPr>
        <w:t>/10/2024]</w:t>
      </w:r>
    </w:p>
    <w:p w14:paraId="02BC6651"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Jafarzadeh, S., Yildiz, Z., Yildiz, P., </w:t>
      </w:r>
      <w:proofErr w:type="spellStart"/>
      <w:r w:rsidRPr="005E42C3">
        <w:rPr>
          <w:rFonts w:ascii="Times New Roman" w:hAnsi="Times New Roman" w:cs="Times New Roman"/>
          <w:color w:val="222222"/>
          <w:sz w:val="24"/>
          <w:szCs w:val="24"/>
          <w:shd w:val="clear" w:color="auto" w:fill="FFFFFF"/>
        </w:rPr>
        <w:t>Strachowski</w:t>
      </w:r>
      <w:proofErr w:type="spellEnd"/>
      <w:r w:rsidRPr="005E42C3">
        <w:rPr>
          <w:rFonts w:ascii="Times New Roman" w:hAnsi="Times New Roman" w:cs="Times New Roman"/>
          <w:color w:val="222222"/>
          <w:sz w:val="24"/>
          <w:szCs w:val="24"/>
          <w:shd w:val="clear" w:color="auto" w:fill="FFFFFF"/>
        </w:rPr>
        <w:t xml:space="preserve">, P., Forough, M., Esmaeili, Y., </w:t>
      </w:r>
      <w:proofErr w:type="spellStart"/>
      <w:r w:rsidRPr="005E42C3">
        <w:rPr>
          <w:rFonts w:ascii="Times New Roman" w:hAnsi="Times New Roman" w:cs="Times New Roman"/>
          <w:color w:val="222222"/>
          <w:sz w:val="24"/>
          <w:szCs w:val="24"/>
          <w:shd w:val="clear" w:color="auto" w:fill="FFFFFF"/>
        </w:rPr>
        <w:t>Naebe</w:t>
      </w:r>
      <w:proofErr w:type="spellEnd"/>
      <w:r w:rsidRPr="005E42C3">
        <w:rPr>
          <w:rFonts w:ascii="Times New Roman" w:hAnsi="Times New Roman" w:cs="Times New Roman"/>
          <w:color w:val="222222"/>
          <w:sz w:val="24"/>
          <w:szCs w:val="24"/>
          <w:shd w:val="clear" w:color="auto" w:fill="FFFFFF"/>
        </w:rPr>
        <w:t>, M. and Abdollahi, M. (2024) Advanced macromolecular technologies in biodegradable packaging using intelligent sensing to fight food waste; A review. </w:t>
      </w:r>
      <w:r w:rsidRPr="005E42C3">
        <w:rPr>
          <w:rFonts w:ascii="Times New Roman" w:hAnsi="Times New Roman" w:cs="Times New Roman"/>
          <w:i/>
          <w:iCs/>
          <w:color w:val="222222"/>
          <w:sz w:val="24"/>
          <w:szCs w:val="24"/>
          <w:shd w:val="clear" w:color="auto" w:fill="FFFFFF"/>
        </w:rPr>
        <w:t>International Journal of Biological Macromolecules</w:t>
      </w:r>
      <w:r w:rsidRPr="005E42C3">
        <w:rPr>
          <w:rFonts w:ascii="Times New Roman" w:hAnsi="Times New Roman" w:cs="Times New Roman"/>
          <w:color w:val="222222"/>
          <w:sz w:val="24"/>
          <w:szCs w:val="24"/>
          <w:shd w:val="clear" w:color="auto" w:fill="FFFFFF"/>
        </w:rPr>
        <w:t>, p.129647.</w:t>
      </w:r>
    </w:p>
    <w:p w14:paraId="02BC6652"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Juvan, E., Grün, B. and </w:t>
      </w:r>
      <w:proofErr w:type="spellStart"/>
      <w:r w:rsidRPr="005E42C3">
        <w:rPr>
          <w:rFonts w:ascii="Times New Roman" w:hAnsi="Times New Roman" w:cs="Times New Roman"/>
          <w:color w:val="222222"/>
          <w:sz w:val="24"/>
          <w:szCs w:val="24"/>
          <w:shd w:val="clear" w:color="auto" w:fill="FFFFFF"/>
        </w:rPr>
        <w:t>Dolnicar</w:t>
      </w:r>
      <w:proofErr w:type="spellEnd"/>
      <w:r w:rsidRPr="005E42C3">
        <w:rPr>
          <w:rFonts w:ascii="Times New Roman" w:hAnsi="Times New Roman" w:cs="Times New Roman"/>
          <w:color w:val="222222"/>
          <w:sz w:val="24"/>
          <w:szCs w:val="24"/>
          <w:shd w:val="clear" w:color="auto" w:fill="FFFFFF"/>
        </w:rPr>
        <w:t>, S. (2023) Waste production patterns in hotels and restaurants: An intra-sectoral segmentation approach. </w:t>
      </w:r>
      <w:r w:rsidRPr="005E42C3">
        <w:rPr>
          <w:rFonts w:ascii="Times New Roman" w:hAnsi="Times New Roman" w:cs="Times New Roman"/>
          <w:i/>
          <w:iCs/>
          <w:color w:val="222222"/>
          <w:sz w:val="24"/>
          <w:szCs w:val="24"/>
          <w:shd w:val="clear" w:color="auto" w:fill="FFFFFF"/>
        </w:rPr>
        <w:t>Annals of Tourism Research Empirical Insights</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4</w:t>
      </w:r>
      <w:r w:rsidRPr="005E42C3">
        <w:rPr>
          <w:rFonts w:ascii="Times New Roman" w:hAnsi="Times New Roman" w:cs="Times New Roman"/>
          <w:color w:val="222222"/>
          <w:sz w:val="24"/>
          <w:szCs w:val="24"/>
          <w:shd w:val="clear" w:color="auto" w:fill="FFFFFF"/>
        </w:rPr>
        <w:t>(1), p.100090.</w:t>
      </w:r>
    </w:p>
    <w:p w14:paraId="02BC6653" w14:textId="77777777" w:rsidR="000F2F93" w:rsidRPr="005E42C3" w:rsidRDefault="000F2F93" w:rsidP="000F2F93">
      <w:pPr>
        <w:spacing w:line="360" w:lineRule="auto"/>
        <w:jc w:val="both"/>
        <w:rPr>
          <w:rFonts w:ascii="Times New Roman" w:hAnsi="Times New Roman" w:cs="Times New Roman"/>
          <w:color w:val="222222"/>
          <w:sz w:val="24"/>
          <w:szCs w:val="24"/>
          <w:shd w:val="clear" w:color="auto" w:fill="FFFFFF"/>
        </w:rPr>
      </w:pPr>
      <w:proofErr w:type="spellStart"/>
      <w:r w:rsidRPr="005E42C3">
        <w:rPr>
          <w:rFonts w:ascii="Times New Roman" w:hAnsi="Times New Roman" w:cs="Times New Roman"/>
          <w:color w:val="222222"/>
          <w:sz w:val="24"/>
          <w:szCs w:val="24"/>
          <w:shd w:val="clear" w:color="auto" w:fill="FFFFFF"/>
        </w:rPr>
        <w:t>Kamyab</w:t>
      </w:r>
      <w:proofErr w:type="spellEnd"/>
      <w:r w:rsidRPr="005E42C3">
        <w:rPr>
          <w:rFonts w:ascii="Times New Roman" w:hAnsi="Times New Roman" w:cs="Times New Roman"/>
          <w:color w:val="222222"/>
          <w:sz w:val="24"/>
          <w:szCs w:val="24"/>
          <w:shd w:val="clear" w:color="auto" w:fill="FFFFFF"/>
        </w:rPr>
        <w:t xml:space="preserve">, H., Khademi, T., </w:t>
      </w:r>
      <w:proofErr w:type="spellStart"/>
      <w:r w:rsidRPr="005E42C3">
        <w:rPr>
          <w:rFonts w:ascii="Times New Roman" w:hAnsi="Times New Roman" w:cs="Times New Roman"/>
          <w:color w:val="222222"/>
          <w:sz w:val="24"/>
          <w:szCs w:val="24"/>
          <w:shd w:val="clear" w:color="auto" w:fill="FFFFFF"/>
        </w:rPr>
        <w:t>Chelliapan</w:t>
      </w:r>
      <w:proofErr w:type="spellEnd"/>
      <w:r w:rsidRPr="005E42C3">
        <w:rPr>
          <w:rFonts w:ascii="Times New Roman" w:hAnsi="Times New Roman" w:cs="Times New Roman"/>
          <w:color w:val="222222"/>
          <w:sz w:val="24"/>
          <w:szCs w:val="24"/>
          <w:shd w:val="clear" w:color="auto" w:fill="FFFFFF"/>
        </w:rPr>
        <w:t xml:space="preserve">, S., </w:t>
      </w:r>
      <w:proofErr w:type="spellStart"/>
      <w:r w:rsidRPr="005E42C3">
        <w:rPr>
          <w:rFonts w:ascii="Times New Roman" w:hAnsi="Times New Roman" w:cs="Times New Roman"/>
          <w:color w:val="222222"/>
          <w:sz w:val="24"/>
          <w:szCs w:val="24"/>
          <w:shd w:val="clear" w:color="auto" w:fill="FFFFFF"/>
        </w:rPr>
        <w:t>SaberiKamarposhti</w:t>
      </w:r>
      <w:proofErr w:type="spellEnd"/>
      <w:r w:rsidRPr="005E42C3">
        <w:rPr>
          <w:rFonts w:ascii="Times New Roman" w:hAnsi="Times New Roman" w:cs="Times New Roman"/>
          <w:color w:val="222222"/>
          <w:sz w:val="24"/>
          <w:szCs w:val="24"/>
          <w:shd w:val="clear" w:color="auto" w:fill="FFFFFF"/>
        </w:rPr>
        <w:t xml:space="preserve">, M., </w:t>
      </w:r>
      <w:proofErr w:type="spellStart"/>
      <w:r w:rsidRPr="005E42C3">
        <w:rPr>
          <w:rFonts w:ascii="Times New Roman" w:hAnsi="Times New Roman" w:cs="Times New Roman"/>
          <w:color w:val="222222"/>
          <w:sz w:val="24"/>
          <w:szCs w:val="24"/>
          <w:shd w:val="clear" w:color="auto" w:fill="FFFFFF"/>
        </w:rPr>
        <w:t>Rezania</w:t>
      </w:r>
      <w:proofErr w:type="spellEnd"/>
      <w:r w:rsidRPr="005E42C3">
        <w:rPr>
          <w:rFonts w:ascii="Times New Roman" w:hAnsi="Times New Roman" w:cs="Times New Roman"/>
          <w:color w:val="222222"/>
          <w:sz w:val="24"/>
          <w:szCs w:val="24"/>
          <w:shd w:val="clear" w:color="auto" w:fill="FFFFFF"/>
        </w:rPr>
        <w:t xml:space="preserve">, S., Yusuf, M., </w:t>
      </w:r>
      <w:proofErr w:type="spellStart"/>
      <w:r w:rsidRPr="005E42C3">
        <w:rPr>
          <w:rFonts w:ascii="Times New Roman" w:hAnsi="Times New Roman" w:cs="Times New Roman"/>
          <w:color w:val="222222"/>
          <w:sz w:val="24"/>
          <w:szCs w:val="24"/>
          <w:shd w:val="clear" w:color="auto" w:fill="FFFFFF"/>
        </w:rPr>
        <w:t>Farajnezhad</w:t>
      </w:r>
      <w:proofErr w:type="spellEnd"/>
      <w:r w:rsidRPr="005E42C3">
        <w:rPr>
          <w:rFonts w:ascii="Times New Roman" w:hAnsi="Times New Roman" w:cs="Times New Roman"/>
          <w:color w:val="222222"/>
          <w:sz w:val="24"/>
          <w:szCs w:val="24"/>
          <w:shd w:val="clear" w:color="auto" w:fill="FFFFFF"/>
        </w:rPr>
        <w:t>, M., Abbas, M., Jeon, B.H. and Ahn, Y. (2023) The latest innovative avenues for the utilization of artificial Intelligence and big data analytics in water resource management. </w:t>
      </w:r>
      <w:r w:rsidRPr="005E42C3">
        <w:rPr>
          <w:rFonts w:ascii="Times New Roman" w:hAnsi="Times New Roman" w:cs="Times New Roman"/>
          <w:i/>
          <w:iCs/>
          <w:color w:val="222222"/>
          <w:sz w:val="24"/>
          <w:szCs w:val="24"/>
          <w:shd w:val="clear" w:color="auto" w:fill="FFFFFF"/>
        </w:rPr>
        <w:t>Results in Engineering</w:t>
      </w:r>
      <w:r w:rsidRPr="005E42C3">
        <w:rPr>
          <w:rFonts w:ascii="Times New Roman" w:hAnsi="Times New Roman" w:cs="Times New Roman"/>
          <w:color w:val="222222"/>
          <w:sz w:val="24"/>
          <w:szCs w:val="24"/>
          <w:shd w:val="clear" w:color="auto" w:fill="FFFFFF"/>
        </w:rPr>
        <w:t>, p.101566.</w:t>
      </w:r>
    </w:p>
    <w:p w14:paraId="02BC6654" w14:textId="77777777" w:rsidR="000F2F93" w:rsidRPr="005E42C3" w:rsidRDefault="000F2F93" w:rsidP="000F2F93">
      <w:pPr>
        <w:spacing w:line="360" w:lineRule="auto"/>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Khatter, A. (2023) Challenges and solutions for environmental sustainability in the hospitality sector. </w:t>
      </w:r>
      <w:r w:rsidRPr="005E42C3">
        <w:rPr>
          <w:rFonts w:ascii="Times New Roman" w:hAnsi="Times New Roman" w:cs="Times New Roman"/>
          <w:i/>
          <w:iCs/>
          <w:color w:val="222222"/>
          <w:sz w:val="24"/>
          <w:szCs w:val="24"/>
          <w:shd w:val="clear" w:color="auto" w:fill="FFFFFF"/>
        </w:rPr>
        <w:t>Sustainability</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15</w:t>
      </w:r>
      <w:r w:rsidRPr="005E42C3">
        <w:rPr>
          <w:rFonts w:ascii="Times New Roman" w:hAnsi="Times New Roman" w:cs="Times New Roman"/>
          <w:color w:val="222222"/>
          <w:sz w:val="24"/>
          <w:szCs w:val="24"/>
          <w:shd w:val="clear" w:color="auto" w:fill="FFFFFF"/>
        </w:rPr>
        <w:t>(15), p.11491.</w:t>
      </w:r>
    </w:p>
    <w:p w14:paraId="02BC6655" w14:textId="77777777" w:rsidR="000F2F93" w:rsidRPr="005E42C3" w:rsidRDefault="000F2F93" w:rsidP="000F2F93">
      <w:pPr>
        <w:spacing w:line="360" w:lineRule="auto"/>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t>Kumar, P. and Kumar, S. (2023) Research on environmental protection laws and policies for sustainable green development. </w:t>
      </w:r>
      <w:r w:rsidRPr="005E42C3">
        <w:rPr>
          <w:rFonts w:ascii="Times New Roman" w:hAnsi="Times New Roman" w:cs="Times New Roman"/>
          <w:i/>
          <w:iCs/>
          <w:color w:val="222222"/>
          <w:sz w:val="24"/>
          <w:szCs w:val="24"/>
          <w:shd w:val="clear" w:color="auto" w:fill="FFFFFF"/>
        </w:rPr>
        <w:t>Journal of Law and Sustainable Development</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11</w:t>
      </w:r>
      <w:r w:rsidRPr="005E42C3">
        <w:rPr>
          <w:rFonts w:ascii="Times New Roman" w:hAnsi="Times New Roman" w:cs="Times New Roman"/>
          <w:color w:val="222222"/>
          <w:sz w:val="24"/>
          <w:szCs w:val="24"/>
          <w:shd w:val="clear" w:color="auto" w:fill="FFFFFF"/>
        </w:rPr>
        <w:t>(6), pp.e1189-e1189.</w:t>
      </w:r>
      <w:r w:rsidRPr="005E42C3">
        <w:rPr>
          <w:rFonts w:ascii="Times New Roman" w:hAnsi="Times New Roman" w:cs="Times New Roman"/>
          <w:sz w:val="24"/>
          <w:szCs w:val="24"/>
        </w:rPr>
        <w:t xml:space="preserve">   </w:t>
      </w:r>
    </w:p>
    <w:p w14:paraId="02BC6656"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Lin, G., Chen, J.L., Li, G. and Song, H. (2024) Substitution between sharing accommodation and hotels: A </w:t>
      </w:r>
      <w:proofErr w:type="spellStart"/>
      <w:r w:rsidRPr="005E42C3">
        <w:rPr>
          <w:rFonts w:ascii="Times New Roman" w:hAnsi="Times New Roman" w:cs="Times New Roman"/>
          <w:color w:val="222222"/>
          <w:sz w:val="24"/>
          <w:szCs w:val="24"/>
          <w:shd w:val="clear" w:color="auto" w:fill="FFFFFF"/>
        </w:rPr>
        <w:t>behavioral</w:t>
      </w:r>
      <w:proofErr w:type="spellEnd"/>
      <w:r w:rsidRPr="005E42C3">
        <w:rPr>
          <w:rFonts w:ascii="Times New Roman" w:hAnsi="Times New Roman" w:cs="Times New Roman"/>
          <w:color w:val="222222"/>
          <w:sz w:val="24"/>
          <w:szCs w:val="24"/>
          <w:shd w:val="clear" w:color="auto" w:fill="FFFFFF"/>
        </w:rPr>
        <w:t xml:space="preserve"> economic demand curve analysis. </w:t>
      </w:r>
      <w:r w:rsidRPr="005E42C3">
        <w:rPr>
          <w:rFonts w:ascii="Times New Roman" w:hAnsi="Times New Roman" w:cs="Times New Roman"/>
          <w:i/>
          <w:iCs/>
          <w:color w:val="222222"/>
          <w:sz w:val="24"/>
          <w:szCs w:val="24"/>
          <w:shd w:val="clear" w:color="auto" w:fill="FFFFFF"/>
        </w:rPr>
        <w:t>Annals of Tourism Research</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104</w:t>
      </w:r>
      <w:r w:rsidRPr="005E42C3">
        <w:rPr>
          <w:rFonts w:ascii="Times New Roman" w:hAnsi="Times New Roman" w:cs="Times New Roman"/>
          <w:color w:val="222222"/>
          <w:sz w:val="24"/>
          <w:szCs w:val="24"/>
          <w:shd w:val="clear" w:color="auto" w:fill="FFFFFF"/>
        </w:rPr>
        <w:t>, p.103716.</w:t>
      </w:r>
    </w:p>
    <w:p w14:paraId="02BC6657"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Liu, X., Wider, W., Fauzi, M.A., Jiang, L., </w:t>
      </w:r>
      <w:proofErr w:type="spellStart"/>
      <w:r w:rsidRPr="005E42C3">
        <w:rPr>
          <w:rFonts w:ascii="Times New Roman" w:hAnsi="Times New Roman" w:cs="Times New Roman"/>
          <w:color w:val="222222"/>
          <w:sz w:val="24"/>
          <w:szCs w:val="24"/>
          <w:shd w:val="clear" w:color="auto" w:fill="FFFFFF"/>
        </w:rPr>
        <w:t>Udang</w:t>
      </w:r>
      <w:proofErr w:type="spellEnd"/>
      <w:r w:rsidRPr="005E42C3">
        <w:rPr>
          <w:rFonts w:ascii="Times New Roman" w:hAnsi="Times New Roman" w:cs="Times New Roman"/>
          <w:color w:val="222222"/>
          <w:sz w:val="24"/>
          <w:szCs w:val="24"/>
          <w:shd w:val="clear" w:color="auto" w:fill="FFFFFF"/>
        </w:rPr>
        <w:t>, L.N. and Hossain, S.F.A. (2024) The evolution of smart hotels: A bibliometric review of the past, present and future trends. </w:t>
      </w:r>
      <w:proofErr w:type="spellStart"/>
      <w:r w:rsidRPr="005E42C3">
        <w:rPr>
          <w:rFonts w:ascii="Times New Roman" w:hAnsi="Times New Roman" w:cs="Times New Roman"/>
          <w:i/>
          <w:iCs/>
          <w:color w:val="222222"/>
          <w:sz w:val="24"/>
          <w:szCs w:val="24"/>
          <w:shd w:val="clear" w:color="auto" w:fill="FFFFFF"/>
        </w:rPr>
        <w:t>Heliyon</w:t>
      </w:r>
      <w:proofErr w:type="spellEnd"/>
      <w:r w:rsidRPr="005E42C3">
        <w:rPr>
          <w:rFonts w:ascii="Times New Roman" w:hAnsi="Times New Roman" w:cs="Times New Roman"/>
          <w:color w:val="222222"/>
          <w:sz w:val="24"/>
          <w:szCs w:val="24"/>
          <w:shd w:val="clear" w:color="auto" w:fill="FFFFFF"/>
        </w:rPr>
        <w:t>.</w:t>
      </w:r>
    </w:p>
    <w:p w14:paraId="02BC6658" w14:textId="0689FC37" w:rsidR="000F2F93" w:rsidRPr="005E42C3" w:rsidRDefault="000F2F93" w:rsidP="000F2F93">
      <w:pPr>
        <w:spacing w:line="360" w:lineRule="auto"/>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Marriott (2024) Sustain Responsible Operations. </w:t>
      </w:r>
      <w:r w:rsidRPr="005E42C3">
        <w:rPr>
          <w:rFonts w:ascii="Times New Roman" w:hAnsi="Times New Roman" w:cs="Times New Roman"/>
          <w:i/>
          <w:color w:val="222222"/>
          <w:sz w:val="24"/>
          <w:szCs w:val="24"/>
          <w:shd w:val="clear" w:color="auto" w:fill="FFFFFF"/>
        </w:rPr>
        <w:t>Marriott</w:t>
      </w:r>
      <w:r w:rsidRPr="005E42C3">
        <w:rPr>
          <w:rFonts w:ascii="Times New Roman" w:hAnsi="Times New Roman" w:cs="Times New Roman"/>
          <w:color w:val="222222"/>
          <w:sz w:val="24"/>
          <w:szCs w:val="24"/>
          <w:shd w:val="clear" w:color="auto" w:fill="FFFFFF"/>
        </w:rPr>
        <w:t xml:space="preserve"> [Online]. Available at: </w:t>
      </w:r>
      <w:hyperlink r:id="rId13" w:history="1">
        <w:r w:rsidRPr="005E42C3">
          <w:rPr>
            <w:rStyle w:val="Hyperlink"/>
            <w:rFonts w:ascii="Times New Roman" w:hAnsi="Times New Roman" w:cs="Times New Roman"/>
            <w:sz w:val="24"/>
            <w:szCs w:val="24"/>
            <w:shd w:val="clear" w:color="auto" w:fill="FFFFFF"/>
          </w:rPr>
          <w:t>https://serve360.marriott.com/sustain/</w:t>
        </w:r>
      </w:hyperlink>
      <w:r w:rsidRPr="005E42C3">
        <w:rPr>
          <w:rFonts w:ascii="Times New Roman" w:hAnsi="Times New Roman" w:cs="Times New Roman"/>
          <w:color w:val="222222"/>
          <w:sz w:val="24"/>
          <w:szCs w:val="24"/>
          <w:shd w:val="clear" w:color="auto" w:fill="FFFFFF"/>
        </w:rPr>
        <w:t xml:space="preserve"> [Accessed: 2</w:t>
      </w:r>
      <w:r w:rsidR="00253879">
        <w:rPr>
          <w:rFonts w:ascii="Times New Roman" w:hAnsi="Times New Roman" w:cs="Times New Roman"/>
          <w:color w:val="222222"/>
          <w:sz w:val="24"/>
          <w:szCs w:val="24"/>
          <w:shd w:val="clear" w:color="auto" w:fill="FFFFFF"/>
        </w:rPr>
        <w:t>2</w:t>
      </w:r>
      <w:r w:rsidRPr="005E42C3">
        <w:rPr>
          <w:rFonts w:ascii="Times New Roman" w:hAnsi="Times New Roman" w:cs="Times New Roman"/>
          <w:color w:val="222222"/>
          <w:sz w:val="24"/>
          <w:szCs w:val="24"/>
          <w:shd w:val="clear" w:color="auto" w:fill="FFFFFF"/>
        </w:rPr>
        <w:t xml:space="preserve">/10/2024] </w:t>
      </w:r>
    </w:p>
    <w:p w14:paraId="02BC6659" w14:textId="77777777" w:rsidR="000F2F93" w:rsidRPr="005E42C3" w:rsidRDefault="000F2F93" w:rsidP="000F2F93">
      <w:pPr>
        <w:jc w:val="both"/>
        <w:rPr>
          <w:rFonts w:ascii="Times New Roman" w:hAnsi="Times New Roman" w:cs="Times New Roman"/>
          <w:color w:val="222222"/>
          <w:sz w:val="24"/>
          <w:szCs w:val="24"/>
          <w:shd w:val="clear" w:color="auto" w:fill="FFFFFF"/>
        </w:rPr>
      </w:pPr>
      <w:proofErr w:type="spellStart"/>
      <w:r w:rsidRPr="005E42C3">
        <w:rPr>
          <w:rFonts w:ascii="Times New Roman" w:hAnsi="Times New Roman" w:cs="Times New Roman"/>
          <w:color w:val="222222"/>
          <w:sz w:val="24"/>
          <w:szCs w:val="24"/>
          <w:shd w:val="clear" w:color="auto" w:fill="FFFFFF"/>
        </w:rPr>
        <w:t>Nuojua</w:t>
      </w:r>
      <w:proofErr w:type="spellEnd"/>
      <w:r w:rsidRPr="005E42C3">
        <w:rPr>
          <w:rFonts w:ascii="Times New Roman" w:hAnsi="Times New Roman" w:cs="Times New Roman"/>
          <w:color w:val="222222"/>
          <w:sz w:val="24"/>
          <w:szCs w:val="24"/>
          <w:shd w:val="clear" w:color="auto" w:fill="FFFFFF"/>
        </w:rPr>
        <w:t xml:space="preserve">, S., Cracknell, D., Heske, A., Pahl, S., Wyles, K.J. and Thompson, R.C. (2024) Global scoping review of </w:t>
      </w:r>
      <w:proofErr w:type="spellStart"/>
      <w:r w:rsidRPr="005E42C3">
        <w:rPr>
          <w:rFonts w:ascii="Times New Roman" w:hAnsi="Times New Roman" w:cs="Times New Roman"/>
          <w:color w:val="222222"/>
          <w:sz w:val="24"/>
          <w:szCs w:val="24"/>
          <w:shd w:val="clear" w:color="auto" w:fill="FFFFFF"/>
        </w:rPr>
        <w:t>behavioral</w:t>
      </w:r>
      <w:proofErr w:type="spellEnd"/>
      <w:r w:rsidRPr="005E42C3">
        <w:rPr>
          <w:rFonts w:ascii="Times New Roman" w:hAnsi="Times New Roman" w:cs="Times New Roman"/>
          <w:color w:val="222222"/>
          <w:sz w:val="24"/>
          <w:szCs w:val="24"/>
          <w:shd w:val="clear" w:color="auto" w:fill="FFFFFF"/>
        </w:rPr>
        <w:t xml:space="preserve"> interventions to reduce plastic pollution with recommendations for key sectors. </w:t>
      </w:r>
      <w:r w:rsidRPr="005E42C3">
        <w:rPr>
          <w:rFonts w:ascii="Times New Roman" w:hAnsi="Times New Roman" w:cs="Times New Roman"/>
          <w:i/>
          <w:iCs/>
          <w:color w:val="222222"/>
          <w:sz w:val="24"/>
          <w:szCs w:val="24"/>
          <w:shd w:val="clear" w:color="auto" w:fill="FFFFFF"/>
        </w:rPr>
        <w:t>Conservation Science and Practice</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6</w:t>
      </w:r>
      <w:r w:rsidRPr="005E42C3">
        <w:rPr>
          <w:rFonts w:ascii="Times New Roman" w:hAnsi="Times New Roman" w:cs="Times New Roman"/>
          <w:color w:val="222222"/>
          <w:sz w:val="24"/>
          <w:szCs w:val="24"/>
          <w:shd w:val="clear" w:color="auto" w:fill="FFFFFF"/>
        </w:rPr>
        <w:t>(8), p.e13174.</w:t>
      </w:r>
    </w:p>
    <w:p w14:paraId="02BC665A" w14:textId="77777777" w:rsidR="000F2F93" w:rsidRPr="005E42C3" w:rsidRDefault="000F2F93" w:rsidP="000F2F93">
      <w:pPr>
        <w:spacing w:line="360" w:lineRule="auto"/>
        <w:jc w:val="both"/>
        <w:rPr>
          <w:rFonts w:ascii="Times New Roman" w:hAnsi="Times New Roman" w:cs="Times New Roman"/>
          <w:sz w:val="24"/>
          <w:szCs w:val="24"/>
        </w:rPr>
      </w:pPr>
      <w:r w:rsidRPr="005E42C3">
        <w:rPr>
          <w:rFonts w:ascii="Times New Roman" w:hAnsi="Times New Roman" w:cs="Times New Roman"/>
          <w:color w:val="222222"/>
          <w:sz w:val="24"/>
          <w:szCs w:val="24"/>
          <w:shd w:val="clear" w:color="auto" w:fill="FFFFFF"/>
        </w:rPr>
        <w:t xml:space="preserve">Pham, N.T., Jabbour, C.J.C., Vo-Thanh, T., Huynh, T.L.D. and Santos, C. (2023) Greening hotels: Does motivating hotel employees promote in-role green performance? The role of culture. </w:t>
      </w:r>
      <w:r w:rsidRPr="005E42C3">
        <w:rPr>
          <w:rFonts w:ascii="Times New Roman" w:hAnsi="Times New Roman" w:cs="Times New Roman"/>
          <w:color w:val="222222"/>
          <w:sz w:val="24"/>
          <w:szCs w:val="24"/>
          <w:shd w:val="clear" w:color="auto" w:fill="FFFFFF"/>
        </w:rPr>
        <w:lastRenderedPageBreak/>
        <w:t>In </w:t>
      </w:r>
      <w:r w:rsidRPr="005E42C3">
        <w:rPr>
          <w:rFonts w:ascii="Times New Roman" w:hAnsi="Times New Roman" w:cs="Times New Roman"/>
          <w:i/>
          <w:iCs/>
          <w:color w:val="222222"/>
          <w:sz w:val="24"/>
          <w:szCs w:val="24"/>
          <w:shd w:val="clear" w:color="auto" w:fill="FFFFFF"/>
        </w:rPr>
        <w:t>Knowledge Management, Organisational Learning and Sustainability in Tourism</w:t>
      </w:r>
      <w:r w:rsidRPr="005E42C3">
        <w:rPr>
          <w:rFonts w:ascii="Times New Roman" w:hAnsi="Times New Roman" w:cs="Times New Roman"/>
          <w:color w:val="222222"/>
          <w:sz w:val="24"/>
          <w:szCs w:val="24"/>
          <w:shd w:val="clear" w:color="auto" w:fill="FFFFFF"/>
        </w:rPr>
        <w:t> (pp. 57-76). Routledge.</w:t>
      </w:r>
    </w:p>
    <w:p w14:paraId="02BC665B"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Santos, G., </w:t>
      </w:r>
      <w:proofErr w:type="spellStart"/>
      <w:r w:rsidRPr="005E42C3">
        <w:rPr>
          <w:rFonts w:ascii="Times New Roman" w:hAnsi="Times New Roman" w:cs="Times New Roman"/>
          <w:color w:val="222222"/>
          <w:sz w:val="24"/>
          <w:szCs w:val="24"/>
          <w:shd w:val="clear" w:color="auto" w:fill="FFFFFF"/>
        </w:rPr>
        <w:t>Esmizadeh</w:t>
      </w:r>
      <w:proofErr w:type="spellEnd"/>
      <w:r w:rsidRPr="005E42C3">
        <w:rPr>
          <w:rFonts w:ascii="Times New Roman" w:hAnsi="Times New Roman" w:cs="Times New Roman"/>
          <w:color w:val="222222"/>
          <w:sz w:val="24"/>
          <w:szCs w:val="24"/>
          <w:shd w:val="clear" w:color="auto" w:fill="FFFFFF"/>
        </w:rPr>
        <w:t xml:space="preserve">, E. and </w:t>
      </w:r>
      <w:proofErr w:type="spellStart"/>
      <w:r w:rsidRPr="005E42C3">
        <w:rPr>
          <w:rFonts w:ascii="Times New Roman" w:hAnsi="Times New Roman" w:cs="Times New Roman"/>
          <w:color w:val="222222"/>
          <w:sz w:val="24"/>
          <w:szCs w:val="24"/>
          <w:shd w:val="clear" w:color="auto" w:fill="FFFFFF"/>
        </w:rPr>
        <w:t>Riahinezhad</w:t>
      </w:r>
      <w:proofErr w:type="spellEnd"/>
      <w:r w:rsidRPr="005E42C3">
        <w:rPr>
          <w:rFonts w:ascii="Times New Roman" w:hAnsi="Times New Roman" w:cs="Times New Roman"/>
          <w:color w:val="222222"/>
          <w:sz w:val="24"/>
          <w:szCs w:val="24"/>
          <w:shd w:val="clear" w:color="auto" w:fill="FFFFFF"/>
        </w:rPr>
        <w:t>, M. (2024) Recycling construction, renovation, and demolition plastic waste: review of the status quo, challenges and opportunities. </w:t>
      </w:r>
      <w:r w:rsidRPr="005E42C3">
        <w:rPr>
          <w:rFonts w:ascii="Times New Roman" w:hAnsi="Times New Roman" w:cs="Times New Roman"/>
          <w:i/>
          <w:iCs/>
          <w:color w:val="222222"/>
          <w:sz w:val="24"/>
          <w:szCs w:val="24"/>
          <w:shd w:val="clear" w:color="auto" w:fill="FFFFFF"/>
        </w:rPr>
        <w:t>Journal of Polymers and the Environment</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32</w:t>
      </w:r>
      <w:r w:rsidRPr="005E42C3">
        <w:rPr>
          <w:rFonts w:ascii="Times New Roman" w:hAnsi="Times New Roman" w:cs="Times New Roman"/>
          <w:color w:val="222222"/>
          <w:sz w:val="24"/>
          <w:szCs w:val="24"/>
          <w:shd w:val="clear" w:color="auto" w:fill="FFFFFF"/>
        </w:rPr>
        <w:t>(2), pp.479-509.</w:t>
      </w:r>
    </w:p>
    <w:p w14:paraId="02BC665C"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 xml:space="preserve">Sobti, R., Ravikiran, K., Kareem, H., Jisha, P.K., Dhamija, K. and Rao, A.L.N. (2024) </w:t>
      </w:r>
      <w:proofErr w:type="spellStart"/>
      <w:r w:rsidRPr="005E42C3">
        <w:rPr>
          <w:rFonts w:ascii="Times New Roman" w:hAnsi="Times New Roman" w:cs="Times New Roman"/>
          <w:color w:val="222222"/>
          <w:sz w:val="24"/>
          <w:szCs w:val="24"/>
          <w:shd w:val="clear" w:color="auto" w:fill="FFFFFF"/>
        </w:rPr>
        <w:t>Analyzing</w:t>
      </w:r>
      <w:proofErr w:type="spellEnd"/>
      <w:r w:rsidRPr="005E42C3">
        <w:rPr>
          <w:rFonts w:ascii="Times New Roman" w:hAnsi="Times New Roman" w:cs="Times New Roman"/>
          <w:color w:val="222222"/>
          <w:sz w:val="24"/>
          <w:szCs w:val="24"/>
          <w:shd w:val="clear" w:color="auto" w:fill="FFFFFF"/>
        </w:rPr>
        <w:t xml:space="preserve"> solid waste management practices for the hotel industry. In </w:t>
      </w:r>
      <w:r w:rsidRPr="005E42C3">
        <w:rPr>
          <w:rFonts w:ascii="Times New Roman" w:hAnsi="Times New Roman" w:cs="Times New Roman"/>
          <w:i/>
          <w:iCs/>
          <w:color w:val="222222"/>
          <w:sz w:val="24"/>
          <w:szCs w:val="24"/>
          <w:shd w:val="clear" w:color="auto" w:fill="FFFFFF"/>
        </w:rPr>
        <w:t>E3S Web of Conferences</w:t>
      </w:r>
      <w:r w:rsidRPr="005E42C3">
        <w:rPr>
          <w:rFonts w:ascii="Times New Roman" w:hAnsi="Times New Roman" w:cs="Times New Roman"/>
          <w:color w:val="222222"/>
          <w:sz w:val="24"/>
          <w:szCs w:val="24"/>
          <w:shd w:val="clear" w:color="auto" w:fill="FFFFFF"/>
        </w:rPr>
        <w:t> (Vol. 507, p. 01073). EDP Sciences.</w:t>
      </w:r>
    </w:p>
    <w:p w14:paraId="02BC665D"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Wani, N.R., Rather, R.A., Farooq, A., Padder, S.A., Baba, T.R., Sharma, S., Mubarak, N.M., Khan, A.H., Singh, P. and Ara, S. (2024) New insights in food security and environmental sustainability through waste food management. </w:t>
      </w:r>
      <w:r w:rsidRPr="005E42C3">
        <w:rPr>
          <w:rFonts w:ascii="Times New Roman" w:hAnsi="Times New Roman" w:cs="Times New Roman"/>
          <w:i/>
          <w:iCs/>
          <w:color w:val="222222"/>
          <w:sz w:val="24"/>
          <w:szCs w:val="24"/>
          <w:shd w:val="clear" w:color="auto" w:fill="FFFFFF"/>
        </w:rPr>
        <w:t>Environmental Science and Pollution Research</w:t>
      </w:r>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31</w:t>
      </w:r>
      <w:r w:rsidRPr="005E42C3">
        <w:rPr>
          <w:rFonts w:ascii="Times New Roman" w:hAnsi="Times New Roman" w:cs="Times New Roman"/>
          <w:color w:val="222222"/>
          <w:sz w:val="24"/>
          <w:szCs w:val="24"/>
          <w:shd w:val="clear" w:color="auto" w:fill="FFFFFF"/>
        </w:rPr>
        <w:t>(12), pp.17835-17857.</w:t>
      </w:r>
    </w:p>
    <w:p w14:paraId="02BC665E" w14:textId="77777777" w:rsidR="000F2F93" w:rsidRPr="005E42C3" w:rsidRDefault="000F2F93" w:rsidP="000F2F93">
      <w:pPr>
        <w:jc w:val="both"/>
        <w:rPr>
          <w:rFonts w:ascii="Times New Roman" w:hAnsi="Times New Roman" w:cs="Times New Roman"/>
          <w:color w:val="222222"/>
          <w:sz w:val="24"/>
          <w:szCs w:val="24"/>
          <w:shd w:val="clear" w:color="auto" w:fill="FFFFFF"/>
        </w:rPr>
      </w:pPr>
      <w:r w:rsidRPr="005E42C3">
        <w:rPr>
          <w:rFonts w:ascii="Times New Roman" w:hAnsi="Times New Roman" w:cs="Times New Roman"/>
          <w:color w:val="222222"/>
          <w:sz w:val="24"/>
          <w:szCs w:val="24"/>
          <w:shd w:val="clear" w:color="auto" w:fill="FFFFFF"/>
        </w:rPr>
        <w:t>Wu, Y. and Tham, J. (2023) The impact of environmental regulation, Environment, Social and Government Performance, and technological innovation on enterprise resilience under a green recovery. </w:t>
      </w:r>
      <w:proofErr w:type="spellStart"/>
      <w:r w:rsidRPr="005E42C3">
        <w:rPr>
          <w:rFonts w:ascii="Times New Roman" w:hAnsi="Times New Roman" w:cs="Times New Roman"/>
          <w:i/>
          <w:iCs/>
          <w:color w:val="222222"/>
          <w:sz w:val="24"/>
          <w:szCs w:val="24"/>
          <w:shd w:val="clear" w:color="auto" w:fill="FFFFFF"/>
        </w:rPr>
        <w:t>Heliyon</w:t>
      </w:r>
      <w:proofErr w:type="spellEnd"/>
      <w:r w:rsidRPr="005E42C3">
        <w:rPr>
          <w:rFonts w:ascii="Times New Roman" w:hAnsi="Times New Roman" w:cs="Times New Roman"/>
          <w:color w:val="222222"/>
          <w:sz w:val="24"/>
          <w:szCs w:val="24"/>
          <w:shd w:val="clear" w:color="auto" w:fill="FFFFFF"/>
        </w:rPr>
        <w:t>, </w:t>
      </w:r>
      <w:r w:rsidRPr="005E42C3">
        <w:rPr>
          <w:rFonts w:ascii="Times New Roman" w:hAnsi="Times New Roman" w:cs="Times New Roman"/>
          <w:i/>
          <w:iCs/>
          <w:color w:val="222222"/>
          <w:sz w:val="24"/>
          <w:szCs w:val="24"/>
          <w:shd w:val="clear" w:color="auto" w:fill="FFFFFF"/>
        </w:rPr>
        <w:t>9</w:t>
      </w:r>
      <w:r w:rsidRPr="005E42C3">
        <w:rPr>
          <w:rFonts w:ascii="Times New Roman" w:hAnsi="Times New Roman" w:cs="Times New Roman"/>
          <w:color w:val="222222"/>
          <w:sz w:val="24"/>
          <w:szCs w:val="24"/>
          <w:shd w:val="clear" w:color="auto" w:fill="FFFFFF"/>
        </w:rPr>
        <w:t>(10).</w:t>
      </w:r>
    </w:p>
    <w:p w14:paraId="02BC665F" w14:textId="769D834C" w:rsidR="000F2F93" w:rsidRDefault="000F2F93" w:rsidP="000F2F93">
      <w:pPr>
        <w:rPr>
          <w:shd w:val="clear" w:color="auto" w:fill="FFFFFF"/>
        </w:rPr>
      </w:pPr>
    </w:p>
    <w:sectPr w:rsidR="000F2F9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69704" w14:textId="77777777" w:rsidR="00F00B66" w:rsidRPr="005E42C3" w:rsidRDefault="00F00B66" w:rsidP="000F2F93">
      <w:pPr>
        <w:spacing w:after="0" w:line="240" w:lineRule="auto"/>
      </w:pPr>
      <w:r w:rsidRPr="005E42C3">
        <w:separator/>
      </w:r>
    </w:p>
  </w:endnote>
  <w:endnote w:type="continuationSeparator" w:id="0">
    <w:p w14:paraId="2EA70EE1" w14:textId="77777777" w:rsidR="00F00B66" w:rsidRPr="005E42C3" w:rsidRDefault="00F00B66" w:rsidP="000F2F93">
      <w:pPr>
        <w:spacing w:after="0" w:line="240" w:lineRule="auto"/>
      </w:pPr>
      <w:r w:rsidRPr="005E42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6956407"/>
      <w:docPartObj>
        <w:docPartGallery w:val="Page Numbers (Bottom of Page)"/>
        <w:docPartUnique/>
      </w:docPartObj>
    </w:sdtPr>
    <w:sdtContent>
      <w:p w14:paraId="02BC6668" w14:textId="77777777" w:rsidR="000F2F93" w:rsidRPr="005E42C3" w:rsidRDefault="000F2F93">
        <w:pPr>
          <w:pStyle w:val="Footer"/>
          <w:jc w:val="center"/>
        </w:pPr>
        <w:r w:rsidRPr="005E42C3">
          <w:fldChar w:fldCharType="begin"/>
        </w:r>
        <w:r w:rsidRPr="005E42C3">
          <w:instrText xml:space="preserve"> PAGE   \* MERGEFORMAT </w:instrText>
        </w:r>
        <w:r w:rsidRPr="005E42C3">
          <w:fldChar w:fldCharType="separate"/>
        </w:r>
        <w:r w:rsidRPr="005E42C3">
          <w:t>1</w:t>
        </w:r>
        <w:r w:rsidRPr="005E42C3">
          <w:fldChar w:fldCharType="end"/>
        </w:r>
      </w:p>
    </w:sdtContent>
  </w:sdt>
  <w:p w14:paraId="02BC6669" w14:textId="77777777" w:rsidR="000F2F93" w:rsidRPr="005E42C3" w:rsidRDefault="000F2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D0AC0" w14:textId="77777777" w:rsidR="00F00B66" w:rsidRPr="005E42C3" w:rsidRDefault="00F00B66" w:rsidP="000F2F93">
      <w:pPr>
        <w:spacing w:after="0" w:line="240" w:lineRule="auto"/>
      </w:pPr>
      <w:r w:rsidRPr="005E42C3">
        <w:separator/>
      </w:r>
    </w:p>
  </w:footnote>
  <w:footnote w:type="continuationSeparator" w:id="0">
    <w:p w14:paraId="7EA3241A" w14:textId="77777777" w:rsidR="00F00B66" w:rsidRPr="005E42C3" w:rsidRDefault="00F00B66" w:rsidP="000F2F93">
      <w:pPr>
        <w:spacing w:after="0" w:line="240" w:lineRule="auto"/>
      </w:pPr>
      <w:r w:rsidRPr="005E42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0900A4"/>
    <w:multiLevelType w:val="hybridMultilevel"/>
    <w:tmpl w:val="6E08CA90"/>
    <w:lvl w:ilvl="0" w:tplc="68EA6C5E">
      <w:start w:val="1"/>
      <w:numFmt w:val="bullet"/>
      <w:lvlText w:val=""/>
      <w:lvlJc w:val="left"/>
      <w:pPr>
        <w:ind w:left="960" w:hanging="360"/>
      </w:pPr>
      <w:rPr>
        <w:rFonts w:ascii="Symbol" w:hAnsi="Symbol" w:hint="default"/>
      </w:rPr>
    </w:lvl>
    <w:lvl w:ilvl="1" w:tplc="E56CF14C" w:tentative="1">
      <w:start w:val="1"/>
      <w:numFmt w:val="bullet"/>
      <w:lvlText w:val="o"/>
      <w:lvlJc w:val="left"/>
      <w:pPr>
        <w:ind w:left="1680" w:hanging="360"/>
      </w:pPr>
      <w:rPr>
        <w:rFonts w:ascii="Courier New" w:hAnsi="Courier New" w:cs="Courier New" w:hint="default"/>
      </w:rPr>
    </w:lvl>
    <w:lvl w:ilvl="2" w:tplc="8E00246E" w:tentative="1">
      <w:start w:val="1"/>
      <w:numFmt w:val="bullet"/>
      <w:lvlText w:val=""/>
      <w:lvlJc w:val="left"/>
      <w:pPr>
        <w:ind w:left="2400" w:hanging="360"/>
      </w:pPr>
      <w:rPr>
        <w:rFonts w:ascii="Wingdings" w:hAnsi="Wingdings" w:hint="default"/>
      </w:rPr>
    </w:lvl>
    <w:lvl w:ilvl="3" w:tplc="FEFC9DF2" w:tentative="1">
      <w:start w:val="1"/>
      <w:numFmt w:val="bullet"/>
      <w:lvlText w:val=""/>
      <w:lvlJc w:val="left"/>
      <w:pPr>
        <w:ind w:left="3120" w:hanging="360"/>
      </w:pPr>
      <w:rPr>
        <w:rFonts w:ascii="Symbol" w:hAnsi="Symbol" w:hint="default"/>
      </w:rPr>
    </w:lvl>
    <w:lvl w:ilvl="4" w:tplc="F7365458" w:tentative="1">
      <w:start w:val="1"/>
      <w:numFmt w:val="bullet"/>
      <w:lvlText w:val="o"/>
      <w:lvlJc w:val="left"/>
      <w:pPr>
        <w:ind w:left="3840" w:hanging="360"/>
      </w:pPr>
      <w:rPr>
        <w:rFonts w:ascii="Courier New" w:hAnsi="Courier New" w:cs="Courier New" w:hint="default"/>
      </w:rPr>
    </w:lvl>
    <w:lvl w:ilvl="5" w:tplc="0B503A40" w:tentative="1">
      <w:start w:val="1"/>
      <w:numFmt w:val="bullet"/>
      <w:lvlText w:val=""/>
      <w:lvlJc w:val="left"/>
      <w:pPr>
        <w:ind w:left="4560" w:hanging="360"/>
      </w:pPr>
      <w:rPr>
        <w:rFonts w:ascii="Wingdings" w:hAnsi="Wingdings" w:hint="default"/>
      </w:rPr>
    </w:lvl>
    <w:lvl w:ilvl="6" w:tplc="F7F63098" w:tentative="1">
      <w:start w:val="1"/>
      <w:numFmt w:val="bullet"/>
      <w:lvlText w:val=""/>
      <w:lvlJc w:val="left"/>
      <w:pPr>
        <w:ind w:left="5280" w:hanging="360"/>
      </w:pPr>
      <w:rPr>
        <w:rFonts w:ascii="Symbol" w:hAnsi="Symbol" w:hint="default"/>
      </w:rPr>
    </w:lvl>
    <w:lvl w:ilvl="7" w:tplc="820C8ABC" w:tentative="1">
      <w:start w:val="1"/>
      <w:numFmt w:val="bullet"/>
      <w:lvlText w:val="o"/>
      <w:lvlJc w:val="left"/>
      <w:pPr>
        <w:ind w:left="6000" w:hanging="360"/>
      </w:pPr>
      <w:rPr>
        <w:rFonts w:ascii="Courier New" w:hAnsi="Courier New" w:cs="Courier New" w:hint="default"/>
      </w:rPr>
    </w:lvl>
    <w:lvl w:ilvl="8" w:tplc="E714A838" w:tentative="1">
      <w:start w:val="1"/>
      <w:numFmt w:val="bullet"/>
      <w:lvlText w:val=""/>
      <w:lvlJc w:val="left"/>
      <w:pPr>
        <w:ind w:left="6720" w:hanging="360"/>
      </w:pPr>
      <w:rPr>
        <w:rFonts w:ascii="Wingdings" w:hAnsi="Wingdings" w:hint="default"/>
      </w:rPr>
    </w:lvl>
  </w:abstractNum>
  <w:abstractNum w:abstractNumId="1" w15:restartNumberingAfterBreak="0">
    <w:nsid w:val="2DCA5533"/>
    <w:multiLevelType w:val="hybridMultilevel"/>
    <w:tmpl w:val="AA029B78"/>
    <w:lvl w:ilvl="0" w:tplc="F8D229D0">
      <w:start w:val="1"/>
      <w:numFmt w:val="bullet"/>
      <w:lvlText w:val=""/>
      <w:lvlJc w:val="left"/>
      <w:pPr>
        <w:ind w:left="780" w:hanging="360"/>
      </w:pPr>
      <w:rPr>
        <w:rFonts w:ascii="Symbol" w:hAnsi="Symbol" w:hint="default"/>
      </w:rPr>
    </w:lvl>
    <w:lvl w:ilvl="1" w:tplc="9BB2663A" w:tentative="1">
      <w:start w:val="1"/>
      <w:numFmt w:val="bullet"/>
      <w:lvlText w:val="o"/>
      <w:lvlJc w:val="left"/>
      <w:pPr>
        <w:ind w:left="1500" w:hanging="360"/>
      </w:pPr>
      <w:rPr>
        <w:rFonts w:ascii="Courier New" w:hAnsi="Courier New" w:cs="Courier New" w:hint="default"/>
      </w:rPr>
    </w:lvl>
    <w:lvl w:ilvl="2" w:tplc="51349CB4" w:tentative="1">
      <w:start w:val="1"/>
      <w:numFmt w:val="bullet"/>
      <w:lvlText w:val=""/>
      <w:lvlJc w:val="left"/>
      <w:pPr>
        <w:ind w:left="2220" w:hanging="360"/>
      </w:pPr>
      <w:rPr>
        <w:rFonts w:ascii="Wingdings" w:hAnsi="Wingdings" w:hint="default"/>
      </w:rPr>
    </w:lvl>
    <w:lvl w:ilvl="3" w:tplc="5540FCD0" w:tentative="1">
      <w:start w:val="1"/>
      <w:numFmt w:val="bullet"/>
      <w:lvlText w:val=""/>
      <w:lvlJc w:val="left"/>
      <w:pPr>
        <w:ind w:left="2940" w:hanging="360"/>
      </w:pPr>
      <w:rPr>
        <w:rFonts w:ascii="Symbol" w:hAnsi="Symbol" w:hint="default"/>
      </w:rPr>
    </w:lvl>
    <w:lvl w:ilvl="4" w:tplc="4A8C5DF0" w:tentative="1">
      <w:start w:val="1"/>
      <w:numFmt w:val="bullet"/>
      <w:lvlText w:val="o"/>
      <w:lvlJc w:val="left"/>
      <w:pPr>
        <w:ind w:left="3660" w:hanging="360"/>
      </w:pPr>
      <w:rPr>
        <w:rFonts w:ascii="Courier New" w:hAnsi="Courier New" w:cs="Courier New" w:hint="default"/>
      </w:rPr>
    </w:lvl>
    <w:lvl w:ilvl="5" w:tplc="5B6837CA" w:tentative="1">
      <w:start w:val="1"/>
      <w:numFmt w:val="bullet"/>
      <w:lvlText w:val=""/>
      <w:lvlJc w:val="left"/>
      <w:pPr>
        <w:ind w:left="4380" w:hanging="360"/>
      </w:pPr>
      <w:rPr>
        <w:rFonts w:ascii="Wingdings" w:hAnsi="Wingdings" w:hint="default"/>
      </w:rPr>
    </w:lvl>
    <w:lvl w:ilvl="6" w:tplc="B6F46180" w:tentative="1">
      <w:start w:val="1"/>
      <w:numFmt w:val="bullet"/>
      <w:lvlText w:val=""/>
      <w:lvlJc w:val="left"/>
      <w:pPr>
        <w:ind w:left="5100" w:hanging="360"/>
      </w:pPr>
      <w:rPr>
        <w:rFonts w:ascii="Symbol" w:hAnsi="Symbol" w:hint="default"/>
      </w:rPr>
    </w:lvl>
    <w:lvl w:ilvl="7" w:tplc="C9566EE0" w:tentative="1">
      <w:start w:val="1"/>
      <w:numFmt w:val="bullet"/>
      <w:lvlText w:val="o"/>
      <w:lvlJc w:val="left"/>
      <w:pPr>
        <w:ind w:left="5820" w:hanging="360"/>
      </w:pPr>
      <w:rPr>
        <w:rFonts w:ascii="Courier New" w:hAnsi="Courier New" w:cs="Courier New" w:hint="default"/>
      </w:rPr>
    </w:lvl>
    <w:lvl w:ilvl="8" w:tplc="F816F8CE" w:tentative="1">
      <w:start w:val="1"/>
      <w:numFmt w:val="bullet"/>
      <w:lvlText w:val=""/>
      <w:lvlJc w:val="left"/>
      <w:pPr>
        <w:ind w:left="6540" w:hanging="360"/>
      </w:pPr>
      <w:rPr>
        <w:rFonts w:ascii="Wingdings" w:hAnsi="Wingdings" w:hint="default"/>
      </w:rPr>
    </w:lvl>
  </w:abstractNum>
  <w:abstractNum w:abstractNumId="2" w15:restartNumberingAfterBreak="0">
    <w:nsid w:val="2F5D3242"/>
    <w:multiLevelType w:val="hybridMultilevel"/>
    <w:tmpl w:val="A86A8D48"/>
    <w:lvl w:ilvl="0" w:tplc="1A6E5FBE">
      <w:start w:val="1"/>
      <w:numFmt w:val="bullet"/>
      <w:lvlText w:val=""/>
      <w:lvlJc w:val="left"/>
      <w:pPr>
        <w:ind w:left="720" w:hanging="360"/>
      </w:pPr>
      <w:rPr>
        <w:rFonts w:ascii="Symbol" w:hAnsi="Symbol" w:hint="default"/>
      </w:rPr>
    </w:lvl>
    <w:lvl w:ilvl="1" w:tplc="58C282FA" w:tentative="1">
      <w:start w:val="1"/>
      <w:numFmt w:val="bullet"/>
      <w:lvlText w:val="o"/>
      <w:lvlJc w:val="left"/>
      <w:pPr>
        <w:ind w:left="1440" w:hanging="360"/>
      </w:pPr>
      <w:rPr>
        <w:rFonts w:ascii="Courier New" w:hAnsi="Courier New" w:cs="Courier New" w:hint="default"/>
      </w:rPr>
    </w:lvl>
    <w:lvl w:ilvl="2" w:tplc="1C6A8B96" w:tentative="1">
      <w:start w:val="1"/>
      <w:numFmt w:val="bullet"/>
      <w:lvlText w:val=""/>
      <w:lvlJc w:val="left"/>
      <w:pPr>
        <w:ind w:left="2160" w:hanging="360"/>
      </w:pPr>
      <w:rPr>
        <w:rFonts w:ascii="Wingdings" w:hAnsi="Wingdings" w:hint="default"/>
      </w:rPr>
    </w:lvl>
    <w:lvl w:ilvl="3" w:tplc="A2C26424" w:tentative="1">
      <w:start w:val="1"/>
      <w:numFmt w:val="bullet"/>
      <w:lvlText w:val=""/>
      <w:lvlJc w:val="left"/>
      <w:pPr>
        <w:ind w:left="2880" w:hanging="360"/>
      </w:pPr>
      <w:rPr>
        <w:rFonts w:ascii="Symbol" w:hAnsi="Symbol" w:hint="default"/>
      </w:rPr>
    </w:lvl>
    <w:lvl w:ilvl="4" w:tplc="57F8444A" w:tentative="1">
      <w:start w:val="1"/>
      <w:numFmt w:val="bullet"/>
      <w:lvlText w:val="o"/>
      <w:lvlJc w:val="left"/>
      <w:pPr>
        <w:ind w:left="3600" w:hanging="360"/>
      </w:pPr>
      <w:rPr>
        <w:rFonts w:ascii="Courier New" w:hAnsi="Courier New" w:cs="Courier New" w:hint="default"/>
      </w:rPr>
    </w:lvl>
    <w:lvl w:ilvl="5" w:tplc="52F25F64" w:tentative="1">
      <w:start w:val="1"/>
      <w:numFmt w:val="bullet"/>
      <w:lvlText w:val=""/>
      <w:lvlJc w:val="left"/>
      <w:pPr>
        <w:ind w:left="4320" w:hanging="360"/>
      </w:pPr>
      <w:rPr>
        <w:rFonts w:ascii="Wingdings" w:hAnsi="Wingdings" w:hint="default"/>
      </w:rPr>
    </w:lvl>
    <w:lvl w:ilvl="6" w:tplc="11E25F8A" w:tentative="1">
      <w:start w:val="1"/>
      <w:numFmt w:val="bullet"/>
      <w:lvlText w:val=""/>
      <w:lvlJc w:val="left"/>
      <w:pPr>
        <w:ind w:left="5040" w:hanging="360"/>
      </w:pPr>
      <w:rPr>
        <w:rFonts w:ascii="Symbol" w:hAnsi="Symbol" w:hint="default"/>
      </w:rPr>
    </w:lvl>
    <w:lvl w:ilvl="7" w:tplc="AA7E518C" w:tentative="1">
      <w:start w:val="1"/>
      <w:numFmt w:val="bullet"/>
      <w:lvlText w:val="o"/>
      <w:lvlJc w:val="left"/>
      <w:pPr>
        <w:ind w:left="5760" w:hanging="360"/>
      </w:pPr>
      <w:rPr>
        <w:rFonts w:ascii="Courier New" w:hAnsi="Courier New" w:cs="Courier New" w:hint="default"/>
      </w:rPr>
    </w:lvl>
    <w:lvl w:ilvl="8" w:tplc="E6FE4198" w:tentative="1">
      <w:start w:val="1"/>
      <w:numFmt w:val="bullet"/>
      <w:lvlText w:val=""/>
      <w:lvlJc w:val="left"/>
      <w:pPr>
        <w:ind w:left="6480" w:hanging="360"/>
      </w:pPr>
      <w:rPr>
        <w:rFonts w:ascii="Wingdings" w:hAnsi="Wingdings" w:hint="default"/>
      </w:rPr>
    </w:lvl>
  </w:abstractNum>
  <w:abstractNum w:abstractNumId="3" w15:restartNumberingAfterBreak="0">
    <w:nsid w:val="3ED40089"/>
    <w:multiLevelType w:val="hybridMultilevel"/>
    <w:tmpl w:val="7BF49FB0"/>
    <w:lvl w:ilvl="0" w:tplc="71B0DDA2">
      <w:start w:val="1"/>
      <w:numFmt w:val="bullet"/>
      <w:lvlText w:val=""/>
      <w:lvlJc w:val="left"/>
      <w:pPr>
        <w:ind w:left="1020" w:hanging="360"/>
      </w:pPr>
      <w:rPr>
        <w:rFonts w:ascii="Symbol" w:hAnsi="Symbol" w:hint="default"/>
      </w:rPr>
    </w:lvl>
    <w:lvl w:ilvl="1" w:tplc="3FB0B538" w:tentative="1">
      <w:start w:val="1"/>
      <w:numFmt w:val="bullet"/>
      <w:lvlText w:val="o"/>
      <w:lvlJc w:val="left"/>
      <w:pPr>
        <w:ind w:left="1740" w:hanging="360"/>
      </w:pPr>
      <w:rPr>
        <w:rFonts w:ascii="Courier New" w:hAnsi="Courier New" w:cs="Courier New" w:hint="default"/>
      </w:rPr>
    </w:lvl>
    <w:lvl w:ilvl="2" w:tplc="98D6EA76" w:tentative="1">
      <w:start w:val="1"/>
      <w:numFmt w:val="bullet"/>
      <w:lvlText w:val=""/>
      <w:lvlJc w:val="left"/>
      <w:pPr>
        <w:ind w:left="2460" w:hanging="360"/>
      </w:pPr>
      <w:rPr>
        <w:rFonts w:ascii="Wingdings" w:hAnsi="Wingdings" w:hint="default"/>
      </w:rPr>
    </w:lvl>
    <w:lvl w:ilvl="3" w:tplc="579A1886" w:tentative="1">
      <w:start w:val="1"/>
      <w:numFmt w:val="bullet"/>
      <w:lvlText w:val=""/>
      <w:lvlJc w:val="left"/>
      <w:pPr>
        <w:ind w:left="3180" w:hanging="360"/>
      </w:pPr>
      <w:rPr>
        <w:rFonts w:ascii="Symbol" w:hAnsi="Symbol" w:hint="default"/>
      </w:rPr>
    </w:lvl>
    <w:lvl w:ilvl="4" w:tplc="350ED522" w:tentative="1">
      <w:start w:val="1"/>
      <w:numFmt w:val="bullet"/>
      <w:lvlText w:val="o"/>
      <w:lvlJc w:val="left"/>
      <w:pPr>
        <w:ind w:left="3900" w:hanging="360"/>
      </w:pPr>
      <w:rPr>
        <w:rFonts w:ascii="Courier New" w:hAnsi="Courier New" w:cs="Courier New" w:hint="default"/>
      </w:rPr>
    </w:lvl>
    <w:lvl w:ilvl="5" w:tplc="F506AE34" w:tentative="1">
      <w:start w:val="1"/>
      <w:numFmt w:val="bullet"/>
      <w:lvlText w:val=""/>
      <w:lvlJc w:val="left"/>
      <w:pPr>
        <w:ind w:left="4620" w:hanging="360"/>
      </w:pPr>
      <w:rPr>
        <w:rFonts w:ascii="Wingdings" w:hAnsi="Wingdings" w:hint="default"/>
      </w:rPr>
    </w:lvl>
    <w:lvl w:ilvl="6" w:tplc="6FB84BCE" w:tentative="1">
      <w:start w:val="1"/>
      <w:numFmt w:val="bullet"/>
      <w:lvlText w:val=""/>
      <w:lvlJc w:val="left"/>
      <w:pPr>
        <w:ind w:left="5340" w:hanging="360"/>
      </w:pPr>
      <w:rPr>
        <w:rFonts w:ascii="Symbol" w:hAnsi="Symbol" w:hint="default"/>
      </w:rPr>
    </w:lvl>
    <w:lvl w:ilvl="7" w:tplc="A71C59D0" w:tentative="1">
      <w:start w:val="1"/>
      <w:numFmt w:val="bullet"/>
      <w:lvlText w:val="o"/>
      <w:lvlJc w:val="left"/>
      <w:pPr>
        <w:ind w:left="6060" w:hanging="360"/>
      </w:pPr>
      <w:rPr>
        <w:rFonts w:ascii="Courier New" w:hAnsi="Courier New" w:cs="Courier New" w:hint="default"/>
      </w:rPr>
    </w:lvl>
    <w:lvl w:ilvl="8" w:tplc="F6525458" w:tentative="1">
      <w:start w:val="1"/>
      <w:numFmt w:val="bullet"/>
      <w:lvlText w:val=""/>
      <w:lvlJc w:val="left"/>
      <w:pPr>
        <w:ind w:left="6780" w:hanging="360"/>
      </w:pPr>
      <w:rPr>
        <w:rFonts w:ascii="Wingdings" w:hAnsi="Wingdings" w:hint="default"/>
      </w:rPr>
    </w:lvl>
  </w:abstractNum>
  <w:abstractNum w:abstractNumId="4" w15:restartNumberingAfterBreak="0">
    <w:nsid w:val="4C162D97"/>
    <w:multiLevelType w:val="hybridMultilevel"/>
    <w:tmpl w:val="7D464836"/>
    <w:lvl w:ilvl="0" w:tplc="06C2842C">
      <w:start w:val="1"/>
      <w:numFmt w:val="bullet"/>
      <w:lvlText w:val=""/>
      <w:lvlJc w:val="left"/>
      <w:pPr>
        <w:ind w:left="1320" w:hanging="360"/>
      </w:pPr>
      <w:rPr>
        <w:rFonts w:ascii="Symbol" w:hAnsi="Symbol" w:hint="default"/>
      </w:rPr>
    </w:lvl>
    <w:lvl w:ilvl="1" w:tplc="FC608A38" w:tentative="1">
      <w:start w:val="1"/>
      <w:numFmt w:val="bullet"/>
      <w:lvlText w:val="o"/>
      <w:lvlJc w:val="left"/>
      <w:pPr>
        <w:ind w:left="2040" w:hanging="360"/>
      </w:pPr>
      <w:rPr>
        <w:rFonts w:ascii="Courier New" w:hAnsi="Courier New" w:cs="Courier New" w:hint="default"/>
      </w:rPr>
    </w:lvl>
    <w:lvl w:ilvl="2" w:tplc="E758C234" w:tentative="1">
      <w:start w:val="1"/>
      <w:numFmt w:val="bullet"/>
      <w:lvlText w:val=""/>
      <w:lvlJc w:val="left"/>
      <w:pPr>
        <w:ind w:left="2760" w:hanging="360"/>
      </w:pPr>
      <w:rPr>
        <w:rFonts w:ascii="Wingdings" w:hAnsi="Wingdings" w:hint="default"/>
      </w:rPr>
    </w:lvl>
    <w:lvl w:ilvl="3" w:tplc="D17C3714" w:tentative="1">
      <w:start w:val="1"/>
      <w:numFmt w:val="bullet"/>
      <w:lvlText w:val=""/>
      <w:lvlJc w:val="left"/>
      <w:pPr>
        <w:ind w:left="3480" w:hanging="360"/>
      </w:pPr>
      <w:rPr>
        <w:rFonts w:ascii="Symbol" w:hAnsi="Symbol" w:hint="default"/>
      </w:rPr>
    </w:lvl>
    <w:lvl w:ilvl="4" w:tplc="4492F45E" w:tentative="1">
      <w:start w:val="1"/>
      <w:numFmt w:val="bullet"/>
      <w:lvlText w:val="o"/>
      <w:lvlJc w:val="left"/>
      <w:pPr>
        <w:ind w:left="4200" w:hanging="360"/>
      </w:pPr>
      <w:rPr>
        <w:rFonts w:ascii="Courier New" w:hAnsi="Courier New" w:cs="Courier New" w:hint="default"/>
      </w:rPr>
    </w:lvl>
    <w:lvl w:ilvl="5" w:tplc="3DD816F2" w:tentative="1">
      <w:start w:val="1"/>
      <w:numFmt w:val="bullet"/>
      <w:lvlText w:val=""/>
      <w:lvlJc w:val="left"/>
      <w:pPr>
        <w:ind w:left="4920" w:hanging="360"/>
      </w:pPr>
      <w:rPr>
        <w:rFonts w:ascii="Wingdings" w:hAnsi="Wingdings" w:hint="default"/>
      </w:rPr>
    </w:lvl>
    <w:lvl w:ilvl="6" w:tplc="9FAE72A8" w:tentative="1">
      <w:start w:val="1"/>
      <w:numFmt w:val="bullet"/>
      <w:lvlText w:val=""/>
      <w:lvlJc w:val="left"/>
      <w:pPr>
        <w:ind w:left="5640" w:hanging="360"/>
      </w:pPr>
      <w:rPr>
        <w:rFonts w:ascii="Symbol" w:hAnsi="Symbol" w:hint="default"/>
      </w:rPr>
    </w:lvl>
    <w:lvl w:ilvl="7" w:tplc="1E3EB34E" w:tentative="1">
      <w:start w:val="1"/>
      <w:numFmt w:val="bullet"/>
      <w:lvlText w:val="o"/>
      <w:lvlJc w:val="left"/>
      <w:pPr>
        <w:ind w:left="6360" w:hanging="360"/>
      </w:pPr>
      <w:rPr>
        <w:rFonts w:ascii="Courier New" w:hAnsi="Courier New" w:cs="Courier New" w:hint="default"/>
      </w:rPr>
    </w:lvl>
    <w:lvl w:ilvl="8" w:tplc="3894F794" w:tentative="1">
      <w:start w:val="1"/>
      <w:numFmt w:val="bullet"/>
      <w:lvlText w:val=""/>
      <w:lvlJc w:val="left"/>
      <w:pPr>
        <w:ind w:left="7080" w:hanging="360"/>
      </w:pPr>
      <w:rPr>
        <w:rFonts w:ascii="Wingdings" w:hAnsi="Wingdings" w:hint="default"/>
      </w:rPr>
    </w:lvl>
  </w:abstractNum>
  <w:abstractNum w:abstractNumId="5" w15:restartNumberingAfterBreak="0">
    <w:nsid w:val="7B58395B"/>
    <w:multiLevelType w:val="hybridMultilevel"/>
    <w:tmpl w:val="9986403C"/>
    <w:lvl w:ilvl="0" w:tplc="C1CC5C90">
      <w:start w:val="1"/>
      <w:numFmt w:val="bullet"/>
      <w:lvlText w:val=""/>
      <w:lvlJc w:val="left"/>
      <w:pPr>
        <w:ind w:left="720" w:hanging="360"/>
      </w:pPr>
      <w:rPr>
        <w:rFonts w:ascii="Symbol" w:hAnsi="Symbol" w:hint="default"/>
      </w:rPr>
    </w:lvl>
    <w:lvl w:ilvl="1" w:tplc="7F60F0FC" w:tentative="1">
      <w:start w:val="1"/>
      <w:numFmt w:val="bullet"/>
      <w:lvlText w:val="o"/>
      <w:lvlJc w:val="left"/>
      <w:pPr>
        <w:ind w:left="1440" w:hanging="360"/>
      </w:pPr>
      <w:rPr>
        <w:rFonts w:ascii="Courier New" w:hAnsi="Courier New" w:cs="Courier New" w:hint="default"/>
      </w:rPr>
    </w:lvl>
    <w:lvl w:ilvl="2" w:tplc="ADFC3320" w:tentative="1">
      <w:start w:val="1"/>
      <w:numFmt w:val="bullet"/>
      <w:lvlText w:val=""/>
      <w:lvlJc w:val="left"/>
      <w:pPr>
        <w:ind w:left="2160" w:hanging="360"/>
      </w:pPr>
      <w:rPr>
        <w:rFonts w:ascii="Wingdings" w:hAnsi="Wingdings" w:hint="default"/>
      </w:rPr>
    </w:lvl>
    <w:lvl w:ilvl="3" w:tplc="D054DDF2" w:tentative="1">
      <w:start w:val="1"/>
      <w:numFmt w:val="bullet"/>
      <w:lvlText w:val=""/>
      <w:lvlJc w:val="left"/>
      <w:pPr>
        <w:ind w:left="2880" w:hanging="360"/>
      </w:pPr>
      <w:rPr>
        <w:rFonts w:ascii="Symbol" w:hAnsi="Symbol" w:hint="default"/>
      </w:rPr>
    </w:lvl>
    <w:lvl w:ilvl="4" w:tplc="3C560C42" w:tentative="1">
      <w:start w:val="1"/>
      <w:numFmt w:val="bullet"/>
      <w:lvlText w:val="o"/>
      <w:lvlJc w:val="left"/>
      <w:pPr>
        <w:ind w:left="3600" w:hanging="360"/>
      </w:pPr>
      <w:rPr>
        <w:rFonts w:ascii="Courier New" w:hAnsi="Courier New" w:cs="Courier New" w:hint="default"/>
      </w:rPr>
    </w:lvl>
    <w:lvl w:ilvl="5" w:tplc="8024512C" w:tentative="1">
      <w:start w:val="1"/>
      <w:numFmt w:val="bullet"/>
      <w:lvlText w:val=""/>
      <w:lvlJc w:val="left"/>
      <w:pPr>
        <w:ind w:left="4320" w:hanging="360"/>
      </w:pPr>
      <w:rPr>
        <w:rFonts w:ascii="Wingdings" w:hAnsi="Wingdings" w:hint="default"/>
      </w:rPr>
    </w:lvl>
    <w:lvl w:ilvl="6" w:tplc="5CF0D2A4" w:tentative="1">
      <w:start w:val="1"/>
      <w:numFmt w:val="bullet"/>
      <w:lvlText w:val=""/>
      <w:lvlJc w:val="left"/>
      <w:pPr>
        <w:ind w:left="5040" w:hanging="360"/>
      </w:pPr>
      <w:rPr>
        <w:rFonts w:ascii="Symbol" w:hAnsi="Symbol" w:hint="default"/>
      </w:rPr>
    </w:lvl>
    <w:lvl w:ilvl="7" w:tplc="83AE0B68" w:tentative="1">
      <w:start w:val="1"/>
      <w:numFmt w:val="bullet"/>
      <w:lvlText w:val="o"/>
      <w:lvlJc w:val="left"/>
      <w:pPr>
        <w:ind w:left="5760" w:hanging="360"/>
      </w:pPr>
      <w:rPr>
        <w:rFonts w:ascii="Courier New" w:hAnsi="Courier New" w:cs="Courier New" w:hint="default"/>
      </w:rPr>
    </w:lvl>
    <w:lvl w:ilvl="8" w:tplc="E9888F9A" w:tentative="1">
      <w:start w:val="1"/>
      <w:numFmt w:val="bullet"/>
      <w:lvlText w:val=""/>
      <w:lvlJc w:val="left"/>
      <w:pPr>
        <w:ind w:left="6480" w:hanging="360"/>
      </w:pPr>
      <w:rPr>
        <w:rFonts w:ascii="Wingdings" w:hAnsi="Wingdings" w:hint="default"/>
      </w:rPr>
    </w:lvl>
  </w:abstractNum>
  <w:abstractNum w:abstractNumId="6" w15:restartNumberingAfterBreak="0">
    <w:nsid w:val="7E73497F"/>
    <w:multiLevelType w:val="hybridMultilevel"/>
    <w:tmpl w:val="9C88AE68"/>
    <w:lvl w:ilvl="0" w:tplc="F94EC222">
      <w:start w:val="1"/>
      <w:numFmt w:val="bullet"/>
      <w:lvlText w:val=""/>
      <w:lvlJc w:val="left"/>
      <w:pPr>
        <w:ind w:left="960" w:hanging="360"/>
      </w:pPr>
      <w:rPr>
        <w:rFonts w:ascii="Symbol" w:hAnsi="Symbol" w:hint="default"/>
      </w:rPr>
    </w:lvl>
    <w:lvl w:ilvl="1" w:tplc="44528010" w:tentative="1">
      <w:start w:val="1"/>
      <w:numFmt w:val="bullet"/>
      <w:lvlText w:val="o"/>
      <w:lvlJc w:val="left"/>
      <w:pPr>
        <w:ind w:left="1680" w:hanging="360"/>
      </w:pPr>
      <w:rPr>
        <w:rFonts w:ascii="Courier New" w:hAnsi="Courier New" w:cs="Courier New" w:hint="default"/>
      </w:rPr>
    </w:lvl>
    <w:lvl w:ilvl="2" w:tplc="54F4977C" w:tentative="1">
      <w:start w:val="1"/>
      <w:numFmt w:val="bullet"/>
      <w:lvlText w:val=""/>
      <w:lvlJc w:val="left"/>
      <w:pPr>
        <w:ind w:left="2400" w:hanging="360"/>
      </w:pPr>
      <w:rPr>
        <w:rFonts w:ascii="Wingdings" w:hAnsi="Wingdings" w:hint="default"/>
      </w:rPr>
    </w:lvl>
    <w:lvl w:ilvl="3" w:tplc="D79AABE0" w:tentative="1">
      <w:start w:val="1"/>
      <w:numFmt w:val="bullet"/>
      <w:lvlText w:val=""/>
      <w:lvlJc w:val="left"/>
      <w:pPr>
        <w:ind w:left="3120" w:hanging="360"/>
      </w:pPr>
      <w:rPr>
        <w:rFonts w:ascii="Symbol" w:hAnsi="Symbol" w:hint="default"/>
      </w:rPr>
    </w:lvl>
    <w:lvl w:ilvl="4" w:tplc="572EF572" w:tentative="1">
      <w:start w:val="1"/>
      <w:numFmt w:val="bullet"/>
      <w:lvlText w:val="o"/>
      <w:lvlJc w:val="left"/>
      <w:pPr>
        <w:ind w:left="3840" w:hanging="360"/>
      </w:pPr>
      <w:rPr>
        <w:rFonts w:ascii="Courier New" w:hAnsi="Courier New" w:cs="Courier New" w:hint="default"/>
      </w:rPr>
    </w:lvl>
    <w:lvl w:ilvl="5" w:tplc="BD82A44A" w:tentative="1">
      <w:start w:val="1"/>
      <w:numFmt w:val="bullet"/>
      <w:lvlText w:val=""/>
      <w:lvlJc w:val="left"/>
      <w:pPr>
        <w:ind w:left="4560" w:hanging="360"/>
      </w:pPr>
      <w:rPr>
        <w:rFonts w:ascii="Wingdings" w:hAnsi="Wingdings" w:hint="default"/>
      </w:rPr>
    </w:lvl>
    <w:lvl w:ilvl="6" w:tplc="379A6502" w:tentative="1">
      <w:start w:val="1"/>
      <w:numFmt w:val="bullet"/>
      <w:lvlText w:val=""/>
      <w:lvlJc w:val="left"/>
      <w:pPr>
        <w:ind w:left="5280" w:hanging="360"/>
      </w:pPr>
      <w:rPr>
        <w:rFonts w:ascii="Symbol" w:hAnsi="Symbol" w:hint="default"/>
      </w:rPr>
    </w:lvl>
    <w:lvl w:ilvl="7" w:tplc="8CB8F6BE" w:tentative="1">
      <w:start w:val="1"/>
      <w:numFmt w:val="bullet"/>
      <w:lvlText w:val="o"/>
      <w:lvlJc w:val="left"/>
      <w:pPr>
        <w:ind w:left="6000" w:hanging="360"/>
      </w:pPr>
      <w:rPr>
        <w:rFonts w:ascii="Courier New" w:hAnsi="Courier New" w:cs="Courier New" w:hint="default"/>
      </w:rPr>
    </w:lvl>
    <w:lvl w:ilvl="8" w:tplc="81F64210" w:tentative="1">
      <w:start w:val="1"/>
      <w:numFmt w:val="bullet"/>
      <w:lvlText w:val=""/>
      <w:lvlJc w:val="left"/>
      <w:pPr>
        <w:ind w:left="6720" w:hanging="360"/>
      </w:pPr>
      <w:rPr>
        <w:rFonts w:ascii="Wingdings" w:hAnsi="Wingdings" w:hint="default"/>
      </w:rPr>
    </w:lvl>
  </w:abstractNum>
  <w:num w:numId="1" w16cid:durableId="1368792371">
    <w:abstractNumId w:val="3"/>
  </w:num>
  <w:num w:numId="2" w16cid:durableId="70663320">
    <w:abstractNumId w:val="6"/>
  </w:num>
  <w:num w:numId="3" w16cid:durableId="1626037224">
    <w:abstractNumId w:val="4"/>
  </w:num>
  <w:num w:numId="4" w16cid:durableId="1293171220">
    <w:abstractNumId w:val="2"/>
  </w:num>
  <w:num w:numId="5" w16cid:durableId="2054688289">
    <w:abstractNumId w:val="5"/>
  </w:num>
  <w:num w:numId="6" w16cid:durableId="1174733139">
    <w:abstractNumId w:val="1"/>
  </w:num>
  <w:num w:numId="7" w16cid:durableId="1596785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588"/>
    <w:rsid w:val="00013259"/>
    <w:rsid w:val="00026C03"/>
    <w:rsid w:val="00044B73"/>
    <w:rsid w:val="00060F24"/>
    <w:rsid w:val="000F1FBA"/>
    <w:rsid w:val="000F2F93"/>
    <w:rsid w:val="001064AC"/>
    <w:rsid w:val="00110F0E"/>
    <w:rsid w:val="0011374D"/>
    <w:rsid w:val="001577AF"/>
    <w:rsid w:val="00196E4D"/>
    <w:rsid w:val="001A5FDA"/>
    <w:rsid w:val="002261F5"/>
    <w:rsid w:val="00253879"/>
    <w:rsid w:val="00294306"/>
    <w:rsid w:val="002B48CA"/>
    <w:rsid w:val="002C1A2C"/>
    <w:rsid w:val="00337CAF"/>
    <w:rsid w:val="003C3653"/>
    <w:rsid w:val="003F75A4"/>
    <w:rsid w:val="00412758"/>
    <w:rsid w:val="004551AE"/>
    <w:rsid w:val="00472588"/>
    <w:rsid w:val="0048281A"/>
    <w:rsid w:val="00491DE1"/>
    <w:rsid w:val="00495639"/>
    <w:rsid w:val="004E7637"/>
    <w:rsid w:val="004F367A"/>
    <w:rsid w:val="00530F12"/>
    <w:rsid w:val="00536813"/>
    <w:rsid w:val="005456D6"/>
    <w:rsid w:val="005C2046"/>
    <w:rsid w:val="005E42C3"/>
    <w:rsid w:val="00641ED6"/>
    <w:rsid w:val="006635C6"/>
    <w:rsid w:val="00691AED"/>
    <w:rsid w:val="00697F2A"/>
    <w:rsid w:val="006A09F6"/>
    <w:rsid w:val="006E14CB"/>
    <w:rsid w:val="006E2C15"/>
    <w:rsid w:val="006E5248"/>
    <w:rsid w:val="00733701"/>
    <w:rsid w:val="007C0A73"/>
    <w:rsid w:val="007C368A"/>
    <w:rsid w:val="008505AA"/>
    <w:rsid w:val="008E7E7A"/>
    <w:rsid w:val="0091544C"/>
    <w:rsid w:val="00A16D12"/>
    <w:rsid w:val="00AC4737"/>
    <w:rsid w:val="00B054BD"/>
    <w:rsid w:val="00B539D2"/>
    <w:rsid w:val="00BB0EFD"/>
    <w:rsid w:val="00BF52DD"/>
    <w:rsid w:val="00C1574F"/>
    <w:rsid w:val="00C23D47"/>
    <w:rsid w:val="00C76952"/>
    <w:rsid w:val="00C83D30"/>
    <w:rsid w:val="00CC6BE4"/>
    <w:rsid w:val="00CF51EE"/>
    <w:rsid w:val="00D30E92"/>
    <w:rsid w:val="00D83CE9"/>
    <w:rsid w:val="00D8792D"/>
    <w:rsid w:val="00D91B03"/>
    <w:rsid w:val="00DD46D6"/>
    <w:rsid w:val="00E94F4C"/>
    <w:rsid w:val="00EC5902"/>
    <w:rsid w:val="00EE0874"/>
    <w:rsid w:val="00EF6609"/>
    <w:rsid w:val="00F00B66"/>
    <w:rsid w:val="00F83C78"/>
    <w:rsid w:val="00FA584A"/>
    <w:rsid w:val="00FA7B4F"/>
    <w:rsid w:val="00FD30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BC659E"/>
  <w15:chartTrackingRefBased/>
  <w15:docId w15:val="{70B12429-66FB-4043-8D82-56A32F06E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725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25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8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7258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1544C"/>
    <w:pPr>
      <w:ind w:left="720"/>
      <w:contextualSpacing/>
    </w:pPr>
  </w:style>
  <w:style w:type="character" w:styleId="Hyperlink">
    <w:name w:val="Hyperlink"/>
    <w:basedOn w:val="DefaultParagraphFont"/>
    <w:uiPriority w:val="99"/>
    <w:unhideWhenUsed/>
    <w:rsid w:val="002B48CA"/>
    <w:rPr>
      <w:color w:val="0563C1" w:themeColor="hyperlink"/>
      <w:u w:val="single"/>
    </w:rPr>
  </w:style>
  <w:style w:type="paragraph" w:customStyle="1" w:styleId="TableParagraph">
    <w:name w:val="Table Paragraph"/>
    <w:basedOn w:val="Normal"/>
    <w:uiPriority w:val="1"/>
    <w:qFormat/>
    <w:rsid w:val="00641ED6"/>
    <w:pPr>
      <w:widowControl w:val="0"/>
      <w:autoSpaceDE w:val="0"/>
      <w:autoSpaceDN w:val="0"/>
      <w:spacing w:after="0" w:line="240" w:lineRule="auto"/>
      <w:ind w:left="107"/>
    </w:pPr>
    <w:rPr>
      <w:rFonts w:ascii="Arial MT" w:eastAsia="Arial MT" w:hAnsi="Arial MT" w:cs="Arial MT"/>
    </w:rPr>
  </w:style>
  <w:style w:type="paragraph" w:styleId="Header">
    <w:name w:val="header"/>
    <w:basedOn w:val="Normal"/>
    <w:link w:val="HeaderChar"/>
    <w:uiPriority w:val="99"/>
    <w:unhideWhenUsed/>
    <w:rsid w:val="000F2F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2F93"/>
  </w:style>
  <w:style w:type="paragraph" w:styleId="Footer">
    <w:name w:val="footer"/>
    <w:basedOn w:val="Normal"/>
    <w:link w:val="FooterChar"/>
    <w:uiPriority w:val="99"/>
    <w:unhideWhenUsed/>
    <w:rsid w:val="000F2F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F93"/>
  </w:style>
  <w:style w:type="paragraph" w:styleId="TOCHeading">
    <w:name w:val="TOC Heading"/>
    <w:basedOn w:val="Heading1"/>
    <w:next w:val="Normal"/>
    <w:uiPriority w:val="39"/>
    <w:unhideWhenUsed/>
    <w:qFormat/>
    <w:rsid w:val="000F2F93"/>
    <w:pPr>
      <w:outlineLvl w:val="9"/>
    </w:pPr>
  </w:style>
  <w:style w:type="paragraph" w:styleId="TOC1">
    <w:name w:val="toc 1"/>
    <w:basedOn w:val="Normal"/>
    <w:next w:val="Normal"/>
    <w:autoRedefine/>
    <w:uiPriority w:val="39"/>
    <w:unhideWhenUsed/>
    <w:rsid w:val="000F2F93"/>
    <w:pPr>
      <w:spacing w:after="100"/>
    </w:pPr>
  </w:style>
  <w:style w:type="paragraph" w:styleId="TOC2">
    <w:name w:val="toc 2"/>
    <w:basedOn w:val="Normal"/>
    <w:next w:val="Normal"/>
    <w:autoRedefine/>
    <w:uiPriority w:val="39"/>
    <w:unhideWhenUsed/>
    <w:rsid w:val="000F2F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Actualites/2021/04/world-earth-day" TargetMode="External"/><Relationship Id="rId13" Type="http://schemas.openxmlformats.org/officeDocument/2006/relationships/hyperlink" Target="https://serve360.marriott.com/sust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plc.com/en/responsible-business/carbon-and-ener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caferoyal.com/app/uploads/2023/08/08093816/Sustainability-Management-Plan-Hotel-Cafe-Royal-version-2.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sg.hilton.com/wp-content/uploads/sites/4/2023/04/Hilton-2022-Environmental-Social-and-Governance-Report.pdf" TargetMode="External"/><Relationship Id="rId4" Type="http://schemas.openxmlformats.org/officeDocument/2006/relationships/settings" Target="settings.xml"/><Relationship Id="rId9" Type="http://schemas.openxmlformats.org/officeDocument/2006/relationships/hyperlink" Target="https://earthcheck.org/what-we-do/certification/earthcheck-certifi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ECCC4-798B-4D9E-AC50-E84B16EE5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4098</Words>
  <Characters>23361</Characters>
  <Application>Microsoft Office Word</Application>
  <DocSecurity>0</DocSecurity>
  <Lines>194</Lines>
  <Paragraphs>54</Paragraphs>
  <ScaleCrop>false</ScaleCrop>
  <Company/>
  <LinksUpToDate>false</LinksUpToDate>
  <CharactersWithSpaces>27405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Radu Cimpoes</cp:lastModifiedBy>
  <cp:revision>11</cp:revision>
  <dcterms:created xsi:type="dcterms:W3CDTF">2024-10-21T07:32:00Z</dcterms:created>
  <dcterms:modified xsi:type="dcterms:W3CDTF">2024-10-29T11:52:00Z</dcterms:modified>
</cp:coreProperties>
</file>