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5C2FF4" w14:textId="77777777" w:rsidR="00604A5D" w:rsidRPr="00604A5D" w:rsidRDefault="00604A5D" w:rsidP="00604A5D">
      <w:pPr>
        <w:pStyle w:val="Title"/>
        <w:jc w:val="center"/>
        <w:rPr>
          <w:sz w:val="96"/>
          <w:u w:val="single"/>
        </w:rPr>
      </w:pPr>
    </w:p>
    <w:p w14:paraId="27B5F7BC" w14:textId="59A3ADE4" w:rsidR="00201E8E" w:rsidRPr="00604A5D" w:rsidRDefault="00201E8E" w:rsidP="00604A5D">
      <w:pPr>
        <w:pStyle w:val="Title"/>
        <w:jc w:val="center"/>
        <w:rPr>
          <w:rStyle w:val="BookTitle"/>
          <w:sz w:val="96"/>
          <w:u w:val="single"/>
        </w:rPr>
      </w:pPr>
      <w:r w:rsidRPr="00604A5D">
        <w:rPr>
          <w:rStyle w:val="BookTitle"/>
          <w:sz w:val="96"/>
          <w:u w:val="single"/>
        </w:rPr>
        <w:t>A Vision of Change: Sustainability in the hotel industry</w:t>
      </w:r>
    </w:p>
    <w:p w14:paraId="23551667" w14:textId="77777777" w:rsidR="00604A5D" w:rsidRPr="00604A5D" w:rsidRDefault="00604A5D" w:rsidP="00604A5D">
      <w:pPr>
        <w:rPr>
          <w:rStyle w:val="BookTitle"/>
        </w:rPr>
      </w:pPr>
    </w:p>
    <w:p w14:paraId="124944DD" w14:textId="77777777" w:rsidR="00604A5D" w:rsidRPr="00604A5D" w:rsidRDefault="00604A5D" w:rsidP="00604A5D">
      <w:pPr>
        <w:rPr>
          <w:rStyle w:val="BookTitle"/>
        </w:rPr>
      </w:pPr>
    </w:p>
    <w:p w14:paraId="7669FD31" w14:textId="77777777" w:rsidR="00604A5D" w:rsidRPr="00604A5D" w:rsidRDefault="00604A5D" w:rsidP="00604A5D">
      <w:pPr>
        <w:pStyle w:val="Title"/>
        <w:rPr>
          <w:rStyle w:val="BookTitle"/>
        </w:rPr>
      </w:pPr>
    </w:p>
    <w:p w14:paraId="5B232966" w14:textId="77777777" w:rsidR="00604A5D" w:rsidRPr="00604A5D" w:rsidRDefault="00604A5D" w:rsidP="00604A5D">
      <w:pPr>
        <w:pStyle w:val="Title"/>
        <w:rPr>
          <w:rStyle w:val="BookTitle"/>
        </w:rPr>
      </w:pPr>
      <w:r w:rsidRPr="00604A5D">
        <w:rPr>
          <w:rStyle w:val="BookTitle"/>
        </w:rPr>
        <w:t>Module: BMIH5006 - Sustainable Hospitality &amp; Tourism Management</w:t>
      </w:r>
    </w:p>
    <w:p w14:paraId="1FE384CA" w14:textId="77777777" w:rsidR="00604A5D" w:rsidRDefault="00604A5D" w:rsidP="00604A5D">
      <w:pPr>
        <w:rPr>
          <w:rStyle w:val="BookTitle"/>
          <w:sz w:val="36"/>
        </w:rPr>
      </w:pPr>
    </w:p>
    <w:p w14:paraId="3C231D2A" w14:textId="25E67416" w:rsidR="0039192A" w:rsidRPr="0039192A" w:rsidRDefault="0039192A" w:rsidP="00604A5D">
      <w:pPr>
        <w:rPr>
          <w:rStyle w:val="BookTitle"/>
          <w:b w:val="0"/>
          <w:sz w:val="36"/>
        </w:rPr>
      </w:pPr>
      <w:r w:rsidRPr="0039192A">
        <w:rPr>
          <w:rStyle w:val="BookTitle"/>
          <w:b w:val="0"/>
          <w:sz w:val="36"/>
        </w:rPr>
        <w:t>Lecturer: Huw Thomas</w:t>
      </w:r>
    </w:p>
    <w:p w14:paraId="4A697199" w14:textId="77777777" w:rsidR="00604A5D" w:rsidRPr="00604A5D" w:rsidRDefault="00604A5D" w:rsidP="00604A5D">
      <w:pPr>
        <w:pStyle w:val="Title"/>
        <w:rPr>
          <w:rStyle w:val="BookTitle"/>
          <w:sz w:val="72"/>
        </w:rPr>
      </w:pPr>
    </w:p>
    <w:p w14:paraId="1FBA78D3" w14:textId="5336D943" w:rsidR="00201E8E" w:rsidRPr="0039192A" w:rsidRDefault="00604A5D" w:rsidP="0039192A">
      <w:pPr>
        <w:pStyle w:val="Title"/>
        <w:spacing w:line="360" w:lineRule="auto"/>
        <w:rPr>
          <w:rFonts w:ascii="Arial" w:hAnsi="Arial" w:cs="Arial"/>
          <w:b/>
          <w:bCs/>
          <w:smallCaps/>
          <w:spacing w:val="5"/>
          <w:sz w:val="24"/>
          <w:szCs w:val="24"/>
        </w:rPr>
      </w:pPr>
      <w:r w:rsidRPr="00604A5D">
        <w:rPr>
          <w:rStyle w:val="BookTitle"/>
          <w:rFonts w:ascii="Arial" w:hAnsi="Arial" w:cs="Arial"/>
          <w:sz w:val="36"/>
          <w:szCs w:val="24"/>
        </w:rPr>
        <w:t>By Hadi Njai</w:t>
      </w:r>
      <w:r w:rsidR="00654FDF">
        <w:rPr>
          <w:rStyle w:val="BookTitle"/>
          <w:rFonts w:ascii="Arial" w:hAnsi="Arial" w:cs="Arial"/>
          <w:sz w:val="36"/>
          <w:szCs w:val="24"/>
        </w:rPr>
        <w:t>:2022566</w:t>
      </w:r>
      <w:r w:rsidR="004D4742" w:rsidRPr="00604A5D">
        <w:rPr>
          <w:rStyle w:val="BookTitle"/>
          <w:rFonts w:ascii="Arial" w:hAnsi="Arial" w:cs="Arial"/>
          <w:sz w:val="24"/>
          <w:szCs w:val="24"/>
        </w:rPr>
        <w:br w:type="page"/>
      </w:r>
    </w:p>
    <w:p w14:paraId="07D651AB" w14:textId="74550E9F" w:rsidR="004D4742" w:rsidRPr="00604A5D" w:rsidRDefault="004A333C" w:rsidP="00604A5D">
      <w:pPr>
        <w:rPr>
          <w:rFonts w:ascii="Arial" w:hAnsi="Arial" w:cs="Arial"/>
          <w:szCs w:val="24"/>
        </w:rPr>
      </w:pPr>
      <w:r w:rsidRPr="00604A5D">
        <w:rPr>
          <w:rFonts w:ascii="Arial" w:hAnsi="Arial" w:cs="Arial"/>
          <w:szCs w:val="24"/>
        </w:rPr>
        <w:lastRenderedPageBreak/>
        <w:t>Sustainability is currently a major topic in the hotel industry. International hotel groups are encouraging initiatives to make their facilities more sustainable and ecologically friendly. They still have very limited alternatives for enforcing sustainable criteria on construction projects. One strategy to increase the value of a brand's sustainability policy is to incorporate sustainability provisions that specify which metrics can be included and how they can be regulated in the operational agreements that are signed between brands and their properties</w:t>
      </w:r>
      <w:r w:rsidR="00385CF7" w:rsidRPr="00604A5D">
        <w:rPr>
          <w:rFonts w:ascii="Arial" w:hAnsi="Arial" w:cs="Arial"/>
          <w:szCs w:val="24"/>
        </w:rPr>
        <w:t xml:space="preserve"> (</w:t>
      </w:r>
      <w:proofErr w:type="spellStart"/>
      <w:r w:rsidR="00385CF7" w:rsidRPr="00604A5D">
        <w:rPr>
          <w:rFonts w:ascii="Arial" w:hAnsi="Arial" w:cs="Arial"/>
          <w:szCs w:val="24"/>
        </w:rPr>
        <w:t>Bohdanowicz</w:t>
      </w:r>
      <w:proofErr w:type="spellEnd"/>
      <w:r w:rsidR="00385CF7" w:rsidRPr="00604A5D">
        <w:rPr>
          <w:rFonts w:ascii="Arial" w:hAnsi="Arial" w:cs="Arial"/>
          <w:szCs w:val="24"/>
        </w:rPr>
        <w:t>, 2006)</w:t>
      </w:r>
      <w:r w:rsidRPr="00604A5D">
        <w:rPr>
          <w:rFonts w:ascii="Arial" w:hAnsi="Arial" w:cs="Arial"/>
          <w:szCs w:val="24"/>
        </w:rPr>
        <w:t xml:space="preserve">. Energy is one aspect of sustainability that is simple to monitor, control, and minimize. </w:t>
      </w:r>
      <w:r w:rsidR="00096C14" w:rsidRPr="00604A5D">
        <w:rPr>
          <w:rFonts w:ascii="Arial" w:hAnsi="Arial" w:cs="Arial"/>
          <w:szCs w:val="24"/>
        </w:rPr>
        <w:t>Hospitality Business professionals are working to communicate their growing concern and interest in managing their firms sustainably. Some of these decisions are driven by the future possible negative environmental impacts on their companies brought on by issues with energy, environmental, as well as water security, some of which are influenced by familiar</w:t>
      </w:r>
      <w:r w:rsidR="00230715" w:rsidRPr="00604A5D">
        <w:rPr>
          <w:rFonts w:ascii="Arial" w:hAnsi="Arial" w:cs="Arial"/>
          <w:szCs w:val="24"/>
        </w:rPr>
        <w:t>ity</w:t>
      </w:r>
      <w:r w:rsidR="00096C14" w:rsidRPr="00604A5D">
        <w:rPr>
          <w:rFonts w:ascii="Arial" w:hAnsi="Arial" w:cs="Arial"/>
          <w:szCs w:val="24"/>
        </w:rPr>
        <w:t xml:space="preserve"> with online shopping as well as regulatory, strategy, advancement, architectural, financial, and operational viewpoints</w:t>
      </w:r>
      <w:r w:rsidR="00385CF7" w:rsidRPr="00604A5D">
        <w:rPr>
          <w:rFonts w:ascii="Arial" w:hAnsi="Arial" w:cs="Arial"/>
          <w:szCs w:val="24"/>
        </w:rPr>
        <w:t xml:space="preserve"> (</w:t>
      </w:r>
      <w:proofErr w:type="spellStart"/>
      <w:r w:rsidR="00385CF7" w:rsidRPr="00604A5D">
        <w:rPr>
          <w:rFonts w:ascii="Arial" w:hAnsi="Arial" w:cs="Arial"/>
          <w:szCs w:val="24"/>
        </w:rPr>
        <w:t>Houdré</w:t>
      </w:r>
      <w:proofErr w:type="spellEnd"/>
      <w:r w:rsidR="00385CF7" w:rsidRPr="00604A5D">
        <w:rPr>
          <w:rFonts w:ascii="Arial" w:hAnsi="Arial" w:cs="Arial"/>
          <w:szCs w:val="24"/>
        </w:rPr>
        <w:t>, 2008)</w:t>
      </w:r>
      <w:r w:rsidR="00096C14" w:rsidRPr="00604A5D">
        <w:rPr>
          <w:rFonts w:ascii="Arial" w:hAnsi="Arial" w:cs="Arial"/>
          <w:szCs w:val="24"/>
        </w:rPr>
        <w:t>. Because of this, many companies are incorporating sustainable practices into many parts of their operations.</w:t>
      </w:r>
      <w:r w:rsidR="000444FB" w:rsidRPr="00604A5D">
        <w:rPr>
          <w:rFonts w:ascii="Arial" w:hAnsi="Arial" w:cs="Arial"/>
          <w:szCs w:val="24"/>
        </w:rPr>
        <w:t xml:space="preserve"> </w:t>
      </w:r>
      <w:r w:rsidR="0039192A" w:rsidRPr="00604A5D">
        <w:rPr>
          <w:rFonts w:ascii="Arial" w:hAnsi="Arial" w:cs="Arial"/>
          <w:szCs w:val="24"/>
        </w:rPr>
        <w:t>The</w:t>
      </w:r>
      <w:r w:rsidR="000444FB" w:rsidRPr="00604A5D">
        <w:rPr>
          <w:rFonts w:ascii="Arial" w:hAnsi="Arial" w:cs="Arial"/>
          <w:szCs w:val="24"/>
        </w:rPr>
        <w:t xml:space="preserve"> impact of green building practices on customer satisfaction in different UK hotels. </w:t>
      </w:r>
      <w:r w:rsidR="00110EF7" w:rsidRPr="00604A5D">
        <w:rPr>
          <w:rFonts w:ascii="Arial" w:hAnsi="Arial" w:cs="Arial"/>
          <w:szCs w:val="24"/>
        </w:rPr>
        <w:t xml:space="preserve">This </w:t>
      </w:r>
      <w:r w:rsidR="0039192A">
        <w:rPr>
          <w:rFonts w:ascii="Arial" w:hAnsi="Arial" w:cs="Arial"/>
          <w:szCs w:val="24"/>
        </w:rPr>
        <w:t>essay</w:t>
      </w:r>
      <w:r w:rsidR="00110EF7" w:rsidRPr="00604A5D">
        <w:rPr>
          <w:rFonts w:ascii="Arial" w:hAnsi="Arial" w:cs="Arial"/>
          <w:szCs w:val="24"/>
        </w:rPr>
        <w:t xml:space="preserve"> </w:t>
      </w:r>
      <w:r w:rsidR="0039192A">
        <w:rPr>
          <w:rFonts w:ascii="Arial" w:hAnsi="Arial" w:cs="Arial"/>
          <w:szCs w:val="24"/>
        </w:rPr>
        <w:t>will discuss</w:t>
      </w:r>
      <w:r w:rsidR="00105A4D" w:rsidRPr="00604A5D">
        <w:rPr>
          <w:rFonts w:ascii="Arial" w:hAnsi="Arial" w:cs="Arial"/>
          <w:szCs w:val="24"/>
        </w:rPr>
        <w:t xml:space="preserve"> the impact o</w:t>
      </w:r>
      <w:r w:rsidR="00230715" w:rsidRPr="00604A5D">
        <w:rPr>
          <w:rFonts w:ascii="Arial" w:hAnsi="Arial" w:cs="Arial"/>
          <w:szCs w:val="24"/>
        </w:rPr>
        <w:t>f</w:t>
      </w:r>
      <w:r w:rsidR="00105A4D" w:rsidRPr="00604A5D">
        <w:rPr>
          <w:rFonts w:ascii="Arial" w:hAnsi="Arial" w:cs="Arial"/>
          <w:szCs w:val="24"/>
        </w:rPr>
        <w:t xml:space="preserve"> sustainability of </w:t>
      </w:r>
      <w:r w:rsidR="00230715" w:rsidRPr="00604A5D">
        <w:rPr>
          <w:rFonts w:ascii="Arial" w:hAnsi="Arial" w:cs="Arial"/>
          <w:szCs w:val="24"/>
        </w:rPr>
        <w:t xml:space="preserve">the </w:t>
      </w:r>
      <w:r w:rsidR="00105A4D" w:rsidRPr="00604A5D">
        <w:rPr>
          <w:rFonts w:ascii="Arial" w:hAnsi="Arial" w:cs="Arial"/>
          <w:szCs w:val="24"/>
        </w:rPr>
        <w:t xml:space="preserve">hotel industry </w:t>
      </w:r>
      <w:r w:rsidR="00230715" w:rsidRPr="00604A5D">
        <w:rPr>
          <w:rFonts w:ascii="Arial" w:hAnsi="Arial" w:cs="Arial"/>
          <w:szCs w:val="24"/>
        </w:rPr>
        <w:t>based on</w:t>
      </w:r>
      <w:r w:rsidR="00181CEC" w:rsidRPr="00604A5D">
        <w:rPr>
          <w:rFonts w:ascii="Arial" w:hAnsi="Arial" w:cs="Arial"/>
          <w:szCs w:val="24"/>
        </w:rPr>
        <w:t xml:space="preserve"> responding </w:t>
      </w:r>
      <w:r w:rsidR="00230715" w:rsidRPr="00604A5D">
        <w:rPr>
          <w:rFonts w:ascii="Arial" w:hAnsi="Arial" w:cs="Arial"/>
          <w:szCs w:val="24"/>
        </w:rPr>
        <w:t xml:space="preserve">and </w:t>
      </w:r>
      <w:r w:rsidR="00181CEC" w:rsidRPr="00604A5D">
        <w:rPr>
          <w:rFonts w:ascii="Arial" w:hAnsi="Arial" w:cs="Arial"/>
          <w:szCs w:val="24"/>
        </w:rPr>
        <w:t xml:space="preserve">adapting. </w:t>
      </w:r>
    </w:p>
    <w:p w14:paraId="0C7693AF" w14:textId="385EC3E8" w:rsidR="00E60FFA" w:rsidRPr="00604A5D" w:rsidRDefault="00CF0113" w:rsidP="00604A5D">
      <w:pPr>
        <w:rPr>
          <w:rFonts w:ascii="Arial" w:hAnsi="Arial" w:cs="Arial"/>
          <w:szCs w:val="24"/>
        </w:rPr>
      </w:pPr>
      <w:r w:rsidRPr="00604A5D">
        <w:rPr>
          <w:rFonts w:ascii="Arial" w:hAnsi="Arial" w:cs="Arial"/>
          <w:szCs w:val="24"/>
        </w:rPr>
        <w:t xml:space="preserve">The ability to compete and advance without using </w:t>
      </w:r>
      <w:r w:rsidR="00230715" w:rsidRPr="00604A5D">
        <w:rPr>
          <w:rFonts w:ascii="Arial" w:hAnsi="Arial" w:cs="Arial"/>
          <w:szCs w:val="24"/>
        </w:rPr>
        <w:t xml:space="preserve">the </w:t>
      </w:r>
      <w:r w:rsidRPr="00604A5D">
        <w:rPr>
          <w:rFonts w:ascii="Arial" w:hAnsi="Arial" w:cs="Arial"/>
          <w:szCs w:val="24"/>
        </w:rPr>
        <w:t>present or future national environment is known as sustainability. It starts from the premise that resources are scarce and should be managed carefully to maintain sufficient supplies for future and present generations without compromising their standard of living</w:t>
      </w:r>
      <w:r w:rsidR="008D592D" w:rsidRPr="00604A5D">
        <w:rPr>
          <w:rFonts w:ascii="Arial" w:hAnsi="Arial" w:cs="Arial"/>
          <w:szCs w:val="24"/>
        </w:rPr>
        <w:t xml:space="preserve"> (Marriott, 2013)</w:t>
      </w:r>
      <w:r w:rsidRPr="00604A5D">
        <w:rPr>
          <w:rFonts w:ascii="Arial" w:hAnsi="Arial" w:cs="Arial"/>
          <w:szCs w:val="24"/>
        </w:rPr>
        <w:t xml:space="preserve">. A sustainable society must also prioritize social </w:t>
      </w:r>
      <w:proofErr w:type="gramStart"/>
      <w:r w:rsidRPr="00604A5D">
        <w:rPr>
          <w:rFonts w:ascii="Arial" w:hAnsi="Arial" w:cs="Arial"/>
          <w:szCs w:val="24"/>
        </w:rPr>
        <w:t xml:space="preserve">responsibility, </w:t>
      </w:r>
      <w:r w:rsidR="00230715" w:rsidRPr="00604A5D">
        <w:rPr>
          <w:rFonts w:ascii="Arial" w:hAnsi="Arial" w:cs="Arial"/>
          <w:szCs w:val="24"/>
        </w:rPr>
        <w:t>and</w:t>
      </w:r>
      <w:proofErr w:type="gramEnd"/>
      <w:r w:rsidR="00230715" w:rsidRPr="00604A5D">
        <w:rPr>
          <w:rFonts w:ascii="Arial" w:hAnsi="Arial" w:cs="Arial"/>
          <w:szCs w:val="24"/>
        </w:rPr>
        <w:t xml:space="preserve"> </w:t>
      </w:r>
      <w:r w:rsidRPr="00604A5D">
        <w:rPr>
          <w:rFonts w:ascii="Arial" w:hAnsi="Arial" w:cs="Arial"/>
          <w:szCs w:val="24"/>
        </w:rPr>
        <w:t>environmental conservation, and focus on continuous improvement between environmental systems.</w:t>
      </w:r>
      <w:r w:rsidR="00AA3735" w:rsidRPr="00604A5D">
        <w:rPr>
          <w:rFonts w:ascii="Arial" w:hAnsi="Arial" w:cs="Arial"/>
          <w:szCs w:val="24"/>
        </w:rPr>
        <w:t xml:space="preserve"> The concept of sustainability is based on three pillars: the environment, society, and economy, popularly known as profits, the planet, and people. These would be especially relevant to corporate sustainability performance and business-related actions.</w:t>
      </w:r>
      <w:r w:rsidR="00F53799" w:rsidRPr="00604A5D">
        <w:rPr>
          <w:rFonts w:ascii="Arial" w:hAnsi="Arial" w:cs="Arial"/>
          <w:szCs w:val="24"/>
        </w:rPr>
        <w:t xml:space="preserve"> </w:t>
      </w:r>
      <w:r w:rsidR="000D5D15" w:rsidRPr="00604A5D">
        <w:rPr>
          <w:rFonts w:ascii="Arial" w:hAnsi="Arial" w:cs="Arial"/>
          <w:szCs w:val="24"/>
        </w:rPr>
        <w:t>The most frequently contested topic is important for sustainable development</w:t>
      </w:r>
      <w:r w:rsidR="006F1EF3" w:rsidRPr="00604A5D">
        <w:rPr>
          <w:rFonts w:ascii="Arial" w:hAnsi="Arial" w:cs="Arial"/>
          <w:szCs w:val="24"/>
        </w:rPr>
        <w:t xml:space="preserve"> (Robinson, 2003)</w:t>
      </w:r>
      <w:r w:rsidR="000D5D15" w:rsidRPr="00604A5D">
        <w:rPr>
          <w:rFonts w:ascii="Arial" w:hAnsi="Arial" w:cs="Arial"/>
          <w:szCs w:val="24"/>
        </w:rPr>
        <w:t>. It is concerned with lowering environment</w:t>
      </w:r>
      <w:r w:rsidR="00230715" w:rsidRPr="00604A5D">
        <w:rPr>
          <w:rFonts w:ascii="Arial" w:hAnsi="Arial" w:cs="Arial"/>
          <w:szCs w:val="24"/>
        </w:rPr>
        <w:t>al</w:t>
      </w:r>
      <w:r w:rsidR="000D5D15" w:rsidRPr="00604A5D">
        <w:rPr>
          <w:rFonts w:ascii="Arial" w:hAnsi="Arial" w:cs="Arial"/>
          <w:szCs w:val="24"/>
        </w:rPr>
        <w:t xml:space="preserve"> impact, water utilization, non-decomposable packaged foods, and wasteful processes in the environment of a production process. These methods are critical for environmental sustainability and therefore are sometimes </w:t>
      </w:r>
      <w:r w:rsidR="000D5D15" w:rsidRPr="00604A5D">
        <w:rPr>
          <w:rFonts w:ascii="Arial" w:hAnsi="Arial" w:cs="Arial"/>
          <w:szCs w:val="24"/>
        </w:rPr>
        <w:lastRenderedPageBreak/>
        <w:t>financially beneficial.</w:t>
      </w:r>
      <w:r w:rsidR="00E60FFA" w:rsidRPr="00604A5D">
        <w:rPr>
          <w:rFonts w:ascii="Arial" w:hAnsi="Arial" w:cs="Arial"/>
          <w:szCs w:val="24"/>
        </w:rPr>
        <w:t xml:space="preserve"> </w:t>
      </w:r>
      <w:r w:rsidR="000D5D15" w:rsidRPr="00604A5D">
        <w:rPr>
          <w:rFonts w:ascii="Arial" w:hAnsi="Arial" w:cs="Arial"/>
          <w:szCs w:val="24"/>
        </w:rPr>
        <w:t xml:space="preserve">Social development comprises treating employees fairly as well as </w:t>
      </w:r>
      <w:r w:rsidR="00230715" w:rsidRPr="00604A5D">
        <w:rPr>
          <w:rFonts w:ascii="Arial" w:hAnsi="Arial" w:cs="Arial"/>
          <w:szCs w:val="24"/>
        </w:rPr>
        <w:t>e</w:t>
      </w:r>
      <w:r w:rsidR="000D5D15" w:rsidRPr="00604A5D">
        <w:rPr>
          <w:rFonts w:ascii="Arial" w:hAnsi="Arial" w:cs="Arial"/>
          <w:szCs w:val="24"/>
        </w:rPr>
        <w:t>nsuring that customers, consumers, and indeed the society within which the business functions are treated responsibly, ethically, and sustainably</w:t>
      </w:r>
      <w:r w:rsidR="00B04435" w:rsidRPr="00604A5D">
        <w:rPr>
          <w:rFonts w:ascii="Arial" w:hAnsi="Arial" w:cs="Arial"/>
          <w:szCs w:val="24"/>
        </w:rPr>
        <w:t xml:space="preserve"> (Roper, 2012)</w:t>
      </w:r>
      <w:r w:rsidR="000D5D15" w:rsidRPr="00604A5D">
        <w:rPr>
          <w:rFonts w:ascii="Arial" w:hAnsi="Arial" w:cs="Arial"/>
          <w:szCs w:val="24"/>
        </w:rPr>
        <w:t>. Corporations, for example, should use sustainab</w:t>
      </w:r>
      <w:r w:rsidR="00230715" w:rsidRPr="00604A5D">
        <w:rPr>
          <w:rFonts w:ascii="Arial" w:hAnsi="Arial" w:cs="Arial"/>
          <w:szCs w:val="24"/>
        </w:rPr>
        <w:t>le</w:t>
      </w:r>
      <w:r w:rsidR="000D5D15" w:rsidRPr="00604A5D">
        <w:rPr>
          <w:rFonts w:ascii="Arial" w:hAnsi="Arial" w:cs="Arial"/>
          <w:szCs w:val="24"/>
        </w:rPr>
        <w:t xml:space="preserve"> labor, which involves recruiting individuals who can work safely and for fair remuneration.</w:t>
      </w:r>
      <w:r w:rsidR="00E60FFA" w:rsidRPr="00604A5D">
        <w:rPr>
          <w:rFonts w:ascii="Arial" w:hAnsi="Arial" w:cs="Arial"/>
          <w:szCs w:val="24"/>
        </w:rPr>
        <w:t xml:space="preserve"> </w:t>
      </w:r>
      <w:r w:rsidR="00230715" w:rsidRPr="00604A5D">
        <w:rPr>
          <w:rFonts w:ascii="Arial" w:hAnsi="Arial" w:cs="Arial"/>
          <w:szCs w:val="24"/>
        </w:rPr>
        <w:t>M</w:t>
      </w:r>
      <w:r w:rsidR="00E60FFA" w:rsidRPr="00604A5D">
        <w:rPr>
          <w:rFonts w:ascii="Arial" w:hAnsi="Arial" w:cs="Arial"/>
          <w:szCs w:val="24"/>
        </w:rPr>
        <w:t>ore certainly, the most fundamental definition of sustainability is economic progress. For a business to stay in business in the long run, it needs to be profitable and make enough money to support itself</w:t>
      </w:r>
      <w:r w:rsidR="006B6CFD" w:rsidRPr="00604A5D">
        <w:rPr>
          <w:rFonts w:ascii="Arial" w:hAnsi="Arial" w:cs="Arial"/>
          <w:szCs w:val="24"/>
        </w:rPr>
        <w:t xml:space="preserve"> (Dhar, 2016)</w:t>
      </w:r>
      <w:r w:rsidR="00E60FFA" w:rsidRPr="00604A5D">
        <w:rPr>
          <w:rFonts w:ascii="Arial" w:hAnsi="Arial" w:cs="Arial"/>
          <w:szCs w:val="24"/>
        </w:rPr>
        <w:t>. Reaching equilibrium is tough with this kind of sustainability. Instead of making money at any cost, businesses need to strive to generate a profit in line with other sustainability factors.</w:t>
      </w:r>
    </w:p>
    <w:p w14:paraId="3B9957B6" w14:textId="2D4489D9" w:rsidR="00432A58" w:rsidRPr="00604A5D" w:rsidRDefault="00432A58" w:rsidP="00604A5D">
      <w:pPr>
        <w:rPr>
          <w:rFonts w:ascii="Arial" w:hAnsi="Arial" w:cs="Arial"/>
          <w:szCs w:val="24"/>
        </w:rPr>
      </w:pPr>
      <w:r w:rsidRPr="00604A5D">
        <w:rPr>
          <w:rFonts w:ascii="Arial" w:hAnsi="Arial" w:cs="Arial"/>
          <w:szCs w:val="24"/>
        </w:rPr>
        <w:t xml:space="preserve">A growing number of firms increasingly acknowledge sustainability as one of the competitive pressures that </w:t>
      </w:r>
      <w:r w:rsidR="00230715" w:rsidRPr="00604A5D">
        <w:rPr>
          <w:rFonts w:ascii="Arial" w:hAnsi="Arial" w:cs="Arial"/>
          <w:szCs w:val="24"/>
        </w:rPr>
        <w:t>are</w:t>
      </w:r>
      <w:r w:rsidRPr="00604A5D">
        <w:rPr>
          <w:rFonts w:ascii="Arial" w:hAnsi="Arial" w:cs="Arial"/>
          <w:szCs w:val="24"/>
        </w:rPr>
        <w:t xml:space="preserve"> either a substantial potential source of opportunity </w:t>
      </w:r>
      <w:r w:rsidR="00230715" w:rsidRPr="00604A5D">
        <w:rPr>
          <w:rFonts w:ascii="Arial" w:hAnsi="Arial" w:cs="Arial"/>
          <w:szCs w:val="24"/>
        </w:rPr>
        <w:t>or</w:t>
      </w:r>
      <w:r w:rsidRPr="00604A5D">
        <w:rPr>
          <w:rFonts w:ascii="Arial" w:hAnsi="Arial" w:cs="Arial"/>
          <w:szCs w:val="24"/>
        </w:rPr>
        <w:t xml:space="preserve"> </w:t>
      </w:r>
      <w:r w:rsidR="00230715" w:rsidRPr="00604A5D">
        <w:rPr>
          <w:rFonts w:ascii="Arial" w:hAnsi="Arial" w:cs="Arial"/>
          <w:szCs w:val="24"/>
        </w:rPr>
        <w:t xml:space="preserve">a </w:t>
      </w:r>
      <w:r w:rsidRPr="00604A5D">
        <w:rPr>
          <w:rFonts w:ascii="Arial" w:hAnsi="Arial" w:cs="Arial"/>
          <w:szCs w:val="24"/>
        </w:rPr>
        <w:t xml:space="preserve">hazard for </w:t>
      </w:r>
      <w:r w:rsidR="00230715" w:rsidRPr="00604A5D">
        <w:rPr>
          <w:rFonts w:ascii="Arial" w:hAnsi="Arial" w:cs="Arial"/>
          <w:szCs w:val="24"/>
        </w:rPr>
        <w:t xml:space="preserve">a </w:t>
      </w:r>
      <w:r w:rsidRPr="00604A5D">
        <w:rPr>
          <w:rFonts w:ascii="Arial" w:hAnsi="Arial" w:cs="Arial"/>
          <w:szCs w:val="24"/>
        </w:rPr>
        <w:t xml:space="preserve">long-term competitive edge as the concept has steadily gained relevance in recent years. </w:t>
      </w:r>
      <w:r w:rsidR="00230715" w:rsidRPr="00604A5D">
        <w:rPr>
          <w:rFonts w:ascii="Arial" w:hAnsi="Arial" w:cs="Arial"/>
          <w:szCs w:val="24"/>
        </w:rPr>
        <w:t>Several fundamental factors</w:t>
      </w:r>
      <w:r w:rsidR="008043BF" w:rsidRPr="00604A5D">
        <w:rPr>
          <w:rFonts w:ascii="Arial" w:hAnsi="Arial" w:cs="Arial"/>
          <w:szCs w:val="24"/>
        </w:rPr>
        <w:t xml:space="preserve"> can be found to be involved in this </w:t>
      </w:r>
      <w:r w:rsidR="00180E74" w:rsidRPr="00604A5D">
        <w:rPr>
          <w:rFonts w:ascii="Arial" w:hAnsi="Arial" w:cs="Arial"/>
          <w:szCs w:val="24"/>
        </w:rPr>
        <w:t>propensity (</w:t>
      </w:r>
      <w:proofErr w:type="spellStart"/>
      <w:r w:rsidR="00180E74" w:rsidRPr="00604A5D">
        <w:rPr>
          <w:rFonts w:ascii="Arial" w:hAnsi="Arial" w:cs="Arial"/>
          <w:szCs w:val="24"/>
        </w:rPr>
        <w:t>Hák</w:t>
      </w:r>
      <w:proofErr w:type="spellEnd"/>
      <w:r w:rsidR="00180E74" w:rsidRPr="00604A5D">
        <w:rPr>
          <w:rFonts w:ascii="Arial" w:hAnsi="Arial" w:cs="Arial"/>
          <w:szCs w:val="24"/>
        </w:rPr>
        <w:t>, 2012)</w:t>
      </w:r>
      <w:r w:rsidR="008043BF" w:rsidRPr="00604A5D">
        <w:rPr>
          <w:rFonts w:ascii="Arial" w:hAnsi="Arial" w:cs="Arial"/>
          <w:szCs w:val="24"/>
        </w:rPr>
        <w:t xml:space="preserve">. Concerns over the price and supply of natural resources, increased consciousness among the </w:t>
      </w:r>
      <w:proofErr w:type="gramStart"/>
      <w:r w:rsidR="008043BF" w:rsidRPr="00604A5D">
        <w:rPr>
          <w:rFonts w:ascii="Arial" w:hAnsi="Arial" w:cs="Arial"/>
          <w:szCs w:val="24"/>
        </w:rPr>
        <w:t>general public</w:t>
      </w:r>
      <w:proofErr w:type="gramEnd"/>
      <w:r w:rsidR="008043BF" w:rsidRPr="00604A5D">
        <w:rPr>
          <w:rFonts w:ascii="Arial" w:hAnsi="Arial" w:cs="Arial"/>
          <w:szCs w:val="24"/>
        </w:rPr>
        <w:t xml:space="preserve"> and shareholders of the importance of making financially responsible decisions, an increase in the media's coverage of various anti-corporate strain groups' activities, and broadening chang</w:t>
      </w:r>
      <w:r w:rsidR="00230715" w:rsidRPr="00604A5D">
        <w:rPr>
          <w:rFonts w:ascii="Arial" w:hAnsi="Arial" w:cs="Arial"/>
          <w:szCs w:val="24"/>
        </w:rPr>
        <w:t>es</w:t>
      </w:r>
      <w:r w:rsidR="008043BF" w:rsidRPr="00604A5D">
        <w:rPr>
          <w:rFonts w:ascii="Arial" w:hAnsi="Arial" w:cs="Arial"/>
          <w:szCs w:val="24"/>
        </w:rPr>
        <w:t xml:space="preserve"> in social behaviors and beliefs within modern capitalist soc</w:t>
      </w:r>
      <w:r w:rsidR="00321DAA" w:rsidRPr="00604A5D">
        <w:rPr>
          <w:rFonts w:ascii="Arial" w:hAnsi="Arial" w:cs="Arial"/>
          <w:szCs w:val="24"/>
        </w:rPr>
        <w:t xml:space="preserve">ieties are just a few of these </w:t>
      </w:r>
      <w:r w:rsidR="00180E74" w:rsidRPr="00604A5D">
        <w:rPr>
          <w:rFonts w:ascii="Arial" w:hAnsi="Arial" w:cs="Arial"/>
          <w:szCs w:val="24"/>
        </w:rPr>
        <w:t>(Kang, 2012)</w:t>
      </w:r>
      <w:r w:rsidR="008043BF" w:rsidRPr="00604A5D">
        <w:rPr>
          <w:rFonts w:ascii="Arial" w:hAnsi="Arial" w:cs="Arial"/>
          <w:szCs w:val="24"/>
        </w:rPr>
        <w:t>.</w:t>
      </w:r>
      <w:r w:rsidR="00FE36C0" w:rsidRPr="00604A5D">
        <w:rPr>
          <w:rFonts w:ascii="Arial" w:hAnsi="Arial" w:cs="Arial"/>
          <w:szCs w:val="24"/>
        </w:rPr>
        <w:t xml:space="preserve"> As corporate sustainable development </w:t>
      </w:r>
      <w:r w:rsidR="00907608" w:rsidRPr="00604A5D">
        <w:rPr>
          <w:rFonts w:ascii="Arial" w:hAnsi="Arial" w:cs="Arial"/>
          <w:szCs w:val="24"/>
        </w:rPr>
        <w:t>has</w:t>
      </w:r>
      <w:r w:rsidR="00FE36C0" w:rsidRPr="00604A5D">
        <w:rPr>
          <w:rFonts w:ascii="Arial" w:hAnsi="Arial" w:cs="Arial"/>
          <w:szCs w:val="24"/>
        </w:rPr>
        <w:t xml:space="preserve"> become more important in the business sector, </w:t>
      </w:r>
      <w:r w:rsidR="00230715" w:rsidRPr="00604A5D">
        <w:rPr>
          <w:rFonts w:ascii="Arial" w:hAnsi="Arial" w:cs="Arial"/>
          <w:szCs w:val="24"/>
        </w:rPr>
        <w:t>the hotel industry may have</w:t>
      </w:r>
      <w:r w:rsidR="00FE36C0" w:rsidRPr="00604A5D">
        <w:rPr>
          <w:rFonts w:ascii="Arial" w:hAnsi="Arial" w:cs="Arial"/>
          <w:szCs w:val="24"/>
        </w:rPr>
        <w:t xml:space="preserve"> been slightly slower to respond. Up until now, the great majority of research and analysis concerning sustainability in the tourism sector has mostly focused on the sector's major players.</w:t>
      </w:r>
    </w:p>
    <w:p w14:paraId="34E8B341" w14:textId="7C637C5B" w:rsidR="00B35295" w:rsidRPr="00604A5D" w:rsidRDefault="00B35295" w:rsidP="00604A5D">
      <w:pPr>
        <w:rPr>
          <w:rFonts w:ascii="Arial" w:hAnsi="Arial" w:cs="Arial"/>
          <w:szCs w:val="24"/>
        </w:rPr>
      </w:pPr>
      <w:r w:rsidRPr="00604A5D">
        <w:rPr>
          <w:rFonts w:ascii="Arial" w:hAnsi="Arial" w:cs="Arial"/>
          <w:szCs w:val="24"/>
        </w:rPr>
        <w:t xml:space="preserve">The attractiveness of </w:t>
      </w:r>
      <w:r w:rsidR="002F2651" w:rsidRPr="00604A5D">
        <w:rPr>
          <w:rFonts w:ascii="Arial" w:hAnsi="Arial" w:cs="Arial"/>
          <w:szCs w:val="24"/>
        </w:rPr>
        <w:t xml:space="preserve">circular economy </w:t>
      </w:r>
      <w:r w:rsidRPr="00604A5D">
        <w:rPr>
          <w:rFonts w:ascii="Arial" w:hAnsi="Arial" w:cs="Arial"/>
          <w:szCs w:val="24"/>
        </w:rPr>
        <w:t xml:space="preserve">across both academics and practitioners has been linked to the promise of its persuasive operationalization of the concept of sustainable development. Contrary to some business ideas that </w:t>
      </w:r>
      <w:r w:rsidR="002F2651" w:rsidRPr="00604A5D">
        <w:rPr>
          <w:rFonts w:ascii="Arial" w:hAnsi="Arial" w:cs="Arial"/>
          <w:szCs w:val="24"/>
        </w:rPr>
        <w:t>circular economy</w:t>
      </w:r>
      <w:r w:rsidRPr="00604A5D">
        <w:rPr>
          <w:rFonts w:ascii="Arial" w:hAnsi="Arial" w:cs="Arial"/>
          <w:szCs w:val="24"/>
        </w:rPr>
        <w:t xml:space="preserve"> is strongly related to environmental sustainability, the goal of economic development is largely linked </w:t>
      </w:r>
      <w:r w:rsidR="00230715" w:rsidRPr="00604A5D">
        <w:rPr>
          <w:rFonts w:ascii="Arial" w:hAnsi="Arial" w:cs="Arial"/>
          <w:szCs w:val="24"/>
        </w:rPr>
        <w:t>to</w:t>
      </w:r>
      <w:r w:rsidRPr="00604A5D">
        <w:rPr>
          <w:rFonts w:ascii="Arial" w:hAnsi="Arial" w:cs="Arial"/>
          <w:szCs w:val="24"/>
        </w:rPr>
        <w:t xml:space="preserve"> scientific stud</w:t>
      </w:r>
      <w:r w:rsidR="00230715" w:rsidRPr="00604A5D">
        <w:rPr>
          <w:rFonts w:ascii="Arial" w:hAnsi="Arial" w:cs="Arial"/>
          <w:szCs w:val="24"/>
        </w:rPr>
        <w:t>ies</w:t>
      </w:r>
      <w:r w:rsidRPr="00604A5D">
        <w:rPr>
          <w:rFonts w:ascii="Arial" w:hAnsi="Arial" w:cs="Arial"/>
          <w:szCs w:val="24"/>
        </w:rPr>
        <w:t xml:space="preserve"> on </w:t>
      </w:r>
      <w:r w:rsidR="002F2651" w:rsidRPr="00604A5D">
        <w:rPr>
          <w:rFonts w:ascii="Arial" w:hAnsi="Arial" w:cs="Arial"/>
          <w:szCs w:val="24"/>
        </w:rPr>
        <w:t>circular economy</w:t>
      </w:r>
      <w:r w:rsidR="004152E8" w:rsidRPr="00604A5D">
        <w:rPr>
          <w:rFonts w:ascii="Arial" w:hAnsi="Arial" w:cs="Arial"/>
          <w:szCs w:val="24"/>
        </w:rPr>
        <w:t xml:space="preserve"> (Silva, 2017)</w:t>
      </w:r>
      <w:r w:rsidRPr="00604A5D">
        <w:rPr>
          <w:rFonts w:ascii="Arial" w:hAnsi="Arial" w:cs="Arial"/>
          <w:szCs w:val="24"/>
        </w:rPr>
        <w:t xml:space="preserve">. When </w:t>
      </w:r>
      <w:r w:rsidR="00230715" w:rsidRPr="00604A5D">
        <w:rPr>
          <w:rFonts w:ascii="Arial" w:hAnsi="Arial" w:cs="Arial"/>
          <w:szCs w:val="24"/>
        </w:rPr>
        <w:t xml:space="preserve">the </w:t>
      </w:r>
      <w:r w:rsidR="002F2651" w:rsidRPr="00604A5D">
        <w:rPr>
          <w:rFonts w:ascii="Arial" w:hAnsi="Arial" w:cs="Arial"/>
          <w:szCs w:val="24"/>
        </w:rPr>
        <w:t>circular economy</w:t>
      </w:r>
      <w:r w:rsidRPr="00604A5D">
        <w:rPr>
          <w:rFonts w:ascii="Arial" w:hAnsi="Arial" w:cs="Arial"/>
          <w:szCs w:val="24"/>
        </w:rPr>
        <w:t xml:space="preserve"> is applied at the micro-level, it demonstrates that the most circular alternative is not always the most environmentally preferred one and that deeper collaboration with </w:t>
      </w:r>
      <w:r w:rsidRPr="00604A5D">
        <w:rPr>
          <w:rFonts w:ascii="Arial" w:hAnsi="Arial" w:cs="Arial"/>
          <w:szCs w:val="24"/>
        </w:rPr>
        <w:lastRenderedPageBreak/>
        <w:t xml:space="preserve">environmental research is required to ensure that </w:t>
      </w:r>
      <w:r w:rsidR="00230715" w:rsidRPr="00604A5D">
        <w:rPr>
          <w:rFonts w:ascii="Arial" w:hAnsi="Arial" w:cs="Arial"/>
          <w:szCs w:val="24"/>
        </w:rPr>
        <w:t xml:space="preserve">the </w:t>
      </w:r>
      <w:r w:rsidR="00F13202" w:rsidRPr="00604A5D">
        <w:rPr>
          <w:rFonts w:ascii="Arial" w:hAnsi="Arial" w:cs="Arial"/>
          <w:szCs w:val="24"/>
        </w:rPr>
        <w:t>circular economy</w:t>
      </w:r>
      <w:r w:rsidRPr="00604A5D">
        <w:rPr>
          <w:rFonts w:ascii="Arial" w:hAnsi="Arial" w:cs="Arial"/>
          <w:szCs w:val="24"/>
        </w:rPr>
        <w:t xml:space="preserve"> consistently contribute</w:t>
      </w:r>
      <w:r w:rsidR="00230715" w:rsidRPr="00604A5D">
        <w:rPr>
          <w:rFonts w:ascii="Arial" w:hAnsi="Arial" w:cs="Arial"/>
          <w:szCs w:val="24"/>
        </w:rPr>
        <w:t>s</w:t>
      </w:r>
      <w:r w:rsidRPr="00604A5D">
        <w:rPr>
          <w:rFonts w:ascii="Arial" w:hAnsi="Arial" w:cs="Arial"/>
          <w:szCs w:val="24"/>
        </w:rPr>
        <w:t xml:space="preserve"> to sustainability. In terms of sustainability, there are various literary perspectives on the </w:t>
      </w:r>
      <w:r w:rsidR="00F13202" w:rsidRPr="00604A5D">
        <w:rPr>
          <w:rFonts w:ascii="Arial" w:hAnsi="Arial" w:cs="Arial"/>
          <w:szCs w:val="24"/>
        </w:rPr>
        <w:t xml:space="preserve">circular economy </w:t>
      </w:r>
      <w:r w:rsidRPr="00604A5D">
        <w:rPr>
          <w:rFonts w:ascii="Arial" w:hAnsi="Arial" w:cs="Arial"/>
          <w:szCs w:val="24"/>
        </w:rPr>
        <w:t>notion.</w:t>
      </w:r>
      <w:r w:rsidR="00555465" w:rsidRPr="00604A5D">
        <w:rPr>
          <w:rFonts w:ascii="Arial" w:hAnsi="Arial" w:cs="Arial"/>
          <w:szCs w:val="24"/>
        </w:rPr>
        <w:t xml:space="preserve"> a grouping of links between sustainability and circular economy to demonstrate the diversity of viewpoints: A conditional link means that sustainability is seen to depend on </w:t>
      </w:r>
      <w:r w:rsidR="00230715" w:rsidRPr="00604A5D">
        <w:rPr>
          <w:rFonts w:ascii="Arial" w:hAnsi="Arial" w:cs="Arial"/>
          <w:szCs w:val="24"/>
        </w:rPr>
        <w:t xml:space="preserve">the </w:t>
      </w:r>
      <w:r w:rsidR="00555465" w:rsidRPr="00604A5D">
        <w:rPr>
          <w:rFonts w:ascii="Arial" w:hAnsi="Arial" w:cs="Arial"/>
          <w:szCs w:val="24"/>
        </w:rPr>
        <w:t>circular economy, a helpful relationship says that circular economy is one of many possible paths to sustainability, and a trade-off relationship implies that circular economy is thought to result in sustainability trade-offs</w:t>
      </w:r>
      <w:r w:rsidR="004152E8" w:rsidRPr="00604A5D">
        <w:rPr>
          <w:rFonts w:ascii="Arial" w:hAnsi="Arial" w:cs="Arial"/>
          <w:szCs w:val="24"/>
        </w:rPr>
        <w:t xml:space="preserve"> (Ryu, 2014)</w:t>
      </w:r>
      <w:r w:rsidR="00555465" w:rsidRPr="00604A5D">
        <w:rPr>
          <w:rFonts w:ascii="Arial" w:hAnsi="Arial" w:cs="Arial"/>
          <w:szCs w:val="24"/>
        </w:rPr>
        <w:t>. To conceptual link the circular business model to the creation of environmental value, there are academic projects. Academics draw attention to the dearth of micro-level circularity indicators and the requirement for methods to assess the economic, social, and environmental sustainability performances of circular business strategies and products.</w:t>
      </w:r>
    </w:p>
    <w:p w14:paraId="463AA3F9" w14:textId="30032E6B" w:rsidR="00D41207" w:rsidRPr="00604A5D" w:rsidRDefault="00D41207" w:rsidP="00604A5D">
      <w:pPr>
        <w:rPr>
          <w:rFonts w:ascii="Arial" w:hAnsi="Arial" w:cs="Arial"/>
          <w:szCs w:val="24"/>
        </w:rPr>
      </w:pPr>
      <w:r w:rsidRPr="00604A5D">
        <w:rPr>
          <w:rFonts w:ascii="Arial" w:hAnsi="Arial" w:cs="Arial"/>
          <w:szCs w:val="24"/>
        </w:rPr>
        <w:t xml:space="preserve">Large numbers of individuals all over the world are employed in the multinational hospitality industry, which is expected to grow quickly in the coming years. Due to the enormous </w:t>
      </w:r>
      <w:proofErr w:type="gramStart"/>
      <w:r w:rsidRPr="00604A5D">
        <w:rPr>
          <w:rFonts w:ascii="Arial" w:hAnsi="Arial" w:cs="Arial"/>
          <w:szCs w:val="24"/>
        </w:rPr>
        <w:t>influence</w:t>
      </w:r>
      <w:r w:rsidR="00230715" w:rsidRPr="00604A5D">
        <w:rPr>
          <w:rFonts w:ascii="Arial" w:hAnsi="Arial" w:cs="Arial"/>
          <w:szCs w:val="24"/>
        </w:rPr>
        <w:t>,</w:t>
      </w:r>
      <w:proofErr w:type="gramEnd"/>
      <w:r w:rsidRPr="00604A5D">
        <w:rPr>
          <w:rFonts w:ascii="Arial" w:hAnsi="Arial" w:cs="Arial"/>
          <w:szCs w:val="24"/>
        </w:rPr>
        <w:t xml:space="preserve"> this industry has on global social, economic, and environmental conditions, businesses in this sector have the potential to make a significant contribution to sustainable development</w:t>
      </w:r>
      <w:r w:rsidR="004152E8" w:rsidRPr="00604A5D">
        <w:rPr>
          <w:rFonts w:ascii="Arial" w:hAnsi="Arial" w:cs="Arial"/>
          <w:szCs w:val="24"/>
        </w:rPr>
        <w:t xml:space="preserve"> (Legrand, 2017)</w:t>
      </w:r>
      <w:r w:rsidRPr="00604A5D">
        <w:rPr>
          <w:rFonts w:ascii="Arial" w:hAnsi="Arial" w:cs="Arial"/>
          <w:szCs w:val="24"/>
        </w:rPr>
        <w:t xml:space="preserve">. The owners, management, and employees of a hotel are among its internal stakeholders to which it owes its first commitment. As a community of individuals, the business </w:t>
      </w:r>
      <w:proofErr w:type="gramStart"/>
      <w:r w:rsidRPr="00604A5D">
        <w:rPr>
          <w:rFonts w:ascii="Arial" w:hAnsi="Arial" w:cs="Arial"/>
          <w:szCs w:val="24"/>
        </w:rPr>
        <w:t>has to</w:t>
      </w:r>
      <w:proofErr w:type="gramEnd"/>
      <w:r w:rsidRPr="00604A5D">
        <w:rPr>
          <w:rFonts w:ascii="Arial" w:hAnsi="Arial" w:cs="Arial"/>
          <w:szCs w:val="24"/>
        </w:rPr>
        <w:t xml:space="preserve"> </w:t>
      </w:r>
      <w:proofErr w:type="gramStart"/>
      <w:r w:rsidRPr="00604A5D">
        <w:rPr>
          <w:rFonts w:ascii="Arial" w:hAnsi="Arial" w:cs="Arial"/>
          <w:szCs w:val="24"/>
        </w:rPr>
        <w:t>answer to</w:t>
      </w:r>
      <w:proofErr w:type="gramEnd"/>
      <w:r w:rsidRPr="00604A5D">
        <w:rPr>
          <w:rFonts w:ascii="Arial" w:hAnsi="Arial" w:cs="Arial"/>
          <w:szCs w:val="24"/>
        </w:rPr>
        <w:t xml:space="preserve"> that community for its deeds.</w:t>
      </w:r>
      <w:r w:rsidR="002973A4" w:rsidRPr="00604A5D">
        <w:rPr>
          <w:rFonts w:ascii="Arial" w:hAnsi="Arial" w:cs="Arial"/>
          <w:szCs w:val="24"/>
        </w:rPr>
        <w:t xml:space="preserve"> The importance of sustainable development, as it was underlined by the international multilateral summits herein stated, has put pressure on the hospitality sector on a worldwide level to resolve such concerns from customers, managers of the company, shareholders, and other stakeholders. media, communities, and NGOs. The hotel sector is faced with a wide range of volunteer actions to show its commitment to sustainability, even if it still </w:t>
      </w:r>
      <w:proofErr w:type="gramStart"/>
      <w:r w:rsidR="002973A4" w:rsidRPr="00604A5D">
        <w:rPr>
          <w:rFonts w:ascii="Arial" w:hAnsi="Arial" w:cs="Arial"/>
          <w:szCs w:val="24"/>
        </w:rPr>
        <w:t>lags behind</w:t>
      </w:r>
      <w:proofErr w:type="gramEnd"/>
      <w:r w:rsidR="002973A4" w:rsidRPr="00604A5D">
        <w:rPr>
          <w:rFonts w:ascii="Arial" w:hAnsi="Arial" w:cs="Arial"/>
          <w:szCs w:val="24"/>
        </w:rPr>
        <w:t xml:space="preserve"> other travel industry sectors in terms of responsible tourism and other businesses</w:t>
      </w:r>
      <w:r w:rsidR="00811995" w:rsidRPr="00604A5D">
        <w:rPr>
          <w:rFonts w:ascii="Arial" w:hAnsi="Arial" w:cs="Arial"/>
          <w:szCs w:val="24"/>
        </w:rPr>
        <w:t xml:space="preserve"> (</w:t>
      </w:r>
      <w:proofErr w:type="spellStart"/>
      <w:r w:rsidR="00811995" w:rsidRPr="00604A5D">
        <w:rPr>
          <w:rFonts w:ascii="Arial" w:hAnsi="Arial" w:cs="Arial"/>
          <w:szCs w:val="24"/>
        </w:rPr>
        <w:t>Bohdanowicz</w:t>
      </w:r>
      <w:proofErr w:type="spellEnd"/>
      <w:r w:rsidR="00811995" w:rsidRPr="00604A5D">
        <w:rPr>
          <w:rFonts w:ascii="Arial" w:hAnsi="Arial" w:cs="Arial"/>
          <w:szCs w:val="24"/>
        </w:rPr>
        <w:t>, 2006)</w:t>
      </w:r>
      <w:r w:rsidR="002973A4" w:rsidRPr="00604A5D">
        <w:rPr>
          <w:rFonts w:ascii="Arial" w:hAnsi="Arial" w:cs="Arial"/>
          <w:szCs w:val="24"/>
        </w:rPr>
        <w:t>. However, to demonstrate commitment to improving social and, more importantly, environmental management systems, certifications</w:t>
      </w:r>
      <w:r w:rsidR="00221337" w:rsidRPr="00604A5D">
        <w:rPr>
          <w:rFonts w:ascii="Arial" w:hAnsi="Arial" w:cs="Arial"/>
          <w:szCs w:val="24"/>
        </w:rPr>
        <w:t>,</w:t>
      </w:r>
      <w:r w:rsidR="002973A4" w:rsidRPr="00604A5D">
        <w:rPr>
          <w:rFonts w:ascii="Arial" w:hAnsi="Arial" w:cs="Arial"/>
          <w:szCs w:val="24"/>
        </w:rPr>
        <w:t xml:space="preserve"> and measuring procedures have been developed.</w:t>
      </w:r>
      <w:r w:rsidR="009F3D80" w:rsidRPr="00604A5D">
        <w:rPr>
          <w:rFonts w:ascii="Arial" w:hAnsi="Arial" w:cs="Arial"/>
          <w:szCs w:val="24"/>
        </w:rPr>
        <w:t xml:space="preserve"> There are important problems that need to be solved because travel and hotel operations have a direct impact on the environment and the industry has historically had constant growth. This is important, and not simply </w:t>
      </w:r>
      <w:proofErr w:type="gramStart"/>
      <w:r w:rsidR="009F3D80" w:rsidRPr="00604A5D">
        <w:rPr>
          <w:rFonts w:ascii="Arial" w:hAnsi="Arial" w:cs="Arial"/>
          <w:szCs w:val="24"/>
        </w:rPr>
        <w:t>for the reasons that</w:t>
      </w:r>
      <w:proofErr w:type="gramEnd"/>
      <w:r w:rsidR="009F3D80" w:rsidRPr="00604A5D">
        <w:rPr>
          <w:rFonts w:ascii="Arial" w:hAnsi="Arial" w:cs="Arial"/>
          <w:szCs w:val="24"/>
        </w:rPr>
        <w:t xml:space="preserve"> the physical and </w:t>
      </w:r>
      <w:r w:rsidR="009F3D80" w:rsidRPr="00604A5D">
        <w:rPr>
          <w:rFonts w:ascii="Arial" w:hAnsi="Arial" w:cs="Arial"/>
          <w:szCs w:val="24"/>
        </w:rPr>
        <w:lastRenderedPageBreak/>
        <w:t xml:space="preserve">social settings benefit. Resources are allocated for CSR activities </w:t>
      </w:r>
      <w:r w:rsidR="00221337" w:rsidRPr="00604A5D">
        <w:rPr>
          <w:rFonts w:ascii="Arial" w:hAnsi="Arial" w:cs="Arial"/>
          <w:szCs w:val="24"/>
        </w:rPr>
        <w:t>following</w:t>
      </w:r>
      <w:r w:rsidR="009F3D80" w:rsidRPr="00604A5D">
        <w:rPr>
          <w:rFonts w:ascii="Arial" w:hAnsi="Arial" w:cs="Arial"/>
          <w:szCs w:val="24"/>
        </w:rPr>
        <w:t xml:space="preserve"> the level of demand for certain activities or attributes and the relevance of those requests</w:t>
      </w:r>
      <w:r w:rsidR="0050150D" w:rsidRPr="00604A5D">
        <w:rPr>
          <w:rFonts w:ascii="Arial" w:hAnsi="Arial" w:cs="Arial"/>
          <w:szCs w:val="24"/>
        </w:rPr>
        <w:t xml:space="preserve"> (</w:t>
      </w:r>
      <w:proofErr w:type="spellStart"/>
      <w:r w:rsidR="0050150D" w:rsidRPr="00604A5D">
        <w:rPr>
          <w:rFonts w:ascii="Arial" w:hAnsi="Arial" w:cs="Arial"/>
          <w:szCs w:val="24"/>
        </w:rPr>
        <w:t>Houdré</w:t>
      </w:r>
      <w:proofErr w:type="spellEnd"/>
      <w:r w:rsidR="0050150D" w:rsidRPr="00604A5D">
        <w:rPr>
          <w:rFonts w:ascii="Arial" w:hAnsi="Arial" w:cs="Arial"/>
          <w:szCs w:val="24"/>
        </w:rPr>
        <w:t>, 2008)</w:t>
      </w:r>
      <w:r w:rsidR="009F3D80" w:rsidRPr="00604A5D">
        <w:rPr>
          <w:rFonts w:ascii="Arial" w:hAnsi="Arial" w:cs="Arial"/>
          <w:szCs w:val="24"/>
        </w:rPr>
        <w:t>. Because customers are becoming more environmentally conscious and aware of the significance of environmental issues, there is a growing demand for these attributes in the tourism sector. This makes it clear when a paradigm shift occurs and when a new way of thinking emerges.</w:t>
      </w:r>
    </w:p>
    <w:p w14:paraId="7F1484A8" w14:textId="392D60A5" w:rsidR="0038564B" w:rsidRPr="00604A5D" w:rsidRDefault="000F67E8" w:rsidP="00604A5D">
      <w:pPr>
        <w:rPr>
          <w:rFonts w:ascii="Arial" w:hAnsi="Arial" w:cs="Arial"/>
          <w:szCs w:val="24"/>
        </w:rPr>
      </w:pPr>
      <w:r w:rsidRPr="00604A5D">
        <w:rPr>
          <w:rFonts w:ascii="Arial" w:hAnsi="Arial" w:cs="Arial"/>
          <w:szCs w:val="24"/>
        </w:rPr>
        <w:t>Sustainability's environmental components are thought to be economic and environmental viability as well as health</w:t>
      </w:r>
      <w:r w:rsidR="003C29C8" w:rsidRPr="00604A5D">
        <w:rPr>
          <w:rFonts w:ascii="Arial" w:hAnsi="Arial" w:cs="Arial"/>
          <w:szCs w:val="24"/>
        </w:rPr>
        <w:t xml:space="preserve"> (Marriott, 2013)</w:t>
      </w:r>
      <w:r w:rsidRPr="00604A5D">
        <w:rPr>
          <w:rFonts w:ascii="Arial" w:hAnsi="Arial" w:cs="Arial"/>
          <w:szCs w:val="24"/>
        </w:rPr>
        <w:t xml:space="preserve">. Consumer consumption as well as their carbon footprint are influenced by a variety of elements that </w:t>
      </w:r>
      <w:proofErr w:type="gramStart"/>
      <w:r w:rsidRPr="00604A5D">
        <w:rPr>
          <w:rFonts w:ascii="Arial" w:hAnsi="Arial" w:cs="Arial"/>
          <w:szCs w:val="24"/>
        </w:rPr>
        <w:t>exist</w:t>
      </w:r>
      <w:proofErr w:type="gramEnd"/>
      <w:r w:rsidRPr="00604A5D">
        <w:rPr>
          <w:rFonts w:ascii="Arial" w:hAnsi="Arial" w:cs="Arial"/>
          <w:szCs w:val="24"/>
        </w:rPr>
        <w:t xml:space="preserve"> before, during, and when the hotel sector existed. These include food consumption, construction materials, transportation of personnel and guests from and within the facility, water use, and resource depletion. In essence, the social component of sustainability includes </w:t>
      </w:r>
      <w:proofErr w:type="gramStart"/>
      <w:r w:rsidRPr="00604A5D">
        <w:rPr>
          <w:rFonts w:ascii="Arial" w:hAnsi="Arial" w:cs="Arial"/>
          <w:szCs w:val="24"/>
        </w:rPr>
        <w:t>all of</w:t>
      </w:r>
      <w:proofErr w:type="gramEnd"/>
      <w:r w:rsidRPr="00604A5D">
        <w:rPr>
          <w:rFonts w:ascii="Arial" w:hAnsi="Arial" w:cs="Arial"/>
          <w:szCs w:val="24"/>
        </w:rPr>
        <w:t xml:space="preserve"> a company's efforts to enhance the everyday lives and general well</w:t>
      </w:r>
      <w:r w:rsidR="00221337" w:rsidRPr="00604A5D">
        <w:rPr>
          <w:rFonts w:ascii="Arial" w:hAnsi="Arial" w:cs="Arial"/>
          <w:szCs w:val="24"/>
        </w:rPr>
        <w:t>-</w:t>
      </w:r>
      <w:r w:rsidRPr="00604A5D">
        <w:rPr>
          <w:rFonts w:ascii="Arial" w:hAnsi="Arial" w:cs="Arial"/>
          <w:szCs w:val="24"/>
        </w:rPr>
        <w:t xml:space="preserve">being of either its customers or members of the community. Using empowerment builds social capital, </w:t>
      </w:r>
      <w:r w:rsidR="00221337" w:rsidRPr="00604A5D">
        <w:rPr>
          <w:rFonts w:ascii="Arial" w:hAnsi="Arial" w:cs="Arial"/>
          <w:szCs w:val="24"/>
        </w:rPr>
        <w:t>which</w:t>
      </w:r>
      <w:r w:rsidRPr="00604A5D">
        <w:rPr>
          <w:rFonts w:ascii="Arial" w:hAnsi="Arial" w:cs="Arial"/>
          <w:szCs w:val="24"/>
        </w:rPr>
        <w:t xml:space="preserve"> in turn decreases vulnerability and upholds the sustainability of societal and cultural institutions</w:t>
      </w:r>
      <w:r w:rsidR="00525433" w:rsidRPr="00604A5D">
        <w:rPr>
          <w:rFonts w:ascii="Arial" w:hAnsi="Arial" w:cs="Arial"/>
          <w:szCs w:val="24"/>
        </w:rPr>
        <w:t xml:space="preserve"> (Robinson, 2003)</w:t>
      </w:r>
      <w:r w:rsidRPr="00604A5D">
        <w:rPr>
          <w:rFonts w:ascii="Arial" w:hAnsi="Arial" w:cs="Arial"/>
          <w:szCs w:val="24"/>
        </w:rPr>
        <w:t>.</w:t>
      </w:r>
      <w:r w:rsidR="0038564B" w:rsidRPr="00604A5D">
        <w:rPr>
          <w:rFonts w:ascii="Arial" w:hAnsi="Arial" w:cs="Arial"/>
          <w:szCs w:val="24"/>
        </w:rPr>
        <w:t xml:space="preserve"> The economic sector promotes increased product and service consumption, which ultimately improves people's well-being. Both the environmental and the social components of sustainability are significantly impacted by how managers, owners, </w:t>
      </w:r>
      <w:r w:rsidR="00221337" w:rsidRPr="00604A5D">
        <w:rPr>
          <w:rFonts w:ascii="Arial" w:hAnsi="Arial" w:cs="Arial"/>
          <w:szCs w:val="24"/>
        </w:rPr>
        <w:t xml:space="preserve">and </w:t>
      </w:r>
      <w:r w:rsidR="0038564B" w:rsidRPr="00604A5D">
        <w:rPr>
          <w:rFonts w:ascii="Arial" w:hAnsi="Arial" w:cs="Arial"/>
          <w:szCs w:val="24"/>
        </w:rPr>
        <w:t>operators, and increase the stability feel about industry sustainability initiatives. The fact that leaders in the hospitality sector in the UK prioritize sustainability is partly due to the necessity of significant adjustments.</w:t>
      </w:r>
    </w:p>
    <w:p w14:paraId="11F11910" w14:textId="48E94560" w:rsidR="00DF34C4" w:rsidRPr="00604A5D" w:rsidRDefault="00221337" w:rsidP="00604A5D">
      <w:pPr>
        <w:rPr>
          <w:rFonts w:ascii="Arial" w:hAnsi="Arial" w:cs="Arial"/>
          <w:szCs w:val="24"/>
        </w:rPr>
      </w:pPr>
      <w:r w:rsidRPr="00604A5D">
        <w:rPr>
          <w:rFonts w:ascii="Arial" w:hAnsi="Arial" w:cs="Arial"/>
          <w:szCs w:val="24"/>
        </w:rPr>
        <w:t>T</w:t>
      </w:r>
      <w:r w:rsidR="00280905" w:rsidRPr="00604A5D">
        <w:rPr>
          <w:rFonts w:ascii="Arial" w:hAnsi="Arial" w:cs="Arial"/>
          <w:szCs w:val="24"/>
        </w:rPr>
        <w:t xml:space="preserve">o improve and connect their tools and infrastructure with identified target customers who desire eco-friendly activities and products, </w:t>
      </w:r>
      <w:r w:rsidRPr="00604A5D">
        <w:rPr>
          <w:rFonts w:ascii="Arial" w:hAnsi="Arial" w:cs="Arial"/>
          <w:szCs w:val="24"/>
        </w:rPr>
        <w:t>several</w:t>
      </w:r>
      <w:r w:rsidR="00280905" w:rsidRPr="00604A5D">
        <w:rPr>
          <w:rFonts w:ascii="Arial" w:hAnsi="Arial" w:cs="Arial"/>
          <w:szCs w:val="24"/>
        </w:rPr>
        <w:t xml:space="preserve"> tourism-related firms have also developed a variety of environmental policies. In this perspective, corporate social responsibility (CSR) serves as an example of and commitment to environmental and societal responsibilities on a global scale</w:t>
      </w:r>
      <w:r w:rsidR="001D7A6F" w:rsidRPr="00604A5D">
        <w:rPr>
          <w:rFonts w:ascii="Arial" w:hAnsi="Arial" w:cs="Arial"/>
          <w:szCs w:val="24"/>
        </w:rPr>
        <w:t xml:space="preserve"> (Roper, 2012)</w:t>
      </w:r>
      <w:r w:rsidR="00280905" w:rsidRPr="00604A5D">
        <w:rPr>
          <w:rFonts w:ascii="Arial" w:hAnsi="Arial" w:cs="Arial"/>
          <w:szCs w:val="24"/>
        </w:rPr>
        <w:t>. The tourism sector has also learned about its role in sustainable development as a global phenomenon that consumes resources and has visible environmental repercussions. Tourism has an impact on the surroundings and increases the environmental impact on the globe.</w:t>
      </w:r>
      <w:r w:rsidR="0030671C" w:rsidRPr="00604A5D">
        <w:rPr>
          <w:rFonts w:ascii="Arial" w:hAnsi="Arial" w:cs="Arial"/>
          <w:szCs w:val="24"/>
        </w:rPr>
        <w:t xml:space="preserve"> Th</w:t>
      </w:r>
      <w:r w:rsidRPr="00604A5D">
        <w:rPr>
          <w:rFonts w:ascii="Arial" w:hAnsi="Arial" w:cs="Arial"/>
          <w:szCs w:val="24"/>
        </w:rPr>
        <w:t>e</w:t>
      </w:r>
      <w:r w:rsidR="0030671C" w:rsidRPr="00604A5D">
        <w:rPr>
          <w:rFonts w:ascii="Arial" w:hAnsi="Arial" w:cs="Arial"/>
          <w:szCs w:val="24"/>
        </w:rPr>
        <w:t xml:space="preserve"> </w:t>
      </w:r>
      <w:proofErr w:type="gramStart"/>
      <w:r w:rsidR="0030671C" w:rsidRPr="00604A5D">
        <w:rPr>
          <w:rFonts w:ascii="Arial" w:hAnsi="Arial" w:cs="Arial"/>
          <w:szCs w:val="24"/>
        </w:rPr>
        <w:lastRenderedPageBreak/>
        <w:t>very obvious</w:t>
      </w:r>
      <w:proofErr w:type="gramEnd"/>
      <w:r w:rsidR="0030671C" w:rsidRPr="00604A5D">
        <w:rPr>
          <w:rFonts w:ascii="Arial" w:hAnsi="Arial" w:cs="Arial"/>
          <w:szCs w:val="24"/>
        </w:rPr>
        <w:t xml:space="preserve"> benefits of sustainable business strategies are their financial elements. Techniques for conserving energy can significantly reduce costs. One example is switching to energy-efficient light bulbs. Moreover, hotels can install lighting with monitors and timers to ensure that switches are only turned on in places and rooms when necessary. When leaving a room, hotel staff employees may also remember to switch off the lights</w:t>
      </w:r>
      <w:r w:rsidR="001D7A6F" w:rsidRPr="00604A5D">
        <w:rPr>
          <w:rFonts w:ascii="Arial" w:hAnsi="Arial" w:cs="Arial"/>
          <w:szCs w:val="24"/>
        </w:rPr>
        <w:t xml:space="preserve"> (Dhar, 2016)</w:t>
      </w:r>
      <w:r w:rsidR="0030671C" w:rsidRPr="00604A5D">
        <w:rPr>
          <w:rFonts w:ascii="Arial" w:hAnsi="Arial" w:cs="Arial"/>
          <w:szCs w:val="24"/>
        </w:rPr>
        <w:t xml:space="preserve">. To regulate the heating in guest rooms and common areas, digital thermostats can be used and programmed to correspond to the time </w:t>
      </w:r>
      <w:r w:rsidRPr="00604A5D">
        <w:rPr>
          <w:rFonts w:ascii="Arial" w:hAnsi="Arial" w:cs="Arial"/>
          <w:szCs w:val="24"/>
        </w:rPr>
        <w:t xml:space="preserve">of </w:t>
      </w:r>
      <w:r w:rsidR="0030671C" w:rsidRPr="00604A5D">
        <w:rPr>
          <w:rFonts w:ascii="Arial" w:hAnsi="Arial" w:cs="Arial"/>
          <w:szCs w:val="24"/>
        </w:rPr>
        <w:t>day as well as the desired temperatures.</w:t>
      </w:r>
      <w:r w:rsidR="00765C0B" w:rsidRPr="00604A5D">
        <w:rPr>
          <w:rFonts w:ascii="Arial" w:hAnsi="Arial" w:cs="Arial"/>
          <w:szCs w:val="24"/>
        </w:rPr>
        <w:t xml:space="preserve"> This indicates that turning on the power generation and electric heating in the room also requires the key card used to unlock the door.</w:t>
      </w:r>
      <w:r w:rsidR="00947EAC" w:rsidRPr="00604A5D">
        <w:rPr>
          <w:rFonts w:ascii="Arial" w:hAnsi="Arial" w:cs="Arial"/>
          <w:szCs w:val="24"/>
        </w:rPr>
        <w:t xml:space="preserve"> </w:t>
      </w:r>
      <w:r w:rsidR="00765C0B" w:rsidRPr="00604A5D">
        <w:rPr>
          <w:rFonts w:ascii="Arial" w:hAnsi="Arial" w:cs="Arial"/>
          <w:szCs w:val="24"/>
        </w:rPr>
        <w:t xml:space="preserve">This prevents guests from unintentionally turning on the lights or the air conditioning system when they check outside from their rooms. By turning off any vacant wings, hotels </w:t>
      </w:r>
      <w:r w:rsidRPr="00604A5D">
        <w:rPr>
          <w:rFonts w:ascii="Arial" w:hAnsi="Arial" w:cs="Arial"/>
          <w:szCs w:val="24"/>
        </w:rPr>
        <w:t>can</w:t>
      </w:r>
      <w:r w:rsidR="00765C0B" w:rsidRPr="00604A5D">
        <w:rPr>
          <w:rFonts w:ascii="Arial" w:hAnsi="Arial" w:cs="Arial"/>
          <w:szCs w:val="24"/>
        </w:rPr>
        <w:t xml:space="preserve"> save </w:t>
      </w:r>
      <w:r w:rsidRPr="00604A5D">
        <w:rPr>
          <w:rFonts w:ascii="Arial" w:hAnsi="Arial" w:cs="Arial"/>
          <w:szCs w:val="24"/>
        </w:rPr>
        <w:t xml:space="preserve">a </w:t>
      </w:r>
      <w:r w:rsidR="00765C0B" w:rsidRPr="00604A5D">
        <w:rPr>
          <w:rFonts w:ascii="Arial" w:hAnsi="Arial" w:cs="Arial"/>
          <w:szCs w:val="24"/>
        </w:rPr>
        <w:t>large amount of electricity</w:t>
      </w:r>
      <w:r w:rsidR="00AA3A6C" w:rsidRPr="00604A5D">
        <w:rPr>
          <w:rFonts w:ascii="Arial" w:hAnsi="Arial" w:cs="Arial"/>
          <w:szCs w:val="24"/>
        </w:rPr>
        <w:t xml:space="preserve"> (</w:t>
      </w:r>
      <w:proofErr w:type="spellStart"/>
      <w:r w:rsidR="00AA3A6C" w:rsidRPr="00604A5D">
        <w:rPr>
          <w:rFonts w:ascii="Arial" w:hAnsi="Arial" w:cs="Arial"/>
          <w:szCs w:val="24"/>
        </w:rPr>
        <w:t>Hák</w:t>
      </w:r>
      <w:proofErr w:type="spellEnd"/>
      <w:r w:rsidR="00AA3A6C" w:rsidRPr="00604A5D">
        <w:rPr>
          <w:rFonts w:ascii="Arial" w:hAnsi="Arial" w:cs="Arial"/>
          <w:szCs w:val="24"/>
        </w:rPr>
        <w:t>, 2012)</w:t>
      </w:r>
      <w:r w:rsidR="00765C0B" w:rsidRPr="00604A5D">
        <w:rPr>
          <w:rFonts w:ascii="Arial" w:hAnsi="Arial" w:cs="Arial"/>
          <w:szCs w:val="24"/>
        </w:rPr>
        <w:t xml:space="preserve">. In the future, hotels </w:t>
      </w:r>
      <w:proofErr w:type="gramStart"/>
      <w:r w:rsidR="00765C0B" w:rsidRPr="00604A5D">
        <w:rPr>
          <w:rFonts w:ascii="Arial" w:hAnsi="Arial" w:cs="Arial"/>
          <w:szCs w:val="24"/>
        </w:rPr>
        <w:t>might</w:t>
      </w:r>
      <w:proofErr w:type="gramEnd"/>
      <w:r w:rsidR="00765C0B" w:rsidRPr="00604A5D">
        <w:rPr>
          <w:rFonts w:ascii="Arial" w:hAnsi="Arial" w:cs="Arial"/>
          <w:szCs w:val="24"/>
        </w:rPr>
        <w:t xml:space="preserve"> solar energy systems on their rooftops to produce their energy. By implementing items like low-flow toilets and sprinkler systems, hotels will also save water.</w:t>
      </w:r>
      <w:r w:rsidR="00DE02FE" w:rsidRPr="00604A5D">
        <w:rPr>
          <w:rFonts w:ascii="Arial" w:hAnsi="Arial" w:cs="Arial"/>
          <w:szCs w:val="24"/>
        </w:rPr>
        <w:t xml:space="preserve"> The basis of the issue is the absence of widespread industry reporting standards. Because </w:t>
      </w:r>
      <w:r w:rsidRPr="00604A5D">
        <w:rPr>
          <w:rFonts w:ascii="Arial" w:hAnsi="Arial" w:cs="Arial"/>
          <w:szCs w:val="24"/>
        </w:rPr>
        <w:t>of</w:t>
      </w:r>
      <w:r w:rsidR="00DE02FE" w:rsidRPr="00604A5D">
        <w:rPr>
          <w:rFonts w:ascii="Arial" w:hAnsi="Arial" w:cs="Arial"/>
          <w:szCs w:val="24"/>
        </w:rPr>
        <w:t xml:space="preserve"> the use of peculiar measurements, it has been challenging to compare the findings and make recommendations from the investigations.</w:t>
      </w:r>
    </w:p>
    <w:p w14:paraId="6D47794E" w14:textId="31766E7A" w:rsidR="009B57EE" w:rsidRDefault="00DF34C4" w:rsidP="00604A5D">
      <w:pPr>
        <w:rPr>
          <w:rFonts w:ascii="Arial" w:hAnsi="Arial" w:cs="Arial"/>
          <w:szCs w:val="24"/>
        </w:rPr>
      </w:pPr>
      <w:r w:rsidRPr="00604A5D">
        <w:rPr>
          <w:rFonts w:ascii="Arial" w:hAnsi="Arial" w:cs="Arial"/>
          <w:szCs w:val="24"/>
        </w:rPr>
        <w:t>The hotel industry will thereafter be covered by the definitions of the terms linked to sustainable tourism. The hotel industry is quickly taking the lead as the most effective example of how an organization's internal sustainability issues are crucial to its long-term performance. As costs for energy, water, etc. rise, hotels are being pressured more and more to make economically, ecologically, and socially responsible decisions. Most hotel industry professionals lack knowledge o</w:t>
      </w:r>
      <w:r w:rsidR="00221337" w:rsidRPr="00604A5D">
        <w:rPr>
          <w:rFonts w:ascii="Arial" w:hAnsi="Arial" w:cs="Arial"/>
          <w:szCs w:val="24"/>
        </w:rPr>
        <w:t>f</w:t>
      </w:r>
      <w:r w:rsidRPr="00604A5D">
        <w:rPr>
          <w:rFonts w:ascii="Arial" w:hAnsi="Arial" w:cs="Arial"/>
          <w:szCs w:val="24"/>
        </w:rPr>
        <w:t xml:space="preserve"> sustainability</w:t>
      </w:r>
      <w:r w:rsidR="00242C5A" w:rsidRPr="00604A5D">
        <w:rPr>
          <w:rFonts w:ascii="Arial" w:hAnsi="Arial" w:cs="Arial"/>
          <w:szCs w:val="24"/>
        </w:rPr>
        <w:t xml:space="preserve"> (Kang, 2012)</w:t>
      </w:r>
      <w:r w:rsidRPr="00604A5D">
        <w:rPr>
          <w:rFonts w:ascii="Arial" w:hAnsi="Arial" w:cs="Arial"/>
          <w:szCs w:val="24"/>
        </w:rPr>
        <w:t>. Particularly few companies in the hospitality sector operate according to sustainable principles. This can be the result of a lack of awareness among the general population and the business sector of the advantages sustainable practices offer for the neighborhood.</w:t>
      </w:r>
      <w:r w:rsidR="00E40510" w:rsidRPr="00604A5D">
        <w:rPr>
          <w:rFonts w:ascii="Arial" w:hAnsi="Arial" w:cs="Arial"/>
          <w:szCs w:val="24"/>
        </w:rPr>
        <w:t xml:space="preserve"> The environment across hotels is crucial since it has an impact on travelers' decisions to stay there.  </w:t>
      </w:r>
      <w:r w:rsidR="00E16838" w:rsidRPr="00604A5D">
        <w:rPr>
          <w:rFonts w:ascii="Arial" w:hAnsi="Arial" w:cs="Arial"/>
          <w:szCs w:val="24"/>
        </w:rPr>
        <w:t>H</w:t>
      </w:r>
      <w:r w:rsidR="00E40510" w:rsidRPr="00604A5D">
        <w:rPr>
          <w:rFonts w:ascii="Arial" w:hAnsi="Arial" w:cs="Arial"/>
          <w:szCs w:val="24"/>
        </w:rPr>
        <w:t xml:space="preserve">otels </w:t>
      </w:r>
      <w:r w:rsidR="00E16838" w:rsidRPr="00604A5D">
        <w:rPr>
          <w:rFonts w:ascii="Arial" w:hAnsi="Arial" w:cs="Arial"/>
          <w:szCs w:val="24"/>
        </w:rPr>
        <w:t>depend</w:t>
      </w:r>
      <w:r w:rsidR="00E40510" w:rsidRPr="00604A5D">
        <w:rPr>
          <w:rFonts w:ascii="Arial" w:hAnsi="Arial" w:cs="Arial"/>
          <w:szCs w:val="24"/>
        </w:rPr>
        <w:t xml:space="preserve"> on their immediate surroundings and need to preserve </w:t>
      </w:r>
      <w:r w:rsidR="00221337" w:rsidRPr="00604A5D">
        <w:rPr>
          <w:rFonts w:ascii="Arial" w:hAnsi="Arial" w:cs="Arial"/>
          <w:szCs w:val="24"/>
        </w:rPr>
        <w:t>them</w:t>
      </w:r>
      <w:r w:rsidR="00E40510" w:rsidRPr="00604A5D">
        <w:rPr>
          <w:rFonts w:ascii="Arial" w:hAnsi="Arial" w:cs="Arial"/>
          <w:szCs w:val="24"/>
        </w:rPr>
        <w:t xml:space="preserve"> if they wish to stay in business. Since then, people's primary goals have changed significantly; some want to save expenses, while others want to market themselves or even make an ethical statement. These tactics benefit the </w:t>
      </w:r>
      <w:r w:rsidR="00E40510" w:rsidRPr="00604A5D">
        <w:rPr>
          <w:rFonts w:ascii="Arial" w:hAnsi="Arial" w:cs="Arial"/>
          <w:szCs w:val="24"/>
        </w:rPr>
        <w:lastRenderedPageBreak/>
        <w:t xml:space="preserve">environment and </w:t>
      </w:r>
      <w:proofErr w:type="gramStart"/>
      <w:r w:rsidR="00E40510" w:rsidRPr="00604A5D">
        <w:rPr>
          <w:rFonts w:ascii="Arial" w:hAnsi="Arial" w:cs="Arial"/>
          <w:szCs w:val="24"/>
        </w:rPr>
        <w:t>the business</w:t>
      </w:r>
      <w:proofErr w:type="gramEnd"/>
      <w:r w:rsidR="00E40510" w:rsidRPr="00604A5D">
        <w:rPr>
          <w:rFonts w:ascii="Arial" w:hAnsi="Arial" w:cs="Arial"/>
          <w:szCs w:val="24"/>
        </w:rPr>
        <w:t xml:space="preserve"> in several ways. There are further sustainable actions that hotels can </w:t>
      </w:r>
      <w:proofErr w:type="gramStart"/>
      <w:r w:rsidR="00E40510" w:rsidRPr="00604A5D">
        <w:rPr>
          <w:rFonts w:ascii="Arial" w:hAnsi="Arial" w:cs="Arial"/>
          <w:szCs w:val="24"/>
        </w:rPr>
        <w:t>take, but</w:t>
      </w:r>
      <w:proofErr w:type="gramEnd"/>
      <w:r w:rsidR="00E40510" w:rsidRPr="00604A5D">
        <w:rPr>
          <w:rFonts w:ascii="Arial" w:hAnsi="Arial" w:cs="Arial"/>
          <w:szCs w:val="24"/>
        </w:rPr>
        <w:t xml:space="preserve"> mentioning them all would go beyond the scope of this thesis. Therefore, only the most important actions are covered.</w:t>
      </w:r>
    </w:p>
    <w:p w14:paraId="7E1ECDA3" w14:textId="77777777" w:rsidR="0039192A" w:rsidRDefault="0039192A" w:rsidP="00604A5D">
      <w:pPr>
        <w:rPr>
          <w:rFonts w:ascii="Arial" w:hAnsi="Arial" w:cs="Arial"/>
          <w:szCs w:val="24"/>
        </w:rPr>
      </w:pPr>
    </w:p>
    <w:p w14:paraId="7EC3EB5C" w14:textId="11F34177" w:rsidR="0039192A" w:rsidRPr="00604A5D" w:rsidRDefault="0039192A" w:rsidP="00604A5D">
      <w:pPr>
        <w:rPr>
          <w:rFonts w:ascii="Arial" w:hAnsi="Arial" w:cs="Arial"/>
          <w:szCs w:val="24"/>
        </w:rPr>
      </w:pPr>
      <w:r>
        <w:rPr>
          <w:rFonts w:ascii="Arial" w:hAnsi="Arial" w:cs="Arial"/>
          <w:szCs w:val="24"/>
        </w:rPr>
        <w:t>Word count: 1866</w:t>
      </w:r>
    </w:p>
    <w:p w14:paraId="0B546458" w14:textId="77777777" w:rsidR="009B57EE" w:rsidRPr="00604A5D" w:rsidRDefault="009B57EE" w:rsidP="00604A5D">
      <w:pPr>
        <w:rPr>
          <w:rFonts w:ascii="Arial" w:hAnsi="Arial" w:cs="Arial"/>
          <w:szCs w:val="24"/>
        </w:rPr>
      </w:pPr>
      <w:r w:rsidRPr="00604A5D">
        <w:rPr>
          <w:rFonts w:ascii="Arial" w:hAnsi="Arial" w:cs="Arial"/>
          <w:szCs w:val="24"/>
        </w:rPr>
        <w:br w:type="page"/>
      </w:r>
    </w:p>
    <w:p w14:paraId="036AC458" w14:textId="5900F32B" w:rsidR="00DF34C4" w:rsidRPr="00201E8E" w:rsidRDefault="009B57EE" w:rsidP="004A333C">
      <w:pPr>
        <w:rPr>
          <w:rFonts w:ascii="Arial" w:hAnsi="Arial" w:cs="Arial"/>
          <w:b/>
          <w:bCs/>
          <w:sz w:val="28"/>
          <w:szCs w:val="24"/>
        </w:rPr>
      </w:pPr>
      <w:r w:rsidRPr="00201E8E">
        <w:rPr>
          <w:rFonts w:ascii="Arial" w:hAnsi="Arial" w:cs="Arial"/>
          <w:b/>
          <w:bCs/>
          <w:sz w:val="28"/>
          <w:szCs w:val="24"/>
        </w:rPr>
        <w:lastRenderedPageBreak/>
        <w:t>References</w:t>
      </w:r>
    </w:p>
    <w:p w14:paraId="15D6CAC6" w14:textId="77777777" w:rsidR="00604A5D" w:rsidRDefault="00604A5D" w:rsidP="00604A5D">
      <w:pPr>
        <w:pStyle w:val="ListParagraph"/>
        <w:numPr>
          <w:ilvl w:val="0"/>
          <w:numId w:val="2"/>
        </w:numPr>
        <w:spacing w:line="240" w:lineRule="auto"/>
        <w:contextualSpacing w:val="0"/>
        <w:rPr>
          <w:rFonts w:ascii="Arial" w:hAnsi="Arial" w:cs="Arial"/>
        </w:rPr>
      </w:pPr>
      <w:proofErr w:type="spellStart"/>
      <w:r w:rsidRPr="00604A5D">
        <w:rPr>
          <w:rFonts w:ascii="Arial" w:hAnsi="Arial" w:cs="Arial"/>
        </w:rPr>
        <w:t>Bohdanowicz</w:t>
      </w:r>
      <w:proofErr w:type="spellEnd"/>
      <w:r w:rsidRPr="00604A5D">
        <w:rPr>
          <w:rFonts w:ascii="Arial" w:hAnsi="Arial" w:cs="Arial"/>
        </w:rPr>
        <w:t xml:space="preserve">, P. 2006. Responsible resource management in hotels – attitudes, indicators, tools, and strategies. Doctoral Thesis </w:t>
      </w:r>
      <w:r>
        <w:rPr>
          <w:rFonts w:ascii="Arial" w:hAnsi="Arial" w:cs="Arial"/>
        </w:rPr>
        <w:t>KTH Engineering and Management.</w:t>
      </w:r>
    </w:p>
    <w:p w14:paraId="6C2DCEE4" w14:textId="77777777" w:rsidR="00604A5D" w:rsidRDefault="00604A5D" w:rsidP="00604A5D">
      <w:pPr>
        <w:pStyle w:val="ListParagraph"/>
        <w:numPr>
          <w:ilvl w:val="0"/>
          <w:numId w:val="2"/>
        </w:numPr>
        <w:spacing w:line="240" w:lineRule="auto"/>
        <w:contextualSpacing w:val="0"/>
        <w:rPr>
          <w:rFonts w:ascii="Arial" w:hAnsi="Arial" w:cs="Arial"/>
        </w:rPr>
      </w:pPr>
      <w:proofErr w:type="spellStart"/>
      <w:r w:rsidRPr="00604A5D">
        <w:rPr>
          <w:rFonts w:ascii="Arial" w:hAnsi="Arial" w:cs="Arial"/>
        </w:rPr>
        <w:t>Houdré</w:t>
      </w:r>
      <w:proofErr w:type="spellEnd"/>
      <w:r w:rsidRPr="00604A5D">
        <w:rPr>
          <w:rFonts w:ascii="Arial" w:hAnsi="Arial" w:cs="Arial"/>
        </w:rPr>
        <w:t>, H. 2008.Sustainable Hospitality: Sustainable Development in the Hotel Industry.</w:t>
      </w:r>
      <w:r>
        <w:rPr>
          <w:rFonts w:ascii="Arial" w:hAnsi="Arial" w:cs="Arial"/>
        </w:rPr>
        <w:t xml:space="preserve"> Cornell Industry Perspectives.</w:t>
      </w:r>
    </w:p>
    <w:p w14:paraId="3466ED2D" w14:textId="77777777" w:rsidR="00604A5D" w:rsidRPr="00604A5D" w:rsidRDefault="00604A5D" w:rsidP="00604A5D">
      <w:pPr>
        <w:pStyle w:val="ListParagraph"/>
        <w:numPr>
          <w:ilvl w:val="0"/>
          <w:numId w:val="2"/>
        </w:numPr>
        <w:spacing w:line="240" w:lineRule="auto"/>
        <w:contextualSpacing w:val="0"/>
        <w:rPr>
          <w:rFonts w:ascii="Arial" w:hAnsi="Arial" w:cs="Arial"/>
        </w:rPr>
      </w:pPr>
      <w:r w:rsidRPr="00604A5D">
        <w:rPr>
          <w:rFonts w:ascii="Arial" w:hAnsi="Arial" w:cs="Arial"/>
        </w:rPr>
        <w:t>Marriott. 2013.Sustainability Report Update - An Update to Marriott’s 2011-2012.Sustainability Report.</w:t>
      </w:r>
    </w:p>
    <w:p w14:paraId="6BA5A3FF" w14:textId="77777777" w:rsidR="00604A5D" w:rsidRPr="00604A5D" w:rsidRDefault="00604A5D" w:rsidP="00604A5D">
      <w:pPr>
        <w:pStyle w:val="ListParagraph"/>
        <w:numPr>
          <w:ilvl w:val="0"/>
          <w:numId w:val="2"/>
        </w:numPr>
        <w:spacing w:line="240" w:lineRule="auto"/>
        <w:contextualSpacing w:val="0"/>
        <w:rPr>
          <w:rFonts w:ascii="Arial" w:hAnsi="Arial" w:cs="Arial"/>
        </w:rPr>
      </w:pPr>
      <w:r w:rsidRPr="00604A5D">
        <w:rPr>
          <w:rFonts w:ascii="Arial" w:hAnsi="Arial" w:cs="Arial"/>
        </w:rPr>
        <w:t>Mittal, S. and Dhar, R. L. (2016), "Effect of green transformational leadership on green creativity: A study of tourist hotels", Tourism Management, Vol. 57, pp. 118-127.</w:t>
      </w:r>
    </w:p>
    <w:p w14:paraId="4C9166DF" w14:textId="77777777" w:rsidR="00604A5D" w:rsidRPr="00604A5D" w:rsidRDefault="00604A5D" w:rsidP="00604A5D">
      <w:pPr>
        <w:pStyle w:val="ListParagraph"/>
        <w:numPr>
          <w:ilvl w:val="0"/>
          <w:numId w:val="2"/>
        </w:numPr>
        <w:spacing w:line="240" w:lineRule="auto"/>
        <w:contextualSpacing w:val="0"/>
        <w:rPr>
          <w:rFonts w:ascii="Arial" w:hAnsi="Arial" w:cs="Arial"/>
        </w:rPr>
      </w:pPr>
      <w:r w:rsidRPr="00604A5D">
        <w:rPr>
          <w:rFonts w:ascii="Arial" w:hAnsi="Arial" w:cs="Arial"/>
        </w:rPr>
        <w:t xml:space="preserve">Moldan, B., Janoušková, S. and </w:t>
      </w:r>
      <w:proofErr w:type="spellStart"/>
      <w:r w:rsidRPr="00604A5D">
        <w:rPr>
          <w:rFonts w:ascii="Arial" w:hAnsi="Arial" w:cs="Arial"/>
        </w:rPr>
        <w:t>Hák</w:t>
      </w:r>
      <w:proofErr w:type="spellEnd"/>
      <w:r w:rsidRPr="00604A5D">
        <w:rPr>
          <w:rFonts w:ascii="Arial" w:hAnsi="Arial" w:cs="Arial"/>
        </w:rPr>
        <w:t>, T. (2012), "How to understand and measure environmental sustainability: Indicators and targets", Ecological Indicators, Vol. 17, pp. 4-13.</w:t>
      </w:r>
    </w:p>
    <w:p w14:paraId="01244EF5" w14:textId="77777777" w:rsidR="00604A5D" w:rsidRPr="00604A5D" w:rsidRDefault="00604A5D" w:rsidP="00604A5D">
      <w:pPr>
        <w:pStyle w:val="ListParagraph"/>
        <w:numPr>
          <w:ilvl w:val="0"/>
          <w:numId w:val="2"/>
        </w:numPr>
        <w:spacing w:line="240" w:lineRule="auto"/>
        <w:contextualSpacing w:val="0"/>
        <w:rPr>
          <w:rFonts w:ascii="Arial" w:hAnsi="Arial" w:cs="Arial"/>
        </w:rPr>
      </w:pPr>
      <w:r w:rsidRPr="00604A5D">
        <w:rPr>
          <w:rFonts w:ascii="Arial" w:hAnsi="Arial" w:cs="Arial"/>
        </w:rPr>
        <w:t>Nicholls, S. and Kang, S. (2012), "Green initiatives in the lodging sector: Are properties putting their principles into practice?", International Journal of Hospitality Management, Vol. 31 No. 2, pp. 609-611.</w:t>
      </w:r>
    </w:p>
    <w:p w14:paraId="68F5CD97" w14:textId="77777777" w:rsidR="00604A5D" w:rsidRPr="00604A5D" w:rsidRDefault="00604A5D" w:rsidP="00604A5D">
      <w:pPr>
        <w:pStyle w:val="ListParagraph"/>
        <w:numPr>
          <w:ilvl w:val="0"/>
          <w:numId w:val="2"/>
        </w:numPr>
        <w:spacing w:line="240" w:lineRule="auto"/>
        <w:contextualSpacing w:val="0"/>
        <w:rPr>
          <w:rFonts w:ascii="Arial" w:hAnsi="Arial" w:cs="Arial"/>
        </w:rPr>
      </w:pPr>
      <w:r w:rsidRPr="00604A5D">
        <w:rPr>
          <w:rFonts w:ascii="Arial" w:hAnsi="Arial" w:cs="Arial"/>
        </w:rPr>
        <w:t>Robinson, J. (2003) ‘Squaring the circle? Some thoughts on the idea of sustainable development, Ecological Economics, Vol. 48, No.4, pp. 369-384.</w:t>
      </w:r>
    </w:p>
    <w:p w14:paraId="38DD09BA" w14:textId="77777777" w:rsidR="00604A5D" w:rsidRPr="00604A5D" w:rsidRDefault="00604A5D" w:rsidP="00604A5D">
      <w:pPr>
        <w:pStyle w:val="ListParagraph"/>
        <w:numPr>
          <w:ilvl w:val="0"/>
          <w:numId w:val="2"/>
        </w:numPr>
        <w:spacing w:line="240" w:lineRule="auto"/>
        <w:contextualSpacing w:val="0"/>
        <w:rPr>
          <w:rFonts w:ascii="Arial" w:hAnsi="Arial" w:cs="Arial"/>
        </w:rPr>
      </w:pPr>
      <w:r w:rsidRPr="00604A5D">
        <w:rPr>
          <w:rFonts w:ascii="Arial" w:hAnsi="Arial" w:cs="Arial"/>
        </w:rPr>
        <w:t>Roper, J. (2012) ‘Environmental risk, sustainability discourses, and public relations, Public Relations Inquiry, Vol. 1, No. 1, pp.69-87.</w:t>
      </w:r>
    </w:p>
    <w:p w14:paraId="12CAEAC8" w14:textId="77777777" w:rsidR="00604A5D" w:rsidRPr="00604A5D" w:rsidRDefault="00604A5D" w:rsidP="00604A5D">
      <w:pPr>
        <w:pStyle w:val="ListParagraph"/>
        <w:numPr>
          <w:ilvl w:val="0"/>
          <w:numId w:val="2"/>
        </w:numPr>
        <w:spacing w:line="240" w:lineRule="auto"/>
        <w:contextualSpacing w:val="0"/>
        <w:rPr>
          <w:rFonts w:ascii="Arial" w:hAnsi="Arial" w:cs="Arial"/>
        </w:rPr>
      </w:pPr>
      <w:r w:rsidRPr="00654FDF">
        <w:rPr>
          <w:rFonts w:ascii="Arial" w:hAnsi="Arial" w:cs="Arial"/>
          <w:lang w:val="es-ES"/>
        </w:rPr>
        <w:t xml:space="preserve">Rosa, F. S. D., &amp; Silva, L. C. (2017). </w:t>
      </w:r>
      <w:r w:rsidRPr="00604A5D">
        <w:rPr>
          <w:rFonts w:ascii="Arial" w:hAnsi="Arial" w:cs="Arial"/>
        </w:rPr>
        <w:t>Environmental sustainability in hotels, theoretical and methodological contribution. Brazilian Journal of Tourism Research, 11(1), 39-60.</w:t>
      </w:r>
    </w:p>
    <w:p w14:paraId="0D9DB5B4" w14:textId="77777777" w:rsidR="00604A5D" w:rsidRPr="00604A5D" w:rsidRDefault="00604A5D" w:rsidP="00604A5D">
      <w:pPr>
        <w:pStyle w:val="ListParagraph"/>
        <w:numPr>
          <w:ilvl w:val="0"/>
          <w:numId w:val="2"/>
        </w:numPr>
        <w:spacing w:line="240" w:lineRule="auto"/>
        <w:contextualSpacing w:val="0"/>
        <w:rPr>
          <w:rFonts w:ascii="Arial" w:hAnsi="Arial" w:cs="Arial"/>
        </w:rPr>
      </w:pPr>
      <w:r w:rsidRPr="00604A5D">
        <w:rPr>
          <w:rFonts w:ascii="Arial" w:hAnsi="Arial" w:cs="Arial"/>
        </w:rPr>
        <w:t xml:space="preserve">Ryu, H. (2014). Sustainable building refurbishment. Master’s Thesis: Aalto University, Espoo, Finland.  </w:t>
      </w:r>
    </w:p>
    <w:p w14:paraId="765072F5" w14:textId="77777777" w:rsidR="00604A5D" w:rsidRPr="00604A5D" w:rsidRDefault="00604A5D" w:rsidP="00604A5D">
      <w:pPr>
        <w:pStyle w:val="ListParagraph"/>
        <w:numPr>
          <w:ilvl w:val="0"/>
          <w:numId w:val="2"/>
        </w:numPr>
        <w:spacing w:line="240" w:lineRule="auto"/>
        <w:contextualSpacing w:val="0"/>
        <w:rPr>
          <w:rFonts w:ascii="Arial" w:hAnsi="Arial" w:cs="Arial"/>
        </w:rPr>
      </w:pPr>
      <w:r w:rsidRPr="00604A5D">
        <w:rPr>
          <w:rFonts w:ascii="Arial" w:hAnsi="Arial" w:cs="Arial"/>
        </w:rPr>
        <w:t>Sloan, P., Legrand, W., &amp; Chen, J. (2017). Sustainability in the hospitality industry principles of sustainable operations (3rd ed.). London: Routledge.</w:t>
      </w:r>
    </w:p>
    <w:sectPr w:rsidR="00604A5D" w:rsidRPr="00604A5D">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9DAC7B" w14:textId="77777777" w:rsidR="00B95A31" w:rsidRDefault="00B95A31" w:rsidP="005E394A">
      <w:pPr>
        <w:spacing w:after="0" w:line="240" w:lineRule="auto"/>
      </w:pPr>
      <w:r>
        <w:separator/>
      </w:r>
    </w:p>
  </w:endnote>
  <w:endnote w:type="continuationSeparator" w:id="0">
    <w:p w14:paraId="04554D1C" w14:textId="77777777" w:rsidR="00B95A31" w:rsidRDefault="00B95A31" w:rsidP="005E39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4D8100" w14:textId="3FD0BFEF" w:rsidR="005E394A" w:rsidRDefault="005E394A">
    <w:pPr>
      <w:pStyle w:val="Footer"/>
      <w:tabs>
        <w:tab w:val="clear" w:pos="4680"/>
        <w:tab w:val="clear" w:pos="9360"/>
      </w:tabs>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sidR="0039192A">
      <w:rPr>
        <w:caps/>
        <w:noProof/>
        <w:color w:val="4472C4" w:themeColor="accent1"/>
      </w:rPr>
      <w:t>8</w:t>
    </w:r>
    <w:r>
      <w:rPr>
        <w:caps/>
        <w:noProof/>
        <w:color w:val="4472C4" w:themeColor="accent1"/>
      </w:rPr>
      <w:fldChar w:fldCharType="end"/>
    </w:r>
  </w:p>
  <w:p w14:paraId="39EA9552" w14:textId="77777777" w:rsidR="005E394A" w:rsidRDefault="005E39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920E1F" w14:textId="77777777" w:rsidR="00B95A31" w:rsidRDefault="00B95A31" w:rsidP="005E394A">
      <w:pPr>
        <w:spacing w:after="0" w:line="240" w:lineRule="auto"/>
      </w:pPr>
      <w:r>
        <w:separator/>
      </w:r>
    </w:p>
  </w:footnote>
  <w:footnote w:type="continuationSeparator" w:id="0">
    <w:p w14:paraId="11886C4C" w14:textId="77777777" w:rsidR="00B95A31" w:rsidRDefault="00B95A31" w:rsidP="005E39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57356D"/>
    <w:multiLevelType w:val="hybridMultilevel"/>
    <w:tmpl w:val="BC5488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B392934"/>
    <w:multiLevelType w:val="hybridMultilevel"/>
    <w:tmpl w:val="C5F03A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59406598">
    <w:abstractNumId w:val="1"/>
  </w:num>
  <w:num w:numId="2" w16cid:durableId="1682513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Q0MLcwMrM0NbE0NLFU0lEKTi0uzszPAykwrAUA4JVESywAAAA="/>
  </w:docVars>
  <w:rsids>
    <w:rsidRoot w:val="004D4742"/>
    <w:rsid w:val="00036340"/>
    <w:rsid w:val="000444FB"/>
    <w:rsid w:val="00096C14"/>
    <w:rsid w:val="000D5D15"/>
    <w:rsid w:val="000F67E8"/>
    <w:rsid w:val="00105A4D"/>
    <w:rsid w:val="00110EF7"/>
    <w:rsid w:val="00127E0C"/>
    <w:rsid w:val="001308C3"/>
    <w:rsid w:val="00180E74"/>
    <w:rsid w:val="00181CEC"/>
    <w:rsid w:val="001A488E"/>
    <w:rsid w:val="001D7A6F"/>
    <w:rsid w:val="00201E8E"/>
    <w:rsid w:val="0020669F"/>
    <w:rsid w:val="00221337"/>
    <w:rsid w:val="00230715"/>
    <w:rsid w:val="00242C5A"/>
    <w:rsid w:val="00280905"/>
    <w:rsid w:val="002973A4"/>
    <w:rsid w:val="002B5AA7"/>
    <w:rsid w:val="002F2651"/>
    <w:rsid w:val="0030671C"/>
    <w:rsid w:val="00321DAA"/>
    <w:rsid w:val="0038564B"/>
    <w:rsid w:val="00385CF7"/>
    <w:rsid w:val="0039192A"/>
    <w:rsid w:val="003C29C8"/>
    <w:rsid w:val="004152E8"/>
    <w:rsid w:val="00432A58"/>
    <w:rsid w:val="004A333C"/>
    <w:rsid w:val="004D4742"/>
    <w:rsid w:val="0050150D"/>
    <w:rsid w:val="00525433"/>
    <w:rsid w:val="00555465"/>
    <w:rsid w:val="005B506E"/>
    <w:rsid w:val="005E394A"/>
    <w:rsid w:val="00604A5D"/>
    <w:rsid w:val="00654FDF"/>
    <w:rsid w:val="006B6CFD"/>
    <w:rsid w:val="006C1D3D"/>
    <w:rsid w:val="006F1EF3"/>
    <w:rsid w:val="00706CE8"/>
    <w:rsid w:val="00747BA0"/>
    <w:rsid w:val="00765C0B"/>
    <w:rsid w:val="008043BF"/>
    <w:rsid w:val="00811995"/>
    <w:rsid w:val="00886433"/>
    <w:rsid w:val="008D1B53"/>
    <w:rsid w:val="008D592D"/>
    <w:rsid w:val="009016E6"/>
    <w:rsid w:val="00907608"/>
    <w:rsid w:val="00947EAC"/>
    <w:rsid w:val="009B57EE"/>
    <w:rsid w:val="009F3D80"/>
    <w:rsid w:val="00A25450"/>
    <w:rsid w:val="00AA3735"/>
    <w:rsid w:val="00AA3A6C"/>
    <w:rsid w:val="00B04435"/>
    <w:rsid w:val="00B35295"/>
    <w:rsid w:val="00B95A31"/>
    <w:rsid w:val="00BD2337"/>
    <w:rsid w:val="00C749D3"/>
    <w:rsid w:val="00CA3158"/>
    <w:rsid w:val="00CF0113"/>
    <w:rsid w:val="00D41207"/>
    <w:rsid w:val="00DE02FE"/>
    <w:rsid w:val="00DF34C4"/>
    <w:rsid w:val="00E16838"/>
    <w:rsid w:val="00E40510"/>
    <w:rsid w:val="00E60FFA"/>
    <w:rsid w:val="00E971CC"/>
    <w:rsid w:val="00F13202"/>
    <w:rsid w:val="00F17528"/>
    <w:rsid w:val="00F53799"/>
    <w:rsid w:val="00FE36C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8248DA"/>
  <w15:docId w15:val="{C52DC033-627C-4C49-8947-FB599CF361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3158"/>
    <w:pPr>
      <w:spacing w:line="360" w:lineRule="auto"/>
      <w:jc w:val="both"/>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E394A"/>
    <w:pPr>
      <w:tabs>
        <w:tab w:val="center" w:pos="4680"/>
        <w:tab w:val="right" w:pos="9360"/>
      </w:tabs>
      <w:spacing w:after="0" w:line="240" w:lineRule="auto"/>
    </w:pPr>
  </w:style>
  <w:style w:type="character" w:customStyle="1" w:styleId="HeaderChar">
    <w:name w:val="Header Char"/>
    <w:basedOn w:val="DefaultParagraphFont"/>
    <w:link w:val="Header"/>
    <w:uiPriority w:val="99"/>
    <w:rsid w:val="005E394A"/>
    <w:rPr>
      <w:rFonts w:ascii="Times New Roman" w:hAnsi="Times New Roman"/>
      <w:sz w:val="24"/>
    </w:rPr>
  </w:style>
  <w:style w:type="paragraph" w:styleId="Footer">
    <w:name w:val="footer"/>
    <w:basedOn w:val="Normal"/>
    <w:link w:val="FooterChar"/>
    <w:uiPriority w:val="99"/>
    <w:unhideWhenUsed/>
    <w:rsid w:val="005E394A"/>
    <w:pPr>
      <w:tabs>
        <w:tab w:val="center" w:pos="4680"/>
        <w:tab w:val="right" w:pos="9360"/>
      </w:tabs>
      <w:spacing w:after="0" w:line="240" w:lineRule="auto"/>
    </w:pPr>
  </w:style>
  <w:style w:type="character" w:customStyle="1" w:styleId="FooterChar">
    <w:name w:val="Footer Char"/>
    <w:basedOn w:val="DefaultParagraphFont"/>
    <w:link w:val="Footer"/>
    <w:uiPriority w:val="99"/>
    <w:rsid w:val="005E394A"/>
    <w:rPr>
      <w:rFonts w:ascii="Times New Roman" w:hAnsi="Times New Roman"/>
      <w:sz w:val="24"/>
    </w:rPr>
  </w:style>
  <w:style w:type="paragraph" w:styleId="Title">
    <w:name w:val="Title"/>
    <w:basedOn w:val="Normal"/>
    <w:next w:val="Normal"/>
    <w:link w:val="TitleChar"/>
    <w:uiPriority w:val="10"/>
    <w:qFormat/>
    <w:rsid w:val="00201E8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1E8E"/>
    <w:rPr>
      <w:rFonts w:asciiTheme="majorHAnsi" w:eastAsiaTheme="majorEastAsia" w:hAnsiTheme="majorHAnsi" w:cstheme="majorBidi"/>
      <w:spacing w:val="-10"/>
      <w:kern w:val="28"/>
      <w:sz w:val="56"/>
      <w:szCs w:val="56"/>
    </w:rPr>
  </w:style>
  <w:style w:type="character" w:styleId="BookTitle">
    <w:name w:val="Book Title"/>
    <w:basedOn w:val="DefaultParagraphFont"/>
    <w:uiPriority w:val="33"/>
    <w:qFormat/>
    <w:rsid w:val="00604A5D"/>
    <w:rPr>
      <w:b/>
      <w:bCs/>
      <w:smallCaps/>
      <w:spacing w:val="5"/>
    </w:rPr>
  </w:style>
  <w:style w:type="paragraph" w:styleId="ListParagraph">
    <w:name w:val="List Paragraph"/>
    <w:basedOn w:val="Normal"/>
    <w:uiPriority w:val="34"/>
    <w:qFormat/>
    <w:rsid w:val="00604A5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2742F0-F600-4310-B973-8953622B74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2196</Words>
  <Characters>12520</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Epsom &amp; St. Helier University Hospitals NHS Trust</Company>
  <LinksUpToDate>false</LinksUpToDate>
  <CharactersWithSpaces>14687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Sainabou Saine</dc:creator>
  <cp:lastModifiedBy>Hadi Njai</cp:lastModifiedBy>
  <cp:revision>2</cp:revision>
  <dcterms:created xsi:type="dcterms:W3CDTF">2022-10-26T19:16:00Z</dcterms:created>
  <dcterms:modified xsi:type="dcterms:W3CDTF">2022-10-26T19:16:00Z</dcterms:modified>
</cp:coreProperties>
</file>