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0815820"/>
        <w:docPartObj>
          <w:docPartGallery w:val="Cover Pages"/>
          <w:docPartUnique/>
        </w:docPartObj>
      </w:sdtPr>
      <w:sdtEndPr>
        <w:rPr>
          <w:rFonts w:ascii="Times New Roman" w:hAnsi="Times New Roman" w:cs="Times New Roman"/>
          <w:sz w:val="24"/>
          <w:szCs w:val="24"/>
        </w:rPr>
      </w:sdtEndPr>
      <w:sdtContent>
        <w:p w14:paraId="116C9031" w14:textId="7947CCE7" w:rsidR="00901BBB" w:rsidRDefault="00901BBB" w:rsidP="00901BBB">
          <w:pPr>
            <w:tabs>
              <w:tab w:val="left" w:pos="720"/>
            </w:tabs>
          </w:pPr>
          <w:r>
            <w:rPr>
              <w:noProof/>
            </w:rPr>
            <mc:AlternateContent>
              <mc:Choice Requires="wpg">
                <w:drawing>
                  <wp:anchor distT="0" distB="0" distL="114300" distR="114300" simplePos="0" relativeHeight="251664384" behindDoc="1" locked="0" layoutInCell="1" allowOverlap="1" wp14:anchorId="0CE453DD" wp14:editId="2E71F14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DB11EE" w14:textId="1A1AA28B" w:rsidR="00901BBB" w:rsidRDefault="00901BBB">
                                  <w:pPr>
                                    <w:pStyle w:val="NoSpacing"/>
                                    <w:rPr>
                                      <w:color w:val="FFFFFF" w:themeColor="background1"/>
                                      <w:sz w:val="32"/>
                                      <w:szCs w:val="32"/>
                                    </w:rPr>
                                  </w:pPr>
                                  <w:r>
                                    <w:rPr>
                                      <w:color w:val="FFFFFF" w:themeColor="background1"/>
                                      <w:sz w:val="32"/>
                                      <w:szCs w:val="32"/>
                                    </w:rPr>
                                    <w:t xml:space="preserve">Student name: </w:t>
                                  </w:r>
                                  <w:proofErr w:type="spellStart"/>
                                  <w:r>
                                    <w:rPr>
                                      <w:color w:val="FFFFFF" w:themeColor="background1"/>
                                      <w:sz w:val="32"/>
                                      <w:szCs w:val="32"/>
                                    </w:rPr>
                                    <w:t>Sharmin</w:t>
                                  </w:r>
                                  <w:proofErr w:type="spellEnd"/>
                                  <w:r>
                                    <w:rPr>
                                      <w:color w:val="FFFFFF" w:themeColor="background1"/>
                                      <w:sz w:val="32"/>
                                      <w:szCs w:val="32"/>
                                    </w:rPr>
                                    <w:t xml:space="preserve"> Rah</w:t>
                                  </w:r>
                                  <w:r w:rsidR="00046C8F">
                                    <w:rPr>
                                      <w:color w:val="FFFFFF" w:themeColor="background1"/>
                                      <w:sz w:val="32"/>
                                      <w:szCs w:val="32"/>
                                    </w:rPr>
                                    <w:t>man</w:t>
                                  </w:r>
                                </w:p>
                                <w:p w14:paraId="454BC634" w14:textId="63A3673D" w:rsidR="00901BBB" w:rsidRDefault="00476A7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D3550">
                                        <w:rPr>
                                          <w:caps/>
                                          <w:color w:val="FFFFFF" w:themeColor="background1"/>
                                        </w:rPr>
                                        <w:t>Student number:1809328</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902D4" w14:textId="0364F20A" w:rsidR="00901BBB" w:rsidRPr="000F6659" w:rsidRDefault="000F6659">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0F6659">
                                    <w:rPr>
                                      <w:rFonts w:asciiTheme="majorHAnsi" w:eastAsiaTheme="majorEastAsia" w:hAnsiTheme="majorHAnsi" w:cstheme="majorBidi"/>
                                      <w:color w:val="595959" w:themeColor="text1" w:themeTint="A6"/>
                                      <w:sz w:val="72"/>
                                      <w:szCs w:val="72"/>
                                    </w:rPr>
                                    <w:t>Digital skill</w:t>
                                  </w:r>
                                  <w:r w:rsidR="006B410F">
                                    <w:rPr>
                                      <w:rFonts w:asciiTheme="majorHAnsi" w:eastAsiaTheme="majorEastAsia" w:hAnsiTheme="majorHAnsi" w:cstheme="majorBidi"/>
                                      <w:color w:val="595959" w:themeColor="text1" w:themeTint="A6"/>
                                      <w:sz w:val="72"/>
                                      <w:szCs w:val="72"/>
                                    </w:rPr>
                                    <w:t>s</w:t>
                                  </w:r>
                                  <w:r w:rsidRPr="000F6659">
                                    <w:rPr>
                                      <w:rFonts w:asciiTheme="majorHAnsi" w:eastAsiaTheme="majorEastAsia" w:hAnsiTheme="majorHAnsi" w:cstheme="majorBidi"/>
                                      <w:color w:val="595959" w:themeColor="text1" w:themeTint="A6"/>
                                      <w:sz w:val="72"/>
                                      <w:szCs w:val="72"/>
                                    </w:rPr>
                                    <w:t xml:space="preserve"> and Research Method</w:t>
                                  </w:r>
                                  <w:r w:rsidR="006B410F">
                                    <w:rPr>
                                      <w:rFonts w:asciiTheme="majorHAnsi" w:eastAsiaTheme="majorEastAsia" w:hAnsiTheme="majorHAnsi" w:cstheme="majorBidi"/>
                                      <w:color w:val="595959" w:themeColor="text1" w:themeTint="A6"/>
                                      <w:sz w:val="72"/>
                                      <w:szCs w:val="72"/>
                                    </w:rPr>
                                    <w:t xml:space="preserve">s </w:t>
                                  </w:r>
                                  <w:r w:rsidRPr="000F6659">
                                    <w:rPr>
                                      <w:rFonts w:asciiTheme="majorHAnsi" w:eastAsiaTheme="majorEastAsia" w:hAnsiTheme="majorHAnsi" w:cstheme="majorBidi"/>
                                      <w:color w:val="595959" w:themeColor="text1" w:themeTint="A6"/>
                                      <w:sz w:val="72"/>
                                      <w:szCs w:val="72"/>
                                    </w:rPr>
                                    <w:t>(Health &amp; Social)</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9CE42AD" w14:textId="7768F9AD" w:rsidR="00901BBB" w:rsidRDefault="00BD3550">
                                      <w:pPr>
                                        <w:pStyle w:val="NoSpacing"/>
                                        <w:spacing w:before="240"/>
                                        <w:rPr>
                                          <w:caps/>
                                          <w:color w:val="44546A" w:themeColor="text2"/>
                                          <w:sz w:val="36"/>
                                          <w:szCs w:val="36"/>
                                        </w:rPr>
                                      </w:pPr>
                                      <w:r>
                                        <w:rPr>
                                          <w:caps/>
                                          <w:color w:val="44546A" w:themeColor="text2"/>
                                          <w:sz w:val="36"/>
                                          <w:szCs w:val="36"/>
                                        </w:rPr>
                                        <w:t>Lecturer name: anupam mazumdar</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CE453DD" id="Group 119" o:spid="_x0000_s1026" style="position:absolute;margin-left:0;margin-top:0;width:539.6pt;height:719.9pt;z-index:-25165209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4EDB11EE" w14:textId="1A1AA28B" w:rsidR="00901BBB" w:rsidRDefault="00901BBB">
                            <w:pPr>
                              <w:pStyle w:val="NoSpacing"/>
                              <w:rPr>
                                <w:color w:val="FFFFFF" w:themeColor="background1"/>
                                <w:sz w:val="32"/>
                                <w:szCs w:val="32"/>
                              </w:rPr>
                            </w:pPr>
                            <w:r>
                              <w:rPr>
                                <w:color w:val="FFFFFF" w:themeColor="background1"/>
                                <w:sz w:val="32"/>
                                <w:szCs w:val="32"/>
                              </w:rPr>
                              <w:t xml:space="preserve">Student name: </w:t>
                            </w:r>
                            <w:proofErr w:type="spellStart"/>
                            <w:r>
                              <w:rPr>
                                <w:color w:val="FFFFFF" w:themeColor="background1"/>
                                <w:sz w:val="32"/>
                                <w:szCs w:val="32"/>
                              </w:rPr>
                              <w:t>Sharmin</w:t>
                            </w:r>
                            <w:proofErr w:type="spellEnd"/>
                            <w:r>
                              <w:rPr>
                                <w:color w:val="FFFFFF" w:themeColor="background1"/>
                                <w:sz w:val="32"/>
                                <w:szCs w:val="32"/>
                              </w:rPr>
                              <w:t xml:space="preserve"> Rah</w:t>
                            </w:r>
                            <w:r w:rsidR="00046C8F">
                              <w:rPr>
                                <w:color w:val="FFFFFF" w:themeColor="background1"/>
                                <w:sz w:val="32"/>
                                <w:szCs w:val="32"/>
                              </w:rPr>
                              <w:t>man</w:t>
                            </w:r>
                          </w:p>
                          <w:p w14:paraId="454BC634" w14:textId="63A3673D" w:rsidR="00901BBB" w:rsidRDefault="00476A7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D3550">
                                  <w:rPr>
                                    <w:caps/>
                                    <w:color w:val="FFFFFF" w:themeColor="background1"/>
                                  </w:rPr>
                                  <w:t>Student number:1809328</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185902D4" w14:textId="0364F20A" w:rsidR="00901BBB" w:rsidRPr="000F6659" w:rsidRDefault="000F6659">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0F6659">
                              <w:rPr>
                                <w:rFonts w:asciiTheme="majorHAnsi" w:eastAsiaTheme="majorEastAsia" w:hAnsiTheme="majorHAnsi" w:cstheme="majorBidi"/>
                                <w:color w:val="595959" w:themeColor="text1" w:themeTint="A6"/>
                                <w:sz w:val="72"/>
                                <w:szCs w:val="72"/>
                              </w:rPr>
                              <w:t>Digital skill</w:t>
                            </w:r>
                            <w:r w:rsidR="006B410F">
                              <w:rPr>
                                <w:rFonts w:asciiTheme="majorHAnsi" w:eastAsiaTheme="majorEastAsia" w:hAnsiTheme="majorHAnsi" w:cstheme="majorBidi"/>
                                <w:color w:val="595959" w:themeColor="text1" w:themeTint="A6"/>
                                <w:sz w:val="72"/>
                                <w:szCs w:val="72"/>
                              </w:rPr>
                              <w:t>s</w:t>
                            </w:r>
                            <w:r w:rsidRPr="000F6659">
                              <w:rPr>
                                <w:rFonts w:asciiTheme="majorHAnsi" w:eastAsiaTheme="majorEastAsia" w:hAnsiTheme="majorHAnsi" w:cstheme="majorBidi"/>
                                <w:color w:val="595959" w:themeColor="text1" w:themeTint="A6"/>
                                <w:sz w:val="72"/>
                                <w:szCs w:val="72"/>
                              </w:rPr>
                              <w:t xml:space="preserve"> and Research Method</w:t>
                            </w:r>
                            <w:r w:rsidR="006B410F">
                              <w:rPr>
                                <w:rFonts w:asciiTheme="majorHAnsi" w:eastAsiaTheme="majorEastAsia" w:hAnsiTheme="majorHAnsi" w:cstheme="majorBidi"/>
                                <w:color w:val="595959" w:themeColor="text1" w:themeTint="A6"/>
                                <w:sz w:val="72"/>
                                <w:szCs w:val="72"/>
                              </w:rPr>
                              <w:t xml:space="preserve">s </w:t>
                            </w:r>
                            <w:r w:rsidRPr="000F6659">
                              <w:rPr>
                                <w:rFonts w:asciiTheme="majorHAnsi" w:eastAsiaTheme="majorEastAsia" w:hAnsiTheme="majorHAnsi" w:cstheme="majorBidi"/>
                                <w:color w:val="595959" w:themeColor="text1" w:themeTint="A6"/>
                                <w:sz w:val="72"/>
                                <w:szCs w:val="72"/>
                              </w:rPr>
                              <w:t>(Health &amp; Social)</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9CE42AD" w14:textId="7768F9AD" w:rsidR="00901BBB" w:rsidRDefault="00BD3550">
                                <w:pPr>
                                  <w:pStyle w:val="NoSpacing"/>
                                  <w:spacing w:before="240"/>
                                  <w:rPr>
                                    <w:caps/>
                                    <w:color w:val="44546A" w:themeColor="text2"/>
                                    <w:sz w:val="36"/>
                                    <w:szCs w:val="36"/>
                                  </w:rPr>
                                </w:pPr>
                                <w:r>
                                  <w:rPr>
                                    <w:caps/>
                                    <w:color w:val="44546A" w:themeColor="text2"/>
                                    <w:sz w:val="36"/>
                                    <w:szCs w:val="36"/>
                                  </w:rPr>
                                  <w:t>Lecturer name: anupam mazumdar</w:t>
                                </w:r>
                              </w:p>
                            </w:sdtContent>
                          </w:sdt>
                        </w:txbxContent>
                      </v:textbox>
                    </v:shape>
                    <w10:wrap anchorx="page" anchory="page"/>
                  </v:group>
                </w:pict>
              </mc:Fallback>
            </mc:AlternateContent>
          </w:r>
          <w:r>
            <w:tab/>
          </w:r>
        </w:p>
        <w:p w14:paraId="74EF9E10" w14:textId="6441AF71" w:rsidR="00901BBB" w:rsidRDefault="00901BBB">
          <w:pPr>
            <w:rPr>
              <w:rFonts w:ascii="Times New Roman" w:hAnsi="Times New Roman" w:cs="Times New Roman"/>
              <w:sz w:val="24"/>
              <w:szCs w:val="24"/>
            </w:rPr>
          </w:pPr>
          <w:r>
            <w:rPr>
              <w:rFonts w:ascii="Times New Roman" w:hAnsi="Times New Roman" w:cs="Times New Roman"/>
              <w:sz w:val="24"/>
              <w:szCs w:val="24"/>
            </w:rPr>
            <w:br w:type="page"/>
          </w:r>
        </w:p>
      </w:sdtContent>
    </w:sdt>
    <w:p w14:paraId="5D614933" w14:textId="4B51CBE7" w:rsidR="00901BBB" w:rsidRDefault="00901BBB" w:rsidP="00457AE2">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Contents</w:t>
      </w:r>
    </w:p>
    <w:p w14:paraId="3BCD531D" w14:textId="375EFC3B" w:rsidR="00901BBB" w:rsidRPr="00BA22CA" w:rsidRDefault="0020221F" w:rsidP="00901BBB">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r w:rsidR="00901BBB" w:rsidRPr="00BA22CA">
        <w:rPr>
          <w:rFonts w:ascii="Times New Roman" w:hAnsi="Times New Roman" w:cs="Times New Roman"/>
          <w:b/>
          <w:sz w:val="28"/>
          <w:szCs w:val="28"/>
        </w:rPr>
        <w:t>Introduction</w:t>
      </w:r>
      <w:r w:rsidR="008F0D2D">
        <w:rPr>
          <w:rFonts w:ascii="Times New Roman" w:hAnsi="Times New Roman" w:cs="Times New Roman"/>
          <w:b/>
          <w:sz w:val="28"/>
          <w:szCs w:val="28"/>
        </w:rPr>
        <w:t>……………………………………………………</w:t>
      </w:r>
      <w:proofErr w:type="gramStart"/>
      <w:r w:rsidR="00CE4571">
        <w:rPr>
          <w:rFonts w:ascii="Times New Roman" w:hAnsi="Times New Roman" w:cs="Times New Roman"/>
          <w:b/>
          <w:sz w:val="28"/>
          <w:szCs w:val="28"/>
        </w:rPr>
        <w:t>….</w:t>
      </w:r>
      <w:r w:rsidR="008F0D2D">
        <w:rPr>
          <w:rFonts w:ascii="Times New Roman" w:hAnsi="Times New Roman" w:cs="Times New Roman"/>
          <w:b/>
          <w:sz w:val="28"/>
          <w:szCs w:val="28"/>
        </w:rPr>
        <w:t>.</w:t>
      </w:r>
      <w:proofErr w:type="gramEnd"/>
      <w:r w:rsidR="008F0D2D">
        <w:rPr>
          <w:rFonts w:ascii="Times New Roman" w:hAnsi="Times New Roman" w:cs="Times New Roman"/>
          <w:b/>
          <w:sz w:val="28"/>
          <w:szCs w:val="28"/>
        </w:rPr>
        <w:t>2</w:t>
      </w:r>
    </w:p>
    <w:p w14:paraId="71D1113F" w14:textId="7C07966E" w:rsidR="00901BBB" w:rsidRPr="00BA22CA" w:rsidRDefault="0020221F" w:rsidP="00901BBB">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  </w:t>
      </w:r>
      <w:r w:rsidR="00901BBB" w:rsidRPr="00BA22CA">
        <w:rPr>
          <w:rFonts w:ascii="Times New Roman" w:hAnsi="Times New Roman" w:cs="Times New Roman"/>
          <w:b/>
          <w:sz w:val="28"/>
          <w:szCs w:val="28"/>
        </w:rPr>
        <w:t>Literature review</w:t>
      </w:r>
      <w:r w:rsidR="008F0D2D">
        <w:rPr>
          <w:rFonts w:ascii="Times New Roman" w:hAnsi="Times New Roman" w:cs="Times New Roman"/>
          <w:b/>
          <w:sz w:val="28"/>
          <w:szCs w:val="28"/>
        </w:rPr>
        <w:t>………………………………………………</w:t>
      </w:r>
      <w:r w:rsidR="00CE4571">
        <w:rPr>
          <w:rFonts w:ascii="Times New Roman" w:hAnsi="Times New Roman" w:cs="Times New Roman"/>
          <w:b/>
          <w:sz w:val="28"/>
          <w:szCs w:val="28"/>
        </w:rPr>
        <w:t>…</w:t>
      </w:r>
      <w:r w:rsidR="008F0D2D">
        <w:rPr>
          <w:rFonts w:ascii="Times New Roman" w:hAnsi="Times New Roman" w:cs="Times New Roman"/>
          <w:b/>
          <w:sz w:val="28"/>
          <w:szCs w:val="28"/>
        </w:rPr>
        <w:t>2-3</w:t>
      </w:r>
    </w:p>
    <w:p w14:paraId="4E39C93D" w14:textId="64D02765" w:rsidR="002A240C" w:rsidRDefault="0020221F" w:rsidP="002A240C">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  </w:t>
      </w:r>
      <w:r w:rsidR="002A240C" w:rsidRPr="00BA22CA">
        <w:rPr>
          <w:rFonts w:ascii="Times New Roman" w:hAnsi="Times New Roman" w:cs="Times New Roman"/>
          <w:b/>
          <w:sz w:val="28"/>
          <w:szCs w:val="28"/>
        </w:rPr>
        <w:t>Research Methodology</w:t>
      </w:r>
      <w:r w:rsidR="008F0D2D">
        <w:rPr>
          <w:rFonts w:ascii="Times New Roman" w:hAnsi="Times New Roman" w:cs="Times New Roman"/>
          <w:b/>
          <w:sz w:val="28"/>
          <w:szCs w:val="28"/>
        </w:rPr>
        <w:t>………………………………………</w:t>
      </w:r>
      <w:proofErr w:type="gramStart"/>
      <w:r w:rsidR="008F0D2D">
        <w:rPr>
          <w:rFonts w:ascii="Times New Roman" w:hAnsi="Times New Roman" w:cs="Times New Roman"/>
          <w:b/>
          <w:sz w:val="28"/>
          <w:szCs w:val="28"/>
        </w:rPr>
        <w:t>…..</w:t>
      </w:r>
      <w:proofErr w:type="gramEnd"/>
      <w:r w:rsidR="008F0D2D">
        <w:rPr>
          <w:rFonts w:ascii="Times New Roman" w:hAnsi="Times New Roman" w:cs="Times New Roman"/>
          <w:b/>
          <w:sz w:val="28"/>
          <w:szCs w:val="28"/>
        </w:rPr>
        <w:t>3-8</w:t>
      </w:r>
    </w:p>
    <w:p w14:paraId="75CBCAA0" w14:textId="2C8E9089" w:rsidR="002A240C" w:rsidRPr="008F0D2D" w:rsidRDefault="0020221F" w:rsidP="002A240C">
      <w:pPr>
        <w:spacing w:line="360" w:lineRule="auto"/>
        <w:jc w:val="both"/>
        <w:rPr>
          <w:rFonts w:ascii="Times New Roman" w:hAnsi="Times New Roman" w:cs="Times New Roman"/>
          <w:sz w:val="24"/>
          <w:szCs w:val="24"/>
        </w:rPr>
      </w:pPr>
      <w:r>
        <w:rPr>
          <w:rFonts w:ascii="Times New Roman" w:hAnsi="Times New Roman" w:cs="Times New Roman"/>
          <w:b/>
          <w:sz w:val="28"/>
          <w:szCs w:val="28"/>
        </w:rPr>
        <w:t xml:space="preserve"> </w:t>
      </w:r>
      <w:r w:rsidR="008F0D2D">
        <w:rPr>
          <w:rFonts w:ascii="Times New Roman" w:hAnsi="Times New Roman" w:cs="Times New Roman"/>
          <w:b/>
          <w:sz w:val="28"/>
          <w:szCs w:val="28"/>
        </w:rPr>
        <w:t xml:space="preserve"> </w:t>
      </w:r>
      <w:r w:rsidR="002A240C" w:rsidRPr="001248C5">
        <w:rPr>
          <w:rFonts w:ascii="Times New Roman" w:hAnsi="Times New Roman" w:cs="Times New Roman"/>
          <w:b/>
          <w:sz w:val="28"/>
          <w:szCs w:val="28"/>
        </w:rPr>
        <w:t>Limitations of the research</w:t>
      </w:r>
      <w:r w:rsidR="008F0D2D">
        <w:rPr>
          <w:rFonts w:ascii="Times New Roman" w:hAnsi="Times New Roman" w:cs="Times New Roman"/>
          <w:b/>
          <w:sz w:val="28"/>
          <w:szCs w:val="28"/>
        </w:rPr>
        <w:t>……………………………………</w:t>
      </w:r>
      <w:r w:rsidR="00CE4571">
        <w:rPr>
          <w:rFonts w:ascii="Times New Roman" w:hAnsi="Times New Roman" w:cs="Times New Roman"/>
          <w:b/>
          <w:sz w:val="28"/>
          <w:szCs w:val="28"/>
        </w:rPr>
        <w:t>…</w:t>
      </w:r>
      <w:r w:rsidR="008F0D2D">
        <w:rPr>
          <w:rFonts w:ascii="Times New Roman" w:hAnsi="Times New Roman" w:cs="Times New Roman"/>
          <w:b/>
          <w:sz w:val="28"/>
          <w:szCs w:val="28"/>
        </w:rPr>
        <w:t>8-9</w:t>
      </w:r>
    </w:p>
    <w:p w14:paraId="05744562" w14:textId="165DE461" w:rsidR="002A240C" w:rsidRDefault="0020221F" w:rsidP="002A240C">
      <w:pPr>
        <w:spacing w:line="360" w:lineRule="auto"/>
        <w:jc w:val="both"/>
        <w:rPr>
          <w:rFonts w:ascii="Times New Roman" w:hAnsi="Times New Roman" w:cs="Times New Roman"/>
          <w:sz w:val="24"/>
          <w:szCs w:val="24"/>
        </w:rPr>
      </w:pPr>
      <w:r>
        <w:rPr>
          <w:rFonts w:ascii="Times New Roman" w:hAnsi="Times New Roman" w:cs="Times New Roman"/>
          <w:b/>
          <w:sz w:val="28"/>
          <w:szCs w:val="28"/>
        </w:rPr>
        <w:t xml:space="preserve"> </w:t>
      </w:r>
      <w:r w:rsidR="008F0D2D">
        <w:rPr>
          <w:rFonts w:ascii="Times New Roman" w:hAnsi="Times New Roman" w:cs="Times New Roman"/>
          <w:sz w:val="24"/>
          <w:szCs w:val="24"/>
        </w:rPr>
        <w:t xml:space="preserve"> </w:t>
      </w:r>
      <w:r w:rsidR="00CE4571" w:rsidRPr="00132F0A">
        <w:rPr>
          <w:rFonts w:ascii="Times New Roman" w:hAnsi="Times New Roman" w:cs="Times New Roman"/>
          <w:b/>
          <w:sz w:val="28"/>
          <w:szCs w:val="28"/>
        </w:rPr>
        <w:t>Recommendation</w:t>
      </w:r>
      <w:r w:rsidR="00CE4571">
        <w:rPr>
          <w:rFonts w:ascii="Times New Roman" w:hAnsi="Times New Roman" w:cs="Times New Roman"/>
          <w:b/>
          <w:sz w:val="28"/>
          <w:szCs w:val="28"/>
        </w:rPr>
        <w:t xml:space="preserve">s for </w:t>
      </w:r>
      <w:r w:rsidR="002A240C" w:rsidRPr="00132F0A">
        <w:rPr>
          <w:rFonts w:ascii="Times New Roman" w:hAnsi="Times New Roman" w:cs="Times New Roman"/>
          <w:b/>
          <w:sz w:val="28"/>
          <w:szCs w:val="28"/>
        </w:rPr>
        <w:t>future research</w:t>
      </w:r>
      <w:r w:rsidR="008F0D2D">
        <w:rPr>
          <w:rFonts w:ascii="Times New Roman" w:hAnsi="Times New Roman" w:cs="Times New Roman"/>
          <w:b/>
          <w:sz w:val="28"/>
          <w:szCs w:val="28"/>
        </w:rPr>
        <w:t>………………………….</w:t>
      </w:r>
      <w:r w:rsidR="002A240C" w:rsidRPr="00132F0A">
        <w:rPr>
          <w:rFonts w:ascii="Times New Roman" w:hAnsi="Times New Roman" w:cs="Times New Roman"/>
          <w:b/>
          <w:sz w:val="28"/>
          <w:szCs w:val="28"/>
        </w:rPr>
        <w:t xml:space="preserve">  </w:t>
      </w:r>
      <w:r w:rsidR="008F0D2D">
        <w:rPr>
          <w:rFonts w:ascii="Times New Roman" w:hAnsi="Times New Roman" w:cs="Times New Roman"/>
          <w:b/>
          <w:sz w:val="28"/>
          <w:szCs w:val="28"/>
        </w:rPr>
        <w:t>9</w:t>
      </w:r>
    </w:p>
    <w:p w14:paraId="21207BB9" w14:textId="66130E74" w:rsidR="002A240C" w:rsidRDefault="008F0D2D" w:rsidP="002A240C">
      <w:pPr>
        <w:spacing w:line="360" w:lineRule="auto"/>
        <w:jc w:val="both"/>
        <w:rPr>
          <w:rFonts w:ascii="Times New Roman" w:hAnsi="Times New Roman" w:cs="Times New Roman"/>
          <w:sz w:val="24"/>
          <w:szCs w:val="24"/>
        </w:rPr>
      </w:pPr>
      <w:r>
        <w:rPr>
          <w:rFonts w:ascii="Times New Roman" w:hAnsi="Times New Roman" w:cs="Times New Roman"/>
          <w:b/>
          <w:sz w:val="28"/>
          <w:szCs w:val="28"/>
        </w:rPr>
        <w:t xml:space="preserve">  </w:t>
      </w:r>
      <w:r w:rsidR="002A240C" w:rsidRPr="00132F0A">
        <w:rPr>
          <w:rFonts w:ascii="Times New Roman" w:hAnsi="Times New Roman" w:cs="Times New Roman"/>
          <w:b/>
          <w:sz w:val="28"/>
          <w:szCs w:val="28"/>
        </w:rPr>
        <w:t>Ethical consideration of research</w:t>
      </w:r>
      <w:r>
        <w:rPr>
          <w:rFonts w:ascii="Times New Roman" w:hAnsi="Times New Roman" w:cs="Times New Roman"/>
          <w:b/>
          <w:sz w:val="28"/>
          <w:szCs w:val="28"/>
        </w:rPr>
        <w:t>…………………………</w:t>
      </w:r>
      <w:r w:rsidR="00CE4571">
        <w:rPr>
          <w:rFonts w:ascii="Times New Roman" w:hAnsi="Times New Roman" w:cs="Times New Roman"/>
          <w:b/>
          <w:sz w:val="28"/>
          <w:szCs w:val="28"/>
        </w:rPr>
        <w:t>……….</w:t>
      </w:r>
      <w:r>
        <w:rPr>
          <w:rFonts w:ascii="Times New Roman" w:hAnsi="Times New Roman" w:cs="Times New Roman"/>
          <w:b/>
          <w:sz w:val="28"/>
          <w:szCs w:val="28"/>
        </w:rPr>
        <w:t>9</w:t>
      </w:r>
      <w:r w:rsidR="002A240C" w:rsidRPr="00132F0A">
        <w:rPr>
          <w:rFonts w:ascii="Times New Roman" w:hAnsi="Times New Roman" w:cs="Times New Roman"/>
          <w:b/>
          <w:sz w:val="28"/>
          <w:szCs w:val="28"/>
        </w:rPr>
        <w:t xml:space="preserve"> </w:t>
      </w:r>
    </w:p>
    <w:p w14:paraId="3B6A3788" w14:textId="2F28DA7C" w:rsidR="002A240C" w:rsidRDefault="008F0D2D" w:rsidP="002A240C">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  </w:t>
      </w:r>
      <w:r w:rsidR="002A240C" w:rsidRPr="0020221F">
        <w:rPr>
          <w:rFonts w:ascii="Times New Roman" w:hAnsi="Times New Roman" w:cs="Times New Roman"/>
          <w:b/>
          <w:sz w:val="28"/>
          <w:szCs w:val="28"/>
        </w:rPr>
        <w:t>Conclusion</w:t>
      </w:r>
      <w:r>
        <w:rPr>
          <w:rFonts w:ascii="Times New Roman" w:hAnsi="Times New Roman" w:cs="Times New Roman"/>
          <w:b/>
          <w:sz w:val="28"/>
          <w:szCs w:val="28"/>
        </w:rPr>
        <w:t>………………………………………………………</w:t>
      </w:r>
      <w:proofErr w:type="gramStart"/>
      <w:r w:rsidR="00CE4571">
        <w:rPr>
          <w:rFonts w:ascii="Times New Roman" w:hAnsi="Times New Roman" w:cs="Times New Roman"/>
          <w:b/>
          <w:sz w:val="28"/>
          <w:szCs w:val="28"/>
        </w:rPr>
        <w:t>…..</w:t>
      </w:r>
      <w:proofErr w:type="gramEnd"/>
      <w:r>
        <w:rPr>
          <w:rFonts w:ascii="Times New Roman" w:hAnsi="Times New Roman" w:cs="Times New Roman"/>
          <w:b/>
          <w:sz w:val="28"/>
          <w:szCs w:val="28"/>
        </w:rPr>
        <w:t>9-10</w:t>
      </w:r>
      <w:bookmarkStart w:id="0" w:name="_GoBack"/>
      <w:bookmarkEnd w:id="0"/>
    </w:p>
    <w:p w14:paraId="2D47388B" w14:textId="57AF9342" w:rsidR="00CE4571" w:rsidRDefault="00CE4571" w:rsidP="002A240C">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  References………………………………………………………</w:t>
      </w:r>
      <w:proofErr w:type="gramStart"/>
      <w:r>
        <w:rPr>
          <w:rFonts w:ascii="Times New Roman" w:hAnsi="Times New Roman" w:cs="Times New Roman"/>
          <w:b/>
          <w:sz w:val="28"/>
          <w:szCs w:val="28"/>
        </w:rPr>
        <w:t>…..</w:t>
      </w:r>
      <w:proofErr w:type="gramEnd"/>
      <w:r>
        <w:rPr>
          <w:rFonts w:ascii="Times New Roman" w:hAnsi="Times New Roman" w:cs="Times New Roman"/>
          <w:b/>
          <w:sz w:val="28"/>
          <w:szCs w:val="28"/>
        </w:rPr>
        <w:t>10</w:t>
      </w:r>
    </w:p>
    <w:p w14:paraId="5B80E247" w14:textId="50A1770F" w:rsidR="00901BBB" w:rsidRDefault="0020221F" w:rsidP="00457AE2">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p>
    <w:p w14:paraId="0E497C61" w14:textId="77777777" w:rsidR="00901BBB" w:rsidRDefault="00901BBB" w:rsidP="00457AE2">
      <w:pPr>
        <w:spacing w:line="360" w:lineRule="auto"/>
        <w:rPr>
          <w:rFonts w:ascii="Times New Roman" w:hAnsi="Times New Roman" w:cs="Times New Roman"/>
          <w:b/>
          <w:sz w:val="28"/>
          <w:szCs w:val="28"/>
        </w:rPr>
      </w:pPr>
    </w:p>
    <w:p w14:paraId="79D4B5ED" w14:textId="77777777" w:rsidR="00901BBB" w:rsidRDefault="00901BBB" w:rsidP="00457AE2">
      <w:pPr>
        <w:spacing w:line="360" w:lineRule="auto"/>
        <w:rPr>
          <w:rFonts w:ascii="Times New Roman" w:hAnsi="Times New Roman" w:cs="Times New Roman"/>
          <w:b/>
          <w:sz w:val="28"/>
          <w:szCs w:val="28"/>
        </w:rPr>
      </w:pPr>
    </w:p>
    <w:p w14:paraId="6C7D6682" w14:textId="77777777" w:rsidR="00901BBB" w:rsidRDefault="00901BBB" w:rsidP="00457AE2">
      <w:pPr>
        <w:spacing w:line="360" w:lineRule="auto"/>
        <w:rPr>
          <w:rFonts w:ascii="Times New Roman" w:hAnsi="Times New Roman" w:cs="Times New Roman"/>
          <w:b/>
          <w:sz w:val="28"/>
          <w:szCs w:val="28"/>
        </w:rPr>
      </w:pPr>
    </w:p>
    <w:p w14:paraId="250611AD" w14:textId="77777777" w:rsidR="00901BBB" w:rsidRDefault="00901BBB" w:rsidP="00457AE2">
      <w:pPr>
        <w:spacing w:line="360" w:lineRule="auto"/>
        <w:rPr>
          <w:rFonts w:ascii="Times New Roman" w:hAnsi="Times New Roman" w:cs="Times New Roman"/>
          <w:b/>
          <w:sz w:val="28"/>
          <w:szCs w:val="28"/>
        </w:rPr>
      </w:pPr>
    </w:p>
    <w:p w14:paraId="70FAC642" w14:textId="77777777" w:rsidR="00901BBB" w:rsidRDefault="00901BBB" w:rsidP="00457AE2">
      <w:pPr>
        <w:spacing w:line="360" w:lineRule="auto"/>
        <w:rPr>
          <w:rFonts w:ascii="Times New Roman" w:hAnsi="Times New Roman" w:cs="Times New Roman"/>
          <w:b/>
          <w:sz w:val="28"/>
          <w:szCs w:val="28"/>
        </w:rPr>
      </w:pPr>
    </w:p>
    <w:p w14:paraId="6ACBC668" w14:textId="77777777" w:rsidR="00901BBB" w:rsidRDefault="00901BBB" w:rsidP="00457AE2">
      <w:pPr>
        <w:spacing w:line="360" w:lineRule="auto"/>
        <w:rPr>
          <w:rFonts w:ascii="Times New Roman" w:hAnsi="Times New Roman" w:cs="Times New Roman"/>
          <w:b/>
          <w:sz w:val="28"/>
          <w:szCs w:val="28"/>
        </w:rPr>
      </w:pPr>
    </w:p>
    <w:p w14:paraId="32C34710" w14:textId="77777777" w:rsidR="00901BBB" w:rsidRDefault="00901BBB" w:rsidP="00457AE2">
      <w:pPr>
        <w:spacing w:line="360" w:lineRule="auto"/>
        <w:rPr>
          <w:rFonts w:ascii="Times New Roman" w:hAnsi="Times New Roman" w:cs="Times New Roman"/>
          <w:b/>
          <w:sz w:val="28"/>
          <w:szCs w:val="28"/>
        </w:rPr>
      </w:pPr>
    </w:p>
    <w:p w14:paraId="32012344" w14:textId="77777777" w:rsidR="00901BBB" w:rsidRDefault="00901BBB" w:rsidP="00457AE2">
      <w:pPr>
        <w:spacing w:line="360" w:lineRule="auto"/>
        <w:rPr>
          <w:rFonts w:ascii="Times New Roman" w:hAnsi="Times New Roman" w:cs="Times New Roman"/>
          <w:b/>
          <w:sz w:val="28"/>
          <w:szCs w:val="28"/>
        </w:rPr>
      </w:pPr>
    </w:p>
    <w:p w14:paraId="11454AE0" w14:textId="77777777" w:rsidR="00901BBB" w:rsidRDefault="00901BBB" w:rsidP="00457AE2">
      <w:pPr>
        <w:spacing w:line="360" w:lineRule="auto"/>
        <w:rPr>
          <w:rFonts w:ascii="Times New Roman" w:hAnsi="Times New Roman" w:cs="Times New Roman"/>
          <w:b/>
          <w:sz w:val="28"/>
          <w:szCs w:val="28"/>
        </w:rPr>
      </w:pPr>
    </w:p>
    <w:p w14:paraId="45EF4CF0" w14:textId="77777777" w:rsidR="00901BBB" w:rsidRDefault="00901BBB" w:rsidP="00457AE2">
      <w:pPr>
        <w:spacing w:line="360" w:lineRule="auto"/>
        <w:rPr>
          <w:rFonts w:ascii="Times New Roman" w:hAnsi="Times New Roman" w:cs="Times New Roman"/>
          <w:b/>
          <w:sz w:val="28"/>
          <w:szCs w:val="28"/>
        </w:rPr>
      </w:pPr>
    </w:p>
    <w:p w14:paraId="011F4A9E" w14:textId="77777777" w:rsidR="00901BBB" w:rsidRDefault="00901BBB" w:rsidP="00457AE2">
      <w:pPr>
        <w:spacing w:line="360" w:lineRule="auto"/>
        <w:rPr>
          <w:rFonts w:ascii="Times New Roman" w:hAnsi="Times New Roman" w:cs="Times New Roman"/>
          <w:b/>
          <w:sz w:val="28"/>
          <w:szCs w:val="28"/>
        </w:rPr>
      </w:pPr>
    </w:p>
    <w:p w14:paraId="0F6DD654" w14:textId="77777777" w:rsidR="00901BBB" w:rsidRDefault="00901BBB" w:rsidP="00457AE2">
      <w:pPr>
        <w:spacing w:line="360" w:lineRule="auto"/>
        <w:rPr>
          <w:rFonts w:ascii="Times New Roman" w:hAnsi="Times New Roman" w:cs="Times New Roman"/>
          <w:b/>
          <w:sz w:val="28"/>
          <w:szCs w:val="28"/>
        </w:rPr>
      </w:pPr>
    </w:p>
    <w:p w14:paraId="4183D203" w14:textId="77777777" w:rsidR="00901BBB" w:rsidRDefault="00901BBB" w:rsidP="00457AE2">
      <w:pPr>
        <w:spacing w:line="360" w:lineRule="auto"/>
        <w:rPr>
          <w:rFonts w:ascii="Times New Roman" w:hAnsi="Times New Roman" w:cs="Times New Roman"/>
          <w:b/>
          <w:sz w:val="28"/>
          <w:szCs w:val="28"/>
        </w:rPr>
      </w:pPr>
    </w:p>
    <w:p w14:paraId="4EC1EE67" w14:textId="200768E6" w:rsidR="0020221F" w:rsidRDefault="0020221F" w:rsidP="00457AE2">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r w:rsidR="008F0D2D">
        <w:rPr>
          <w:rFonts w:ascii="Times New Roman" w:hAnsi="Times New Roman" w:cs="Times New Roman"/>
          <w:b/>
          <w:sz w:val="28"/>
          <w:szCs w:val="28"/>
        </w:rPr>
        <w:t xml:space="preserve">                                              </w:t>
      </w:r>
      <w:r>
        <w:rPr>
          <w:rFonts w:ascii="Times New Roman" w:hAnsi="Times New Roman" w:cs="Times New Roman"/>
          <w:b/>
          <w:sz w:val="28"/>
          <w:szCs w:val="28"/>
        </w:rPr>
        <w:t>Gender Equality</w:t>
      </w:r>
    </w:p>
    <w:p w14:paraId="30E08D1C" w14:textId="04C683FB" w:rsidR="00AE7682" w:rsidRPr="00BA22CA" w:rsidRDefault="00AE7682" w:rsidP="00457AE2">
      <w:pPr>
        <w:spacing w:line="360" w:lineRule="auto"/>
        <w:rPr>
          <w:rFonts w:ascii="Times New Roman" w:hAnsi="Times New Roman" w:cs="Times New Roman"/>
          <w:b/>
          <w:sz w:val="28"/>
          <w:szCs w:val="28"/>
        </w:rPr>
      </w:pPr>
      <w:r w:rsidRPr="00BA22CA">
        <w:rPr>
          <w:rFonts w:ascii="Times New Roman" w:hAnsi="Times New Roman" w:cs="Times New Roman"/>
          <w:b/>
          <w:sz w:val="28"/>
          <w:szCs w:val="28"/>
        </w:rPr>
        <w:t>Introduction</w:t>
      </w:r>
    </w:p>
    <w:p w14:paraId="63BC8366" w14:textId="3458D331" w:rsidR="003F1479" w:rsidRDefault="00AE7682" w:rsidP="00457AE2">
      <w:pPr>
        <w:spacing w:line="360" w:lineRule="auto"/>
        <w:jc w:val="both"/>
        <w:rPr>
          <w:rFonts w:ascii="Times New Roman" w:hAnsi="Times New Roman" w:cs="Times New Roman"/>
          <w:sz w:val="24"/>
          <w:szCs w:val="24"/>
        </w:rPr>
      </w:pPr>
      <w:r w:rsidRPr="003F1479">
        <w:rPr>
          <w:rFonts w:ascii="Times New Roman" w:hAnsi="Times New Roman" w:cs="Times New Roman"/>
          <w:sz w:val="24"/>
          <w:szCs w:val="24"/>
        </w:rPr>
        <w:t xml:space="preserve">The term “gender equality” generated under pressure of male dominant society. Gender equality is also known as sexual equality. It indicates to the environment of work or the opportunities of every aspect of life is unaffected by the gender of a person. Although the tradition of inequality came from antient society, today’s world </w:t>
      </w:r>
      <w:r w:rsidR="00A6251A" w:rsidRPr="003F1479">
        <w:rPr>
          <w:rFonts w:ascii="Times New Roman" w:hAnsi="Times New Roman" w:cs="Times New Roman"/>
          <w:sz w:val="24"/>
          <w:szCs w:val="24"/>
        </w:rPr>
        <w:t>claim that, equality among genders ha</w:t>
      </w:r>
      <w:r w:rsidR="003F1479">
        <w:rPr>
          <w:rFonts w:ascii="Times New Roman" w:hAnsi="Times New Roman" w:cs="Times New Roman"/>
          <w:sz w:val="24"/>
          <w:szCs w:val="24"/>
        </w:rPr>
        <w:t>s</w:t>
      </w:r>
      <w:r w:rsidR="00A6251A" w:rsidRPr="003F1479">
        <w:rPr>
          <w:rFonts w:ascii="Times New Roman" w:hAnsi="Times New Roman" w:cs="Times New Roman"/>
          <w:sz w:val="24"/>
          <w:szCs w:val="24"/>
        </w:rPr>
        <w:t xml:space="preserve"> been achieved. But it is doubtful that, people have changed their mentality towards women and have accepted the current situation of society. This study will demonstrate that, gender equality has just n</w:t>
      </w:r>
      <w:r w:rsidR="005D0927" w:rsidRPr="003F1479">
        <w:rPr>
          <w:rFonts w:ascii="Times New Roman" w:hAnsi="Times New Roman" w:cs="Times New Roman"/>
          <w:sz w:val="24"/>
          <w:szCs w:val="24"/>
        </w:rPr>
        <w:t>ominally achieved in our society. People are facing such discriminations in various spheres of their life. This study is going to provide a research and its result and will produce a summery on the report as well.</w:t>
      </w:r>
    </w:p>
    <w:p w14:paraId="78C8DCCB" w14:textId="18E5B57B" w:rsidR="005E6EB9" w:rsidRDefault="005E6EB9"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questions of the report were:</w:t>
      </w:r>
    </w:p>
    <w:p w14:paraId="3F6FFFA2" w14:textId="5EB8F38B" w:rsidR="005E6EB9" w:rsidRDefault="005E6EB9" w:rsidP="00457AE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Are all genders getting same opportunities in their workplace?</w:t>
      </w:r>
    </w:p>
    <w:p w14:paraId="016BF70A" w14:textId="185BCDD1" w:rsidR="005E6EB9" w:rsidRPr="005E6EB9" w:rsidRDefault="005E6EB9" w:rsidP="00457AE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Has society except</w:t>
      </w:r>
      <w:r w:rsidR="00AE6820">
        <w:rPr>
          <w:rFonts w:ascii="Times New Roman" w:hAnsi="Times New Roman" w:cs="Times New Roman"/>
          <w:sz w:val="24"/>
          <w:szCs w:val="24"/>
        </w:rPr>
        <w:t xml:space="preserve">ed </w:t>
      </w:r>
      <w:r>
        <w:rPr>
          <w:rFonts w:ascii="Times New Roman" w:hAnsi="Times New Roman" w:cs="Times New Roman"/>
          <w:sz w:val="24"/>
          <w:szCs w:val="24"/>
        </w:rPr>
        <w:t>the change mentally?</w:t>
      </w:r>
    </w:p>
    <w:p w14:paraId="7C6C1FF3" w14:textId="139A3300" w:rsidR="005E6EB9" w:rsidRDefault="005E6EB9"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will try to find the answer of above questions by using some questionnaire. The used questionnaire will be mentioned in later part of the study.</w:t>
      </w:r>
    </w:p>
    <w:p w14:paraId="165D90E6" w14:textId="77777777" w:rsidR="005E6EB9" w:rsidRDefault="005E6EB9" w:rsidP="00457AE2">
      <w:pPr>
        <w:spacing w:line="360" w:lineRule="auto"/>
        <w:jc w:val="both"/>
        <w:rPr>
          <w:rFonts w:ascii="Times New Roman" w:hAnsi="Times New Roman" w:cs="Times New Roman"/>
          <w:sz w:val="24"/>
          <w:szCs w:val="24"/>
        </w:rPr>
      </w:pPr>
    </w:p>
    <w:p w14:paraId="1DA35168" w14:textId="301E52DC" w:rsidR="005E6EB9" w:rsidRPr="00BA22CA" w:rsidRDefault="005E6EB9" w:rsidP="00457AE2">
      <w:pPr>
        <w:spacing w:line="360" w:lineRule="auto"/>
        <w:jc w:val="both"/>
        <w:rPr>
          <w:rFonts w:ascii="Times New Roman" w:hAnsi="Times New Roman" w:cs="Times New Roman"/>
          <w:b/>
          <w:sz w:val="28"/>
          <w:szCs w:val="28"/>
        </w:rPr>
      </w:pPr>
      <w:r w:rsidRPr="00BA22CA">
        <w:rPr>
          <w:rFonts w:ascii="Times New Roman" w:hAnsi="Times New Roman" w:cs="Times New Roman"/>
          <w:b/>
          <w:sz w:val="28"/>
          <w:szCs w:val="28"/>
        </w:rPr>
        <w:t>Literature review</w:t>
      </w:r>
    </w:p>
    <w:p w14:paraId="0E2AD387" w14:textId="77777777" w:rsidR="00D27E9D" w:rsidRDefault="005E6EB9"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very beginning of the civilization, there has been work division between men and women.</w:t>
      </w:r>
      <w:r w:rsidR="00316D31">
        <w:rPr>
          <w:rFonts w:ascii="Times New Roman" w:hAnsi="Times New Roman" w:cs="Times New Roman"/>
          <w:sz w:val="24"/>
          <w:szCs w:val="24"/>
        </w:rPr>
        <w:t xml:space="preserve"> When the society lived on farms before industrialization, men worked on farms and women were used to stay at home, rearing their children and do household work</w:t>
      </w:r>
      <w:r w:rsidR="00D27E9D">
        <w:rPr>
          <w:rFonts w:ascii="Times New Roman" w:hAnsi="Times New Roman" w:cs="Times New Roman"/>
          <w:sz w:val="24"/>
          <w:szCs w:val="24"/>
        </w:rPr>
        <w:t>s</w:t>
      </w:r>
      <w:r w:rsidR="00316D31">
        <w:rPr>
          <w:rFonts w:ascii="Times New Roman" w:hAnsi="Times New Roman" w:cs="Times New Roman"/>
          <w:sz w:val="24"/>
          <w:szCs w:val="24"/>
        </w:rPr>
        <w:t>, which are also known as ‘domestic works’. The structure of the family was drawn like that- men are bread earner and women are householder. The situation was compatible with the society that time. However, with the industrialization</w:t>
      </w:r>
      <w:r w:rsidR="00D27E9D">
        <w:rPr>
          <w:rFonts w:ascii="Times New Roman" w:hAnsi="Times New Roman" w:cs="Times New Roman"/>
          <w:sz w:val="24"/>
          <w:szCs w:val="24"/>
        </w:rPr>
        <w:t>,</w:t>
      </w:r>
      <w:r w:rsidR="00316D31">
        <w:rPr>
          <w:rFonts w:ascii="Times New Roman" w:hAnsi="Times New Roman" w:cs="Times New Roman"/>
          <w:sz w:val="24"/>
          <w:szCs w:val="24"/>
        </w:rPr>
        <w:t xml:space="preserve"> social structure has changed. Women were sickled because of their financial confinement. Money gave men the strength and they started to rule the society. Women were considered as weak and not suitable for competitive world. After some time, women started coming out of their cocoon and started work in this competitive world and they </w:t>
      </w:r>
      <w:r w:rsidR="00316D31">
        <w:rPr>
          <w:rFonts w:ascii="Times New Roman" w:hAnsi="Times New Roman" w:cs="Times New Roman"/>
          <w:sz w:val="24"/>
          <w:szCs w:val="24"/>
        </w:rPr>
        <w:lastRenderedPageBreak/>
        <w:t xml:space="preserve">alone started earning their own livelihood along with their family. The world understood the importance of both gender in every sectors and fields. </w:t>
      </w:r>
    </w:p>
    <w:p w14:paraId="4554D509" w14:textId="1C33A77B" w:rsidR="001719FB" w:rsidRDefault="00D27E9D"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Society accepted women working in financial sectors. Nevertheless, they are subjected to discrimination not only in case of position or wage at workplace, but also with their freedom of thinking, clothing or lifestyle. </w:t>
      </w:r>
      <w:r w:rsidR="0061702F">
        <w:rPr>
          <w:rFonts w:ascii="Times New Roman" w:hAnsi="Times New Roman" w:cs="Times New Roman"/>
          <w:sz w:val="24"/>
          <w:szCs w:val="24"/>
        </w:rPr>
        <w:t>Although t</w:t>
      </w:r>
      <w:r>
        <w:rPr>
          <w:rFonts w:ascii="Times New Roman" w:hAnsi="Times New Roman" w:cs="Times New Roman"/>
          <w:sz w:val="24"/>
          <w:szCs w:val="24"/>
        </w:rPr>
        <w:t>here has been remarkable headway towards sex equality, great discriminations exist in this era of modernization as well.</w:t>
      </w:r>
      <w:sdt>
        <w:sdtPr>
          <w:rPr>
            <w:rFonts w:ascii="Times New Roman" w:hAnsi="Times New Roman" w:cs="Times New Roman"/>
            <w:sz w:val="24"/>
            <w:szCs w:val="24"/>
          </w:rPr>
          <w:id w:val="-5545407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Ron03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27E9D">
            <w:rPr>
              <w:rFonts w:ascii="Times New Roman" w:hAnsi="Times New Roman" w:cs="Times New Roman"/>
              <w:noProof/>
              <w:sz w:val="24"/>
              <w:szCs w:val="24"/>
            </w:rPr>
            <w:t>(Inglehart &amp; Norris, 2003)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16D31">
        <w:rPr>
          <w:rFonts w:ascii="Times New Roman" w:hAnsi="Times New Roman" w:cs="Times New Roman"/>
          <w:sz w:val="24"/>
          <w:szCs w:val="24"/>
        </w:rPr>
        <w:t xml:space="preserve"> </w:t>
      </w:r>
    </w:p>
    <w:p w14:paraId="1AA8940A" w14:textId="4CA2FD37" w:rsidR="00AB37A5" w:rsidRDefault="001719FB"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Women got the right to vote after men. But many countries are already advanced in case of women empowerment in parliament and politics. The Nordic countries as such as Norway, Denmark, Finland, Sweden are the first four countries where female parliamentarians’ proportions were great.</w:t>
      </w:r>
      <w:sdt>
        <w:sdtPr>
          <w:rPr>
            <w:rFonts w:ascii="Times New Roman" w:hAnsi="Times New Roman" w:cs="Times New Roman"/>
            <w:sz w:val="24"/>
            <w:szCs w:val="24"/>
          </w:rPr>
          <w:id w:val="10773281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Ran01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719FB">
            <w:rPr>
              <w:rFonts w:ascii="Times New Roman" w:hAnsi="Times New Roman" w:cs="Times New Roman"/>
              <w:noProof/>
              <w:sz w:val="24"/>
              <w:szCs w:val="24"/>
            </w:rPr>
            <w:t>(Kjeldstad, 2001)</w:t>
          </w:r>
          <w:r>
            <w:rPr>
              <w:rFonts w:ascii="Times New Roman" w:hAnsi="Times New Roman" w:cs="Times New Roman"/>
              <w:sz w:val="24"/>
              <w:szCs w:val="24"/>
            </w:rPr>
            <w:fldChar w:fldCharType="end"/>
          </w:r>
        </w:sdtContent>
      </w:sdt>
      <w:r w:rsidR="00316D31">
        <w:rPr>
          <w:rFonts w:ascii="Times New Roman" w:hAnsi="Times New Roman" w:cs="Times New Roman"/>
          <w:sz w:val="24"/>
          <w:szCs w:val="24"/>
        </w:rPr>
        <w:t xml:space="preserve"> </w:t>
      </w:r>
      <w:r w:rsidR="00C27C2C">
        <w:rPr>
          <w:rFonts w:ascii="Times New Roman" w:hAnsi="Times New Roman" w:cs="Times New Roman"/>
          <w:sz w:val="24"/>
          <w:szCs w:val="24"/>
        </w:rPr>
        <w:t>It was noticed that their female education was also strong at that time. This incident indicates to the ability of excellence if they get the support they need. This fact is true for any gender around the world.</w:t>
      </w:r>
      <w:r w:rsidR="00D4650A">
        <w:rPr>
          <w:rFonts w:ascii="Times New Roman" w:hAnsi="Times New Roman" w:cs="Times New Roman"/>
          <w:sz w:val="24"/>
          <w:szCs w:val="24"/>
        </w:rPr>
        <w:t xml:space="preserve"> Feminism is a term which is related to social movement</w:t>
      </w:r>
      <w:r w:rsidR="00503D5A">
        <w:rPr>
          <w:rFonts w:ascii="Times New Roman" w:hAnsi="Times New Roman" w:cs="Times New Roman"/>
          <w:sz w:val="24"/>
          <w:szCs w:val="24"/>
        </w:rPr>
        <w:t xml:space="preserve"> towards equality of men and women in the society.</w:t>
      </w:r>
      <w:sdt>
        <w:sdtPr>
          <w:rPr>
            <w:rFonts w:ascii="Times New Roman" w:hAnsi="Times New Roman" w:cs="Times New Roman"/>
            <w:sz w:val="24"/>
            <w:szCs w:val="24"/>
          </w:rPr>
          <w:id w:val="1681157190"/>
          <w:citation/>
        </w:sdtPr>
        <w:sdtEndPr/>
        <w:sdtContent>
          <w:r w:rsidR="00503D5A">
            <w:rPr>
              <w:rFonts w:ascii="Times New Roman" w:hAnsi="Times New Roman" w:cs="Times New Roman"/>
              <w:sz w:val="24"/>
              <w:szCs w:val="24"/>
            </w:rPr>
            <w:fldChar w:fldCharType="begin"/>
          </w:r>
          <w:r w:rsidR="00503D5A">
            <w:rPr>
              <w:rFonts w:ascii="Times New Roman" w:hAnsi="Times New Roman" w:cs="Times New Roman"/>
              <w:sz w:val="24"/>
              <w:szCs w:val="24"/>
            </w:rPr>
            <w:instrText xml:space="preserve"> CITATION Jud10 \l 2057 </w:instrText>
          </w:r>
          <w:r w:rsidR="00503D5A">
            <w:rPr>
              <w:rFonts w:ascii="Times New Roman" w:hAnsi="Times New Roman" w:cs="Times New Roman"/>
              <w:sz w:val="24"/>
              <w:szCs w:val="24"/>
            </w:rPr>
            <w:fldChar w:fldCharType="separate"/>
          </w:r>
          <w:r w:rsidR="00503D5A">
            <w:rPr>
              <w:rFonts w:ascii="Times New Roman" w:hAnsi="Times New Roman" w:cs="Times New Roman"/>
              <w:noProof/>
              <w:sz w:val="24"/>
              <w:szCs w:val="24"/>
            </w:rPr>
            <w:t xml:space="preserve"> </w:t>
          </w:r>
          <w:r w:rsidR="00503D5A" w:rsidRPr="00503D5A">
            <w:rPr>
              <w:rFonts w:ascii="Times New Roman" w:hAnsi="Times New Roman" w:cs="Times New Roman"/>
              <w:noProof/>
              <w:sz w:val="24"/>
              <w:szCs w:val="24"/>
            </w:rPr>
            <w:t>(Lorber, 2010)</w:t>
          </w:r>
          <w:r w:rsidR="00503D5A">
            <w:rPr>
              <w:rFonts w:ascii="Times New Roman" w:hAnsi="Times New Roman" w:cs="Times New Roman"/>
              <w:sz w:val="24"/>
              <w:szCs w:val="24"/>
            </w:rPr>
            <w:fldChar w:fldCharType="end"/>
          </w:r>
        </w:sdtContent>
      </w:sdt>
      <w:r w:rsidR="00503D5A">
        <w:rPr>
          <w:rFonts w:ascii="Times New Roman" w:hAnsi="Times New Roman" w:cs="Times New Roman"/>
          <w:sz w:val="24"/>
          <w:szCs w:val="24"/>
        </w:rPr>
        <w:t xml:space="preserve"> </w:t>
      </w:r>
    </w:p>
    <w:p w14:paraId="5C08D027" w14:textId="798C6917" w:rsidR="005E6EB9" w:rsidRPr="00BA22CA" w:rsidRDefault="00C27C2C" w:rsidP="00457AE2">
      <w:pPr>
        <w:spacing w:line="360" w:lineRule="auto"/>
        <w:jc w:val="both"/>
        <w:rPr>
          <w:rFonts w:ascii="Times New Roman" w:hAnsi="Times New Roman" w:cs="Times New Roman"/>
          <w:b/>
          <w:sz w:val="28"/>
          <w:szCs w:val="28"/>
        </w:rPr>
      </w:pPr>
      <w:r w:rsidRPr="00BA22CA">
        <w:rPr>
          <w:rFonts w:ascii="Times New Roman" w:hAnsi="Times New Roman" w:cs="Times New Roman"/>
          <w:b/>
          <w:sz w:val="28"/>
          <w:szCs w:val="28"/>
        </w:rPr>
        <w:t xml:space="preserve"> </w:t>
      </w:r>
      <w:r w:rsidR="00316D31" w:rsidRPr="00BA22CA">
        <w:rPr>
          <w:rFonts w:ascii="Times New Roman" w:hAnsi="Times New Roman" w:cs="Times New Roman"/>
          <w:b/>
          <w:sz w:val="28"/>
          <w:szCs w:val="28"/>
        </w:rPr>
        <w:t xml:space="preserve"> </w:t>
      </w:r>
      <w:r w:rsidR="005E6EB9" w:rsidRPr="00BA22CA">
        <w:rPr>
          <w:rFonts w:ascii="Times New Roman" w:hAnsi="Times New Roman" w:cs="Times New Roman"/>
          <w:b/>
          <w:sz w:val="28"/>
          <w:szCs w:val="28"/>
        </w:rPr>
        <w:t xml:space="preserve"> </w:t>
      </w:r>
    </w:p>
    <w:p w14:paraId="23876FFF" w14:textId="77777777" w:rsidR="00BA22CA" w:rsidRDefault="008E6EB2" w:rsidP="00457AE2">
      <w:pPr>
        <w:spacing w:line="360" w:lineRule="auto"/>
        <w:jc w:val="both"/>
        <w:rPr>
          <w:rFonts w:ascii="Times New Roman" w:hAnsi="Times New Roman" w:cs="Times New Roman"/>
          <w:b/>
          <w:sz w:val="28"/>
          <w:szCs w:val="28"/>
        </w:rPr>
      </w:pPr>
      <w:bookmarkStart w:id="1" w:name="_Hlk7699059"/>
      <w:r w:rsidRPr="00BA22CA">
        <w:rPr>
          <w:rFonts w:ascii="Times New Roman" w:hAnsi="Times New Roman" w:cs="Times New Roman"/>
          <w:b/>
          <w:sz w:val="28"/>
          <w:szCs w:val="28"/>
        </w:rPr>
        <w:t>Research Methodology:</w:t>
      </w:r>
    </w:p>
    <w:bookmarkEnd w:id="1"/>
    <w:p w14:paraId="0EF4ADE3" w14:textId="77777777" w:rsidR="00BA22CA" w:rsidRPr="00BA22CA" w:rsidRDefault="00BA22CA" w:rsidP="00457AE2">
      <w:pPr>
        <w:spacing w:line="360" w:lineRule="auto"/>
        <w:jc w:val="both"/>
        <w:rPr>
          <w:rFonts w:ascii="Times New Roman" w:hAnsi="Times New Roman" w:cs="Times New Roman"/>
          <w:sz w:val="28"/>
          <w:szCs w:val="28"/>
        </w:rPr>
      </w:pPr>
      <w:r w:rsidRPr="00BA22CA">
        <w:rPr>
          <w:rFonts w:ascii="Times New Roman" w:hAnsi="Times New Roman" w:cs="Times New Roman"/>
          <w:sz w:val="28"/>
          <w:szCs w:val="28"/>
        </w:rPr>
        <w:t>Type of research</w:t>
      </w:r>
    </w:p>
    <w:p w14:paraId="49F4A805" w14:textId="77777777" w:rsidR="001248C5" w:rsidRDefault="00A37193"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methodology will be qua</w:t>
      </w:r>
      <w:r w:rsidR="001248C5">
        <w:rPr>
          <w:rFonts w:ascii="Times New Roman" w:hAnsi="Times New Roman" w:cs="Times New Roman"/>
          <w:sz w:val="24"/>
          <w:szCs w:val="24"/>
        </w:rPr>
        <w:t>ntitative</w:t>
      </w:r>
      <w:r>
        <w:rPr>
          <w:rFonts w:ascii="Times New Roman" w:hAnsi="Times New Roman" w:cs="Times New Roman"/>
          <w:sz w:val="24"/>
          <w:szCs w:val="24"/>
        </w:rPr>
        <w:t>. There are two types of research- Qualitative research and quantitative research. Qualitative research depends on qualitative analysis. This type of research is descriptive and can focus on various aspects. There are no numerical laboratorian experiments in this research. Quantitative research depends on numerical constructions.</w:t>
      </w:r>
      <w:r w:rsidR="001248C5">
        <w:rPr>
          <w:rFonts w:ascii="Times New Roman" w:hAnsi="Times New Roman" w:cs="Times New Roman"/>
          <w:sz w:val="24"/>
          <w:szCs w:val="24"/>
        </w:rPr>
        <w:t xml:space="preserve"> Quantitative research may have gone through survey and the numerical values collected from survey helps a lot to analyse the topic.</w:t>
      </w:r>
    </w:p>
    <w:p w14:paraId="669EB66B" w14:textId="461FBA25" w:rsidR="00A37193" w:rsidRDefault="001248C5"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is going to be a quantitative research and will show a research depending on survey.</w:t>
      </w:r>
      <w:r w:rsidR="00A37193">
        <w:rPr>
          <w:rFonts w:ascii="Times New Roman" w:hAnsi="Times New Roman" w:cs="Times New Roman"/>
          <w:sz w:val="24"/>
          <w:szCs w:val="24"/>
        </w:rPr>
        <w:t xml:space="preserve"> Depending on the research questions a questionnaire was formed. Following the questionnaire is mentioned.</w:t>
      </w:r>
    </w:p>
    <w:p w14:paraId="6901FD79" w14:textId="4A6E8483" w:rsidR="008C42FA" w:rsidRPr="008C42FA" w:rsidRDefault="008C42FA" w:rsidP="00457AE2">
      <w:pPr>
        <w:spacing w:line="360" w:lineRule="auto"/>
        <w:jc w:val="both"/>
        <w:rPr>
          <w:rFonts w:ascii="Times New Roman" w:hAnsi="Times New Roman" w:cs="Times New Roman"/>
          <w:b/>
          <w:sz w:val="28"/>
          <w:szCs w:val="28"/>
        </w:rPr>
      </w:pPr>
      <w:r w:rsidRPr="008C42FA">
        <w:rPr>
          <w:rFonts w:ascii="Times New Roman" w:hAnsi="Times New Roman" w:cs="Times New Roman"/>
          <w:sz w:val="28"/>
          <w:szCs w:val="28"/>
        </w:rPr>
        <w:t>Questionnaire</w:t>
      </w:r>
    </w:p>
    <w:p w14:paraId="6A4B36BA" w14:textId="55D1999D" w:rsidR="008E6EB2" w:rsidRDefault="00A37193" w:rsidP="00457AE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Do you think women can be a head of any authority and can run the process smoothly?</w:t>
      </w:r>
    </w:p>
    <w:p w14:paraId="64FF01A3" w14:textId="45FD73C3" w:rsidR="00A37193" w:rsidRDefault="00A37193" w:rsidP="00457AE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Do you believe that women can keep working at office and rear her children in a good manner at the same time?</w:t>
      </w:r>
    </w:p>
    <w:p w14:paraId="548F4278" w14:textId="56AA57F6" w:rsidR="00AB37A5" w:rsidRDefault="00AB37A5" w:rsidP="00457AE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Should women get educational qualification?</w:t>
      </w:r>
    </w:p>
    <w:p w14:paraId="5FFD5068" w14:textId="2E601CF0" w:rsidR="00AB37A5" w:rsidRDefault="00AB37A5" w:rsidP="00457AE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What profession suits women best?</w:t>
      </w:r>
    </w:p>
    <w:p w14:paraId="3B218471" w14:textId="41D51172" w:rsidR="00AB37A5" w:rsidRDefault="00607941" w:rsidP="00457AE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Do you help your wife at house? / Do your husband help you at home?</w:t>
      </w:r>
    </w:p>
    <w:p w14:paraId="0138825A" w14:textId="4CD3894A" w:rsidR="00BA22CA" w:rsidRDefault="00AB37A5"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 questionnaire above was set to determine the answers of research question.</w:t>
      </w:r>
      <w:r w:rsidR="00BA22CA">
        <w:rPr>
          <w:rFonts w:ascii="Times New Roman" w:hAnsi="Times New Roman" w:cs="Times New Roman"/>
          <w:sz w:val="24"/>
          <w:szCs w:val="24"/>
        </w:rPr>
        <w:t xml:space="preserve"> The questions were intended to get peoples’ behavioural tendency and after analysing them, the answer for research question were ready to summarise.</w:t>
      </w:r>
    </w:p>
    <w:p w14:paraId="6A46C2AF" w14:textId="77777777" w:rsidR="008C42FA" w:rsidRDefault="008C42FA" w:rsidP="00457AE2">
      <w:pPr>
        <w:spacing w:line="360" w:lineRule="auto"/>
        <w:jc w:val="both"/>
        <w:rPr>
          <w:rFonts w:ascii="Times New Roman" w:hAnsi="Times New Roman" w:cs="Times New Roman"/>
          <w:sz w:val="24"/>
          <w:szCs w:val="24"/>
        </w:rPr>
      </w:pPr>
    </w:p>
    <w:p w14:paraId="6046BF84" w14:textId="12BD61C7" w:rsidR="00BA22CA" w:rsidRDefault="00BA22CA" w:rsidP="00457AE2">
      <w:pPr>
        <w:spacing w:line="360" w:lineRule="auto"/>
        <w:jc w:val="both"/>
        <w:rPr>
          <w:rFonts w:ascii="Times New Roman" w:hAnsi="Times New Roman" w:cs="Times New Roman"/>
          <w:sz w:val="28"/>
          <w:szCs w:val="28"/>
        </w:rPr>
      </w:pPr>
      <w:r>
        <w:rPr>
          <w:rFonts w:ascii="Times New Roman" w:hAnsi="Times New Roman" w:cs="Times New Roman"/>
          <w:sz w:val="28"/>
          <w:szCs w:val="28"/>
        </w:rPr>
        <w:t>Sample and sample frame</w:t>
      </w:r>
    </w:p>
    <w:p w14:paraId="71A7E232" w14:textId="40500EBC" w:rsidR="00BA22CA" w:rsidRDefault="00BA22CA"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was investigated over 28 people. These respondents were selected randomly covering a good range of variety of race and religion. These respondents have variety of gender, age and different countries they belong to.</w:t>
      </w:r>
      <w:r w:rsidR="008C42FA">
        <w:rPr>
          <w:rFonts w:ascii="Times New Roman" w:hAnsi="Times New Roman" w:cs="Times New Roman"/>
          <w:sz w:val="24"/>
          <w:szCs w:val="24"/>
        </w:rPr>
        <w:t xml:space="preserve"> 16 of the respondents were male and the rest of them were female.</w:t>
      </w:r>
    </w:p>
    <w:p w14:paraId="331F5F37" w14:textId="77777777" w:rsidR="008C42FA" w:rsidRDefault="00BA22CA"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investigation was carried out using questionnaire stated above. Questions were made considering the necessary aspects of the report. The questionnaire was made online using ‘survey monkey’ to reach more people. </w:t>
      </w:r>
    </w:p>
    <w:p w14:paraId="6332DB63" w14:textId="43BF1C8B" w:rsidR="00BA22CA" w:rsidRDefault="008C42FA" w:rsidP="00457AE2">
      <w:pPr>
        <w:spacing w:line="360" w:lineRule="auto"/>
        <w:jc w:val="both"/>
        <w:rPr>
          <w:rFonts w:ascii="Times New Roman" w:hAnsi="Times New Roman" w:cs="Times New Roman"/>
          <w:sz w:val="28"/>
          <w:szCs w:val="28"/>
        </w:rPr>
      </w:pPr>
      <w:r w:rsidRPr="008C42FA">
        <w:rPr>
          <w:rFonts w:ascii="Times New Roman" w:hAnsi="Times New Roman" w:cs="Times New Roman"/>
          <w:sz w:val="28"/>
          <w:szCs w:val="28"/>
        </w:rPr>
        <w:t>Findings</w:t>
      </w:r>
      <w:r w:rsidR="00BA22CA" w:rsidRPr="008C42FA">
        <w:rPr>
          <w:rFonts w:ascii="Times New Roman" w:hAnsi="Times New Roman" w:cs="Times New Roman"/>
          <w:sz w:val="28"/>
          <w:szCs w:val="28"/>
        </w:rPr>
        <w:t xml:space="preserve">   </w:t>
      </w:r>
    </w:p>
    <w:p w14:paraId="15B6DEC2" w14:textId="207436BF" w:rsidR="008C42FA" w:rsidRPr="008C42FA" w:rsidRDefault="002A240C" w:rsidP="00457AE2">
      <w:pPr>
        <w:spacing w:line="360" w:lineRule="auto"/>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176BD411" wp14:editId="017D8147">
            <wp:simplePos x="0" y="0"/>
            <wp:positionH relativeFrom="column">
              <wp:posOffset>732648</wp:posOffset>
            </wp:positionH>
            <wp:positionV relativeFrom="paragraph">
              <wp:posOffset>1724790</wp:posOffset>
            </wp:positionV>
            <wp:extent cx="4486275" cy="2819400"/>
            <wp:effectExtent l="0" t="0" r="9525" b="0"/>
            <wp:wrapTopAndBottom/>
            <wp:docPr id="1" name="Chart 1">
              <a:extLst xmlns:a="http://schemas.openxmlformats.org/drawingml/2006/main">
                <a:ext uri="{FF2B5EF4-FFF2-40B4-BE49-F238E27FC236}">
                  <a16:creationId xmlns:a16="http://schemas.microsoft.com/office/drawing/2014/main" id="{7EB736BC-6EC0-473D-AADB-B1C7C68ED6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8C42FA">
        <w:rPr>
          <w:rFonts w:ascii="Times New Roman" w:hAnsi="Times New Roman" w:cs="Times New Roman"/>
          <w:sz w:val="24"/>
          <w:szCs w:val="24"/>
        </w:rPr>
        <w:t xml:space="preserve">The first question was set to understand the mentality about a woman’s work outside and the believe of women’s ability at workplace. An interesting fact came out about </w:t>
      </w:r>
      <w:proofErr w:type="gramStart"/>
      <w:r w:rsidR="008C42FA">
        <w:rPr>
          <w:rFonts w:ascii="Times New Roman" w:hAnsi="Times New Roman" w:cs="Times New Roman"/>
          <w:sz w:val="24"/>
          <w:szCs w:val="24"/>
        </w:rPr>
        <w:t>peoples’</w:t>
      </w:r>
      <w:proofErr w:type="gramEnd"/>
      <w:r w:rsidR="008C42FA">
        <w:rPr>
          <w:rFonts w:ascii="Times New Roman" w:hAnsi="Times New Roman" w:cs="Times New Roman"/>
          <w:sz w:val="24"/>
          <w:szCs w:val="24"/>
        </w:rPr>
        <w:t xml:space="preserve"> believe. </w:t>
      </w:r>
      <w:r w:rsidR="00270DBC">
        <w:rPr>
          <w:rFonts w:ascii="Times New Roman" w:hAnsi="Times New Roman" w:cs="Times New Roman"/>
          <w:sz w:val="24"/>
          <w:szCs w:val="24"/>
        </w:rPr>
        <w:lastRenderedPageBreak/>
        <w:t>71%</w:t>
      </w:r>
      <w:r w:rsidR="008C42FA">
        <w:rPr>
          <w:rFonts w:ascii="Times New Roman" w:hAnsi="Times New Roman" w:cs="Times New Roman"/>
          <w:sz w:val="24"/>
          <w:szCs w:val="24"/>
        </w:rPr>
        <w:t xml:space="preserve"> of respondents</w:t>
      </w:r>
      <w:r w:rsidR="00DE2374">
        <w:rPr>
          <w:rFonts w:ascii="Times New Roman" w:hAnsi="Times New Roman" w:cs="Times New Roman"/>
          <w:sz w:val="24"/>
          <w:szCs w:val="24"/>
        </w:rPr>
        <w:t xml:space="preserve">’ answer was negative. They think women are unable to work as a company’s runner post. Among the male respondents, </w:t>
      </w:r>
      <w:r w:rsidR="00270DBC">
        <w:rPr>
          <w:rFonts w:ascii="Times New Roman" w:hAnsi="Times New Roman" w:cs="Times New Roman"/>
          <w:sz w:val="24"/>
          <w:szCs w:val="24"/>
        </w:rPr>
        <w:t>46</w:t>
      </w:r>
      <w:r w:rsidR="00DE2374">
        <w:rPr>
          <w:rFonts w:ascii="Times New Roman" w:hAnsi="Times New Roman" w:cs="Times New Roman"/>
          <w:sz w:val="24"/>
          <w:szCs w:val="24"/>
        </w:rPr>
        <w:t xml:space="preserve">% of them thought women are unable to work efficiently. </w:t>
      </w:r>
      <w:r w:rsidR="006509F2">
        <w:rPr>
          <w:rFonts w:ascii="Times New Roman" w:hAnsi="Times New Roman" w:cs="Times New Roman"/>
          <w:sz w:val="24"/>
          <w:szCs w:val="24"/>
        </w:rPr>
        <w:t>According to Jaffee (1989) men have occupied the top positions of any company or office.</w:t>
      </w:r>
      <w:sdt>
        <w:sdtPr>
          <w:rPr>
            <w:rFonts w:ascii="Times New Roman" w:hAnsi="Times New Roman" w:cs="Times New Roman"/>
            <w:sz w:val="24"/>
            <w:szCs w:val="24"/>
          </w:rPr>
          <w:id w:val="195902610"/>
          <w:citation/>
        </w:sdtPr>
        <w:sdtEndPr/>
        <w:sdtContent>
          <w:r w:rsidR="006509F2">
            <w:rPr>
              <w:rFonts w:ascii="Times New Roman" w:hAnsi="Times New Roman" w:cs="Times New Roman"/>
              <w:sz w:val="24"/>
              <w:szCs w:val="24"/>
            </w:rPr>
            <w:fldChar w:fldCharType="begin"/>
          </w:r>
          <w:r w:rsidR="006509F2">
            <w:rPr>
              <w:rFonts w:ascii="Times New Roman" w:hAnsi="Times New Roman" w:cs="Times New Roman"/>
              <w:sz w:val="24"/>
              <w:szCs w:val="24"/>
            </w:rPr>
            <w:instrText xml:space="preserve"> CITATION Jaf89 \l 2057 </w:instrText>
          </w:r>
          <w:r w:rsidR="006509F2">
            <w:rPr>
              <w:rFonts w:ascii="Times New Roman" w:hAnsi="Times New Roman" w:cs="Times New Roman"/>
              <w:sz w:val="24"/>
              <w:szCs w:val="24"/>
            </w:rPr>
            <w:fldChar w:fldCharType="separate"/>
          </w:r>
          <w:r w:rsidR="006509F2" w:rsidRPr="006509F2">
            <w:rPr>
              <w:rFonts w:ascii="Times New Roman" w:hAnsi="Times New Roman" w:cs="Times New Roman"/>
              <w:noProof/>
              <w:sz w:val="24"/>
              <w:szCs w:val="24"/>
            </w:rPr>
            <w:t>(Jaffee, 1989)</w:t>
          </w:r>
          <w:r w:rsidR="006509F2">
            <w:rPr>
              <w:rFonts w:ascii="Times New Roman" w:hAnsi="Times New Roman" w:cs="Times New Roman"/>
              <w:sz w:val="24"/>
              <w:szCs w:val="24"/>
            </w:rPr>
            <w:fldChar w:fldCharType="end"/>
          </w:r>
        </w:sdtContent>
      </w:sdt>
      <w:r w:rsidR="00DE2374">
        <w:rPr>
          <w:rFonts w:ascii="Times New Roman" w:hAnsi="Times New Roman" w:cs="Times New Roman"/>
          <w:sz w:val="24"/>
          <w:szCs w:val="24"/>
        </w:rPr>
        <w:t xml:space="preserve"> </w:t>
      </w:r>
      <w:r w:rsidR="008C42FA">
        <w:rPr>
          <w:rFonts w:ascii="Times New Roman" w:hAnsi="Times New Roman" w:cs="Times New Roman"/>
          <w:sz w:val="24"/>
          <w:szCs w:val="24"/>
        </w:rPr>
        <w:t xml:space="preserve"> </w:t>
      </w:r>
    </w:p>
    <w:p w14:paraId="170C7690" w14:textId="33821534" w:rsidR="00AB37A5" w:rsidRPr="00AB37A5" w:rsidRDefault="00BA22CA"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70DBC">
        <w:rPr>
          <w:rFonts w:ascii="Times New Roman" w:hAnsi="Times New Roman" w:cs="Times New Roman"/>
          <w:sz w:val="24"/>
          <w:szCs w:val="24"/>
        </w:rPr>
        <w:t xml:space="preserve">                       </w:t>
      </w:r>
    </w:p>
    <w:p w14:paraId="2EA105EC" w14:textId="2A291F3C" w:rsidR="00270DBC" w:rsidRDefault="00270DBC"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 next question was bout women’s efficiency. The question was set to understand what people think of working women’s family handing skills. The result was not something new. Most of the respondents answered negative.</w:t>
      </w:r>
    </w:p>
    <w:p w14:paraId="32ED796F" w14:textId="45F395DB" w:rsidR="008E6EB2" w:rsidRDefault="00270DBC" w:rsidP="00457AE2">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032C0359" wp14:editId="16C6EF5C">
            <wp:simplePos x="0" y="0"/>
            <wp:positionH relativeFrom="margin">
              <wp:posOffset>933450</wp:posOffset>
            </wp:positionH>
            <wp:positionV relativeFrom="paragraph">
              <wp:posOffset>-4445</wp:posOffset>
            </wp:positionV>
            <wp:extent cx="4200525" cy="2476500"/>
            <wp:effectExtent l="0" t="0" r="9525" b="0"/>
            <wp:wrapTopAndBottom/>
            <wp:docPr id="2" name="Chart 2">
              <a:extLst xmlns:a="http://schemas.openxmlformats.org/drawingml/2006/main">
                <a:ext uri="{FF2B5EF4-FFF2-40B4-BE49-F238E27FC236}">
                  <a16:creationId xmlns:a16="http://schemas.microsoft.com/office/drawing/2014/main" id="{CF73370B-6CAE-4741-A088-48B7FBF7AA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607941">
        <w:rPr>
          <w:rFonts w:ascii="Times New Roman" w:hAnsi="Times New Roman" w:cs="Times New Roman"/>
          <w:sz w:val="24"/>
          <w:szCs w:val="24"/>
        </w:rPr>
        <w:t xml:space="preserve">                </w:t>
      </w:r>
      <w:r>
        <w:rPr>
          <w:rFonts w:ascii="Times New Roman" w:hAnsi="Times New Roman" w:cs="Times New Roman"/>
          <w:sz w:val="24"/>
          <w:szCs w:val="24"/>
        </w:rPr>
        <w:t xml:space="preserve"> </w:t>
      </w:r>
      <w:r w:rsidR="00607941">
        <w:rPr>
          <w:rFonts w:ascii="Times New Roman" w:hAnsi="Times New Roman" w:cs="Times New Roman"/>
          <w:sz w:val="24"/>
          <w:szCs w:val="24"/>
        </w:rPr>
        <w:t xml:space="preserve"> </w:t>
      </w:r>
      <w:r>
        <w:rPr>
          <w:rFonts w:ascii="Times New Roman" w:hAnsi="Times New Roman" w:cs="Times New Roman"/>
          <w:sz w:val="24"/>
          <w:szCs w:val="24"/>
        </w:rPr>
        <w:t>Figure2:</w:t>
      </w:r>
      <w:r w:rsidR="00607941">
        <w:rPr>
          <w:rFonts w:ascii="Times New Roman" w:hAnsi="Times New Roman" w:cs="Times New Roman"/>
          <w:sz w:val="24"/>
          <w:szCs w:val="24"/>
        </w:rPr>
        <w:t xml:space="preserve"> Result of respondents about home-making skill of job-holder women</w:t>
      </w:r>
    </w:p>
    <w:p w14:paraId="12E31FD1" w14:textId="5737B178" w:rsidR="00607941" w:rsidRDefault="00607941"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That indicates that, people think the women who works outside of home are incompetent at house-hold works.</w:t>
      </w:r>
    </w:p>
    <w:p w14:paraId="37965CA6" w14:textId="7567AA60" w:rsidR="00607941" w:rsidRDefault="00607941" w:rsidP="00457AE2">
      <w:pPr>
        <w:spacing w:line="360" w:lineRule="auto"/>
        <w:jc w:val="both"/>
        <w:rPr>
          <w:rFonts w:ascii="Times New Roman" w:hAnsi="Times New Roman" w:cs="Times New Roman"/>
          <w:sz w:val="24"/>
          <w:szCs w:val="24"/>
        </w:rPr>
      </w:pPr>
      <w:r>
        <w:rPr>
          <w:noProof/>
        </w:rPr>
        <w:lastRenderedPageBreak/>
        <w:drawing>
          <wp:anchor distT="0" distB="0" distL="114300" distR="114300" simplePos="0" relativeHeight="251660288" behindDoc="0" locked="0" layoutInCell="1" allowOverlap="1" wp14:anchorId="24F831BC" wp14:editId="4C9E8E58">
            <wp:simplePos x="0" y="0"/>
            <wp:positionH relativeFrom="column">
              <wp:posOffset>1162050</wp:posOffset>
            </wp:positionH>
            <wp:positionV relativeFrom="paragraph">
              <wp:posOffset>922655</wp:posOffset>
            </wp:positionV>
            <wp:extent cx="3752850" cy="2743200"/>
            <wp:effectExtent l="0" t="0" r="0" b="0"/>
            <wp:wrapTopAndBottom/>
            <wp:docPr id="3" name="Chart 3">
              <a:extLst xmlns:a="http://schemas.openxmlformats.org/drawingml/2006/main">
                <a:ext uri="{FF2B5EF4-FFF2-40B4-BE49-F238E27FC236}">
                  <a16:creationId xmlns:a16="http://schemas.microsoft.com/office/drawing/2014/main" id="{C425570E-8F26-4875-A703-BBDB97C3F0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anchor>
        </w:drawing>
      </w:r>
      <w:r>
        <w:rPr>
          <w:rFonts w:ascii="Times New Roman" w:hAnsi="Times New Roman" w:cs="Times New Roman"/>
          <w:sz w:val="24"/>
          <w:szCs w:val="24"/>
        </w:rPr>
        <w:t xml:space="preserve">The third question was about women’s education and the result of the response was amazing. All of them agreed with women’s education and its progress. Only one person of them thought that women should not be educated. </w:t>
      </w:r>
      <w:r w:rsidR="00B97CD3">
        <w:rPr>
          <w:rFonts w:ascii="Times New Roman" w:hAnsi="Times New Roman" w:cs="Times New Roman"/>
          <w:sz w:val="24"/>
          <w:szCs w:val="24"/>
        </w:rPr>
        <w:t>Women’s</w:t>
      </w:r>
      <w:r>
        <w:rPr>
          <w:rFonts w:ascii="Times New Roman" w:hAnsi="Times New Roman" w:cs="Times New Roman"/>
          <w:sz w:val="24"/>
          <w:szCs w:val="24"/>
        </w:rPr>
        <w:t xml:space="preserve"> education is </w:t>
      </w:r>
      <w:r w:rsidR="00B97CD3">
        <w:rPr>
          <w:rFonts w:ascii="Times New Roman" w:hAnsi="Times New Roman" w:cs="Times New Roman"/>
          <w:sz w:val="24"/>
          <w:szCs w:val="24"/>
        </w:rPr>
        <w:t>unnecessary.</w:t>
      </w:r>
    </w:p>
    <w:p w14:paraId="4F403C00" w14:textId="7B5DA3D0" w:rsidR="00AE7682" w:rsidRDefault="00A6251A" w:rsidP="00457AE2">
      <w:pPr>
        <w:spacing w:line="360" w:lineRule="auto"/>
        <w:jc w:val="both"/>
        <w:rPr>
          <w:rFonts w:ascii="Times New Roman" w:hAnsi="Times New Roman" w:cs="Times New Roman"/>
          <w:sz w:val="24"/>
          <w:szCs w:val="24"/>
        </w:rPr>
      </w:pPr>
      <w:r w:rsidRPr="003F1479">
        <w:rPr>
          <w:rFonts w:ascii="Times New Roman" w:hAnsi="Times New Roman" w:cs="Times New Roman"/>
          <w:sz w:val="24"/>
          <w:szCs w:val="24"/>
        </w:rPr>
        <w:t xml:space="preserve">  </w:t>
      </w:r>
      <w:r w:rsidR="00AE7682" w:rsidRPr="003F1479">
        <w:rPr>
          <w:rFonts w:ascii="Times New Roman" w:hAnsi="Times New Roman" w:cs="Times New Roman"/>
          <w:sz w:val="24"/>
          <w:szCs w:val="24"/>
        </w:rPr>
        <w:t xml:space="preserve"> </w:t>
      </w:r>
      <w:r w:rsidR="00B97CD3">
        <w:rPr>
          <w:rFonts w:ascii="Times New Roman" w:hAnsi="Times New Roman" w:cs="Times New Roman"/>
          <w:sz w:val="24"/>
          <w:szCs w:val="24"/>
        </w:rPr>
        <w:t xml:space="preserve">                   </w:t>
      </w:r>
      <w:r w:rsidR="00AE7682" w:rsidRPr="003F1479">
        <w:rPr>
          <w:rFonts w:ascii="Times New Roman" w:hAnsi="Times New Roman" w:cs="Times New Roman"/>
          <w:sz w:val="24"/>
          <w:szCs w:val="24"/>
        </w:rPr>
        <w:t xml:space="preserve"> </w:t>
      </w:r>
      <w:r w:rsidR="00B97CD3">
        <w:rPr>
          <w:rFonts w:ascii="Times New Roman" w:hAnsi="Times New Roman" w:cs="Times New Roman"/>
          <w:sz w:val="24"/>
          <w:szCs w:val="24"/>
        </w:rPr>
        <w:t>Figure 3: Result of the thought about necessity of women’s education</w:t>
      </w:r>
    </w:p>
    <w:p w14:paraId="5C2588DE" w14:textId="728B662B" w:rsidR="00274B2A" w:rsidRDefault="00B97CD3" w:rsidP="00274B2A">
      <w:pPr>
        <w:spacing w:line="360" w:lineRule="auto"/>
        <w:rPr>
          <w:rFonts w:ascii="Times New Roman" w:hAnsi="Times New Roman" w:cs="Times New Roman"/>
          <w:sz w:val="24"/>
          <w:szCs w:val="24"/>
        </w:rPr>
      </w:pPr>
      <w:r>
        <w:rPr>
          <w:rFonts w:ascii="Times New Roman" w:hAnsi="Times New Roman" w:cs="Times New Roman"/>
          <w:sz w:val="24"/>
          <w:szCs w:val="24"/>
        </w:rPr>
        <w:t>The fourth question had some options rather than only yes or no. The options were given depending on different types of work. The options were police officer, architect, doctor, teacher, photographer or any profession depending on individuals will.</w:t>
      </w:r>
      <w:r w:rsidR="00DE5CFD">
        <w:rPr>
          <w:rFonts w:ascii="Times New Roman" w:hAnsi="Times New Roman" w:cs="Times New Roman"/>
          <w:sz w:val="24"/>
          <w:szCs w:val="24"/>
        </w:rPr>
        <w:t xml:space="preserve"> A good number of </w:t>
      </w:r>
      <w:r w:rsidR="00274B2A">
        <w:rPr>
          <w:rFonts w:ascii="Times New Roman" w:hAnsi="Times New Roman" w:cs="Times New Roman"/>
          <w:sz w:val="24"/>
          <w:szCs w:val="24"/>
        </w:rPr>
        <w:t xml:space="preserve">                           </w:t>
      </w:r>
    </w:p>
    <w:p w14:paraId="59E3BEB4" w14:textId="49A7D545" w:rsidR="00274B2A" w:rsidRDefault="00274B2A" w:rsidP="00274B2A">
      <w:pPr>
        <w:spacing w:line="360" w:lineRule="auto"/>
        <w:rPr>
          <w:rFonts w:ascii="Times New Roman" w:hAnsi="Times New Roman" w:cs="Times New Roman"/>
          <w:sz w:val="24"/>
          <w:szCs w:val="24"/>
        </w:rPr>
      </w:pPr>
      <w:r>
        <w:rPr>
          <w:noProof/>
        </w:rPr>
        <w:drawing>
          <wp:anchor distT="0" distB="0" distL="114300" distR="114300" simplePos="0" relativeHeight="251661312" behindDoc="0" locked="0" layoutInCell="1" allowOverlap="1" wp14:anchorId="68A39F52" wp14:editId="300B6F54">
            <wp:simplePos x="0" y="0"/>
            <wp:positionH relativeFrom="margin">
              <wp:posOffset>741680</wp:posOffset>
            </wp:positionH>
            <wp:positionV relativeFrom="paragraph">
              <wp:posOffset>407670</wp:posOffset>
            </wp:positionV>
            <wp:extent cx="4152900" cy="2743200"/>
            <wp:effectExtent l="0" t="0" r="0" b="0"/>
            <wp:wrapTopAndBottom/>
            <wp:docPr id="4" name="Chart 4">
              <a:extLst xmlns:a="http://schemas.openxmlformats.org/drawingml/2006/main">
                <a:ext uri="{FF2B5EF4-FFF2-40B4-BE49-F238E27FC236}">
                  <a16:creationId xmlns:a16="http://schemas.microsoft.com/office/drawing/2014/main" id="{1B658DE2-3AEB-4E98-94FE-B2D5A4988E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2ACDB642" w14:textId="77777777" w:rsidR="00274B2A" w:rsidRDefault="00274B2A" w:rsidP="00274B2A">
      <w:pPr>
        <w:spacing w:line="360" w:lineRule="auto"/>
        <w:rPr>
          <w:rFonts w:ascii="Times New Roman" w:hAnsi="Times New Roman" w:cs="Times New Roman"/>
          <w:sz w:val="24"/>
          <w:szCs w:val="24"/>
        </w:rPr>
      </w:pPr>
      <w:r>
        <w:rPr>
          <w:rFonts w:ascii="Times New Roman" w:hAnsi="Times New Roman" w:cs="Times New Roman"/>
          <w:sz w:val="24"/>
          <w:szCs w:val="24"/>
        </w:rPr>
        <w:t xml:space="preserve">                              Figure 4: Result of thought about women’s profession</w:t>
      </w:r>
    </w:p>
    <w:p w14:paraId="071B0749" w14:textId="05001CB1" w:rsidR="00274B2A" w:rsidRDefault="00DE5CFD" w:rsidP="00274B2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interviewees think that, profession should not be dependant on gender. But many people think that women should choose a profession which is more intellectual. Because most people voted for doctor and teacher. The profession which need physical strength such as a police officer, interviewees think that these works should not be preferable for a woman. Respondents did not even </w:t>
      </w:r>
      <w:proofErr w:type="gramStart"/>
      <w:r>
        <w:rPr>
          <w:rFonts w:ascii="Times New Roman" w:hAnsi="Times New Roman" w:cs="Times New Roman"/>
          <w:sz w:val="24"/>
          <w:szCs w:val="24"/>
        </w:rPr>
        <w:t>preferred</w:t>
      </w:r>
      <w:proofErr w:type="gramEnd"/>
      <w:r>
        <w:rPr>
          <w:rFonts w:ascii="Times New Roman" w:hAnsi="Times New Roman" w:cs="Times New Roman"/>
          <w:sz w:val="24"/>
          <w:szCs w:val="24"/>
        </w:rPr>
        <w:t xml:space="preserve"> for creative works such as photography</w:t>
      </w:r>
    </w:p>
    <w:p w14:paraId="70596852" w14:textId="77777777" w:rsidR="00274B2A" w:rsidRPr="00274B2A" w:rsidRDefault="00274B2A" w:rsidP="00274B2A">
      <w:pPr>
        <w:rPr>
          <w:rFonts w:ascii="Times New Roman" w:hAnsi="Times New Roman" w:cs="Times New Roman"/>
          <w:sz w:val="24"/>
          <w:szCs w:val="24"/>
        </w:rPr>
      </w:pPr>
    </w:p>
    <w:p w14:paraId="35E4CB4C" w14:textId="77777777" w:rsidR="00375868" w:rsidRDefault="00054CDE" w:rsidP="00274B2A">
      <w:pPr>
        <w:spacing w:line="360" w:lineRule="auto"/>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3279E48C" wp14:editId="76BAEDFC">
            <wp:simplePos x="0" y="0"/>
            <wp:positionH relativeFrom="column">
              <wp:posOffset>457200</wp:posOffset>
            </wp:positionH>
            <wp:positionV relativeFrom="paragraph">
              <wp:posOffset>509270</wp:posOffset>
            </wp:positionV>
            <wp:extent cx="4924425" cy="2986088"/>
            <wp:effectExtent l="0" t="0" r="9525" b="5080"/>
            <wp:wrapTopAndBottom/>
            <wp:docPr id="5" name="Chart 5">
              <a:extLst xmlns:a="http://schemas.openxmlformats.org/drawingml/2006/main">
                <a:ext uri="{FF2B5EF4-FFF2-40B4-BE49-F238E27FC236}">
                  <a16:creationId xmlns:a16="http://schemas.microsoft.com/office/drawing/2014/main" id="{F26A9829-8432-436C-B4E2-3847DC9074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DE5CFD">
        <w:rPr>
          <w:rFonts w:ascii="Times New Roman" w:hAnsi="Times New Roman" w:cs="Times New Roman"/>
          <w:sz w:val="24"/>
          <w:szCs w:val="24"/>
        </w:rPr>
        <w:t>The fifth and last question was a bit personal. There were</w:t>
      </w:r>
      <w:r>
        <w:rPr>
          <w:rFonts w:ascii="Times New Roman" w:hAnsi="Times New Roman" w:cs="Times New Roman"/>
          <w:sz w:val="24"/>
          <w:szCs w:val="24"/>
        </w:rPr>
        <w:t xml:space="preserve"> options in the answers such as yes, no, sometimes. </w:t>
      </w:r>
      <w:r w:rsidR="00DA6790">
        <w:rPr>
          <w:rFonts w:ascii="Times New Roman" w:hAnsi="Times New Roman" w:cs="Times New Roman"/>
          <w:sz w:val="24"/>
          <w:szCs w:val="24"/>
        </w:rPr>
        <w:t xml:space="preserve">Round 40% of the interviewees answered sometimes. And only 32% of them </w:t>
      </w:r>
    </w:p>
    <w:p w14:paraId="3BF27426" w14:textId="1AF9CD95" w:rsidR="00375868" w:rsidRDefault="00375868"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Figure 5: Percentage of getting help from male counterparts</w:t>
      </w:r>
    </w:p>
    <w:p w14:paraId="79EE7EA8" w14:textId="56CC85BC" w:rsidR="00457AE2" w:rsidRDefault="00DA6790"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answered yes. That indicates women are rarely getting help at their household works. Though the family is made up of one male and on female counterparts, the working women are contributing to their family financially and physically and they are getting nominal help from their counterparts. If the family is made up of both, the work should be divided between them equally.</w:t>
      </w:r>
    </w:p>
    <w:p w14:paraId="7F335BEE" w14:textId="77777777" w:rsidR="001248C5" w:rsidRDefault="001248C5" w:rsidP="00457AE2">
      <w:pPr>
        <w:spacing w:line="360" w:lineRule="auto"/>
        <w:jc w:val="both"/>
        <w:rPr>
          <w:rFonts w:ascii="Times New Roman" w:hAnsi="Times New Roman" w:cs="Times New Roman"/>
          <w:sz w:val="24"/>
          <w:szCs w:val="24"/>
        </w:rPr>
      </w:pPr>
    </w:p>
    <w:p w14:paraId="13DCE044" w14:textId="2E257885" w:rsidR="00457AE2" w:rsidRDefault="00457AE2" w:rsidP="00457AE2">
      <w:pPr>
        <w:spacing w:line="360" w:lineRule="auto"/>
        <w:jc w:val="both"/>
        <w:rPr>
          <w:rFonts w:ascii="Times New Roman" w:hAnsi="Times New Roman" w:cs="Times New Roman"/>
          <w:sz w:val="28"/>
          <w:szCs w:val="28"/>
        </w:rPr>
      </w:pPr>
      <w:r w:rsidRPr="00457AE2">
        <w:rPr>
          <w:rFonts w:ascii="Times New Roman" w:hAnsi="Times New Roman" w:cs="Times New Roman"/>
          <w:sz w:val="28"/>
          <w:szCs w:val="28"/>
        </w:rPr>
        <w:t>Discussion</w:t>
      </w:r>
      <w:r w:rsidR="00DB0EA9">
        <w:rPr>
          <w:rFonts w:ascii="Times New Roman" w:hAnsi="Times New Roman" w:cs="Times New Roman"/>
          <w:sz w:val="28"/>
          <w:szCs w:val="28"/>
        </w:rPr>
        <w:t xml:space="preserve"> and Analysis</w:t>
      </w:r>
    </w:p>
    <w:p w14:paraId="129222CE" w14:textId="77777777" w:rsidR="00EB1D26" w:rsidRDefault="00457AE2"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interesting that, </w:t>
      </w:r>
      <w:proofErr w:type="gramStart"/>
      <w:r>
        <w:rPr>
          <w:rFonts w:ascii="Times New Roman" w:hAnsi="Times New Roman" w:cs="Times New Roman"/>
          <w:sz w:val="24"/>
          <w:szCs w:val="24"/>
        </w:rPr>
        <w:t>in spite of</w:t>
      </w:r>
      <w:proofErr w:type="gramEnd"/>
      <w:r>
        <w:rPr>
          <w:rFonts w:ascii="Times New Roman" w:hAnsi="Times New Roman" w:cs="Times New Roman"/>
          <w:sz w:val="24"/>
          <w:szCs w:val="24"/>
        </w:rPr>
        <w:t xml:space="preserve"> having that much obstacles, women are working </w:t>
      </w:r>
      <w:r w:rsidR="00EB1D26">
        <w:rPr>
          <w:rFonts w:ascii="Times New Roman" w:hAnsi="Times New Roman" w:cs="Times New Roman"/>
          <w:sz w:val="24"/>
          <w:szCs w:val="24"/>
        </w:rPr>
        <w:t xml:space="preserve">outside of home. From the </w:t>
      </w:r>
      <w:proofErr w:type="gramStart"/>
      <w:r w:rsidR="00EB1D26">
        <w:rPr>
          <w:rFonts w:ascii="Times New Roman" w:hAnsi="Times New Roman" w:cs="Times New Roman"/>
          <w:sz w:val="24"/>
          <w:szCs w:val="24"/>
        </w:rPr>
        <w:t>investigation it is clear that, the</w:t>
      </w:r>
      <w:proofErr w:type="gramEnd"/>
      <w:r w:rsidR="00EB1D26">
        <w:rPr>
          <w:rFonts w:ascii="Times New Roman" w:hAnsi="Times New Roman" w:cs="Times New Roman"/>
          <w:sz w:val="24"/>
          <w:szCs w:val="24"/>
        </w:rPr>
        <w:t xml:space="preserve"> modern civilization is nominally advertising women empowerment rather than following it practically. Families are made up of one female and one male counterparts. Women are trying to contribute to the family financially along with </w:t>
      </w:r>
      <w:r w:rsidR="00EB1D26">
        <w:rPr>
          <w:rFonts w:ascii="Times New Roman" w:hAnsi="Times New Roman" w:cs="Times New Roman"/>
          <w:sz w:val="24"/>
          <w:szCs w:val="24"/>
        </w:rPr>
        <w:lastRenderedPageBreak/>
        <w:t xml:space="preserve">getting their financial freedom. But they are not getting enough help for their domestic work. That means, women have broken the sickle and come out of their home </w:t>
      </w:r>
      <w:proofErr w:type="gramStart"/>
      <w:r w:rsidR="00EB1D26">
        <w:rPr>
          <w:rFonts w:ascii="Times New Roman" w:hAnsi="Times New Roman" w:cs="Times New Roman"/>
          <w:sz w:val="24"/>
          <w:szCs w:val="24"/>
        </w:rPr>
        <w:t>and also</w:t>
      </w:r>
      <w:proofErr w:type="gramEnd"/>
      <w:r w:rsidR="00EB1D26">
        <w:rPr>
          <w:rFonts w:ascii="Times New Roman" w:hAnsi="Times New Roman" w:cs="Times New Roman"/>
          <w:sz w:val="24"/>
          <w:szCs w:val="24"/>
        </w:rPr>
        <w:t xml:space="preserve"> carrying out their work at home, but men are not enough responsible to help them with domestic works. That means, women are taking double stress than a male counterpart. This situation reflects the society is being male dominant, even in this day. </w:t>
      </w:r>
    </w:p>
    <w:p w14:paraId="6C533D44" w14:textId="77777777" w:rsidR="00AE6820" w:rsidRDefault="00EB1D26"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research question was- are men and </w:t>
      </w:r>
      <w:r w:rsidR="00AE6820">
        <w:rPr>
          <w:rFonts w:ascii="Times New Roman" w:hAnsi="Times New Roman" w:cs="Times New Roman"/>
          <w:sz w:val="24"/>
          <w:szCs w:val="24"/>
        </w:rPr>
        <w:t>women getting</w:t>
      </w:r>
      <w:r>
        <w:rPr>
          <w:rFonts w:ascii="Times New Roman" w:hAnsi="Times New Roman" w:cs="Times New Roman"/>
          <w:sz w:val="24"/>
          <w:szCs w:val="24"/>
        </w:rPr>
        <w:t xml:space="preserve"> the same opportunity at their work place. The results from questionnaire </w:t>
      </w:r>
      <w:r w:rsidR="00222C01">
        <w:rPr>
          <w:rFonts w:ascii="Times New Roman" w:hAnsi="Times New Roman" w:cs="Times New Roman"/>
          <w:sz w:val="24"/>
          <w:szCs w:val="24"/>
        </w:rPr>
        <w:t xml:space="preserve">one and four pictures the truth. It is seen that 71% of the respondents think women are unable to be the runner of any office. That indicates the real situation. It may happen that- whatever efforts one female employee is </w:t>
      </w:r>
      <w:r w:rsidR="00AE6820">
        <w:rPr>
          <w:rFonts w:ascii="Times New Roman" w:hAnsi="Times New Roman" w:cs="Times New Roman"/>
          <w:sz w:val="24"/>
          <w:szCs w:val="24"/>
        </w:rPr>
        <w:t>giving;</w:t>
      </w:r>
      <w:r w:rsidR="00222C01">
        <w:rPr>
          <w:rFonts w:ascii="Times New Roman" w:hAnsi="Times New Roman" w:cs="Times New Roman"/>
          <w:sz w:val="24"/>
          <w:szCs w:val="24"/>
        </w:rPr>
        <w:t xml:space="preserve"> it counts a little because of the pre-determined opinion of another male employee. </w:t>
      </w:r>
      <w:r w:rsidR="00AE6820">
        <w:rPr>
          <w:rFonts w:ascii="Times New Roman" w:hAnsi="Times New Roman" w:cs="Times New Roman"/>
          <w:sz w:val="24"/>
          <w:szCs w:val="24"/>
        </w:rPr>
        <w:t xml:space="preserve">This type of opinion can result in wage gap between male and female employee. </w:t>
      </w:r>
    </w:p>
    <w:p w14:paraId="0F16CF00" w14:textId="77777777" w:rsidR="00AE6820" w:rsidRDefault="00AE6820"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research question was- has society excepted the change mentally? The answer from the analysis of the report is no.</w:t>
      </w:r>
      <w:r w:rsidR="00EB1D26">
        <w:rPr>
          <w:rFonts w:ascii="Times New Roman" w:hAnsi="Times New Roman" w:cs="Times New Roman"/>
          <w:sz w:val="24"/>
          <w:szCs w:val="24"/>
        </w:rPr>
        <w:t xml:space="preserve"> </w:t>
      </w:r>
      <w:r>
        <w:rPr>
          <w:rFonts w:ascii="Times New Roman" w:hAnsi="Times New Roman" w:cs="Times New Roman"/>
          <w:sz w:val="24"/>
          <w:szCs w:val="24"/>
        </w:rPr>
        <w:t xml:space="preserve">People think that, women who work outside of home cannot manage their domestic works efficiently. This claim may be true, but the reason was found in the answer of question number five. They are not getting enough help to do the works. </w:t>
      </w:r>
    </w:p>
    <w:p w14:paraId="60304781" w14:textId="77777777" w:rsidR="001248C5" w:rsidRDefault="00AE6820"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the men are getting financial help from their female counterpart, they should be helpful towards women at their domestic work. After then it will be counted as equality. Till now gender equality is not achieved by us in this world. </w:t>
      </w:r>
      <w:r w:rsidR="00DB0EA9">
        <w:rPr>
          <w:rFonts w:ascii="Times New Roman" w:hAnsi="Times New Roman" w:cs="Times New Roman"/>
          <w:sz w:val="24"/>
          <w:szCs w:val="24"/>
        </w:rPr>
        <w:t xml:space="preserve">But it can be gained through the will of </w:t>
      </w:r>
      <w:proofErr w:type="gramStart"/>
      <w:r w:rsidR="00DB0EA9">
        <w:rPr>
          <w:rFonts w:ascii="Times New Roman" w:hAnsi="Times New Roman" w:cs="Times New Roman"/>
          <w:sz w:val="24"/>
          <w:szCs w:val="24"/>
        </w:rPr>
        <w:t>each and every</w:t>
      </w:r>
      <w:proofErr w:type="gramEnd"/>
      <w:r w:rsidR="00DB0EA9">
        <w:rPr>
          <w:rFonts w:ascii="Times New Roman" w:hAnsi="Times New Roman" w:cs="Times New Roman"/>
          <w:sz w:val="24"/>
          <w:szCs w:val="24"/>
        </w:rPr>
        <w:t xml:space="preserve"> people, whether it is male or female.</w:t>
      </w:r>
    </w:p>
    <w:p w14:paraId="6252A264" w14:textId="705AA31B" w:rsidR="001248C5" w:rsidRDefault="00AE6820"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3F3128A" w14:textId="0CCD4FD2" w:rsidR="001248C5" w:rsidRDefault="001248C5" w:rsidP="00457AE2">
      <w:pPr>
        <w:spacing w:line="360" w:lineRule="auto"/>
        <w:jc w:val="both"/>
        <w:rPr>
          <w:rFonts w:ascii="Times New Roman" w:hAnsi="Times New Roman" w:cs="Times New Roman"/>
          <w:b/>
          <w:sz w:val="28"/>
          <w:szCs w:val="28"/>
        </w:rPr>
      </w:pPr>
      <w:r w:rsidRPr="001248C5">
        <w:rPr>
          <w:rFonts w:ascii="Times New Roman" w:hAnsi="Times New Roman" w:cs="Times New Roman"/>
          <w:b/>
          <w:sz w:val="28"/>
          <w:szCs w:val="28"/>
        </w:rPr>
        <w:t>Limitations of the research</w:t>
      </w:r>
    </w:p>
    <w:p w14:paraId="5F1F815D" w14:textId="77777777" w:rsidR="00274B2A" w:rsidRDefault="001248C5"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There were some limitations of the research carried out above. The first limitation is, it has been conducted among a little number of people. Only twenty-eight people took part in this survey. As the number of respondents was low the accuracy of the survey has declined.</w:t>
      </w:r>
    </w:p>
    <w:p w14:paraId="17A7BCD2" w14:textId="06FB0C3A" w:rsidR="00132F0A" w:rsidRDefault="00274B2A"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limitation was, respondents might not feel encouraged to give accurate and honest answer. Sometimes, respondents feel confused and provide dishonest information. </w:t>
      </w:r>
      <w:r w:rsidR="00A93B08">
        <w:rPr>
          <w:rFonts w:ascii="Times New Roman" w:hAnsi="Times New Roman" w:cs="Times New Roman"/>
          <w:sz w:val="24"/>
          <w:szCs w:val="24"/>
        </w:rPr>
        <w:t xml:space="preserve">The questionnaire may not fully meet the necessity of research questions as respondents were asked only five questions. In this case, the number of the questions may have hampered the accuracy of the research. </w:t>
      </w:r>
    </w:p>
    <w:p w14:paraId="6810D406" w14:textId="77777777" w:rsidR="00132F0A" w:rsidRDefault="00132F0A" w:rsidP="00457AE2">
      <w:pPr>
        <w:spacing w:line="360" w:lineRule="auto"/>
        <w:jc w:val="both"/>
        <w:rPr>
          <w:rFonts w:ascii="Times New Roman" w:hAnsi="Times New Roman" w:cs="Times New Roman"/>
          <w:sz w:val="24"/>
          <w:szCs w:val="24"/>
        </w:rPr>
      </w:pPr>
    </w:p>
    <w:p w14:paraId="2A0B1A42" w14:textId="77777777" w:rsidR="00132F0A" w:rsidRDefault="00132F0A" w:rsidP="00457AE2">
      <w:pPr>
        <w:spacing w:line="360" w:lineRule="auto"/>
        <w:jc w:val="both"/>
        <w:rPr>
          <w:rFonts w:ascii="Times New Roman" w:hAnsi="Times New Roman" w:cs="Times New Roman"/>
          <w:sz w:val="24"/>
          <w:szCs w:val="24"/>
        </w:rPr>
      </w:pPr>
      <w:r w:rsidRPr="00132F0A">
        <w:rPr>
          <w:rFonts w:ascii="Times New Roman" w:hAnsi="Times New Roman" w:cs="Times New Roman"/>
          <w:b/>
          <w:sz w:val="28"/>
          <w:szCs w:val="28"/>
        </w:rPr>
        <w:lastRenderedPageBreak/>
        <w:t>Recommendation foe future research</w:t>
      </w:r>
      <w:r w:rsidR="001248C5" w:rsidRPr="00132F0A">
        <w:rPr>
          <w:rFonts w:ascii="Times New Roman" w:hAnsi="Times New Roman" w:cs="Times New Roman"/>
          <w:b/>
          <w:sz w:val="28"/>
          <w:szCs w:val="28"/>
        </w:rPr>
        <w:t xml:space="preserve">  </w:t>
      </w:r>
    </w:p>
    <w:p w14:paraId="0BED56AC" w14:textId="77777777" w:rsidR="00132F0A" w:rsidRDefault="001248C5" w:rsidP="00457AE2">
      <w:pPr>
        <w:spacing w:line="360" w:lineRule="auto"/>
        <w:jc w:val="both"/>
        <w:rPr>
          <w:rFonts w:ascii="Times New Roman" w:hAnsi="Times New Roman" w:cs="Times New Roman"/>
          <w:sz w:val="24"/>
          <w:szCs w:val="24"/>
        </w:rPr>
      </w:pPr>
      <w:r w:rsidRPr="00132F0A">
        <w:rPr>
          <w:rFonts w:ascii="Times New Roman" w:hAnsi="Times New Roman" w:cs="Times New Roman"/>
          <w:sz w:val="24"/>
          <w:szCs w:val="24"/>
        </w:rPr>
        <w:t xml:space="preserve"> </w:t>
      </w:r>
      <w:r w:rsidR="00132F0A">
        <w:rPr>
          <w:rFonts w:ascii="Times New Roman" w:hAnsi="Times New Roman" w:cs="Times New Roman"/>
          <w:sz w:val="24"/>
          <w:szCs w:val="24"/>
        </w:rPr>
        <w:t xml:space="preserve">If any survey is carrying out on same topic, it should have more accuracy than this report. There are some ways to make it better than that. The first recommendation will be, increase the number of interviewees. Because big number of respondents will give more accuracy to the result and the second recommendation will be- the questionnaire must be set on different aspects so that it can meet the necessity of the whole research. More question should be set to inquiry the main research question. The process of survey should be given importance. Along with the online survey, physically survey can add more accuracy. If the above points are given concentration, the upcoming survey on this topic can be more appropriate and accurate. </w:t>
      </w:r>
    </w:p>
    <w:p w14:paraId="7BAB696D" w14:textId="77777777" w:rsidR="00132F0A" w:rsidRDefault="00132F0A" w:rsidP="00457AE2">
      <w:pPr>
        <w:spacing w:line="360" w:lineRule="auto"/>
        <w:jc w:val="both"/>
        <w:rPr>
          <w:rFonts w:ascii="Times New Roman" w:hAnsi="Times New Roman" w:cs="Times New Roman"/>
          <w:sz w:val="24"/>
          <w:szCs w:val="24"/>
        </w:rPr>
      </w:pPr>
      <w:r w:rsidRPr="00132F0A">
        <w:rPr>
          <w:rFonts w:ascii="Times New Roman" w:hAnsi="Times New Roman" w:cs="Times New Roman"/>
          <w:b/>
          <w:sz w:val="28"/>
          <w:szCs w:val="28"/>
        </w:rPr>
        <w:t xml:space="preserve">Ethical consideration of the research </w:t>
      </w:r>
    </w:p>
    <w:p w14:paraId="5EC105F2" w14:textId="23A90734" w:rsidR="0020221F" w:rsidRDefault="00D42940"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Some ethical issues must be followed immensely. In the research above, ethical sides were given importance. Because, some questions may hurt someone’s value, culture or behaviour. These things are not allowed in a survey. Survey must be held in a formal, sober and ethical way. Before any question, there must not be any conclusion.</w:t>
      </w:r>
      <w:r w:rsidR="0020221F">
        <w:rPr>
          <w:rFonts w:ascii="Times New Roman" w:hAnsi="Times New Roman" w:cs="Times New Roman"/>
          <w:sz w:val="24"/>
          <w:szCs w:val="24"/>
        </w:rPr>
        <w:t xml:space="preserve"> Participants must be respected in their decision-making and they must not be hurt in any ways, whether it is physical or mental.</w:t>
      </w:r>
    </w:p>
    <w:p w14:paraId="6C04A9F0" w14:textId="26861576" w:rsidR="0020221F" w:rsidRDefault="0020221F" w:rsidP="00457AE2">
      <w:pPr>
        <w:spacing w:line="360" w:lineRule="auto"/>
        <w:jc w:val="both"/>
        <w:rPr>
          <w:rFonts w:ascii="Times New Roman" w:hAnsi="Times New Roman" w:cs="Times New Roman"/>
          <w:b/>
          <w:sz w:val="28"/>
          <w:szCs w:val="28"/>
        </w:rPr>
      </w:pPr>
      <w:r w:rsidRPr="0020221F">
        <w:rPr>
          <w:rFonts w:ascii="Times New Roman" w:hAnsi="Times New Roman" w:cs="Times New Roman"/>
          <w:b/>
          <w:sz w:val="28"/>
          <w:szCs w:val="28"/>
        </w:rPr>
        <w:t>Conclusion</w:t>
      </w:r>
    </w:p>
    <w:p w14:paraId="05D21A85" w14:textId="6376DC8A" w:rsidR="0014676D" w:rsidRDefault="0020221F"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Studying the research, it can </w:t>
      </w:r>
      <w:r w:rsidR="00A54584">
        <w:rPr>
          <w:rFonts w:ascii="Times New Roman" w:hAnsi="Times New Roman" w:cs="Times New Roman"/>
          <w:sz w:val="24"/>
          <w:szCs w:val="24"/>
        </w:rPr>
        <w:t xml:space="preserve">be said that, people have just nominally supported and excepted gender equality and this has not achieved practically in our society. </w:t>
      </w:r>
      <w:r w:rsidR="00E1207E">
        <w:rPr>
          <w:rFonts w:ascii="Times New Roman" w:hAnsi="Times New Roman" w:cs="Times New Roman"/>
          <w:sz w:val="24"/>
          <w:szCs w:val="24"/>
        </w:rPr>
        <w:t>Everyone must</w:t>
      </w:r>
      <w:r w:rsidR="00A54584">
        <w:rPr>
          <w:rFonts w:ascii="Times New Roman" w:hAnsi="Times New Roman" w:cs="Times New Roman"/>
          <w:sz w:val="24"/>
          <w:szCs w:val="24"/>
        </w:rPr>
        <w:t xml:space="preserve"> change their view towards </w:t>
      </w:r>
      <w:r w:rsidR="0014676D">
        <w:rPr>
          <w:rFonts w:ascii="Times New Roman" w:hAnsi="Times New Roman" w:cs="Times New Roman"/>
          <w:sz w:val="24"/>
          <w:szCs w:val="24"/>
        </w:rPr>
        <w:t xml:space="preserve">society because, world is </w:t>
      </w:r>
      <w:r w:rsidR="00E1207E">
        <w:rPr>
          <w:rFonts w:ascii="Times New Roman" w:hAnsi="Times New Roman" w:cs="Times New Roman"/>
          <w:sz w:val="24"/>
          <w:szCs w:val="24"/>
        </w:rPr>
        <w:t>changing,</w:t>
      </w:r>
      <w:r w:rsidR="0014676D">
        <w:rPr>
          <w:rFonts w:ascii="Times New Roman" w:hAnsi="Times New Roman" w:cs="Times New Roman"/>
          <w:sz w:val="24"/>
          <w:szCs w:val="24"/>
        </w:rPr>
        <w:t xml:space="preserve"> and the necessity of time is changing as well. </w:t>
      </w:r>
    </w:p>
    <w:p w14:paraId="00F20BF7" w14:textId="079C471D" w:rsidR="0020221F" w:rsidRPr="0020221F" w:rsidRDefault="0014676D"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If men and women can do work together in home and outer world,</w:t>
      </w:r>
      <w:r w:rsidR="00E1207E">
        <w:rPr>
          <w:rFonts w:ascii="Times New Roman" w:hAnsi="Times New Roman" w:cs="Times New Roman"/>
          <w:sz w:val="24"/>
          <w:szCs w:val="24"/>
        </w:rPr>
        <w:t xml:space="preserve"> the world would be a better place to live. </w:t>
      </w:r>
      <w:r w:rsidR="00D4650A">
        <w:rPr>
          <w:rFonts w:ascii="Times New Roman" w:hAnsi="Times New Roman" w:cs="Times New Roman"/>
          <w:sz w:val="24"/>
          <w:szCs w:val="24"/>
        </w:rPr>
        <w:t xml:space="preserve">With the changing and competitive world, people </w:t>
      </w:r>
      <w:proofErr w:type="gramStart"/>
      <w:r w:rsidR="00D4650A">
        <w:rPr>
          <w:rFonts w:ascii="Times New Roman" w:hAnsi="Times New Roman" w:cs="Times New Roman"/>
          <w:sz w:val="24"/>
          <w:szCs w:val="24"/>
        </w:rPr>
        <w:t>have to</w:t>
      </w:r>
      <w:proofErr w:type="gramEnd"/>
      <w:r w:rsidR="00D4650A">
        <w:rPr>
          <w:rFonts w:ascii="Times New Roman" w:hAnsi="Times New Roman" w:cs="Times New Roman"/>
          <w:sz w:val="24"/>
          <w:szCs w:val="24"/>
        </w:rPr>
        <w:t xml:space="preserve"> change their opinion, whether it is a male or female.</w:t>
      </w:r>
      <w:r>
        <w:rPr>
          <w:rFonts w:ascii="Times New Roman" w:hAnsi="Times New Roman" w:cs="Times New Roman"/>
          <w:sz w:val="24"/>
          <w:szCs w:val="24"/>
        </w:rPr>
        <w:t xml:space="preserve"> </w:t>
      </w:r>
      <w:r w:rsidR="00A54584">
        <w:rPr>
          <w:rFonts w:ascii="Times New Roman" w:hAnsi="Times New Roman" w:cs="Times New Roman"/>
          <w:sz w:val="24"/>
          <w:szCs w:val="24"/>
        </w:rPr>
        <w:t xml:space="preserve">  </w:t>
      </w:r>
    </w:p>
    <w:p w14:paraId="1FBBEAF7" w14:textId="77777777" w:rsidR="002A240C" w:rsidRDefault="002A240C" w:rsidP="00457AE2">
      <w:pPr>
        <w:spacing w:line="360" w:lineRule="auto"/>
        <w:jc w:val="both"/>
        <w:rPr>
          <w:rFonts w:ascii="Times New Roman" w:hAnsi="Times New Roman" w:cs="Times New Roman"/>
          <w:sz w:val="24"/>
          <w:szCs w:val="24"/>
        </w:rPr>
      </w:pPr>
    </w:p>
    <w:p w14:paraId="1D8ECA68" w14:textId="77777777" w:rsidR="002A240C" w:rsidRDefault="002A240C" w:rsidP="00457AE2">
      <w:pPr>
        <w:spacing w:line="360" w:lineRule="auto"/>
        <w:jc w:val="both"/>
        <w:rPr>
          <w:rFonts w:ascii="Times New Roman" w:hAnsi="Times New Roman" w:cs="Times New Roman"/>
          <w:sz w:val="24"/>
          <w:szCs w:val="24"/>
        </w:rPr>
      </w:pPr>
    </w:p>
    <w:p w14:paraId="7E748901" w14:textId="77777777" w:rsidR="002A240C" w:rsidRDefault="002A240C" w:rsidP="00457AE2">
      <w:pPr>
        <w:spacing w:line="360" w:lineRule="auto"/>
        <w:jc w:val="both"/>
        <w:rPr>
          <w:rFonts w:ascii="Times New Roman" w:hAnsi="Times New Roman" w:cs="Times New Roman"/>
          <w:sz w:val="24"/>
          <w:szCs w:val="24"/>
        </w:rPr>
      </w:pPr>
    </w:p>
    <w:p w14:paraId="6E095636" w14:textId="77777777" w:rsidR="002A240C" w:rsidRDefault="002A240C" w:rsidP="00457AE2">
      <w:pPr>
        <w:spacing w:line="360" w:lineRule="auto"/>
        <w:jc w:val="both"/>
        <w:rPr>
          <w:rFonts w:ascii="Times New Roman" w:hAnsi="Times New Roman" w:cs="Times New Roman"/>
          <w:sz w:val="24"/>
          <w:szCs w:val="24"/>
        </w:rPr>
      </w:pPr>
    </w:p>
    <w:p w14:paraId="395704B8" w14:textId="57B8F7DA" w:rsidR="0020221F" w:rsidRDefault="002A240C" w:rsidP="00457AE2">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696ED99C" w14:textId="77777777" w:rsidR="002A240C" w:rsidRDefault="002A240C" w:rsidP="002A240C">
      <w:pPr>
        <w:pStyle w:val="Bibliography"/>
        <w:ind w:left="720" w:hanging="720"/>
        <w:rPr>
          <w:noProof/>
          <w:sz w:val="24"/>
          <w:szCs w:val="24"/>
        </w:rPr>
      </w:pPr>
      <w:r>
        <w:rPr>
          <w:rFonts w:ascii="Times New Roman" w:hAnsi="Times New Roman" w:cs="Times New Roman"/>
          <w:sz w:val="24"/>
          <w:szCs w:val="24"/>
        </w:rPr>
        <w:lastRenderedPageBreak/>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Inglehart, R., &amp; Norris, P. (2003). </w:t>
      </w:r>
      <w:r>
        <w:rPr>
          <w:i/>
          <w:iCs/>
          <w:noProof/>
        </w:rPr>
        <w:t>Rising tide:Gender equality and cultuaral change around the world.</w:t>
      </w:r>
      <w:r>
        <w:rPr>
          <w:noProof/>
        </w:rPr>
        <w:t xml:space="preserve"> Cambridge: press syndicate of the university of cambridge.</w:t>
      </w:r>
    </w:p>
    <w:p w14:paraId="5C9F167A" w14:textId="77777777" w:rsidR="002A240C" w:rsidRDefault="002A240C" w:rsidP="002A240C">
      <w:pPr>
        <w:pStyle w:val="Bibliography"/>
        <w:ind w:left="720" w:hanging="720"/>
        <w:rPr>
          <w:noProof/>
        </w:rPr>
      </w:pPr>
      <w:r>
        <w:rPr>
          <w:noProof/>
        </w:rPr>
        <w:t xml:space="preserve">Jaffee, D. (1989). </w:t>
      </w:r>
      <w:r>
        <w:rPr>
          <w:i/>
          <w:iCs/>
          <w:noProof/>
        </w:rPr>
        <w:t>Gender Inequality in workplace autonomy and authority</w:t>
      </w:r>
      <w:r>
        <w:rPr>
          <w:noProof/>
        </w:rPr>
        <w:t xml:space="preserve"> (Vol. 70). New york: University of texas press.</w:t>
      </w:r>
    </w:p>
    <w:p w14:paraId="5E2E3A3C" w14:textId="77777777" w:rsidR="002A240C" w:rsidRDefault="002A240C" w:rsidP="002A240C">
      <w:pPr>
        <w:pStyle w:val="Bibliography"/>
        <w:ind w:left="720" w:hanging="720"/>
        <w:rPr>
          <w:noProof/>
        </w:rPr>
      </w:pPr>
      <w:r>
        <w:rPr>
          <w:noProof/>
        </w:rPr>
        <w:t xml:space="preserve">Kjeldstad, R. (2001). </w:t>
      </w:r>
      <w:r>
        <w:rPr>
          <w:i/>
          <w:iCs/>
          <w:noProof/>
        </w:rPr>
        <w:t>Nordic Welfare States in the European Context.</w:t>
      </w:r>
      <w:r>
        <w:rPr>
          <w:noProof/>
        </w:rPr>
        <w:t xml:space="preserve"> London: Routledge.</w:t>
      </w:r>
    </w:p>
    <w:p w14:paraId="2E7CE990" w14:textId="77777777" w:rsidR="002A240C" w:rsidRDefault="002A240C" w:rsidP="002A240C">
      <w:pPr>
        <w:pStyle w:val="Bibliography"/>
        <w:ind w:left="720" w:hanging="720"/>
        <w:rPr>
          <w:noProof/>
        </w:rPr>
      </w:pPr>
      <w:r>
        <w:rPr>
          <w:noProof/>
        </w:rPr>
        <w:t xml:space="preserve">Lorber, J. (2010). </w:t>
      </w:r>
      <w:r>
        <w:rPr>
          <w:i/>
          <w:iCs/>
          <w:noProof/>
        </w:rPr>
        <w:t>Gender Inequality: Feminist theories and politics.</w:t>
      </w:r>
      <w:r>
        <w:rPr>
          <w:noProof/>
        </w:rPr>
        <w:t xml:space="preserve"> New york: Oxford university press.</w:t>
      </w:r>
    </w:p>
    <w:p w14:paraId="29FC2023" w14:textId="21059AA7" w:rsidR="002A240C" w:rsidRPr="0020221F" w:rsidRDefault="002A240C" w:rsidP="002A240C">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2832BF26" w14:textId="3CB0F71B" w:rsidR="00DE5CFD" w:rsidRPr="0020221F" w:rsidRDefault="00D42940" w:rsidP="00457AE2">
      <w:pPr>
        <w:spacing w:line="360" w:lineRule="auto"/>
        <w:jc w:val="both"/>
        <w:rPr>
          <w:rFonts w:ascii="Times New Roman" w:hAnsi="Times New Roman" w:cs="Times New Roman"/>
          <w:b/>
          <w:sz w:val="28"/>
          <w:szCs w:val="28"/>
        </w:rPr>
      </w:pPr>
      <w:r w:rsidRPr="0020221F">
        <w:rPr>
          <w:rFonts w:ascii="Times New Roman" w:hAnsi="Times New Roman" w:cs="Times New Roman"/>
          <w:b/>
          <w:sz w:val="28"/>
          <w:szCs w:val="28"/>
        </w:rPr>
        <w:t xml:space="preserve">  </w:t>
      </w:r>
      <w:r w:rsidR="00DA6790" w:rsidRPr="0020221F">
        <w:rPr>
          <w:rFonts w:ascii="Times New Roman" w:hAnsi="Times New Roman" w:cs="Times New Roman"/>
          <w:b/>
          <w:sz w:val="28"/>
          <w:szCs w:val="28"/>
        </w:rPr>
        <w:t xml:space="preserve"> </w:t>
      </w:r>
    </w:p>
    <w:p w14:paraId="797E8251" w14:textId="77777777" w:rsidR="001248C5" w:rsidRPr="001248C5" w:rsidRDefault="001248C5" w:rsidP="00457AE2">
      <w:pPr>
        <w:spacing w:line="360" w:lineRule="auto"/>
        <w:jc w:val="both"/>
        <w:rPr>
          <w:rFonts w:ascii="Times New Roman" w:hAnsi="Times New Roman" w:cs="Times New Roman"/>
          <w:sz w:val="24"/>
          <w:szCs w:val="24"/>
        </w:rPr>
      </w:pPr>
    </w:p>
    <w:p w14:paraId="6115BDE9" w14:textId="4CF4EC91" w:rsidR="00054CDE" w:rsidRDefault="00054CDE" w:rsidP="00B97CD3">
      <w:pPr>
        <w:rPr>
          <w:rFonts w:ascii="Times New Roman" w:hAnsi="Times New Roman" w:cs="Times New Roman"/>
          <w:sz w:val="24"/>
          <w:szCs w:val="24"/>
        </w:rPr>
      </w:pPr>
    </w:p>
    <w:p w14:paraId="1777E9C4" w14:textId="77777777" w:rsidR="00DE5CFD" w:rsidRPr="00B97CD3" w:rsidRDefault="00DE5CFD" w:rsidP="00B97CD3">
      <w:pPr>
        <w:rPr>
          <w:rFonts w:ascii="Times New Roman" w:hAnsi="Times New Roman" w:cs="Times New Roman"/>
          <w:sz w:val="24"/>
          <w:szCs w:val="24"/>
        </w:rPr>
      </w:pPr>
    </w:p>
    <w:sectPr w:rsidR="00DE5CFD" w:rsidRPr="00B97CD3" w:rsidSect="00901BBB">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50D15" w14:textId="77777777" w:rsidR="00476A79" w:rsidRDefault="00476A79" w:rsidP="00901BBB">
      <w:pPr>
        <w:spacing w:after="0" w:line="240" w:lineRule="auto"/>
      </w:pPr>
      <w:r>
        <w:separator/>
      </w:r>
    </w:p>
  </w:endnote>
  <w:endnote w:type="continuationSeparator" w:id="0">
    <w:p w14:paraId="5E97B6E9" w14:textId="77777777" w:rsidR="00476A79" w:rsidRDefault="00476A79" w:rsidP="00901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052922"/>
      <w:docPartObj>
        <w:docPartGallery w:val="Page Numbers (Bottom of Page)"/>
        <w:docPartUnique/>
      </w:docPartObj>
    </w:sdtPr>
    <w:sdtEndPr>
      <w:rPr>
        <w:noProof/>
      </w:rPr>
    </w:sdtEndPr>
    <w:sdtContent>
      <w:p w14:paraId="44BE3937" w14:textId="05C04E2B" w:rsidR="00901BBB" w:rsidRDefault="00901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7F575" w14:textId="77777777" w:rsidR="00901BBB" w:rsidRDefault="00901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234506" w14:textId="77777777" w:rsidR="00476A79" w:rsidRDefault="00476A79" w:rsidP="00901BBB">
      <w:pPr>
        <w:spacing w:after="0" w:line="240" w:lineRule="auto"/>
      </w:pPr>
      <w:r>
        <w:separator/>
      </w:r>
    </w:p>
  </w:footnote>
  <w:footnote w:type="continuationSeparator" w:id="0">
    <w:p w14:paraId="12F071E8" w14:textId="77777777" w:rsidR="00476A79" w:rsidRDefault="00476A79" w:rsidP="00901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AA19C3"/>
    <w:multiLevelType w:val="hybridMultilevel"/>
    <w:tmpl w:val="E8D4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210C90"/>
    <w:multiLevelType w:val="hybridMultilevel"/>
    <w:tmpl w:val="DC72B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8E6156"/>
    <w:multiLevelType w:val="hybridMultilevel"/>
    <w:tmpl w:val="EC367CC6"/>
    <w:lvl w:ilvl="0" w:tplc="08090013">
      <w:start w:val="1"/>
      <w:numFmt w:val="upperRoman"/>
      <w:lvlText w:val="%1."/>
      <w:lvlJc w:val="righ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682"/>
    <w:rsid w:val="00046C8F"/>
    <w:rsid w:val="00054CDE"/>
    <w:rsid w:val="000666CE"/>
    <w:rsid w:val="000F6659"/>
    <w:rsid w:val="001248C5"/>
    <w:rsid w:val="00132F0A"/>
    <w:rsid w:val="0014676D"/>
    <w:rsid w:val="001719FB"/>
    <w:rsid w:val="0020221F"/>
    <w:rsid w:val="00222C01"/>
    <w:rsid w:val="002603A2"/>
    <w:rsid w:val="00270DBC"/>
    <w:rsid w:val="00274B2A"/>
    <w:rsid w:val="002A240C"/>
    <w:rsid w:val="00316D31"/>
    <w:rsid w:val="00375868"/>
    <w:rsid w:val="003E2B74"/>
    <w:rsid w:val="003F1479"/>
    <w:rsid w:val="00457AE2"/>
    <w:rsid w:val="004677CC"/>
    <w:rsid w:val="00476A79"/>
    <w:rsid w:val="00503D5A"/>
    <w:rsid w:val="005D0927"/>
    <w:rsid w:val="005E6EB9"/>
    <w:rsid w:val="00607941"/>
    <w:rsid w:val="0061702F"/>
    <w:rsid w:val="006509F2"/>
    <w:rsid w:val="006B410F"/>
    <w:rsid w:val="008C42FA"/>
    <w:rsid w:val="008E6EB2"/>
    <w:rsid w:val="008F0D2D"/>
    <w:rsid w:val="00901BBB"/>
    <w:rsid w:val="00A37193"/>
    <w:rsid w:val="00A54584"/>
    <w:rsid w:val="00A6251A"/>
    <w:rsid w:val="00A93B08"/>
    <w:rsid w:val="00AB37A5"/>
    <w:rsid w:val="00AE6820"/>
    <w:rsid w:val="00AE7682"/>
    <w:rsid w:val="00B97CD3"/>
    <w:rsid w:val="00BA22CA"/>
    <w:rsid w:val="00BD3550"/>
    <w:rsid w:val="00C27C2C"/>
    <w:rsid w:val="00CE4571"/>
    <w:rsid w:val="00D27E9D"/>
    <w:rsid w:val="00D42940"/>
    <w:rsid w:val="00D4650A"/>
    <w:rsid w:val="00DA6790"/>
    <w:rsid w:val="00DB0EA9"/>
    <w:rsid w:val="00DE2374"/>
    <w:rsid w:val="00DE5CFD"/>
    <w:rsid w:val="00E1207E"/>
    <w:rsid w:val="00EB1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26A481"/>
  <w15:chartTrackingRefBased/>
  <w15:docId w15:val="{E45E253A-B670-4F7F-93FB-EAF79E65D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EB9"/>
    <w:pPr>
      <w:ind w:left="720"/>
      <w:contextualSpacing/>
    </w:pPr>
  </w:style>
  <w:style w:type="paragraph" w:styleId="BalloonText">
    <w:name w:val="Balloon Text"/>
    <w:basedOn w:val="Normal"/>
    <w:link w:val="BalloonTextChar"/>
    <w:uiPriority w:val="99"/>
    <w:semiHidden/>
    <w:unhideWhenUsed/>
    <w:rsid w:val="000666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66CE"/>
    <w:rPr>
      <w:rFonts w:ascii="Segoe UI" w:hAnsi="Segoe UI" w:cs="Segoe UI"/>
      <w:sz w:val="18"/>
      <w:szCs w:val="18"/>
    </w:rPr>
  </w:style>
  <w:style w:type="paragraph" w:styleId="NoSpacing">
    <w:name w:val="No Spacing"/>
    <w:link w:val="NoSpacingChar"/>
    <w:uiPriority w:val="1"/>
    <w:qFormat/>
    <w:rsid w:val="00901B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1BBB"/>
    <w:rPr>
      <w:rFonts w:eastAsiaTheme="minorEastAsia"/>
      <w:lang w:val="en-US"/>
    </w:rPr>
  </w:style>
  <w:style w:type="paragraph" w:styleId="Header">
    <w:name w:val="header"/>
    <w:basedOn w:val="Normal"/>
    <w:link w:val="HeaderChar"/>
    <w:uiPriority w:val="99"/>
    <w:unhideWhenUsed/>
    <w:rsid w:val="00901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BBB"/>
  </w:style>
  <w:style w:type="paragraph" w:styleId="Footer">
    <w:name w:val="footer"/>
    <w:basedOn w:val="Normal"/>
    <w:link w:val="FooterChar"/>
    <w:uiPriority w:val="99"/>
    <w:unhideWhenUsed/>
    <w:rsid w:val="00901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BBB"/>
  </w:style>
  <w:style w:type="paragraph" w:styleId="Bibliography">
    <w:name w:val="Bibliography"/>
    <w:basedOn w:val="Normal"/>
    <w:next w:val="Normal"/>
    <w:uiPriority w:val="37"/>
    <w:unhideWhenUsed/>
    <w:rsid w:val="002A24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620053">
      <w:bodyDiv w:val="1"/>
      <w:marLeft w:val="0"/>
      <w:marRight w:val="0"/>
      <w:marTop w:val="0"/>
      <w:marBottom w:val="0"/>
      <w:divBdr>
        <w:top w:val="none" w:sz="0" w:space="0" w:color="auto"/>
        <w:left w:val="none" w:sz="0" w:space="0" w:color="auto"/>
        <w:bottom w:val="none" w:sz="0" w:space="0" w:color="auto"/>
        <w:right w:val="none" w:sz="0" w:space="0" w:color="auto"/>
      </w:divBdr>
    </w:div>
    <w:div w:id="1285573615">
      <w:bodyDiv w:val="1"/>
      <w:marLeft w:val="0"/>
      <w:marRight w:val="0"/>
      <w:marTop w:val="0"/>
      <w:marBottom w:val="0"/>
      <w:divBdr>
        <w:top w:val="none" w:sz="0" w:space="0" w:color="auto"/>
        <w:left w:val="none" w:sz="0" w:space="0" w:color="auto"/>
        <w:bottom w:val="none" w:sz="0" w:space="0" w:color="auto"/>
        <w:right w:val="none" w:sz="0" w:space="0" w:color="auto"/>
      </w:divBdr>
    </w:div>
    <w:div w:id="1452747295">
      <w:bodyDiv w:val="1"/>
      <w:marLeft w:val="0"/>
      <w:marRight w:val="0"/>
      <w:marTop w:val="0"/>
      <w:marBottom w:val="0"/>
      <w:divBdr>
        <w:top w:val="none" w:sz="0" w:space="0" w:color="auto"/>
        <w:left w:val="none" w:sz="0" w:space="0" w:color="auto"/>
        <w:bottom w:val="none" w:sz="0" w:space="0" w:color="auto"/>
        <w:right w:val="none" w:sz="0" w:space="0" w:color="auto"/>
      </w:divBdr>
    </w:div>
    <w:div w:id="1862862804">
      <w:bodyDiv w:val="1"/>
      <w:marLeft w:val="0"/>
      <w:marRight w:val="0"/>
      <w:marTop w:val="0"/>
      <w:marBottom w:val="0"/>
      <w:divBdr>
        <w:top w:val="none" w:sz="0" w:space="0" w:color="auto"/>
        <w:left w:val="none" w:sz="0" w:space="0" w:color="auto"/>
        <w:bottom w:val="none" w:sz="0" w:space="0" w:color="auto"/>
        <w:right w:val="none" w:sz="0" w:space="0" w:color="auto"/>
      </w:divBdr>
    </w:div>
    <w:div w:id="203642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 Women at work as an authority head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770-490D-9233-DB1DA91AC8E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770-490D-9233-DB1DA91AC8E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770-490D-9233-DB1DA91AC8E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770-490D-9233-DB1DA91AC8E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Sheet1!$A$1:$A$4</c:f>
              <c:strCache>
                <c:ptCount val="4"/>
                <c:pt idx="0">
                  <c:v>Male-yes</c:v>
                </c:pt>
                <c:pt idx="1">
                  <c:v>Male -no</c:v>
                </c:pt>
                <c:pt idx="2">
                  <c:v>Female-yes</c:v>
                </c:pt>
                <c:pt idx="3">
                  <c:v>Female-no</c:v>
                </c:pt>
              </c:strCache>
            </c:strRef>
          </c:cat>
          <c:val>
            <c:numRef>
              <c:f>Sheet1!$B$1:$B$4</c:f>
              <c:numCache>
                <c:formatCode>General</c:formatCode>
                <c:ptCount val="4"/>
                <c:pt idx="0">
                  <c:v>5</c:v>
                </c:pt>
                <c:pt idx="1">
                  <c:v>11</c:v>
                </c:pt>
                <c:pt idx="2">
                  <c:v>6</c:v>
                </c:pt>
                <c:pt idx="3">
                  <c:v>2</c:v>
                </c:pt>
              </c:numCache>
            </c:numRef>
          </c:val>
          <c:extLst>
            <c:ext xmlns:c16="http://schemas.microsoft.com/office/drawing/2014/chart" uri="{C3380CC4-5D6E-409C-BE32-E72D297353CC}">
              <c16:uniqueId val="{00000008-6770-490D-9233-DB1DA91AC8E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4339807524059487"/>
          <c:y val="0.29970946340040827"/>
          <c:w val="0.15937970253718287"/>
          <c:h val="0.3125021872265966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Skill of working</a:t>
            </a:r>
            <a:r>
              <a:rPr lang="en-GB" baseline="0"/>
              <a:t> women as homemakers</a:t>
            </a:r>
            <a:endParaRPr lang="en-GB"/>
          </a:p>
        </c:rich>
      </c:tx>
      <c:layout>
        <c:manualLayout>
          <c:xMode val="edge"/>
          <c:yMode val="edge"/>
          <c:x val="0.22517351997666962"/>
          <c:y val="3.703694730466384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1539331393099684E-2"/>
          <c:y val="0.21584615384615385"/>
          <c:w val="0.894273215848019"/>
          <c:h val="0.69082939632545937"/>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Sheet1!$C$36:$C$37</c:f>
              <c:strCache>
                <c:ptCount val="2"/>
                <c:pt idx="0">
                  <c:v>yes</c:v>
                </c:pt>
                <c:pt idx="1">
                  <c:v>no</c:v>
                </c:pt>
              </c:strCache>
            </c:strRef>
          </c:cat>
          <c:val>
            <c:numRef>
              <c:f>Sheet1!$D$36:$D$37</c:f>
              <c:numCache>
                <c:formatCode>General</c:formatCode>
                <c:ptCount val="2"/>
                <c:pt idx="0">
                  <c:v>19</c:v>
                </c:pt>
                <c:pt idx="1">
                  <c:v>9</c:v>
                </c:pt>
              </c:numCache>
            </c:numRef>
          </c:val>
          <c:extLst>
            <c:ext xmlns:c16="http://schemas.microsoft.com/office/drawing/2014/chart" uri="{C3380CC4-5D6E-409C-BE32-E72D297353CC}">
              <c16:uniqueId val="{00000000-DB65-4A83-BBCC-B5713A1736E6}"/>
            </c:ext>
          </c:extLst>
        </c:ser>
        <c:dLbls>
          <c:dLblPos val="outEnd"/>
          <c:showLegendKey val="0"/>
          <c:showVal val="1"/>
          <c:showCatName val="0"/>
          <c:showSerName val="0"/>
          <c:showPercent val="0"/>
          <c:showBubbleSize val="0"/>
        </c:dLbls>
        <c:gapWidth val="219"/>
        <c:overlap val="-27"/>
        <c:axId val="855737871"/>
        <c:axId val="989634511"/>
      </c:barChart>
      <c:catAx>
        <c:axId val="8557378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9634511"/>
        <c:crosses val="autoZero"/>
        <c:auto val="1"/>
        <c:lblAlgn val="ctr"/>
        <c:lblOffset val="100"/>
        <c:noMultiLvlLbl val="0"/>
      </c:catAx>
      <c:valAx>
        <c:axId val="989634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737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Women's education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explosion val="14"/>
            <c:spPr>
              <a:solidFill>
                <a:schemeClr val="accent1"/>
              </a:solidFill>
              <a:ln w="19050">
                <a:solidFill>
                  <a:schemeClr val="lt1"/>
                </a:solidFill>
              </a:ln>
              <a:effectLst/>
            </c:spPr>
            <c:extLst>
              <c:ext xmlns:c16="http://schemas.microsoft.com/office/drawing/2014/chart" uri="{C3380CC4-5D6E-409C-BE32-E72D297353CC}">
                <c16:uniqueId val="{00000001-5F14-4710-A558-1743634081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14-4710-A558-1743634081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Sheet1!$C$54:$C$55</c:f>
              <c:strCache>
                <c:ptCount val="2"/>
                <c:pt idx="0">
                  <c:v>yes</c:v>
                </c:pt>
                <c:pt idx="1">
                  <c:v>no</c:v>
                </c:pt>
              </c:strCache>
            </c:strRef>
          </c:cat>
          <c:val>
            <c:numRef>
              <c:f>Sheet1!$D$54:$D$55</c:f>
              <c:numCache>
                <c:formatCode>General</c:formatCode>
                <c:ptCount val="2"/>
                <c:pt idx="0">
                  <c:v>27</c:v>
                </c:pt>
                <c:pt idx="1">
                  <c:v>1</c:v>
                </c:pt>
              </c:numCache>
            </c:numRef>
          </c:val>
          <c:extLst>
            <c:ext xmlns:c16="http://schemas.microsoft.com/office/drawing/2014/chart" uri="{C3380CC4-5D6E-409C-BE32-E72D297353CC}">
              <c16:uniqueId val="{00000004-5F14-4710-A558-17436340812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Women's</a:t>
            </a:r>
            <a:r>
              <a:rPr lang="en-GB" baseline="0"/>
              <a:t> profession</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5984757639240056"/>
          <c:y val="0.17750109361329836"/>
          <c:w val="0.48825615834717906"/>
          <c:h val="0.73916557305336827"/>
        </c:manualLayout>
      </c:layout>
      <c:pieChart>
        <c:varyColors val="1"/>
        <c:ser>
          <c:idx val="0"/>
          <c:order val="0"/>
          <c:explosion val="4"/>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9DC-41E5-A2D3-BC9D221080C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9DC-41E5-A2D3-BC9D221080C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9DC-41E5-A2D3-BC9D221080C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9DC-41E5-A2D3-BC9D221080C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9DC-41E5-A2D3-BC9D221080C3}"/>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89DC-41E5-A2D3-BC9D221080C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Sheet1!$E$78:$E$83</c:f>
              <c:strCache>
                <c:ptCount val="6"/>
                <c:pt idx="0">
                  <c:v>Architect</c:v>
                </c:pt>
                <c:pt idx="1">
                  <c:v>Doctor</c:v>
                </c:pt>
                <c:pt idx="2">
                  <c:v>Teacher</c:v>
                </c:pt>
                <c:pt idx="3">
                  <c:v>Photographer</c:v>
                </c:pt>
                <c:pt idx="4">
                  <c:v>Police officer</c:v>
                </c:pt>
                <c:pt idx="5">
                  <c:v>Any profession</c:v>
                </c:pt>
              </c:strCache>
            </c:strRef>
          </c:cat>
          <c:val>
            <c:numRef>
              <c:f>Sheet1!$F$78:$F$83</c:f>
              <c:numCache>
                <c:formatCode>General</c:formatCode>
                <c:ptCount val="6"/>
                <c:pt idx="0">
                  <c:v>2</c:v>
                </c:pt>
                <c:pt idx="1">
                  <c:v>6</c:v>
                </c:pt>
                <c:pt idx="2">
                  <c:v>8</c:v>
                </c:pt>
                <c:pt idx="3">
                  <c:v>1</c:v>
                </c:pt>
                <c:pt idx="4">
                  <c:v>2</c:v>
                </c:pt>
                <c:pt idx="5">
                  <c:v>8</c:v>
                </c:pt>
              </c:numCache>
            </c:numRef>
          </c:val>
          <c:extLst>
            <c:ext xmlns:c16="http://schemas.microsoft.com/office/drawing/2014/chart" uri="{C3380CC4-5D6E-409C-BE32-E72D297353CC}">
              <c16:uniqueId val="{0000000C-89DC-41E5-A2D3-BC9D221080C3}"/>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t"/>
      <c:layout>
        <c:manualLayout>
          <c:xMode val="edge"/>
          <c:yMode val="edge"/>
          <c:x val="0.05"/>
          <c:y val="0.14856481481481482"/>
          <c:w val="0.25"/>
          <c:h val="0.50405147273257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Frequency</a:t>
            </a:r>
            <a:r>
              <a:rPr lang="en-GB" baseline="0"/>
              <a:t> of getting help in domestic work</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6285692859821094"/>
          <c:y val="0.11830595749355009"/>
          <c:w val="0.80214085739282592"/>
          <c:h val="0.72088764946048411"/>
        </c:manualLayout>
      </c:layout>
      <c:barChart>
        <c:barDir val="bar"/>
        <c:grouping val="clustered"/>
        <c:varyColors val="0"/>
        <c:ser>
          <c:idx val="0"/>
          <c:order val="0"/>
          <c:spPr>
            <a:solidFill>
              <a:schemeClr val="accent6">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Sheet1!$E$91:$E$93</c:f>
              <c:strCache>
                <c:ptCount val="3"/>
                <c:pt idx="0">
                  <c:v>Yes</c:v>
                </c:pt>
                <c:pt idx="1">
                  <c:v>Sometimes</c:v>
                </c:pt>
                <c:pt idx="2">
                  <c:v>No</c:v>
                </c:pt>
              </c:strCache>
            </c:strRef>
          </c:cat>
          <c:val>
            <c:numRef>
              <c:f>Sheet1!$F$91:$F$93</c:f>
              <c:numCache>
                <c:formatCode>General</c:formatCode>
                <c:ptCount val="3"/>
                <c:pt idx="0">
                  <c:v>9</c:v>
                </c:pt>
                <c:pt idx="1">
                  <c:v>11</c:v>
                </c:pt>
                <c:pt idx="2">
                  <c:v>8</c:v>
                </c:pt>
              </c:numCache>
            </c:numRef>
          </c:val>
          <c:extLst>
            <c:ext xmlns:c16="http://schemas.microsoft.com/office/drawing/2014/chart" uri="{C3380CC4-5D6E-409C-BE32-E72D297353CC}">
              <c16:uniqueId val="{00000000-FBB2-4C49-86BF-B87156D8CAD0}"/>
            </c:ext>
          </c:extLst>
        </c:ser>
        <c:dLbls>
          <c:dLblPos val="outEnd"/>
          <c:showLegendKey val="0"/>
          <c:showVal val="1"/>
          <c:showCatName val="0"/>
          <c:showSerName val="0"/>
          <c:showPercent val="0"/>
          <c:showBubbleSize val="0"/>
        </c:dLbls>
        <c:gapWidth val="100"/>
        <c:axId val="855231663"/>
        <c:axId val="989633263"/>
      </c:barChart>
      <c:catAx>
        <c:axId val="855231663"/>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Answers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89633263"/>
        <c:crosses val="autoZero"/>
        <c:auto val="1"/>
        <c:lblAlgn val="ctr"/>
        <c:lblOffset val="100"/>
        <c:noMultiLvlLbl val="0"/>
      </c:catAx>
      <c:valAx>
        <c:axId val="989633263"/>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Number</a:t>
                </a:r>
                <a:r>
                  <a:rPr lang="en-GB" baseline="0"/>
                  <a:t> of respondents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552316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Ron03</b:Tag>
    <b:SourceType>Book</b:SourceType>
    <b:Guid>{440BC7AE-7E46-425B-B9AE-98153879413C}</b:Guid>
    <b:Author>
      <b:Author>
        <b:NameList>
          <b:Person>
            <b:Last>Inglehart</b:Last>
            <b:First>Ronald</b:First>
          </b:Person>
          <b:Person>
            <b:Last>Norris</b:Last>
            <b:First>Pippa</b:First>
          </b:Person>
        </b:NameList>
      </b:Author>
    </b:Author>
    <b:Title>Rising tide:Gender equality and cultuaral change around the world</b:Title>
    <b:Year>2003</b:Year>
    <b:City>Cambridge</b:City>
    <b:Publisher>press syndicate of the university of cambridge</b:Publisher>
    <b:RefOrder>1</b:RefOrder>
  </b:Source>
  <b:Source>
    <b:Tag>Ran01</b:Tag>
    <b:SourceType>Book</b:SourceType>
    <b:Guid>{B3D79B75-C475-4710-BDA2-43D0FF043D39}</b:Guid>
    <b:Author>
      <b:Author>
        <b:NameList>
          <b:Person>
            <b:Last>Kjeldstad</b:Last>
            <b:First>Randi</b:First>
          </b:Person>
        </b:NameList>
      </b:Author>
    </b:Author>
    <b:Title>Nordic Welfare States in the European Context</b:Title>
    <b:Year>2001</b:Year>
    <b:City>London</b:City>
    <b:Publisher>Routledge</b:Publisher>
    <b:RefOrder>2</b:RefOrder>
  </b:Source>
  <b:Source>
    <b:Tag>Jud10</b:Tag>
    <b:SourceType>Book</b:SourceType>
    <b:Guid>{6255A416-4841-4CE4-8B43-B840DD052BCC}</b:Guid>
    <b:Author>
      <b:Author>
        <b:NameList>
          <b:Person>
            <b:Last>Lorber</b:Last>
            <b:First>Judith</b:First>
          </b:Person>
        </b:NameList>
      </b:Author>
    </b:Author>
    <b:Title>Gender Inequality: Feminist theories and politics</b:Title>
    <b:Year>2010</b:Year>
    <b:City>New york</b:City>
    <b:Publisher>Oxford university press</b:Publisher>
    <b:RefOrder>3</b:RefOrder>
  </b:Source>
  <b:Source>
    <b:Tag>Jaf89</b:Tag>
    <b:SourceType>Book</b:SourceType>
    <b:Guid>{49FA16FE-DC30-401C-9988-262CBCD5896D}</b:Guid>
    <b:Author>
      <b:Author>
        <b:NameList>
          <b:Person>
            <b:Last>Jaffee</b:Last>
            <b:First>David</b:First>
          </b:Person>
        </b:NameList>
      </b:Author>
    </b:Author>
    <b:Title>Gender Inequality in workplace autonomy and authority</b:Title>
    <b:Year>1989</b:Year>
    <b:City>New york</b:City>
    <b:Publisher>University of texas press</b:Publisher>
    <b:Volume>70</b:Volume>
    <b:NumberVolumes>2</b:NumberVolumes>
    <b:RefOrder>4</b:RefOrder>
  </b:Source>
</b:Sources>
</file>

<file path=customXml/itemProps1.xml><?xml version="1.0" encoding="utf-8"?>
<ds:datastoreItem xmlns:ds="http://schemas.openxmlformats.org/officeDocument/2006/customXml" ds:itemID="{1EC77EDE-16D3-4CC6-AD79-22F89EBF1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11</Pages>
  <Words>1994</Words>
  <Characters>11369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Gender Equality</vt:lpstr>
    </vt:vector>
  </TitlesOfParts>
  <Company>Student number:1809328</Company>
  <LinksUpToDate>false</LinksUpToDate>
  <CharactersWithSpaces>13337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Equality</dc:title>
  <dc:subject>Lecturer name: anupam mazumdar</dc:subject>
  <dc:creator>Toaha Tashdyque Fiza</dc:creator>
  <cp:keywords/>
  <dc:description/>
  <cp:lastModifiedBy>Fahmida Kilo Rahman</cp:lastModifiedBy>
  <cp:revision>26</cp:revision>
  <dcterms:created xsi:type="dcterms:W3CDTF">2019-05-01T11:03:00Z</dcterms:created>
  <dcterms:modified xsi:type="dcterms:W3CDTF">2019-05-02T21:53:00Z</dcterms:modified>
</cp:coreProperties>
</file>