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Rule="auto"/>
        <w:rPr>
          <w:color w:val="121212"/>
          <w:sz w:val="20"/>
          <w:szCs w:val="20"/>
        </w:rPr>
      </w:pPr>
      <w:bookmarkStart w:colFirst="0" w:colLast="0" w:name="_ftxb25xca1y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Rule="auto"/>
        <w:rPr>
          <w:color w:val="121212"/>
          <w:sz w:val="20"/>
          <w:szCs w:val="20"/>
        </w:rPr>
      </w:pPr>
      <w:bookmarkStart w:colFirst="0" w:colLast="0" w:name="_e4cywx2vqkp8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Rule="auto"/>
        <w:rPr>
          <w:i w:val="1"/>
          <w:color w:val="121212"/>
          <w:sz w:val="20"/>
          <w:szCs w:val="20"/>
        </w:rPr>
      </w:pPr>
      <w:bookmarkStart w:colFirst="0" w:colLast="0" w:name="_sauwv42y1ona" w:id="2"/>
      <w:bookmarkEnd w:id="2"/>
      <w:r w:rsidDel="00000000" w:rsidR="00000000" w:rsidRPr="00000000">
        <w:rPr>
          <w:color w:val="121212"/>
          <w:sz w:val="20"/>
          <w:szCs w:val="20"/>
          <w:rtl w:val="0"/>
        </w:rPr>
        <w:t xml:space="preserve">Anuskah Asthana. 2008. </w:t>
      </w:r>
      <w:r w:rsidDel="00000000" w:rsidR="00000000" w:rsidRPr="00000000">
        <w:rPr>
          <w:i w:val="1"/>
          <w:color w:val="121212"/>
          <w:sz w:val="20"/>
          <w:szCs w:val="20"/>
          <w:rtl w:val="0"/>
        </w:rPr>
        <w:t xml:space="preserve">Why a million UK adults cannot read this headline. </w:t>
      </w:r>
    </w:p>
    <w:p w:rsidR="00000000" w:rsidDel="00000000" w:rsidP="00000000" w:rsidRDefault="00000000" w:rsidRPr="00000000" w14:paraId="00000004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https://www.theguardian.com/society/2008/mar/02/socialexclusion.adultliteracy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i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Ashraf Atta Mohamed Safein Salem.  2016. </w:t>
      </w: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Scaffolding Reading Comprehension Skills. </w:t>
      </w:r>
    </w:p>
    <w:p w:rsidR="00000000" w:rsidDel="00000000" w:rsidP="00000000" w:rsidRDefault="00000000" w:rsidRPr="00000000" w14:paraId="00000007">
      <w:pPr>
        <w:rPr>
          <w:color w:val="222222"/>
          <w:sz w:val="20"/>
          <w:szCs w:val="20"/>
          <w:highlight w:val="white"/>
        </w:rPr>
      </w:pPr>
      <w:hyperlink r:id="rId7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https://files.eric.ed.gov/fulltext/EJ1124247.pdf</w:t>
        </w:r>
      </w:hyperlink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i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Bonnie B. Armbruster. Dim dyddiad. </w:t>
      </w: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The Research Building Blocks for Teaching Children to Read. Put reading first: Third Edition. </w:t>
      </w:r>
    </w:p>
    <w:p w:rsidR="00000000" w:rsidDel="00000000" w:rsidP="00000000" w:rsidRDefault="00000000" w:rsidRPr="00000000" w14:paraId="0000000A">
      <w:pPr>
        <w:rPr>
          <w:color w:val="222222"/>
          <w:sz w:val="20"/>
          <w:szCs w:val="20"/>
          <w:highlight w:val="white"/>
        </w:rPr>
      </w:pPr>
      <w:hyperlink r:id="rId8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https://books.google.co.uk/books?hl=en&amp;lr=&amp;id=oXG_eWWddpcC&amp;oi=fnd&amp;pg=PR1&amp;dq=how+do+adults+read+to+children&amp;ots=iN5bHSUZX6&amp;sig=QvIrPb6fwxKjnNiB-dM8zaAPnGs&amp;redir_esc=y#v=onepage&amp;q&amp;f=false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i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Bourdji Asmaa. 2016. </w:t>
      </w: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The Use of Onomatopoeia in Child Language Learning. It is Useful or Just for </w:t>
      </w:r>
    </w:p>
    <w:p w:rsidR="00000000" w:rsidDel="00000000" w:rsidP="00000000" w:rsidRDefault="00000000" w:rsidRPr="00000000" w14:paraId="0000000D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Fun?.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color w:val="222222"/>
          <w:sz w:val="20"/>
          <w:szCs w:val="20"/>
          <w:highlight w:val="white"/>
        </w:rPr>
      </w:pPr>
      <w:hyperlink r:id="rId9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http://e-biblio.univ-mosta.dz/bitstream/handle/123456789/5710/Memeoire%20final.pdf?sequence=1&amp;isAllowed=y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220" w:line="360" w:lineRule="auto"/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a2a2a"/>
          <w:sz w:val="20"/>
          <w:szCs w:val="20"/>
          <w:rtl w:val="0"/>
        </w:rPr>
        <w:t xml:space="preserve">Children’sbureau. 2017. </w:t>
      </w:r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The Importance of reading to your children. </w:t>
      </w:r>
      <w:hyperlink r:id="rId10">
        <w:r w:rsidDel="00000000" w:rsidR="00000000" w:rsidRPr="00000000">
          <w:rPr>
            <w:i w:val="1"/>
            <w:color w:val="1155cc"/>
            <w:sz w:val="20"/>
            <w:szCs w:val="20"/>
            <w:u w:val="single"/>
            <w:rtl w:val="0"/>
          </w:rPr>
          <w:t xml:space="preserve">https://www.all4kids.org/news/blog/the-importance-of-reading-to-your-children/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Courtney. 2016. Onomato-what-a? Book that untilize onomatopeia. </w:t>
      </w:r>
    </w:p>
    <w:p w:rsidR="00000000" w:rsidDel="00000000" w:rsidP="00000000" w:rsidRDefault="00000000" w:rsidRPr="00000000" w14:paraId="00000012">
      <w:pPr>
        <w:rPr>
          <w:color w:val="222222"/>
          <w:sz w:val="20"/>
          <w:szCs w:val="20"/>
          <w:highlight w:val="white"/>
        </w:rPr>
      </w:pPr>
      <w:hyperlink r:id="rId11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http://nashvillepubliclibrary.org/bringingbookstolife/2016/02/15/onomato-what-a-books-that-utilize-onomatopoeia/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i w:val="1"/>
          <w:color w:val="3d3f42"/>
          <w:sz w:val="21"/>
          <w:szCs w:val="21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EBSCO. 2017. </w:t>
      </w:r>
      <w:r w:rsidDel="00000000" w:rsidR="00000000" w:rsidRPr="00000000">
        <w:rPr>
          <w:i w:val="1"/>
          <w:color w:val="3d3f42"/>
          <w:sz w:val="21"/>
          <w:szCs w:val="21"/>
          <w:highlight w:val="white"/>
          <w:rtl w:val="0"/>
        </w:rPr>
        <w:t xml:space="preserve">Seeing is Believing - The Benefits of Picture Books for Building Reading Skills. </w:t>
      </w:r>
    </w:p>
    <w:p w:rsidR="00000000" w:rsidDel="00000000" w:rsidP="00000000" w:rsidRDefault="00000000" w:rsidRPr="00000000" w14:paraId="00000015">
      <w:pPr>
        <w:rPr>
          <w:color w:val="222222"/>
          <w:sz w:val="20"/>
          <w:szCs w:val="20"/>
          <w:highlight w:val="white"/>
        </w:rPr>
      </w:pPr>
      <w:hyperlink r:id="rId12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https://www.ebsco.com/blogs/ebscopost/seeing-believing-benefits-picture-books-building-reading-skills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220" w:line="360" w:lineRule="auto"/>
        <w:rPr>
          <w:i w:val="1"/>
          <w:color w:val="2a2a2a"/>
          <w:sz w:val="20"/>
          <w:szCs w:val="20"/>
        </w:rPr>
      </w:pPr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Ellie Collier. 2019. Why is Reading so Important for Children?</w:t>
      </w:r>
      <w:hyperlink r:id="rId13">
        <w:r w:rsidDel="00000000" w:rsidR="00000000" w:rsidRPr="00000000">
          <w:rPr>
            <w:i w:val="1"/>
            <w:color w:val="1155cc"/>
            <w:sz w:val="20"/>
            <w:szCs w:val="20"/>
            <w:u w:val="single"/>
            <w:rtl w:val="0"/>
          </w:rPr>
          <w:t xml:space="preserve">https://www.highspeedtraining.co.uk/hub/why-is-reading-important-for-children/#:~:text=By%20reading%20to%20children%2C%20you,Developing%20empathy</w:t>
        </w:r>
      </w:hyperlink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8">
      <w:pPr>
        <w:shd w:fill="ffffff" w:val="clear"/>
        <w:spacing w:after="220" w:line="360" w:lineRule="auto"/>
        <w:rPr>
          <w:sz w:val="20"/>
          <w:szCs w:val="20"/>
        </w:rPr>
      </w:pPr>
      <w:r w:rsidDel="00000000" w:rsidR="00000000" w:rsidRPr="00000000">
        <w:rPr>
          <w:color w:val="2a2a2a"/>
          <w:sz w:val="20"/>
          <w:szCs w:val="20"/>
          <w:rtl w:val="0"/>
        </w:rPr>
        <w:t xml:space="preserve">Emily Guille- Marett. 2019</w:t>
      </w:r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. How to read aloud well. </w:t>
      </w:r>
      <w:hyperlink r:id="rId14">
        <w:r w:rsidDel="00000000" w:rsidR="00000000" w:rsidRPr="00000000">
          <w:rPr>
            <w:i w:val="1"/>
            <w:color w:val="1155cc"/>
            <w:sz w:val="20"/>
            <w:szCs w:val="20"/>
            <w:u w:val="single"/>
            <w:rtl w:val="0"/>
          </w:rPr>
          <w:t xml:space="preserve">https://www.booktrust.org.uk/news-and-features/features/2019/december/how-to-read-aloud-wel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220" w:line="36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Jorgianne Civey Robinson .2020. Similarity/Attraction Theory</w:t>
      </w:r>
      <w:hyperlink r:id="rId15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https://www.encyclopedia.com/social-sciences/applied-and-social-sciences-magazines/similarityattraction-theory#:~:text=A%20large%20body%20of%20research,others%20who%20share%20similar%20attitudes</w:t>
        </w:r>
      </w:hyperlink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A">
      <w:pPr>
        <w:pStyle w:val="Heading1"/>
        <w:keepNext w:val="0"/>
        <w:keepLines w:val="0"/>
        <w:pBdr>
          <w:top w:color="auto" w:space="11" w:sz="0" w:val="none"/>
          <w:right w:color="auto" w:space="15" w:sz="0" w:val="none"/>
        </w:pBdr>
        <w:spacing w:after="0" w:before="0" w:line="280" w:lineRule="auto"/>
        <w:rPr>
          <w:i w:val="1"/>
          <w:sz w:val="20"/>
          <w:szCs w:val="20"/>
        </w:rPr>
      </w:pPr>
      <w:bookmarkStart w:colFirst="0" w:colLast="0" w:name="_vaffxswnqs1r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keepNext w:val="0"/>
        <w:keepLines w:val="0"/>
        <w:pBdr>
          <w:top w:color="auto" w:space="11" w:sz="0" w:val="none"/>
          <w:right w:color="auto" w:space="15" w:sz="0" w:val="none"/>
        </w:pBdr>
        <w:spacing w:after="0" w:before="0" w:line="280" w:lineRule="auto"/>
        <w:rPr>
          <w:i w:val="1"/>
          <w:sz w:val="20"/>
          <w:szCs w:val="20"/>
        </w:rPr>
      </w:pPr>
      <w:bookmarkStart w:colFirst="0" w:colLast="0" w:name="_t29zr6tgry7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keepNext w:val="0"/>
        <w:keepLines w:val="0"/>
        <w:pBdr>
          <w:top w:color="auto" w:space="11" w:sz="0" w:val="none"/>
          <w:right w:color="auto" w:space="15" w:sz="0" w:val="none"/>
        </w:pBdr>
        <w:spacing w:after="0" w:before="0" w:line="280" w:lineRule="auto"/>
        <w:rPr>
          <w:i w:val="1"/>
          <w:sz w:val="20"/>
          <w:szCs w:val="20"/>
        </w:rPr>
      </w:pPr>
      <w:bookmarkStart w:colFirst="0" w:colLast="0" w:name="_ut8t22qfmyvi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keepNext w:val="0"/>
        <w:keepLines w:val="0"/>
        <w:pBdr>
          <w:top w:color="auto" w:space="11" w:sz="0" w:val="none"/>
          <w:right w:color="auto" w:space="15" w:sz="0" w:val="none"/>
        </w:pBdr>
        <w:spacing w:after="0" w:before="0" w:line="280" w:lineRule="auto"/>
        <w:rPr>
          <w:i w:val="1"/>
          <w:sz w:val="20"/>
          <w:szCs w:val="20"/>
        </w:rPr>
      </w:pPr>
      <w:bookmarkStart w:colFirst="0" w:colLast="0" w:name="_udt8wdrx1rc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keepNext w:val="0"/>
        <w:keepLines w:val="0"/>
        <w:pBdr>
          <w:top w:color="auto" w:space="11" w:sz="0" w:val="none"/>
          <w:right w:color="auto" w:space="15" w:sz="0" w:val="none"/>
        </w:pBdr>
        <w:spacing w:after="0" w:before="0" w:line="280" w:lineRule="auto"/>
        <w:rPr>
          <w:i w:val="1"/>
          <w:sz w:val="20"/>
          <w:szCs w:val="20"/>
        </w:rPr>
      </w:pPr>
      <w:bookmarkStart w:colFirst="0" w:colLast="0" w:name="_uvbfpj6str9" w:id="7"/>
      <w:bookmarkEnd w:id="7"/>
      <w:r w:rsidDel="00000000" w:rsidR="00000000" w:rsidRPr="00000000">
        <w:rPr>
          <w:i w:val="1"/>
          <w:sz w:val="20"/>
          <w:szCs w:val="20"/>
          <w:rtl w:val="0"/>
        </w:rPr>
        <w:t xml:space="preserve">Kathy Cornell . Dim dyddiad .Adults not being able to read affects us all. </w:t>
      </w:r>
    </w:p>
    <w:p w:rsidR="00000000" w:rsidDel="00000000" w:rsidP="00000000" w:rsidRDefault="00000000" w:rsidRPr="00000000" w14:paraId="0000001F">
      <w:pPr>
        <w:rPr/>
      </w:pP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https://eu.greenbaypressgazette.com/story/news/education/2016/09/18/adults-not-being-able-read-affects-us-all/90594646/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220" w:line="360" w:lineRule="auto"/>
        <w:rPr>
          <w:color w:val="2a2a2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220" w:line="360" w:lineRule="auto"/>
        <w:rPr>
          <w:i w:val="1"/>
          <w:color w:val="2a2a2a"/>
          <w:sz w:val="20"/>
          <w:szCs w:val="20"/>
        </w:rPr>
      </w:pPr>
      <w:r w:rsidDel="00000000" w:rsidR="00000000" w:rsidRPr="00000000">
        <w:rPr>
          <w:color w:val="2a2a2a"/>
          <w:sz w:val="20"/>
          <w:szCs w:val="20"/>
          <w:rtl w:val="0"/>
        </w:rPr>
        <w:t xml:space="preserve">Pearson. 2020. </w:t>
      </w:r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Why is reading so important? </w:t>
      </w:r>
      <w:hyperlink r:id="rId17">
        <w:r w:rsidDel="00000000" w:rsidR="00000000" w:rsidRPr="00000000">
          <w:rPr>
            <w:i w:val="1"/>
            <w:color w:val="1155cc"/>
            <w:sz w:val="20"/>
            <w:szCs w:val="20"/>
            <w:u w:val="single"/>
            <w:rtl w:val="0"/>
          </w:rPr>
          <w:t xml:space="preserve">https://www.pearson.com/uk/learners/primary-parents/learn-at-home/help-your-child-to-enjoy-reading/why-is-reading-so-important.html#:~:text=Learning%20to%20read%20is%20about,as%20they%20start%20to%20read</w:t>
        </w:r>
      </w:hyperlink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22">
      <w:pPr>
        <w:rPr>
          <w:i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Parlindungan Pardede. 2008. </w:t>
      </w: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A review on Recording Theories and it’s implications to the teaching of reading. </w:t>
      </w:r>
    </w:p>
    <w:p w:rsidR="00000000" w:rsidDel="00000000" w:rsidP="00000000" w:rsidRDefault="00000000" w:rsidRPr="00000000" w14:paraId="00000023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file:///home/chronos/u-ceb5e14da76aa44d88e8558f04a9e52b54a27584/MyFiles/Downloads/AReviewonReadingTheoriesanditsImplicationtotheTeachingofReading.pdf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Rule="auto"/>
        <w:rPr>
          <w:i w:val="1"/>
          <w:color w:val="121212"/>
          <w:sz w:val="20"/>
          <w:szCs w:val="20"/>
          <w:highlight w:val="white"/>
        </w:rPr>
      </w:pPr>
      <w:bookmarkStart w:colFirst="0" w:colLast="0" w:name="_y95mqrfj564v" w:id="8"/>
      <w:bookmarkEnd w:id="8"/>
      <w:r w:rsidDel="00000000" w:rsidR="00000000" w:rsidRPr="00000000">
        <w:rPr>
          <w:i w:val="1"/>
          <w:color w:val="121212"/>
          <w:sz w:val="20"/>
          <w:szCs w:val="20"/>
          <w:highlight w:val="white"/>
          <w:rtl w:val="0"/>
        </w:rPr>
        <w:t xml:space="preserve">Rachel Williams . 2010. Many parents failing to read to children, survey shows</w:t>
      </w:r>
    </w:p>
    <w:p w:rsidR="00000000" w:rsidDel="00000000" w:rsidP="00000000" w:rsidRDefault="00000000" w:rsidRPr="00000000" w14:paraId="00000026">
      <w:pPr>
        <w:rPr/>
      </w:pP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https://www.theguardian.com/education/2010/apr/30/children-parents-reading-stories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220" w:line="360" w:lineRule="auto"/>
        <w:rPr/>
      </w:pPr>
      <w:r w:rsidDel="00000000" w:rsidR="00000000" w:rsidRPr="00000000">
        <w:rPr>
          <w:i w:val="1"/>
          <w:color w:val="2a2a2a"/>
          <w:sz w:val="20"/>
          <w:szCs w:val="20"/>
          <w:highlight w:val="white"/>
          <w:rtl w:val="0"/>
        </w:rPr>
        <w:t xml:space="preserve">Saifer S. (2010). Higher Order Play and Its Role in Development and Education. Psychological Science and Education. </w:t>
      </w:r>
      <w:hyperlink r:id="rId19">
        <w:r w:rsidDel="00000000" w:rsidR="00000000" w:rsidRPr="00000000">
          <w:rPr>
            <w:i w:val="1"/>
            <w:color w:val="f64c3f"/>
            <w:sz w:val="20"/>
            <w:szCs w:val="20"/>
            <w:highlight w:val="white"/>
            <w:rtl w:val="0"/>
          </w:rPr>
          <w:t xml:space="preserve">http://psyjournals.ru/files/31248/psyedu_2010_n3_Saifer.pd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keepNext w:val="0"/>
        <w:keepLines w:val="0"/>
        <w:shd w:fill="ffffff" w:val="clear"/>
        <w:spacing w:after="240" w:before="0" w:line="240" w:lineRule="auto"/>
        <w:rPr>
          <w:sz w:val="20"/>
          <w:szCs w:val="20"/>
        </w:rPr>
      </w:pPr>
      <w:bookmarkStart w:colFirst="0" w:colLast="0" w:name="_y1fbq4fd8dp5" w:id="9"/>
      <w:bookmarkEnd w:id="9"/>
      <w:r w:rsidDel="00000000" w:rsidR="00000000" w:rsidRPr="00000000">
        <w:rPr>
          <w:i w:val="1"/>
          <w:color w:val="333333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Serhat Kurt</w:t>
      </w:r>
      <w:r w:rsidDel="00000000" w:rsidR="00000000" w:rsidRPr="00000000">
        <w:rPr>
          <w:i w:val="1"/>
          <w:color w:val="333333"/>
          <w:sz w:val="20"/>
          <w:szCs w:val="20"/>
          <w:highlight w:val="white"/>
          <w:rtl w:val="0"/>
        </w:rPr>
        <w:t xml:space="preserve">. 2020. Lev Vygotsky – Sociocultural Theory of Cognitive Development. </w:t>
      </w:r>
      <w:hyperlink r:id="rId20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https://educationaltechnology.net/lev-vygotsky-sociocultural-theory-of-cognitive-development/#:~:text=As%20such%2C%20Vygotsky%20outlined%20three,their%20role%20in%20the%20community</w:t>
        </w:r>
      </w:hyperlink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Staff Writer. 2019. </w:t>
      </w: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Why Repetitive reading helps your child</w:t>
      </w: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. FirstFive years. </w:t>
      </w:r>
    </w:p>
    <w:p w:rsidR="00000000" w:rsidDel="00000000" w:rsidP="00000000" w:rsidRDefault="00000000" w:rsidRPr="00000000" w14:paraId="0000002C">
      <w:pPr>
        <w:rPr/>
      </w:pPr>
      <w:hyperlink r:id="rId21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https://www.firstfiveyears.org.au/early-learning/why-repetitive-reading-helps-your-child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spacing w:after="220" w:line="360" w:lineRule="auto"/>
        <w:rPr/>
      </w:pPr>
      <w:r w:rsidDel="00000000" w:rsidR="00000000" w:rsidRPr="00000000">
        <w:rPr>
          <w:color w:val="2a2a2a"/>
          <w:sz w:val="20"/>
          <w:szCs w:val="20"/>
          <w:rtl w:val="0"/>
        </w:rPr>
        <w:t xml:space="preserve">Vanessa Levin. 2014 . </w:t>
      </w:r>
      <w:r w:rsidDel="00000000" w:rsidR="00000000" w:rsidRPr="00000000">
        <w:rPr>
          <w:i w:val="1"/>
          <w:color w:val="2a2a2a"/>
          <w:sz w:val="20"/>
          <w:szCs w:val="20"/>
          <w:rtl w:val="0"/>
        </w:rPr>
        <w:t xml:space="preserve">7 Tips for reading aloud to kids. </w:t>
      </w:r>
      <w:hyperlink r:id="rId22">
        <w:r w:rsidDel="00000000" w:rsidR="00000000" w:rsidRPr="00000000">
          <w:rPr>
            <w:i w:val="1"/>
            <w:color w:val="1155cc"/>
            <w:sz w:val="20"/>
            <w:szCs w:val="20"/>
            <w:u w:val="single"/>
            <w:rtl w:val="0"/>
          </w:rPr>
          <w:t xml:space="preserve">https://www.pre-kpages.com/reading-aloud-to-kids/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Vanessa LoBue Ph.D. 2019. </w:t>
      </w:r>
      <w:r w:rsidDel="00000000" w:rsidR="00000000" w:rsidRPr="00000000">
        <w:rPr>
          <w:i w:val="1"/>
          <w:color w:val="222222"/>
          <w:sz w:val="20"/>
          <w:szCs w:val="20"/>
          <w:highlight w:val="white"/>
          <w:rtl w:val="0"/>
        </w:rPr>
        <w:t xml:space="preserve">Why children like repetition and how it helps them learn. </w:t>
      </w: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Psychology Today. </w:t>
      </w:r>
    </w:p>
    <w:p w:rsidR="00000000" w:rsidDel="00000000" w:rsidP="00000000" w:rsidRDefault="00000000" w:rsidRPr="00000000" w14:paraId="00000030">
      <w:pPr>
        <w:rPr>
          <w:color w:val="222222"/>
          <w:sz w:val="20"/>
          <w:szCs w:val="20"/>
          <w:highlight w:val="white"/>
        </w:rPr>
      </w:pPr>
      <w:hyperlink r:id="rId23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https://www.psychologytoday.com/gb/blog/the-baby-scientist/201907/why-children-repetition-and-how-it-helps-them-learn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after="22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spacing w:after="22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headerReference r:id="rId24" w:type="default"/>
      <w:footerReference r:id="rId25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  <w:t xml:space="preserve">Emily Rose Thieme </w:t>
    </w:r>
  </w:p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  <w:t xml:space="preserve">1902129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  <w:t xml:space="preserve">Iaith a llythrennedd yn y Blynyddoedd Cynnar.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educationaltechnology.net/lev-vygotsky-sociocultural-theory-of-cognitive-development/#:~:text=As%20such%2C%20Vygotsky%20outlined%20three,their%20role%20in%20the%20community" TargetMode="External"/><Relationship Id="rId22" Type="http://schemas.openxmlformats.org/officeDocument/2006/relationships/hyperlink" Target="https://www.pre-kpages.com/reading-aloud-to-kids/" TargetMode="External"/><Relationship Id="rId21" Type="http://schemas.openxmlformats.org/officeDocument/2006/relationships/hyperlink" Target="https://www.firstfiveyears.org.au/early-learning/why-repetitive-reading-helps-your-child" TargetMode="External"/><Relationship Id="rId24" Type="http://schemas.openxmlformats.org/officeDocument/2006/relationships/header" Target="header1.xml"/><Relationship Id="rId23" Type="http://schemas.openxmlformats.org/officeDocument/2006/relationships/hyperlink" Target="https://www.psychologytoday.com/gb/blog/the-baby-scientist/201907/why-children-repetition-and-how-it-helps-them-learn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e-biblio.univ-mosta.dz/bitstream/handle/123456789/5710/Memeoire%20final.pdf?sequence=1&amp;isAllowed=y" TargetMode="External"/><Relationship Id="rId25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https://www.theguardian.com/society/2008/mar/02/socialexclusion.adultliteracy" TargetMode="External"/><Relationship Id="rId7" Type="http://schemas.openxmlformats.org/officeDocument/2006/relationships/hyperlink" Target="https://files.eric.ed.gov/fulltext/EJ1124247.pdf" TargetMode="External"/><Relationship Id="rId8" Type="http://schemas.openxmlformats.org/officeDocument/2006/relationships/hyperlink" Target="https://books.google.co.uk/books?hl=en&amp;lr=&amp;id=oXG_eWWddpcC&amp;oi=fnd&amp;pg=PR1&amp;dq=how+do+adults+read+to+children&amp;ots=iN5bHSUZX6&amp;sig=QvIrPb6fwxKjnNiB-dM8zaAPnGs&amp;redir_esc=y#v=onepage&amp;q&amp;f=false" TargetMode="External"/><Relationship Id="rId11" Type="http://schemas.openxmlformats.org/officeDocument/2006/relationships/hyperlink" Target="http://nashvillepubliclibrary.org/bringingbookstolife/2016/02/15/onomato-what-a-books-that-utilize-onomatopoeia/" TargetMode="External"/><Relationship Id="rId10" Type="http://schemas.openxmlformats.org/officeDocument/2006/relationships/hyperlink" Target="https://www.all4kids.org/news/blog/the-importance-of-reading-to-your-children/" TargetMode="External"/><Relationship Id="rId13" Type="http://schemas.openxmlformats.org/officeDocument/2006/relationships/hyperlink" Target="https://www.highspeedtraining.co.uk/hub/why-is-reading-important-for-children/#:~:text=By%20reading%20to%20children%2C%20you,Developing%20empathy" TargetMode="External"/><Relationship Id="rId12" Type="http://schemas.openxmlformats.org/officeDocument/2006/relationships/hyperlink" Target="https://www.ebsco.com/blogs/ebscopost/seeing-believing-benefits-picture-books-building-reading-skills" TargetMode="External"/><Relationship Id="rId15" Type="http://schemas.openxmlformats.org/officeDocument/2006/relationships/hyperlink" Target="https://www.encyclopedia.com/social-sciences/applied-and-social-sciences-magazines/similarityattraction-theory#:~:text=A%20large%20body%20of%20research,others%20who%20share%20similar%20attitudes" TargetMode="External"/><Relationship Id="rId14" Type="http://schemas.openxmlformats.org/officeDocument/2006/relationships/hyperlink" Target="https://www.booktrust.org.uk/news-and-features/features/2019/december/how-to-read-aloud-well/" TargetMode="External"/><Relationship Id="rId17" Type="http://schemas.openxmlformats.org/officeDocument/2006/relationships/hyperlink" Target="https://www.pearson.com/uk/learners/primary-parents/learn-at-home/help-your-child-to-enjoy-reading/why-is-reading-so-important.html#:~:text=Learning%20to%20read%20is%20about,as%20they%20start%20to%20read" TargetMode="External"/><Relationship Id="rId16" Type="http://schemas.openxmlformats.org/officeDocument/2006/relationships/hyperlink" Target="https://eu.greenbaypressgazette.com/story/news/education/2016/09/18/adults-not-being-able-read-affects-us-all/90594646/" TargetMode="External"/><Relationship Id="rId19" Type="http://schemas.openxmlformats.org/officeDocument/2006/relationships/hyperlink" Target="http://psyjournals.ru/files/31248/psyedu_2010_n3_Saifer.pdf" TargetMode="External"/><Relationship Id="rId18" Type="http://schemas.openxmlformats.org/officeDocument/2006/relationships/hyperlink" Target="https://www.theguardian.com/education/2010/apr/30/children-parents-reading-stor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