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F651C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 Rowley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4C20E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E-commerce website for Arthur Llewelyn Jenkins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F651C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F651C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651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651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C20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C20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C20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C20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C20E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C20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4C20E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28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idea of aim and objectives</w:t>
            </w: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Has some user stories and a user story map</w:t>
            </w: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Intends to use an agile approach based on aspects of generic approaches.</w:t>
            </w: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prototypes or screens</w:t>
            </w: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project plan other than the user story map</w:t>
            </w: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evidence of use of literature other than competitor review (undocumented)</w:t>
            </w:r>
          </w:p>
          <w:p w:rsidR="004C20E7" w:rsidRDefault="004C20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Limited response to questioning.  Demonstrated lack of thought of the underpinnings of the project overall.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9B383D">
        <w:rPr>
          <w:rFonts w:asciiTheme="minorHAnsi" w:hAnsiTheme="minorHAnsi"/>
          <w:b/>
          <w:color w:val="000000" w:themeColor="text1"/>
        </w:rPr>
        <w:t>John Rees</w:t>
      </w:r>
      <w:r w:rsidR="009B383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9B383D">
        <w:rPr>
          <w:rFonts w:asciiTheme="minorHAnsi" w:hAnsiTheme="minorHAnsi"/>
          <w:b/>
          <w:color w:val="000000" w:themeColor="text1"/>
        </w:rPr>
        <w:t>Time Bashford</w:t>
      </w:r>
      <w:bookmarkStart w:id="0" w:name="_GoBack"/>
      <w:bookmarkEnd w:id="0"/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E19" w:rsidRDefault="00387E19" w:rsidP="007D1FA6">
      <w:r>
        <w:separator/>
      </w:r>
    </w:p>
  </w:endnote>
  <w:endnote w:type="continuationSeparator" w:id="0">
    <w:p w:rsidR="00387E19" w:rsidRDefault="00387E1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9B383D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E19" w:rsidRDefault="00387E19" w:rsidP="007D1FA6">
      <w:r>
        <w:separator/>
      </w:r>
    </w:p>
  </w:footnote>
  <w:footnote w:type="continuationSeparator" w:id="0">
    <w:p w:rsidR="00387E19" w:rsidRDefault="00387E1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12A2"/>
    <w:rsid w:val="00082578"/>
    <w:rsid w:val="00125730"/>
    <w:rsid w:val="001D0DDD"/>
    <w:rsid w:val="002071E2"/>
    <w:rsid w:val="00210C59"/>
    <w:rsid w:val="00242112"/>
    <w:rsid w:val="00244548"/>
    <w:rsid w:val="00253402"/>
    <w:rsid w:val="00284DEA"/>
    <w:rsid w:val="002A320B"/>
    <w:rsid w:val="002D3179"/>
    <w:rsid w:val="00387E19"/>
    <w:rsid w:val="003F049D"/>
    <w:rsid w:val="00435DD7"/>
    <w:rsid w:val="004C20E7"/>
    <w:rsid w:val="0053167E"/>
    <w:rsid w:val="005A54B0"/>
    <w:rsid w:val="005F6EA2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669E7"/>
    <w:rsid w:val="00866E85"/>
    <w:rsid w:val="008A66C2"/>
    <w:rsid w:val="008B05C1"/>
    <w:rsid w:val="008D4A65"/>
    <w:rsid w:val="009B383D"/>
    <w:rsid w:val="009F37CB"/>
    <w:rsid w:val="00A151E5"/>
    <w:rsid w:val="00A736BA"/>
    <w:rsid w:val="00AA2993"/>
    <w:rsid w:val="00AB34FE"/>
    <w:rsid w:val="00AC6617"/>
    <w:rsid w:val="00B57DEC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179E4"/>
    <w:rsid w:val="00F14758"/>
    <w:rsid w:val="00F37CCD"/>
    <w:rsid w:val="00F651CC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749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3</cp:revision>
  <cp:lastPrinted>2013-09-25T13:21:00Z</cp:lastPrinted>
  <dcterms:created xsi:type="dcterms:W3CDTF">2021-01-22T11:20:00Z</dcterms:created>
  <dcterms:modified xsi:type="dcterms:W3CDTF">2021-01-22T12:23:00Z</dcterms:modified>
</cp:coreProperties>
</file>