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95321418"/>
        <w:docPartObj>
          <w:docPartGallery w:val="Cover Pages"/>
          <w:docPartUnique/>
        </w:docPartObj>
      </w:sdtPr>
      <w:sdtEndPr>
        <w:rPr>
          <w:rFonts w:ascii="Times New Roman" w:hAnsi="Times New Roman" w:cs="Times New Roman"/>
          <w:sz w:val="48"/>
          <w:szCs w:val="48"/>
        </w:rPr>
      </w:sdtEndPr>
      <w:sdtContent>
        <w:p w14:paraId="37C3CB0C" w14:textId="71EEB92B" w:rsidR="004B6683" w:rsidRDefault="004B6683">
          <w:r>
            <w:rPr>
              <w:noProof/>
            </w:rPr>
            <mc:AlternateContent>
              <mc:Choice Requires="wpg">
                <w:drawing>
                  <wp:anchor distT="0" distB="0" distL="114300" distR="114300" simplePos="0" relativeHeight="251659264" behindDoc="1" locked="0" layoutInCell="1" allowOverlap="1" wp14:anchorId="6D515F80" wp14:editId="086CC152">
                    <wp:simplePos x="0" y="0"/>
                    <wp:positionH relativeFrom="page">
                      <wp:align>center</wp:align>
                    </wp:positionH>
                    <wp:positionV relativeFrom="page">
                      <wp:align>center</wp:align>
                    </wp:positionV>
                    <wp:extent cx="6870700" cy="9144000"/>
                    <wp:effectExtent l="0" t="0" r="6350" b="0"/>
                    <wp:wrapNone/>
                    <wp:docPr id="48" name="Group 48"/>
                    <wp:cNvGraphicFramePr/>
                    <a:graphic xmlns:a="http://schemas.openxmlformats.org/drawingml/2006/main">
                      <a:graphicData uri="http://schemas.microsoft.com/office/word/2010/wordprocessingGroup">
                        <wpg:wgp>
                          <wpg:cNvGrpSpPr/>
                          <wpg:grpSpPr>
                            <a:xfrm>
                              <a:off x="0" y="0"/>
                              <a:ext cx="6870700" cy="9144000"/>
                              <a:chOff x="0" y="0"/>
                              <a:chExt cx="6870700" cy="9144000"/>
                            </a:xfrm>
                          </wpg:grpSpPr>
                          <wpg:grpSp>
                            <wpg:cNvPr id="49" name="Group 49"/>
                            <wpg:cNvGrpSpPr/>
                            <wpg:grpSpPr>
                              <a:xfrm>
                                <a:off x="0" y="0"/>
                                <a:ext cx="6870700" cy="9144000"/>
                                <a:chOff x="0" y="0"/>
                                <a:chExt cx="6870700" cy="9144000"/>
                              </a:xfrm>
                            </wpg:grpSpPr>
                            <wps:wsp>
                              <wps:cNvPr id="54" name="Rectangle 54"/>
                              <wps:cNvSpPr/>
                              <wps:spPr>
                                <a:xfrm>
                                  <a:off x="0" y="0"/>
                                  <a:ext cx="68707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61D6FA45" w14:textId="7401567A" w:rsidR="00944DFE" w:rsidRPr="00944DFE" w:rsidRDefault="00944DFE" w:rsidP="00944DFE">
                                    <w:pPr>
                                      <w:rPr>
                                        <w:rFonts w:ascii="Segoe UI" w:hAnsi="Segoe UI" w:cs="Segoe UI"/>
                                        <w:sz w:val="23"/>
                                        <w:szCs w:val="23"/>
                                      </w:rPr>
                                    </w:pPr>
                                  </w:p>
                                  <w:p w14:paraId="414C5B0A" w14:textId="2C6FE75F" w:rsidR="00E851B3" w:rsidRDefault="00180BCD" w:rsidP="00944DFE">
                                    <w:pPr>
                                      <w:rPr>
                                        <w:rFonts w:ascii="Arial" w:hAnsi="Arial" w:cs="Arial"/>
                                        <w:sz w:val="40"/>
                                        <w:szCs w:val="40"/>
                                      </w:rPr>
                                    </w:pPr>
                                    <w:r w:rsidRPr="00180BCD">
                                      <w:rPr>
                                        <w:rFonts w:ascii="Arial" w:eastAsiaTheme="majorEastAsia" w:hAnsi="Arial" w:cs="Arial"/>
                                        <w:b/>
                                        <w:bCs/>
                                        <w:color w:val="FFFFFF" w:themeColor="background1"/>
                                        <w:sz w:val="44"/>
                                        <w:szCs w:val="44"/>
                                      </w:rPr>
                                      <w:t>Foreign Languages &amp; Cultural Awareness (BMIH5003)</w:t>
                                    </w:r>
                                  </w:p>
                                  <w:p w14:paraId="1A1816D9" w14:textId="77777777" w:rsidR="00E851B3" w:rsidRDefault="00E851B3" w:rsidP="004B6683">
                                    <w:pPr>
                                      <w:rPr>
                                        <w:rFonts w:ascii="Arial" w:hAnsi="Arial" w:cs="Arial"/>
                                        <w:sz w:val="40"/>
                                        <w:szCs w:val="40"/>
                                      </w:rPr>
                                    </w:pPr>
                                  </w:p>
                                  <w:p w14:paraId="60116577" w14:textId="77777777" w:rsidR="00E851B3" w:rsidRPr="00E851B3" w:rsidRDefault="00E851B3" w:rsidP="004B6683">
                                    <w:pPr>
                                      <w:rPr>
                                        <w:rFonts w:ascii="Arial" w:hAnsi="Arial" w:cs="Arial"/>
                                        <w:sz w:val="44"/>
                                        <w:szCs w:val="44"/>
                                      </w:rPr>
                                    </w:pPr>
                                  </w:p>
                                  <w:p w14:paraId="3832FF70" w14:textId="77777777" w:rsidR="00AD2E7D" w:rsidRPr="00E07BEC" w:rsidRDefault="002A5457" w:rsidP="004B6683">
                                    <w:pPr>
                                      <w:rPr>
                                        <w:rFonts w:ascii="Arial" w:hAnsi="Arial" w:cs="Arial"/>
                                        <w:b/>
                                        <w:bCs/>
                                        <w:sz w:val="44"/>
                                        <w:szCs w:val="44"/>
                                      </w:rPr>
                                    </w:pPr>
                                    <w:r w:rsidRPr="00E07BEC">
                                      <w:rPr>
                                        <w:rFonts w:ascii="Arial" w:hAnsi="Arial" w:cs="Arial"/>
                                        <w:b/>
                                        <w:bCs/>
                                        <w:sz w:val="44"/>
                                        <w:szCs w:val="44"/>
                                      </w:rPr>
                                      <w:t>Hotel Handbook</w:t>
                                    </w:r>
                                    <w:r w:rsidR="00303152" w:rsidRPr="00E07BEC">
                                      <w:rPr>
                                        <w:rFonts w:ascii="Arial" w:hAnsi="Arial" w:cs="Arial"/>
                                        <w:b/>
                                        <w:bCs/>
                                        <w:sz w:val="44"/>
                                        <w:szCs w:val="44"/>
                                      </w:rPr>
                                      <w:t xml:space="preserve"> for</w:t>
                                    </w:r>
                                  </w:p>
                                  <w:p w14:paraId="5FAEBB33" w14:textId="4D507FCC" w:rsidR="00AD2E7D" w:rsidRPr="00E07BEC" w:rsidRDefault="00303152" w:rsidP="004B6683">
                                    <w:pPr>
                                      <w:rPr>
                                        <w:rFonts w:ascii="Arial" w:hAnsi="Arial" w:cs="Arial"/>
                                        <w:b/>
                                        <w:bCs/>
                                        <w:sz w:val="44"/>
                                        <w:szCs w:val="44"/>
                                      </w:rPr>
                                    </w:pPr>
                                    <w:r w:rsidRPr="00E07BEC">
                                      <w:rPr>
                                        <w:rFonts w:ascii="Arial" w:hAnsi="Arial" w:cs="Arial"/>
                                        <w:b/>
                                        <w:bCs/>
                                        <w:sz w:val="44"/>
                                        <w:szCs w:val="44"/>
                                      </w:rPr>
                                      <w:t xml:space="preserve">Intercultural </w:t>
                                    </w:r>
                                  </w:p>
                                  <w:p w14:paraId="0A1CC832" w14:textId="177E3472" w:rsidR="004B6683" w:rsidRPr="00E07BEC" w:rsidRDefault="00303152" w:rsidP="004B6683">
                                    <w:pPr>
                                      <w:rPr>
                                        <w:rFonts w:ascii="Arial" w:hAnsi="Arial" w:cs="Arial"/>
                                        <w:b/>
                                        <w:bCs/>
                                        <w:sz w:val="44"/>
                                        <w:szCs w:val="44"/>
                                      </w:rPr>
                                    </w:pPr>
                                    <w:r w:rsidRPr="00E07BEC">
                                      <w:rPr>
                                        <w:rFonts w:ascii="Arial" w:hAnsi="Arial" w:cs="Arial"/>
                                        <w:b/>
                                        <w:bCs/>
                                        <w:sz w:val="44"/>
                                        <w:szCs w:val="44"/>
                                      </w:rPr>
                                      <w:t>Competence</w:t>
                                    </w: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5810672"/>
                                <a:ext cx="6843395" cy="300312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9E6338" w14:textId="77777777" w:rsidR="00363529" w:rsidRPr="00363529" w:rsidRDefault="00363529" w:rsidP="00363529">
                                  <w:pPr>
                                    <w:rPr>
                                      <w:rFonts w:ascii="Arial" w:hAnsi="Arial" w:cs="Arial"/>
                                      <w:color w:val="FFFFFF" w:themeColor="background1"/>
                                      <w:sz w:val="24"/>
                                      <w:szCs w:val="24"/>
                                    </w:rPr>
                                  </w:pPr>
                                  <w:r w:rsidRPr="00363529">
                                    <w:rPr>
                                      <w:rFonts w:ascii="Arial" w:hAnsi="Arial" w:cs="Arial"/>
                                      <w:color w:val="FFFFFF" w:themeColor="background1"/>
                                      <w:sz w:val="24"/>
                                      <w:szCs w:val="24"/>
                                    </w:rPr>
                                    <w:t xml:space="preserve">Student: </w:t>
                                  </w:r>
                                  <w:proofErr w:type="spellStart"/>
                                  <w:r w:rsidRPr="00363529">
                                    <w:rPr>
                                      <w:rFonts w:ascii="Arial" w:hAnsi="Arial" w:cs="Arial"/>
                                      <w:color w:val="FFFFFF" w:themeColor="background1"/>
                                      <w:sz w:val="24"/>
                                      <w:szCs w:val="24"/>
                                    </w:rPr>
                                    <w:t>Orsolya</w:t>
                                  </w:r>
                                  <w:proofErr w:type="spellEnd"/>
                                  <w:r w:rsidRPr="00363529">
                                    <w:rPr>
                                      <w:rFonts w:ascii="Arial" w:hAnsi="Arial" w:cs="Arial"/>
                                      <w:color w:val="FFFFFF" w:themeColor="background1"/>
                                      <w:sz w:val="24"/>
                                      <w:szCs w:val="24"/>
                                    </w:rPr>
                                    <w:t xml:space="preserve"> Nagy-</w:t>
                                  </w:r>
                                  <w:proofErr w:type="spellStart"/>
                                  <w:r w:rsidRPr="00363529">
                                    <w:rPr>
                                      <w:rFonts w:ascii="Arial" w:hAnsi="Arial" w:cs="Arial"/>
                                      <w:color w:val="FFFFFF" w:themeColor="background1"/>
                                      <w:sz w:val="24"/>
                                      <w:szCs w:val="24"/>
                                    </w:rPr>
                                    <w:t>Fodor</w:t>
                                  </w:r>
                                  <w:proofErr w:type="spellEnd"/>
                                </w:p>
                                <w:p w14:paraId="4C516357" w14:textId="77777777" w:rsidR="00363529" w:rsidRPr="00363529" w:rsidRDefault="00363529" w:rsidP="00363529">
                                  <w:pPr>
                                    <w:rPr>
                                      <w:rFonts w:ascii="Arial" w:hAnsi="Arial" w:cs="Arial"/>
                                      <w:color w:val="FFFFFF" w:themeColor="background1"/>
                                      <w:sz w:val="24"/>
                                      <w:szCs w:val="24"/>
                                    </w:rPr>
                                  </w:pPr>
                                  <w:r w:rsidRPr="00363529">
                                    <w:rPr>
                                      <w:rFonts w:ascii="Arial" w:hAnsi="Arial" w:cs="Arial"/>
                                      <w:color w:val="FFFFFF" w:themeColor="background1"/>
                                      <w:sz w:val="24"/>
                                      <w:szCs w:val="24"/>
                                    </w:rPr>
                                    <w:t>Student Number: 2126671</w:t>
                                  </w:r>
                                </w:p>
                                <w:p w14:paraId="695CCE27" w14:textId="77777777" w:rsidR="00363529" w:rsidRPr="00363529" w:rsidRDefault="00363529" w:rsidP="00363529">
                                  <w:pPr>
                                    <w:rPr>
                                      <w:rFonts w:ascii="Arial" w:hAnsi="Arial" w:cs="Arial"/>
                                      <w:color w:val="FFFFFF" w:themeColor="background1"/>
                                      <w:sz w:val="24"/>
                                      <w:szCs w:val="24"/>
                                    </w:rPr>
                                  </w:pPr>
                                  <w:r w:rsidRPr="00363529">
                                    <w:rPr>
                                      <w:rFonts w:ascii="Arial" w:hAnsi="Arial" w:cs="Arial"/>
                                      <w:color w:val="FFFFFF" w:themeColor="background1"/>
                                      <w:sz w:val="24"/>
                                      <w:szCs w:val="24"/>
                                    </w:rPr>
                                    <w:t>Student e-mail: 2126671@student.uwtsd.ac.uk</w:t>
                                  </w:r>
                                </w:p>
                                <w:p w14:paraId="285DAE4C" w14:textId="77777777" w:rsidR="00363529" w:rsidRPr="00363529" w:rsidRDefault="00363529" w:rsidP="00363529">
                                  <w:pPr>
                                    <w:rPr>
                                      <w:rFonts w:ascii="Arial" w:hAnsi="Arial" w:cs="Arial"/>
                                      <w:color w:val="FFFFFF" w:themeColor="background1"/>
                                      <w:sz w:val="24"/>
                                      <w:szCs w:val="24"/>
                                    </w:rPr>
                                  </w:pPr>
                                  <w:r w:rsidRPr="00363529">
                                    <w:rPr>
                                      <w:rFonts w:ascii="Arial" w:hAnsi="Arial" w:cs="Arial"/>
                                      <w:color w:val="FFFFFF" w:themeColor="background1"/>
                                      <w:sz w:val="24"/>
                                      <w:szCs w:val="24"/>
                                    </w:rPr>
                                    <w:t xml:space="preserve">Lecturer:  Rodrigo </w:t>
                                  </w:r>
                                  <w:proofErr w:type="spellStart"/>
                                  <w:r w:rsidRPr="00363529">
                                    <w:rPr>
                                      <w:rFonts w:ascii="Arial" w:hAnsi="Arial" w:cs="Arial"/>
                                      <w:color w:val="FFFFFF" w:themeColor="background1"/>
                                      <w:sz w:val="24"/>
                                      <w:szCs w:val="24"/>
                                    </w:rPr>
                                    <w:t>Augilera</w:t>
                                  </w:r>
                                  <w:proofErr w:type="spellEnd"/>
                                  <w:r w:rsidRPr="00363529">
                                    <w:rPr>
                                      <w:rFonts w:ascii="Arial" w:hAnsi="Arial" w:cs="Arial"/>
                                      <w:color w:val="FFFFFF" w:themeColor="background1"/>
                                      <w:sz w:val="24"/>
                                      <w:szCs w:val="24"/>
                                    </w:rPr>
                                    <w:t xml:space="preserve"> </w:t>
                                  </w:r>
                                </w:p>
                                <w:p w14:paraId="352E05E5" w14:textId="77777777" w:rsidR="00F764FF" w:rsidRDefault="00F764FF" w:rsidP="00514CE4">
                                  <w:pPr>
                                    <w:rPr>
                                      <w:rFonts w:ascii="Arial" w:hAnsi="Arial" w:cs="Arial"/>
                                      <w:sz w:val="28"/>
                                      <w:szCs w:val="28"/>
                                    </w:rPr>
                                  </w:pPr>
                                </w:p>
                                <w:p w14:paraId="6FE741C7" w14:textId="673EBCC9" w:rsidR="00F764FF" w:rsidRPr="00F764FF" w:rsidRDefault="00F764FF" w:rsidP="00514CE4">
                                  <w:pPr>
                                    <w:rPr>
                                      <w:rFonts w:ascii="Arial" w:hAnsi="Arial" w:cs="Arial"/>
                                      <w:sz w:val="28"/>
                                      <w:szCs w:val="28"/>
                                    </w:rPr>
                                  </w:pPr>
                                  <w:r>
                                    <w:rPr>
                                      <w:rFonts w:ascii="Arial" w:hAnsi="Arial" w:cs="Arial"/>
                                      <w:noProof/>
                                      <w:sz w:val="28"/>
                                      <w:szCs w:val="28"/>
                                    </w:rPr>
                                    <w:drawing>
                                      <wp:inline distT="0" distB="0" distL="0" distR="0" wp14:anchorId="6CDD6526" wp14:editId="157AFFA0">
                                        <wp:extent cx="5532120" cy="1498600"/>
                                        <wp:effectExtent l="0" t="0" r="0" b="6350"/>
                                        <wp:docPr id="848801761" name="Picture 84880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537600" cy="1500084"/>
                                                </a:xfrm>
                                                <a:prstGeom prst="rect">
                                                  <a:avLst/>
                                                </a:prstGeom>
                                              </pic:spPr>
                                            </pic:pic>
                                          </a:graphicData>
                                        </a:graphic>
                                      </wp:inline>
                                    </w:drawing>
                                  </w:r>
                                </w:p>
                                <w:p w14:paraId="1DB66807" w14:textId="77777777" w:rsidR="00514CE4" w:rsidRDefault="00514CE4" w:rsidP="00514CE4">
                                  <w:pPr>
                                    <w:pStyle w:val="NoSpacing"/>
                                    <w:rPr>
                                      <w:color w:val="FFFFFF" w:themeColor="background1"/>
                                      <w:sz w:val="48"/>
                                      <w:szCs w:val="48"/>
                                    </w:rPr>
                                  </w:pPr>
                                </w:p>
                                <w:p w14:paraId="4A320CD2" w14:textId="41D34959" w:rsidR="004B6683" w:rsidRDefault="004B6683" w:rsidP="008D61D4">
                                  <w:pPr>
                                    <w:pStyle w:val="NoSpacing"/>
                                    <w:spacing w:before="120"/>
                                    <w:jc w:val="center"/>
                                    <w:rPr>
                                      <w:color w:val="4F81BD" w:themeColor="accent1"/>
                                      <w:sz w:val="36"/>
                                      <w:szCs w:val="36"/>
                                    </w:rPr>
                                  </w:pP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6D515F80" id="Group 48" o:spid="_x0000_s1026" style="position:absolute;margin-left:0;margin-top:0;width:541pt;height:10in;z-index:-251657216;mso-height-percent:909;mso-position-horizontal:center;mso-position-horizontal-relative:page;mso-position-vertical:center;mso-position-vertical-relative:page;mso-height-percent:909" coordsize="68707,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">
                    <v:group id="Group 49" o:spid="_x0000_s1027" style="position:absolute;width:68707;height:91440" coordsize="68707,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707;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214d85 [3122]" stroked="f" strokeweight="1pt">
                        <v:fill color2="#1c4170 [2882]" angle="348" colors="0 #5cb2dc;6554f #5cb2dc" focus="100%" type="gradient"/>
                        <v:textbox inset="54pt,54pt,1in,5in">
                          <w:txbxContent>
                            <w:p w14:paraId="61D6FA45" w14:textId="7401567A" w:rsidR="00944DFE" w:rsidRPr="00944DFE" w:rsidRDefault="00944DFE" w:rsidP="00944DFE">
                              <w:pPr>
                                <w:rPr>
                                  <w:rFonts w:ascii="Segoe UI" w:hAnsi="Segoe UI" w:cs="Segoe UI"/>
                                  <w:sz w:val="23"/>
                                  <w:szCs w:val="23"/>
                                </w:rPr>
                              </w:pPr>
                            </w:p>
                            <w:p w14:paraId="414C5B0A" w14:textId="2C6FE75F" w:rsidR="00E851B3" w:rsidRDefault="00180BCD" w:rsidP="00944DFE">
                              <w:pPr>
                                <w:rPr>
                                  <w:rFonts w:ascii="Arial" w:hAnsi="Arial" w:cs="Arial"/>
                                  <w:sz w:val="40"/>
                                  <w:szCs w:val="40"/>
                                </w:rPr>
                              </w:pPr>
                              <w:r w:rsidRPr="00180BCD">
                                <w:rPr>
                                  <w:rFonts w:ascii="Arial" w:eastAsiaTheme="majorEastAsia" w:hAnsi="Arial" w:cs="Arial"/>
                                  <w:b/>
                                  <w:bCs/>
                                  <w:color w:val="FFFFFF" w:themeColor="background1"/>
                                  <w:sz w:val="44"/>
                                  <w:szCs w:val="44"/>
                                </w:rPr>
                                <w:t>Foreign Languages &amp; Cultural Awareness (BMIH5003)</w:t>
                              </w:r>
                            </w:p>
                            <w:p w14:paraId="1A1816D9" w14:textId="77777777" w:rsidR="00E851B3" w:rsidRDefault="00E851B3" w:rsidP="004B6683">
                              <w:pPr>
                                <w:rPr>
                                  <w:rFonts w:ascii="Arial" w:hAnsi="Arial" w:cs="Arial"/>
                                  <w:sz w:val="40"/>
                                  <w:szCs w:val="40"/>
                                </w:rPr>
                              </w:pPr>
                            </w:p>
                            <w:p w14:paraId="60116577" w14:textId="77777777" w:rsidR="00E851B3" w:rsidRPr="00E851B3" w:rsidRDefault="00E851B3" w:rsidP="004B6683">
                              <w:pPr>
                                <w:rPr>
                                  <w:rFonts w:ascii="Arial" w:hAnsi="Arial" w:cs="Arial"/>
                                  <w:sz w:val="44"/>
                                  <w:szCs w:val="44"/>
                                </w:rPr>
                              </w:pPr>
                            </w:p>
                            <w:p w14:paraId="3832FF70" w14:textId="77777777" w:rsidR="00AD2E7D" w:rsidRPr="00E07BEC" w:rsidRDefault="002A5457" w:rsidP="004B6683">
                              <w:pPr>
                                <w:rPr>
                                  <w:rFonts w:ascii="Arial" w:hAnsi="Arial" w:cs="Arial"/>
                                  <w:b/>
                                  <w:bCs/>
                                  <w:sz w:val="44"/>
                                  <w:szCs w:val="44"/>
                                </w:rPr>
                              </w:pPr>
                              <w:r w:rsidRPr="00E07BEC">
                                <w:rPr>
                                  <w:rFonts w:ascii="Arial" w:hAnsi="Arial" w:cs="Arial"/>
                                  <w:b/>
                                  <w:bCs/>
                                  <w:sz w:val="44"/>
                                  <w:szCs w:val="44"/>
                                </w:rPr>
                                <w:t>Hotel Handbook</w:t>
                              </w:r>
                              <w:r w:rsidR="00303152" w:rsidRPr="00E07BEC">
                                <w:rPr>
                                  <w:rFonts w:ascii="Arial" w:hAnsi="Arial" w:cs="Arial"/>
                                  <w:b/>
                                  <w:bCs/>
                                  <w:sz w:val="44"/>
                                  <w:szCs w:val="44"/>
                                </w:rPr>
                                <w:t xml:space="preserve"> for</w:t>
                              </w:r>
                            </w:p>
                            <w:p w14:paraId="5FAEBB33" w14:textId="4D507FCC" w:rsidR="00AD2E7D" w:rsidRPr="00E07BEC" w:rsidRDefault="00303152" w:rsidP="004B6683">
                              <w:pPr>
                                <w:rPr>
                                  <w:rFonts w:ascii="Arial" w:hAnsi="Arial" w:cs="Arial"/>
                                  <w:b/>
                                  <w:bCs/>
                                  <w:sz w:val="44"/>
                                  <w:szCs w:val="44"/>
                                </w:rPr>
                              </w:pPr>
                              <w:r w:rsidRPr="00E07BEC">
                                <w:rPr>
                                  <w:rFonts w:ascii="Arial" w:hAnsi="Arial" w:cs="Arial"/>
                                  <w:b/>
                                  <w:bCs/>
                                  <w:sz w:val="44"/>
                                  <w:szCs w:val="44"/>
                                </w:rPr>
                                <w:t xml:space="preserve">Intercultural </w:t>
                              </w:r>
                            </w:p>
                            <w:p w14:paraId="0A1CC832" w14:textId="177E3472" w:rsidR="004B6683" w:rsidRPr="00E07BEC" w:rsidRDefault="00303152" w:rsidP="004B6683">
                              <w:pPr>
                                <w:rPr>
                                  <w:rFonts w:ascii="Arial" w:hAnsi="Arial" w:cs="Arial"/>
                                  <w:b/>
                                  <w:bCs/>
                                  <w:sz w:val="44"/>
                                  <w:szCs w:val="44"/>
                                </w:rPr>
                              </w:pPr>
                              <w:r w:rsidRPr="00E07BEC">
                                <w:rPr>
                                  <w:rFonts w:ascii="Arial" w:hAnsi="Arial" w:cs="Arial"/>
                                  <w:b/>
                                  <w:bCs/>
                                  <w:sz w:val="44"/>
                                  <w:szCs w:val="44"/>
                                </w:rPr>
                                <w:t>Competence</w:t>
                              </w: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58106;width:68434;height:3003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p w14:paraId="799E6338" w14:textId="77777777" w:rsidR="00363529" w:rsidRPr="00363529" w:rsidRDefault="00363529" w:rsidP="00363529">
                            <w:pPr>
                              <w:rPr>
                                <w:rFonts w:ascii="Arial" w:hAnsi="Arial" w:cs="Arial"/>
                                <w:color w:val="FFFFFF" w:themeColor="background1"/>
                                <w:sz w:val="24"/>
                                <w:szCs w:val="24"/>
                              </w:rPr>
                            </w:pPr>
                            <w:r w:rsidRPr="00363529">
                              <w:rPr>
                                <w:rFonts w:ascii="Arial" w:hAnsi="Arial" w:cs="Arial"/>
                                <w:color w:val="FFFFFF" w:themeColor="background1"/>
                                <w:sz w:val="24"/>
                                <w:szCs w:val="24"/>
                              </w:rPr>
                              <w:t xml:space="preserve">Student: </w:t>
                            </w:r>
                            <w:proofErr w:type="spellStart"/>
                            <w:r w:rsidRPr="00363529">
                              <w:rPr>
                                <w:rFonts w:ascii="Arial" w:hAnsi="Arial" w:cs="Arial"/>
                                <w:color w:val="FFFFFF" w:themeColor="background1"/>
                                <w:sz w:val="24"/>
                                <w:szCs w:val="24"/>
                              </w:rPr>
                              <w:t>Orsolya</w:t>
                            </w:r>
                            <w:proofErr w:type="spellEnd"/>
                            <w:r w:rsidRPr="00363529">
                              <w:rPr>
                                <w:rFonts w:ascii="Arial" w:hAnsi="Arial" w:cs="Arial"/>
                                <w:color w:val="FFFFFF" w:themeColor="background1"/>
                                <w:sz w:val="24"/>
                                <w:szCs w:val="24"/>
                              </w:rPr>
                              <w:t xml:space="preserve"> Nagy-</w:t>
                            </w:r>
                            <w:proofErr w:type="spellStart"/>
                            <w:r w:rsidRPr="00363529">
                              <w:rPr>
                                <w:rFonts w:ascii="Arial" w:hAnsi="Arial" w:cs="Arial"/>
                                <w:color w:val="FFFFFF" w:themeColor="background1"/>
                                <w:sz w:val="24"/>
                                <w:szCs w:val="24"/>
                              </w:rPr>
                              <w:t>Fodor</w:t>
                            </w:r>
                            <w:proofErr w:type="spellEnd"/>
                          </w:p>
                          <w:p w14:paraId="4C516357" w14:textId="77777777" w:rsidR="00363529" w:rsidRPr="00363529" w:rsidRDefault="00363529" w:rsidP="00363529">
                            <w:pPr>
                              <w:rPr>
                                <w:rFonts w:ascii="Arial" w:hAnsi="Arial" w:cs="Arial"/>
                                <w:color w:val="FFFFFF" w:themeColor="background1"/>
                                <w:sz w:val="24"/>
                                <w:szCs w:val="24"/>
                              </w:rPr>
                            </w:pPr>
                            <w:r w:rsidRPr="00363529">
                              <w:rPr>
                                <w:rFonts w:ascii="Arial" w:hAnsi="Arial" w:cs="Arial"/>
                                <w:color w:val="FFFFFF" w:themeColor="background1"/>
                                <w:sz w:val="24"/>
                                <w:szCs w:val="24"/>
                              </w:rPr>
                              <w:t>Student Number: 2126671</w:t>
                            </w:r>
                          </w:p>
                          <w:p w14:paraId="695CCE27" w14:textId="77777777" w:rsidR="00363529" w:rsidRPr="00363529" w:rsidRDefault="00363529" w:rsidP="00363529">
                            <w:pPr>
                              <w:rPr>
                                <w:rFonts w:ascii="Arial" w:hAnsi="Arial" w:cs="Arial"/>
                                <w:color w:val="FFFFFF" w:themeColor="background1"/>
                                <w:sz w:val="24"/>
                                <w:szCs w:val="24"/>
                              </w:rPr>
                            </w:pPr>
                            <w:r w:rsidRPr="00363529">
                              <w:rPr>
                                <w:rFonts w:ascii="Arial" w:hAnsi="Arial" w:cs="Arial"/>
                                <w:color w:val="FFFFFF" w:themeColor="background1"/>
                                <w:sz w:val="24"/>
                                <w:szCs w:val="24"/>
                              </w:rPr>
                              <w:t>Student e-mail: 2126671@student.uwtsd.ac.uk</w:t>
                            </w:r>
                          </w:p>
                          <w:p w14:paraId="285DAE4C" w14:textId="77777777" w:rsidR="00363529" w:rsidRPr="00363529" w:rsidRDefault="00363529" w:rsidP="00363529">
                            <w:pPr>
                              <w:rPr>
                                <w:rFonts w:ascii="Arial" w:hAnsi="Arial" w:cs="Arial"/>
                                <w:color w:val="FFFFFF" w:themeColor="background1"/>
                                <w:sz w:val="24"/>
                                <w:szCs w:val="24"/>
                              </w:rPr>
                            </w:pPr>
                            <w:r w:rsidRPr="00363529">
                              <w:rPr>
                                <w:rFonts w:ascii="Arial" w:hAnsi="Arial" w:cs="Arial"/>
                                <w:color w:val="FFFFFF" w:themeColor="background1"/>
                                <w:sz w:val="24"/>
                                <w:szCs w:val="24"/>
                              </w:rPr>
                              <w:t xml:space="preserve">Lecturer:  Rodrigo </w:t>
                            </w:r>
                            <w:proofErr w:type="spellStart"/>
                            <w:r w:rsidRPr="00363529">
                              <w:rPr>
                                <w:rFonts w:ascii="Arial" w:hAnsi="Arial" w:cs="Arial"/>
                                <w:color w:val="FFFFFF" w:themeColor="background1"/>
                                <w:sz w:val="24"/>
                                <w:szCs w:val="24"/>
                              </w:rPr>
                              <w:t>Augilera</w:t>
                            </w:r>
                            <w:proofErr w:type="spellEnd"/>
                            <w:r w:rsidRPr="00363529">
                              <w:rPr>
                                <w:rFonts w:ascii="Arial" w:hAnsi="Arial" w:cs="Arial"/>
                                <w:color w:val="FFFFFF" w:themeColor="background1"/>
                                <w:sz w:val="24"/>
                                <w:szCs w:val="24"/>
                              </w:rPr>
                              <w:t xml:space="preserve"> </w:t>
                            </w:r>
                          </w:p>
                          <w:p w14:paraId="352E05E5" w14:textId="77777777" w:rsidR="00F764FF" w:rsidRDefault="00F764FF" w:rsidP="00514CE4">
                            <w:pPr>
                              <w:rPr>
                                <w:rFonts w:ascii="Arial" w:hAnsi="Arial" w:cs="Arial"/>
                                <w:sz w:val="28"/>
                                <w:szCs w:val="28"/>
                              </w:rPr>
                            </w:pPr>
                          </w:p>
                          <w:p w14:paraId="6FE741C7" w14:textId="673EBCC9" w:rsidR="00F764FF" w:rsidRPr="00F764FF" w:rsidRDefault="00F764FF" w:rsidP="00514CE4">
                            <w:pPr>
                              <w:rPr>
                                <w:rFonts w:ascii="Arial" w:hAnsi="Arial" w:cs="Arial"/>
                                <w:sz w:val="28"/>
                                <w:szCs w:val="28"/>
                              </w:rPr>
                            </w:pPr>
                            <w:r>
                              <w:rPr>
                                <w:rFonts w:ascii="Arial" w:hAnsi="Arial" w:cs="Arial"/>
                                <w:noProof/>
                                <w:sz w:val="28"/>
                                <w:szCs w:val="28"/>
                              </w:rPr>
                              <w:drawing>
                                <wp:inline distT="0" distB="0" distL="0" distR="0" wp14:anchorId="6CDD6526" wp14:editId="157AFFA0">
                                  <wp:extent cx="5532120" cy="1498600"/>
                                  <wp:effectExtent l="0" t="0" r="0" b="6350"/>
                                  <wp:docPr id="848801761" name="Picture 84880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537600" cy="1500084"/>
                                          </a:xfrm>
                                          <a:prstGeom prst="rect">
                                            <a:avLst/>
                                          </a:prstGeom>
                                        </pic:spPr>
                                      </pic:pic>
                                    </a:graphicData>
                                  </a:graphic>
                                </wp:inline>
                              </w:drawing>
                            </w:r>
                          </w:p>
                          <w:p w14:paraId="1DB66807" w14:textId="77777777" w:rsidR="00514CE4" w:rsidRDefault="00514CE4" w:rsidP="00514CE4">
                            <w:pPr>
                              <w:pStyle w:val="NoSpacing"/>
                              <w:rPr>
                                <w:color w:val="FFFFFF" w:themeColor="background1"/>
                                <w:sz w:val="48"/>
                                <w:szCs w:val="48"/>
                              </w:rPr>
                            </w:pPr>
                          </w:p>
                          <w:p w14:paraId="4A320CD2" w14:textId="41D34959" w:rsidR="004B6683" w:rsidRDefault="004B6683" w:rsidP="008D61D4">
                            <w:pPr>
                              <w:pStyle w:val="NoSpacing"/>
                              <w:spacing w:before="120"/>
                              <w:jc w:val="center"/>
                              <w:rPr>
                                <w:color w:val="4F81BD" w:themeColor="accent1"/>
                                <w:sz w:val="36"/>
                                <w:szCs w:val="36"/>
                              </w:rPr>
                            </w:pPr>
                          </w:p>
                        </w:txbxContent>
                      </v:textbox>
                    </v:shape>
                    <w10:wrap anchorx="page" anchory="page"/>
                  </v:group>
                </w:pict>
              </mc:Fallback>
            </mc:AlternateContent>
          </w:r>
        </w:p>
        <w:p w14:paraId="6A29757D" w14:textId="05993961" w:rsidR="004B6683" w:rsidRDefault="004B6683">
          <w:pPr>
            <w:rPr>
              <w:rFonts w:ascii="Times New Roman" w:eastAsiaTheme="minorEastAsia" w:hAnsi="Times New Roman" w:cs="Times New Roman"/>
              <w:sz w:val="48"/>
              <w:szCs w:val="48"/>
            </w:rPr>
          </w:pPr>
          <w:r>
            <w:rPr>
              <w:rFonts w:ascii="Times New Roman" w:hAnsi="Times New Roman" w:cs="Times New Roman"/>
              <w:sz w:val="48"/>
              <w:szCs w:val="48"/>
            </w:rPr>
            <w:br w:type="page"/>
          </w:r>
        </w:p>
      </w:sdtContent>
    </w:sdt>
    <w:p w14:paraId="7A164209" w14:textId="77777777" w:rsidR="007255A9" w:rsidRDefault="007255A9" w:rsidP="001572FD"/>
    <w:p w14:paraId="7DA4554E" w14:textId="77777777" w:rsidR="00695991" w:rsidRDefault="00695991" w:rsidP="004812A3">
      <w:pPr>
        <w:spacing w:line="360" w:lineRule="auto"/>
        <w:rPr>
          <w:rFonts w:ascii="Arial" w:hAnsi="Arial" w:cs="Arial"/>
          <w:color w:val="222222"/>
          <w:sz w:val="36"/>
          <w:szCs w:val="36"/>
          <w:shd w:val="clear" w:color="auto" w:fill="FFFFFF"/>
        </w:rPr>
      </w:pPr>
      <w:r>
        <w:rPr>
          <w:rFonts w:ascii="Arial" w:hAnsi="Arial" w:cs="Arial"/>
          <w:color w:val="222222"/>
          <w:sz w:val="36"/>
          <w:szCs w:val="36"/>
          <w:shd w:val="clear" w:color="auto" w:fill="FFFFFF"/>
        </w:rPr>
        <w:t xml:space="preserve">Executive summary </w:t>
      </w:r>
    </w:p>
    <w:p w14:paraId="28176E0F" w14:textId="01FD0890" w:rsidR="004812A3" w:rsidRDefault="004812A3" w:rsidP="008B0B03">
      <w:pPr>
        <w:spacing w:line="360" w:lineRule="auto"/>
        <w:jc w:val="both"/>
        <w:rPr>
          <w:rFonts w:ascii="Arial" w:hAnsi="Arial" w:cs="Arial"/>
          <w:sz w:val="24"/>
          <w:szCs w:val="24"/>
        </w:rPr>
      </w:pPr>
    </w:p>
    <w:p w14:paraId="27AF84C7" w14:textId="77777777" w:rsidR="009B0F54" w:rsidRPr="002572EE" w:rsidRDefault="009B0F54" w:rsidP="009B0F54">
      <w:pPr>
        <w:spacing w:line="360" w:lineRule="auto"/>
        <w:jc w:val="both"/>
        <w:rPr>
          <w:rFonts w:ascii="Arial" w:hAnsi="Arial" w:cs="Arial"/>
          <w:sz w:val="24"/>
          <w:szCs w:val="24"/>
          <w:shd w:val="clear" w:color="auto" w:fill="FFFFFF"/>
        </w:rPr>
      </w:pPr>
    </w:p>
    <w:p w14:paraId="138587DC" w14:textId="74CB0CE5" w:rsidR="009B0F54" w:rsidRDefault="009B0F54" w:rsidP="009B0F54">
      <w:p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t xml:space="preserve">This study is about how we can manage and serve Mexican community whose cultural roots are different, so it is important to understand them. Intercultural communication or intercultural communication looks at how different types of people from different cultural backgrounds try to communicate with each other. Messages are formulated in such a way that they can be understood in another culture. For example, during a negotiation, it is very important to know the culture of the guest and to know the characteristics of this culture to avoid misunderstandings due to cultural differences. If we pay attention and show respect about their </w:t>
      </w:r>
      <w:r w:rsidR="002E1D2A" w:rsidRPr="002572EE">
        <w:rPr>
          <w:rFonts w:ascii="Arial" w:hAnsi="Arial" w:cs="Arial"/>
          <w:sz w:val="24"/>
          <w:szCs w:val="24"/>
          <w:shd w:val="clear" w:color="auto" w:fill="FFFFFF"/>
        </w:rPr>
        <w:t>culture,</w:t>
      </w:r>
      <w:r w:rsidRPr="002572EE">
        <w:rPr>
          <w:rFonts w:ascii="Arial" w:hAnsi="Arial" w:cs="Arial"/>
          <w:sz w:val="24"/>
          <w:szCs w:val="24"/>
          <w:shd w:val="clear" w:color="auto" w:fill="FFFFFF"/>
        </w:rPr>
        <w:t xml:space="preserve"> we will make huge positive impact on them. In hospitality we provide accommodation but also more to guest. It is important to make sure they treated within their cultural comfortable circumstances.</w:t>
      </w:r>
      <w:r w:rsidRPr="00407DD3">
        <w:t xml:space="preserve"> </w:t>
      </w:r>
      <w:r w:rsidRPr="00407DD3">
        <w:rPr>
          <w:rFonts w:ascii="Arial" w:hAnsi="Arial" w:cs="Arial"/>
          <w:sz w:val="24"/>
          <w:szCs w:val="24"/>
          <w:shd w:val="clear" w:color="auto" w:fill="FFFFFF"/>
        </w:rPr>
        <w:t xml:space="preserve">This handbook helps hotel employees in Hungary navigate their way around Mexican guests. The hotel </w:t>
      </w:r>
      <w:r w:rsidR="002E1D2A" w:rsidRPr="00407DD3">
        <w:rPr>
          <w:rFonts w:ascii="Arial" w:hAnsi="Arial" w:cs="Arial"/>
          <w:sz w:val="24"/>
          <w:szCs w:val="24"/>
          <w:shd w:val="clear" w:color="auto" w:fill="FFFFFF"/>
        </w:rPr>
        <w:t>is in</w:t>
      </w:r>
      <w:r w:rsidRPr="00407DD3">
        <w:rPr>
          <w:rFonts w:ascii="Arial" w:hAnsi="Arial" w:cs="Arial"/>
          <w:sz w:val="24"/>
          <w:szCs w:val="24"/>
          <w:shd w:val="clear" w:color="auto" w:fill="FFFFFF"/>
        </w:rPr>
        <w:t xml:space="preserve"> the heart of </w:t>
      </w:r>
      <w:r>
        <w:rPr>
          <w:rFonts w:ascii="Arial" w:hAnsi="Arial" w:cs="Arial"/>
          <w:sz w:val="24"/>
          <w:szCs w:val="24"/>
          <w:shd w:val="clear" w:color="auto" w:fill="FFFFFF"/>
        </w:rPr>
        <w:t>capital of Hungary</w:t>
      </w:r>
      <w:r w:rsidRPr="00407DD3">
        <w:rPr>
          <w:rFonts w:ascii="Arial" w:hAnsi="Arial" w:cs="Arial"/>
          <w:sz w:val="24"/>
          <w:szCs w:val="24"/>
          <w:shd w:val="clear" w:color="auto" w:fill="FFFFFF"/>
        </w:rPr>
        <w:t>.</w:t>
      </w:r>
    </w:p>
    <w:p w14:paraId="047C0964" w14:textId="77777777" w:rsidR="009B0F54" w:rsidRDefault="009B0F54" w:rsidP="009B0F54">
      <w:pPr>
        <w:spacing w:line="360" w:lineRule="auto"/>
        <w:jc w:val="both"/>
        <w:rPr>
          <w:rFonts w:ascii="Arial" w:hAnsi="Arial" w:cs="Arial"/>
          <w:sz w:val="24"/>
          <w:szCs w:val="24"/>
          <w:shd w:val="clear" w:color="auto" w:fill="FFFFFF"/>
        </w:rPr>
      </w:pPr>
    </w:p>
    <w:p w14:paraId="60F420B8" w14:textId="77777777" w:rsidR="009B0F54" w:rsidRDefault="009B0F54" w:rsidP="009B0F54">
      <w:pPr>
        <w:spacing w:line="360" w:lineRule="auto"/>
        <w:jc w:val="both"/>
        <w:rPr>
          <w:rFonts w:ascii="Arial" w:hAnsi="Arial" w:cs="Arial"/>
          <w:sz w:val="24"/>
          <w:szCs w:val="24"/>
          <w:shd w:val="clear" w:color="auto" w:fill="FFFFFF"/>
        </w:rPr>
      </w:pPr>
    </w:p>
    <w:p w14:paraId="3758E2A6" w14:textId="77777777" w:rsidR="009B0F54" w:rsidRDefault="009B0F54" w:rsidP="009B0F54">
      <w:pPr>
        <w:spacing w:line="360" w:lineRule="auto"/>
        <w:jc w:val="both"/>
        <w:rPr>
          <w:rFonts w:ascii="Arial" w:hAnsi="Arial" w:cs="Arial"/>
          <w:sz w:val="24"/>
          <w:szCs w:val="24"/>
          <w:shd w:val="clear" w:color="auto" w:fill="FFFFFF"/>
        </w:rPr>
      </w:pPr>
    </w:p>
    <w:p w14:paraId="40A7DC67" w14:textId="77777777" w:rsidR="009B0F54" w:rsidRDefault="009B0F54" w:rsidP="009B0F54">
      <w:pPr>
        <w:spacing w:line="360" w:lineRule="auto"/>
        <w:jc w:val="both"/>
        <w:rPr>
          <w:rFonts w:ascii="Arial" w:hAnsi="Arial" w:cs="Arial"/>
          <w:sz w:val="24"/>
          <w:szCs w:val="24"/>
          <w:shd w:val="clear" w:color="auto" w:fill="FFFFFF"/>
        </w:rPr>
      </w:pPr>
    </w:p>
    <w:p w14:paraId="7A6E2D89" w14:textId="77777777" w:rsidR="009B0F54" w:rsidRDefault="009B0F54" w:rsidP="009B0F54">
      <w:pPr>
        <w:spacing w:line="360" w:lineRule="auto"/>
        <w:jc w:val="both"/>
        <w:rPr>
          <w:rFonts w:ascii="Arial" w:hAnsi="Arial" w:cs="Arial"/>
          <w:sz w:val="24"/>
          <w:szCs w:val="24"/>
          <w:shd w:val="clear" w:color="auto" w:fill="FFFFFF"/>
        </w:rPr>
      </w:pPr>
    </w:p>
    <w:p w14:paraId="7B277913" w14:textId="77777777" w:rsidR="009B0F54" w:rsidRDefault="009B0F54" w:rsidP="009B0F54">
      <w:pPr>
        <w:spacing w:line="360" w:lineRule="auto"/>
        <w:jc w:val="both"/>
        <w:rPr>
          <w:rFonts w:ascii="Arial" w:hAnsi="Arial" w:cs="Arial"/>
          <w:sz w:val="24"/>
          <w:szCs w:val="24"/>
          <w:shd w:val="clear" w:color="auto" w:fill="FFFFFF"/>
        </w:rPr>
      </w:pPr>
    </w:p>
    <w:p w14:paraId="665EBEEF" w14:textId="77777777" w:rsidR="009B0F54" w:rsidRDefault="009B0F54" w:rsidP="009B0F54">
      <w:pPr>
        <w:spacing w:line="360" w:lineRule="auto"/>
        <w:jc w:val="both"/>
        <w:rPr>
          <w:rFonts w:ascii="Arial" w:hAnsi="Arial" w:cs="Arial"/>
          <w:sz w:val="24"/>
          <w:szCs w:val="24"/>
          <w:shd w:val="clear" w:color="auto" w:fill="FFFFFF"/>
        </w:rPr>
      </w:pPr>
    </w:p>
    <w:p w14:paraId="4D4E322D" w14:textId="77777777" w:rsidR="009B0F54" w:rsidRDefault="009B0F54" w:rsidP="009B0F54">
      <w:pPr>
        <w:spacing w:line="360" w:lineRule="auto"/>
        <w:jc w:val="both"/>
        <w:rPr>
          <w:rFonts w:ascii="Arial" w:hAnsi="Arial" w:cs="Arial"/>
          <w:sz w:val="24"/>
          <w:szCs w:val="24"/>
          <w:shd w:val="clear" w:color="auto" w:fill="FFFFFF"/>
        </w:rPr>
      </w:pPr>
    </w:p>
    <w:p w14:paraId="13766F9B" w14:textId="77777777" w:rsidR="009B0F54" w:rsidRDefault="009B0F54" w:rsidP="009B0F54">
      <w:pPr>
        <w:spacing w:line="360" w:lineRule="auto"/>
        <w:jc w:val="both"/>
        <w:rPr>
          <w:rFonts w:ascii="Arial" w:hAnsi="Arial" w:cs="Arial"/>
          <w:sz w:val="24"/>
          <w:szCs w:val="24"/>
          <w:shd w:val="clear" w:color="auto" w:fill="FFFFFF"/>
        </w:rPr>
      </w:pPr>
    </w:p>
    <w:p w14:paraId="5758B98A" w14:textId="77777777" w:rsidR="009B0F54" w:rsidRDefault="009B0F54" w:rsidP="009B0F54">
      <w:pPr>
        <w:spacing w:line="360" w:lineRule="auto"/>
        <w:jc w:val="both"/>
        <w:rPr>
          <w:rFonts w:ascii="Arial" w:hAnsi="Arial" w:cs="Arial"/>
          <w:sz w:val="24"/>
          <w:szCs w:val="24"/>
          <w:shd w:val="clear" w:color="auto" w:fill="FFFFFF"/>
        </w:rPr>
      </w:pPr>
    </w:p>
    <w:p w14:paraId="11069BD3" w14:textId="77777777" w:rsidR="009B0F54" w:rsidRDefault="009B0F54" w:rsidP="009B0F54">
      <w:pPr>
        <w:spacing w:line="360" w:lineRule="auto"/>
        <w:jc w:val="both"/>
        <w:rPr>
          <w:rFonts w:ascii="Arial" w:hAnsi="Arial" w:cs="Arial"/>
          <w:sz w:val="24"/>
          <w:szCs w:val="24"/>
          <w:shd w:val="clear" w:color="auto" w:fill="FFFFFF"/>
        </w:rPr>
      </w:pPr>
    </w:p>
    <w:p w14:paraId="63385CFE" w14:textId="77777777" w:rsidR="009B0F54" w:rsidRPr="002572EE" w:rsidRDefault="009B0F54" w:rsidP="009B0F54">
      <w:p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lastRenderedPageBreak/>
        <w:t>The problem of culture: what is culture itself and if concept of culture is so complicated, then interculturality is obviously even more complex. Hotel and hospitality industry is a place where people meet with different cultures.</w:t>
      </w:r>
    </w:p>
    <w:p w14:paraId="04546A92" w14:textId="77777777" w:rsidR="009B0F54" w:rsidRPr="002572EE" w:rsidRDefault="009B0F54" w:rsidP="009B0F54">
      <w:p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t>The problem of language: if there is no common language for the speakers, then how do they communicate and if there is a common language, why do we start from the assumption that the speakers have not mastered anything of it to any degree cultural, or from its communication-interaction norms. (Gordon, 2017)</w:t>
      </w:r>
    </w:p>
    <w:p w14:paraId="358924E7" w14:textId="77777777" w:rsidR="009B0F54" w:rsidRPr="002572EE" w:rsidRDefault="009B0F54" w:rsidP="009B0F54">
      <w:pPr>
        <w:spacing w:line="360" w:lineRule="auto"/>
        <w:jc w:val="both"/>
        <w:rPr>
          <w:rFonts w:ascii="Arial" w:hAnsi="Arial" w:cs="Arial"/>
          <w:sz w:val="24"/>
          <w:szCs w:val="24"/>
          <w:shd w:val="clear" w:color="auto" w:fill="FFFFFF"/>
        </w:rPr>
      </w:pPr>
    </w:p>
    <w:p w14:paraId="69597ECB" w14:textId="663FCBD0" w:rsidR="009B0F54" w:rsidRDefault="009B0F54" w:rsidP="009B0F54">
      <w:p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t xml:space="preserve">Cross communication is a keyword of cultural diversity, and it can failure because of communication </w:t>
      </w:r>
      <w:r w:rsidR="002E1D2A" w:rsidRPr="002572EE">
        <w:rPr>
          <w:rFonts w:ascii="Arial" w:hAnsi="Arial" w:cs="Arial"/>
          <w:sz w:val="24"/>
          <w:szCs w:val="24"/>
          <w:shd w:val="clear" w:color="auto" w:fill="FFFFFF"/>
        </w:rPr>
        <w:t>breakdown</w:t>
      </w:r>
      <w:r w:rsidRPr="002572EE">
        <w:rPr>
          <w:rFonts w:ascii="Arial" w:hAnsi="Arial" w:cs="Arial"/>
          <w:sz w:val="24"/>
          <w:szCs w:val="24"/>
          <w:shd w:val="clear" w:color="auto" w:fill="FFFFFF"/>
        </w:rPr>
        <w:t>.</w:t>
      </w:r>
      <w:r>
        <w:rPr>
          <w:rFonts w:ascii="Arial" w:hAnsi="Arial" w:cs="Arial"/>
          <w:sz w:val="24"/>
          <w:szCs w:val="24"/>
          <w:shd w:val="clear" w:color="auto" w:fill="FFFFFF"/>
        </w:rPr>
        <w:t xml:space="preserve"> It is </w:t>
      </w:r>
      <w:r w:rsidR="002E1D2A">
        <w:rPr>
          <w:rFonts w:ascii="Arial" w:hAnsi="Arial" w:cs="Arial"/>
          <w:sz w:val="24"/>
          <w:szCs w:val="24"/>
          <w:shd w:val="clear" w:color="auto" w:fill="FFFFFF"/>
        </w:rPr>
        <w:t>important</w:t>
      </w:r>
      <w:r>
        <w:rPr>
          <w:rFonts w:ascii="Arial" w:hAnsi="Arial" w:cs="Arial"/>
          <w:sz w:val="24"/>
          <w:szCs w:val="24"/>
          <w:shd w:val="clear" w:color="auto" w:fill="FFFFFF"/>
        </w:rPr>
        <w:t xml:space="preserve"> to be sensitive when we look after the guest.</w:t>
      </w:r>
      <w:r w:rsidRPr="002572EE">
        <w:rPr>
          <w:rFonts w:ascii="Arial" w:hAnsi="Arial" w:cs="Arial"/>
          <w:sz w:val="24"/>
          <w:szCs w:val="24"/>
          <w:shd w:val="clear" w:color="auto" w:fill="FFFFFF"/>
        </w:rPr>
        <w:t xml:space="preserve"> (</w:t>
      </w:r>
      <w:proofErr w:type="spellStart"/>
      <w:r w:rsidRPr="002572EE">
        <w:rPr>
          <w:rFonts w:ascii="Arial" w:hAnsi="Arial" w:cs="Arial"/>
          <w:sz w:val="24"/>
          <w:szCs w:val="24"/>
          <w:shd w:val="clear" w:color="auto" w:fill="FFFFFF"/>
        </w:rPr>
        <w:t>Hurn</w:t>
      </w:r>
      <w:proofErr w:type="spellEnd"/>
      <w:r w:rsidRPr="002572EE">
        <w:rPr>
          <w:rFonts w:ascii="Arial" w:hAnsi="Arial" w:cs="Arial"/>
          <w:sz w:val="24"/>
          <w:szCs w:val="24"/>
          <w:shd w:val="clear" w:color="auto" w:fill="FFFFFF"/>
        </w:rPr>
        <w:t>, &amp; Tomalin, 2013)</w:t>
      </w:r>
    </w:p>
    <w:p w14:paraId="6F0435FD" w14:textId="77777777" w:rsidR="009B0F54" w:rsidRPr="002572EE" w:rsidRDefault="009B0F54" w:rsidP="009B0F54">
      <w:pPr>
        <w:spacing w:line="360" w:lineRule="auto"/>
        <w:jc w:val="both"/>
        <w:rPr>
          <w:rFonts w:ascii="Arial" w:hAnsi="Arial" w:cs="Arial"/>
          <w:sz w:val="24"/>
          <w:szCs w:val="24"/>
          <w:shd w:val="clear" w:color="auto" w:fill="FFFFFF"/>
        </w:rPr>
      </w:pPr>
    </w:p>
    <w:p w14:paraId="29621986" w14:textId="77777777" w:rsidR="009B0F54" w:rsidRPr="002572EE" w:rsidRDefault="009B0F54" w:rsidP="009B0F54">
      <w:p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t>The first impression starts with welcoming our guests. Mexican people are preferring to use gestures as handshake, a squeeze of the arm, or hug. It tells you about how friendly they are but body language as a thing can go wrong also fox example d</w:t>
      </w:r>
      <w:r w:rsidRPr="002572EE">
        <w:rPr>
          <w:rFonts w:ascii="Arial" w:hAnsi="Arial" w:cs="Arial"/>
          <w:sz w:val="24"/>
          <w:szCs w:val="24"/>
        </w:rPr>
        <w:t>o not stand with your hands on your hips</w:t>
      </w:r>
      <w:r w:rsidRPr="002572EE">
        <w:rPr>
          <w:rFonts w:ascii="Arial" w:hAnsi="Arial" w:cs="Arial"/>
          <w:sz w:val="24"/>
          <w:szCs w:val="24"/>
          <w:shd w:val="clear" w:color="auto" w:fill="FFFFFF"/>
        </w:rPr>
        <w:t xml:space="preserve"> as they identify this as a sign of anger. Also, it is considered rude to stand around with your hands in your pockets. </w:t>
      </w:r>
    </w:p>
    <w:p w14:paraId="3379F31C" w14:textId="0F982113" w:rsidR="009B0F54" w:rsidRPr="002572EE" w:rsidRDefault="009B0F54" w:rsidP="009B0F54">
      <w:p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t xml:space="preserve"> </w:t>
      </w:r>
      <w:r w:rsidRPr="002572EE">
        <w:rPr>
          <w:rFonts w:ascii="Arial" w:eastAsia="Times New Roman" w:hAnsi="Arial" w:cs="Arial"/>
          <w:sz w:val="24"/>
          <w:szCs w:val="24"/>
          <w:lang w:val="en" w:eastAsia="en-GB"/>
        </w:rPr>
        <w:t xml:space="preserve">The common verbal greeting is “Buenos </w:t>
      </w:r>
      <w:proofErr w:type="spellStart"/>
      <w:r w:rsidRPr="002572EE">
        <w:rPr>
          <w:rFonts w:ascii="Arial" w:eastAsia="Times New Roman" w:hAnsi="Arial" w:cs="Arial"/>
          <w:sz w:val="24"/>
          <w:szCs w:val="24"/>
          <w:lang w:val="en" w:eastAsia="en-GB"/>
        </w:rPr>
        <w:t>dias</w:t>
      </w:r>
      <w:proofErr w:type="spellEnd"/>
      <w:r w:rsidRPr="002572EE">
        <w:rPr>
          <w:rFonts w:ascii="Arial" w:eastAsia="Times New Roman" w:hAnsi="Arial" w:cs="Arial"/>
          <w:sz w:val="24"/>
          <w:szCs w:val="24"/>
          <w:lang w:val="en" w:eastAsia="en-GB"/>
        </w:rPr>
        <w:t>” (Good day), “</w:t>
      </w:r>
      <w:proofErr w:type="spellStart"/>
      <w:r w:rsidRPr="002572EE">
        <w:rPr>
          <w:rFonts w:ascii="Arial" w:eastAsia="Times New Roman" w:hAnsi="Arial" w:cs="Arial"/>
          <w:sz w:val="24"/>
          <w:szCs w:val="24"/>
          <w:lang w:val="en" w:eastAsia="en-GB"/>
        </w:rPr>
        <w:t>Buenas</w:t>
      </w:r>
      <w:proofErr w:type="spellEnd"/>
      <w:r w:rsidRPr="002572EE">
        <w:rPr>
          <w:rFonts w:ascii="Arial" w:eastAsia="Times New Roman" w:hAnsi="Arial" w:cs="Arial"/>
          <w:sz w:val="24"/>
          <w:szCs w:val="24"/>
          <w:lang w:val="en" w:eastAsia="en-GB"/>
        </w:rPr>
        <w:t xml:space="preserve"> </w:t>
      </w:r>
      <w:proofErr w:type="spellStart"/>
      <w:r w:rsidRPr="002572EE">
        <w:rPr>
          <w:rFonts w:ascii="Arial" w:eastAsia="Times New Roman" w:hAnsi="Arial" w:cs="Arial"/>
          <w:sz w:val="24"/>
          <w:szCs w:val="24"/>
          <w:lang w:val="en" w:eastAsia="en-GB"/>
        </w:rPr>
        <w:t>tardes</w:t>
      </w:r>
      <w:proofErr w:type="spellEnd"/>
      <w:r w:rsidRPr="002572EE">
        <w:rPr>
          <w:rFonts w:ascii="Arial" w:eastAsia="Times New Roman" w:hAnsi="Arial" w:cs="Arial"/>
          <w:sz w:val="24"/>
          <w:szCs w:val="24"/>
          <w:lang w:val="en" w:eastAsia="en-GB"/>
        </w:rPr>
        <w:t>” (Good afternoon) or “</w:t>
      </w:r>
      <w:proofErr w:type="spellStart"/>
      <w:r w:rsidRPr="002572EE">
        <w:rPr>
          <w:rFonts w:ascii="Arial" w:eastAsia="Times New Roman" w:hAnsi="Arial" w:cs="Arial"/>
          <w:sz w:val="24"/>
          <w:szCs w:val="24"/>
          <w:lang w:val="en" w:eastAsia="en-GB"/>
        </w:rPr>
        <w:t>Buenas</w:t>
      </w:r>
      <w:proofErr w:type="spellEnd"/>
      <w:r w:rsidRPr="002572EE">
        <w:rPr>
          <w:rFonts w:ascii="Arial" w:eastAsia="Times New Roman" w:hAnsi="Arial" w:cs="Arial"/>
          <w:sz w:val="24"/>
          <w:szCs w:val="24"/>
          <w:lang w:val="en" w:eastAsia="en-GB"/>
        </w:rPr>
        <w:t xml:space="preserve"> </w:t>
      </w:r>
      <w:proofErr w:type="spellStart"/>
      <w:r w:rsidRPr="002572EE">
        <w:rPr>
          <w:rFonts w:ascii="Arial" w:eastAsia="Times New Roman" w:hAnsi="Arial" w:cs="Arial"/>
          <w:sz w:val="24"/>
          <w:szCs w:val="24"/>
          <w:lang w:val="en" w:eastAsia="en-GB"/>
        </w:rPr>
        <w:t>noches</w:t>
      </w:r>
      <w:proofErr w:type="spellEnd"/>
      <w:r w:rsidRPr="002572EE">
        <w:rPr>
          <w:rFonts w:ascii="Arial" w:eastAsia="Times New Roman" w:hAnsi="Arial" w:cs="Arial"/>
          <w:sz w:val="24"/>
          <w:szCs w:val="24"/>
          <w:lang w:val="en" w:eastAsia="en-GB"/>
        </w:rPr>
        <w:t xml:space="preserve">” (Good evening/night) depending on the time of day. Always very polite to greet people by confirm their family name with a big smile for example Hello </w:t>
      </w:r>
      <w:proofErr w:type="spellStart"/>
      <w:r w:rsidRPr="002572EE">
        <w:rPr>
          <w:rFonts w:ascii="Arial" w:hAnsi="Arial" w:cs="Arial"/>
          <w:sz w:val="24"/>
          <w:szCs w:val="24"/>
          <w:shd w:val="clear" w:color="auto" w:fill="FFFFFF"/>
        </w:rPr>
        <w:t>Señor</w:t>
      </w:r>
      <w:proofErr w:type="spellEnd"/>
      <w:r w:rsidRPr="002572EE">
        <w:rPr>
          <w:rFonts w:ascii="Arial" w:hAnsi="Arial" w:cs="Arial"/>
          <w:sz w:val="24"/>
          <w:szCs w:val="24"/>
          <w:shd w:val="clear" w:color="auto" w:fill="FFFFFF"/>
        </w:rPr>
        <w:t> Aguilera.</w:t>
      </w:r>
    </w:p>
    <w:p w14:paraId="6870534F" w14:textId="77777777" w:rsidR="009B0F54" w:rsidRPr="002572EE" w:rsidRDefault="009B0F54" w:rsidP="009B0F54">
      <w:pPr>
        <w:spacing w:line="360" w:lineRule="auto"/>
        <w:jc w:val="both"/>
        <w:rPr>
          <w:rFonts w:ascii="Arial" w:hAnsi="Arial" w:cs="Arial"/>
          <w:sz w:val="24"/>
          <w:szCs w:val="24"/>
        </w:rPr>
      </w:pPr>
      <w:r w:rsidRPr="002572EE">
        <w:rPr>
          <w:rFonts w:ascii="Arial" w:hAnsi="Arial" w:cs="Arial"/>
          <w:sz w:val="24"/>
          <w:szCs w:val="24"/>
          <w:shd w:val="clear" w:color="auto" w:fill="FFFFFF"/>
        </w:rPr>
        <w:t xml:space="preserve">Even if you can notice different attitudes across the country Mexicans are generally, friendly and polite nation. </w:t>
      </w:r>
      <w:r w:rsidRPr="002572EE">
        <w:rPr>
          <w:rFonts w:ascii="Arial" w:hAnsi="Arial" w:cs="Arial"/>
          <w:sz w:val="24"/>
          <w:szCs w:val="24"/>
        </w:rPr>
        <w:t xml:space="preserve">It is always okay to interrupting a conversation, in formal polite way to say, “Con </w:t>
      </w:r>
      <w:proofErr w:type="spellStart"/>
      <w:r w:rsidRPr="002572EE">
        <w:rPr>
          <w:rFonts w:ascii="Arial" w:hAnsi="Arial" w:cs="Arial"/>
          <w:sz w:val="24"/>
          <w:szCs w:val="24"/>
        </w:rPr>
        <w:t>permiso</w:t>
      </w:r>
      <w:proofErr w:type="spellEnd"/>
      <w:r w:rsidRPr="002572EE">
        <w:rPr>
          <w:rFonts w:ascii="Arial" w:hAnsi="Arial" w:cs="Arial"/>
          <w:sz w:val="24"/>
          <w:szCs w:val="24"/>
        </w:rPr>
        <w:t>” (Excuse me) before speaking up.</w:t>
      </w:r>
    </w:p>
    <w:p w14:paraId="3838EB3F" w14:textId="77777777" w:rsidR="009B0F54" w:rsidRPr="002572EE" w:rsidRDefault="009B0F54" w:rsidP="009B0F54">
      <w:pPr>
        <w:spacing w:line="360" w:lineRule="auto"/>
        <w:jc w:val="both"/>
        <w:rPr>
          <w:rFonts w:ascii="Arial" w:hAnsi="Arial" w:cs="Arial"/>
          <w:sz w:val="24"/>
          <w:szCs w:val="24"/>
          <w:shd w:val="clear" w:color="auto" w:fill="FFFFFF"/>
        </w:rPr>
      </w:pPr>
      <w:r w:rsidRPr="002572EE">
        <w:rPr>
          <w:rFonts w:ascii="Arial" w:hAnsi="Arial" w:cs="Arial"/>
          <w:sz w:val="24"/>
          <w:szCs w:val="24"/>
        </w:rPr>
        <w:t xml:space="preserve">They always impressed if you can speak Spanish even if </w:t>
      </w:r>
      <w:proofErr w:type="spellStart"/>
      <w:r w:rsidRPr="002572EE">
        <w:rPr>
          <w:rFonts w:ascii="Arial" w:hAnsi="Arial" w:cs="Arial"/>
          <w:sz w:val="24"/>
          <w:szCs w:val="24"/>
        </w:rPr>
        <w:t>its</w:t>
      </w:r>
      <w:proofErr w:type="spellEnd"/>
      <w:r w:rsidRPr="002572EE">
        <w:rPr>
          <w:rFonts w:ascii="Arial" w:hAnsi="Arial" w:cs="Arial"/>
          <w:sz w:val="24"/>
          <w:szCs w:val="24"/>
        </w:rPr>
        <w:t xml:space="preserve"> not your mother language learn some easy phrase to amaze them. (</w:t>
      </w:r>
      <w:proofErr w:type="spellStart"/>
      <w:r w:rsidRPr="002572EE">
        <w:rPr>
          <w:rFonts w:ascii="Arial" w:hAnsi="Arial" w:cs="Arial"/>
          <w:sz w:val="24"/>
          <w:szCs w:val="24"/>
          <w:shd w:val="clear" w:color="auto" w:fill="FFFFFF"/>
        </w:rPr>
        <w:t>Ariffin</w:t>
      </w:r>
      <w:proofErr w:type="spellEnd"/>
      <w:r w:rsidRPr="002572EE">
        <w:rPr>
          <w:rFonts w:ascii="Arial" w:hAnsi="Arial" w:cs="Arial"/>
          <w:sz w:val="24"/>
          <w:szCs w:val="24"/>
          <w:shd w:val="clear" w:color="auto" w:fill="FFFFFF"/>
        </w:rPr>
        <w:t xml:space="preserve">, </w:t>
      </w:r>
      <w:proofErr w:type="spellStart"/>
      <w:r w:rsidRPr="002572EE">
        <w:rPr>
          <w:rFonts w:ascii="Arial" w:hAnsi="Arial" w:cs="Arial"/>
          <w:sz w:val="24"/>
          <w:szCs w:val="24"/>
          <w:shd w:val="clear" w:color="auto" w:fill="FFFFFF"/>
        </w:rPr>
        <w:t>Nameghi</w:t>
      </w:r>
      <w:proofErr w:type="spellEnd"/>
      <w:r w:rsidRPr="002572EE">
        <w:rPr>
          <w:rFonts w:ascii="Arial" w:hAnsi="Arial" w:cs="Arial"/>
          <w:sz w:val="24"/>
          <w:szCs w:val="24"/>
          <w:shd w:val="clear" w:color="auto" w:fill="FFFFFF"/>
        </w:rPr>
        <w:t xml:space="preserve"> &amp; Zakaria, 2013)</w:t>
      </w:r>
    </w:p>
    <w:p w14:paraId="7AA598CA" w14:textId="77777777" w:rsidR="009B0F54" w:rsidRPr="002572EE" w:rsidRDefault="009B0F54" w:rsidP="009B0F54">
      <w:pPr>
        <w:spacing w:line="360" w:lineRule="auto"/>
        <w:jc w:val="both"/>
        <w:rPr>
          <w:rFonts w:ascii="Arial" w:hAnsi="Arial" w:cs="Arial"/>
          <w:sz w:val="24"/>
          <w:szCs w:val="24"/>
        </w:rPr>
      </w:pPr>
    </w:p>
    <w:p w14:paraId="3DE37378" w14:textId="2CFE2513" w:rsidR="009B0F54" w:rsidRPr="002572EE" w:rsidRDefault="009B0F54" w:rsidP="009B0F54">
      <w:pPr>
        <w:spacing w:line="360" w:lineRule="auto"/>
        <w:jc w:val="both"/>
        <w:rPr>
          <w:rFonts w:ascii="Arial" w:eastAsia="Times New Roman" w:hAnsi="Arial" w:cs="Arial"/>
          <w:sz w:val="24"/>
          <w:szCs w:val="24"/>
          <w:lang w:eastAsia="en-GB"/>
        </w:rPr>
      </w:pPr>
      <w:r w:rsidRPr="002572EE">
        <w:rPr>
          <w:rFonts w:ascii="Arial" w:hAnsi="Arial" w:cs="Arial"/>
          <w:sz w:val="24"/>
          <w:szCs w:val="24"/>
          <w:shd w:val="clear" w:color="auto" w:fill="FFFFFF"/>
        </w:rPr>
        <w:t xml:space="preserve">Traditional Latino value also respect religion, most of the Mexicans are Catholics and the take is </w:t>
      </w:r>
      <w:r w:rsidR="002E1D2A" w:rsidRPr="002572EE">
        <w:rPr>
          <w:rFonts w:ascii="Arial" w:hAnsi="Arial" w:cs="Arial"/>
          <w:sz w:val="24"/>
          <w:szCs w:val="24"/>
          <w:shd w:val="clear" w:color="auto" w:fill="FFFFFF"/>
        </w:rPr>
        <w:t>seriously,</w:t>
      </w:r>
      <w:r w:rsidRPr="002572EE">
        <w:rPr>
          <w:rFonts w:ascii="Arial" w:hAnsi="Arial" w:cs="Arial"/>
          <w:sz w:val="24"/>
          <w:szCs w:val="24"/>
          <w:shd w:val="clear" w:color="auto" w:fill="FFFFFF"/>
        </w:rPr>
        <w:t xml:space="preserve"> and it requires to us to respect that. </w:t>
      </w:r>
      <w:r w:rsidRPr="002572EE">
        <w:rPr>
          <w:rFonts w:ascii="Arial" w:eastAsia="Times New Roman" w:hAnsi="Arial" w:cs="Arial"/>
          <w:sz w:val="24"/>
          <w:szCs w:val="24"/>
          <w:lang w:val="en" w:eastAsia="en-GB"/>
        </w:rPr>
        <w:t xml:space="preserve">culture. In addition to these values, Mexicans are also known for their sense of humor, which are reflected in their </w:t>
      </w:r>
      <w:r w:rsidRPr="002572EE">
        <w:rPr>
          <w:rFonts w:ascii="Arial" w:eastAsia="Times New Roman" w:hAnsi="Arial" w:cs="Arial"/>
          <w:sz w:val="24"/>
          <w:szCs w:val="24"/>
          <w:lang w:val="en" w:eastAsia="en-GB"/>
        </w:rPr>
        <w:lastRenderedPageBreak/>
        <w:t xml:space="preserve">art, music, literature, and festivals. They love music and having fun such as they say “la </w:t>
      </w:r>
      <w:proofErr w:type="spellStart"/>
      <w:r w:rsidRPr="002572EE">
        <w:rPr>
          <w:rFonts w:ascii="Arial" w:eastAsia="Times New Roman" w:hAnsi="Arial" w:cs="Arial"/>
          <w:sz w:val="24"/>
          <w:szCs w:val="24"/>
          <w:lang w:val="en" w:eastAsia="en-GB"/>
        </w:rPr>
        <w:t>vida</w:t>
      </w:r>
      <w:proofErr w:type="spellEnd"/>
      <w:r w:rsidRPr="002572EE">
        <w:rPr>
          <w:rFonts w:ascii="Arial" w:eastAsia="Times New Roman" w:hAnsi="Arial" w:cs="Arial"/>
          <w:sz w:val="24"/>
          <w:szCs w:val="24"/>
          <w:lang w:val="en" w:eastAsia="en-GB"/>
        </w:rPr>
        <w:t xml:space="preserve"> la </w:t>
      </w:r>
      <w:proofErr w:type="spellStart"/>
      <w:r w:rsidRPr="002572EE">
        <w:rPr>
          <w:rFonts w:ascii="Arial" w:eastAsia="Times New Roman" w:hAnsi="Arial" w:cs="Arial"/>
          <w:sz w:val="24"/>
          <w:szCs w:val="24"/>
          <w:lang w:val="en" w:eastAsia="en-GB"/>
        </w:rPr>
        <w:t>loca</w:t>
      </w:r>
      <w:proofErr w:type="spellEnd"/>
      <w:r w:rsidRPr="002572EE">
        <w:rPr>
          <w:rFonts w:ascii="Arial" w:eastAsia="Times New Roman" w:hAnsi="Arial" w:cs="Arial"/>
          <w:sz w:val="24"/>
          <w:szCs w:val="24"/>
          <w:lang w:val="en" w:eastAsia="en-GB"/>
        </w:rPr>
        <w:t>”. Hungarian people are do not put religion to the first place and they are less likely to share their table or invite other individuals to join their table.  (</w:t>
      </w:r>
      <w:r w:rsidRPr="002572EE">
        <w:rPr>
          <w:rFonts w:ascii="Arial" w:hAnsi="Arial" w:cs="Arial"/>
          <w:sz w:val="24"/>
          <w:szCs w:val="24"/>
          <w:shd w:val="clear" w:color="auto" w:fill="FFFFFF"/>
        </w:rPr>
        <w:t>Lawton, Gerdes, Haack &amp; Schneider, 2014)</w:t>
      </w:r>
    </w:p>
    <w:p w14:paraId="59D1A69F" w14:textId="77777777" w:rsidR="009B0F54" w:rsidRPr="002572EE" w:rsidRDefault="009B0F54" w:rsidP="009B0F54">
      <w:pPr>
        <w:spacing w:line="360" w:lineRule="auto"/>
        <w:jc w:val="both"/>
        <w:rPr>
          <w:rFonts w:ascii="Arial" w:hAnsi="Arial" w:cs="Arial"/>
          <w:sz w:val="24"/>
          <w:szCs w:val="24"/>
          <w:shd w:val="clear" w:color="auto" w:fill="FFFFFF"/>
        </w:rPr>
      </w:pPr>
    </w:p>
    <w:p w14:paraId="5AF20E68" w14:textId="77777777" w:rsidR="009B0F54" w:rsidRDefault="009B0F54" w:rsidP="009B0F54">
      <w:pPr>
        <w:spacing w:line="360" w:lineRule="auto"/>
        <w:jc w:val="both"/>
        <w:rPr>
          <w:rFonts w:ascii="Arial" w:hAnsi="Arial" w:cs="Arial"/>
          <w:sz w:val="24"/>
          <w:szCs w:val="24"/>
          <w:shd w:val="clear" w:color="auto" w:fill="FFFFFF"/>
        </w:rPr>
      </w:pPr>
      <w:r w:rsidRPr="002572EE">
        <w:rPr>
          <w:rFonts w:ascii="Arial" w:hAnsi="Arial" w:cs="Arial"/>
          <w:sz w:val="24"/>
          <w:szCs w:val="24"/>
        </w:rPr>
        <w:t>We are living in the age of cultural sensitivity, people from different background are required at least basic understand of their roots. In business it we need to know about their history and tradition to have out best skills and engage us to provide the best cultural awareness. (</w:t>
      </w:r>
      <w:proofErr w:type="spellStart"/>
      <w:r w:rsidRPr="002572EE">
        <w:rPr>
          <w:rFonts w:ascii="Arial" w:hAnsi="Arial" w:cs="Arial"/>
          <w:sz w:val="24"/>
          <w:szCs w:val="24"/>
          <w:shd w:val="clear" w:color="auto" w:fill="FFFFFF"/>
        </w:rPr>
        <w:t>McKinniss</w:t>
      </w:r>
      <w:proofErr w:type="spellEnd"/>
      <w:r w:rsidRPr="002572EE">
        <w:rPr>
          <w:rFonts w:ascii="Arial" w:hAnsi="Arial" w:cs="Arial"/>
          <w:sz w:val="24"/>
          <w:szCs w:val="24"/>
          <w:shd w:val="clear" w:color="auto" w:fill="FFFFFF"/>
        </w:rPr>
        <w:t xml:space="preserve"> &amp; </w:t>
      </w:r>
      <w:proofErr w:type="spellStart"/>
      <w:r w:rsidRPr="002572EE">
        <w:rPr>
          <w:rFonts w:ascii="Arial" w:hAnsi="Arial" w:cs="Arial"/>
          <w:sz w:val="24"/>
          <w:szCs w:val="24"/>
          <w:shd w:val="clear" w:color="auto" w:fill="FFFFFF"/>
        </w:rPr>
        <w:t>Natella</w:t>
      </w:r>
      <w:proofErr w:type="spellEnd"/>
      <w:r w:rsidRPr="002572EE">
        <w:rPr>
          <w:rFonts w:ascii="Arial" w:hAnsi="Arial" w:cs="Arial"/>
          <w:sz w:val="24"/>
          <w:szCs w:val="24"/>
          <w:shd w:val="clear" w:color="auto" w:fill="FFFFFF"/>
        </w:rPr>
        <w:t>, 1994)</w:t>
      </w:r>
    </w:p>
    <w:p w14:paraId="46D0D433" w14:textId="77777777" w:rsidR="00146F08" w:rsidRPr="002572EE" w:rsidRDefault="00146F08" w:rsidP="009B0F54">
      <w:pPr>
        <w:spacing w:line="360" w:lineRule="auto"/>
        <w:jc w:val="both"/>
        <w:rPr>
          <w:rFonts w:ascii="Arial" w:hAnsi="Arial" w:cs="Arial"/>
          <w:sz w:val="24"/>
          <w:szCs w:val="24"/>
          <w:shd w:val="clear" w:color="auto" w:fill="FFFFFF"/>
        </w:rPr>
      </w:pPr>
    </w:p>
    <w:p w14:paraId="3D839D58" w14:textId="76D25B80" w:rsidR="009B0F54" w:rsidRPr="002572EE" w:rsidRDefault="009B0F54" w:rsidP="009B0F54">
      <w:pPr>
        <w:spacing w:line="360" w:lineRule="auto"/>
        <w:jc w:val="both"/>
        <w:rPr>
          <w:rFonts w:ascii="Arial" w:hAnsi="Arial" w:cs="Arial"/>
          <w:sz w:val="24"/>
          <w:szCs w:val="24"/>
        </w:rPr>
      </w:pPr>
      <w:r w:rsidRPr="002572EE">
        <w:rPr>
          <w:rFonts w:ascii="Arial" w:hAnsi="Arial" w:cs="Arial"/>
          <w:sz w:val="24"/>
          <w:szCs w:val="24"/>
          <w:shd w:val="clear" w:color="auto" w:fill="FFFFFF"/>
        </w:rPr>
        <w:t>Intercultural communication happens between people who has different nation. Mexican people honour people with di</w:t>
      </w:r>
      <w:r w:rsidRPr="002572EE">
        <w:rPr>
          <w:rFonts w:ascii="Arial" w:hAnsi="Arial" w:cs="Arial"/>
          <w:sz w:val="24"/>
          <w:szCs w:val="24"/>
        </w:rPr>
        <w:t>rect eye contact</w:t>
      </w:r>
      <w:r w:rsidRPr="002572EE">
        <w:rPr>
          <w:rFonts w:ascii="Arial" w:hAnsi="Arial" w:cs="Arial"/>
          <w:sz w:val="24"/>
          <w:szCs w:val="24"/>
          <w:shd w:val="clear" w:color="auto" w:fill="FFFFFF"/>
        </w:rPr>
        <w:t>. (</w:t>
      </w:r>
      <w:proofErr w:type="spellStart"/>
      <w:r w:rsidRPr="002572EE">
        <w:rPr>
          <w:rFonts w:ascii="Arial" w:hAnsi="Arial" w:cs="Arial"/>
          <w:sz w:val="24"/>
          <w:szCs w:val="24"/>
          <w:shd w:val="clear" w:color="auto" w:fill="FFFFFF"/>
        </w:rPr>
        <w:t>Gudykunst</w:t>
      </w:r>
      <w:proofErr w:type="spellEnd"/>
      <w:r w:rsidRPr="002572EE">
        <w:rPr>
          <w:rFonts w:ascii="Arial" w:hAnsi="Arial" w:cs="Arial"/>
          <w:sz w:val="24"/>
          <w:szCs w:val="24"/>
          <w:shd w:val="clear" w:color="auto" w:fill="FFFFFF"/>
        </w:rPr>
        <w:t>, 2003)</w:t>
      </w:r>
    </w:p>
    <w:p w14:paraId="7D381880" w14:textId="0A976A91" w:rsidR="009B0F54" w:rsidRPr="002572EE" w:rsidRDefault="009B0F54" w:rsidP="009B0F54">
      <w:pPr>
        <w:pStyle w:val="NormalWeb"/>
        <w:shd w:val="clear" w:color="auto" w:fill="FFFFFF"/>
        <w:spacing w:before="240" w:beforeAutospacing="0" w:after="420" w:afterAutospacing="0" w:line="360" w:lineRule="auto"/>
        <w:jc w:val="both"/>
        <w:rPr>
          <w:rFonts w:ascii="Arial" w:hAnsi="Arial" w:cs="Arial"/>
        </w:rPr>
      </w:pPr>
      <w:r w:rsidRPr="002572EE">
        <w:rPr>
          <w:rFonts w:ascii="Arial" w:hAnsi="Arial" w:cs="Arial"/>
        </w:rPr>
        <w:t xml:space="preserve">In Mexican culture people they pay attention, and they respect elder generation, and look after them it is important to you to be extra polite. When you taking their order or serve them make sure you start from elderly guest </w:t>
      </w:r>
      <w:r w:rsidR="00146F08" w:rsidRPr="002572EE">
        <w:rPr>
          <w:rFonts w:ascii="Arial" w:hAnsi="Arial" w:cs="Arial"/>
        </w:rPr>
        <w:t>and then</w:t>
      </w:r>
      <w:r w:rsidRPr="002572EE">
        <w:rPr>
          <w:rFonts w:ascii="Arial" w:hAnsi="Arial" w:cs="Arial"/>
        </w:rPr>
        <w:t xml:space="preserve"> continue to the </w:t>
      </w:r>
      <w:r w:rsidR="00146F08" w:rsidRPr="002572EE">
        <w:rPr>
          <w:rFonts w:ascii="Arial" w:hAnsi="Arial" w:cs="Arial"/>
        </w:rPr>
        <w:t>youngest</w:t>
      </w:r>
      <w:r w:rsidRPr="002572EE">
        <w:rPr>
          <w:rFonts w:ascii="Arial" w:hAnsi="Arial" w:cs="Arial"/>
        </w:rPr>
        <w:t xml:space="preserve"> one. </w:t>
      </w:r>
    </w:p>
    <w:p w14:paraId="6C10D70A" w14:textId="77777777" w:rsidR="009B0F54" w:rsidRPr="002572EE" w:rsidRDefault="009B0F54" w:rsidP="009B0F54">
      <w:pPr>
        <w:pStyle w:val="NormalWeb"/>
        <w:shd w:val="clear" w:color="auto" w:fill="FFFFFF"/>
        <w:spacing w:before="240" w:beforeAutospacing="0" w:after="420" w:afterAutospacing="0" w:line="360" w:lineRule="auto"/>
        <w:jc w:val="both"/>
        <w:rPr>
          <w:rFonts w:ascii="Arial" w:hAnsi="Arial" w:cs="Arial"/>
        </w:rPr>
      </w:pPr>
      <w:r w:rsidRPr="002572EE">
        <w:rPr>
          <w:rFonts w:ascii="Arial" w:hAnsi="Arial" w:cs="Arial"/>
        </w:rPr>
        <w:t xml:space="preserve">Mexicans live in a collectivist society. In collectivist societies, people share and commit to each other at a family age or older. Therefore, in a collectivist culture, gender is the most important and the society maintains strong relationships, where everyone takes responsibility for the members of their group. They pay attention to communicate with elderly generation with a big respect. </w:t>
      </w:r>
    </w:p>
    <w:p w14:paraId="5D16943D" w14:textId="6D37EEC3" w:rsidR="009B0F54" w:rsidRPr="002572EE" w:rsidRDefault="009B0F54" w:rsidP="009B0F54">
      <w:pPr>
        <w:pStyle w:val="NormalWeb"/>
        <w:shd w:val="clear" w:color="auto" w:fill="FFFFFF"/>
        <w:spacing w:before="240" w:beforeAutospacing="0" w:after="420" w:afterAutospacing="0" w:line="360" w:lineRule="auto"/>
        <w:jc w:val="both"/>
        <w:rPr>
          <w:rFonts w:ascii="Arial" w:hAnsi="Arial" w:cs="Arial"/>
        </w:rPr>
      </w:pPr>
      <w:r w:rsidRPr="002572EE">
        <w:rPr>
          <w:rFonts w:ascii="Arial" w:hAnsi="Arial" w:cs="Arial"/>
        </w:rPr>
        <w:t xml:space="preserve">Mexicans live in masculine society. In Masculine countries people work hard and the emphasis is on equity, competition and performance. Mexicans need stability, rules and appreciate hard work. </w:t>
      </w:r>
      <w:r>
        <w:rPr>
          <w:rFonts w:ascii="Arial" w:hAnsi="Arial" w:cs="Arial"/>
        </w:rPr>
        <w:t xml:space="preserve">Hungarian people are more likely to fight for their rights and in </w:t>
      </w:r>
      <w:r w:rsidR="00146F08">
        <w:rPr>
          <w:rFonts w:ascii="Arial" w:hAnsi="Arial" w:cs="Arial"/>
        </w:rPr>
        <w:t>conflicts</w:t>
      </w:r>
      <w:r>
        <w:rPr>
          <w:rFonts w:ascii="Arial" w:hAnsi="Arial" w:cs="Arial"/>
        </w:rPr>
        <w:t>.</w:t>
      </w:r>
    </w:p>
    <w:p w14:paraId="4641E0DF" w14:textId="77777777" w:rsidR="009B0F54" w:rsidRPr="002572EE" w:rsidRDefault="009B0F54" w:rsidP="009B0F54">
      <w:pPr>
        <w:pStyle w:val="NormalWeb"/>
        <w:shd w:val="clear" w:color="auto" w:fill="FFFFFF"/>
        <w:spacing w:before="240" w:beforeAutospacing="0" w:after="420" w:afterAutospacing="0" w:line="360" w:lineRule="auto"/>
        <w:jc w:val="both"/>
        <w:rPr>
          <w:rFonts w:ascii="Arial" w:hAnsi="Arial" w:cs="Arial"/>
        </w:rPr>
      </w:pPr>
      <w:r w:rsidRPr="002572EE">
        <w:rPr>
          <w:rFonts w:ascii="Arial" w:hAnsi="Arial" w:cs="Arial"/>
        </w:rPr>
        <w:t xml:space="preserve">Mexico is a hierarchical society. Not all the individuals are quals. This means that people live in hierarchical order. </w:t>
      </w:r>
      <w:r>
        <w:rPr>
          <w:rFonts w:ascii="Arial" w:hAnsi="Arial" w:cs="Arial"/>
        </w:rPr>
        <w:t xml:space="preserve">It means they expect from their boss to told them what </w:t>
      </w:r>
      <w:r>
        <w:rPr>
          <w:rFonts w:ascii="Arial" w:hAnsi="Arial" w:cs="Arial"/>
        </w:rPr>
        <w:lastRenderedPageBreak/>
        <w:t xml:space="preserve">to do. </w:t>
      </w:r>
      <w:r w:rsidRPr="002572EE">
        <w:rPr>
          <w:rFonts w:ascii="Arial" w:hAnsi="Arial" w:cs="Arial"/>
        </w:rPr>
        <w:t xml:space="preserve">Everybody has a place in the organization. </w:t>
      </w:r>
      <w:r>
        <w:rPr>
          <w:rFonts w:ascii="Arial" w:hAnsi="Arial" w:cs="Arial"/>
        </w:rPr>
        <w:t>At Hungary being independent is more important an hierarchy is more for convenience only.</w:t>
      </w:r>
    </w:p>
    <w:p w14:paraId="430249D4" w14:textId="6F2E0FC5" w:rsidR="009B0F54" w:rsidRPr="002572EE" w:rsidRDefault="009B0F54" w:rsidP="009B0F54">
      <w:pPr>
        <w:pStyle w:val="NormalWeb"/>
        <w:shd w:val="clear" w:color="auto" w:fill="FFFFFF"/>
        <w:spacing w:before="240" w:beforeAutospacing="0" w:after="420" w:afterAutospacing="0" w:line="360" w:lineRule="auto"/>
        <w:jc w:val="both"/>
        <w:rPr>
          <w:rFonts w:ascii="Arial" w:hAnsi="Arial" w:cs="Arial"/>
        </w:rPr>
      </w:pPr>
      <w:r w:rsidRPr="002572EE">
        <w:rPr>
          <w:rFonts w:ascii="Arial" w:hAnsi="Arial" w:cs="Arial"/>
          <w:shd w:val="clear" w:color="auto" w:fill="FFFFFF"/>
        </w:rPr>
        <w:t xml:space="preserve">(Hofstede Insights, 2023) </w:t>
      </w:r>
    </w:p>
    <w:p w14:paraId="49D71924" w14:textId="32C25E6B" w:rsidR="009B0F54" w:rsidRPr="002572EE" w:rsidRDefault="009B0F54" w:rsidP="009B0F54">
      <w:pPr>
        <w:pStyle w:val="NormalWeb"/>
        <w:shd w:val="clear" w:color="auto" w:fill="FFFFFF"/>
        <w:spacing w:before="240" w:beforeAutospacing="0" w:after="420" w:afterAutospacing="0" w:line="360" w:lineRule="auto"/>
        <w:jc w:val="both"/>
        <w:rPr>
          <w:rFonts w:ascii="Arial" w:hAnsi="Arial" w:cs="Arial"/>
        </w:rPr>
      </w:pPr>
      <w:r w:rsidRPr="002572EE">
        <w:rPr>
          <w:rFonts w:ascii="Arial" w:hAnsi="Arial" w:cs="Arial"/>
        </w:rPr>
        <w:t xml:space="preserve">They love joining their friend’s company and share their table with their friends of friends so you can expect to make them sit at big tables. Eating and sharing moments is </w:t>
      </w:r>
      <w:r w:rsidR="00E528C1" w:rsidRPr="002572EE">
        <w:rPr>
          <w:rFonts w:ascii="Arial" w:hAnsi="Arial" w:cs="Arial"/>
        </w:rPr>
        <w:t xml:space="preserve">more </w:t>
      </w:r>
      <w:r w:rsidR="00E528C1">
        <w:rPr>
          <w:rFonts w:ascii="Arial" w:hAnsi="Arial" w:cs="Arial"/>
        </w:rPr>
        <w:t xml:space="preserve">for </w:t>
      </w:r>
      <w:r w:rsidRPr="002572EE">
        <w:rPr>
          <w:rFonts w:ascii="Arial" w:hAnsi="Arial" w:cs="Arial"/>
        </w:rPr>
        <w:t xml:space="preserve">them just basic therefore it is about socialisation and having great time together. </w:t>
      </w:r>
    </w:p>
    <w:p w14:paraId="5BEC4CB9" w14:textId="0DEC9471" w:rsidR="009B0F54" w:rsidRPr="002572EE" w:rsidRDefault="009B0F54" w:rsidP="009B0F54">
      <w:pPr>
        <w:pStyle w:val="NormalWeb"/>
        <w:shd w:val="clear" w:color="auto" w:fill="FFFFFF"/>
        <w:spacing w:before="240" w:beforeAutospacing="0" w:after="420" w:afterAutospacing="0" w:line="360" w:lineRule="auto"/>
        <w:jc w:val="both"/>
        <w:rPr>
          <w:rFonts w:ascii="Arial" w:hAnsi="Arial" w:cs="Arial"/>
        </w:rPr>
      </w:pPr>
      <w:r w:rsidRPr="002572EE">
        <w:rPr>
          <w:rFonts w:ascii="Arial" w:hAnsi="Arial" w:cs="Arial"/>
        </w:rPr>
        <w:t xml:space="preserve">They show great respect for tradition. On vacation, they spend money the way they want, they try to realize their wealth and enjoy life, they prefer to eat in restaurant and try national foods and they happy to pay for activities, they like to be busy and keep themselves busy with programs </w:t>
      </w:r>
      <w:r w:rsidR="00E528C1" w:rsidRPr="002572EE">
        <w:rPr>
          <w:rFonts w:ascii="Arial" w:hAnsi="Arial" w:cs="Arial"/>
        </w:rPr>
        <w:t>which</w:t>
      </w:r>
      <w:r w:rsidRPr="002572EE">
        <w:rPr>
          <w:rFonts w:ascii="Arial" w:hAnsi="Arial" w:cs="Arial"/>
        </w:rPr>
        <w:t xml:space="preserve"> is close to their culture for example dance classes. Make sure you offer them activities or city tour programs.</w:t>
      </w:r>
    </w:p>
    <w:p w14:paraId="13483C76" w14:textId="77777777" w:rsidR="009B0F54" w:rsidRPr="002572EE" w:rsidRDefault="009B0F54" w:rsidP="009B0F54">
      <w:p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t>Mexico is polychronic country</w:t>
      </w:r>
      <w:r>
        <w:rPr>
          <w:rFonts w:ascii="Arial" w:hAnsi="Arial" w:cs="Arial"/>
          <w:sz w:val="24"/>
          <w:szCs w:val="24"/>
          <w:shd w:val="clear" w:color="auto" w:fill="FFFFFF"/>
        </w:rPr>
        <w:t xml:space="preserve">, </w:t>
      </w:r>
      <w:r w:rsidRPr="002919A0">
        <w:rPr>
          <w:rFonts w:ascii="Arial" w:hAnsi="Arial" w:cs="Arial"/>
          <w:sz w:val="24"/>
          <w:szCs w:val="24"/>
          <w:shd w:val="clear" w:color="auto" w:fill="FFFFFF"/>
        </w:rPr>
        <w:t xml:space="preserve">while </w:t>
      </w:r>
      <w:r w:rsidRPr="002919A0">
        <w:rPr>
          <w:rFonts w:ascii="Arial" w:hAnsi="Arial" w:cs="Arial"/>
          <w:spacing w:val="6"/>
          <w:sz w:val="24"/>
          <w:szCs w:val="24"/>
        </w:rPr>
        <w:t>Hungary is shown to be a pragmatic.</w:t>
      </w:r>
      <w:r w:rsidRPr="002919A0">
        <w:rPr>
          <w:rFonts w:ascii="Barlow" w:hAnsi="Barlow"/>
          <w:spacing w:val="6"/>
        </w:rPr>
        <w:t xml:space="preserve"> </w:t>
      </w:r>
      <w:r w:rsidRPr="002572EE">
        <w:rPr>
          <w:rFonts w:ascii="Arial" w:hAnsi="Arial" w:cs="Arial"/>
          <w:sz w:val="24"/>
          <w:szCs w:val="24"/>
          <w:shd w:val="clear" w:color="auto" w:fill="FFFFFF"/>
        </w:rPr>
        <w:t>Polychronic cultures have a fluid approach to time and schedules. Mexican peoples time view is flexible, they prioritize relationships and human interactions over strict adherence to schedules. This is what we need to expect about their time commitments when we book them in for restaurant. (Morden, 1999)</w:t>
      </w:r>
    </w:p>
    <w:p w14:paraId="554439E2" w14:textId="77777777" w:rsidR="009B0F54" w:rsidRPr="002572EE" w:rsidRDefault="009B0F54" w:rsidP="009B0F54">
      <w:p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t>Respect is very important, both towards the person and in relation to their traditions and their roots. Be patient and never be judgmental. Customer engagement occur if they feel they are welcomed and treated right. Mexican people has a tradition the have a post-lunch afternoon nap that is relaxing and rejuvenating. Make sure use do not disturb them while they have their early afternoon relax.</w:t>
      </w:r>
      <w:r w:rsidRPr="002572EE">
        <w:rPr>
          <w:rFonts w:ascii="Arial" w:hAnsi="Arial" w:cs="Arial"/>
          <w:sz w:val="24"/>
          <w:szCs w:val="24"/>
        </w:rPr>
        <w:t xml:space="preserve"> </w:t>
      </w:r>
      <w:r w:rsidRPr="002572EE">
        <w:rPr>
          <w:rFonts w:ascii="Arial" w:hAnsi="Arial" w:cs="Arial"/>
          <w:sz w:val="24"/>
          <w:szCs w:val="24"/>
          <w:shd w:val="clear" w:color="auto" w:fill="FFFFFF"/>
        </w:rPr>
        <w:t>Where does this custom come from, that in the countries people retreated from work during the hottest hours of the day to rest during the hottest hours. As accommodation provider clear communication and listening are key words and tend to lead success to follow the points below:</w:t>
      </w:r>
    </w:p>
    <w:p w14:paraId="356D63BA" w14:textId="77777777" w:rsidR="009B0F54" w:rsidRPr="002572EE" w:rsidRDefault="009B0F54" w:rsidP="009B0F54">
      <w:p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t xml:space="preserve">Make sure you do: </w:t>
      </w:r>
    </w:p>
    <w:p w14:paraId="40979B21" w14:textId="6108E4D3" w:rsidR="009B0F54" w:rsidRPr="002572EE" w:rsidRDefault="009B0F54" w:rsidP="009B0F54">
      <w:pPr>
        <w:pStyle w:val="ListParagraph"/>
        <w:numPr>
          <w:ilvl w:val="0"/>
          <w:numId w:val="4"/>
        </w:num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t xml:space="preserve">communicate kindly and </w:t>
      </w:r>
      <w:r w:rsidR="00E528C1" w:rsidRPr="002572EE">
        <w:rPr>
          <w:rFonts w:ascii="Arial" w:hAnsi="Arial" w:cs="Arial"/>
          <w:sz w:val="24"/>
          <w:szCs w:val="24"/>
          <w:shd w:val="clear" w:color="auto" w:fill="FFFFFF"/>
        </w:rPr>
        <w:t>respectfully</w:t>
      </w:r>
    </w:p>
    <w:p w14:paraId="1327228C" w14:textId="77777777" w:rsidR="009B0F54" w:rsidRPr="002572EE" w:rsidRDefault="009B0F54" w:rsidP="009B0F54">
      <w:pPr>
        <w:pStyle w:val="ListParagraph"/>
        <w:numPr>
          <w:ilvl w:val="0"/>
          <w:numId w:val="4"/>
        </w:num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t>use tittle when you are talking or speaking with a person</w:t>
      </w:r>
    </w:p>
    <w:p w14:paraId="5F651B5E" w14:textId="77777777" w:rsidR="009B0F54" w:rsidRPr="002572EE" w:rsidRDefault="009B0F54" w:rsidP="009B0F54">
      <w:pPr>
        <w:pStyle w:val="ListParagraph"/>
        <w:numPr>
          <w:ilvl w:val="0"/>
          <w:numId w:val="4"/>
        </w:num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lastRenderedPageBreak/>
        <w:t>always great everyone who is present</w:t>
      </w:r>
    </w:p>
    <w:p w14:paraId="44D7BC11" w14:textId="77777777" w:rsidR="009B0F54" w:rsidRPr="002572EE" w:rsidRDefault="009B0F54" w:rsidP="009B0F54">
      <w:pPr>
        <w:pStyle w:val="ListParagraph"/>
        <w:numPr>
          <w:ilvl w:val="0"/>
          <w:numId w:val="4"/>
        </w:num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t>ask for extra services</w:t>
      </w:r>
    </w:p>
    <w:p w14:paraId="2356A6A1" w14:textId="77777777" w:rsidR="009B0F54" w:rsidRPr="002572EE" w:rsidRDefault="009B0F54" w:rsidP="009B0F54">
      <w:pPr>
        <w:pStyle w:val="ListParagraph"/>
        <w:numPr>
          <w:ilvl w:val="0"/>
          <w:numId w:val="4"/>
        </w:num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t>feel free to use your knowledge of Spanish</w:t>
      </w:r>
    </w:p>
    <w:p w14:paraId="4E4328C8" w14:textId="77777777" w:rsidR="009B0F54" w:rsidRPr="002572EE" w:rsidRDefault="009B0F54" w:rsidP="009B0F54">
      <w:pPr>
        <w:pStyle w:val="ListParagraph"/>
        <w:numPr>
          <w:ilvl w:val="0"/>
          <w:numId w:val="4"/>
        </w:num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t>serve and make sit the elder people first</w:t>
      </w:r>
    </w:p>
    <w:p w14:paraId="018066A3" w14:textId="77777777" w:rsidR="009B0F54" w:rsidRPr="002572EE" w:rsidRDefault="009B0F54" w:rsidP="009B0F54">
      <w:pPr>
        <w:spacing w:line="360" w:lineRule="auto"/>
        <w:jc w:val="both"/>
        <w:rPr>
          <w:rFonts w:ascii="Arial" w:hAnsi="Arial" w:cs="Arial"/>
          <w:sz w:val="24"/>
          <w:szCs w:val="24"/>
          <w:shd w:val="clear" w:color="auto" w:fill="FFFFFF"/>
        </w:rPr>
      </w:pPr>
    </w:p>
    <w:p w14:paraId="35EE36DC" w14:textId="77777777" w:rsidR="009B0F54" w:rsidRPr="002572EE" w:rsidRDefault="009B0F54" w:rsidP="009B0F54">
      <w:p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t xml:space="preserve">Make sure you do not: </w:t>
      </w:r>
    </w:p>
    <w:p w14:paraId="0EBB5FE1" w14:textId="77777777" w:rsidR="009B0F54" w:rsidRPr="002572EE" w:rsidRDefault="009B0F54" w:rsidP="009B0F54">
      <w:pPr>
        <w:pStyle w:val="ListParagraph"/>
        <w:numPr>
          <w:ilvl w:val="0"/>
          <w:numId w:val="5"/>
        </w:num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t>do not expect them to be accurate</w:t>
      </w:r>
    </w:p>
    <w:p w14:paraId="455A0465" w14:textId="77777777" w:rsidR="009B0F54" w:rsidRPr="002572EE" w:rsidRDefault="009B0F54" w:rsidP="009B0F54">
      <w:pPr>
        <w:pStyle w:val="ListParagraph"/>
        <w:numPr>
          <w:ilvl w:val="0"/>
          <w:numId w:val="5"/>
        </w:num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t>never criticizes their religion</w:t>
      </w:r>
    </w:p>
    <w:p w14:paraId="29675F60" w14:textId="77777777" w:rsidR="009B0F54" w:rsidRPr="002572EE" w:rsidRDefault="009B0F54" w:rsidP="009B0F54">
      <w:pPr>
        <w:pStyle w:val="ListParagraph"/>
        <w:numPr>
          <w:ilvl w:val="0"/>
          <w:numId w:val="5"/>
        </w:num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t>listen to your body language, do not put your hand on your hips</w:t>
      </w:r>
    </w:p>
    <w:p w14:paraId="7DC2A0B1" w14:textId="77777777" w:rsidR="009B0F54" w:rsidRPr="002572EE" w:rsidRDefault="009B0F54" w:rsidP="009B0F54">
      <w:pPr>
        <w:pStyle w:val="ListParagraph"/>
        <w:numPr>
          <w:ilvl w:val="0"/>
          <w:numId w:val="5"/>
        </w:num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t>do not make them rush, they are preferring to chill</w:t>
      </w:r>
    </w:p>
    <w:p w14:paraId="2E9B96B2" w14:textId="77777777" w:rsidR="009B0F54" w:rsidRPr="002572EE" w:rsidRDefault="009B0F54" w:rsidP="009B0F54">
      <w:pPr>
        <w:spacing w:line="360" w:lineRule="auto"/>
        <w:jc w:val="both"/>
        <w:rPr>
          <w:rFonts w:ascii="Arial" w:hAnsi="Arial" w:cs="Arial"/>
          <w:sz w:val="24"/>
          <w:szCs w:val="24"/>
          <w:shd w:val="clear" w:color="auto" w:fill="FFFFFF"/>
        </w:rPr>
      </w:pPr>
    </w:p>
    <w:p w14:paraId="21F0EFD3" w14:textId="77777777" w:rsidR="009B0F54" w:rsidRPr="002572EE" w:rsidRDefault="009B0F54" w:rsidP="009B0F54">
      <w:p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t>(The Travel, 2019)</w:t>
      </w:r>
    </w:p>
    <w:p w14:paraId="332D3E3B" w14:textId="77777777" w:rsidR="009B0F54" w:rsidRPr="002572EE" w:rsidRDefault="009B0F54" w:rsidP="009B0F54">
      <w:pPr>
        <w:spacing w:line="360" w:lineRule="auto"/>
        <w:jc w:val="both"/>
        <w:rPr>
          <w:rFonts w:ascii="Arial" w:hAnsi="Arial" w:cs="Arial"/>
          <w:sz w:val="24"/>
          <w:szCs w:val="24"/>
          <w:shd w:val="clear" w:color="auto" w:fill="FFFFFF"/>
        </w:rPr>
      </w:pPr>
    </w:p>
    <w:p w14:paraId="69B92955" w14:textId="77777777" w:rsidR="009B0F54" w:rsidRPr="002572EE" w:rsidRDefault="009B0F54" w:rsidP="009B0F54">
      <w:pPr>
        <w:spacing w:line="360" w:lineRule="auto"/>
        <w:jc w:val="both"/>
        <w:rPr>
          <w:rFonts w:ascii="Arial" w:hAnsi="Arial" w:cs="Arial"/>
          <w:sz w:val="24"/>
          <w:szCs w:val="24"/>
          <w:shd w:val="clear" w:color="auto" w:fill="FFFFFF"/>
        </w:rPr>
      </w:pPr>
    </w:p>
    <w:p w14:paraId="7F73A227" w14:textId="77777777" w:rsidR="009B0F54" w:rsidRPr="002572EE" w:rsidRDefault="009B0F54" w:rsidP="009B0F54">
      <w:p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t xml:space="preserve">The most important recommendation is to make sure that the guests feel good. Let is recommend programs organized by us and focus on sales, since these guests have come to have fun and gather idea. Hedonic people's pursuit of pleasure and they happy to pay for it and fulfil their dreams. </w:t>
      </w:r>
    </w:p>
    <w:p w14:paraId="1220B12D" w14:textId="77777777" w:rsidR="009B0F54" w:rsidRPr="002572EE" w:rsidRDefault="009B0F54" w:rsidP="009B0F54">
      <w:pPr>
        <w:spacing w:line="360" w:lineRule="auto"/>
        <w:jc w:val="both"/>
        <w:rPr>
          <w:rFonts w:ascii="Arial" w:hAnsi="Arial" w:cs="Arial"/>
          <w:sz w:val="24"/>
          <w:szCs w:val="24"/>
          <w:shd w:val="clear" w:color="auto" w:fill="FFFFFF"/>
        </w:rPr>
      </w:pPr>
      <w:r w:rsidRPr="002572EE">
        <w:rPr>
          <w:rFonts w:ascii="Arial" w:hAnsi="Arial" w:cs="Arial"/>
          <w:sz w:val="24"/>
          <w:szCs w:val="24"/>
          <w:shd w:val="clear" w:color="auto" w:fill="FFFFFF"/>
        </w:rPr>
        <w:t xml:space="preserve">In the restaurant, make sure you serve them as you would your friends. Be respectful and treat them in a friendly manner, do not </w:t>
      </w:r>
      <w:proofErr w:type="spellStart"/>
      <w:r w:rsidRPr="002572EE">
        <w:rPr>
          <w:rFonts w:ascii="Arial" w:hAnsi="Arial" w:cs="Arial"/>
          <w:sz w:val="24"/>
          <w:szCs w:val="24"/>
          <w:shd w:val="clear" w:color="auto" w:fill="FFFFFF"/>
        </w:rPr>
        <w:t>e</w:t>
      </w:r>
      <w:proofErr w:type="spellEnd"/>
      <w:r w:rsidRPr="002572EE">
        <w:rPr>
          <w:rFonts w:ascii="Arial" w:hAnsi="Arial" w:cs="Arial"/>
          <w:sz w:val="24"/>
          <w:szCs w:val="24"/>
          <w:shd w:val="clear" w:color="auto" w:fill="FFFFFF"/>
        </w:rPr>
        <w:t xml:space="preserve"> surprised if others join their table. If possible, make sure that music is played during dinner. Be prepared for the possibility that the table will be louder, so try to move them to a place where it will not disturb others. If you have the opportunity, stay with them and talk to them. They will be very interested because they like to hear stories and meet new people. Maybe they will spend more time in the restaurant, since it is also about socializing and quality time for them, so do not rush them in any way, even if they have already finished with the meal. (</w:t>
      </w:r>
      <w:proofErr w:type="spellStart"/>
      <w:r w:rsidRPr="002572EE">
        <w:rPr>
          <w:rFonts w:ascii="Arial" w:hAnsi="Arial" w:cs="Arial"/>
          <w:sz w:val="24"/>
          <w:szCs w:val="24"/>
          <w:shd w:val="clear" w:color="auto" w:fill="FFFFFF"/>
        </w:rPr>
        <w:t>Chomvilailuk</w:t>
      </w:r>
      <w:proofErr w:type="spellEnd"/>
      <w:r w:rsidRPr="002572EE">
        <w:rPr>
          <w:rFonts w:ascii="Arial" w:hAnsi="Arial" w:cs="Arial"/>
          <w:sz w:val="24"/>
          <w:szCs w:val="24"/>
          <w:shd w:val="clear" w:color="auto" w:fill="FFFFFF"/>
        </w:rPr>
        <w:t xml:space="preserve"> &amp; Butcher, 2023)</w:t>
      </w:r>
    </w:p>
    <w:p w14:paraId="0B39BA55" w14:textId="77777777" w:rsidR="009B0F54" w:rsidRPr="002572EE" w:rsidRDefault="009B0F54" w:rsidP="009B0F54">
      <w:pPr>
        <w:spacing w:line="360" w:lineRule="auto"/>
        <w:jc w:val="both"/>
        <w:rPr>
          <w:rFonts w:ascii="Arial" w:hAnsi="Arial" w:cs="Arial"/>
          <w:sz w:val="24"/>
          <w:szCs w:val="24"/>
          <w:shd w:val="clear" w:color="auto" w:fill="FFFFFF"/>
        </w:rPr>
      </w:pPr>
    </w:p>
    <w:p w14:paraId="40ADFE16" w14:textId="77777777" w:rsidR="009B0F54" w:rsidRPr="002572EE" w:rsidRDefault="009B0F54" w:rsidP="009B0F54">
      <w:pPr>
        <w:spacing w:line="360" w:lineRule="auto"/>
        <w:jc w:val="both"/>
        <w:rPr>
          <w:rFonts w:ascii="Arial" w:hAnsi="Arial" w:cs="Arial"/>
          <w:sz w:val="24"/>
          <w:szCs w:val="24"/>
          <w:shd w:val="clear" w:color="auto" w:fill="FFFFFF"/>
        </w:rPr>
      </w:pPr>
    </w:p>
    <w:p w14:paraId="7D9F085A" w14:textId="77777777" w:rsidR="009B0F54" w:rsidRPr="00E528C1" w:rsidRDefault="009B0F54" w:rsidP="00E528C1">
      <w:pPr>
        <w:pStyle w:val="NormalWeb"/>
        <w:shd w:val="clear" w:color="auto" w:fill="FFFFFF"/>
        <w:spacing w:before="0" w:beforeAutospacing="0" w:after="420" w:afterAutospacing="0" w:line="360" w:lineRule="auto"/>
        <w:jc w:val="both"/>
        <w:rPr>
          <w:rFonts w:ascii="Arial" w:hAnsi="Arial" w:cs="Arial"/>
          <w:b/>
          <w:bCs/>
          <w:i/>
          <w:iCs/>
          <w:shd w:val="clear" w:color="auto" w:fill="FFFFFF"/>
        </w:rPr>
      </w:pPr>
      <w:r w:rsidRPr="00E528C1">
        <w:rPr>
          <w:rFonts w:ascii="Arial" w:hAnsi="Arial" w:cs="Arial"/>
          <w:b/>
          <w:bCs/>
          <w:i/>
          <w:iCs/>
          <w:shd w:val="clear" w:color="auto" w:fill="FFFFFF"/>
        </w:rPr>
        <w:lastRenderedPageBreak/>
        <w:t>References</w:t>
      </w:r>
    </w:p>
    <w:p w14:paraId="59105A2F" w14:textId="77777777" w:rsidR="009B0F54" w:rsidRPr="00E528C1" w:rsidRDefault="009B0F54" w:rsidP="00E528C1">
      <w:pPr>
        <w:pStyle w:val="NormalWeb"/>
        <w:shd w:val="clear" w:color="auto" w:fill="FFFFFF"/>
        <w:spacing w:before="0" w:beforeAutospacing="0" w:after="420" w:afterAutospacing="0" w:line="360" w:lineRule="auto"/>
        <w:jc w:val="both"/>
        <w:rPr>
          <w:rFonts w:ascii="Arial" w:hAnsi="Arial" w:cs="Arial"/>
          <w:i/>
          <w:iCs/>
          <w:shd w:val="clear" w:color="auto" w:fill="FFFFFF"/>
        </w:rPr>
      </w:pPr>
    </w:p>
    <w:p w14:paraId="63608FB8" w14:textId="77777777" w:rsidR="009B0F54" w:rsidRPr="00E528C1" w:rsidRDefault="009B0F54" w:rsidP="00E528C1">
      <w:pPr>
        <w:pStyle w:val="NormalWeb"/>
        <w:shd w:val="clear" w:color="auto" w:fill="FFFFFF"/>
        <w:spacing w:before="0" w:beforeAutospacing="0" w:after="420" w:afterAutospacing="0" w:line="360" w:lineRule="auto"/>
        <w:jc w:val="both"/>
        <w:rPr>
          <w:rFonts w:ascii="Arial" w:hAnsi="Arial" w:cs="Arial"/>
          <w:i/>
          <w:iCs/>
          <w:shd w:val="clear" w:color="auto" w:fill="FFFFFF"/>
        </w:rPr>
      </w:pPr>
    </w:p>
    <w:p w14:paraId="0A766D19" w14:textId="36BC1509" w:rsidR="009B0F54" w:rsidRPr="00E528C1" w:rsidRDefault="009B0F54" w:rsidP="00E528C1">
      <w:pPr>
        <w:pStyle w:val="NormalWeb"/>
        <w:shd w:val="clear" w:color="auto" w:fill="FFFFFF"/>
        <w:spacing w:before="0" w:beforeAutospacing="0" w:after="420" w:afterAutospacing="0" w:line="360" w:lineRule="auto"/>
        <w:jc w:val="both"/>
        <w:rPr>
          <w:rFonts w:ascii="Arial" w:hAnsi="Arial" w:cs="Arial"/>
          <w:i/>
          <w:iCs/>
          <w:shd w:val="clear" w:color="auto" w:fill="FFFFFF"/>
        </w:rPr>
      </w:pPr>
      <w:proofErr w:type="spellStart"/>
      <w:r w:rsidRPr="00E528C1">
        <w:rPr>
          <w:rFonts w:ascii="Arial" w:hAnsi="Arial" w:cs="Arial"/>
          <w:i/>
          <w:iCs/>
          <w:shd w:val="clear" w:color="auto" w:fill="FFFFFF"/>
        </w:rPr>
        <w:t>Ariffin</w:t>
      </w:r>
      <w:proofErr w:type="spellEnd"/>
      <w:r w:rsidRPr="00E528C1">
        <w:rPr>
          <w:rFonts w:ascii="Arial" w:hAnsi="Arial" w:cs="Arial"/>
          <w:i/>
          <w:iCs/>
          <w:shd w:val="clear" w:color="auto" w:fill="FFFFFF"/>
        </w:rPr>
        <w:t xml:space="preserve">, A. A. M., </w:t>
      </w:r>
      <w:proofErr w:type="spellStart"/>
      <w:r w:rsidRPr="00E528C1">
        <w:rPr>
          <w:rFonts w:ascii="Arial" w:hAnsi="Arial" w:cs="Arial"/>
          <w:i/>
          <w:iCs/>
          <w:shd w:val="clear" w:color="auto" w:fill="FFFFFF"/>
        </w:rPr>
        <w:t>Nameghi</w:t>
      </w:r>
      <w:proofErr w:type="spellEnd"/>
      <w:r w:rsidRPr="00E528C1">
        <w:rPr>
          <w:rFonts w:ascii="Arial" w:hAnsi="Arial" w:cs="Arial"/>
          <w:i/>
          <w:iCs/>
          <w:shd w:val="clear" w:color="auto" w:fill="FFFFFF"/>
        </w:rPr>
        <w:t xml:space="preserve">, E. N., &amp; Zakaria, N. I. (2013) “The effect of hospitableness and </w:t>
      </w:r>
      <w:proofErr w:type="spellStart"/>
      <w:r w:rsidRPr="00E528C1">
        <w:rPr>
          <w:rFonts w:ascii="Arial" w:hAnsi="Arial" w:cs="Arial"/>
          <w:i/>
          <w:iCs/>
          <w:shd w:val="clear" w:color="auto" w:fill="FFFFFF"/>
        </w:rPr>
        <w:t>servicescape</w:t>
      </w:r>
      <w:proofErr w:type="spellEnd"/>
      <w:r w:rsidRPr="00E528C1">
        <w:rPr>
          <w:rFonts w:ascii="Arial" w:hAnsi="Arial" w:cs="Arial"/>
          <w:i/>
          <w:iCs/>
          <w:shd w:val="clear" w:color="auto" w:fill="FFFFFF"/>
        </w:rPr>
        <w:t xml:space="preserve"> on guest satisfaction in the hotel industry.</w:t>
      </w:r>
      <w:r w:rsidR="006A4C90">
        <w:rPr>
          <w:rFonts w:ascii="Arial" w:hAnsi="Arial" w:cs="Arial"/>
          <w:i/>
          <w:iCs/>
          <w:shd w:val="clear" w:color="auto" w:fill="FFFFFF"/>
        </w:rPr>
        <w:t>”</w:t>
      </w:r>
      <w:r w:rsidRPr="00E528C1">
        <w:rPr>
          <w:rFonts w:ascii="Arial" w:hAnsi="Arial" w:cs="Arial"/>
          <w:i/>
          <w:iCs/>
          <w:shd w:val="clear" w:color="auto" w:fill="FFFFFF"/>
        </w:rPr>
        <w:t xml:space="preserve"> Canadian Journal of Administrative Sciences/Revue Canadienne des Sciences de </w:t>
      </w:r>
      <w:proofErr w:type="spellStart"/>
      <w:r w:rsidRPr="00E528C1">
        <w:rPr>
          <w:rFonts w:ascii="Arial" w:hAnsi="Arial" w:cs="Arial"/>
          <w:i/>
          <w:iCs/>
          <w:shd w:val="clear" w:color="auto" w:fill="FFFFFF"/>
        </w:rPr>
        <w:t>l'Administration</w:t>
      </w:r>
      <w:proofErr w:type="spellEnd"/>
      <w:r w:rsidRPr="00E528C1">
        <w:rPr>
          <w:rFonts w:ascii="Arial" w:hAnsi="Arial" w:cs="Arial"/>
          <w:i/>
          <w:iCs/>
          <w:shd w:val="clear" w:color="auto" w:fill="FFFFFF"/>
        </w:rPr>
        <w:t>.</w:t>
      </w:r>
    </w:p>
    <w:p w14:paraId="7C441718" w14:textId="0B1C95DF" w:rsidR="009B0F54" w:rsidRPr="00E528C1" w:rsidRDefault="009B0F54" w:rsidP="00E528C1">
      <w:pPr>
        <w:pStyle w:val="NormalWeb"/>
        <w:shd w:val="clear" w:color="auto" w:fill="FFFFFF"/>
        <w:spacing w:before="0" w:beforeAutospacing="0" w:after="420" w:afterAutospacing="0" w:line="360" w:lineRule="auto"/>
        <w:jc w:val="both"/>
        <w:rPr>
          <w:rFonts w:ascii="Arial" w:hAnsi="Arial" w:cs="Arial"/>
          <w:i/>
          <w:iCs/>
          <w:shd w:val="clear" w:color="auto" w:fill="FFFFFF"/>
        </w:rPr>
      </w:pPr>
      <w:r w:rsidRPr="00E528C1">
        <w:rPr>
          <w:rFonts w:ascii="Arial" w:hAnsi="Arial" w:cs="Arial"/>
          <w:i/>
          <w:iCs/>
          <w:shd w:val="clear" w:color="auto" w:fill="FFFFFF"/>
        </w:rPr>
        <w:t xml:space="preserve">B., </w:t>
      </w:r>
      <w:proofErr w:type="spellStart"/>
      <w:r w:rsidRPr="00E528C1">
        <w:rPr>
          <w:rFonts w:ascii="Arial" w:hAnsi="Arial" w:cs="Arial"/>
          <w:i/>
          <w:iCs/>
          <w:shd w:val="clear" w:color="auto" w:fill="FFFFFF"/>
        </w:rPr>
        <w:t>Hurn</w:t>
      </w:r>
      <w:proofErr w:type="spellEnd"/>
      <w:r w:rsidRPr="00E528C1">
        <w:rPr>
          <w:rFonts w:ascii="Arial" w:hAnsi="Arial" w:cs="Arial"/>
          <w:i/>
          <w:iCs/>
          <w:shd w:val="clear" w:color="auto" w:fill="FFFFFF"/>
        </w:rPr>
        <w:t>, B. J., &amp; Tomalin, B. (2013) “What is Cross-Cultural Communication?.</w:t>
      </w:r>
      <w:r w:rsidR="00E37EDF">
        <w:rPr>
          <w:rFonts w:ascii="Arial" w:hAnsi="Arial" w:cs="Arial"/>
          <w:i/>
          <w:iCs/>
          <w:shd w:val="clear" w:color="auto" w:fill="FFFFFF"/>
        </w:rPr>
        <w:t xml:space="preserve">“ </w:t>
      </w:r>
      <w:r w:rsidRPr="00E528C1">
        <w:rPr>
          <w:rFonts w:ascii="Arial" w:hAnsi="Arial" w:cs="Arial"/>
          <w:i/>
          <w:iCs/>
          <w:shd w:val="clear" w:color="auto" w:fill="FFFFFF"/>
        </w:rPr>
        <w:t>Cross-Cultural Communication: Theory and Practice</w:t>
      </w:r>
    </w:p>
    <w:p w14:paraId="5B36EAB4" w14:textId="758B4B62" w:rsidR="009B0F54" w:rsidRPr="00E528C1" w:rsidRDefault="009B0F54" w:rsidP="00E528C1">
      <w:pPr>
        <w:pStyle w:val="NormalWeb"/>
        <w:shd w:val="clear" w:color="auto" w:fill="FFFFFF"/>
        <w:spacing w:before="0" w:beforeAutospacing="0" w:after="420" w:afterAutospacing="0" w:line="360" w:lineRule="auto"/>
        <w:jc w:val="both"/>
        <w:rPr>
          <w:rFonts w:ascii="Arial" w:hAnsi="Arial" w:cs="Arial"/>
          <w:i/>
          <w:iCs/>
          <w:shd w:val="clear" w:color="auto" w:fill="FFFFFF"/>
        </w:rPr>
      </w:pPr>
      <w:proofErr w:type="spellStart"/>
      <w:r w:rsidRPr="00E528C1">
        <w:rPr>
          <w:rFonts w:ascii="Arial" w:hAnsi="Arial" w:cs="Arial"/>
          <w:i/>
          <w:iCs/>
          <w:shd w:val="clear" w:color="auto" w:fill="FFFFFF"/>
        </w:rPr>
        <w:t>Chomvilailuk</w:t>
      </w:r>
      <w:proofErr w:type="spellEnd"/>
      <w:r w:rsidRPr="00E528C1">
        <w:rPr>
          <w:rFonts w:ascii="Arial" w:hAnsi="Arial" w:cs="Arial"/>
          <w:i/>
          <w:iCs/>
          <w:shd w:val="clear" w:color="auto" w:fill="FFFFFF"/>
        </w:rPr>
        <w:t xml:space="preserve">, R., &amp; Butcher, K. (2023) “ Enhancing hotel guest corporate social responsibility–advocacy </w:t>
      </w:r>
      <w:proofErr w:type="spellStart"/>
      <w:r w:rsidRPr="00E528C1">
        <w:rPr>
          <w:rFonts w:ascii="Arial" w:hAnsi="Arial" w:cs="Arial"/>
          <w:i/>
          <w:iCs/>
          <w:shd w:val="clear" w:color="auto" w:fill="FFFFFF"/>
        </w:rPr>
        <w:t>behaviors</w:t>
      </w:r>
      <w:proofErr w:type="spellEnd"/>
      <w:r w:rsidRPr="00E528C1">
        <w:rPr>
          <w:rFonts w:ascii="Arial" w:hAnsi="Arial" w:cs="Arial"/>
          <w:i/>
          <w:iCs/>
          <w:shd w:val="clear" w:color="auto" w:fill="FFFFFF"/>
        </w:rPr>
        <w:t xml:space="preserve"> through hedonic benefits.</w:t>
      </w:r>
      <w:r w:rsidR="00E37EDF">
        <w:rPr>
          <w:rFonts w:ascii="Arial" w:hAnsi="Arial" w:cs="Arial"/>
          <w:i/>
          <w:iCs/>
          <w:shd w:val="clear" w:color="auto" w:fill="FFFFFF"/>
        </w:rPr>
        <w:t>”</w:t>
      </w:r>
      <w:r w:rsidRPr="00E528C1">
        <w:rPr>
          <w:rFonts w:ascii="Arial" w:hAnsi="Arial" w:cs="Arial"/>
          <w:i/>
          <w:iCs/>
          <w:shd w:val="clear" w:color="auto" w:fill="FFFFFF"/>
        </w:rPr>
        <w:t> Journal of Hospitality &amp; Tourism Research.</w:t>
      </w:r>
    </w:p>
    <w:p w14:paraId="64D6E650" w14:textId="3CC7AF9F" w:rsidR="009B0F54" w:rsidRPr="00E528C1" w:rsidRDefault="009B0F54" w:rsidP="00E528C1">
      <w:pPr>
        <w:pStyle w:val="NormalWeb"/>
        <w:shd w:val="clear" w:color="auto" w:fill="FFFFFF"/>
        <w:spacing w:before="0" w:beforeAutospacing="0" w:after="420" w:afterAutospacing="0" w:line="360" w:lineRule="auto"/>
        <w:jc w:val="both"/>
        <w:rPr>
          <w:rFonts w:ascii="Arial" w:hAnsi="Arial" w:cs="Arial"/>
          <w:i/>
          <w:iCs/>
          <w:shd w:val="clear" w:color="auto" w:fill="FFFFFF"/>
        </w:rPr>
      </w:pPr>
      <w:r w:rsidRPr="00E528C1">
        <w:rPr>
          <w:rFonts w:ascii="Arial" w:hAnsi="Arial" w:cs="Arial"/>
          <w:i/>
          <w:iCs/>
          <w:shd w:val="clear" w:color="auto" w:fill="FFFFFF"/>
        </w:rPr>
        <w:t>Gordon, G. (2017)  “Leadership through trust. </w:t>
      </w:r>
      <w:r w:rsidR="00E37EDF">
        <w:rPr>
          <w:rFonts w:ascii="Arial" w:hAnsi="Arial" w:cs="Arial"/>
          <w:i/>
          <w:iCs/>
          <w:shd w:val="clear" w:color="auto" w:fill="FFFFFF"/>
        </w:rPr>
        <w:t xml:space="preserve">“ </w:t>
      </w:r>
      <w:r w:rsidRPr="00E528C1">
        <w:rPr>
          <w:rFonts w:ascii="Arial" w:hAnsi="Arial" w:cs="Arial"/>
          <w:i/>
          <w:iCs/>
          <w:shd w:val="clear" w:color="auto" w:fill="FFFFFF"/>
        </w:rPr>
        <w:t>Cham Springer International Publishing.</w:t>
      </w:r>
    </w:p>
    <w:p w14:paraId="234E6C9F" w14:textId="53A94565" w:rsidR="009B0F54" w:rsidRPr="00E528C1" w:rsidRDefault="009B0F54" w:rsidP="00E528C1">
      <w:pPr>
        <w:pStyle w:val="NormalWeb"/>
        <w:shd w:val="clear" w:color="auto" w:fill="FFFFFF"/>
        <w:spacing w:before="0" w:beforeAutospacing="0" w:after="420" w:afterAutospacing="0" w:line="360" w:lineRule="auto"/>
        <w:jc w:val="both"/>
        <w:rPr>
          <w:rFonts w:ascii="Arial" w:hAnsi="Arial" w:cs="Arial"/>
          <w:i/>
          <w:iCs/>
          <w:shd w:val="clear" w:color="auto" w:fill="FFFFFF"/>
        </w:rPr>
      </w:pPr>
      <w:proofErr w:type="spellStart"/>
      <w:r w:rsidRPr="00E528C1">
        <w:rPr>
          <w:rFonts w:ascii="Arial" w:hAnsi="Arial" w:cs="Arial"/>
          <w:i/>
          <w:iCs/>
          <w:shd w:val="clear" w:color="auto" w:fill="FFFFFF"/>
        </w:rPr>
        <w:t>Gudykunst</w:t>
      </w:r>
      <w:proofErr w:type="spellEnd"/>
      <w:r w:rsidRPr="00E528C1">
        <w:rPr>
          <w:rFonts w:ascii="Arial" w:hAnsi="Arial" w:cs="Arial"/>
          <w:i/>
          <w:iCs/>
          <w:shd w:val="clear" w:color="auto" w:fill="FFFFFF"/>
        </w:rPr>
        <w:t>, W. B. (2003) “Cross-cultural and intercultural communication. “</w:t>
      </w:r>
      <w:r w:rsidR="00E37EDF">
        <w:rPr>
          <w:rFonts w:ascii="Arial" w:hAnsi="Arial" w:cs="Arial"/>
          <w:i/>
          <w:iCs/>
          <w:shd w:val="clear" w:color="auto" w:fill="FFFFFF"/>
        </w:rPr>
        <w:t xml:space="preserve"> </w:t>
      </w:r>
      <w:r w:rsidRPr="00E528C1">
        <w:rPr>
          <w:rFonts w:ascii="Arial" w:hAnsi="Arial" w:cs="Arial"/>
          <w:i/>
          <w:iCs/>
          <w:shd w:val="clear" w:color="auto" w:fill="FFFFFF"/>
        </w:rPr>
        <w:t>Sage.</w:t>
      </w:r>
    </w:p>
    <w:p w14:paraId="12A9D646" w14:textId="77777777" w:rsidR="009B0F54" w:rsidRPr="00E528C1" w:rsidRDefault="009B0F54" w:rsidP="000C72C7">
      <w:pPr>
        <w:pStyle w:val="NormalWeb"/>
        <w:shd w:val="clear" w:color="auto" w:fill="FFFFFF"/>
        <w:spacing w:before="240" w:beforeAutospacing="0" w:after="0" w:afterAutospacing="0"/>
        <w:jc w:val="both"/>
        <w:rPr>
          <w:rFonts w:ascii="Arial" w:hAnsi="Arial" w:cs="Arial"/>
          <w:i/>
          <w:iCs/>
          <w:shd w:val="clear" w:color="auto" w:fill="FFFFFF"/>
        </w:rPr>
      </w:pPr>
      <w:r w:rsidRPr="00E528C1">
        <w:rPr>
          <w:rFonts w:ascii="Arial" w:hAnsi="Arial" w:cs="Arial"/>
          <w:i/>
          <w:iCs/>
          <w:shd w:val="clear" w:color="auto" w:fill="FFFFFF"/>
        </w:rPr>
        <w:t>Hofstede Insights (2023)</w:t>
      </w:r>
    </w:p>
    <w:p w14:paraId="188DEBFC" w14:textId="0B309308" w:rsidR="009B0F54" w:rsidRPr="00E528C1" w:rsidRDefault="009B0F54" w:rsidP="000C72C7">
      <w:pPr>
        <w:pStyle w:val="NormalWeb"/>
        <w:shd w:val="clear" w:color="auto" w:fill="FFFFFF"/>
        <w:spacing w:before="240" w:beforeAutospacing="0" w:after="0" w:afterAutospacing="0"/>
        <w:jc w:val="both"/>
        <w:rPr>
          <w:rFonts w:ascii="Arial" w:hAnsi="Arial" w:cs="Arial"/>
          <w:i/>
          <w:iCs/>
          <w:shd w:val="clear" w:color="auto" w:fill="FFFFFF"/>
        </w:rPr>
      </w:pPr>
      <w:r w:rsidRPr="00E528C1">
        <w:rPr>
          <w:rFonts w:ascii="Arial" w:hAnsi="Arial" w:cs="Arial"/>
          <w:i/>
          <w:iCs/>
          <w:shd w:val="clear" w:color="auto" w:fill="FFFFFF"/>
        </w:rPr>
        <w:t>Available:https://www.hofstede-insights.com/country-comparison-tool?countries=mexico</w:t>
      </w:r>
    </w:p>
    <w:p w14:paraId="17A2F100" w14:textId="77777777" w:rsidR="009B0F54" w:rsidRDefault="009B0F54" w:rsidP="000C72C7">
      <w:pPr>
        <w:pStyle w:val="NormalWeb"/>
        <w:shd w:val="clear" w:color="auto" w:fill="FFFFFF"/>
        <w:spacing w:before="240" w:beforeAutospacing="0" w:after="0" w:afterAutospacing="0"/>
        <w:jc w:val="both"/>
        <w:rPr>
          <w:rFonts w:ascii="Arial" w:hAnsi="Arial" w:cs="Arial"/>
          <w:i/>
          <w:iCs/>
          <w:shd w:val="clear" w:color="auto" w:fill="FFFFFF"/>
        </w:rPr>
      </w:pPr>
      <w:r w:rsidRPr="00E528C1">
        <w:rPr>
          <w:rFonts w:ascii="Arial" w:hAnsi="Arial" w:cs="Arial"/>
          <w:i/>
          <w:iCs/>
          <w:shd w:val="clear" w:color="auto" w:fill="FFFFFF"/>
        </w:rPr>
        <w:t>Accessed at 31 May 2023</w:t>
      </w:r>
    </w:p>
    <w:p w14:paraId="6077BD7D" w14:textId="77777777" w:rsidR="000C72C7" w:rsidRPr="00E528C1" w:rsidRDefault="000C72C7" w:rsidP="000C72C7">
      <w:pPr>
        <w:pStyle w:val="NormalWeb"/>
        <w:shd w:val="clear" w:color="auto" w:fill="FFFFFF"/>
        <w:spacing w:before="240" w:beforeAutospacing="0" w:after="0" w:afterAutospacing="0"/>
        <w:jc w:val="both"/>
        <w:rPr>
          <w:rFonts w:ascii="Arial" w:hAnsi="Arial" w:cs="Arial"/>
          <w:i/>
          <w:iCs/>
          <w:shd w:val="clear" w:color="auto" w:fill="FFFFFF"/>
        </w:rPr>
      </w:pPr>
    </w:p>
    <w:p w14:paraId="6104474B" w14:textId="77777777" w:rsidR="009B0F54" w:rsidRPr="00E528C1" w:rsidRDefault="009B0F54" w:rsidP="00E528C1">
      <w:pPr>
        <w:pStyle w:val="NormalWeb"/>
        <w:shd w:val="clear" w:color="auto" w:fill="FFFFFF"/>
        <w:spacing w:before="0" w:beforeAutospacing="0" w:after="420" w:afterAutospacing="0" w:line="360" w:lineRule="auto"/>
        <w:jc w:val="both"/>
        <w:rPr>
          <w:rFonts w:ascii="Arial" w:hAnsi="Arial" w:cs="Arial"/>
          <w:i/>
          <w:iCs/>
          <w:shd w:val="clear" w:color="auto" w:fill="FFFFFF"/>
        </w:rPr>
      </w:pPr>
      <w:proofErr w:type="spellStart"/>
      <w:r w:rsidRPr="00E528C1">
        <w:rPr>
          <w:rFonts w:ascii="Arial" w:hAnsi="Arial" w:cs="Arial"/>
          <w:i/>
          <w:iCs/>
          <w:shd w:val="clear" w:color="auto" w:fill="FFFFFF"/>
        </w:rPr>
        <w:t>McKinniss</w:t>
      </w:r>
      <w:proofErr w:type="spellEnd"/>
      <w:r w:rsidRPr="00E528C1">
        <w:rPr>
          <w:rFonts w:ascii="Arial" w:hAnsi="Arial" w:cs="Arial"/>
          <w:i/>
          <w:iCs/>
          <w:shd w:val="clear" w:color="auto" w:fill="FFFFFF"/>
        </w:rPr>
        <w:t xml:space="preserve">, C. B., &amp; </w:t>
      </w:r>
      <w:proofErr w:type="spellStart"/>
      <w:r w:rsidRPr="00E528C1">
        <w:rPr>
          <w:rFonts w:ascii="Arial" w:hAnsi="Arial" w:cs="Arial"/>
          <w:i/>
          <w:iCs/>
          <w:shd w:val="clear" w:color="auto" w:fill="FFFFFF"/>
        </w:rPr>
        <w:t>Natella</w:t>
      </w:r>
      <w:proofErr w:type="spellEnd"/>
      <w:r w:rsidRPr="00E528C1">
        <w:rPr>
          <w:rFonts w:ascii="Arial" w:hAnsi="Arial" w:cs="Arial"/>
          <w:i/>
          <w:iCs/>
          <w:shd w:val="clear" w:color="auto" w:fill="FFFFFF"/>
        </w:rPr>
        <w:t xml:space="preserve">, A. A. (1994) “Business in Mexico: Managerial </w:t>
      </w:r>
      <w:proofErr w:type="spellStart"/>
      <w:r w:rsidRPr="00E528C1">
        <w:rPr>
          <w:rFonts w:ascii="Arial" w:hAnsi="Arial" w:cs="Arial"/>
          <w:i/>
          <w:iCs/>
          <w:shd w:val="clear" w:color="auto" w:fill="FFFFFF"/>
        </w:rPr>
        <w:t>behavior</w:t>
      </w:r>
      <w:proofErr w:type="spellEnd"/>
      <w:r w:rsidRPr="00E528C1">
        <w:rPr>
          <w:rFonts w:ascii="Arial" w:hAnsi="Arial" w:cs="Arial"/>
          <w:i/>
          <w:iCs/>
          <w:shd w:val="clear" w:color="auto" w:fill="FFFFFF"/>
        </w:rPr>
        <w:t>, protocol, and etiquette.”</w:t>
      </w:r>
    </w:p>
    <w:p w14:paraId="7C2FEE38" w14:textId="5079D5D9" w:rsidR="009B0F54" w:rsidRPr="00E528C1" w:rsidRDefault="009B0F54" w:rsidP="00E528C1">
      <w:pPr>
        <w:pStyle w:val="NormalWeb"/>
        <w:shd w:val="clear" w:color="auto" w:fill="FFFFFF"/>
        <w:spacing w:before="0" w:beforeAutospacing="0" w:after="420" w:afterAutospacing="0" w:line="360" w:lineRule="auto"/>
        <w:jc w:val="both"/>
        <w:rPr>
          <w:rFonts w:ascii="Arial" w:hAnsi="Arial" w:cs="Arial"/>
          <w:i/>
          <w:iCs/>
          <w:shd w:val="clear" w:color="auto" w:fill="FFFFFF"/>
        </w:rPr>
      </w:pPr>
      <w:r w:rsidRPr="00E528C1">
        <w:rPr>
          <w:rFonts w:ascii="Arial" w:hAnsi="Arial" w:cs="Arial"/>
          <w:i/>
          <w:iCs/>
          <w:shd w:val="clear" w:color="auto" w:fill="FFFFFF"/>
        </w:rPr>
        <w:t>Morden, T. (1999) “Models of national culture–a management review.</w:t>
      </w:r>
      <w:r w:rsidR="000C72C7">
        <w:rPr>
          <w:rFonts w:ascii="Arial" w:hAnsi="Arial" w:cs="Arial"/>
          <w:i/>
          <w:iCs/>
          <w:shd w:val="clear" w:color="auto" w:fill="FFFFFF"/>
        </w:rPr>
        <w:t>”</w:t>
      </w:r>
      <w:r w:rsidRPr="00E528C1">
        <w:rPr>
          <w:rFonts w:ascii="Arial" w:hAnsi="Arial" w:cs="Arial"/>
          <w:i/>
          <w:iCs/>
          <w:shd w:val="clear" w:color="auto" w:fill="FFFFFF"/>
        </w:rPr>
        <w:t> Cross Cultural Management: An International Journal.</w:t>
      </w:r>
    </w:p>
    <w:p w14:paraId="55D2E2B6" w14:textId="68A75D9B" w:rsidR="009B0F54" w:rsidRPr="00E528C1" w:rsidRDefault="009B0F54" w:rsidP="00E528C1">
      <w:pPr>
        <w:pStyle w:val="NormalWeb"/>
        <w:shd w:val="clear" w:color="auto" w:fill="FFFFFF"/>
        <w:spacing w:before="0" w:beforeAutospacing="0" w:after="420" w:afterAutospacing="0" w:line="360" w:lineRule="auto"/>
        <w:jc w:val="both"/>
        <w:rPr>
          <w:rFonts w:ascii="Arial" w:hAnsi="Arial" w:cs="Arial"/>
          <w:b/>
          <w:bCs/>
          <w:i/>
          <w:iCs/>
          <w:shd w:val="clear" w:color="auto" w:fill="FFFFFF"/>
        </w:rPr>
      </w:pPr>
      <w:r w:rsidRPr="00E528C1">
        <w:rPr>
          <w:rFonts w:ascii="Arial" w:hAnsi="Arial" w:cs="Arial"/>
          <w:i/>
          <w:iCs/>
          <w:shd w:val="clear" w:color="auto" w:fill="FFFFFF"/>
        </w:rPr>
        <w:lastRenderedPageBreak/>
        <w:t xml:space="preserve">Lawton, K. E., Gerdes, A. C., Haack, L. M., &amp; Schneider, B. (2014) “Acculturation, cultural values, and Latino parental beliefs about the </w:t>
      </w:r>
      <w:proofErr w:type="spellStart"/>
      <w:r w:rsidRPr="00E528C1">
        <w:rPr>
          <w:rFonts w:ascii="Arial" w:hAnsi="Arial" w:cs="Arial"/>
          <w:i/>
          <w:iCs/>
          <w:shd w:val="clear" w:color="auto" w:fill="FFFFFF"/>
        </w:rPr>
        <w:t>etiology</w:t>
      </w:r>
      <w:proofErr w:type="spellEnd"/>
      <w:r w:rsidRPr="00E528C1">
        <w:rPr>
          <w:rFonts w:ascii="Arial" w:hAnsi="Arial" w:cs="Arial"/>
          <w:i/>
          <w:iCs/>
          <w:shd w:val="clear" w:color="auto" w:fill="FFFFFF"/>
        </w:rPr>
        <w:t xml:space="preserve"> of ADHD.</w:t>
      </w:r>
      <w:r w:rsidR="000C72C7">
        <w:rPr>
          <w:rFonts w:ascii="Arial" w:hAnsi="Arial" w:cs="Arial"/>
          <w:i/>
          <w:iCs/>
          <w:shd w:val="clear" w:color="auto" w:fill="FFFFFF"/>
        </w:rPr>
        <w:t xml:space="preserve">” </w:t>
      </w:r>
      <w:r w:rsidRPr="00E528C1">
        <w:rPr>
          <w:rFonts w:ascii="Arial" w:hAnsi="Arial" w:cs="Arial"/>
          <w:i/>
          <w:iCs/>
          <w:shd w:val="clear" w:color="auto" w:fill="FFFFFF"/>
        </w:rPr>
        <w:t>Administration and Policy in Mental Health and Mental Health Services Research.</w:t>
      </w:r>
    </w:p>
    <w:p w14:paraId="16505070" w14:textId="77777777" w:rsidR="009B0F54" w:rsidRPr="00E528C1" w:rsidRDefault="009B0F54" w:rsidP="00E528C1">
      <w:pPr>
        <w:spacing w:line="360" w:lineRule="auto"/>
        <w:jc w:val="both"/>
        <w:rPr>
          <w:rFonts w:ascii="Arial" w:hAnsi="Arial" w:cs="Arial"/>
          <w:i/>
          <w:iCs/>
          <w:sz w:val="24"/>
          <w:szCs w:val="24"/>
          <w:shd w:val="clear" w:color="auto" w:fill="FFFFFF"/>
        </w:rPr>
      </w:pPr>
    </w:p>
    <w:p w14:paraId="222A96E1" w14:textId="77777777" w:rsidR="009B0F54" w:rsidRPr="00E528C1" w:rsidRDefault="009B0F54" w:rsidP="000C72C7">
      <w:pPr>
        <w:spacing w:after="0" w:line="360" w:lineRule="auto"/>
        <w:jc w:val="both"/>
        <w:rPr>
          <w:rFonts w:ascii="Arial" w:hAnsi="Arial" w:cs="Arial"/>
          <w:i/>
          <w:iCs/>
          <w:sz w:val="24"/>
          <w:szCs w:val="24"/>
          <w:shd w:val="clear" w:color="auto" w:fill="FFFFFF"/>
        </w:rPr>
      </w:pPr>
      <w:r w:rsidRPr="00E528C1">
        <w:rPr>
          <w:rFonts w:ascii="Arial" w:hAnsi="Arial" w:cs="Arial"/>
          <w:i/>
          <w:iCs/>
          <w:sz w:val="24"/>
          <w:szCs w:val="24"/>
          <w:shd w:val="clear" w:color="auto" w:fill="FFFFFF"/>
        </w:rPr>
        <w:t>The Travel (2019)</w:t>
      </w:r>
    </w:p>
    <w:p w14:paraId="56EB066F" w14:textId="77777777" w:rsidR="009B0F54" w:rsidRPr="00E528C1" w:rsidRDefault="009B0F54" w:rsidP="000C72C7">
      <w:pPr>
        <w:spacing w:after="0" w:line="360" w:lineRule="auto"/>
        <w:jc w:val="both"/>
        <w:rPr>
          <w:rFonts w:ascii="Arial" w:hAnsi="Arial" w:cs="Arial"/>
          <w:i/>
          <w:iCs/>
          <w:sz w:val="24"/>
          <w:szCs w:val="24"/>
          <w:shd w:val="clear" w:color="auto" w:fill="FFFFFF"/>
        </w:rPr>
      </w:pPr>
      <w:r w:rsidRPr="00E528C1">
        <w:rPr>
          <w:rFonts w:ascii="Arial" w:hAnsi="Arial" w:cs="Arial"/>
          <w:i/>
          <w:iCs/>
          <w:sz w:val="24"/>
          <w:szCs w:val="24"/>
          <w:shd w:val="clear" w:color="auto" w:fill="FFFFFF"/>
        </w:rPr>
        <w:t>Available: https://www.thetravel.com/things-to-see-from-atlanta-to-gatlinburg/</w:t>
      </w:r>
    </w:p>
    <w:p w14:paraId="4505EF52" w14:textId="73CB3ADB" w:rsidR="008B0B03" w:rsidRPr="00E528C1" w:rsidRDefault="009B0F54" w:rsidP="000C72C7">
      <w:pPr>
        <w:pStyle w:val="NormalWeb"/>
        <w:shd w:val="clear" w:color="auto" w:fill="FFFFFF"/>
        <w:spacing w:before="240" w:beforeAutospacing="0" w:after="0" w:afterAutospacing="0" w:line="360" w:lineRule="auto"/>
        <w:jc w:val="both"/>
        <w:rPr>
          <w:rFonts w:ascii="Arial" w:hAnsi="Arial" w:cs="Arial"/>
          <w:b/>
          <w:bCs/>
          <w:i/>
          <w:iCs/>
          <w:shd w:val="clear" w:color="auto" w:fill="FFFFFF"/>
        </w:rPr>
      </w:pPr>
      <w:r w:rsidRPr="00E528C1">
        <w:rPr>
          <w:rFonts w:ascii="Arial" w:hAnsi="Arial" w:cs="Arial"/>
          <w:i/>
          <w:iCs/>
          <w:shd w:val="clear" w:color="auto" w:fill="FFFFFF"/>
        </w:rPr>
        <w:t>Accessed at 31 May 2023</w:t>
      </w:r>
    </w:p>
    <w:sectPr w:rsidR="008B0B03" w:rsidRPr="00E528C1" w:rsidSect="004B6683">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6CE6C" w14:textId="77777777" w:rsidR="00F377E2" w:rsidRDefault="00F377E2" w:rsidP="008E4FBE">
      <w:pPr>
        <w:spacing w:after="0" w:line="240" w:lineRule="auto"/>
      </w:pPr>
      <w:r>
        <w:separator/>
      </w:r>
    </w:p>
  </w:endnote>
  <w:endnote w:type="continuationSeparator" w:id="0">
    <w:p w14:paraId="60142E17" w14:textId="77777777" w:rsidR="00F377E2" w:rsidRDefault="00F377E2" w:rsidP="008E4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arlow">
    <w:charset w:val="00"/>
    <w:family w:val="auto"/>
    <w:pitch w:val="variable"/>
    <w:sig w:usb0="20000007" w:usb1="00000000"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9562379"/>
      <w:docPartObj>
        <w:docPartGallery w:val="Page Numbers (Bottom of Page)"/>
        <w:docPartUnique/>
      </w:docPartObj>
    </w:sdtPr>
    <w:sdtEndPr>
      <w:rPr>
        <w:noProof/>
      </w:rPr>
    </w:sdtEndPr>
    <w:sdtContent>
      <w:p w14:paraId="360530BF" w14:textId="68F5B53D" w:rsidR="001F3B99" w:rsidRDefault="001F3B99">
        <w:pPr>
          <w:pStyle w:val="Footer"/>
        </w:pPr>
        <w:r>
          <w:fldChar w:fldCharType="begin"/>
        </w:r>
        <w:r>
          <w:instrText xml:space="preserve"> PAGE   \* MERGEFORMAT </w:instrText>
        </w:r>
        <w:r>
          <w:fldChar w:fldCharType="separate"/>
        </w:r>
        <w:r>
          <w:rPr>
            <w:noProof/>
          </w:rPr>
          <w:t>2</w:t>
        </w:r>
        <w:r>
          <w:rPr>
            <w:noProof/>
          </w:rPr>
          <w:fldChar w:fldCharType="end"/>
        </w:r>
      </w:p>
    </w:sdtContent>
  </w:sdt>
  <w:p w14:paraId="311E564B" w14:textId="77777777" w:rsidR="001F3B99" w:rsidRDefault="001F3B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AA79C" w14:textId="77777777" w:rsidR="00F377E2" w:rsidRDefault="00F377E2" w:rsidP="008E4FBE">
      <w:pPr>
        <w:spacing w:after="0" w:line="240" w:lineRule="auto"/>
      </w:pPr>
      <w:r>
        <w:separator/>
      </w:r>
    </w:p>
  </w:footnote>
  <w:footnote w:type="continuationSeparator" w:id="0">
    <w:p w14:paraId="07DE7BEA" w14:textId="77777777" w:rsidR="00F377E2" w:rsidRDefault="00F377E2" w:rsidP="008E4F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11FEA"/>
    <w:multiLevelType w:val="hybridMultilevel"/>
    <w:tmpl w:val="3956234C"/>
    <w:lvl w:ilvl="0" w:tplc="4AA891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E0766D"/>
    <w:multiLevelType w:val="multilevel"/>
    <w:tmpl w:val="EC9827DA"/>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15:restartNumberingAfterBreak="0">
    <w:nsid w:val="2E330D5A"/>
    <w:multiLevelType w:val="hybridMultilevel"/>
    <w:tmpl w:val="C23E7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E51F26"/>
    <w:multiLevelType w:val="multilevel"/>
    <w:tmpl w:val="EE2250E4"/>
    <w:lvl w:ilvl="0">
      <w:start w:val="1"/>
      <w:numFmt w:val="decimal"/>
      <w:lvlText w:val="%1."/>
      <w:lvlJc w:val="left"/>
      <w:pPr>
        <w:ind w:left="720" w:hanging="360"/>
      </w:pPr>
      <w:rPr>
        <w:rFonts w:ascii="Arial" w:hAnsi="Arial" w:cs="Arial" w:hint="default"/>
        <w:color w:val="222222"/>
        <w:sz w:val="20"/>
      </w:rPr>
    </w:lvl>
    <w:lvl w:ilvl="1">
      <w:start w:val="1"/>
      <w:numFmt w:val="decimal"/>
      <w:isLgl/>
      <w:lvlText w:val="%1.%2"/>
      <w:lvlJc w:val="left"/>
      <w:pPr>
        <w:ind w:left="1440" w:hanging="720"/>
      </w:pPr>
      <w:rPr>
        <w:rFonts w:hint="default"/>
        <w:sz w:val="20"/>
      </w:rPr>
    </w:lvl>
    <w:lvl w:ilvl="2">
      <w:start w:val="1"/>
      <w:numFmt w:val="decimal"/>
      <w:isLgl/>
      <w:lvlText w:val="%1.%2.%3"/>
      <w:lvlJc w:val="left"/>
      <w:pPr>
        <w:ind w:left="1800" w:hanging="720"/>
      </w:pPr>
      <w:rPr>
        <w:rFonts w:hint="default"/>
        <w:sz w:val="20"/>
      </w:rPr>
    </w:lvl>
    <w:lvl w:ilvl="3">
      <w:start w:val="1"/>
      <w:numFmt w:val="decimal"/>
      <w:isLgl/>
      <w:lvlText w:val="%1.%2.%3.%4"/>
      <w:lvlJc w:val="left"/>
      <w:pPr>
        <w:ind w:left="2520" w:hanging="1080"/>
      </w:pPr>
      <w:rPr>
        <w:rFonts w:hint="default"/>
        <w:sz w:val="20"/>
      </w:rPr>
    </w:lvl>
    <w:lvl w:ilvl="4">
      <w:start w:val="1"/>
      <w:numFmt w:val="decimal"/>
      <w:isLgl/>
      <w:lvlText w:val="%1.%2.%3.%4.%5"/>
      <w:lvlJc w:val="left"/>
      <w:pPr>
        <w:ind w:left="3240" w:hanging="1440"/>
      </w:pPr>
      <w:rPr>
        <w:rFonts w:hint="default"/>
        <w:sz w:val="20"/>
      </w:rPr>
    </w:lvl>
    <w:lvl w:ilvl="5">
      <w:start w:val="1"/>
      <w:numFmt w:val="decimal"/>
      <w:isLgl/>
      <w:lvlText w:val="%1.%2.%3.%4.%5.%6"/>
      <w:lvlJc w:val="left"/>
      <w:pPr>
        <w:ind w:left="3960" w:hanging="1800"/>
      </w:pPr>
      <w:rPr>
        <w:rFonts w:hint="default"/>
        <w:sz w:val="20"/>
      </w:rPr>
    </w:lvl>
    <w:lvl w:ilvl="6">
      <w:start w:val="1"/>
      <w:numFmt w:val="decimal"/>
      <w:isLgl/>
      <w:lvlText w:val="%1.%2.%3.%4.%5.%6.%7"/>
      <w:lvlJc w:val="left"/>
      <w:pPr>
        <w:ind w:left="4320" w:hanging="1800"/>
      </w:pPr>
      <w:rPr>
        <w:rFonts w:hint="default"/>
        <w:sz w:val="20"/>
      </w:rPr>
    </w:lvl>
    <w:lvl w:ilvl="7">
      <w:start w:val="1"/>
      <w:numFmt w:val="decimal"/>
      <w:isLgl/>
      <w:lvlText w:val="%1.%2.%3.%4.%5.%6.%7.%8"/>
      <w:lvlJc w:val="left"/>
      <w:pPr>
        <w:ind w:left="5040" w:hanging="2160"/>
      </w:pPr>
      <w:rPr>
        <w:rFonts w:hint="default"/>
        <w:sz w:val="20"/>
      </w:rPr>
    </w:lvl>
    <w:lvl w:ilvl="8">
      <w:start w:val="1"/>
      <w:numFmt w:val="decimal"/>
      <w:isLgl/>
      <w:lvlText w:val="%1.%2.%3.%4.%5.%6.%7.%8.%9"/>
      <w:lvlJc w:val="left"/>
      <w:pPr>
        <w:ind w:left="5760" w:hanging="2520"/>
      </w:pPr>
      <w:rPr>
        <w:rFonts w:hint="default"/>
        <w:sz w:val="20"/>
      </w:rPr>
    </w:lvl>
  </w:abstractNum>
  <w:abstractNum w:abstractNumId="4" w15:restartNumberingAfterBreak="0">
    <w:nsid w:val="41BE458D"/>
    <w:multiLevelType w:val="hybridMultilevel"/>
    <w:tmpl w:val="DC1A7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94699819">
    <w:abstractNumId w:val="3"/>
  </w:num>
  <w:num w:numId="2" w16cid:durableId="63644688">
    <w:abstractNumId w:val="0"/>
  </w:num>
  <w:num w:numId="3" w16cid:durableId="1711952573">
    <w:abstractNumId w:val="1"/>
  </w:num>
  <w:num w:numId="4" w16cid:durableId="2101832685">
    <w:abstractNumId w:val="2"/>
  </w:num>
  <w:num w:numId="5" w16cid:durableId="57455840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0C7"/>
    <w:rsid w:val="00015357"/>
    <w:rsid w:val="0002789A"/>
    <w:rsid w:val="00042E06"/>
    <w:rsid w:val="00043FAA"/>
    <w:rsid w:val="00045D07"/>
    <w:rsid w:val="000513F2"/>
    <w:rsid w:val="00052E29"/>
    <w:rsid w:val="00055DD2"/>
    <w:rsid w:val="0005616E"/>
    <w:rsid w:val="00056DAD"/>
    <w:rsid w:val="000572D4"/>
    <w:rsid w:val="00062847"/>
    <w:rsid w:val="00070311"/>
    <w:rsid w:val="00071167"/>
    <w:rsid w:val="00073873"/>
    <w:rsid w:val="000835DA"/>
    <w:rsid w:val="000861F7"/>
    <w:rsid w:val="000A0768"/>
    <w:rsid w:val="000A1854"/>
    <w:rsid w:val="000A5588"/>
    <w:rsid w:val="000C2BD0"/>
    <w:rsid w:val="000C5DEF"/>
    <w:rsid w:val="000C72C7"/>
    <w:rsid w:val="000D564B"/>
    <w:rsid w:val="000E2149"/>
    <w:rsid w:val="000E2997"/>
    <w:rsid w:val="000E4D9B"/>
    <w:rsid w:val="000E59BD"/>
    <w:rsid w:val="000E5C89"/>
    <w:rsid w:val="000F1566"/>
    <w:rsid w:val="000F563E"/>
    <w:rsid w:val="000F70A8"/>
    <w:rsid w:val="000F7780"/>
    <w:rsid w:val="00105AE4"/>
    <w:rsid w:val="00110A9C"/>
    <w:rsid w:val="00116DA8"/>
    <w:rsid w:val="00120327"/>
    <w:rsid w:val="001252C6"/>
    <w:rsid w:val="0012698A"/>
    <w:rsid w:val="00130FF2"/>
    <w:rsid w:val="00137C6F"/>
    <w:rsid w:val="00146F08"/>
    <w:rsid w:val="001572FD"/>
    <w:rsid w:val="001620B2"/>
    <w:rsid w:val="00172948"/>
    <w:rsid w:val="00172F8B"/>
    <w:rsid w:val="00180BCD"/>
    <w:rsid w:val="001810FE"/>
    <w:rsid w:val="001812E5"/>
    <w:rsid w:val="00185A5B"/>
    <w:rsid w:val="001B51E1"/>
    <w:rsid w:val="001B7846"/>
    <w:rsid w:val="001E318E"/>
    <w:rsid w:val="001E36B1"/>
    <w:rsid w:val="001E3CE6"/>
    <w:rsid w:val="001F3B99"/>
    <w:rsid w:val="0020022A"/>
    <w:rsid w:val="00200AA4"/>
    <w:rsid w:val="00205859"/>
    <w:rsid w:val="0020726A"/>
    <w:rsid w:val="00211348"/>
    <w:rsid w:val="00221E5E"/>
    <w:rsid w:val="00222ADB"/>
    <w:rsid w:val="00231EFF"/>
    <w:rsid w:val="00240C76"/>
    <w:rsid w:val="00253A54"/>
    <w:rsid w:val="002557D5"/>
    <w:rsid w:val="00255D21"/>
    <w:rsid w:val="002565DB"/>
    <w:rsid w:val="00257673"/>
    <w:rsid w:val="00267D2B"/>
    <w:rsid w:val="00276E71"/>
    <w:rsid w:val="002923FB"/>
    <w:rsid w:val="00295103"/>
    <w:rsid w:val="002A5457"/>
    <w:rsid w:val="002A62D6"/>
    <w:rsid w:val="002B4089"/>
    <w:rsid w:val="002C11ED"/>
    <w:rsid w:val="002C4574"/>
    <w:rsid w:val="002D2F5A"/>
    <w:rsid w:val="002E1D2A"/>
    <w:rsid w:val="002E3838"/>
    <w:rsid w:val="002F74D2"/>
    <w:rsid w:val="002F7917"/>
    <w:rsid w:val="00302E29"/>
    <w:rsid w:val="00303152"/>
    <w:rsid w:val="003052FE"/>
    <w:rsid w:val="003141E1"/>
    <w:rsid w:val="003159C8"/>
    <w:rsid w:val="00316E9E"/>
    <w:rsid w:val="003278DE"/>
    <w:rsid w:val="003431DA"/>
    <w:rsid w:val="00351F48"/>
    <w:rsid w:val="0035298E"/>
    <w:rsid w:val="003578D6"/>
    <w:rsid w:val="00363529"/>
    <w:rsid w:val="00373AFE"/>
    <w:rsid w:val="00386976"/>
    <w:rsid w:val="00391C25"/>
    <w:rsid w:val="00397F4C"/>
    <w:rsid w:val="003A66E4"/>
    <w:rsid w:val="003B25D2"/>
    <w:rsid w:val="003C1E7B"/>
    <w:rsid w:val="003C2769"/>
    <w:rsid w:val="003D3B71"/>
    <w:rsid w:val="003D4764"/>
    <w:rsid w:val="003D7B28"/>
    <w:rsid w:val="003F2D80"/>
    <w:rsid w:val="003F6C23"/>
    <w:rsid w:val="003F7ADA"/>
    <w:rsid w:val="004004D1"/>
    <w:rsid w:val="004175EA"/>
    <w:rsid w:val="0042070E"/>
    <w:rsid w:val="00434451"/>
    <w:rsid w:val="0044080F"/>
    <w:rsid w:val="00440F7E"/>
    <w:rsid w:val="00443A39"/>
    <w:rsid w:val="0046384B"/>
    <w:rsid w:val="00467072"/>
    <w:rsid w:val="0046760B"/>
    <w:rsid w:val="00471F03"/>
    <w:rsid w:val="0047377E"/>
    <w:rsid w:val="00475A59"/>
    <w:rsid w:val="004812A3"/>
    <w:rsid w:val="00487215"/>
    <w:rsid w:val="00490B6C"/>
    <w:rsid w:val="00491FD0"/>
    <w:rsid w:val="004B1CF6"/>
    <w:rsid w:val="004B47E0"/>
    <w:rsid w:val="004B5699"/>
    <w:rsid w:val="004B6683"/>
    <w:rsid w:val="004D081D"/>
    <w:rsid w:val="004D0960"/>
    <w:rsid w:val="004D448C"/>
    <w:rsid w:val="004E3C6A"/>
    <w:rsid w:val="004E4BD4"/>
    <w:rsid w:val="004E5F30"/>
    <w:rsid w:val="004F1244"/>
    <w:rsid w:val="004F1761"/>
    <w:rsid w:val="004F20BF"/>
    <w:rsid w:val="004F5D41"/>
    <w:rsid w:val="00505D58"/>
    <w:rsid w:val="0051464D"/>
    <w:rsid w:val="00514CE4"/>
    <w:rsid w:val="00522B05"/>
    <w:rsid w:val="00523042"/>
    <w:rsid w:val="00530728"/>
    <w:rsid w:val="00547A90"/>
    <w:rsid w:val="00555095"/>
    <w:rsid w:val="00557C6D"/>
    <w:rsid w:val="00577740"/>
    <w:rsid w:val="00582A7F"/>
    <w:rsid w:val="00584C1D"/>
    <w:rsid w:val="00587926"/>
    <w:rsid w:val="00587D12"/>
    <w:rsid w:val="005B627C"/>
    <w:rsid w:val="005B6B5F"/>
    <w:rsid w:val="005C26C7"/>
    <w:rsid w:val="005C344F"/>
    <w:rsid w:val="005C436D"/>
    <w:rsid w:val="005D026F"/>
    <w:rsid w:val="005D5834"/>
    <w:rsid w:val="005E7827"/>
    <w:rsid w:val="006032CA"/>
    <w:rsid w:val="006056C7"/>
    <w:rsid w:val="00610351"/>
    <w:rsid w:val="006116C0"/>
    <w:rsid w:val="00616785"/>
    <w:rsid w:val="00632E8A"/>
    <w:rsid w:val="006344FA"/>
    <w:rsid w:val="00637E50"/>
    <w:rsid w:val="00652A36"/>
    <w:rsid w:val="0065509E"/>
    <w:rsid w:val="0065662D"/>
    <w:rsid w:val="006633DB"/>
    <w:rsid w:val="0066385D"/>
    <w:rsid w:val="00664B99"/>
    <w:rsid w:val="006650E4"/>
    <w:rsid w:val="00665D06"/>
    <w:rsid w:val="00670E50"/>
    <w:rsid w:val="00673C3F"/>
    <w:rsid w:val="00675917"/>
    <w:rsid w:val="006812A5"/>
    <w:rsid w:val="0068185D"/>
    <w:rsid w:val="00683B53"/>
    <w:rsid w:val="00686F75"/>
    <w:rsid w:val="00690EDE"/>
    <w:rsid w:val="00695991"/>
    <w:rsid w:val="006A123C"/>
    <w:rsid w:val="006A4C90"/>
    <w:rsid w:val="006B10FD"/>
    <w:rsid w:val="006B3067"/>
    <w:rsid w:val="006B52D9"/>
    <w:rsid w:val="006C1742"/>
    <w:rsid w:val="006C3D7B"/>
    <w:rsid w:val="006C62D6"/>
    <w:rsid w:val="006C6824"/>
    <w:rsid w:val="006D2C1A"/>
    <w:rsid w:val="006D3B15"/>
    <w:rsid w:val="006E3B15"/>
    <w:rsid w:val="006F2784"/>
    <w:rsid w:val="006F5D75"/>
    <w:rsid w:val="007014AF"/>
    <w:rsid w:val="00701F3C"/>
    <w:rsid w:val="007028D5"/>
    <w:rsid w:val="007033F6"/>
    <w:rsid w:val="00714161"/>
    <w:rsid w:val="00724127"/>
    <w:rsid w:val="007251B1"/>
    <w:rsid w:val="007255A9"/>
    <w:rsid w:val="0072758C"/>
    <w:rsid w:val="00741339"/>
    <w:rsid w:val="0074213A"/>
    <w:rsid w:val="00746CA8"/>
    <w:rsid w:val="00755928"/>
    <w:rsid w:val="00773734"/>
    <w:rsid w:val="007759BD"/>
    <w:rsid w:val="00776483"/>
    <w:rsid w:val="0077742E"/>
    <w:rsid w:val="0078347F"/>
    <w:rsid w:val="00783838"/>
    <w:rsid w:val="00785D73"/>
    <w:rsid w:val="007B08F0"/>
    <w:rsid w:val="007C171D"/>
    <w:rsid w:val="007D10EF"/>
    <w:rsid w:val="007D1343"/>
    <w:rsid w:val="007D438D"/>
    <w:rsid w:val="007D52A4"/>
    <w:rsid w:val="007D7074"/>
    <w:rsid w:val="007D70EC"/>
    <w:rsid w:val="007E5F77"/>
    <w:rsid w:val="00802C0F"/>
    <w:rsid w:val="008121BD"/>
    <w:rsid w:val="0082469E"/>
    <w:rsid w:val="00835442"/>
    <w:rsid w:val="008372EC"/>
    <w:rsid w:val="00841667"/>
    <w:rsid w:val="008425FF"/>
    <w:rsid w:val="00844BAD"/>
    <w:rsid w:val="00845FDF"/>
    <w:rsid w:val="00851108"/>
    <w:rsid w:val="00853C84"/>
    <w:rsid w:val="00854619"/>
    <w:rsid w:val="0085555F"/>
    <w:rsid w:val="00856240"/>
    <w:rsid w:val="00856788"/>
    <w:rsid w:val="0086490C"/>
    <w:rsid w:val="008723BB"/>
    <w:rsid w:val="008768F1"/>
    <w:rsid w:val="008776E5"/>
    <w:rsid w:val="00881472"/>
    <w:rsid w:val="0088477B"/>
    <w:rsid w:val="0088679F"/>
    <w:rsid w:val="00891E08"/>
    <w:rsid w:val="008955F1"/>
    <w:rsid w:val="008A0C6E"/>
    <w:rsid w:val="008A0DDC"/>
    <w:rsid w:val="008B0B03"/>
    <w:rsid w:val="008B4948"/>
    <w:rsid w:val="008C0533"/>
    <w:rsid w:val="008C39B2"/>
    <w:rsid w:val="008C77E7"/>
    <w:rsid w:val="008D2A12"/>
    <w:rsid w:val="008D3ED5"/>
    <w:rsid w:val="008D5CB6"/>
    <w:rsid w:val="008D61D4"/>
    <w:rsid w:val="008E2610"/>
    <w:rsid w:val="008E380B"/>
    <w:rsid w:val="008E4FBE"/>
    <w:rsid w:val="008E6166"/>
    <w:rsid w:val="008F5044"/>
    <w:rsid w:val="008F604B"/>
    <w:rsid w:val="008F6B57"/>
    <w:rsid w:val="0090134E"/>
    <w:rsid w:val="00906E97"/>
    <w:rsid w:val="00907D60"/>
    <w:rsid w:val="00913749"/>
    <w:rsid w:val="0092161C"/>
    <w:rsid w:val="009250EF"/>
    <w:rsid w:val="00933B28"/>
    <w:rsid w:val="00937381"/>
    <w:rsid w:val="00943C74"/>
    <w:rsid w:val="00944DFE"/>
    <w:rsid w:val="009500A9"/>
    <w:rsid w:val="009508EC"/>
    <w:rsid w:val="00961744"/>
    <w:rsid w:val="0096453E"/>
    <w:rsid w:val="009673FC"/>
    <w:rsid w:val="0096765B"/>
    <w:rsid w:val="00996C94"/>
    <w:rsid w:val="009A09C7"/>
    <w:rsid w:val="009A28E1"/>
    <w:rsid w:val="009A642C"/>
    <w:rsid w:val="009B0F54"/>
    <w:rsid w:val="009B1BED"/>
    <w:rsid w:val="009B29C3"/>
    <w:rsid w:val="009B42CA"/>
    <w:rsid w:val="009C03A8"/>
    <w:rsid w:val="009C4DCE"/>
    <w:rsid w:val="009C5680"/>
    <w:rsid w:val="009D006B"/>
    <w:rsid w:val="009D781B"/>
    <w:rsid w:val="009D7F3F"/>
    <w:rsid w:val="009F1F4E"/>
    <w:rsid w:val="009F7A7B"/>
    <w:rsid w:val="00A02539"/>
    <w:rsid w:val="00A1321C"/>
    <w:rsid w:val="00A17EF5"/>
    <w:rsid w:val="00A2112B"/>
    <w:rsid w:val="00A23E3D"/>
    <w:rsid w:val="00A31745"/>
    <w:rsid w:val="00A417AA"/>
    <w:rsid w:val="00A5202A"/>
    <w:rsid w:val="00A86224"/>
    <w:rsid w:val="00A926F2"/>
    <w:rsid w:val="00A9486A"/>
    <w:rsid w:val="00AA1305"/>
    <w:rsid w:val="00AA6455"/>
    <w:rsid w:val="00AA66A8"/>
    <w:rsid w:val="00AC3F7B"/>
    <w:rsid w:val="00AC47CA"/>
    <w:rsid w:val="00AC66EA"/>
    <w:rsid w:val="00AD0759"/>
    <w:rsid w:val="00AD19E8"/>
    <w:rsid w:val="00AD2E7D"/>
    <w:rsid w:val="00AD4EAE"/>
    <w:rsid w:val="00AD5840"/>
    <w:rsid w:val="00AE0772"/>
    <w:rsid w:val="00AE3889"/>
    <w:rsid w:val="00AF4EC3"/>
    <w:rsid w:val="00B01397"/>
    <w:rsid w:val="00B01776"/>
    <w:rsid w:val="00B0355F"/>
    <w:rsid w:val="00B06452"/>
    <w:rsid w:val="00B07BE2"/>
    <w:rsid w:val="00B26FEE"/>
    <w:rsid w:val="00B34C5A"/>
    <w:rsid w:val="00B35812"/>
    <w:rsid w:val="00B41592"/>
    <w:rsid w:val="00B42157"/>
    <w:rsid w:val="00B608A0"/>
    <w:rsid w:val="00B63DE8"/>
    <w:rsid w:val="00B721F1"/>
    <w:rsid w:val="00B73407"/>
    <w:rsid w:val="00B82AB9"/>
    <w:rsid w:val="00B957EA"/>
    <w:rsid w:val="00BA22D1"/>
    <w:rsid w:val="00BA5A40"/>
    <w:rsid w:val="00BA5CA4"/>
    <w:rsid w:val="00BA7204"/>
    <w:rsid w:val="00BB103A"/>
    <w:rsid w:val="00BB2287"/>
    <w:rsid w:val="00BB484F"/>
    <w:rsid w:val="00BD1CDC"/>
    <w:rsid w:val="00BD2325"/>
    <w:rsid w:val="00BD3139"/>
    <w:rsid w:val="00BD3AD6"/>
    <w:rsid w:val="00BD5944"/>
    <w:rsid w:val="00BD74E3"/>
    <w:rsid w:val="00BE1133"/>
    <w:rsid w:val="00BE1D2D"/>
    <w:rsid w:val="00BF0F34"/>
    <w:rsid w:val="00BF2146"/>
    <w:rsid w:val="00C13EF7"/>
    <w:rsid w:val="00C163AD"/>
    <w:rsid w:val="00C20D48"/>
    <w:rsid w:val="00C24182"/>
    <w:rsid w:val="00C367F3"/>
    <w:rsid w:val="00C45DD4"/>
    <w:rsid w:val="00C474CE"/>
    <w:rsid w:val="00C52F54"/>
    <w:rsid w:val="00C64340"/>
    <w:rsid w:val="00C77B0A"/>
    <w:rsid w:val="00C82CE6"/>
    <w:rsid w:val="00C846E1"/>
    <w:rsid w:val="00C877F5"/>
    <w:rsid w:val="00C87FF0"/>
    <w:rsid w:val="00C94C84"/>
    <w:rsid w:val="00CA48EA"/>
    <w:rsid w:val="00CA55D7"/>
    <w:rsid w:val="00CA6672"/>
    <w:rsid w:val="00CB268C"/>
    <w:rsid w:val="00CC3929"/>
    <w:rsid w:val="00CE25BF"/>
    <w:rsid w:val="00CF331D"/>
    <w:rsid w:val="00D059AA"/>
    <w:rsid w:val="00D11DAE"/>
    <w:rsid w:val="00D22C6D"/>
    <w:rsid w:val="00D23196"/>
    <w:rsid w:val="00D27B10"/>
    <w:rsid w:val="00D305FE"/>
    <w:rsid w:val="00D3203A"/>
    <w:rsid w:val="00D32069"/>
    <w:rsid w:val="00D34AAC"/>
    <w:rsid w:val="00D400D3"/>
    <w:rsid w:val="00D409A6"/>
    <w:rsid w:val="00D51A5A"/>
    <w:rsid w:val="00D60AD4"/>
    <w:rsid w:val="00D627D3"/>
    <w:rsid w:val="00D65941"/>
    <w:rsid w:val="00D679B2"/>
    <w:rsid w:val="00D70846"/>
    <w:rsid w:val="00D75DF1"/>
    <w:rsid w:val="00D840C7"/>
    <w:rsid w:val="00D84672"/>
    <w:rsid w:val="00D855BB"/>
    <w:rsid w:val="00D970FB"/>
    <w:rsid w:val="00D97259"/>
    <w:rsid w:val="00DA2ACF"/>
    <w:rsid w:val="00DA36F1"/>
    <w:rsid w:val="00DA6958"/>
    <w:rsid w:val="00DB2AF8"/>
    <w:rsid w:val="00DB45E3"/>
    <w:rsid w:val="00DB4761"/>
    <w:rsid w:val="00DB643D"/>
    <w:rsid w:val="00DD5A87"/>
    <w:rsid w:val="00DE4276"/>
    <w:rsid w:val="00DE77D7"/>
    <w:rsid w:val="00E02149"/>
    <w:rsid w:val="00E07BEC"/>
    <w:rsid w:val="00E130AA"/>
    <w:rsid w:val="00E177CF"/>
    <w:rsid w:val="00E26934"/>
    <w:rsid w:val="00E31081"/>
    <w:rsid w:val="00E3260D"/>
    <w:rsid w:val="00E37EDF"/>
    <w:rsid w:val="00E475ED"/>
    <w:rsid w:val="00E528C1"/>
    <w:rsid w:val="00E5570D"/>
    <w:rsid w:val="00E62BA4"/>
    <w:rsid w:val="00E64513"/>
    <w:rsid w:val="00E651E5"/>
    <w:rsid w:val="00E71332"/>
    <w:rsid w:val="00E72327"/>
    <w:rsid w:val="00E77260"/>
    <w:rsid w:val="00E778C3"/>
    <w:rsid w:val="00E851B3"/>
    <w:rsid w:val="00E91575"/>
    <w:rsid w:val="00E9518A"/>
    <w:rsid w:val="00EB6E71"/>
    <w:rsid w:val="00EC1459"/>
    <w:rsid w:val="00EC4D59"/>
    <w:rsid w:val="00EC643D"/>
    <w:rsid w:val="00EC67F4"/>
    <w:rsid w:val="00ED6592"/>
    <w:rsid w:val="00EE2F0B"/>
    <w:rsid w:val="00EE45E0"/>
    <w:rsid w:val="00F00328"/>
    <w:rsid w:val="00F01010"/>
    <w:rsid w:val="00F210AA"/>
    <w:rsid w:val="00F32932"/>
    <w:rsid w:val="00F3394F"/>
    <w:rsid w:val="00F367AE"/>
    <w:rsid w:val="00F377E2"/>
    <w:rsid w:val="00F42B29"/>
    <w:rsid w:val="00F44105"/>
    <w:rsid w:val="00F44307"/>
    <w:rsid w:val="00F649FE"/>
    <w:rsid w:val="00F665FF"/>
    <w:rsid w:val="00F713B6"/>
    <w:rsid w:val="00F72259"/>
    <w:rsid w:val="00F7604D"/>
    <w:rsid w:val="00F761E4"/>
    <w:rsid w:val="00F764FF"/>
    <w:rsid w:val="00F8162E"/>
    <w:rsid w:val="00F82707"/>
    <w:rsid w:val="00F85E44"/>
    <w:rsid w:val="00F917DE"/>
    <w:rsid w:val="00F9368A"/>
    <w:rsid w:val="00F93A2C"/>
    <w:rsid w:val="00F94691"/>
    <w:rsid w:val="00FA0A51"/>
    <w:rsid w:val="00FA4EC3"/>
    <w:rsid w:val="00FB5ADD"/>
    <w:rsid w:val="00FB5B4A"/>
    <w:rsid w:val="00FC21BC"/>
    <w:rsid w:val="00FC795A"/>
    <w:rsid w:val="00FE1AAE"/>
    <w:rsid w:val="00FF19F7"/>
    <w:rsid w:val="00FF27B4"/>
    <w:rsid w:val="00FF5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8C4BD"/>
  <w15:chartTrackingRefBased/>
  <w15:docId w15:val="{D88E260B-CD89-4F10-A13C-E389322BC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10A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10AA"/>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F210AA"/>
    <w:pPr>
      <w:spacing w:before="400" w:after="40" w:line="240" w:lineRule="auto"/>
      <w:outlineLvl w:val="9"/>
    </w:pPr>
    <w:rPr>
      <w:color w:val="244061" w:themeColor="accent1" w:themeShade="80"/>
      <w:sz w:val="36"/>
      <w:szCs w:val="36"/>
    </w:rPr>
  </w:style>
  <w:style w:type="paragraph" w:styleId="NoSpacing">
    <w:name w:val="No Spacing"/>
    <w:link w:val="NoSpacingChar"/>
    <w:uiPriority w:val="1"/>
    <w:qFormat/>
    <w:rsid w:val="00CC3929"/>
    <w:pPr>
      <w:spacing w:after="0" w:line="240" w:lineRule="auto"/>
    </w:pPr>
    <w:rPr>
      <w:rFonts w:eastAsiaTheme="minorEastAsia"/>
    </w:rPr>
  </w:style>
  <w:style w:type="character" w:customStyle="1" w:styleId="NoSpacingChar">
    <w:name w:val="No Spacing Char"/>
    <w:basedOn w:val="DefaultParagraphFont"/>
    <w:link w:val="NoSpacing"/>
    <w:uiPriority w:val="1"/>
    <w:rsid w:val="00CC3929"/>
    <w:rPr>
      <w:rFonts w:eastAsiaTheme="minorEastAsia"/>
    </w:rPr>
  </w:style>
  <w:style w:type="paragraph" w:styleId="ListParagraph">
    <w:name w:val="List Paragraph"/>
    <w:basedOn w:val="Normal"/>
    <w:uiPriority w:val="34"/>
    <w:qFormat/>
    <w:rsid w:val="001B51E1"/>
    <w:pPr>
      <w:ind w:left="720"/>
      <w:contextualSpacing/>
    </w:pPr>
    <w:rPr>
      <w:rFonts w:eastAsiaTheme="minorEastAsia"/>
    </w:rPr>
  </w:style>
  <w:style w:type="character" w:styleId="Hyperlink">
    <w:name w:val="Hyperlink"/>
    <w:basedOn w:val="DefaultParagraphFont"/>
    <w:uiPriority w:val="99"/>
    <w:unhideWhenUsed/>
    <w:rsid w:val="00523042"/>
    <w:rPr>
      <w:color w:val="0000FF" w:themeColor="hyperlink"/>
      <w:u w:val="single"/>
    </w:rPr>
  </w:style>
  <w:style w:type="character" w:styleId="UnresolvedMention">
    <w:name w:val="Unresolved Mention"/>
    <w:basedOn w:val="DefaultParagraphFont"/>
    <w:uiPriority w:val="99"/>
    <w:semiHidden/>
    <w:unhideWhenUsed/>
    <w:rsid w:val="0012698A"/>
    <w:rPr>
      <w:color w:val="605E5C"/>
      <w:shd w:val="clear" w:color="auto" w:fill="E1DFDD"/>
    </w:rPr>
  </w:style>
  <w:style w:type="paragraph" w:styleId="Header">
    <w:name w:val="header"/>
    <w:basedOn w:val="Normal"/>
    <w:link w:val="HeaderChar"/>
    <w:uiPriority w:val="99"/>
    <w:unhideWhenUsed/>
    <w:rsid w:val="008E4F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FBE"/>
  </w:style>
  <w:style w:type="paragraph" w:styleId="Footer">
    <w:name w:val="footer"/>
    <w:basedOn w:val="Normal"/>
    <w:link w:val="FooterChar"/>
    <w:uiPriority w:val="99"/>
    <w:unhideWhenUsed/>
    <w:rsid w:val="008E4F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FBE"/>
  </w:style>
  <w:style w:type="paragraph" w:styleId="NormalWeb">
    <w:name w:val="Normal (Web)"/>
    <w:basedOn w:val="Normal"/>
    <w:uiPriority w:val="99"/>
    <w:unhideWhenUsed/>
    <w:rsid w:val="009B0F5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689087">
      <w:bodyDiv w:val="1"/>
      <w:marLeft w:val="0"/>
      <w:marRight w:val="0"/>
      <w:marTop w:val="0"/>
      <w:marBottom w:val="0"/>
      <w:divBdr>
        <w:top w:val="none" w:sz="0" w:space="0" w:color="auto"/>
        <w:left w:val="none" w:sz="0" w:space="0" w:color="auto"/>
        <w:bottom w:val="none" w:sz="0" w:space="0" w:color="auto"/>
        <w:right w:val="none" w:sz="0" w:space="0" w:color="auto"/>
      </w:divBdr>
      <w:divsChild>
        <w:div w:id="217909385">
          <w:marLeft w:val="0"/>
          <w:marRight w:val="0"/>
          <w:marTop w:val="0"/>
          <w:marBottom w:val="0"/>
          <w:divBdr>
            <w:top w:val="none" w:sz="0" w:space="0" w:color="auto"/>
            <w:left w:val="none" w:sz="0" w:space="0" w:color="auto"/>
            <w:bottom w:val="none" w:sz="0" w:space="0" w:color="auto"/>
            <w:right w:val="none" w:sz="0" w:space="0" w:color="auto"/>
          </w:divBdr>
          <w:divsChild>
            <w:div w:id="1371223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1025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Vapor Trail">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2C17279-27F2-4066-AFC3-5C07501CE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8</Pages>
  <Words>1469</Words>
  <Characters>8377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Orsi F</dc:creator>
  <cp:keywords/>
  <dc:description/>
  <cp:lastModifiedBy>Orsi F</cp:lastModifiedBy>
  <cp:revision>22</cp:revision>
  <dcterms:created xsi:type="dcterms:W3CDTF">2023-05-25T15:47:00Z</dcterms:created>
  <dcterms:modified xsi:type="dcterms:W3CDTF">2023-06-12T09:34:00Z</dcterms:modified>
</cp:coreProperties>
</file>