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8EE4B" w14:textId="77777777" w:rsidR="00787160" w:rsidRPr="00787160" w:rsidRDefault="00787160" w:rsidP="00FA3078">
      <w:pPr>
        <w:spacing w:line="360" w:lineRule="auto"/>
        <w:jc w:val="both"/>
        <w:rPr>
          <w:rFonts w:ascii="Arial" w:hAnsi="Arial" w:cs="Arial"/>
        </w:rPr>
      </w:pPr>
    </w:p>
    <w:p w14:paraId="584AA297" w14:textId="77777777" w:rsidR="00787160" w:rsidRPr="00232ED0" w:rsidRDefault="004630A2" w:rsidP="00A50315">
      <w:pPr>
        <w:spacing w:line="360" w:lineRule="auto"/>
        <w:jc w:val="center"/>
        <w:rPr>
          <w:rFonts w:ascii="Arial" w:hAnsi="Arial" w:cs="Arial"/>
          <w:b/>
          <w:sz w:val="72"/>
          <w:szCs w:val="72"/>
        </w:rPr>
      </w:pPr>
      <w:r>
        <w:rPr>
          <w:rFonts w:ascii="Arial" w:hAnsi="Arial" w:cs="Arial"/>
          <w:b/>
          <w:sz w:val="72"/>
          <w:szCs w:val="72"/>
        </w:rPr>
        <w:t>PROBLEM SOLVING AND DECISION MAKING</w:t>
      </w:r>
    </w:p>
    <w:p w14:paraId="424C518C" w14:textId="77777777" w:rsidR="00787160" w:rsidRDefault="00787160" w:rsidP="00A50315">
      <w:pPr>
        <w:spacing w:line="360" w:lineRule="auto"/>
        <w:jc w:val="center"/>
        <w:rPr>
          <w:rFonts w:ascii="Arial" w:hAnsi="Arial" w:cs="Arial"/>
          <w:b/>
        </w:rPr>
      </w:pPr>
    </w:p>
    <w:p w14:paraId="04E147C6" w14:textId="77777777" w:rsidR="00787160" w:rsidRPr="00232ED0" w:rsidRDefault="00787160" w:rsidP="00A50315">
      <w:pPr>
        <w:spacing w:line="360" w:lineRule="auto"/>
        <w:jc w:val="center"/>
        <w:rPr>
          <w:rFonts w:ascii="Arial" w:hAnsi="Arial" w:cs="Arial"/>
          <w:b/>
          <w:sz w:val="40"/>
          <w:szCs w:val="40"/>
        </w:rPr>
      </w:pPr>
    </w:p>
    <w:p w14:paraId="518B1739" w14:textId="77777777" w:rsidR="00787160" w:rsidRPr="00232ED0" w:rsidRDefault="002D349B" w:rsidP="00A50315">
      <w:pPr>
        <w:spacing w:line="360" w:lineRule="auto"/>
        <w:jc w:val="center"/>
        <w:rPr>
          <w:rFonts w:ascii="Arial" w:hAnsi="Arial" w:cs="Arial"/>
          <w:b/>
          <w:sz w:val="40"/>
          <w:szCs w:val="40"/>
        </w:rPr>
      </w:pPr>
      <w:r>
        <w:rPr>
          <w:rFonts w:ascii="Arial" w:hAnsi="Arial" w:cs="Arial"/>
          <w:b/>
          <w:sz w:val="40"/>
          <w:szCs w:val="40"/>
        </w:rPr>
        <w:t>PROBLEM SOLVING &amp; DECISION MAKING IN THE WORKPLACE</w:t>
      </w:r>
      <w:r w:rsidR="00E87C79">
        <w:rPr>
          <w:rFonts w:ascii="Arial" w:hAnsi="Arial" w:cs="Arial"/>
          <w:b/>
          <w:sz w:val="40"/>
          <w:szCs w:val="40"/>
        </w:rPr>
        <w:t xml:space="preserve"> (HEALTH AND SOCIAL CARE)</w:t>
      </w:r>
      <w:r>
        <w:rPr>
          <w:rFonts w:ascii="Arial" w:hAnsi="Arial" w:cs="Arial"/>
          <w:b/>
          <w:sz w:val="40"/>
          <w:szCs w:val="40"/>
        </w:rPr>
        <w:t>.</w:t>
      </w:r>
    </w:p>
    <w:p w14:paraId="6006CA8F" w14:textId="77777777" w:rsidR="00232ED0" w:rsidRPr="00232ED0" w:rsidRDefault="00232ED0" w:rsidP="00A50315">
      <w:pPr>
        <w:tabs>
          <w:tab w:val="left" w:pos="5580"/>
        </w:tabs>
        <w:spacing w:line="360" w:lineRule="auto"/>
        <w:jc w:val="center"/>
        <w:rPr>
          <w:rFonts w:ascii="Arial" w:hAnsi="Arial" w:cs="Arial"/>
          <w:b/>
          <w:sz w:val="40"/>
          <w:szCs w:val="40"/>
        </w:rPr>
      </w:pPr>
    </w:p>
    <w:p w14:paraId="7F95BC84" w14:textId="77777777" w:rsidR="00232ED0" w:rsidRDefault="00232ED0" w:rsidP="00A50315">
      <w:pPr>
        <w:tabs>
          <w:tab w:val="left" w:pos="5580"/>
        </w:tabs>
        <w:spacing w:line="360" w:lineRule="auto"/>
        <w:jc w:val="center"/>
        <w:rPr>
          <w:rFonts w:ascii="Arial" w:hAnsi="Arial" w:cs="Arial"/>
          <w:sz w:val="32"/>
          <w:szCs w:val="32"/>
        </w:rPr>
      </w:pPr>
    </w:p>
    <w:p w14:paraId="2E6E1BB9"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512A6724"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62C3AF3C" w14:textId="77777777" w:rsidR="008B3379" w:rsidRPr="00232ED0" w:rsidRDefault="00A350C4" w:rsidP="00A50315">
      <w:pPr>
        <w:tabs>
          <w:tab w:val="left" w:pos="5580"/>
        </w:tabs>
        <w:spacing w:line="360" w:lineRule="auto"/>
        <w:jc w:val="center"/>
        <w:rPr>
          <w:rFonts w:ascii="Arial" w:hAnsi="Arial" w:cs="Arial"/>
          <w:sz w:val="36"/>
          <w:szCs w:val="36"/>
        </w:rPr>
      </w:pPr>
      <w:r>
        <w:rPr>
          <w:rFonts w:ascii="Arial" w:hAnsi="Arial" w:cs="Arial"/>
          <w:sz w:val="36"/>
          <w:szCs w:val="36"/>
        </w:rPr>
        <w:t>MODULE CODE: BMSW4004</w:t>
      </w:r>
    </w:p>
    <w:p w14:paraId="082684DD" w14:textId="2D5E8257" w:rsidR="00787160"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sidR="00683874">
        <w:rPr>
          <w:rFonts w:ascii="Arial" w:hAnsi="Arial" w:cs="Arial"/>
          <w:sz w:val="36"/>
          <w:szCs w:val="36"/>
        </w:rPr>
        <w:t xml:space="preserve"> </w:t>
      </w:r>
      <w:r w:rsidR="00930003">
        <w:rPr>
          <w:rFonts w:ascii="Arial" w:hAnsi="Arial" w:cs="Arial"/>
          <w:sz w:val="36"/>
          <w:szCs w:val="36"/>
        </w:rPr>
        <w:t xml:space="preserve"> </w:t>
      </w:r>
    </w:p>
    <w:p w14:paraId="48C3D39F" w14:textId="77777777" w:rsidR="00787160" w:rsidRPr="008B3379" w:rsidRDefault="00787160" w:rsidP="00A50315">
      <w:pPr>
        <w:spacing w:line="360" w:lineRule="auto"/>
        <w:jc w:val="center"/>
        <w:rPr>
          <w:rFonts w:ascii="Arial" w:hAnsi="Arial" w:cs="Arial"/>
          <w:b/>
          <w:sz w:val="32"/>
          <w:szCs w:val="32"/>
        </w:rPr>
      </w:pPr>
    </w:p>
    <w:p w14:paraId="1B9A6397" w14:textId="77777777" w:rsidR="00E140A4" w:rsidRDefault="00E140A4" w:rsidP="00FA3078">
      <w:pPr>
        <w:spacing w:line="360" w:lineRule="auto"/>
        <w:jc w:val="both"/>
        <w:rPr>
          <w:rFonts w:ascii="Arial" w:hAnsi="Arial" w:cs="Arial"/>
          <w:b/>
        </w:rPr>
      </w:pPr>
    </w:p>
    <w:p w14:paraId="0CEB4FC1" w14:textId="77777777" w:rsidR="00E87C79" w:rsidRDefault="00E87C79" w:rsidP="00FA3078">
      <w:pPr>
        <w:spacing w:line="360" w:lineRule="auto"/>
        <w:jc w:val="both"/>
        <w:rPr>
          <w:rFonts w:ascii="Arial" w:hAnsi="Arial" w:cs="Arial"/>
          <w:b/>
        </w:rPr>
      </w:pPr>
    </w:p>
    <w:p w14:paraId="3A5F65EC" w14:textId="77777777" w:rsidR="00E140A4" w:rsidRDefault="00E140A4" w:rsidP="00FA3078">
      <w:pPr>
        <w:spacing w:line="360" w:lineRule="auto"/>
        <w:jc w:val="both"/>
        <w:rPr>
          <w:rFonts w:ascii="Arial" w:hAnsi="Arial" w:cs="Arial"/>
          <w:b/>
        </w:rPr>
      </w:pPr>
    </w:p>
    <w:p w14:paraId="78D5DB28" w14:textId="77777777" w:rsidR="00787160" w:rsidRPr="00D11B52" w:rsidRDefault="00891ADB" w:rsidP="00FA3078">
      <w:pPr>
        <w:spacing w:line="360" w:lineRule="auto"/>
        <w:jc w:val="both"/>
        <w:rPr>
          <w:rFonts w:ascii="Arial" w:hAnsi="Arial" w:cs="Arial"/>
          <w:b/>
        </w:rPr>
      </w:pPr>
      <w:r w:rsidRPr="00D11B52">
        <w:rPr>
          <w:rFonts w:ascii="Arial" w:hAnsi="Arial" w:cs="Arial"/>
          <w:b/>
        </w:rPr>
        <w:lastRenderedPageBreak/>
        <w:t>TABLE OF CONTENT</w:t>
      </w:r>
    </w:p>
    <w:p w14:paraId="3F459839" w14:textId="77777777" w:rsidR="00891ADB" w:rsidRPr="00D11B52" w:rsidRDefault="00225212" w:rsidP="00FA3078">
      <w:pPr>
        <w:spacing w:line="360" w:lineRule="auto"/>
        <w:jc w:val="both"/>
        <w:rPr>
          <w:rFonts w:ascii="Arial" w:hAnsi="Arial" w:cs="Arial"/>
        </w:rPr>
      </w:pPr>
      <w:r w:rsidRPr="00D11B52">
        <w:rPr>
          <w:rFonts w:ascii="Arial" w:hAnsi="Arial" w:cs="Arial"/>
        </w:rPr>
        <w:t>1.0</w:t>
      </w:r>
      <w:r w:rsidRPr="00D11B52">
        <w:rPr>
          <w:rFonts w:ascii="Arial" w:hAnsi="Arial" w:cs="Arial"/>
        </w:rPr>
        <w:tab/>
      </w:r>
      <w:r w:rsidR="00891ADB" w:rsidRPr="00D11B52">
        <w:rPr>
          <w:rFonts w:ascii="Arial" w:hAnsi="Arial" w:cs="Arial"/>
        </w:rPr>
        <w:t>Introduction</w:t>
      </w:r>
      <w:r w:rsidRPr="00D11B52">
        <w:rPr>
          <w:rFonts w:ascii="Arial" w:hAnsi="Arial" w:cs="Arial"/>
        </w:rPr>
        <w:t>……………………………………………………………….</w:t>
      </w:r>
      <w:r w:rsidR="008D7EF3" w:rsidRPr="00D11B52">
        <w:rPr>
          <w:rFonts w:ascii="Arial" w:hAnsi="Arial" w:cs="Arial"/>
        </w:rPr>
        <w:tab/>
        <w:t>3</w:t>
      </w:r>
    </w:p>
    <w:p w14:paraId="6BEDA4F0" w14:textId="77777777" w:rsidR="00891ADB" w:rsidRDefault="009A3A4D" w:rsidP="00891ADB">
      <w:pPr>
        <w:spacing w:line="360" w:lineRule="auto"/>
        <w:jc w:val="both"/>
        <w:rPr>
          <w:rFonts w:ascii="Arial" w:hAnsi="Arial" w:cs="Arial"/>
        </w:rPr>
      </w:pPr>
      <w:r>
        <w:rPr>
          <w:rFonts w:ascii="Arial" w:hAnsi="Arial" w:cs="Arial"/>
        </w:rPr>
        <w:t>1.1</w:t>
      </w:r>
      <w:r w:rsidR="00225212" w:rsidRPr="00D11B52">
        <w:rPr>
          <w:rFonts w:ascii="Arial" w:hAnsi="Arial" w:cs="Arial"/>
        </w:rPr>
        <w:tab/>
      </w:r>
      <w:r>
        <w:rPr>
          <w:rFonts w:ascii="Arial" w:hAnsi="Arial" w:cs="Arial"/>
        </w:rPr>
        <w:t>Statement of the Problem</w:t>
      </w:r>
      <w:r w:rsidR="00225212" w:rsidRPr="00D11B52">
        <w:rPr>
          <w:rFonts w:ascii="Arial" w:hAnsi="Arial" w:cs="Arial"/>
        </w:rPr>
        <w:t xml:space="preserve"> </w:t>
      </w:r>
      <w:r w:rsidR="008D7EF3" w:rsidRPr="00D11B52">
        <w:rPr>
          <w:rFonts w:ascii="Arial" w:hAnsi="Arial" w:cs="Arial"/>
        </w:rPr>
        <w:t>…………………………………………</w:t>
      </w:r>
      <w:r w:rsidR="00225212" w:rsidRPr="00D11B52">
        <w:rPr>
          <w:rFonts w:ascii="Arial" w:hAnsi="Arial" w:cs="Arial"/>
        </w:rPr>
        <w:t>…….</w:t>
      </w:r>
      <w:r w:rsidR="008D7EF3" w:rsidRPr="00D11B52">
        <w:rPr>
          <w:rFonts w:ascii="Arial" w:hAnsi="Arial" w:cs="Arial"/>
        </w:rPr>
        <w:tab/>
        <w:t>3</w:t>
      </w:r>
    </w:p>
    <w:p w14:paraId="16DD6A0D" w14:textId="77777777" w:rsidR="00523280" w:rsidRDefault="00523280" w:rsidP="00891ADB">
      <w:pPr>
        <w:spacing w:line="360" w:lineRule="auto"/>
        <w:jc w:val="both"/>
        <w:rPr>
          <w:rFonts w:ascii="Arial" w:hAnsi="Arial" w:cs="Arial"/>
        </w:rPr>
      </w:pPr>
      <w:r>
        <w:rPr>
          <w:rFonts w:ascii="Arial" w:hAnsi="Arial" w:cs="Arial"/>
        </w:rPr>
        <w:t>2.0</w:t>
      </w:r>
      <w:r>
        <w:rPr>
          <w:rFonts w:ascii="Arial" w:hAnsi="Arial" w:cs="Arial"/>
        </w:rPr>
        <w:tab/>
        <w:t>Discussion …………………………………………………………………</w:t>
      </w:r>
      <w:r>
        <w:rPr>
          <w:rFonts w:ascii="Arial" w:hAnsi="Arial" w:cs="Arial"/>
        </w:rPr>
        <w:tab/>
        <w:t>5</w:t>
      </w:r>
    </w:p>
    <w:p w14:paraId="473A26B3" w14:textId="77777777" w:rsidR="00CA5205" w:rsidRDefault="00CA5205" w:rsidP="00891ADB">
      <w:pPr>
        <w:spacing w:line="360" w:lineRule="auto"/>
        <w:jc w:val="both"/>
        <w:rPr>
          <w:rFonts w:ascii="Arial" w:hAnsi="Arial" w:cs="Arial"/>
        </w:rPr>
      </w:pPr>
      <w:r>
        <w:rPr>
          <w:rFonts w:ascii="Arial" w:hAnsi="Arial" w:cs="Arial"/>
        </w:rPr>
        <w:t>3.0</w:t>
      </w:r>
      <w:r>
        <w:rPr>
          <w:rFonts w:ascii="Arial" w:hAnsi="Arial" w:cs="Arial"/>
        </w:rPr>
        <w:tab/>
        <w:t>Analysis ……………………………………………………………………</w:t>
      </w:r>
      <w:r w:rsidR="007A1927">
        <w:rPr>
          <w:rFonts w:ascii="Arial" w:hAnsi="Arial" w:cs="Arial"/>
        </w:rPr>
        <w:tab/>
        <w:t>6</w:t>
      </w:r>
    </w:p>
    <w:p w14:paraId="1CEB80CA" w14:textId="77777777" w:rsidR="00CA5205" w:rsidRDefault="00CA5205" w:rsidP="00891ADB">
      <w:pPr>
        <w:spacing w:line="360" w:lineRule="auto"/>
        <w:jc w:val="both"/>
        <w:rPr>
          <w:rFonts w:ascii="Arial" w:hAnsi="Arial" w:cs="Arial"/>
        </w:rPr>
      </w:pPr>
      <w:r>
        <w:rPr>
          <w:rFonts w:ascii="Arial" w:hAnsi="Arial" w:cs="Arial"/>
        </w:rPr>
        <w:t>4.0</w:t>
      </w:r>
      <w:r>
        <w:rPr>
          <w:rFonts w:ascii="Arial" w:hAnsi="Arial" w:cs="Arial"/>
        </w:rPr>
        <w:tab/>
        <w:t>Recommendation/Alternative Solutions ……………………………….</w:t>
      </w:r>
      <w:r w:rsidR="007A1927">
        <w:rPr>
          <w:rFonts w:ascii="Arial" w:hAnsi="Arial" w:cs="Arial"/>
        </w:rPr>
        <w:tab/>
        <w:t>7</w:t>
      </w:r>
    </w:p>
    <w:p w14:paraId="11B87E1B" w14:textId="77777777" w:rsidR="00CA5205" w:rsidRPr="00D11B52" w:rsidRDefault="00CA5205" w:rsidP="00891ADB">
      <w:pPr>
        <w:spacing w:line="360" w:lineRule="auto"/>
        <w:jc w:val="both"/>
        <w:rPr>
          <w:rFonts w:ascii="Arial" w:hAnsi="Arial" w:cs="Arial"/>
        </w:rPr>
      </w:pPr>
      <w:r>
        <w:rPr>
          <w:rFonts w:ascii="Arial" w:hAnsi="Arial" w:cs="Arial"/>
        </w:rPr>
        <w:t>5.0</w:t>
      </w:r>
      <w:r>
        <w:rPr>
          <w:rFonts w:ascii="Arial" w:hAnsi="Arial" w:cs="Arial"/>
        </w:rPr>
        <w:tab/>
        <w:t>Conclusion ………………………………………………………………..</w:t>
      </w:r>
      <w:r w:rsidR="007A1927">
        <w:rPr>
          <w:rFonts w:ascii="Arial" w:hAnsi="Arial" w:cs="Arial"/>
        </w:rPr>
        <w:tab/>
        <w:t>10</w:t>
      </w:r>
    </w:p>
    <w:p w14:paraId="6DCA988A" w14:textId="77777777" w:rsidR="00787160" w:rsidRPr="00D11B52" w:rsidRDefault="00891ADB" w:rsidP="00FA3078">
      <w:pPr>
        <w:spacing w:line="360" w:lineRule="auto"/>
        <w:jc w:val="both"/>
        <w:rPr>
          <w:rFonts w:ascii="Arial" w:hAnsi="Arial" w:cs="Arial"/>
        </w:rPr>
      </w:pPr>
      <w:r w:rsidRPr="00D11B52">
        <w:rPr>
          <w:rFonts w:ascii="Arial" w:hAnsi="Arial" w:cs="Arial"/>
        </w:rPr>
        <w:t>Reference</w:t>
      </w:r>
      <w:r w:rsidR="00FA1CC3" w:rsidRPr="00D11B52">
        <w:rPr>
          <w:rFonts w:ascii="Arial" w:hAnsi="Arial" w:cs="Arial"/>
        </w:rPr>
        <w:t>s</w:t>
      </w:r>
      <w:r w:rsidR="008D7EF3" w:rsidRPr="00D11B52">
        <w:rPr>
          <w:rFonts w:ascii="Arial" w:hAnsi="Arial" w:cs="Arial"/>
        </w:rPr>
        <w:t>………………………………………</w:t>
      </w:r>
      <w:r w:rsidR="00226A70">
        <w:rPr>
          <w:rFonts w:ascii="Arial" w:hAnsi="Arial" w:cs="Arial"/>
        </w:rPr>
        <w:t>…………………………………</w:t>
      </w:r>
      <w:r w:rsidR="00226A70">
        <w:rPr>
          <w:rFonts w:ascii="Arial" w:hAnsi="Arial" w:cs="Arial"/>
        </w:rPr>
        <w:tab/>
        <w:t>11</w:t>
      </w:r>
    </w:p>
    <w:p w14:paraId="104AD1F5" w14:textId="77777777" w:rsidR="00787160" w:rsidRPr="00D11B52" w:rsidRDefault="00787160" w:rsidP="00FA3078">
      <w:pPr>
        <w:spacing w:line="360" w:lineRule="auto"/>
        <w:jc w:val="both"/>
        <w:rPr>
          <w:rFonts w:ascii="Arial" w:hAnsi="Arial" w:cs="Arial"/>
          <w:b/>
        </w:rPr>
      </w:pPr>
    </w:p>
    <w:p w14:paraId="2165662B" w14:textId="77777777" w:rsidR="00787160" w:rsidRPr="00D11B52" w:rsidRDefault="00787160" w:rsidP="00FA3078">
      <w:pPr>
        <w:spacing w:line="360" w:lineRule="auto"/>
        <w:jc w:val="both"/>
        <w:rPr>
          <w:rFonts w:ascii="Arial" w:hAnsi="Arial" w:cs="Arial"/>
          <w:b/>
        </w:rPr>
      </w:pPr>
    </w:p>
    <w:p w14:paraId="4A0D4202" w14:textId="77777777" w:rsidR="00787160" w:rsidRPr="00D11B52" w:rsidRDefault="00787160" w:rsidP="00FA3078">
      <w:pPr>
        <w:spacing w:line="360" w:lineRule="auto"/>
        <w:jc w:val="both"/>
        <w:rPr>
          <w:rFonts w:ascii="Arial" w:hAnsi="Arial" w:cs="Arial"/>
          <w:b/>
        </w:rPr>
      </w:pPr>
    </w:p>
    <w:p w14:paraId="79AA1E04" w14:textId="77777777" w:rsidR="00787160" w:rsidRPr="00D11B52" w:rsidRDefault="00787160" w:rsidP="00FA3078">
      <w:pPr>
        <w:spacing w:line="360" w:lineRule="auto"/>
        <w:jc w:val="both"/>
        <w:rPr>
          <w:rFonts w:ascii="Arial" w:hAnsi="Arial" w:cs="Arial"/>
          <w:b/>
        </w:rPr>
      </w:pPr>
    </w:p>
    <w:p w14:paraId="0E4E70C0" w14:textId="77777777" w:rsidR="00787160" w:rsidRPr="00D11B52" w:rsidRDefault="00787160" w:rsidP="00FA3078">
      <w:pPr>
        <w:spacing w:line="360" w:lineRule="auto"/>
        <w:jc w:val="both"/>
        <w:rPr>
          <w:rFonts w:ascii="Arial" w:hAnsi="Arial" w:cs="Arial"/>
          <w:b/>
        </w:rPr>
      </w:pPr>
    </w:p>
    <w:p w14:paraId="72481B70" w14:textId="77777777" w:rsidR="00787160" w:rsidRPr="00D11B52" w:rsidRDefault="00787160" w:rsidP="00FA3078">
      <w:pPr>
        <w:spacing w:line="360" w:lineRule="auto"/>
        <w:jc w:val="both"/>
        <w:rPr>
          <w:rFonts w:ascii="Arial" w:hAnsi="Arial" w:cs="Arial"/>
          <w:b/>
        </w:rPr>
      </w:pPr>
    </w:p>
    <w:p w14:paraId="53517F8A" w14:textId="77777777" w:rsidR="00787160" w:rsidRPr="00D11B52" w:rsidRDefault="00787160" w:rsidP="00FA3078">
      <w:pPr>
        <w:spacing w:line="360" w:lineRule="auto"/>
        <w:jc w:val="both"/>
        <w:rPr>
          <w:rFonts w:ascii="Arial" w:hAnsi="Arial" w:cs="Arial"/>
          <w:b/>
        </w:rPr>
      </w:pPr>
    </w:p>
    <w:p w14:paraId="7896A1AD" w14:textId="77777777" w:rsidR="00787160" w:rsidRPr="00D11B52" w:rsidRDefault="00787160" w:rsidP="00FA3078">
      <w:pPr>
        <w:spacing w:line="360" w:lineRule="auto"/>
        <w:jc w:val="both"/>
        <w:rPr>
          <w:rFonts w:ascii="Arial" w:hAnsi="Arial" w:cs="Arial"/>
          <w:b/>
        </w:rPr>
      </w:pPr>
    </w:p>
    <w:p w14:paraId="45C5742A" w14:textId="77777777" w:rsidR="00787160" w:rsidRPr="00D11B52" w:rsidRDefault="00787160" w:rsidP="00FA3078">
      <w:pPr>
        <w:spacing w:line="360" w:lineRule="auto"/>
        <w:jc w:val="both"/>
        <w:rPr>
          <w:rFonts w:ascii="Arial" w:hAnsi="Arial" w:cs="Arial"/>
          <w:b/>
        </w:rPr>
      </w:pPr>
    </w:p>
    <w:p w14:paraId="43065516" w14:textId="77777777" w:rsidR="00787160" w:rsidRPr="00D11B52" w:rsidRDefault="00787160" w:rsidP="00FA3078">
      <w:pPr>
        <w:spacing w:line="360" w:lineRule="auto"/>
        <w:jc w:val="both"/>
        <w:rPr>
          <w:rFonts w:ascii="Arial" w:hAnsi="Arial" w:cs="Arial"/>
          <w:b/>
        </w:rPr>
      </w:pPr>
    </w:p>
    <w:p w14:paraId="64FB010F" w14:textId="77777777" w:rsidR="00787160" w:rsidRPr="00D11B52" w:rsidRDefault="00787160" w:rsidP="00FA3078">
      <w:pPr>
        <w:spacing w:line="360" w:lineRule="auto"/>
        <w:jc w:val="both"/>
        <w:rPr>
          <w:rFonts w:ascii="Arial" w:hAnsi="Arial" w:cs="Arial"/>
          <w:b/>
        </w:rPr>
      </w:pPr>
    </w:p>
    <w:p w14:paraId="0C649503" w14:textId="77777777" w:rsidR="00787160" w:rsidRPr="00D11B52" w:rsidRDefault="00787160" w:rsidP="00FA3078">
      <w:pPr>
        <w:spacing w:line="360" w:lineRule="auto"/>
        <w:jc w:val="both"/>
        <w:rPr>
          <w:rFonts w:ascii="Arial" w:hAnsi="Arial" w:cs="Arial"/>
          <w:b/>
        </w:rPr>
      </w:pPr>
    </w:p>
    <w:p w14:paraId="09B55189" w14:textId="77777777" w:rsidR="00910871" w:rsidRDefault="00910871" w:rsidP="004630A2">
      <w:pPr>
        <w:spacing w:line="360" w:lineRule="auto"/>
        <w:jc w:val="both"/>
        <w:rPr>
          <w:rFonts w:ascii="Arial" w:hAnsi="Arial" w:cs="Arial"/>
          <w:b/>
        </w:rPr>
      </w:pPr>
    </w:p>
    <w:p w14:paraId="0C05A627" w14:textId="77777777" w:rsidR="00C7412C" w:rsidRDefault="00C7412C" w:rsidP="004630A2">
      <w:pPr>
        <w:spacing w:line="360" w:lineRule="auto"/>
        <w:jc w:val="both"/>
        <w:rPr>
          <w:rFonts w:ascii="Arial" w:hAnsi="Arial" w:cs="Arial"/>
          <w:b/>
        </w:rPr>
      </w:pPr>
    </w:p>
    <w:p w14:paraId="4FC3CE2E" w14:textId="77777777" w:rsidR="00E87C79" w:rsidRDefault="00E87C79" w:rsidP="004630A2">
      <w:pPr>
        <w:spacing w:line="360" w:lineRule="auto"/>
        <w:jc w:val="both"/>
        <w:rPr>
          <w:rFonts w:ascii="Arial" w:hAnsi="Arial" w:cs="Arial"/>
          <w:b/>
        </w:rPr>
      </w:pPr>
    </w:p>
    <w:p w14:paraId="25C99467" w14:textId="77777777" w:rsidR="00E87C79" w:rsidRDefault="00E87C79" w:rsidP="004630A2">
      <w:pPr>
        <w:spacing w:line="360" w:lineRule="auto"/>
        <w:jc w:val="both"/>
        <w:rPr>
          <w:rFonts w:ascii="Arial" w:hAnsi="Arial" w:cs="Arial"/>
          <w:b/>
        </w:rPr>
      </w:pPr>
    </w:p>
    <w:p w14:paraId="414EF727" w14:textId="77777777" w:rsidR="00E87C79" w:rsidRDefault="00E87C79" w:rsidP="004630A2">
      <w:pPr>
        <w:spacing w:line="360" w:lineRule="auto"/>
        <w:jc w:val="both"/>
        <w:rPr>
          <w:rFonts w:ascii="Arial" w:hAnsi="Arial" w:cs="Arial"/>
          <w:b/>
        </w:rPr>
      </w:pPr>
    </w:p>
    <w:p w14:paraId="0D6C74CE" w14:textId="77777777" w:rsidR="00A277C2" w:rsidRDefault="00A277C2" w:rsidP="004C54C1">
      <w:pPr>
        <w:pStyle w:val="ListParagraph"/>
        <w:spacing w:line="360" w:lineRule="auto"/>
        <w:ind w:left="0"/>
        <w:jc w:val="both"/>
        <w:rPr>
          <w:rFonts w:ascii="Arial" w:hAnsi="Arial" w:cs="Arial"/>
          <w:b/>
        </w:rPr>
      </w:pPr>
    </w:p>
    <w:p w14:paraId="14C9A9F4" w14:textId="77777777" w:rsidR="004C54C1" w:rsidRPr="004C54C1" w:rsidRDefault="004C54C1" w:rsidP="004C54C1">
      <w:pPr>
        <w:pStyle w:val="ListParagraph"/>
        <w:spacing w:line="360" w:lineRule="auto"/>
        <w:ind w:left="0"/>
        <w:jc w:val="both"/>
        <w:rPr>
          <w:rFonts w:ascii="Arial" w:hAnsi="Arial" w:cs="Arial"/>
          <w:b/>
        </w:rPr>
      </w:pPr>
      <w:r>
        <w:rPr>
          <w:rFonts w:ascii="Arial" w:hAnsi="Arial" w:cs="Arial"/>
          <w:b/>
        </w:rPr>
        <w:lastRenderedPageBreak/>
        <w:t>1.0</w:t>
      </w:r>
      <w:r>
        <w:rPr>
          <w:rFonts w:ascii="Arial" w:hAnsi="Arial" w:cs="Arial"/>
          <w:b/>
        </w:rPr>
        <w:tab/>
        <w:t>INTRODUCTION</w:t>
      </w:r>
    </w:p>
    <w:p w14:paraId="1789A213" w14:textId="77777777" w:rsidR="002D0105" w:rsidRDefault="00717D87" w:rsidP="00C7412C">
      <w:pPr>
        <w:spacing w:line="360" w:lineRule="auto"/>
        <w:jc w:val="both"/>
        <w:rPr>
          <w:rFonts w:ascii="Arial" w:hAnsi="Arial" w:cs="Arial"/>
        </w:rPr>
      </w:pPr>
      <w:r>
        <w:rPr>
          <w:rFonts w:ascii="Arial" w:hAnsi="Arial" w:cs="Arial"/>
        </w:rPr>
        <w:t xml:space="preserve">The health care sector is one of the most important sector in the world today as our health is crucial to our survival as human beings.  It is therefore paramount for the government of the country to ensure that there is an optimal facilities, building as well as professionals to meet the health needs of the citizens. </w:t>
      </w:r>
      <w:r w:rsidR="002D0105">
        <w:rPr>
          <w:rFonts w:ascii="Arial" w:hAnsi="Arial" w:cs="Arial"/>
        </w:rPr>
        <w:t>Moreo</w:t>
      </w:r>
      <w:r w:rsidR="003002EF">
        <w:rPr>
          <w:rFonts w:ascii="Arial" w:hAnsi="Arial" w:cs="Arial"/>
        </w:rPr>
        <w:t>ver, there are various problems being faced in the health care.</w:t>
      </w:r>
      <w:r>
        <w:rPr>
          <w:rFonts w:ascii="Arial" w:hAnsi="Arial" w:cs="Arial"/>
        </w:rPr>
        <w:t xml:space="preserve"> </w:t>
      </w:r>
      <w:r w:rsidR="00AF3D7E">
        <w:rPr>
          <w:rFonts w:ascii="Arial" w:hAnsi="Arial" w:cs="Arial"/>
        </w:rPr>
        <w:t xml:space="preserve">These includes poor accommodation of patient’s needs, </w:t>
      </w:r>
      <w:proofErr w:type="spellStart"/>
      <w:r w:rsidR="00AF3D7E">
        <w:rPr>
          <w:rFonts w:ascii="Arial" w:hAnsi="Arial" w:cs="Arial"/>
        </w:rPr>
        <w:t>telehealth</w:t>
      </w:r>
      <w:proofErr w:type="spellEnd"/>
      <w:r w:rsidR="00AF3D7E">
        <w:rPr>
          <w:rFonts w:ascii="Arial" w:hAnsi="Arial" w:cs="Arial"/>
        </w:rPr>
        <w:t xml:space="preserve">, </w:t>
      </w:r>
      <w:r w:rsidR="002D0105">
        <w:rPr>
          <w:rFonts w:ascii="Arial" w:hAnsi="Arial" w:cs="Arial"/>
        </w:rPr>
        <w:t>and slow</w:t>
      </w:r>
      <w:r w:rsidR="00AF3D7E">
        <w:rPr>
          <w:rFonts w:ascii="Arial" w:hAnsi="Arial" w:cs="Arial"/>
        </w:rPr>
        <w:t xml:space="preserve"> adoption of information technology, failure to address growing consumerism among patients, workforce shorta</w:t>
      </w:r>
      <w:r w:rsidR="002D0105">
        <w:rPr>
          <w:rFonts w:ascii="Arial" w:hAnsi="Arial" w:cs="Arial"/>
        </w:rPr>
        <w:t>ge and discontent.</w:t>
      </w:r>
      <w:r w:rsidR="00AF3D7E">
        <w:rPr>
          <w:rFonts w:ascii="Arial" w:hAnsi="Arial" w:cs="Arial"/>
        </w:rPr>
        <w:t xml:space="preserve"> (</w:t>
      </w:r>
      <w:proofErr w:type="spellStart"/>
      <w:r w:rsidR="00225AC2">
        <w:rPr>
          <w:rFonts w:ascii="Arial" w:hAnsi="Arial" w:cs="Arial"/>
        </w:rPr>
        <w:t>Greiner</w:t>
      </w:r>
      <w:proofErr w:type="spellEnd"/>
      <w:r w:rsidR="00225AC2">
        <w:rPr>
          <w:rFonts w:ascii="Arial" w:hAnsi="Arial" w:cs="Arial"/>
        </w:rPr>
        <w:t xml:space="preserve"> &amp; </w:t>
      </w:r>
      <w:proofErr w:type="spellStart"/>
      <w:r w:rsidR="00225AC2">
        <w:rPr>
          <w:rFonts w:ascii="Arial" w:hAnsi="Arial" w:cs="Arial"/>
        </w:rPr>
        <w:t>Knebel</w:t>
      </w:r>
      <w:proofErr w:type="spellEnd"/>
      <w:r w:rsidR="00225AC2">
        <w:rPr>
          <w:rFonts w:ascii="Arial" w:hAnsi="Arial" w:cs="Arial"/>
        </w:rPr>
        <w:t>, 2003).</w:t>
      </w:r>
      <w:r w:rsidR="002D0105">
        <w:rPr>
          <w:rFonts w:ascii="Arial" w:hAnsi="Arial" w:cs="Arial"/>
        </w:rPr>
        <w:t xml:space="preserve"> This report will however focus on work related problems in health and social care which hinders the provision of maximum health care satisfaction to patients and their families. Examples of work related problems in health and social care includes lack of communication between staff or management, short-staff and heavy workloads, low pay and insufficient breaks, low patients</w:t>
      </w:r>
      <w:r w:rsidR="00876607">
        <w:rPr>
          <w:rFonts w:ascii="Arial" w:hAnsi="Arial" w:cs="Arial"/>
        </w:rPr>
        <w:t xml:space="preserve"> – to – staff ratio, bullying and harassment from staff or service users, incompetent staff/ insufficient training, insufficient or outdated diagnostic or treatment equipment, gender inequality or gender pay gap, discrimination related issues from staff, management or patients and many more.</w:t>
      </w:r>
    </w:p>
    <w:p w14:paraId="161B81BB" w14:textId="77777777" w:rsidR="004C54C1" w:rsidRDefault="00133FA9" w:rsidP="004C54C1">
      <w:pPr>
        <w:spacing w:line="360" w:lineRule="auto"/>
        <w:jc w:val="both"/>
        <w:rPr>
          <w:rFonts w:ascii="Arial" w:hAnsi="Arial" w:cs="Arial"/>
        </w:rPr>
      </w:pPr>
      <w:r>
        <w:rPr>
          <w:rFonts w:ascii="Arial" w:hAnsi="Arial" w:cs="Arial"/>
        </w:rPr>
        <w:t>It can be seen that the work related problems in health and social care are enormous</w:t>
      </w:r>
      <w:r w:rsidR="00FB5A9C">
        <w:rPr>
          <w:rFonts w:ascii="Arial" w:hAnsi="Arial" w:cs="Arial"/>
        </w:rPr>
        <w:t xml:space="preserve"> and might be difficult to address in one go, this report wi</w:t>
      </w:r>
      <w:r w:rsidR="00864500">
        <w:rPr>
          <w:rFonts w:ascii="Arial" w:hAnsi="Arial" w:cs="Arial"/>
        </w:rPr>
        <w:t>ll thereby focus on</w:t>
      </w:r>
      <w:r w:rsidR="00FB5A9C">
        <w:rPr>
          <w:rFonts w:ascii="Arial" w:hAnsi="Arial" w:cs="Arial"/>
        </w:rPr>
        <w:t xml:space="preserve"> staff</w:t>
      </w:r>
      <w:r w:rsidR="00864500">
        <w:rPr>
          <w:rFonts w:ascii="Arial" w:hAnsi="Arial" w:cs="Arial"/>
        </w:rPr>
        <w:t xml:space="preserve"> – shortage</w:t>
      </w:r>
      <w:r w:rsidR="00FB5A9C">
        <w:rPr>
          <w:rFonts w:ascii="Arial" w:hAnsi="Arial" w:cs="Arial"/>
        </w:rPr>
        <w:t xml:space="preserve"> and heavy workload which encompasses some other problems such as insufficient breaks and incompetent/ insufficient training. In addition, this report will carry out a critical view of this problem using the PESTLE &amp; Fishbone analysis to evaluate</w:t>
      </w:r>
      <w:r w:rsidR="00EA1308">
        <w:rPr>
          <w:rFonts w:ascii="Arial" w:hAnsi="Arial" w:cs="Arial"/>
        </w:rPr>
        <w:t xml:space="preserve">, the causes and </w:t>
      </w:r>
      <w:r w:rsidR="00FB5A9C">
        <w:rPr>
          <w:rFonts w:ascii="Arial" w:hAnsi="Arial" w:cs="Arial"/>
        </w:rPr>
        <w:t>the effect of the problem on the service users, professionals and regulators and propose a range of alte</w:t>
      </w:r>
      <w:r w:rsidR="00403903">
        <w:rPr>
          <w:rFonts w:ascii="Arial" w:hAnsi="Arial" w:cs="Arial"/>
        </w:rPr>
        <w:t>rnative solutions identifying the most appropriate option. This report will further discuss how the solution identified can be implemented and communicated between the stakeholders and also assess appropriate monitoring and review techniques to ensure successful implementation of the solution.</w:t>
      </w:r>
    </w:p>
    <w:p w14:paraId="384C99B5" w14:textId="77777777" w:rsidR="004C54C1" w:rsidRDefault="002001B7" w:rsidP="004C54C1">
      <w:pPr>
        <w:spacing w:line="360" w:lineRule="auto"/>
        <w:jc w:val="both"/>
        <w:rPr>
          <w:rFonts w:ascii="Arial" w:hAnsi="Arial" w:cs="Arial"/>
          <w:b/>
        </w:rPr>
      </w:pPr>
      <w:r w:rsidRPr="002001B7">
        <w:rPr>
          <w:rFonts w:ascii="Arial" w:hAnsi="Arial" w:cs="Arial"/>
          <w:b/>
        </w:rPr>
        <w:t>1.1 STATEMENT OF THE PROBLEM</w:t>
      </w:r>
    </w:p>
    <w:p w14:paraId="6DB18620" w14:textId="77777777" w:rsidR="00C4426E" w:rsidRDefault="00817763" w:rsidP="004C54C1">
      <w:pPr>
        <w:spacing w:line="360" w:lineRule="auto"/>
        <w:jc w:val="both"/>
        <w:rPr>
          <w:rFonts w:ascii="Arial" w:hAnsi="Arial" w:cs="Arial"/>
        </w:rPr>
      </w:pPr>
      <w:r>
        <w:rPr>
          <w:rFonts w:ascii="Arial" w:hAnsi="Arial" w:cs="Arial"/>
        </w:rPr>
        <w:t>One of the biggest work related problem facing the health and social care sector is staff – shortage and heavy workload. This is because so many other work related issues arises from this single problem and the impact is being felt by all the stakeholders involved (the service users, their families, the professionals, the management and even the government).</w:t>
      </w:r>
      <w:r w:rsidR="00445870">
        <w:rPr>
          <w:rFonts w:ascii="Arial" w:hAnsi="Arial" w:cs="Arial"/>
        </w:rPr>
        <w:t xml:space="preserve"> There are four main causes of staff – shortage </w:t>
      </w:r>
      <w:r w:rsidR="008F7E75">
        <w:rPr>
          <w:rFonts w:ascii="Arial" w:hAnsi="Arial" w:cs="Arial"/>
        </w:rPr>
        <w:t xml:space="preserve">and heavy workload. This includes retiring age for health workers and those choosing to leave the profession, the </w:t>
      </w:r>
      <w:proofErr w:type="spellStart"/>
      <w:r w:rsidR="008F7E75">
        <w:rPr>
          <w:rFonts w:ascii="Arial" w:hAnsi="Arial" w:cs="Arial"/>
        </w:rPr>
        <w:t>aging</w:t>
      </w:r>
      <w:proofErr w:type="spellEnd"/>
      <w:r w:rsidR="008F7E75">
        <w:rPr>
          <w:rFonts w:ascii="Arial" w:hAnsi="Arial" w:cs="Arial"/>
        </w:rPr>
        <w:t xml:space="preserve"> population necessitates increasing the level of care patients requires, medical school and nursing </w:t>
      </w:r>
      <w:r w:rsidR="00CA633A">
        <w:rPr>
          <w:rFonts w:ascii="Arial" w:hAnsi="Arial" w:cs="Arial"/>
        </w:rPr>
        <w:t>faculties</w:t>
      </w:r>
      <w:r w:rsidR="008F7E75">
        <w:rPr>
          <w:rFonts w:ascii="Arial" w:hAnsi="Arial" w:cs="Arial"/>
        </w:rPr>
        <w:t xml:space="preserve"> capping pre-licensure admission capacity thereby reducing the number of qualified applicants, and </w:t>
      </w:r>
      <w:r w:rsidR="008F7E75">
        <w:rPr>
          <w:rFonts w:ascii="Arial" w:hAnsi="Arial" w:cs="Arial"/>
        </w:rPr>
        <w:lastRenderedPageBreak/>
        <w:t>nursing burnout due to being overworked and emotionally exhausted (</w:t>
      </w:r>
      <w:r w:rsidR="00337FE3">
        <w:rPr>
          <w:rFonts w:ascii="Arial" w:hAnsi="Arial" w:cs="Arial"/>
        </w:rPr>
        <w:t>Hunter, 2021).</w:t>
      </w:r>
      <w:r w:rsidR="00F3609D">
        <w:rPr>
          <w:rFonts w:ascii="Arial" w:hAnsi="Arial" w:cs="Arial"/>
        </w:rPr>
        <w:t xml:space="preserve"> This problem will further be explained and expanded using the PESTLE and Fishbone analysis.</w:t>
      </w:r>
    </w:p>
    <w:p w14:paraId="4E735D81" w14:textId="77777777" w:rsidR="004D4E8C" w:rsidRDefault="004C6934" w:rsidP="004C54C1">
      <w:pPr>
        <w:spacing w:line="360" w:lineRule="auto"/>
        <w:jc w:val="both"/>
        <w:rPr>
          <w:rFonts w:ascii="Arial" w:hAnsi="Arial" w:cs="Arial"/>
        </w:rPr>
      </w:pPr>
      <w:r>
        <w:rPr>
          <w:rFonts w:ascii="Arial" w:hAnsi="Arial" w:cs="Arial"/>
        </w:rPr>
        <w:t>The PESTLE analysis is a problem solving and decision making method that focuses on six major sector in identifying a pro</w:t>
      </w:r>
      <w:r w:rsidR="00254427">
        <w:rPr>
          <w:rFonts w:ascii="Arial" w:hAnsi="Arial" w:cs="Arial"/>
        </w:rPr>
        <w:t>blem and this</w:t>
      </w:r>
      <w:r>
        <w:rPr>
          <w:rFonts w:ascii="Arial" w:hAnsi="Arial" w:cs="Arial"/>
        </w:rPr>
        <w:t xml:space="preserve"> sector </w:t>
      </w:r>
      <w:r w:rsidR="00254427">
        <w:rPr>
          <w:rFonts w:ascii="Arial" w:hAnsi="Arial" w:cs="Arial"/>
        </w:rPr>
        <w:t>are</w:t>
      </w:r>
      <w:r>
        <w:rPr>
          <w:rFonts w:ascii="Arial" w:hAnsi="Arial" w:cs="Arial"/>
        </w:rPr>
        <w:t xml:space="preserve"> the Political, Economic, Sociological, Technological, Legal and Environmental.</w:t>
      </w:r>
      <w:r w:rsidR="00D83FFF">
        <w:rPr>
          <w:rFonts w:ascii="Arial" w:hAnsi="Arial" w:cs="Arial"/>
        </w:rPr>
        <w:t xml:space="preserve"> This will be used to further explain the work related problems in health and social care.</w:t>
      </w:r>
      <w:r w:rsidR="00CA633A">
        <w:rPr>
          <w:rFonts w:ascii="Arial" w:hAnsi="Arial" w:cs="Arial"/>
        </w:rPr>
        <w:t xml:space="preserve"> </w:t>
      </w:r>
      <w:r w:rsidR="009D06E2">
        <w:rPr>
          <w:rFonts w:ascii="Arial" w:hAnsi="Arial" w:cs="Arial"/>
        </w:rPr>
        <w:t>The Political problem related to staff – shortage is that t</w:t>
      </w:r>
      <w:r w:rsidR="00CA633A">
        <w:rPr>
          <w:rFonts w:ascii="Arial" w:hAnsi="Arial" w:cs="Arial"/>
        </w:rPr>
        <w:t xml:space="preserve">here are </w:t>
      </w:r>
      <w:r w:rsidR="009D06E2">
        <w:rPr>
          <w:rFonts w:ascii="Arial" w:hAnsi="Arial" w:cs="Arial"/>
        </w:rPr>
        <w:t xml:space="preserve">not </w:t>
      </w:r>
      <w:r w:rsidR="00CA633A">
        <w:rPr>
          <w:rFonts w:ascii="Arial" w:hAnsi="Arial" w:cs="Arial"/>
        </w:rPr>
        <w:t xml:space="preserve">enough faculty, clinical sites, academic space and budget to accommodate more qualified </w:t>
      </w:r>
      <w:r w:rsidR="009D06E2">
        <w:rPr>
          <w:rFonts w:ascii="Arial" w:hAnsi="Arial" w:cs="Arial"/>
        </w:rPr>
        <w:t>applicant for health jobs as it is the responsibility of the government to ensure that these things are available hence the cap on pre-licensure admission capacity.</w:t>
      </w:r>
      <w:r w:rsidR="006879DE">
        <w:rPr>
          <w:rFonts w:ascii="Arial" w:hAnsi="Arial" w:cs="Arial"/>
        </w:rPr>
        <w:t xml:space="preserve"> The Economic aspect related to staff – shortage in the health sector is that individual are not motivated with the earnings and benefits associated with the stressful and time consuming health job as they believe they can get more money working somewhere else with less stress and time. The Sociological aspect </w:t>
      </w:r>
      <w:r w:rsidR="00832766">
        <w:rPr>
          <w:rFonts w:ascii="Arial" w:hAnsi="Arial" w:cs="Arial"/>
        </w:rPr>
        <w:t xml:space="preserve">is that people are living longer and managing more chronic conditions as they age due to advance medical science thus increasing the level of patients being cared for as the </w:t>
      </w:r>
      <w:proofErr w:type="spellStart"/>
      <w:r w:rsidR="00832766">
        <w:rPr>
          <w:rFonts w:ascii="Arial" w:hAnsi="Arial" w:cs="Arial"/>
        </w:rPr>
        <w:t>aging</w:t>
      </w:r>
      <w:proofErr w:type="spellEnd"/>
      <w:r w:rsidR="00832766">
        <w:rPr>
          <w:rFonts w:ascii="Arial" w:hAnsi="Arial" w:cs="Arial"/>
        </w:rPr>
        <w:t xml:space="preserve"> population increases.</w:t>
      </w:r>
      <w:r w:rsidR="004D4E8C">
        <w:rPr>
          <w:rFonts w:ascii="Arial" w:hAnsi="Arial" w:cs="Arial"/>
        </w:rPr>
        <w:t xml:space="preserve"> The Technological aspect is also based on people living longer and an increase in </w:t>
      </w:r>
      <w:proofErr w:type="spellStart"/>
      <w:r w:rsidR="004D4E8C">
        <w:rPr>
          <w:rFonts w:ascii="Arial" w:hAnsi="Arial" w:cs="Arial"/>
        </w:rPr>
        <w:t>aging</w:t>
      </w:r>
      <w:proofErr w:type="spellEnd"/>
      <w:r w:rsidR="004D4E8C">
        <w:rPr>
          <w:rFonts w:ascii="Arial" w:hAnsi="Arial" w:cs="Arial"/>
        </w:rPr>
        <w:t xml:space="preserve"> population due to the various machines, equipment and facilities that helps to manage a condi</w:t>
      </w:r>
      <w:r w:rsidR="00D50FCD">
        <w:rPr>
          <w:rFonts w:ascii="Arial" w:hAnsi="Arial" w:cs="Arial"/>
        </w:rPr>
        <w:t>tion as well as prolong the life span of patients for a long time. Examples of this equipment include ventilator, dialysis, gastrostomy tube, intravenous IV tube, supply oxygen and many more.</w:t>
      </w:r>
      <w:r w:rsidR="004D4E8C">
        <w:rPr>
          <w:rFonts w:ascii="Arial" w:hAnsi="Arial" w:cs="Arial"/>
        </w:rPr>
        <w:t xml:space="preserve"> </w:t>
      </w:r>
      <w:r w:rsidR="00AD04BC">
        <w:rPr>
          <w:rFonts w:ascii="Arial" w:hAnsi="Arial" w:cs="Arial"/>
        </w:rPr>
        <w:t xml:space="preserve">The legal aspect binds the health care professionals to ensure every individual is given the same chance of survival and ensures all means have been exhausted in saving a patient unless otherwise refused by the patient through a filled, completed and signed DNR (Do Not Resuscitate) form thus leading to an increase in the workload of the staffs. The Environmental aspect is </w:t>
      </w:r>
      <w:r w:rsidR="00F954DD">
        <w:rPr>
          <w:rFonts w:ascii="Arial" w:hAnsi="Arial" w:cs="Arial"/>
        </w:rPr>
        <w:t xml:space="preserve">based on disease outbreak which will lead to an enormous increase in the number of patients being attended to thereby increasing the patients-to-staff ratio by ten folds and this is </w:t>
      </w:r>
      <w:r w:rsidR="00AD04BC">
        <w:rPr>
          <w:rFonts w:ascii="Arial" w:hAnsi="Arial" w:cs="Arial"/>
        </w:rPr>
        <w:t>evident with the Covid-19 breakout which caused</w:t>
      </w:r>
      <w:r w:rsidR="00F954DD">
        <w:rPr>
          <w:rFonts w:ascii="Arial" w:hAnsi="Arial" w:cs="Arial"/>
        </w:rPr>
        <w:t xml:space="preserve"> a massive workload for healthcare professionals. In addition, the shortage of staff in the health and social care sector makes it difficult </w:t>
      </w:r>
      <w:r w:rsidR="00796601">
        <w:rPr>
          <w:rFonts w:ascii="Arial" w:hAnsi="Arial" w:cs="Arial"/>
        </w:rPr>
        <w:t>for management to create time for continuous training and seminars for health workers to help broaden their knowledge and remain updated with the latest advancement in medical technologies and researches.</w:t>
      </w:r>
    </w:p>
    <w:p w14:paraId="3AD6FCA6" w14:textId="77777777" w:rsidR="00ED0282" w:rsidRDefault="007F7E86" w:rsidP="004C54C1">
      <w:pPr>
        <w:spacing w:line="360" w:lineRule="auto"/>
        <w:jc w:val="both"/>
        <w:rPr>
          <w:rFonts w:ascii="Arial" w:hAnsi="Arial" w:cs="Arial"/>
        </w:rPr>
      </w:pPr>
      <w:r>
        <w:rPr>
          <w:rFonts w:ascii="Arial" w:hAnsi="Arial" w:cs="Arial"/>
        </w:rPr>
        <w:t xml:space="preserve">The Fishbone analysis is also used to determine the root cause of a problem and to study all the possible reasons as to why a process is having difficulties or problem. This is done with the aid of a diagram that looks like the skeleton of a fish with the </w:t>
      </w:r>
      <w:proofErr w:type="spellStart"/>
      <w:r>
        <w:rPr>
          <w:rFonts w:ascii="Arial" w:hAnsi="Arial" w:cs="Arial"/>
        </w:rPr>
        <w:t>centralized</w:t>
      </w:r>
      <w:proofErr w:type="spellEnd"/>
      <w:r>
        <w:rPr>
          <w:rFonts w:ascii="Arial" w:hAnsi="Arial" w:cs="Arial"/>
        </w:rPr>
        <w:t xml:space="preserve"> problem as the head of the fish and the contributing causes of the problem as the bone.</w:t>
      </w:r>
      <w:r w:rsidR="006468E8">
        <w:rPr>
          <w:rFonts w:ascii="Arial" w:hAnsi="Arial" w:cs="Arial"/>
        </w:rPr>
        <w:t xml:space="preserve"> The root causes of staff – shortage in the health sector is shown in the fishbone diagram below:</w:t>
      </w:r>
    </w:p>
    <w:p w14:paraId="64A73D86" w14:textId="77777777" w:rsidR="006468E8" w:rsidRPr="00817763" w:rsidRDefault="006468E8" w:rsidP="004C54C1">
      <w:pPr>
        <w:spacing w:line="360" w:lineRule="auto"/>
        <w:jc w:val="both"/>
        <w:rPr>
          <w:rFonts w:ascii="Arial" w:hAnsi="Arial" w:cs="Arial"/>
        </w:rPr>
      </w:pPr>
    </w:p>
    <w:p w14:paraId="7EF039FB" w14:textId="77777777" w:rsidR="004C54C1" w:rsidRPr="004C54C1" w:rsidRDefault="00A163DC" w:rsidP="004C54C1">
      <w:pPr>
        <w:spacing w:line="360" w:lineRule="auto"/>
        <w:jc w:val="both"/>
        <w:rPr>
          <w:rFonts w:ascii="Arial" w:hAnsi="Arial" w:cs="Arial"/>
          <w:b/>
        </w:rPr>
      </w:pPr>
      <w:r>
        <w:rPr>
          <w:rFonts w:ascii="Arial" w:hAnsi="Arial" w:cs="Arial"/>
          <w:b/>
          <w:noProof/>
          <w:lang w:eastAsia="en-GB"/>
        </w:rPr>
        <w:lastRenderedPageBreak/>
        <mc:AlternateContent>
          <mc:Choice Requires="wps">
            <w:drawing>
              <wp:anchor distT="0" distB="0" distL="114300" distR="114300" simplePos="0" relativeHeight="251664384" behindDoc="0" locked="0" layoutInCell="1" allowOverlap="1" wp14:anchorId="4E053F0F" wp14:editId="3A5104E8">
                <wp:simplePos x="0" y="0"/>
                <wp:positionH relativeFrom="column">
                  <wp:posOffset>-371475</wp:posOffset>
                </wp:positionH>
                <wp:positionV relativeFrom="paragraph">
                  <wp:posOffset>114300</wp:posOffset>
                </wp:positionV>
                <wp:extent cx="1257300" cy="381000"/>
                <wp:effectExtent l="0" t="0" r="19050" b="19050"/>
                <wp:wrapNone/>
                <wp:docPr id="6" name="Rounded Rectangle 6"/>
                <wp:cNvGraphicFramePr/>
                <a:graphic xmlns:a="http://schemas.openxmlformats.org/drawingml/2006/main">
                  <a:graphicData uri="http://schemas.microsoft.com/office/word/2010/wordprocessingShape">
                    <wps:wsp>
                      <wps:cNvSpPr/>
                      <wps:spPr>
                        <a:xfrm>
                          <a:off x="0" y="0"/>
                          <a:ext cx="1257300"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574484" w14:textId="77777777" w:rsidR="00C57D4A" w:rsidRPr="00E97181" w:rsidRDefault="00E97181" w:rsidP="00C57D4A">
                            <w:pPr>
                              <w:jc w:val="center"/>
                              <w:rPr>
                                <w:rFonts w:ascii="Arial" w:hAnsi="Arial" w:cs="Arial"/>
                                <w:sz w:val="24"/>
                                <w:szCs w:val="24"/>
                              </w:rPr>
                            </w:pPr>
                            <w:r w:rsidRPr="00E97181">
                              <w:rPr>
                                <w:rFonts w:ascii="Arial" w:hAnsi="Arial" w:cs="Arial"/>
                                <w:sz w:val="24"/>
                                <w:szCs w:val="24"/>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o:spid="_x0000_s1026" style="position:absolute;left:0;text-align:left;margin-left:-29.25pt;margin-top:9pt;width:99pt;height:3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" fillcolor="#5b9bd5 [3204]" strokecolor="#1f4d78 [1604]" strokeweight="1pt">
                <v:stroke joinstyle="miter"/>
                <v:textbox>
                  <w:txbxContent>
                    <w:p w:rsidR="00C57D4A" w:rsidRPr="00E97181" w:rsidRDefault="00E97181" w:rsidP="00C57D4A">
                      <w:pPr>
                        <w:jc w:val="center"/>
                        <w:rPr>
                          <w:rFonts w:ascii="Arial" w:hAnsi="Arial" w:cs="Arial"/>
                          <w:sz w:val="24"/>
                          <w:szCs w:val="24"/>
                        </w:rPr>
                      </w:pPr>
                      <w:r w:rsidRPr="00E97181">
                        <w:rPr>
                          <w:rFonts w:ascii="Arial" w:hAnsi="Arial" w:cs="Arial"/>
                          <w:sz w:val="24"/>
                          <w:szCs w:val="24"/>
                        </w:rPr>
                        <w:t>Environment</w:t>
                      </w:r>
                    </w:p>
                  </w:txbxContent>
                </v:textbox>
              </v:roundrect>
            </w:pict>
          </mc:Fallback>
        </mc:AlternateContent>
      </w:r>
      <w:r w:rsidR="009B42D8">
        <w:rPr>
          <w:rFonts w:ascii="Arial" w:hAnsi="Arial" w:cs="Arial"/>
          <w:b/>
          <w:noProof/>
          <w:lang w:eastAsia="en-GB"/>
        </w:rPr>
        <mc:AlternateContent>
          <mc:Choice Requires="wps">
            <w:drawing>
              <wp:anchor distT="0" distB="0" distL="114300" distR="114300" simplePos="0" relativeHeight="251666432" behindDoc="0" locked="0" layoutInCell="1" allowOverlap="1" wp14:anchorId="513605AE" wp14:editId="2084D667">
                <wp:simplePos x="0" y="0"/>
                <wp:positionH relativeFrom="column">
                  <wp:posOffset>2028190</wp:posOffset>
                </wp:positionH>
                <wp:positionV relativeFrom="paragraph">
                  <wp:posOffset>152400</wp:posOffset>
                </wp:positionV>
                <wp:extent cx="1247775" cy="390525"/>
                <wp:effectExtent l="0" t="0" r="28575" b="28575"/>
                <wp:wrapNone/>
                <wp:docPr id="7" name="Rounded Rectangle 7"/>
                <wp:cNvGraphicFramePr/>
                <a:graphic xmlns:a="http://schemas.openxmlformats.org/drawingml/2006/main">
                  <a:graphicData uri="http://schemas.microsoft.com/office/word/2010/wordprocessingShape">
                    <wps:wsp>
                      <wps:cNvSpPr/>
                      <wps:spPr>
                        <a:xfrm>
                          <a:off x="0" y="0"/>
                          <a:ext cx="1247775" cy="390525"/>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1E2B8F5D" w14:textId="77777777" w:rsidR="00C57D4A" w:rsidRPr="00C57D4A" w:rsidRDefault="00C57D4A" w:rsidP="00C57D4A">
                            <w:pPr>
                              <w:jc w:val="center"/>
                              <w:rPr>
                                <w:rFonts w:ascii="Arial" w:hAnsi="Arial" w:cs="Arial"/>
                                <w:color w:val="FFFFFF" w:themeColor="background1"/>
                                <w:sz w:val="24"/>
                                <w:szCs w:val="24"/>
                              </w:rPr>
                            </w:pPr>
                            <w:r w:rsidRPr="00C57D4A">
                              <w:rPr>
                                <w:rFonts w:ascii="Arial" w:hAnsi="Arial" w:cs="Arial"/>
                                <w:color w:val="FFFFFF" w:themeColor="background1"/>
                                <w:sz w:val="24"/>
                                <w:szCs w:val="24"/>
                              </w:rP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51F4AC" id="Rounded Rectangle 7" o:spid="_x0000_s1027" style="position:absolute;left:0;text-align:left;margin-left:159.7pt;margin-top:12pt;width:98.25pt;height:3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" fillcolor="#5b9bd5" strokecolor="#41719c" strokeweight="1pt">
                <v:stroke joinstyle="miter"/>
                <v:textbox>
                  <w:txbxContent>
                    <w:p w:rsidR="00C57D4A" w:rsidRPr="00C57D4A" w:rsidRDefault="00C57D4A" w:rsidP="00C57D4A">
                      <w:pPr>
                        <w:jc w:val="center"/>
                        <w:rPr>
                          <w:rFonts w:ascii="Arial" w:hAnsi="Arial" w:cs="Arial"/>
                          <w:color w:val="FFFFFF" w:themeColor="background1"/>
                          <w:sz w:val="24"/>
                          <w:szCs w:val="24"/>
                        </w:rPr>
                      </w:pPr>
                      <w:r w:rsidRPr="00C57D4A">
                        <w:rPr>
                          <w:rFonts w:ascii="Arial" w:hAnsi="Arial" w:cs="Arial"/>
                          <w:color w:val="FFFFFF" w:themeColor="background1"/>
                          <w:sz w:val="24"/>
                          <w:szCs w:val="24"/>
                        </w:rPr>
                        <w:t>Methods</w:t>
                      </w:r>
                    </w:p>
                  </w:txbxContent>
                </v:textbox>
              </v:roundrect>
            </w:pict>
          </mc:Fallback>
        </mc:AlternateContent>
      </w:r>
    </w:p>
    <w:p w14:paraId="60ED5F7F" w14:textId="77777777" w:rsidR="00225AC2" w:rsidRDefault="009B42D8"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1312" behindDoc="0" locked="0" layoutInCell="1" allowOverlap="1" wp14:anchorId="2322005E" wp14:editId="6A74CC8B">
                <wp:simplePos x="0" y="0"/>
                <wp:positionH relativeFrom="column">
                  <wp:posOffset>2152650</wp:posOffset>
                </wp:positionH>
                <wp:positionV relativeFrom="paragraph">
                  <wp:posOffset>238125</wp:posOffset>
                </wp:positionV>
                <wp:extent cx="952500" cy="1552575"/>
                <wp:effectExtent l="0" t="0" r="76200" b="47625"/>
                <wp:wrapNone/>
                <wp:docPr id="3" name="Straight Arrow Connector 3"/>
                <wp:cNvGraphicFramePr/>
                <a:graphic xmlns:a="http://schemas.openxmlformats.org/drawingml/2006/main">
                  <a:graphicData uri="http://schemas.microsoft.com/office/word/2010/wordprocessingShape">
                    <wps:wsp>
                      <wps:cNvCnPr/>
                      <wps:spPr>
                        <a:xfrm>
                          <a:off x="0" y="0"/>
                          <a:ext cx="952500" cy="1552575"/>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0F8A903" id="_x0000_t32" coordsize="21600,21600" o:spt="32" o:oned="t" path="m,l21600,21600e" filled="f">
                <v:path arrowok="t" fillok="f" o:connecttype="none"/>
                <o:lock v:ext="edit" shapetype="t"/>
              </v:shapetype>
              <v:shape id="Straight Arrow Connector 3" o:spid="_x0000_s1026" type="#_x0000_t32" style="position:absolute;margin-left:169.5pt;margin-top:18.75pt;width:75pt;height:12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" strokecolor="#5b9bd5 [3204]" strokeweight="1.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3360" behindDoc="0" locked="0" layoutInCell="1" allowOverlap="1" wp14:anchorId="1DD7EBC1" wp14:editId="7F7C1D3B">
                <wp:simplePos x="0" y="0"/>
                <wp:positionH relativeFrom="column">
                  <wp:posOffset>257175</wp:posOffset>
                </wp:positionH>
                <wp:positionV relativeFrom="paragraph">
                  <wp:posOffset>189865</wp:posOffset>
                </wp:positionV>
                <wp:extent cx="952500" cy="1552575"/>
                <wp:effectExtent l="0" t="0" r="76200" b="47625"/>
                <wp:wrapNone/>
                <wp:docPr id="5" name="Straight Arrow Connector 5"/>
                <wp:cNvGraphicFramePr/>
                <a:graphic xmlns:a="http://schemas.openxmlformats.org/drawingml/2006/main">
                  <a:graphicData uri="http://schemas.microsoft.com/office/word/2010/wordprocessingShape">
                    <wps:wsp>
                      <wps:cNvCnPr/>
                      <wps:spPr>
                        <a:xfrm>
                          <a:off x="0" y="0"/>
                          <a:ext cx="952500" cy="1552575"/>
                        </a:xfrm>
                        <a:prstGeom prst="straightConnector1">
                          <a:avLst/>
                        </a:prstGeom>
                        <a:noFill/>
                        <a:ln w="19050" cap="flat" cmpd="sng" algn="ctr">
                          <a:solidFill>
                            <a:srgbClr val="5B9BD5"/>
                          </a:solidFill>
                          <a:prstDash val="solid"/>
                          <a:miter lim="800000"/>
                          <a:tailEnd type="triangle"/>
                        </a:ln>
                        <a:effectLst/>
                      </wps:spPr>
                      <wps:bodyPr/>
                    </wps:wsp>
                  </a:graphicData>
                </a:graphic>
              </wp:anchor>
            </w:drawing>
          </mc:Choice>
          <mc:Fallback>
            <w:pict>
              <v:shape w14:anchorId="6FE8E516" id="Straight Arrow Connector 5" o:spid="_x0000_s1026" type="#_x0000_t32" style="position:absolute;margin-left:20.25pt;margin-top:14.95pt;width:75pt;height:122.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" strokecolor="#5b9bd5" strokeweight="1.5pt">
                <v:stroke endarrow="block" joinstyle="miter"/>
              </v:shape>
            </w:pict>
          </mc:Fallback>
        </mc:AlternateContent>
      </w:r>
      <w:r w:rsidR="00144C9D">
        <w:rPr>
          <w:rFonts w:ascii="Arial" w:hAnsi="Arial" w:cs="Arial"/>
        </w:rPr>
        <w:tab/>
      </w:r>
    </w:p>
    <w:p w14:paraId="0D757B28" w14:textId="77777777" w:rsidR="00225AC2" w:rsidRDefault="00BC0E87"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87936" behindDoc="0" locked="0" layoutInCell="1" allowOverlap="1" wp14:anchorId="577A63A2" wp14:editId="0D4D19CB">
                <wp:simplePos x="0" y="0"/>
                <wp:positionH relativeFrom="column">
                  <wp:posOffset>2466974</wp:posOffset>
                </wp:positionH>
                <wp:positionV relativeFrom="paragraph">
                  <wp:posOffset>95885</wp:posOffset>
                </wp:positionV>
                <wp:extent cx="238125" cy="238125"/>
                <wp:effectExtent l="38100" t="0" r="28575" b="47625"/>
                <wp:wrapNone/>
                <wp:docPr id="16" name="Straight Arrow Connector 16"/>
                <wp:cNvGraphicFramePr/>
                <a:graphic xmlns:a="http://schemas.openxmlformats.org/drawingml/2006/main">
                  <a:graphicData uri="http://schemas.microsoft.com/office/word/2010/wordprocessingShape">
                    <wps:wsp>
                      <wps:cNvCnPr/>
                      <wps:spPr>
                        <a:xfrm flipH="1">
                          <a:off x="0" y="0"/>
                          <a:ext cx="238125" cy="238125"/>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0A63B8" id="Straight Arrow Connector 16" o:spid="_x0000_s1026" type="#_x0000_t32" style="position:absolute;margin-left:194.25pt;margin-top:7.55pt;width:18.75pt;height:18.7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" strokecolor="#5b9bd5" strokeweight="1.5pt">
                <v:stroke endarrow="block" joinstyle="miter"/>
              </v:shape>
            </w:pict>
          </mc:Fallback>
        </mc:AlternateContent>
      </w:r>
      <w:r w:rsidR="00144C9D">
        <w:rPr>
          <w:rFonts w:ascii="Arial" w:hAnsi="Arial" w:cs="Arial"/>
          <w:noProof/>
          <w:lang w:eastAsia="en-GB"/>
        </w:rPr>
        <mc:AlternateContent>
          <mc:Choice Requires="wps">
            <w:drawing>
              <wp:anchor distT="0" distB="0" distL="114300" distR="114300" simplePos="0" relativeHeight="251681792" behindDoc="0" locked="0" layoutInCell="1" allowOverlap="1" wp14:anchorId="61E32F5A" wp14:editId="639C68C9">
                <wp:simplePos x="0" y="0"/>
                <wp:positionH relativeFrom="column">
                  <wp:posOffset>514349</wp:posOffset>
                </wp:positionH>
                <wp:positionV relativeFrom="paragraph">
                  <wp:posOffset>95885</wp:posOffset>
                </wp:positionV>
                <wp:extent cx="352425" cy="76200"/>
                <wp:effectExtent l="38100" t="0" r="28575" b="76200"/>
                <wp:wrapNone/>
                <wp:docPr id="9" name="Straight Arrow Connector 9"/>
                <wp:cNvGraphicFramePr/>
                <a:graphic xmlns:a="http://schemas.openxmlformats.org/drawingml/2006/main">
                  <a:graphicData uri="http://schemas.microsoft.com/office/word/2010/wordprocessingShape">
                    <wps:wsp>
                      <wps:cNvCnPr/>
                      <wps:spPr>
                        <a:xfrm flipH="1">
                          <a:off x="0" y="0"/>
                          <a:ext cx="352425" cy="76200"/>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BBF6AF6" id="Straight Arrow Connector 9" o:spid="_x0000_s1026" type="#_x0000_t32" style="position:absolute;margin-left:40.5pt;margin-top:7.55pt;width:27.75pt;height:6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" strokecolor="#5b9bd5" strokeweight="1.5pt">
                <v:stroke endarrow="block" joinstyle="miter"/>
              </v:shape>
            </w:pict>
          </mc:Fallback>
        </mc:AlternateContent>
      </w:r>
      <w:r w:rsidR="00144C9D">
        <w:rPr>
          <w:rFonts w:ascii="Arial" w:hAnsi="Arial" w:cs="Arial"/>
        </w:rPr>
        <w:tab/>
      </w:r>
      <w:r w:rsidR="00144C9D">
        <w:rPr>
          <w:rFonts w:ascii="Arial" w:hAnsi="Arial" w:cs="Arial"/>
        </w:rPr>
        <w:tab/>
        <w:t>Low nursing facilities</w:t>
      </w:r>
      <w:r>
        <w:rPr>
          <w:rFonts w:ascii="Arial" w:hAnsi="Arial" w:cs="Arial"/>
        </w:rPr>
        <w:tab/>
      </w:r>
      <w:r>
        <w:rPr>
          <w:rFonts w:ascii="Arial" w:hAnsi="Arial" w:cs="Arial"/>
        </w:rPr>
        <w:tab/>
        <w:t>too much paperwork</w:t>
      </w:r>
    </w:p>
    <w:p w14:paraId="6F027636" w14:textId="77777777" w:rsidR="00225AC2" w:rsidRDefault="00BC0E87"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89984" behindDoc="0" locked="0" layoutInCell="1" allowOverlap="1" wp14:anchorId="026CBFBD" wp14:editId="21046B89">
                <wp:simplePos x="0" y="0"/>
                <wp:positionH relativeFrom="column">
                  <wp:posOffset>2619375</wp:posOffset>
                </wp:positionH>
                <wp:positionV relativeFrom="paragraph">
                  <wp:posOffset>134620</wp:posOffset>
                </wp:positionV>
                <wp:extent cx="114300" cy="152400"/>
                <wp:effectExtent l="38100" t="0" r="19050" b="57150"/>
                <wp:wrapNone/>
                <wp:docPr id="17" name="Straight Arrow Connector 17"/>
                <wp:cNvGraphicFramePr/>
                <a:graphic xmlns:a="http://schemas.openxmlformats.org/drawingml/2006/main">
                  <a:graphicData uri="http://schemas.microsoft.com/office/word/2010/wordprocessingShape">
                    <wps:wsp>
                      <wps:cNvCnPr/>
                      <wps:spPr>
                        <a:xfrm flipH="1">
                          <a:off x="0" y="0"/>
                          <a:ext cx="114300" cy="152400"/>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EB6341" id="Straight Arrow Connector 17" o:spid="_x0000_s1026" type="#_x0000_t32" style="position:absolute;margin-left:206.25pt;margin-top:10.6pt;width:9pt;height:12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" strokecolor="#5b9bd5" strokeweight="1.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83840" behindDoc="0" locked="0" layoutInCell="1" allowOverlap="1" wp14:anchorId="419E3140" wp14:editId="6CD443DB">
                <wp:simplePos x="0" y="0"/>
                <wp:positionH relativeFrom="column">
                  <wp:posOffset>676275</wp:posOffset>
                </wp:positionH>
                <wp:positionV relativeFrom="paragraph">
                  <wp:posOffset>77470</wp:posOffset>
                </wp:positionV>
                <wp:extent cx="219075" cy="142875"/>
                <wp:effectExtent l="38100" t="0" r="28575" b="47625"/>
                <wp:wrapNone/>
                <wp:docPr id="12" name="Straight Arrow Connector 12"/>
                <wp:cNvGraphicFramePr/>
                <a:graphic xmlns:a="http://schemas.openxmlformats.org/drawingml/2006/main">
                  <a:graphicData uri="http://schemas.microsoft.com/office/word/2010/wordprocessingShape">
                    <wps:wsp>
                      <wps:cNvCnPr/>
                      <wps:spPr>
                        <a:xfrm flipH="1">
                          <a:off x="0" y="0"/>
                          <a:ext cx="219075" cy="142875"/>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7CBA5F3" id="Straight Arrow Connector 12" o:spid="_x0000_s1026" type="#_x0000_t32" style="position:absolute;margin-left:53.25pt;margin-top:6.1pt;width:17.25pt;height:11.2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" strokecolor="#5b9bd5" strokeweight="1.5pt">
                <v:stroke endarrow="block" joinstyle="miter"/>
              </v:shape>
            </w:pict>
          </mc:Fallback>
        </mc:AlternateContent>
      </w:r>
      <w:r w:rsidR="00144C9D">
        <w:rPr>
          <w:rFonts w:ascii="Arial" w:hAnsi="Arial" w:cs="Arial"/>
        </w:rPr>
        <w:tab/>
      </w:r>
      <w:r>
        <w:rPr>
          <w:rFonts w:ascii="Arial" w:hAnsi="Arial" w:cs="Arial"/>
        </w:rPr>
        <w:tab/>
        <w:t>Disease outbreak</w:t>
      </w:r>
      <w:r>
        <w:rPr>
          <w:rFonts w:ascii="Arial" w:hAnsi="Arial" w:cs="Arial"/>
        </w:rPr>
        <w:tab/>
      </w:r>
      <w:r>
        <w:rPr>
          <w:rFonts w:ascii="Arial" w:hAnsi="Arial" w:cs="Arial"/>
        </w:rPr>
        <w:tab/>
        <w:t>too long process</w:t>
      </w:r>
    </w:p>
    <w:p w14:paraId="4C7DD6CC" w14:textId="77777777" w:rsidR="00225AC2" w:rsidRDefault="00225AC2" w:rsidP="00C7412C">
      <w:pPr>
        <w:spacing w:line="360" w:lineRule="auto"/>
        <w:jc w:val="both"/>
        <w:rPr>
          <w:rFonts w:ascii="Arial" w:hAnsi="Arial" w:cs="Arial"/>
        </w:rPr>
      </w:pPr>
    </w:p>
    <w:p w14:paraId="12A64094" w14:textId="77777777" w:rsidR="00225AC2" w:rsidRDefault="006468E8"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263C2012" wp14:editId="6BA72196">
                <wp:simplePos x="0" y="0"/>
                <wp:positionH relativeFrom="column">
                  <wp:posOffset>3609975</wp:posOffset>
                </wp:positionH>
                <wp:positionV relativeFrom="paragraph">
                  <wp:posOffset>106680</wp:posOffset>
                </wp:positionV>
                <wp:extent cx="1857375" cy="676275"/>
                <wp:effectExtent l="0" t="0" r="28575" b="28575"/>
                <wp:wrapNone/>
                <wp:docPr id="2" name="Rounded Rectangle 2"/>
                <wp:cNvGraphicFramePr/>
                <a:graphic xmlns:a="http://schemas.openxmlformats.org/drawingml/2006/main">
                  <a:graphicData uri="http://schemas.microsoft.com/office/word/2010/wordprocessingShape">
                    <wps:wsp>
                      <wps:cNvSpPr/>
                      <wps:spPr>
                        <a:xfrm>
                          <a:off x="0" y="0"/>
                          <a:ext cx="1857375" cy="676275"/>
                        </a:xfrm>
                        <a:prstGeom prst="round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157600" w14:textId="77777777" w:rsidR="00063D04" w:rsidRPr="00063D04" w:rsidRDefault="00063D04" w:rsidP="00063D04">
                            <w:pPr>
                              <w:jc w:val="center"/>
                              <w:rPr>
                                <w:rFonts w:ascii="Arial" w:hAnsi="Arial" w:cs="Arial"/>
                                <w:sz w:val="28"/>
                                <w:szCs w:val="28"/>
                              </w:rPr>
                            </w:pPr>
                            <w:r w:rsidRPr="00063D04">
                              <w:rPr>
                                <w:rFonts w:ascii="Arial" w:hAnsi="Arial" w:cs="Arial"/>
                                <w:sz w:val="28"/>
                                <w:szCs w:val="28"/>
                              </w:rPr>
                              <w:t>Shortage of Staffs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2" o:spid="_x0000_s1028" style="position:absolute;left:0;text-align:left;margin-left:284.25pt;margin-top:8.4pt;width:146.25pt;height:53.2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" fillcolor="#5b9bd5 [3204]" strokecolor="#5b9bd5 [3204]" strokeweight="1pt">
                <v:stroke joinstyle="miter"/>
                <v:textbox>
                  <w:txbxContent>
                    <w:p w:rsidR="00063D04" w:rsidRPr="00063D04" w:rsidRDefault="00063D04" w:rsidP="00063D04">
                      <w:pPr>
                        <w:jc w:val="center"/>
                        <w:rPr>
                          <w:rFonts w:ascii="Arial" w:hAnsi="Arial" w:cs="Arial"/>
                          <w:sz w:val="28"/>
                          <w:szCs w:val="28"/>
                        </w:rPr>
                      </w:pPr>
                      <w:r w:rsidRPr="00063D04">
                        <w:rPr>
                          <w:rFonts w:ascii="Arial" w:hAnsi="Arial" w:cs="Arial"/>
                          <w:sz w:val="28"/>
                          <w:szCs w:val="28"/>
                        </w:rPr>
                        <w:t>Shortage of Staffs</w:t>
                      </w:r>
                    </w:p>
                  </w:txbxContent>
                </v:textbox>
              </v:roundrect>
            </w:pict>
          </mc:Fallback>
        </mc:AlternateContent>
      </w:r>
    </w:p>
    <w:p w14:paraId="0F0839E5" w14:textId="77777777" w:rsidR="006468E8" w:rsidRDefault="00A163DC"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76672" behindDoc="0" locked="0" layoutInCell="1" allowOverlap="1" wp14:anchorId="05C06989" wp14:editId="419D71EE">
                <wp:simplePos x="0" y="0"/>
                <wp:positionH relativeFrom="column">
                  <wp:posOffset>95250</wp:posOffset>
                </wp:positionH>
                <wp:positionV relativeFrom="paragraph">
                  <wp:posOffset>120650</wp:posOffset>
                </wp:positionV>
                <wp:extent cx="1114425" cy="1371600"/>
                <wp:effectExtent l="0" t="38100" r="47625" b="19050"/>
                <wp:wrapNone/>
                <wp:docPr id="15" name="Straight Arrow Connector 15"/>
                <wp:cNvGraphicFramePr/>
                <a:graphic xmlns:a="http://schemas.openxmlformats.org/drawingml/2006/main">
                  <a:graphicData uri="http://schemas.microsoft.com/office/word/2010/wordprocessingShape">
                    <wps:wsp>
                      <wps:cNvCnPr/>
                      <wps:spPr>
                        <a:xfrm flipV="1">
                          <a:off x="0" y="0"/>
                          <a:ext cx="1114425" cy="1371600"/>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268E8D8" id="Straight Arrow Connector 15" o:spid="_x0000_s1026" type="#_x0000_t32" style="position:absolute;margin-left:7.5pt;margin-top:9.5pt;width:87.75pt;height:108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" strokecolor="#5b9bd5" strokeweight="1.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74624" behindDoc="0" locked="0" layoutInCell="1" allowOverlap="1" wp14:anchorId="50288409" wp14:editId="3D5E3F89">
                <wp:simplePos x="0" y="0"/>
                <wp:positionH relativeFrom="column">
                  <wp:posOffset>2009775</wp:posOffset>
                </wp:positionH>
                <wp:positionV relativeFrom="paragraph">
                  <wp:posOffset>144145</wp:posOffset>
                </wp:positionV>
                <wp:extent cx="1114425" cy="1371600"/>
                <wp:effectExtent l="0" t="38100" r="47625" b="19050"/>
                <wp:wrapNone/>
                <wp:docPr id="14" name="Straight Arrow Connector 14"/>
                <wp:cNvGraphicFramePr/>
                <a:graphic xmlns:a="http://schemas.openxmlformats.org/drawingml/2006/main">
                  <a:graphicData uri="http://schemas.microsoft.com/office/word/2010/wordprocessingShape">
                    <wps:wsp>
                      <wps:cNvCnPr/>
                      <wps:spPr>
                        <a:xfrm flipV="1">
                          <a:off x="0" y="0"/>
                          <a:ext cx="1114425" cy="13716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F327BB" id="Straight Arrow Connector 14" o:spid="_x0000_s1026" type="#_x0000_t32" style="position:absolute;margin-left:158.25pt;margin-top:11.35pt;width:87.75pt;height:108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" strokecolor="#5b9bd5 [3204]" strokeweight="1.5pt">
                <v:stroke endarrow="block" joinstyle="miter"/>
              </v:shape>
            </w:pict>
          </mc:Fallback>
        </mc:AlternateContent>
      </w:r>
      <w:r w:rsidR="006468E8">
        <w:rPr>
          <w:rFonts w:ascii="Arial" w:hAnsi="Arial" w:cs="Arial"/>
          <w:noProof/>
          <w:lang w:eastAsia="en-GB"/>
        </w:rPr>
        <mc:AlternateContent>
          <mc:Choice Requires="wps">
            <w:drawing>
              <wp:anchor distT="0" distB="0" distL="114300" distR="114300" simplePos="0" relativeHeight="251659264" behindDoc="0" locked="0" layoutInCell="1" allowOverlap="1" wp14:anchorId="63B844AE" wp14:editId="2F2FC637">
                <wp:simplePos x="0" y="0"/>
                <wp:positionH relativeFrom="column">
                  <wp:posOffset>123824</wp:posOffset>
                </wp:positionH>
                <wp:positionV relativeFrom="paragraph">
                  <wp:posOffset>78105</wp:posOffset>
                </wp:positionV>
                <wp:extent cx="3419475" cy="45719"/>
                <wp:effectExtent l="19050" t="57150" r="0" b="107315"/>
                <wp:wrapNone/>
                <wp:docPr id="1" name="Straight Arrow Connector 1"/>
                <wp:cNvGraphicFramePr/>
                <a:graphic xmlns:a="http://schemas.openxmlformats.org/drawingml/2006/main">
                  <a:graphicData uri="http://schemas.microsoft.com/office/word/2010/wordprocessingShape">
                    <wps:wsp>
                      <wps:cNvCnPr/>
                      <wps:spPr>
                        <a:xfrm>
                          <a:off x="0" y="0"/>
                          <a:ext cx="3419475" cy="45719"/>
                        </a:xfrm>
                        <a:prstGeom prst="straightConnector1">
                          <a:avLst/>
                        </a:prstGeom>
                        <a:ln w="3492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6620E" id="Straight Arrow Connector 1" o:spid="_x0000_s1026" type="#_x0000_t32" style="position:absolute;margin-left:9.75pt;margin-top:6.15pt;width:269.2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" strokecolor="#5b9bd5 [3204]" strokeweight="2.75pt">
                <v:stroke endarrow="block" joinstyle="miter"/>
              </v:shape>
            </w:pict>
          </mc:Fallback>
        </mc:AlternateContent>
      </w:r>
    </w:p>
    <w:p w14:paraId="49A1CEA6" w14:textId="77777777" w:rsidR="006468E8" w:rsidRDefault="00BC0E87" w:rsidP="00C7412C">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85888" behindDoc="0" locked="0" layoutInCell="1" allowOverlap="1" wp14:anchorId="56D4013F" wp14:editId="1E40C2DA">
                <wp:simplePos x="0" y="0"/>
                <wp:positionH relativeFrom="column">
                  <wp:posOffset>895350</wp:posOffset>
                </wp:positionH>
                <wp:positionV relativeFrom="paragraph">
                  <wp:posOffset>59690</wp:posOffset>
                </wp:positionV>
                <wp:extent cx="342900" cy="123825"/>
                <wp:effectExtent l="38100" t="0" r="19050" b="66675"/>
                <wp:wrapNone/>
                <wp:docPr id="13" name="Straight Arrow Connector 13"/>
                <wp:cNvGraphicFramePr/>
                <a:graphic xmlns:a="http://schemas.openxmlformats.org/drawingml/2006/main">
                  <a:graphicData uri="http://schemas.microsoft.com/office/word/2010/wordprocessingShape">
                    <wps:wsp>
                      <wps:cNvCnPr/>
                      <wps:spPr>
                        <a:xfrm flipH="1">
                          <a:off x="0" y="0"/>
                          <a:ext cx="342900" cy="123825"/>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E3C4D87" id="Straight Arrow Connector 13" o:spid="_x0000_s1026" type="#_x0000_t32" style="position:absolute;margin-left:70.5pt;margin-top:4.7pt;width:27pt;height:9.7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" strokecolor="#5b9bd5" strokeweight="1.5pt">
                <v:stroke endarrow="block" joinstyle="miter"/>
              </v:shape>
            </w:pict>
          </mc:Fallback>
        </mc:AlternateContent>
      </w:r>
      <w:r w:rsidR="00144C9D">
        <w:rPr>
          <w:rFonts w:ascii="Arial" w:hAnsi="Arial" w:cs="Arial"/>
          <w:noProof/>
          <w:lang w:eastAsia="en-GB"/>
        </w:rPr>
        <mc:AlternateContent>
          <mc:Choice Requires="wps">
            <w:drawing>
              <wp:anchor distT="0" distB="0" distL="114300" distR="114300" simplePos="0" relativeHeight="251677696" behindDoc="0" locked="0" layoutInCell="1" allowOverlap="1" wp14:anchorId="357FED6D" wp14:editId="07C44C56">
                <wp:simplePos x="0" y="0"/>
                <wp:positionH relativeFrom="column">
                  <wp:posOffset>2933700</wp:posOffset>
                </wp:positionH>
                <wp:positionV relativeFrom="paragraph">
                  <wp:posOffset>183515</wp:posOffset>
                </wp:positionV>
                <wp:extent cx="238125" cy="266700"/>
                <wp:effectExtent l="38100" t="38100" r="28575"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238125" cy="2667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3CA0C2" id="Straight Arrow Connector 4" o:spid="_x0000_s1026" type="#_x0000_t32" style="position:absolute;margin-left:231pt;margin-top:14.45pt;width:18.75pt;height:21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" strokecolor="#5b9bd5 [3204]" strokeweight="1.5pt">
                <v:stroke endarrow="block" joinstyle="miter"/>
              </v:shape>
            </w:pict>
          </mc:Fallback>
        </mc:AlternateContent>
      </w:r>
      <w:r>
        <w:rPr>
          <w:rFonts w:ascii="Arial" w:hAnsi="Arial" w:cs="Arial"/>
        </w:rPr>
        <w:tab/>
      </w:r>
      <w:r>
        <w:rPr>
          <w:rFonts w:ascii="Arial" w:hAnsi="Arial" w:cs="Arial"/>
        </w:rPr>
        <w:tab/>
        <w:t xml:space="preserve">         Machine</w:t>
      </w:r>
      <w:r>
        <w:rPr>
          <w:rFonts w:ascii="Arial" w:hAnsi="Arial" w:cs="Arial"/>
        </w:rPr>
        <w:tab/>
      </w:r>
      <w:r>
        <w:rPr>
          <w:rFonts w:ascii="Arial" w:hAnsi="Arial" w:cs="Arial"/>
        </w:rPr>
        <w:tab/>
      </w:r>
      <w:r w:rsidR="00F21BA0">
        <w:rPr>
          <w:rFonts w:ascii="Arial" w:hAnsi="Arial" w:cs="Arial"/>
        </w:rPr>
        <w:tab/>
      </w:r>
      <w:r w:rsidR="00F21BA0">
        <w:rPr>
          <w:rFonts w:ascii="Arial" w:hAnsi="Arial" w:cs="Arial"/>
        </w:rPr>
        <w:tab/>
      </w:r>
      <w:r w:rsidR="00F21BA0">
        <w:rPr>
          <w:rFonts w:ascii="Arial" w:hAnsi="Arial" w:cs="Arial"/>
        </w:rPr>
        <w:tab/>
      </w:r>
      <w:r w:rsidR="00F21BA0">
        <w:rPr>
          <w:rFonts w:ascii="Arial" w:hAnsi="Arial" w:cs="Arial"/>
        </w:rPr>
        <w:tab/>
      </w:r>
      <w:r w:rsidR="00F21BA0">
        <w:rPr>
          <w:rFonts w:ascii="Arial" w:hAnsi="Arial" w:cs="Arial"/>
        </w:rPr>
        <w:tab/>
      </w:r>
      <w:r w:rsidR="00F21BA0">
        <w:rPr>
          <w:rFonts w:ascii="Arial" w:hAnsi="Arial" w:cs="Arial"/>
        </w:rPr>
        <w:tab/>
      </w:r>
      <w:r w:rsidR="00F21BA0">
        <w:rPr>
          <w:rFonts w:ascii="Arial" w:hAnsi="Arial" w:cs="Arial"/>
        </w:rPr>
        <w:tab/>
      </w:r>
    </w:p>
    <w:p w14:paraId="5F818295" w14:textId="77777777" w:rsidR="006468E8" w:rsidRPr="00063D04" w:rsidRDefault="006561FB" w:rsidP="00C7412C">
      <w:pPr>
        <w:spacing w:line="360" w:lineRule="auto"/>
        <w:jc w:val="both"/>
        <w:rPr>
          <w:rFonts w:ascii="Arial" w:hAnsi="Arial" w:cs="Arial"/>
          <w:color w:val="5B9BD5" w:themeColor="accent1"/>
        </w:rPr>
      </w:pPr>
      <w:r>
        <w:rPr>
          <w:rFonts w:ascii="Arial" w:hAnsi="Arial" w:cs="Arial"/>
          <w:noProof/>
          <w:lang w:eastAsia="en-GB"/>
        </w:rPr>
        <mc:AlternateContent>
          <mc:Choice Requires="wps">
            <w:drawing>
              <wp:anchor distT="0" distB="0" distL="114300" distR="114300" simplePos="0" relativeHeight="251692032" behindDoc="0" locked="0" layoutInCell="1" allowOverlap="1" wp14:anchorId="10B13BA3" wp14:editId="7A499F1F">
                <wp:simplePos x="0" y="0"/>
                <wp:positionH relativeFrom="column">
                  <wp:posOffset>695325</wp:posOffset>
                </wp:positionH>
                <wp:positionV relativeFrom="paragraph">
                  <wp:posOffset>78740</wp:posOffset>
                </wp:positionV>
                <wp:extent cx="209550" cy="47625"/>
                <wp:effectExtent l="38100" t="38100" r="19050" b="85725"/>
                <wp:wrapNone/>
                <wp:docPr id="18" name="Straight Arrow Connector 18"/>
                <wp:cNvGraphicFramePr/>
                <a:graphic xmlns:a="http://schemas.openxmlformats.org/drawingml/2006/main">
                  <a:graphicData uri="http://schemas.microsoft.com/office/word/2010/wordprocessingShape">
                    <wps:wsp>
                      <wps:cNvCnPr/>
                      <wps:spPr>
                        <a:xfrm flipH="1">
                          <a:off x="0" y="0"/>
                          <a:ext cx="209550" cy="47625"/>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801E6E9" id="Straight Arrow Connector 18" o:spid="_x0000_s1026" type="#_x0000_t32" style="position:absolute;margin-left:54.75pt;margin-top:6.2pt;width:16.5pt;height:3.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" strokecolor="#5b9bd5" strokeweight="1.5pt">
                <v:stroke endarrow="block" joinstyle="miter"/>
              </v:shape>
            </w:pict>
          </mc:Fallback>
        </mc:AlternateContent>
      </w:r>
      <w:r w:rsidR="00144C9D">
        <w:rPr>
          <w:rFonts w:ascii="Arial" w:hAnsi="Arial" w:cs="Arial"/>
          <w:noProof/>
          <w:lang w:eastAsia="en-GB"/>
        </w:rPr>
        <mc:AlternateContent>
          <mc:Choice Requires="wps">
            <w:drawing>
              <wp:anchor distT="0" distB="0" distL="114300" distR="114300" simplePos="0" relativeHeight="251679744" behindDoc="0" locked="0" layoutInCell="1" allowOverlap="1" wp14:anchorId="756A7054" wp14:editId="0F644154">
                <wp:simplePos x="0" y="0"/>
                <wp:positionH relativeFrom="column">
                  <wp:posOffset>2600324</wp:posOffset>
                </wp:positionH>
                <wp:positionV relativeFrom="paragraph">
                  <wp:posOffset>183515</wp:posOffset>
                </wp:positionV>
                <wp:extent cx="600075" cy="228600"/>
                <wp:effectExtent l="38100" t="38100" r="28575"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600075" cy="228600"/>
                        </a:xfrm>
                        <a:prstGeom prst="straightConnector1">
                          <a:avLst/>
                        </a:prstGeom>
                        <a:noFill/>
                        <a:ln w="190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B5F4ED" id="Straight Arrow Connector 8" o:spid="_x0000_s1026" type="#_x0000_t32" style="position:absolute;margin-left:204.75pt;margin-top:14.45pt;width:47.25pt;height:18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" strokecolor="#5b9bd5" strokeweight="1.5pt">
                <v:stroke endarrow="block" joinstyle="miter"/>
              </v:shape>
            </w:pict>
          </mc:Fallback>
        </mc:AlternateContent>
      </w:r>
      <w:r w:rsidR="00F21BA0">
        <w:rPr>
          <w:rFonts w:ascii="Arial" w:hAnsi="Arial" w:cs="Arial"/>
          <w:color w:val="5B9BD5" w:themeColor="accent1"/>
        </w:rPr>
        <w:tab/>
      </w:r>
      <w:r w:rsidR="00F21BA0">
        <w:rPr>
          <w:rFonts w:ascii="Arial" w:hAnsi="Arial" w:cs="Arial"/>
          <w:color w:val="5B9BD5" w:themeColor="accent1"/>
        </w:rPr>
        <w:tab/>
      </w:r>
      <w:r w:rsidRPr="006561FB">
        <w:rPr>
          <w:rFonts w:ascii="Arial" w:hAnsi="Arial" w:cs="Arial"/>
        </w:rPr>
        <w:t>Poor maintenance</w:t>
      </w:r>
      <w:r w:rsidR="00F21BA0" w:rsidRPr="006561FB">
        <w:rPr>
          <w:rFonts w:ascii="Arial" w:hAnsi="Arial" w:cs="Arial"/>
        </w:rPr>
        <w:tab/>
      </w:r>
      <w:r w:rsidR="00F21BA0">
        <w:rPr>
          <w:rFonts w:ascii="Arial" w:hAnsi="Arial" w:cs="Arial"/>
          <w:color w:val="5B9BD5" w:themeColor="accent1"/>
        </w:rPr>
        <w:tab/>
      </w:r>
      <w:r w:rsidR="00F21BA0">
        <w:rPr>
          <w:rFonts w:ascii="Arial" w:hAnsi="Arial" w:cs="Arial"/>
          <w:color w:val="5B9BD5" w:themeColor="accent1"/>
        </w:rPr>
        <w:tab/>
      </w:r>
      <w:r w:rsidR="00523280" w:rsidRPr="00F21BA0">
        <w:rPr>
          <w:rFonts w:ascii="Arial" w:hAnsi="Arial" w:cs="Arial"/>
        </w:rPr>
        <w:t>early</w:t>
      </w:r>
      <w:r w:rsidR="00F21BA0" w:rsidRPr="00F21BA0">
        <w:rPr>
          <w:rFonts w:ascii="Arial" w:hAnsi="Arial" w:cs="Arial"/>
        </w:rPr>
        <w:t xml:space="preserve"> retirement of staff</w:t>
      </w:r>
    </w:p>
    <w:p w14:paraId="067B6486" w14:textId="77777777" w:rsidR="006468E8" w:rsidRDefault="00F21BA0" w:rsidP="009B42D8">
      <w:pPr>
        <w:tabs>
          <w:tab w:val="left" w:pos="2295"/>
        </w:tabs>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The </w:t>
      </w:r>
      <w:proofErr w:type="spellStart"/>
      <w:r>
        <w:rPr>
          <w:rFonts w:ascii="Arial" w:hAnsi="Arial" w:cs="Arial"/>
        </w:rPr>
        <w:t>aging</w:t>
      </w:r>
      <w:proofErr w:type="spellEnd"/>
      <w:r>
        <w:rPr>
          <w:rFonts w:ascii="Arial" w:hAnsi="Arial" w:cs="Arial"/>
        </w:rPr>
        <w:t xml:space="preserve"> population</w:t>
      </w:r>
      <w:r w:rsidR="009B42D8">
        <w:rPr>
          <w:rFonts w:ascii="Arial" w:hAnsi="Arial" w:cs="Arial"/>
        </w:rPr>
        <w:tab/>
      </w:r>
    </w:p>
    <w:p w14:paraId="46CC2CB7" w14:textId="77777777" w:rsidR="006468E8" w:rsidRDefault="00A163DC" w:rsidP="00C7412C">
      <w:pPr>
        <w:spacing w:line="360" w:lineRule="auto"/>
        <w:jc w:val="both"/>
        <w:rPr>
          <w:rFonts w:ascii="Arial" w:hAnsi="Arial" w:cs="Arial"/>
        </w:rPr>
      </w:pPr>
      <w:r>
        <w:rPr>
          <w:rFonts w:ascii="Arial" w:hAnsi="Arial" w:cs="Arial"/>
          <w:b/>
          <w:noProof/>
          <w:lang w:eastAsia="en-GB"/>
        </w:rPr>
        <mc:AlternateContent>
          <mc:Choice Requires="wps">
            <w:drawing>
              <wp:anchor distT="0" distB="0" distL="114300" distR="114300" simplePos="0" relativeHeight="251673600" behindDoc="0" locked="0" layoutInCell="1" allowOverlap="1" wp14:anchorId="142ADBE8" wp14:editId="4B430316">
                <wp:simplePos x="0" y="0"/>
                <wp:positionH relativeFrom="column">
                  <wp:posOffset>1828800</wp:posOffset>
                </wp:positionH>
                <wp:positionV relativeFrom="paragraph">
                  <wp:posOffset>180340</wp:posOffset>
                </wp:positionV>
                <wp:extent cx="1257300" cy="381000"/>
                <wp:effectExtent l="0" t="0" r="19050" b="19050"/>
                <wp:wrapNone/>
                <wp:docPr id="11" name="Rounded Rectangle 11"/>
                <wp:cNvGraphicFramePr/>
                <a:graphic xmlns:a="http://schemas.openxmlformats.org/drawingml/2006/main">
                  <a:graphicData uri="http://schemas.microsoft.com/office/word/2010/wordprocessingShape">
                    <wps:wsp>
                      <wps:cNvSpPr/>
                      <wps:spPr>
                        <a:xfrm>
                          <a:off x="0" y="0"/>
                          <a:ext cx="1257300" cy="381000"/>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4FCE3932" w14:textId="77777777" w:rsidR="00E97181" w:rsidRPr="00E97181" w:rsidRDefault="00E97181" w:rsidP="00E97181">
                            <w:pPr>
                              <w:jc w:val="center"/>
                              <w:rPr>
                                <w:rFonts w:ascii="Arial" w:hAnsi="Arial" w:cs="Arial"/>
                                <w:color w:val="FFFFFF" w:themeColor="background1"/>
                                <w:sz w:val="24"/>
                                <w:szCs w:val="24"/>
                              </w:rPr>
                            </w:pPr>
                            <w:r w:rsidRPr="00E97181">
                              <w:rPr>
                                <w:rFonts w:ascii="Arial" w:hAnsi="Arial" w:cs="Arial"/>
                                <w:color w:val="FFFFFF" w:themeColor="background1"/>
                                <w:sz w:val="24"/>
                                <w:szCs w:val="24"/>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315CBA" id="Rounded Rectangle 11" o:spid="_x0000_s1029" style="position:absolute;left:0;text-align:left;margin-left:2in;margin-top:14.2pt;width:99pt;height:3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" fillcolor="#5b9bd5" strokecolor="#41719c" strokeweight="1pt">
                <v:stroke joinstyle="miter"/>
                <v:textbox>
                  <w:txbxContent>
                    <w:p w:rsidR="00E97181" w:rsidRPr="00E97181" w:rsidRDefault="00E97181" w:rsidP="00E97181">
                      <w:pPr>
                        <w:jc w:val="center"/>
                        <w:rPr>
                          <w:rFonts w:ascii="Arial" w:hAnsi="Arial" w:cs="Arial"/>
                          <w:color w:val="FFFFFF" w:themeColor="background1"/>
                          <w:sz w:val="24"/>
                          <w:szCs w:val="24"/>
                        </w:rPr>
                      </w:pPr>
                      <w:r w:rsidRPr="00E97181">
                        <w:rPr>
                          <w:rFonts w:ascii="Arial" w:hAnsi="Arial" w:cs="Arial"/>
                          <w:color w:val="FFFFFF" w:themeColor="background1"/>
                          <w:sz w:val="24"/>
                          <w:szCs w:val="24"/>
                        </w:rPr>
                        <w:t>People</w:t>
                      </w:r>
                    </w:p>
                  </w:txbxContent>
                </v:textbox>
              </v:roundrect>
            </w:pict>
          </mc:Fallback>
        </mc:AlternateContent>
      </w:r>
      <w:r>
        <w:rPr>
          <w:rFonts w:ascii="Arial" w:hAnsi="Arial" w:cs="Arial"/>
          <w:b/>
          <w:noProof/>
          <w:lang w:eastAsia="en-GB"/>
        </w:rPr>
        <mc:AlternateContent>
          <mc:Choice Requires="wps">
            <w:drawing>
              <wp:anchor distT="0" distB="0" distL="114300" distR="114300" simplePos="0" relativeHeight="251671552" behindDoc="0" locked="0" layoutInCell="1" allowOverlap="1" wp14:anchorId="64DA387C" wp14:editId="22B5D08E">
                <wp:simplePos x="0" y="0"/>
                <wp:positionH relativeFrom="column">
                  <wp:posOffset>-619125</wp:posOffset>
                </wp:positionH>
                <wp:positionV relativeFrom="paragraph">
                  <wp:posOffset>142240</wp:posOffset>
                </wp:positionV>
                <wp:extent cx="1257300" cy="381000"/>
                <wp:effectExtent l="0" t="0" r="19050" b="19050"/>
                <wp:wrapNone/>
                <wp:docPr id="10" name="Rounded Rectangle 10"/>
                <wp:cNvGraphicFramePr/>
                <a:graphic xmlns:a="http://schemas.openxmlformats.org/drawingml/2006/main">
                  <a:graphicData uri="http://schemas.microsoft.com/office/word/2010/wordprocessingShape">
                    <wps:wsp>
                      <wps:cNvSpPr/>
                      <wps:spPr>
                        <a:xfrm>
                          <a:off x="0" y="0"/>
                          <a:ext cx="1257300" cy="381000"/>
                        </a:xfrm>
                        <a:prstGeom prst="roundRect">
                          <a:avLst/>
                        </a:prstGeom>
                        <a:solidFill>
                          <a:srgbClr val="5B9BD5"/>
                        </a:solidFill>
                        <a:ln w="12700" cap="flat" cmpd="sng" algn="ctr">
                          <a:solidFill>
                            <a:srgbClr val="5B9BD5">
                              <a:shade val="50000"/>
                            </a:srgbClr>
                          </a:solidFill>
                          <a:prstDash val="solid"/>
                          <a:miter lim="800000"/>
                        </a:ln>
                        <a:effectLst/>
                      </wps:spPr>
                      <wps:txbx>
                        <w:txbxContent>
                          <w:p w14:paraId="65475F21" w14:textId="77777777" w:rsidR="00E97181" w:rsidRPr="00E97181" w:rsidRDefault="00E97181" w:rsidP="00E97181">
                            <w:pPr>
                              <w:jc w:val="center"/>
                              <w:rPr>
                                <w:rFonts w:ascii="Arial" w:hAnsi="Arial" w:cs="Arial"/>
                                <w:color w:val="FFFFFF" w:themeColor="background1"/>
                                <w:sz w:val="24"/>
                                <w:szCs w:val="24"/>
                              </w:rPr>
                            </w:pPr>
                            <w:r w:rsidRPr="00E97181">
                              <w:rPr>
                                <w:rFonts w:ascii="Arial" w:hAnsi="Arial" w:cs="Arial"/>
                                <w:color w:val="FFFFFF" w:themeColor="background1"/>
                                <w:sz w:val="24"/>
                                <w:szCs w:val="24"/>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315CBA" id="Rounded Rectangle 10" o:spid="_x0000_s1030" style="position:absolute;left:0;text-align:left;margin-left:-48.75pt;margin-top:11.2pt;width:99pt;height:3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" fillcolor="#5b9bd5" strokecolor="#41719c" strokeweight="1pt">
                <v:stroke joinstyle="miter"/>
                <v:textbox>
                  <w:txbxContent>
                    <w:p w:rsidR="00E97181" w:rsidRPr="00E97181" w:rsidRDefault="00E97181" w:rsidP="00E97181">
                      <w:pPr>
                        <w:jc w:val="center"/>
                        <w:rPr>
                          <w:rFonts w:ascii="Arial" w:hAnsi="Arial" w:cs="Arial"/>
                          <w:color w:val="FFFFFF" w:themeColor="background1"/>
                          <w:sz w:val="24"/>
                          <w:szCs w:val="24"/>
                        </w:rPr>
                      </w:pPr>
                      <w:r w:rsidRPr="00E97181">
                        <w:rPr>
                          <w:rFonts w:ascii="Arial" w:hAnsi="Arial" w:cs="Arial"/>
                          <w:color w:val="FFFFFF" w:themeColor="background1"/>
                          <w:sz w:val="24"/>
                          <w:szCs w:val="24"/>
                        </w:rPr>
                        <w:t>Equipment</w:t>
                      </w:r>
                    </w:p>
                  </w:txbxContent>
                </v:textbox>
              </v:roundrect>
            </w:pict>
          </mc:Fallback>
        </mc:AlternateContent>
      </w:r>
    </w:p>
    <w:p w14:paraId="21DC3FA0" w14:textId="77777777" w:rsidR="006468E8" w:rsidRDefault="006468E8" w:rsidP="00C7412C">
      <w:pPr>
        <w:spacing w:line="360" w:lineRule="auto"/>
        <w:jc w:val="both"/>
        <w:rPr>
          <w:rFonts w:ascii="Arial" w:hAnsi="Arial" w:cs="Arial"/>
        </w:rPr>
      </w:pPr>
    </w:p>
    <w:p w14:paraId="19819A1F" w14:textId="77777777" w:rsidR="006468E8" w:rsidRDefault="006468E8" w:rsidP="00C7412C">
      <w:pPr>
        <w:spacing w:line="360" w:lineRule="auto"/>
        <w:jc w:val="both"/>
        <w:rPr>
          <w:rFonts w:ascii="Arial" w:hAnsi="Arial" w:cs="Arial"/>
        </w:rPr>
      </w:pPr>
    </w:p>
    <w:p w14:paraId="1C024532" w14:textId="77777777" w:rsidR="00523280" w:rsidRDefault="00523280" w:rsidP="00C7412C">
      <w:pPr>
        <w:spacing w:line="360" w:lineRule="auto"/>
        <w:jc w:val="both"/>
        <w:rPr>
          <w:rFonts w:ascii="Arial" w:hAnsi="Arial" w:cs="Arial"/>
        </w:rPr>
      </w:pPr>
      <w:r>
        <w:rPr>
          <w:rFonts w:ascii="Arial" w:hAnsi="Arial" w:cs="Arial"/>
        </w:rPr>
        <w:t xml:space="preserve">The diagram above shows the source of the problem which is the shortage of staffs as the head of the fish. Other contributing problems are attached to the source and this are the bones of the fish. </w:t>
      </w:r>
    </w:p>
    <w:p w14:paraId="1E254FE8" w14:textId="77777777" w:rsidR="00523280" w:rsidRDefault="00523280" w:rsidP="00C7412C">
      <w:pPr>
        <w:spacing w:line="360" w:lineRule="auto"/>
        <w:jc w:val="both"/>
        <w:rPr>
          <w:rFonts w:ascii="Arial" w:hAnsi="Arial" w:cs="Arial"/>
          <w:b/>
        </w:rPr>
      </w:pPr>
      <w:r w:rsidRPr="00523280">
        <w:rPr>
          <w:rFonts w:ascii="Arial" w:hAnsi="Arial" w:cs="Arial"/>
          <w:b/>
        </w:rPr>
        <w:t>2.0</w:t>
      </w:r>
      <w:r w:rsidRPr="00523280">
        <w:rPr>
          <w:rFonts w:ascii="Arial" w:hAnsi="Arial" w:cs="Arial"/>
          <w:b/>
        </w:rPr>
        <w:tab/>
        <w:t>DISCUSSION</w:t>
      </w:r>
    </w:p>
    <w:p w14:paraId="1877285D" w14:textId="77777777" w:rsidR="00233006" w:rsidRDefault="001A0619" w:rsidP="00C7412C">
      <w:pPr>
        <w:spacing w:line="360" w:lineRule="auto"/>
        <w:jc w:val="both"/>
        <w:rPr>
          <w:rFonts w:ascii="Arial" w:hAnsi="Arial" w:cs="Arial"/>
        </w:rPr>
      </w:pPr>
      <w:r w:rsidRPr="001A0619">
        <w:rPr>
          <w:rFonts w:ascii="Arial" w:hAnsi="Arial" w:cs="Arial"/>
        </w:rPr>
        <w:t xml:space="preserve">The </w:t>
      </w:r>
      <w:r>
        <w:rPr>
          <w:rFonts w:ascii="Arial" w:hAnsi="Arial" w:cs="Arial"/>
        </w:rPr>
        <w:t>healthcare sector is a v</w:t>
      </w:r>
      <w:r w:rsidR="008F307F">
        <w:rPr>
          <w:rFonts w:ascii="Arial" w:hAnsi="Arial" w:cs="Arial"/>
        </w:rPr>
        <w:t>ery important and crucial sector in the</w:t>
      </w:r>
      <w:r>
        <w:rPr>
          <w:rFonts w:ascii="Arial" w:hAnsi="Arial" w:cs="Arial"/>
        </w:rPr>
        <w:t xml:space="preserve"> country as the </w:t>
      </w:r>
      <w:r w:rsidR="008F307F">
        <w:rPr>
          <w:rFonts w:ascii="Arial" w:hAnsi="Arial" w:cs="Arial"/>
        </w:rPr>
        <w:t>health of individual is paramount to their contribution towards the society. It is therefore imperative to ensure that every measures, equipment and personnel are in place to ensure the delivery of optimum care for service users. This is because a shortage of staff in the healthcare sector will affect the service users (patients), their friends and families, the management, the government and the staffs themselves.</w:t>
      </w:r>
      <w:r w:rsidR="00C0524A">
        <w:rPr>
          <w:rFonts w:ascii="Arial" w:hAnsi="Arial" w:cs="Arial"/>
        </w:rPr>
        <w:t xml:space="preserve"> </w:t>
      </w:r>
      <w:r w:rsidR="00E71F8E">
        <w:rPr>
          <w:rFonts w:ascii="Arial" w:hAnsi="Arial" w:cs="Arial"/>
        </w:rPr>
        <w:t>This report will explain the effects of the shortage of staff on each of the stakeholders.</w:t>
      </w:r>
    </w:p>
    <w:p w14:paraId="2E542A4A" w14:textId="77777777" w:rsidR="007279DE" w:rsidRDefault="00E71F8E" w:rsidP="00C7412C">
      <w:pPr>
        <w:spacing w:line="360" w:lineRule="auto"/>
        <w:jc w:val="both"/>
        <w:rPr>
          <w:rFonts w:ascii="Arial" w:hAnsi="Arial" w:cs="Arial"/>
        </w:rPr>
      </w:pPr>
      <w:r>
        <w:rPr>
          <w:rFonts w:ascii="Arial" w:hAnsi="Arial" w:cs="Arial"/>
        </w:rPr>
        <w:t>Firstly, the patients or service users are the ones that are mostly affected by</w:t>
      </w:r>
      <w:r w:rsidR="00D82B58">
        <w:rPr>
          <w:rFonts w:ascii="Arial" w:hAnsi="Arial" w:cs="Arial"/>
        </w:rPr>
        <w:t xml:space="preserve"> shortage of staff. This is because the patients are left to deal directly with the circumstances when there is not enough staffs to take care of them. Shortage of staff in healthcare will lead to the following: an increase in the morbidity rates of patients, increase in the mortal</w:t>
      </w:r>
      <w:r w:rsidR="0017266B">
        <w:rPr>
          <w:rFonts w:ascii="Arial" w:hAnsi="Arial" w:cs="Arial"/>
        </w:rPr>
        <w:t>ity rate,</w:t>
      </w:r>
      <w:r w:rsidR="00D82B58">
        <w:rPr>
          <w:rFonts w:ascii="Arial" w:hAnsi="Arial" w:cs="Arial"/>
        </w:rPr>
        <w:t xml:space="preserve"> </w:t>
      </w:r>
      <w:r w:rsidR="0017266B">
        <w:rPr>
          <w:rFonts w:ascii="Arial" w:hAnsi="Arial" w:cs="Arial"/>
        </w:rPr>
        <w:t>and the risk</w:t>
      </w:r>
      <w:r w:rsidR="00D82B58">
        <w:rPr>
          <w:rFonts w:ascii="Arial" w:hAnsi="Arial" w:cs="Arial"/>
        </w:rPr>
        <w:t xml:space="preserve"> of patients waiting longer</w:t>
      </w:r>
      <w:r w:rsidR="0017266B">
        <w:rPr>
          <w:rFonts w:ascii="Arial" w:hAnsi="Arial" w:cs="Arial"/>
        </w:rPr>
        <w:t xml:space="preserve"> than usual to receive care. In addition, shortage of staff will more than likely result in more errors in patient care </w:t>
      </w:r>
      <w:r w:rsidR="0037458D">
        <w:rPr>
          <w:rFonts w:ascii="Arial" w:hAnsi="Arial" w:cs="Arial"/>
        </w:rPr>
        <w:t>thereby</w:t>
      </w:r>
      <w:r w:rsidR="0017266B">
        <w:rPr>
          <w:rFonts w:ascii="Arial" w:hAnsi="Arial" w:cs="Arial"/>
        </w:rPr>
        <w:t xml:space="preserve"> reducing the quality of care received </w:t>
      </w:r>
      <w:r w:rsidR="0037458D">
        <w:rPr>
          <w:rFonts w:ascii="Arial" w:hAnsi="Arial" w:cs="Arial"/>
        </w:rPr>
        <w:t xml:space="preserve">by the </w:t>
      </w:r>
      <w:r w:rsidR="0037458D">
        <w:rPr>
          <w:rFonts w:ascii="Arial" w:hAnsi="Arial" w:cs="Arial"/>
        </w:rPr>
        <w:lastRenderedPageBreak/>
        <w:t>patients.</w:t>
      </w:r>
      <w:r w:rsidR="007279DE">
        <w:rPr>
          <w:rFonts w:ascii="Arial" w:hAnsi="Arial" w:cs="Arial"/>
        </w:rPr>
        <w:t xml:space="preserve"> Families and friends are not left out as the effect from the patient is been passed down to them </w:t>
      </w:r>
      <w:r w:rsidR="00F36A7E">
        <w:rPr>
          <w:rFonts w:ascii="Arial" w:hAnsi="Arial" w:cs="Arial"/>
        </w:rPr>
        <w:t>because whatever affects the patients inevitably affects their family. An increase in morbidity and mortality of patients lead to sorrow and depression in families and friends thus leading to more increase in the number of patients with limited number of workers to attend to them.</w:t>
      </w:r>
    </w:p>
    <w:p w14:paraId="6DE71CB1" w14:textId="77777777" w:rsidR="00F36A7E" w:rsidRDefault="003A0ABE" w:rsidP="00C7412C">
      <w:pPr>
        <w:spacing w:line="360" w:lineRule="auto"/>
        <w:jc w:val="both"/>
        <w:rPr>
          <w:rFonts w:ascii="Arial" w:hAnsi="Arial" w:cs="Arial"/>
        </w:rPr>
      </w:pPr>
      <w:r>
        <w:rPr>
          <w:rFonts w:ascii="Arial" w:hAnsi="Arial" w:cs="Arial"/>
        </w:rPr>
        <w:t>S</w:t>
      </w:r>
      <w:r w:rsidR="0021771F">
        <w:rPr>
          <w:rFonts w:ascii="Arial" w:hAnsi="Arial" w:cs="Arial"/>
        </w:rPr>
        <w:t>econdly, the staffs are the next in line to be affected after the patients. This is because all the job is weighing down on them and they must ensure that they give quality care to patients despit</w:t>
      </w:r>
      <w:r w:rsidR="00926944">
        <w:rPr>
          <w:rFonts w:ascii="Arial" w:hAnsi="Arial" w:cs="Arial"/>
        </w:rPr>
        <w:t>e the heavy workload they have.  Shortage of staff causes the staffs to work for longer hours and have insufficient break thus leading to more mistakes in inpatient care. This also leads to an increase in emotional and ment</w:t>
      </w:r>
      <w:r w:rsidR="0002099C">
        <w:rPr>
          <w:rFonts w:ascii="Arial" w:hAnsi="Arial" w:cs="Arial"/>
        </w:rPr>
        <w:t>al breakdown of the staff. The families of the staff are also affected because working longer hours means they have less time to spend with their families. In addition, increase in the workload due to shortage of staff causes more staffs to resign due to frustration thereby reducing the number of staffs furthermore.</w:t>
      </w:r>
    </w:p>
    <w:p w14:paraId="56449AE6" w14:textId="77777777" w:rsidR="004559D0" w:rsidRDefault="006D68D2" w:rsidP="00C7412C">
      <w:pPr>
        <w:spacing w:line="360" w:lineRule="auto"/>
        <w:jc w:val="both"/>
        <w:rPr>
          <w:rFonts w:ascii="Arial" w:hAnsi="Arial" w:cs="Arial"/>
        </w:rPr>
      </w:pPr>
      <w:r>
        <w:rPr>
          <w:rFonts w:ascii="Arial" w:hAnsi="Arial" w:cs="Arial"/>
        </w:rPr>
        <w:t>Thirdly, the management of the hospital or care centre are also greatly affe</w:t>
      </w:r>
      <w:r w:rsidR="00B37C3C">
        <w:rPr>
          <w:rFonts w:ascii="Arial" w:hAnsi="Arial" w:cs="Arial"/>
        </w:rPr>
        <w:t xml:space="preserve">cted by the shortage of staff in their </w:t>
      </w:r>
      <w:proofErr w:type="spellStart"/>
      <w:r w:rsidR="00B37C3C">
        <w:rPr>
          <w:rFonts w:ascii="Arial" w:hAnsi="Arial" w:cs="Arial"/>
        </w:rPr>
        <w:t>organization</w:t>
      </w:r>
      <w:proofErr w:type="spellEnd"/>
      <w:r w:rsidR="00B37C3C">
        <w:rPr>
          <w:rFonts w:ascii="Arial" w:hAnsi="Arial" w:cs="Arial"/>
        </w:rPr>
        <w:t xml:space="preserve">. They are most affected financially because healthcare </w:t>
      </w:r>
      <w:proofErr w:type="spellStart"/>
      <w:r w:rsidR="00B37C3C">
        <w:rPr>
          <w:rFonts w:ascii="Arial" w:hAnsi="Arial" w:cs="Arial"/>
        </w:rPr>
        <w:t>organization</w:t>
      </w:r>
      <w:proofErr w:type="spellEnd"/>
      <w:r w:rsidR="00B37C3C">
        <w:rPr>
          <w:rFonts w:ascii="Arial" w:hAnsi="Arial" w:cs="Arial"/>
        </w:rPr>
        <w:t xml:space="preserve"> have become competitive in recruiting staffs and paying them a fair wage. The management now offer different kinds of compensation such as sign-on bonuses, benefit packages and regular increase in pay to help curb and discourage staffs from leaving.</w:t>
      </w:r>
      <w:r w:rsidR="0016178F">
        <w:rPr>
          <w:rFonts w:ascii="Arial" w:hAnsi="Arial" w:cs="Arial"/>
        </w:rPr>
        <w:t xml:space="preserve"> The reputation and standard of the </w:t>
      </w:r>
      <w:proofErr w:type="spellStart"/>
      <w:r w:rsidR="0016178F">
        <w:rPr>
          <w:rFonts w:ascii="Arial" w:hAnsi="Arial" w:cs="Arial"/>
        </w:rPr>
        <w:t>organization</w:t>
      </w:r>
      <w:proofErr w:type="spellEnd"/>
      <w:r w:rsidR="0016178F">
        <w:rPr>
          <w:rFonts w:ascii="Arial" w:hAnsi="Arial" w:cs="Arial"/>
        </w:rPr>
        <w:t xml:space="preserve"> is also at stake as sufficient staff is one of the major factor in determining a top notch health centre.</w:t>
      </w:r>
    </w:p>
    <w:p w14:paraId="20F75946" w14:textId="77777777" w:rsidR="003D5B86" w:rsidRDefault="004559D0" w:rsidP="00C7412C">
      <w:pPr>
        <w:spacing w:line="360" w:lineRule="auto"/>
        <w:jc w:val="both"/>
        <w:rPr>
          <w:rFonts w:ascii="Arial" w:hAnsi="Arial" w:cs="Arial"/>
        </w:rPr>
      </w:pPr>
      <w:r>
        <w:rPr>
          <w:rFonts w:ascii="Arial" w:hAnsi="Arial" w:cs="Arial"/>
        </w:rPr>
        <w:t>Fourthly, the government are not left out. They are also affected by shortage of staffs in the health sector. This was evident during the Covid 19 crisi</w:t>
      </w:r>
      <w:r w:rsidR="00ED0ABC">
        <w:rPr>
          <w:rFonts w:ascii="Arial" w:hAnsi="Arial" w:cs="Arial"/>
        </w:rPr>
        <w:t xml:space="preserve">s experienced not too long ago. </w:t>
      </w:r>
      <w:r w:rsidR="004E12F7">
        <w:rPr>
          <w:rFonts w:ascii="Arial" w:hAnsi="Arial" w:cs="Arial"/>
        </w:rPr>
        <w:t>Although it might look like the government are not too affected by the shortage of staff in healthcare, but the outbreak of disease (Covid-19) leaving millions of people dead shows that reverse is the case</w:t>
      </w:r>
      <w:r w:rsidR="007B4B65">
        <w:rPr>
          <w:rFonts w:ascii="Arial" w:hAnsi="Arial" w:cs="Arial"/>
        </w:rPr>
        <w:t xml:space="preserve">. </w:t>
      </w:r>
      <w:r w:rsidR="003D5B86">
        <w:rPr>
          <w:rFonts w:ascii="Arial" w:hAnsi="Arial" w:cs="Arial"/>
        </w:rPr>
        <w:t xml:space="preserve">Initially, there had already been shortage of staff in the healthcare, however, Covid-19 made it worse and had to government pulling in volunteers from the military and citizens to help us so as to reduce the number of death in the country. </w:t>
      </w:r>
    </w:p>
    <w:p w14:paraId="4C28A59A" w14:textId="77777777" w:rsidR="00CA5205" w:rsidRDefault="00CA5205" w:rsidP="00C7412C">
      <w:pPr>
        <w:spacing w:line="360" w:lineRule="auto"/>
        <w:jc w:val="both"/>
        <w:rPr>
          <w:rFonts w:ascii="Arial" w:hAnsi="Arial" w:cs="Arial"/>
          <w:b/>
        </w:rPr>
      </w:pPr>
      <w:r w:rsidRPr="00CA5205">
        <w:rPr>
          <w:rFonts w:ascii="Arial" w:hAnsi="Arial" w:cs="Arial"/>
          <w:b/>
        </w:rPr>
        <w:t>3.0</w:t>
      </w:r>
      <w:r w:rsidRPr="00CA5205">
        <w:rPr>
          <w:rFonts w:ascii="Arial" w:hAnsi="Arial" w:cs="Arial"/>
          <w:b/>
        </w:rPr>
        <w:tab/>
        <w:t>ANALYSIS</w:t>
      </w:r>
    </w:p>
    <w:p w14:paraId="4E65D03F" w14:textId="77777777" w:rsidR="00655A55" w:rsidRDefault="00655A55" w:rsidP="00C7412C">
      <w:pPr>
        <w:spacing w:line="360" w:lineRule="auto"/>
        <w:jc w:val="both"/>
        <w:rPr>
          <w:rFonts w:ascii="Arial" w:hAnsi="Arial" w:cs="Arial"/>
        </w:rPr>
      </w:pPr>
      <w:r w:rsidRPr="00655A55">
        <w:rPr>
          <w:rFonts w:ascii="Arial" w:hAnsi="Arial" w:cs="Arial"/>
        </w:rPr>
        <w:t>N</w:t>
      </w:r>
      <w:r>
        <w:rPr>
          <w:rFonts w:ascii="Arial" w:hAnsi="Arial" w:cs="Arial"/>
        </w:rPr>
        <w:t xml:space="preserve">ow that we have a deep understanding of the problem related to the shortage of staff in the healthcare setting, we will now go further to proffer several alternative solutions to resolve the problem discovered. To do this, we will first analyse the decision making process we are going to make use of and then we will use the </w:t>
      </w:r>
      <w:proofErr w:type="spellStart"/>
      <w:r>
        <w:rPr>
          <w:rFonts w:ascii="Arial" w:hAnsi="Arial" w:cs="Arial"/>
        </w:rPr>
        <w:t>Burke-Litwi</w:t>
      </w:r>
      <w:r w:rsidR="00187126">
        <w:rPr>
          <w:rFonts w:ascii="Arial" w:hAnsi="Arial" w:cs="Arial"/>
        </w:rPr>
        <w:t>n</w:t>
      </w:r>
      <w:proofErr w:type="spellEnd"/>
      <w:r w:rsidR="00187126">
        <w:rPr>
          <w:rFonts w:ascii="Arial" w:hAnsi="Arial" w:cs="Arial"/>
        </w:rPr>
        <w:t xml:space="preserve"> change model, and PESTLE </w:t>
      </w:r>
      <w:r>
        <w:rPr>
          <w:rFonts w:ascii="Arial" w:hAnsi="Arial" w:cs="Arial"/>
        </w:rPr>
        <w:t>analysis to find a clear solution to the shortage of healthcare workers.</w:t>
      </w:r>
    </w:p>
    <w:p w14:paraId="32F2EFC8" w14:textId="77777777" w:rsidR="00506C53" w:rsidRPr="00655A55" w:rsidRDefault="00506C53" w:rsidP="00C7412C">
      <w:pPr>
        <w:spacing w:line="360" w:lineRule="auto"/>
        <w:jc w:val="both"/>
        <w:rPr>
          <w:rFonts w:ascii="Arial" w:hAnsi="Arial" w:cs="Arial"/>
        </w:rPr>
      </w:pPr>
      <w:r>
        <w:rPr>
          <w:rFonts w:ascii="Arial" w:hAnsi="Arial" w:cs="Arial"/>
        </w:rPr>
        <w:lastRenderedPageBreak/>
        <w:t>Since the problem to the shortage of healthcare workers have already been clearly stated, we will make use of the Routine and Adaptive Decision in explaining how we are going to recommend solutions.</w:t>
      </w:r>
      <w:r w:rsidR="0085767A">
        <w:rPr>
          <w:rFonts w:ascii="Arial" w:hAnsi="Arial" w:cs="Arial"/>
        </w:rPr>
        <w:t xml:space="preserve"> The routine decision will be used mostly since the problem is well defined and we can use rules, policies and procedures to solve them.</w:t>
      </w:r>
    </w:p>
    <w:p w14:paraId="2CE59EE7" w14:textId="77777777" w:rsidR="00CA5205" w:rsidRPr="00CA5205" w:rsidRDefault="00CA5205" w:rsidP="00C7412C">
      <w:pPr>
        <w:spacing w:line="360" w:lineRule="auto"/>
        <w:jc w:val="both"/>
        <w:rPr>
          <w:rFonts w:ascii="Arial" w:hAnsi="Arial" w:cs="Arial"/>
          <w:b/>
        </w:rPr>
      </w:pPr>
    </w:p>
    <w:p w14:paraId="000DD632" w14:textId="77777777" w:rsidR="00CA5205" w:rsidRDefault="00CA5205" w:rsidP="00C7412C">
      <w:pPr>
        <w:spacing w:line="360" w:lineRule="auto"/>
        <w:jc w:val="both"/>
        <w:rPr>
          <w:rFonts w:ascii="Arial" w:hAnsi="Arial" w:cs="Arial"/>
          <w:b/>
        </w:rPr>
      </w:pPr>
      <w:r w:rsidRPr="00CA5205">
        <w:rPr>
          <w:rFonts w:ascii="Arial" w:hAnsi="Arial" w:cs="Arial"/>
          <w:b/>
        </w:rPr>
        <w:t>4.0</w:t>
      </w:r>
      <w:r w:rsidRPr="00CA5205">
        <w:rPr>
          <w:rFonts w:ascii="Arial" w:hAnsi="Arial" w:cs="Arial"/>
          <w:b/>
        </w:rPr>
        <w:tab/>
        <w:t>RECOMMENDATIONS/ALTERNATIVE SOLUTIONS</w:t>
      </w:r>
    </w:p>
    <w:p w14:paraId="2DDEDA36" w14:textId="77777777" w:rsidR="009B0081" w:rsidRDefault="004C03EE" w:rsidP="00C7412C">
      <w:pPr>
        <w:spacing w:line="360" w:lineRule="auto"/>
        <w:jc w:val="both"/>
        <w:rPr>
          <w:rFonts w:ascii="Arial" w:hAnsi="Arial" w:cs="Arial"/>
        </w:rPr>
      </w:pPr>
      <w:r>
        <w:rPr>
          <w:rFonts w:ascii="Arial" w:hAnsi="Arial" w:cs="Arial"/>
        </w:rPr>
        <w:t>It has been established that practically every</w:t>
      </w:r>
      <w:r w:rsidR="00236E2D">
        <w:rPr>
          <w:rFonts w:ascii="Arial" w:hAnsi="Arial" w:cs="Arial"/>
        </w:rPr>
        <w:t xml:space="preserve">one is affected by issues relating to the health care sector as shown by the </w:t>
      </w:r>
      <w:r w:rsidR="00273944">
        <w:rPr>
          <w:rFonts w:ascii="Arial" w:hAnsi="Arial" w:cs="Arial"/>
        </w:rPr>
        <w:t>PESTLE which consist of various sector of the life ranging from the political sector down to the environmental sector. It is theref</w:t>
      </w:r>
      <w:r w:rsidR="00410FF0">
        <w:rPr>
          <w:rFonts w:ascii="Arial" w:hAnsi="Arial" w:cs="Arial"/>
        </w:rPr>
        <w:t xml:space="preserve">ore sacrosanct that we find not </w:t>
      </w:r>
      <w:r w:rsidR="00273944">
        <w:rPr>
          <w:rFonts w:ascii="Arial" w:hAnsi="Arial" w:cs="Arial"/>
        </w:rPr>
        <w:t xml:space="preserve">just solution to the shortage of staff alone but long term strategy to improve the health sector in all ramification. </w:t>
      </w:r>
      <w:r w:rsidR="00935747" w:rsidRPr="00935747">
        <w:rPr>
          <w:rFonts w:ascii="Arial" w:hAnsi="Arial" w:cs="Arial"/>
        </w:rPr>
        <w:t xml:space="preserve">Since </w:t>
      </w:r>
      <w:r w:rsidR="00935747">
        <w:rPr>
          <w:rFonts w:ascii="Arial" w:hAnsi="Arial" w:cs="Arial"/>
        </w:rPr>
        <w:t>we used PESTLE in discovering and identifying the problems, then we shall also use it in proffering sol</w:t>
      </w:r>
      <w:r w:rsidR="003E354C">
        <w:rPr>
          <w:rFonts w:ascii="Arial" w:hAnsi="Arial" w:cs="Arial"/>
        </w:rPr>
        <w:t xml:space="preserve">ution as well. </w:t>
      </w:r>
      <w:r w:rsidR="00273944">
        <w:rPr>
          <w:rFonts w:ascii="Arial" w:hAnsi="Arial" w:cs="Arial"/>
        </w:rPr>
        <w:t>Politically, the government can increase policy initiatives that will be aimed at supporting human resource development, promote public health and set up various preventive measures, hire and attract more inter</w:t>
      </w:r>
      <w:r w:rsidR="00FC63CE">
        <w:rPr>
          <w:rFonts w:ascii="Arial" w:hAnsi="Arial" w:cs="Arial"/>
        </w:rPr>
        <w:t xml:space="preserve">national health workers to help bridge the gap of expertise between new graduates and nurses who plan on retiring soon. </w:t>
      </w:r>
      <w:r w:rsidR="001A0735">
        <w:rPr>
          <w:rFonts w:ascii="Arial" w:hAnsi="Arial" w:cs="Arial"/>
        </w:rPr>
        <w:t>In addition, the government should help the universities and nursing school with more facilities so that they can accommodate much more students comfortably and they should also help the universities with funds or grant to attract young and vibrant students to the profession.</w:t>
      </w:r>
    </w:p>
    <w:p w14:paraId="59661D3D" w14:textId="77777777" w:rsidR="0024227F" w:rsidRDefault="003E354C" w:rsidP="00C7412C">
      <w:pPr>
        <w:spacing w:line="360" w:lineRule="auto"/>
        <w:jc w:val="both"/>
        <w:rPr>
          <w:rFonts w:ascii="Arial" w:hAnsi="Arial" w:cs="Arial"/>
        </w:rPr>
      </w:pPr>
      <w:r>
        <w:rPr>
          <w:rFonts w:ascii="Arial" w:hAnsi="Arial" w:cs="Arial"/>
        </w:rPr>
        <w:t>For the Economical</w:t>
      </w:r>
      <w:r w:rsidR="00935747">
        <w:rPr>
          <w:rFonts w:ascii="Arial" w:hAnsi="Arial" w:cs="Arial"/>
        </w:rPr>
        <w:t xml:space="preserve"> aspect, the government can help reduce the shortage of healthcare workers by creating a national healthcare workforce commission, increase federal funding to promote workforce diversity, provide new funding of physical training to</w:t>
      </w:r>
      <w:r w:rsidR="0024227F">
        <w:rPr>
          <w:rFonts w:ascii="Arial" w:hAnsi="Arial" w:cs="Arial"/>
        </w:rPr>
        <w:t xml:space="preserve"> include community-based sites and </w:t>
      </w:r>
      <w:r w:rsidR="00935747">
        <w:rPr>
          <w:rFonts w:ascii="Arial" w:hAnsi="Arial" w:cs="Arial"/>
        </w:rPr>
        <w:t>change Medicare</w:t>
      </w:r>
      <w:r w:rsidR="00E25D94">
        <w:rPr>
          <w:rFonts w:ascii="Arial" w:hAnsi="Arial" w:cs="Arial"/>
        </w:rPr>
        <w:t xml:space="preserve"> funding to support graduate nursing educ</w:t>
      </w:r>
      <w:r w:rsidR="0024227F">
        <w:rPr>
          <w:rFonts w:ascii="Arial" w:hAnsi="Arial" w:cs="Arial"/>
        </w:rPr>
        <w:t xml:space="preserve">ation. </w:t>
      </w:r>
    </w:p>
    <w:p w14:paraId="3D7C898C" w14:textId="77777777" w:rsidR="00E25D94" w:rsidRDefault="0024227F" w:rsidP="00C7412C">
      <w:pPr>
        <w:spacing w:line="360" w:lineRule="auto"/>
        <w:jc w:val="both"/>
        <w:rPr>
          <w:rFonts w:ascii="Arial" w:hAnsi="Arial" w:cs="Arial"/>
        </w:rPr>
      </w:pPr>
      <w:r>
        <w:rPr>
          <w:rFonts w:ascii="Arial" w:hAnsi="Arial" w:cs="Arial"/>
        </w:rPr>
        <w:t>Socially, more works are in the hands of the hospital management rather than the government. The hospital should provide various incentives and benefits for their staffs. This can be in form of extra income if staffs picks up extra shift, coupon to some nice restaurants, shops or stores, tickets for the staffs and their families to see a movie or go to a nice park</w:t>
      </w:r>
      <w:r w:rsidR="00466906">
        <w:rPr>
          <w:rFonts w:ascii="Arial" w:hAnsi="Arial" w:cs="Arial"/>
        </w:rPr>
        <w:t xml:space="preserve"> and so much more</w:t>
      </w:r>
      <w:r w:rsidR="00012234">
        <w:rPr>
          <w:rFonts w:ascii="Arial" w:hAnsi="Arial" w:cs="Arial"/>
        </w:rPr>
        <w:t>. In addition, the hospitals should help train nursing students by providing a facility to complete their clinical, as hands-on training is necessary for nursing students to mend the skills gaps and get ready to work once they complete their programs.</w:t>
      </w:r>
      <w:r>
        <w:rPr>
          <w:rFonts w:ascii="Arial" w:hAnsi="Arial" w:cs="Arial"/>
        </w:rPr>
        <w:t xml:space="preserve"> </w:t>
      </w:r>
    </w:p>
    <w:p w14:paraId="6DB59846" w14:textId="77777777" w:rsidR="002F53BF" w:rsidRDefault="00B7057F" w:rsidP="00C7412C">
      <w:pPr>
        <w:spacing w:line="360" w:lineRule="auto"/>
        <w:jc w:val="both"/>
        <w:rPr>
          <w:rFonts w:ascii="Arial" w:hAnsi="Arial" w:cs="Arial"/>
        </w:rPr>
      </w:pPr>
      <w:r>
        <w:rPr>
          <w:rFonts w:ascii="Arial" w:hAnsi="Arial" w:cs="Arial"/>
        </w:rPr>
        <w:t xml:space="preserve">Technologically, </w:t>
      </w:r>
      <w:r w:rsidR="00A71187">
        <w:rPr>
          <w:rFonts w:ascii="Arial" w:hAnsi="Arial" w:cs="Arial"/>
        </w:rPr>
        <w:t>since there are machines and equipment that helps to manage a patient’s con</w:t>
      </w:r>
      <w:r w:rsidR="008E016A">
        <w:rPr>
          <w:rFonts w:ascii="Arial" w:hAnsi="Arial" w:cs="Arial"/>
        </w:rPr>
        <w:t>dition</w:t>
      </w:r>
      <w:r w:rsidR="00117F66">
        <w:rPr>
          <w:rFonts w:ascii="Arial" w:hAnsi="Arial" w:cs="Arial"/>
        </w:rPr>
        <w:t xml:space="preserve"> and prolongs their life, then</w:t>
      </w:r>
      <w:r w:rsidR="006F2CE7">
        <w:rPr>
          <w:rFonts w:ascii="Arial" w:hAnsi="Arial" w:cs="Arial"/>
        </w:rPr>
        <w:t xml:space="preserve"> there should be some equipment to assist the staff in making their job duties more efficient. This might be an app that will help with scheduling and credentialing to reduce the workload of the staff. There should also be a collection of reliable </w:t>
      </w:r>
      <w:r w:rsidR="006F2CE7">
        <w:rPr>
          <w:rFonts w:ascii="Arial" w:hAnsi="Arial" w:cs="Arial"/>
        </w:rPr>
        <w:lastRenderedPageBreak/>
        <w:t>data for health databases</w:t>
      </w:r>
      <w:r w:rsidR="00B81AFF">
        <w:rPr>
          <w:rFonts w:ascii="Arial" w:hAnsi="Arial" w:cs="Arial"/>
        </w:rPr>
        <w:t xml:space="preserve"> as this will help to streamline healthcare services and improve outcome performance. In addition, the universities should provide online healthcare degrees and certificate making healthcare careers more accessible to more people even though they would still require clinical training which can be done in the hospital.</w:t>
      </w:r>
    </w:p>
    <w:p w14:paraId="6A9F9C27" w14:textId="77777777" w:rsidR="00117F66" w:rsidRDefault="002F53BF" w:rsidP="00C7412C">
      <w:pPr>
        <w:spacing w:line="360" w:lineRule="auto"/>
        <w:jc w:val="both"/>
        <w:rPr>
          <w:rFonts w:ascii="Arial" w:hAnsi="Arial" w:cs="Arial"/>
        </w:rPr>
      </w:pPr>
      <w:r>
        <w:rPr>
          <w:rFonts w:ascii="Arial" w:hAnsi="Arial" w:cs="Arial"/>
        </w:rPr>
        <w:t>Legally, it is also important for the government to effect some legislations like passing the laws about the patient-to-nurse ratio, thereby ensuring nurses are not overworked and lessening the chances of hospitals being overcapacity. In addition, the government can also give healthcare workers a voice in shaping their legislation and policies as they are the most qualified to make decisions about how to change their sector for the better.</w:t>
      </w:r>
    </w:p>
    <w:p w14:paraId="08368593" w14:textId="77777777" w:rsidR="007C125B" w:rsidRDefault="007C125B" w:rsidP="00C7412C">
      <w:pPr>
        <w:spacing w:line="360" w:lineRule="auto"/>
        <w:jc w:val="both"/>
        <w:rPr>
          <w:rFonts w:ascii="Arial" w:hAnsi="Arial" w:cs="Arial"/>
        </w:rPr>
      </w:pPr>
      <w:r>
        <w:rPr>
          <w:rFonts w:ascii="Arial" w:hAnsi="Arial" w:cs="Arial"/>
        </w:rPr>
        <w:t>The env</w:t>
      </w:r>
      <w:r w:rsidR="009D349D">
        <w:rPr>
          <w:rFonts w:ascii="Arial" w:hAnsi="Arial" w:cs="Arial"/>
        </w:rPr>
        <w:t xml:space="preserve">ironmental factor is also important for the sanity of the overworked health workers. There should be a relaxation centre for the healthcare workers </w:t>
      </w:r>
      <w:r w:rsidR="007C3A1D">
        <w:rPr>
          <w:rFonts w:ascii="Arial" w:hAnsi="Arial" w:cs="Arial"/>
        </w:rPr>
        <w:t xml:space="preserve">where they can put off the pressure and feel refreshed during their break period. Working as </w:t>
      </w:r>
      <w:r w:rsidR="00977DC4">
        <w:rPr>
          <w:rFonts w:ascii="Arial" w:hAnsi="Arial" w:cs="Arial"/>
        </w:rPr>
        <w:t>a</w:t>
      </w:r>
      <w:r w:rsidR="007C3A1D">
        <w:rPr>
          <w:rFonts w:ascii="Arial" w:hAnsi="Arial" w:cs="Arial"/>
        </w:rPr>
        <w:t xml:space="preserve"> healthcare professional is a very stressful, draining and tiresome job hence the need for the relaxation centre for staff to unwind to ensure their emotional stability.</w:t>
      </w:r>
      <w:r w:rsidR="00977DC4">
        <w:rPr>
          <w:rFonts w:ascii="Arial" w:hAnsi="Arial" w:cs="Arial"/>
        </w:rPr>
        <w:t xml:space="preserve"> Also, the government should also be on standby with funds and the necessary aid needed in case of a disease outbreak just like that of Covid-19. This will help fight and alleviate the outbreak </w:t>
      </w:r>
      <w:r w:rsidR="00CF5D75">
        <w:rPr>
          <w:rFonts w:ascii="Arial" w:hAnsi="Arial" w:cs="Arial"/>
        </w:rPr>
        <w:t>faster</w:t>
      </w:r>
      <w:r w:rsidR="00977DC4">
        <w:rPr>
          <w:rFonts w:ascii="Arial" w:hAnsi="Arial" w:cs="Arial"/>
        </w:rPr>
        <w:t xml:space="preserve"> just like how the government was able to intervene with the vaccines produced </w:t>
      </w:r>
      <w:r w:rsidR="00CF5D75">
        <w:rPr>
          <w:rFonts w:ascii="Arial" w:hAnsi="Arial" w:cs="Arial"/>
        </w:rPr>
        <w:t xml:space="preserve">to counter Covid-19 </w:t>
      </w:r>
      <w:r w:rsidR="00977DC4">
        <w:rPr>
          <w:rFonts w:ascii="Arial" w:hAnsi="Arial" w:cs="Arial"/>
        </w:rPr>
        <w:t>which helped saved millions of life.</w:t>
      </w:r>
    </w:p>
    <w:p w14:paraId="2EAF001E" w14:textId="77777777" w:rsidR="00777A6A" w:rsidRDefault="00777A6A" w:rsidP="00C7412C">
      <w:pPr>
        <w:spacing w:line="360" w:lineRule="auto"/>
        <w:jc w:val="both"/>
        <w:rPr>
          <w:rFonts w:ascii="Arial" w:hAnsi="Arial" w:cs="Arial"/>
        </w:rPr>
      </w:pPr>
      <w:r>
        <w:rPr>
          <w:rFonts w:ascii="Arial" w:hAnsi="Arial" w:cs="Arial"/>
        </w:rPr>
        <w:t xml:space="preserve">The </w:t>
      </w:r>
      <w:proofErr w:type="spellStart"/>
      <w:r>
        <w:rPr>
          <w:rFonts w:ascii="Arial" w:hAnsi="Arial" w:cs="Arial"/>
        </w:rPr>
        <w:t>Burke-Litwin</w:t>
      </w:r>
      <w:proofErr w:type="spellEnd"/>
      <w:r>
        <w:rPr>
          <w:rFonts w:ascii="Arial" w:hAnsi="Arial" w:cs="Arial"/>
        </w:rPr>
        <w:t xml:space="preserve"> model on the other hand shows the vari</w:t>
      </w:r>
      <w:r w:rsidR="002F53BF">
        <w:rPr>
          <w:rFonts w:ascii="Arial" w:hAnsi="Arial" w:cs="Arial"/>
        </w:rPr>
        <w:t xml:space="preserve">ous drivers of change and ranks </w:t>
      </w:r>
      <w:r>
        <w:rPr>
          <w:rFonts w:ascii="Arial" w:hAnsi="Arial" w:cs="Arial"/>
        </w:rPr>
        <w:t xml:space="preserve">them in terms of importance with the most important factors at the top and the less important factors at the bottom. The model argues that all the factors are integrated which means a change in one of the factors will eventually affect all other factors. </w:t>
      </w:r>
      <w:r w:rsidR="00A24645">
        <w:rPr>
          <w:rFonts w:ascii="Arial" w:hAnsi="Arial" w:cs="Arial"/>
        </w:rPr>
        <w:t xml:space="preserve">The external environment includes factors such as markets, legislation, competition and the economy. The Mission and Strategy sets out how the </w:t>
      </w:r>
      <w:proofErr w:type="spellStart"/>
      <w:r w:rsidR="00A24645">
        <w:rPr>
          <w:rFonts w:ascii="Arial" w:hAnsi="Arial" w:cs="Arial"/>
        </w:rPr>
        <w:t>organization</w:t>
      </w:r>
      <w:proofErr w:type="spellEnd"/>
      <w:r w:rsidR="00A24645">
        <w:rPr>
          <w:rFonts w:ascii="Arial" w:hAnsi="Arial" w:cs="Arial"/>
        </w:rPr>
        <w:t xml:space="preserve"> will go about achieving its main objectives. Leadership considers the business attitudes and behaviours of the employees and the management and how they perceive these behaviours as a whole. </w:t>
      </w:r>
      <w:proofErr w:type="spellStart"/>
      <w:r w:rsidR="00A24645">
        <w:rPr>
          <w:rFonts w:ascii="Arial" w:hAnsi="Arial" w:cs="Arial"/>
        </w:rPr>
        <w:t>Organizational</w:t>
      </w:r>
      <w:proofErr w:type="spellEnd"/>
      <w:r w:rsidR="00A24645">
        <w:rPr>
          <w:rFonts w:ascii="Arial" w:hAnsi="Arial" w:cs="Arial"/>
        </w:rPr>
        <w:t xml:space="preserve">/Business Culture is the way things are being done around the </w:t>
      </w:r>
      <w:proofErr w:type="spellStart"/>
      <w:r w:rsidR="00A24645">
        <w:rPr>
          <w:rFonts w:ascii="Arial" w:hAnsi="Arial" w:cs="Arial"/>
        </w:rPr>
        <w:t>organization</w:t>
      </w:r>
      <w:proofErr w:type="spellEnd"/>
      <w:r w:rsidR="00A24645">
        <w:rPr>
          <w:rFonts w:ascii="Arial" w:hAnsi="Arial" w:cs="Arial"/>
        </w:rPr>
        <w:t xml:space="preserve"> and this includes the beliefs, behaviours, values and conventions that </w:t>
      </w:r>
      <w:r w:rsidR="00AA07E5">
        <w:rPr>
          <w:rFonts w:ascii="Arial" w:hAnsi="Arial" w:cs="Arial"/>
        </w:rPr>
        <w:t xml:space="preserve">makes the </w:t>
      </w:r>
      <w:proofErr w:type="spellStart"/>
      <w:r w:rsidR="00AA07E5">
        <w:rPr>
          <w:rFonts w:ascii="Arial" w:hAnsi="Arial" w:cs="Arial"/>
        </w:rPr>
        <w:t>organization</w:t>
      </w:r>
      <w:proofErr w:type="spellEnd"/>
      <w:r w:rsidR="00AA07E5">
        <w:rPr>
          <w:rFonts w:ascii="Arial" w:hAnsi="Arial" w:cs="Arial"/>
        </w:rPr>
        <w:t xml:space="preserve"> successful. The structure deals with the changes in strategies which can have an impact on relationship responsibilities and the ways of working. Systems and Processes is what is being put into place to ensure the legislation, ethics and moral values are still relevant and being considered. The work unit climate </w:t>
      </w:r>
      <w:r w:rsidR="00DE1272">
        <w:rPr>
          <w:rFonts w:ascii="Arial" w:hAnsi="Arial" w:cs="Arial"/>
        </w:rPr>
        <w:t xml:space="preserve">considers employees’ perceptions of their colleagues and working environments and this is what shapes the view of the </w:t>
      </w:r>
      <w:proofErr w:type="spellStart"/>
      <w:r w:rsidR="00DE1272">
        <w:rPr>
          <w:rFonts w:ascii="Arial" w:hAnsi="Arial" w:cs="Arial"/>
        </w:rPr>
        <w:t>organization</w:t>
      </w:r>
      <w:proofErr w:type="spellEnd"/>
      <w:r w:rsidR="00DE1272">
        <w:rPr>
          <w:rFonts w:ascii="Arial" w:hAnsi="Arial" w:cs="Arial"/>
        </w:rPr>
        <w:t xml:space="preserve"> and influences the extent to which staffs are satisfied in their jobs. Task Requirements and the individual skills and abilities deals with the skills available in the team and this needs to be assessed to know if these skills can be developed. </w:t>
      </w:r>
      <w:r w:rsidR="00DE1272">
        <w:rPr>
          <w:rFonts w:ascii="Arial" w:hAnsi="Arial" w:cs="Arial"/>
        </w:rPr>
        <w:lastRenderedPageBreak/>
        <w:t xml:space="preserve">Employee Motivation is about considering the significance of individual and </w:t>
      </w:r>
      <w:proofErr w:type="spellStart"/>
      <w:r w:rsidR="00DE1272">
        <w:rPr>
          <w:rFonts w:ascii="Arial" w:hAnsi="Arial" w:cs="Arial"/>
        </w:rPr>
        <w:t>organizational</w:t>
      </w:r>
      <w:proofErr w:type="spellEnd"/>
      <w:r w:rsidR="00DE1272">
        <w:rPr>
          <w:rFonts w:ascii="Arial" w:hAnsi="Arial" w:cs="Arial"/>
        </w:rPr>
        <w:t xml:space="preserve"> goals as motivation is essential to effective change. All these are</w:t>
      </w:r>
      <w:r>
        <w:rPr>
          <w:rFonts w:ascii="Arial" w:hAnsi="Arial" w:cs="Arial"/>
        </w:rPr>
        <w:t xml:space="preserve"> shown in the diagram below: </w:t>
      </w:r>
    </w:p>
    <w:p w14:paraId="0AA43CB8" w14:textId="77777777" w:rsidR="00935747" w:rsidRPr="00935747" w:rsidRDefault="00E25D94" w:rsidP="00C7412C">
      <w:pPr>
        <w:spacing w:line="360" w:lineRule="auto"/>
        <w:jc w:val="both"/>
        <w:rPr>
          <w:rFonts w:ascii="Arial" w:hAnsi="Arial" w:cs="Arial"/>
        </w:rPr>
      </w:pPr>
      <w:r>
        <w:rPr>
          <w:rFonts w:ascii="Arial" w:hAnsi="Arial" w:cs="Arial"/>
        </w:rPr>
        <w:t xml:space="preserve"> </w:t>
      </w:r>
      <w:r w:rsidR="00935747">
        <w:rPr>
          <w:rFonts w:ascii="Arial" w:hAnsi="Arial" w:cs="Arial"/>
        </w:rPr>
        <w:t xml:space="preserve"> </w:t>
      </w:r>
      <w:r w:rsidR="00FD581C">
        <w:rPr>
          <w:noProof/>
          <w:lang w:eastAsia="en-GB"/>
        </w:rPr>
        <w:drawing>
          <wp:inline distT="0" distB="0" distL="0" distR="0" wp14:anchorId="340E9374" wp14:editId="2E3BA800">
            <wp:extent cx="5731510" cy="5643852"/>
            <wp:effectExtent l="0" t="0" r="2540" b="0"/>
            <wp:docPr id="19" name="Picture 19" descr="Burke-Litwin-model for organizational chang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ke-Litwin-model for organizational change.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643852"/>
                    </a:xfrm>
                    <a:prstGeom prst="rect">
                      <a:avLst/>
                    </a:prstGeom>
                    <a:noFill/>
                    <a:ln>
                      <a:noFill/>
                    </a:ln>
                  </pic:spPr>
                </pic:pic>
              </a:graphicData>
            </a:graphic>
          </wp:inline>
        </w:drawing>
      </w:r>
    </w:p>
    <w:p w14:paraId="59BA0CB3" w14:textId="77777777" w:rsidR="003301E5" w:rsidRDefault="003301E5" w:rsidP="00C7412C">
      <w:pPr>
        <w:spacing w:line="360" w:lineRule="auto"/>
        <w:jc w:val="both"/>
        <w:rPr>
          <w:rFonts w:ascii="Arial" w:hAnsi="Arial" w:cs="Arial"/>
          <w:b/>
        </w:rPr>
      </w:pPr>
    </w:p>
    <w:p w14:paraId="51860F29" w14:textId="77777777" w:rsidR="00A46CE3" w:rsidRPr="00A46CE3" w:rsidRDefault="00A46CE3" w:rsidP="00C7412C">
      <w:pPr>
        <w:spacing w:line="360" w:lineRule="auto"/>
        <w:jc w:val="both"/>
        <w:rPr>
          <w:rFonts w:ascii="Arial" w:hAnsi="Arial" w:cs="Arial"/>
          <w:b/>
        </w:rPr>
      </w:pPr>
      <w:r w:rsidRPr="00A46CE3">
        <w:rPr>
          <w:rFonts w:ascii="Arial" w:hAnsi="Arial" w:cs="Arial"/>
          <w:b/>
        </w:rPr>
        <w:t>Source:</w:t>
      </w:r>
      <w:r>
        <w:rPr>
          <w:rFonts w:ascii="Arial" w:hAnsi="Arial" w:cs="Arial"/>
          <w:b/>
        </w:rPr>
        <w:t xml:space="preserve"> </w:t>
      </w:r>
      <w:r w:rsidRPr="00A46CE3">
        <w:rPr>
          <w:rFonts w:ascii="Arial" w:hAnsi="Arial" w:cs="Arial"/>
        </w:rPr>
        <w:t>Research Gate</w:t>
      </w:r>
      <w:r>
        <w:rPr>
          <w:rFonts w:ascii="Arial" w:hAnsi="Arial" w:cs="Arial"/>
        </w:rPr>
        <w:t xml:space="preserve">: Necessary </w:t>
      </w:r>
      <w:proofErr w:type="spellStart"/>
      <w:r>
        <w:rPr>
          <w:rFonts w:ascii="Arial" w:hAnsi="Arial" w:cs="Arial"/>
        </w:rPr>
        <w:t>organizational</w:t>
      </w:r>
      <w:proofErr w:type="spellEnd"/>
      <w:r>
        <w:rPr>
          <w:rFonts w:ascii="Arial" w:hAnsi="Arial" w:cs="Arial"/>
        </w:rPr>
        <w:t xml:space="preserve"> changes according to </w:t>
      </w:r>
      <w:proofErr w:type="spellStart"/>
      <w:r>
        <w:rPr>
          <w:rFonts w:ascii="Arial" w:hAnsi="Arial" w:cs="Arial"/>
        </w:rPr>
        <w:t>Burke-Litwin</w:t>
      </w:r>
      <w:proofErr w:type="spellEnd"/>
      <w:r>
        <w:rPr>
          <w:rFonts w:ascii="Arial" w:hAnsi="Arial" w:cs="Arial"/>
        </w:rPr>
        <w:t xml:space="preserve"> model.</w:t>
      </w:r>
    </w:p>
    <w:p w14:paraId="1F007376" w14:textId="77777777" w:rsidR="0026355C" w:rsidRDefault="0026355C" w:rsidP="00C7412C">
      <w:pPr>
        <w:spacing w:line="360" w:lineRule="auto"/>
        <w:jc w:val="both"/>
        <w:rPr>
          <w:rFonts w:ascii="Arial" w:hAnsi="Arial" w:cs="Arial"/>
          <w:b/>
        </w:rPr>
      </w:pPr>
    </w:p>
    <w:p w14:paraId="6F5A27FE" w14:textId="77777777" w:rsidR="0026355C" w:rsidRDefault="0026355C" w:rsidP="00C7412C">
      <w:pPr>
        <w:spacing w:line="360" w:lineRule="auto"/>
        <w:jc w:val="both"/>
        <w:rPr>
          <w:rFonts w:ascii="Arial" w:hAnsi="Arial" w:cs="Arial"/>
        </w:rPr>
      </w:pPr>
      <w:r w:rsidRPr="0026355C">
        <w:rPr>
          <w:rFonts w:ascii="Arial" w:hAnsi="Arial" w:cs="Arial"/>
        </w:rPr>
        <w:t>It</w:t>
      </w:r>
      <w:r>
        <w:rPr>
          <w:rFonts w:ascii="Arial" w:hAnsi="Arial" w:cs="Arial"/>
        </w:rPr>
        <w:t xml:space="preserve"> can be seen that all the factors mention in the </w:t>
      </w:r>
      <w:proofErr w:type="spellStart"/>
      <w:r>
        <w:rPr>
          <w:rFonts w:ascii="Arial" w:hAnsi="Arial" w:cs="Arial"/>
        </w:rPr>
        <w:t>Burke-Litwin</w:t>
      </w:r>
      <w:proofErr w:type="spellEnd"/>
      <w:r>
        <w:rPr>
          <w:rFonts w:ascii="Arial" w:hAnsi="Arial" w:cs="Arial"/>
        </w:rPr>
        <w:t xml:space="preserve"> change model is encamped in the PESTLE analysis except for the fact that they are more broken down for better understanding. Therefore, all the solution created using the PESTLE analysis will also be applied to the </w:t>
      </w:r>
      <w:proofErr w:type="spellStart"/>
      <w:r>
        <w:rPr>
          <w:rFonts w:ascii="Arial" w:hAnsi="Arial" w:cs="Arial"/>
        </w:rPr>
        <w:t>Burke-Litwin</w:t>
      </w:r>
      <w:proofErr w:type="spellEnd"/>
      <w:r>
        <w:rPr>
          <w:rFonts w:ascii="Arial" w:hAnsi="Arial" w:cs="Arial"/>
        </w:rPr>
        <w:t xml:space="preserve"> change model.</w:t>
      </w:r>
    </w:p>
    <w:p w14:paraId="70BD28F7" w14:textId="77777777" w:rsidR="006F2CE7" w:rsidRPr="0026355C" w:rsidRDefault="00CA5205" w:rsidP="00C7412C">
      <w:pPr>
        <w:spacing w:line="360" w:lineRule="auto"/>
        <w:jc w:val="both"/>
        <w:rPr>
          <w:rFonts w:ascii="Arial" w:hAnsi="Arial" w:cs="Arial"/>
        </w:rPr>
      </w:pPr>
      <w:r w:rsidRPr="00CA5205">
        <w:rPr>
          <w:rFonts w:ascii="Arial" w:hAnsi="Arial" w:cs="Arial"/>
          <w:b/>
        </w:rPr>
        <w:lastRenderedPageBreak/>
        <w:t>5.0</w:t>
      </w:r>
      <w:r w:rsidRPr="00CA5205">
        <w:rPr>
          <w:rFonts w:ascii="Arial" w:hAnsi="Arial" w:cs="Arial"/>
          <w:b/>
        </w:rPr>
        <w:tab/>
        <w:t>CONCLUSION</w:t>
      </w:r>
    </w:p>
    <w:p w14:paraId="23D988F0" w14:textId="77777777" w:rsidR="00A3605B" w:rsidRDefault="0026355C" w:rsidP="00C7412C">
      <w:pPr>
        <w:spacing w:line="360" w:lineRule="auto"/>
        <w:jc w:val="both"/>
        <w:rPr>
          <w:rFonts w:ascii="Arial" w:hAnsi="Arial" w:cs="Arial"/>
        </w:rPr>
      </w:pPr>
      <w:r>
        <w:rPr>
          <w:rFonts w:ascii="Arial" w:hAnsi="Arial" w:cs="Arial"/>
        </w:rPr>
        <w:t xml:space="preserve">Every sector of the economy is battling with their respective problems but one thing we have discovered from this </w:t>
      </w:r>
      <w:r w:rsidR="000F68FB">
        <w:rPr>
          <w:rFonts w:ascii="Arial" w:hAnsi="Arial" w:cs="Arial"/>
        </w:rPr>
        <w:t>report is that the health sector cannot be left alone to deal with their problems. This is because any problem faced in the healthcare sector is affected by every parastatal in the country as our individual health and that of those around us is crucial to our survival. This was evident during the Covid-19 outbreak whereby you contact the disease from anywhere and anyone irrespective of your age, wealth, race and status in the society.</w:t>
      </w:r>
      <w:r w:rsidR="00A3605B">
        <w:rPr>
          <w:rFonts w:ascii="Arial" w:hAnsi="Arial" w:cs="Arial"/>
        </w:rPr>
        <w:t xml:space="preserve"> It is therefore necessary that any problems faced in the healthcare sector should not be taken lightly as this can affect the count</w:t>
      </w:r>
      <w:r w:rsidR="0065266B">
        <w:rPr>
          <w:rFonts w:ascii="Arial" w:hAnsi="Arial" w:cs="Arial"/>
        </w:rPr>
        <w:t>r</w:t>
      </w:r>
      <w:r w:rsidR="00A3605B">
        <w:rPr>
          <w:rFonts w:ascii="Arial" w:hAnsi="Arial" w:cs="Arial"/>
        </w:rPr>
        <w:t>y and even the world. This report discovered further that shortage of healthcare workers is one of the most pressing problems being face in the healthcare sector.</w:t>
      </w:r>
    </w:p>
    <w:p w14:paraId="6B6726BE" w14:textId="77777777" w:rsidR="0026355C" w:rsidRDefault="00A3605B" w:rsidP="00C7412C">
      <w:pPr>
        <w:spacing w:line="360" w:lineRule="auto"/>
        <w:jc w:val="both"/>
        <w:rPr>
          <w:rFonts w:ascii="Arial" w:hAnsi="Arial" w:cs="Arial"/>
        </w:rPr>
      </w:pPr>
      <w:r>
        <w:rPr>
          <w:rFonts w:ascii="Arial" w:hAnsi="Arial" w:cs="Arial"/>
        </w:rPr>
        <w:t>In order to combat this serious problem, all kinds of solution have been p</w:t>
      </w:r>
      <w:r w:rsidR="00401F14">
        <w:rPr>
          <w:rFonts w:ascii="Arial" w:hAnsi="Arial" w:cs="Arial"/>
        </w:rPr>
        <w:t>roposed and this includes</w:t>
      </w:r>
      <w:r>
        <w:rPr>
          <w:rFonts w:ascii="Arial" w:hAnsi="Arial" w:cs="Arial"/>
        </w:rPr>
        <w:t xml:space="preserve"> but </w:t>
      </w:r>
      <w:r w:rsidR="00401F14">
        <w:rPr>
          <w:rFonts w:ascii="Arial" w:hAnsi="Arial" w:cs="Arial"/>
        </w:rPr>
        <w:t xml:space="preserve">are not </w:t>
      </w:r>
      <w:r>
        <w:rPr>
          <w:rFonts w:ascii="Arial" w:hAnsi="Arial" w:cs="Arial"/>
        </w:rPr>
        <w:t>limited to</w:t>
      </w:r>
      <w:r w:rsidR="00401F14">
        <w:rPr>
          <w:rFonts w:ascii="Arial" w:hAnsi="Arial" w:cs="Arial"/>
        </w:rPr>
        <w:t>:</w:t>
      </w:r>
      <w:r>
        <w:rPr>
          <w:rFonts w:ascii="Arial" w:hAnsi="Arial" w:cs="Arial"/>
        </w:rPr>
        <w:t xml:space="preserve"> scholarships and expanded nurse practitioner roles</w:t>
      </w:r>
      <w:r w:rsidR="00401F14">
        <w:rPr>
          <w:rFonts w:ascii="Arial" w:hAnsi="Arial" w:cs="Arial"/>
        </w:rPr>
        <w:t xml:space="preserve"> by developing more primary care physician and providing</w:t>
      </w:r>
      <w:r w:rsidR="000F68FB">
        <w:rPr>
          <w:rFonts w:ascii="Arial" w:hAnsi="Arial" w:cs="Arial"/>
        </w:rPr>
        <w:t xml:space="preserve"> </w:t>
      </w:r>
      <w:r w:rsidR="00401F14">
        <w:rPr>
          <w:rFonts w:ascii="Arial" w:hAnsi="Arial" w:cs="Arial"/>
        </w:rPr>
        <w:t>medical students with full-tuition scholarships in exchange for practicing in rural areas and other under-resourced communities, hiring international professionals to help bridge the gap</w:t>
      </w:r>
      <w:r w:rsidR="00955FC4">
        <w:rPr>
          <w:rFonts w:ascii="Arial" w:hAnsi="Arial" w:cs="Arial"/>
        </w:rPr>
        <w:t xml:space="preserve"> between new nurses and those retiring</w:t>
      </w:r>
      <w:r w:rsidR="00401F14">
        <w:rPr>
          <w:rFonts w:ascii="Arial" w:hAnsi="Arial" w:cs="Arial"/>
        </w:rPr>
        <w:t>, pass laws and give the healthcare workers the required authority to make decision</w:t>
      </w:r>
      <w:r w:rsidR="000003C5">
        <w:rPr>
          <w:rFonts w:ascii="Arial" w:hAnsi="Arial" w:cs="Arial"/>
        </w:rPr>
        <w:t>s</w:t>
      </w:r>
      <w:r w:rsidR="00401F14">
        <w:rPr>
          <w:rFonts w:ascii="Arial" w:hAnsi="Arial" w:cs="Arial"/>
        </w:rPr>
        <w:t xml:space="preserve"> to make their job easier and help reduce the workload of the workers amongst others.</w:t>
      </w:r>
    </w:p>
    <w:p w14:paraId="6F4632C5" w14:textId="77777777" w:rsidR="0026355C" w:rsidRDefault="0026355C" w:rsidP="00C7412C">
      <w:pPr>
        <w:spacing w:line="360" w:lineRule="auto"/>
        <w:jc w:val="both"/>
        <w:rPr>
          <w:rFonts w:ascii="Arial" w:hAnsi="Arial" w:cs="Arial"/>
        </w:rPr>
      </w:pPr>
    </w:p>
    <w:p w14:paraId="73169132" w14:textId="77777777" w:rsidR="0026355C" w:rsidRDefault="0026355C" w:rsidP="00C7412C">
      <w:pPr>
        <w:spacing w:line="360" w:lineRule="auto"/>
        <w:jc w:val="both"/>
        <w:rPr>
          <w:rFonts w:ascii="Arial" w:hAnsi="Arial" w:cs="Arial"/>
        </w:rPr>
      </w:pPr>
    </w:p>
    <w:p w14:paraId="43CD1F14" w14:textId="77777777" w:rsidR="00C24175" w:rsidRDefault="00C24175" w:rsidP="00C7412C">
      <w:pPr>
        <w:spacing w:line="360" w:lineRule="auto"/>
        <w:jc w:val="both"/>
        <w:rPr>
          <w:rFonts w:ascii="Arial" w:hAnsi="Arial" w:cs="Arial"/>
          <w:b/>
          <w:i/>
        </w:rPr>
      </w:pPr>
    </w:p>
    <w:p w14:paraId="2F2E1C1B" w14:textId="77777777" w:rsidR="00C24175" w:rsidRDefault="00C24175" w:rsidP="00C7412C">
      <w:pPr>
        <w:spacing w:line="360" w:lineRule="auto"/>
        <w:jc w:val="both"/>
        <w:rPr>
          <w:rFonts w:ascii="Arial" w:hAnsi="Arial" w:cs="Arial"/>
          <w:b/>
          <w:i/>
        </w:rPr>
      </w:pPr>
    </w:p>
    <w:p w14:paraId="16F9097C" w14:textId="77777777" w:rsidR="00C24175" w:rsidRDefault="00C24175" w:rsidP="00C7412C">
      <w:pPr>
        <w:spacing w:line="360" w:lineRule="auto"/>
        <w:jc w:val="both"/>
        <w:rPr>
          <w:rFonts w:ascii="Arial" w:hAnsi="Arial" w:cs="Arial"/>
          <w:b/>
          <w:i/>
        </w:rPr>
      </w:pPr>
    </w:p>
    <w:p w14:paraId="6AED8D12" w14:textId="77777777" w:rsidR="00C24175" w:rsidRDefault="00C24175" w:rsidP="00C7412C">
      <w:pPr>
        <w:spacing w:line="360" w:lineRule="auto"/>
        <w:jc w:val="both"/>
        <w:rPr>
          <w:rFonts w:ascii="Arial" w:hAnsi="Arial" w:cs="Arial"/>
          <w:b/>
          <w:i/>
        </w:rPr>
      </w:pPr>
    </w:p>
    <w:p w14:paraId="3649E021" w14:textId="77777777" w:rsidR="00C24175" w:rsidRDefault="00C24175" w:rsidP="00C7412C">
      <w:pPr>
        <w:spacing w:line="360" w:lineRule="auto"/>
        <w:jc w:val="both"/>
        <w:rPr>
          <w:rFonts w:ascii="Arial" w:hAnsi="Arial" w:cs="Arial"/>
          <w:b/>
          <w:i/>
        </w:rPr>
      </w:pPr>
    </w:p>
    <w:p w14:paraId="4B281DBE" w14:textId="77777777" w:rsidR="00C24175" w:rsidRDefault="00C24175" w:rsidP="00C7412C">
      <w:pPr>
        <w:spacing w:line="360" w:lineRule="auto"/>
        <w:jc w:val="both"/>
        <w:rPr>
          <w:rFonts w:ascii="Arial" w:hAnsi="Arial" w:cs="Arial"/>
          <w:b/>
          <w:i/>
        </w:rPr>
      </w:pPr>
    </w:p>
    <w:p w14:paraId="5D09CE00" w14:textId="77777777" w:rsidR="00C24175" w:rsidRDefault="00C24175" w:rsidP="00C7412C">
      <w:pPr>
        <w:spacing w:line="360" w:lineRule="auto"/>
        <w:jc w:val="both"/>
        <w:rPr>
          <w:rFonts w:ascii="Arial" w:hAnsi="Arial" w:cs="Arial"/>
          <w:b/>
          <w:i/>
        </w:rPr>
      </w:pPr>
    </w:p>
    <w:p w14:paraId="5C30B6E2" w14:textId="77777777" w:rsidR="00C24175" w:rsidRDefault="00C24175" w:rsidP="00C7412C">
      <w:pPr>
        <w:spacing w:line="360" w:lineRule="auto"/>
        <w:jc w:val="both"/>
        <w:rPr>
          <w:rFonts w:ascii="Arial" w:hAnsi="Arial" w:cs="Arial"/>
          <w:b/>
          <w:i/>
        </w:rPr>
      </w:pPr>
    </w:p>
    <w:p w14:paraId="53E4D09F" w14:textId="77777777" w:rsidR="00C24175" w:rsidRDefault="00C24175" w:rsidP="00C7412C">
      <w:pPr>
        <w:spacing w:line="360" w:lineRule="auto"/>
        <w:jc w:val="both"/>
        <w:rPr>
          <w:rFonts w:ascii="Arial" w:hAnsi="Arial" w:cs="Arial"/>
          <w:b/>
          <w:i/>
        </w:rPr>
      </w:pPr>
    </w:p>
    <w:p w14:paraId="0C243969" w14:textId="77777777" w:rsidR="00C24175" w:rsidRDefault="00C24175" w:rsidP="00C7412C">
      <w:pPr>
        <w:spacing w:line="360" w:lineRule="auto"/>
        <w:jc w:val="both"/>
        <w:rPr>
          <w:rFonts w:ascii="Arial" w:hAnsi="Arial" w:cs="Arial"/>
          <w:b/>
          <w:i/>
        </w:rPr>
      </w:pPr>
    </w:p>
    <w:p w14:paraId="64BB15DC" w14:textId="77777777" w:rsidR="00825471" w:rsidRPr="00C24175" w:rsidRDefault="00225AC2" w:rsidP="00C7412C">
      <w:pPr>
        <w:spacing w:line="360" w:lineRule="auto"/>
        <w:jc w:val="both"/>
        <w:rPr>
          <w:rFonts w:ascii="Arial" w:hAnsi="Arial" w:cs="Arial"/>
          <w:b/>
          <w:i/>
        </w:rPr>
      </w:pPr>
      <w:r w:rsidRPr="00C24175">
        <w:rPr>
          <w:rFonts w:ascii="Arial" w:hAnsi="Arial" w:cs="Arial"/>
          <w:b/>
          <w:i/>
        </w:rPr>
        <w:lastRenderedPageBreak/>
        <w:t>References</w:t>
      </w:r>
    </w:p>
    <w:p w14:paraId="784272E8" w14:textId="77777777" w:rsidR="004B7F93" w:rsidRPr="004B7F93" w:rsidRDefault="0037458D" w:rsidP="00C7412C">
      <w:pPr>
        <w:spacing w:line="360" w:lineRule="auto"/>
        <w:jc w:val="both"/>
        <w:rPr>
          <w:rFonts w:ascii="Arial" w:hAnsi="Arial" w:cs="Arial"/>
        </w:rPr>
      </w:pPr>
      <w:r>
        <w:rPr>
          <w:rFonts w:ascii="Arial" w:hAnsi="Arial" w:cs="Arial"/>
        </w:rPr>
        <w:t xml:space="preserve">Avant Healthcare Professionals: 5 Long-Term </w:t>
      </w:r>
      <w:r w:rsidR="004B7F93">
        <w:rPr>
          <w:rFonts w:ascii="Arial" w:hAnsi="Arial" w:cs="Arial"/>
        </w:rPr>
        <w:t xml:space="preserve">Effects of the Nursing Shortage. Published July 22, 2021. </w:t>
      </w:r>
      <w:hyperlink r:id="rId8" w:history="1">
        <w:r w:rsidR="004B7F93" w:rsidRPr="004B7F93">
          <w:rPr>
            <w:rStyle w:val="Hyperlink"/>
            <w:rFonts w:ascii="Arial" w:hAnsi="Arial" w:cs="Arial"/>
            <w:color w:val="auto"/>
            <w:u w:val="none"/>
          </w:rPr>
          <w:t>https://avanthealthcare.com/blog/effects-of</w:t>
        </w:r>
      </w:hyperlink>
      <w:r w:rsidR="004B7F93" w:rsidRPr="004B7F93">
        <w:rPr>
          <w:rFonts w:ascii="Arial" w:hAnsi="Arial" w:cs="Arial"/>
        </w:rPr>
        <w:t>-nursing-shortage.stml</w:t>
      </w:r>
      <w:r w:rsidR="004B7F93">
        <w:rPr>
          <w:rFonts w:ascii="Arial" w:hAnsi="Arial" w:cs="Arial"/>
        </w:rPr>
        <w:t>.</w:t>
      </w:r>
    </w:p>
    <w:p w14:paraId="283F3441" w14:textId="77777777" w:rsidR="00F606E2" w:rsidRDefault="00F606E2" w:rsidP="00C7412C">
      <w:pPr>
        <w:spacing w:line="360" w:lineRule="auto"/>
        <w:jc w:val="both"/>
        <w:rPr>
          <w:rFonts w:ascii="Arial" w:hAnsi="Arial" w:cs="Arial"/>
        </w:rPr>
      </w:pPr>
      <w:proofErr w:type="spellStart"/>
      <w:r>
        <w:rPr>
          <w:rFonts w:ascii="Arial" w:hAnsi="Arial" w:cs="Arial"/>
        </w:rPr>
        <w:t>Biznews</w:t>
      </w:r>
      <w:proofErr w:type="spellEnd"/>
      <w:r>
        <w:rPr>
          <w:rFonts w:ascii="Arial" w:hAnsi="Arial" w:cs="Arial"/>
        </w:rPr>
        <w:t xml:space="preserve"> in Change Management. Burke </w:t>
      </w:r>
      <w:proofErr w:type="spellStart"/>
      <w:r>
        <w:rPr>
          <w:rFonts w:ascii="Arial" w:hAnsi="Arial" w:cs="Arial"/>
        </w:rPr>
        <w:t>Litwin</w:t>
      </w:r>
      <w:proofErr w:type="spellEnd"/>
      <w:r>
        <w:rPr>
          <w:rFonts w:ascii="Arial" w:hAnsi="Arial" w:cs="Arial"/>
        </w:rPr>
        <w:t xml:space="preserve"> Model of </w:t>
      </w:r>
      <w:proofErr w:type="spellStart"/>
      <w:r>
        <w:rPr>
          <w:rFonts w:ascii="Arial" w:hAnsi="Arial" w:cs="Arial"/>
        </w:rPr>
        <w:t>Organizational</w:t>
      </w:r>
      <w:proofErr w:type="spellEnd"/>
      <w:r>
        <w:rPr>
          <w:rFonts w:ascii="Arial" w:hAnsi="Arial" w:cs="Arial"/>
        </w:rPr>
        <w:t xml:space="preserve"> Change: Burke </w:t>
      </w:r>
      <w:proofErr w:type="spellStart"/>
      <w:r>
        <w:rPr>
          <w:rFonts w:ascii="Arial" w:hAnsi="Arial" w:cs="Arial"/>
        </w:rPr>
        <w:t>Litwin</w:t>
      </w:r>
      <w:proofErr w:type="spellEnd"/>
      <w:r>
        <w:rPr>
          <w:rFonts w:ascii="Arial" w:hAnsi="Arial" w:cs="Arial"/>
        </w:rPr>
        <w:t xml:space="preserve"> Causal Model. https://biznewske.com/burke-litwin-model-of-organizational-change/.</w:t>
      </w:r>
    </w:p>
    <w:p w14:paraId="1BC472C3" w14:textId="77777777" w:rsidR="005C7928" w:rsidRDefault="005C7928" w:rsidP="00C7412C">
      <w:pPr>
        <w:spacing w:line="360" w:lineRule="auto"/>
        <w:jc w:val="both"/>
        <w:rPr>
          <w:rFonts w:ascii="Arial" w:hAnsi="Arial" w:cs="Arial"/>
        </w:rPr>
      </w:pPr>
      <w:r>
        <w:rPr>
          <w:rFonts w:ascii="Arial" w:hAnsi="Arial" w:cs="Arial"/>
        </w:rPr>
        <w:t xml:space="preserve">Burke &amp; </w:t>
      </w:r>
      <w:proofErr w:type="spellStart"/>
      <w:r>
        <w:rPr>
          <w:rFonts w:ascii="Arial" w:hAnsi="Arial" w:cs="Arial"/>
        </w:rPr>
        <w:t>Litwin</w:t>
      </w:r>
      <w:proofErr w:type="spellEnd"/>
      <w:r>
        <w:rPr>
          <w:rFonts w:ascii="Arial" w:hAnsi="Arial" w:cs="Arial"/>
        </w:rPr>
        <w:t>, (1992). ‘A Causal Model of Organisation Performance and Change’, Journal of Management, Vol 18, No 3, pp 523-545.</w:t>
      </w:r>
    </w:p>
    <w:p w14:paraId="5A7371D0" w14:textId="77777777" w:rsidR="00825471" w:rsidRDefault="00825471" w:rsidP="00C7412C">
      <w:pPr>
        <w:spacing w:line="360" w:lineRule="auto"/>
        <w:jc w:val="both"/>
        <w:rPr>
          <w:rFonts w:ascii="Arial" w:hAnsi="Arial" w:cs="Arial"/>
        </w:rPr>
      </w:pPr>
      <w:proofErr w:type="spellStart"/>
      <w:r>
        <w:rPr>
          <w:rFonts w:ascii="Arial" w:hAnsi="Arial" w:cs="Arial"/>
        </w:rPr>
        <w:t>Charlesworth</w:t>
      </w:r>
      <w:proofErr w:type="spellEnd"/>
      <w:r>
        <w:rPr>
          <w:rFonts w:ascii="Arial" w:hAnsi="Arial" w:cs="Arial"/>
        </w:rPr>
        <w:t xml:space="preserve"> A. The Health Foundation: Staff shortages left the NHS vulnerable to the COVID-19 storm. Published 12 January, 2021.</w:t>
      </w:r>
      <w:r w:rsidR="00ED0ABC">
        <w:rPr>
          <w:rFonts w:ascii="Arial" w:hAnsi="Arial" w:cs="Arial"/>
        </w:rPr>
        <w:t xml:space="preserve"> https://www.health.org.uk/news-and-comment/blogs/staff-shortages-left-the-nhs-vulnerable-to-the-covid-19-storm</w:t>
      </w:r>
    </w:p>
    <w:p w14:paraId="19E223A3" w14:textId="77777777" w:rsidR="00115DFC" w:rsidRDefault="00115DFC" w:rsidP="00C7412C">
      <w:pPr>
        <w:spacing w:line="360" w:lineRule="auto"/>
        <w:jc w:val="both"/>
        <w:rPr>
          <w:rFonts w:ascii="Arial" w:hAnsi="Arial" w:cs="Arial"/>
        </w:rPr>
      </w:pPr>
      <w:proofErr w:type="spellStart"/>
      <w:r>
        <w:rPr>
          <w:rFonts w:ascii="Arial" w:hAnsi="Arial" w:cs="Arial"/>
        </w:rPr>
        <w:t>Cheema</w:t>
      </w:r>
      <w:proofErr w:type="spellEnd"/>
      <w:r>
        <w:rPr>
          <w:rFonts w:ascii="Arial" w:hAnsi="Arial" w:cs="Arial"/>
        </w:rPr>
        <w:t xml:space="preserve"> J.R., &amp; </w:t>
      </w:r>
      <w:proofErr w:type="spellStart"/>
      <w:r>
        <w:rPr>
          <w:rFonts w:ascii="Arial" w:hAnsi="Arial" w:cs="Arial"/>
        </w:rPr>
        <w:t>Asrar-ul-Haq</w:t>
      </w:r>
      <w:proofErr w:type="spellEnd"/>
      <w:r>
        <w:rPr>
          <w:rFonts w:ascii="Arial" w:hAnsi="Arial" w:cs="Arial"/>
        </w:rPr>
        <w:t xml:space="preserve"> M. (2017). Effects of staff participation, morale, and shortage on organisational performance: An International survey. Issues in Educational Research, 27(4), 2017.</w:t>
      </w:r>
    </w:p>
    <w:p w14:paraId="137DED59" w14:textId="77777777" w:rsidR="005A5E41" w:rsidRDefault="000F4CD0" w:rsidP="00C7412C">
      <w:pPr>
        <w:spacing w:line="360" w:lineRule="auto"/>
        <w:jc w:val="both"/>
        <w:rPr>
          <w:rFonts w:ascii="Arial" w:hAnsi="Arial" w:cs="Arial"/>
        </w:rPr>
      </w:pPr>
      <w:proofErr w:type="spellStart"/>
      <w:r>
        <w:rPr>
          <w:rFonts w:ascii="Arial" w:hAnsi="Arial" w:cs="Arial"/>
        </w:rPr>
        <w:t>Filej</w:t>
      </w:r>
      <w:proofErr w:type="spellEnd"/>
      <w:r>
        <w:rPr>
          <w:rFonts w:ascii="Arial" w:hAnsi="Arial" w:cs="Arial"/>
        </w:rPr>
        <w:t xml:space="preserve">, </w:t>
      </w:r>
      <w:proofErr w:type="spellStart"/>
      <w:r>
        <w:rPr>
          <w:rFonts w:ascii="Arial" w:hAnsi="Arial" w:cs="Arial"/>
        </w:rPr>
        <w:t>Bojana</w:t>
      </w:r>
      <w:proofErr w:type="spellEnd"/>
      <w:r>
        <w:rPr>
          <w:rFonts w:ascii="Arial" w:hAnsi="Arial" w:cs="Arial"/>
        </w:rPr>
        <w:t xml:space="preserve"> &amp;</w:t>
      </w:r>
      <w:proofErr w:type="spellStart"/>
      <w:r>
        <w:rPr>
          <w:rFonts w:ascii="Arial" w:hAnsi="Arial" w:cs="Arial"/>
        </w:rPr>
        <w:t>Skela-Savic</w:t>
      </w:r>
      <w:proofErr w:type="spellEnd"/>
      <w:r>
        <w:rPr>
          <w:rFonts w:ascii="Arial" w:hAnsi="Arial" w:cs="Arial"/>
        </w:rPr>
        <w:t>,</w:t>
      </w:r>
      <w:r w:rsidR="005A5E41">
        <w:rPr>
          <w:rFonts w:ascii="Arial" w:hAnsi="Arial" w:cs="Arial"/>
        </w:rPr>
        <w:t xml:space="preserve"> </w:t>
      </w:r>
      <w:proofErr w:type="spellStart"/>
      <w:r w:rsidR="005A5E41">
        <w:rPr>
          <w:rFonts w:ascii="Arial" w:hAnsi="Arial" w:cs="Arial"/>
        </w:rPr>
        <w:t>Brigita</w:t>
      </w:r>
      <w:proofErr w:type="spellEnd"/>
      <w:r w:rsidR="005A5E41">
        <w:rPr>
          <w:rFonts w:ascii="Arial" w:hAnsi="Arial" w:cs="Arial"/>
        </w:rPr>
        <w:t xml:space="preserve"> &amp; Vicic, </w:t>
      </w:r>
      <w:proofErr w:type="spellStart"/>
      <w:r w:rsidR="005A5E41">
        <w:rPr>
          <w:rFonts w:ascii="Arial" w:hAnsi="Arial" w:cs="Arial"/>
        </w:rPr>
        <w:t>Visnja</w:t>
      </w:r>
      <w:proofErr w:type="spellEnd"/>
      <w:r w:rsidR="005A5E41">
        <w:rPr>
          <w:rFonts w:ascii="Arial" w:hAnsi="Arial" w:cs="Arial"/>
        </w:rPr>
        <w:t xml:space="preserve"> &amp; </w:t>
      </w:r>
      <w:proofErr w:type="spellStart"/>
      <w:r w:rsidR="005A5E41">
        <w:rPr>
          <w:rFonts w:ascii="Arial" w:hAnsi="Arial" w:cs="Arial"/>
        </w:rPr>
        <w:t>Hudorovic</w:t>
      </w:r>
      <w:proofErr w:type="spellEnd"/>
      <w:r w:rsidR="005A5E41">
        <w:rPr>
          <w:rFonts w:ascii="Arial" w:hAnsi="Arial" w:cs="Arial"/>
        </w:rPr>
        <w:t xml:space="preserve">, </w:t>
      </w:r>
      <w:proofErr w:type="spellStart"/>
      <w:r w:rsidR="005A5E41">
        <w:rPr>
          <w:rFonts w:ascii="Arial" w:hAnsi="Arial" w:cs="Arial"/>
        </w:rPr>
        <w:t>Narcis</w:t>
      </w:r>
      <w:proofErr w:type="spellEnd"/>
      <w:r w:rsidR="005A5E41">
        <w:rPr>
          <w:rFonts w:ascii="Arial" w:hAnsi="Arial" w:cs="Arial"/>
        </w:rPr>
        <w:t xml:space="preserve">, (2009). Necessary </w:t>
      </w:r>
      <w:proofErr w:type="spellStart"/>
      <w:r w:rsidR="005A5E41">
        <w:rPr>
          <w:rFonts w:ascii="Arial" w:hAnsi="Arial" w:cs="Arial"/>
        </w:rPr>
        <w:t>organizational</w:t>
      </w:r>
      <w:proofErr w:type="spellEnd"/>
      <w:r w:rsidR="005A5E41">
        <w:rPr>
          <w:rFonts w:ascii="Arial" w:hAnsi="Arial" w:cs="Arial"/>
        </w:rPr>
        <w:t xml:space="preserve"> changes according to </w:t>
      </w:r>
      <w:proofErr w:type="spellStart"/>
      <w:r w:rsidR="005A5E41">
        <w:rPr>
          <w:rFonts w:ascii="Arial" w:hAnsi="Arial" w:cs="Arial"/>
        </w:rPr>
        <w:t>Burke-Litwin</w:t>
      </w:r>
      <w:proofErr w:type="spellEnd"/>
      <w:r w:rsidR="005A5E41">
        <w:rPr>
          <w:rFonts w:ascii="Arial" w:hAnsi="Arial" w:cs="Arial"/>
        </w:rPr>
        <w:t xml:space="preserve"> model in the head nurses system of management in healthcare and social welfare institutions – The Slovenia experience. Health policy, 90. 166-174.10.1016/</w:t>
      </w:r>
      <w:proofErr w:type="spellStart"/>
      <w:r w:rsidR="005A5E41">
        <w:rPr>
          <w:rFonts w:ascii="Arial" w:hAnsi="Arial" w:cs="Arial"/>
        </w:rPr>
        <w:t>j.healthpol.2008.09.013</w:t>
      </w:r>
      <w:proofErr w:type="spellEnd"/>
      <w:r w:rsidR="005A5E41">
        <w:rPr>
          <w:rFonts w:ascii="Arial" w:hAnsi="Arial" w:cs="Arial"/>
        </w:rPr>
        <w:t>.</w:t>
      </w:r>
    </w:p>
    <w:p w14:paraId="61072D99" w14:textId="77777777" w:rsidR="00225AC2" w:rsidRDefault="00225AC2" w:rsidP="00C7412C">
      <w:pPr>
        <w:spacing w:line="360" w:lineRule="auto"/>
        <w:jc w:val="both"/>
        <w:rPr>
          <w:rFonts w:ascii="Arial" w:hAnsi="Arial" w:cs="Arial"/>
        </w:rPr>
      </w:pPr>
      <w:proofErr w:type="spellStart"/>
      <w:r>
        <w:rPr>
          <w:rFonts w:ascii="Arial" w:hAnsi="Arial" w:cs="Arial"/>
        </w:rPr>
        <w:t>Greiner</w:t>
      </w:r>
      <w:proofErr w:type="spellEnd"/>
      <w:r>
        <w:rPr>
          <w:rFonts w:ascii="Arial" w:hAnsi="Arial" w:cs="Arial"/>
        </w:rPr>
        <w:t xml:space="preserve"> AC &amp; </w:t>
      </w:r>
      <w:proofErr w:type="spellStart"/>
      <w:r>
        <w:rPr>
          <w:rFonts w:ascii="Arial" w:hAnsi="Arial" w:cs="Arial"/>
        </w:rPr>
        <w:t>Knebel</w:t>
      </w:r>
      <w:proofErr w:type="spellEnd"/>
      <w:r>
        <w:rPr>
          <w:rFonts w:ascii="Arial" w:hAnsi="Arial" w:cs="Arial"/>
        </w:rPr>
        <w:t xml:space="preserve"> E, (2003). Institute of Medicine (US) Committee on the Health Professions Education Summit: Chapter 2, Challenges Facing the Health System and Implications for Educational Reform.</w:t>
      </w:r>
    </w:p>
    <w:p w14:paraId="6B6D1E3F" w14:textId="77777777" w:rsidR="00477836" w:rsidRDefault="00477836" w:rsidP="00C7412C">
      <w:pPr>
        <w:spacing w:line="360" w:lineRule="auto"/>
        <w:jc w:val="both"/>
        <w:rPr>
          <w:rFonts w:ascii="Arial" w:hAnsi="Arial" w:cs="Arial"/>
        </w:rPr>
      </w:pPr>
      <w:r>
        <w:rPr>
          <w:rFonts w:ascii="Arial" w:hAnsi="Arial" w:cs="Arial"/>
        </w:rPr>
        <w:t xml:space="preserve">Hunter C., (2021). Nursing Shortage: Why There’s a Continued Demand for Nurses. Southern New Hampshire University, published February 26, 2021. </w:t>
      </w:r>
      <w:hyperlink r:id="rId9" w:history="1">
        <w:r w:rsidRPr="00477836">
          <w:rPr>
            <w:rStyle w:val="Hyperlink"/>
            <w:rFonts w:ascii="Arial" w:hAnsi="Arial" w:cs="Arial"/>
            <w:color w:val="auto"/>
            <w:u w:val="none"/>
          </w:rPr>
          <w:t>https://www.snhu.edu/about-us/newsroom/2021/02/nursing-shortage</w:t>
        </w:r>
      </w:hyperlink>
      <w:r w:rsidRPr="00477836">
        <w:rPr>
          <w:rFonts w:ascii="Arial" w:hAnsi="Arial" w:cs="Arial"/>
        </w:rPr>
        <w:t>.</w:t>
      </w:r>
    </w:p>
    <w:p w14:paraId="542E44A8" w14:textId="77777777" w:rsidR="0037458D" w:rsidRPr="003301E5" w:rsidRDefault="00ED0ABC" w:rsidP="00C7412C">
      <w:pPr>
        <w:spacing w:line="360" w:lineRule="auto"/>
        <w:jc w:val="both"/>
        <w:rPr>
          <w:rFonts w:ascii="Arial" w:hAnsi="Arial" w:cs="Arial"/>
        </w:rPr>
      </w:pPr>
      <w:proofErr w:type="spellStart"/>
      <w:r>
        <w:rPr>
          <w:rFonts w:ascii="Arial" w:hAnsi="Arial" w:cs="Arial"/>
        </w:rPr>
        <w:t>Macdonald</w:t>
      </w:r>
      <w:proofErr w:type="spellEnd"/>
      <w:r>
        <w:rPr>
          <w:rFonts w:ascii="Arial" w:hAnsi="Arial" w:cs="Arial"/>
        </w:rPr>
        <w:t xml:space="preserve"> M. House of Commons Library: The health and social care workforce gap. Published Friday, 10 January, 2020. </w:t>
      </w:r>
      <w:hyperlink r:id="rId10" w:history="1">
        <w:r w:rsidR="003301E5" w:rsidRPr="003301E5">
          <w:rPr>
            <w:rStyle w:val="Hyperlink"/>
            <w:rFonts w:ascii="Arial" w:hAnsi="Arial" w:cs="Arial"/>
            <w:color w:val="auto"/>
            <w:u w:val="none"/>
          </w:rPr>
          <w:t>https://commonslibrary.parliament.uk/the-health-and-social-care-workforce-gap/</w:t>
        </w:r>
      </w:hyperlink>
    </w:p>
    <w:p w14:paraId="0E0CBEEB" w14:textId="77777777" w:rsidR="003301E5" w:rsidRPr="00477836" w:rsidRDefault="003301E5" w:rsidP="00C7412C">
      <w:pPr>
        <w:spacing w:line="360" w:lineRule="auto"/>
        <w:jc w:val="both"/>
        <w:rPr>
          <w:rFonts w:ascii="Arial" w:hAnsi="Arial" w:cs="Arial"/>
        </w:rPr>
      </w:pPr>
      <w:proofErr w:type="spellStart"/>
      <w:r>
        <w:rPr>
          <w:rFonts w:ascii="Arial" w:hAnsi="Arial" w:cs="Arial"/>
        </w:rPr>
        <w:t>Manos</w:t>
      </w:r>
      <w:proofErr w:type="spellEnd"/>
      <w:r>
        <w:rPr>
          <w:rFonts w:ascii="Arial" w:hAnsi="Arial" w:cs="Arial"/>
        </w:rPr>
        <w:t xml:space="preserve"> D., Healthcare Finance: Experts name 9 ways to fix healthcare workforce shortage. https://www.healthcarefinancenews.com/news/experts-name-9-ways-fix-healthcare-workforce-shortage.</w:t>
      </w:r>
    </w:p>
    <w:p w14:paraId="1A0507B4" w14:textId="77777777" w:rsidR="000312FD" w:rsidRPr="00D11B52" w:rsidRDefault="00096BB9" w:rsidP="00FA3078">
      <w:pPr>
        <w:spacing w:line="360" w:lineRule="auto"/>
        <w:jc w:val="both"/>
        <w:rPr>
          <w:rFonts w:ascii="Arial" w:hAnsi="Arial" w:cs="Arial"/>
        </w:rPr>
      </w:pPr>
      <w:r>
        <w:rPr>
          <w:rFonts w:ascii="Arial" w:hAnsi="Arial" w:cs="Arial"/>
        </w:rPr>
        <w:t xml:space="preserve">Martins, N. &amp; Coetzee, M., (2009). Applying the </w:t>
      </w:r>
      <w:proofErr w:type="spellStart"/>
      <w:r>
        <w:rPr>
          <w:rFonts w:ascii="Arial" w:hAnsi="Arial" w:cs="Arial"/>
        </w:rPr>
        <w:t>Burke-Litwin</w:t>
      </w:r>
      <w:proofErr w:type="spellEnd"/>
      <w:r>
        <w:rPr>
          <w:rFonts w:ascii="Arial" w:hAnsi="Arial" w:cs="Arial"/>
        </w:rPr>
        <w:t xml:space="preserve"> model as a diagnostic framework for assessing organisational effectiveness. South African Journal of Human Resource Management. 7.10.4102/</w:t>
      </w:r>
      <w:proofErr w:type="spellStart"/>
      <w:r>
        <w:rPr>
          <w:rFonts w:ascii="Arial" w:hAnsi="Arial" w:cs="Arial"/>
        </w:rPr>
        <w:t>sajhrm.v7i1.177</w:t>
      </w:r>
      <w:proofErr w:type="spellEnd"/>
      <w:r>
        <w:rPr>
          <w:rFonts w:ascii="Arial" w:hAnsi="Arial" w:cs="Arial"/>
        </w:rPr>
        <w:t>.</w:t>
      </w:r>
    </w:p>
    <w:sectPr w:rsidR="000312FD" w:rsidRPr="00D11B5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18706" w14:textId="77777777" w:rsidR="00B432C9" w:rsidRDefault="00B432C9" w:rsidP="00787160">
      <w:pPr>
        <w:spacing w:after="0" w:line="240" w:lineRule="auto"/>
      </w:pPr>
      <w:r>
        <w:separator/>
      </w:r>
    </w:p>
  </w:endnote>
  <w:endnote w:type="continuationSeparator" w:id="0">
    <w:p w14:paraId="5349980B" w14:textId="77777777" w:rsidR="00B432C9" w:rsidRDefault="00B432C9" w:rsidP="00787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216412"/>
      <w:docPartObj>
        <w:docPartGallery w:val="Page Numbers (Bottom of Page)"/>
        <w:docPartUnique/>
      </w:docPartObj>
    </w:sdtPr>
    <w:sdtEndPr>
      <w:rPr>
        <w:noProof/>
      </w:rPr>
    </w:sdtEndPr>
    <w:sdtContent>
      <w:p w14:paraId="69E68790" w14:textId="77777777" w:rsidR="00787160" w:rsidRDefault="00787160">
        <w:pPr>
          <w:pStyle w:val="Footer"/>
          <w:jc w:val="center"/>
        </w:pPr>
        <w:r>
          <w:fldChar w:fldCharType="begin"/>
        </w:r>
        <w:r>
          <w:instrText xml:space="preserve"> PAGE   \* MERGEFORMAT </w:instrText>
        </w:r>
        <w:r>
          <w:fldChar w:fldCharType="separate"/>
        </w:r>
        <w:r w:rsidR="000003C5">
          <w:rPr>
            <w:noProof/>
          </w:rPr>
          <w:t>11</w:t>
        </w:r>
        <w:r>
          <w:rPr>
            <w:noProof/>
          </w:rPr>
          <w:fldChar w:fldCharType="end"/>
        </w:r>
      </w:p>
    </w:sdtContent>
  </w:sdt>
  <w:p w14:paraId="4BEB9DCB" w14:textId="77777777" w:rsidR="00787160" w:rsidRDefault="00787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07732" w14:textId="77777777" w:rsidR="00B432C9" w:rsidRDefault="00B432C9" w:rsidP="00787160">
      <w:pPr>
        <w:spacing w:after="0" w:line="240" w:lineRule="auto"/>
      </w:pPr>
      <w:r>
        <w:separator/>
      </w:r>
    </w:p>
  </w:footnote>
  <w:footnote w:type="continuationSeparator" w:id="0">
    <w:p w14:paraId="3E3F5AD7" w14:textId="77777777" w:rsidR="00B432C9" w:rsidRDefault="00B432C9" w:rsidP="00787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29F4"/>
    <w:multiLevelType w:val="hybridMultilevel"/>
    <w:tmpl w:val="DE48140C"/>
    <w:lvl w:ilvl="0" w:tplc="50B469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C65B5"/>
    <w:multiLevelType w:val="multilevel"/>
    <w:tmpl w:val="1590A34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80E7F28"/>
    <w:multiLevelType w:val="multilevel"/>
    <w:tmpl w:val="C7965F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33868FA"/>
    <w:multiLevelType w:val="multilevel"/>
    <w:tmpl w:val="1E8AEE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6BC"/>
    <w:rsid w:val="000003C5"/>
    <w:rsid w:val="0000294B"/>
    <w:rsid w:val="000075CD"/>
    <w:rsid w:val="000121A5"/>
    <w:rsid w:val="00012234"/>
    <w:rsid w:val="00015D87"/>
    <w:rsid w:val="0002099C"/>
    <w:rsid w:val="000312FD"/>
    <w:rsid w:val="00035234"/>
    <w:rsid w:val="00055641"/>
    <w:rsid w:val="00056F1E"/>
    <w:rsid w:val="000571EC"/>
    <w:rsid w:val="00063D04"/>
    <w:rsid w:val="00086A45"/>
    <w:rsid w:val="000907A8"/>
    <w:rsid w:val="00093C3B"/>
    <w:rsid w:val="00096BB9"/>
    <w:rsid w:val="000A4A46"/>
    <w:rsid w:val="000C20BB"/>
    <w:rsid w:val="000C3C9F"/>
    <w:rsid w:val="000D182B"/>
    <w:rsid w:val="000F4CD0"/>
    <w:rsid w:val="000F68FB"/>
    <w:rsid w:val="000F7A8D"/>
    <w:rsid w:val="00102B7B"/>
    <w:rsid w:val="001145A2"/>
    <w:rsid w:val="00115DFC"/>
    <w:rsid w:val="00117F66"/>
    <w:rsid w:val="00133FA9"/>
    <w:rsid w:val="001407B0"/>
    <w:rsid w:val="0014101A"/>
    <w:rsid w:val="00144C9D"/>
    <w:rsid w:val="00145595"/>
    <w:rsid w:val="0016178F"/>
    <w:rsid w:val="0017266B"/>
    <w:rsid w:val="001772BC"/>
    <w:rsid w:val="00187041"/>
    <w:rsid w:val="00187126"/>
    <w:rsid w:val="00187615"/>
    <w:rsid w:val="00191D78"/>
    <w:rsid w:val="00196D7F"/>
    <w:rsid w:val="001A0619"/>
    <w:rsid w:val="001A0735"/>
    <w:rsid w:val="001B1941"/>
    <w:rsid w:val="001B27CD"/>
    <w:rsid w:val="001C63B2"/>
    <w:rsid w:val="001E5D3E"/>
    <w:rsid w:val="001E5DE6"/>
    <w:rsid w:val="001F2E9C"/>
    <w:rsid w:val="001F50A1"/>
    <w:rsid w:val="002001B7"/>
    <w:rsid w:val="0020041A"/>
    <w:rsid w:val="00202CE4"/>
    <w:rsid w:val="0020451D"/>
    <w:rsid w:val="0021771F"/>
    <w:rsid w:val="00223E1D"/>
    <w:rsid w:val="00225212"/>
    <w:rsid w:val="00225AC2"/>
    <w:rsid w:val="00226A70"/>
    <w:rsid w:val="00231057"/>
    <w:rsid w:val="00232ED0"/>
    <w:rsid w:val="00233006"/>
    <w:rsid w:val="00236E2D"/>
    <w:rsid w:val="0024227F"/>
    <w:rsid w:val="00254427"/>
    <w:rsid w:val="00256092"/>
    <w:rsid w:val="0026355C"/>
    <w:rsid w:val="00273944"/>
    <w:rsid w:val="00295506"/>
    <w:rsid w:val="002A7E64"/>
    <w:rsid w:val="002B31E5"/>
    <w:rsid w:val="002C41BC"/>
    <w:rsid w:val="002D0105"/>
    <w:rsid w:val="002D349B"/>
    <w:rsid w:val="002D355B"/>
    <w:rsid w:val="002D557B"/>
    <w:rsid w:val="002E6473"/>
    <w:rsid w:val="002E6485"/>
    <w:rsid w:val="002F53BF"/>
    <w:rsid w:val="003002EF"/>
    <w:rsid w:val="00304E88"/>
    <w:rsid w:val="00310343"/>
    <w:rsid w:val="003203A2"/>
    <w:rsid w:val="003301E5"/>
    <w:rsid w:val="00330A79"/>
    <w:rsid w:val="00332C67"/>
    <w:rsid w:val="00335AAC"/>
    <w:rsid w:val="00337FE3"/>
    <w:rsid w:val="0036145E"/>
    <w:rsid w:val="0037458D"/>
    <w:rsid w:val="003745FF"/>
    <w:rsid w:val="003826F2"/>
    <w:rsid w:val="00384574"/>
    <w:rsid w:val="00385F55"/>
    <w:rsid w:val="003A0ABE"/>
    <w:rsid w:val="003A4F2B"/>
    <w:rsid w:val="003A6D07"/>
    <w:rsid w:val="003A75F0"/>
    <w:rsid w:val="003B7D94"/>
    <w:rsid w:val="003C218D"/>
    <w:rsid w:val="003D5B86"/>
    <w:rsid w:val="003E354C"/>
    <w:rsid w:val="003F08DC"/>
    <w:rsid w:val="00401F14"/>
    <w:rsid w:val="00403903"/>
    <w:rsid w:val="00410FF0"/>
    <w:rsid w:val="004214AF"/>
    <w:rsid w:val="00422CEE"/>
    <w:rsid w:val="004378D2"/>
    <w:rsid w:val="00441853"/>
    <w:rsid w:val="00445870"/>
    <w:rsid w:val="004559D0"/>
    <w:rsid w:val="004630A2"/>
    <w:rsid w:val="00463F5B"/>
    <w:rsid w:val="00466906"/>
    <w:rsid w:val="00477836"/>
    <w:rsid w:val="00492EAE"/>
    <w:rsid w:val="004B23BB"/>
    <w:rsid w:val="004B3142"/>
    <w:rsid w:val="004B7F93"/>
    <w:rsid w:val="004C03EE"/>
    <w:rsid w:val="004C1F95"/>
    <w:rsid w:val="004C54C1"/>
    <w:rsid w:val="004C6934"/>
    <w:rsid w:val="004D4E8C"/>
    <w:rsid w:val="004D5B6C"/>
    <w:rsid w:val="004D7CB7"/>
    <w:rsid w:val="004E0A58"/>
    <w:rsid w:val="004E12F7"/>
    <w:rsid w:val="00506C53"/>
    <w:rsid w:val="00523280"/>
    <w:rsid w:val="005264C1"/>
    <w:rsid w:val="00540F3D"/>
    <w:rsid w:val="00596D1F"/>
    <w:rsid w:val="005A5E41"/>
    <w:rsid w:val="005A62AD"/>
    <w:rsid w:val="005C128F"/>
    <w:rsid w:val="005C6F59"/>
    <w:rsid w:val="005C77B5"/>
    <w:rsid w:val="005C7928"/>
    <w:rsid w:val="005D0128"/>
    <w:rsid w:val="005D2E5C"/>
    <w:rsid w:val="005F146E"/>
    <w:rsid w:val="00606135"/>
    <w:rsid w:val="006218F8"/>
    <w:rsid w:val="00627384"/>
    <w:rsid w:val="00630C4A"/>
    <w:rsid w:val="006468E8"/>
    <w:rsid w:val="0064709B"/>
    <w:rsid w:val="0065266B"/>
    <w:rsid w:val="006543B0"/>
    <w:rsid w:val="00655A55"/>
    <w:rsid w:val="006561FB"/>
    <w:rsid w:val="00656A6B"/>
    <w:rsid w:val="00683874"/>
    <w:rsid w:val="006879DE"/>
    <w:rsid w:val="006910BF"/>
    <w:rsid w:val="006A4AB7"/>
    <w:rsid w:val="006A7441"/>
    <w:rsid w:val="006B59ED"/>
    <w:rsid w:val="006B6CDB"/>
    <w:rsid w:val="006B716B"/>
    <w:rsid w:val="006C3AD1"/>
    <w:rsid w:val="006D1FD3"/>
    <w:rsid w:val="006D68D2"/>
    <w:rsid w:val="006D732E"/>
    <w:rsid w:val="006E12B3"/>
    <w:rsid w:val="006E58BD"/>
    <w:rsid w:val="006F2CE7"/>
    <w:rsid w:val="006F4B82"/>
    <w:rsid w:val="006F5131"/>
    <w:rsid w:val="00713167"/>
    <w:rsid w:val="00717D87"/>
    <w:rsid w:val="007279DE"/>
    <w:rsid w:val="00745FE3"/>
    <w:rsid w:val="007568F4"/>
    <w:rsid w:val="00757ADD"/>
    <w:rsid w:val="00767F6A"/>
    <w:rsid w:val="00777A6A"/>
    <w:rsid w:val="00780D1C"/>
    <w:rsid w:val="00784FB7"/>
    <w:rsid w:val="00787160"/>
    <w:rsid w:val="00796601"/>
    <w:rsid w:val="007A1927"/>
    <w:rsid w:val="007B4B65"/>
    <w:rsid w:val="007C125B"/>
    <w:rsid w:val="007C3A1D"/>
    <w:rsid w:val="007D3DD1"/>
    <w:rsid w:val="007D68A3"/>
    <w:rsid w:val="007F7E86"/>
    <w:rsid w:val="00810518"/>
    <w:rsid w:val="00813A66"/>
    <w:rsid w:val="00816E59"/>
    <w:rsid w:val="00817763"/>
    <w:rsid w:val="00825471"/>
    <w:rsid w:val="00826B26"/>
    <w:rsid w:val="00832766"/>
    <w:rsid w:val="008546D8"/>
    <w:rsid w:val="0085767A"/>
    <w:rsid w:val="00864500"/>
    <w:rsid w:val="008667D3"/>
    <w:rsid w:val="00871208"/>
    <w:rsid w:val="00872661"/>
    <w:rsid w:val="008736AD"/>
    <w:rsid w:val="00876607"/>
    <w:rsid w:val="00890005"/>
    <w:rsid w:val="00891ADB"/>
    <w:rsid w:val="008A13D9"/>
    <w:rsid w:val="008B3379"/>
    <w:rsid w:val="008C36C1"/>
    <w:rsid w:val="008D7EF3"/>
    <w:rsid w:val="008E016A"/>
    <w:rsid w:val="008E353A"/>
    <w:rsid w:val="008E4294"/>
    <w:rsid w:val="008F307F"/>
    <w:rsid w:val="008F7E75"/>
    <w:rsid w:val="00900E77"/>
    <w:rsid w:val="0090222A"/>
    <w:rsid w:val="00910871"/>
    <w:rsid w:val="00915E05"/>
    <w:rsid w:val="009174C3"/>
    <w:rsid w:val="00926944"/>
    <w:rsid w:val="00930003"/>
    <w:rsid w:val="00933F4A"/>
    <w:rsid w:val="00935747"/>
    <w:rsid w:val="00936800"/>
    <w:rsid w:val="00955FC4"/>
    <w:rsid w:val="00976874"/>
    <w:rsid w:val="00977DC4"/>
    <w:rsid w:val="00984717"/>
    <w:rsid w:val="009868BE"/>
    <w:rsid w:val="009A3A4D"/>
    <w:rsid w:val="009A4A55"/>
    <w:rsid w:val="009A66BC"/>
    <w:rsid w:val="009B0081"/>
    <w:rsid w:val="009B42D8"/>
    <w:rsid w:val="009C7CF9"/>
    <w:rsid w:val="009D06E2"/>
    <w:rsid w:val="009D0741"/>
    <w:rsid w:val="009D349D"/>
    <w:rsid w:val="009F7203"/>
    <w:rsid w:val="00A00A9D"/>
    <w:rsid w:val="00A116D9"/>
    <w:rsid w:val="00A163DC"/>
    <w:rsid w:val="00A2002B"/>
    <w:rsid w:val="00A22913"/>
    <w:rsid w:val="00A237DA"/>
    <w:rsid w:val="00A24645"/>
    <w:rsid w:val="00A277C2"/>
    <w:rsid w:val="00A31A4F"/>
    <w:rsid w:val="00A350C4"/>
    <w:rsid w:val="00A3605B"/>
    <w:rsid w:val="00A454DD"/>
    <w:rsid w:val="00A46A3D"/>
    <w:rsid w:val="00A46CE3"/>
    <w:rsid w:val="00A5000E"/>
    <w:rsid w:val="00A50315"/>
    <w:rsid w:val="00A572C5"/>
    <w:rsid w:val="00A71187"/>
    <w:rsid w:val="00A819E7"/>
    <w:rsid w:val="00A877D3"/>
    <w:rsid w:val="00A918D9"/>
    <w:rsid w:val="00A9480B"/>
    <w:rsid w:val="00AA07E5"/>
    <w:rsid w:val="00AA7220"/>
    <w:rsid w:val="00AB0439"/>
    <w:rsid w:val="00AC4D6C"/>
    <w:rsid w:val="00AD04BC"/>
    <w:rsid w:val="00AE7F24"/>
    <w:rsid w:val="00AF351D"/>
    <w:rsid w:val="00AF3D7E"/>
    <w:rsid w:val="00B023C8"/>
    <w:rsid w:val="00B24F30"/>
    <w:rsid w:val="00B37C3C"/>
    <w:rsid w:val="00B432C9"/>
    <w:rsid w:val="00B44633"/>
    <w:rsid w:val="00B5394A"/>
    <w:rsid w:val="00B7057F"/>
    <w:rsid w:val="00B81AFF"/>
    <w:rsid w:val="00BA027B"/>
    <w:rsid w:val="00BA1663"/>
    <w:rsid w:val="00BA5B43"/>
    <w:rsid w:val="00BA63C1"/>
    <w:rsid w:val="00BC0E87"/>
    <w:rsid w:val="00BF11D6"/>
    <w:rsid w:val="00BF1EA3"/>
    <w:rsid w:val="00BF4818"/>
    <w:rsid w:val="00C0524A"/>
    <w:rsid w:val="00C24175"/>
    <w:rsid w:val="00C25D1B"/>
    <w:rsid w:val="00C27717"/>
    <w:rsid w:val="00C4426E"/>
    <w:rsid w:val="00C57D4A"/>
    <w:rsid w:val="00C67DA0"/>
    <w:rsid w:val="00C7313E"/>
    <w:rsid w:val="00C7412C"/>
    <w:rsid w:val="00C81C48"/>
    <w:rsid w:val="00C863CF"/>
    <w:rsid w:val="00C94F26"/>
    <w:rsid w:val="00CA413D"/>
    <w:rsid w:val="00CA5205"/>
    <w:rsid w:val="00CA633A"/>
    <w:rsid w:val="00CB0AD5"/>
    <w:rsid w:val="00CD54A5"/>
    <w:rsid w:val="00CE3AFB"/>
    <w:rsid w:val="00CF1BFE"/>
    <w:rsid w:val="00CF5D75"/>
    <w:rsid w:val="00D00C90"/>
    <w:rsid w:val="00D06E79"/>
    <w:rsid w:val="00D11B52"/>
    <w:rsid w:val="00D15CD1"/>
    <w:rsid w:val="00D165A7"/>
    <w:rsid w:val="00D16E85"/>
    <w:rsid w:val="00D328ED"/>
    <w:rsid w:val="00D334C9"/>
    <w:rsid w:val="00D33E51"/>
    <w:rsid w:val="00D3793B"/>
    <w:rsid w:val="00D453AF"/>
    <w:rsid w:val="00D4716C"/>
    <w:rsid w:val="00D50FCD"/>
    <w:rsid w:val="00D70C2F"/>
    <w:rsid w:val="00D74A80"/>
    <w:rsid w:val="00D82B58"/>
    <w:rsid w:val="00D83FFF"/>
    <w:rsid w:val="00DA58C1"/>
    <w:rsid w:val="00DE1272"/>
    <w:rsid w:val="00DE131D"/>
    <w:rsid w:val="00DE2540"/>
    <w:rsid w:val="00DE5684"/>
    <w:rsid w:val="00DF05BC"/>
    <w:rsid w:val="00DF78A9"/>
    <w:rsid w:val="00E10C05"/>
    <w:rsid w:val="00E12E5B"/>
    <w:rsid w:val="00E140A4"/>
    <w:rsid w:val="00E25D94"/>
    <w:rsid w:val="00E30BC2"/>
    <w:rsid w:val="00E31C56"/>
    <w:rsid w:val="00E31DFB"/>
    <w:rsid w:val="00E71F8E"/>
    <w:rsid w:val="00E73DCD"/>
    <w:rsid w:val="00E74CDE"/>
    <w:rsid w:val="00E87C79"/>
    <w:rsid w:val="00E91A50"/>
    <w:rsid w:val="00E97181"/>
    <w:rsid w:val="00EA1308"/>
    <w:rsid w:val="00EB0B89"/>
    <w:rsid w:val="00EB400B"/>
    <w:rsid w:val="00EB46C4"/>
    <w:rsid w:val="00ED0282"/>
    <w:rsid w:val="00ED0ABC"/>
    <w:rsid w:val="00ED327B"/>
    <w:rsid w:val="00EE07DA"/>
    <w:rsid w:val="00EF71A5"/>
    <w:rsid w:val="00F0292E"/>
    <w:rsid w:val="00F13833"/>
    <w:rsid w:val="00F1453E"/>
    <w:rsid w:val="00F21BA0"/>
    <w:rsid w:val="00F3609D"/>
    <w:rsid w:val="00F36A7E"/>
    <w:rsid w:val="00F36E9F"/>
    <w:rsid w:val="00F56A92"/>
    <w:rsid w:val="00F606E2"/>
    <w:rsid w:val="00F84F99"/>
    <w:rsid w:val="00F92BD6"/>
    <w:rsid w:val="00F954DD"/>
    <w:rsid w:val="00FA1CC3"/>
    <w:rsid w:val="00FA3078"/>
    <w:rsid w:val="00FA69BC"/>
    <w:rsid w:val="00FB5A9C"/>
    <w:rsid w:val="00FC63CE"/>
    <w:rsid w:val="00FD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C1E01"/>
  <w15:chartTrackingRefBased/>
  <w15:docId w15:val="{181B4257-D17B-499C-BD37-E197F2F10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5BC"/>
    <w:rPr>
      <w:color w:val="0563C1" w:themeColor="hyperlink"/>
      <w:u w:val="single"/>
    </w:rPr>
  </w:style>
  <w:style w:type="paragraph" w:styleId="Header">
    <w:name w:val="header"/>
    <w:basedOn w:val="Normal"/>
    <w:link w:val="HeaderChar"/>
    <w:uiPriority w:val="99"/>
    <w:unhideWhenUsed/>
    <w:rsid w:val="00787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160"/>
  </w:style>
  <w:style w:type="paragraph" w:styleId="Footer">
    <w:name w:val="footer"/>
    <w:basedOn w:val="Normal"/>
    <w:link w:val="FooterChar"/>
    <w:uiPriority w:val="99"/>
    <w:unhideWhenUsed/>
    <w:rsid w:val="00787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160"/>
  </w:style>
  <w:style w:type="paragraph" w:styleId="ListParagraph">
    <w:name w:val="List Paragraph"/>
    <w:basedOn w:val="Normal"/>
    <w:uiPriority w:val="34"/>
    <w:qFormat/>
    <w:rsid w:val="008E35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262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vanthealthcare.com/blog/effects-o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mmonslibrary.parliament.uk/the-health-and-social-care-workforce-gap/" TargetMode="External"/><Relationship Id="rId4" Type="http://schemas.openxmlformats.org/officeDocument/2006/relationships/webSettings" Target="webSettings.xml"/><Relationship Id="rId9" Type="http://schemas.openxmlformats.org/officeDocument/2006/relationships/hyperlink" Target="https://www.snhu.edu/about-us/newsroom/2021/02/nursing-shor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3211</Words>
  <Characters>18307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 (2020570)</cp:lastModifiedBy>
  <cp:revision>3</cp:revision>
  <dcterms:created xsi:type="dcterms:W3CDTF">2021-09-01T10:01:00Z</dcterms:created>
  <dcterms:modified xsi:type="dcterms:W3CDTF">2021-09-01T10:02:00Z</dcterms:modified>
</cp:coreProperties>
</file>