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9CD927" w14:textId="5F513F8D" w:rsidR="00DF2D01" w:rsidRPr="005E68F9" w:rsidRDefault="00C156E6" w:rsidP="001B5234">
      <w:pPr>
        <w:spacing w:line="360" w:lineRule="auto"/>
        <w:jc w:val="both"/>
        <w:rPr>
          <w:rFonts w:ascii="Times New Roman" w:hAnsi="Times New Roman" w:cs="Times New Roman"/>
          <w:sz w:val="24"/>
        </w:rPr>
      </w:pPr>
      <w:r w:rsidRPr="005E68F9">
        <w:rPr>
          <w:rFonts w:ascii="Times New Roman" w:hAnsi="Times New Roman" w:cs="Times New Roman"/>
          <w:sz w:val="24"/>
        </w:rPr>
        <w:t xml:space="preserve">According to Willis (2009) </w:t>
      </w:r>
      <w:r w:rsidR="005E68F9">
        <w:rPr>
          <w:rFonts w:ascii="Times New Roman" w:hAnsi="Times New Roman" w:cs="Times New Roman"/>
          <w:sz w:val="24"/>
        </w:rPr>
        <w:t>autism</w:t>
      </w:r>
      <w:r w:rsidR="00987D6E">
        <w:rPr>
          <w:rFonts w:ascii="Times New Roman" w:hAnsi="Times New Roman" w:cs="Times New Roman"/>
          <w:sz w:val="24"/>
        </w:rPr>
        <w:t xml:space="preserve"> or autistic spectrum disorder</w:t>
      </w:r>
      <w:r w:rsidR="005E68F9">
        <w:rPr>
          <w:rFonts w:ascii="Times New Roman" w:hAnsi="Times New Roman" w:cs="Times New Roman"/>
          <w:sz w:val="24"/>
        </w:rPr>
        <w:t xml:space="preserve"> is known as a biological disorder which can last throughout a </w:t>
      </w:r>
      <w:r w:rsidR="00987D6E">
        <w:rPr>
          <w:rFonts w:ascii="Times New Roman" w:hAnsi="Times New Roman" w:cs="Times New Roman"/>
          <w:sz w:val="24"/>
        </w:rPr>
        <w:t>person’s</w:t>
      </w:r>
      <w:r w:rsidR="005E68F9">
        <w:rPr>
          <w:rFonts w:ascii="Times New Roman" w:hAnsi="Times New Roman" w:cs="Times New Roman"/>
          <w:sz w:val="24"/>
        </w:rPr>
        <w:t xml:space="preserve"> life and </w:t>
      </w:r>
      <w:r w:rsidR="00987D6E">
        <w:rPr>
          <w:rFonts w:ascii="Times New Roman" w:hAnsi="Times New Roman" w:cs="Times New Roman"/>
          <w:sz w:val="24"/>
        </w:rPr>
        <w:t>s</w:t>
      </w:r>
      <w:r w:rsidR="005E68F9">
        <w:rPr>
          <w:rFonts w:ascii="Times New Roman" w:hAnsi="Times New Roman" w:cs="Times New Roman"/>
          <w:sz w:val="24"/>
        </w:rPr>
        <w:t xml:space="preserve">hows different symptoms based upon on what place the person has on the autistic spectrum. </w:t>
      </w:r>
      <w:r w:rsidR="000A55BC">
        <w:rPr>
          <w:rFonts w:ascii="Times New Roman" w:hAnsi="Times New Roman" w:cs="Times New Roman"/>
          <w:sz w:val="24"/>
        </w:rPr>
        <w:t xml:space="preserve">Similarly, </w:t>
      </w:r>
      <w:r w:rsidR="005E4210">
        <w:rPr>
          <w:rFonts w:ascii="Times New Roman" w:hAnsi="Times New Roman" w:cs="Times New Roman"/>
          <w:sz w:val="24"/>
        </w:rPr>
        <w:t xml:space="preserve">Raisingchildren.net.au (2016) suggests that </w:t>
      </w:r>
      <w:r w:rsidR="00507884">
        <w:rPr>
          <w:rFonts w:ascii="Times New Roman" w:hAnsi="Times New Roman" w:cs="Times New Roman"/>
          <w:sz w:val="24"/>
        </w:rPr>
        <w:t>autism is a brain-based condition where the brain develops differently.</w:t>
      </w:r>
      <w:r w:rsidR="00D5425E">
        <w:rPr>
          <w:rFonts w:ascii="Times New Roman" w:hAnsi="Times New Roman" w:cs="Times New Roman"/>
          <w:sz w:val="24"/>
        </w:rPr>
        <w:t xml:space="preserve"> Some symptoms children may show is aggressive challenging behaviour because of a change in a routine or loss of control in the environment. This is suggested by Spectrum (2018).</w:t>
      </w:r>
      <w:r w:rsidR="00507884">
        <w:rPr>
          <w:rFonts w:ascii="Times New Roman" w:hAnsi="Times New Roman" w:cs="Times New Roman"/>
          <w:sz w:val="24"/>
        </w:rPr>
        <w:t xml:space="preserve"> </w:t>
      </w:r>
      <w:r w:rsidR="00904AEA">
        <w:rPr>
          <w:rFonts w:ascii="Times New Roman" w:hAnsi="Times New Roman" w:cs="Times New Roman"/>
          <w:sz w:val="24"/>
        </w:rPr>
        <w:t xml:space="preserve">According to Welsh Government (2016) Wales is committed to supporting families with autistic spectrum disorder. </w:t>
      </w:r>
    </w:p>
    <w:p w14:paraId="3B3EF126" w14:textId="183A8CC3" w:rsidR="00D5425E" w:rsidRDefault="00F17115" w:rsidP="001B5234">
      <w:pPr>
        <w:spacing w:line="360" w:lineRule="auto"/>
        <w:jc w:val="both"/>
        <w:rPr>
          <w:rFonts w:ascii="Times New Roman" w:hAnsi="Times New Roman" w:cs="Times New Roman"/>
          <w:sz w:val="24"/>
        </w:rPr>
      </w:pPr>
      <w:r>
        <w:rPr>
          <w:rFonts w:ascii="Times New Roman" w:hAnsi="Times New Roman" w:cs="Times New Roman"/>
          <w:sz w:val="24"/>
        </w:rPr>
        <w:t>Early intervention allows children and family to be supported</w:t>
      </w:r>
      <w:r w:rsidR="0017041C">
        <w:rPr>
          <w:rFonts w:ascii="Times New Roman" w:hAnsi="Times New Roman" w:cs="Times New Roman"/>
          <w:sz w:val="24"/>
        </w:rPr>
        <w:t xml:space="preserve"> with specialised services</w:t>
      </w:r>
      <w:r w:rsidR="00922EF3">
        <w:rPr>
          <w:rFonts w:ascii="Times New Roman" w:hAnsi="Times New Roman" w:cs="Times New Roman"/>
          <w:sz w:val="24"/>
        </w:rPr>
        <w:t xml:space="preserve"> with their needs and developmental health and doing this as early as possible after the diagnosis has b</w:t>
      </w:r>
      <w:r w:rsidR="0017041C">
        <w:rPr>
          <w:rFonts w:ascii="Times New Roman" w:hAnsi="Times New Roman" w:cs="Times New Roman"/>
          <w:sz w:val="24"/>
        </w:rPr>
        <w:t>e</w:t>
      </w:r>
      <w:r w:rsidR="00922EF3">
        <w:rPr>
          <w:rFonts w:ascii="Times New Roman" w:hAnsi="Times New Roman" w:cs="Times New Roman"/>
          <w:sz w:val="24"/>
        </w:rPr>
        <w:t>en made</w:t>
      </w:r>
      <w:r w:rsidR="0017041C">
        <w:rPr>
          <w:rFonts w:ascii="Times New Roman" w:hAnsi="Times New Roman" w:cs="Times New Roman"/>
          <w:sz w:val="24"/>
        </w:rPr>
        <w:t xml:space="preserve"> as stated by Raisingchildren.net.au (2016). </w:t>
      </w:r>
      <w:r w:rsidR="00F61153">
        <w:rPr>
          <w:rFonts w:ascii="Times New Roman" w:hAnsi="Times New Roman" w:cs="Times New Roman"/>
          <w:sz w:val="24"/>
        </w:rPr>
        <w:t xml:space="preserve">Similarly, Jordan (2002) state that early intervention can start as soon as early diagnosis has been made for families and children with Autism. </w:t>
      </w:r>
      <w:r w:rsidR="000A3E31">
        <w:rPr>
          <w:rFonts w:ascii="Times New Roman" w:hAnsi="Times New Roman" w:cs="Times New Roman"/>
          <w:sz w:val="24"/>
        </w:rPr>
        <w:t xml:space="preserve">However, according to </w:t>
      </w:r>
      <w:proofErr w:type="spellStart"/>
      <w:r w:rsidR="000A3E31">
        <w:rPr>
          <w:rFonts w:ascii="Times New Roman" w:hAnsi="Times New Roman" w:cs="Times New Roman"/>
          <w:sz w:val="24"/>
        </w:rPr>
        <w:t>GreenGarage</w:t>
      </w:r>
      <w:proofErr w:type="spellEnd"/>
      <w:r w:rsidR="000A3E31">
        <w:rPr>
          <w:rFonts w:ascii="Times New Roman" w:hAnsi="Times New Roman" w:cs="Times New Roman"/>
          <w:sz w:val="24"/>
        </w:rPr>
        <w:t xml:space="preserve"> (2015) </w:t>
      </w:r>
      <w:r w:rsidR="0067216D">
        <w:rPr>
          <w:rFonts w:ascii="Times New Roman" w:hAnsi="Times New Roman" w:cs="Times New Roman"/>
          <w:sz w:val="24"/>
        </w:rPr>
        <w:t xml:space="preserve">a child being diagnosed with autism and taking part in interventions could cause bulling as the child may find it hard to socialise with other children or may be bullied because they may not be able to attend a mainstream school. </w:t>
      </w:r>
      <w:r w:rsidR="00F61153">
        <w:rPr>
          <w:rFonts w:ascii="Times New Roman" w:hAnsi="Times New Roman" w:cs="Times New Roman"/>
          <w:sz w:val="24"/>
        </w:rPr>
        <w:t xml:space="preserve">According to Jordan (2002) some intervention has come about because of parents sharing their experiences and following advice that is given can be expensive. However, </w:t>
      </w:r>
      <w:r w:rsidR="003F0462">
        <w:rPr>
          <w:rFonts w:ascii="Times New Roman" w:hAnsi="Times New Roman" w:cs="Times New Roman"/>
          <w:sz w:val="24"/>
        </w:rPr>
        <w:t xml:space="preserve">intervention </w:t>
      </w:r>
      <w:r w:rsidR="00577132">
        <w:rPr>
          <w:rFonts w:ascii="Times New Roman" w:hAnsi="Times New Roman" w:cs="Times New Roman"/>
          <w:sz w:val="24"/>
        </w:rPr>
        <w:t>can bring positive experiences for children</w:t>
      </w:r>
      <w:r w:rsidR="00507884">
        <w:rPr>
          <w:rFonts w:ascii="Times New Roman" w:hAnsi="Times New Roman" w:cs="Times New Roman"/>
          <w:sz w:val="24"/>
        </w:rPr>
        <w:t xml:space="preserve"> for example,</w:t>
      </w:r>
      <w:r w:rsidR="00577132">
        <w:rPr>
          <w:rFonts w:ascii="Times New Roman" w:hAnsi="Times New Roman" w:cs="Times New Roman"/>
          <w:sz w:val="24"/>
        </w:rPr>
        <w:t xml:space="preserve"> teaching interventions from practitioners that can have one to one sessions to develop children’s social interactions. This is stated by Jordan (2002). </w:t>
      </w:r>
      <w:proofErr w:type="spellStart"/>
      <w:r w:rsidR="00F5182D">
        <w:rPr>
          <w:rFonts w:ascii="Times New Roman" w:hAnsi="Times New Roman" w:cs="Times New Roman"/>
          <w:sz w:val="24"/>
        </w:rPr>
        <w:t>Morrier</w:t>
      </w:r>
      <w:proofErr w:type="spellEnd"/>
      <w:r w:rsidR="00F5182D">
        <w:rPr>
          <w:rFonts w:ascii="Times New Roman" w:hAnsi="Times New Roman" w:cs="Times New Roman"/>
          <w:sz w:val="24"/>
        </w:rPr>
        <w:t xml:space="preserve"> et al (2009) agrees that </w:t>
      </w:r>
      <w:r w:rsidR="00067E66">
        <w:rPr>
          <w:rFonts w:ascii="Times New Roman" w:hAnsi="Times New Roman" w:cs="Times New Roman"/>
          <w:sz w:val="24"/>
        </w:rPr>
        <w:t xml:space="preserve">early interventions can focus on the child’s social interactions with their families, practitioners or peers. </w:t>
      </w:r>
      <w:r w:rsidR="00507884">
        <w:rPr>
          <w:rFonts w:ascii="Times New Roman" w:hAnsi="Times New Roman" w:cs="Times New Roman"/>
          <w:sz w:val="24"/>
        </w:rPr>
        <w:t xml:space="preserve">Although, according to Raisingchildren.net.au (2016) states that intensive intervention is known as effective with helping those with autism as, it is argued that it is about the quality of therapy and how engaged the child is. </w:t>
      </w:r>
      <w:r w:rsidR="00A32A2D">
        <w:rPr>
          <w:rFonts w:ascii="Times New Roman" w:hAnsi="Times New Roman" w:cs="Times New Roman"/>
          <w:sz w:val="24"/>
        </w:rPr>
        <w:t xml:space="preserve">However, according to </w:t>
      </w:r>
      <w:proofErr w:type="spellStart"/>
      <w:r w:rsidR="00A32A2D">
        <w:rPr>
          <w:rFonts w:ascii="Times New Roman" w:hAnsi="Times New Roman" w:cs="Times New Roman"/>
          <w:sz w:val="24"/>
        </w:rPr>
        <w:t>Koegel</w:t>
      </w:r>
      <w:proofErr w:type="spellEnd"/>
      <w:r w:rsidR="00A32A2D">
        <w:rPr>
          <w:rFonts w:ascii="Times New Roman" w:hAnsi="Times New Roman" w:cs="Times New Roman"/>
          <w:sz w:val="24"/>
        </w:rPr>
        <w:t xml:space="preserve"> et al. (2014) the ‘wait and see’ method as an intervention </w:t>
      </w:r>
      <w:r w:rsidR="00ED442E">
        <w:rPr>
          <w:rFonts w:ascii="Times New Roman" w:hAnsi="Times New Roman" w:cs="Times New Roman"/>
          <w:sz w:val="24"/>
        </w:rPr>
        <w:t xml:space="preserve">as it has been criticised for having a negative effect on children with autistic spectrum disorder. For example, research has shown that children who are non-verbal who are involved in school interventions in pre-school are more likely to become verbal than children who are older in schools around the ages of five to eight years old. This is suggested by </w:t>
      </w:r>
      <w:proofErr w:type="spellStart"/>
      <w:r w:rsidR="00ED442E">
        <w:rPr>
          <w:rFonts w:ascii="Times New Roman" w:hAnsi="Times New Roman" w:cs="Times New Roman"/>
          <w:sz w:val="24"/>
        </w:rPr>
        <w:t>Koegel</w:t>
      </w:r>
      <w:proofErr w:type="spellEnd"/>
      <w:r w:rsidR="00ED442E">
        <w:rPr>
          <w:rFonts w:ascii="Times New Roman" w:hAnsi="Times New Roman" w:cs="Times New Roman"/>
          <w:sz w:val="24"/>
        </w:rPr>
        <w:t xml:space="preserve"> et al. (2014). </w:t>
      </w:r>
      <w:r w:rsidR="00904AEA">
        <w:rPr>
          <w:rFonts w:ascii="Times New Roman" w:hAnsi="Times New Roman" w:cs="Times New Roman"/>
          <w:sz w:val="24"/>
        </w:rPr>
        <w:t>According to Welsh Government (2016) early intervention has had its limitations as it has been argu</w:t>
      </w:r>
      <w:r w:rsidR="00456BF1">
        <w:rPr>
          <w:rFonts w:ascii="Times New Roman" w:hAnsi="Times New Roman" w:cs="Times New Roman"/>
          <w:sz w:val="24"/>
        </w:rPr>
        <w:t>ed</w:t>
      </w:r>
      <w:r w:rsidR="00904AEA">
        <w:rPr>
          <w:rFonts w:ascii="Times New Roman" w:hAnsi="Times New Roman" w:cs="Times New Roman"/>
          <w:sz w:val="24"/>
        </w:rPr>
        <w:t xml:space="preserve"> by families that the system that was in place to support children in their education was too costly and was not child friendly</w:t>
      </w:r>
      <w:r w:rsidR="00456BF1">
        <w:rPr>
          <w:rFonts w:ascii="Times New Roman" w:hAnsi="Times New Roman" w:cs="Times New Roman"/>
          <w:sz w:val="24"/>
        </w:rPr>
        <w:t>. Families have also stated that they have had to fight</w:t>
      </w:r>
      <w:r w:rsidR="00022348">
        <w:rPr>
          <w:rFonts w:ascii="Times New Roman" w:hAnsi="Times New Roman" w:cs="Times New Roman"/>
          <w:sz w:val="24"/>
        </w:rPr>
        <w:t xml:space="preserve"> at every stage of the process</w:t>
      </w:r>
      <w:r w:rsidR="00456BF1">
        <w:rPr>
          <w:rFonts w:ascii="Times New Roman" w:hAnsi="Times New Roman" w:cs="Times New Roman"/>
          <w:sz w:val="24"/>
        </w:rPr>
        <w:t xml:space="preserve"> for the right to get support for their children</w:t>
      </w:r>
      <w:r w:rsidR="00022348">
        <w:rPr>
          <w:rFonts w:ascii="Times New Roman" w:hAnsi="Times New Roman" w:cs="Times New Roman"/>
          <w:sz w:val="24"/>
        </w:rPr>
        <w:t xml:space="preserve"> as stated by Welsh Government (2016).</w:t>
      </w:r>
      <w:r w:rsidR="000A3E31">
        <w:rPr>
          <w:rFonts w:ascii="Times New Roman" w:hAnsi="Times New Roman" w:cs="Times New Roman"/>
          <w:sz w:val="24"/>
        </w:rPr>
        <w:t xml:space="preserve"> Early interventions such as applied behaviour analysis can be </w:t>
      </w:r>
      <w:r w:rsidR="000A3E31">
        <w:rPr>
          <w:rFonts w:ascii="Times New Roman" w:hAnsi="Times New Roman" w:cs="Times New Roman"/>
          <w:sz w:val="24"/>
        </w:rPr>
        <w:lastRenderedPageBreak/>
        <w:t xml:space="preserve">expensive so families may not be able to pay for the support they need for their autistic child as stated by </w:t>
      </w:r>
      <w:proofErr w:type="spellStart"/>
      <w:r w:rsidR="000A3E31">
        <w:rPr>
          <w:rFonts w:ascii="Times New Roman" w:hAnsi="Times New Roman" w:cs="Times New Roman"/>
          <w:sz w:val="24"/>
        </w:rPr>
        <w:t>GreenGarage</w:t>
      </w:r>
      <w:proofErr w:type="spellEnd"/>
      <w:r w:rsidR="000A3E31">
        <w:rPr>
          <w:rFonts w:ascii="Times New Roman" w:hAnsi="Times New Roman" w:cs="Times New Roman"/>
          <w:sz w:val="24"/>
        </w:rPr>
        <w:t xml:space="preserve"> (2015). </w:t>
      </w:r>
      <w:r w:rsidR="00722ECD">
        <w:rPr>
          <w:rFonts w:ascii="Times New Roman" w:hAnsi="Times New Roman" w:cs="Times New Roman"/>
          <w:sz w:val="24"/>
        </w:rPr>
        <w:t xml:space="preserve">Developing low level early interventions will benefit those families who cannot afford the expensive services for their children. This is stated by Social Care Institute for Excellence (2017). As it is suggested that it costs much less to support their children in the home and not in a residential home and it will benefit the child long term as stated by Social Care Institute for Excellence (2017). </w:t>
      </w:r>
    </w:p>
    <w:p w14:paraId="4DFE7EBA" w14:textId="3678D0A5" w:rsidR="00046296" w:rsidRDefault="00773D74" w:rsidP="001B5234">
      <w:pPr>
        <w:spacing w:line="360" w:lineRule="auto"/>
        <w:jc w:val="both"/>
        <w:rPr>
          <w:rFonts w:ascii="Times New Roman" w:hAnsi="Times New Roman" w:cs="Times New Roman"/>
          <w:sz w:val="24"/>
        </w:rPr>
      </w:pPr>
      <w:r>
        <w:rPr>
          <w:rFonts w:ascii="Times New Roman" w:hAnsi="Times New Roman" w:cs="Times New Roman"/>
          <w:sz w:val="24"/>
        </w:rPr>
        <w:t xml:space="preserve">According to </w:t>
      </w:r>
      <w:proofErr w:type="spellStart"/>
      <w:r>
        <w:rPr>
          <w:rFonts w:ascii="Times New Roman" w:hAnsi="Times New Roman" w:cs="Times New Roman"/>
          <w:sz w:val="24"/>
        </w:rPr>
        <w:t>Koegel</w:t>
      </w:r>
      <w:proofErr w:type="spellEnd"/>
      <w:r>
        <w:rPr>
          <w:rFonts w:ascii="Times New Roman" w:hAnsi="Times New Roman" w:cs="Times New Roman"/>
          <w:sz w:val="24"/>
        </w:rPr>
        <w:t xml:space="preserve"> et al. (2014) early intervention can start in schools with education being more inclusive and offering more opportunities for children with autism to play and do activities in mainstream schools. </w:t>
      </w:r>
      <w:r w:rsidR="002177A1">
        <w:rPr>
          <w:rFonts w:ascii="Times New Roman" w:hAnsi="Times New Roman" w:cs="Times New Roman"/>
          <w:sz w:val="24"/>
        </w:rPr>
        <w:t xml:space="preserve">According to UNICEF (Date Unknown) article 23 </w:t>
      </w:r>
      <w:r w:rsidR="005E141B">
        <w:rPr>
          <w:rFonts w:ascii="Times New Roman" w:hAnsi="Times New Roman" w:cs="Times New Roman"/>
          <w:sz w:val="24"/>
        </w:rPr>
        <w:t xml:space="preserve">which is stated as part of the United Nations Convention on the Rights of the Child (UNCRC) states that children that may be mentally or physically disabled has the right to enjoy their lives to the fullest. This articles also states that these children have the right to education and specialised </w:t>
      </w:r>
      <w:r w:rsidR="009A76DC">
        <w:rPr>
          <w:rFonts w:ascii="Times New Roman" w:hAnsi="Times New Roman" w:cs="Times New Roman"/>
          <w:sz w:val="24"/>
        </w:rPr>
        <w:t xml:space="preserve">care as state by </w:t>
      </w:r>
      <w:proofErr w:type="spellStart"/>
      <w:r w:rsidR="009A76DC">
        <w:rPr>
          <w:rFonts w:ascii="Times New Roman" w:hAnsi="Times New Roman" w:cs="Times New Roman"/>
          <w:sz w:val="24"/>
        </w:rPr>
        <w:t>Unicef</w:t>
      </w:r>
      <w:proofErr w:type="spellEnd"/>
      <w:r w:rsidR="009A76DC">
        <w:rPr>
          <w:rFonts w:ascii="Times New Roman" w:hAnsi="Times New Roman" w:cs="Times New Roman"/>
          <w:sz w:val="24"/>
        </w:rPr>
        <w:t xml:space="preserve"> (Date Unknown). </w:t>
      </w:r>
      <w:r w:rsidR="0065517C">
        <w:rPr>
          <w:rFonts w:ascii="Times New Roman" w:hAnsi="Times New Roman" w:cs="Times New Roman"/>
          <w:sz w:val="24"/>
        </w:rPr>
        <w:t xml:space="preserve">In Wales there is </w:t>
      </w:r>
      <w:r w:rsidR="00046296">
        <w:rPr>
          <w:rFonts w:ascii="Times New Roman" w:hAnsi="Times New Roman" w:cs="Times New Roman"/>
          <w:sz w:val="24"/>
        </w:rPr>
        <w:t xml:space="preserve">The </w:t>
      </w:r>
      <w:r w:rsidR="0065517C">
        <w:rPr>
          <w:rFonts w:ascii="Times New Roman" w:hAnsi="Times New Roman" w:cs="Times New Roman"/>
          <w:sz w:val="24"/>
        </w:rPr>
        <w:t>Additional Learning Needs</w:t>
      </w:r>
      <w:r w:rsidR="00046296">
        <w:rPr>
          <w:rFonts w:ascii="Times New Roman" w:hAnsi="Times New Roman" w:cs="Times New Roman"/>
          <w:sz w:val="24"/>
        </w:rPr>
        <w:t xml:space="preserve"> and Education Tribunal (Wales) Act</w:t>
      </w:r>
      <w:r w:rsidR="0065517C">
        <w:rPr>
          <w:rFonts w:ascii="Times New Roman" w:hAnsi="Times New Roman" w:cs="Times New Roman"/>
          <w:sz w:val="24"/>
        </w:rPr>
        <w:t xml:space="preserve"> that can help schools be more inclusive to those with </w:t>
      </w:r>
      <w:r w:rsidR="00046296">
        <w:rPr>
          <w:rFonts w:ascii="Times New Roman" w:hAnsi="Times New Roman" w:cs="Times New Roman"/>
          <w:sz w:val="24"/>
        </w:rPr>
        <w:t xml:space="preserve">additional learning needs and follow the ALN Code as stated by Welsh Government (2018). This also means that all children even those with special needs are supported throughout the curriculum and the curriculum is modified to support their needs. This is supported by </w:t>
      </w:r>
      <w:r w:rsidR="0063108A">
        <w:rPr>
          <w:rFonts w:ascii="Times New Roman" w:hAnsi="Times New Roman" w:cs="Times New Roman"/>
          <w:sz w:val="24"/>
        </w:rPr>
        <w:t xml:space="preserve">Welsh Government (2018). </w:t>
      </w:r>
      <w:r w:rsidR="00DC3DA4">
        <w:rPr>
          <w:rFonts w:ascii="Times New Roman" w:hAnsi="Times New Roman" w:cs="Times New Roman"/>
          <w:sz w:val="24"/>
        </w:rPr>
        <w:t>Also, within education</w:t>
      </w:r>
      <w:r w:rsidR="00041AFB">
        <w:rPr>
          <w:rFonts w:ascii="Times New Roman" w:hAnsi="Times New Roman" w:cs="Times New Roman"/>
          <w:sz w:val="24"/>
        </w:rPr>
        <w:t xml:space="preserve"> communication between parents and practitioners is key so everyone involved around the child with autism is aware of how to care for the child effectively according to Bradshaw et al. (2014). The </w:t>
      </w:r>
      <w:r w:rsidR="00FD4D07">
        <w:rPr>
          <w:rFonts w:ascii="Times New Roman" w:hAnsi="Times New Roman" w:cs="Times New Roman"/>
          <w:sz w:val="24"/>
        </w:rPr>
        <w:t xml:space="preserve">practitioners and parents need to build a relationship built on trust and co-operation to support the child through their education to develop as suggested by Bradshaw et al. (2014). </w:t>
      </w:r>
      <w:r w:rsidR="00022348">
        <w:rPr>
          <w:rFonts w:ascii="Times New Roman" w:hAnsi="Times New Roman" w:cs="Times New Roman"/>
          <w:sz w:val="24"/>
        </w:rPr>
        <w:t xml:space="preserve">Also, Wales have launched a Learning with Autism primary school programme which allows the whole school to get involved in supporting a child’s development with autism spectrum disorder as a range of facilities are offered to the child. This is stated by welsh government (2016). </w:t>
      </w:r>
      <w:r w:rsidR="004A6749">
        <w:rPr>
          <w:rFonts w:ascii="Times New Roman" w:hAnsi="Times New Roman" w:cs="Times New Roman"/>
          <w:sz w:val="24"/>
        </w:rPr>
        <w:t xml:space="preserve">Also, according to The Autism Team (2018) </w:t>
      </w:r>
      <w:r w:rsidR="00F3392B">
        <w:rPr>
          <w:rFonts w:ascii="Times New Roman" w:hAnsi="Times New Roman" w:cs="Times New Roman"/>
          <w:sz w:val="24"/>
        </w:rPr>
        <w:t>states that practitioners are offered training to do with supporting children and their needs, however, training can be expensive or in common situations only one practitioner</w:t>
      </w:r>
      <w:r w:rsidR="002D65C5">
        <w:rPr>
          <w:rFonts w:ascii="Times New Roman" w:hAnsi="Times New Roman" w:cs="Times New Roman"/>
          <w:sz w:val="24"/>
        </w:rPr>
        <w:t xml:space="preserve"> goes on a training course in the setting.</w:t>
      </w:r>
      <w:r w:rsidR="00BF537C">
        <w:rPr>
          <w:rFonts w:ascii="Times New Roman" w:hAnsi="Times New Roman" w:cs="Times New Roman"/>
          <w:sz w:val="24"/>
        </w:rPr>
        <w:t xml:space="preserve"> If there is a lack of understanding and awareness, it can affect people and children differently as receiving support may require effective communication which some children lack in which practitioners and the services they are receiving need to be patient. People and children can have feelings of stress because of a lack of social interactions which can also make children have feelings of rejection and frustration as stated by Social Care Institute for Excellence (2017). </w:t>
      </w:r>
      <w:r w:rsidR="001F13D1">
        <w:rPr>
          <w:rFonts w:ascii="Times New Roman" w:hAnsi="Times New Roman" w:cs="Times New Roman"/>
          <w:sz w:val="24"/>
        </w:rPr>
        <w:t xml:space="preserve">Schools have now introduced a buddy </w:t>
      </w:r>
      <w:r w:rsidR="001F13D1">
        <w:rPr>
          <w:rFonts w:ascii="Times New Roman" w:hAnsi="Times New Roman" w:cs="Times New Roman"/>
          <w:sz w:val="24"/>
        </w:rPr>
        <w:lastRenderedPageBreak/>
        <w:t xml:space="preserve">system that allows someone that the child with autism trusts and is comfortable with them to talk to them and interact with them which will develop their social interactions and prepare them for the future. This is suggested by Social Care Institute for Excellence (2017). </w:t>
      </w:r>
    </w:p>
    <w:p w14:paraId="59D33DE8" w14:textId="0A503E1D" w:rsidR="00AB259C" w:rsidRDefault="00507884" w:rsidP="001B5234">
      <w:pPr>
        <w:spacing w:line="360" w:lineRule="auto"/>
        <w:jc w:val="both"/>
        <w:rPr>
          <w:rFonts w:ascii="Times New Roman" w:hAnsi="Times New Roman" w:cs="Times New Roman"/>
          <w:sz w:val="24"/>
        </w:rPr>
      </w:pPr>
      <w:r w:rsidRPr="00507884">
        <w:rPr>
          <w:rFonts w:ascii="Times New Roman" w:hAnsi="Times New Roman" w:cs="Times New Roman"/>
          <w:sz w:val="24"/>
        </w:rPr>
        <w:t>According to Raisingchildren.net.au (2016) early behavioural intervention can benefit children by developing their cognitive and language skills. As stated by Willis (2009)</w:t>
      </w:r>
      <w:r>
        <w:rPr>
          <w:rFonts w:ascii="Times New Roman" w:hAnsi="Times New Roman" w:cs="Times New Roman"/>
          <w:sz w:val="24"/>
        </w:rPr>
        <w:t xml:space="preserve"> autistic spectrum disorders </w:t>
      </w:r>
      <w:r w:rsidR="00300201">
        <w:rPr>
          <w:rFonts w:ascii="Times New Roman" w:hAnsi="Times New Roman" w:cs="Times New Roman"/>
          <w:sz w:val="24"/>
        </w:rPr>
        <w:t xml:space="preserve">show that children can show a delay </w:t>
      </w:r>
      <w:r w:rsidR="00092F98">
        <w:rPr>
          <w:rFonts w:ascii="Times New Roman" w:hAnsi="Times New Roman" w:cs="Times New Roman"/>
          <w:sz w:val="24"/>
        </w:rPr>
        <w:t xml:space="preserve">in communicating and language. </w:t>
      </w:r>
      <w:r w:rsidR="00E349B3">
        <w:rPr>
          <w:rFonts w:ascii="Times New Roman" w:hAnsi="Times New Roman" w:cs="Times New Roman"/>
          <w:sz w:val="24"/>
        </w:rPr>
        <w:t xml:space="preserve">Naturalistic Developmental Behavioural Interventions (NDBI’s) is </w:t>
      </w:r>
      <w:r w:rsidR="00230135">
        <w:rPr>
          <w:rFonts w:ascii="Times New Roman" w:hAnsi="Times New Roman" w:cs="Times New Roman"/>
          <w:sz w:val="24"/>
        </w:rPr>
        <w:t>an</w:t>
      </w:r>
      <w:r w:rsidR="00E349B3">
        <w:rPr>
          <w:rFonts w:ascii="Times New Roman" w:hAnsi="Times New Roman" w:cs="Times New Roman"/>
          <w:sz w:val="24"/>
        </w:rPr>
        <w:t xml:space="preserve"> intervention that uses natural environments where control is shared between the therapist and the child according to Schreibman et al. (2015).</w:t>
      </w:r>
      <w:r w:rsidR="009E3122">
        <w:rPr>
          <w:rFonts w:ascii="Times New Roman" w:hAnsi="Times New Roman" w:cs="Times New Roman"/>
          <w:sz w:val="24"/>
        </w:rPr>
        <w:t xml:space="preserve"> </w:t>
      </w:r>
      <w:r w:rsidR="00E349B3">
        <w:rPr>
          <w:rFonts w:ascii="Times New Roman" w:hAnsi="Times New Roman" w:cs="Times New Roman"/>
          <w:sz w:val="24"/>
        </w:rPr>
        <w:t xml:space="preserve"> </w:t>
      </w:r>
      <w:r w:rsidR="00230135">
        <w:rPr>
          <w:rFonts w:ascii="Times New Roman" w:hAnsi="Times New Roman" w:cs="Times New Roman"/>
          <w:sz w:val="24"/>
        </w:rPr>
        <w:t xml:space="preserve">The work of Charles </w:t>
      </w:r>
      <w:proofErr w:type="spellStart"/>
      <w:r w:rsidR="00230135">
        <w:rPr>
          <w:rFonts w:ascii="Times New Roman" w:hAnsi="Times New Roman" w:cs="Times New Roman"/>
          <w:sz w:val="24"/>
        </w:rPr>
        <w:t>Ferster</w:t>
      </w:r>
      <w:proofErr w:type="spellEnd"/>
      <w:r w:rsidR="00230135">
        <w:rPr>
          <w:rFonts w:ascii="Times New Roman" w:hAnsi="Times New Roman" w:cs="Times New Roman"/>
          <w:sz w:val="24"/>
        </w:rPr>
        <w:t xml:space="preserve"> and Marian </w:t>
      </w:r>
      <w:proofErr w:type="spellStart"/>
      <w:r w:rsidR="00230135">
        <w:rPr>
          <w:rFonts w:ascii="Times New Roman" w:hAnsi="Times New Roman" w:cs="Times New Roman"/>
          <w:sz w:val="24"/>
        </w:rPr>
        <w:t>DeMyer</w:t>
      </w:r>
      <w:proofErr w:type="spellEnd"/>
      <w:r w:rsidR="00230135">
        <w:rPr>
          <w:rFonts w:ascii="Times New Roman" w:hAnsi="Times New Roman" w:cs="Times New Roman"/>
          <w:sz w:val="24"/>
        </w:rPr>
        <w:t xml:space="preserve">, shows that children with autistic spectrum disorder </w:t>
      </w:r>
      <w:r w:rsidR="00206BAA">
        <w:rPr>
          <w:rFonts w:ascii="Times New Roman" w:hAnsi="Times New Roman" w:cs="Times New Roman"/>
          <w:sz w:val="24"/>
        </w:rPr>
        <w:t>can acquire new skills throughout operant conditioning where this work evolved into applied behaviour analysis (ABA)</w:t>
      </w:r>
      <w:r w:rsidR="009B04CB">
        <w:rPr>
          <w:rFonts w:ascii="Times New Roman" w:hAnsi="Times New Roman" w:cs="Times New Roman"/>
          <w:sz w:val="24"/>
        </w:rPr>
        <w:t xml:space="preserve"> which shows how the changes in the environment can change behaviour. This is stated by Schreibman et al. (2015). </w:t>
      </w:r>
      <w:r w:rsidR="00AB259C">
        <w:rPr>
          <w:rFonts w:ascii="Times New Roman" w:hAnsi="Times New Roman" w:cs="Times New Roman"/>
          <w:sz w:val="24"/>
        </w:rPr>
        <w:t>As for example, children are rewarded for showing initiative in different activities. According to Schreibman et al. (2015)</w:t>
      </w:r>
      <w:r w:rsidR="00067E66">
        <w:rPr>
          <w:rFonts w:ascii="Times New Roman" w:hAnsi="Times New Roman" w:cs="Times New Roman"/>
          <w:sz w:val="24"/>
        </w:rPr>
        <w:t xml:space="preserve"> N</w:t>
      </w:r>
      <w:r w:rsidR="00D5425E">
        <w:rPr>
          <w:rFonts w:ascii="Times New Roman" w:hAnsi="Times New Roman" w:cs="Times New Roman"/>
          <w:sz w:val="24"/>
        </w:rPr>
        <w:t xml:space="preserve">aturalistic Developmental Behavioural Interventions </w:t>
      </w:r>
      <w:r w:rsidR="00067E66">
        <w:rPr>
          <w:rFonts w:ascii="Times New Roman" w:hAnsi="Times New Roman" w:cs="Times New Roman"/>
          <w:sz w:val="24"/>
        </w:rPr>
        <w:t xml:space="preserve">have been more child initiated </w:t>
      </w:r>
      <w:r w:rsidR="00586DF9">
        <w:rPr>
          <w:rFonts w:ascii="Times New Roman" w:hAnsi="Times New Roman" w:cs="Times New Roman"/>
          <w:sz w:val="24"/>
        </w:rPr>
        <w:t xml:space="preserve">than applied behaviour analysis procedures and this is shown through children being given a choice and natural procedures. This is stated by </w:t>
      </w:r>
      <w:proofErr w:type="spellStart"/>
      <w:r w:rsidR="00586DF9">
        <w:rPr>
          <w:rFonts w:ascii="Times New Roman" w:hAnsi="Times New Roman" w:cs="Times New Roman"/>
          <w:sz w:val="24"/>
        </w:rPr>
        <w:t>Morrier</w:t>
      </w:r>
      <w:proofErr w:type="spellEnd"/>
      <w:r w:rsidR="00586DF9">
        <w:rPr>
          <w:rFonts w:ascii="Times New Roman" w:hAnsi="Times New Roman" w:cs="Times New Roman"/>
          <w:sz w:val="24"/>
        </w:rPr>
        <w:t xml:space="preserve"> et al. (2009). </w:t>
      </w:r>
      <w:r w:rsidR="00AB259C">
        <w:rPr>
          <w:rFonts w:ascii="Times New Roman" w:hAnsi="Times New Roman" w:cs="Times New Roman"/>
          <w:sz w:val="24"/>
        </w:rPr>
        <w:t>N</w:t>
      </w:r>
      <w:r w:rsidR="00D5425E">
        <w:rPr>
          <w:rFonts w:ascii="Times New Roman" w:hAnsi="Times New Roman" w:cs="Times New Roman"/>
          <w:sz w:val="24"/>
        </w:rPr>
        <w:t>aturalistic Developmental Behavioural Interventions</w:t>
      </w:r>
      <w:r w:rsidR="00AB259C">
        <w:rPr>
          <w:rFonts w:ascii="Times New Roman" w:hAnsi="Times New Roman" w:cs="Times New Roman"/>
          <w:sz w:val="24"/>
        </w:rPr>
        <w:t xml:space="preserve"> take on a constructivist approach where their learning experience is designed to get children to be engaged and actively gain their attention to help them develop and discover the world around them.  In early autism, with NDBI being applied, children showed a quick response in learning with a natural relationship between a response and a reward for using that response which is similar to operant conditioning. </w:t>
      </w:r>
      <w:r w:rsidR="009E3122">
        <w:rPr>
          <w:rFonts w:ascii="Times New Roman" w:hAnsi="Times New Roman" w:cs="Times New Roman"/>
          <w:sz w:val="24"/>
        </w:rPr>
        <w:t xml:space="preserve">The benefits of using Naturalistic Developmental Behavioural Interventions is that children with an autistic spectrum disorder develops children dependence on prompts so they can communicate </w:t>
      </w:r>
      <w:r w:rsidR="00F5182D">
        <w:rPr>
          <w:rFonts w:ascii="Times New Roman" w:hAnsi="Times New Roman" w:cs="Times New Roman"/>
          <w:sz w:val="24"/>
        </w:rPr>
        <w:t xml:space="preserve">more effectively as stated by Schreibman et al. (2015). </w:t>
      </w:r>
      <w:r w:rsidR="00C52520">
        <w:rPr>
          <w:rFonts w:ascii="Times New Roman" w:hAnsi="Times New Roman" w:cs="Times New Roman"/>
          <w:sz w:val="24"/>
        </w:rPr>
        <w:t>A benefit from using NDBI’s as an intervention show a different perspective on difficult and challenging behaviour as tantrums and undesired behaviour are the norm for some children, however, children with autism this may be a way to express their feelings and thoughts according to Schreibman et al. (2015). Although, using interventions within the natural environment, it can regulate their behaviour and gain their attention from using different materials such as rewards and toys. This is suggested by Schreibman et al. (2015)</w:t>
      </w:r>
      <w:r w:rsidR="007E13E4">
        <w:rPr>
          <w:rFonts w:ascii="Times New Roman" w:hAnsi="Times New Roman" w:cs="Times New Roman"/>
          <w:sz w:val="24"/>
        </w:rPr>
        <w:t xml:space="preserve">. </w:t>
      </w:r>
    </w:p>
    <w:p w14:paraId="03025427" w14:textId="0C8F4EC1" w:rsidR="002362B0" w:rsidRDefault="00092F98" w:rsidP="001B5234">
      <w:pPr>
        <w:spacing w:line="360" w:lineRule="auto"/>
        <w:jc w:val="both"/>
        <w:rPr>
          <w:rFonts w:ascii="Times New Roman" w:hAnsi="Times New Roman" w:cs="Times New Roman"/>
          <w:sz w:val="24"/>
        </w:rPr>
      </w:pPr>
      <w:r w:rsidRPr="00092F98">
        <w:rPr>
          <w:rFonts w:ascii="Times New Roman" w:hAnsi="Times New Roman" w:cs="Times New Roman"/>
          <w:sz w:val="24"/>
        </w:rPr>
        <w:t>There is evidence that family centred interventions are</w:t>
      </w:r>
      <w:r>
        <w:rPr>
          <w:rFonts w:ascii="Times New Roman" w:hAnsi="Times New Roman" w:cs="Times New Roman"/>
          <w:b/>
          <w:sz w:val="24"/>
        </w:rPr>
        <w:t xml:space="preserve"> </w:t>
      </w:r>
      <w:r w:rsidRPr="00092F98">
        <w:rPr>
          <w:rFonts w:ascii="Times New Roman" w:hAnsi="Times New Roman" w:cs="Times New Roman"/>
          <w:sz w:val="24"/>
        </w:rPr>
        <w:t xml:space="preserve">effective for children as the parent </w:t>
      </w:r>
      <w:r>
        <w:rPr>
          <w:rFonts w:ascii="Times New Roman" w:hAnsi="Times New Roman" w:cs="Times New Roman"/>
          <w:sz w:val="24"/>
        </w:rPr>
        <w:t xml:space="preserve">is the key person in a child’s life and can influence their behaviour as suggested by </w:t>
      </w:r>
      <w:proofErr w:type="spellStart"/>
      <w:r>
        <w:rPr>
          <w:rFonts w:ascii="Times New Roman" w:hAnsi="Times New Roman" w:cs="Times New Roman"/>
          <w:sz w:val="24"/>
        </w:rPr>
        <w:t>Hadders</w:t>
      </w:r>
      <w:proofErr w:type="spellEnd"/>
      <w:r>
        <w:rPr>
          <w:rFonts w:ascii="Times New Roman" w:hAnsi="Times New Roman" w:cs="Times New Roman"/>
          <w:sz w:val="24"/>
        </w:rPr>
        <w:t xml:space="preserve">- </w:t>
      </w:r>
      <w:proofErr w:type="spellStart"/>
      <w:r>
        <w:rPr>
          <w:rFonts w:ascii="Times New Roman" w:hAnsi="Times New Roman" w:cs="Times New Roman"/>
          <w:sz w:val="24"/>
        </w:rPr>
        <w:t>Algra</w:t>
      </w:r>
      <w:proofErr w:type="spellEnd"/>
      <w:r>
        <w:rPr>
          <w:rFonts w:ascii="Times New Roman" w:hAnsi="Times New Roman" w:cs="Times New Roman"/>
          <w:sz w:val="24"/>
        </w:rPr>
        <w:t xml:space="preserve"> (2011). </w:t>
      </w:r>
      <w:r w:rsidR="003667EE">
        <w:rPr>
          <w:rFonts w:ascii="Times New Roman" w:hAnsi="Times New Roman" w:cs="Times New Roman"/>
          <w:sz w:val="24"/>
        </w:rPr>
        <w:t xml:space="preserve">Similarly, Raisingchidren.net.au (2016) has stated that early interventions that </w:t>
      </w:r>
      <w:r w:rsidR="003667EE">
        <w:rPr>
          <w:rFonts w:ascii="Times New Roman" w:hAnsi="Times New Roman" w:cs="Times New Roman"/>
          <w:sz w:val="24"/>
        </w:rPr>
        <w:lastRenderedPageBreak/>
        <w:t xml:space="preserve">are family based </w:t>
      </w:r>
      <w:r w:rsidR="006A5248">
        <w:rPr>
          <w:rFonts w:ascii="Times New Roman" w:hAnsi="Times New Roman" w:cs="Times New Roman"/>
          <w:sz w:val="24"/>
        </w:rPr>
        <w:t xml:space="preserve">provides a supportive environment for children where they can feel more comfortable in their own home environment. </w:t>
      </w:r>
      <w:proofErr w:type="spellStart"/>
      <w:r w:rsidR="006A5248">
        <w:rPr>
          <w:rFonts w:ascii="Times New Roman" w:hAnsi="Times New Roman" w:cs="Times New Roman"/>
          <w:sz w:val="24"/>
        </w:rPr>
        <w:t>Hadders-Algra</w:t>
      </w:r>
      <w:proofErr w:type="spellEnd"/>
      <w:r w:rsidR="006A5248">
        <w:rPr>
          <w:rFonts w:ascii="Times New Roman" w:hAnsi="Times New Roman" w:cs="Times New Roman"/>
          <w:sz w:val="24"/>
        </w:rPr>
        <w:t xml:space="preserve"> (2011) has stated that parents can be more sensitive with their children which can be associated with positive outcomes to get children to respond to the interventions and therapy offered. </w:t>
      </w:r>
      <w:r w:rsidR="008A49D5">
        <w:rPr>
          <w:rFonts w:ascii="Times New Roman" w:hAnsi="Times New Roman" w:cs="Times New Roman"/>
          <w:sz w:val="24"/>
        </w:rPr>
        <w:t xml:space="preserve">Early childhood interventions </w:t>
      </w:r>
      <w:r w:rsidR="00F45767">
        <w:rPr>
          <w:rFonts w:ascii="Times New Roman" w:hAnsi="Times New Roman" w:cs="Times New Roman"/>
          <w:sz w:val="24"/>
        </w:rPr>
        <w:t xml:space="preserve">offer solutions on how children can stay at home with their families and how the family can help the child. This is stated by Nutbrown et al. (2013). </w:t>
      </w:r>
      <w:r w:rsidR="009E3122">
        <w:rPr>
          <w:rFonts w:ascii="Times New Roman" w:hAnsi="Times New Roman" w:cs="Times New Roman"/>
          <w:sz w:val="24"/>
        </w:rPr>
        <w:t>Similarly, Bruner’s work suggests that routines in the natural environment are practiced t</w:t>
      </w:r>
      <w:r w:rsidR="00F243F0">
        <w:rPr>
          <w:rFonts w:ascii="Times New Roman" w:hAnsi="Times New Roman" w:cs="Times New Roman"/>
          <w:sz w:val="24"/>
        </w:rPr>
        <w:t>o</w:t>
      </w:r>
      <w:r w:rsidR="009E3122">
        <w:rPr>
          <w:rFonts w:ascii="Times New Roman" w:hAnsi="Times New Roman" w:cs="Times New Roman"/>
          <w:sz w:val="24"/>
        </w:rPr>
        <w:t xml:space="preserve"> provide children with quality learning as suggested by Schreibman et al. (2015). </w:t>
      </w:r>
      <w:r w:rsidR="00F243F0">
        <w:rPr>
          <w:rFonts w:ascii="Times New Roman" w:hAnsi="Times New Roman" w:cs="Times New Roman"/>
          <w:sz w:val="24"/>
        </w:rPr>
        <w:t xml:space="preserve">There are benefits of parent interventions where the intervention and support can reduce stress off the family and it may mean less healthcare and services in the future. This is supported by US Department of Education (Date Unknown). </w:t>
      </w:r>
      <w:r w:rsidR="00D04B56">
        <w:rPr>
          <w:rFonts w:ascii="Times New Roman" w:hAnsi="Times New Roman" w:cs="Times New Roman"/>
          <w:sz w:val="24"/>
        </w:rPr>
        <w:t xml:space="preserve">However, it is also stated that if early intervention is given to families it may not change the negatives effects such as parents divorcing, suicide and children who are disabled being abused. This is stated y US Department of Education (Date Unknown). </w:t>
      </w:r>
      <w:r w:rsidR="00D5425E">
        <w:rPr>
          <w:rFonts w:ascii="Times New Roman" w:hAnsi="Times New Roman" w:cs="Times New Roman"/>
          <w:sz w:val="24"/>
        </w:rPr>
        <w:t xml:space="preserve">In parent interventions, parents and the primary person involved in the intervention needs to be aware on what affect siblings have to the intervention as siblings may feel that all the attention is on the child with autistic spectrum disorder and this ca cause conflict in the family. This is stated by Spectrum (2018). Spectrum (2018) offers sibling counselling sessions so the child that does not have autism can understand the disorder more and come to supportive their sibling or family member. </w:t>
      </w:r>
    </w:p>
    <w:p w14:paraId="2CAEBCA0" w14:textId="0EDC5F26" w:rsidR="00DC3DA4" w:rsidRDefault="00726920" w:rsidP="001B5234">
      <w:pPr>
        <w:spacing w:line="360" w:lineRule="auto"/>
        <w:jc w:val="both"/>
        <w:rPr>
          <w:rFonts w:ascii="Times New Roman" w:hAnsi="Times New Roman" w:cs="Times New Roman"/>
          <w:sz w:val="24"/>
        </w:rPr>
      </w:pPr>
      <w:r>
        <w:rPr>
          <w:rFonts w:ascii="Times New Roman" w:hAnsi="Times New Roman" w:cs="Times New Roman"/>
          <w:sz w:val="24"/>
        </w:rPr>
        <w:t xml:space="preserve">Applied Behaviour analysis as been suggested as </w:t>
      </w:r>
      <w:r w:rsidR="00DC3DA4">
        <w:rPr>
          <w:rFonts w:ascii="Times New Roman" w:hAnsi="Times New Roman" w:cs="Times New Roman"/>
          <w:sz w:val="24"/>
        </w:rPr>
        <w:t>an</w:t>
      </w:r>
      <w:r>
        <w:rPr>
          <w:rFonts w:ascii="Times New Roman" w:hAnsi="Times New Roman" w:cs="Times New Roman"/>
          <w:sz w:val="24"/>
        </w:rPr>
        <w:t xml:space="preserve"> intensive behavioural intervention where they teach children new behaviours and can be used to teach simple tasks such as traffic control or eating disorders</w:t>
      </w:r>
      <w:r w:rsidR="00DC3DA4">
        <w:rPr>
          <w:rFonts w:ascii="Times New Roman" w:hAnsi="Times New Roman" w:cs="Times New Roman"/>
          <w:sz w:val="24"/>
        </w:rPr>
        <w:t xml:space="preserve"> as stated by Grindle (2009). A study was conducted where parents were interviewed about their children who had autistic spectrum disorder who had had used the applied behaviour analysis as the early intervention for their children according to Grindle (2009). The parents expressed that the intervention was intensive and brought many benefits for the whole family such as a more positive relationship between parents and the child as stated by Grindle (2009). </w:t>
      </w:r>
      <w:r w:rsidR="007E13E4">
        <w:rPr>
          <w:rFonts w:ascii="Times New Roman" w:hAnsi="Times New Roman" w:cs="Times New Roman"/>
          <w:sz w:val="24"/>
        </w:rPr>
        <w:t xml:space="preserve">It has been suggested that children who have autistic spectrum disorder are likely to show challenging behaviour, get involved with self-harming and destruction of property. This is suggested by </w:t>
      </w:r>
      <w:proofErr w:type="spellStart"/>
      <w:r w:rsidR="007E13E4">
        <w:rPr>
          <w:rFonts w:ascii="Times New Roman" w:hAnsi="Times New Roman" w:cs="Times New Roman"/>
          <w:sz w:val="24"/>
        </w:rPr>
        <w:t>Koegel</w:t>
      </w:r>
      <w:proofErr w:type="spellEnd"/>
      <w:r w:rsidR="007E13E4">
        <w:rPr>
          <w:rFonts w:ascii="Times New Roman" w:hAnsi="Times New Roman" w:cs="Times New Roman"/>
          <w:sz w:val="24"/>
        </w:rPr>
        <w:t xml:space="preserve"> et al. (2011). </w:t>
      </w:r>
      <w:r w:rsidR="006F5F9F">
        <w:rPr>
          <w:rFonts w:ascii="Times New Roman" w:hAnsi="Times New Roman" w:cs="Times New Roman"/>
          <w:sz w:val="24"/>
        </w:rPr>
        <w:t xml:space="preserve">As the autistic spectrum varies in severity, practitioners, teachers and families need to develop interventions based upon the child’s needs as suggested by </w:t>
      </w:r>
      <w:proofErr w:type="spellStart"/>
      <w:r w:rsidR="006F5F9F">
        <w:rPr>
          <w:rFonts w:ascii="Times New Roman" w:hAnsi="Times New Roman" w:cs="Times New Roman"/>
          <w:sz w:val="24"/>
        </w:rPr>
        <w:t>Koegel</w:t>
      </w:r>
      <w:proofErr w:type="spellEnd"/>
      <w:r w:rsidR="006F5F9F">
        <w:rPr>
          <w:rFonts w:ascii="Times New Roman" w:hAnsi="Times New Roman" w:cs="Times New Roman"/>
          <w:sz w:val="24"/>
        </w:rPr>
        <w:t xml:space="preserve"> et al. (2011). However, children may have challenging behaviour the Individuals with Disabilities Education Act state that schools should implement practice in the setting where the practitioner or teacher is the primary intervention as according to </w:t>
      </w:r>
      <w:proofErr w:type="spellStart"/>
      <w:r w:rsidR="006F5F9F">
        <w:rPr>
          <w:rFonts w:ascii="Times New Roman" w:hAnsi="Times New Roman" w:cs="Times New Roman"/>
          <w:sz w:val="24"/>
        </w:rPr>
        <w:t>Koegel</w:t>
      </w:r>
      <w:proofErr w:type="spellEnd"/>
      <w:r w:rsidR="006F5F9F">
        <w:rPr>
          <w:rFonts w:ascii="Times New Roman" w:hAnsi="Times New Roman" w:cs="Times New Roman"/>
          <w:sz w:val="24"/>
        </w:rPr>
        <w:t xml:space="preserve"> et al. (2011). To improve challenging behaviours self-management has been an </w:t>
      </w:r>
      <w:r w:rsidR="006F5F9F">
        <w:rPr>
          <w:rFonts w:ascii="Times New Roman" w:hAnsi="Times New Roman" w:cs="Times New Roman"/>
          <w:sz w:val="24"/>
        </w:rPr>
        <w:lastRenderedPageBreak/>
        <w:t xml:space="preserve">effective tool in </w:t>
      </w:r>
      <w:r w:rsidR="003A292B">
        <w:rPr>
          <w:rFonts w:ascii="Times New Roman" w:hAnsi="Times New Roman" w:cs="Times New Roman"/>
          <w:sz w:val="24"/>
        </w:rPr>
        <w:t xml:space="preserve">inclusive interventions in mainstream schools where self-management aims to help children complete work and homework and improve behaviour as stated by </w:t>
      </w:r>
      <w:proofErr w:type="spellStart"/>
      <w:r w:rsidR="003A292B">
        <w:rPr>
          <w:rFonts w:ascii="Times New Roman" w:hAnsi="Times New Roman" w:cs="Times New Roman"/>
          <w:sz w:val="24"/>
        </w:rPr>
        <w:t>Koegel</w:t>
      </w:r>
      <w:proofErr w:type="spellEnd"/>
      <w:r w:rsidR="003A292B">
        <w:rPr>
          <w:rFonts w:ascii="Times New Roman" w:hAnsi="Times New Roman" w:cs="Times New Roman"/>
          <w:sz w:val="24"/>
        </w:rPr>
        <w:t xml:space="preserve"> et al. (2011). </w:t>
      </w:r>
      <w:r w:rsidR="00B34FA8">
        <w:rPr>
          <w:rFonts w:ascii="Times New Roman" w:hAnsi="Times New Roman" w:cs="Times New Roman"/>
          <w:sz w:val="24"/>
        </w:rPr>
        <w:t>However, there have been chal</w:t>
      </w:r>
      <w:r w:rsidR="00E95729">
        <w:rPr>
          <w:rFonts w:ascii="Times New Roman" w:hAnsi="Times New Roman" w:cs="Times New Roman"/>
          <w:sz w:val="24"/>
        </w:rPr>
        <w:t xml:space="preserve">lenges </w:t>
      </w:r>
      <w:r w:rsidR="00B34FA8">
        <w:rPr>
          <w:rFonts w:ascii="Times New Roman" w:hAnsi="Times New Roman" w:cs="Times New Roman"/>
          <w:sz w:val="24"/>
        </w:rPr>
        <w:t xml:space="preserve">to applied behaviour analysis </w:t>
      </w:r>
      <w:r w:rsidR="00E95729">
        <w:rPr>
          <w:rFonts w:ascii="Times New Roman" w:hAnsi="Times New Roman" w:cs="Times New Roman"/>
          <w:sz w:val="24"/>
        </w:rPr>
        <w:t xml:space="preserve">such as the time commitment for parents and schools to have when applying this intervention to the child as on average, twenty-five to forty hours of one to one with a specialist is required for the intervention to be effective. This is stated by </w:t>
      </w:r>
      <w:proofErr w:type="spellStart"/>
      <w:r w:rsidR="00E95729">
        <w:rPr>
          <w:rFonts w:ascii="Times New Roman" w:hAnsi="Times New Roman" w:cs="Times New Roman"/>
          <w:sz w:val="24"/>
        </w:rPr>
        <w:t>Makrygianni</w:t>
      </w:r>
      <w:proofErr w:type="spellEnd"/>
      <w:r w:rsidR="00E95729">
        <w:rPr>
          <w:rFonts w:ascii="Times New Roman" w:hAnsi="Times New Roman" w:cs="Times New Roman"/>
          <w:sz w:val="24"/>
        </w:rPr>
        <w:t xml:space="preserve"> and Reed (2010). This may mean children who do not have autism to be spending less time with parents r the sibling which can cause negative feelings as suggested by </w:t>
      </w:r>
      <w:proofErr w:type="spellStart"/>
      <w:r w:rsidR="00E95729">
        <w:rPr>
          <w:rFonts w:ascii="Times New Roman" w:hAnsi="Times New Roman" w:cs="Times New Roman"/>
          <w:sz w:val="24"/>
        </w:rPr>
        <w:t>Makrygianni</w:t>
      </w:r>
      <w:proofErr w:type="spellEnd"/>
      <w:r w:rsidR="00E95729">
        <w:rPr>
          <w:rFonts w:ascii="Times New Roman" w:hAnsi="Times New Roman" w:cs="Times New Roman"/>
          <w:sz w:val="24"/>
        </w:rPr>
        <w:t xml:space="preserve"> and Reed (2010). Another disadvantage is to the parent involvement as they may have other to look after which may stop them from being committed fully to the intervention as stated by Willis (2009). Parents also need to learn the techniques of applied behaviour analysis as the children learns the behaviour and applies it to everyday activities and tasks which for the parents and schools can be time consuming and distract away from teaching the children the behaviour which will have a negative effect on the child where the intervention may take longer for them to </w:t>
      </w:r>
      <w:r w:rsidR="00EF71C0">
        <w:rPr>
          <w:rFonts w:ascii="Times New Roman" w:hAnsi="Times New Roman" w:cs="Times New Roman"/>
          <w:sz w:val="24"/>
        </w:rPr>
        <w:t xml:space="preserve">be taught when the earlier the intervention is applied, the better the results. This is stated by </w:t>
      </w:r>
      <w:proofErr w:type="spellStart"/>
      <w:r w:rsidR="00EF71C0">
        <w:rPr>
          <w:rFonts w:ascii="Times New Roman" w:hAnsi="Times New Roman" w:cs="Times New Roman"/>
          <w:sz w:val="24"/>
        </w:rPr>
        <w:t>Makrygianni</w:t>
      </w:r>
      <w:proofErr w:type="spellEnd"/>
      <w:r w:rsidR="00EF71C0">
        <w:rPr>
          <w:rFonts w:ascii="Times New Roman" w:hAnsi="Times New Roman" w:cs="Times New Roman"/>
          <w:sz w:val="24"/>
        </w:rPr>
        <w:t xml:space="preserve"> and Reed (2010). According to </w:t>
      </w:r>
      <w:proofErr w:type="spellStart"/>
      <w:r w:rsidR="00EF71C0">
        <w:rPr>
          <w:rFonts w:ascii="Times New Roman" w:hAnsi="Times New Roman" w:cs="Times New Roman"/>
          <w:sz w:val="24"/>
        </w:rPr>
        <w:t>Makrygianni</w:t>
      </w:r>
      <w:proofErr w:type="spellEnd"/>
      <w:r w:rsidR="00EF71C0">
        <w:rPr>
          <w:rFonts w:ascii="Times New Roman" w:hAnsi="Times New Roman" w:cs="Times New Roman"/>
          <w:sz w:val="24"/>
        </w:rPr>
        <w:t xml:space="preserve"> and Reed (2010) finding a reward to give the child when they have successfully applied the behaviour can be difficult as a child with autism can often be indecisive and often change what they are comfortable with.  </w:t>
      </w:r>
    </w:p>
    <w:p w14:paraId="79AD9DB0" w14:textId="6189CB97" w:rsidR="006A10C0" w:rsidRDefault="007E13E4" w:rsidP="00400590">
      <w:pPr>
        <w:spacing w:line="360" w:lineRule="auto"/>
        <w:jc w:val="both"/>
        <w:rPr>
          <w:rFonts w:ascii="Times New Roman" w:hAnsi="Times New Roman" w:cs="Times New Roman"/>
          <w:sz w:val="24"/>
        </w:rPr>
      </w:pPr>
      <w:r>
        <w:rPr>
          <w:rFonts w:ascii="Times New Roman" w:hAnsi="Times New Roman" w:cs="Times New Roman"/>
          <w:sz w:val="24"/>
        </w:rPr>
        <w:t>To conclude, c</w:t>
      </w:r>
      <w:r w:rsidRPr="007E13E4">
        <w:rPr>
          <w:rFonts w:ascii="Times New Roman" w:hAnsi="Times New Roman" w:cs="Times New Roman"/>
          <w:sz w:val="24"/>
        </w:rPr>
        <w:t>hildren with autistic spectrum disorder do not develop relationships with practitioners and other children but there can be interventions such as Naturalistic Developmental Behaviour Interventions can support children’s social interactions.</w:t>
      </w:r>
      <w:r w:rsidR="00D5425E">
        <w:rPr>
          <w:rFonts w:ascii="Times New Roman" w:hAnsi="Times New Roman" w:cs="Times New Roman"/>
          <w:sz w:val="24"/>
        </w:rPr>
        <w:t xml:space="preserve"> It can be difficult to see what interventions supportive and positive and which interventions are harmful and expensive for the family which is why intervention need to consider the long-term impact of the child’s individual needs and development. This is suggested by Spectrum (2018). </w:t>
      </w:r>
      <w:r w:rsidR="000A3E31">
        <w:rPr>
          <w:rFonts w:ascii="Times New Roman" w:hAnsi="Times New Roman" w:cs="Times New Roman"/>
          <w:sz w:val="24"/>
        </w:rPr>
        <w:t xml:space="preserve">If children gain support and early intervention then in their future they could have employability and live a fulfilled life. This is according to </w:t>
      </w:r>
      <w:proofErr w:type="spellStart"/>
      <w:r w:rsidR="000A3E31">
        <w:rPr>
          <w:rFonts w:ascii="Times New Roman" w:hAnsi="Times New Roman" w:cs="Times New Roman"/>
          <w:sz w:val="24"/>
        </w:rPr>
        <w:t>GreenGarage</w:t>
      </w:r>
      <w:proofErr w:type="spellEnd"/>
      <w:r w:rsidR="000A3E31">
        <w:rPr>
          <w:rFonts w:ascii="Times New Roman" w:hAnsi="Times New Roman" w:cs="Times New Roman"/>
          <w:sz w:val="24"/>
        </w:rPr>
        <w:t xml:space="preserve"> (2015).</w:t>
      </w:r>
    </w:p>
    <w:p w14:paraId="6D8B7A2F" w14:textId="77777777" w:rsidR="00EF71C0" w:rsidRDefault="00EF71C0" w:rsidP="00400590">
      <w:pPr>
        <w:spacing w:line="360" w:lineRule="auto"/>
        <w:jc w:val="both"/>
        <w:rPr>
          <w:rFonts w:ascii="Times New Roman" w:hAnsi="Times New Roman" w:cs="Times New Roman"/>
          <w:sz w:val="24"/>
        </w:rPr>
      </w:pPr>
    </w:p>
    <w:p w14:paraId="6920E65F" w14:textId="77777777" w:rsidR="00EF71C0" w:rsidRDefault="00EF71C0" w:rsidP="00400590">
      <w:pPr>
        <w:spacing w:line="360" w:lineRule="auto"/>
        <w:jc w:val="both"/>
        <w:rPr>
          <w:rFonts w:ascii="Times New Roman" w:hAnsi="Times New Roman" w:cs="Times New Roman"/>
          <w:sz w:val="24"/>
        </w:rPr>
      </w:pPr>
    </w:p>
    <w:p w14:paraId="6950716C" w14:textId="77777777" w:rsidR="00EF71C0" w:rsidRDefault="00EF71C0" w:rsidP="00400590">
      <w:pPr>
        <w:spacing w:line="360" w:lineRule="auto"/>
        <w:jc w:val="both"/>
        <w:rPr>
          <w:rFonts w:ascii="Times New Roman" w:hAnsi="Times New Roman" w:cs="Times New Roman"/>
          <w:sz w:val="24"/>
        </w:rPr>
      </w:pPr>
    </w:p>
    <w:p w14:paraId="2BCBCBEC" w14:textId="77777777" w:rsidR="00EF71C0" w:rsidRDefault="00EF71C0" w:rsidP="00400590">
      <w:pPr>
        <w:spacing w:line="360" w:lineRule="auto"/>
        <w:jc w:val="both"/>
        <w:rPr>
          <w:rFonts w:ascii="Times New Roman" w:hAnsi="Times New Roman" w:cs="Times New Roman"/>
          <w:sz w:val="24"/>
        </w:rPr>
      </w:pPr>
    </w:p>
    <w:p w14:paraId="6E707111" w14:textId="77777777" w:rsidR="00EF71C0" w:rsidRDefault="00EF71C0" w:rsidP="00400590">
      <w:pPr>
        <w:spacing w:line="360" w:lineRule="auto"/>
        <w:jc w:val="both"/>
        <w:rPr>
          <w:rFonts w:ascii="Times New Roman" w:hAnsi="Times New Roman" w:cs="Times New Roman"/>
          <w:sz w:val="24"/>
        </w:rPr>
      </w:pPr>
    </w:p>
    <w:p w14:paraId="0CB51D12" w14:textId="445AE783" w:rsidR="00400590" w:rsidRPr="00400590" w:rsidRDefault="00400590" w:rsidP="00400590">
      <w:pPr>
        <w:spacing w:line="360" w:lineRule="auto"/>
        <w:jc w:val="both"/>
        <w:rPr>
          <w:rFonts w:ascii="Times New Roman" w:hAnsi="Times New Roman" w:cs="Times New Roman"/>
          <w:sz w:val="24"/>
        </w:rPr>
      </w:pPr>
      <w:r w:rsidRPr="00400590">
        <w:rPr>
          <w:rFonts w:ascii="Times New Roman" w:hAnsi="Times New Roman" w:cs="Times New Roman"/>
          <w:sz w:val="24"/>
        </w:rPr>
        <w:lastRenderedPageBreak/>
        <w:t xml:space="preserve">Reference List </w:t>
      </w:r>
    </w:p>
    <w:p w14:paraId="1B28EC65" w14:textId="21BD1E97" w:rsidR="00400590" w:rsidRDefault="00400590" w:rsidP="00400590">
      <w:pPr>
        <w:spacing w:line="360" w:lineRule="auto"/>
        <w:jc w:val="both"/>
        <w:rPr>
          <w:rFonts w:ascii="Times New Roman" w:hAnsi="Times New Roman" w:cs="Times New Roman"/>
          <w:sz w:val="24"/>
        </w:rPr>
      </w:pPr>
      <w:r w:rsidRPr="00400590">
        <w:rPr>
          <w:rFonts w:ascii="Times New Roman" w:hAnsi="Times New Roman" w:cs="Times New Roman"/>
          <w:sz w:val="24"/>
        </w:rPr>
        <w:t xml:space="preserve">Bradshaw, J., Steiner, M, A., </w:t>
      </w:r>
      <w:proofErr w:type="spellStart"/>
      <w:r w:rsidRPr="00400590">
        <w:rPr>
          <w:rFonts w:ascii="Times New Roman" w:hAnsi="Times New Roman" w:cs="Times New Roman"/>
          <w:sz w:val="24"/>
        </w:rPr>
        <w:t>Gengoux</w:t>
      </w:r>
      <w:proofErr w:type="spellEnd"/>
      <w:r w:rsidRPr="00400590">
        <w:rPr>
          <w:rFonts w:ascii="Times New Roman" w:hAnsi="Times New Roman" w:cs="Times New Roman"/>
          <w:sz w:val="24"/>
        </w:rPr>
        <w:t xml:space="preserve">, G. and </w:t>
      </w:r>
      <w:proofErr w:type="spellStart"/>
      <w:r w:rsidRPr="00400590">
        <w:rPr>
          <w:rFonts w:ascii="Times New Roman" w:hAnsi="Times New Roman" w:cs="Times New Roman"/>
          <w:sz w:val="24"/>
        </w:rPr>
        <w:t>aKoegel</w:t>
      </w:r>
      <w:proofErr w:type="spellEnd"/>
      <w:r w:rsidRPr="00400590">
        <w:rPr>
          <w:rFonts w:ascii="Times New Roman" w:hAnsi="Times New Roman" w:cs="Times New Roman"/>
          <w:sz w:val="24"/>
        </w:rPr>
        <w:t xml:space="preserve">, K, L. (2014) ‘Feasibility and Effectiveness of Very Early Intervention for Infants At-Risk for Autism Spectrum Disorder: A Systematic Review’, </w:t>
      </w:r>
      <w:r w:rsidRPr="00EF71C0">
        <w:rPr>
          <w:rFonts w:ascii="Times New Roman" w:hAnsi="Times New Roman" w:cs="Times New Roman"/>
          <w:i/>
          <w:sz w:val="24"/>
        </w:rPr>
        <w:t>Journal of Autism and Developmental Disorders</w:t>
      </w:r>
      <w:r w:rsidRPr="00400590">
        <w:rPr>
          <w:rFonts w:ascii="Times New Roman" w:hAnsi="Times New Roman" w:cs="Times New Roman"/>
          <w:sz w:val="24"/>
        </w:rPr>
        <w:t xml:space="preserve">, 45, 3, pp. 778-794. </w:t>
      </w:r>
    </w:p>
    <w:p w14:paraId="6F4B4F75" w14:textId="70524745" w:rsidR="00497CCD" w:rsidRPr="00400590" w:rsidRDefault="000A3E31" w:rsidP="00400590">
      <w:pPr>
        <w:spacing w:line="360" w:lineRule="auto"/>
        <w:jc w:val="both"/>
        <w:rPr>
          <w:rFonts w:ascii="Times New Roman" w:hAnsi="Times New Roman" w:cs="Times New Roman"/>
          <w:sz w:val="24"/>
        </w:rPr>
      </w:pPr>
      <w:proofErr w:type="spellStart"/>
      <w:r>
        <w:rPr>
          <w:rFonts w:ascii="Times New Roman" w:hAnsi="Times New Roman" w:cs="Times New Roman"/>
          <w:sz w:val="24"/>
        </w:rPr>
        <w:t>GreenGarage</w:t>
      </w:r>
      <w:proofErr w:type="spellEnd"/>
      <w:r>
        <w:rPr>
          <w:rFonts w:ascii="Times New Roman" w:hAnsi="Times New Roman" w:cs="Times New Roman"/>
          <w:sz w:val="24"/>
        </w:rPr>
        <w:t xml:space="preserve">. (2015) ‘6 Pros and Cons of Autism’ </w:t>
      </w:r>
      <w:hyperlink r:id="rId6" w:history="1">
        <w:r w:rsidRPr="009E3BEB">
          <w:rPr>
            <w:rStyle w:val="Hyperlink"/>
            <w:rFonts w:ascii="Times New Roman" w:hAnsi="Times New Roman" w:cs="Times New Roman"/>
            <w:sz w:val="24"/>
          </w:rPr>
          <w:t>https://greengarageblog.org/6-pros-and-cons-of-autism</w:t>
        </w:r>
      </w:hyperlink>
      <w:r>
        <w:rPr>
          <w:rFonts w:ascii="Times New Roman" w:hAnsi="Times New Roman" w:cs="Times New Roman"/>
          <w:sz w:val="24"/>
        </w:rPr>
        <w:t xml:space="preserve"> [Accessed: 12</w:t>
      </w:r>
      <w:r w:rsidRPr="000A3E31">
        <w:rPr>
          <w:rFonts w:ascii="Times New Roman" w:hAnsi="Times New Roman" w:cs="Times New Roman"/>
          <w:sz w:val="24"/>
          <w:vertAlign w:val="superscript"/>
        </w:rPr>
        <w:t>th</w:t>
      </w:r>
      <w:r>
        <w:rPr>
          <w:rFonts w:ascii="Times New Roman" w:hAnsi="Times New Roman" w:cs="Times New Roman"/>
          <w:sz w:val="24"/>
        </w:rPr>
        <w:t xml:space="preserve"> May 2018]. </w:t>
      </w:r>
    </w:p>
    <w:p w14:paraId="0C01A2A8" w14:textId="77777777" w:rsidR="00400590" w:rsidRPr="00400590" w:rsidRDefault="00400590" w:rsidP="00400590">
      <w:pPr>
        <w:spacing w:line="360" w:lineRule="auto"/>
        <w:jc w:val="both"/>
        <w:rPr>
          <w:rFonts w:ascii="Times New Roman" w:hAnsi="Times New Roman" w:cs="Times New Roman"/>
          <w:sz w:val="24"/>
        </w:rPr>
      </w:pPr>
      <w:r w:rsidRPr="00400590">
        <w:rPr>
          <w:rFonts w:ascii="Times New Roman" w:hAnsi="Times New Roman" w:cs="Times New Roman"/>
          <w:sz w:val="24"/>
        </w:rPr>
        <w:t xml:space="preserve">Grindle, C, </w:t>
      </w:r>
      <w:proofErr w:type="gramStart"/>
      <w:r w:rsidRPr="00400590">
        <w:rPr>
          <w:rFonts w:ascii="Times New Roman" w:hAnsi="Times New Roman" w:cs="Times New Roman"/>
          <w:sz w:val="24"/>
        </w:rPr>
        <w:t>F,.</w:t>
      </w:r>
      <w:proofErr w:type="gramEnd"/>
      <w:r w:rsidRPr="00400590">
        <w:rPr>
          <w:rFonts w:ascii="Times New Roman" w:hAnsi="Times New Roman" w:cs="Times New Roman"/>
          <w:sz w:val="24"/>
        </w:rPr>
        <w:t xml:space="preserve"> (2009) ‘Parents Experiences of Home-Based Applied Behaviour Analysis Programmes for Young Children with Autism’, </w:t>
      </w:r>
      <w:r w:rsidRPr="00EF71C0">
        <w:rPr>
          <w:rFonts w:ascii="Times New Roman" w:hAnsi="Times New Roman" w:cs="Times New Roman"/>
          <w:i/>
          <w:sz w:val="24"/>
        </w:rPr>
        <w:t xml:space="preserve">J Autism Dev </w:t>
      </w:r>
      <w:proofErr w:type="spellStart"/>
      <w:r w:rsidRPr="00EF71C0">
        <w:rPr>
          <w:rFonts w:ascii="Times New Roman" w:hAnsi="Times New Roman" w:cs="Times New Roman"/>
          <w:i/>
          <w:sz w:val="24"/>
        </w:rPr>
        <w:t>Disord</w:t>
      </w:r>
      <w:proofErr w:type="spellEnd"/>
      <w:r w:rsidRPr="00EF71C0">
        <w:rPr>
          <w:rFonts w:ascii="Times New Roman" w:hAnsi="Times New Roman" w:cs="Times New Roman"/>
          <w:i/>
          <w:sz w:val="24"/>
        </w:rPr>
        <w:t>,</w:t>
      </w:r>
      <w:r w:rsidRPr="00400590">
        <w:rPr>
          <w:rFonts w:ascii="Times New Roman" w:hAnsi="Times New Roman" w:cs="Times New Roman"/>
          <w:sz w:val="24"/>
        </w:rPr>
        <w:t xml:space="preserve"> 39, pp.42-56. </w:t>
      </w:r>
    </w:p>
    <w:p w14:paraId="35C9B0D8" w14:textId="77777777" w:rsidR="00400590" w:rsidRPr="00400590" w:rsidRDefault="00400590" w:rsidP="00400590">
      <w:pPr>
        <w:spacing w:line="360" w:lineRule="auto"/>
        <w:jc w:val="both"/>
        <w:rPr>
          <w:rFonts w:ascii="Times New Roman" w:hAnsi="Times New Roman" w:cs="Times New Roman"/>
          <w:sz w:val="24"/>
        </w:rPr>
      </w:pPr>
      <w:proofErr w:type="spellStart"/>
      <w:r w:rsidRPr="00400590">
        <w:rPr>
          <w:rFonts w:ascii="Times New Roman" w:hAnsi="Times New Roman" w:cs="Times New Roman"/>
          <w:sz w:val="24"/>
        </w:rPr>
        <w:t>Hadders</w:t>
      </w:r>
      <w:proofErr w:type="spellEnd"/>
      <w:r w:rsidRPr="00400590">
        <w:rPr>
          <w:rFonts w:ascii="Times New Roman" w:hAnsi="Times New Roman" w:cs="Times New Roman"/>
          <w:sz w:val="24"/>
        </w:rPr>
        <w:t xml:space="preserve">- </w:t>
      </w:r>
      <w:proofErr w:type="spellStart"/>
      <w:r w:rsidRPr="00400590">
        <w:rPr>
          <w:rFonts w:ascii="Times New Roman" w:hAnsi="Times New Roman" w:cs="Times New Roman"/>
          <w:sz w:val="24"/>
        </w:rPr>
        <w:t>Algra</w:t>
      </w:r>
      <w:proofErr w:type="spellEnd"/>
      <w:r w:rsidRPr="00400590">
        <w:rPr>
          <w:rFonts w:ascii="Times New Roman" w:hAnsi="Times New Roman" w:cs="Times New Roman"/>
          <w:sz w:val="24"/>
        </w:rPr>
        <w:t xml:space="preserve">, M. (2011) ‘Challenges and limitations in early intervention’, </w:t>
      </w:r>
      <w:r w:rsidRPr="00EF71C0">
        <w:rPr>
          <w:rFonts w:ascii="Times New Roman" w:hAnsi="Times New Roman" w:cs="Times New Roman"/>
          <w:i/>
          <w:sz w:val="24"/>
        </w:rPr>
        <w:t>Wiley Online Library,</w:t>
      </w:r>
      <w:r w:rsidRPr="00400590">
        <w:rPr>
          <w:rFonts w:ascii="Times New Roman" w:hAnsi="Times New Roman" w:cs="Times New Roman"/>
          <w:sz w:val="24"/>
        </w:rPr>
        <w:t xml:space="preserve"> 53, 4, pp. 52-55. </w:t>
      </w:r>
    </w:p>
    <w:p w14:paraId="15920F96" w14:textId="77777777" w:rsidR="00400590" w:rsidRPr="00400590" w:rsidRDefault="00400590" w:rsidP="00400590">
      <w:pPr>
        <w:spacing w:line="360" w:lineRule="auto"/>
        <w:jc w:val="both"/>
        <w:rPr>
          <w:rFonts w:ascii="Times New Roman" w:hAnsi="Times New Roman" w:cs="Times New Roman"/>
          <w:sz w:val="24"/>
        </w:rPr>
      </w:pPr>
      <w:r w:rsidRPr="00400590">
        <w:rPr>
          <w:rFonts w:ascii="Times New Roman" w:hAnsi="Times New Roman" w:cs="Times New Roman"/>
          <w:sz w:val="24"/>
        </w:rPr>
        <w:t xml:space="preserve">Jordan, R. (2002) </w:t>
      </w:r>
      <w:r w:rsidRPr="00EF71C0">
        <w:rPr>
          <w:rFonts w:ascii="Times New Roman" w:hAnsi="Times New Roman" w:cs="Times New Roman"/>
          <w:i/>
          <w:sz w:val="24"/>
        </w:rPr>
        <w:t xml:space="preserve">Autistic Spectrum Disorders in the Early Years: </w:t>
      </w:r>
      <w:r w:rsidRPr="00400590">
        <w:rPr>
          <w:rFonts w:ascii="Times New Roman" w:hAnsi="Times New Roman" w:cs="Times New Roman"/>
          <w:sz w:val="24"/>
        </w:rPr>
        <w:t xml:space="preserve">A Guide for Practitioners. Stafford: QED Publications.  </w:t>
      </w:r>
    </w:p>
    <w:p w14:paraId="1F6C9B0D" w14:textId="77777777" w:rsidR="00400590" w:rsidRPr="00400590" w:rsidRDefault="00400590" w:rsidP="00400590">
      <w:pPr>
        <w:spacing w:line="360" w:lineRule="auto"/>
        <w:jc w:val="both"/>
        <w:rPr>
          <w:rFonts w:ascii="Times New Roman" w:hAnsi="Times New Roman" w:cs="Times New Roman"/>
          <w:sz w:val="24"/>
        </w:rPr>
      </w:pPr>
      <w:proofErr w:type="spellStart"/>
      <w:r w:rsidRPr="00400590">
        <w:rPr>
          <w:rFonts w:ascii="Times New Roman" w:hAnsi="Times New Roman" w:cs="Times New Roman"/>
          <w:sz w:val="24"/>
        </w:rPr>
        <w:t>Koegel</w:t>
      </w:r>
      <w:proofErr w:type="spellEnd"/>
      <w:r w:rsidRPr="00400590">
        <w:rPr>
          <w:rFonts w:ascii="Times New Roman" w:hAnsi="Times New Roman" w:cs="Times New Roman"/>
          <w:sz w:val="24"/>
        </w:rPr>
        <w:t xml:space="preserve">, K, L., </w:t>
      </w:r>
      <w:proofErr w:type="spellStart"/>
      <w:r w:rsidRPr="00400590">
        <w:rPr>
          <w:rFonts w:ascii="Times New Roman" w:hAnsi="Times New Roman" w:cs="Times New Roman"/>
          <w:sz w:val="24"/>
        </w:rPr>
        <w:t>Koegel</w:t>
      </w:r>
      <w:proofErr w:type="spellEnd"/>
      <w:r w:rsidRPr="00400590">
        <w:rPr>
          <w:rFonts w:ascii="Times New Roman" w:hAnsi="Times New Roman" w:cs="Times New Roman"/>
          <w:sz w:val="24"/>
        </w:rPr>
        <w:t xml:space="preserve">, L, R., Ashbaugh, K. and Bradshaw, J. (2014) ‘The importance of early identification and intervention for children with or at risk for autism spectrum disorders’, </w:t>
      </w:r>
      <w:r w:rsidRPr="00EF71C0">
        <w:rPr>
          <w:rFonts w:ascii="Times New Roman" w:hAnsi="Times New Roman" w:cs="Times New Roman"/>
          <w:i/>
          <w:sz w:val="24"/>
        </w:rPr>
        <w:t>International Journal of Speech- Language Pathology</w:t>
      </w:r>
      <w:r w:rsidRPr="00400590">
        <w:rPr>
          <w:rFonts w:ascii="Times New Roman" w:hAnsi="Times New Roman" w:cs="Times New Roman"/>
          <w:sz w:val="24"/>
        </w:rPr>
        <w:t xml:space="preserve">, 16, 1, pp.50-56. </w:t>
      </w:r>
    </w:p>
    <w:p w14:paraId="248505FC" w14:textId="5C20AD8E" w:rsidR="00400590" w:rsidRDefault="00400590" w:rsidP="00400590">
      <w:pPr>
        <w:spacing w:line="360" w:lineRule="auto"/>
        <w:jc w:val="both"/>
        <w:rPr>
          <w:rFonts w:ascii="Times New Roman" w:hAnsi="Times New Roman" w:cs="Times New Roman"/>
          <w:sz w:val="24"/>
        </w:rPr>
      </w:pPr>
      <w:proofErr w:type="spellStart"/>
      <w:r w:rsidRPr="00400590">
        <w:rPr>
          <w:rFonts w:ascii="Times New Roman" w:hAnsi="Times New Roman" w:cs="Times New Roman"/>
          <w:sz w:val="24"/>
        </w:rPr>
        <w:t>Koegel</w:t>
      </w:r>
      <w:proofErr w:type="spellEnd"/>
      <w:r w:rsidRPr="00400590">
        <w:rPr>
          <w:rFonts w:ascii="Times New Roman" w:hAnsi="Times New Roman" w:cs="Times New Roman"/>
          <w:sz w:val="24"/>
        </w:rPr>
        <w:t>, L., Matos-</w:t>
      </w:r>
      <w:proofErr w:type="spellStart"/>
      <w:r w:rsidRPr="00400590">
        <w:rPr>
          <w:rFonts w:ascii="Times New Roman" w:hAnsi="Times New Roman" w:cs="Times New Roman"/>
          <w:sz w:val="24"/>
        </w:rPr>
        <w:t>Fredeen</w:t>
      </w:r>
      <w:proofErr w:type="spellEnd"/>
      <w:r w:rsidRPr="00400590">
        <w:rPr>
          <w:rFonts w:ascii="Times New Roman" w:hAnsi="Times New Roman" w:cs="Times New Roman"/>
          <w:sz w:val="24"/>
        </w:rPr>
        <w:t xml:space="preserve">, R., Lang, R. and </w:t>
      </w:r>
      <w:proofErr w:type="spellStart"/>
      <w:r w:rsidRPr="00400590">
        <w:rPr>
          <w:rFonts w:ascii="Times New Roman" w:hAnsi="Times New Roman" w:cs="Times New Roman"/>
          <w:sz w:val="24"/>
        </w:rPr>
        <w:t>Koegel</w:t>
      </w:r>
      <w:proofErr w:type="spellEnd"/>
      <w:r w:rsidRPr="00400590">
        <w:rPr>
          <w:rFonts w:ascii="Times New Roman" w:hAnsi="Times New Roman" w:cs="Times New Roman"/>
          <w:sz w:val="24"/>
        </w:rPr>
        <w:t xml:space="preserve">, R. (2011) ‘Interventions for Children with Autism Spectrum Disorders in Inclusive School Settings’, </w:t>
      </w:r>
      <w:r w:rsidRPr="00EF71C0">
        <w:rPr>
          <w:rFonts w:ascii="Times New Roman" w:hAnsi="Times New Roman" w:cs="Times New Roman"/>
          <w:i/>
          <w:sz w:val="24"/>
        </w:rPr>
        <w:t>Cognitive and Behavioural Practice</w:t>
      </w:r>
      <w:r w:rsidRPr="00400590">
        <w:rPr>
          <w:rFonts w:ascii="Times New Roman" w:hAnsi="Times New Roman" w:cs="Times New Roman"/>
          <w:sz w:val="24"/>
        </w:rPr>
        <w:t xml:space="preserve">, pp. 1-12. </w:t>
      </w:r>
    </w:p>
    <w:p w14:paraId="6CAEFEEB" w14:textId="63D6E4C4" w:rsidR="00EF71C0" w:rsidRPr="00400590" w:rsidRDefault="00EF71C0" w:rsidP="00400590">
      <w:pPr>
        <w:spacing w:line="360" w:lineRule="auto"/>
        <w:jc w:val="both"/>
        <w:rPr>
          <w:rFonts w:ascii="Times New Roman" w:hAnsi="Times New Roman" w:cs="Times New Roman"/>
          <w:sz w:val="24"/>
        </w:rPr>
      </w:pPr>
      <w:proofErr w:type="spellStart"/>
      <w:r>
        <w:rPr>
          <w:rFonts w:ascii="Times New Roman" w:hAnsi="Times New Roman" w:cs="Times New Roman"/>
          <w:sz w:val="24"/>
        </w:rPr>
        <w:t>Makrygianni</w:t>
      </w:r>
      <w:proofErr w:type="spellEnd"/>
      <w:r>
        <w:rPr>
          <w:rFonts w:ascii="Times New Roman" w:hAnsi="Times New Roman" w:cs="Times New Roman"/>
          <w:sz w:val="24"/>
        </w:rPr>
        <w:t>, M. and Reed, P. (2010) ‘</w:t>
      </w:r>
      <w:r w:rsidRPr="00EF71C0">
        <w:rPr>
          <w:rFonts w:ascii="Times New Roman" w:hAnsi="Times New Roman" w:cs="Times New Roman"/>
          <w:sz w:val="24"/>
        </w:rPr>
        <w:t>A meta-analytic review of the effectiveness of behavioural early intervention programs for children with Autistic Spectrum Disorders</w:t>
      </w:r>
      <w:r>
        <w:rPr>
          <w:rFonts w:ascii="Times New Roman" w:hAnsi="Times New Roman" w:cs="Times New Roman"/>
          <w:sz w:val="24"/>
        </w:rPr>
        <w:t xml:space="preserve">’, </w:t>
      </w:r>
      <w:r w:rsidRPr="00EF71C0">
        <w:rPr>
          <w:rFonts w:ascii="Times New Roman" w:hAnsi="Times New Roman" w:cs="Times New Roman"/>
          <w:i/>
          <w:sz w:val="24"/>
        </w:rPr>
        <w:t>Research in Autism Spectrum Disorder</w:t>
      </w:r>
      <w:r>
        <w:rPr>
          <w:rFonts w:ascii="Times New Roman" w:hAnsi="Times New Roman" w:cs="Times New Roman"/>
          <w:sz w:val="24"/>
        </w:rPr>
        <w:t xml:space="preserve">, 4, 4, pp. 577-593. </w:t>
      </w:r>
      <w:bookmarkStart w:id="0" w:name="_GoBack"/>
      <w:bookmarkEnd w:id="0"/>
    </w:p>
    <w:p w14:paraId="1E435A3C" w14:textId="0545A6E7" w:rsidR="00400590" w:rsidRPr="00400590" w:rsidRDefault="00400590" w:rsidP="00400590">
      <w:pPr>
        <w:spacing w:line="360" w:lineRule="auto"/>
        <w:jc w:val="both"/>
        <w:rPr>
          <w:rFonts w:ascii="Times New Roman" w:hAnsi="Times New Roman" w:cs="Times New Roman"/>
          <w:sz w:val="24"/>
        </w:rPr>
      </w:pPr>
      <w:proofErr w:type="spellStart"/>
      <w:r w:rsidRPr="00400590">
        <w:rPr>
          <w:rFonts w:ascii="Times New Roman" w:hAnsi="Times New Roman" w:cs="Times New Roman"/>
          <w:sz w:val="24"/>
        </w:rPr>
        <w:t>Morrier</w:t>
      </w:r>
      <w:proofErr w:type="spellEnd"/>
      <w:r w:rsidRPr="00400590">
        <w:rPr>
          <w:rFonts w:ascii="Times New Roman" w:hAnsi="Times New Roman" w:cs="Times New Roman"/>
          <w:sz w:val="24"/>
        </w:rPr>
        <w:t xml:space="preserve">, M, J., McGee, G. and Daly, T. (2009) ‘Effects of toy selection and arrangement on the social behaviour of an inclusive group of </w:t>
      </w:r>
      <w:proofErr w:type="gramStart"/>
      <w:r w:rsidR="00EF71C0" w:rsidRPr="00400590">
        <w:rPr>
          <w:rFonts w:ascii="Times New Roman" w:hAnsi="Times New Roman" w:cs="Times New Roman"/>
          <w:sz w:val="24"/>
        </w:rPr>
        <w:t>pre-school</w:t>
      </w:r>
      <w:proofErr w:type="gramEnd"/>
      <w:r w:rsidRPr="00400590">
        <w:rPr>
          <w:rFonts w:ascii="Times New Roman" w:hAnsi="Times New Roman" w:cs="Times New Roman"/>
          <w:sz w:val="24"/>
        </w:rPr>
        <w:t xml:space="preserve">- aged children’, </w:t>
      </w:r>
      <w:r w:rsidRPr="00EF71C0">
        <w:rPr>
          <w:rFonts w:ascii="Times New Roman" w:hAnsi="Times New Roman" w:cs="Times New Roman"/>
          <w:i/>
          <w:sz w:val="24"/>
        </w:rPr>
        <w:t>Early Childhood Services: An Interdisciplinary Journal of Effectiveness,</w:t>
      </w:r>
      <w:r w:rsidRPr="00400590">
        <w:rPr>
          <w:rFonts w:ascii="Times New Roman" w:hAnsi="Times New Roman" w:cs="Times New Roman"/>
          <w:sz w:val="24"/>
        </w:rPr>
        <w:t xml:space="preserve"> 3, pp. 157-177. </w:t>
      </w:r>
    </w:p>
    <w:p w14:paraId="18E9606E" w14:textId="77777777" w:rsidR="00400590" w:rsidRPr="00400590" w:rsidRDefault="00400590" w:rsidP="00400590">
      <w:pPr>
        <w:spacing w:line="360" w:lineRule="auto"/>
        <w:jc w:val="both"/>
        <w:rPr>
          <w:rFonts w:ascii="Times New Roman" w:hAnsi="Times New Roman" w:cs="Times New Roman"/>
          <w:sz w:val="24"/>
        </w:rPr>
      </w:pPr>
      <w:r w:rsidRPr="00400590">
        <w:rPr>
          <w:rFonts w:ascii="Times New Roman" w:hAnsi="Times New Roman" w:cs="Times New Roman"/>
          <w:sz w:val="24"/>
        </w:rPr>
        <w:t xml:space="preserve">Nutbrown, C., Clough, P., Atherton, F. (2012) </w:t>
      </w:r>
      <w:r w:rsidRPr="00EF71C0">
        <w:rPr>
          <w:rFonts w:ascii="Times New Roman" w:hAnsi="Times New Roman" w:cs="Times New Roman"/>
          <w:i/>
          <w:sz w:val="24"/>
        </w:rPr>
        <w:t>Inclusion in the early years</w:t>
      </w:r>
      <w:r w:rsidRPr="00400590">
        <w:rPr>
          <w:rFonts w:ascii="Times New Roman" w:hAnsi="Times New Roman" w:cs="Times New Roman"/>
          <w:sz w:val="24"/>
        </w:rPr>
        <w:t xml:space="preserve">. London: SAGE Publications Ltd. </w:t>
      </w:r>
    </w:p>
    <w:p w14:paraId="4C250B04" w14:textId="7F513C5F" w:rsidR="00400590" w:rsidRPr="00400590" w:rsidRDefault="00400590" w:rsidP="00400590">
      <w:pPr>
        <w:spacing w:line="360" w:lineRule="auto"/>
        <w:jc w:val="both"/>
        <w:rPr>
          <w:rFonts w:ascii="Times New Roman" w:hAnsi="Times New Roman" w:cs="Times New Roman"/>
          <w:sz w:val="24"/>
        </w:rPr>
      </w:pPr>
      <w:r w:rsidRPr="00400590">
        <w:rPr>
          <w:rFonts w:ascii="Times New Roman" w:hAnsi="Times New Roman" w:cs="Times New Roman"/>
          <w:sz w:val="24"/>
        </w:rPr>
        <w:t xml:space="preserve">Raisingchildren.net.au. (2016) ‘Early intervention for children with disability’ </w:t>
      </w:r>
      <w:hyperlink r:id="rId7" w:anchor="Early" w:history="1">
        <w:r w:rsidR="006A10C0" w:rsidRPr="009E3BEB">
          <w:rPr>
            <w:rStyle w:val="Hyperlink"/>
            <w:rFonts w:ascii="Times New Roman" w:hAnsi="Times New Roman" w:cs="Times New Roman"/>
            <w:sz w:val="24"/>
          </w:rPr>
          <w:t>http://raisingchildren.net.au/articles/autism_spectrum_disorder_choosing_services.html#Early</w:t>
        </w:r>
      </w:hyperlink>
      <w:r w:rsidR="006A10C0">
        <w:rPr>
          <w:rFonts w:ascii="Times New Roman" w:hAnsi="Times New Roman" w:cs="Times New Roman"/>
          <w:sz w:val="24"/>
        </w:rPr>
        <w:t xml:space="preserve"> </w:t>
      </w:r>
      <w:r w:rsidRPr="00400590">
        <w:rPr>
          <w:rFonts w:ascii="Times New Roman" w:hAnsi="Times New Roman" w:cs="Times New Roman"/>
          <w:sz w:val="24"/>
        </w:rPr>
        <w:t xml:space="preserve">[Accessed: 14th May 2018]. </w:t>
      </w:r>
    </w:p>
    <w:p w14:paraId="442474FD" w14:textId="2192CA28" w:rsidR="00400590" w:rsidRDefault="00400590" w:rsidP="00400590">
      <w:pPr>
        <w:spacing w:line="360" w:lineRule="auto"/>
        <w:jc w:val="both"/>
        <w:rPr>
          <w:rFonts w:ascii="Times New Roman" w:hAnsi="Times New Roman" w:cs="Times New Roman"/>
          <w:sz w:val="24"/>
        </w:rPr>
      </w:pPr>
      <w:r w:rsidRPr="00400590">
        <w:rPr>
          <w:rFonts w:ascii="Times New Roman" w:hAnsi="Times New Roman" w:cs="Times New Roman"/>
          <w:sz w:val="24"/>
        </w:rPr>
        <w:lastRenderedPageBreak/>
        <w:t xml:space="preserve">Schreibman, L., Dawson, G., </w:t>
      </w:r>
      <w:proofErr w:type="spellStart"/>
      <w:r w:rsidRPr="00400590">
        <w:rPr>
          <w:rFonts w:ascii="Times New Roman" w:hAnsi="Times New Roman" w:cs="Times New Roman"/>
          <w:sz w:val="24"/>
        </w:rPr>
        <w:t>Stahmer</w:t>
      </w:r>
      <w:proofErr w:type="spellEnd"/>
      <w:r w:rsidRPr="00400590">
        <w:rPr>
          <w:rFonts w:ascii="Times New Roman" w:hAnsi="Times New Roman" w:cs="Times New Roman"/>
          <w:sz w:val="24"/>
        </w:rPr>
        <w:t xml:space="preserve">, A., </w:t>
      </w:r>
      <w:proofErr w:type="spellStart"/>
      <w:r w:rsidRPr="00400590">
        <w:rPr>
          <w:rFonts w:ascii="Times New Roman" w:hAnsi="Times New Roman" w:cs="Times New Roman"/>
          <w:sz w:val="24"/>
        </w:rPr>
        <w:t>Landa</w:t>
      </w:r>
      <w:proofErr w:type="spellEnd"/>
      <w:r w:rsidRPr="00400590">
        <w:rPr>
          <w:rFonts w:ascii="Times New Roman" w:hAnsi="Times New Roman" w:cs="Times New Roman"/>
          <w:sz w:val="24"/>
        </w:rPr>
        <w:t xml:space="preserve">, R., Rogers, J, S., McGee, G., </w:t>
      </w:r>
      <w:proofErr w:type="spellStart"/>
      <w:r w:rsidRPr="00400590">
        <w:rPr>
          <w:rFonts w:ascii="Times New Roman" w:hAnsi="Times New Roman" w:cs="Times New Roman"/>
          <w:sz w:val="24"/>
        </w:rPr>
        <w:t>Kasari</w:t>
      </w:r>
      <w:proofErr w:type="spellEnd"/>
      <w:r w:rsidRPr="00400590">
        <w:rPr>
          <w:rFonts w:ascii="Times New Roman" w:hAnsi="Times New Roman" w:cs="Times New Roman"/>
          <w:sz w:val="24"/>
        </w:rPr>
        <w:t xml:space="preserve">, C., Ingersoll, B., Kaiser, A., </w:t>
      </w:r>
      <w:proofErr w:type="spellStart"/>
      <w:r w:rsidRPr="00400590">
        <w:rPr>
          <w:rFonts w:ascii="Times New Roman" w:hAnsi="Times New Roman" w:cs="Times New Roman"/>
          <w:sz w:val="24"/>
        </w:rPr>
        <w:t>Bruinsma</w:t>
      </w:r>
      <w:proofErr w:type="spellEnd"/>
      <w:r w:rsidRPr="00400590">
        <w:rPr>
          <w:rFonts w:ascii="Times New Roman" w:hAnsi="Times New Roman" w:cs="Times New Roman"/>
          <w:sz w:val="24"/>
        </w:rPr>
        <w:t xml:space="preserve">, Y., McNerney, E., Wetherby, A. and Halladay, A. (2015) ‘Naturalistic Developmental Behavioural Interventions: Empirically Validated Treatments for Autism Spectrum Disorder’, </w:t>
      </w:r>
      <w:r w:rsidRPr="00EF71C0">
        <w:rPr>
          <w:rFonts w:ascii="Times New Roman" w:hAnsi="Times New Roman" w:cs="Times New Roman"/>
          <w:i/>
          <w:sz w:val="24"/>
        </w:rPr>
        <w:t>Journal of Autism and Developmental Disorders</w:t>
      </w:r>
      <w:r w:rsidRPr="00400590">
        <w:rPr>
          <w:rFonts w:ascii="Times New Roman" w:hAnsi="Times New Roman" w:cs="Times New Roman"/>
          <w:sz w:val="24"/>
        </w:rPr>
        <w:t xml:space="preserve">, 45, 8, p. 2411-2428. </w:t>
      </w:r>
    </w:p>
    <w:p w14:paraId="176225D8" w14:textId="67E8C3F3" w:rsidR="00722ECD" w:rsidRDefault="00722ECD" w:rsidP="00400590">
      <w:pPr>
        <w:spacing w:line="360" w:lineRule="auto"/>
        <w:jc w:val="both"/>
        <w:rPr>
          <w:rFonts w:ascii="Times New Roman" w:hAnsi="Times New Roman" w:cs="Times New Roman"/>
          <w:sz w:val="24"/>
        </w:rPr>
      </w:pPr>
      <w:r>
        <w:rPr>
          <w:rFonts w:ascii="Times New Roman" w:hAnsi="Times New Roman" w:cs="Times New Roman"/>
          <w:sz w:val="24"/>
        </w:rPr>
        <w:t xml:space="preserve">Social Care Institute for Excellence. (2017) ‘Intervening early and autism’ </w:t>
      </w:r>
      <w:hyperlink r:id="rId8" w:history="1">
        <w:r w:rsidRPr="009E3BEB">
          <w:rPr>
            <w:rStyle w:val="Hyperlink"/>
            <w:rFonts w:ascii="Times New Roman" w:hAnsi="Times New Roman" w:cs="Times New Roman"/>
            <w:sz w:val="24"/>
          </w:rPr>
          <w:t>https://www.scie.org.uk/autism/early-intervention/intervening-early</w:t>
        </w:r>
      </w:hyperlink>
      <w:r>
        <w:rPr>
          <w:rFonts w:ascii="Times New Roman" w:hAnsi="Times New Roman" w:cs="Times New Roman"/>
          <w:sz w:val="24"/>
        </w:rPr>
        <w:t xml:space="preserve"> [Accessed: 12</w:t>
      </w:r>
      <w:r w:rsidRPr="00722ECD">
        <w:rPr>
          <w:rFonts w:ascii="Times New Roman" w:hAnsi="Times New Roman" w:cs="Times New Roman"/>
          <w:sz w:val="24"/>
          <w:vertAlign w:val="superscript"/>
        </w:rPr>
        <w:t>th</w:t>
      </w:r>
      <w:r>
        <w:rPr>
          <w:rFonts w:ascii="Times New Roman" w:hAnsi="Times New Roman" w:cs="Times New Roman"/>
          <w:sz w:val="24"/>
        </w:rPr>
        <w:t xml:space="preserve"> May 2018]. </w:t>
      </w:r>
    </w:p>
    <w:p w14:paraId="6B1A7C18" w14:textId="206DE6CC" w:rsidR="00F71FB6" w:rsidRDefault="00F71FB6" w:rsidP="00400590">
      <w:pPr>
        <w:spacing w:line="360" w:lineRule="auto"/>
        <w:jc w:val="both"/>
        <w:rPr>
          <w:rFonts w:ascii="Times New Roman" w:hAnsi="Times New Roman" w:cs="Times New Roman"/>
          <w:sz w:val="24"/>
        </w:rPr>
      </w:pPr>
      <w:r>
        <w:rPr>
          <w:rFonts w:ascii="Times New Roman" w:hAnsi="Times New Roman" w:cs="Times New Roman"/>
          <w:sz w:val="24"/>
        </w:rPr>
        <w:t>Spectrum. (2018) ‘</w:t>
      </w:r>
      <w:r w:rsidR="00775E29">
        <w:rPr>
          <w:rFonts w:ascii="Times New Roman" w:hAnsi="Times New Roman" w:cs="Times New Roman"/>
          <w:sz w:val="24"/>
        </w:rPr>
        <w:t xml:space="preserve">A Spectrum of Harmful Interventions’ </w:t>
      </w:r>
      <w:hyperlink r:id="rId9" w:history="1">
        <w:r w:rsidR="00775E29" w:rsidRPr="009E3BEB">
          <w:rPr>
            <w:rStyle w:val="Hyperlink"/>
            <w:rFonts w:ascii="Times New Roman" w:hAnsi="Times New Roman" w:cs="Times New Roman"/>
            <w:sz w:val="24"/>
          </w:rPr>
          <w:t>http://www.spectrumasd.org/a-spectrum-of-harmful-interventions/</w:t>
        </w:r>
      </w:hyperlink>
      <w:r w:rsidR="00775E29">
        <w:rPr>
          <w:rFonts w:ascii="Times New Roman" w:hAnsi="Times New Roman" w:cs="Times New Roman"/>
          <w:sz w:val="24"/>
        </w:rPr>
        <w:t xml:space="preserve"> [Accessed: 12</w:t>
      </w:r>
      <w:r w:rsidR="00775E29" w:rsidRPr="00775E29">
        <w:rPr>
          <w:rFonts w:ascii="Times New Roman" w:hAnsi="Times New Roman" w:cs="Times New Roman"/>
          <w:sz w:val="24"/>
          <w:vertAlign w:val="superscript"/>
        </w:rPr>
        <w:t>th</w:t>
      </w:r>
      <w:r w:rsidR="00775E29">
        <w:rPr>
          <w:rFonts w:ascii="Times New Roman" w:hAnsi="Times New Roman" w:cs="Times New Roman"/>
          <w:sz w:val="24"/>
        </w:rPr>
        <w:t xml:space="preserve"> May 2018]. </w:t>
      </w:r>
    </w:p>
    <w:p w14:paraId="576DA75C" w14:textId="1949E6AE" w:rsidR="001F647A" w:rsidRPr="00400590" w:rsidRDefault="00A23E99" w:rsidP="00400590">
      <w:pPr>
        <w:spacing w:line="360" w:lineRule="auto"/>
        <w:jc w:val="both"/>
        <w:rPr>
          <w:rFonts w:ascii="Times New Roman" w:hAnsi="Times New Roman" w:cs="Times New Roman"/>
          <w:sz w:val="24"/>
        </w:rPr>
      </w:pPr>
      <w:r>
        <w:rPr>
          <w:rFonts w:ascii="Times New Roman" w:hAnsi="Times New Roman" w:cs="Times New Roman"/>
          <w:sz w:val="24"/>
        </w:rPr>
        <w:t xml:space="preserve">The Autism Team. (2018) ‘Training for Practitioners’ </w:t>
      </w:r>
      <w:hyperlink r:id="rId10" w:history="1">
        <w:r w:rsidRPr="009E3BEB">
          <w:rPr>
            <w:rStyle w:val="Hyperlink"/>
            <w:rFonts w:ascii="Times New Roman" w:hAnsi="Times New Roman" w:cs="Times New Roman"/>
            <w:sz w:val="24"/>
          </w:rPr>
          <w:t>http://earlyinterventionautism.co.uk/training-for-practitioners/</w:t>
        </w:r>
      </w:hyperlink>
      <w:r>
        <w:rPr>
          <w:rFonts w:ascii="Times New Roman" w:hAnsi="Times New Roman" w:cs="Times New Roman"/>
          <w:sz w:val="24"/>
        </w:rPr>
        <w:t xml:space="preserve"> [Accessed: 12</w:t>
      </w:r>
      <w:r w:rsidRPr="00A23E99">
        <w:rPr>
          <w:rFonts w:ascii="Times New Roman" w:hAnsi="Times New Roman" w:cs="Times New Roman"/>
          <w:sz w:val="24"/>
          <w:vertAlign w:val="superscript"/>
        </w:rPr>
        <w:t>th</w:t>
      </w:r>
      <w:r>
        <w:rPr>
          <w:rFonts w:ascii="Times New Roman" w:hAnsi="Times New Roman" w:cs="Times New Roman"/>
          <w:sz w:val="24"/>
        </w:rPr>
        <w:t xml:space="preserve"> May 2018]. </w:t>
      </w:r>
    </w:p>
    <w:p w14:paraId="45A8F443" w14:textId="1C630084" w:rsidR="00400590" w:rsidRPr="00400590" w:rsidRDefault="00400590" w:rsidP="00400590">
      <w:pPr>
        <w:spacing w:line="360" w:lineRule="auto"/>
        <w:jc w:val="both"/>
        <w:rPr>
          <w:rFonts w:ascii="Times New Roman" w:hAnsi="Times New Roman" w:cs="Times New Roman"/>
          <w:sz w:val="24"/>
        </w:rPr>
      </w:pPr>
      <w:proofErr w:type="spellStart"/>
      <w:r w:rsidRPr="00400590">
        <w:rPr>
          <w:rFonts w:ascii="Times New Roman" w:hAnsi="Times New Roman" w:cs="Times New Roman"/>
          <w:sz w:val="24"/>
        </w:rPr>
        <w:t>Unicef</w:t>
      </w:r>
      <w:proofErr w:type="spellEnd"/>
      <w:r w:rsidRPr="00400590">
        <w:rPr>
          <w:rFonts w:ascii="Times New Roman" w:hAnsi="Times New Roman" w:cs="Times New Roman"/>
          <w:sz w:val="24"/>
        </w:rPr>
        <w:t xml:space="preserve">. (Date </w:t>
      </w:r>
      <w:proofErr w:type="spellStart"/>
      <w:r w:rsidRPr="00400590">
        <w:rPr>
          <w:rFonts w:ascii="Times New Roman" w:hAnsi="Times New Roman" w:cs="Times New Roman"/>
          <w:sz w:val="24"/>
        </w:rPr>
        <w:t>Uknown</w:t>
      </w:r>
      <w:proofErr w:type="spellEnd"/>
      <w:r w:rsidRPr="00400590">
        <w:rPr>
          <w:rFonts w:ascii="Times New Roman" w:hAnsi="Times New Roman" w:cs="Times New Roman"/>
          <w:sz w:val="24"/>
        </w:rPr>
        <w:t xml:space="preserve">) ‘The United Nations Convention on the Rights of the Child’ </w:t>
      </w:r>
      <w:hyperlink r:id="rId11" w:history="1">
        <w:r w:rsidR="006A10C0" w:rsidRPr="009E3BEB">
          <w:rPr>
            <w:rStyle w:val="Hyperlink"/>
            <w:rFonts w:ascii="Times New Roman" w:hAnsi="Times New Roman" w:cs="Times New Roman"/>
            <w:sz w:val="24"/>
          </w:rPr>
          <w:t>https://www.unicef.org.uk/wp-content/uploads/2010/05/UNCRC_united_nations_convention_on_the_rights_of_the_child.pdf</w:t>
        </w:r>
      </w:hyperlink>
      <w:r w:rsidR="006A10C0">
        <w:rPr>
          <w:rFonts w:ascii="Times New Roman" w:hAnsi="Times New Roman" w:cs="Times New Roman"/>
          <w:sz w:val="24"/>
        </w:rPr>
        <w:t xml:space="preserve"> </w:t>
      </w:r>
      <w:r w:rsidRPr="00400590">
        <w:rPr>
          <w:rFonts w:ascii="Times New Roman" w:hAnsi="Times New Roman" w:cs="Times New Roman"/>
          <w:sz w:val="24"/>
        </w:rPr>
        <w:t xml:space="preserve">[Accessed: 14th May 2018]. </w:t>
      </w:r>
    </w:p>
    <w:p w14:paraId="7DAF8CD2" w14:textId="08F0B40A" w:rsidR="00400590" w:rsidRPr="00400590" w:rsidRDefault="00400590" w:rsidP="00400590">
      <w:pPr>
        <w:spacing w:line="360" w:lineRule="auto"/>
        <w:jc w:val="both"/>
        <w:rPr>
          <w:rFonts w:ascii="Times New Roman" w:hAnsi="Times New Roman" w:cs="Times New Roman"/>
          <w:sz w:val="24"/>
        </w:rPr>
      </w:pPr>
      <w:r w:rsidRPr="00400590">
        <w:rPr>
          <w:rFonts w:ascii="Times New Roman" w:hAnsi="Times New Roman" w:cs="Times New Roman"/>
          <w:sz w:val="24"/>
        </w:rPr>
        <w:t xml:space="preserve">US Department of Education. (Date Unknown) ‘Early Intervention and Who Benefits From it?’ </w:t>
      </w:r>
      <w:hyperlink r:id="rId12" w:history="1">
        <w:r w:rsidR="006A10C0" w:rsidRPr="009E3BEB">
          <w:rPr>
            <w:rStyle w:val="Hyperlink"/>
            <w:rFonts w:ascii="Times New Roman" w:hAnsi="Times New Roman" w:cs="Times New Roman"/>
            <w:sz w:val="24"/>
          </w:rPr>
          <w:t>http://www3.uakron.edu/schulze/401/readings/EARLY_INTERVENTION.htm</w:t>
        </w:r>
      </w:hyperlink>
      <w:r w:rsidR="006A10C0">
        <w:rPr>
          <w:rFonts w:ascii="Times New Roman" w:hAnsi="Times New Roman" w:cs="Times New Roman"/>
          <w:sz w:val="24"/>
        </w:rPr>
        <w:t xml:space="preserve"> </w:t>
      </w:r>
      <w:r w:rsidRPr="00400590">
        <w:rPr>
          <w:rFonts w:ascii="Times New Roman" w:hAnsi="Times New Roman" w:cs="Times New Roman"/>
          <w:sz w:val="24"/>
        </w:rPr>
        <w:t xml:space="preserve"> [Accessed: 13th May 2018]. </w:t>
      </w:r>
    </w:p>
    <w:p w14:paraId="52BA565D" w14:textId="38EB60BE" w:rsidR="00400590" w:rsidRPr="00400590" w:rsidRDefault="00400590" w:rsidP="00400590">
      <w:pPr>
        <w:spacing w:line="360" w:lineRule="auto"/>
        <w:jc w:val="both"/>
        <w:rPr>
          <w:rFonts w:ascii="Times New Roman" w:hAnsi="Times New Roman" w:cs="Times New Roman"/>
          <w:sz w:val="24"/>
        </w:rPr>
      </w:pPr>
      <w:r w:rsidRPr="00400590">
        <w:rPr>
          <w:rFonts w:ascii="Times New Roman" w:hAnsi="Times New Roman" w:cs="Times New Roman"/>
          <w:sz w:val="24"/>
        </w:rPr>
        <w:t xml:space="preserve">Welsh Government. (2018) ‘The Additional Learning Needs and Education Tribunal (Wales) Act 2018’ </w:t>
      </w:r>
      <w:hyperlink r:id="rId13" w:history="1">
        <w:r w:rsidR="006A10C0" w:rsidRPr="009E3BEB">
          <w:rPr>
            <w:rStyle w:val="Hyperlink"/>
            <w:rFonts w:ascii="Times New Roman" w:hAnsi="Times New Roman" w:cs="Times New Roman"/>
            <w:sz w:val="24"/>
          </w:rPr>
          <w:t>https://gov.wales/topics/educationandskills/schoolshome/additional-learning-special-educational-needs/transformation-programme/legislation-and-statutory-guidance/?lang=en</w:t>
        </w:r>
      </w:hyperlink>
      <w:r w:rsidR="006A10C0">
        <w:rPr>
          <w:rFonts w:ascii="Times New Roman" w:hAnsi="Times New Roman" w:cs="Times New Roman"/>
          <w:sz w:val="24"/>
        </w:rPr>
        <w:t xml:space="preserve"> </w:t>
      </w:r>
      <w:r w:rsidRPr="00400590">
        <w:rPr>
          <w:rFonts w:ascii="Times New Roman" w:hAnsi="Times New Roman" w:cs="Times New Roman"/>
          <w:sz w:val="24"/>
        </w:rPr>
        <w:t xml:space="preserve">[Accessed: 14th May 2018]. </w:t>
      </w:r>
    </w:p>
    <w:p w14:paraId="51901436" w14:textId="221A6E99" w:rsidR="00400590" w:rsidRPr="00400590" w:rsidRDefault="00400590" w:rsidP="00400590">
      <w:pPr>
        <w:spacing w:line="360" w:lineRule="auto"/>
        <w:jc w:val="both"/>
        <w:rPr>
          <w:rFonts w:ascii="Times New Roman" w:hAnsi="Times New Roman" w:cs="Times New Roman"/>
          <w:sz w:val="24"/>
        </w:rPr>
      </w:pPr>
      <w:r w:rsidRPr="00400590">
        <w:rPr>
          <w:rFonts w:ascii="Times New Roman" w:hAnsi="Times New Roman" w:cs="Times New Roman"/>
          <w:sz w:val="24"/>
        </w:rPr>
        <w:t xml:space="preserve">Welsh Government. (2016) ‘Refreshed Autistic Spectrum Disorder Strategic Action Plan’ </w:t>
      </w:r>
      <w:hyperlink r:id="rId14" w:history="1">
        <w:r w:rsidR="006A10C0" w:rsidRPr="009E3BEB">
          <w:rPr>
            <w:rStyle w:val="Hyperlink"/>
            <w:rFonts w:ascii="Times New Roman" w:hAnsi="Times New Roman" w:cs="Times New Roman"/>
            <w:sz w:val="24"/>
          </w:rPr>
          <w:t>https://gov.wales/topics/health/socialcare/asd/?lang=en</w:t>
        </w:r>
      </w:hyperlink>
      <w:r w:rsidR="006A10C0">
        <w:rPr>
          <w:rFonts w:ascii="Times New Roman" w:hAnsi="Times New Roman" w:cs="Times New Roman"/>
          <w:sz w:val="24"/>
        </w:rPr>
        <w:t xml:space="preserve"> </w:t>
      </w:r>
      <w:r w:rsidRPr="00400590">
        <w:rPr>
          <w:rFonts w:ascii="Times New Roman" w:hAnsi="Times New Roman" w:cs="Times New Roman"/>
          <w:sz w:val="24"/>
        </w:rPr>
        <w:t xml:space="preserve">[Accessed: 13th May 2018]. </w:t>
      </w:r>
    </w:p>
    <w:p w14:paraId="7F85F0A0" w14:textId="1F644113" w:rsidR="00400590" w:rsidRPr="002362B0" w:rsidRDefault="00400590" w:rsidP="00400590">
      <w:pPr>
        <w:spacing w:line="360" w:lineRule="auto"/>
        <w:jc w:val="both"/>
        <w:rPr>
          <w:rFonts w:ascii="Times New Roman" w:hAnsi="Times New Roman" w:cs="Times New Roman"/>
          <w:sz w:val="24"/>
        </w:rPr>
      </w:pPr>
      <w:r w:rsidRPr="00400590">
        <w:rPr>
          <w:rFonts w:ascii="Times New Roman" w:hAnsi="Times New Roman" w:cs="Times New Roman"/>
          <w:sz w:val="24"/>
        </w:rPr>
        <w:t xml:space="preserve">Willis, C. (2009) </w:t>
      </w:r>
      <w:r w:rsidRPr="00EF71C0">
        <w:rPr>
          <w:rFonts w:ascii="Times New Roman" w:hAnsi="Times New Roman" w:cs="Times New Roman"/>
          <w:i/>
          <w:sz w:val="24"/>
        </w:rPr>
        <w:t>Creating Inclusive Learning Environments for Young Children</w:t>
      </w:r>
      <w:r w:rsidRPr="00400590">
        <w:rPr>
          <w:rFonts w:ascii="Times New Roman" w:hAnsi="Times New Roman" w:cs="Times New Roman"/>
          <w:sz w:val="24"/>
        </w:rPr>
        <w:t>. London: SAGE Ltd.</w:t>
      </w:r>
    </w:p>
    <w:sectPr w:rsidR="00400590" w:rsidRPr="002362B0">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0E2550" w14:textId="77777777" w:rsidR="00121A35" w:rsidRDefault="00121A35" w:rsidP="002362B0">
      <w:pPr>
        <w:spacing w:after="0" w:line="240" w:lineRule="auto"/>
      </w:pPr>
      <w:r>
        <w:separator/>
      </w:r>
    </w:p>
  </w:endnote>
  <w:endnote w:type="continuationSeparator" w:id="0">
    <w:p w14:paraId="465FFD61" w14:textId="77777777" w:rsidR="00121A35" w:rsidRDefault="00121A35" w:rsidP="00236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0071067"/>
      <w:docPartObj>
        <w:docPartGallery w:val="Page Numbers (Bottom of Page)"/>
        <w:docPartUnique/>
      </w:docPartObj>
    </w:sdtPr>
    <w:sdtEndPr>
      <w:rPr>
        <w:noProof/>
      </w:rPr>
    </w:sdtEndPr>
    <w:sdtContent>
      <w:p w14:paraId="50F93EA3" w14:textId="6BA83B2D" w:rsidR="002362B0" w:rsidRDefault="002362B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E4CEC8" w14:textId="77777777" w:rsidR="002362B0" w:rsidRDefault="002362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3814D9" w14:textId="77777777" w:rsidR="00121A35" w:rsidRDefault="00121A35" w:rsidP="002362B0">
      <w:pPr>
        <w:spacing w:after="0" w:line="240" w:lineRule="auto"/>
      </w:pPr>
      <w:r>
        <w:separator/>
      </w:r>
    </w:p>
  </w:footnote>
  <w:footnote w:type="continuationSeparator" w:id="0">
    <w:p w14:paraId="78A15D59" w14:textId="77777777" w:rsidR="00121A35" w:rsidRDefault="00121A35" w:rsidP="002362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C81509" w14:textId="653A4F51" w:rsidR="002362B0" w:rsidRDefault="002362B0">
    <w:pPr>
      <w:pStyle w:val="Header"/>
    </w:pPr>
    <w:r>
      <w:t>EAEC6002C        1204938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234"/>
    <w:rsid w:val="00022348"/>
    <w:rsid w:val="00041AFB"/>
    <w:rsid w:val="00046296"/>
    <w:rsid w:val="00067E66"/>
    <w:rsid w:val="00092F98"/>
    <w:rsid w:val="000A3E31"/>
    <w:rsid w:val="000A55BC"/>
    <w:rsid w:val="000C0A77"/>
    <w:rsid w:val="00121A35"/>
    <w:rsid w:val="0017041C"/>
    <w:rsid w:val="001B5234"/>
    <w:rsid w:val="001F13D1"/>
    <w:rsid w:val="001F647A"/>
    <w:rsid w:val="00206BAA"/>
    <w:rsid w:val="002177A1"/>
    <w:rsid w:val="00230135"/>
    <w:rsid w:val="002362B0"/>
    <w:rsid w:val="002D65C5"/>
    <w:rsid w:val="00300201"/>
    <w:rsid w:val="003667EE"/>
    <w:rsid w:val="003A292B"/>
    <w:rsid w:val="003E39D0"/>
    <w:rsid w:val="003F0462"/>
    <w:rsid w:val="00400590"/>
    <w:rsid w:val="00456BF1"/>
    <w:rsid w:val="00497CCD"/>
    <w:rsid w:val="004A6749"/>
    <w:rsid w:val="00507884"/>
    <w:rsid w:val="00577132"/>
    <w:rsid w:val="00586DF9"/>
    <w:rsid w:val="005E141B"/>
    <w:rsid w:val="005E4210"/>
    <w:rsid w:val="005E68F9"/>
    <w:rsid w:val="0063108A"/>
    <w:rsid w:val="0065517C"/>
    <w:rsid w:val="0067216D"/>
    <w:rsid w:val="006A10C0"/>
    <w:rsid w:val="006A5248"/>
    <w:rsid w:val="006F5F9F"/>
    <w:rsid w:val="00722ECD"/>
    <w:rsid w:val="00726920"/>
    <w:rsid w:val="00773D74"/>
    <w:rsid w:val="00775E29"/>
    <w:rsid w:val="00795B30"/>
    <w:rsid w:val="007E13E4"/>
    <w:rsid w:val="008775D5"/>
    <w:rsid w:val="008A49D5"/>
    <w:rsid w:val="00904AEA"/>
    <w:rsid w:val="00922EF3"/>
    <w:rsid w:val="00987D6E"/>
    <w:rsid w:val="009A76DC"/>
    <w:rsid w:val="009B04CB"/>
    <w:rsid w:val="009E3122"/>
    <w:rsid w:val="00A23E99"/>
    <w:rsid w:val="00A32A2D"/>
    <w:rsid w:val="00A7644D"/>
    <w:rsid w:val="00A936CE"/>
    <w:rsid w:val="00AB259C"/>
    <w:rsid w:val="00B34FA8"/>
    <w:rsid w:val="00BF537C"/>
    <w:rsid w:val="00C156E6"/>
    <w:rsid w:val="00C52520"/>
    <w:rsid w:val="00D00120"/>
    <w:rsid w:val="00D04B56"/>
    <w:rsid w:val="00D5425E"/>
    <w:rsid w:val="00DC3DA4"/>
    <w:rsid w:val="00DF2D01"/>
    <w:rsid w:val="00E349B3"/>
    <w:rsid w:val="00E83CA7"/>
    <w:rsid w:val="00E95729"/>
    <w:rsid w:val="00ED442E"/>
    <w:rsid w:val="00EF71C0"/>
    <w:rsid w:val="00F17115"/>
    <w:rsid w:val="00F243F0"/>
    <w:rsid w:val="00F3392B"/>
    <w:rsid w:val="00F45767"/>
    <w:rsid w:val="00F5182D"/>
    <w:rsid w:val="00F61153"/>
    <w:rsid w:val="00F71FB6"/>
    <w:rsid w:val="00FD4D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4:docId w14:val="3B2A2F94"/>
  <w15:chartTrackingRefBased/>
  <w15:docId w15:val="{1E53BDB0-8B89-4159-825B-E4E448640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62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62B0"/>
  </w:style>
  <w:style w:type="paragraph" w:styleId="Footer">
    <w:name w:val="footer"/>
    <w:basedOn w:val="Normal"/>
    <w:link w:val="FooterChar"/>
    <w:uiPriority w:val="99"/>
    <w:unhideWhenUsed/>
    <w:rsid w:val="002362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62B0"/>
  </w:style>
  <w:style w:type="character" w:styleId="Hyperlink">
    <w:name w:val="Hyperlink"/>
    <w:basedOn w:val="DefaultParagraphFont"/>
    <w:uiPriority w:val="99"/>
    <w:unhideWhenUsed/>
    <w:rsid w:val="006A10C0"/>
    <w:rPr>
      <w:color w:val="0563C1" w:themeColor="hyperlink"/>
      <w:u w:val="single"/>
    </w:rPr>
  </w:style>
  <w:style w:type="character" w:styleId="UnresolvedMention">
    <w:name w:val="Unresolved Mention"/>
    <w:basedOn w:val="DefaultParagraphFont"/>
    <w:uiPriority w:val="99"/>
    <w:semiHidden/>
    <w:unhideWhenUsed/>
    <w:rsid w:val="006A10C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org.uk/autism/early-intervention/intervening-early" TargetMode="External"/><Relationship Id="rId13" Type="http://schemas.openxmlformats.org/officeDocument/2006/relationships/hyperlink" Target="https://gov.wales/topics/educationandskills/schoolshome/additional-learning-special-educational-needs/transformation-programme/legislation-and-statutory-guidance/?lang=en"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raisingchildren.net.au/articles/autism_spectrum_disorder_choosing_services.html" TargetMode="External"/><Relationship Id="rId12" Type="http://schemas.openxmlformats.org/officeDocument/2006/relationships/hyperlink" Target="http://www3.uakron.edu/schulze/401/readings/EARLY_INTERVENTION.htm"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greengarageblog.org/6-pros-and-cons-of-autism" TargetMode="External"/><Relationship Id="rId11" Type="http://schemas.openxmlformats.org/officeDocument/2006/relationships/hyperlink" Target="https://www.unicef.org.uk/wp-content/uploads/2010/05/UNCRC_united_nations_convention_on_the_rights_of_the_child.pdf"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earlyinterventionautism.co.uk/training-for-practitioners/" TargetMode="External"/><Relationship Id="rId4" Type="http://schemas.openxmlformats.org/officeDocument/2006/relationships/footnotes" Target="footnotes.xml"/><Relationship Id="rId9" Type="http://schemas.openxmlformats.org/officeDocument/2006/relationships/hyperlink" Target="http://www.spectrumasd.org/a-spectrum-of-harmful-interventions/" TargetMode="External"/><Relationship Id="rId14" Type="http://schemas.openxmlformats.org/officeDocument/2006/relationships/hyperlink" Target="https://gov.wales/topics/health/socialcare/asd/?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2864</Words>
  <Characters>16327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emilyrooney257@gmail.com</dc:creator>
  <cp:keywords/>
  <dc:description/>
  <cp:lastModifiedBy>emilyrooney257@gmail.com</cp:lastModifiedBy>
  <cp:revision>2</cp:revision>
  <dcterms:created xsi:type="dcterms:W3CDTF">2018-05-16T07:43:00Z</dcterms:created>
  <dcterms:modified xsi:type="dcterms:W3CDTF">2018-05-16T07:43:00Z</dcterms:modified>
</cp:coreProperties>
</file>