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5EC127F7" w:rsidR="008B134C" w:rsidRDefault="1AAE7464" w:rsidP="1AAE7464">
      <w:pPr>
        <w:spacing w:line="360" w:lineRule="auto"/>
        <w:rPr>
          <w:rFonts w:ascii="Arial" w:eastAsia="Arial" w:hAnsi="Arial" w:cs="Arial"/>
          <w:b/>
          <w:bCs/>
        </w:rPr>
      </w:pPr>
      <w:r w:rsidRPr="1AAE7464">
        <w:rPr>
          <w:rFonts w:ascii="Arial" w:eastAsia="Arial" w:hAnsi="Arial" w:cs="Arial"/>
        </w:rPr>
        <w:t xml:space="preserve">Name </w:t>
      </w:r>
      <w:r w:rsidR="000B2E47">
        <w:tab/>
      </w:r>
      <w:r w:rsidRPr="1AAE7464">
        <w:rPr>
          <w:rFonts w:ascii="Arial" w:eastAsia="Arial" w:hAnsi="Arial" w:cs="Arial"/>
          <w:b/>
          <w:bCs/>
        </w:rPr>
        <w:t>Everton White</w:t>
      </w:r>
    </w:p>
    <w:p w14:paraId="140F1131" w14:textId="37437D43" w:rsidR="1AAE7464" w:rsidRDefault="1AAE7464" w:rsidP="1AAE7464">
      <w:pPr>
        <w:spacing w:line="360" w:lineRule="auto"/>
        <w:rPr>
          <w:rFonts w:ascii="Arial" w:eastAsia="Arial" w:hAnsi="Arial" w:cs="Arial"/>
        </w:rPr>
      </w:pPr>
      <w:r w:rsidRPr="1AAE7464">
        <w:rPr>
          <w:rFonts w:ascii="Arial" w:eastAsia="Arial" w:hAnsi="Arial" w:cs="Arial"/>
        </w:rPr>
        <w:t xml:space="preserve">Student number </w:t>
      </w:r>
      <w:r w:rsidRPr="1AAE7464">
        <w:rPr>
          <w:rFonts w:ascii="Arial" w:eastAsia="Arial" w:hAnsi="Arial" w:cs="Arial"/>
          <w:b/>
          <w:bCs/>
        </w:rPr>
        <w:t>2019929</w:t>
      </w:r>
    </w:p>
    <w:p w14:paraId="4B6C569C" w14:textId="6FA31489" w:rsidR="1AAE7464" w:rsidRDefault="1AAE7464" w:rsidP="1AAE7464">
      <w:pPr>
        <w:spacing w:line="360" w:lineRule="auto"/>
        <w:rPr>
          <w:rFonts w:ascii="Arial" w:eastAsia="Arial" w:hAnsi="Arial" w:cs="Arial"/>
        </w:rPr>
      </w:pPr>
      <w:r w:rsidRPr="1AAE7464">
        <w:rPr>
          <w:rFonts w:ascii="Arial" w:eastAsia="Arial" w:hAnsi="Arial" w:cs="Arial"/>
        </w:rPr>
        <w:t xml:space="preserve">Module code </w:t>
      </w:r>
      <w:r w:rsidRPr="1AAE7464">
        <w:rPr>
          <w:rFonts w:ascii="Arial" w:eastAsia="Arial" w:hAnsi="Arial" w:cs="Arial"/>
          <w:b/>
          <w:bCs/>
        </w:rPr>
        <w:t>BMSW 5101</w:t>
      </w:r>
    </w:p>
    <w:p w14:paraId="25595F8E" w14:textId="63F23856" w:rsidR="1AAE7464" w:rsidRDefault="1AAE7464" w:rsidP="1AAE7464">
      <w:pPr>
        <w:spacing w:line="360" w:lineRule="auto"/>
        <w:rPr>
          <w:rFonts w:ascii="Arial" w:eastAsia="Arial" w:hAnsi="Arial" w:cs="Arial"/>
          <w:b/>
          <w:bCs/>
        </w:rPr>
      </w:pPr>
      <w:r w:rsidRPr="1AAE7464">
        <w:rPr>
          <w:rFonts w:ascii="Arial" w:eastAsia="Arial" w:hAnsi="Arial" w:cs="Arial"/>
        </w:rPr>
        <w:t xml:space="preserve">Module title </w:t>
      </w:r>
      <w:r w:rsidRPr="1AAE7464">
        <w:rPr>
          <w:rFonts w:ascii="Arial" w:eastAsia="Arial" w:hAnsi="Arial" w:cs="Arial"/>
          <w:b/>
          <w:bCs/>
        </w:rPr>
        <w:t>Developing workplace critical thinking</w:t>
      </w:r>
    </w:p>
    <w:p w14:paraId="7D301511" w14:textId="0119071E" w:rsidR="1AAE7464" w:rsidRDefault="1AAE7464" w:rsidP="1AAE7464">
      <w:pPr>
        <w:spacing w:line="360" w:lineRule="auto"/>
        <w:rPr>
          <w:rFonts w:ascii="Arial" w:eastAsia="Arial" w:hAnsi="Arial" w:cs="Arial"/>
        </w:rPr>
      </w:pPr>
      <w:r w:rsidRPr="1AAE7464">
        <w:rPr>
          <w:rFonts w:ascii="Arial" w:eastAsia="Arial" w:hAnsi="Arial" w:cs="Arial"/>
        </w:rPr>
        <w:t xml:space="preserve">Lecturer name </w:t>
      </w:r>
      <w:proofErr w:type="spellStart"/>
      <w:r w:rsidRPr="1AAE7464">
        <w:rPr>
          <w:rFonts w:ascii="Arial" w:eastAsia="Arial" w:hAnsi="Arial" w:cs="Arial"/>
          <w:b/>
          <w:bCs/>
        </w:rPr>
        <w:t>Akinseye</w:t>
      </w:r>
      <w:proofErr w:type="spellEnd"/>
      <w:r w:rsidRPr="1AAE7464">
        <w:rPr>
          <w:rFonts w:ascii="Arial" w:eastAsia="Arial" w:hAnsi="Arial" w:cs="Arial"/>
          <w:b/>
          <w:bCs/>
        </w:rPr>
        <w:t xml:space="preserve"> Aluko</w:t>
      </w:r>
    </w:p>
    <w:p w14:paraId="2A932D6A" w14:textId="77777777" w:rsidR="00C319D7" w:rsidRDefault="1AAE7464" w:rsidP="0518357F">
      <w:pPr>
        <w:spacing w:line="360" w:lineRule="auto"/>
        <w:rPr>
          <w:rFonts w:ascii="Arial" w:eastAsia="Arial" w:hAnsi="Arial" w:cs="Arial"/>
          <w:b/>
          <w:bCs/>
        </w:rPr>
      </w:pPr>
      <w:r w:rsidRPr="1AAE7464">
        <w:rPr>
          <w:rFonts w:ascii="Arial" w:eastAsia="Arial" w:hAnsi="Arial" w:cs="Arial"/>
        </w:rPr>
        <w:t xml:space="preserve">Assignment title </w:t>
      </w:r>
      <w:r w:rsidR="0518357F" w:rsidRPr="0518357F">
        <w:rPr>
          <w:rFonts w:ascii="Arial" w:eastAsia="Arial" w:hAnsi="Arial" w:cs="Arial"/>
          <w:b/>
          <w:bCs/>
        </w:rPr>
        <w:t xml:space="preserve">“How do organisational beliefs, attitudes, and value systems affect workplace behaviour? </w:t>
      </w:r>
    </w:p>
    <w:p w14:paraId="63101C8B" w14:textId="71D78C5C" w:rsidR="1AAE7464" w:rsidRDefault="00142369" w:rsidP="0518357F">
      <w:pPr>
        <w:spacing w:line="360" w:lineRule="auto"/>
        <w:rPr>
          <w:rFonts w:ascii="Arial" w:eastAsia="Arial" w:hAnsi="Arial" w:cs="Arial"/>
          <w:b/>
          <w:bCs/>
        </w:rPr>
      </w:pPr>
      <w:r>
        <w:rPr>
          <w:rFonts w:ascii="Arial" w:eastAsia="Arial" w:hAnsi="Arial" w:cs="Arial"/>
          <w:b/>
          <w:bCs/>
        </w:rPr>
        <w:t>H</w:t>
      </w:r>
      <w:r w:rsidR="0518357F" w:rsidRPr="0518357F">
        <w:rPr>
          <w:rFonts w:ascii="Arial" w:eastAsia="Arial" w:hAnsi="Arial" w:cs="Arial"/>
          <w:b/>
          <w:bCs/>
        </w:rPr>
        <w:t xml:space="preserve">ow will tailoring workplace changes for the post-COVID mindset tackle the challenges we face now, and create more resilient businesses in the future? </w:t>
      </w:r>
    </w:p>
    <w:p w14:paraId="7152839B" w14:textId="69FD19B2" w:rsidR="1AAE7464" w:rsidRDefault="1AAE7464" w:rsidP="1AAE7464">
      <w:pPr>
        <w:spacing w:line="360" w:lineRule="auto"/>
        <w:rPr>
          <w:rFonts w:ascii="Arial" w:eastAsia="Arial" w:hAnsi="Arial" w:cs="Arial"/>
          <w:b/>
          <w:bCs/>
        </w:rPr>
      </w:pPr>
      <w:r w:rsidRPr="1AAE7464">
        <w:rPr>
          <w:rFonts w:ascii="Arial" w:eastAsia="Arial" w:hAnsi="Arial" w:cs="Arial"/>
          <w:b/>
          <w:bCs/>
        </w:rPr>
        <w:t>Individual Business report based on Healthwatch Hackney</w:t>
      </w:r>
    </w:p>
    <w:p w14:paraId="2DCFC3BE" w14:textId="07914B03" w:rsidR="00146EF9" w:rsidRDefault="00146EF9" w:rsidP="1AAE7464">
      <w:pPr>
        <w:spacing w:line="360" w:lineRule="auto"/>
        <w:rPr>
          <w:rFonts w:ascii="Arial" w:eastAsia="Arial" w:hAnsi="Arial" w:cs="Arial"/>
        </w:rPr>
      </w:pPr>
      <w:r>
        <w:rPr>
          <w:rFonts w:ascii="Arial" w:eastAsia="Arial" w:hAnsi="Arial" w:cs="Arial"/>
          <w:b/>
          <w:bCs/>
        </w:rPr>
        <w:t>Reflection on lectures</w:t>
      </w:r>
    </w:p>
    <w:p w14:paraId="67D08F24" w14:textId="2F4F498B" w:rsidR="1AAE7464" w:rsidRDefault="1AAE7464" w:rsidP="1AAE7464">
      <w:pPr>
        <w:spacing w:line="360" w:lineRule="auto"/>
        <w:rPr>
          <w:rFonts w:ascii="Arial" w:eastAsia="Arial" w:hAnsi="Arial" w:cs="Arial"/>
          <w:b/>
          <w:bCs/>
        </w:rPr>
      </w:pPr>
    </w:p>
    <w:p w14:paraId="5D88DE13" w14:textId="1C3098BF" w:rsidR="1AAE7464" w:rsidRDefault="1AAE7464">
      <w:r>
        <w:br w:type="page"/>
      </w:r>
    </w:p>
    <w:sdt>
      <w:sdtPr>
        <w:rPr>
          <w:rFonts w:asciiTheme="minorHAnsi" w:eastAsiaTheme="minorHAnsi" w:hAnsiTheme="minorHAnsi" w:cstheme="minorBidi"/>
          <w:color w:val="auto"/>
          <w:sz w:val="22"/>
          <w:szCs w:val="22"/>
          <w:lang w:val="en-GB"/>
        </w:rPr>
        <w:id w:val="103167918"/>
        <w:docPartObj>
          <w:docPartGallery w:val="Table of Contents"/>
          <w:docPartUnique/>
        </w:docPartObj>
      </w:sdtPr>
      <w:sdtEndPr>
        <w:rPr>
          <w:b/>
          <w:bCs/>
          <w:noProof/>
        </w:rPr>
      </w:sdtEndPr>
      <w:sdtContent>
        <w:p w14:paraId="466229A2" w14:textId="62C38D5F" w:rsidR="00A91FF7" w:rsidRDefault="00A91FF7">
          <w:pPr>
            <w:pStyle w:val="TOCHeading"/>
          </w:pPr>
          <w:r>
            <w:t>Contents</w:t>
          </w:r>
        </w:p>
        <w:p w14:paraId="7259B5EF" w14:textId="28360FB5" w:rsidR="008B0983" w:rsidRDefault="00A91F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506248" w:history="1">
            <w:r w:rsidR="008B0983" w:rsidRPr="00693FBD">
              <w:rPr>
                <w:rStyle w:val="Hyperlink"/>
                <w:rFonts w:eastAsia="Arial" w:cs="Arial"/>
                <w:noProof/>
              </w:rPr>
              <w:t>Introduction</w:t>
            </w:r>
            <w:r w:rsidR="008B0983">
              <w:rPr>
                <w:noProof/>
                <w:webHidden/>
              </w:rPr>
              <w:tab/>
            </w:r>
            <w:r w:rsidR="008B0983">
              <w:rPr>
                <w:noProof/>
                <w:webHidden/>
              </w:rPr>
              <w:fldChar w:fldCharType="begin"/>
            </w:r>
            <w:r w:rsidR="008B0983">
              <w:rPr>
                <w:noProof/>
                <w:webHidden/>
              </w:rPr>
              <w:instrText xml:space="preserve"> PAGEREF _Toc102506248 \h </w:instrText>
            </w:r>
            <w:r w:rsidR="008B0983">
              <w:rPr>
                <w:noProof/>
                <w:webHidden/>
              </w:rPr>
            </w:r>
            <w:r w:rsidR="008B0983">
              <w:rPr>
                <w:noProof/>
                <w:webHidden/>
              </w:rPr>
              <w:fldChar w:fldCharType="separate"/>
            </w:r>
            <w:r w:rsidR="008B0983">
              <w:rPr>
                <w:noProof/>
                <w:webHidden/>
              </w:rPr>
              <w:t>3</w:t>
            </w:r>
            <w:r w:rsidR="008B0983">
              <w:rPr>
                <w:noProof/>
                <w:webHidden/>
              </w:rPr>
              <w:fldChar w:fldCharType="end"/>
            </w:r>
          </w:hyperlink>
        </w:p>
        <w:p w14:paraId="76A57553" w14:textId="0C0B9C6E" w:rsidR="008B0983" w:rsidRDefault="008B0983">
          <w:pPr>
            <w:pStyle w:val="TOC1"/>
            <w:tabs>
              <w:tab w:val="right" w:leader="dot" w:pos="9016"/>
            </w:tabs>
            <w:rPr>
              <w:rFonts w:eastAsiaTheme="minorEastAsia"/>
              <w:noProof/>
              <w:lang w:eastAsia="en-GB"/>
            </w:rPr>
          </w:pPr>
          <w:hyperlink w:anchor="_Toc102506249" w:history="1">
            <w:r w:rsidRPr="00693FBD">
              <w:rPr>
                <w:rStyle w:val="Hyperlink"/>
                <w:rFonts w:eastAsia="Arial"/>
                <w:noProof/>
              </w:rPr>
              <w:t>Overview of Healthwatch Hackney</w:t>
            </w:r>
            <w:r>
              <w:rPr>
                <w:noProof/>
                <w:webHidden/>
              </w:rPr>
              <w:tab/>
            </w:r>
            <w:r>
              <w:rPr>
                <w:noProof/>
                <w:webHidden/>
              </w:rPr>
              <w:fldChar w:fldCharType="begin"/>
            </w:r>
            <w:r>
              <w:rPr>
                <w:noProof/>
                <w:webHidden/>
              </w:rPr>
              <w:instrText xml:space="preserve"> PAGEREF _Toc102506249 \h </w:instrText>
            </w:r>
            <w:r>
              <w:rPr>
                <w:noProof/>
                <w:webHidden/>
              </w:rPr>
            </w:r>
            <w:r>
              <w:rPr>
                <w:noProof/>
                <w:webHidden/>
              </w:rPr>
              <w:fldChar w:fldCharType="separate"/>
            </w:r>
            <w:r>
              <w:rPr>
                <w:noProof/>
                <w:webHidden/>
              </w:rPr>
              <w:t>3</w:t>
            </w:r>
            <w:r>
              <w:rPr>
                <w:noProof/>
                <w:webHidden/>
              </w:rPr>
              <w:fldChar w:fldCharType="end"/>
            </w:r>
          </w:hyperlink>
        </w:p>
        <w:p w14:paraId="4492F9BF" w14:textId="3ECBB67C" w:rsidR="008B0983" w:rsidRDefault="008B0983">
          <w:pPr>
            <w:pStyle w:val="TOC1"/>
            <w:tabs>
              <w:tab w:val="right" w:leader="dot" w:pos="9016"/>
            </w:tabs>
            <w:rPr>
              <w:rFonts w:eastAsiaTheme="minorEastAsia"/>
              <w:noProof/>
              <w:lang w:eastAsia="en-GB"/>
            </w:rPr>
          </w:pPr>
          <w:hyperlink w:anchor="_Toc102506250" w:history="1">
            <w:r w:rsidRPr="00693FBD">
              <w:rPr>
                <w:rStyle w:val="Hyperlink"/>
                <w:rFonts w:eastAsia="Arial"/>
                <w:noProof/>
              </w:rPr>
              <w:t>Healthwatch Hackney’s beliefs, attitudes and values and the impact on workplace behaviour during the pandemic</w:t>
            </w:r>
            <w:r>
              <w:rPr>
                <w:noProof/>
                <w:webHidden/>
              </w:rPr>
              <w:tab/>
            </w:r>
            <w:r>
              <w:rPr>
                <w:noProof/>
                <w:webHidden/>
              </w:rPr>
              <w:fldChar w:fldCharType="begin"/>
            </w:r>
            <w:r>
              <w:rPr>
                <w:noProof/>
                <w:webHidden/>
              </w:rPr>
              <w:instrText xml:space="preserve"> PAGEREF _Toc102506250 \h </w:instrText>
            </w:r>
            <w:r>
              <w:rPr>
                <w:noProof/>
                <w:webHidden/>
              </w:rPr>
            </w:r>
            <w:r>
              <w:rPr>
                <w:noProof/>
                <w:webHidden/>
              </w:rPr>
              <w:fldChar w:fldCharType="separate"/>
            </w:r>
            <w:r>
              <w:rPr>
                <w:noProof/>
                <w:webHidden/>
              </w:rPr>
              <w:t>4</w:t>
            </w:r>
            <w:r>
              <w:rPr>
                <w:noProof/>
                <w:webHidden/>
              </w:rPr>
              <w:fldChar w:fldCharType="end"/>
            </w:r>
          </w:hyperlink>
        </w:p>
        <w:p w14:paraId="5583F352" w14:textId="6C9AA10B" w:rsidR="008B0983" w:rsidRDefault="008B0983">
          <w:pPr>
            <w:pStyle w:val="TOC1"/>
            <w:tabs>
              <w:tab w:val="right" w:leader="dot" w:pos="9016"/>
            </w:tabs>
            <w:rPr>
              <w:rFonts w:eastAsiaTheme="minorEastAsia"/>
              <w:noProof/>
              <w:lang w:eastAsia="en-GB"/>
            </w:rPr>
          </w:pPr>
          <w:hyperlink w:anchor="_Toc102506251" w:history="1">
            <w:r w:rsidRPr="00693FBD">
              <w:rPr>
                <w:rStyle w:val="Hyperlink"/>
                <w:rFonts w:eastAsia="Arial"/>
                <w:noProof/>
              </w:rPr>
              <w:t>Application of different management theories to Healthwatch Hackney case study</w:t>
            </w:r>
            <w:r>
              <w:rPr>
                <w:noProof/>
                <w:webHidden/>
              </w:rPr>
              <w:tab/>
            </w:r>
            <w:r>
              <w:rPr>
                <w:noProof/>
                <w:webHidden/>
              </w:rPr>
              <w:fldChar w:fldCharType="begin"/>
            </w:r>
            <w:r>
              <w:rPr>
                <w:noProof/>
                <w:webHidden/>
              </w:rPr>
              <w:instrText xml:space="preserve"> PAGEREF _Toc102506251 \h </w:instrText>
            </w:r>
            <w:r>
              <w:rPr>
                <w:noProof/>
                <w:webHidden/>
              </w:rPr>
            </w:r>
            <w:r>
              <w:rPr>
                <w:noProof/>
                <w:webHidden/>
              </w:rPr>
              <w:fldChar w:fldCharType="separate"/>
            </w:r>
            <w:r>
              <w:rPr>
                <w:noProof/>
                <w:webHidden/>
              </w:rPr>
              <w:t>4</w:t>
            </w:r>
            <w:r>
              <w:rPr>
                <w:noProof/>
                <w:webHidden/>
              </w:rPr>
              <w:fldChar w:fldCharType="end"/>
            </w:r>
          </w:hyperlink>
        </w:p>
        <w:p w14:paraId="421A6FF3" w14:textId="1E9EE174" w:rsidR="008B0983" w:rsidRDefault="008B0983">
          <w:pPr>
            <w:pStyle w:val="TOC1"/>
            <w:tabs>
              <w:tab w:val="right" w:leader="dot" w:pos="9016"/>
            </w:tabs>
            <w:rPr>
              <w:rFonts w:eastAsiaTheme="minorEastAsia"/>
              <w:noProof/>
              <w:lang w:eastAsia="en-GB"/>
            </w:rPr>
          </w:pPr>
          <w:hyperlink w:anchor="_Toc102506252" w:history="1">
            <w:r w:rsidRPr="00693FBD">
              <w:rPr>
                <w:rStyle w:val="Hyperlink"/>
                <w:rFonts w:eastAsia="Arial"/>
                <w:noProof/>
              </w:rPr>
              <w:t>Herzberg two factor theory</w:t>
            </w:r>
            <w:r>
              <w:rPr>
                <w:noProof/>
                <w:webHidden/>
              </w:rPr>
              <w:tab/>
            </w:r>
            <w:r>
              <w:rPr>
                <w:noProof/>
                <w:webHidden/>
              </w:rPr>
              <w:fldChar w:fldCharType="begin"/>
            </w:r>
            <w:r>
              <w:rPr>
                <w:noProof/>
                <w:webHidden/>
              </w:rPr>
              <w:instrText xml:space="preserve"> PAGEREF _Toc102506252 \h </w:instrText>
            </w:r>
            <w:r>
              <w:rPr>
                <w:noProof/>
                <w:webHidden/>
              </w:rPr>
            </w:r>
            <w:r>
              <w:rPr>
                <w:noProof/>
                <w:webHidden/>
              </w:rPr>
              <w:fldChar w:fldCharType="separate"/>
            </w:r>
            <w:r>
              <w:rPr>
                <w:noProof/>
                <w:webHidden/>
              </w:rPr>
              <w:t>5</w:t>
            </w:r>
            <w:r>
              <w:rPr>
                <w:noProof/>
                <w:webHidden/>
              </w:rPr>
              <w:fldChar w:fldCharType="end"/>
            </w:r>
          </w:hyperlink>
        </w:p>
        <w:p w14:paraId="0B458AFB" w14:textId="289A6E7D" w:rsidR="008B0983" w:rsidRDefault="008B0983">
          <w:pPr>
            <w:pStyle w:val="TOC1"/>
            <w:tabs>
              <w:tab w:val="right" w:leader="dot" w:pos="9016"/>
            </w:tabs>
            <w:rPr>
              <w:rFonts w:eastAsiaTheme="minorEastAsia"/>
              <w:noProof/>
              <w:lang w:eastAsia="en-GB"/>
            </w:rPr>
          </w:pPr>
          <w:hyperlink w:anchor="_Toc102506253" w:history="1">
            <w:r w:rsidRPr="00693FBD">
              <w:rPr>
                <w:rStyle w:val="Hyperlink"/>
                <w:rFonts w:eastAsia="Arial"/>
                <w:noProof/>
              </w:rPr>
              <w:t>Max Weber Theory</w:t>
            </w:r>
            <w:r>
              <w:rPr>
                <w:noProof/>
                <w:webHidden/>
              </w:rPr>
              <w:tab/>
            </w:r>
            <w:r>
              <w:rPr>
                <w:noProof/>
                <w:webHidden/>
              </w:rPr>
              <w:fldChar w:fldCharType="begin"/>
            </w:r>
            <w:r>
              <w:rPr>
                <w:noProof/>
                <w:webHidden/>
              </w:rPr>
              <w:instrText xml:space="preserve"> PAGEREF _Toc102506253 \h </w:instrText>
            </w:r>
            <w:r>
              <w:rPr>
                <w:noProof/>
                <w:webHidden/>
              </w:rPr>
            </w:r>
            <w:r>
              <w:rPr>
                <w:noProof/>
                <w:webHidden/>
              </w:rPr>
              <w:fldChar w:fldCharType="separate"/>
            </w:r>
            <w:r>
              <w:rPr>
                <w:noProof/>
                <w:webHidden/>
              </w:rPr>
              <w:t>5</w:t>
            </w:r>
            <w:r>
              <w:rPr>
                <w:noProof/>
                <w:webHidden/>
              </w:rPr>
              <w:fldChar w:fldCharType="end"/>
            </w:r>
          </w:hyperlink>
        </w:p>
        <w:p w14:paraId="05F18086" w14:textId="1AD6BC39" w:rsidR="008B0983" w:rsidRDefault="008B0983">
          <w:pPr>
            <w:pStyle w:val="TOC1"/>
            <w:tabs>
              <w:tab w:val="right" w:leader="dot" w:pos="9016"/>
            </w:tabs>
            <w:rPr>
              <w:rFonts w:eastAsiaTheme="minorEastAsia"/>
              <w:noProof/>
              <w:lang w:eastAsia="en-GB"/>
            </w:rPr>
          </w:pPr>
          <w:hyperlink w:anchor="_Toc102506254" w:history="1">
            <w:r w:rsidRPr="00693FBD">
              <w:rPr>
                <w:rStyle w:val="Hyperlink"/>
                <w:rFonts w:eastAsia="Arial"/>
                <w:noProof/>
              </w:rPr>
              <w:t xml:space="preserve">Contingency </w:t>
            </w:r>
            <w:r w:rsidRPr="00693FBD">
              <w:rPr>
                <w:rStyle w:val="Hyperlink"/>
                <w:rFonts w:eastAsia="Arial"/>
                <w:bCs/>
                <w:noProof/>
              </w:rPr>
              <w:t>Theory</w:t>
            </w:r>
            <w:r>
              <w:rPr>
                <w:noProof/>
                <w:webHidden/>
              </w:rPr>
              <w:tab/>
            </w:r>
            <w:r>
              <w:rPr>
                <w:noProof/>
                <w:webHidden/>
              </w:rPr>
              <w:fldChar w:fldCharType="begin"/>
            </w:r>
            <w:r>
              <w:rPr>
                <w:noProof/>
                <w:webHidden/>
              </w:rPr>
              <w:instrText xml:space="preserve"> PAGEREF _Toc102506254 \h </w:instrText>
            </w:r>
            <w:r>
              <w:rPr>
                <w:noProof/>
                <w:webHidden/>
              </w:rPr>
            </w:r>
            <w:r>
              <w:rPr>
                <w:noProof/>
                <w:webHidden/>
              </w:rPr>
              <w:fldChar w:fldCharType="separate"/>
            </w:r>
            <w:r>
              <w:rPr>
                <w:noProof/>
                <w:webHidden/>
              </w:rPr>
              <w:t>6</w:t>
            </w:r>
            <w:r>
              <w:rPr>
                <w:noProof/>
                <w:webHidden/>
              </w:rPr>
              <w:fldChar w:fldCharType="end"/>
            </w:r>
          </w:hyperlink>
        </w:p>
        <w:p w14:paraId="1CDC5725" w14:textId="0F08F538" w:rsidR="008B0983" w:rsidRDefault="008B0983">
          <w:pPr>
            <w:pStyle w:val="TOC1"/>
            <w:tabs>
              <w:tab w:val="right" w:leader="dot" w:pos="9016"/>
            </w:tabs>
            <w:rPr>
              <w:rFonts w:eastAsiaTheme="minorEastAsia"/>
              <w:noProof/>
              <w:lang w:eastAsia="en-GB"/>
            </w:rPr>
          </w:pPr>
          <w:hyperlink w:anchor="_Toc102506255" w:history="1">
            <w:r w:rsidRPr="00693FBD">
              <w:rPr>
                <w:rStyle w:val="Hyperlink"/>
                <w:rFonts w:eastAsia="Arial"/>
                <w:noProof/>
              </w:rPr>
              <w:t>PESTLE analysis</w:t>
            </w:r>
            <w:r>
              <w:rPr>
                <w:noProof/>
                <w:webHidden/>
              </w:rPr>
              <w:tab/>
            </w:r>
            <w:r>
              <w:rPr>
                <w:noProof/>
                <w:webHidden/>
              </w:rPr>
              <w:fldChar w:fldCharType="begin"/>
            </w:r>
            <w:r>
              <w:rPr>
                <w:noProof/>
                <w:webHidden/>
              </w:rPr>
              <w:instrText xml:space="preserve"> PAGEREF _Toc102506255 \h </w:instrText>
            </w:r>
            <w:r>
              <w:rPr>
                <w:noProof/>
                <w:webHidden/>
              </w:rPr>
            </w:r>
            <w:r>
              <w:rPr>
                <w:noProof/>
                <w:webHidden/>
              </w:rPr>
              <w:fldChar w:fldCharType="separate"/>
            </w:r>
            <w:r>
              <w:rPr>
                <w:noProof/>
                <w:webHidden/>
              </w:rPr>
              <w:t>6</w:t>
            </w:r>
            <w:r>
              <w:rPr>
                <w:noProof/>
                <w:webHidden/>
              </w:rPr>
              <w:fldChar w:fldCharType="end"/>
            </w:r>
          </w:hyperlink>
        </w:p>
        <w:p w14:paraId="4C07DE56" w14:textId="2834CB58" w:rsidR="008B0983" w:rsidRDefault="008B0983">
          <w:pPr>
            <w:pStyle w:val="TOC1"/>
            <w:tabs>
              <w:tab w:val="right" w:leader="dot" w:pos="9016"/>
            </w:tabs>
            <w:rPr>
              <w:rFonts w:eastAsiaTheme="minorEastAsia"/>
              <w:noProof/>
              <w:lang w:eastAsia="en-GB"/>
            </w:rPr>
          </w:pPr>
          <w:hyperlink w:anchor="_Toc102506256" w:history="1">
            <w:r w:rsidRPr="00693FBD">
              <w:rPr>
                <w:rStyle w:val="Hyperlink"/>
                <w:rFonts w:eastAsia="Arial"/>
                <w:noProof/>
              </w:rPr>
              <w:t>SWOT analysis</w:t>
            </w:r>
            <w:r>
              <w:rPr>
                <w:noProof/>
                <w:webHidden/>
              </w:rPr>
              <w:tab/>
            </w:r>
            <w:r>
              <w:rPr>
                <w:noProof/>
                <w:webHidden/>
              </w:rPr>
              <w:fldChar w:fldCharType="begin"/>
            </w:r>
            <w:r>
              <w:rPr>
                <w:noProof/>
                <w:webHidden/>
              </w:rPr>
              <w:instrText xml:space="preserve"> PAGEREF _Toc102506256 \h </w:instrText>
            </w:r>
            <w:r>
              <w:rPr>
                <w:noProof/>
                <w:webHidden/>
              </w:rPr>
            </w:r>
            <w:r>
              <w:rPr>
                <w:noProof/>
                <w:webHidden/>
              </w:rPr>
              <w:fldChar w:fldCharType="separate"/>
            </w:r>
            <w:r>
              <w:rPr>
                <w:noProof/>
                <w:webHidden/>
              </w:rPr>
              <w:t>7</w:t>
            </w:r>
            <w:r>
              <w:rPr>
                <w:noProof/>
                <w:webHidden/>
              </w:rPr>
              <w:fldChar w:fldCharType="end"/>
            </w:r>
          </w:hyperlink>
        </w:p>
        <w:p w14:paraId="64E97669" w14:textId="2846D8F9" w:rsidR="008B0983" w:rsidRDefault="008B0983">
          <w:pPr>
            <w:pStyle w:val="TOC1"/>
            <w:tabs>
              <w:tab w:val="right" w:leader="dot" w:pos="9016"/>
            </w:tabs>
            <w:rPr>
              <w:rFonts w:eastAsiaTheme="minorEastAsia"/>
              <w:noProof/>
              <w:lang w:eastAsia="en-GB"/>
            </w:rPr>
          </w:pPr>
          <w:hyperlink w:anchor="_Toc102506257" w:history="1">
            <w:r w:rsidRPr="00693FBD">
              <w:rPr>
                <w:rStyle w:val="Hyperlink"/>
                <w:rFonts w:eastAsia="Arial"/>
                <w:noProof/>
              </w:rPr>
              <w:t>Recommendations for organisational changes for the post-COVID mindset in terms of beliefs, attitudes, and value systems that may help the Healthwatch to tackle the challenges faced now and create more resiliency for the future.</w:t>
            </w:r>
            <w:r>
              <w:rPr>
                <w:noProof/>
                <w:webHidden/>
              </w:rPr>
              <w:tab/>
            </w:r>
            <w:r>
              <w:rPr>
                <w:noProof/>
                <w:webHidden/>
              </w:rPr>
              <w:fldChar w:fldCharType="begin"/>
            </w:r>
            <w:r>
              <w:rPr>
                <w:noProof/>
                <w:webHidden/>
              </w:rPr>
              <w:instrText xml:space="preserve"> PAGEREF _Toc102506257 \h </w:instrText>
            </w:r>
            <w:r>
              <w:rPr>
                <w:noProof/>
                <w:webHidden/>
              </w:rPr>
            </w:r>
            <w:r>
              <w:rPr>
                <w:noProof/>
                <w:webHidden/>
              </w:rPr>
              <w:fldChar w:fldCharType="separate"/>
            </w:r>
            <w:r>
              <w:rPr>
                <w:noProof/>
                <w:webHidden/>
              </w:rPr>
              <w:t>8</w:t>
            </w:r>
            <w:r>
              <w:rPr>
                <w:noProof/>
                <w:webHidden/>
              </w:rPr>
              <w:fldChar w:fldCharType="end"/>
            </w:r>
          </w:hyperlink>
        </w:p>
        <w:p w14:paraId="6B708CEF" w14:textId="4C1628BD" w:rsidR="008B0983" w:rsidRDefault="008B0983">
          <w:pPr>
            <w:pStyle w:val="TOC1"/>
            <w:tabs>
              <w:tab w:val="right" w:leader="dot" w:pos="9016"/>
            </w:tabs>
            <w:rPr>
              <w:rFonts w:eastAsiaTheme="minorEastAsia"/>
              <w:noProof/>
              <w:lang w:eastAsia="en-GB"/>
            </w:rPr>
          </w:pPr>
          <w:hyperlink w:anchor="_Toc102506258" w:history="1">
            <w:r w:rsidRPr="00693FBD">
              <w:rPr>
                <w:rStyle w:val="Hyperlink"/>
                <w:noProof/>
              </w:rPr>
              <w:t>Reflection on lectures</w:t>
            </w:r>
            <w:r>
              <w:rPr>
                <w:noProof/>
                <w:webHidden/>
              </w:rPr>
              <w:tab/>
            </w:r>
            <w:r>
              <w:rPr>
                <w:noProof/>
                <w:webHidden/>
              </w:rPr>
              <w:fldChar w:fldCharType="begin"/>
            </w:r>
            <w:r>
              <w:rPr>
                <w:noProof/>
                <w:webHidden/>
              </w:rPr>
              <w:instrText xml:space="preserve"> PAGEREF _Toc102506258 \h </w:instrText>
            </w:r>
            <w:r>
              <w:rPr>
                <w:noProof/>
                <w:webHidden/>
              </w:rPr>
            </w:r>
            <w:r>
              <w:rPr>
                <w:noProof/>
                <w:webHidden/>
              </w:rPr>
              <w:fldChar w:fldCharType="separate"/>
            </w:r>
            <w:r>
              <w:rPr>
                <w:noProof/>
                <w:webHidden/>
              </w:rPr>
              <w:t>9</w:t>
            </w:r>
            <w:r>
              <w:rPr>
                <w:noProof/>
                <w:webHidden/>
              </w:rPr>
              <w:fldChar w:fldCharType="end"/>
            </w:r>
          </w:hyperlink>
        </w:p>
        <w:p w14:paraId="57DB9127" w14:textId="16FA9C60" w:rsidR="008B0983" w:rsidRDefault="008B0983">
          <w:pPr>
            <w:pStyle w:val="TOC1"/>
            <w:tabs>
              <w:tab w:val="right" w:leader="dot" w:pos="9016"/>
            </w:tabs>
            <w:rPr>
              <w:rFonts w:eastAsiaTheme="minorEastAsia"/>
              <w:noProof/>
              <w:lang w:eastAsia="en-GB"/>
            </w:rPr>
          </w:pPr>
          <w:hyperlink w:anchor="_Toc102506259" w:history="1">
            <w:r w:rsidRPr="00693FBD">
              <w:rPr>
                <w:rStyle w:val="Hyperlink"/>
                <w:rFonts w:cs="Arial"/>
                <w:noProof/>
              </w:rPr>
              <w:t>Introduction</w:t>
            </w:r>
            <w:r>
              <w:rPr>
                <w:noProof/>
                <w:webHidden/>
              </w:rPr>
              <w:tab/>
            </w:r>
            <w:r>
              <w:rPr>
                <w:noProof/>
                <w:webHidden/>
              </w:rPr>
              <w:fldChar w:fldCharType="begin"/>
            </w:r>
            <w:r>
              <w:rPr>
                <w:noProof/>
                <w:webHidden/>
              </w:rPr>
              <w:instrText xml:space="preserve"> PAGEREF _Toc102506259 \h </w:instrText>
            </w:r>
            <w:r>
              <w:rPr>
                <w:noProof/>
                <w:webHidden/>
              </w:rPr>
            </w:r>
            <w:r>
              <w:rPr>
                <w:noProof/>
                <w:webHidden/>
              </w:rPr>
              <w:fldChar w:fldCharType="separate"/>
            </w:r>
            <w:r>
              <w:rPr>
                <w:noProof/>
                <w:webHidden/>
              </w:rPr>
              <w:t>9</w:t>
            </w:r>
            <w:r>
              <w:rPr>
                <w:noProof/>
                <w:webHidden/>
              </w:rPr>
              <w:fldChar w:fldCharType="end"/>
            </w:r>
          </w:hyperlink>
        </w:p>
        <w:p w14:paraId="1D5C6767" w14:textId="180035B5" w:rsidR="008B0983" w:rsidRDefault="008B0983">
          <w:pPr>
            <w:pStyle w:val="TOC1"/>
            <w:tabs>
              <w:tab w:val="right" w:leader="dot" w:pos="9016"/>
            </w:tabs>
            <w:rPr>
              <w:rFonts w:eastAsiaTheme="minorEastAsia"/>
              <w:noProof/>
              <w:lang w:eastAsia="en-GB"/>
            </w:rPr>
          </w:pPr>
          <w:hyperlink w:anchor="_Toc102506260" w:history="1">
            <w:r w:rsidRPr="00693FBD">
              <w:rPr>
                <w:rStyle w:val="Hyperlink"/>
                <w:rFonts w:cs="Arial"/>
                <w:noProof/>
              </w:rPr>
              <w:t>Week one reflection</w:t>
            </w:r>
            <w:r>
              <w:rPr>
                <w:noProof/>
                <w:webHidden/>
              </w:rPr>
              <w:tab/>
            </w:r>
            <w:r>
              <w:rPr>
                <w:noProof/>
                <w:webHidden/>
              </w:rPr>
              <w:fldChar w:fldCharType="begin"/>
            </w:r>
            <w:r>
              <w:rPr>
                <w:noProof/>
                <w:webHidden/>
              </w:rPr>
              <w:instrText xml:space="preserve"> PAGEREF _Toc102506260 \h </w:instrText>
            </w:r>
            <w:r>
              <w:rPr>
                <w:noProof/>
                <w:webHidden/>
              </w:rPr>
            </w:r>
            <w:r>
              <w:rPr>
                <w:noProof/>
                <w:webHidden/>
              </w:rPr>
              <w:fldChar w:fldCharType="separate"/>
            </w:r>
            <w:r>
              <w:rPr>
                <w:noProof/>
                <w:webHidden/>
              </w:rPr>
              <w:t>9</w:t>
            </w:r>
            <w:r>
              <w:rPr>
                <w:noProof/>
                <w:webHidden/>
              </w:rPr>
              <w:fldChar w:fldCharType="end"/>
            </w:r>
          </w:hyperlink>
        </w:p>
        <w:p w14:paraId="7CF792E9" w14:textId="026D9CDB" w:rsidR="008B0983" w:rsidRDefault="008B0983">
          <w:pPr>
            <w:pStyle w:val="TOC1"/>
            <w:tabs>
              <w:tab w:val="right" w:leader="dot" w:pos="9016"/>
            </w:tabs>
            <w:rPr>
              <w:rFonts w:eastAsiaTheme="minorEastAsia"/>
              <w:noProof/>
              <w:lang w:eastAsia="en-GB"/>
            </w:rPr>
          </w:pPr>
          <w:hyperlink w:anchor="_Toc102506261" w:history="1">
            <w:r w:rsidRPr="00693FBD">
              <w:rPr>
                <w:rStyle w:val="Hyperlink"/>
                <w:rFonts w:cs="Arial"/>
                <w:noProof/>
              </w:rPr>
              <w:t>Week two reflection</w:t>
            </w:r>
            <w:r>
              <w:rPr>
                <w:noProof/>
                <w:webHidden/>
              </w:rPr>
              <w:tab/>
            </w:r>
            <w:r>
              <w:rPr>
                <w:noProof/>
                <w:webHidden/>
              </w:rPr>
              <w:fldChar w:fldCharType="begin"/>
            </w:r>
            <w:r>
              <w:rPr>
                <w:noProof/>
                <w:webHidden/>
              </w:rPr>
              <w:instrText xml:space="preserve"> PAGEREF _Toc102506261 \h </w:instrText>
            </w:r>
            <w:r>
              <w:rPr>
                <w:noProof/>
                <w:webHidden/>
              </w:rPr>
            </w:r>
            <w:r>
              <w:rPr>
                <w:noProof/>
                <w:webHidden/>
              </w:rPr>
              <w:fldChar w:fldCharType="separate"/>
            </w:r>
            <w:r>
              <w:rPr>
                <w:noProof/>
                <w:webHidden/>
              </w:rPr>
              <w:t>9</w:t>
            </w:r>
            <w:r>
              <w:rPr>
                <w:noProof/>
                <w:webHidden/>
              </w:rPr>
              <w:fldChar w:fldCharType="end"/>
            </w:r>
          </w:hyperlink>
        </w:p>
        <w:p w14:paraId="40CBF333" w14:textId="4DB76435" w:rsidR="008B0983" w:rsidRDefault="008B0983">
          <w:pPr>
            <w:pStyle w:val="TOC1"/>
            <w:tabs>
              <w:tab w:val="right" w:leader="dot" w:pos="9016"/>
            </w:tabs>
            <w:rPr>
              <w:rFonts w:eastAsiaTheme="minorEastAsia"/>
              <w:noProof/>
              <w:lang w:eastAsia="en-GB"/>
            </w:rPr>
          </w:pPr>
          <w:hyperlink w:anchor="_Toc102506262" w:history="1">
            <w:r w:rsidRPr="00693FBD">
              <w:rPr>
                <w:rStyle w:val="Hyperlink"/>
                <w:rFonts w:cs="Arial"/>
                <w:noProof/>
              </w:rPr>
              <w:t>Week three reflection</w:t>
            </w:r>
            <w:r>
              <w:rPr>
                <w:noProof/>
                <w:webHidden/>
              </w:rPr>
              <w:tab/>
            </w:r>
            <w:r>
              <w:rPr>
                <w:noProof/>
                <w:webHidden/>
              </w:rPr>
              <w:fldChar w:fldCharType="begin"/>
            </w:r>
            <w:r>
              <w:rPr>
                <w:noProof/>
                <w:webHidden/>
              </w:rPr>
              <w:instrText xml:space="preserve"> PAGEREF _Toc102506262 \h </w:instrText>
            </w:r>
            <w:r>
              <w:rPr>
                <w:noProof/>
                <w:webHidden/>
              </w:rPr>
            </w:r>
            <w:r>
              <w:rPr>
                <w:noProof/>
                <w:webHidden/>
              </w:rPr>
              <w:fldChar w:fldCharType="separate"/>
            </w:r>
            <w:r>
              <w:rPr>
                <w:noProof/>
                <w:webHidden/>
              </w:rPr>
              <w:t>10</w:t>
            </w:r>
            <w:r>
              <w:rPr>
                <w:noProof/>
                <w:webHidden/>
              </w:rPr>
              <w:fldChar w:fldCharType="end"/>
            </w:r>
          </w:hyperlink>
        </w:p>
        <w:p w14:paraId="6B3DBD6C" w14:textId="4FDAA293" w:rsidR="008B0983" w:rsidRDefault="008B0983">
          <w:pPr>
            <w:pStyle w:val="TOC1"/>
            <w:tabs>
              <w:tab w:val="right" w:leader="dot" w:pos="9016"/>
            </w:tabs>
            <w:rPr>
              <w:rFonts w:eastAsiaTheme="minorEastAsia"/>
              <w:noProof/>
              <w:lang w:eastAsia="en-GB"/>
            </w:rPr>
          </w:pPr>
          <w:hyperlink w:anchor="_Toc102506263" w:history="1">
            <w:r w:rsidRPr="00693FBD">
              <w:rPr>
                <w:rStyle w:val="Hyperlink"/>
                <w:rFonts w:cs="Arial"/>
                <w:noProof/>
              </w:rPr>
              <w:t>Week four reflection</w:t>
            </w:r>
            <w:r>
              <w:rPr>
                <w:noProof/>
                <w:webHidden/>
              </w:rPr>
              <w:tab/>
            </w:r>
            <w:r>
              <w:rPr>
                <w:noProof/>
                <w:webHidden/>
              </w:rPr>
              <w:fldChar w:fldCharType="begin"/>
            </w:r>
            <w:r>
              <w:rPr>
                <w:noProof/>
                <w:webHidden/>
              </w:rPr>
              <w:instrText xml:space="preserve"> PAGEREF _Toc102506263 \h </w:instrText>
            </w:r>
            <w:r>
              <w:rPr>
                <w:noProof/>
                <w:webHidden/>
              </w:rPr>
            </w:r>
            <w:r>
              <w:rPr>
                <w:noProof/>
                <w:webHidden/>
              </w:rPr>
              <w:fldChar w:fldCharType="separate"/>
            </w:r>
            <w:r>
              <w:rPr>
                <w:noProof/>
                <w:webHidden/>
              </w:rPr>
              <w:t>10</w:t>
            </w:r>
            <w:r>
              <w:rPr>
                <w:noProof/>
                <w:webHidden/>
              </w:rPr>
              <w:fldChar w:fldCharType="end"/>
            </w:r>
          </w:hyperlink>
        </w:p>
        <w:p w14:paraId="3A98C688" w14:textId="02F08483" w:rsidR="008B0983" w:rsidRDefault="008B0983">
          <w:pPr>
            <w:pStyle w:val="TOC1"/>
            <w:tabs>
              <w:tab w:val="right" w:leader="dot" w:pos="9016"/>
            </w:tabs>
            <w:rPr>
              <w:rFonts w:eastAsiaTheme="minorEastAsia"/>
              <w:noProof/>
              <w:lang w:eastAsia="en-GB"/>
            </w:rPr>
          </w:pPr>
          <w:hyperlink w:anchor="_Toc102506264" w:history="1">
            <w:r w:rsidRPr="00693FBD">
              <w:rPr>
                <w:rStyle w:val="Hyperlink"/>
                <w:rFonts w:cs="Arial"/>
                <w:noProof/>
              </w:rPr>
              <w:t>Week five reflection</w:t>
            </w:r>
            <w:r>
              <w:rPr>
                <w:noProof/>
                <w:webHidden/>
              </w:rPr>
              <w:tab/>
            </w:r>
            <w:r>
              <w:rPr>
                <w:noProof/>
                <w:webHidden/>
              </w:rPr>
              <w:fldChar w:fldCharType="begin"/>
            </w:r>
            <w:r>
              <w:rPr>
                <w:noProof/>
                <w:webHidden/>
              </w:rPr>
              <w:instrText xml:space="preserve"> PAGEREF _Toc102506264 \h </w:instrText>
            </w:r>
            <w:r>
              <w:rPr>
                <w:noProof/>
                <w:webHidden/>
              </w:rPr>
            </w:r>
            <w:r>
              <w:rPr>
                <w:noProof/>
                <w:webHidden/>
              </w:rPr>
              <w:fldChar w:fldCharType="separate"/>
            </w:r>
            <w:r>
              <w:rPr>
                <w:noProof/>
                <w:webHidden/>
              </w:rPr>
              <w:t>11</w:t>
            </w:r>
            <w:r>
              <w:rPr>
                <w:noProof/>
                <w:webHidden/>
              </w:rPr>
              <w:fldChar w:fldCharType="end"/>
            </w:r>
          </w:hyperlink>
        </w:p>
        <w:p w14:paraId="12051145" w14:textId="7B055C11" w:rsidR="008B0983" w:rsidRDefault="008B0983">
          <w:pPr>
            <w:pStyle w:val="TOC1"/>
            <w:tabs>
              <w:tab w:val="right" w:leader="dot" w:pos="9016"/>
            </w:tabs>
            <w:rPr>
              <w:rFonts w:eastAsiaTheme="minorEastAsia"/>
              <w:noProof/>
              <w:lang w:eastAsia="en-GB"/>
            </w:rPr>
          </w:pPr>
          <w:hyperlink w:anchor="_Toc102506265" w:history="1">
            <w:r w:rsidRPr="00693FBD">
              <w:rPr>
                <w:rStyle w:val="Hyperlink"/>
                <w:rFonts w:cs="Arial"/>
                <w:noProof/>
              </w:rPr>
              <w:t>Week six reflection</w:t>
            </w:r>
            <w:r>
              <w:rPr>
                <w:noProof/>
                <w:webHidden/>
              </w:rPr>
              <w:tab/>
            </w:r>
            <w:r>
              <w:rPr>
                <w:noProof/>
                <w:webHidden/>
              </w:rPr>
              <w:fldChar w:fldCharType="begin"/>
            </w:r>
            <w:r>
              <w:rPr>
                <w:noProof/>
                <w:webHidden/>
              </w:rPr>
              <w:instrText xml:space="preserve"> PAGEREF _Toc102506265 \h </w:instrText>
            </w:r>
            <w:r>
              <w:rPr>
                <w:noProof/>
                <w:webHidden/>
              </w:rPr>
            </w:r>
            <w:r>
              <w:rPr>
                <w:noProof/>
                <w:webHidden/>
              </w:rPr>
              <w:fldChar w:fldCharType="separate"/>
            </w:r>
            <w:r>
              <w:rPr>
                <w:noProof/>
                <w:webHidden/>
              </w:rPr>
              <w:t>12</w:t>
            </w:r>
            <w:r>
              <w:rPr>
                <w:noProof/>
                <w:webHidden/>
              </w:rPr>
              <w:fldChar w:fldCharType="end"/>
            </w:r>
          </w:hyperlink>
        </w:p>
        <w:p w14:paraId="677450F1" w14:textId="01F5AF73" w:rsidR="008B0983" w:rsidRDefault="008B0983">
          <w:pPr>
            <w:pStyle w:val="TOC1"/>
            <w:tabs>
              <w:tab w:val="right" w:leader="dot" w:pos="9016"/>
            </w:tabs>
            <w:rPr>
              <w:rFonts w:eastAsiaTheme="minorEastAsia"/>
              <w:noProof/>
              <w:lang w:eastAsia="en-GB"/>
            </w:rPr>
          </w:pPr>
          <w:hyperlink w:anchor="_Toc102506266" w:history="1">
            <w:r w:rsidRPr="00693FBD">
              <w:rPr>
                <w:rStyle w:val="Hyperlink"/>
                <w:rFonts w:cs="Arial"/>
                <w:noProof/>
              </w:rPr>
              <w:t>Week seven reflection</w:t>
            </w:r>
            <w:r>
              <w:rPr>
                <w:noProof/>
                <w:webHidden/>
              </w:rPr>
              <w:tab/>
            </w:r>
            <w:r>
              <w:rPr>
                <w:noProof/>
                <w:webHidden/>
              </w:rPr>
              <w:fldChar w:fldCharType="begin"/>
            </w:r>
            <w:r>
              <w:rPr>
                <w:noProof/>
                <w:webHidden/>
              </w:rPr>
              <w:instrText xml:space="preserve"> PAGEREF _Toc102506266 \h </w:instrText>
            </w:r>
            <w:r>
              <w:rPr>
                <w:noProof/>
                <w:webHidden/>
              </w:rPr>
            </w:r>
            <w:r>
              <w:rPr>
                <w:noProof/>
                <w:webHidden/>
              </w:rPr>
              <w:fldChar w:fldCharType="separate"/>
            </w:r>
            <w:r>
              <w:rPr>
                <w:noProof/>
                <w:webHidden/>
              </w:rPr>
              <w:t>12</w:t>
            </w:r>
            <w:r>
              <w:rPr>
                <w:noProof/>
                <w:webHidden/>
              </w:rPr>
              <w:fldChar w:fldCharType="end"/>
            </w:r>
          </w:hyperlink>
        </w:p>
        <w:p w14:paraId="74521553" w14:textId="3D8ACCF1" w:rsidR="008B0983" w:rsidRDefault="008B0983">
          <w:pPr>
            <w:pStyle w:val="TOC1"/>
            <w:tabs>
              <w:tab w:val="right" w:leader="dot" w:pos="9016"/>
            </w:tabs>
            <w:rPr>
              <w:rFonts w:eastAsiaTheme="minorEastAsia"/>
              <w:noProof/>
              <w:lang w:eastAsia="en-GB"/>
            </w:rPr>
          </w:pPr>
          <w:hyperlink w:anchor="_Toc102506267" w:history="1">
            <w:r w:rsidRPr="00693FBD">
              <w:rPr>
                <w:rStyle w:val="Hyperlink"/>
                <w:rFonts w:cs="Arial"/>
                <w:noProof/>
              </w:rPr>
              <w:t>Week eight reflection</w:t>
            </w:r>
            <w:r>
              <w:rPr>
                <w:noProof/>
                <w:webHidden/>
              </w:rPr>
              <w:tab/>
            </w:r>
            <w:r>
              <w:rPr>
                <w:noProof/>
                <w:webHidden/>
              </w:rPr>
              <w:fldChar w:fldCharType="begin"/>
            </w:r>
            <w:r>
              <w:rPr>
                <w:noProof/>
                <w:webHidden/>
              </w:rPr>
              <w:instrText xml:space="preserve"> PAGEREF _Toc102506267 \h </w:instrText>
            </w:r>
            <w:r>
              <w:rPr>
                <w:noProof/>
                <w:webHidden/>
              </w:rPr>
            </w:r>
            <w:r>
              <w:rPr>
                <w:noProof/>
                <w:webHidden/>
              </w:rPr>
              <w:fldChar w:fldCharType="separate"/>
            </w:r>
            <w:r>
              <w:rPr>
                <w:noProof/>
                <w:webHidden/>
              </w:rPr>
              <w:t>13</w:t>
            </w:r>
            <w:r>
              <w:rPr>
                <w:noProof/>
                <w:webHidden/>
              </w:rPr>
              <w:fldChar w:fldCharType="end"/>
            </w:r>
          </w:hyperlink>
        </w:p>
        <w:p w14:paraId="0C0900F3" w14:textId="559C66D2" w:rsidR="008B0983" w:rsidRDefault="008B0983">
          <w:pPr>
            <w:pStyle w:val="TOC1"/>
            <w:tabs>
              <w:tab w:val="right" w:leader="dot" w:pos="9016"/>
            </w:tabs>
            <w:rPr>
              <w:rFonts w:eastAsiaTheme="minorEastAsia"/>
              <w:noProof/>
              <w:lang w:eastAsia="en-GB"/>
            </w:rPr>
          </w:pPr>
          <w:hyperlink w:anchor="_Toc102506268" w:history="1">
            <w:r w:rsidRPr="00693FBD">
              <w:rPr>
                <w:rStyle w:val="Hyperlink"/>
                <w:rFonts w:cs="Arial"/>
                <w:noProof/>
              </w:rPr>
              <w:t>Week nine reflection</w:t>
            </w:r>
            <w:r>
              <w:rPr>
                <w:noProof/>
                <w:webHidden/>
              </w:rPr>
              <w:tab/>
            </w:r>
            <w:r>
              <w:rPr>
                <w:noProof/>
                <w:webHidden/>
              </w:rPr>
              <w:fldChar w:fldCharType="begin"/>
            </w:r>
            <w:r>
              <w:rPr>
                <w:noProof/>
                <w:webHidden/>
              </w:rPr>
              <w:instrText xml:space="preserve"> PAGEREF _Toc102506268 \h </w:instrText>
            </w:r>
            <w:r>
              <w:rPr>
                <w:noProof/>
                <w:webHidden/>
              </w:rPr>
            </w:r>
            <w:r>
              <w:rPr>
                <w:noProof/>
                <w:webHidden/>
              </w:rPr>
              <w:fldChar w:fldCharType="separate"/>
            </w:r>
            <w:r>
              <w:rPr>
                <w:noProof/>
                <w:webHidden/>
              </w:rPr>
              <w:t>13</w:t>
            </w:r>
            <w:r>
              <w:rPr>
                <w:noProof/>
                <w:webHidden/>
              </w:rPr>
              <w:fldChar w:fldCharType="end"/>
            </w:r>
          </w:hyperlink>
        </w:p>
        <w:p w14:paraId="50761E0D" w14:textId="0B3F986E" w:rsidR="008B0983" w:rsidRDefault="008B0983">
          <w:pPr>
            <w:pStyle w:val="TOC1"/>
            <w:tabs>
              <w:tab w:val="right" w:leader="dot" w:pos="9016"/>
            </w:tabs>
            <w:rPr>
              <w:rFonts w:eastAsiaTheme="minorEastAsia"/>
              <w:noProof/>
              <w:lang w:eastAsia="en-GB"/>
            </w:rPr>
          </w:pPr>
          <w:hyperlink w:anchor="_Toc102506269" w:history="1">
            <w:r w:rsidRPr="00693FBD">
              <w:rPr>
                <w:rStyle w:val="Hyperlink"/>
                <w:rFonts w:cs="Arial"/>
                <w:noProof/>
              </w:rPr>
              <w:t>Conclusion</w:t>
            </w:r>
            <w:r>
              <w:rPr>
                <w:noProof/>
                <w:webHidden/>
              </w:rPr>
              <w:tab/>
            </w:r>
            <w:r>
              <w:rPr>
                <w:noProof/>
                <w:webHidden/>
              </w:rPr>
              <w:fldChar w:fldCharType="begin"/>
            </w:r>
            <w:r>
              <w:rPr>
                <w:noProof/>
                <w:webHidden/>
              </w:rPr>
              <w:instrText xml:space="preserve"> PAGEREF _Toc102506269 \h </w:instrText>
            </w:r>
            <w:r>
              <w:rPr>
                <w:noProof/>
                <w:webHidden/>
              </w:rPr>
            </w:r>
            <w:r>
              <w:rPr>
                <w:noProof/>
                <w:webHidden/>
              </w:rPr>
              <w:fldChar w:fldCharType="separate"/>
            </w:r>
            <w:r>
              <w:rPr>
                <w:noProof/>
                <w:webHidden/>
              </w:rPr>
              <w:t>14</w:t>
            </w:r>
            <w:r>
              <w:rPr>
                <w:noProof/>
                <w:webHidden/>
              </w:rPr>
              <w:fldChar w:fldCharType="end"/>
            </w:r>
          </w:hyperlink>
        </w:p>
        <w:p w14:paraId="5E6BC644" w14:textId="2141DE2B" w:rsidR="008B0983" w:rsidRDefault="008B0983">
          <w:pPr>
            <w:pStyle w:val="TOC1"/>
            <w:tabs>
              <w:tab w:val="right" w:leader="dot" w:pos="9016"/>
            </w:tabs>
            <w:rPr>
              <w:rFonts w:eastAsiaTheme="minorEastAsia"/>
              <w:noProof/>
              <w:lang w:eastAsia="en-GB"/>
            </w:rPr>
          </w:pPr>
          <w:hyperlink w:anchor="_Toc102506270" w:history="1">
            <w:r w:rsidRPr="00693FBD">
              <w:rPr>
                <w:rStyle w:val="Hyperlink"/>
                <w:noProof/>
              </w:rPr>
              <w:t>Bibliography</w:t>
            </w:r>
            <w:r>
              <w:rPr>
                <w:noProof/>
                <w:webHidden/>
              </w:rPr>
              <w:tab/>
            </w:r>
            <w:r>
              <w:rPr>
                <w:noProof/>
                <w:webHidden/>
              </w:rPr>
              <w:fldChar w:fldCharType="begin"/>
            </w:r>
            <w:r>
              <w:rPr>
                <w:noProof/>
                <w:webHidden/>
              </w:rPr>
              <w:instrText xml:space="preserve"> PAGEREF _Toc102506270 \h </w:instrText>
            </w:r>
            <w:r>
              <w:rPr>
                <w:noProof/>
                <w:webHidden/>
              </w:rPr>
            </w:r>
            <w:r>
              <w:rPr>
                <w:noProof/>
                <w:webHidden/>
              </w:rPr>
              <w:fldChar w:fldCharType="separate"/>
            </w:r>
            <w:r>
              <w:rPr>
                <w:noProof/>
                <w:webHidden/>
              </w:rPr>
              <w:t>14</w:t>
            </w:r>
            <w:r>
              <w:rPr>
                <w:noProof/>
                <w:webHidden/>
              </w:rPr>
              <w:fldChar w:fldCharType="end"/>
            </w:r>
          </w:hyperlink>
        </w:p>
        <w:p w14:paraId="3EE4004C" w14:textId="67A20DF8" w:rsidR="00A91FF7" w:rsidRDefault="00A91FF7">
          <w:r>
            <w:rPr>
              <w:b/>
              <w:bCs/>
              <w:noProof/>
            </w:rPr>
            <w:fldChar w:fldCharType="end"/>
          </w:r>
        </w:p>
      </w:sdtContent>
    </w:sdt>
    <w:p w14:paraId="0E30EFA4" w14:textId="7835DE44" w:rsidR="00146EF9" w:rsidRDefault="00146EF9">
      <w:pPr>
        <w:rPr>
          <w:rFonts w:ascii="Arial" w:eastAsia="Arial" w:hAnsi="Arial" w:cs="Arial"/>
          <w:color w:val="2F5496" w:themeColor="accent1" w:themeShade="BF"/>
        </w:rPr>
      </w:pPr>
      <w:r>
        <w:rPr>
          <w:rFonts w:eastAsia="Arial" w:cs="Arial"/>
        </w:rPr>
        <w:br w:type="page"/>
      </w:r>
    </w:p>
    <w:p w14:paraId="459CC167" w14:textId="77777777" w:rsidR="00146EF9" w:rsidRDefault="00146EF9" w:rsidP="00BF0464">
      <w:pPr>
        <w:pStyle w:val="Heading1"/>
        <w:rPr>
          <w:rFonts w:eastAsia="Arial" w:cs="Arial"/>
          <w:szCs w:val="22"/>
        </w:rPr>
      </w:pPr>
    </w:p>
    <w:p w14:paraId="2282C7C1" w14:textId="6BF76D81" w:rsidR="0518357F" w:rsidRDefault="002762EC" w:rsidP="00BF0464">
      <w:pPr>
        <w:pStyle w:val="Heading1"/>
        <w:rPr>
          <w:rFonts w:eastAsia="Arial" w:cs="Arial"/>
          <w:szCs w:val="22"/>
        </w:rPr>
      </w:pPr>
      <w:bookmarkStart w:id="0" w:name="_Toc102506248"/>
      <w:r w:rsidRPr="00BF0464">
        <w:rPr>
          <w:rFonts w:eastAsia="Arial" w:cs="Arial"/>
          <w:szCs w:val="22"/>
        </w:rPr>
        <w:t>Introduction</w:t>
      </w:r>
      <w:bookmarkEnd w:id="0"/>
      <w:r w:rsidR="00F70F28" w:rsidRPr="00BF0464">
        <w:rPr>
          <w:rFonts w:eastAsia="Arial" w:cs="Arial"/>
          <w:szCs w:val="22"/>
        </w:rPr>
        <w:t xml:space="preserve"> </w:t>
      </w:r>
    </w:p>
    <w:p w14:paraId="11951A02" w14:textId="77777777" w:rsidR="00A91FF7" w:rsidRPr="00A91FF7" w:rsidRDefault="00A91FF7" w:rsidP="00A91FF7"/>
    <w:p w14:paraId="37862574" w14:textId="74B1BC67" w:rsidR="00F70F28" w:rsidRDefault="00F70F28" w:rsidP="00F70F28">
      <w:pPr>
        <w:spacing w:line="360" w:lineRule="auto"/>
        <w:rPr>
          <w:rFonts w:ascii="Arial" w:eastAsia="Arial" w:hAnsi="Arial" w:cs="Arial"/>
        </w:rPr>
      </w:pPr>
      <w:r w:rsidRPr="1AAE7464">
        <w:rPr>
          <w:rFonts w:ascii="Arial" w:eastAsia="Arial" w:hAnsi="Arial" w:cs="Arial"/>
        </w:rPr>
        <w:t>This report into how organisational beliefs, attitudes and value systems affect workplace behaviour is based on Healthwatch Hackney (</w:t>
      </w:r>
      <w:hyperlink r:id="rId6">
        <w:r w:rsidRPr="1AAE7464">
          <w:rPr>
            <w:rStyle w:val="Hyperlink"/>
            <w:rFonts w:ascii="Arial" w:eastAsia="Arial" w:hAnsi="Arial" w:cs="Arial"/>
          </w:rPr>
          <w:t>www.healthwatchhackney.co.uk</w:t>
        </w:r>
      </w:hyperlink>
      <w:r w:rsidRPr="1AAE7464">
        <w:rPr>
          <w:rFonts w:ascii="Arial" w:eastAsia="Arial" w:hAnsi="Arial" w:cs="Arial"/>
        </w:rPr>
        <w:t>).</w:t>
      </w:r>
    </w:p>
    <w:p w14:paraId="26E6AA96" w14:textId="56ACCD96" w:rsidR="0518357F" w:rsidRDefault="0518357F" w:rsidP="0518357F">
      <w:pPr>
        <w:spacing w:line="360" w:lineRule="auto"/>
        <w:rPr>
          <w:rFonts w:ascii="Arial" w:eastAsia="Arial" w:hAnsi="Arial" w:cs="Arial"/>
        </w:rPr>
      </w:pPr>
      <w:r w:rsidRPr="0518357F">
        <w:rPr>
          <w:rFonts w:ascii="Arial" w:eastAsia="Arial" w:hAnsi="Arial" w:cs="Arial"/>
        </w:rPr>
        <w:t>It will also look at the benefits of critical thinking within the context of the company</w:t>
      </w:r>
      <w:r w:rsidR="00785EAD">
        <w:rPr>
          <w:rFonts w:ascii="Arial" w:eastAsia="Arial" w:hAnsi="Arial" w:cs="Arial"/>
        </w:rPr>
        <w:t xml:space="preserve"> </w:t>
      </w:r>
      <w:r w:rsidR="00785EAD" w:rsidRPr="002B7904">
        <w:rPr>
          <w:rFonts w:ascii="Arial" w:eastAsia="Arial" w:hAnsi="Arial" w:cs="Arial"/>
        </w:rPr>
        <w:t>and</w:t>
      </w:r>
      <w:r w:rsidR="002B6DC9">
        <w:rPr>
          <w:rFonts w:ascii="Arial" w:hAnsi="Arial" w:cs="Arial"/>
        </w:rPr>
        <w:t xml:space="preserve"> m</w:t>
      </w:r>
      <w:r w:rsidR="006C6699" w:rsidRPr="002B7904">
        <w:rPr>
          <w:rFonts w:ascii="Arial" w:hAnsi="Arial" w:cs="Arial"/>
        </w:rPr>
        <w:t xml:space="preserve">ake recommendations with valid justifications for specific organisational changes for the post-COVID mindset in terms of beliefs, attitudes, and value systems that may help the organisation to tackle the challenges </w:t>
      </w:r>
      <w:r w:rsidR="00FD2B68">
        <w:rPr>
          <w:rFonts w:ascii="Arial" w:hAnsi="Arial" w:cs="Arial"/>
        </w:rPr>
        <w:t>Healthwatch Hackney</w:t>
      </w:r>
      <w:r w:rsidR="006C6699" w:rsidRPr="002B7904">
        <w:rPr>
          <w:rFonts w:ascii="Arial" w:hAnsi="Arial" w:cs="Arial"/>
        </w:rPr>
        <w:t xml:space="preserve"> face</w:t>
      </w:r>
      <w:r w:rsidR="00FD2B68">
        <w:rPr>
          <w:rFonts w:ascii="Arial" w:hAnsi="Arial" w:cs="Arial"/>
        </w:rPr>
        <w:t xml:space="preserve">s </w:t>
      </w:r>
      <w:r w:rsidR="006C6699" w:rsidRPr="002B7904">
        <w:rPr>
          <w:rFonts w:ascii="Arial" w:hAnsi="Arial" w:cs="Arial"/>
        </w:rPr>
        <w:t xml:space="preserve">now and create more resiliency for them in the future. </w:t>
      </w:r>
      <w:r w:rsidR="00785EAD" w:rsidRPr="002B7904">
        <w:rPr>
          <w:rFonts w:ascii="Arial" w:eastAsia="Arial" w:hAnsi="Arial" w:cs="Arial"/>
        </w:rPr>
        <w:t xml:space="preserve"> </w:t>
      </w:r>
    </w:p>
    <w:p w14:paraId="6AA033DB" w14:textId="4B20D3DB" w:rsidR="006E1119" w:rsidRPr="002B7904" w:rsidRDefault="00FD2B68" w:rsidP="00D74E5E">
      <w:pPr>
        <w:spacing w:line="360" w:lineRule="auto"/>
        <w:rPr>
          <w:rFonts w:ascii="Arial" w:eastAsia="Arial" w:hAnsi="Arial" w:cs="Arial"/>
        </w:rPr>
      </w:pPr>
      <w:r>
        <w:rPr>
          <w:rFonts w:ascii="Arial" w:eastAsia="Arial" w:hAnsi="Arial" w:cs="Arial"/>
        </w:rPr>
        <w:t xml:space="preserve">Critical thinking </w:t>
      </w:r>
      <w:r w:rsidR="009A1E75" w:rsidRPr="009A1E75">
        <w:rPr>
          <w:rFonts w:ascii="Arial" w:eastAsia="Arial" w:hAnsi="Arial" w:cs="Arial"/>
        </w:rPr>
        <w:t>is</w:t>
      </w:r>
      <w:r w:rsidR="00535494" w:rsidRPr="00535494">
        <w:rPr>
          <w:rFonts w:ascii="Arial" w:eastAsia="Arial" w:hAnsi="Arial" w:cs="Arial"/>
        </w:rPr>
        <w:t xml:space="preserve"> a focus on arguments</w:t>
      </w:r>
      <w:r w:rsidR="006E1E91" w:rsidRPr="006E1E91">
        <w:rPr>
          <w:rFonts w:ascii="Arial" w:eastAsia="Arial" w:hAnsi="Arial" w:cs="Arial"/>
        </w:rPr>
        <w:t>,</w:t>
      </w:r>
      <w:r w:rsidR="003054F5" w:rsidRPr="003054F5">
        <w:rPr>
          <w:rFonts w:ascii="Arial" w:eastAsia="Arial" w:hAnsi="Arial" w:cs="Arial"/>
        </w:rPr>
        <w:t xml:space="preserve"> identifying</w:t>
      </w:r>
      <w:r w:rsidR="00E7158A" w:rsidRPr="00E7158A">
        <w:rPr>
          <w:rFonts w:ascii="Arial" w:eastAsia="Arial" w:hAnsi="Arial" w:cs="Arial"/>
        </w:rPr>
        <w:t xml:space="preserve"> the key features of these arguments</w:t>
      </w:r>
      <w:r w:rsidR="00C61C51" w:rsidRPr="00C61C51">
        <w:rPr>
          <w:rFonts w:ascii="Arial" w:eastAsia="Arial" w:hAnsi="Arial" w:cs="Arial"/>
        </w:rPr>
        <w:t xml:space="preserve"> and then evaluating them</w:t>
      </w:r>
      <w:sdt>
        <w:sdtPr>
          <w:rPr>
            <w:rFonts w:ascii="Arial" w:eastAsia="Arial" w:hAnsi="Arial" w:cs="Arial"/>
          </w:rPr>
          <w:id w:val="699202991"/>
          <w:citation/>
        </w:sdtPr>
        <w:sdtEndPr/>
        <w:sdtContent>
          <w:r w:rsidR="00D14334">
            <w:rPr>
              <w:rFonts w:ascii="Arial" w:eastAsia="Arial" w:hAnsi="Arial" w:cs="Arial"/>
            </w:rPr>
            <w:fldChar w:fldCharType="begin"/>
          </w:r>
          <w:r w:rsidR="00D14334">
            <w:rPr>
              <w:rFonts w:ascii="Arial" w:eastAsia="Arial" w:hAnsi="Arial" w:cs="Arial"/>
            </w:rPr>
            <w:instrText xml:space="preserve"> CITATION Cot17 \l 2057 </w:instrText>
          </w:r>
          <w:r w:rsidR="00D14334">
            <w:rPr>
              <w:rFonts w:ascii="Arial" w:eastAsia="Arial" w:hAnsi="Arial" w:cs="Arial"/>
            </w:rPr>
            <w:fldChar w:fldCharType="separate"/>
          </w:r>
          <w:r w:rsidR="00851A32">
            <w:rPr>
              <w:rFonts w:ascii="Arial" w:eastAsia="Arial" w:hAnsi="Arial" w:cs="Arial"/>
              <w:noProof/>
            </w:rPr>
            <w:t xml:space="preserve"> </w:t>
          </w:r>
          <w:r w:rsidR="00851A32" w:rsidRPr="00851A32">
            <w:rPr>
              <w:rFonts w:ascii="Arial" w:eastAsia="Arial" w:hAnsi="Arial" w:cs="Arial"/>
              <w:noProof/>
            </w:rPr>
            <w:t>(Cotterell, 2017)</w:t>
          </w:r>
          <w:r w:rsidR="00D14334">
            <w:rPr>
              <w:rFonts w:ascii="Arial" w:eastAsia="Arial" w:hAnsi="Arial" w:cs="Arial"/>
            </w:rPr>
            <w:fldChar w:fldCharType="end"/>
          </w:r>
        </w:sdtContent>
      </w:sdt>
      <w:r w:rsidR="00C07FBF" w:rsidRPr="00C07FBF">
        <w:rPr>
          <w:rFonts w:ascii="Arial" w:eastAsia="Arial" w:hAnsi="Arial" w:cs="Arial"/>
        </w:rPr>
        <w:t>.</w:t>
      </w:r>
      <w:r w:rsidR="00FD632B" w:rsidRPr="00FD632B">
        <w:rPr>
          <w:rFonts w:ascii="Arial" w:eastAsia="Arial" w:hAnsi="Arial" w:cs="Arial"/>
        </w:rPr>
        <w:t xml:space="preserve"> For </w:t>
      </w:r>
      <w:r w:rsidR="00985408" w:rsidRPr="00985408">
        <w:rPr>
          <w:rFonts w:ascii="Arial" w:eastAsia="Arial" w:hAnsi="Arial" w:cs="Arial"/>
        </w:rPr>
        <w:t>example</w:t>
      </w:r>
      <w:r w:rsidR="00326418">
        <w:rPr>
          <w:rFonts w:ascii="Arial" w:eastAsia="Arial" w:hAnsi="Arial" w:cs="Arial"/>
        </w:rPr>
        <w:t>,</w:t>
      </w:r>
      <w:r w:rsidR="00BB3E63" w:rsidRPr="00BB3E63">
        <w:rPr>
          <w:rFonts w:ascii="Arial" w:eastAsia="Arial" w:hAnsi="Arial" w:cs="Arial"/>
        </w:rPr>
        <w:t xml:space="preserve"> the restrictions that were put in place</w:t>
      </w:r>
      <w:r w:rsidR="00B86E3A" w:rsidRPr="00B86E3A">
        <w:rPr>
          <w:rFonts w:ascii="Arial" w:eastAsia="Arial" w:hAnsi="Arial" w:cs="Arial"/>
        </w:rPr>
        <w:t xml:space="preserve"> during the COVID pandemic</w:t>
      </w:r>
      <w:r w:rsidR="00741B51" w:rsidRPr="00741B51">
        <w:rPr>
          <w:rFonts w:ascii="Arial" w:eastAsia="Arial" w:hAnsi="Arial" w:cs="Arial"/>
        </w:rPr>
        <w:t xml:space="preserve"> have now been removed</w:t>
      </w:r>
      <w:r w:rsidR="008832B6" w:rsidRPr="008832B6">
        <w:rPr>
          <w:rFonts w:ascii="Arial" w:eastAsia="Arial" w:hAnsi="Arial" w:cs="Arial"/>
        </w:rPr>
        <w:t>.</w:t>
      </w:r>
      <w:r w:rsidR="00045A04" w:rsidRPr="00045A04">
        <w:rPr>
          <w:rFonts w:ascii="Arial" w:eastAsia="Arial" w:hAnsi="Arial" w:cs="Arial"/>
        </w:rPr>
        <w:t xml:space="preserve"> Some people might argue</w:t>
      </w:r>
      <w:r w:rsidR="00F85E6E" w:rsidRPr="00F85E6E">
        <w:rPr>
          <w:rFonts w:ascii="Arial" w:eastAsia="Arial" w:hAnsi="Arial" w:cs="Arial"/>
        </w:rPr>
        <w:t xml:space="preserve"> that</w:t>
      </w:r>
      <w:r w:rsidR="00F8238C" w:rsidRPr="00F8238C">
        <w:rPr>
          <w:rFonts w:ascii="Arial" w:eastAsia="Arial" w:hAnsi="Arial" w:cs="Arial"/>
        </w:rPr>
        <w:t xml:space="preserve"> businesses</w:t>
      </w:r>
      <w:r w:rsidR="00971CA4" w:rsidRPr="00971CA4">
        <w:rPr>
          <w:rFonts w:ascii="Arial" w:eastAsia="Arial" w:hAnsi="Arial" w:cs="Arial"/>
        </w:rPr>
        <w:t xml:space="preserve"> can return</w:t>
      </w:r>
      <w:r w:rsidR="00E51D2E" w:rsidRPr="00E51D2E">
        <w:rPr>
          <w:rFonts w:ascii="Arial" w:eastAsia="Arial" w:hAnsi="Arial" w:cs="Arial"/>
        </w:rPr>
        <w:t xml:space="preserve"> </w:t>
      </w:r>
      <w:r w:rsidR="00EF3702">
        <w:rPr>
          <w:rFonts w:ascii="Arial" w:eastAsia="Arial" w:hAnsi="Arial" w:cs="Arial"/>
        </w:rPr>
        <w:t>to</w:t>
      </w:r>
      <w:r w:rsidR="00582994" w:rsidRPr="00582994">
        <w:rPr>
          <w:rFonts w:ascii="Arial" w:eastAsia="Arial" w:hAnsi="Arial" w:cs="Arial"/>
        </w:rPr>
        <w:t xml:space="preserve"> operating</w:t>
      </w:r>
      <w:r w:rsidR="00E441F1" w:rsidRPr="00E441F1">
        <w:rPr>
          <w:rFonts w:ascii="Arial" w:eastAsia="Arial" w:hAnsi="Arial" w:cs="Arial"/>
        </w:rPr>
        <w:t xml:space="preserve"> in the way that they did prior to the pandemic</w:t>
      </w:r>
      <w:r w:rsidR="00C608F0" w:rsidRPr="00C608F0">
        <w:rPr>
          <w:rFonts w:ascii="Arial" w:eastAsia="Arial" w:hAnsi="Arial" w:cs="Arial"/>
        </w:rPr>
        <w:t>.</w:t>
      </w:r>
      <w:r w:rsidR="00293F70" w:rsidRPr="00293F70">
        <w:rPr>
          <w:rFonts w:ascii="Arial" w:eastAsia="Arial" w:hAnsi="Arial" w:cs="Arial"/>
        </w:rPr>
        <w:t xml:space="preserve"> Others</w:t>
      </w:r>
      <w:r w:rsidR="00D14334">
        <w:rPr>
          <w:rFonts w:ascii="Arial" w:eastAsia="Arial" w:hAnsi="Arial" w:cs="Arial"/>
        </w:rPr>
        <w:t>,</w:t>
      </w:r>
      <w:r w:rsidR="00293F70" w:rsidRPr="00293F70">
        <w:rPr>
          <w:rFonts w:ascii="Arial" w:eastAsia="Arial" w:hAnsi="Arial" w:cs="Arial"/>
        </w:rPr>
        <w:t xml:space="preserve"> however</w:t>
      </w:r>
      <w:r w:rsidR="00D14334">
        <w:rPr>
          <w:rFonts w:ascii="Arial" w:eastAsia="Arial" w:hAnsi="Arial" w:cs="Arial"/>
        </w:rPr>
        <w:t>,</w:t>
      </w:r>
      <w:r w:rsidR="00CA042D" w:rsidRPr="00CA042D">
        <w:rPr>
          <w:rFonts w:ascii="Arial" w:eastAsia="Arial" w:hAnsi="Arial" w:cs="Arial"/>
        </w:rPr>
        <w:t xml:space="preserve"> m</w:t>
      </w:r>
      <w:r w:rsidR="00D14334">
        <w:rPr>
          <w:rFonts w:ascii="Arial" w:eastAsia="Arial" w:hAnsi="Arial" w:cs="Arial"/>
        </w:rPr>
        <w:t>ight</w:t>
      </w:r>
      <w:r w:rsidR="00CA042D" w:rsidRPr="00CA042D">
        <w:rPr>
          <w:rFonts w:ascii="Arial" w:eastAsia="Arial" w:hAnsi="Arial" w:cs="Arial"/>
        </w:rPr>
        <w:t xml:space="preserve"> argue</w:t>
      </w:r>
      <w:r w:rsidR="008B62A9" w:rsidRPr="008B62A9">
        <w:rPr>
          <w:rFonts w:ascii="Arial" w:eastAsia="Arial" w:hAnsi="Arial" w:cs="Arial"/>
        </w:rPr>
        <w:t xml:space="preserve"> that</w:t>
      </w:r>
      <w:r w:rsidR="003C6E5E" w:rsidRPr="003C6E5E">
        <w:rPr>
          <w:rFonts w:ascii="Arial" w:eastAsia="Arial" w:hAnsi="Arial" w:cs="Arial"/>
        </w:rPr>
        <w:t xml:space="preserve"> the pandemic has had an impact</w:t>
      </w:r>
      <w:r w:rsidR="003C5AC9" w:rsidRPr="003C5AC9">
        <w:rPr>
          <w:rFonts w:ascii="Arial" w:eastAsia="Arial" w:hAnsi="Arial" w:cs="Arial"/>
        </w:rPr>
        <w:t xml:space="preserve"> on the way</w:t>
      </w:r>
      <w:r w:rsidR="008434B1" w:rsidRPr="008434B1">
        <w:rPr>
          <w:rFonts w:ascii="Arial" w:eastAsia="Arial" w:hAnsi="Arial" w:cs="Arial"/>
        </w:rPr>
        <w:t xml:space="preserve"> businesses operate</w:t>
      </w:r>
      <w:r w:rsidR="00B53E37" w:rsidRPr="00B53E37">
        <w:rPr>
          <w:rFonts w:ascii="Arial" w:eastAsia="Arial" w:hAnsi="Arial" w:cs="Arial"/>
        </w:rPr>
        <w:t xml:space="preserve"> which means that</w:t>
      </w:r>
      <w:r w:rsidR="00E32A33" w:rsidRPr="00E32A33">
        <w:rPr>
          <w:rFonts w:ascii="Arial" w:eastAsia="Arial" w:hAnsi="Arial" w:cs="Arial"/>
        </w:rPr>
        <w:t xml:space="preserve"> businesses must adapt</w:t>
      </w:r>
      <w:r w:rsidR="003917E8" w:rsidRPr="003917E8">
        <w:rPr>
          <w:rFonts w:ascii="Arial" w:eastAsia="Arial" w:hAnsi="Arial" w:cs="Arial"/>
        </w:rPr>
        <w:t xml:space="preserve"> to </w:t>
      </w:r>
      <w:r w:rsidR="00326418">
        <w:rPr>
          <w:rFonts w:ascii="Arial" w:eastAsia="Arial" w:hAnsi="Arial" w:cs="Arial"/>
        </w:rPr>
        <w:t>new</w:t>
      </w:r>
      <w:r w:rsidR="005B6810" w:rsidRPr="005B6810">
        <w:rPr>
          <w:rFonts w:ascii="Arial" w:eastAsia="Arial" w:hAnsi="Arial" w:cs="Arial"/>
        </w:rPr>
        <w:t xml:space="preserve"> environment</w:t>
      </w:r>
      <w:r w:rsidR="009A4C6D">
        <w:rPr>
          <w:rFonts w:ascii="Arial" w:eastAsia="Arial" w:hAnsi="Arial" w:cs="Arial"/>
        </w:rPr>
        <w:t>s</w:t>
      </w:r>
      <w:r w:rsidR="00B663F7" w:rsidRPr="00B663F7">
        <w:rPr>
          <w:rFonts w:ascii="Arial" w:eastAsia="Arial" w:hAnsi="Arial" w:cs="Arial"/>
        </w:rPr>
        <w:t>.</w:t>
      </w:r>
      <w:r w:rsidR="00EF3702">
        <w:rPr>
          <w:rFonts w:ascii="Arial" w:eastAsia="Arial" w:hAnsi="Arial" w:cs="Arial"/>
        </w:rPr>
        <w:t xml:space="preserve"> </w:t>
      </w:r>
      <w:r w:rsidR="00D74E5E">
        <w:rPr>
          <w:rFonts w:ascii="Arial" w:eastAsia="Arial" w:hAnsi="Arial" w:cs="Arial"/>
        </w:rPr>
        <w:t>I will evaluate this argument during this report.</w:t>
      </w:r>
    </w:p>
    <w:p w14:paraId="59A683D7" w14:textId="769C515F" w:rsidR="1AAE7464" w:rsidRDefault="1AAE7464" w:rsidP="00BF0464">
      <w:pPr>
        <w:pStyle w:val="Heading1"/>
        <w:rPr>
          <w:rFonts w:eastAsia="Arial"/>
        </w:rPr>
      </w:pPr>
      <w:bookmarkStart w:id="1" w:name="_Toc102506249"/>
      <w:r w:rsidRPr="1AAE7464">
        <w:rPr>
          <w:rFonts w:eastAsia="Arial"/>
        </w:rPr>
        <w:t>Overview of Healthwatch Hackney</w:t>
      </w:r>
      <w:bookmarkEnd w:id="1"/>
    </w:p>
    <w:p w14:paraId="576670E6" w14:textId="77777777" w:rsidR="00424AD0" w:rsidRPr="00424AD0" w:rsidRDefault="00424AD0" w:rsidP="00424AD0"/>
    <w:p w14:paraId="11FB779F" w14:textId="0E48C08E" w:rsidR="1AAE7464" w:rsidRDefault="1AAE7464" w:rsidP="1AAE7464">
      <w:pPr>
        <w:spacing w:line="360" w:lineRule="auto"/>
        <w:rPr>
          <w:rFonts w:ascii="Arial" w:eastAsia="Arial" w:hAnsi="Arial" w:cs="Arial"/>
        </w:rPr>
      </w:pPr>
      <w:r w:rsidRPr="1AAE7464">
        <w:rPr>
          <w:rFonts w:ascii="Arial" w:eastAsia="Arial" w:hAnsi="Arial" w:cs="Arial"/>
        </w:rPr>
        <w:t xml:space="preserve">Healthwatch Hackney is a Community Interest Company. This is a special type of limited company that is set up to benefit the community rather than shareholders. Healthwatch Hackney defines itself as the local health and care watchdog for Hackney residents. They aim to improve the health and care services Hackney residents receive from the NHS and Hackney council. They do this by listening to what residents have to say about the services they receive and then using this </w:t>
      </w:r>
      <w:r w:rsidR="31ECB681" w:rsidRPr="557F431E">
        <w:rPr>
          <w:rFonts w:ascii="Arial" w:eastAsia="Arial" w:hAnsi="Arial" w:cs="Arial"/>
        </w:rPr>
        <w:t>data</w:t>
      </w:r>
      <w:r w:rsidRPr="1AAE7464">
        <w:rPr>
          <w:rFonts w:ascii="Arial" w:eastAsia="Arial" w:hAnsi="Arial" w:cs="Arial"/>
        </w:rPr>
        <w:t xml:space="preserve"> to influence the commissioners and providers of services. The organisation employs </w:t>
      </w:r>
      <w:r w:rsidR="006A3E0F">
        <w:rPr>
          <w:rFonts w:ascii="Arial" w:eastAsia="Arial" w:hAnsi="Arial" w:cs="Arial"/>
        </w:rPr>
        <w:t>seven</w:t>
      </w:r>
      <w:r w:rsidRPr="1AAE7464">
        <w:rPr>
          <w:rFonts w:ascii="Arial" w:eastAsia="Arial" w:hAnsi="Arial" w:cs="Arial"/>
        </w:rPr>
        <w:t xml:space="preserve"> members of staff.</w:t>
      </w:r>
    </w:p>
    <w:p w14:paraId="368E1805" w14:textId="246BC03E" w:rsidR="002762EC" w:rsidRDefault="1AAE7464" w:rsidP="7FEE17B3">
      <w:pPr>
        <w:spacing w:line="360" w:lineRule="auto"/>
        <w:rPr>
          <w:rFonts w:ascii="Arial" w:eastAsia="Arial" w:hAnsi="Arial" w:cs="Arial"/>
        </w:rPr>
      </w:pPr>
      <w:r w:rsidRPr="1AAE7464">
        <w:rPr>
          <w:rFonts w:ascii="Arial" w:eastAsia="Arial" w:hAnsi="Arial" w:cs="Arial"/>
        </w:rPr>
        <w:t>Hackney Council has a statutory obligation to fund a Healthwatch service in their area</w:t>
      </w:r>
      <w:sdt>
        <w:sdtPr>
          <w:rPr>
            <w:rFonts w:ascii="Arial" w:eastAsia="Arial" w:hAnsi="Arial" w:cs="Arial"/>
          </w:rPr>
          <w:id w:val="471487447"/>
          <w:placeholder>
            <w:docPart w:val="146447EBEDF64773B3F9AA53CB858BBF"/>
          </w:placeholder>
          <w:citation/>
        </w:sdtPr>
        <w:sdtEndPr/>
        <w:sdtContent>
          <w:r w:rsidR="003B43CA">
            <w:rPr>
              <w:rFonts w:ascii="Arial" w:eastAsia="Arial" w:hAnsi="Arial" w:cs="Arial"/>
            </w:rPr>
            <w:fldChar w:fldCharType="begin"/>
          </w:r>
          <w:r w:rsidR="003B43CA">
            <w:rPr>
              <w:rFonts w:ascii="Arial" w:eastAsia="Arial" w:hAnsi="Arial" w:cs="Arial"/>
            </w:rPr>
            <w:instrText xml:space="preserve"> CITATION Nat20 \l 2057 </w:instrText>
          </w:r>
          <w:r w:rsidR="003B43CA">
            <w:rPr>
              <w:rFonts w:ascii="Arial" w:eastAsia="Arial" w:hAnsi="Arial" w:cs="Arial"/>
            </w:rPr>
            <w:fldChar w:fldCharType="separate"/>
          </w:r>
          <w:r w:rsidR="00851A32">
            <w:rPr>
              <w:rFonts w:ascii="Arial" w:eastAsia="Arial" w:hAnsi="Arial" w:cs="Arial"/>
              <w:noProof/>
            </w:rPr>
            <w:t xml:space="preserve"> </w:t>
          </w:r>
          <w:r w:rsidR="00851A32" w:rsidRPr="00851A32">
            <w:rPr>
              <w:rFonts w:ascii="Arial" w:eastAsia="Arial" w:hAnsi="Arial" w:cs="Arial"/>
              <w:noProof/>
            </w:rPr>
            <w:t>(Anon., 2020)</w:t>
          </w:r>
          <w:r w:rsidR="003B43CA">
            <w:rPr>
              <w:rFonts w:ascii="Arial" w:eastAsia="Arial" w:hAnsi="Arial" w:cs="Arial"/>
            </w:rPr>
            <w:fldChar w:fldCharType="end"/>
          </w:r>
        </w:sdtContent>
      </w:sdt>
      <w:r w:rsidR="791504DA" w:rsidRPr="1AAE7464">
        <w:rPr>
          <w:rFonts w:ascii="Arial" w:eastAsia="Arial" w:hAnsi="Arial" w:cs="Arial"/>
        </w:rPr>
        <w:t>, however, they can put the service out to tender. In some local authority areas</w:t>
      </w:r>
      <w:r w:rsidR="34ABFFC7" w:rsidRPr="1AAE7464">
        <w:rPr>
          <w:rFonts w:ascii="Arial" w:eastAsia="Arial" w:hAnsi="Arial" w:cs="Arial"/>
        </w:rPr>
        <w:t>,</w:t>
      </w:r>
      <w:r w:rsidR="791504DA" w:rsidRPr="1AAE7464">
        <w:rPr>
          <w:rFonts w:ascii="Arial" w:eastAsia="Arial" w:hAnsi="Arial" w:cs="Arial"/>
        </w:rPr>
        <w:t xml:space="preserve"> the Healthwatch is</w:t>
      </w:r>
      <w:r w:rsidR="31980647">
        <w:rPr>
          <w:rFonts w:ascii="Arial" w:eastAsia="Arial" w:hAnsi="Arial" w:cs="Arial"/>
        </w:rPr>
        <w:t>,</w:t>
      </w:r>
      <w:r w:rsidR="791504DA" w:rsidRPr="1AAE7464">
        <w:rPr>
          <w:rFonts w:ascii="Arial" w:eastAsia="Arial" w:hAnsi="Arial" w:cs="Arial"/>
        </w:rPr>
        <w:t xml:space="preserve"> for example</w:t>
      </w:r>
      <w:r w:rsidR="34ABFFC7" w:rsidRPr="1AAE7464">
        <w:rPr>
          <w:rFonts w:ascii="Arial" w:eastAsia="Arial" w:hAnsi="Arial" w:cs="Arial"/>
        </w:rPr>
        <w:t>,</w:t>
      </w:r>
      <w:r w:rsidR="791504DA" w:rsidRPr="1AAE7464">
        <w:rPr>
          <w:rFonts w:ascii="Arial" w:eastAsia="Arial" w:hAnsi="Arial" w:cs="Arial"/>
        </w:rPr>
        <w:t xml:space="preserve"> delivered by another organisation, for example, Age UK. The amount of funding provided by each local authority varies significantly. Healthwatch Hackney receives £150,000 annually. The</w:t>
      </w:r>
      <w:r w:rsidR="5518A27B">
        <w:rPr>
          <w:rFonts w:ascii="Arial" w:eastAsia="Arial" w:hAnsi="Arial" w:cs="Arial"/>
        </w:rPr>
        <w:t>y</w:t>
      </w:r>
      <w:r w:rsidR="791504DA" w:rsidRPr="1AAE7464">
        <w:rPr>
          <w:rFonts w:ascii="Arial" w:eastAsia="Arial" w:hAnsi="Arial" w:cs="Arial"/>
        </w:rPr>
        <w:t xml:space="preserve"> also receive funding from Northeast London Clinical Commission Group (NEL CCG) for special projects. In 2020 – 2021 this</w:t>
      </w:r>
      <w:r w:rsidR="50609924" w:rsidRPr="1AAE7464">
        <w:rPr>
          <w:rFonts w:ascii="Arial" w:eastAsia="Arial" w:hAnsi="Arial" w:cs="Arial"/>
        </w:rPr>
        <w:t xml:space="preserve"> was £209,244.</w:t>
      </w:r>
    </w:p>
    <w:p w14:paraId="383EEBDB" w14:textId="73D68530" w:rsidR="002762EC" w:rsidRDefault="00802D7E" w:rsidP="1AAE7464">
      <w:pPr>
        <w:spacing w:line="360" w:lineRule="auto"/>
        <w:rPr>
          <w:rFonts w:ascii="Arial" w:eastAsia="Arial" w:hAnsi="Arial" w:cs="Arial"/>
        </w:rPr>
      </w:pPr>
      <w:r>
        <w:rPr>
          <w:rFonts w:ascii="Arial" w:eastAsia="Arial" w:hAnsi="Arial" w:cs="Arial"/>
        </w:rPr>
        <w:lastRenderedPageBreak/>
        <w:t xml:space="preserve">Covid and the lockdowns that started in March 2020 had </w:t>
      </w:r>
      <w:r w:rsidR="2F8537C0" w:rsidRPr="220648A9">
        <w:rPr>
          <w:rFonts w:ascii="Arial" w:eastAsia="Arial" w:hAnsi="Arial" w:cs="Arial"/>
        </w:rPr>
        <w:t>an enormous</w:t>
      </w:r>
      <w:r>
        <w:rPr>
          <w:rFonts w:ascii="Arial" w:eastAsia="Arial" w:hAnsi="Arial" w:cs="Arial"/>
        </w:rPr>
        <w:t xml:space="preserve"> impact on the work of Healthwatch Hackney and its </w:t>
      </w:r>
      <w:r w:rsidR="007D6280">
        <w:rPr>
          <w:rFonts w:ascii="Arial" w:eastAsia="Arial" w:hAnsi="Arial" w:cs="Arial"/>
        </w:rPr>
        <w:t xml:space="preserve">users. </w:t>
      </w:r>
      <w:r w:rsidR="14BB25BA" w:rsidRPr="58160F3B">
        <w:rPr>
          <w:rFonts w:ascii="Arial" w:eastAsia="Arial" w:hAnsi="Arial" w:cs="Arial"/>
        </w:rPr>
        <w:t>It</w:t>
      </w:r>
      <w:r w:rsidR="007D6280">
        <w:rPr>
          <w:rFonts w:ascii="Arial" w:eastAsia="Arial" w:hAnsi="Arial" w:cs="Arial"/>
        </w:rPr>
        <w:t xml:space="preserve"> was no longer possible to have public </w:t>
      </w:r>
      <w:r w:rsidR="5FA40DF8" w:rsidRPr="7F5EED0A">
        <w:rPr>
          <w:rFonts w:ascii="Arial" w:eastAsia="Arial" w:hAnsi="Arial" w:cs="Arial"/>
        </w:rPr>
        <w:t>meetings and</w:t>
      </w:r>
      <w:r w:rsidR="007D6280">
        <w:rPr>
          <w:rFonts w:ascii="Arial" w:eastAsia="Arial" w:hAnsi="Arial" w:cs="Arial"/>
        </w:rPr>
        <w:t xml:space="preserve"> to go out and </w:t>
      </w:r>
      <w:r w:rsidR="14BB25BA" w:rsidRPr="0E4FAB27">
        <w:rPr>
          <w:rFonts w:ascii="Arial" w:eastAsia="Arial" w:hAnsi="Arial" w:cs="Arial"/>
        </w:rPr>
        <w:t xml:space="preserve">meet </w:t>
      </w:r>
      <w:r w:rsidR="14BB25BA" w:rsidRPr="542092AD">
        <w:rPr>
          <w:rFonts w:ascii="Arial" w:eastAsia="Arial" w:hAnsi="Arial" w:cs="Arial"/>
        </w:rPr>
        <w:t>and</w:t>
      </w:r>
      <w:r w:rsidR="14BB25BA" w:rsidRPr="54F3D735">
        <w:rPr>
          <w:rFonts w:ascii="Arial" w:eastAsia="Arial" w:hAnsi="Arial" w:cs="Arial"/>
        </w:rPr>
        <w:t xml:space="preserve"> </w:t>
      </w:r>
      <w:r w:rsidR="4E2726BF" w:rsidRPr="60E0A1BF">
        <w:rPr>
          <w:rFonts w:ascii="Arial" w:eastAsia="Arial" w:hAnsi="Arial" w:cs="Arial"/>
        </w:rPr>
        <w:t>engage</w:t>
      </w:r>
      <w:r w:rsidR="00DF70D3">
        <w:rPr>
          <w:rFonts w:ascii="Arial" w:eastAsia="Arial" w:hAnsi="Arial" w:cs="Arial"/>
        </w:rPr>
        <w:t xml:space="preserve"> with </w:t>
      </w:r>
      <w:r w:rsidR="28ABF79F" w:rsidRPr="69552F20">
        <w:rPr>
          <w:rFonts w:ascii="Arial" w:eastAsia="Arial" w:hAnsi="Arial" w:cs="Arial"/>
        </w:rPr>
        <w:t>resident's</w:t>
      </w:r>
      <w:r w:rsidR="385B51E0" w:rsidRPr="55ECF4A4">
        <w:rPr>
          <w:rFonts w:ascii="Arial" w:eastAsia="Arial" w:hAnsi="Arial" w:cs="Arial"/>
        </w:rPr>
        <w:t xml:space="preserve"> </w:t>
      </w:r>
      <w:r w:rsidR="00DF70D3">
        <w:rPr>
          <w:rFonts w:ascii="Arial" w:eastAsia="Arial" w:hAnsi="Arial" w:cs="Arial"/>
        </w:rPr>
        <w:t xml:space="preserve">face to face. This meant that the organisation had to </w:t>
      </w:r>
      <w:r w:rsidR="00CA145D">
        <w:rPr>
          <w:rFonts w:ascii="Arial" w:eastAsia="Arial" w:hAnsi="Arial" w:cs="Arial"/>
        </w:rPr>
        <w:t xml:space="preserve">use critical thinking to find alternative ways of engaging with residents and </w:t>
      </w:r>
      <w:r w:rsidR="005B0C7E">
        <w:rPr>
          <w:rFonts w:ascii="Arial" w:eastAsia="Arial" w:hAnsi="Arial" w:cs="Arial"/>
        </w:rPr>
        <w:t>hearing their voices.</w:t>
      </w:r>
    </w:p>
    <w:p w14:paraId="47637A93" w14:textId="6F6177DE" w:rsidR="1AAE7464" w:rsidRDefault="1AAE7464" w:rsidP="004431FE">
      <w:pPr>
        <w:pStyle w:val="Heading1"/>
        <w:rPr>
          <w:rFonts w:eastAsia="Arial"/>
        </w:rPr>
      </w:pPr>
      <w:bookmarkStart w:id="2" w:name="_Toc102506250"/>
      <w:r w:rsidRPr="1AAE7464">
        <w:rPr>
          <w:rFonts w:eastAsia="Arial"/>
        </w:rPr>
        <w:t>Healthwatch Hackney’s beliefs, attitudes and values and the impact on workplace behaviour</w:t>
      </w:r>
      <w:r w:rsidR="003F50EC">
        <w:rPr>
          <w:rFonts w:eastAsia="Arial"/>
        </w:rPr>
        <w:t xml:space="preserve"> during the pandemic</w:t>
      </w:r>
      <w:bookmarkEnd w:id="2"/>
    </w:p>
    <w:p w14:paraId="2D38BCBC" w14:textId="77777777" w:rsidR="00F511DF" w:rsidRPr="00F511DF" w:rsidRDefault="00F511DF" w:rsidP="00F511DF"/>
    <w:p w14:paraId="6849FE2A" w14:textId="7F6965D7" w:rsidR="00EF1C0B" w:rsidRPr="00EF1C0B" w:rsidRDefault="1AAE7464" w:rsidP="00EF1C0B">
      <w:pPr>
        <w:spacing w:line="360" w:lineRule="auto"/>
        <w:rPr>
          <w:rFonts w:ascii="Arial" w:eastAsia="Arial" w:hAnsi="Arial" w:cs="Arial"/>
        </w:rPr>
      </w:pPr>
      <w:r w:rsidRPr="1AAE7464">
        <w:rPr>
          <w:rFonts w:ascii="Arial" w:eastAsia="Arial" w:hAnsi="Arial" w:cs="Arial"/>
        </w:rPr>
        <w:t>Healthwatch Hackney (HWH) has strong values</w:t>
      </w:r>
      <w:r w:rsidRPr="0518357F">
        <w:rPr>
          <w:rFonts w:ascii="Arial" w:eastAsia="Arial" w:hAnsi="Arial" w:cs="Arial"/>
          <w:b/>
        </w:rPr>
        <w:t xml:space="preserve"> </w:t>
      </w:r>
      <w:r w:rsidRPr="1AAE7464">
        <w:rPr>
          <w:rFonts w:ascii="Arial" w:eastAsia="Arial" w:hAnsi="Arial" w:cs="Arial"/>
        </w:rPr>
        <w:t xml:space="preserve">of transparency, and accountability to the local community. Making a real difference </w:t>
      </w:r>
      <w:r w:rsidR="2FDA9FDE" w:rsidRPr="52C3E650">
        <w:rPr>
          <w:rFonts w:ascii="Arial" w:eastAsia="Arial" w:hAnsi="Arial" w:cs="Arial"/>
        </w:rPr>
        <w:t>in</w:t>
      </w:r>
      <w:r w:rsidRPr="1AAE7464">
        <w:rPr>
          <w:rFonts w:ascii="Arial" w:eastAsia="Arial" w:hAnsi="Arial" w:cs="Arial"/>
        </w:rPr>
        <w:t xml:space="preserve"> the services used by residents and involving residents in decision making is </w:t>
      </w:r>
      <w:r w:rsidR="00584C2D" w:rsidRPr="1AAE7464">
        <w:rPr>
          <w:rFonts w:ascii="Arial" w:eastAsia="Arial" w:hAnsi="Arial" w:cs="Arial"/>
        </w:rPr>
        <w:t>important</w:t>
      </w:r>
      <w:r w:rsidRPr="1AAE7464">
        <w:rPr>
          <w:rFonts w:ascii="Arial" w:eastAsia="Arial" w:hAnsi="Arial" w:cs="Arial"/>
        </w:rPr>
        <w:t xml:space="preserve">. Tackling racism and inequality </w:t>
      </w:r>
      <w:r w:rsidR="2FDA9FDE" w:rsidRPr="6E3911CC">
        <w:rPr>
          <w:rFonts w:ascii="Arial" w:eastAsia="Arial" w:hAnsi="Arial" w:cs="Arial"/>
        </w:rPr>
        <w:t>is</w:t>
      </w:r>
      <w:r w:rsidRPr="1AAE7464">
        <w:rPr>
          <w:rFonts w:ascii="Arial" w:eastAsia="Arial" w:hAnsi="Arial" w:cs="Arial"/>
        </w:rPr>
        <w:t xml:space="preserve"> also important to the organisation</w:t>
      </w:r>
      <w:r w:rsidR="0011582D">
        <w:rPr>
          <w:rFonts w:ascii="Arial" w:eastAsia="Arial" w:hAnsi="Arial" w:cs="Arial"/>
        </w:rPr>
        <w:t xml:space="preserve"> as is making sure </w:t>
      </w:r>
      <w:r w:rsidR="00C358B4">
        <w:rPr>
          <w:rFonts w:ascii="Arial" w:eastAsia="Arial" w:hAnsi="Arial" w:cs="Arial"/>
        </w:rPr>
        <w:t xml:space="preserve">that the voices of all Hackney residents are captured. This includes groups that are often referred </w:t>
      </w:r>
      <w:r w:rsidR="00D537AA">
        <w:rPr>
          <w:rFonts w:ascii="Arial" w:eastAsia="Arial" w:hAnsi="Arial" w:cs="Arial"/>
        </w:rPr>
        <w:t>to as seldom heard</w:t>
      </w:r>
      <w:r w:rsidR="005D59B4">
        <w:rPr>
          <w:rFonts w:ascii="Arial" w:eastAsia="Arial" w:hAnsi="Arial" w:cs="Arial"/>
        </w:rPr>
        <w:t xml:space="preserve">. This includes LGBTQ </w:t>
      </w:r>
      <w:r w:rsidR="00406E9F">
        <w:rPr>
          <w:rFonts w:ascii="Arial" w:eastAsia="Arial" w:hAnsi="Arial" w:cs="Arial"/>
        </w:rPr>
        <w:t>residents</w:t>
      </w:r>
      <w:r w:rsidR="005D59B4">
        <w:rPr>
          <w:rFonts w:ascii="Arial" w:eastAsia="Arial" w:hAnsi="Arial" w:cs="Arial"/>
        </w:rPr>
        <w:t>, mi</w:t>
      </w:r>
      <w:r w:rsidR="00406E9F">
        <w:rPr>
          <w:rFonts w:ascii="Arial" w:eastAsia="Arial" w:hAnsi="Arial" w:cs="Arial"/>
        </w:rPr>
        <w:t>nority communities and those with disabilities.</w:t>
      </w:r>
      <w:r w:rsidR="00677160">
        <w:rPr>
          <w:rFonts w:ascii="Arial" w:eastAsia="Arial" w:hAnsi="Arial" w:cs="Arial"/>
        </w:rPr>
        <w:t xml:space="preserve"> </w:t>
      </w:r>
      <w:r w:rsidRPr="1AAE7464">
        <w:rPr>
          <w:rFonts w:ascii="Arial" w:eastAsia="Arial" w:hAnsi="Arial" w:cs="Arial"/>
        </w:rPr>
        <w:t xml:space="preserve">These strong values of serving the local community are very motivating for staff.  They can see the difference that their work makes to the lives of residents. </w:t>
      </w:r>
      <w:r w:rsidR="005265B9">
        <w:rPr>
          <w:rFonts w:ascii="Arial" w:eastAsia="Arial" w:hAnsi="Arial" w:cs="Arial"/>
        </w:rPr>
        <w:t>An example of this is a rep</w:t>
      </w:r>
      <w:r w:rsidR="006D3C10">
        <w:rPr>
          <w:rFonts w:ascii="Arial" w:eastAsia="Arial" w:hAnsi="Arial" w:cs="Arial"/>
        </w:rPr>
        <w:t>ort HWH di</w:t>
      </w:r>
      <w:r w:rsidR="00D35BE9">
        <w:rPr>
          <w:rFonts w:ascii="Arial" w:eastAsia="Arial" w:hAnsi="Arial" w:cs="Arial"/>
        </w:rPr>
        <w:t>d</w:t>
      </w:r>
      <w:r w:rsidR="006D3C10">
        <w:rPr>
          <w:rFonts w:ascii="Arial" w:eastAsia="Arial" w:hAnsi="Arial" w:cs="Arial"/>
        </w:rPr>
        <w:t xml:space="preserve"> </w:t>
      </w:r>
      <w:r w:rsidR="6976318D" w:rsidRPr="192A1C50">
        <w:rPr>
          <w:rFonts w:ascii="Arial" w:eastAsia="Arial" w:hAnsi="Arial" w:cs="Arial"/>
        </w:rPr>
        <w:t>on</w:t>
      </w:r>
      <w:r w:rsidR="006D3C10">
        <w:rPr>
          <w:rFonts w:ascii="Arial" w:eastAsia="Arial" w:hAnsi="Arial" w:cs="Arial"/>
        </w:rPr>
        <w:t xml:space="preserve"> GP registration. R</w:t>
      </w:r>
      <w:r w:rsidR="00EF1C0B" w:rsidRPr="00EF1C0B">
        <w:rPr>
          <w:rFonts w:ascii="Arial" w:eastAsia="Arial" w:hAnsi="Arial" w:cs="Arial"/>
        </w:rPr>
        <w:t xml:space="preserve">esidents were being asked to provide ID documents and proof of address when registering with GP practices, despite NEL CCG asking </w:t>
      </w:r>
      <w:r w:rsidR="7DC5E839" w:rsidRPr="19D742B7">
        <w:rPr>
          <w:rFonts w:ascii="Arial" w:eastAsia="Arial" w:hAnsi="Arial" w:cs="Arial"/>
        </w:rPr>
        <w:t>GP’S not</w:t>
      </w:r>
      <w:r w:rsidR="00EF1C0B" w:rsidRPr="00EF1C0B">
        <w:rPr>
          <w:rFonts w:ascii="Arial" w:eastAsia="Arial" w:hAnsi="Arial" w:cs="Arial"/>
        </w:rPr>
        <w:t xml:space="preserve"> to</w:t>
      </w:r>
      <w:r w:rsidR="01389043" w:rsidRPr="35252826">
        <w:rPr>
          <w:rFonts w:ascii="Arial" w:eastAsia="Arial" w:hAnsi="Arial" w:cs="Arial"/>
        </w:rPr>
        <w:t xml:space="preserve"> </w:t>
      </w:r>
      <w:r w:rsidR="7DC5E839" w:rsidRPr="7A95F923">
        <w:rPr>
          <w:rFonts w:ascii="Arial" w:eastAsia="Arial" w:hAnsi="Arial" w:cs="Arial"/>
        </w:rPr>
        <w:t xml:space="preserve">do </w:t>
      </w:r>
      <w:r w:rsidR="01389043" w:rsidRPr="3D41807B">
        <w:rPr>
          <w:rFonts w:ascii="Arial" w:eastAsia="Arial" w:hAnsi="Arial" w:cs="Arial"/>
        </w:rPr>
        <w:t>this.</w:t>
      </w:r>
      <w:r w:rsidR="00EF1C0B" w:rsidRPr="00EF1C0B">
        <w:rPr>
          <w:rFonts w:ascii="Arial" w:eastAsia="Arial" w:hAnsi="Arial" w:cs="Arial"/>
        </w:rPr>
        <w:t xml:space="preserve">  </w:t>
      </w:r>
      <w:proofErr w:type="gramStart"/>
      <w:r w:rsidR="00EF1C0B" w:rsidRPr="00EF1C0B">
        <w:rPr>
          <w:rFonts w:ascii="Arial" w:eastAsia="Arial" w:hAnsi="Arial" w:cs="Arial"/>
        </w:rPr>
        <w:t xml:space="preserve">Following an investigation and </w:t>
      </w:r>
      <w:r w:rsidR="7DC5E839" w:rsidRPr="6D08AA17">
        <w:rPr>
          <w:rFonts w:ascii="Arial" w:eastAsia="Arial" w:hAnsi="Arial" w:cs="Arial"/>
        </w:rPr>
        <w:t>report</w:t>
      </w:r>
      <w:r w:rsidR="33901E56" w:rsidRPr="444786FC">
        <w:rPr>
          <w:rFonts w:ascii="Arial" w:eastAsia="Arial" w:hAnsi="Arial" w:cs="Arial"/>
        </w:rPr>
        <w:t>,</w:t>
      </w:r>
      <w:r w:rsidR="00EF1C0B" w:rsidRPr="00EF1C0B">
        <w:rPr>
          <w:rFonts w:ascii="Arial" w:eastAsia="Arial" w:hAnsi="Arial" w:cs="Arial"/>
        </w:rPr>
        <w:t xml:space="preserve"> there</w:t>
      </w:r>
      <w:proofErr w:type="gramEnd"/>
      <w:r w:rsidR="00EF1C0B" w:rsidRPr="00EF1C0B">
        <w:rPr>
          <w:rFonts w:ascii="Arial" w:eastAsia="Arial" w:hAnsi="Arial" w:cs="Arial"/>
        </w:rPr>
        <w:t xml:space="preserve"> was a huge improvement. Fewer practices were asking people for this type of documentation. It particularly had an impact on migrants and refugees. </w:t>
      </w:r>
      <w:r w:rsidR="7DC5E839" w:rsidRPr="163EE4D5">
        <w:rPr>
          <w:rFonts w:ascii="Arial" w:eastAsia="Arial" w:hAnsi="Arial" w:cs="Arial"/>
        </w:rPr>
        <w:t>T</w:t>
      </w:r>
      <w:r w:rsidR="08AABE48" w:rsidRPr="163EE4D5">
        <w:rPr>
          <w:rFonts w:ascii="Arial" w:eastAsia="Arial" w:hAnsi="Arial" w:cs="Arial"/>
        </w:rPr>
        <w:t>his</w:t>
      </w:r>
      <w:r w:rsidR="00D35BE9">
        <w:rPr>
          <w:rFonts w:ascii="Arial" w:eastAsia="Arial" w:hAnsi="Arial" w:cs="Arial"/>
        </w:rPr>
        <w:t xml:space="preserve"> report is also an example of HWH adapting to pandemic restrictions and undertaking research without face</w:t>
      </w:r>
      <w:r w:rsidR="00D35BE9" w:rsidRPr="659D9BD0">
        <w:rPr>
          <w:rFonts w:ascii="Arial" w:eastAsia="Arial" w:hAnsi="Arial" w:cs="Arial"/>
        </w:rPr>
        <w:t>-</w:t>
      </w:r>
      <w:r w:rsidR="00D35BE9">
        <w:rPr>
          <w:rFonts w:ascii="Arial" w:eastAsia="Arial" w:hAnsi="Arial" w:cs="Arial"/>
        </w:rPr>
        <w:t>to</w:t>
      </w:r>
      <w:r w:rsidR="00D35BE9" w:rsidRPr="659D9BD0">
        <w:rPr>
          <w:rFonts w:ascii="Arial" w:eastAsia="Arial" w:hAnsi="Arial" w:cs="Arial"/>
        </w:rPr>
        <w:t>-</w:t>
      </w:r>
      <w:r w:rsidR="00D35BE9">
        <w:rPr>
          <w:rFonts w:ascii="Arial" w:eastAsia="Arial" w:hAnsi="Arial" w:cs="Arial"/>
        </w:rPr>
        <w:t>face engagement</w:t>
      </w:r>
      <w:r w:rsidR="00F65D24">
        <w:rPr>
          <w:rFonts w:ascii="Arial" w:eastAsia="Arial" w:hAnsi="Arial" w:cs="Arial"/>
        </w:rPr>
        <w:t>.</w:t>
      </w:r>
      <w:r w:rsidR="0082163D">
        <w:rPr>
          <w:rFonts w:ascii="Arial" w:eastAsia="Arial" w:hAnsi="Arial" w:cs="Arial"/>
        </w:rPr>
        <w:t xml:space="preserve"> </w:t>
      </w:r>
      <w:r w:rsidR="00F65D24">
        <w:rPr>
          <w:rFonts w:ascii="Arial" w:eastAsia="Arial" w:hAnsi="Arial" w:cs="Arial"/>
        </w:rPr>
        <w:t>T</w:t>
      </w:r>
      <w:r w:rsidR="0082163D">
        <w:rPr>
          <w:rFonts w:ascii="Arial" w:eastAsia="Arial" w:hAnsi="Arial" w:cs="Arial"/>
        </w:rPr>
        <w:t xml:space="preserve">he </w:t>
      </w:r>
      <w:r w:rsidR="00A86CA5">
        <w:rPr>
          <w:rFonts w:ascii="Arial" w:eastAsia="Arial" w:hAnsi="Arial" w:cs="Arial"/>
        </w:rPr>
        <w:t>investigat</w:t>
      </w:r>
      <w:r w:rsidR="00F65D24">
        <w:rPr>
          <w:rFonts w:ascii="Arial" w:eastAsia="Arial" w:hAnsi="Arial" w:cs="Arial"/>
        </w:rPr>
        <w:t>ion</w:t>
      </w:r>
      <w:r w:rsidR="00A86CA5">
        <w:rPr>
          <w:rFonts w:ascii="Arial" w:eastAsia="Arial" w:hAnsi="Arial" w:cs="Arial"/>
        </w:rPr>
        <w:t xml:space="preserve"> was carried out by </w:t>
      </w:r>
      <w:r w:rsidR="00F65D24">
        <w:rPr>
          <w:rFonts w:ascii="Arial" w:eastAsia="Arial" w:hAnsi="Arial" w:cs="Arial"/>
        </w:rPr>
        <w:t xml:space="preserve">making telephone </w:t>
      </w:r>
      <w:r w:rsidR="00A86CA5">
        <w:rPr>
          <w:rFonts w:ascii="Arial" w:eastAsia="Arial" w:hAnsi="Arial" w:cs="Arial"/>
        </w:rPr>
        <w:t>call</w:t>
      </w:r>
      <w:r w:rsidR="00F65D24">
        <w:rPr>
          <w:rFonts w:ascii="Arial" w:eastAsia="Arial" w:hAnsi="Arial" w:cs="Arial"/>
        </w:rPr>
        <w:t>s to</w:t>
      </w:r>
      <w:r w:rsidR="00A86CA5">
        <w:rPr>
          <w:rFonts w:ascii="Arial" w:eastAsia="Arial" w:hAnsi="Arial" w:cs="Arial"/>
        </w:rPr>
        <w:t xml:space="preserve"> GP </w:t>
      </w:r>
      <w:r w:rsidR="000E5674">
        <w:rPr>
          <w:rFonts w:ascii="Arial" w:eastAsia="Arial" w:hAnsi="Arial" w:cs="Arial"/>
        </w:rPr>
        <w:t>practi</w:t>
      </w:r>
      <w:r w:rsidR="00F65D24">
        <w:rPr>
          <w:rFonts w:ascii="Arial" w:eastAsia="Arial" w:hAnsi="Arial" w:cs="Arial"/>
        </w:rPr>
        <w:t>ces.</w:t>
      </w:r>
      <w:r w:rsidR="00A86CA5">
        <w:rPr>
          <w:rFonts w:ascii="Arial" w:eastAsia="Arial" w:hAnsi="Arial" w:cs="Arial"/>
        </w:rPr>
        <w:t xml:space="preserve"> </w:t>
      </w:r>
    </w:p>
    <w:p w14:paraId="0B750B64" w14:textId="166F3AAB" w:rsidR="00AD1049" w:rsidRDefault="00AD1049" w:rsidP="1AAE7464">
      <w:pPr>
        <w:spacing w:line="360" w:lineRule="auto"/>
        <w:rPr>
          <w:rFonts w:ascii="Arial" w:eastAsia="Arial" w:hAnsi="Arial" w:cs="Arial"/>
        </w:rPr>
      </w:pPr>
      <w:r>
        <w:rPr>
          <w:rFonts w:ascii="Arial" w:eastAsia="Arial" w:hAnsi="Arial" w:cs="Arial"/>
        </w:rPr>
        <w:t xml:space="preserve">With the start of the pandemic all staff, in line with </w:t>
      </w:r>
      <w:r w:rsidR="00B23AEF">
        <w:rPr>
          <w:rFonts w:ascii="Arial" w:eastAsia="Arial" w:hAnsi="Arial" w:cs="Arial"/>
        </w:rPr>
        <w:t>government</w:t>
      </w:r>
      <w:r>
        <w:rPr>
          <w:rFonts w:ascii="Arial" w:eastAsia="Arial" w:hAnsi="Arial" w:cs="Arial"/>
        </w:rPr>
        <w:t xml:space="preserve"> guidance</w:t>
      </w:r>
      <w:r w:rsidR="008B6241">
        <w:rPr>
          <w:rFonts w:ascii="Arial" w:eastAsia="Arial" w:hAnsi="Arial" w:cs="Arial"/>
        </w:rPr>
        <w:t>,</w:t>
      </w:r>
      <w:r>
        <w:rPr>
          <w:rFonts w:ascii="Arial" w:eastAsia="Arial" w:hAnsi="Arial" w:cs="Arial"/>
        </w:rPr>
        <w:t xml:space="preserve"> started to work from home. </w:t>
      </w:r>
      <w:r w:rsidR="008E5A10">
        <w:rPr>
          <w:rFonts w:ascii="Arial" w:eastAsia="Arial" w:hAnsi="Arial" w:cs="Arial"/>
        </w:rPr>
        <w:t xml:space="preserve">All meetings, both external and internal took place </w:t>
      </w:r>
      <w:r w:rsidR="00B23AEF">
        <w:rPr>
          <w:rFonts w:ascii="Arial" w:eastAsia="Arial" w:hAnsi="Arial" w:cs="Arial"/>
        </w:rPr>
        <w:t>virtually</w:t>
      </w:r>
      <w:r w:rsidR="008E5A10">
        <w:rPr>
          <w:rFonts w:ascii="Arial" w:eastAsia="Arial" w:hAnsi="Arial" w:cs="Arial"/>
        </w:rPr>
        <w:t xml:space="preserve"> </w:t>
      </w:r>
      <w:r w:rsidR="00B23AEF">
        <w:rPr>
          <w:rFonts w:ascii="Arial" w:eastAsia="Arial" w:hAnsi="Arial" w:cs="Arial"/>
        </w:rPr>
        <w:t>rather than face</w:t>
      </w:r>
      <w:r w:rsidR="536C4ADB" w:rsidRPr="38DD04D4">
        <w:rPr>
          <w:rFonts w:ascii="Arial" w:eastAsia="Arial" w:hAnsi="Arial" w:cs="Arial"/>
        </w:rPr>
        <w:t>-</w:t>
      </w:r>
      <w:r w:rsidR="00B23AEF">
        <w:rPr>
          <w:rFonts w:ascii="Arial" w:eastAsia="Arial" w:hAnsi="Arial" w:cs="Arial"/>
        </w:rPr>
        <w:t>to</w:t>
      </w:r>
      <w:r w:rsidR="536C4ADB" w:rsidRPr="781CFD7B">
        <w:rPr>
          <w:rFonts w:ascii="Arial" w:eastAsia="Arial" w:hAnsi="Arial" w:cs="Arial"/>
        </w:rPr>
        <w:t>-</w:t>
      </w:r>
      <w:r w:rsidR="00B23AEF">
        <w:rPr>
          <w:rFonts w:ascii="Arial" w:eastAsia="Arial" w:hAnsi="Arial" w:cs="Arial"/>
        </w:rPr>
        <w:t xml:space="preserve">face. </w:t>
      </w:r>
      <w:r w:rsidR="008D50B2">
        <w:rPr>
          <w:rFonts w:ascii="Arial" w:eastAsia="Arial" w:hAnsi="Arial" w:cs="Arial"/>
        </w:rPr>
        <w:t xml:space="preserve">Regular twice weekly team meetings were set up </w:t>
      </w:r>
      <w:r w:rsidR="00F57F2E">
        <w:rPr>
          <w:rFonts w:ascii="Arial" w:eastAsia="Arial" w:hAnsi="Arial" w:cs="Arial"/>
        </w:rPr>
        <w:t xml:space="preserve">to keep people connected with each other. One of these meetings over </w:t>
      </w:r>
      <w:r w:rsidR="00C00E06">
        <w:rPr>
          <w:rFonts w:ascii="Arial" w:eastAsia="Arial" w:hAnsi="Arial" w:cs="Arial"/>
        </w:rPr>
        <w:t>time</w:t>
      </w:r>
      <w:r w:rsidR="00F57F2E">
        <w:rPr>
          <w:rFonts w:ascii="Arial" w:eastAsia="Arial" w:hAnsi="Arial" w:cs="Arial"/>
        </w:rPr>
        <w:t xml:space="preserve"> evolved into a mental </w:t>
      </w:r>
      <w:r w:rsidR="00C00E06">
        <w:rPr>
          <w:rFonts w:ascii="Arial" w:eastAsia="Arial" w:hAnsi="Arial" w:cs="Arial"/>
        </w:rPr>
        <w:t>health</w:t>
      </w:r>
      <w:r w:rsidR="00F57F2E">
        <w:rPr>
          <w:rFonts w:ascii="Arial" w:eastAsia="Arial" w:hAnsi="Arial" w:cs="Arial"/>
        </w:rPr>
        <w:t xml:space="preserve"> wellbeing focused meeting.</w:t>
      </w:r>
      <w:r w:rsidR="00A97D85">
        <w:rPr>
          <w:rFonts w:ascii="Arial" w:eastAsia="Arial" w:hAnsi="Arial" w:cs="Arial"/>
        </w:rPr>
        <w:t xml:space="preserve"> </w:t>
      </w:r>
      <w:r w:rsidR="00237709">
        <w:rPr>
          <w:rFonts w:ascii="Arial" w:eastAsia="Arial" w:hAnsi="Arial" w:cs="Arial"/>
        </w:rPr>
        <w:t xml:space="preserve">It was very important to HWH that staff wellbeing was </w:t>
      </w:r>
      <w:r w:rsidR="009F448B">
        <w:rPr>
          <w:rFonts w:ascii="Arial" w:eastAsia="Arial" w:hAnsi="Arial" w:cs="Arial"/>
        </w:rPr>
        <w:t>considered,</w:t>
      </w:r>
      <w:r w:rsidR="00427237">
        <w:rPr>
          <w:rFonts w:ascii="Arial" w:eastAsia="Arial" w:hAnsi="Arial" w:cs="Arial"/>
        </w:rPr>
        <w:t xml:space="preserve"> and staff were also encouraged to make use of the employee assistance programme.</w:t>
      </w:r>
      <w:r w:rsidR="00520627">
        <w:rPr>
          <w:rFonts w:ascii="Arial" w:eastAsia="Arial" w:hAnsi="Arial" w:cs="Arial"/>
        </w:rPr>
        <w:t xml:space="preserve"> </w:t>
      </w:r>
    </w:p>
    <w:p w14:paraId="2976DF73" w14:textId="26737879" w:rsidR="0011048D" w:rsidRDefault="009A22F1" w:rsidP="1AAE7464">
      <w:pPr>
        <w:spacing w:line="360" w:lineRule="auto"/>
        <w:rPr>
          <w:rFonts w:ascii="Arial" w:eastAsia="Arial" w:hAnsi="Arial" w:cs="Arial"/>
          <w:b/>
        </w:rPr>
      </w:pPr>
      <w:r>
        <w:rPr>
          <w:rFonts w:ascii="Arial" w:eastAsia="Arial" w:hAnsi="Arial" w:cs="Arial"/>
        </w:rPr>
        <w:t xml:space="preserve">HWH has in April 2022 just started to </w:t>
      </w:r>
      <w:r w:rsidR="00A42DC3">
        <w:rPr>
          <w:rFonts w:ascii="Arial" w:eastAsia="Arial" w:hAnsi="Arial" w:cs="Arial"/>
        </w:rPr>
        <w:t>return to some face</w:t>
      </w:r>
      <w:r w:rsidR="00A42DC3" w:rsidRPr="21CD2C3E">
        <w:rPr>
          <w:rFonts w:ascii="Arial" w:eastAsia="Arial" w:hAnsi="Arial" w:cs="Arial"/>
        </w:rPr>
        <w:t>-</w:t>
      </w:r>
      <w:r w:rsidR="00A42DC3">
        <w:rPr>
          <w:rFonts w:ascii="Arial" w:eastAsia="Arial" w:hAnsi="Arial" w:cs="Arial"/>
        </w:rPr>
        <w:t>to</w:t>
      </w:r>
      <w:r w:rsidR="00A42DC3" w:rsidRPr="21CD2C3E">
        <w:rPr>
          <w:rFonts w:ascii="Arial" w:eastAsia="Arial" w:hAnsi="Arial" w:cs="Arial"/>
        </w:rPr>
        <w:t>-</w:t>
      </w:r>
      <w:r w:rsidR="00A42DC3">
        <w:rPr>
          <w:rFonts w:ascii="Arial" w:eastAsia="Arial" w:hAnsi="Arial" w:cs="Arial"/>
        </w:rPr>
        <w:t>face engagement</w:t>
      </w:r>
      <w:r w:rsidR="002F158A">
        <w:rPr>
          <w:rFonts w:ascii="Arial" w:eastAsia="Arial" w:hAnsi="Arial" w:cs="Arial"/>
        </w:rPr>
        <w:t xml:space="preserve">. Staff are coming into the office about once a week, and new </w:t>
      </w:r>
      <w:r w:rsidR="002410C0">
        <w:rPr>
          <w:rFonts w:ascii="Arial" w:eastAsia="Arial" w:hAnsi="Arial" w:cs="Arial"/>
        </w:rPr>
        <w:t xml:space="preserve">post that are advertised as offering </w:t>
      </w:r>
      <w:r w:rsidR="00D84D96">
        <w:rPr>
          <w:rFonts w:ascii="Arial" w:eastAsia="Arial" w:hAnsi="Arial" w:cs="Arial"/>
        </w:rPr>
        <w:t>hybrid</w:t>
      </w:r>
      <w:r w:rsidR="002410C0">
        <w:rPr>
          <w:rFonts w:ascii="Arial" w:eastAsia="Arial" w:hAnsi="Arial" w:cs="Arial"/>
        </w:rPr>
        <w:t xml:space="preserve"> </w:t>
      </w:r>
      <w:r w:rsidR="00D84D96">
        <w:rPr>
          <w:rFonts w:ascii="Arial" w:eastAsia="Arial" w:hAnsi="Arial" w:cs="Arial"/>
        </w:rPr>
        <w:t>working. Covid has therefore led to a real change in the way we work and the offering of a more flexible working environment.</w:t>
      </w:r>
    </w:p>
    <w:p w14:paraId="4E9A5F19" w14:textId="22B3BF02" w:rsidR="002F51CA" w:rsidRDefault="00E50B17" w:rsidP="004431FE">
      <w:pPr>
        <w:pStyle w:val="Heading1"/>
        <w:rPr>
          <w:rFonts w:eastAsia="Arial"/>
        </w:rPr>
      </w:pPr>
      <w:bookmarkStart w:id="3" w:name="_Toc102506251"/>
      <w:r w:rsidRPr="00E50B17">
        <w:rPr>
          <w:rFonts w:eastAsia="Arial"/>
        </w:rPr>
        <w:t>Application</w:t>
      </w:r>
      <w:r w:rsidR="00200222" w:rsidRPr="00E50B17">
        <w:rPr>
          <w:rFonts w:eastAsia="Arial"/>
        </w:rPr>
        <w:t xml:space="preserve"> of different management theories to Healthwatch Ha</w:t>
      </w:r>
      <w:r w:rsidRPr="00E50B17">
        <w:rPr>
          <w:rFonts w:eastAsia="Arial"/>
        </w:rPr>
        <w:t>ckney case study</w:t>
      </w:r>
      <w:bookmarkEnd w:id="3"/>
    </w:p>
    <w:p w14:paraId="142EC437" w14:textId="77777777" w:rsidR="001C30B7" w:rsidRPr="001C30B7" w:rsidRDefault="001C30B7" w:rsidP="001C30B7"/>
    <w:p w14:paraId="3AFB61BD" w14:textId="7AB4A9FC" w:rsidR="005768B3" w:rsidRDefault="674D43A8" w:rsidP="7F137454">
      <w:pPr>
        <w:spacing w:line="360" w:lineRule="auto"/>
        <w:rPr>
          <w:rFonts w:ascii="Arial" w:eastAsia="Arial" w:hAnsi="Arial" w:cs="Arial"/>
        </w:rPr>
      </w:pPr>
      <w:r w:rsidRPr="61617108">
        <w:rPr>
          <w:rFonts w:ascii="Arial" w:eastAsia="Arial" w:hAnsi="Arial" w:cs="Arial"/>
        </w:rPr>
        <w:lastRenderedPageBreak/>
        <w:t xml:space="preserve">Taylor's </w:t>
      </w:r>
      <w:r w:rsidR="5EA290D9" w:rsidRPr="0DCF12AF">
        <w:rPr>
          <w:rFonts w:ascii="Arial" w:eastAsia="Arial" w:hAnsi="Arial" w:cs="Arial"/>
        </w:rPr>
        <w:t>approach</w:t>
      </w:r>
      <w:r w:rsidR="0CD77C6C" w:rsidRPr="0CD77C6C">
        <w:rPr>
          <w:rFonts w:ascii="Arial" w:eastAsia="Arial" w:hAnsi="Arial" w:cs="Arial"/>
        </w:rPr>
        <w:t xml:space="preserve"> </w:t>
      </w:r>
      <w:r w:rsidR="004F04BC">
        <w:rPr>
          <w:rFonts w:ascii="Arial" w:eastAsia="Arial" w:hAnsi="Arial" w:cs="Arial"/>
        </w:rPr>
        <w:t xml:space="preserve">to the </w:t>
      </w:r>
      <w:r w:rsidR="045B0D8E" w:rsidRPr="045B0D8E">
        <w:rPr>
          <w:rFonts w:ascii="Arial" w:eastAsia="Arial" w:hAnsi="Arial" w:cs="Arial"/>
        </w:rPr>
        <w:t>workplace</w:t>
      </w:r>
      <w:r w:rsidR="4DF14BF7" w:rsidRPr="4DF14BF7">
        <w:rPr>
          <w:rFonts w:ascii="Arial" w:eastAsia="Arial" w:hAnsi="Arial" w:cs="Arial"/>
        </w:rPr>
        <w:t xml:space="preserve"> </w:t>
      </w:r>
      <w:r w:rsidR="1C803E51" w:rsidRPr="1C803E51">
        <w:rPr>
          <w:rFonts w:ascii="Arial" w:eastAsia="Arial" w:hAnsi="Arial" w:cs="Arial"/>
        </w:rPr>
        <w:t xml:space="preserve">is </w:t>
      </w:r>
      <w:r w:rsidR="7A35928E" w:rsidRPr="7A35928E">
        <w:rPr>
          <w:rFonts w:ascii="Arial" w:eastAsia="Arial" w:hAnsi="Arial" w:cs="Arial"/>
        </w:rPr>
        <w:t>a</w:t>
      </w:r>
      <w:r w:rsidR="7B75DA63" w:rsidRPr="7B75DA63">
        <w:rPr>
          <w:rFonts w:ascii="Arial" w:eastAsia="Arial" w:hAnsi="Arial" w:cs="Arial"/>
        </w:rPr>
        <w:t xml:space="preserve"> </w:t>
      </w:r>
      <w:r w:rsidR="1BCD3BE9" w:rsidRPr="1BCD3BE9">
        <w:rPr>
          <w:rFonts w:ascii="Arial" w:eastAsia="Arial" w:hAnsi="Arial" w:cs="Arial"/>
        </w:rPr>
        <w:t>hierarchal one</w:t>
      </w:r>
      <w:sdt>
        <w:sdtPr>
          <w:rPr>
            <w:rFonts w:ascii="Arial" w:eastAsia="Arial" w:hAnsi="Arial" w:cs="Arial"/>
          </w:rPr>
          <w:id w:val="-1649124651"/>
          <w:citation/>
        </w:sdtPr>
        <w:sdtEndPr/>
        <w:sdtContent>
          <w:r w:rsidR="004F04BC">
            <w:rPr>
              <w:rFonts w:ascii="Arial" w:eastAsia="Arial" w:hAnsi="Arial" w:cs="Arial"/>
            </w:rPr>
            <w:fldChar w:fldCharType="begin"/>
          </w:r>
          <w:r w:rsidR="004F04BC">
            <w:rPr>
              <w:rFonts w:ascii="Arial" w:eastAsia="Arial" w:hAnsi="Arial" w:cs="Arial"/>
            </w:rPr>
            <w:instrText xml:space="preserve"> CITATION Hab20 \l 2057 </w:instrText>
          </w:r>
          <w:r w:rsidR="004F04BC">
            <w:rPr>
              <w:rFonts w:ascii="Arial" w:eastAsia="Arial" w:hAnsi="Arial" w:cs="Arial"/>
            </w:rPr>
            <w:fldChar w:fldCharType="separate"/>
          </w:r>
          <w:r w:rsidR="00851A32">
            <w:rPr>
              <w:rFonts w:ascii="Arial" w:eastAsia="Arial" w:hAnsi="Arial" w:cs="Arial"/>
              <w:noProof/>
            </w:rPr>
            <w:t xml:space="preserve"> </w:t>
          </w:r>
          <w:r w:rsidR="00851A32" w:rsidRPr="00851A32">
            <w:rPr>
              <w:rFonts w:ascii="Arial" w:eastAsia="Arial" w:hAnsi="Arial" w:cs="Arial"/>
              <w:noProof/>
            </w:rPr>
            <w:t>(Haber, 2020)</w:t>
          </w:r>
          <w:r w:rsidR="004F04BC">
            <w:rPr>
              <w:rFonts w:ascii="Arial" w:eastAsia="Arial" w:hAnsi="Arial" w:cs="Arial"/>
            </w:rPr>
            <w:fldChar w:fldCharType="end"/>
          </w:r>
        </w:sdtContent>
      </w:sdt>
      <w:r w:rsidR="1BCD3BE9" w:rsidRPr="1BCD3BE9">
        <w:rPr>
          <w:rFonts w:ascii="Arial" w:eastAsia="Arial" w:hAnsi="Arial" w:cs="Arial"/>
        </w:rPr>
        <w:t>.</w:t>
      </w:r>
      <w:r w:rsidR="05438E03" w:rsidRPr="05438E03">
        <w:rPr>
          <w:rFonts w:ascii="Arial" w:eastAsia="Arial" w:hAnsi="Arial" w:cs="Arial"/>
        </w:rPr>
        <w:t xml:space="preserve"> </w:t>
      </w:r>
      <w:r w:rsidR="14CE9B05" w:rsidRPr="14CE9B05">
        <w:rPr>
          <w:rFonts w:ascii="Arial" w:eastAsia="Arial" w:hAnsi="Arial" w:cs="Arial"/>
        </w:rPr>
        <w:t>With</w:t>
      </w:r>
      <w:r w:rsidR="5E64D96E" w:rsidRPr="5E64D96E">
        <w:rPr>
          <w:rFonts w:ascii="Arial" w:eastAsia="Arial" w:hAnsi="Arial" w:cs="Arial"/>
        </w:rPr>
        <w:t xml:space="preserve"> </w:t>
      </w:r>
      <w:r w:rsidR="2FA4422E" w:rsidRPr="2FA4422E">
        <w:rPr>
          <w:rFonts w:ascii="Arial" w:eastAsia="Arial" w:hAnsi="Arial" w:cs="Arial"/>
        </w:rPr>
        <w:t>the</w:t>
      </w:r>
      <w:r w:rsidR="05438E03" w:rsidRPr="05438E03">
        <w:rPr>
          <w:rFonts w:ascii="Arial" w:eastAsia="Arial" w:hAnsi="Arial" w:cs="Arial"/>
        </w:rPr>
        <w:t xml:space="preserve"> emphasis</w:t>
      </w:r>
      <w:r w:rsidR="3DCBB2C3" w:rsidRPr="3DCBB2C3">
        <w:rPr>
          <w:rFonts w:ascii="Arial" w:eastAsia="Arial" w:hAnsi="Arial" w:cs="Arial"/>
        </w:rPr>
        <w:t xml:space="preserve"> </w:t>
      </w:r>
      <w:r w:rsidR="6330C2AD" w:rsidRPr="6330C2AD">
        <w:rPr>
          <w:rFonts w:ascii="Arial" w:eastAsia="Arial" w:hAnsi="Arial" w:cs="Arial"/>
        </w:rPr>
        <w:t>on</w:t>
      </w:r>
      <w:r w:rsidR="611DC8CA" w:rsidRPr="611DC8CA">
        <w:rPr>
          <w:rFonts w:ascii="Arial" w:eastAsia="Arial" w:hAnsi="Arial" w:cs="Arial"/>
        </w:rPr>
        <w:t xml:space="preserve"> </w:t>
      </w:r>
      <w:r w:rsidR="2901AA34" w:rsidRPr="2901AA34">
        <w:rPr>
          <w:rFonts w:ascii="Arial" w:eastAsia="Arial" w:hAnsi="Arial" w:cs="Arial"/>
        </w:rPr>
        <w:t>efficiency</w:t>
      </w:r>
      <w:r w:rsidR="1AF3241E" w:rsidRPr="1AF3241E">
        <w:rPr>
          <w:rFonts w:ascii="Arial" w:eastAsia="Arial" w:hAnsi="Arial" w:cs="Arial"/>
        </w:rPr>
        <w:t xml:space="preserve"> </w:t>
      </w:r>
      <w:r w:rsidR="1349F9C8" w:rsidRPr="1349F9C8">
        <w:rPr>
          <w:rFonts w:ascii="Arial" w:eastAsia="Arial" w:hAnsi="Arial" w:cs="Arial"/>
        </w:rPr>
        <w:t>productivity</w:t>
      </w:r>
      <w:r w:rsidR="689E9337" w:rsidRPr="689E9337">
        <w:rPr>
          <w:rFonts w:ascii="Arial" w:eastAsia="Arial" w:hAnsi="Arial" w:cs="Arial"/>
        </w:rPr>
        <w:t>,</w:t>
      </w:r>
      <w:r w:rsidR="55AF4791" w:rsidRPr="55AF4791">
        <w:rPr>
          <w:rFonts w:ascii="Arial" w:eastAsia="Arial" w:hAnsi="Arial" w:cs="Arial"/>
        </w:rPr>
        <w:t xml:space="preserve"> </w:t>
      </w:r>
      <w:r w:rsidR="5C0CF3A9" w:rsidRPr="5C0CF3A9">
        <w:rPr>
          <w:rFonts w:ascii="Arial" w:eastAsia="Arial" w:hAnsi="Arial" w:cs="Arial"/>
        </w:rPr>
        <w:t>and</w:t>
      </w:r>
      <w:r w:rsidR="677B74E2" w:rsidRPr="677B74E2">
        <w:rPr>
          <w:rFonts w:ascii="Arial" w:eastAsia="Arial" w:hAnsi="Arial" w:cs="Arial"/>
        </w:rPr>
        <w:t xml:space="preserve"> </w:t>
      </w:r>
      <w:r w:rsidR="197DF84B" w:rsidRPr="197DF84B">
        <w:rPr>
          <w:rFonts w:ascii="Arial" w:eastAsia="Arial" w:hAnsi="Arial" w:cs="Arial"/>
        </w:rPr>
        <w:t xml:space="preserve">monetary </w:t>
      </w:r>
      <w:r w:rsidR="27DE8BDF" w:rsidRPr="27DE8BDF">
        <w:rPr>
          <w:rFonts w:ascii="Arial" w:eastAsia="Arial" w:hAnsi="Arial" w:cs="Arial"/>
        </w:rPr>
        <w:t>gain</w:t>
      </w:r>
      <w:r w:rsidR="3BACEFFD" w:rsidRPr="3BACEFFD">
        <w:rPr>
          <w:rFonts w:ascii="Arial" w:eastAsia="Arial" w:hAnsi="Arial" w:cs="Arial"/>
        </w:rPr>
        <w:t>.</w:t>
      </w:r>
      <w:r w:rsidR="79015D98" w:rsidRPr="79015D98">
        <w:rPr>
          <w:rFonts w:ascii="Arial" w:eastAsia="Arial" w:hAnsi="Arial" w:cs="Arial"/>
        </w:rPr>
        <w:t xml:space="preserve"> </w:t>
      </w:r>
      <w:r w:rsidR="0FC7DE3D" w:rsidRPr="7944B6F2">
        <w:rPr>
          <w:rFonts w:ascii="Arial" w:eastAsia="Arial" w:hAnsi="Arial" w:cs="Arial"/>
        </w:rPr>
        <w:t>Where</w:t>
      </w:r>
      <w:r w:rsidR="0FC7DE3D" w:rsidRPr="55612B29">
        <w:rPr>
          <w:rFonts w:ascii="Arial" w:eastAsia="Arial" w:hAnsi="Arial" w:cs="Arial"/>
        </w:rPr>
        <w:t xml:space="preserve"> </w:t>
      </w:r>
      <w:r w:rsidR="739D183D" w:rsidRPr="739D183D">
        <w:rPr>
          <w:rFonts w:ascii="Arial" w:eastAsia="Arial" w:hAnsi="Arial" w:cs="Arial"/>
        </w:rPr>
        <w:t>an</w:t>
      </w:r>
      <w:r w:rsidR="62F79FAE" w:rsidRPr="62F79FAE">
        <w:rPr>
          <w:rFonts w:ascii="Arial" w:eastAsia="Arial" w:hAnsi="Arial" w:cs="Arial"/>
        </w:rPr>
        <w:t xml:space="preserve"> </w:t>
      </w:r>
      <w:r w:rsidR="0FC7DE3D" w:rsidRPr="62A98346">
        <w:rPr>
          <w:rFonts w:ascii="Arial" w:eastAsia="Arial" w:hAnsi="Arial" w:cs="Arial"/>
        </w:rPr>
        <w:t>individual</w:t>
      </w:r>
      <w:r w:rsidR="392908D5" w:rsidRPr="392908D5">
        <w:rPr>
          <w:rFonts w:ascii="Arial" w:eastAsia="Arial" w:hAnsi="Arial" w:cs="Arial"/>
        </w:rPr>
        <w:t xml:space="preserve"> </w:t>
      </w:r>
      <w:r w:rsidR="7FCD34E3" w:rsidRPr="7FCD34E3">
        <w:rPr>
          <w:rFonts w:ascii="Arial" w:eastAsia="Arial" w:hAnsi="Arial" w:cs="Arial"/>
        </w:rPr>
        <w:t xml:space="preserve">is </w:t>
      </w:r>
      <w:r w:rsidR="29036FA1" w:rsidRPr="29036FA1">
        <w:rPr>
          <w:rFonts w:ascii="Arial" w:eastAsia="Arial" w:hAnsi="Arial" w:cs="Arial"/>
        </w:rPr>
        <w:t>measured</w:t>
      </w:r>
      <w:r w:rsidR="16EF2E45" w:rsidRPr="16EF2E45">
        <w:rPr>
          <w:rFonts w:ascii="Arial" w:eastAsia="Arial" w:hAnsi="Arial" w:cs="Arial"/>
        </w:rPr>
        <w:t xml:space="preserve"> </w:t>
      </w:r>
      <w:r w:rsidR="0A7D42D9" w:rsidRPr="0A7D42D9">
        <w:rPr>
          <w:rFonts w:ascii="Arial" w:eastAsia="Arial" w:hAnsi="Arial" w:cs="Arial"/>
        </w:rPr>
        <w:t>on</w:t>
      </w:r>
      <w:r w:rsidR="4C5585A8" w:rsidRPr="4C5585A8">
        <w:rPr>
          <w:rFonts w:ascii="Arial" w:eastAsia="Arial" w:hAnsi="Arial" w:cs="Arial"/>
        </w:rPr>
        <w:t xml:space="preserve"> </w:t>
      </w:r>
      <w:r w:rsidR="0FC7DE3D" w:rsidRPr="1C51D60B">
        <w:rPr>
          <w:rFonts w:ascii="Arial" w:eastAsia="Arial" w:hAnsi="Arial" w:cs="Arial"/>
        </w:rPr>
        <w:t>their</w:t>
      </w:r>
      <w:r w:rsidR="0B53AF8A" w:rsidRPr="0B53AF8A">
        <w:rPr>
          <w:rFonts w:ascii="Arial" w:eastAsia="Arial" w:hAnsi="Arial" w:cs="Arial"/>
        </w:rPr>
        <w:t xml:space="preserve"> </w:t>
      </w:r>
      <w:r w:rsidR="60586F2C" w:rsidRPr="60586F2C">
        <w:rPr>
          <w:rFonts w:ascii="Arial" w:eastAsia="Arial" w:hAnsi="Arial" w:cs="Arial"/>
        </w:rPr>
        <w:t xml:space="preserve">skills </w:t>
      </w:r>
      <w:r w:rsidR="0A953C46" w:rsidRPr="0A953C46">
        <w:rPr>
          <w:rFonts w:ascii="Arial" w:eastAsia="Arial" w:hAnsi="Arial" w:cs="Arial"/>
        </w:rPr>
        <w:t xml:space="preserve">and </w:t>
      </w:r>
      <w:r w:rsidR="256AE36F" w:rsidRPr="256AE36F">
        <w:rPr>
          <w:rFonts w:ascii="Arial" w:eastAsia="Arial" w:hAnsi="Arial" w:cs="Arial"/>
        </w:rPr>
        <w:t xml:space="preserve">productivity </w:t>
      </w:r>
      <w:r w:rsidR="571D8D0A" w:rsidRPr="571D8D0A">
        <w:rPr>
          <w:rFonts w:ascii="Arial" w:eastAsia="Arial" w:hAnsi="Arial" w:cs="Arial"/>
        </w:rPr>
        <w:t>output</w:t>
      </w:r>
      <w:r w:rsidR="40408A98" w:rsidRPr="40408A98">
        <w:rPr>
          <w:rFonts w:ascii="Arial" w:eastAsia="Arial" w:hAnsi="Arial" w:cs="Arial"/>
        </w:rPr>
        <w:t>.</w:t>
      </w:r>
      <w:r w:rsidR="1AB7AD51" w:rsidRPr="1AB7AD51">
        <w:rPr>
          <w:rFonts w:ascii="Arial" w:eastAsia="Arial" w:hAnsi="Arial" w:cs="Arial"/>
        </w:rPr>
        <w:t xml:space="preserve"> </w:t>
      </w:r>
      <w:r w:rsidR="0AEF0479" w:rsidRPr="0AEF0479">
        <w:rPr>
          <w:rFonts w:ascii="Arial" w:eastAsia="Arial" w:hAnsi="Arial" w:cs="Arial"/>
        </w:rPr>
        <w:t>This can</w:t>
      </w:r>
      <w:r w:rsidR="15454A3B" w:rsidRPr="15454A3B">
        <w:rPr>
          <w:rFonts w:ascii="Arial" w:eastAsia="Arial" w:hAnsi="Arial" w:cs="Arial"/>
        </w:rPr>
        <w:t xml:space="preserve"> work</w:t>
      </w:r>
      <w:r w:rsidR="38976042" w:rsidRPr="38976042">
        <w:rPr>
          <w:rFonts w:ascii="Arial" w:eastAsia="Arial" w:hAnsi="Arial" w:cs="Arial"/>
        </w:rPr>
        <w:t xml:space="preserve"> well in</w:t>
      </w:r>
      <w:r w:rsidR="0AEF0479" w:rsidRPr="0AEF0479">
        <w:rPr>
          <w:rFonts w:ascii="Arial" w:eastAsia="Arial" w:hAnsi="Arial" w:cs="Arial"/>
        </w:rPr>
        <w:t xml:space="preserve"> </w:t>
      </w:r>
      <w:r w:rsidR="0FC7DE3D" w:rsidRPr="7734F9E2">
        <w:rPr>
          <w:rFonts w:ascii="Arial" w:eastAsia="Arial" w:hAnsi="Arial" w:cs="Arial"/>
        </w:rPr>
        <w:t xml:space="preserve">many </w:t>
      </w:r>
      <w:r w:rsidR="701C8578" w:rsidRPr="701C8578">
        <w:rPr>
          <w:rFonts w:ascii="Arial" w:eastAsia="Arial" w:hAnsi="Arial" w:cs="Arial"/>
        </w:rPr>
        <w:t>manufacturing</w:t>
      </w:r>
      <w:r w:rsidR="0FC7DE3D" w:rsidRPr="2E661767">
        <w:rPr>
          <w:rFonts w:ascii="Arial" w:eastAsia="Arial" w:hAnsi="Arial" w:cs="Arial"/>
        </w:rPr>
        <w:t xml:space="preserve"> </w:t>
      </w:r>
      <w:r w:rsidR="0FC7DE3D" w:rsidRPr="0CEDD844">
        <w:rPr>
          <w:rFonts w:ascii="Arial" w:eastAsia="Arial" w:hAnsi="Arial" w:cs="Arial"/>
        </w:rPr>
        <w:t xml:space="preserve">situations. </w:t>
      </w:r>
      <w:r w:rsidR="1197AEE2" w:rsidRPr="74D47159">
        <w:rPr>
          <w:rFonts w:ascii="Arial" w:eastAsia="Arial" w:hAnsi="Arial" w:cs="Arial"/>
        </w:rPr>
        <w:t xml:space="preserve">In return, the employee will move up a hierarchal scale. </w:t>
      </w:r>
      <w:r w:rsidR="1197AEE2" w:rsidRPr="5CF0DC8B">
        <w:rPr>
          <w:rFonts w:ascii="Arial" w:eastAsia="Arial" w:hAnsi="Arial" w:cs="Arial"/>
        </w:rPr>
        <w:t>The pay</w:t>
      </w:r>
      <w:r w:rsidR="1197AEE2" w:rsidRPr="2FD9F684">
        <w:rPr>
          <w:rFonts w:ascii="Arial" w:eastAsia="Arial" w:hAnsi="Arial" w:cs="Arial"/>
        </w:rPr>
        <w:t xml:space="preserve"> may</w:t>
      </w:r>
      <w:r w:rsidR="0FC7DE3D" w:rsidRPr="303FEE4B">
        <w:rPr>
          <w:rFonts w:ascii="Arial" w:eastAsia="Arial" w:hAnsi="Arial" w:cs="Arial"/>
        </w:rPr>
        <w:t xml:space="preserve"> </w:t>
      </w:r>
      <w:r w:rsidR="1197AEE2" w:rsidRPr="040B719F">
        <w:rPr>
          <w:rFonts w:ascii="Arial" w:eastAsia="Arial" w:hAnsi="Arial" w:cs="Arial"/>
        </w:rPr>
        <w:t xml:space="preserve">reflect the </w:t>
      </w:r>
      <w:r w:rsidR="1197AEE2" w:rsidRPr="1BEF066D">
        <w:rPr>
          <w:rFonts w:ascii="Arial" w:eastAsia="Arial" w:hAnsi="Arial" w:cs="Arial"/>
        </w:rPr>
        <w:t xml:space="preserve">status </w:t>
      </w:r>
      <w:r w:rsidR="1197AEE2" w:rsidRPr="1153C9BC">
        <w:rPr>
          <w:rFonts w:ascii="Arial" w:eastAsia="Arial" w:hAnsi="Arial" w:cs="Arial"/>
        </w:rPr>
        <w:t xml:space="preserve">of </w:t>
      </w:r>
      <w:r w:rsidR="1197AEE2" w:rsidRPr="6293327B">
        <w:rPr>
          <w:rFonts w:ascii="Arial" w:eastAsia="Arial" w:hAnsi="Arial" w:cs="Arial"/>
        </w:rPr>
        <w:t xml:space="preserve">an </w:t>
      </w:r>
      <w:r w:rsidR="1197AEE2" w:rsidRPr="05E54883">
        <w:rPr>
          <w:rFonts w:ascii="Arial" w:eastAsia="Arial" w:hAnsi="Arial" w:cs="Arial"/>
        </w:rPr>
        <w:t>employee</w:t>
      </w:r>
      <w:r w:rsidR="1197AEE2" w:rsidRPr="5AEA0825">
        <w:rPr>
          <w:rFonts w:ascii="Arial" w:eastAsia="Arial" w:hAnsi="Arial" w:cs="Arial"/>
        </w:rPr>
        <w:t>. However</w:t>
      </w:r>
      <w:r w:rsidR="1197AEE2" w:rsidRPr="1D98B7A6">
        <w:rPr>
          <w:rFonts w:ascii="Arial" w:eastAsia="Arial" w:hAnsi="Arial" w:cs="Arial"/>
        </w:rPr>
        <w:t>,</w:t>
      </w:r>
      <w:r w:rsidR="1197AEE2" w:rsidRPr="5AEA0825">
        <w:rPr>
          <w:rFonts w:ascii="Arial" w:eastAsia="Arial" w:hAnsi="Arial" w:cs="Arial"/>
        </w:rPr>
        <w:t xml:space="preserve"> </w:t>
      </w:r>
      <w:r w:rsidR="1197AEE2" w:rsidRPr="59A1A703">
        <w:rPr>
          <w:rFonts w:ascii="Arial" w:eastAsia="Arial" w:hAnsi="Arial" w:cs="Arial"/>
        </w:rPr>
        <w:t xml:space="preserve">the </w:t>
      </w:r>
      <w:r w:rsidR="1197AEE2" w:rsidRPr="7C207882">
        <w:rPr>
          <w:rFonts w:ascii="Arial" w:eastAsia="Arial" w:hAnsi="Arial" w:cs="Arial"/>
        </w:rPr>
        <w:t xml:space="preserve">model was </w:t>
      </w:r>
      <w:r w:rsidR="1197AEE2" w:rsidRPr="3B1B7A3B">
        <w:rPr>
          <w:rFonts w:ascii="Arial" w:eastAsia="Arial" w:hAnsi="Arial" w:cs="Arial"/>
        </w:rPr>
        <w:t xml:space="preserve">developed for </w:t>
      </w:r>
      <w:r w:rsidR="1197AEE2" w:rsidRPr="0F4CF556">
        <w:rPr>
          <w:rFonts w:ascii="Arial" w:eastAsia="Arial" w:hAnsi="Arial" w:cs="Arial"/>
        </w:rPr>
        <w:t xml:space="preserve">maximum profit </w:t>
      </w:r>
      <w:r w:rsidR="1197AEE2" w:rsidRPr="3186CFE6">
        <w:rPr>
          <w:rFonts w:ascii="Arial" w:eastAsia="Arial" w:hAnsi="Arial" w:cs="Arial"/>
        </w:rPr>
        <w:t xml:space="preserve">for </w:t>
      </w:r>
      <w:r w:rsidR="1197AEE2" w:rsidRPr="1126CC3A">
        <w:rPr>
          <w:rFonts w:ascii="Arial" w:eastAsia="Arial" w:hAnsi="Arial" w:cs="Arial"/>
        </w:rPr>
        <w:t xml:space="preserve">the company </w:t>
      </w:r>
      <w:r w:rsidR="1197AEE2" w:rsidRPr="3EF75F2D">
        <w:rPr>
          <w:rFonts w:ascii="Arial" w:eastAsia="Arial" w:hAnsi="Arial" w:cs="Arial"/>
        </w:rPr>
        <w:t xml:space="preserve">and </w:t>
      </w:r>
      <w:r w:rsidR="1197AEE2" w:rsidRPr="51FB349C">
        <w:rPr>
          <w:rFonts w:ascii="Arial" w:eastAsia="Arial" w:hAnsi="Arial" w:cs="Arial"/>
        </w:rPr>
        <w:t>financial</w:t>
      </w:r>
      <w:r w:rsidR="1197AEE2" w:rsidRPr="059B8B3C">
        <w:rPr>
          <w:rFonts w:ascii="Arial" w:eastAsia="Arial" w:hAnsi="Arial" w:cs="Arial"/>
        </w:rPr>
        <w:t xml:space="preserve"> </w:t>
      </w:r>
      <w:r w:rsidR="1197AEE2" w:rsidRPr="59CD0656">
        <w:rPr>
          <w:rFonts w:ascii="Arial" w:eastAsia="Arial" w:hAnsi="Arial" w:cs="Arial"/>
        </w:rPr>
        <w:t xml:space="preserve">rewards for the </w:t>
      </w:r>
      <w:r w:rsidR="1197AEE2" w:rsidRPr="3AD93B3B">
        <w:rPr>
          <w:rFonts w:ascii="Arial" w:eastAsia="Arial" w:hAnsi="Arial" w:cs="Arial"/>
        </w:rPr>
        <w:t>employee.</w:t>
      </w:r>
      <w:r w:rsidR="1197AEE2" w:rsidRPr="74350F2C">
        <w:rPr>
          <w:rFonts w:ascii="Arial" w:eastAsia="Arial" w:hAnsi="Arial" w:cs="Arial"/>
        </w:rPr>
        <w:t xml:space="preserve"> </w:t>
      </w:r>
      <w:r w:rsidR="1197AEE2" w:rsidRPr="204CB0D6">
        <w:rPr>
          <w:rFonts w:ascii="Arial" w:eastAsia="Arial" w:hAnsi="Arial" w:cs="Arial"/>
        </w:rPr>
        <w:t xml:space="preserve">A </w:t>
      </w:r>
      <w:r w:rsidR="1197AEE2" w:rsidRPr="383045A4">
        <w:rPr>
          <w:rFonts w:ascii="Arial" w:eastAsia="Arial" w:hAnsi="Arial" w:cs="Arial"/>
        </w:rPr>
        <w:t xml:space="preserve">company </w:t>
      </w:r>
      <w:r w:rsidR="1197AEE2" w:rsidRPr="50E71EFA">
        <w:rPr>
          <w:rFonts w:ascii="Arial" w:eastAsia="Arial" w:hAnsi="Arial" w:cs="Arial"/>
        </w:rPr>
        <w:t xml:space="preserve">like </w:t>
      </w:r>
      <w:r w:rsidR="005D7547" w:rsidRPr="6C01BD12">
        <w:rPr>
          <w:rFonts w:ascii="Arial" w:eastAsia="Arial" w:hAnsi="Arial" w:cs="Arial"/>
        </w:rPr>
        <w:t>Healthwatch</w:t>
      </w:r>
      <w:r w:rsidR="1197AEE2" w:rsidRPr="6C01BD12">
        <w:rPr>
          <w:rFonts w:ascii="Arial" w:eastAsia="Arial" w:hAnsi="Arial" w:cs="Arial"/>
        </w:rPr>
        <w:t xml:space="preserve"> </w:t>
      </w:r>
      <w:r w:rsidR="1197AEE2" w:rsidRPr="475274A5">
        <w:rPr>
          <w:rFonts w:ascii="Arial" w:eastAsia="Arial" w:hAnsi="Arial" w:cs="Arial"/>
        </w:rPr>
        <w:t xml:space="preserve">and its </w:t>
      </w:r>
      <w:r w:rsidR="1197AEE2" w:rsidRPr="0EC9E53C">
        <w:rPr>
          <w:rFonts w:ascii="Arial" w:eastAsia="Arial" w:hAnsi="Arial" w:cs="Arial"/>
        </w:rPr>
        <w:t xml:space="preserve">employees </w:t>
      </w:r>
      <w:r w:rsidR="1197AEE2" w:rsidRPr="413E2A44">
        <w:rPr>
          <w:rFonts w:ascii="Arial" w:eastAsia="Arial" w:hAnsi="Arial" w:cs="Arial"/>
        </w:rPr>
        <w:t xml:space="preserve">cannot work </w:t>
      </w:r>
      <w:r w:rsidR="1197AEE2" w:rsidRPr="20DE2698">
        <w:rPr>
          <w:rFonts w:ascii="Arial" w:eastAsia="Arial" w:hAnsi="Arial" w:cs="Arial"/>
        </w:rPr>
        <w:t>using this method</w:t>
      </w:r>
      <w:r w:rsidR="1197AEE2" w:rsidRPr="568974EA">
        <w:rPr>
          <w:rFonts w:ascii="Arial" w:eastAsia="Arial" w:hAnsi="Arial" w:cs="Arial"/>
        </w:rPr>
        <w:t>.</w:t>
      </w:r>
      <w:r w:rsidR="1197AEE2" w:rsidRPr="20DE2698">
        <w:rPr>
          <w:rFonts w:ascii="Arial" w:eastAsia="Arial" w:hAnsi="Arial" w:cs="Arial"/>
        </w:rPr>
        <w:t xml:space="preserve"> </w:t>
      </w:r>
      <w:r w:rsidR="1197AEE2" w:rsidRPr="1B2E5477">
        <w:rPr>
          <w:rFonts w:ascii="Arial" w:eastAsia="Arial" w:hAnsi="Arial" w:cs="Arial"/>
        </w:rPr>
        <w:t xml:space="preserve">Engagement </w:t>
      </w:r>
      <w:r w:rsidR="1197AEE2" w:rsidRPr="61D28085">
        <w:rPr>
          <w:rFonts w:ascii="Arial" w:eastAsia="Arial" w:hAnsi="Arial" w:cs="Arial"/>
        </w:rPr>
        <w:t xml:space="preserve">with </w:t>
      </w:r>
      <w:r w:rsidR="1197AEE2" w:rsidRPr="405A4162">
        <w:rPr>
          <w:rFonts w:ascii="Arial" w:eastAsia="Arial" w:hAnsi="Arial" w:cs="Arial"/>
        </w:rPr>
        <w:t xml:space="preserve">resident cannot be </w:t>
      </w:r>
      <w:r w:rsidR="1197AEE2" w:rsidRPr="06FE6D71">
        <w:rPr>
          <w:rFonts w:ascii="Arial" w:eastAsia="Arial" w:hAnsi="Arial" w:cs="Arial"/>
        </w:rPr>
        <w:t xml:space="preserve">done on a </w:t>
      </w:r>
      <w:r w:rsidR="1197AEE2" w:rsidRPr="57D1A33B">
        <w:rPr>
          <w:rFonts w:ascii="Arial" w:eastAsia="Arial" w:hAnsi="Arial" w:cs="Arial"/>
        </w:rPr>
        <w:t xml:space="preserve">piece </w:t>
      </w:r>
      <w:r w:rsidR="1197AEE2" w:rsidRPr="69D5730E">
        <w:rPr>
          <w:rFonts w:ascii="Arial" w:eastAsia="Arial" w:hAnsi="Arial" w:cs="Arial"/>
        </w:rPr>
        <w:t xml:space="preserve">work basis where </w:t>
      </w:r>
      <w:r w:rsidR="1197AEE2" w:rsidRPr="69907C1F">
        <w:rPr>
          <w:rFonts w:ascii="Arial" w:eastAsia="Arial" w:hAnsi="Arial" w:cs="Arial"/>
        </w:rPr>
        <w:t xml:space="preserve">speed is of the </w:t>
      </w:r>
      <w:r w:rsidR="1197AEE2" w:rsidRPr="45262AA1">
        <w:rPr>
          <w:rFonts w:ascii="Arial" w:eastAsia="Arial" w:hAnsi="Arial" w:cs="Arial"/>
        </w:rPr>
        <w:t>essence.</w:t>
      </w:r>
      <w:r w:rsidR="1197AEE2" w:rsidRPr="0E431F87">
        <w:rPr>
          <w:rFonts w:ascii="Arial" w:eastAsia="Arial" w:hAnsi="Arial" w:cs="Arial"/>
        </w:rPr>
        <w:t xml:space="preserve"> </w:t>
      </w:r>
      <w:r w:rsidR="1197AEE2" w:rsidRPr="7DC38B4E">
        <w:rPr>
          <w:rFonts w:ascii="Arial" w:eastAsia="Arial" w:hAnsi="Arial" w:cs="Arial"/>
        </w:rPr>
        <w:t>Engagement</w:t>
      </w:r>
      <w:r w:rsidR="1197AEE2" w:rsidRPr="3A8AEDF0">
        <w:rPr>
          <w:rFonts w:ascii="Arial" w:eastAsia="Arial" w:hAnsi="Arial" w:cs="Arial"/>
        </w:rPr>
        <w:t xml:space="preserve"> </w:t>
      </w:r>
      <w:r w:rsidR="1197AEE2" w:rsidRPr="3195358E">
        <w:rPr>
          <w:rFonts w:ascii="Arial" w:eastAsia="Arial" w:hAnsi="Arial" w:cs="Arial"/>
        </w:rPr>
        <w:t xml:space="preserve">needs </w:t>
      </w:r>
      <w:r w:rsidR="1197AEE2" w:rsidRPr="265B06EA">
        <w:rPr>
          <w:rFonts w:ascii="Arial" w:eastAsia="Arial" w:hAnsi="Arial" w:cs="Arial"/>
        </w:rPr>
        <w:t xml:space="preserve">to be </w:t>
      </w:r>
      <w:r w:rsidR="1197AEE2" w:rsidRPr="7EDBC6C5">
        <w:rPr>
          <w:rFonts w:ascii="Arial" w:eastAsia="Arial" w:hAnsi="Arial" w:cs="Arial"/>
        </w:rPr>
        <w:t xml:space="preserve">sensitive and </w:t>
      </w:r>
      <w:r w:rsidR="1197AEE2" w:rsidRPr="573A6BFD">
        <w:rPr>
          <w:rFonts w:ascii="Arial" w:eastAsia="Arial" w:hAnsi="Arial" w:cs="Arial"/>
        </w:rPr>
        <w:t>cannot be rushed</w:t>
      </w:r>
      <w:r w:rsidR="1197AEE2" w:rsidRPr="7F137454">
        <w:rPr>
          <w:rFonts w:ascii="Arial" w:eastAsia="Arial" w:hAnsi="Arial" w:cs="Arial"/>
        </w:rPr>
        <w:t xml:space="preserve">.  </w:t>
      </w:r>
      <w:r w:rsidR="1197AEE2" w:rsidRPr="541833F7">
        <w:rPr>
          <w:rFonts w:ascii="Arial" w:eastAsia="Arial" w:hAnsi="Arial" w:cs="Arial"/>
        </w:rPr>
        <w:t xml:space="preserve">This engagement needs be </w:t>
      </w:r>
      <w:r w:rsidR="1197AEE2" w:rsidRPr="4D759BFD">
        <w:rPr>
          <w:rFonts w:ascii="Arial" w:eastAsia="Arial" w:hAnsi="Arial" w:cs="Arial"/>
        </w:rPr>
        <w:t>collated</w:t>
      </w:r>
      <w:r w:rsidR="1197AEE2" w:rsidRPr="071666DE">
        <w:rPr>
          <w:rFonts w:ascii="Arial" w:eastAsia="Arial" w:hAnsi="Arial" w:cs="Arial"/>
        </w:rPr>
        <w:t xml:space="preserve"> and </w:t>
      </w:r>
      <w:r w:rsidR="1197AEE2" w:rsidRPr="1419C80C">
        <w:rPr>
          <w:rFonts w:ascii="Arial" w:eastAsia="Arial" w:hAnsi="Arial" w:cs="Arial"/>
        </w:rPr>
        <w:t xml:space="preserve">made </w:t>
      </w:r>
      <w:r w:rsidR="1197AEE2" w:rsidRPr="376BDE13">
        <w:rPr>
          <w:rFonts w:ascii="Arial" w:eastAsia="Arial" w:hAnsi="Arial" w:cs="Arial"/>
        </w:rPr>
        <w:t>into a</w:t>
      </w:r>
      <w:r w:rsidR="1197AEE2" w:rsidRPr="5BD62F91">
        <w:rPr>
          <w:rFonts w:ascii="Arial" w:eastAsia="Arial" w:hAnsi="Arial" w:cs="Arial"/>
        </w:rPr>
        <w:t xml:space="preserve"> </w:t>
      </w:r>
      <w:r w:rsidR="1197AEE2" w:rsidRPr="5ABDF41A">
        <w:rPr>
          <w:rFonts w:ascii="Arial" w:eastAsia="Arial" w:hAnsi="Arial" w:cs="Arial"/>
        </w:rPr>
        <w:t>report</w:t>
      </w:r>
      <w:r w:rsidR="1197AEE2" w:rsidRPr="7E100A21">
        <w:rPr>
          <w:rFonts w:ascii="Arial" w:eastAsia="Arial" w:hAnsi="Arial" w:cs="Arial"/>
        </w:rPr>
        <w:t xml:space="preserve">, </w:t>
      </w:r>
      <w:r w:rsidR="1197AEE2" w:rsidRPr="35188ADA">
        <w:rPr>
          <w:rFonts w:ascii="Arial" w:eastAsia="Arial" w:hAnsi="Arial" w:cs="Arial"/>
        </w:rPr>
        <w:t>over</w:t>
      </w:r>
      <w:r w:rsidR="1197AEE2" w:rsidRPr="7E100A21">
        <w:rPr>
          <w:rFonts w:ascii="Arial" w:eastAsia="Arial" w:hAnsi="Arial" w:cs="Arial"/>
        </w:rPr>
        <w:t xml:space="preserve"> </w:t>
      </w:r>
      <w:proofErr w:type="gramStart"/>
      <w:r w:rsidR="1197AEE2" w:rsidRPr="21622029">
        <w:rPr>
          <w:rFonts w:ascii="Arial" w:eastAsia="Arial" w:hAnsi="Arial" w:cs="Arial"/>
        </w:rPr>
        <w:t xml:space="preserve">a </w:t>
      </w:r>
      <w:r w:rsidR="1197AEE2" w:rsidRPr="03F42ED8">
        <w:rPr>
          <w:rFonts w:ascii="Arial" w:eastAsia="Arial" w:hAnsi="Arial" w:cs="Arial"/>
        </w:rPr>
        <w:t>period</w:t>
      </w:r>
      <w:r w:rsidR="1197AEE2" w:rsidRPr="44B43630">
        <w:rPr>
          <w:rFonts w:ascii="Arial" w:eastAsia="Arial" w:hAnsi="Arial" w:cs="Arial"/>
        </w:rPr>
        <w:t xml:space="preserve"> of time</w:t>
      </w:r>
      <w:proofErr w:type="gramEnd"/>
      <w:r w:rsidR="1197AEE2" w:rsidRPr="44B43630">
        <w:rPr>
          <w:rFonts w:ascii="Arial" w:eastAsia="Arial" w:hAnsi="Arial" w:cs="Arial"/>
        </w:rPr>
        <w:t xml:space="preserve"> </w:t>
      </w:r>
      <w:r w:rsidR="1197AEE2" w:rsidRPr="68064C37">
        <w:rPr>
          <w:rFonts w:ascii="Arial" w:eastAsia="Arial" w:hAnsi="Arial" w:cs="Arial"/>
        </w:rPr>
        <w:t xml:space="preserve">in </w:t>
      </w:r>
      <w:r w:rsidR="1197AEE2" w:rsidRPr="24543284">
        <w:rPr>
          <w:rFonts w:ascii="Arial" w:eastAsia="Arial" w:hAnsi="Arial" w:cs="Arial"/>
        </w:rPr>
        <w:t xml:space="preserve">some </w:t>
      </w:r>
      <w:r w:rsidR="1197AEE2" w:rsidRPr="262E0968">
        <w:rPr>
          <w:rFonts w:ascii="Arial" w:eastAsia="Arial" w:hAnsi="Arial" w:cs="Arial"/>
        </w:rPr>
        <w:t xml:space="preserve">cases. </w:t>
      </w:r>
      <w:r w:rsidR="1197AEE2" w:rsidRPr="05890ECD">
        <w:rPr>
          <w:rFonts w:ascii="Arial" w:eastAsia="Arial" w:hAnsi="Arial" w:cs="Arial"/>
        </w:rPr>
        <w:t xml:space="preserve"> </w:t>
      </w:r>
      <w:r w:rsidR="1197AEE2" w:rsidRPr="6FC447D1">
        <w:rPr>
          <w:rFonts w:ascii="Arial" w:eastAsia="Arial" w:hAnsi="Arial" w:cs="Arial"/>
        </w:rPr>
        <w:t>These reports</w:t>
      </w:r>
      <w:r w:rsidR="1197AEE2" w:rsidRPr="13165DD9">
        <w:rPr>
          <w:rFonts w:ascii="Arial" w:eastAsia="Arial" w:hAnsi="Arial" w:cs="Arial"/>
        </w:rPr>
        <w:t xml:space="preserve"> need to </w:t>
      </w:r>
      <w:r w:rsidR="1197AEE2" w:rsidRPr="4F644425">
        <w:rPr>
          <w:rFonts w:ascii="Arial" w:eastAsia="Arial" w:hAnsi="Arial" w:cs="Arial"/>
        </w:rPr>
        <w:t xml:space="preserve">be of </w:t>
      </w:r>
      <w:r w:rsidR="1197AEE2" w:rsidRPr="678CCFE2">
        <w:rPr>
          <w:rFonts w:ascii="Arial" w:eastAsia="Arial" w:hAnsi="Arial" w:cs="Arial"/>
        </w:rPr>
        <w:t xml:space="preserve">high </w:t>
      </w:r>
      <w:r w:rsidR="1197AEE2" w:rsidRPr="6410CFA9">
        <w:rPr>
          <w:rFonts w:ascii="Arial" w:eastAsia="Arial" w:hAnsi="Arial" w:cs="Arial"/>
        </w:rPr>
        <w:t>quality and</w:t>
      </w:r>
      <w:r w:rsidR="1197AEE2" w:rsidRPr="597592F8">
        <w:rPr>
          <w:rFonts w:ascii="Arial" w:eastAsia="Arial" w:hAnsi="Arial" w:cs="Arial"/>
        </w:rPr>
        <w:t xml:space="preserve"> </w:t>
      </w:r>
      <w:r w:rsidR="1197AEE2" w:rsidRPr="5CAC9C42">
        <w:rPr>
          <w:rFonts w:ascii="Arial" w:eastAsia="Arial" w:hAnsi="Arial" w:cs="Arial"/>
        </w:rPr>
        <w:t xml:space="preserve">cannot </w:t>
      </w:r>
      <w:r w:rsidR="1197AEE2" w:rsidRPr="6702E204">
        <w:rPr>
          <w:rFonts w:ascii="Arial" w:eastAsia="Arial" w:hAnsi="Arial" w:cs="Arial"/>
        </w:rPr>
        <w:t>be judged</w:t>
      </w:r>
      <w:r w:rsidR="1197AEE2" w:rsidRPr="3C4C9896">
        <w:rPr>
          <w:rFonts w:ascii="Arial" w:eastAsia="Arial" w:hAnsi="Arial" w:cs="Arial"/>
        </w:rPr>
        <w:t xml:space="preserve"> and </w:t>
      </w:r>
      <w:r w:rsidR="1197AEE2" w:rsidRPr="37FD53D5">
        <w:rPr>
          <w:rFonts w:ascii="Arial" w:eastAsia="Arial" w:hAnsi="Arial" w:cs="Arial"/>
        </w:rPr>
        <w:t xml:space="preserve">paid for the </w:t>
      </w:r>
      <w:r w:rsidR="1197AEE2" w:rsidRPr="744B3A21">
        <w:rPr>
          <w:rFonts w:ascii="Arial" w:eastAsia="Arial" w:hAnsi="Arial" w:cs="Arial"/>
        </w:rPr>
        <w:t>in the</w:t>
      </w:r>
      <w:r w:rsidR="1197AEE2" w:rsidRPr="7EA17FE3">
        <w:rPr>
          <w:rFonts w:ascii="Arial" w:eastAsia="Arial" w:hAnsi="Arial" w:cs="Arial"/>
        </w:rPr>
        <w:t xml:space="preserve"> same way</w:t>
      </w:r>
      <w:r w:rsidR="1197AEE2" w:rsidRPr="165DD8AC">
        <w:rPr>
          <w:rFonts w:ascii="Arial" w:eastAsia="Arial" w:hAnsi="Arial" w:cs="Arial"/>
        </w:rPr>
        <w:t xml:space="preserve"> as the </w:t>
      </w:r>
      <w:r w:rsidR="1197AEE2" w:rsidRPr="6897C1F9">
        <w:rPr>
          <w:rFonts w:ascii="Arial" w:eastAsia="Arial" w:hAnsi="Arial" w:cs="Arial"/>
        </w:rPr>
        <w:t xml:space="preserve">manufacture of </w:t>
      </w:r>
      <w:r w:rsidR="1197AEE2" w:rsidRPr="58B71FB4">
        <w:rPr>
          <w:rFonts w:ascii="Arial" w:eastAsia="Arial" w:hAnsi="Arial" w:cs="Arial"/>
        </w:rPr>
        <w:t xml:space="preserve">widgets. </w:t>
      </w:r>
    </w:p>
    <w:p w14:paraId="4512BC13" w14:textId="5B9CE576" w:rsidR="005768B3" w:rsidRDefault="1197AEE2" w:rsidP="004431FE">
      <w:pPr>
        <w:pStyle w:val="Heading1"/>
        <w:rPr>
          <w:rFonts w:eastAsia="Arial"/>
        </w:rPr>
      </w:pPr>
      <w:r w:rsidRPr="7BB561D5">
        <w:rPr>
          <w:rFonts w:eastAsia="Arial"/>
        </w:rPr>
        <w:t xml:space="preserve"> </w:t>
      </w:r>
      <w:bookmarkStart w:id="4" w:name="_Toc102506252"/>
      <w:r w:rsidRPr="515D7421">
        <w:rPr>
          <w:rFonts w:eastAsia="Arial"/>
        </w:rPr>
        <w:t>Herzberg</w:t>
      </w:r>
      <w:r w:rsidRPr="360DA293">
        <w:rPr>
          <w:rFonts w:eastAsia="Arial"/>
        </w:rPr>
        <w:t xml:space="preserve"> </w:t>
      </w:r>
      <w:r w:rsidRPr="11A35115">
        <w:rPr>
          <w:rFonts w:eastAsia="Arial"/>
        </w:rPr>
        <w:t xml:space="preserve">two </w:t>
      </w:r>
      <w:r w:rsidRPr="658FD540">
        <w:rPr>
          <w:rFonts w:eastAsia="Arial"/>
        </w:rPr>
        <w:t>factor</w:t>
      </w:r>
      <w:r w:rsidRPr="2CF322A3">
        <w:rPr>
          <w:rFonts w:eastAsia="Arial"/>
        </w:rPr>
        <w:t xml:space="preserve"> </w:t>
      </w:r>
      <w:r w:rsidRPr="69AD3BE4">
        <w:rPr>
          <w:rFonts w:eastAsia="Arial"/>
        </w:rPr>
        <w:t>theory</w:t>
      </w:r>
      <w:bookmarkEnd w:id="4"/>
    </w:p>
    <w:p w14:paraId="548DBE86" w14:textId="77777777" w:rsidR="005D7547" w:rsidRPr="005D7547" w:rsidRDefault="005D7547" w:rsidP="005D7547"/>
    <w:p w14:paraId="7638128A" w14:textId="61171061" w:rsidR="08873C93" w:rsidRDefault="3058EFD7" w:rsidP="08873C93">
      <w:pPr>
        <w:spacing w:line="360" w:lineRule="auto"/>
        <w:rPr>
          <w:rFonts w:ascii="Arial" w:eastAsia="Arial" w:hAnsi="Arial" w:cs="Arial"/>
        </w:rPr>
      </w:pPr>
      <w:r w:rsidRPr="3058EFD7">
        <w:rPr>
          <w:rFonts w:ascii="Arial" w:eastAsia="Arial" w:hAnsi="Arial" w:cs="Arial"/>
        </w:rPr>
        <w:t xml:space="preserve">Herzberg </w:t>
      </w:r>
      <w:r w:rsidR="0FB3F53C" w:rsidRPr="0FB3F53C">
        <w:rPr>
          <w:rFonts w:ascii="Arial" w:eastAsia="Arial" w:hAnsi="Arial" w:cs="Arial"/>
        </w:rPr>
        <w:t xml:space="preserve">believed </w:t>
      </w:r>
      <w:r w:rsidR="6F53F18F" w:rsidRPr="6F53F18F">
        <w:rPr>
          <w:rFonts w:ascii="Arial" w:eastAsia="Arial" w:hAnsi="Arial" w:cs="Arial"/>
        </w:rPr>
        <w:t xml:space="preserve">that </w:t>
      </w:r>
      <w:r w:rsidR="27978A0A" w:rsidRPr="27978A0A">
        <w:rPr>
          <w:rFonts w:ascii="Arial" w:eastAsia="Arial" w:hAnsi="Arial" w:cs="Arial"/>
        </w:rPr>
        <w:t xml:space="preserve">money was </w:t>
      </w:r>
      <w:r w:rsidR="7CE1409B" w:rsidRPr="7CE1409B">
        <w:rPr>
          <w:rFonts w:ascii="Arial" w:eastAsia="Arial" w:hAnsi="Arial" w:cs="Arial"/>
        </w:rPr>
        <w:t xml:space="preserve">not the </w:t>
      </w:r>
      <w:r w:rsidR="5112BBB6" w:rsidRPr="5112BBB6">
        <w:rPr>
          <w:rFonts w:ascii="Arial" w:eastAsia="Arial" w:hAnsi="Arial" w:cs="Arial"/>
        </w:rPr>
        <w:t xml:space="preserve">only </w:t>
      </w:r>
      <w:r w:rsidR="2D36B7D1" w:rsidRPr="2D36B7D1">
        <w:rPr>
          <w:rFonts w:ascii="Arial" w:eastAsia="Arial" w:hAnsi="Arial" w:cs="Arial"/>
        </w:rPr>
        <w:t>motivation</w:t>
      </w:r>
      <w:r w:rsidR="49E635DE" w:rsidRPr="49E635DE">
        <w:rPr>
          <w:rFonts w:ascii="Arial" w:eastAsia="Arial" w:hAnsi="Arial" w:cs="Arial"/>
        </w:rPr>
        <w:t xml:space="preserve">. </w:t>
      </w:r>
      <w:r w:rsidR="0DF217C5" w:rsidRPr="0DF217C5">
        <w:rPr>
          <w:rFonts w:ascii="Arial" w:eastAsia="Arial" w:hAnsi="Arial" w:cs="Arial"/>
        </w:rPr>
        <w:t>He believes</w:t>
      </w:r>
      <w:r w:rsidR="4EF7160C" w:rsidRPr="4EF7160C">
        <w:rPr>
          <w:rFonts w:ascii="Arial" w:eastAsia="Arial" w:hAnsi="Arial" w:cs="Arial"/>
        </w:rPr>
        <w:t xml:space="preserve"> </w:t>
      </w:r>
      <w:r w:rsidR="0B44FC59" w:rsidRPr="0B44FC59">
        <w:rPr>
          <w:rFonts w:ascii="Arial" w:eastAsia="Arial" w:hAnsi="Arial" w:cs="Arial"/>
        </w:rPr>
        <w:t xml:space="preserve">there </w:t>
      </w:r>
      <w:r w:rsidR="39C09CAA" w:rsidRPr="39C09CAA">
        <w:rPr>
          <w:rFonts w:ascii="Arial" w:eastAsia="Arial" w:hAnsi="Arial" w:cs="Arial"/>
        </w:rPr>
        <w:t>are other</w:t>
      </w:r>
      <w:r w:rsidR="4EF7160C" w:rsidRPr="4EF7160C">
        <w:rPr>
          <w:rFonts w:ascii="Arial" w:eastAsia="Arial" w:hAnsi="Arial" w:cs="Arial"/>
        </w:rPr>
        <w:t xml:space="preserve"> </w:t>
      </w:r>
      <w:r w:rsidR="5EEC8995" w:rsidRPr="5EEC8995">
        <w:rPr>
          <w:rFonts w:ascii="Arial" w:eastAsia="Arial" w:hAnsi="Arial" w:cs="Arial"/>
        </w:rPr>
        <w:t xml:space="preserve">factors </w:t>
      </w:r>
      <w:r w:rsidR="59EC1AF0" w:rsidRPr="59EC1AF0">
        <w:rPr>
          <w:rFonts w:ascii="Arial" w:eastAsia="Arial" w:hAnsi="Arial" w:cs="Arial"/>
        </w:rPr>
        <w:t xml:space="preserve">to </w:t>
      </w:r>
      <w:r w:rsidR="2A5C9EE3" w:rsidRPr="2A5C9EE3">
        <w:rPr>
          <w:rFonts w:ascii="Arial" w:eastAsia="Arial" w:hAnsi="Arial" w:cs="Arial"/>
        </w:rPr>
        <w:t xml:space="preserve">motivate </w:t>
      </w:r>
      <w:r w:rsidR="66AA852F" w:rsidRPr="66AA852F">
        <w:rPr>
          <w:rFonts w:ascii="Arial" w:eastAsia="Arial" w:hAnsi="Arial" w:cs="Arial"/>
        </w:rPr>
        <w:t>employees</w:t>
      </w:r>
      <w:r w:rsidR="31A8A60C" w:rsidRPr="31A8A60C">
        <w:rPr>
          <w:rFonts w:ascii="Arial" w:eastAsia="Arial" w:hAnsi="Arial" w:cs="Arial"/>
        </w:rPr>
        <w:t>.</w:t>
      </w:r>
      <w:r w:rsidR="0D0E2EE3" w:rsidRPr="0D0E2EE3">
        <w:rPr>
          <w:rFonts w:ascii="Arial" w:eastAsia="Arial" w:hAnsi="Arial" w:cs="Arial"/>
        </w:rPr>
        <w:t xml:space="preserve"> </w:t>
      </w:r>
      <w:r w:rsidR="14CC2A7D" w:rsidRPr="7C994AB7">
        <w:rPr>
          <w:rFonts w:ascii="Arial" w:eastAsia="Arial" w:hAnsi="Arial" w:cs="Arial"/>
          <w:b/>
        </w:rPr>
        <w:t>Motivators</w:t>
      </w:r>
      <w:r w:rsidR="14CC2A7D" w:rsidRPr="6281DCE7">
        <w:rPr>
          <w:rFonts w:ascii="Arial" w:eastAsia="Arial" w:hAnsi="Arial" w:cs="Arial"/>
          <w:b/>
          <w:bCs/>
        </w:rPr>
        <w:t>:</w:t>
      </w:r>
      <w:r w:rsidR="14CC2A7D" w:rsidRPr="14CC2A7D">
        <w:rPr>
          <w:rFonts w:ascii="Arial" w:eastAsia="Arial" w:hAnsi="Arial" w:cs="Arial"/>
        </w:rPr>
        <w:t xml:space="preserve"> </w:t>
      </w:r>
      <w:r w:rsidR="6BEFB7F2" w:rsidRPr="6BEFB7F2">
        <w:rPr>
          <w:rFonts w:ascii="Arial" w:eastAsia="Arial" w:hAnsi="Arial" w:cs="Arial"/>
        </w:rPr>
        <w:t xml:space="preserve">influence </w:t>
      </w:r>
      <w:r w:rsidR="44215FA8" w:rsidRPr="44215FA8">
        <w:rPr>
          <w:rFonts w:ascii="Arial" w:eastAsia="Arial" w:hAnsi="Arial" w:cs="Arial"/>
        </w:rPr>
        <w:t>employees</w:t>
      </w:r>
      <w:r w:rsidR="7645FDB4" w:rsidRPr="7645FDB4">
        <w:rPr>
          <w:rFonts w:ascii="Arial" w:eastAsia="Arial" w:hAnsi="Arial" w:cs="Arial"/>
        </w:rPr>
        <w:t xml:space="preserve"> to </w:t>
      </w:r>
      <w:r w:rsidR="2E89962F" w:rsidRPr="2E89962F">
        <w:rPr>
          <w:rFonts w:ascii="Arial" w:eastAsia="Arial" w:hAnsi="Arial" w:cs="Arial"/>
        </w:rPr>
        <w:t>work</w:t>
      </w:r>
      <w:r w:rsidR="51DBAC36" w:rsidRPr="51DBAC36">
        <w:rPr>
          <w:rFonts w:ascii="Arial" w:eastAsia="Arial" w:hAnsi="Arial" w:cs="Arial"/>
        </w:rPr>
        <w:t xml:space="preserve"> </w:t>
      </w:r>
      <w:r w:rsidR="752DC23D" w:rsidRPr="752DC23D">
        <w:rPr>
          <w:rFonts w:ascii="Arial" w:eastAsia="Arial" w:hAnsi="Arial" w:cs="Arial"/>
        </w:rPr>
        <w:t>harder</w:t>
      </w:r>
      <w:r w:rsidR="1091B700" w:rsidRPr="1091B700">
        <w:rPr>
          <w:rFonts w:ascii="Arial" w:eastAsia="Arial" w:hAnsi="Arial" w:cs="Arial"/>
        </w:rPr>
        <w:t xml:space="preserve"> </w:t>
      </w:r>
      <w:r w:rsidR="15EF1601" w:rsidRPr="15EF1601">
        <w:rPr>
          <w:rFonts w:ascii="Arial" w:eastAsia="Arial" w:hAnsi="Arial" w:cs="Arial"/>
        </w:rPr>
        <w:t>these</w:t>
      </w:r>
      <w:r w:rsidR="48D54F7A" w:rsidRPr="48D54F7A">
        <w:rPr>
          <w:rFonts w:ascii="Arial" w:eastAsia="Arial" w:hAnsi="Arial" w:cs="Arial"/>
        </w:rPr>
        <w:t xml:space="preserve"> </w:t>
      </w:r>
      <w:r w:rsidR="79488198" w:rsidRPr="79488198">
        <w:rPr>
          <w:rFonts w:ascii="Arial" w:eastAsia="Arial" w:hAnsi="Arial" w:cs="Arial"/>
        </w:rPr>
        <w:t xml:space="preserve">incudes </w:t>
      </w:r>
      <w:r w:rsidR="1D06CA95" w:rsidRPr="1D06CA95">
        <w:rPr>
          <w:rFonts w:ascii="Arial" w:eastAsia="Arial" w:hAnsi="Arial" w:cs="Arial"/>
        </w:rPr>
        <w:t>how</w:t>
      </w:r>
      <w:r w:rsidR="11FF5AEF" w:rsidRPr="11FF5AEF">
        <w:rPr>
          <w:rFonts w:ascii="Arial" w:eastAsia="Arial" w:hAnsi="Arial" w:cs="Arial"/>
        </w:rPr>
        <w:t xml:space="preserve"> interesting </w:t>
      </w:r>
      <w:r w:rsidR="4013E9AD" w:rsidRPr="4013E9AD">
        <w:rPr>
          <w:rFonts w:ascii="Arial" w:eastAsia="Arial" w:hAnsi="Arial" w:cs="Arial"/>
        </w:rPr>
        <w:t xml:space="preserve">the </w:t>
      </w:r>
      <w:r w:rsidR="141E28C2" w:rsidRPr="141E28C2">
        <w:rPr>
          <w:rFonts w:ascii="Arial" w:eastAsia="Arial" w:hAnsi="Arial" w:cs="Arial"/>
        </w:rPr>
        <w:t xml:space="preserve">work </w:t>
      </w:r>
      <w:r w:rsidR="5BBCD55E" w:rsidRPr="5BBCD55E">
        <w:rPr>
          <w:rFonts w:ascii="Arial" w:eastAsia="Arial" w:hAnsi="Arial" w:cs="Arial"/>
        </w:rPr>
        <w:t>is</w:t>
      </w:r>
      <w:r w:rsidR="243AD851" w:rsidRPr="243AD851">
        <w:rPr>
          <w:rFonts w:ascii="Arial" w:eastAsia="Arial" w:hAnsi="Arial" w:cs="Arial"/>
        </w:rPr>
        <w:t>,</w:t>
      </w:r>
      <w:r w:rsidR="0E761156" w:rsidRPr="0E761156">
        <w:rPr>
          <w:rFonts w:ascii="Arial" w:eastAsia="Arial" w:hAnsi="Arial" w:cs="Arial"/>
        </w:rPr>
        <w:t xml:space="preserve"> </w:t>
      </w:r>
      <w:r w:rsidR="5416D331" w:rsidRPr="5416D331">
        <w:rPr>
          <w:rFonts w:ascii="Arial" w:eastAsia="Arial" w:hAnsi="Arial" w:cs="Arial"/>
        </w:rPr>
        <w:t xml:space="preserve">the </w:t>
      </w:r>
      <w:r w:rsidR="1BBE6973" w:rsidRPr="1BBE6973">
        <w:rPr>
          <w:rFonts w:ascii="Arial" w:eastAsia="Arial" w:hAnsi="Arial" w:cs="Arial"/>
        </w:rPr>
        <w:t>responsibility</w:t>
      </w:r>
      <w:r w:rsidR="3371D896" w:rsidRPr="3371D896">
        <w:rPr>
          <w:rFonts w:ascii="Arial" w:eastAsia="Arial" w:hAnsi="Arial" w:cs="Arial"/>
        </w:rPr>
        <w:t>,</w:t>
      </w:r>
      <w:r w:rsidR="347542C9" w:rsidRPr="347542C9">
        <w:rPr>
          <w:rFonts w:ascii="Arial" w:eastAsia="Arial" w:hAnsi="Arial" w:cs="Arial"/>
        </w:rPr>
        <w:t xml:space="preserve"> </w:t>
      </w:r>
      <w:r w:rsidR="0A95660C" w:rsidRPr="0A95660C">
        <w:rPr>
          <w:rFonts w:ascii="Arial" w:eastAsia="Arial" w:hAnsi="Arial" w:cs="Arial"/>
        </w:rPr>
        <w:t>advancement</w:t>
      </w:r>
      <w:r w:rsidR="70C32915" w:rsidRPr="70C32915">
        <w:rPr>
          <w:rFonts w:ascii="Arial" w:eastAsia="Arial" w:hAnsi="Arial" w:cs="Arial"/>
        </w:rPr>
        <w:t xml:space="preserve"> or growth</w:t>
      </w:r>
      <w:r w:rsidR="461007D0" w:rsidRPr="461007D0">
        <w:rPr>
          <w:rFonts w:ascii="Arial" w:eastAsia="Arial" w:hAnsi="Arial" w:cs="Arial"/>
        </w:rPr>
        <w:t xml:space="preserve">, </w:t>
      </w:r>
      <w:r w:rsidR="70C32915" w:rsidRPr="70C32915">
        <w:rPr>
          <w:rFonts w:ascii="Arial" w:eastAsia="Arial" w:hAnsi="Arial" w:cs="Arial"/>
        </w:rPr>
        <w:t xml:space="preserve">achievement </w:t>
      </w:r>
      <w:r w:rsidR="70C32915" w:rsidRPr="30ED2106">
        <w:rPr>
          <w:rFonts w:ascii="Arial" w:eastAsia="Arial" w:hAnsi="Arial" w:cs="Arial"/>
        </w:rPr>
        <w:t>also</w:t>
      </w:r>
      <w:r w:rsidR="14153F1D" w:rsidRPr="30ED2106">
        <w:rPr>
          <w:rFonts w:ascii="Arial" w:eastAsia="Arial" w:hAnsi="Arial" w:cs="Arial"/>
        </w:rPr>
        <w:t xml:space="preserve"> recognition</w:t>
      </w:r>
      <w:r w:rsidR="5DFB2482" w:rsidRPr="30ED2106">
        <w:rPr>
          <w:rFonts w:ascii="Arial" w:eastAsia="Arial" w:hAnsi="Arial" w:cs="Arial"/>
        </w:rPr>
        <w:t xml:space="preserve"> </w:t>
      </w:r>
      <w:r w:rsidR="535FE7D1" w:rsidRPr="30ED2106">
        <w:rPr>
          <w:rFonts w:ascii="Arial" w:eastAsia="Arial" w:hAnsi="Arial" w:cs="Arial"/>
        </w:rPr>
        <w:t xml:space="preserve">of </w:t>
      </w:r>
      <w:r w:rsidR="76B1FDD8" w:rsidRPr="30ED2106">
        <w:rPr>
          <w:rFonts w:ascii="Arial" w:eastAsia="Arial" w:hAnsi="Arial" w:cs="Arial"/>
        </w:rPr>
        <w:t xml:space="preserve">their </w:t>
      </w:r>
      <w:r w:rsidR="4B286FE2" w:rsidRPr="30ED2106">
        <w:rPr>
          <w:rFonts w:ascii="Arial" w:eastAsia="Arial" w:hAnsi="Arial" w:cs="Arial"/>
        </w:rPr>
        <w:t>work.</w:t>
      </w:r>
      <w:r w:rsidR="4B286FE2" w:rsidRPr="30ED2106">
        <w:rPr>
          <w:rFonts w:ascii="Arial" w:eastAsia="Arial" w:hAnsi="Arial" w:cs="Arial"/>
          <w:b/>
          <w:bCs/>
        </w:rPr>
        <w:t xml:space="preserve"> </w:t>
      </w:r>
      <w:r w:rsidR="31BAAB2C" w:rsidRPr="0786C09E">
        <w:rPr>
          <w:rFonts w:ascii="Arial" w:eastAsia="Arial" w:hAnsi="Arial" w:cs="Arial"/>
          <w:b/>
          <w:bCs/>
        </w:rPr>
        <w:t>Hygiene</w:t>
      </w:r>
      <w:r w:rsidR="31BAAB2C" w:rsidRPr="1BDDB0D9">
        <w:rPr>
          <w:rFonts w:ascii="Arial" w:eastAsia="Arial" w:hAnsi="Arial" w:cs="Arial"/>
          <w:b/>
          <w:bCs/>
        </w:rPr>
        <w:t>:</w:t>
      </w:r>
      <w:r w:rsidR="31BAAB2C" w:rsidRPr="38212EC2">
        <w:rPr>
          <w:rFonts w:ascii="Arial" w:eastAsia="Arial" w:hAnsi="Arial" w:cs="Arial"/>
          <w:b/>
          <w:bCs/>
        </w:rPr>
        <w:t xml:space="preserve"> </w:t>
      </w:r>
      <w:r w:rsidR="31BAAB2C" w:rsidRPr="50D80818">
        <w:rPr>
          <w:rFonts w:ascii="Arial" w:eastAsia="Arial" w:hAnsi="Arial" w:cs="Arial"/>
        </w:rPr>
        <w:t xml:space="preserve">A </w:t>
      </w:r>
      <w:r w:rsidR="31BAAB2C" w:rsidRPr="177C3427">
        <w:rPr>
          <w:rFonts w:ascii="Arial" w:eastAsia="Arial" w:hAnsi="Arial" w:cs="Arial"/>
        </w:rPr>
        <w:t xml:space="preserve">feature of a </w:t>
      </w:r>
      <w:r w:rsidR="31BAAB2C" w:rsidRPr="0C0DB2EE">
        <w:rPr>
          <w:rFonts w:ascii="Arial" w:eastAsia="Arial" w:hAnsi="Arial" w:cs="Arial"/>
        </w:rPr>
        <w:t>job that</w:t>
      </w:r>
      <w:r w:rsidR="31BAAB2C" w:rsidRPr="6BADAF41">
        <w:rPr>
          <w:rFonts w:ascii="Arial" w:eastAsia="Arial" w:hAnsi="Arial" w:cs="Arial"/>
        </w:rPr>
        <w:t xml:space="preserve"> if not</w:t>
      </w:r>
      <w:r w:rsidR="31BAAB2C" w:rsidRPr="0C0DB2EE">
        <w:rPr>
          <w:rFonts w:ascii="Arial" w:eastAsia="Arial" w:hAnsi="Arial" w:cs="Arial"/>
        </w:rPr>
        <w:t xml:space="preserve"> </w:t>
      </w:r>
      <w:r w:rsidR="31BAAB2C" w:rsidRPr="19560B0B">
        <w:rPr>
          <w:rFonts w:ascii="Arial" w:eastAsia="Arial" w:hAnsi="Arial" w:cs="Arial"/>
        </w:rPr>
        <w:t xml:space="preserve">provided </w:t>
      </w:r>
      <w:r w:rsidR="31BAAB2C" w:rsidRPr="78B1106F">
        <w:rPr>
          <w:rFonts w:ascii="Arial" w:eastAsia="Arial" w:hAnsi="Arial" w:cs="Arial"/>
        </w:rPr>
        <w:t xml:space="preserve">would </w:t>
      </w:r>
      <w:r w:rsidR="31BAAB2C" w:rsidRPr="1094A53E">
        <w:rPr>
          <w:rFonts w:ascii="Arial" w:eastAsia="Arial" w:hAnsi="Arial" w:cs="Arial"/>
        </w:rPr>
        <w:t xml:space="preserve">make </w:t>
      </w:r>
      <w:r w:rsidR="31BAAB2C" w:rsidRPr="69081BB9">
        <w:rPr>
          <w:rFonts w:ascii="Arial" w:eastAsia="Arial" w:hAnsi="Arial" w:cs="Arial"/>
        </w:rPr>
        <w:t xml:space="preserve">employees </w:t>
      </w:r>
      <w:r w:rsidR="31BAAB2C" w:rsidRPr="2FAC47C8">
        <w:rPr>
          <w:rFonts w:ascii="Arial" w:eastAsia="Arial" w:hAnsi="Arial" w:cs="Arial"/>
        </w:rPr>
        <w:t>unhappy</w:t>
      </w:r>
      <w:r w:rsidR="31BAAB2C" w:rsidRPr="243DC68F">
        <w:rPr>
          <w:rFonts w:ascii="Arial" w:eastAsia="Arial" w:hAnsi="Arial" w:cs="Arial"/>
        </w:rPr>
        <w:t xml:space="preserve">. </w:t>
      </w:r>
      <w:r w:rsidR="31BAAB2C" w:rsidRPr="4A3CF802">
        <w:rPr>
          <w:rFonts w:ascii="Arial" w:eastAsia="Arial" w:hAnsi="Arial" w:cs="Arial"/>
        </w:rPr>
        <w:t xml:space="preserve">This factor </w:t>
      </w:r>
      <w:r w:rsidR="00EC0B32">
        <w:rPr>
          <w:rFonts w:ascii="Arial" w:eastAsia="Arial" w:hAnsi="Arial" w:cs="Arial"/>
        </w:rPr>
        <w:t>is about offering</w:t>
      </w:r>
      <w:r w:rsidR="31BAAB2C" w:rsidRPr="2B8E2E6E">
        <w:rPr>
          <w:rFonts w:ascii="Arial" w:eastAsia="Arial" w:hAnsi="Arial" w:cs="Arial"/>
        </w:rPr>
        <w:t xml:space="preserve"> </w:t>
      </w:r>
      <w:r w:rsidR="31BAAB2C" w:rsidRPr="06F3B745">
        <w:rPr>
          <w:rFonts w:ascii="Arial" w:eastAsia="Arial" w:hAnsi="Arial" w:cs="Arial"/>
        </w:rPr>
        <w:t xml:space="preserve">relationships, </w:t>
      </w:r>
      <w:r w:rsidR="31BAAB2C" w:rsidRPr="05DB7BCE">
        <w:rPr>
          <w:rFonts w:ascii="Arial" w:eastAsia="Arial" w:hAnsi="Arial" w:cs="Arial"/>
        </w:rPr>
        <w:t xml:space="preserve">good </w:t>
      </w:r>
      <w:r w:rsidR="31BAAB2C" w:rsidRPr="4C7FA7DC">
        <w:rPr>
          <w:rFonts w:ascii="Arial" w:eastAsia="Arial" w:hAnsi="Arial" w:cs="Arial"/>
        </w:rPr>
        <w:t xml:space="preserve">working </w:t>
      </w:r>
      <w:r w:rsidR="31BAAB2C" w:rsidRPr="7E325177">
        <w:rPr>
          <w:rFonts w:ascii="Arial" w:eastAsia="Arial" w:hAnsi="Arial" w:cs="Arial"/>
        </w:rPr>
        <w:t xml:space="preserve">conditions, </w:t>
      </w:r>
      <w:r w:rsidR="31BAAB2C" w:rsidRPr="0B7AA995">
        <w:rPr>
          <w:rFonts w:ascii="Arial" w:eastAsia="Arial" w:hAnsi="Arial" w:cs="Arial"/>
        </w:rPr>
        <w:t xml:space="preserve">salary, </w:t>
      </w:r>
      <w:proofErr w:type="gramStart"/>
      <w:r w:rsidR="31BAAB2C" w:rsidRPr="235E3E63">
        <w:rPr>
          <w:rFonts w:ascii="Arial" w:eastAsia="Arial" w:hAnsi="Arial" w:cs="Arial"/>
        </w:rPr>
        <w:t>status</w:t>
      </w:r>
      <w:proofErr w:type="gramEnd"/>
      <w:r w:rsidR="31BAAB2C" w:rsidRPr="235E3E63">
        <w:rPr>
          <w:rFonts w:ascii="Arial" w:eastAsia="Arial" w:hAnsi="Arial" w:cs="Arial"/>
        </w:rPr>
        <w:t xml:space="preserve"> </w:t>
      </w:r>
      <w:r w:rsidR="31BAAB2C" w:rsidRPr="31BED1F7">
        <w:rPr>
          <w:rFonts w:ascii="Arial" w:eastAsia="Arial" w:hAnsi="Arial" w:cs="Arial"/>
        </w:rPr>
        <w:t xml:space="preserve">and </w:t>
      </w:r>
      <w:r w:rsidR="31BAAB2C" w:rsidRPr="0D548079">
        <w:rPr>
          <w:rFonts w:ascii="Arial" w:eastAsia="Arial" w:hAnsi="Arial" w:cs="Arial"/>
        </w:rPr>
        <w:t>security.</w:t>
      </w:r>
      <w:r w:rsidR="511B6B70" w:rsidRPr="511B6B70">
        <w:rPr>
          <w:rFonts w:ascii="Arial" w:eastAsia="Arial" w:hAnsi="Arial" w:cs="Arial"/>
        </w:rPr>
        <w:t xml:space="preserve"> </w:t>
      </w:r>
      <w:r w:rsidR="45ACEA37" w:rsidRPr="45ACEA37">
        <w:rPr>
          <w:rFonts w:ascii="Arial" w:eastAsia="Arial" w:hAnsi="Arial" w:cs="Arial"/>
        </w:rPr>
        <w:t>At Healthwatch Hackney</w:t>
      </w:r>
      <w:r w:rsidR="24048569" w:rsidRPr="24048569">
        <w:rPr>
          <w:rFonts w:ascii="Arial" w:eastAsia="Arial" w:hAnsi="Arial" w:cs="Arial"/>
        </w:rPr>
        <w:t xml:space="preserve"> the</w:t>
      </w:r>
      <w:r w:rsidR="45ACEA37" w:rsidRPr="45ACEA37">
        <w:rPr>
          <w:rFonts w:ascii="Arial" w:eastAsia="Arial" w:hAnsi="Arial" w:cs="Arial"/>
        </w:rPr>
        <w:t xml:space="preserve"> staff</w:t>
      </w:r>
      <w:r w:rsidR="0C511646" w:rsidRPr="0C511646">
        <w:rPr>
          <w:rFonts w:ascii="Arial" w:eastAsia="Arial" w:hAnsi="Arial" w:cs="Arial"/>
        </w:rPr>
        <w:t xml:space="preserve"> </w:t>
      </w:r>
      <w:r w:rsidR="3BE81A37" w:rsidRPr="3BE81A37">
        <w:rPr>
          <w:rFonts w:ascii="Arial" w:eastAsia="Arial" w:hAnsi="Arial" w:cs="Arial"/>
        </w:rPr>
        <w:t xml:space="preserve">are </w:t>
      </w:r>
      <w:r w:rsidR="0C511646" w:rsidRPr="0C511646">
        <w:rPr>
          <w:rFonts w:ascii="Arial" w:eastAsia="Arial" w:hAnsi="Arial" w:cs="Arial"/>
        </w:rPr>
        <w:t>motivated</w:t>
      </w:r>
      <w:r w:rsidR="5F3A303E" w:rsidRPr="5F3A303E">
        <w:rPr>
          <w:rFonts w:ascii="Arial" w:eastAsia="Arial" w:hAnsi="Arial" w:cs="Arial"/>
        </w:rPr>
        <w:t xml:space="preserve"> </w:t>
      </w:r>
      <w:r w:rsidR="028C4646" w:rsidRPr="028C4646">
        <w:rPr>
          <w:rFonts w:ascii="Arial" w:eastAsia="Arial" w:hAnsi="Arial" w:cs="Arial"/>
        </w:rPr>
        <w:t>by</w:t>
      </w:r>
      <w:r w:rsidR="0C511646" w:rsidRPr="0C511646">
        <w:rPr>
          <w:rFonts w:ascii="Arial" w:eastAsia="Arial" w:hAnsi="Arial" w:cs="Arial"/>
        </w:rPr>
        <w:t xml:space="preserve"> the difference that they </w:t>
      </w:r>
      <w:proofErr w:type="gramStart"/>
      <w:r w:rsidR="0C511646" w:rsidRPr="0C511646">
        <w:rPr>
          <w:rFonts w:ascii="Arial" w:eastAsia="Arial" w:hAnsi="Arial" w:cs="Arial"/>
        </w:rPr>
        <w:t>are able to</w:t>
      </w:r>
      <w:proofErr w:type="gramEnd"/>
      <w:r w:rsidR="6BF11299" w:rsidRPr="6BF11299">
        <w:rPr>
          <w:rFonts w:ascii="Arial" w:eastAsia="Arial" w:hAnsi="Arial" w:cs="Arial"/>
        </w:rPr>
        <w:t xml:space="preserve"> make to</w:t>
      </w:r>
      <w:r w:rsidR="49307254" w:rsidRPr="49307254">
        <w:rPr>
          <w:rFonts w:ascii="Arial" w:eastAsia="Arial" w:hAnsi="Arial" w:cs="Arial"/>
        </w:rPr>
        <w:t xml:space="preserve"> </w:t>
      </w:r>
      <w:r w:rsidR="63C1228E" w:rsidRPr="63C1228E">
        <w:rPr>
          <w:rFonts w:ascii="Arial" w:eastAsia="Arial" w:hAnsi="Arial" w:cs="Arial"/>
        </w:rPr>
        <w:t>the</w:t>
      </w:r>
      <w:r w:rsidR="2434AB14" w:rsidRPr="2434AB14">
        <w:rPr>
          <w:rFonts w:ascii="Arial" w:eastAsia="Arial" w:hAnsi="Arial" w:cs="Arial"/>
        </w:rPr>
        <w:t xml:space="preserve"> lives of residents in Hackney.</w:t>
      </w:r>
      <w:r w:rsidR="6DCAE97D" w:rsidRPr="6DCAE97D">
        <w:rPr>
          <w:rFonts w:ascii="Arial" w:eastAsia="Arial" w:hAnsi="Arial" w:cs="Arial"/>
        </w:rPr>
        <w:t xml:space="preserve"> They also have</w:t>
      </w:r>
      <w:r w:rsidR="145B90B3" w:rsidRPr="145B90B3">
        <w:rPr>
          <w:rFonts w:ascii="Arial" w:eastAsia="Arial" w:hAnsi="Arial" w:cs="Arial"/>
        </w:rPr>
        <w:t xml:space="preserve"> a high degree</w:t>
      </w:r>
      <w:r w:rsidR="453AF5C6" w:rsidRPr="453AF5C6">
        <w:rPr>
          <w:rFonts w:ascii="Arial" w:eastAsia="Arial" w:hAnsi="Arial" w:cs="Arial"/>
        </w:rPr>
        <w:t xml:space="preserve"> of</w:t>
      </w:r>
      <w:r w:rsidR="632FACCC" w:rsidRPr="632FACCC">
        <w:rPr>
          <w:rFonts w:ascii="Arial" w:eastAsia="Arial" w:hAnsi="Arial" w:cs="Arial"/>
        </w:rPr>
        <w:t xml:space="preserve"> </w:t>
      </w:r>
      <w:r w:rsidR="3A5AC226" w:rsidRPr="3A5AC226">
        <w:rPr>
          <w:rFonts w:ascii="Arial" w:eastAsia="Arial" w:hAnsi="Arial" w:cs="Arial"/>
        </w:rPr>
        <w:t xml:space="preserve">responsibility </w:t>
      </w:r>
      <w:r w:rsidR="2EEC40ED" w:rsidRPr="2EEC40ED">
        <w:rPr>
          <w:rFonts w:ascii="Arial" w:eastAsia="Arial" w:hAnsi="Arial" w:cs="Arial"/>
        </w:rPr>
        <w:t xml:space="preserve">and </w:t>
      </w:r>
      <w:r w:rsidR="75906CFB" w:rsidRPr="75906CFB">
        <w:rPr>
          <w:rFonts w:ascii="Arial" w:eastAsia="Arial" w:hAnsi="Arial" w:cs="Arial"/>
        </w:rPr>
        <w:t>autonomy.</w:t>
      </w:r>
      <w:r w:rsidR="13CA1AF1" w:rsidRPr="13CA1AF1">
        <w:rPr>
          <w:rFonts w:ascii="Arial" w:eastAsia="Arial" w:hAnsi="Arial" w:cs="Arial"/>
        </w:rPr>
        <w:t xml:space="preserve"> </w:t>
      </w:r>
      <w:r w:rsidR="15E8E8C4" w:rsidRPr="15E8E8C4">
        <w:rPr>
          <w:rFonts w:ascii="Arial" w:eastAsia="Arial" w:hAnsi="Arial" w:cs="Arial"/>
        </w:rPr>
        <w:t>And</w:t>
      </w:r>
      <w:r w:rsidR="5A6E46FF" w:rsidRPr="5A6E46FF">
        <w:rPr>
          <w:rFonts w:ascii="Arial" w:eastAsia="Arial" w:hAnsi="Arial" w:cs="Arial"/>
        </w:rPr>
        <w:t xml:space="preserve"> while the organisation is hierarchical</w:t>
      </w:r>
      <w:r w:rsidR="75906CFB" w:rsidRPr="75906CFB">
        <w:rPr>
          <w:rFonts w:ascii="Arial" w:eastAsia="Arial" w:hAnsi="Arial" w:cs="Arial"/>
        </w:rPr>
        <w:t xml:space="preserve"> the</w:t>
      </w:r>
      <w:r w:rsidR="15E8E8C4" w:rsidRPr="15E8E8C4">
        <w:rPr>
          <w:rFonts w:ascii="Arial" w:eastAsia="Arial" w:hAnsi="Arial" w:cs="Arial"/>
        </w:rPr>
        <w:t xml:space="preserve"> management structure is quite flat.</w:t>
      </w:r>
      <w:r w:rsidR="18E28303" w:rsidRPr="18E28303">
        <w:rPr>
          <w:rFonts w:ascii="Arial" w:eastAsia="Arial" w:hAnsi="Arial" w:cs="Arial"/>
        </w:rPr>
        <w:t xml:space="preserve"> </w:t>
      </w:r>
      <w:r w:rsidR="497CF127" w:rsidRPr="497CF127">
        <w:rPr>
          <w:rFonts w:ascii="Arial" w:eastAsia="Arial" w:hAnsi="Arial" w:cs="Arial"/>
        </w:rPr>
        <w:t>Staff</w:t>
      </w:r>
      <w:r w:rsidR="02D8C519" w:rsidRPr="02D8C519">
        <w:rPr>
          <w:rFonts w:ascii="Arial" w:eastAsia="Arial" w:hAnsi="Arial" w:cs="Arial"/>
        </w:rPr>
        <w:t xml:space="preserve"> have good relationships</w:t>
      </w:r>
      <w:r w:rsidR="497CF127" w:rsidRPr="497CF127">
        <w:rPr>
          <w:rFonts w:ascii="Arial" w:eastAsia="Arial" w:hAnsi="Arial" w:cs="Arial"/>
        </w:rPr>
        <w:t xml:space="preserve"> with their peers</w:t>
      </w:r>
      <w:r w:rsidR="1D697553" w:rsidRPr="1D697553">
        <w:rPr>
          <w:rFonts w:ascii="Arial" w:eastAsia="Arial" w:hAnsi="Arial" w:cs="Arial"/>
        </w:rPr>
        <w:t xml:space="preserve"> </w:t>
      </w:r>
      <w:r w:rsidR="7D0971A6" w:rsidRPr="7D0971A6">
        <w:rPr>
          <w:rFonts w:ascii="Arial" w:eastAsia="Arial" w:hAnsi="Arial" w:cs="Arial"/>
        </w:rPr>
        <w:t>and</w:t>
      </w:r>
      <w:r w:rsidR="497CF127" w:rsidRPr="497CF127">
        <w:rPr>
          <w:rFonts w:ascii="Arial" w:eastAsia="Arial" w:hAnsi="Arial" w:cs="Arial"/>
        </w:rPr>
        <w:t xml:space="preserve"> have</w:t>
      </w:r>
      <w:r w:rsidR="7CC47AB7" w:rsidRPr="7CC47AB7">
        <w:rPr>
          <w:rFonts w:ascii="Arial" w:eastAsia="Arial" w:hAnsi="Arial" w:cs="Arial"/>
        </w:rPr>
        <w:t xml:space="preserve"> at</w:t>
      </w:r>
      <w:r w:rsidR="3E0E6FEE" w:rsidRPr="3E0E6FEE">
        <w:rPr>
          <w:rFonts w:ascii="Arial" w:eastAsia="Arial" w:hAnsi="Arial" w:cs="Arial"/>
        </w:rPr>
        <w:t xml:space="preserve"> times talked about Healthwatch being like a family to them.</w:t>
      </w:r>
      <w:r w:rsidR="7E9E519B" w:rsidRPr="7E9E519B">
        <w:rPr>
          <w:rFonts w:ascii="Arial" w:eastAsia="Arial" w:hAnsi="Arial" w:cs="Arial"/>
        </w:rPr>
        <w:t xml:space="preserve">  </w:t>
      </w:r>
      <w:r w:rsidR="014B6D08" w:rsidRPr="014B6D08">
        <w:rPr>
          <w:rFonts w:ascii="Arial" w:eastAsia="Arial" w:hAnsi="Arial" w:cs="Arial"/>
        </w:rPr>
        <w:t>Staff</w:t>
      </w:r>
      <w:r w:rsidR="60A212B1" w:rsidRPr="60A212B1">
        <w:rPr>
          <w:rFonts w:ascii="Arial" w:eastAsia="Arial" w:hAnsi="Arial" w:cs="Arial"/>
        </w:rPr>
        <w:t xml:space="preserve"> do understand that</w:t>
      </w:r>
      <w:r w:rsidR="192F01D6" w:rsidRPr="192F01D6">
        <w:rPr>
          <w:rFonts w:ascii="Arial" w:eastAsia="Arial" w:hAnsi="Arial" w:cs="Arial"/>
        </w:rPr>
        <w:t xml:space="preserve"> </w:t>
      </w:r>
      <w:r w:rsidR="5C0C426F" w:rsidRPr="5C0C426F">
        <w:rPr>
          <w:rFonts w:ascii="Arial" w:eastAsia="Arial" w:hAnsi="Arial" w:cs="Arial"/>
        </w:rPr>
        <w:t>as</w:t>
      </w:r>
      <w:r w:rsidR="5FD32DE4" w:rsidRPr="5FD32DE4">
        <w:rPr>
          <w:rFonts w:ascii="Arial" w:eastAsia="Arial" w:hAnsi="Arial" w:cs="Arial"/>
        </w:rPr>
        <w:t xml:space="preserve"> a</w:t>
      </w:r>
      <w:r w:rsidR="106D9C09" w:rsidRPr="106D9C09">
        <w:rPr>
          <w:rFonts w:ascii="Arial" w:eastAsia="Arial" w:hAnsi="Arial" w:cs="Arial"/>
        </w:rPr>
        <w:t xml:space="preserve"> </w:t>
      </w:r>
      <w:r w:rsidR="1741ED45" w:rsidRPr="1741ED45">
        <w:rPr>
          <w:rFonts w:ascii="Arial" w:eastAsia="Arial" w:hAnsi="Arial" w:cs="Arial"/>
        </w:rPr>
        <w:t>not</w:t>
      </w:r>
      <w:r w:rsidR="31E76EC3" w:rsidRPr="31E76EC3">
        <w:rPr>
          <w:rFonts w:ascii="Arial" w:eastAsia="Arial" w:hAnsi="Arial" w:cs="Arial"/>
        </w:rPr>
        <w:t>-</w:t>
      </w:r>
      <w:r w:rsidR="106D9C09" w:rsidRPr="106D9C09">
        <w:rPr>
          <w:rFonts w:ascii="Arial" w:eastAsia="Arial" w:hAnsi="Arial" w:cs="Arial"/>
        </w:rPr>
        <w:t>for</w:t>
      </w:r>
      <w:r w:rsidR="31E76EC3" w:rsidRPr="31E76EC3">
        <w:rPr>
          <w:rFonts w:ascii="Arial" w:eastAsia="Arial" w:hAnsi="Arial" w:cs="Arial"/>
        </w:rPr>
        <w:t>-</w:t>
      </w:r>
      <w:r w:rsidR="106D9C09" w:rsidRPr="106D9C09">
        <w:rPr>
          <w:rFonts w:ascii="Arial" w:eastAsia="Arial" w:hAnsi="Arial" w:cs="Arial"/>
        </w:rPr>
        <w:t>profit</w:t>
      </w:r>
      <w:r w:rsidR="33BFB210" w:rsidRPr="33BFB210">
        <w:rPr>
          <w:rFonts w:ascii="Arial" w:eastAsia="Arial" w:hAnsi="Arial" w:cs="Arial"/>
        </w:rPr>
        <w:t xml:space="preserve"> organisation.</w:t>
      </w:r>
      <w:r w:rsidR="6FC8A16D" w:rsidRPr="6FC8A16D">
        <w:rPr>
          <w:rFonts w:ascii="Arial" w:eastAsia="Arial" w:hAnsi="Arial" w:cs="Arial"/>
        </w:rPr>
        <w:t xml:space="preserve"> It is not easy</w:t>
      </w:r>
      <w:r w:rsidR="0C33288C" w:rsidRPr="0C33288C">
        <w:rPr>
          <w:rFonts w:ascii="Arial" w:eastAsia="Arial" w:hAnsi="Arial" w:cs="Arial"/>
        </w:rPr>
        <w:t xml:space="preserve"> for</w:t>
      </w:r>
      <w:r w:rsidR="6FC8A16D" w:rsidRPr="6FC8A16D">
        <w:rPr>
          <w:rFonts w:ascii="Arial" w:eastAsia="Arial" w:hAnsi="Arial" w:cs="Arial"/>
        </w:rPr>
        <w:t xml:space="preserve"> the organisation to</w:t>
      </w:r>
      <w:r w:rsidR="131AB775" w:rsidRPr="131AB775">
        <w:rPr>
          <w:rFonts w:ascii="Arial" w:eastAsia="Arial" w:hAnsi="Arial" w:cs="Arial"/>
        </w:rPr>
        <w:t xml:space="preserve"> increase salaries</w:t>
      </w:r>
      <w:r w:rsidR="6B73685F" w:rsidRPr="6B73685F">
        <w:rPr>
          <w:rFonts w:ascii="Arial" w:eastAsia="Arial" w:hAnsi="Arial" w:cs="Arial"/>
        </w:rPr>
        <w:t>,</w:t>
      </w:r>
      <w:r w:rsidR="17A1A9C5" w:rsidRPr="17A1A9C5">
        <w:rPr>
          <w:rFonts w:ascii="Arial" w:eastAsia="Arial" w:hAnsi="Arial" w:cs="Arial"/>
        </w:rPr>
        <w:t xml:space="preserve"> but</w:t>
      </w:r>
      <w:r w:rsidR="7D10F98A" w:rsidRPr="7D10F98A">
        <w:rPr>
          <w:rFonts w:ascii="Arial" w:eastAsia="Arial" w:hAnsi="Arial" w:cs="Arial"/>
        </w:rPr>
        <w:t xml:space="preserve"> they do value the</w:t>
      </w:r>
      <w:r w:rsidR="1C0DD684" w:rsidRPr="1C0DD684">
        <w:rPr>
          <w:rFonts w:ascii="Arial" w:eastAsia="Arial" w:hAnsi="Arial" w:cs="Arial"/>
        </w:rPr>
        <w:t xml:space="preserve"> </w:t>
      </w:r>
      <w:r w:rsidR="66BC5064" w:rsidRPr="66BC5064">
        <w:rPr>
          <w:rFonts w:ascii="Arial" w:eastAsia="Arial" w:hAnsi="Arial" w:cs="Arial"/>
        </w:rPr>
        <w:t>social</w:t>
      </w:r>
      <w:r w:rsidR="43B52599" w:rsidRPr="43B52599">
        <w:rPr>
          <w:rFonts w:ascii="Arial" w:eastAsia="Arial" w:hAnsi="Arial" w:cs="Arial"/>
        </w:rPr>
        <w:t xml:space="preserve"> value of their job</w:t>
      </w:r>
      <w:r w:rsidR="24EA01E2" w:rsidRPr="24EA01E2">
        <w:rPr>
          <w:rFonts w:ascii="Arial" w:eastAsia="Arial" w:hAnsi="Arial" w:cs="Arial"/>
        </w:rPr>
        <w:t xml:space="preserve"> and</w:t>
      </w:r>
      <w:r w:rsidR="0A5951A8" w:rsidRPr="0A5951A8">
        <w:rPr>
          <w:rFonts w:ascii="Arial" w:eastAsia="Arial" w:hAnsi="Arial" w:cs="Arial"/>
        </w:rPr>
        <w:t xml:space="preserve"> the high degree of flexibility that they have.</w:t>
      </w:r>
    </w:p>
    <w:p w14:paraId="2712025D" w14:textId="68C48076" w:rsidR="007646FE" w:rsidRDefault="00B1289B" w:rsidP="004431FE">
      <w:pPr>
        <w:pStyle w:val="Heading1"/>
        <w:rPr>
          <w:rFonts w:eastAsia="Arial"/>
        </w:rPr>
      </w:pPr>
      <w:bookmarkStart w:id="5" w:name="_Toc102506253"/>
      <w:r>
        <w:rPr>
          <w:rFonts w:eastAsia="Arial"/>
        </w:rPr>
        <w:t>Max Weber</w:t>
      </w:r>
      <w:r w:rsidR="00486E11">
        <w:rPr>
          <w:rFonts w:eastAsia="Arial"/>
        </w:rPr>
        <w:t xml:space="preserve"> Theory</w:t>
      </w:r>
      <w:bookmarkEnd w:id="5"/>
    </w:p>
    <w:p w14:paraId="074B8AFC" w14:textId="77777777" w:rsidR="008616AB" w:rsidRPr="008616AB" w:rsidRDefault="008616AB" w:rsidP="008616AB"/>
    <w:p w14:paraId="35A9C6F7" w14:textId="35AF7F64" w:rsidR="00793E8E" w:rsidRPr="0059616D" w:rsidRDefault="0059616D" w:rsidP="1AAE7464">
      <w:pPr>
        <w:spacing w:line="360" w:lineRule="auto"/>
        <w:rPr>
          <w:rFonts w:ascii="Arial" w:eastAsia="Arial" w:hAnsi="Arial" w:cs="Arial"/>
        </w:rPr>
      </w:pPr>
      <w:r>
        <w:rPr>
          <w:rFonts w:ascii="Arial" w:eastAsia="Arial" w:hAnsi="Arial" w:cs="Arial"/>
        </w:rPr>
        <w:t>Health</w:t>
      </w:r>
      <w:r w:rsidR="00AF17DA">
        <w:rPr>
          <w:rFonts w:ascii="Arial" w:eastAsia="Arial" w:hAnsi="Arial" w:cs="Arial"/>
        </w:rPr>
        <w:t>w</w:t>
      </w:r>
      <w:r>
        <w:rPr>
          <w:rFonts w:ascii="Arial" w:eastAsia="Arial" w:hAnsi="Arial" w:cs="Arial"/>
        </w:rPr>
        <w:t xml:space="preserve">atch is a </w:t>
      </w:r>
      <w:r w:rsidR="00AF17DA">
        <w:rPr>
          <w:rFonts w:ascii="Arial" w:eastAsia="Arial" w:hAnsi="Arial" w:cs="Arial"/>
        </w:rPr>
        <w:t>bureaucratic orga</w:t>
      </w:r>
      <w:r w:rsidR="00085429">
        <w:rPr>
          <w:rFonts w:ascii="Arial" w:eastAsia="Arial" w:hAnsi="Arial" w:cs="Arial"/>
        </w:rPr>
        <w:t xml:space="preserve">nisation </w:t>
      </w:r>
      <w:r w:rsidR="0066175B" w:rsidRPr="0066175B">
        <w:rPr>
          <w:rFonts w:ascii="Arial" w:eastAsia="Arial" w:hAnsi="Arial" w:cs="Arial"/>
        </w:rPr>
        <w:t>because there</w:t>
      </w:r>
      <w:r w:rsidR="009D3B08">
        <w:rPr>
          <w:rFonts w:ascii="Arial" w:eastAsia="Arial" w:hAnsi="Arial" w:cs="Arial"/>
        </w:rPr>
        <w:t xml:space="preserve"> i</w:t>
      </w:r>
      <w:r w:rsidR="0066175B" w:rsidRPr="0066175B">
        <w:rPr>
          <w:rFonts w:ascii="Arial" w:eastAsia="Arial" w:hAnsi="Arial" w:cs="Arial"/>
        </w:rPr>
        <w:t>s</w:t>
      </w:r>
      <w:r w:rsidR="00755FA2">
        <w:rPr>
          <w:rFonts w:ascii="Arial" w:eastAsia="Arial" w:hAnsi="Arial" w:cs="Arial"/>
        </w:rPr>
        <w:t xml:space="preserve"> </w:t>
      </w:r>
      <w:r w:rsidR="0066175B" w:rsidRPr="0066175B">
        <w:rPr>
          <w:rFonts w:ascii="Arial" w:eastAsia="Arial" w:hAnsi="Arial" w:cs="Arial"/>
        </w:rPr>
        <w:t>task specialisation</w:t>
      </w:r>
      <w:r w:rsidR="007F2FA6">
        <w:rPr>
          <w:rFonts w:ascii="Arial" w:eastAsia="Arial" w:hAnsi="Arial" w:cs="Arial"/>
        </w:rPr>
        <w:t>, in that</w:t>
      </w:r>
      <w:r w:rsidR="0066175B" w:rsidRPr="0066175B">
        <w:rPr>
          <w:rFonts w:ascii="Arial" w:eastAsia="Arial" w:hAnsi="Arial" w:cs="Arial"/>
        </w:rPr>
        <w:t xml:space="preserve"> everybody has specific tasks </w:t>
      </w:r>
      <w:r w:rsidR="007F2FA6">
        <w:rPr>
          <w:rFonts w:ascii="Arial" w:eastAsia="Arial" w:hAnsi="Arial" w:cs="Arial"/>
        </w:rPr>
        <w:t xml:space="preserve">to undertake </w:t>
      </w:r>
      <w:r w:rsidR="0066175B" w:rsidRPr="0066175B">
        <w:rPr>
          <w:rFonts w:ascii="Arial" w:eastAsia="Arial" w:hAnsi="Arial" w:cs="Arial"/>
        </w:rPr>
        <w:t>which are a link</w:t>
      </w:r>
      <w:r w:rsidR="006404FF">
        <w:rPr>
          <w:rFonts w:ascii="Arial" w:eastAsia="Arial" w:hAnsi="Arial" w:cs="Arial"/>
        </w:rPr>
        <w:t>ed</w:t>
      </w:r>
      <w:r w:rsidR="0066175B" w:rsidRPr="0066175B">
        <w:rPr>
          <w:rFonts w:ascii="Arial" w:eastAsia="Arial" w:hAnsi="Arial" w:cs="Arial"/>
        </w:rPr>
        <w:t xml:space="preserve"> to </w:t>
      </w:r>
      <w:r w:rsidR="007F2FA6">
        <w:rPr>
          <w:rFonts w:ascii="Arial" w:eastAsia="Arial" w:hAnsi="Arial" w:cs="Arial"/>
        </w:rPr>
        <w:t xml:space="preserve">their job descriptions and </w:t>
      </w:r>
      <w:r w:rsidR="0066175B" w:rsidRPr="0066175B">
        <w:rPr>
          <w:rFonts w:ascii="Arial" w:eastAsia="Arial" w:hAnsi="Arial" w:cs="Arial"/>
        </w:rPr>
        <w:t>projects within the organisation</w:t>
      </w:r>
      <w:r w:rsidR="006404FF">
        <w:rPr>
          <w:rFonts w:ascii="Arial" w:eastAsia="Arial" w:hAnsi="Arial" w:cs="Arial"/>
        </w:rPr>
        <w:t>.</w:t>
      </w:r>
      <w:r w:rsidR="0066175B" w:rsidRPr="0066175B">
        <w:rPr>
          <w:rFonts w:ascii="Arial" w:eastAsia="Arial" w:hAnsi="Arial" w:cs="Arial"/>
        </w:rPr>
        <w:t xml:space="preserve"> </w:t>
      </w:r>
      <w:r w:rsidR="007F2FA6">
        <w:rPr>
          <w:rFonts w:ascii="Arial" w:eastAsia="Arial" w:hAnsi="Arial" w:cs="Arial"/>
        </w:rPr>
        <w:t>In</w:t>
      </w:r>
      <w:r w:rsidR="0066175B" w:rsidRPr="0066175B">
        <w:rPr>
          <w:rFonts w:ascii="Arial" w:eastAsia="Arial" w:hAnsi="Arial" w:cs="Arial"/>
        </w:rPr>
        <w:t xml:space="preserve"> Healthwatch everyone</w:t>
      </w:r>
      <w:r w:rsidR="00374ACE" w:rsidRPr="00374ACE">
        <w:rPr>
          <w:rFonts w:ascii="Arial" w:eastAsia="Arial" w:hAnsi="Arial" w:cs="Arial"/>
        </w:rPr>
        <w:t xml:space="preserve"> knows what they </w:t>
      </w:r>
      <w:r w:rsidR="0098056A" w:rsidRPr="00374ACE">
        <w:rPr>
          <w:rFonts w:ascii="Arial" w:eastAsia="Arial" w:hAnsi="Arial" w:cs="Arial"/>
        </w:rPr>
        <w:t>must</w:t>
      </w:r>
      <w:r w:rsidR="00374ACE" w:rsidRPr="00374ACE">
        <w:rPr>
          <w:rFonts w:ascii="Arial" w:eastAsia="Arial" w:hAnsi="Arial" w:cs="Arial"/>
        </w:rPr>
        <w:t xml:space="preserve"> do</w:t>
      </w:r>
      <w:r w:rsidR="006404FF">
        <w:rPr>
          <w:rFonts w:ascii="Arial" w:eastAsia="Arial" w:hAnsi="Arial" w:cs="Arial"/>
        </w:rPr>
        <w:t>,</w:t>
      </w:r>
      <w:r w:rsidR="00374ACE" w:rsidRPr="00374ACE">
        <w:rPr>
          <w:rFonts w:ascii="Arial" w:eastAsia="Arial" w:hAnsi="Arial" w:cs="Arial"/>
        </w:rPr>
        <w:t xml:space="preserve"> </w:t>
      </w:r>
      <w:r w:rsidR="007F2FA6">
        <w:rPr>
          <w:rFonts w:ascii="Arial" w:eastAsia="Arial" w:hAnsi="Arial" w:cs="Arial"/>
        </w:rPr>
        <w:t xml:space="preserve">and </w:t>
      </w:r>
      <w:r w:rsidR="00374ACE" w:rsidRPr="00374ACE">
        <w:rPr>
          <w:rFonts w:ascii="Arial" w:eastAsia="Arial" w:hAnsi="Arial" w:cs="Arial"/>
        </w:rPr>
        <w:t>what those tasks are</w:t>
      </w:r>
      <w:r w:rsidR="006404FF">
        <w:rPr>
          <w:rFonts w:ascii="Arial" w:eastAsia="Arial" w:hAnsi="Arial" w:cs="Arial"/>
        </w:rPr>
        <w:t>.</w:t>
      </w:r>
      <w:r w:rsidR="2ED08BA6" w:rsidRPr="03B54A71">
        <w:rPr>
          <w:rFonts w:ascii="Arial" w:eastAsia="Arial" w:hAnsi="Arial" w:cs="Arial"/>
        </w:rPr>
        <w:t xml:space="preserve"> </w:t>
      </w:r>
      <w:r w:rsidR="2ED08BA6" w:rsidRPr="2F9BC8C3">
        <w:rPr>
          <w:rFonts w:ascii="Arial" w:eastAsia="Arial" w:hAnsi="Arial" w:cs="Arial"/>
        </w:rPr>
        <w:t>Some</w:t>
      </w:r>
      <w:r w:rsidR="2ED08BA6" w:rsidRPr="36298F79">
        <w:rPr>
          <w:rFonts w:ascii="Arial" w:eastAsia="Arial" w:hAnsi="Arial" w:cs="Arial"/>
        </w:rPr>
        <w:t xml:space="preserve"> </w:t>
      </w:r>
      <w:r w:rsidR="2ED08BA6" w:rsidRPr="763FF4D1">
        <w:rPr>
          <w:rFonts w:ascii="Arial" w:eastAsia="Arial" w:hAnsi="Arial" w:cs="Arial"/>
        </w:rPr>
        <w:t>tasks</w:t>
      </w:r>
      <w:r w:rsidR="2ED08BA6" w:rsidRPr="10FDA28E">
        <w:rPr>
          <w:rFonts w:ascii="Arial" w:eastAsia="Arial" w:hAnsi="Arial" w:cs="Arial"/>
        </w:rPr>
        <w:t xml:space="preserve"> may</w:t>
      </w:r>
      <w:r w:rsidR="2ED08BA6" w:rsidRPr="7CCDBB87">
        <w:rPr>
          <w:rFonts w:ascii="Arial" w:eastAsia="Arial" w:hAnsi="Arial" w:cs="Arial"/>
        </w:rPr>
        <w:t xml:space="preserve"> </w:t>
      </w:r>
      <w:r w:rsidR="2ED08BA6" w:rsidRPr="715F3A4E">
        <w:rPr>
          <w:rFonts w:ascii="Arial" w:eastAsia="Arial" w:hAnsi="Arial" w:cs="Arial"/>
        </w:rPr>
        <w:t xml:space="preserve">overtime </w:t>
      </w:r>
      <w:r w:rsidR="2ED08BA6" w:rsidRPr="66C3FD9D">
        <w:rPr>
          <w:rFonts w:ascii="Arial" w:eastAsia="Arial" w:hAnsi="Arial" w:cs="Arial"/>
        </w:rPr>
        <w:t>be</w:t>
      </w:r>
      <w:r w:rsidR="2ED08BA6" w:rsidRPr="3803665D">
        <w:rPr>
          <w:rFonts w:ascii="Arial" w:eastAsia="Arial" w:hAnsi="Arial" w:cs="Arial"/>
        </w:rPr>
        <w:t xml:space="preserve"> </w:t>
      </w:r>
      <w:r w:rsidR="2ED08BA6" w:rsidRPr="2D6829AC">
        <w:rPr>
          <w:rFonts w:ascii="Arial" w:eastAsia="Arial" w:hAnsi="Arial" w:cs="Arial"/>
        </w:rPr>
        <w:t>updated</w:t>
      </w:r>
      <w:r w:rsidR="2ED08BA6" w:rsidRPr="50BA3FB3">
        <w:rPr>
          <w:rFonts w:ascii="Arial" w:eastAsia="Arial" w:hAnsi="Arial" w:cs="Arial"/>
        </w:rPr>
        <w:t xml:space="preserve"> </w:t>
      </w:r>
      <w:r w:rsidR="2ED08BA6" w:rsidRPr="454BBE7A">
        <w:rPr>
          <w:rFonts w:ascii="Arial" w:eastAsia="Arial" w:hAnsi="Arial" w:cs="Arial"/>
        </w:rPr>
        <w:t>due to</w:t>
      </w:r>
      <w:r w:rsidR="2ED08BA6" w:rsidRPr="6E81F937">
        <w:rPr>
          <w:rFonts w:ascii="Arial" w:eastAsia="Arial" w:hAnsi="Arial" w:cs="Arial"/>
        </w:rPr>
        <w:t xml:space="preserve"> </w:t>
      </w:r>
      <w:r w:rsidR="2ED08BA6" w:rsidRPr="4FFBCC6F">
        <w:rPr>
          <w:rFonts w:ascii="Arial" w:eastAsia="Arial" w:hAnsi="Arial" w:cs="Arial"/>
        </w:rPr>
        <w:t>changes</w:t>
      </w:r>
      <w:r w:rsidR="2ED08BA6" w:rsidRPr="71B90281">
        <w:rPr>
          <w:rFonts w:ascii="Arial" w:eastAsia="Arial" w:hAnsi="Arial" w:cs="Arial"/>
        </w:rPr>
        <w:t xml:space="preserve"> in</w:t>
      </w:r>
      <w:r w:rsidR="2ED08BA6" w:rsidRPr="02701178">
        <w:rPr>
          <w:rFonts w:ascii="Arial" w:eastAsia="Arial" w:hAnsi="Arial" w:cs="Arial"/>
        </w:rPr>
        <w:t xml:space="preserve"> </w:t>
      </w:r>
      <w:r w:rsidR="2ED08BA6" w:rsidRPr="10D0A50C">
        <w:rPr>
          <w:rFonts w:ascii="Arial" w:eastAsia="Arial" w:hAnsi="Arial" w:cs="Arial"/>
        </w:rPr>
        <w:t>technology</w:t>
      </w:r>
      <w:r w:rsidR="2ED08BA6" w:rsidRPr="78F03866">
        <w:rPr>
          <w:rFonts w:ascii="Arial" w:eastAsia="Arial" w:hAnsi="Arial" w:cs="Arial"/>
        </w:rPr>
        <w:t>,</w:t>
      </w:r>
      <w:r w:rsidR="2ED08BA6" w:rsidRPr="11A711BD">
        <w:rPr>
          <w:rFonts w:ascii="Arial" w:eastAsia="Arial" w:hAnsi="Arial" w:cs="Arial"/>
        </w:rPr>
        <w:t xml:space="preserve"> </w:t>
      </w:r>
      <w:r w:rsidR="2ED08BA6" w:rsidRPr="7ED45D1C">
        <w:rPr>
          <w:rFonts w:ascii="Arial" w:eastAsia="Arial" w:hAnsi="Arial" w:cs="Arial"/>
        </w:rPr>
        <w:t>social and</w:t>
      </w:r>
      <w:r w:rsidR="2ED08BA6" w:rsidRPr="2C7CB8E6">
        <w:rPr>
          <w:rFonts w:ascii="Arial" w:eastAsia="Arial" w:hAnsi="Arial" w:cs="Arial"/>
        </w:rPr>
        <w:t xml:space="preserve"> </w:t>
      </w:r>
      <w:r w:rsidR="7DB66023" w:rsidRPr="5C13BCD7">
        <w:rPr>
          <w:rFonts w:ascii="Arial" w:eastAsia="Arial" w:hAnsi="Arial" w:cs="Arial"/>
        </w:rPr>
        <w:t>environmental</w:t>
      </w:r>
      <w:r w:rsidR="7DB66023" w:rsidRPr="34873353">
        <w:rPr>
          <w:rFonts w:ascii="Arial" w:eastAsia="Arial" w:hAnsi="Arial" w:cs="Arial"/>
        </w:rPr>
        <w:t xml:space="preserve"> </w:t>
      </w:r>
      <w:r w:rsidR="7DB66023" w:rsidRPr="2918B21A">
        <w:rPr>
          <w:rFonts w:ascii="Arial" w:eastAsia="Arial" w:hAnsi="Arial" w:cs="Arial"/>
        </w:rPr>
        <w:t>issues</w:t>
      </w:r>
      <w:r w:rsidR="7DB66023" w:rsidRPr="17194202">
        <w:rPr>
          <w:rFonts w:ascii="Arial" w:eastAsia="Arial" w:hAnsi="Arial" w:cs="Arial"/>
        </w:rPr>
        <w:t>.</w:t>
      </w:r>
      <w:r w:rsidR="7DB66023" w:rsidRPr="47E3D5D1">
        <w:rPr>
          <w:rFonts w:ascii="Arial" w:eastAsia="Arial" w:hAnsi="Arial" w:cs="Arial"/>
        </w:rPr>
        <w:t xml:space="preserve"> </w:t>
      </w:r>
      <w:r w:rsidR="7DB66023" w:rsidRPr="4B675DEE">
        <w:rPr>
          <w:rFonts w:ascii="Arial" w:eastAsia="Arial" w:hAnsi="Arial" w:cs="Arial"/>
        </w:rPr>
        <w:t xml:space="preserve">For </w:t>
      </w:r>
      <w:r w:rsidR="7DB66023" w:rsidRPr="641E3744">
        <w:rPr>
          <w:rFonts w:ascii="Arial" w:eastAsia="Arial" w:hAnsi="Arial" w:cs="Arial"/>
        </w:rPr>
        <w:t>example</w:t>
      </w:r>
      <w:r w:rsidR="7727ABEE" w:rsidRPr="2E84EE12">
        <w:rPr>
          <w:rFonts w:ascii="Arial" w:eastAsia="Arial" w:hAnsi="Arial" w:cs="Arial"/>
        </w:rPr>
        <w:t>,</w:t>
      </w:r>
      <w:r w:rsidR="7DB66023" w:rsidRPr="31682376">
        <w:rPr>
          <w:rFonts w:ascii="Arial" w:eastAsia="Arial" w:hAnsi="Arial" w:cs="Arial"/>
        </w:rPr>
        <w:t xml:space="preserve"> </w:t>
      </w:r>
      <w:r w:rsidR="7DB66023" w:rsidRPr="6D7112D3">
        <w:rPr>
          <w:rFonts w:ascii="Arial" w:eastAsia="Arial" w:hAnsi="Arial" w:cs="Arial"/>
        </w:rPr>
        <w:t xml:space="preserve">online </w:t>
      </w:r>
      <w:r w:rsidR="7DB66023" w:rsidRPr="0846B9FD">
        <w:rPr>
          <w:rFonts w:ascii="Arial" w:eastAsia="Arial" w:hAnsi="Arial" w:cs="Arial"/>
        </w:rPr>
        <w:t>meetings</w:t>
      </w:r>
      <w:r w:rsidR="7DB66023" w:rsidRPr="129CFFBF">
        <w:rPr>
          <w:rFonts w:ascii="Arial" w:eastAsia="Arial" w:hAnsi="Arial" w:cs="Arial"/>
        </w:rPr>
        <w:t xml:space="preserve">, </w:t>
      </w:r>
      <w:r w:rsidR="7DB66023" w:rsidRPr="0B38CC58">
        <w:rPr>
          <w:rFonts w:ascii="Arial" w:eastAsia="Arial" w:hAnsi="Arial" w:cs="Arial"/>
        </w:rPr>
        <w:t>etc</w:t>
      </w:r>
      <w:r w:rsidR="04EBDF4F" w:rsidRPr="74EA177E">
        <w:rPr>
          <w:rFonts w:ascii="Arial" w:eastAsia="Arial" w:hAnsi="Arial" w:cs="Arial"/>
        </w:rPr>
        <w:t>.</w:t>
      </w:r>
      <w:r w:rsidR="3ADBB983" w:rsidRPr="6858AAC1">
        <w:rPr>
          <w:rFonts w:ascii="Arial" w:eastAsia="Arial" w:hAnsi="Arial" w:cs="Arial"/>
        </w:rPr>
        <w:t xml:space="preserve"> </w:t>
      </w:r>
      <w:r w:rsidR="007F2FA6">
        <w:rPr>
          <w:rFonts w:ascii="Arial" w:eastAsia="Arial" w:hAnsi="Arial" w:cs="Arial"/>
        </w:rPr>
        <w:t>T</w:t>
      </w:r>
      <w:r w:rsidR="00374ACE" w:rsidRPr="00374ACE">
        <w:rPr>
          <w:rFonts w:ascii="Arial" w:eastAsia="Arial" w:hAnsi="Arial" w:cs="Arial"/>
        </w:rPr>
        <w:t>hey</w:t>
      </w:r>
      <w:r w:rsidR="007F2FA6">
        <w:rPr>
          <w:rFonts w:ascii="Arial" w:eastAsia="Arial" w:hAnsi="Arial" w:cs="Arial"/>
        </w:rPr>
        <w:t xml:space="preserve"> ha</w:t>
      </w:r>
      <w:r w:rsidR="00374ACE" w:rsidRPr="00374ACE">
        <w:rPr>
          <w:rFonts w:ascii="Arial" w:eastAsia="Arial" w:hAnsi="Arial" w:cs="Arial"/>
        </w:rPr>
        <w:t xml:space="preserve">ve been recruited to do those tasks </w:t>
      </w:r>
      <w:r w:rsidR="28CB597D" w:rsidRPr="4248D4F4">
        <w:rPr>
          <w:rFonts w:ascii="Arial" w:eastAsia="Arial" w:hAnsi="Arial" w:cs="Arial"/>
        </w:rPr>
        <w:t xml:space="preserve">based </w:t>
      </w:r>
      <w:r w:rsidR="00374ACE" w:rsidRPr="00374ACE">
        <w:rPr>
          <w:rFonts w:ascii="Arial" w:eastAsia="Arial" w:hAnsi="Arial" w:cs="Arial"/>
        </w:rPr>
        <w:t>on the skills</w:t>
      </w:r>
      <w:r w:rsidR="0098056A">
        <w:rPr>
          <w:rFonts w:ascii="Arial" w:eastAsia="Arial" w:hAnsi="Arial" w:cs="Arial"/>
        </w:rPr>
        <w:t>,</w:t>
      </w:r>
      <w:r w:rsidR="00374ACE" w:rsidRPr="00374ACE">
        <w:rPr>
          <w:rFonts w:ascii="Arial" w:eastAsia="Arial" w:hAnsi="Arial" w:cs="Arial"/>
        </w:rPr>
        <w:t xml:space="preserve"> knowledge</w:t>
      </w:r>
      <w:r w:rsidR="28CB597D" w:rsidRPr="3C64B03E">
        <w:rPr>
          <w:rFonts w:ascii="Arial" w:eastAsia="Arial" w:hAnsi="Arial" w:cs="Arial"/>
        </w:rPr>
        <w:t>,</w:t>
      </w:r>
      <w:r w:rsidR="00374ACE" w:rsidRPr="00374ACE">
        <w:rPr>
          <w:rFonts w:ascii="Arial" w:eastAsia="Arial" w:hAnsi="Arial" w:cs="Arial"/>
        </w:rPr>
        <w:t xml:space="preserve"> and experience that they have</w:t>
      </w:r>
      <w:r w:rsidR="006404FF">
        <w:rPr>
          <w:rFonts w:ascii="Arial" w:eastAsia="Arial" w:hAnsi="Arial" w:cs="Arial"/>
        </w:rPr>
        <w:t>.</w:t>
      </w:r>
      <w:r w:rsidR="00374ACE" w:rsidRPr="00374ACE">
        <w:rPr>
          <w:rFonts w:ascii="Arial" w:eastAsia="Arial" w:hAnsi="Arial" w:cs="Arial"/>
        </w:rPr>
        <w:t xml:space="preserve"> </w:t>
      </w:r>
      <w:r w:rsidR="006404FF">
        <w:rPr>
          <w:rFonts w:ascii="Arial" w:eastAsia="Arial" w:hAnsi="Arial" w:cs="Arial"/>
        </w:rPr>
        <w:t>T</w:t>
      </w:r>
      <w:r w:rsidR="00374ACE" w:rsidRPr="00374ACE">
        <w:rPr>
          <w:rFonts w:ascii="Arial" w:eastAsia="Arial" w:hAnsi="Arial" w:cs="Arial"/>
        </w:rPr>
        <w:t>here</w:t>
      </w:r>
      <w:r w:rsidR="007F2FA6">
        <w:rPr>
          <w:rFonts w:ascii="Arial" w:eastAsia="Arial" w:hAnsi="Arial" w:cs="Arial"/>
        </w:rPr>
        <w:t xml:space="preserve"> </w:t>
      </w:r>
      <w:r w:rsidR="00D10753">
        <w:rPr>
          <w:rFonts w:ascii="Arial" w:eastAsia="Arial" w:hAnsi="Arial" w:cs="Arial"/>
        </w:rPr>
        <w:t>i</w:t>
      </w:r>
      <w:r w:rsidR="00374ACE" w:rsidRPr="00374ACE">
        <w:rPr>
          <w:rFonts w:ascii="Arial" w:eastAsia="Arial" w:hAnsi="Arial" w:cs="Arial"/>
        </w:rPr>
        <w:t xml:space="preserve">s a strict equal opportunities recruitment process which scores people </w:t>
      </w:r>
      <w:proofErr w:type="gramStart"/>
      <w:r w:rsidR="00374ACE" w:rsidRPr="00374ACE">
        <w:rPr>
          <w:rFonts w:ascii="Arial" w:eastAsia="Arial" w:hAnsi="Arial" w:cs="Arial"/>
        </w:rPr>
        <w:t>on the basis of</w:t>
      </w:r>
      <w:proofErr w:type="gramEnd"/>
      <w:r w:rsidR="00374ACE" w:rsidRPr="00374ACE">
        <w:rPr>
          <w:rFonts w:ascii="Arial" w:eastAsia="Arial" w:hAnsi="Arial" w:cs="Arial"/>
        </w:rPr>
        <w:t xml:space="preserve"> their skills and experience</w:t>
      </w:r>
      <w:r w:rsidR="005046AD">
        <w:rPr>
          <w:rFonts w:ascii="Arial" w:eastAsia="Arial" w:hAnsi="Arial" w:cs="Arial"/>
        </w:rPr>
        <w:t>.</w:t>
      </w:r>
      <w:r w:rsidR="00220F9A" w:rsidRPr="00220F9A">
        <w:rPr>
          <w:rFonts w:ascii="Arial" w:eastAsia="Arial" w:hAnsi="Arial" w:cs="Arial"/>
        </w:rPr>
        <w:t xml:space="preserve"> </w:t>
      </w:r>
      <w:r w:rsidR="00D10753">
        <w:rPr>
          <w:rFonts w:ascii="Arial" w:eastAsia="Arial" w:hAnsi="Arial" w:cs="Arial"/>
        </w:rPr>
        <w:t>This</w:t>
      </w:r>
      <w:r w:rsidR="00220F9A" w:rsidRPr="00220F9A">
        <w:rPr>
          <w:rFonts w:ascii="Arial" w:eastAsia="Arial" w:hAnsi="Arial" w:cs="Arial"/>
        </w:rPr>
        <w:t xml:space="preserve"> should mean that Healthwatch employs the best possible people for the roles</w:t>
      </w:r>
      <w:r w:rsidR="005046AD">
        <w:rPr>
          <w:rFonts w:ascii="Arial" w:eastAsia="Arial" w:hAnsi="Arial" w:cs="Arial"/>
        </w:rPr>
        <w:t>.</w:t>
      </w:r>
      <w:r w:rsidR="004F7727">
        <w:rPr>
          <w:rFonts w:ascii="Arial" w:eastAsia="Arial" w:hAnsi="Arial" w:cs="Arial"/>
        </w:rPr>
        <w:t xml:space="preserve"> It</w:t>
      </w:r>
      <w:r w:rsidR="00220F9A" w:rsidRPr="00220F9A">
        <w:rPr>
          <w:rFonts w:ascii="Arial" w:eastAsia="Arial" w:hAnsi="Arial" w:cs="Arial"/>
        </w:rPr>
        <w:t xml:space="preserve"> is a hierarchical organisation </w:t>
      </w:r>
      <w:r w:rsidR="00902921">
        <w:rPr>
          <w:rFonts w:ascii="Arial" w:eastAsia="Arial" w:hAnsi="Arial" w:cs="Arial"/>
        </w:rPr>
        <w:t xml:space="preserve">in that each person has a line manager, </w:t>
      </w:r>
      <w:r w:rsidR="00B94DD2">
        <w:rPr>
          <w:rFonts w:ascii="Arial" w:eastAsia="Arial" w:hAnsi="Arial" w:cs="Arial"/>
        </w:rPr>
        <w:lastRenderedPageBreak/>
        <w:t>however,</w:t>
      </w:r>
      <w:r w:rsidR="00220F9A" w:rsidRPr="00220F9A">
        <w:rPr>
          <w:rFonts w:ascii="Arial" w:eastAsia="Arial" w:hAnsi="Arial" w:cs="Arial"/>
        </w:rPr>
        <w:t xml:space="preserve"> </w:t>
      </w:r>
      <w:r w:rsidR="00C75955">
        <w:rPr>
          <w:rFonts w:ascii="Arial" w:eastAsia="Arial" w:hAnsi="Arial" w:cs="Arial"/>
        </w:rPr>
        <w:t>there are a small number of employees</w:t>
      </w:r>
      <w:r w:rsidR="00FD4685">
        <w:rPr>
          <w:rFonts w:ascii="Arial" w:eastAsia="Arial" w:hAnsi="Arial" w:cs="Arial"/>
        </w:rPr>
        <w:t>.</w:t>
      </w:r>
      <w:r w:rsidR="00220F9A" w:rsidRPr="00220F9A">
        <w:rPr>
          <w:rFonts w:ascii="Arial" w:eastAsia="Arial" w:hAnsi="Arial" w:cs="Arial"/>
        </w:rPr>
        <w:t xml:space="preserve"> </w:t>
      </w:r>
      <w:r w:rsidR="00E50D24">
        <w:rPr>
          <w:rFonts w:ascii="Arial" w:eastAsia="Arial" w:hAnsi="Arial" w:cs="Arial"/>
        </w:rPr>
        <w:t>E</w:t>
      </w:r>
      <w:r w:rsidR="00220F9A" w:rsidRPr="00220F9A">
        <w:rPr>
          <w:rFonts w:ascii="Arial" w:eastAsia="Arial" w:hAnsi="Arial" w:cs="Arial"/>
        </w:rPr>
        <w:t xml:space="preserve">mployees are selected </w:t>
      </w:r>
      <w:r w:rsidR="7C490FF2" w:rsidRPr="431AA570">
        <w:rPr>
          <w:rFonts w:ascii="Arial" w:eastAsia="Arial" w:hAnsi="Arial" w:cs="Arial"/>
        </w:rPr>
        <w:t xml:space="preserve">based </w:t>
      </w:r>
      <w:r w:rsidR="00220F9A" w:rsidRPr="00220F9A">
        <w:rPr>
          <w:rFonts w:ascii="Arial" w:eastAsia="Arial" w:hAnsi="Arial" w:cs="Arial"/>
        </w:rPr>
        <w:t>on</w:t>
      </w:r>
      <w:r w:rsidR="1E669ED0" w:rsidRPr="5E4167A1">
        <w:rPr>
          <w:rFonts w:ascii="Arial" w:eastAsia="Arial" w:hAnsi="Arial" w:cs="Arial"/>
        </w:rPr>
        <w:t xml:space="preserve"> their</w:t>
      </w:r>
      <w:r w:rsidR="00220F9A" w:rsidRPr="00220F9A">
        <w:rPr>
          <w:rFonts w:ascii="Arial" w:eastAsia="Arial" w:hAnsi="Arial" w:cs="Arial"/>
        </w:rPr>
        <w:t xml:space="preserve"> technical skills and competence</w:t>
      </w:r>
      <w:r w:rsidR="0094745C" w:rsidRPr="0094745C">
        <w:rPr>
          <w:rFonts w:ascii="Arial" w:eastAsia="Arial" w:hAnsi="Arial" w:cs="Arial"/>
        </w:rPr>
        <w:t xml:space="preserve"> </w:t>
      </w:r>
      <w:r w:rsidR="00E50D24">
        <w:rPr>
          <w:rFonts w:ascii="Arial" w:eastAsia="Arial" w:hAnsi="Arial" w:cs="Arial"/>
        </w:rPr>
        <w:t xml:space="preserve">and </w:t>
      </w:r>
      <w:r w:rsidR="607D14A0" w:rsidRPr="44A771B9">
        <w:rPr>
          <w:rFonts w:ascii="Arial" w:eastAsia="Arial" w:hAnsi="Arial" w:cs="Arial"/>
        </w:rPr>
        <w:t>the</w:t>
      </w:r>
      <w:r w:rsidR="0094745C" w:rsidRPr="0094745C">
        <w:rPr>
          <w:rFonts w:ascii="Arial" w:eastAsia="Arial" w:hAnsi="Arial" w:cs="Arial"/>
        </w:rPr>
        <w:t xml:space="preserve"> level of their salary is dependent on their </w:t>
      </w:r>
      <w:r w:rsidR="45859BF1" w:rsidRPr="1E8F7A89">
        <w:rPr>
          <w:rFonts w:ascii="Arial" w:eastAsia="Arial" w:hAnsi="Arial" w:cs="Arial"/>
        </w:rPr>
        <w:t>role.</w:t>
      </w:r>
      <w:r w:rsidR="00E50D24">
        <w:rPr>
          <w:rFonts w:ascii="Arial" w:eastAsia="Arial" w:hAnsi="Arial" w:cs="Arial"/>
        </w:rPr>
        <w:t xml:space="preserve"> </w:t>
      </w:r>
      <w:r w:rsidR="0094745C" w:rsidRPr="0094745C">
        <w:rPr>
          <w:rFonts w:ascii="Arial" w:eastAsia="Arial" w:hAnsi="Arial" w:cs="Arial"/>
        </w:rPr>
        <w:t xml:space="preserve">Healthwatch </w:t>
      </w:r>
      <w:r w:rsidR="005F30BB">
        <w:rPr>
          <w:rFonts w:ascii="Arial" w:eastAsia="Arial" w:hAnsi="Arial" w:cs="Arial"/>
        </w:rPr>
        <w:t>has</w:t>
      </w:r>
      <w:r w:rsidR="0094745C" w:rsidRPr="0094745C">
        <w:rPr>
          <w:rFonts w:ascii="Arial" w:eastAsia="Arial" w:hAnsi="Arial" w:cs="Arial"/>
        </w:rPr>
        <w:t xml:space="preserve"> employed an </w:t>
      </w:r>
      <w:r w:rsidR="005F30BB">
        <w:rPr>
          <w:rFonts w:ascii="Arial" w:eastAsia="Arial" w:hAnsi="Arial" w:cs="Arial"/>
        </w:rPr>
        <w:t xml:space="preserve">independent HR </w:t>
      </w:r>
      <w:r w:rsidR="72D24A4A" w:rsidRPr="30A093BC">
        <w:rPr>
          <w:rFonts w:ascii="Arial" w:eastAsia="Arial" w:hAnsi="Arial" w:cs="Arial"/>
        </w:rPr>
        <w:t>organisation</w:t>
      </w:r>
      <w:r w:rsidR="0094745C" w:rsidRPr="0094745C">
        <w:rPr>
          <w:rFonts w:ascii="Arial" w:eastAsia="Arial" w:hAnsi="Arial" w:cs="Arial"/>
        </w:rPr>
        <w:t xml:space="preserve"> to </w:t>
      </w:r>
      <w:r w:rsidR="72D24A4A" w:rsidRPr="25321283">
        <w:rPr>
          <w:rFonts w:ascii="Arial" w:eastAsia="Arial" w:hAnsi="Arial" w:cs="Arial"/>
        </w:rPr>
        <w:t>benchmark</w:t>
      </w:r>
      <w:r w:rsidR="72D24A4A" w:rsidRPr="07F446DD">
        <w:rPr>
          <w:rFonts w:ascii="Arial" w:eastAsia="Arial" w:hAnsi="Arial" w:cs="Arial"/>
        </w:rPr>
        <w:t xml:space="preserve"> </w:t>
      </w:r>
      <w:r w:rsidR="72D24A4A" w:rsidRPr="6DF50C64">
        <w:rPr>
          <w:rFonts w:ascii="Arial" w:eastAsia="Arial" w:hAnsi="Arial" w:cs="Arial"/>
        </w:rPr>
        <w:t>salaries</w:t>
      </w:r>
      <w:r w:rsidR="0094745C" w:rsidRPr="0094745C">
        <w:rPr>
          <w:rFonts w:ascii="Arial" w:eastAsia="Arial" w:hAnsi="Arial" w:cs="Arial"/>
        </w:rPr>
        <w:t xml:space="preserve"> </w:t>
      </w:r>
      <w:r w:rsidR="0098056A" w:rsidRPr="0094745C">
        <w:rPr>
          <w:rFonts w:ascii="Arial" w:eastAsia="Arial" w:hAnsi="Arial" w:cs="Arial"/>
        </w:rPr>
        <w:t>based on</w:t>
      </w:r>
      <w:r w:rsidR="0094745C" w:rsidRPr="0094745C">
        <w:rPr>
          <w:rFonts w:ascii="Arial" w:eastAsia="Arial" w:hAnsi="Arial" w:cs="Arial"/>
        </w:rPr>
        <w:t xml:space="preserve"> the roles</w:t>
      </w:r>
      <w:r w:rsidR="00951E11">
        <w:rPr>
          <w:rFonts w:ascii="Arial" w:eastAsia="Arial" w:hAnsi="Arial" w:cs="Arial"/>
        </w:rPr>
        <w:t xml:space="preserve">, making the process both fair and </w:t>
      </w:r>
      <w:r w:rsidR="0094745C" w:rsidRPr="0094745C">
        <w:rPr>
          <w:rFonts w:ascii="Arial" w:eastAsia="Arial" w:hAnsi="Arial" w:cs="Arial"/>
        </w:rPr>
        <w:t>bureaucratic</w:t>
      </w:r>
      <w:r w:rsidR="00951E11">
        <w:rPr>
          <w:rFonts w:ascii="Arial" w:eastAsia="Arial" w:hAnsi="Arial" w:cs="Arial"/>
        </w:rPr>
        <w:t xml:space="preserve">. </w:t>
      </w:r>
      <w:r w:rsidR="00876D72">
        <w:rPr>
          <w:rFonts w:ascii="Arial" w:eastAsia="Arial" w:hAnsi="Arial" w:cs="Arial"/>
        </w:rPr>
        <w:t xml:space="preserve">A </w:t>
      </w:r>
      <w:r w:rsidR="00F949A5">
        <w:rPr>
          <w:rFonts w:ascii="Arial" w:eastAsia="Arial" w:hAnsi="Arial" w:cs="Arial"/>
        </w:rPr>
        <w:t>criticism</w:t>
      </w:r>
      <w:r w:rsidR="00876D72">
        <w:rPr>
          <w:rFonts w:ascii="Arial" w:eastAsia="Arial" w:hAnsi="Arial" w:cs="Arial"/>
        </w:rPr>
        <w:t xml:space="preserve"> of </w:t>
      </w:r>
      <w:r w:rsidR="00A71B0D">
        <w:rPr>
          <w:rFonts w:ascii="Arial" w:eastAsia="Arial" w:hAnsi="Arial" w:cs="Arial"/>
        </w:rPr>
        <w:t>bureaucratic</w:t>
      </w:r>
      <w:r w:rsidR="00806A8A">
        <w:rPr>
          <w:rFonts w:ascii="Arial" w:eastAsia="Arial" w:hAnsi="Arial" w:cs="Arial"/>
        </w:rPr>
        <w:t xml:space="preserve"> </w:t>
      </w:r>
      <w:r w:rsidR="00A71B0D">
        <w:rPr>
          <w:rFonts w:ascii="Arial" w:eastAsia="Arial" w:hAnsi="Arial" w:cs="Arial"/>
        </w:rPr>
        <w:t>management</w:t>
      </w:r>
      <w:r w:rsidR="00806A8A">
        <w:rPr>
          <w:rFonts w:ascii="Arial" w:eastAsia="Arial" w:hAnsi="Arial" w:cs="Arial"/>
        </w:rPr>
        <w:t xml:space="preserve"> </w:t>
      </w:r>
      <w:r w:rsidR="00A71B0D">
        <w:rPr>
          <w:rFonts w:ascii="Arial" w:eastAsia="Arial" w:hAnsi="Arial" w:cs="Arial"/>
        </w:rPr>
        <w:t xml:space="preserve">styles </w:t>
      </w:r>
      <w:r w:rsidR="00F949A5">
        <w:rPr>
          <w:rFonts w:ascii="Arial" w:eastAsia="Arial" w:hAnsi="Arial" w:cs="Arial"/>
        </w:rPr>
        <w:t>is that the rules and</w:t>
      </w:r>
      <w:r w:rsidR="0016701C" w:rsidRPr="0016701C">
        <w:rPr>
          <w:rFonts w:ascii="Arial" w:eastAsia="Arial" w:hAnsi="Arial" w:cs="Arial"/>
        </w:rPr>
        <w:t xml:space="preserve"> requirements create distance in personal relationships I think that because Healthwatch is quite small that is</w:t>
      </w:r>
      <w:r w:rsidR="00F949A5">
        <w:rPr>
          <w:rFonts w:ascii="Arial" w:eastAsia="Arial" w:hAnsi="Arial" w:cs="Arial"/>
        </w:rPr>
        <w:t xml:space="preserve"> not </w:t>
      </w:r>
      <w:r w:rsidR="0016701C" w:rsidRPr="0016701C">
        <w:rPr>
          <w:rFonts w:ascii="Arial" w:eastAsia="Arial" w:hAnsi="Arial" w:cs="Arial"/>
        </w:rPr>
        <w:t>something</w:t>
      </w:r>
      <w:r w:rsidR="00F949A5">
        <w:rPr>
          <w:rFonts w:ascii="Arial" w:eastAsia="Arial" w:hAnsi="Arial" w:cs="Arial"/>
        </w:rPr>
        <w:t xml:space="preserve"> that affects </w:t>
      </w:r>
      <w:r w:rsidR="0016701C" w:rsidRPr="0016701C">
        <w:rPr>
          <w:rFonts w:ascii="Arial" w:eastAsia="Arial" w:hAnsi="Arial" w:cs="Arial"/>
        </w:rPr>
        <w:t>Healthwatch</w:t>
      </w:r>
      <w:r w:rsidR="003E6AE5">
        <w:rPr>
          <w:rFonts w:ascii="Arial" w:eastAsia="Arial" w:hAnsi="Arial" w:cs="Arial"/>
        </w:rPr>
        <w:t xml:space="preserve">. It is also </w:t>
      </w:r>
      <w:r w:rsidR="0016701C" w:rsidRPr="0016701C">
        <w:rPr>
          <w:rFonts w:ascii="Arial" w:eastAsia="Arial" w:hAnsi="Arial" w:cs="Arial"/>
        </w:rPr>
        <w:t>career</w:t>
      </w:r>
      <w:r w:rsidR="23ECF5B4" w:rsidRPr="5E24E57F">
        <w:rPr>
          <w:rFonts w:ascii="Arial" w:eastAsia="Arial" w:hAnsi="Arial" w:cs="Arial"/>
        </w:rPr>
        <w:t>-</w:t>
      </w:r>
      <w:r w:rsidR="4C743574" w:rsidRPr="34274402">
        <w:rPr>
          <w:rFonts w:ascii="Arial" w:eastAsia="Arial" w:hAnsi="Arial" w:cs="Arial"/>
        </w:rPr>
        <w:t>orientated</w:t>
      </w:r>
      <w:r w:rsidR="0BB50A23" w:rsidRPr="53C81935">
        <w:rPr>
          <w:rFonts w:ascii="Arial" w:eastAsia="Arial" w:hAnsi="Arial" w:cs="Arial"/>
        </w:rPr>
        <w:t xml:space="preserve"> </w:t>
      </w:r>
      <w:r w:rsidR="610A18EA" w:rsidRPr="53C81935">
        <w:rPr>
          <w:rFonts w:ascii="Arial" w:eastAsia="Arial" w:hAnsi="Arial" w:cs="Arial"/>
        </w:rPr>
        <w:t>d</w:t>
      </w:r>
      <w:r w:rsidR="4C743574" w:rsidRPr="62E7DB42">
        <w:rPr>
          <w:rFonts w:ascii="Arial" w:eastAsia="Arial" w:hAnsi="Arial" w:cs="Arial"/>
        </w:rPr>
        <w:t xml:space="preserve"> </w:t>
      </w:r>
      <w:r w:rsidR="4C743574" w:rsidRPr="2C7E19AC">
        <w:rPr>
          <w:rFonts w:ascii="Arial" w:eastAsia="Arial" w:hAnsi="Arial" w:cs="Arial"/>
        </w:rPr>
        <w:t>because</w:t>
      </w:r>
      <w:r w:rsidR="0016701C" w:rsidRPr="0016701C">
        <w:rPr>
          <w:rFonts w:ascii="Arial" w:eastAsia="Arial" w:hAnsi="Arial" w:cs="Arial"/>
        </w:rPr>
        <w:t xml:space="preserve"> people are selected </w:t>
      </w:r>
      <w:r w:rsidR="4C743574" w:rsidRPr="50D399E6">
        <w:rPr>
          <w:rFonts w:ascii="Arial" w:eastAsia="Arial" w:hAnsi="Arial" w:cs="Arial"/>
        </w:rPr>
        <w:t>based on</w:t>
      </w:r>
      <w:r w:rsidR="0016701C" w:rsidRPr="0016701C">
        <w:rPr>
          <w:rFonts w:ascii="Arial" w:eastAsia="Arial" w:hAnsi="Arial" w:cs="Arial"/>
        </w:rPr>
        <w:t xml:space="preserve"> their </w:t>
      </w:r>
      <w:r w:rsidR="00FC288C" w:rsidRPr="0016701C">
        <w:rPr>
          <w:rFonts w:ascii="Arial" w:eastAsia="Arial" w:hAnsi="Arial" w:cs="Arial"/>
        </w:rPr>
        <w:t>expertise</w:t>
      </w:r>
      <w:r w:rsidR="35052AFA" w:rsidRPr="5009BF8C">
        <w:rPr>
          <w:rFonts w:ascii="Arial" w:eastAsia="Arial" w:hAnsi="Arial" w:cs="Arial"/>
        </w:rPr>
        <w:t>;</w:t>
      </w:r>
      <w:r w:rsidR="0016701C" w:rsidRPr="0016701C">
        <w:rPr>
          <w:rFonts w:ascii="Arial" w:eastAsia="Arial" w:hAnsi="Arial" w:cs="Arial"/>
        </w:rPr>
        <w:t xml:space="preserve"> they can build a career</w:t>
      </w:r>
      <w:r w:rsidR="00610CDF">
        <w:rPr>
          <w:rFonts w:ascii="Arial" w:eastAsia="Arial" w:hAnsi="Arial" w:cs="Arial"/>
        </w:rPr>
        <w:t xml:space="preserve">. </w:t>
      </w:r>
      <w:r w:rsidR="00FC288C">
        <w:rPr>
          <w:rFonts w:ascii="Arial" w:eastAsia="Arial" w:hAnsi="Arial" w:cs="Arial"/>
        </w:rPr>
        <w:t xml:space="preserve">It also increases </w:t>
      </w:r>
      <w:r w:rsidR="00A02C5F" w:rsidRPr="00A02C5F">
        <w:rPr>
          <w:rFonts w:ascii="Arial" w:eastAsia="Arial" w:hAnsi="Arial" w:cs="Arial"/>
        </w:rPr>
        <w:t xml:space="preserve">diversity </w:t>
      </w:r>
      <w:r w:rsidR="00FC288C">
        <w:rPr>
          <w:rFonts w:ascii="Arial" w:eastAsia="Arial" w:hAnsi="Arial" w:cs="Arial"/>
        </w:rPr>
        <w:t>and</w:t>
      </w:r>
      <w:r w:rsidR="00A02C5F" w:rsidRPr="00A02C5F">
        <w:rPr>
          <w:rFonts w:ascii="Arial" w:eastAsia="Arial" w:hAnsi="Arial" w:cs="Arial"/>
        </w:rPr>
        <w:t xml:space="preserve"> inclusion because employees are selected solely </w:t>
      </w:r>
      <w:r w:rsidR="28C837B5" w:rsidRPr="7F526260">
        <w:rPr>
          <w:rFonts w:ascii="Arial" w:eastAsia="Arial" w:hAnsi="Arial" w:cs="Arial"/>
        </w:rPr>
        <w:t xml:space="preserve">based </w:t>
      </w:r>
      <w:r w:rsidR="00A02C5F" w:rsidRPr="00A02C5F">
        <w:rPr>
          <w:rFonts w:ascii="Arial" w:eastAsia="Arial" w:hAnsi="Arial" w:cs="Arial"/>
        </w:rPr>
        <w:t>on their skills and experience</w:t>
      </w:r>
      <w:r w:rsidR="00467566">
        <w:rPr>
          <w:rFonts w:ascii="Arial" w:eastAsia="Arial" w:hAnsi="Arial" w:cs="Arial"/>
        </w:rPr>
        <w:t xml:space="preserve">. </w:t>
      </w:r>
      <w:proofErr w:type="gramStart"/>
      <w:r w:rsidR="09611B32" w:rsidRPr="19E3129B">
        <w:rPr>
          <w:rFonts w:ascii="Arial" w:eastAsia="Arial" w:hAnsi="Arial" w:cs="Arial"/>
        </w:rPr>
        <w:t xml:space="preserve">It </w:t>
      </w:r>
      <w:r w:rsidR="00A02C5F" w:rsidRPr="00A02C5F">
        <w:rPr>
          <w:rFonts w:ascii="Arial" w:eastAsia="Arial" w:hAnsi="Arial" w:cs="Arial"/>
        </w:rPr>
        <w:t xml:space="preserve"> </w:t>
      </w:r>
      <w:proofErr w:type="spellStart"/>
      <w:r w:rsidR="382FF2AA" w:rsidRPr="6DCF96C6">
        <w:rPr>
          <w:rFonts w:ascii="Arial" w:eastAsia="Arial" w:hAnsi="Arial" w:cs="Arial"/>
        </w:rPr>
        <w:t>it</w:t>
      </w:r>
      <w:proofErr w:type="spellEnd"/>
      <w:proofErr w:type="gramEnd"/>
      <w:r w:rsidR="382FF2AA" w:rsidRPr="6DCF96C6">
        <w:rPr>
          <w:rFonts w:ascii="Arial" w:eastAsia="Arial" w:hAnsi="Arial" w:cs="Arial"/>
        </w:rPr>
        <w:t xml:space="preserve"> gives</w:t>
      </w:r>
      <w:r w:rsidR="00A02C5F" w:rsidRPr="00A02C5F">
        <w:rPr>
          <w:rFonts w:ascii="Arial" w:eastAsia="Arial" w:hAnsi="Arial" w:cs="Arial"/>
        </w:rPr>
        <w:t xml:space="preserve"> people who might be disadvantaged because of unconscious bias for example </w:t>
      </w:r>
      <w:r w:rsidR="00467566">
        <w:rPr>
          <w:rFonts w:ascii="Arial" w:eastAsia="Arial" w:hAnsi="Arial" w:cs="Arial"/>
        </w:rPr>
        <w:t xml:space="preserve">if </w:t>
      </w:r>
      <w:r w:rsidR="00A02C5F" w:rsidRPr="00A02C5F">
        <w:rPr>
          <w:rFonts w:ascii="Arial" w:eastAsia="Arial" w:hAnsi="Arial" w:cs="Arial"/>
        </w:rPr>
        <w:t xml:space="preserve">not direct discrimination </w:t>
      </w:r>
      <w:r w:rsidR="00467566">
        <w:rPr>
          <w:rFonts w:ascii="Arial" w:eastAsia="Arial" w:hAnsi="Arial" w:cs="Arial"/>
        </w:rPr>
        <w:t>a fair chan</w:t>
      </w:r>
      <w:r w:rsidR="00C97A3A">
        <w:rPr>
          <w:rFonts w:ascii="Arial" w:eastAsia="Arial" w:hAnsi="Arial" w:cs="Arial"/>
        </w:rPr>
        <w:t>ce of being selected. T</w:t>
      </w:r>
      <w:r w:rsidR="00A02C5F" w:rsidRPr="00A02C5F">
        <w:rPr>
          <w:rFonts w:ascii="Arial" w:eastAsia="Arial" w:hAnsi="Arial" w:cs="Arial"/>
        </w:rPr>
        <w:t>he best people are chosen regardless of things like</w:t>
      </w:r>
      <w:r w:rsidR="00755FA2" w:rsidRPr="00755FA2">
        <w:rPr>
          <w:rFonts w:ascii="Arial" w:eastAsia="Arial" w:hAnsi="Arial" w:cs="Arial"/>
        </w:rPr>
        <w:t xml:space="preserve"> </w:t>
      </w:r>
      <w:r w:rsidR="00C97A3A">
        <w:rPr>
          <w:rFonts w:ascii="Arial" w:eastAsia="Arial" w:hAnsi="Arial" w:cs="Arial"/>
        </w:rPr>
        <w:t xml:space="preserve">ethnicity, </w:t>
      </w:r>
      <w:proofErr w:type="gramStart"/>
      <w:r w:rsidR="00755FA2" w:rsidRPr="00755FA2">
        <w:rPr>
          <w:rFonts w:ascii="Arial" w:eastAsia="Arial" w:hAnsi="Arial" w:cs="Arial"/>
        </w:rPr>
        <w:t>disability</w:t>
      </w:r>
      <w:proofErr w:type="gramEnd"/>
      <w:r w:rsidR="00755FA2" w:rsidRPr="00755FA2">
        <w:rPr>
          <w:rFonts w:ascii="Arial" w:eastAsia="Arial" w:hAnsi="Arial" w:cs="Arial"/>
        </w:rPr>
        <w:t xml:space="preserve"> and other qualities </w:t>
      </w:r>
      <w:r w:rsidR="000B2E47">
        <w:rPr>
          <w:rFonts w:ascii="Arial" w:eastAsia="Arial" w:hAnsi="Arial" w:cs="Arial"/>
        </w:rPr>
        <w:t xml:space="preserve">such as </w:t>
      </w:r>
      <w:r w:rsidR="00755FA2" w:rsidRPr="00755FA2">
        <w:rPr>
          <w:rFonts w:ascii="Arial" w:eastAsia="Arial" w:hAnsi="Arial" w:cs="Arial"/>
        </w:rPr>
        <w:t>gender</w:t>
      </w:r>
      <w:r w:rsidR="000B2E47">
        <w:rPr>
          <w:rFonts w:ascii="Arial" w:eastAsia="Arial" w:hAnsi="Arial" w:cs="Arial"/>
        </w:rPr>
        <w:t>.</w:t>
      </w:r>
    </w:p>
    <w:p w14:paraId="3F714A1C" w14:textId="0CDAFADD" w:rsidR="006D26AE" w:rsidRPr="006D26AE" w:rsidRDefault="00B908B4" w:rsidP="1AAE7464">
      <w:pPr>
        <w:spacing w:line="360" w:lineRule="auto"/>
        <w:rPr>
          <w:rFonts w:ascii="Arial" w:eastAsia="Arial" w:hAnsi="Arial" w:cs="Arial"/>
        </w:rPr>
      </w:pPr>
      <w:r>
        <w:rPr>
          <w:rFonts w:ascii="Arial" w:eastAsia="Arial" w:hAnsi="Arial" w:cs="Arial"/>
        </w:rPr>
        <w:t>I</w:t>
      </w:r>
      <w:r w:rsidR="00C9342C">
        <w:rPr>
          <w:rFonts w:ascii="Arial" w:eastAsia="Arial" w:hAnsi="Arial" w:cs="Arial"/>
        </w:rPr>
        <w:t>n the pursuit</w:t>
      </w:r>
      <w:r w:rsidR="00C9342C" w:rsidRPr="00C9342C">
        <w:rPr>
          <w:rFonts w:ascii="Arial" w:eastAsia="Arial" w:hAnsi="Arial" w:cs="Arial"/>
        </w:rPr>
        <w:t xml:space="preserve"> of improving</w:t>
      </w:r>
      <w:r w:rsidR="00BF1938" w:rsidRPr="00BF1938">
        <w:rPr>
          <w:rFonts w:ascii="Arial" w:eastAsia="Arial" w:hAnsi="Arial" w:cs="Arial"/>
        </w:rPr>
        <w:t xml:space="preserve"> the </w:t>
      </w:r>
      <w:r w:rsidR="00AF4187">
        <w:rPr>
          <w:rFonts w:ascii="Arial" w:eastAsia="Arial" w:hAnsi="Arial" w:cs="Arial"/>
        </w:rPr>
        <w:t>health</w:t>
      </w:r>
      <w:r w:rsidR="009C4ABF">
        <w:rPr>
          <w:rFonts w:ascii="Arial" w:eastAsia="Arial" w:hAnsi="Arial" w:cs="Arial"/>
        </w:rPr>
        <w:t>,</w:t>
      </w:r>
      <w:r w:rsidR="00BF1938">
        <w:rPr>
          <w:rFonts w:ascii="Arial" w:eastAsia="Arial" w:hAnsi="Arial" w:cs="Arial"/>
        </w:rPr>
        <w:t xml:space="preserve"> </w:t>
      </w:r>
      <w:r w:rsidR="00AF4187">
        <w:rPr>
          <w:rFonts w:ascii="Arial" w:eastAsia="Arial" w:hAnsi="Arial" w:cs="Arial"/>
        </w:rPr>
        <w:t>lives</w:t>
      </w:r>
      <w:r w:rsidR="009C4ABF">
        <w:rPr>
          <w:rFonts w:ascii="Arial" w:eastAsia="Arial" w:hAnsi="Arial" w:cs="Arial"/>
        </w:rPr>
        <w:t>, and wellbeing</w:t>
      </w:r>
      <w:r w:rsidR="00BF1938" w:rsidRPr="00BF1938">
        <w:rPr>
          <w:rFonts w:ascii="Arial" w:eastAsia="Arial" w:hAnsi="Arial" w:cs="Arial"/>
        </w:rPr>
        <w:t xml:space="preserve"> of its residents</w:t>
      </w:r>
      <w:r w:rsidR="00804A5B">
        <w:rPr>
          <w:rFonts w:ascii="Arial" w:eastAsia="Arial" w:hAnsi="Arial" w:cs="Arial"/>
        </w:rPr>
        <w:t>,</w:t>
      </w:r>
      <w:r w:rsidR="00E467D9">
        <w:rPr>
          <w:rFonts w:ascii="Arial" w:eastAsia="Arial" w:hAnsi="Arial" w:cs="Arial"/>
        </w:rPr>
        <w:t xml:space="preserve"> </w:t>
      </w:r>
      <w:r w:rsidR="00BF1938" w:rsidRPr="00BF1938">
        <w:rPr>
          <w:rFonts w:ascii="Arial" w:eastAsia="Arial" w:hAnsi="Arial" w:cs="Arial"/>
        </w:rPr>
        <w:t>H</w:t>
      </w:r>
      <w:r w:rsidR="00BF1938">
        <w:rPr>
          <w:rFonts w:ascii="Arial" w:eastAsia="Arial" w:hAnsi="Arial" w:cs="Arial"/>
        </w:rPr>
        <w:t>WH</w:t>
      </w:r>
      <w:r w:rsidR="007F616C">
        <w:rPr>
          <w:rFonts w:ascii="Arial" w:eastAsia="Arial" w:hAnsi="Arial" w:cs="Arial"/>
        </w:rPr>
        <w:t xml:space="preserve"> </w:t>
      </w:r>
      <w:r w:rsidR="002502D5">
        <w:rPr>
          <w:rFonts w:ascii="Arial" w:eastAsia="Arial" w:hAnsi="Arial" w:cs="Arial"/>
        </w:rPr>
        <w:t>continu</w:t>
      </w:r>
      <w:r w:rsidR="00B04291">
        <w:rPr>
          <w:rFonts w:ascii="Arial" w:eastAsia="Arial" w:hAnsi="Arial" w:cs="Arial"/>
        </w:rPr>
        <w:t>es</w:t>
      </w:r>
      <w:r w:rsidR="002502D5">
        <w:rPr>
          <w:rFonts w:ascii="Arial" w:eastAsia="Arial" w:hAnsi="Arial" w:cs="Arial"/>
        </w:rPr>
        <w:t xml:space="preserve"> </w:t>
      </w:r>
      <w:r w:rsidR="00BB422E">
        <w:rPr>
          <w:rFonts w:ascii="Arial" w:eastAsia="Arial" w:hAnsi="Arial" w:cs="Arial"/>
        </w:rPr>
        <w:t xml:space="preserve">to </w:t>
      </w:r>
      <w:proofErr w:type="gramStart"/>
      <w:r w:rsidR="002A1880">
        <w:rPr>
          <w:rFonts w:ascii="Arial" w:eastAsia="Arial" w:hAnsi="Arial" w:cs="Arial"/>
        </w:rPr>
        <w:t>mediat</w:t>
      </w:r>
      <w:r w:rsidR="00E467D9">
        <w:rPr>
          <w:rFonts w:ascii="Arial" w:eastAsia="Arial" w:hAnsi="Arial" w:cs="Arial"/>
        </w:rPr>
        <w:t>ing</w:t>
      </w:r>
      <w:proofErr w:type="gramEnd"/>
      <w:r w:rsidR="002A1880">
        <w:rPr>
          <w:rFonts w:ascii="Arial" w:eastAsia="Arial" w:hAnsi="Arial" w:cs="Arial"/>
        </w:rPr>
        <w:t xml:space="preserve"> between</w:t>
      </w:r>
      <w:r w:rsidR="00E96C0C">
        <w:rPr>
          <w:rFonts w:ascii="Arial" w:eastAsia="Arial" w:hAnsi="Arial" w:cs="Arial"/>
        </w:rPr>
        <w:t xml:space="preserve"> </w:t>
      </w:r>
      <w:r w:rsidR="004405D2">
        <w:rPr>
          <w:rFonts w:ascii="Arial" w:eastAsia="Arial" w:hAnsi="Arial" w:cs="Arial"/>
        </w:rPr>
        <w:t xml:space="preserve">health providers </w:t>
      </w:r>
      <w:r w:rsidR="0091530C">
        <w:rPr>
          <w:rFonts w:ascii="Arial" w:eastAsia="Arial" w:hAnsi="Arial" w:cs="Arial"/>
        </w:rPr>
        <w:t>(Hackney Council</w:t>
      </w:r>
      <w:r w:rsidR="00CE292E">
        <w:rPr>
          <w:rFonts w:ascii="Arial" w:eastAsia="Arial" w:hAnsi="Arial" w:cs="Arial"/>
        </w:rPr>
        <w:t>, NEL CCG</w:t>
      </w:r>
      <w:r w:rsidR="0026102E">
        <w:rPr>
          <w:rFonts w:ascii="Arial" w:eastAsia="Arial" w:hAnsi="Arial" w:cs="Arial"/>
        </w:rPr>
        <w:t xml:space="preserve">) </w:t>
      </w:r>
      <w:r w:rsidR="0091530C">
        <w:rPr>
          <w:rFonts w:ascii="Arial" w:eastAsia="Arial" w:hAnsi="Arial" w:cs="Arial"/>
        </w:rPr>
        <w:t>and residents.</w:t>
      </w:r>
    </w:p>
    <w:p w14:paraId="0738D9A9" w14:textId="703B850D" w:rsidR="1AAE7464" w:rsidRDefault="0AB1E868" w:rsidP="00244957">
      <w:pPr>
        <w:pStyle w:val="Heading1"/>
        <w:rPr>
          <w:rFonts w:eastAsia="Arial"/>
          <w:bCs/>
        </w:rPr>
      </w:pPr>
      <w:bookmarkStart w:id="6" w:name="_Toc102506254"/>
      <w:r w:rsidRPr="22DED3E0">
        <w:rPr>
          <w:rFonts w:eastAsia="Arial"/>
        </w:rPr>
        <w:t xml:space="preserve">Contingency </w:t>
      </w:r>
      <w:r w:rsidR="22DED3E0" w:rsidRPr="22DED3E0">
        <w:rPr>
          <w:rFonts w:eastAsia="Arial"/>
          <w:bCs/>
        </w:rPr>
        <w:t>Theory</w:t>
      </w:r>
      <w:bookmarkEnd w:id="6"/>
    </w:p>
    <w:p w14:paraId="49177D6C" w14:textId="77777777" w:rsidR="00244957" w:rsidRPr="00244957" w:rsidRDefault="00244957" w:rsidP="00244957"/>
    <w:p w14:paraId="7D8E1FE2" w14:textId="04666186" w:rsidR="5F2CBA2C" w:rsidRDefault="00953082" w:rsidP="5F2CBA2C">
      <w:pPr>
        <w:spacing w:line="360" w:lineRule="auto"/>
        <w:rPr>
          <w:rFonts w:ascii="Arial" w:eastAsia="Arial" w:hAnsi="Arial" w:cs="Arial"/>
        </w:rPr>
      </w:pPr>
      <w:r w:rsidRPr="00953082">
        <w:rPr>
          <w:rFonts w:ascii="Arial" w:eastAsia="Arial" w:hAnsi="Arial" w:cs="Arial"/>
        </w:rPr>
        <w:t xml:space="preserve">Contingency theory suggests that “organisational effectiveness results from fitting </w:t>
      </w:r>
      <w:r w:rsidR="0046545B">
        <w:rPr>
          <w:rFonts w:ascii="Arial" w:eastAsia="Arial" w:hAnsi="Arial" w:cs="Arial"/>
        </w:rPr>
        <w:t>c</w:t>
      </w:r>
      <w:r w:rsidRPr="00953082">
        <w:rPr>
          <w:rFonts w:ascii="Arial" w:eastAsia="Arial" w:hAnsi="Arial" w:cs="Arial"/>
        </w:rPr>
        <w:t>haracteristics of the organisation</w:t>
      </w:r>
      <w:proofErr w:type="gramStart"/>
      <w:r w:rsidRPr="00953082">
        <w:rPr>
          <w:rFonts w:ascii="Arial" w:eastAsia="Arial" w:hAnsi="Arial" w:cs="Arial"/>
        </w:rPr>
        <w:t>…..</w:t>
      </w:r>
      <w:proofErr w:type="gramEnd"/>
      <w:r w:rsidRPr="00953082">
        <w:rPr>
          <w:rFonts w:ascii="Arial" w:eastAsia="Arial" w:hAnsi="Arial" w:cs="Arial"/>
        </w:rPr>
        <w:t>to contingencies that reflect the situation of the organisation”</w:t>
      </w:r>
      <w:sdt>
        <w:sdtPr>
          <w:rPr>
            <w:rFonts w:ascii="Arial" w:eastAsia="Arial" w:hAnsi="Arial" w:cs="Arial"/>
          </w:rPr>
          <w:id w:val="-412092405"/>
          <w:citation/>
        </w:sdtPr>
        <w:sdtEndPr/>
        <w:sdtContent>
          <w:r w:rsidR="00403889">
            <w:rPr>
              <w:rFonts w:ascii="Arial" w:eastAsia="Arial" w:hAnsi="Arial" w:cs="Arial"/>
            </w:rPr>
            <w:fldChar w:fldCharType="begin"/>
          </w:r>
          <w:r w:rsidR="00403889">
            <w:rPr>
              <w:rFonts w:ascii="Arial" w:eastAsia="Arial" w:hAnsi="Arial" w:cs="Arial"/>
            </w:rPr>
            <w:instrText xml:space="preserve"> CITATION Don11 \l 2057 </w:instrText>
          </w:r>
          <w:r w:rsidR="00403889">
            <w:rPr>
              <w:rFonts w:ascii="Arial" w:eastAsia="Arial" w:hAnsi="Arial" w:cs="Arial"/>
            </w:rPr>
            <w:fldChar w:fldCharType="separate"/>
          </w:r>
          <w:r w:rsidR="00851A32">
            <w:rPr>
              <w:rFonts w:ascii="Arial" w:eastAsia="Arial" w:hAnsi="Arial" w:cs="Arial"/>
              <w:noProof/>
            </w:rPr>
            <w:t xml:space="preserve"> </w:t>
          </w:r>
          <w:r w:rsidR="00851A32" w:rsidRPr="00851A32">
            <w:rPr>
              <w:rFonts w:ascii="Arial" w:eastAsia="Arial" w:hAnsi="Arial" w:cs="Arial"/>
              <w:noProof/>
            </w:rPr>
            <w:t>(Donaldson, 2011)</w:t>
          </w:r>
          <w:r w:rsidR="00403889">
            <w:rPr>
              <w:rFonts w:ascii="Arial" w:eastAsia="Arial" w:hAnsi="Arial" w:cs="Arial"/>
            </w:rPr>
            <w:fldChar w:fldCharType="end"/>
          </w:r>
        </w:sdtContent>
      </w:sdt>
      <w:r w:rsidR="008A0FF1">
        <w:rPr>
          <w:rFonts w:ascii="Arial" w:eastAsia="Arial" w:hAnsi="Arial" w:cs="Arial"/>
        </w:rPr>
        <w:t xml:space="preserve">. </w:t>
      </w:r>
      <w:r w:rsidR="00DB323B">
        <w:rPr>
          <w:rFonts w:ascii="Arial" w:eastAsia="Arial" w:hAnsi="Arial" w:cs="Arial"/>
        </w:rPr>
        <w:t>Re</w:t>
      </w:r>
      <w:r w:rsidR="004808D5">
        <w:rPr>
          <w:rFonts w:ascii="Arial" w:eastAsia="Arial" w:hAnsi="Arial" w:cs="Arial"/>
        </w:rPr>
        <w:t>se</w:t>
      </w:r>
      <w:r w:rsidR="00DB323B">
        <w:rPr>
          <w:rFonts w:ascii="Arial" w:eastAsia="Arial" w:hAnsi="Arial" w:cs="Arial"/>
        </w:rPr>
        <w:t xml:space="preserve">arch </w:t>
      </w:r>
      <w:r w:rsidR="004808D5">
        <w:rPr>
          <w:rFonts w:ascii="Arial" w:eastAsia="Arial" w:hAnsi="Arial" w:cs="Arial"/>
        </w:rPr>
        <w:t xml:space="preserve">undertaken by </w:t>
      </w:r>
      <w:r w:rsidR="00DE45B5">
        <w:rPr>
          <w:rFonts w:ascii="Arial" w:eastAsia="Arial" w:hAnsi="Arial" w:cs="Arial"/>
        </w:rPr>
        <w:t xml:space="preserve">Rodney McAdam </w:t>
      </w:r>
      <w:r w:rsidR="007174BD">
        <w:rPr>
          <w:rFonts w:ascii="Arial" w:eastAsia="Arial" w:hAnsi="Arial" w:cs="Arial"/>
        </w:rPr>
        <w:t xml:space="preserve">et al </w:t>
      </w:r>
      <w:r w:rsidR="004B3B8F">
        <w:rPr>
          <w:rFonts w:ascii="Arial" w:eastAsia="Arial" w:hAnsi="Arial" w:cs="Arial"/>
        </w:rPr>
        <w:t xml:space="preserve">found that </w:t>
      </w:r>
      <w:r w:rsidR="00C57CEB">
        <w:rPr>
          <w:rFonts w:ascii="Arial" w:eastAsia="Arial" w:hAnsi="Arial" w:cs="Arial"/>
        </w:rPr>
        <w:t>variables</w:t>
      </w:r>
      <w:r w:rsidR="0005496B">
        <w:rPr>
          <w:rFonts w:ascii="Arial" w:eastAsia="Arial" w:hAnsi="Arial" w:cs="Arial"/>
        </w:rPr>
        <w:t xml:space="preserve"> such as </w:t>
      </w:r>
      <w:r w:rsidR="0005496B" w:rsidRPr="0005496B">
        <w:rPr>
          <w:rFonts w:ascii="Arial" w:eastAsia="Arial" w:hAnsi="Arial" w:cs="Arial"/>
        </w:rPr>
        <w:t xml:space="preserve">strategy, culture, </w:t>
      </w:r>
      <w:proofErr w:type="gramStart"/>
      <w:r w:rsidR="0005496B" w:rsidRPr="0005496B">
        <w:rPr>
          <w:rFonts w:ascii="Arial" w:eastAsia="Arial" w:hAnsi="Arial" w:cs="Arial"/>
        </w:rPr>
        <w:t>lifecycle</w:t>
      </w:r>
      <w:proofErr w:type="gramEnd"/>
      <w:r w:rsidR="0005496B" w:rsidRPr="0005496B">
        <w:rPr>
          <w:rFonts w:ascii="Arial" w:eastAsia="Arial" w:hAnsi="Arial" w:cs="Arial"/>
        </w:rPr>
        <w:t xml:space="preserve"> and customer focus</w:t>
      </w:r>
      <w:r w:rsidR="0005496B">
        <w:rPr>
          <w:rFonts w:ascii="Arial" w:eastAsia="Arial" w:hAnsi="Arial" w:cs="Arial"/>
        </w:rPr>
        <w:t xml:space="preserve"> interacted with quality management processes </w:t>
      </w:r>
      <w:r w:rsidR="00EA44DB">
        <w:rPr>
          <w:rFonts w:ascii="Arial" w:eastAsia="Arial" w:hAnsi="Arial" w:cs="Arial"/>
        </w:rPr>
        <w:t xml:space="preserve">to shape the way the </w:t>
      </w:r>
      <w:r w:rsidR="008A0FF1">
        <w:rPr>
          <w:rFonts w:ascii="Arial" w:eastAsia="Arial" w:hAnsi="Arial" w:cs="Arial"/>
        </w:rPr>
        <w:t>organisation</w:t>
      </w:r>
      <w:r w:rsidR="00EA44DB">
        <w:rPr>
          <w:rFonts w:ascii="Arial" w:eastAsia="Arial" w:hAnsi="Arial" w:cs="Arial"/>
        </w:rPr>
        <w:t xml:space="preserve"> responded to it</w:t>
      </w:r>
      <w:r w:rsidR="000B10DD">
        <w:rPr>
          <w:rFonts w:ascii="Arial" w:eastAsia="Arial" w:hAnsi="Arial" w:cs="Arial"/>
        </w:rPr>
        <w:t xml:space="preserve">s </w:t>
      </w:r>
      <w:r w:rsidR="008A0FF1">
        <w:rPr>
          <w:rFonts w:ascii="Arial" w:eastAsia="Arial" w:hAnsi="Arial" w:cs="Arial"/>
        </w:rPr>
        <w:t>environment</w:t>
      </w:r>
      <w:sdt>
        <w:sdtPr>
          <w:rPr>
            <w:rFonts w:ascii="Arial" w:eastAsia="Arial" w:hAnsi="Arial" w:cs="Arial"/>
          </w:rPr>
          <w:id w:val="-1749575155"/>
          <w:citation/>
        </w:sdtPr>
        <w:sdtEndPr/>
        <w:sdtContent>
          <w:r w:rsidR="004101F1">
            <w:rPr>
              <w:rFonts w:ascii="Arial" w:eastAsia="Arial" w:hAnsi="Arial" w:cs="Arial"/>
            </w:rPr>
            <w:fldChar w:fldCharType="begin"/>
          </w:r>
          <w:r w:rsidR="004101F1">
            <w:rPr>
              <w:rFonts w:ascii="Arial" w:eastAsia="Arial" w:hAnsi="Arial" w:cs="Arial"/>
            </w:rPr>
            <w:instrText xml:space="preserve"> CITATION McA16 \l 2057 </w:instrText>
          </w:r>
          <w:r w:rsidR="004101F1">
            <w:rPr>
              <w:rFonts w:ascii="Arial" w:eastAsia="Arial" w:hAnsi="Arial" w:cs="Arial"/>
            </w:rPr>
            <w:fldChar w:fldCharType="separate"/>
          </w:r>
          <w:r w:rsidR="00851A32">
            <w:rPr>
              <w:rFonts w:ascii="Arial" w:eastAsia="Arial" w:hAnsi="Arial" w:cs="Arial"/>
              <w:noProof/>
            </w:rPr>
            <w:t xml:space="preserve"> </w:t>
          </w:r>
          <w:r w:rsidR="00851A32" w:rsidRPr="00851A32">
            <w:rPr>
              <w:rFonts w:ascii="Arial" w:eastAsia="Arial" w:hAnsi="Arial" w:cs="Arial"/>
              <w:noProof/>
            </w:rPr>
            <w:t>(McAdam, et al., 2016)</w:t>
          </w:r>
          <w:r w:rsidR="004101F1">
            <w:rPr>
              <w:rFonts w:ascii="Arial" w:eastAsia="Arial" w:hAnsi="Arial" w:cs="Arial"/>
            </w:rPr>
            <w:fldChar w:fldCharType="end"/>
          </w:r>
        </w:sdtContent>
      </w:sdt>
      <w:r w:rsidR="000B10DD">
        <w:rPr>
          <w:rFonts w:ascii="Arial" w:eastAsia="Arial" w:hAnsi="Arial" w:cs="Arial"/>
        </w:rPr>
        <w:t xml:space="preserve">. </w:t>
      </w:r>
    </w:p>
    <w:p w14:paraId="234BBFDE" w14:textId="64596FC4" w:rsidR="00F849DD" w:rsidRPr="00953082" w:rsidRDefault="004329D3" w:rsidP="5F2CBA2C">
      <w:pPr>
        <w:spacing w:line="360" w:lineRule="auto"/>
        <w:rPr>
          <w:rFonts w:ascii="Arial" w:eastAsia="Arial" w:hAnsi="Arial" w:cs="Arial"/>
        </w:rPr>
      </w:pPr>
      <w:r>
        <w:rPr>
          <w:rFonts w:ascii="Arial" w:eastAsia="Arial" w:hAnsi="Arial" w:cs="Arial"/>
        </w:rPr>
        <w:t xml:space="preserve">I have undertaken a PESTLE analysis of </w:t>
      </w:r>
      <w:proofErr w:type="spellStart"/>
      <w:r>
        <w:rPr>
          <w:rFonts w:ascii="Arial" w:eastAsia="Arial" w:hAnsi="Arial" w:cs="Arial"/>
        </w:rPr>
        <w:t>Heathwatch</w:t>
      </w:r>
      <w:proofErr w:type="spellEnd"/>
      <w:r>
        <w:rPr>
          <w:rFonts w:ascii="Arial" w:eastAsia="Arial" w:hAnsi="Arial" w:cs="Arial"/>
        </w:rPr>
        <w:t xml:space="preserve"> Hackney </w:t>
      </w:r>
      <w:proofErr w:type="gramStart"/>
      <w:r>
        <w:rPr>
          <w:rFonts w:ascii="Arial" w:eastAsia="Arial" w:hAnsi="Arial" w:cs="Arial"/>
        </w:rPr>
        <w:t>in order to</w:t>
      </w:r>
      <w:proofErr w:type="gramEnd"/>
      <w:r>
        <w:rPr>
          <w:rFonts w:ascii="Arial" w:eastAsia="Arial" w:hAnsi="Arial" w:cs="Arial"/>
        </w:rPr>
        <w:t xml:space="preserve"> identify the </w:t>
      </w:r>
      <w:r w:rsidR="00263A9B">
        <w:rPr>
          <w:rFonts w:ascii="Arial" w:eastAsia="Arial" w:hAnsi="Arial" w:cs="Arial"/>
        </w:rPr>
        <w:t>variables</w:t>
      </w:r>
      <w:r w:rsidR="00AE714B">
        <w:rPr>
          <w:rFonts w:ascii="Arial" w:eastAsia="Arial" w:hAnsi="Arial" w:cs="Arial"/>
        </w:rPr>
        <w:t xml:space="preserve"> </w:t>
      </w:r>
      <w:r w:rsidR="00263A9B">
        <w:rPr>
          <w:rFonts w:ascii="Arial" w:eastAsia="Arial" w:hAnsi="Arial" w:cs="Arial"/>
        </w:rPr>
        <w:t>that the organisation needs to respond to in order to remain effective.</w:t>
      </w:r>
    </w:p>
    <w:p w14:paraId="7FB9BF6B" w14:textId="73E3C929" w:rsidR="1AAE7464" w:rsidRDefault="1AAE7464" w:rsidP="004431FE">
      <w:pPr>
        <w:pStyle w:val="Heading1"/>
        <w:rPr>
          <w:rFonts w:eastAsia="Arial"/>
        </w:rPr>
      </w:pPr>
      <w:bookmarkStart w:id="7" w:name="_Toc102506255"/>
      <w:r w:rsidRPr="1AAE7464">
        <w:rPr>
          <w:rFonts w:eastAsia="Arial"/>
        </w:rPr>
        <w:t>PESTLE analysis</w:t>
      </w:r>
      <w:bookmarkEnd w:id="7"/>
    </w:p>
    <w:p w14:paraId="2DF613BE" w14:textId="77777777" w:rsidR="008616AB" w:rsidRPr="008616AB" w:rsidRDefault="008616AB" w:rsidP="008616AB"/>
    <w:p w14:paraId="68C9A1D5" w14:textId="47023AC5" w:rsidR="2F86EFC6" w:rsidRDefault="2F86EFC6" w:rsidP="2F86EFC6">
      <w:pPr>
        <w:spacing w:line="360" w:lineRule="auto"/>
        <w:rPr>
          <w:rFonts w:ascii="Arial" w:eastAsia="Arial" w:hAnsi="Arial" w:cs="Arial"/>
          <w:b/>
          <w:bCs/>
        </w:rPr>
      </w:pPr>
      <w:r w:rsidRPr="2F86EFC6">
        <w:rPr>
          <w:rFonts w:ascii="Arial" w:eastAsia="Arial" w:hAnsi="Arial" w:cs="Arial"/>
          <w:b/>
          <w:bCs/>
        </w:rPr>
        <w:t>Political</w:t>
      </w:r>
    </w:p>
    <w:p w14:paraId="57F2E643" w14:textId="6E4C6B46" w:rsidR="43E209CE" w:rsidRDefault="43E209CE" w:rsidP="43E209CE">
      <w:pPr>
        <w:spacing w:line="360" w:lineRule="auto"/>
        <w:rPr>
          <w:rFonts w:ascii="Arial" w:eastAsia="Arial" w:hAnsi="Arial" w:cs="Arial"/>
        </w:rPr>
      </w:pPr>
      <w:r w:rsidRPr="43E209CE">
        <w:rPr>
          <w:rFonts w:ascii="Arial" w:eastAsia="Arial" w:hAnsi="Arial" w:cs="Arial"/>
        </w:rPr>
        <w:t>Every</w:t>
      </w:r>
      <w:r w:rsidR="00773A55">
        <w:rPr>
          <w:rFonts w:ascii="Arial" w:eastAsia="Arial" w:hAnsi="Arial" w:cs="Arial"/>
        </w:rPr>
        <w:t xml:space="preserve"> local </w:t>
      </w:r>
      <w:r w:rsidR="0024521B">
        <w:rPr>
          <w:rFonts w:ascii="Arial" w:eastAsia="Arial" w:hAnsi="Arial" w:cs="Arial"/>
        </w:rPr>
        <w:t>authority</w:t>
      </w:r>
      <w:r w:rsidRPr="43E209CE">
        <w:rPr>
          <w:rFonts w:ascii="Arial" w:eastAsia="Arial" w:hAnsi="Arial" w:cs="Arial"/>
        </w:rPr>
        <w:t xml:space="preserve"> in Londo</w:t>
      </w:r>
      <w:r w:rsidR="00E320D9">
        <w:rPr>
          <w:rFonts w:ascii="Arial" w:eastAsia="Arial" w:hAnsi="Arial" w:cs="Arial"/>
        </w:rPr>
        <w:t>n</w:t>
      </w:r>
      <w:r w:rsidRPr="43E209CE">
        <w:rPr>
          <w:rFonts w:ascii="Arial" w:eastAsia="Arial" w:hAnsi="Arial" w:cs="Arial"/>
        </w:rPr>
        <w:t xml:space="preserve"> </w:t>
      </w:r>
      <w:r w:rsidR="004C3A2E">
        <w:rPr>
          <w:rFonts w:ascii="Arial" w:eastAsia="Arial" w:hAnsi="Arial" w:cs="Arial"/>
        </w:rPr>
        <w:t>must</w:t>
      </w:r>
      <w:r w:rsidR="004B29B2">
        <w:rPr>
          <w:rFonts w:ascii="Arial" w:eastAsia="Arial" w:hAnsi="Arial" w:cs="Arial"/>
        </w:rPr>
        <w:t xml:space="preserve"> fund</w:t>
      </w:r>
      <w:r w:rsidRPr="43E209CE">
        <w:rPr>
          <w:rFonts w:ascii="Arial" w:eastAsia="Arial" w:hAnsi="Arial" w:cs="Arial"/>
        </w:rPr>
        <w:t xml:space="preserve"> a Health</w:t>
      </w:r>
      <w:r w:rsidR="00FE78F8">
        <w:rPr>
          <w:rFonts w:ascii="Arial" w:eastAsia="Arial" w:hAnsi="Arial" w:cs="Arial"/>
        </w:rPr>
        <w:t>w</w:t>
      </w:r>
      <w:r w:rsidRPr="43E209CE">
        <w:rPr>
          <w:rFonts w:ascii="Arial" w:eastAsia="Arial" w:hAnsi="Arial" w:cs="Arial"/>
        </w:rPr>
        <w:t xml:space="preserve">atch </w:t>
      </w:r>
      <w:r w:rsidR="00987E36">
        <w:rPr>
          <w:rFonts w:ascii="Arial" w:eastAsia="Arial" w:hAnsi="Arial" w:cs="Arial"/>
        </w:rPr>
        <w:t xml:space="preserve">as </w:t>
      </w:r>
      <w:r w:rsidR="00C96A84">
        <w:rPr>
          <w:rFonts w:ascii="Arial" w:eastAsia="Arial" w:hAnsi="Arial" w:cs="Arial"/>
        </w:rPr>
        <w:t>de</w:t>
      </w:r>
      <w:r w:rsidR="008F6EA0">
        <w:rPr>
          <w:rFonts w:ascii="Arial" w:eastAsia="Arial" w:hAnsi="Arial" w:cs="Arial"/>
        </w:rPr>
        <w:t>fined in th</w:t>
      </w:r>
      <w:r w:rsidR="004C3A2E">
        <w:rPr>
          <w:rFonts w:ascii="Arial" w:eastAsia="Arial" w:hAnsi="Arial" w:cs="Arial"/>
        </w:rPr>
        <w:t>e</w:t>
      </w:r>
      <w:r w:rsidR="00BF3D42">
        <w:rPr>
          <w:rFonts w:ascii="Arial" w:eastAsia="Arial" w:hAnsi="Arial" w:cs="Arial"/>
        </w:rPr>
        <w:t xml:space="preserve"> </w:t>
      </w:r>
      <w:r w:rsidR="009926D1">
        <w:rPr>
          <w:rFonts w:ascii="Arial" w:eastAsia="Arial" w:hAnsi="Arial" w:cs="Arial"/>
        </w:rPr>
        <w:t>Health and Social Care</w:t>
      </w:r>
      <w:r w:rsidR="00E67492">
        <w:rPr>
          <w:rFonts w:ascii="Arial" w:eastAsia="Arial" w:hAnsi="Arial" w:cs="Arial"/>
        </w:rPr>
        <w:t xml:space="preserve"> </w:t>
      </w:r>
      <w:r w:rsidR="009C3C62">
        <w:rPr>
          <w:rFonts w:ascii="Arial" w:eastAsia="Arial" w:hAnsi="Arial" w:cs="Arial"/>
        </w:rPr>
        <w:t>Act</w:t>
      </w:r>
      <w:r w:rsidR="00C93B33">
        <w:rPr>
          <w:rFonts w:ascii="Arial" w:eastAsia="Arial" w:hAnsi="Arial" w:cs="Arial"/>
        </w:rPr>
        <w:t>.</w:t>
      </w:r>
    </w:p>
    <w:p w14:paraId="367A0DBF" w14:textId="5E19DA21" w:rsidR="1AAE7464" w:rsidRDefault="1AAE7464" w:rsidP="1AAE7464">
      <w:pPr>
        <w:spacing w:line="360" w:lineRule="auto"/>
        <w:rPr>
          <w:rFonts w:ascii="Arial" w:eastAsia="Arial" w:hAnsi="Arial" w:cs="Arial"/>
        </w:rPr>
      </w:pPr>
      <w:r w:rsidRPr="1AAE7464">
        <w:rPr>
          <w:rFonts w:ascii="Arial" w:eastAsia="Arial" w:hAnsi="Arial" w:cs="Arial"/>
        </w:rPr>
        <w:t xml:space="preserve">Hackney </w:t>
      </w:r>
      <w:r w:rsidR="009C3C62">
        <w:rPr>
          <w:rFonts w:ascii="Arial" w:eastAsia="Arial" w:hAnsi="Arial" w:cs="Arial"/>
        </w:rPr>
        <w:t xml:space="preserve">Council is </w:t>
      </w:r>
      <w:r w:rsidRPr="1AAE7464">
        <w:rPr>
          <w:rFonts w:ascii="Arial" w:eastAsia="Arial" w:hAnsi="Arial" w:cs="Arial"/>
        </w:rPr>
        <w:t xml:space="preserve">Labour </w:t>
      </w:r>
      <w:r w:rsidR="009C3C62">
        <w:rPr>
          <w:rFonts w:ascii="Arial" w:eastAsia="Arial" w:hAnsi="Arial" w:cs="Arial"/>
        </w:rPr>
        <w:t>contr</w:t>
      </w:r>
      <w:r w:rsidR="007152C2">
        <w:rPr>
          <w:rFonts w:ascii="Arial" w:eastAsia="Arial" w:hAnsi="Arial" w:cs="Arial"/>
        </w:rPr>
        <w:t xml:space="preserve">ol </w:t>
      </w:r>
      <w:r w:rsidR="00615A7E">
        <w:rPr>
          <w:rFonts w:ascii="Arial" w:eastAsia="Arial" w:hAnsi="Arial" w:cs="Arial"/>
        </w:rPr>
        <w:t xml:space="preserve">which </w:t>
      </w:r>
      <w:r w:rsidR="007152C2">
        <w:rPr>
          <w:rFonts w:ascii="Arial" w:eastAsia="Arial" w:hAnsi="Arial" w:cs="Arial"/>
        </w:rPr>
        <w:t xml:space="preserve">and has historically </w:t>
      </w:r>
      <w:r w:rsidR="00EA1017">
        <w:rPr>
          <w:rFonts w:ascii="Arial" w:eastAsia="Arial" w:hAnsi="Arial" w:cs="Arial"/>
        </w:rPr>
        <w:t xml:space="preserve">always </w:t>
      </w:r>
      <w:r w:rsidRPr="1AAE7464">
        <w:rPr>
          <w:rFonts w:ascii="Arial" w:eastAsia="Arial" w:hAnsi="Arial" w:cs="Arial"/>
        </w:rPr>
        <w:t>believe</w:t>
      </w:r>
      <w:r w:rsidR="00EA1017">
        <w:rPr>
          <w:rFonts w:ascii="Arial" w:eastAsia="Arial" w:hAnsi="Arial" w:cs="Arial"/>
        </w:rPr>
        <w:t>d</w:t>
      </w:r>
      <w:r w:rsidRPr="1AAE7464">
        <w:rPr>
          <w:rFonts w:ascii="Arial" w:eastAsia="Arial" w:hAnsi="Arial" w:cs="Arial"/>
        </w:rPr>
        <w:t xml:space="preserve"> in funding the not-for-profit sector</w:t>
      </w:r>
      <w:r w:rsidR="00EA1017">
        <w:rPr>
          <w:rFonts w:ascii="Arial" w:eastAsia="Arial" w:hAnsi="Arial" w:cs="Arial"/>
        </w:rPr>
        <w:t xml:space="preserve"> </w:t>
      </w:r>
      <w:r w:rsidR="00FD0A22">
        <w:rPr>
          <w:rFonts w:ascii="Arial" w:eastAsia="Arial" w:hAnsi="Arial" w:cs="Arial"/>
        </w:rPr>
        <w:t xml:space="preserve">more generously than </w:t>
      </w:r>
      <w:r w:rsidR="00615A7E">
        <w:rPr>
          <w:rFonts w:ascii="Arial" w:eastAsia="Arial" w:hAnsi="Arial" w:cs="Arial"/>
        </w:rPr>
        <w:t>Conservative</w:t>
      </w:r>
      <w:r w:rsidR="00FD0A22">
        <w:rPr>
          <w:rFonts w:ascii="Arial" w:eastAsia="Arial" w:hAnsi="Arial" w:cs="Arial"/>
        </w:rPr>
        <w:t xml:space="preserve"> controlled </w:t>
      </w:r>
      <w:r w:rsidR="00615A7E">
        <w:rPr>
          <w:rFonts w:ascii="Arial" w:eastAsia="Arial" w:hAnsi="Arial" w:cs="Arial"/>
        </w:rPr>
        <w:t>boroughs.</w:t>
      </w:r>
    </w:p>
    <w:p w14:paraId="54181083" w14:textId="0AF486E0" w:rsidR="2F86EFC6" w:rsidRDefault="2F86EFC6" w:rsidP="2F86EFC6">
      <w:pPr>
        <w:spacing w:line="360" w:lineRule="auto"/>
        <w:rPr>
          <w:rFonts w:ascii="Arial" w:eastAsia="Arial" w:hAnsi="Arial" w:cs="Arial"/>
          <w:b/>
          <w:bCs/>
        </w:rPr>
      </w:pPr>
      <w:r w:rsidRPr="2F86EFC6">
        <w:rPr>
          <w:rFonts w:ascii="Arial" w:eastAsia="Arial" w:hAnsi="Arial" w:cs="Arial"/>
          <w:b/>
          <w:bCs/>
        </w:rPr>
        <w:t>Economic</w:t>
      </w:r>
    </w:p>
    <w:p w14:paraId="57D5A5B8" w14:textId="39AB6088" w:rsidR="003B2BA9" w:rsidRPr="00CD0E18" w:rsidRDefault="2F86EFC6" w:rsidP="2F86EFC6">
      <w:pPr>
        <w:spacing w:line="360" w:lineRule="auto"/>
        <w:rPr>
          <w:rFonts w:ascii="Arial" w:eastAsia="Arial" w:hAnsi="Arial" w:cs="Arial"/>
          <w:color w:val="000000" w:themeColor="text1"/>
        </w:rPr>
      </w:pPr>
      <w:r w:rsidRPr="2F86EFC6">
        <w:rPr>
          <w:rFonts w:ascii="Arial" w:eastAsia="Arial" w:hAnsi="Arial" w:cs="Arial"/>
        </w:rPr>
        <w:lastRenderedPageBreak/>
        <w:t xml:space="preserve">It is difficult for </w:t>
      </w:r>
      <w:r w:rsidR="7C07D9CD" w:rsidRPr="2F86EFC6">
        <w:rPr>
          <w:rFonts w:ascii="Arial" w:eastAsia="Arial" w:hAnsi="Arial" w:cs="Arial"/>
        </w:rPr>
        <w:t>Health</w:t>
      </w:r>
      <w:r w:rsidR="00517779">
        <w:rPr>
          <w:rFonts w:ascii="Arial" w:eastAsia="Arial" w:hAnsi="Arial" w:cs="Arial"/>
        </w:rPr>
        <w:t>w</w:t>
      </w:r>
      <w:r w:rsidR="7C07D9CD" w:rsidRPr="2F86EFC6">
        <w:rPr>
          <w:rFonts w:ascii="Arial" w:eastAsia="Arial" w:hAnsi="Arial" w:cs="Arial"/>
        </w:rPr>
        <w:t>atch</w:t>
      </w:r>
      <w:r w:rsidRPr="2F86EFC6">
        <w:rPr>
          <w:rFonts w:ascii="Arial" w:eastAsia="Arial" w:hAnsi="Arial" w:cs="Arial"/>
        </w:rPr>
        <w:t xml:space="preserve"> Hackney to increase its income. Its main funder to Hackney Council experienced a </w:t>
      </w:r>
      <w:r w:rsidR="7C07D9CD" w:rsidRPr="2F86EFC6">
        <w:rPr>
          <w:rFonts w:ascii="Arial" w:eastAsia="Arial" w:hAnsi="Arial" w:cs="Arial"/>
        </w:rPr>
        <w:t xml:space="preserve">reduction </w:t>
      </w:r>
      <w:r w:rsidRPr="2F86EFC6">
        <w:rPr>
          <w:rFonts w:ascii="Arial" w:eastAsia="Arial" w:hAnsi="Arial" w:cs="Arial"/>
        </w:rPr>
        <w:t xml:space="preserve">in income from </w:t>
      </w:r>
      <w:r w:rsidR="7C07D9CD" w:rsidRPr="2F86EFC6">
        <w:rPr>
          <w:rFonts w:ascii="Arial" w:eastAsia="Arial" w:hAnsi="Arial" w:cs="Arial"/>
        </w:rPr>
        <w:t xml:space="preserve">the </w:t>
      </w:r>
      <w:r w:rsidRPr="2F86EFC6">
        <w:rPr>
          <w:rFonts w:ascii="Arial" w:eastAsia="Arial" w:hAnsi="Arial" w:cs="Arial"/>
        </w:rPr>
        <w:t xml:space="preserve">central government and in January 2022 </w:t>
      </w:r>
      <w:r w:rsidRPr="6B8F7784">
        <w:rPr>
          <w:rFonts w:ascii="Arial" w:eastAsia="Arial" w:hAnsi="Arial" w:cs="Arial"/>
        </w:rPr>
        <w:t xml:space="preserve">stated that </w:t>
      </w:r>
      <w:r w:rsidRPr="6B8F7784">
        <w:rPr>
          <w:rFonts w:ascii="Arial" w:eastAsia="Arial" w:hAnsi="Arial" w:cs="Arial"/>
          <w:color w:val="000000" w:themeColor="text1"/>
        </w:rPr>
        <w:t>following 11 years of cuts, its core grant had shrunk by half since 2010</w:t>
      </w:r>
      <w:sdt>
        <w:sdtPr>
          <w:rPr>
            <w:rFonts w:ascii="Arial" w:eastAsia="Arial" w:hAnsi="Arial" w:cs="Arial"/>
            <w:color w:val="000000" w:themeColor="text1"/>
          </w:rPr>
          <w:id w:val="598068344"/>
          <w:placeholder>
            <w:docPart w:val="C086B28DB087455E926C30BF12D67BA6"/>
          </w:placeholder>
          <w:citation/>
        </w:sdtPr>
        <w:sdtEndPr/>
        <w:sdtContent>
          <w:r w:rsidR="00776D8C">
            <w:rPr>
              <w:rFonts w:ascii="Arial" w:eastAsia="Arial" w:hAnsi="Arial" w:cs="Arial"/>
              <w:color w:val="000000" w:themeColor="text1"/>
            </w:rPr>
            <w:fldChar w:fldCharType="begin"/>
          </w:r>
          <w:r w:rsidR="00776D8C">
            <w:rPr>
              <w:rFonts w:ascii="Arial" w:eastAsia="Arial" w:hAnsi="Arial" w:cs="Arial"/>
              <w:color w:val="000000" w:themeColor="text1"/>
            </w:rPr>
            <w:instrText xml:space="preserve"> CITATION Hac22 \l 2057 </w:instrText>
          </w:r>
          <w:r w:rsidR="00776D8C">
            <w:rPr>
              <w:rFonts w:ascii="Arial" w:eastAsia="Arial" w:hAnsi="Arial" w:cs="Arial"/>
              <w:color w:val="000000" w:themeColor="text1"/>
            </w:rPr>
            <w:fldChar w:fldCharType="separate"/>
          </w:r>
          <w:r w:rsidR="00851A32">
            <w:rPr>
              <w:rFonts w:ascii="Arial" w:eastAsia="Arial" w:hAnsi="Arial" w:cs="Arial"/>
              <w:noProof/>
              <w:color w:val="000000" w:themeColor="text1"/>
            </w:rPr>
            <w:t xml:space="preserve"> </w:t>
          </w:r>
          <w:r w:rsidR="00851A32" w:rsidRPr="00851A32">
            <w:rPr>
              <w:rFonts w:ascii="Arial" w:eastAsia="Arial" w:hAnsi="Arial" w:cs="Arial"/>
              <w:noProof/>
              <w:color w:val="000000" w:themeColor="text1"/>
            </w:rPr>
            <w:t>(Council, 2022)</w:t>
          </w:r>
          <w:r w:rsidR="00776D8C">
            <w:rPr>
              <w:rFonts w:ascii="Arial" w:eastAsia="Arial" w:hAnsi="Arial" w:cs="Arial"/>
              <w:color w:val="000000" w:themeColor="text1"/>
            </w:rPr>
            <w:fldChar w:fldCharType="end"/>
          </w:r>
        </w:sdtContent>
      </w:sdt>
      <w:r w:rsidRPr="6B8F7784">
        <w:rPr>
          <w:rFonts w:ascii="Arial" w:eastAsia="Arial" w:hAnsi="Arial" w:cs="Arial"/>
          <w:color w:val="000000" w:themeColor="text1"/>
        </w:rPr>
        <w:t>.</w:t>
      </w:r>
      <w:r w:rsidR="007549EB">
        <w:rPr>
          <w:rFonts w:ascii="Arial" w:eastAsia="Arial" w:hAnsi="Arial" w:cs="Arial"/>
          <w:color w:val="000000" w:themeColor="text1"/>
        </w:rPr>
        <w:t xml:space="preserve"> </w:t>
      </w:r>
      <w:r w:rsidR="00E62672">
        <w:rPr>
          <w:rFonts w:ascii="Arial" w:eastAsia="Arial" w:hAnsi="Arial" w:cs="Arial"/>
          <w:color w:val="000000" w:themeColor="text1"/>
        </w:rPr>
        <w:t xml:space="preserve">Increasing </w:t>
      </w:r>
      <w:r w:rsidR="00FB4608">
        <w:rPr>
          <w:rFonts w:ascii="Arial" w:eastAsia="Arial" w:hAnsi="Arial" w:cs="Arial"/>
          <w:color w:val="000000" w:themeColor="text1"/>
        </w:rPr>
        <w:t>funding from Hackney Council is therefore unlikely.</w:t>
      </w:r>
    </w:p>
    <w:p w14:paraId="5A424D67" w14:textId="76DD0BAF" w:rsidR="1AAE7464" w:rsidRDefault="1AAE7464" w:rsidP="1AAE7464">
      <w:pPr>
        <w:spacing w:line="360" w:lineRule="auto"/>
        <w:rPr>
          <w:rFonts w:ascii="Arial" w:eastAsia="Arial" w:hAnsi="Arial" w:cs="Arial"/>
        </w:rPr>
      </w:pPr>
      <w:r w:rsidRPr="1AAE7464">
        <w:rPr>
          <w:rFonts w:ascii="Arial" w:eastAsia="Arial" w:hAnsi="Arial" w:cs="Arial"/>
          <w:b/>
          <w:bCs/>
        </w:rPr>
        <w:t>Social</w:t>
      </w:r>
    </w:p>
    <w:p w14:paraId="381694F6" w14:textId="6A844F78" w:rsidR="1AAE7464" w:rsidRDefault="1AAE7464" w:rsidP="43E209CE">
      <w:pPr>
        <w:spacing w:line="360" w:lineRule="auto"/>
        <w:rPr>
          <w:rFonts w:ascii="Arial" w:eastAsia="Arial" w:hAnsi="Arial" w:cs="Arial"/>
        </w:rPr>
      </w:pPr>
      <w:r w:rsidRPr="43E209CE">
        <w:rPr>
          <w:rFonts w:ascii="Arial" w:eastAsia="Arial" w:hAnsi="Arial" w:cs="Arial"/>
        </w:rPr>
        <w:t>Some people have got used to online meetings and other online ways of working. HWH is concerned that there are many people who are “digitally excluded</w:t>
      </w:r>
      <w:r w:rsidR="51AAF104" w:rsidRPr="25DC6C1F">
        <w:rPr>
          <w:rFonts w:ascii="Arial" w:eastAsia="Arial" w:hAnsi="Arial" w:cs="Arial"/>
        </w:rPr>
        <w:t>”,</w:t>
      </w:r>
      <w:r w:rsidRPr="43E209CE">
        <w:rPr>
          <w:rFonts w:ascii="Arial" w:eastAsia="Arial" w:hAnsi="Arial" w:cs="Arial"/>
        </w:rPr>
        <w:t xml:space="preserve"> because they lack devices, access to data/</w:t>
      </w:r>
      <w:r w:rsidR="677772B4" w:rsidRPr="5A275FE2">
        <w:rPr>
          <w:rFonts w:ascii="Arial" w:eastAsia="Arial" w:hAnsi="Arial" w:cs="Arial"/>
        </w:rPr>
        <w:t>Wi-Fi</w:t>
      </w:r>
      <w:r w:rsidRPr="43E209CE">
        <w:rPr>
          <w:rFonts w:ascii="Arial" w:eastAsia="Arial" w:hAnsi="Arial" w:cs="Arial"/>
        </w:rPr>
        <w:t xml:space="preserve"> or the skills needed. </w:t>
      </w:r>
    </w:p>
    <w:p w14:paraId="2F1A6291" w14:textId="593EA519" w:rsidR="43E209CE" w:rsidRDefault="000B61BF" w:rsidP="43E209CE">
      <w:pPr>
        <w:spacing w:line="360" w:lineRule="auto"/>
        <w:rPr>
          <w:rFonts w:ascii="Arial" w:eastAsia="Arial" w:hAnsi="Arial" w:cs="Arial"/>
        </w:rPr>
      </w:pPr>
      <w:r>
        <w:rPr>
          <w:rFonts w:ascii="Arial" w:eastAsia="Arial" w:hAnsi="Arial" w:cs="Arial"/>
        </w:rPr>
        <w:t>So</w:t>
      </w:r>
      <w:r w:rsidR="004F4BFB">
        <w:rPr>
          <w:rFonts w:ascii="Arial" w:eastAsia="Arial" w:hAnsi="Arial" w:cs="Arial"/>
        </w:rPr>
        <w:t xml:space="preserve">me return to </w:t>
      </w:r>
      <w:r w:rsidR="003B2BA9">
        <w:rPr>
          <w:rFonts w:ascii="Arial" w:eastAsia="Arial" w:hAnsi="Arial" w:cs="Arial"/>
        </w:rPr>
        <w:t>face-to-face</w:t>
      </w:r>
      <w:r w:rsidR="004F4BFB">
        <w:rPr>
          <w:rFonts w:ascii="Arial" w:eastAsia="Arial" w:hAnsi="Arial" w:cs="Arial"/>
        </w:rPr>
        <w:t xml:space="preserve"> working is now happening with the end of Covid restrictions. </w:t>
      </w:r>
    </w:p>
    <w:p w14:paraId="09C13C1B" w14:textId="58ED2142" w:rsidR="00A239AE" w:rsidRDefault="00A239AE" w:rsidP="43E209CE">
      <w:pPr>
        <w:spacing w:line="360" w:lineRule="auto"/>
        <w:rPr>
          <w:rFonts w:ascii="Arial" w:eastAsia="Arial" w:hAnsi="Arial" w:cs="Arial"/>
        </w:rPr>
      </w:pPr>
      <w:r>
        <w:rPr>
          <w:rFonts w:ascii="Arial" w:eastAsia="Arial" w:hAnsi="Arial" w:cs="Arial"/>
        </w:rPr>
        <w:t xml:space="preserve">Offering a range of options for residents to connect with HWH </w:t>
      </w:r>
      <w:r w:rsidR="007F182E">
        <w:rPr>
          <w:rFonts w:ascii="Arial" w:eastAsia="Arial" w:hAnsi="Arial" w:cs="Arial"/>
        </w:rPr>
        <w:t xml:space="preserve">offers the best </w:t>
      </w:r>
      <w:r w:rsidR="003B2BA9">
        <w:rPr>
          <w:rFonts w:ascii="Arial" w:eastAsia="Arial" w:hAnsi="Arial" w:cs="Arial"/>
        </w:rPr>
        <w:t>opportunity of engaging the maximum number of people.</w:t>
      </w:r>
    </w:p>
    <w:p w14:paraId="1D48970B" w14:textId="470BF447" w:rsidR="1AAE7464" w:rsidRDefault="1AAE7464" w:rsidP="1AAE7464">
      <w:pPr>
        <w:spacing w:line="360" w:lineRule="auto"/>
        <w:rPr>
          <w:rFonts w:ascii="Arial" w:eastAsia="Arial" w:hAnsi="Arial" w:cs="Arial"/>
          <w:b/>
          <w:bCs/>
        </w:rPr>
      </w:pPr>
      <w:r w:rsidRPr="1AAE7464">
        <w:rPr>
          <w:rFonts w:ascii="Arial" w:eastAsia="Arial" w:hAnsi="Arial" w:cs="Arial"/>
          <w:b/>
          <w:bCs/>
        </w:rPr>
        <w:t>Technological</w:t>
      </w:r>
    </w:p>
    <w:p w14:paraId="1DEBA7DD" w14:textId="4F693834" w:rsidR="1AAE7464" w:rsidRDefault="1AAE7464" w:rsidP="1AAE7464">
      <w:pPr>
        <w:spacing w:line="360" w:lineRule="auto"/>
        <w:rPr>
          <w:rFonts w:ascii="Arial" w:eastAsia="Arial" w:hAnsi="Arial" w:cs="Arial"/>
        </w:rPr>
      </w:pPr>
      <w:r w:rsidRPr="1AAE7464">
        <w:rPr>
          <w:rFonts w:ascii="Arial" w:eastAsia="Arial" w:hAnsi="Arial" w:cs="Arial"/>
        </w:rPr>
        <w:t xml:space="preserve">When the lockdown happened </w:t>
      </w:r>
      <w:proofErr w:type="gramStart"/>
      <w:r w:rsidRPr="1AAE7464">
        <w:rPr>
          <w:rFonts w:ascii="Arial" w:eastAsia="Arial" w:hAnsi="Arial" w:cs="Arial"/>
        </w:rPr>
        <w:t>staff</w:t>
      </w:r>
      <w:proofErr w:type="gramEnd"/>
      <w:r w:rsidRPr="1AAE7464">
        <w:rPr>
          <w:rFonts w:ascii="Arial" w:eastAsia="Arial" w:hAnsi="Arial" w:cs="Arial"/>
        </w:rPr>
        <w:t xml:space="preserve"> all followed the government's advice to work from home. Post-Covid there is now hybrid working, with a mix of home and office working.  This is possible because of Office365, office Teams and Zoom technologies. </w:t>
      </w:r>
    </w:p>
    <w:p w14:paraId="08C1FAE0" w14:textId="4FFA53EB" w:rsidR="1AAE7464" w:rsidRDefault="1AAE7464" w:rsidP="1AAE7464">
      <w:pPr>
        <w:spacing w:line="360" w:lineRule="auto"/>
        <w:rPr>
          <w:rFonts w:ascii="Arial" w:eastAsia="Arial" w:hAnsi="Arial" w:cs="Arial"/>
          <w:b/>
          <w:bCs/>
        </w:rPr>
      </w:pPr>
      <w:r w:rsidRPr="2F86EFC6">
        <w:rPr>
          <w:rFonts w:ascii="Arial" w:eastAsia="Arial" w:hAnsi="Arial" w:cs="Arial"/>
          <w:b/>
          <w:bCs/>
        </w:rPr>
        <w:t>Legal</w:t>
      </w:r>
    </w:p>
    <w:p w14:paraId="03810026" w14:textId="5C26C15B" w:rsidR="1AAE7464" w:rsidRDefault="1AAE7464" w:rsidP="1AAE7464">
      <w:pPr>
        <w:spacing w:line="360" w:lineRule="auto"/>
        <w:rPr>
          <w:rFonts w:ascii="Arial" w:eastAsia="Arial" w:hAnsi="Arial" w:cs="Arial"/>
        </w:rPr>
      </w:pPr>
      <w:r w:rsidRPr="1AAE7464">
        <w:rPr>
          <w:rFonts w:ascii="Arial" w:eastAsia="Arial" w:hAnsi="Arial" w:cs="Arial"/>
        </w:rPr>
        <w:t>The local authority is obliged to fund a Healthwatch service, although they can change the provider.</w:t>
      </w:r>
    </w:p>
    <w:p w14:paraId="7E6569A9" w14:textId="0DE07F88" w:rsidR="1AAE7464" w:rsidRDefault="1AAE7464" w:rsidP="1AAE7464">
      <w:pPr>
        <w:spacing w:line="360" w:lineRule="auto"/>
        <w:rPr>
          <w:rFonts w:ascii="Arial" w:eastAsia="Arial" w:hAnsi="Arial" w:cs="Arial"/>
          <w:b/>
          <w:bCs/>
        </w:rPr>
      </w:pPr>
      <w:r w:rsidRPr="43E209CE">
        <w:rPr>
          <w:rFonts w:ascii="Arial" w:eastAsia="Arial" w:hAnsi="Arial" w:cs="Arial"/>
          <w:b/>
          <w:bCs/>
        </w:rPr>
        <w:t>Environmental</w:t>
      </w:r>
    </w:p>
    <w:p w14:paraId="55804216" w14:textId="67CE87BB" w:rsidR="43E209CE" w:rsidRDefault="1AAE7464" w:rsidP="2F86EFC6">
      <w:pPr>
        <w:spacing w:line="360" w:lineRule="auto"/>
        <w:rPr>
          <w:rFonts w:ascii="Arial" w:eastAsia="Arial" w:hAnsi="Arial" w:cs="Arial"/>
        </w:rPr>
      </w:pPr>
      <w:r w:rsidRPr="2F86EFC6">
        <w:rPr>
          <w:rFonts w:ascii="Arial" w:eastAsia="Arial" w:hAnsi="Arial" w:cs="Arial"/>
        </w:rPr>
        <w:t xml:space="preserve">Covid created extra demands on local authorities </w:t>
      </w:r>
      <w:proofErr w:type="gramStart"/>
      <w:r w:rsidRPr="2F86EFC6">
        <w:rPr>
          <w:rFonts w:ascii="Arial" w:eastAsia="Arial" w:hAnsi="Arial" w:cs="Arial"/>
        </w:rPr>
        <w:t>e.g.</w:t>
      </w:r>
      <w:proofErr w:type="gramEnd"/>
      <w:r w:rsidRPr="2F86EFC6">
        <w:rPr>
          <w:rFonts w:ascii="Arial" w:eastAsia="Arial" w:hAnsi="Arial" w:cs="Arial"/>
        </w:rPr>
        <w:t xml:space="preserve"> funding food parcels, testing centres, meaning these are less resources for organisations like HWH. </w:t>
      </w:r>
    </w:p>
    <w:p w14:paraId="673004E5" w14:textId="283F1478" w:rsidR="43E209CE" w:rsidRDefault="1AAE7464" w:rsidP="2F86EFC6">
      <w:pPr>
        <w:spacing w:line="360" w:lineRule="auto"/>
        <w:rPr>
          <w:rFonts w:ascii="Arial" w:eastAsia="Arial" w:hAnsi="Arial" w:cs="Arial"/>
        </w:rPr>
      </w:pPr>
      <w:r w:rsidRPr="2F86EFC6">
        <w:rPr>
          <w:rFonts w:ascii="Arial" w:eastAsia="Arial" w:hAnsi="Arial" w:cs="Arial"/>
        </w:rPr>
        <w:t>They have looked to the not-for-profit voluntary sector to support some of activities such collecting food parcels, prescriptions etc.</w:t>
      </w:r>
    </w:p>
    <w:p w14:paraId="49D47558" w14:textId="3EE743EC" w:rsidR="43E209CE" w:rsidRDefault="0518357F" w:rsidP="004431FE">
      <w:pPr>
        <w:pStyle w:val="Heading1"/>
        <w:rPr>
          <w:rFonts w:eastAsia="Arial"/>
        </w:rPr>
      </w:pPr>
      <w:bookmarkStart w:id="8" w:name="_Toc102506256"/>
      <w:r w:rsidRPr="0518357F">
        <w:rPr>
          <w:rFonts w:eastAsia="Arial"/>
        </w:rPr>
        <w:t>SWOT analysis</w:t>
      </w:r>
      <w:bookmarkEnd w:id="8"/>
    </w:p>
    <w:p w14:paraId="2AE6454A" w14:textId="77777777" w:rsidR="00786DF1" w:rsidRPr="00786DF1" w:rsidRDefault="00786DF1" w:rsidP="00786DF1"/>
    <w:tbl>
      <w:tblPr>
        <w:tblStyle w:val="TableGrid"/>
        <w:tblW w:w="0" w:type="auto"/>
        <w:tblLayout w:type="fixed"/>
        <w:tblLook w:val="06A0" w:firstRow="1" w:lastRow="0" w:firstColumn="1" w:lastColumn="0" w:noHBand="1" w:noVBand="1"/>
      </w:tblPr>
      <w:tblGrid>
        <w:gridCol w:w="4508"/>
        <w:gridCol w:w="4508"/>
      </w:tblGrid>
      <w:tr w:rsidR="0518357F" w14:paraId="18E5FCD1" w14:textId="77777777" w:rsidTr="0518357F">
        <w:tc>
          <w:tcPr>
            <w:tcW w:w="4508" w:type="dxa"/>
          </w:tcPr>
          <w:p w14:paraId="46F4710F" w14:textId="4053E5C7" w:rsidR="0518357F" w:rsidRDefault="0518357F" w:rsidP="0518357F">
            <w:pPr>
              <w:rPr>
                <w:rFonts w:ascii="Arial" w:eastAsia="Arial" w:hAnsi="Arial" w:cs="Arial"/>
                <w:b/>
                <w:bCs/>
              </w:rPr>
            </w:pPr>
            <w:r w:rsidRPr="0518357F">
              <w:rPr>
                <w:rFonts w:ascii="Arial" w:eastAsia="Arial" w:hAnsi="Arial" w:cs="Arial"/>
                <w:b/>
                <w:bCs/>
              </w:rPr>
              <w:t>Strengths</w:t>
            </w:r>
          </w:p>
        </w:tc>
        <w:tc>
          <w:tcPr>
            <w:tcW w:w="4508" w:type="dxa"/>
          </w:tcPr>
          <w:p w14:paraId="40E799F0" w14:textId="5D484949" w:rsidR="0518357F" w:rsidRDefault="0518357F" w:rsidP="0518357F">
            <w:pPr>
              <w:rPr>
                <w:rFonts w:ascii="Arial" w:eastAsia="Arial" w:hAnsi="Arial" w:cs="Arial"/>
                <w:b/>
                <w:bCs/>
              </w:rPr>
            </w:pPr>
            <w:r w:rsidRPr="0518357F">
              <w:rPr>
                <w:rFonts w:ascii="Arial" w:eastAsia="Arial" w:hAnsi="Arial" w:cs="Arial"/>
                <w:b/>
                <w:bCs/>
              </w:rPr>
              <w:t>Weaknesses</w:t>
            </w:r>
          </w:p>
        </w:tc>
      </w:tr>
      <w:tr w:rsidR="0518357F" w14:paraId="136EEA1C" w14:textId="77777777" w:rsidTr="0518357F">
        <w:tc>
          <w:tcPr>
            <w:tcW w:w="4508" w:type="dxa"/>
          </w:tcPr>
          <w:p w14:paraId="251BFFBE" w14:textId="52200124" w:rsidR="0518357F" w:rsidRDefault="0518357F" w:rsidP="0518357F">
            <w:pPr>
              <w:rPr>
                <w:rFonts w:ascii="Arial" w:eastAsia="Arial" w:hAnsi="Arial" w:cs="Arial"/>
              </w:rPr>
            </w:pPr>
            <w:r w:rsidRPr="0518357F">
              <w:rPr>
                <w:rFonts w:ascii="Arial" w:eastAsia="Arial" w:hAnsi="Arial" w:cs="Arial"/>
              </w:rPr>
              <w:t>Good relationships with funders</w:t>
            </w:r>
          </w:p>
          <w:p w14:paraId="0B13ED22" w14:textId="037E3E3A" w:rsidR="0518357F" w:rsidRDefault="0518357F" w:rsidP="0518357F">
            <w:pPr>
              <w:rPr>
                <w:rFonts w:ascii="Arial" w:eastAsia="Arial" w:hAnsi="Arial" w:cs="Arial"/>
              </w:rPr>
            </w:pPr>
          </w:p>
          <w:p w14:paraId="6994334E" w14:textId="4EED1C6E" w:rsidR="0518357F" w:rsidRDefault="0518357F" w:rsidP="0518357F">
            <w:pPr>
              <w:rPr>
                <w:rFonts w:ascii="Arial" w:eastAsia="Arial" w:hAnsi="Arial" w:cs="Arial"/>
              </w:rPr>
            </w:pPr>
            <w:r w:rsidRPr="0518357F">
              <w:rPr>
                <w:rFonts w:ascii="Arial" w:eastAsia="Arial" w:hAnsi="Arial" w:cs="Arial"/>
              </w:rPr>
              <w:t xml:space="preserve">Strong staff team </w:t>
            </w:r>
          </w:p>
          <w:p w14:paraId="2AB45AC1" w14:textId="7070601A" w:rsidR="0518357F" w:rsidRDefault="0518357F" w:rsidP="0518357F">
            <w:pPr>
              <w:rPr>
                <w:rFonts w:ascii="Arial" w:eastAsia="Arial" w:hAnsi="Arial" w:cs="Arial"/>
              </w:rPr>
            </w:pPr>
          </w:p>
          <w:p w14:paraId="17A996BD" w14:textId="77777777" w:rsidR="0518357F" w:rsidRDefault="0518357F" w:rsidP="0518357F">
            <w:pPr>
              <w:rPr>
                <w:rFonts w:ascii="Arial" w:eastAsia="Arial" w:hAnsi="Arial" w:cs="Arial"/>
              </w:rPr>
            </w:pPr>
            <w:r w:rsidRPr="0518357F">
              <w:rPr>
                <w:rFonts w:ascii="Arial" w:eastAsia="Arial" w:hAnsi="Arial" w:cs="Arial"/>
              </w:rPr>
              <w:t>Good volunteers including skilled US interns</w:t>
            </w:r>
          </w:p>
          <w:p w14:paraId="4129AB3E" w14:textId="77777777" w:rsidR="00F66339" w:rsidRDefault="00F66339" w:rsidP="0518357F">
            <w:pPr>
              <w:rPr>
                <w:rFonts w:ascii="Arial" w:eastAsia="Arial" w:hAnsi="Arial" w:cs="Arial"/>
              </w:rPr>
            </w:pPr>
          </w:p>
          <w:p w14:paraId="328099EA" w14:textId="0A9D72E3" w:rsidR="00F66339" w:rsidRDefault="00F66339" w:rsidP="0518357F">
            <w:pPr>
              <w:rPr>
                <w:rFonts w:ascii="Arial" w:eastAsia="Arial" w:hAnsi="Arial" w:cs="Arial"/>
              </w:rPr>
            </w:pPr>
            <w:r>
              <w:rPr>
                <w:rFonts w:ascii="Arial" w:eastAsia="Arial" w:hAnsi="Arial" w:cs="Arial"/>
              </w:rPr>
              <w:t xml:space="preserve">Strong Chair </w:t>
            </w:r>
            <w:r w:rsidR="0011025D">
              <w:rPr>
                <w:rFonts w:ascii="Arial" w:eastAsia="Arial" w:hAnsi="Arial" w:cs="Arial"/>
              </w:rPr>
              <w:t>of the organisation</w:t>
            </w:r>
          </w:p>
          <w:p w14:paraId="01A29EB2" w14:textId="0DCDFD71" w:rsidR="0011025D" w:rsidRDefault="0011025D" w:rsidP="0518357F">
            <w:pPr>
              <w:rPr>
                <w:rFonts w:ascii="Arial" w:eastAsia="Arial" w:hAnsi="Arial" w:cs="Arial"/>
              </w:rPr>
            </w:pPr>
          </w:p>
        </w:tc>
        <w:tc>
          <w:tcPr>
            <w:tcW w:w="4508" w:type="dxa"/>
          </w:tcPr>
          <w:p w14:paraId="525C9768" w14:textId="2562868E" w:rsidR="0518357F" w:rsidRDefault="0518357F" w:rsidP="0518357F">
            <w:pPr>
              <w:rPr>
                <w:rFonts w:ascii="Arial" w:eastAsia="Arial" w:hAnsi="Arial" w:cs="Arial"/>
              </w:rPr>
            </w:pPr>
            <w:r w:rsidRPr="0518357F">
              <w:rPr>
                <w:rFonts w:ascii="Arial" w:eastAsia="Arial" w:hAnsi="Arial" w:cs="Arial"/>
              </w:rPr>
              <w:lastRenderedPageBreak/>
              <w:t>Depend</w:t>
            </w:r>
            <w:r w:rsidR="00F66339">
              <w:rPr>
                <w:rFonts w:ascii="Arial" w:eastAsia="Arial" w:hAnsi="Arial" w:cs="Arial"/>
              </w:rPr>
              <w:t>e</w:t>
            </w:r>
            <w:r w:rsidRPr="0518357F">
              <w:rPr>
                <w:rFonts w:ascii="Arial" w:eastAsia="Arial" w:hAnsi="Arial" w:cs="Arial"/>
              </w:rPr>
              <w:t>nce on funding from Clinical Commission Group and Hackney Council</w:t>
            </w:r>
          </w:p>
          <w:p w14:paraId="1B3EF090" w14:textId="29E72D50" w:rsidR="0518357F" w:rsidRDefault="0518357F" w:rsidP="0518357F">
            <w:pPr>
              <w:rPr>
                <w:rFonts w:ascii="Arial" w:eastAsia="Arial" w:hAnsi="Arial" w:cs="Arial"/>
              </w:rPr>
            </w:pPr>
          </w:p>
          <w:p w14:paraId="0E34F7EB" w14:textId="7876F439" w:rsidR="0518357F" w:rsidRDefault="0518357F" w:rsidP="0518357F">
            <w:pPr>
              <w:rPr>
                <w:rFonts w:ascii="Arial" w:eastAsia="Arial" w:hAnsi="Arial" w:cs="Arial"/>
              </w:rPr>
            </w:pPr>
            <w:r w:rsidRPr="0518357F">
              <w:rPr>
                <w:rFonts w:ascii="Arial" w:eastAsia="Arial" w:hAnsi="Arial" w:cs="Arial"/>
              </w:rPr>
              <w:t>Board members not very active</w:t>
            </w:r>
            <w:r w:rsidR="00F66339">
              <w:rPr>
                <w:rFonts w:ascii="Arial" w:eastAsia="Arial" w:hAnsi="Arial" w:cs="Arial"/>
              </w:rPr>
              <w:t>ly involved</w:t>
            </w:r>
          </w:p>
          <w:p w14:paraId="41CB5838" w14:textId="330DDA64" w:rsidR="0518357F" w:rsidRDefault="0518357F" w:rsidP="0518357F">
            <w:pPr>
              <w:rPr>
                <w:rFonts w:ascii="Arial" w:eastAsia="Arial" w:hAnsi="Arial" w:cs="Arial"/>
                <w:b/>
                <w:bCs/>
              </w:rPr>
            </w:pPr>
          </w:p>
          <w:p w14:paraId="4D3EF58F" w14:textId="3F9E1ECF" w:rsidR="0518357F" w:rsidRDefault="0518357F" w:rsidP="0518357F">
            <w:pPr>
              <w:rPr>
                <w:rFonts w:ascii="Arial" w:eastAsia="Arial" w:hAnsi="Arial" w:cs="Arial"/>
                <w:b/>
                <w:bCs/>
              </w:rPr>
            </w:pPr>
          </w:p>
          <w:p w14:paraId="301AD7CE" w14:textId="153FDF87" w:rsidR="0518357F" w:rsidRDefault="0518357F" w:rsidP="0518357F">
            <w:pPr>
              <w:rPr>
                <w:rFonts w:ascii="Arial" w:eastAsia="Arial" w:hAnsi="Arial" w:cs="Arial"/>
                <w:b/>
                <w:bCs/>
              </w:rPr>
            </w:pPr>
          </w:p>
        </w:tc>
      </w:tr>
      <w:tr w:rsidR="0518357F" w14:paraId="1489673E" w14:textId="77777777" w:rsidTr="0518357F">
        <w:tc>
          <w:tcPr>
            <w:tcW w:w="4508" w:type="dxa"/>
          </w:tcPr>
          <w:p w14:paraId="6485C4AA" w14:textId="555E69A4" w:rsidR="0518357F" w:rsidRDefault="0518357F" w:rsidP="0518357F">
            <w:pPr>
              <w:rPr>
                <w:rFonts w:ascii="Arial" w:eastAsia="Arial" w:hAnsi="Arial" w:cs="Arial"/>
                <w:b/>
                <w:bCs/>
              </w:rPr>
            </w:pPr>
            <w:r w:rsidRPr="0518357F">
              <w:rPr>
                <w:rFonts w:ascii="Arial" w:eastAsia="Arial" w:hAnsi="Arial" w:cs="Arial"/>
                <w:b/>
                <w:bCs/>
              </w:rPr>
              <w:t>Opportunities</w:t>
            </w:r>
          </w:p>
        </w:tc>
        <w:tc>
          <w:tcPr>
            <w:tcW w:w="4508" w:type="dxa"/>
          </w:tcPr>
          <w:p w14:paraId="3C2413D1" w14:textId="086D562F" w:rsidR="0518357F" w:rsidRDefault="0518357F" w:rsidP="0518357F">
            <w:pPr>
              <w:rPr>
                <w:rFonts w:ascii="Arial" w:eastAsia="Arial" w:hAnsi="Arial" w:cs="Arial"/>
                <w:b/>
                <w:bCs/>
              </w:rPr>
            </w:pPr>
            <w:r w:rsidRPr="0518357F">
              <w:rPr>
                <w:rFonts w:ascii="Arial" w:eastAsia="Arial" w:hAnsi="Arial" w:cs="Arial"/>
                <w:b/>
                <w:bCs/>
              </w:rPr>
              <w:t>Threats</w:t>
            </w:r>
          </w:p>
        </w:tc>
      </w:tr>
      <w:tr w:rsidR="0518357F" w14:paraId="5522D6A5" w14:textId="77777777" w:rsidTr="0518357F">
        <w:tc>
          <w:tcPr>
            <w:tcW w:w="4508" w:type="dxa"/>
          </w:tcPr>
          <w:p w14:paraId="7C1DB5F0" w14:textId="4E0C1102" w:rsidR="0518357F" w:rsidRDefault="0518357F" w:rsidP="0518357F">
            <w:pPr>
              <w:rPr>
                <w:rFonts w:ascii="Arial" w:eastAsia="Arial" w:hAnsi="Arial" w:cs="Arial"/>
              </w:rPr>
            </w:pPr>
            <w:r w:rsidRPr="0518357F">
              <w:rPr>
                <w:rFonts w:ascii="Arial" w:eastAsia="Arial" w:hAnsi="Arial" w:cs="Arial"/>
              </w:rPr>
              <w:t>End of lockdown restrictions mean face to face engagement with residents is now possible</w:t>
            </w:r>
          </w:p>
          <w:p w14:paraId="6DB66899" w14:textId="607A229B" w:rsidR="0518357F" w:rsidRDefault="0518357F" w:rsidP="0518357F">
            <w:pPr>
              <w:rPr>
                <w:rFonts w:ascii="Arial" w:eastAsia="Arial" w:hAnsi="Arial" w:cs="Arial"/>
              </w:rPr>
            </w:pPr>
          </w:p>
          <w:p w14:paraId="1BF0AF87" w14:textId="47B9ECA3" w:rsidR="0518357F" w:rsidRDefault="0518357F" w:rsidP="0518357F">
            <w:pPr>
              <w:rPr>
                <w:rFonts w:ascii="Arial" w:eastAsia="Arial" w:hAnsi="Arial" w:cs="Arial"/>
              </w:rPr>
            </w:pPr>
            <w:proofErr w:type="spellStart"/>
            <w:r w:rsidRPr="0518357F">
              <w:rPr>
                <w:rFonts w:ascii="Arial" w:eastAsia="Arial" w:hAnsi="Arial" w:cs="Arial"/>
              </w:rPr>
              <w:t>Posible</w:t>
            </w:r>
            <w:proofErr w:type="spellEnd"/>
            <w:r w:rsidRPr="0518357F">
              <w:rPr>
                <w:rFonts w:ascii="Arial" w:eastAsia="Arial" w:hAnsi="Arial" w:cs="Arial"/>
              </w:rPr>
              <w:t xml:space="preserve"> to reach out to seldom heard communities increases leading to highly valued reports</w:t>
            </w:r>
          </w:p>
        </w:tc>
        <w:tc>
          <w:tcPr>
            <w:tcW w:w="4508" w:type="dxa"/>
          </w:tcPr>
          <w:p w14:paraId="1E3EB0BB" w14:textId="5D1250DB" w:rsidR="0518357F" w:rsidRDefault="0518357F" w:rsidP="0518357F">
            <w:pPr>
              <w:rPr>
                <w:rFonts w:ascii="Arial" w:eastAsia="Arial" w:hAnsi="Arial" w:cs="Arial"/>
              </w:rPr>
            </w:pPr>
            <w:r w:rsidRPr="0518357F">
              <w:rPr>
                <w:rFonts w:ascii="Arial" w:eastAsia="Arial" w:hAnsi="Arial" w:cs="Arial"/>
              </w:rPr>
              <w:t xml:space="preserve">CEO left April </w:t>
            </w:r>
            <w:proofErr w:type="gramStart"/>
            <w:r w:rsidRPr="0518357F">
              <w:rPr>
                <w:rFonts w:ascii="Arial" w:eastAsia="Arial" w:hAnsi="Arial" w:cs="Arial"/>
              </w:rPr>
              <w:t>2020,</w:t>
            </w:r>
            <w:proofErr w:type="gramEnd"/>
            <w:r w:rsidRPr="0518357F">
              <w:rPr>
                <w:rFonts w:ascii="Arial" w:eastAsia="Arial" w:hAnsi="Arial" w:cs="Arial"/>
              </w:rPr>
              <w:t xml:space="preserve"> salary offered may impact on ability to recruit a suitable replacement CEO</w:t>
            </w:r>
          </w:p>
          <w:p w14:paraId="1A4BE7FD" w14:textId="6AF7B5CD" w:rsidR="0518357F" w:rsidRDefault="0518357F" w:rsidP="0518357F">
            <w:pPr>
              <w:rPr>
                <w:rFonts w:ascii="Arial" w:eastAsia="Arial" w:hAnsi="Arial" w:cs="Arial"/>
              </w:rPr>
            </w:pPr>
          </w:p>
          <w:p w14:paraId="387139EC" w14:textId="02F2E5E1" w:rsidR="0518357F" w:rsidRDefault="0518357F" w:rsidP="0518357F">
            <w:pPr>
              <w:rPr>
                <w:rFonts w:ascii="Arial" w:eastAsia="Arial" w:hAnsi="Arial" w:cs="Arial"/>
              </w:rPr>
            </w:pPr>
            <w:r w:rsidRPr="0518357F">
              <w:rPr>
                <w:rFonts w:ascii="Arial" w:eastAsia="Arial" w:hAnsi="Arial" w:cs="Arial"/>
              </w:rPr>
              <w:t>Inability to offer cost of living increase makes salaries non-completive in sector, staff might leave</w:t>
            </w:r>
          </w:p>
          <w:p w14:paraId="3F8BE08A" w14:textId="07856534" w:rsidR="0518357F" w:rsidRDefault="0518357F" w:rsidP="0518357F">
            <w:pPr>
              <w:rPr>
                <w:rFonts w:ascii="Arial" w:eastAsia="Arial" w:hAnsi="Arial" w:cs="Arial"/>
              </w:rPr>
            </w:pPr>
          </w:p>
          <w:p w14:paraId="4CA92AD7" w14:textId="24C5CCBC" w:rsidR="0518357F" w:rsidRDefault="0518357F" w:rsidP="0518357F">
            <w:pPr>
              <w:rPr>
                <w:rFonts w:ascii="Arial" w:eastAsia="Arial" w:hAnsi="Arial" w:cs="Arial"/>
              </w:rPr>
            </w:pPr>
          </w:p>
        </w:tc>
      </w:tr>
    </w:tbl>
    <w:p w14:paraId="096A1B8C" w14:textId="77777777" w:rsidR="00A91FF7" w:rsidRDefault="00A91FF7" w:rsidP="1AAE7464">
      <w:pPr>
        <w:spacing w:line="360" w:lineRule="auto"/>
        <w:rPr>
          <w:rFonts w:ascii="Arial" w:eastAsia="Arial" w:hAnsi="Arial" w:cs="Arial"/>
          <w:b/>
          <w:bCs/>
        </w:rPr>
      </w:pPr>
    </w:p>
    <w:p w14:paraId="603531BC" w14:textId="7198AE78" w:rsidR="1AAE7464" w:rsidRDefault="0518357F" w:rsidP="00A91FF7">
      <w:pPr>
        <w:pStyle w:val="Heading1"/>
        <w:rPr>
          <w:rFonts w:eastAsia="Arial"/>
        </w:rPr>
      </w:pPr>
      <w:bookmarkStart w:id="9" w:name="_Toc102506257"/>
      <w:r w:rsidRPr="0518357F">
        <w:rPr>
          <w:rFonts w:eastAsia="Arial"/>
        </w:rPr>
        <w:t>Recommendations for organisational changes for the post-COVID mindset in terms of beliefs, attitudes, and value systems that may help the Healthwatch to tackle the challenges faced now and create more resiliency for the future.</w:t>
      </w:r>
      <w:bookmarkEnd w:id="9"/>
    </w:p>
    <w:p w14:paraId="38BBB1A3" w14:textId="77777777" w:rsidR="00A91FF7" w:rsidRPr="00A91FF7" w:rsidRDefault="00A91FF7" w:rsidP="00A91FF7"/>
    <w:p w14:paraId="54AF23C4" w14:textId="0DF10316" w:rsidR="00B14E83" w:rsidRDefault="00691BC6" w:rsidP="1AAE7464">
      <w:pPr>
        <w:spacing w:line="360" w:lineRule="auto"/>
        <w:rPr>
          <w:rFonts w:ascii="Arial" w:eastAsia="Arial" w:hAnsi="Arial" w:cs="Arial"/>
        </w:rPr>
      </w:pPr>
      <w:r w:rsidRPr="00B11D75">
        <w:rPr>
          <w:rFonts w:ascii="Arial" w:eastAsia="Arial" w:hAnsi="Arial" w:cs="Arial"/>
        </w:rPr>
        <w:t>The beliefs</w:t>
      </w:r>
      <w:r w:rsidR="00B11D75" w:rsidRPr="00B11D75">
        <w:rPr>
          <w:rFonts w:ascii="Arial" w:eastAsia="Arial" w:hAnsi="Arial" w:cs="Arial"/>
        </w:rPr>
        <w:t xml:space="preserve">, </w:t>
      </w:r>
      <w:proofErr w:type="gramStart"/>
      <w:r w:rsidR="00B11D75" w:rsidRPr="00B11D75">
        <w:rPr>
          <w:rFonts w:ascii="Arial" w:eastAsia="Arial" w:hAnsi="Arial" w:cs="Arial"/>
        </w:rPr>
        <w:t>attitudes</w:t>
      </w:r>
      <w:proofErr w:type="gramEnd"/>
      <w:r w:rsidR="00B11D75" w:rsidRPr="00B11D75">
        <w:rPr>
          <w:rFonts w:ascii="Arial" w:eastAsia="Arial" w:hAnsi="Arial" w:cs="Arial"/>
        </w:rPr>
        <w:t xml:space="preserve"> and </w:t>
      </w:r>
      <w:r w:rsidR="00091F96">
        <w:rPr>
          <w:rFonts w:ascii="Arial" w:eastAsia="Arial" w:hAnsi="Arial" w:cs="Arial"/>
        </w:rPr>
        <w:t xml:space="preserve">values of HWH are </w:t>
      </w:r>
      <w:r w:rsidR="00917161">
        <w:rPr>
          <w:rFonts w:ascii="Arial" w:eastAsia="Arial" w:hAnsi="Arial" w:cs="Arial"/>
        </w:rPr>
        <w:t>d</w:t>
      </w:r>
      <w:r w:rsidR="00D43D1C">
        <w:rPr>
          <w:rFonts w:ascii="Arial" w:eastAsia="Arial" w:hAnsi="Arial" w:cs="Arial"/>
        </w:rPr>
        <w:t>eeply held</w:t>
      </w:r>
      <w:r w:rsidR="00FE1C21">
        <w:rPr>
          <w:rFonts w:ascii="Arial" w:eastAsia="Arial" w:hAnsi="Arial" w:cs="Arial"/>
        </w:rPr>
        <w:t xml:space="preserve"> and </w:t>
      </w:r>
      <w:r w:rsidR="00A82D40">
        <w:rPr>
          <w:rFonts w:ascii="Arial" w:eastAsia="Arial" w:hAnsi="Arial" w:cs="Arial"/>
        </w:rPr>
        <w:t>are rooted in serv</w:t>
      </w:r>
      <w:r w:rsidR="001A35F1">
        <w:rPr>
          <w:rFonts w:ascii="Arial" w:eastAsia="Arial" w:hAnsi="Arial" w:cs="Arial"/>
        </w:rPr>
        <w:t xml:space="preserve">ice to the community of Hackney. </w:t>
      </w:r>
      <w:r w:rsidR="004D1EF1">
        <w:rPr>
          <w:rFonts w:ascii="Arial" w:eastAsia="Arial" w:hAnsi="Arial" w:cs="Arial"/>
        </w:rPr>
        <w:t xml:space="preserve">These values are highly motivating for the </w:t>
      </w:r>
      <w:proofErr w:type="gramStart"/>
      <w:r w:rsidR="004D1EF1">
        <w:rPr>
          <w:rFonts w:ascii="Arial" w:eastAsia="Arial" w:hAnsi="Arial" w:cs="Arial"/>
        </w:rPr>
        <w:t xml:space="preserve">staff, </w:t>
      </w:r>
      <w:r w:rsidR="0098163A">
        <w:rPr>
          <w:rFonts w:ascii="Arial" w:eastAsia="Arial" w:hAnsi="Arial" w:cs="Arial"/>
        </w:rPr>
        <w:t>and</w:t>
      </w:r>
      <w:proofErr w:type="gramEnd"/>
      <w:r w:rsidR="0098163A">
        <w:rPr>
          <w:rFonts w:ascii="Arial" w:eastAsia="Arial" w:hAnsi="Arial" w:cs="Arial"/>
        </w:rPr>
        <w:t xml:space="preserve"> must continue to be supported</w:t>
      </w:r>
      <w:r w:rsidR="0004245B">
        <w:rPr>
          <w:rFonts w:ascii="Arial" w:eastAsia="Arial" w:hAnsi="Arial" w:cs="Arial"/>
        </w:rPr>
        <w:t>.</w:t>
      </w:r>
    </w:p>
    <w:p w14:paraId="05EEE73A" w14:textId="29AB9345" w:rsidR="00565F81" w:rsidRDefault="006C2BDA" w:rsidP="1AAE7464">
      <w:pPr>
        <w:spacing w:line="360" w:lineRule="auto"/>
        <w:rPr>
          <w:rFonts w:ascii="Arial" w:eastAsia="Arial" w:hAnsi="Arial" w:cs="Arial"/>
        </w:rPr>
      </w:pPr>
      <w:r>
        <w:rPr>
          <w:rFonts w:ascii="Arial" w:eastAsia="Arial" w:hAnsi="Arial" w:cs="Arial"/>
        </w:rPr>
        <w:t xml:space="preserve">In the post Covid mind set </w:t>
      </w:r>
      <w:r w:rsidR="000B62CD">
        <w:rPr>
          <w:rFonts w:ascii="Arial" w:eastAsia="Arial" w:hAnsi="Arial" w:cs="Arial"/>
        </w:rPr>
        <w:t>staff and residents are looking for greater f</w:t>
      </w:r>
      <w:r w:rsidR="008107AF">
        <w:rPr>
          <w:rFonts w:ascii="Arial" w:eastAsia="Arial" w:hAnsi="Arial" w:cs="Arial"/>
        </w:rPr>
        <w:t xml:space="preserve">lexibility in </w:t>
      </w:r>
      <w:r w:rsidR="00E718B5">
        <w:rPr>
          <w:rFonts w:ascii="Arial" w:eastAsia="Arial" w:hAnsi="Arial" w:cs="Arial"/>
        </w:rPr>
        <w:t>how they interact</w:t>
      </w:r>
      <w:r w:rsidR="00AD33E6">
        <w:rPr>
          <w:rFonts w:ascii="Arial" w:eastAsia="Arial" w:hAnsi="Arial" w:cs="Arial"/>
        </w:rPr>
        <w:t xml:space="preserve"> with the organisation. </w:t>
      </w:r>
      <w:r w:rsidR="00037A90">
        <w:rPr>
          <w:rFonts w:ascii="Arial" w:eastAsia="Arial" w:hAnsi="Arial" w:cs="Arial"/>
        </w:rPr>
        <w:t>Some r</w:t>
      </w:r>
      <w:r w:rsidR="00AD33E6">
        <w:rPr>
          <w:rFonts w:ascii="Arial" w:eastAsia="Arial" w:hAnsi="Arial" w:cs="Arial"/>
        </w:rPr>
        <w:t xml:space="preserve">esidents want </w:t>
      </w:r>
      <w:r w:rsidR="00E53F9C">
        <w:rPr>
          <w:rFonts w:ascii="Arial" w:eastAsia="Arial" w:hAnsi="Arial" w:cs="Arial"/>
        </w:rPr>
        <w:t xml:space="preserve">to be able to </w:t>
      </w:r>
      <w:r w:rsidR="00037A90">
        <w:rPr>
          <w:rFonts w:ascii="Arial" w:eastAsia="Arial" w:hAnsi="Arial" w:cs="Arial"/>
        </w:rPr>
        <w:t xml:space="preserve">join online meetings from home rather than </w:t>
      </w:r>
      <w:proofErr w:type="gramStart"/>
      <w:r w:rsidR="00037A90">
        <w:rPr>
          <w:rFonts w:ascii="Arial" w:eastAsia="Arial" w:hAnsi="Arial" w:cs="Arial"/>
        </w:rPr>
        <w:t>have to</w:t>
      </w:r>
      <w:proofErr w:type="gramEnd"/>
      <w:r w:rsidR="00037A90">
        <w:rPr>
          <w:rFonts w:ascii="Arial" w:eastAsia="Arial" w:hAnsi="Arial" w:cs="Arial"/>
        </w:rPr>
        <w:t xml:space="preserve"> come to a community venue</w:t>
      </w:r>
      <w:r w:rsidR="00565F81">
        <w:rPr>
          <w:rFonts w:ascii="Arial" w:eastAsia="Arial" w:hAnsi="Arial" w:cs="Arial"/>
        </w:rPr>
        <w:t xml:space="preserve"> to take part in a</w:t>
      </w:r>
      <w:r w:rsidR="0056163D">
        <w:rPr>
          <w:rFonts w:ascii="Arial" w:eastAsia="Arial" w:hAnsi="Arial" w:cs="Arial"/>
        </w:rPr>
        <w:t>n</w:t>
      </w:r>
      <w:r w:rsidR="00565F81">
        <w:rPr>
          <w:rFonts w:ascii="Arial" w:eastAsia="Arial" w:hAnsi="Arial" w:cs="Arial"/>
        </w:rPr>
        <w:t xml:space="preserve"> activity. Others will value the social opportunities offered by </w:t>
      </w:r>
      <w:r w:rsidR="003A5B9B">
        <w:rPr>
          <w:rFonts w:ascii="Arial" w:eastAsia="Arial" w:hAnsi="Arial" w:cs="Arial"/>
        </w:rPr>
        <w:t>traditional in person meetings, or</w:t>
      </w:r>
      <w:r w:rsidR="007B3B4C">
        <w:rPr>
          <w:rFonts w:ascii="Arial" w:eastAsia="Arial" w:hAnsi="Arial" w:cs="Arial"/>
        </w:rPr>
        <w:t xml:space="preserve"> t</w:t>
      </w:r>
      <w:r w:rsidR="003A5B9B">
        <w:rPr>
          <w:rFonts w:ascii="Arial" w:eastAsia="Arial" w:hAnsi="Arial" w:cs="Arial"/>
        </w:rPr>
        <w:t xml:space="preserve">hey </w:t>
      </w:r>
      <w:proofErr w:type="spellStart"/>
      <w:r w:rsidR="003A5B9B">
        <w:rPr>
          <w:rFonts w:ascii="Arial" w:eastAsia="Arial" w:hAnsi="Arial" w:cs="Arial"/>
        </w:rPr>
        <w:t>my</w:t>
      </w:r>
      <w:proofErr w:type="spellEnd"/>
      <w:r w:rsidR="003A5B9B">
        <w:rPr>
          <w:rFonts w:ascii="Arial" w:eastAsia="Arial" w:hAnsi="Arial" w:cs="Arial"/>
        </w:rPr>
        <w:t xml:space="preserve"> lack the tec</w:t>
      </w:r>
      <w:r w:rsidR="003A0E32">
        <w:rPr>
          <w:rFonts w:ascii="Arial" w:eastAsia="Arial" w:hAnsi="Arial" w:cs="Arial"/>
        </w:rPr>
        <w:t xml:space="preserve">hnological skills, equipment, or access to </w:t>
      </w:r>
      <w:r w:rsidR="001C64A2">
        <w:rPr>
          <w:rFonts w:ascii="Arial" w:eastAsia="Arial" w:hAnsi="Arial" w:cs="Arial"/>
        </w:rPr>
        <w:t>Wi-Fi</w:t>
      </w:r>
      <w:r w:rsidR="003A0E32">
        <w:rPr>
          <w:rFonts w:ascii="Arial" w:eastAsia="Arial" w:hAnsi="Arial" w:cs="Arial"/>
        </w:rPr>
        <w:t xml:space="preserve"> to </w:t>
      </w:r>
      <w:r w:rsidR="001C64A2">
        <w:rPr>
          <w:rFonts w:ascii="Arial" w:eastAsia="Arial" w:hAnsi="Arial" w:cs="Arial"/>
        </w:rPr>
        <w:t>participate</w:t>
      </w:r>
      <w:r w:rsidR="003A0E32">
        <w:rPr>
          <w:rFonts w:ascii="Arial" w:eastAsia="Arial" w:hAnsi="Arial" w:cs="Arial"/>
        </w:rPr>
        <w:t xml:space="preserve"> online. Maintaining this </w:t>
      </w:r>
      <w:r w:rsidR="001C64A2">
        <w:rPr>
          <w:rFonts w:ascii="Arial" w:eastAsia="Arial" w:hAnsi="Arial" w:cs="Arial"/>
        </w:rPr>
        <w:t>dual approach is key to HWH</w:t>
      </w:r>
      <w:r w:rsidR="007D5B4D">
        <w:rPr>
          <w:rFonts w:ascii="Arial" w:eastAsia="Arial" w:hAnsi="Arial" w:cs="Arial"/>
        </w:rPr>
        <w:t>’s ability to successfully engagement with as many residents as possible.</w:t>
      </w:r>
    </w:p>
    <w:p w14:paraId="68ED40BB" w14:textId="7FE82E4F" w:rsidR="007D5B4D" w:rsidRDefault="00565737" w:rsidP="1AAE7464">
      <w:pPr>
        <w:spacing w:line="360" w:lineRule="auto"/>
        <w:rPr>
          <w:rFonts w:ascii="Arial" w:eastAsia="Arial" w:hAnsi="Arial" w:cs="Arial"/>
        </w:rPr>
      </w:pPr>
      <w:r>
        <w:rPr>
          <w:rFonts w:ascii="Arial" w:eastAsia="Arial" w:hAnsi="Arial" w:cs="Arial"/>
        </w:rPr>
        <w:t xml:space="preserve">Staff also value </w:t>
      </w:r>
      <w:r w:rsidR="00C73BA3">
        <w:rPr>
          <w:rFonts w:ascii="Arial" w:eastAsia="Arial" w:hAnsi="Arial" w:cs="Arial"/>
        </w:rPr>
        <w:t>flexibility</w:t>
      </w:r>
      <w:r w:rsidR="00B43B7E">
        <w:rPr>
          <w:rFonts w:ascii="Arial" w:eastAsia="Arial" w:hAnsi="Arial" w:cs="Arial"/>
        </w:rPr>
        <w:t>,</w:t>
      </w:r>
      <w:r w:rsidR="008C4A61">
        <w:rPr>
          <w:rFonts w:ascii="Arial" w:eastAsia="Arial" w:hAnsi="Arial" w:cs="Arial"/>
        </w:rPr>
        <w:t xml:space="preserve"> and the ability to </w:t>
      </w:r>
      <w:r w:rsidR="00C631F9">
        <w:rPr>
          <w:rFonts w:ascii="Arial" w:eastAsia="Arial" w:hAnsi="Arial" w:cs="Arial"/>
        </w:rPr>
        <w:t xml:space="preserve">work in a </w:t>
      </w:r>
      <w:r w:rsidR="00037B2E">
        <w:rPr>
          <w:rFonts w:ascii="Arial" w:eastAsia="Arial" w:hAnsi="Arial" w:cs="Arial"/>
        </w:rPr>
        <w:t>hybrid way, spending some time working from home and some time working from the office. F</w:t>
      </w:r>
      <w:r w:rsidR="00B43B7E">
        <w:rPr>
          <w:rFonts w:ascii="Arial" w:eastAsia="Arial" w:hAnsi="Arial" w:cs="Arial"/>
        </w:rPr>
        <w:t>or example</w:t>
      </w:r>
      <w:r w:rsidR="00855C6B">
        <w:rPr>
          <w:rFonts w:ascii="Arial" w:eastAsia="Arial" w:hAnsi="Arial" w:cs="Arial"/>
        </w:rPr>
        <w:t>, t</w:t>
      </w:r>
      <w:r w:rsidR="00C73BA3">
        <w:rPr>
          <w:rFonts w:ascii="Arial" w:eastAsia="Arial" w:hAnsi="Arial" w:cs="Arial"/>
        </w:rPr>
        <w:t xml:space="preserve">hose with caring responsibilities </w:t>
      </w:r>
      <w:proofErr w:type="gramStart"/>
      <w:r w:rsidR="006A6C46">
        <w:rPr>
          <w:rFonts w:ascii="Arial" w:eastAsia="Arial" w:hAnsi="Arial" w:cs="Arial"/>
        </w:rPr>
        <w:t>are able to</w:t>
      </w:r>
      <w:proofErr w:type="gramEnd"/>
      <w:r w:rsidR="006A6C46">
        <w:rPr>
          <w:rFonts w:ascii="Arial" w:eastAsia="Arial" w:hAnsi="Arial" w:cs="Arial"/>
        </w:rPr>
        <w:t xml:space="preserve"> </w:t>
      </w:r>
      <w:r w:rsidR="00B43B7E">
        <w:rPr>
          <w:rFonts w:ascii="Arial" w:eastAsia="Arial" w:hAnsi="Arial" w:cs="Arial"/>
        </w:rPr>
        <w:t>spend more t</w:t>
      </w:r>
      <w:r w:rsidR="00170C0C">
        <w:rPr>
          <w:rFonts w:ascii="Arial" w:eastAsia="Arial" w:hAnsi="Arial" w:cs="Arial"/>
        </w:rPr>
        <w:t xml:space="preserve">ime with their families as </w:t>
      </w:r>
      <w:proofErr w:type="spellStart"/>
      <w:r w:rsidR="00170C0C">
        <w:rPr>
          <w:rFonts w:ascii="Arial" w:eastAsia="Arial" w:hAnsi="Arial" w:cs="Arial"/>
        </w:rPr>
        <w:t>the</w:t>
      </w:r>
      <w:proofErr w:type="spellEnd"/>
      <w:r w:rsidR="00170C0C">
        <w:rPr>
          <w:rFonts w:ascii="Arial" w:eastAsia="Arial" w:hAnsi="Arial" w:cs="Arial"/>
        </w:rPr>
        <w:t xml:space="preserve"> </w:t>
      </w:r>
      <w:r w:rsidR="004326A9">
        <w:rPr>
          <w:rFonts w:ascii="Arial" w:eastAsia="Arial" w:hAnsi="Arial" w:cs="Arial"/>
        </w:rPr>
        <w:t xml:space="preserve">do not have to spend time commuting. </w:t>
      </w:r>
      <w:r w:rsidR="00EF6DC0">
        <w:rPr>
          <w:rFonts w:ascii="Arial" w:eastAsia="Arial" w:hAnsi="Arial" w:cs="Arial"/>
        </w:rPr>
        <w:t xml:space="preserve">HWH’s ability to increase salaries </w:t>
      </w:r>
      <w:r w:rsidR="00D347B5">
        <w:rPr>
          <w:rFonts w:ascii="Arial" w:eastAsia="Arial" w:hAnsi="Arial" w:cs="Arial"/>
        </w:rPr>
        <w:t xml:space="preserve">is </w:t>
      </w:r>
      <w:r w:rsidR="007D1E54">
        <w:rPr>
          <w:rFonts w:ascii="Arial" w:eastAsia="Arial" w:hAnsi="Arial" w:cs="Arial"/>
        </w:rPr>
        <w:t xml:space="preserve">limited, however, </w:t>
      </w:r>
      <w:r w:rsidR="001B4755">
        <w:rPr>
          <w:rFonts w:ascii="Arial" w:eastAsia="Arial" w:hAnsi="Arial" w:cs="Arial"/>
        </w:rPr>
        <w:t xml:space="preserve">money is not necessarily a key motivator. </w:t>
      </w:r>
      <w:r w:rsidR="00037B2E">
        <w:rPr>
          <w:rFonts w:ascii="Arial" w:eastAsia="Arial" w:hAnsi="Arial" w:cs="Arial"/>
        </w:rPr>
        <w:t>Maslow</w:t>
      </w:r>
      <w:r w:rsidR="001B4755">
        <w:rPr>
          <w:rFonts w:ascii="Arial" w:eastAsia="Arial" w:hAnsi="Arial" w:cs="Arial"/>
        </w:rPr>
        <w:t xml:space="preserve">’s hierarchy of needs suggests that once </w:t>
      </w:r>
      <w:r w:rsidR="00C3113A">
        <w:rPr>
          <w:rFonts w:ascii="Arial" w:eastAsia="Arial" w:hAnsi="Arial" w:cs="Arial"/>
        </w:rPr>
        <w:t xml:space="preserve">essential needs </w:t>
      </w:r>
      <w:r w:rsidR="00640085">
        <w:rPr>
          <w:rFonts w:ascii="Arial" w:eastAsia="Arial" w:hAnsi="Arial" w:cs="Arial"/>
        </w:rPr>
        <w:t>are met, individual</w:t>
      </w:r>
      <w:r w:rsidR="00A42DDA">
        <w:rPr>
          <w:rFonts w:ascii="Arial" w:eastAsia="Arial" w:hAnsi="Arial" w:cs="Arial"/>
        </w:rPr>
        <w:t>s</w:t>
      </w:r>
      <w:r w:rsidR="00640085">
        <w:rPr>
          <w:rFonts w:ascii="Arial" w:eastAsia="Arial" w:hAnsi="Arial" w:cs="Arial"/>
        </w:rPr>
        <w:t xml:space="preserve"> are then motivated more by other factors such as self</w:t>
      </w:r>
      <w:r w:rsidR="00631393">
        <w:rPr>
          <w:rFonts w:ascii="Arial" w:eastAsia="Arial" w:hAnsi="Arial" w:cs="Arial"/>
        </w:rPr>
        <w:t>-</w:t>
      </w:r>
      <w:r w:rsidR="00640085">
        <w:rPr>
          <w:rFonts w:ascii="Arial" w:eastAsia="Arial" w:hAnsi="Arial" w:cs="Arial"/>
        </w:rPr>
        <w:t xml:space="preserve">realisation. Different workers are </w:t>
      </w:r>
      <w:r w:rsidR="006D309F">
        <w:rPr>
          <w:rFonts w:ascii="Arial" w:eastAsia="Arial" w:hAnsi="Arial" w:cs="Arial"/>
        </w:rPr>
        <w:t>motivated by different factors</w:t>
      </w:r>
      <w:sdt>
        <w:sdtPr>
          <w:rPr>
            <w:rFonts w:ascii="Arial" w:eastAsia="Arial" w:hAnsi="Arial" w:cs="Arial"/>
          </w:rPr>
          <w:id w:val="1074865184"/>
          <w:citation/>
        </w:sdtPr>
        <w:sdtEndPr/>
        <w:sdtContent>
          <w:r w:rsidR="006F7223">
            <w:rPr>
              <w:rFonts w:ascii="Arial" w:eastAsia="Arial" w:hAnsi="Arial" w:cs="Arial"/>
            </w:rPr>
            <w:fldChar w:fldCharType="begin"/>
          </w:r>
          <w:r w:rsidR="006F7223">
            <w:rPr>
              <w:rFonts w:ascii="Arial" w:eastAsia="Arial" w:hAnsi="Arial" w:cs="Arial"/>
            </w:rPr>
            <w:instrText xml:space="preserve"> CITATION Bas13 \l 2057 </w:instrText>
          </w:r>
          <w:r w:rsidR="006F7223">
            <w:rPr>
              <w:rFonts w:ascii="Arial" w:eastAsia="Arial" w:hAnsi="Arial" w:cs="Arial"/>
            </w:rPr>
            <w:fldChar w:fldCharType="separate"/>
          </w:r>
          <w:r w:rsidR="00851A32">
            <w:rPr>
              <w:rFonts w:ascii="Arial" w:eastAsia="Arial" w:hAnsi="Arial" w:cs="Arial"/>
              <w:noProof/>
            </w:rPr>
            <w:t xml:space="preserve"> </w:t>
          </w:r>
          <w:r w:rsidR="00851A32" w:rsidRPr="00851A32">
            <w:rPr>
              <w:rFonts w:ascii="Arial" w:eastAsia="Arial" w:hAnsi="Arial" w:cs="Arial"/>
              <w:noProof/>
            </w:rPr>
            <w:t>(Baslevent. &amp; Kirmanoglu, 2013)</w:t>
          </w:r>
          <w:r w:rsidR="006F7223">
            <w:rPr>
              <w:rFonts w:ascii="Arial" w:eastAsia="Arial" w:hAnsi="Arial" w:cs="Arial"/>
            </w:rPr>
            <w:fldChar w:fldCharType="end"/>
          </w:r>
        </w:sdtContent>
      </w:sdt>
      <w:r w:rsidR="006D309F">
        <w:rPr>
          <w:rFonts w:ascii="Arial" w:eastAsia="Arial" w:hAnsi="Arial" w:cs="Arial"/>
        </w:rPr>
        <w:t xml:space="preserve">, but for HWH’s </w:t>
      </w:r>
      <w:r w:rsidR="00BC78FB">
        <w:rPr>
          <w:rFonts w:ascii="Arial" w:eastAsia="Arial" w:hAnsi="Arial" w:cs="Arial"/>
        </w:rPr>
        <w:t>predominantly female work</w:t>
      </w:r>
      <w:r w:rsidR="00280040">
        <w:rPr>
          <w:rFonts w:ascii="Arial" w:eastAsia="Arial" w:hAnsi="Arial" w:cs="Arial"/>
        </w:rPr>
        <w:t xml:space="preserve">force this </w:t>
      </w:r>
      <w:proofErr w:type="spellStart"/>
      <w:r w:rsidR="00C66489">
        <w:rPr>
          <w:rFonts w:ascii="Arial" w:eastAsia="Arial" w:hAnsi="Arial" w:cs="Arial"/>
        </w:rPr>
        <w:t>flexiblity</w:t>
      </w:r>
      <w:proofErr w:type="spellEnd"/>
      <w:r w:rsidR="00280040">
        <w:rPr>
          <w:rFonts w:ascii="Arial" w:eastAsia="Arial" w:hAnsi="Arial" w:cs="Arial"/>
        </w:rPr>
        <w:t xml:space="preserve"> is highly valued and should be mainlined by the organisation in</w:t>
      </w:r>
      <w:r w:rsidR="00C66489">
        <w:rPr>
          <w:rFonts w:ascii="Arial" w:eastAsia="Arial" w:hAnsi="Arial" w:cs="Arial"/>
        </w:rPr>
        <w:t xml:space="preserve"> the post Covid period.</w:t>
      </w:r>
    </w:p>
    <w:p w14:paraId="2AFA5A64" w14:textId="616A8ADD" w:rsidR="00146EF9" w:rsidRDefault="00146EF9" w:rsidP="008B0983">
      <w:pPr>
        <w:pStyle w:val="Heading1"/>
        <w:rPr>
          <w:rFonts w:eastAsia="Arial"/>
        </w:rPr>
      </w:pPr>
      <w:r>
        <w:rPr>
          <w:rFonts w:eastAsia="Arial"/>
        </w:rPr>
        <w:br w:type="page"/>
      </w:r>
    </w:p>
    <w:p w14:paraId="339FBEB1" w14:textId="46025E9B" w:rsidR="00146EF9" w:rsidRPr="008B0983" w:rsidRDefault="00146EF9" w:rsidP="008B0983">
      <w:pPr>
        <w:pStyle w:val="Heading1"/>
      </w:pPr>
      <w:bookmarkStart w:id="10" w:name="_Toc102506258"/>
      <w:r w:rsidRPr="008B0983">
        <w:rPr>
          <w:rStyle w:val="eop"/>
        </w:rPr>
        <w:lastRenderedPageBreak/>
        <w:t>Reflection on lectures</w:t>
      </w:r>
      <w:bookmarkEnd w:id="10"/>
    </w:p>
    <w:p w14:paraId="12635A87" w14:textId="77777777" w:rsidR="00146EF9" w:rsidRPr="00146EF9" w:rsidRDefault="00146EF9" w:rsidP="00146EF9">
      <w:pPr>
        <w:pStyle w:val="Heading1"/>
        <w:rPr>
          <w:sz w:val="18"/>
          <w:szCs w:val="18"/>
        </w:rPr>
      </w:pPr>
      <w:r w:rsidRPr="00146EF9">
        <w:rPr>
          <w:rStyle w:val="eop"/>
          <w:rFonts w:cs="Arial"/>
          <w:szCs w:val="22"/>
        </w:rPr>
        <w:t> </w:t>
      </w:r>
    </w:p>
    <w:p w14:paraId="0894B8CD" w14:textId="77777777" w:rsidR="00146EF9" w:rsidRDefault="00146EF9" w:rsidP="008B0983">
      <w:pPr>
        <w:pStyle w:val="Heading1"/>
        <w:rPr>
          <w:rFonts w:ascii="Segoe UI" w:hAnsi="Segoe UI" w:cs="Segoe UI"/>
          <w:sz w:val="18"/>
          <w:szCs w:val="18"/>
        </w:rPr>
      </w:pPr>
      <w:bookmarkStart w:id="11" w:name="_Toc102506259"/>
      <w:r>
        <w:rPr>
          <w:rStyle w:val="normaltextrun"/>
          <w:rFonts w:cs="Arial"/>
          <w:color w:val="2F5496"/>
          <w:szCs w:val="22"/>
        </w:rPr>
        <w:t>Introduction</w:t>
      </w:r>
      <w:bookmarkEnd w:id="11"/>
      <w:r>
        <w:rPr>
          <w:rStyle w:val="eop"/>
          <w:rFonts w:cs="Arial"/>
          <w:color w:val="2F5496"/>
          <w:szCs w:val="22"/>
        </w:rPr>
        <w:t> </w:t>
      </w:r>
    </w:p>
    <w:p w14:paraId="4C823616" w14:textId="77777777" w:rsidR="00146EF9" w:rsidRDefault="00146EF9" w:rsidP="00146EF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3A61CAE0"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This report outlines some of my thought process, the emotions that I felt during this term. At times this included despondency, frustration, anxiety but also a positive sense of achievement.</w:t>
      </w:r>
      <w:r w:rsidRPr="00146EF9">
        <w:rPr>
          <w:rStyle w:val="eop"/>
          <w:rFonts w:ascii="Arial" w:eastAsiaTheme="majorEastAsia" w:hAnsi="Arial" w:cs="Arial"/>
          <w:sz w:val="22"/>
          <w:szCs w:val="22"/>
        </w:rPr>
        <w:t> </w:t>
      </w:r>
    </w:p>
    <w:p w14:paraId="54B0C7E5" w14:textId="250B2A6D" w:rsidR="00146EF9" w:rsidRDefault="00146EF9" w:rsidP="00146EF9">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146EF9">
        <w:rPr>
          <w:rStyle w:val="normaltextrun"/>
          <w:rFonts w:ascii="Arial" w:hAnsi="Arial" w:cs="Arial"/>
          <w:sz w:val="22"/>
          <w:szCs w:val="22"/>
        </w:rPr>
        <w:t>I used Gibbs model of reflective learning as a structure. I started by reviewing my notes from each lecture (which later became my journal). I tried to write each section of the report soon as each lecture so that the feelings I had were still fresh in my mind. I then tried to evaluate each lecture in terms of what had made a big impact on me, whether there were elements I did not understand, and whether there were models and theory discussed that had made a bid impression on me. </w:t>
      </w:r>
      <w:r w:rsidRPr="00146EF9">
        <w:rPr>
          <w:rStyle w:val="eop"/>
          <w:rFonts w:ascii="Arial" w:eastAsiaTheme="majorEastAsia" w:hAnsi="Arial" w:cs="Arial"/>
          <w:sz w:val="22"/>
          <w:szCs w:val="22"/>
        </w:rPr>
        <w:t> </w:t>
      </w:r>
    </w:p>
    <w:p w14:paraId="38674C33"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p>
    <w:p w14:paraId="1CF171D6" w14:textId="77777777" w:rsidR="00146EF9" w:rsidRPr="00146EF9" w:rsidRDefault="00146EF9" w:rsidP="008B0983">
      <w:pPr>
        <w:pStyle w:val="Heading1"/>
        <w:rPr>
          <w:sz w:val="18"/>
          <w:szCs w:val="18"/>
        </w:rPr>
      </w:pPr>
      <w:bookmarkStart w:id="12" w:name="_Toc102506260"/>
      <w:r w:rsidRPr="00146EF9">
        <w:rPr>
          <w:rStyle w:val="normaltextrun"/>
          <w:rFonts w:cs="Arial"/>
          <w:color w:val="2F5496"/>
          <w:szCs w:val="22"/>
        </w:rPr>
        <w:t>Week one reflection</w:t>
      </w:r>
      <w:bookmarkEnd w:id="12"/>
      <w:r w:rsidRPr="00146EF9">
        <w:rPr>
          <w:rStyle w:val="eop"/>
          <w:rFonts w:cs="Arial"/>
          <w:color w:val="2F5496"/>
          <w:szCs w:val="22"/>
        </w:rPr>
        <w:t> </w:t>
      </w:r>
    </w:p>
    <w:p w14:paraId="75A8E9D1"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eop"/>
          <w:rFonts w:ascii="Arial" w:eastAsiaTheme="majorEastAsia" w:hAnsi="Arial" w:cs="Arial"/>
          <w:sz w:val="22"/>
          <w:szCs w:val="22"/>
        </w:rPr>
        <w:t> </w:t>
      </w:r>
    </w:p>
    <w:p w14:paraId="6C1EF747"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I felt apprehensive before the lecture as I felt that this course is at a higher level than my previous studies and that it would therefore be very difficult. Because there was an introduction to the learning outcomes some of my apprehension soon left me. The examples given helped me to get a wider understanding of the models and systems we were being introduced to. We spoke about bureaucratic management and the class were asked what they thought this was. My first thought and contribution were that it is a hierarchical systematic way of applying rules. This contribution and understanding gave me the confidence that I was on the right track.</w:t>
      </w:r>
      <w:r w:rsidRPr="00146EF9">
        <w:rPr>
          <w:rStyle w:val="eop"/>
          <w:rFonts w:ascii="Arial" w:eastAsiaTheme="majorEastAsia" w:hAnsi="Arial" w:cs="Arial"/>
          <w:sz w:val="22"/>
          <w:szCs w:val="22"/>
        </w:rPr>
        <w:t> </w:t>
      </w:r>
    </w:p>
    <w:p w14:paraId="7B013E79" w14:textId="506177B0" w:rsidR="00146EF9" w:rsidRDefault="00146EF9" w:rsidP="00146EF9">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146EF9">
        <w:rPr>
          <w:rStyle w:val="normaltextrun"/>
          <w:rFonts w:ascii="Arial" w:hAnsi="Arial" w:cs="Arial"/>
          <w:sz w:val="22"/>
          <w:szCs w:val="22"/>
        </w:rPr>
        <w:t>The YouTube video on critical thinking was a good overview of a complex subject. It outlined seven reasons why it is important, in a clear and straightforward way that helped my understanding of the essence of Critical thinking. I find videos useful because I can look at several different videos on the same subject as they provide background context for when I do my reading. It also helps me to learn the language of the different topics. The unfreeze, change, refreeze change management model was one that I found particularly interesting. </w:t>
      </w:r>
      <w:r w:rsidRPr="00146EF9">
        <w:rPr>
          <w:rStyle w:val="eop"/>
          <w:rFonts w:ascii="Arial" w:eastAsiaTheme="majorEastAsia" w:hAnsi="Arial" w:cs="Arial"/>
          <w:sz w:val="22"/>
          <w:szCs w:val="22"/>
        </w:rPr>
        <w:t> </w:t>
      </w:r>
    </w:p>
    <w:p w14:paraId="4639735A"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p>
    <w:p w14:paraId="79C6A682" w14:textId="77777777" w:rsidR="00146EF9" w:rsidRPr="00146EF9" w:rsidRDefault="00146EF9" w:rsidP="008B0983">
      <w:pPr>
        <w:pStyle w:val="Heading1"/>
        <w:rPr>
          <w:sz w:val="18"/>
          <w:szCs w:val="18"/>
        </w:rPr>
      </w:pPr>
      <w:bookmarkStart w:id="13" w:name="_Toc102506261"/>
      <w:r w:rsidRPr="00146EF9">
        <w:rPr>
          <w:rStyle w:val="normaltextrun"/>
          <w:rFonts w:cs="Arial"/>
          <w:color w:val="2F5496"/>
          <w:szCs w:val="22"/>
        </w:rPr>
        <w:t>Week two reflection</w:t>
      </w:r>
      <w:bookmarkEnd w:id="13"/>
      <w:r w:rsidRPr="00146EF9">
        <w:rPr>
          <w:rStyle w:val="eop"/>
          <w:rFonts w:cs="Arial"/>
          <w:color w:val="2F5496"/>
          <w:szCs w:val="22"/>
        </w:rPr>
        <w:t> </w:t>
      </w:r>
    </w:p>
    <w:p w14:paraId="54EEC17C"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eop"/>
          <w:rFonts w:ascii="Arial" w:eastAsiaTheme="majorEastAsia" w:hAnsi="Arial" w:cs="Arial"/>
          <w:sz w:val="22"/>
          <w:szCs w:val="22"/>
        </w:rPr>
        <w:t> </w:t>
      </w:r>
    </w:p>
    <w:p w14:paraId="6681A06A"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 xml:space="preserve">During this lecture we spoke of attitudes, beliefs, emotions and amongst other things values. This included personal experiences in the workplace and some political and family anecdotes from class members. This was very useful in getting to know or having an idea </w:t>
      </w:r>
      <w:r w:rsidRPr="00146EF9">
        <w:rPr>
          <w:rStyle w:val="normaltextrun"/>
          <w:rFonts w:ascii="Arial" w:hAnsi="Arial" w:cs="Arial"/>
          <w:sz w:val="22"/>
          <w:szCs w:val="22"/>
        </w:rPr>
        <w:lastRenderedPageBreak/>
        <w:t>how some other class members live and think. However, this vocal contribution was made by only a few in the class. I do feel empathy toward the lecturers because it must be difficult talking to a class that doesn’t talk back. Then again, some students have more confidence to express themselves more than others. This could also alienate some students that I also feel empathy toward. </w:t>
      </w:r>
      <w:r w:rsidRPr="00146EF9">
        <w:rPr>
          <w:rStyle w:val="eop"/>
          <w:rFonts w:ascii="Arial" w:eastAsiaTheme="majorEastAsia" w:hAnsi="Arial" w:cs="Arial"/>
          <w:sz w:val="22"/>
          <w:szCs w:val="22"/>
        </w:rPr>
        <w:t> </w:t>
      </w:r>
    </w:p>
    <w:p w14:paraId="15F3F1B4" w14:textId="5315E320" w:rsidR="00146EF9" w:rsidRDefault="00146EF9" w:rsidP="00146EF9">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146EF9">
        <w:rPr>
          <w:rStyle w:val="normaltextrun"/>
          <w:rFonts w:ascii="Arial" w:hAnsi="Arial" w:cs="Arial"/>
          <w:sz w:val="22"/>
          <w:szCs w:val="22"/>
        </w:rPr>
        <w:t xml:space="preserve">To get more of an insight to the words attitude, </w:t>
      </w:r>
      <w:proofErr w:type="gramStart"/>
      <w:r w:rsidRPr="00146EF9">
        <w:rPr>
          <w:rStyle w:val="normaltextrun"/>
          <w:rFonts w:ascii="Arial" w:hAnsi="Arial" w:cs="Arial"/>
          <w:sz w:val="22"/>
          <w:szCs w:val="22"/>
        </w:rPr>
        <w:t>belief</w:t>
      </w:r>
      <w:proofErr w:type="gramEnd"/>
      <w:r w:rsidRPr="00146EF9">
        <w:rPr>
          <w:rStyle w:val="normaltextrun"/>
          <w:rFonts w:ascii="Arial" w:hAnsi="Arial" w:cs="Arial"/>
          <w:sz w:val="22"/>
          <w:szCs w:val="22"/>
        </w:rPr>
        <w:t xml:space="preserve"> and emotion. I referred to the dictionary for the meaning. While doing this I had to question my own thinking on how beliefs come about. My question and verbal contribution were, does belief come from tradition or custom? Ideas that people have grown up with. For example. When I was younger. I grew up. With Chris Christian Ideals. And. Beliefs. As I grew older. I had knowledge of other religions and belief systems. I started to think that beliefs are thrust upon you by other people, rather than just accepting them as “gospel”. </w:t>
      </w:r>
      <w:r w:rsidRPr="00146EF9">
        <w:rPr>
          <w:rStyle w:val="eop"/>
          <w:rFonts w:ascii="Arial" w:eastAsiaTheme="majorEastAsia" w:hAnsi="Arial" w:cs="Arial"/>
          <w:sz w:val="22"/>
          <w:szCs w:val="22"/>
        </w:rPr>
        <w:t> </w:t>
      </w:r>
    </w:p>
    <w:p w14:paraId="09B719B2"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p>
    <w:p w14:paraId="4A8C4F25" w14:textId="77777777" w:rsidR="00146EF9" w:rsidRPr="00146EF9" w:rsidRDefault="00146EF9" w:rsidP="008B0983">
      <w:pPr>
        <w:pStyle w:val="Heading1"/>
        <w:rPr>
          <w:sz w:val="18"/>
          <w:szCs w:val="18"/>
        </w:rPr>
      </w:pPr>
      <w:bookmarkStart w:id="14" w:name="_Toc102506262"/>
      <w:r w:rsidRPr="00146EF9">
        <w:rPr>
          <w:rStyle w:val="normaltextrun"/>
          <w:rFonts w:cs="Arial"/>
          <w:color w:val="2F5496"/>
          <w:szCs w:val="22"/>
        </w:rPr>
        <w:t>Week three reflection</w:t>
      </w:r>
      <w:bookmarkEnd w:id="14"/>
      <w:r w:rsidRPr="00146EF9">
        <w:rPr>
          <w:rStyle w:val="eop"/>
          <w:rFonts w:cs="Arial"/>
          <w:color w:val="2F5496"/>
          <w:szCs w:val="22"/>
        </w:rPr>
        <w:t> </w:t>
      </w:r>
    </w:p>
    <w:p w14:paraId="03C52699"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eop"/>
          <w:rFonts w:ascii="Arial" w:eastAsiaTheme="majorEastAsia" w:hAnsi="Arial" w:cs="Arial"/>
          <w:sz w:val="22"/>
          <w:szCs w:val="22"/>
        </w:rPr>
        <w:t> </w:t>
      </w:r>
    </w:p>
    <w:p w14:paraId="3D665B21"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Critical thinking (CT), as I am learning, contributes to questioning my own and/or common belief systems. Being open-minded and valuing the opinion of others it opens doors for creative thinking also. When asked, in class, “what is critical thinking”? I had never heard the expression before. It sounded to me like being critical of what your first thoughts and idea may have been on a particular subject. This was soon validated in class by discussions and my lecturer’s (</w:t>
      </w:r>
      <w:proofErr w:type="spellStart"/>
      <w:r w:rsidRPr="00146EF9">
        <w:rPr>
          <w:rStyle w:val="normaltextrun"/>
          <w:rFonts w:ascii="Arial" w:hAnsi="Arial" w:cs="Arial"/>
          <w:sz w:val="22"/>
          <w:szCs w:val="22"/>
        </w:rPr>
        <w:t>Akinseye</w:t>
      </w:r>
      <w:proofErr w:type="spellEnd"/>
      <w:r w:rsidRPr="00146EF9">
        <w:rPr>
          <w:rStyle w:val="normaltextrun"/>
          <w:rFonts w:ascii="Arial" w:hAnsi="Arial" w:cs="Arial"/>
          <w:sz w:val="22"/>
          <w:szCs w:val="22"/>
        </w:rPr>
        <w:t xml:space="preserve">) input. With this I began to have even more finer understanding and knowledge on this topic. The input of others and their culture, personal experiences, diverse </w:t>
      </w:r>
      <w:proofErr w:type="gramStart"/>
      <w:r w:rsidRPr="00146EF9">
        <w:rPr>
          <w:rStyle w:val="normaltextrun"/>
          <w:rFonts w:ascii="Arial" w:hAnsi="Arial" w:cs="Arial"/>
          <w:sz w:val="22"/>
          <w:szCs w:val="22"/>
        </w:rPr>
        <w:t>opinions</w:t>
      </w:r>
      <w:proofErr w:type="gramEnd"/>
      <w:r w:rsidRPr="00146EF9">
        <w:rPr>
          <w:rStyle w:val="normaltextrun"/>
          <w:rFonts w:ascii="Arial" w:hAnsi="Arial" w:cs="Arial"/>
          <w:sz w:val="22"/>
          <w:szCs w:val="22"/>
        </w:rPr>
        <w:t xml:space="preserve"> and outlook of the world we can begin to be creative with our own thinking whilst dealing with a problem or avoiding foreseeable ones.</w:t>
      </w:r>
      <w:r w:rsidRPr="00146EF9">
        <w:rPr>
          <w:rStyle w:val="eop"/>
          <w:rFonts w:ascii="Arial" w:eastAsiaTheme="majorEastAsia" w:hAnsi="Arial" w:cs="Arial"/>
          <w:sz w:val="22"/>
          <w:szCs w:val="22"/>
        </w:rPr>
        <w:t> </w:t>
      </w:r>
    </w:p>
    <w:p w14:paraId="1AC2C686"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An advantage of critical thinking is that you can, through</w:t>
      </w:r>
      <w:r w:rsidRPr="00146EF9">
        <w:rPr>
          <w:rStyle w:val="normaltextrun"/>
          <w:rFonts w:ascii="Arial" w:hAnsi="Arial" w:cs="Arial"/>
          <w:color w:val="000000"/>
          <w:sz w:val="22"/>
          <w:szCs w:val="22"/>
        </w:rPr>
        <w:t xml:space="preserve"> brainstorming,</w:t>
      </w:r>
      <w:r w:rsidRPr="00146EF9">
        <w:rPr>
          <w:rStyle w:val="normaltextrun"/>
          <w:rFonts w:ascii="Arial" w:hAnsi="Arial" w:cs="Arial"/>
          <w:sz w:val="22"/>
          <w:szCs w:val="22"/>
        </w:rPr>
        <w:t xml:space="preserve"> gathering information either in house sources or online research. By implementing critical thinking, </w:t>
      </w:r>
      <w:r w:rsidRPr="00146EF9">
        <w:rPr>
          <w:rStyle w:val="normaltextrun"/>
          <w:rFonts w:ascii="Arial" w:hAnsi="Arial" w:cs="Arial"/>
          <w:color w:val="000000"/>
          <w:sz w:val="22"/>
          <w:szCs w:val="22"/>
        </w:rPr>
        <w:t>problems can be</w:t>
      </w:r>
      <w:r w:rsidRPr="00146EF9">
        <w:rPr>
          <w:rStyle w:val="normaltextrun"/>
          <w:rFonts w:ascii="Arial" w:hAnsi="Arial" w:cs="Arial"/>
          <w:sz w:val="22"/>
          <w:szCs w:val="22"/>
        </w:rPr>
        <w:t xml:space="preserve"> ironed out by</w:t>
      </w:r>
      <w:r w:rsidRPr="00146EF9">
        <w:rPr>
          <w:rStyle w:val="normaltextrun"/>
          <w:rFonts w:ascii="Arial" w:hAnsi="Arial" w:cs="Arial"/>
          <w:color w:val="000000"/>
          <w:sz w:val="22"/>
          <w:szCs w:val="22"/>
        </w:rPr>
        <w:t xml:space="preserve"> brainstorming and equally </w:t>
      </w:r>
      <w:r w:rsidRPr="00146EF9">
        <w:rPr>
          <w:rStyle w:val="normaltextrun"/>
          <w:rFonts w:ascii="Arial" w:hAnsi="Arial" w:cs="Arial"/>
          <w:sz w:val="22"/>
          <w:szCs w:val="22"/>
        </w:rPr>
        <w:t>assist with productivity in the workplace without bias or prejudices. </w:t>
      </w:r>
      <w:r w:rsidRPr="00146EF9">
        <w:rPr>
          <w:rStyle w:val="eop"/>
          <w:rFonts w:ascii="Arial" w:eastAsiaTheme="majorEastAsia" w:hAnsi="Arial" w:cs="Arial"/>
          <w:sz w:val="22"/>
          <w:szCs w:val="22"/>
        </w:rPr>
        <w:t> </w:t>
      </w:r>
    </w:p>
    <w:p w14:paraId="259EAB14" w14:textId="77777777" w:rsidR="00146EF9" w:rsidRDefault="00146EF9" w:rsidP="00146EF9">
      <w:pPr>
        <w:pStyle w:val="paragraph"/>
        <w:spacing w:before="0" w:beforeAutospacing="0" w:after="0" w:afterAutospacing="0" w:line="360" w:lineRule="auto"/>
        <w:textAlignment w:val="baseline"/>
        <w:rPr>
          <w:rStyle w:val="normaltextrun"/>
          <w:rFonts w:ascii="Arial" w:hAnsi="Arial" w:cs="Arial"/>
          <w:sz w:val="22"/>
          <w:szCs w:val="22"/>
        </w:rPr>
      </w:pPr>
      <w:r w:rsidRPr="00146EF9">
        <w:rPr>
          <w:rStyle w:val="normaltextrun"/>
          <w:rFonts w:ascii="Arial" w:hAnsi="Arial" w:cs="Arial"/>
          <w:sz w:val="22"/>
          <w:szCs w:val="22"/>
        </w:rPr>
        <w:t xml:space="preserve">There are many disadvantages to critical thinking also these could include religion, culture, race, politics, as well as a person's inability to articulate a point or feeling dominated by others. Through critical thinking, transparent brainstorming, these </w:t>
      </w:r>
      <w:proofErr w:type="gramStart"/>
      <w:r w:rsidRPr="00146EF9">
        <w:rPr>
          <w:rStyle w:val="normaltextrun"/>
          <w:rFonts w:ascii="Arial" w:hAnsi="Arial" w:cs="Arial"/>
          <w:sz w:val="22"/>
          <w:szCs w:val="22"/>
        </w:rPr>
        <w:t>area’s</w:t>
      </w:r>
      <w:proofErr w:type="gramEnd"/>
      <w:r w:rsidRPr="00146EF9">
        <w:rPr>
          <w:rStyle w:val="normaltextrun"/>
          <w:rFonts w:ascii="Arial" w:hAnsi="Arial" w:cs="Arial"/>
          <w:sz w:val="22"/>
          <w:szCs w:val="22"/>
        </w:rPr>
        <w:t xml:space="preserve"> should become less of a problem. However, I do know that this is something easier said than done. Though I will never give up hope in tackling these social and workplace intricacies.</w:t>
      </w:r>
    </w:p>
    <w:p w14:paraId="3D46CBBC" w14:textId="2FC7F8C0"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eop"/>
          <w:rFonts w:ascii="Arial" w:eastAsiaTheme="majorEastAsia" w:hAnsi="Arial" w:cs="Arial"/>
          <w:sz w:val="22"/>
          <w:szCs w:val="22"/>
        </w:rPr>
        <w:t> </w:t>
      </w:r>
    </w:p>
    <w:p w14:paraId="6002C8F5" w14:textId="77777777" w:rsidR="00146EF9" w:rsidRPr="00146EF9" w:rsidRDefault="00146EF9" w:rsidP="008B0983">
      <w:pPr>
        <w:pStyle w:val="Heading1"/>
        <w:rPr>
          <w:sz w:val="18"/>
          <w:szCs w:val="18"/>
        </w:rPr>
      </w:pPr>
      <w:bookmarkStart w:id="15" w:name="_Toc102506263"/>
      <w:r w:rsidRPr="00146EF9">
        <w:rPr>
          <w:rStyle w:val="normaltextrun"/>
          <w:rFonts w:cs="Arial"/>
          <w:color w:val="2F5496"/>
          <w:szCs w:val="22"/>
        </w:rPr>
        <w:t>Week four reflection</w:t>
      </w:r>
      <w:bookmarkEnd w:id="15"/>
      <w:r w:rsidRPr="00146EF9">
        <w:rPr>
          <w:rStyle w:val="eop"/>
          <w:rFonts w:cs="Arial"/>
          <w:color w:val="2F5496"/>
          <w:szCs w:val="22"/>
        </w:rPr>
        <w:t> </w:t>
      </w:r>
    </w:p>
    <w:p w14:paraId="65E43ACA"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eop"/>
          <w:rFonts w:ascii="Arial" w:eastAsiaTheme="majorEastAsia" w:hAnsi="Arial" w:cs="Arial"/>
          <w:sz w:val="22"/>
          <w:szCs w:val="22"/>
        </w:rPr>
        <w:t> </w:t>
      </w:r>
    </w:p>
    <w:p w14:paraId="7FB044C6"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lastRenderedPageBreak/>
        <w:t>This week prompted me to think about whether I am a creative thinker. I believe I am, as I can apply my artistic qualities to my thinking. For example, I like to paint images of people or of landscapes. I can adapt these images and make them abstract. I can also piggyback on other ideas and create new ideas from them. For example, I ran a T/shirt silkscreen printing company. When faced with the need for a UV lightbox which cost several 100 pounds. I decided to design and build one for a fraction of the price. </w:t>
      </w:r>
      <w:r w:rsidRPr="00146EF9">
        <w:rPr>
          <w:rStyle w:val="eop"/>
          <w:rFonts w:ascii="Arial" w:eastAsiaTheme="majorEastAsia" w:hAnsi="Arial" w:cs="Arial"/>
          <w:sz w:val="22"/>
          <w:szCs w:val="22"/>
        </w:rPr>
        <w:t> </w:t>
      </w:r>
    </w:p>
    <w:p w14:paraId="284B67A0"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I also believe I am a critical thinker. This is because I will always consider new evidence and question my original idea. I'm analytical in my thinking and like to break things down.  </w:t>
      </w:r>
      <w:r w:rsidRPr="00146EF9">
        <w:rPr>
          <w:rStyle w:val="eop"/>
          <w:rFonts w:ascii="Arial" w:eastAsiaTheme="majorEastAsia" w:hAnsi="Arial" w:cs="Arial"/>
          <w:sz w:val="22"/>
          <w:szCs w:val="22"/>
        </w:rPr>
        <w:t> </w:t>
      </w:r>
    </w:p>
    <w:p w14:paraId="6FD33D2A" w14:textId="5B95DB55" w:rsidR="00146EF9" w:rsidRDefault="00146EF9" w:rsidP="00146EF9">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146EF9">
        <w:rPr>
          <w:rStyle w:val="normaltextrun"/>
          <w:rFonts w:ascii="Arial" w:hAnsi="Arial" w:cs="Arial"/>
          <w:sz w:val="22"/>
          <w:szCs w:val="22"/>
        </w:rPr>
        <w:t xml:space="preserve">The Frederick Taylor scientific method was, I felt, like treating people like machines. This isn't possible as machines don't have emotions, whereas humans do. If this scientific method was introduced to today's society. I'm sure we would have revolts and strikes on a more regular basis than we do today. Lessons can be drawn from this method, that humans have needs that must be nurtured within the workplace </w:t>
      </w:r>
      <w:proofErr w:type="gramStart"/>
      <w:r w:rsidRPr="00146EF9">
        <w:rPr>
          <w:rStyle w:val="normaltextrun"/>
          <w:rFonts w:ascii="Arial" w:hAnsi="Arial" w:cs="Arial"/>
          <w:sz w:val="22"/>
          <w:szCs w:val="22"/>
        </w:rPr>
        <w:t>in order to</w:t>
      </w:r>
      <w:proofErr w:type="gramEnd"/>
      <w:r w:rsidRPr="00146EF9">
        <w:rPr>
          <w:rStyle w:val="normaltextrun"/>
          <w:rFonts w:ascii="Arial" w:hAnsi="Arial" w:cs="Arial"/>
          <w:sz w:val="22"/>
          <w:szCs w:val="22"/>
        </w:rPr>
        <w:t xml:space="preserve"> get the best performance and productivity from them.</w:t>
      </w:r>
      <w:r w:rsidRPr="00146EF9">
        <w:rPr>
          <w:rStyle w:val="eop"/>
          <w:rFonts w:ascii="Arial" w:eastAsiaTheme="majorEastAsia" w:hAnsi="Arial" w:cs="Arial"/>
          <w:sz w:val="22"/>
          <w:szCs w:val="22"/>
        </w:rPr>
        <w:t> </w:t>
      </w:r>
    </w:p>
    <w:p w14:paraId="1F0C23D9"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p>
    <w:p w14:paraId="15DE5E82" w14:textId="77777777" w:rsidR="00146EF9" w:rsidRPr="00146EF9" w:rsidRDefault="00146EF9" w:rsidP="008B0983">
      <w:pPr>
        <w:pStyle w:val="Heading1"/>
        <w:rPr>
          <w:sz w:val="18"/>
          <w:szCs w:val="18"/>
        </w:rPr>
      </w:pPr>
      <w:bookmarkStart w:id="16" w:name="_Toc102506264"/>
      <w:r w:rsidRPr="00146EF9">
        <w:rPr>
          <w:rStyle w:val="normaltextrun"/>
          <w:rFonts w:cs="Arial"/>
          <w:color w:val="2F5496"/>
          <w:szCs w:val="22"/>
        </w:rPr>
        <w:t>Week five reflection</w:t>
      </w:r>
      <w:bookmarkEnd w:id="16"/>
      <w:r w:rsidRPr="00146EF9">
        <w:rPr>
          <w:rStyle w:val="eop"/>
          <w:rFonts w:cs="Arial"/>
          <w:color w:val="2F5496"/>
          <w:szCs w:val="22"/>
        </w:rPr>
        <w:t> </w:t>
      </w:r>
    </w:p>
    <w:p w14:paraId="0EDC6A96"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eop"/>
          <w:rFonts w:ascii="Arial" w:eastAsiaTheme="majorEastAsia" w:hAnsi="Arial" w:cs="Arial"/>
          <w:sz w:val="22"/>
          <w:szCs w:val="22"/>
        </w:rPr>
        <w:t> </w:t>
      </w:r>
    </w:p>
    <w:p w14:paraId="38F1A94D"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Bureaucracy is a set of rules in which to govern policy, procedure, and people. These rules. Have an impact on the way we live our lives. It also affects how we perform in a workplace. It a hierarchy that can have a negative effect on people especially when it comes to government policy. Some people may agree. I put it with a policy. Implemented by the government While others may disagree. This necessary evil? Is a framework. With which? To live in a civilised manner. This will include. For the purposes. Of. Safety. I have food safety practices and road signs. etc. In the workplace, bureaucracy prevails in ways that. My product or services are carried out. This, to some people, may not have the flexibility they may prefer.</w:t>
      </w:r>
      <w:r w:rsidRPr="00146EF9">
        <w:rPr>
          <w:rStyle w:val="eop"/>
          <w:rFonts w:ascii="Arial" w:eastAsiaTheme="majorEastAsia" w:hAnsi="Arial" w:cs="Arial"/>
          <w:sz w:val="22"/>
          <w:szCs w:val="22"/>
        </w:rPr>
        <w:t> </w:t>
      </w:r>
    </w:p>
    <w:p w14:paraId="29F8BA47"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 xml:space="preserve">An example of this is; While the war on Ukraine is still ongoing, there are many countries that have made the process simple for refugees to enter and move around and have not required them to get visa in advance of travel to some extent. The UK government in contrast have put in place measures that include biometric assessments and the production of ID documents such as Birth and marriage certificates. Which, whilst fleeing a war-torn country, these can be difficult to present. This is where bureaucracy fails the </w:t>
      </w:r>
      <w:proofErr w:type="spellStart"/>
      <w:proofErr w:type="gramStart"/>
      <w:r w:rsidRPr="00146EF9">
        <w:rPr>
          <w:rStyle w:val="normaltextrun"/>
          <w:rFonts w:ascii="Arial" w:hAnsi="Arial" w:cs="Arial"/>
          <w:sz w:val="22"/>
          <w:szCs w:val="22"/>
        </w:rPr>
        <w:t>neediest.This</w:t>
      </w:r>
      <w:proofErr w:type="spellEnd"/>
      <w:proofErr w:type="gramEnd"/>
      <w:r w:rsidRPr="00146EF9">
        <w:rPr>
          <w:rStyle w:val="normaltextrun"/>
          <w:rFonts w:ascii="Arial" w:hAnsi="Arial" w:cs="Arial"/>
          <w:sz w:val="22"/>
          <w:szCs w:val="22"/>
        </w:rPr>
        <w:t xml:space="preserve"> could be considered a deliberate move to prevent refugees entering the UK.</w:t>
      </w:r>
      <w:r w:rsidRPr="00146EF9">
        <w:rPr>
          <w:rStyle w:val="eop"/>
          <w:rFonts w:ascii="Arial" w:eastAsiaTheme="majorEastAsia" w:hAnsi="Arial" w:cs="Arial"/>
          <w:sz w:val="22"/>
          <w:szCs w:val="22"/>
        </w:rPr>
        <w:t> </w:t>
      </w:r>
    </w:p>
    <w:p w14:paraId="460EFE53" w14:textId="35CDD4DA"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 xml:space="preserve">The Windrush generation were invited to come and work in England [colloquially known as the Motherland] as Commonwealth immigrants with full citizenship and free health care prided by the NHS. In 2012, the then Home Secretary Theresa May introduced what is </w:t>
      </w:r>
      <w:r w:rsidRPr="00146EF9">
        <w:rPr>
          <w:rStyle w:val="normaltextrun"/>
          <w:rFonts w:ascii="Arial" w:hAnsi="Arial" w:cs="Arial"/>
          <w:sz w:val="22"/>
          <w:szCs w:val="22"/>
        </w:rPr>
        <w:lastRenderedPageBreak/>
        <w:t xml:space="preserve">known as the hostile environment policy. She said the aim was to create a hostile environment for illegal immigrants. To achieve this, the government made doctors, landlords, teachers, police officers. Into immigration officers. People were asked to show their papers </w:t>
      </w:r>
      <w:proofErr w:type="gramStart"/>
      <w:r w:rsidRPr="00146EF9">
        <w:rPr>
          <w:rStyle w:val="normaltextrun"/>
          <w:rFonts w:ascii="Arial" w:hAnsi="Arial" w:cs="Arial"/>
          <w:sz w:val="22"/>
          <w:szCs w:val="22"/>
        </w:rPr>
        <w:t>in order to</w:t>
      </w:r>
      <w:proofErr w:type="gramEnd"/>
      <w:r w:rsidRPr="00146EF9">
        <w:rPr>
          <w:rStyle w:val="normaltextrun"/>
          <w:rFonts w:ascii="Arial" w:hAnsi="Arial" w:cs="Arial"/>
          <w:sz w:val="22"/>
          <w:szCs w:val="22"/>
        </w:rPr>
        <w:t xml:space="preserve">, for example. rent property, get medical </w:t>
      </w:r>
      <w:proofErr w:type="gramStart"/>
      <w:r w:rsidRPr="00146EF9">
        <w:rPr>
          <w:rStyle w:val="normaltextrun"/>
          <w:rFonts w:ascii="Arial" w:hAnsi="Arial" w:cs="Arial"/>
          <w:sz w:val="22"/>
          <w:szCs w:val="22"/>
        </w:rPr>
        <w:t>treatment</w:t>
      </w:r>
      <w:proofErr w:type="gramEnd"/>
      <w:r w:rsidRPr="00146EF9">
        <w:rPr>
          <w:rStyle w:val="normaltextrun"/>
          <w:rFonts w:ascii="Arial" w:hAnsi="Arial" w:cs="Arial"/>
          <w:sz w:val="22"/>
          <w:szCs w:val="22"/>
        </w:rPr>
        <w:t xml:space="preserve"> or get a job.  This affected </w:t>
      </w:r>
      <w:proofErr w:type="gramStart"/>
      <w:r w:rsidRPr="00146EF9">
        <w:rPr>
          <w:rStyle w:val="normaltextrun"/>
          <w:rFonts w:ascii="Arial" w:hAnsi="Arial" w:cs="Arial"/>
          <w:sz w:val="22"/>
          <w:szCs w:val="22"/>
        </w:rPr>
        <w:t>in particular people</w:t>
      </w:r>
      <w:proofErr w:type="gramEnd"/>
      <w:r w:rsidRPr="00146EF9">
        <w:rPr>
          <w:rStyle w:val="normaltextrun"/>
          <w:rFonts w:ascii="Arial" w:hAnsi="Arial" w:cs="Arial"/>
          <w:sz w:val="22"/>
          <w:szCs w:val="22"/>
        </w:rPr>
        <w:t xml:space="preserve"> who had come from the Caribbean, between 1948 and 1973. </w:t>
      </w:r>
      <w:proofErr w:type="spellStart"/>
      <w:r w:rsidRPr="00146EF9">
        <w:rPr>
          <w:rStyle w:val="normaltextrun"/>
          <w:rFonts w:ascii="Arial" w:hAnsi="Arial" w:cs="Arial"/>
          <w:sz w:val="22"/>
          <w:szCs w:val="22"/>
        </w:rPr>
        <w:t>M’any</w:t>
      </w:r>
      <w:proofErr w:type="spellEnd"/>
      <w:r w:rsidRPr="00146EF9">
        <w:rPr>
          <w:rStyle w:val="normaltextrun"/>
          <w:rFonts w:ascii="Arial" w:hAnsi="Arial" w:cs="Arial"/>
          <w:sz w:val="22"/>
          <w:szCs w:val="22"/>
        </w:rPr>
        <w:t xml:space="preserve"> were children who arrived on their parent’s passports. They were often in their 60s or 70s when and they lacked the documentation to prove their right to remain in the UK. This was made worse by the fact that the Home Office had destroyed records including landing cards, which would prove their right to be legally in the UK. The Home Office had been warned that this could cause problems but had not </w:t>
      </w:r>
      <w:proofErr w:type="gramStart"/>
      <w:r w:rsidRPr="00146EF9">
        <w:rPr>
          <w:rStyle w:val="normaltextrun"/>
          <w:rFonts w:ascii="Arial" w:hAnsi="Arial" w:cs="Arial"/>
          <w:sz w:val="22"/>
          <w:szCs w:val="22"/>
        </w:rPr>
        <w:t>taken action</w:t>
      </w:r>
      <w:proofErr w:type="gramEnd"/>
      <w:r w:rsidRPr="00146EF9">
        <w:rPr>
          <w:rStyle w:val="normaltextrun"/>
          <w:rFonts w:ascii="Arial" w:hAnsi="Arial" w:cs="Arial"/>
          <w:sz w:val="22"/>
          <w:szCs w:val="22"/>
        </w:rPr>
        <w:t>. The government has argued that the scandal was an accident, but. The. Windrush lessons learned review made it clear that it was an inevitable result of these policies</w:t>
      </w:r>
      <w:sdt>
        <w:sdtPr>
          <w:rPr>
            <w:rStyle w:val="normaltextrun"/>
            <w:rFonts w:ascii="Arial" w:hAnsi="Arial" w:cs="Arial"/>
            <w:sz w:val="22"/>
            <w:szCs w:val="22"/>
          </w:rPr>
          <w:id w:val="-1812852928"/>
          <w:citation/>
        </w:sdtPr>
        <w:sdtContent>
          <w:r w:rsidR="00851A32">
            <w:rPr>
              <w:rStyle w:val="normaltextrun"/>
              <w:rFonts w:ascii="Arial" w:hAnsi="Arial" w:cs="Arial"/>
              <w:sz w:val="22"/>
              <w:szCs w:val="22"/>
            </w:rPr>
            <w:fldChar w:fldCharType="begin"/>
          </w:r>
          <w:r w:rsidR="00851A32">
            <w:rPr>
              <w:rStyle w:val="normaltextrun"/>
              <w:rFonts w:ascii="Arial" w:hAnsi="Arial" w:cs="Arial"/>
              <w:sz w:val="22"/>
              <w:szCs w:val="22"/>
            </w:rPr>
            <w:instrText xml:space="preserve"> CITATION The221 \l 2057 </w:instrText>
          </w:r>
          <w:r w:rsidR="00851A32">
            <w:rPr>
              <w:rStyle w:val="normaltextrun"/>
              <w:rFonts w:ascii="Arial" w:hAnsi="Arial" w:cs="Arial"/>
              <w:sz w:val="22"/>
              <w:szCs w:val="22"/>
            </w:rPr>
            <w:fldChar w:fldCharType="separate"/>
          </w:r>
          <w:r w:rsidR="00851A32">
            <w:rPr>
              <w:rStyle w:val="normaltextrun"/>
              <w:rFonts w:ascii="Arial" w:hAnsi="Arial" w:cs="Arial"/>
              <w:noProof/>
              <w:sz w:val="22"/>
              <w:szCs w:val="22"/>
            </w:rPr>
            <w:t xml:space="preserve"> </w:t>
          </w:r>
          <w:r w:rsidR="00851A32" w:rsidRPr="00851A32">
            <w:rPr>
              <w:rFonts w:ascii="Arial" w:hAnsi="Arial" w:cs="Arial"/>
              <w:noProof/>
              <w:sz w:val="22"/>
              <w:szCs w:val="22"/>
            </w:rPr>
            <w:t>(Anon., n.d.)</w:t>
          </w:r>
          <w:r w:rsidR="00851A32">
            <w:rPr>
              <w:rStyle w:val="normaltextrun"/>
              <w:rFonts w:ascii="Arial" w:hAnsi="Arial" w:cs="Arial"/>
              <w:sz w:val="22"/>
              <w:szCs w:val="22"/>
            </w:rPr>
            <w:fldChar w:fldCharType="end"/>
          </w:r>
        </w:sdtContent>
      </w:sdt>
      <w:r w:rsidRPr="00146EF9">
        <w:rPr>
          <w:rStyle w:val="normaltextrun"/>
          <w:rFonts w:ascii="Arial" w:hAnsi="Arial" w:cs="Arial"/>
          <w:sz w:val="22"/>
          <w:szCs w:val="22"/>
        </w:rPr>
        <w:t>.</w:t>
      </w:r>
      <w:r w:rsidRPr="00146EF9">
        <w:rPr>
          <w:rStyle w:val="eop"/>
          <w:rFonts w:ascii="Arial" w:eastAsiaTheme="majorEastAsia" w:hAnsi="Arial" w:cs="Arial"/>
          <w:sz w:val="22"/>
          <w:szCs w:val="22"/>
        </w:rPr>
        <w:t> </w:t>
      </w:r>
    </w:p>
    <w:p w14:paraId="483F8966" w14:textId="77777777" w:rsidR="00146EF9" w:rsidRPr="00146EF9" w:rsidRDefault="00146EF9" w:rsidP="008B0983">
      <w:pPr>
        <w:pStyle w:val="Heading1"/>
        <w:rPr>
          <w:sz w:val="18"/>
          <w:szCs w:val="18"/>
        </w:rPr>
      </w:pPr>
      <w:bookmarkStart w:id="17" w:name="_Toc102506265"/>
      <w:r w:rsidRPr="00146EF9">
        <w:rPr>
          <w:rStyle w:val="normaltextrun"/>
          <w:rFonts w:cs="Arial"/>
          <w:color w:val="2F5496"/>
          <w:szCs w:val="22"/>
        </w:rPr>
        <w:t>Week six reflection</w:t>
      </w:r>
      <w:bookmarkEnd w:id="17"/>
      <w:r w:rsidRPr="00146EF9">
        <w:rPr>
          <w:rStyle w:val="eop"/>
          <w:rFonts w:cs="Arial"/>
          <w:color w:val="2F5496"/>
          <w:szCs w:val="22"/>
        </w:rPr>
        <w:t> </w:t>
      </w:r>
    </w:p>
    <w:p w14:paraId="4886E053" w14:textId="77777777" w:rsidR="00146EF9" w:rsidRPr="00146EF9" w:rsidRDefault="00146EF9" w:rsidP="008B0983">
      <w:pPr>
        <w:pStyle w:val="Heading1"/>
        <w:rPr>
          <w:color w:val="auto"/>
          <w:sz w:val="18"/>
          <w:szCs w:val="18"/>
        </w:rPr>
      </w:pPr>
      <w:r w:rsidRPr="00146EF9">
        <w:rPr>
          <w:rStyle w:val="eop"/>
          <w:rFonts w:cs="Arial"/>
          <w:szCs w:val="22"/>
        </w:rPr>
        <w:t> </w:t>
      </w:r>
    </w:p>
    <w:p w14:paraId="7958BAEC"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 xml:space="preserve">What stands out to me in this lecture was the fun we had talking about the coloured hats of Edwardo de Bono. There were contributions from students that would usually be very quiet which was helpful in my learning process. Edwardo de Bono’s model of the coloured hats and their various functions is a useful tool for allocating roles and matching them to skills, for example when undertaking a project. The lecturer asked us which hat most suited us as individual. We gave our responses and whilst some chose individual hats, the yellow for </w:t>
      </w:r>
      <w:proofErr w:type="gramStart"/>
      <w:r w:rsidRPr="00146EF9">
        <w:rPr>
          <w:rStyle w:val="normaltextrun"/>
          <w:rFonts w:ascii="Arial" w:hAnsi="Arial" w:cs="Arial"/>
          <w:sz w:val="22"/>
          <w:szCs w:val="22"/>
        </w:rPr>
        <w:t>myself</w:t>
      </w:r>
      <w:proofErr w:type="gramEnd"/>
      <w:r w:rsidRPr="00146EF9">
        <w:rPr>
          <w:rStyle w:val="normaltextrun"/>
          <w:rFonts w:ascii="Arial" w:hAnsi="Arial" w:cs="Arial"/>
          <w:sz w:val="22"/>
          <w:szCs w:val="22"/>
        </w:rPr>
        <w:t xml:space="preserve"> others </w:t>
      </w:r>
      <w:proofErr w:type="spellStart"/>
      <w:r w:rsidRPr="00146EF9">
        <w:rPr>
          <w:rStyle w:val="normaltextrun"/>
          <w:rFonts w:ascii="Arial" w:hAnsi="Arial" w:cs="Arial"/>
          <w:sz w:val="22"/>
          <w:szCs w:val="22"/>
        </w:rPr>
        <w:t>prefered</w:t>
      </w:r>
      <w:proofErr w:type="spellEnd"/>
      <w:r w:rsidRPr="00146EF9">
        <w:rPr>
          <w:rStyle w:val="normaltextrun"/>
          <w:rFonts w:ascii="Arial" w:hAnsi="Arial" w:cs="Arial"/>
          <w:sz w:val="22"/>
          <w:szCs w:val="22"/>
        </w:rPr>
        <w:t xml:space="preserve"> to use all of them, which is the right thing to do. </w:t>
      </w:r>
      <w:r w:rsidRPr="00146EF9">
        <w:rPr>
          <w:rStyle w:val="eop"/>
          <w:rFonts w:ascii="Arial" w:eastAsiaTheme="majorEastAsia" w:hAnsi="Arial" w:cs="Arial"/>
          <w:sz w:val="22"/>
          <w:szCs w:val="22"/>
        </w:rPr>
        <w:t> </w:t>
      </w:r>
    </w:p>
    <w:p w14:paraId="5C07E9B7" w14:textId="3165F49D" w:rsidR="00146EF9" w:rsidRDefault="00146EF9" w:rsidP="00146EF9">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146EF9">
        <w:rPr>
          <w:rStyle w:val="normaltextrun"/>
          <w:rFonts w:ascii="Arial" w:hAnsi="Arial" w:cs="Arial"/>
          <w:sz w:val="22"/>
          <w:szCs w:val="22"/>
        </w:rPr>
        <w:t>What I like about this model is you can use it in a meeting or project scenarios. Where you would allocate peoples skills to match the task of the coloured hats. For example, if we had a product or service, we wish to research then this will be undertaken by someone with the necessary skills and new ideas to approaching data, the white hat. For example, the employee with problem solving skills and who can predict or avoid possible future problems will use the activities of the red hat, and so on.</w:t>
      </w:r>
      <w:r w:rsidRPr="00146EF9">
        <w:rPr>
          <w:rStyle w:val="eop"/>
          <w:rFonts w:ascii="Arial" w:eastAsiaTheme="majorEastAsia" w:hAnsi="Arial" w:cs="Arial"/>
          <w:sz w:val="22"/>
          <w:szCs w:val="22"/>
        </w:rPr>
        <w:t> </w:t>
      </w:r>
    </w:p>
    <w:p w14:paraId="2F65E9FA"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p>
    <w:p w14:paraId="369E0698" w14:textId="77777777" w:rsidR="00146EF9" w:rsidRPr="00146EF9" w:rsidRDefault="00146EF9" w:rsidP="008B0983">
      <w:pPr>
        <w:pStyle w:val="Heading1"/>
        <w:rPr>
          <w:sz w:val="18"/>
          <w:szCs w:val="18"/>
        </w:rPr>
      </w:pPr>
      <w:bookmarkStart w:id="18" w:name="_Toc102506266"/>
      <w:r w:rsidRPr="00146EF9">
        <w:rPr>
          <w:rStyle w:val="normaltextrun"/>
          <w:rFonts w:cs="Arial"/>
          <w:color w:val="2F5496"/>
          <w:szCs w:val="22"/>
        </w:rPr>
        <w:t>Week seven reflection</w:t>
      </w:r>
      <w:bookmarkEnd w:id="18"/>
      <w:r w:rsidRPr="00146EF9">
        <w:rPr>
          <w:rStyle w:val="eop"/>
          <w:rFonts w:cs="Arial"/>
          <w:color w:val="2F5496"/>
          <w:szCs w:val="22"/>
        </w:rPr>
        <w:t> </w:t>
      </w:r>
    </w:p>
    <w:p w14:paraId="676FCB62"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eop"/>
          <w:rFonts w:ascii="Arial" w:eastAsiaTheme="majorEastAsia" w:hAnsi="Arial" w:cs="Arial"/>
          <w:sz w:val="22"/>
          <w:szCs w:val="22"/>
        </w:rPr>
        <w:t> </w:t>
      </w:r>
    </w:p>
    <w:p w14:paraId="46DA6A75"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 xml:space="preserve">What I got from this lesson; We went over some of what we learned in a previous lecture which was extremely useful. For example, along with the continuation of critical thinking theme included was system theory, 3 videos to back up the lesson and we had to answer a question put to us by our lecturer. “How does critical thinking impact you”? We were asked to write something in the team's chat. I related it from a personal perspective and wrote as follows. “Critical thinking or lack thereof, impacts my everyday life be it work, pleasure or </w:t>
      </w:r>
      <w:r w:rsidRPr="00146EF9">
        <w:rPr>
          <w:rStyle w:val="normaltextrun"/>
          <w:rFonts w:ascii="Arial" w:hAnsi="Arial" w:cs="Arial"/>
          <w:sz w:val="22"/>
          <w:szCs w:val="22"/>
        </w:rPr>
        <w:lastRenderedPageBreak/>
        <w:t>family. For example, if I want to see my family at some point in a day it takes planning and thinking ahead. My work takes me to many destinations around the south of England. I then must consider initially the cost and time it takes me to return from where I have been whilst, allowing for train delays and traffic during my journey. All these factors cost time and money”. I am not fast at typing so I could not write as much as I would have preferred before we move to another topic. However, I hope to overcome and improve my knowledge by reviewing my notes and revisiting the videos. I believe that during the lecture my mind was distracted at times by me making notes to do with my assignments. I do find at times that there is so much to take in at the lectures. This includes not just one topic sometimes it we have two or three topics to either discuss or take note on. It can be quite overwhelming.</w:t>
      </w:r>
      <w:r w:rsidRPr="00146EF9">
        <w:rPr>
          <w:rStyle w:val="eop"/>
          <w:rFonts w:ascii="Arial" w:eastAsiaTheme="majorEastAsia" w:hAnsi="Arial" w:cs="Arial"/>
          <w:sz w:val="22"/>
          <w:szCs w:val="22"/>
        </w:rPr>
        <w:t> </w:t>
      </w:r>
    </w:p>
    <w:p w14:paraId="4432EE02" w14:textId="77777777" w:rsidR="00146EF9" w:rsidRPr="00146EF9" w:rsidRDefault="00146EF9" w:rsidP="008B0983">
      <w:pPr>
        <w:pStyle w:val="Heading1"/>
        <w:rPr>
          <w:sz w:val="18"/>
          <w:szCs w:val="18"/>
        </w:rPr>
      </w:pPr>
      <w:bookmarkStart w:id="19" w:name="_Toc102506267"/>
      <w:r w:rsidRPr="00146EF9">
        <w:rPr>
          <w:rStyle w:val="normaltextrun"/>
          <w:rFonts w:cs="Arial"/>
          <w:color w:val="2F5496"/>
          <w:szCs w:val="22"/>
        </w:rPr>
        <w:t>Week eight reflection</w:t>
      </w:r>
      <w:bookmarkEnd w:id="19"/>
      <w:r w:rsidRPr="00146EF9">
        <w:rPr>
          <w:rStyle w:val="eop"/>
          <w:rFonts w:cs="Arial"/>
          <w:color w:val="2F5496"/>
          <w:szCs w:val="22"/>
        </w:rPr>
        <w:t> </w:t>
      </w:r>
    </w:p>
    <w:p w14:paraId="70E1A4F4" w14:textId="77777777" w:rsidR="00146EF9" w:rsidRPr="00146EF9" w:rsidRDefault="00146EF9" w:rsidP="008B0983">
      <w:pPr>
        <w:pStyle w:val="Heading1"/>
        <w:rPr>
          <w:color w:val="auto"/>
          <w:sz w:val="18"/>
          <w:szCs w:val="18"/>
        </w:rPr>
      </w:pPr>
      <w:r w:rsidRPr="00146EF9">
        <w:rPr>
          <w:rStyle w:val="eop"/>
          <w:rFonts w:cs="Arial"/>
          <w:szCs w:val="22"/>
        </w:rPr>
        <w:t> </w:t>
      </w:r>
    </w:p>
    <w:p w14:paraId="1B8229DE"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Technology is moving at a very fast rate in all industries.  It is advised that we keep up with technology and its ever-changing faces both on a personal level as well as in business. This can be achieved by continuing to upscaling knowledge and training. For example, I try to keep up with new social media platforms, such as TikTok [that I have not used only until recently], which offers a new way to keep in touch with people. Previously I had thought that these new social media platforms were just for young people. But I now realise that they are mainstream tool for communication, being used by big business.</w:t>
      </w:r>
      <w:r w:rsidRPr="00146EF9">
        <w:rPr>
          <w:rStyle w:val="eop"/>
          <w:rFonts w:ascii="Arial" w:eastAsiaTheme="majorEastAsia" w:hAnsi="Arial" w:cs="Arial"/>
          <w:sz w:val="22"/>
          <w:szCs w:val="22"/>
        </w:rPr>
        <w:t> </w:t>
      </w:r>
    </w:p>
    <w:p w14:paraId="6B8CDBA0"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 In the lecture I came across I came across a new phrase - industry 4.0. I looked it up and found that it refers to the 4th. Industrial revolution. Meaning cyber physical systems or smart systems that connect and talk to each other. </w:t>
      </w:r>
      <w:r w:rsidRPr="00146EF9">
        <w:rPr>
          <w:rStyle w:val="eop"/>
          <w:rFonts w:ascii="Arial" w:eastAsiaTheme="majorEastAsia" w:hAnsi="Arial" w:cs="Arial"/>
          <w:sz w:val="22"/>
          <w:szCs w:val="22"/>
        </w:rPr>
        <w:t> </w:t>
      </w:r>
    </w:p>
    <w:p w14:paraId="15D268E3"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In this new industry 4.0 time it is apparent that training and education must never stop. Exercising your thinking, thinking outside the box or from another perspective, are all essential skills to succeed in the workplace.  It struck me how it is important for a successfully business to invest in the knowledge of its employees and ensure that they are from diverse backgrounds. Technology alone is not enough. </w:t>
      </w:r>
      <w:r w:rsidRPr="00146EF9">
        <w:rPr>
          <w:rStyle w:val="eop"/>
          <w:rFonts w:ascii="Arial" w:eastAsiaTheme="majorEastAsia" w:hAnsi="Arial" w:cs="Arial"/>
          <w:sz w:val="22"/>
          <w:szCs w:val="22"/>
        </w:rPr>
        <w:t> </w:t>
      </w:r>
    </w:p>
    <w:p w14:paraId="440E8556" w14:textId="77777777" w:rsidR="00146EF9" w:rsidRPr="00146EF9" w:rsidRDefault="00146EF9" w:rsidP="008B0983">
      <w:pPr>
        <w:pStyle w:val="Heading1"/>
        <w:rPr>
          <w:sz w:val="18"/>
          <w:szCs w:val="18"/>
        </w:rPr>
      </w:pPr>
      <w:bookmarkStart w:id="20" w:name="_Toc102506268"/>
      <w:r w:rsidRPr="00146EF9">
        <w:rPr>
          <w:rStyle w:val="normaltextrun"/>
          <w:rFonts w:cs="Arial"/>
          <w:color w:val="2F5496"/>
          <w:szCs w:val="22"/>
        </w:rPr>
        <w:t>Week nine reflection</w:t>
      </w:r>
      <w:bookmarkEnd w:id="20"/>
      <w:r w:rsidRPr="00146EF9">
        <w:rPr>
          <w:rStyle w:val="eop"/>
          <w:rFonts w:cs="Arial"/>
          <w:color w:val="2F5496"/>
          <w:szCs w:val="22"/>
        </w:rPr>
        <w:t> </w:t>
      </w:r>
    </w:p>
    <w:p w14:paraId="7C1E08E8"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eop"/>
          <w:rFonts w:ascii="Arial" w:eastAsiaTheme="majorEastAsia" w:hAnsi="Arial" w:cs="Arial"/>
          <w:sz w:val="22"/>
          <w:szCs w:val="22"/>
        </w:rPr>
        <w:t> </w:t>
      </w:r>
    </w:p>
    <w:p w14:paraId="2748B63A"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We talked about our assignments and reflected on some of the we have work carried out on these assignments.</w:t>
      </w:r>
      <w:r w:rsidRPr="00146EF9">
        <w:rPr>
          <w:rStyle w:val="eop"/>
          <w:rFonts w:ascii="Arial" w:eastAsiaTheme="majorEastAsia" w:hAnsi="Arial" w:cs="Arial"/>
          <w:sz w:val="22"/>
          <w:szCs w:val="22"/>
        </w:rPr>
        <w:t> </w:t>
      </w:r>
    </w:p>
    <w:p w14:paraId="2B8391FC"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 xml:space="preserve">We also spoke on how technology has influenced how students learn during the pandemic and have continued thereafter. It was found that out of the video conferencing providers Zoom, Blackboard, </w:t>
      </w:r>
      <w:proofErr w:type="gramStart"/>
      <w:r w:rsidRPr="00146EF9">
        <w:rPr>
          <w:rStyle w:val="normaltextrun"/>
          <w:rFonts w:ascii="Arial" w:hAnsi="Arial" w:cs="Arial"/>
          <w:sz w:val="22"/>
          <w:szCs w:val="22"/>
        </w:rPr>
        <w:t>Teams</w:t>
      </w:r>
      <w:proofErr w:type="gramEnd"/>
      <w:r w:rsidRPr="00146EF9">
        <w:rPr>
          <w:rStyle w:val="normaltextrun"/>
          <w:rFonts w:ascii="Arial" w:hAnsi="Arial" w:cs="Arial"/>
          <w:sz w:val="22"/>
          <w:szCs w:val="22"/>
        </w:rPr>
        <w:t xml:space="preserve"> and Google meets. Teams was the one preferred by students.</w:t>
      </w:r>
      <w:r w:rsidRPr="00146EF9">
        <w:rPr>
          <w:rStyle w:val="eop"/>
          <w:rFonts w:ascii="Arial" w:eastAsiaTheme="majorEastAsia" w:hAnsi="Arial" w:cs="Arial"/>
          <w:sz w:val="22"/>
          <w:szCs w:val="22"/>
        </w:rPr>
        <w:t> </w:t>
      </w:r>
    </w:p>
    <w:p w14:paraId="71842BE3"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 xml:space="preserve">We then watched about 3 YouTube video on Management theories and of some of the founders of such theories including, Max Weber, Frederick Taylor [Taylorism], Taylor, for </w:t>
      </w:r>
      <w:r w:rsidRPr="00146EF9">
        <w:rPr>
          <w:rStyle w:val="normaltextrun"/>
          <w:rFonts w:ascii="Arial" w:hAnsi="Arial" w:cs="Arial"/>
          <w:sz w:val="22"/>
          <w:szCs w:val="22"/>
        </w:rPr>
        <w:lastRenderedPageBreak/>
        <w:t>example, on reflection, his model takes the scientific management approach could be determined as investigative i.e., regarding the training of an employee or let us say, the increase of productivity.  Although his model does work and increases productivity. It puts high demands on the employee. There work becomes robotic.</w:t>
      </w:r>
      <w:r w:rsidRPr="00146EF9">
        <w:rPr>
          <w:rStyle w:val="eop"/>
          <w:rFonts w:ascii="Arial" w:eastAsiaTheme="majorEastAsia" w:hAnsi="Arial" w:cs="Arial"/>
          <w:sz w:val="22"/>
          <w:szCs w:val="22"/>
        </w:rPr>
        <w:t> </w:t>
      </w:r>
    </w:p>
    <w:p w14:paraId="76949E45" w14:textId="77777777" w:rsidR="00146EF9" w:rsidRPr="00146EF9" w:rsidRDefault="00146EF9" w:rsidP="008B0983">
      <w:pPr>
        <w:pStyle w:val="Heading1"/>
        <w:rPr>
          <w:sz w:val="18"/>
          <w:szCs w:val="18"/>
        </w:rPr>
      </w:pPr>
      <w:bookmarkStart w:id="21" w:name="_Toc102506269"/>
      <w:r w:rsidRPr="00146EF9">
        <w:rPr>
          <w:rStyle w:val="normaltextrun"/>
          <w:rFonts w:cs="Arial"/>
          <w:color w:val="2F5496"/>
          <w:szCs w:val="22"/>
        </w:rPr>
        <w:t>Conclusion</w:t>
      </w:r>
      <w:bookmarkEnd w:id="21"/>
      <w:r w:rsidRPr="00146EF9">
        <w:rPr>
          <w:rStyle w:val="eop"/>
          <w:rFonts w:cs="Arial"/>
          <w:color w:val="2F5496"/>
          <w:szCs w:val="22"/>
        </w:rPr>
        <w:t> </w:t>
      </w:r>
    </w:p>
    <w:p w14:paraId="3E88B22E"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eop"/>
          <w:rFonts w:ascii="Arial" w:eastAsiaTheme="majorEastAsia" w:hAnsi="Arial" w:cs="Arial"/>
          <w:sz w:val="22"/>
          <w:szCs w:val="22"/>
        </w:rPr>
        <w:t> </w:t>
      </w:r>
    </w:p>
    <w:p w14:paraId="1D2864F5" w14:textId="77777777" w:rsidR="00146EF9" w:rsidRPr="00146EF9" w:rsidRDefault="00146EF9" w:rsidP="00146EF9">
      <w:pPr>
        <w:pStyle w:val="paragraph"/>
        <w:spacing w:before="0" w:beforeAutospacing="0" w:after="0" w:afterAutospacing="0" w:line="360" w:lineRule="auto"/>
        <w:textAlignment w:val="baseline"/>
        <w:rPr>
          <w:rFonts w:ascii="Arial" w:hAnsi="Arial" w:cs="Arial"/>
          <w:sz w:val="18"/>
          <w:szCs w:val="18"/>
        </w:rPr>
      </w:pPr>
      <w:r w:rsidRPr="00146EF9">
        <w:rPr>
          <w:rStyle w:val="normaltextrun"/>
          <w:rFonts w:ascii="Arial" w:hAnsi="Arial" w:cs="Arial"/>
          <w:sz w:val="22"/>
          <w:szCs w:val="22"/>
        </w:rPr>
        <w:t>I found the process of reflecting on each lecture useful. It has helped me to identify areas which need more study, as well as to generally understand the different models and theories better. It has also helped me and remember them and think about how I might use them in a practical setting. </w:t>
      </w:r>
      <w:r w:rsidRPr="00146EF9">
        <w:rPr>
          <w:rStyle w:val="eop"/>
          <w:rFonts w:ascii="Arial" w:eastAsiaTheme="majorEastAsia" w:hAnsi="Arial" w:cs="Arial"/>
          <w:sz w:val="22"/>
          <w:szCs w:val="22"/>
        </w:rPr>
        <w:t> </w:t>
      </w:r>
    </w:p>
    <w:p w14:paraId="0DBAB286" w14:textId="77777777" w:rsidR="00146EF9" w:rsidRPr="00146EF9" w:rsidRDefault="00146EF9" w:rsidP="00146EF9">
      <w:pPr>
        <w:spacing w:line="360" w:lineRule="auto"/>
        <w:rPr>
          <w:rFonts w:ascii="Arial" w:eastAsia="Arial" w:hAnsi="Arial" w:cs="Arial"/>
        </w:rPr>
      </w:pPr>
    </w:p>
    <w:bookmarkStart w:id="22" w:name="_Toc102506270" w:displacedByCustomXml="next"/>
    <w:sdt>
      <w:sdtPr>
        <w:rPr>
          <w:rFonts w:asciiTheme="minorHAnsi" w:eastAsiaTheme="minorHAnsi" w:hAnsiTheme="minorHAnsi" w:cstheme="minorBidi"/>
          <w:color w:val="auto"/>
          <w:szCs w:val="22"/>
        </w:rPr>
        <w:id w:val="1613784321"/>
        <w:docPartObj>
          <w:docPartGallery w:val="Bibliographies"/>
          <w:docPartUnique/>
        </w:docPartObj>
      </w:sdtPr>
      <w:sdtEndPr/>
      <w:sdtContent>
        <w:p w14:paraId="2E353EF6" w14:textId="79403AB0" w:rsidR="00A91FF7" w:rsidRDefault="00A91FF7">
          <w:pPr>
            <w:pStyle w:val="Heading1"/>
          </w:pPr>
          <w:r>
            <w:t>Bibliography</w:t>
          </w:r>
          <w:bookmarkEnd w:id="22"/>
        </w:p>
        <w:sdt>
          <w:sdtPr>
            <w:id w:val="111145805"/>
            <w:bibliography/>
          </w:sdtPr>
          <w:sdtEndPr/>
          <w:sdtContent>
            <w:p w14:paraId="5421A619" w14:textId="77777777" w:rsidR="00851A32" w:rsidRDefault="00A91FF7" w:rsidP="00851A32">
              <w:pPr>
                <w:pStyle w:val="Bibliography"/>
                <w:rPr>
                  <w:noProof/>
                  <w:sz w:val="24"/>
                  <w:szCs w:val="24"/>
                </w:rPr>
              </w:pPr>
              <w:r>
                <w:fldChar w:fldCharType="begin"/>
              </w:r>
              <w:r>
                <w:instrText xml:space="preserve"> BIBLIOGRAPHY </w:instrText>
              </w:r>
              <w:r>
                <w:fldChar w:fldCharType="separate"/>
              </w:r>
              <w:r w:rsidR="00851A32">
                <w:rPr>
                  <w:noProof/>
                </w:rPr>
                <w:t xml:space="preserve">Anon., 2020. </w:t>
              </w:r>
              <w:r w:rsidR="00851A32">
                <w:rPr>
                  <w:i/>
                  <w:iCs/>
                  <w:noProof/>
                </w:rPr>
                <w:t xml:space="preserve">National Audit Office. </w:t>
              </w:r>
              <w:r w:rsidR="00851A32">
                <w:rPr>
                  <w:noProof/>
                </w:rPr>
                <w:t xml:space="preserve">[Online] </w:t>
              </w:r>
              <w:r w:rsidR="00851A32">
                <w:rPr>
                  <w:noProof/>
                </w:rPr>
                <w:br/>
                <w:t xml:space="preserve">Available at: </w:t>
              </w:r>
              <w:r w:rsidR="00851A32">
                <w:rPr>
                  <w:noProof/>
                  <w:u w:val="single"/>
                </w:rPr>
                <w:t>https://committees.parliament.uk/publications/2312/documents/22814/default/</w:t>
              </w:r>
              <w:r w:rsidR="00851A32">
                <w:rPr>
                  <w:noProof/>
                </w:rPr>
                <w:br/>
                <w:t>[Accessed 13 April 2022].</w:t>
              </w:r>
            </w:p>
            <w:p w14:paraId="29EDE2E0" w14:textId="77777777" w:rsidR="00851A32" w:rsidRDefault="00851A32" w:rsidP="00851A32">
              <w:pPr>
                <w:pStyle w:val="Bibliography"/>
                <w:rPr>
                  <w:noProof/>
                </w:rPr>
              </w:pPr>
              <w:r>
                <w:rPr>
                  <w:noProof/>
                </w:rPr>
                <w:t xml:space="preserve">Anon., n.d. [Online] </w:t>
              </w:r>
              <w:r>
                <w:rPr>
                  <w:noProof/>
                </w:rPr>
                <w:br/>
                <w:t xml:space="preserve">Available at: </w:t>
              </w:r>
              <w:r>
                <w:rPr>
                  <w:noProof/>
                  <w:u w:val="single"/>
                </w:rPr>
                <w:t>https://committees.parliament.uk/publications/2312/documents/22814/default/</w:t>
              </w:r>
            </w:p>
            <w:p w14:paraId="26258464" w14:textId="77777777" w:rsidR="00851A32" w:rsidRDefault="00851A32" w:rsidP="00851A32">
              <w:pPr>
                <w:pStyle w:val="Bibliography"/>
                <w:rPr>
                  <w:noProof/>
                </w:rPr>
              </w:pPr>
              <w:r>
                <w:rPr>
                  <w:noProof/>
                </w:rPr>
                <w:t xml:space="preserve">Anon., n.d. </w:t>
              </w:r>
              <w:r>
                <w:rPr>
                  <w:i/>
                  <w:iCs/>
                  <w:noProof/>
                </w:rPr>
                <w:t xml:space="preserve">The Joint Council for the Welfare of Immigramts. </w:t>
              </w:r>
              <w:r>
                <w:rPr>
                  <w:noProof/>
                </w:rPr>
                <w:t xml:space="preserve">[Online] </w:t>
              </w:r>
              <w:r>
                <w:rPr>
                  <w:noProof/>
                </w:rPr>
                <w:br/>
                <w:t xml:space="preserve">Available at: </w:t>
              </w:r>
              <w:r>
                <w:rPr>
                  <w:noProof/>
                  <w:u w:val="single"/>
                </w:rPr>
                <w:t xml:space="preserve">jwci.org.uk/the-hostile-environment-explained </w:t>
              </w:r>
              <w:r>
                <w:rPr>
                  <w:noProof/>
                </w:rPr>
                <w:br/>
                <w:t>[Accessed 20 April 2022].</w:t>
              </w:r>
            </w:p>
            <w:p w14:paraId="0854C214" w14:textId="77777777" w:rsidR="00851A32" w:rsidRDefault="00851A32" w:rsidP="00851A32">
              <w:pPr>
                <w:pStyle w:val="Bibliography"/>
                <w:rPr>
                  <w:noProof/>
                </w:rPr>
              </w:pPr>
              <w:r>
                <w:rPr>
                  <w:noProof/>
                </w:rPr>
                <w:t xml:space="preserve">Baslevent., C. &amp; Kirmanoglu, H., 2013. Do Preferences for Job Attributes Provide Evidence of ‘Hierarchy of Needs’?.. </w:t>
              </w:r>
              <w:r>
                <w:rPr>
                  <w:i/>
                  <w:iCs/>
                  <w:noProof/>
                </w:rPr>
                <w:t xml:space="preserve">Social Indicator Rescearch, </w:t>
              </w:r>
              <w:r>
                <w:rPr>
                  <w:noProof/>
                </w:rPr>
                <w:t>Volume 111, pp. 548-560.</w:t>
              </w:r>
            </w:p>
            <w:p w14:paraId="36A63343" w14:textId="77777777" w:rsidR="00851A32" w:rsidRDefault="00851A32" w:rsidP="00851A32">
              <w:pPr>
                <w:pStyle w:val="Bibliography"/>
                <w:rPr>
                  <w:noProof/>
                </w:rPr>
              </w:pPr>
              <w:r>
                <w:rPr>
                  <w:noProof/>
                </w:rPr>
                <w:t xml:space="preserve">Cotterell, S., 2017. </w:t>
              </w:r>
              <w:r>
                <w:rPr>
                  <w:i/>
                  <w:iCs/>
                  <w:noProof/>
                </w:rPr>
                <w:t xml:space="preserve">Effective analysis and reflection. </w:t>
              </w:r>
              <w:r>
                <w:rPr>
                  <w:noProof/>
                </w:rPr>
                <w:t>Lonon: Bloomsbury Publishing.</w:t>
              </w:r>
            </w:p>
            <w:p w14:paraId="21095B72" w14:textId="77777777" w:rsidR="00851A32" w:rsidRDefault="00851A32" w:rsidP="00851A32">
              <w:pPr>
                <w:pStyle w:val="Bibliography"/>
                <w:rPr>
                  <w:noProof/>
                </w:rPr>
              </w:pPr>
              <w:r>
                <w:rPr>
                  <w:noProof/>
                </w:rPr>
                <w:t xml:space="preserve">Council, H., 2022. </w:t>
              </w:r>
              <w:r>
                <w:rPr>
                  <w:i/>
                  <w:iCs/>
                  <w:noProof/>
                </w:rPr>
                <w:t xml:space="preserve">Hackney Council. </w:t>
              </w:r>
              <w:r>
                <w:rPr>
                  <w:noProof/>
                </w:rPr>
                <w:t xml:space="preserve">[Online] </w:t>
              </w:r>
              <w:r>
                <w:rPr>
                  <w:noProof/>
                </w:rPr>
                <w:br/>
                <w:t xml:space="preserve">Available at: </w:t>
              </w:r>
              <w:r>
                <w:rPr>
                  <w:noProof/>
                  <w:u w:val="single"/>
                </w:rPr>
                <w:t>https://news.hackney.gov.uk/short-term-sticking-plaster-wont-solve-long-term-funding-crisis-council-warns-government/</w:t>
              </w:r>
              <w:r>
                <w:rPr>
                  <w:noProof/>
                </w:rPr>
                <w:br/>
                <w:t>[Accessed 1 May 2020].</w:t>
              </w:r>
            </w:p>
            <w:p w14:paraId="7F05F08A" w14:textId="77777777" w:rsidR="00851A32" w:rsidRDefault="00851A32" w:rsidP="00851A32">
              <w:pPr>
                <w:pStyle w:val="Bibliography"/>
                <w:rPr>
                  <w:noProof/>
                </w:rPr>
              </w:pPr>
              <w:r>
                <w:rPr>
                  <w:noProof/>
                </w:rPr>
                <w:t xml:space="preserve">Donaldson, L., 2011. </w:t>
              </w:r>
              <w:r>
                <w:rPr>
                  <w:i/>
                  <w:iCs/>
                  <w:noProof/>
                </w:rPr>
                <w:t xml:space="preserve">The Contingency theory of organisations. </w:t>
              </w:r>
              <w:r>
                <w:rPr>
                  <w:noProof/>
                </w:rPr>
                <w:t>London: Sage.</w:t>
              </w:r>
            </w:p>
            <w:p w14:paraId="21E9CCF4" w14:textId="77777777" w:rsidR="00851A32" w:rsidRDefault="00851A32" w:rsidP="00851A32">
              <w:pPr>
                <w:pStyle w:val="Bibliography"/>
                <w:rPr>
                  <w:noProof/>
                </w:rPr>
              </w:pPr>
              <w:r>
                <w:rPr>
                  <w:noProof/>
                </w:rPr>
                <w:t xml:space="preserve">Haber, J., 2020. </w:t>
              </w:r>
              <w:r>
                <w:rPr>
                  <w:i/>
                  <w:iCs/>
                  <w:noProof/>
                </w:rPr>
                <w:t xml:space="preserve">Critical thinking. </w:t>
              </w:r>
              <w:r>
                <w:rPr>
                  <w:noProof/>
                </w:rPr>
                <w:t>Cambridge: MIT Press.</w:t>
              </w:r>
            </w:p>
            <w:p w14:paraId="216878FF" w14:textId="77777777" w:rsidR="00851A32" w:rsidRDefault="00851A32" w:rsidP="00851A32">
              <w:pPr>
                <w:pStyle w:val="Bibliography"/>
                <w:rPr>
                  <w:noProof/>
                </w:rPr>
              </w:pPr>
              <w:r>
                <w:rPr>
                  <w:noProof/>
                </w:rPr>
                <w:t xml:space="preserve">McAdam, R., Miller, K. &amp; McSorley, C., 2016. Towards a contingency theory of quality management in enabling strategic alinement. </w:t>
              </w:r>
              <w:r>
                <w:rPr>
                  <w:i/>
                  <w:iCs/>
                  <w:noProof/>
                </w:rPr>
                <w:t>Intern. Journal of Production Management.</w:t>
              </w:r>
            </w:p>
            <w:p w14:paraId="4BBD3FAE" w14:textId="4CABE36A" w:rsidR="00A91FF7" w:rsidRDefault="00A91FF7" w:rsidP="00851A32">
              <w:r>
                <w:rPr>
                  <w:b/>
                  <w:bCs/>
                  <w:noProof/>
                </w:rPr>
                <w:fldChar w:fldCharType="end"/>
              </w:r>
            </w:p>
          </w:sdtContent>
        </w:sdt>
      </w:sdtContent>
    </w:sdt>
    <w:p w14:paraId="70109AD0" w14:textId="72FFD79B" w:rsidR="1AAE7464" w:rsidRDefault="1AAE7464" w:rsidP="1AAE7464">
      <w:pPr>
        <w:spacing w:line="360" w:lineRule="auto"/>
        <w:rPr>
          <w:rFonts w:ascii="Arial" w:eastAsia="Arial" w:hAnsi="Arial" w:cs="Arial"/>
        </w:rPr>
      </w:pPr>
    </w:p>
    <w:p w14:paraId="442D6BA7" w14:textId="5D44E3B1" w:rsidR="1AAE7464" w:rsidRDefault="1AAE7464" w:rsidP="1AAE7464">
      <w:pPr>
        <w:spacing w:line="360" w:lineRule="auto"/>
        <w:rPr>
          <w:rFonts w:ascii="Arial" w:eastAsia="Arial" w:hAnsi="Arial" w:cs="Arial"/>
        </w:rPr>
      </w:pPr>
    </w:p>
    <w:p w14:paraId="50320005" w14:textId="5CD560DA" w:rsidR="1AAE7464" w:rsidRDefault="1AAE7464" w:rsidP="1AAE7464">
      <w:pPr>
        <w:spacing w:line="360" w:lineRule="auto"/>
        <w:rPr>
          <w:rFonts w:ascii="Arial" w:eastAsia="Arial" w:hAnsi="Arial" w:cs="Arial"/>
        </w:rPr>
      </w:pPr>
    </w:p>
    <w:sectPr w:rsidR="1AAE746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xml><?xml version="1.0" encoding="utf-8"?>
<int:Intelligence xmlns:int="http://schemas.microsoft.com/office/intelligence/2019/intelligence">
  <int:IntelligenceSettings/>
  <int:Manifest>
    <int:ParagraphRange paragraphId="1983386250" textId="1020702619" start="536" length="11" invalidationStart="536" invalidationLength="11" id="lzWL6LCj"/>
  </int:Manifest>
  <int:Observations>
    <int:Content id="lzWL6LCj">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C5A95"/>
    <w:multiLevelType w:val="hybridMultilevel"/>
    <w:tmpl w:val="7DDE412E"/>
    <w:lvl w:ilvl="0" w:tplc="1626376E">
      <w:start w:val="1"/>
      <w:numFmt w:val="bullet"/>
      <w:lvlText w:val="-"/>
      <w:lvlJc w:val="left"/>
      <w:pPr>
        <w:ind w:left="720" w:hanging="360"/>
      </w:pPr>
      <w:rPr>
        <w:rFonts w:ascii="Calibri" w:hAnsi="Calibri" w:hint="default"/>
      </w:rPr>
    </w:lvl>
    <w:lvl w:ilvl="1" w:tplc="E766B9E4">
      <w:start w:val="1"/>
      <w:numFmt w:val="bullet"/>
      <w:lvlText w:val="o"/>
      <w:lvlJc w:val="left"/>
      <w:pPr>
        <w:ind w:left="1440" w:hanging="360"/>
      </w:pPr>
      <w:rPr>
        <w:rFonts w:ascii="Courier New" w:hAnsi="Courier New" w:hint="default"/>
      </w:rPr>
    </w:lvl>
    <w:lvl w:ilvl="2" w:tplc="DDD02FFC">
      <w:start w:val="1"/>
      <w:numFmt w:val="bullet"/>
      <w:lvlText w:val=""/>
      <w:lvlJc w:val="left"/>
      <w:pPr>
        <w:ind w:left="2160" w:hanging="360"/>
      </w:pPr>
      <w:rPr>
        <w:rFonts w:ascii="Wingdings" w:hAnsi="Wingdings" w:hint="default"/>
      </w:rPr>
    </w:lvl>
    <w:lvl w:ilvl="3" w:tplc="3188B4E8">
      <w:start w:val="1"/>
      <w:numFmt w:val="bullet"/>
      <w:lvlText w:val=""/>
      <w:lvlJc w:val="left"/>
      <w:pPr>
        <w:ind w:left="2880" w:hanging="360"/>
      </w:pPr>
      <w:rPr>
        <w:rFonts w:ascii="Symbol" w:hAnsi="Symbol" w:hint="default"/>
      </w:rPr>
    </w:lvl>
    <w:lvl w:ilvl="4" w:tplc="A1EA10E4">
      <w:start w:val="1"/>
      <w:numFmt w:val="bullet"/>
      <w:lvlText w:val="o"/>
      <w:lvlJc w:val="left"/>
      <w:pPr>
        <w:ind w:left="3600" w:hanging="360"/>
      </w:pPr>
      <w:rPr>
        <w:rFonts w:ascii="Courier New" w:hAnsi="Courier New" w:hint="default"/>
      </w:rPr>
    </w:lvl>
    <w:lvl w:ilvl="5" w:tplc="616ABA80">
      <w:start w:val="1"/>
      <w:numFmt w:val="bullet"/>
      <w:lvlText w:val=""/>
      <w:lvlJc w:val="left"/>
      <w:pPr>
        <w:ind w:left="4320" w:hanging="360"/>
      </w:pPr>
      <w:rPr>
        <w:rFonts w:ascii="Wingdings" w:hAnsi="Wingdings" w:hint="default"/>
      </w:rPr>
    </w:lvl>
    <w:lvl w:ilvl="6" w:tplc="353A4124">
      <w:start w:val="1"/>
      <w:numFmt w:val="bullet"/>
      <w:lvlText w:val=""/>
      <w:lvlJc w:val="left"/>
      <w:pPr>
        <w:ind w:left="5040" w:hanging="360"/>
      </w:pPr>
      <w:rPr>
        <w:rFonts w:ascii="Symbol" w:hAnsi="Symbol" w:hint="default"/>
      </w:rPr>
    </w:lvl>
    <w:lvl w:ilvl="7" w:tplc="95FAFBB2">
      <w:start w:val="1"/>
      <w:numFmt w:val="bullet"/>
      <w:lvlText w:val="o"/>
      <w:lvlJc w:val="left"/>
      <w:pPr>
        <w:ind w:left="5760" w:hanging="360"/>
      </w:pPr>
      <w:rPr>
        <w:rFonts w:ascii="Courier New" w:hAnsi="Courier New" w:hint="default"/>
      </w:rPr>
    </w:lvl>
    <w:lvl w:ilvl="8" w:tplc="9A9259FA">
      <w:start w:val="1"/>
      <w:numFmt w:val="bullet"/>
      <w:lvlText w:val=""/>
      <w:lvlJc w:val="left"/>
      <w:pPr>
        <w:ind w:left="6480" w:hanging="360"/>
      </w:pPr>
      <w:rPr>
        <w:rFonts w:ascii="Wingdings" w:hAnsi="Wingdings" w:hint="default"/>
      </w:rPr>
    </w:lvl>
  </w:abstractNum>
  <w:num w:numId="1" w16cid:durableId="2039155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DD8C5B"/>
    <w:rsid w:val="00000CB2"/>
    <w:rsid w:val="00002661"/>
    <w:rsid w:val="00002941"/>
    <w:rsid w:val="000045D0"/>
    <w:rsid w:val="00005C48"/>
    <w:rsid w:val="00007928"/>
    <w:rsid w:val="0000794F"/>
    <w:rsid w:val="00011691"/>
    <w:rsid w:val="00012A33"/>
    <w:rsid w:val="000132B4"/>
    <w:rsid w:val="0001408D"/>
    <w:rsid w:val="000143B0"/>
    <w:rsid w:val="00015CEF"/>
    <w:rsid w:val="00016CE0"/>
    <w:rsid w:val="00017514"/>
    <w:rsid w:val="000175B1"/>
    <w:rsid w:val="00017A44"/>
    <w:rsid w:val="00020FCE"/>
    <w:rsid w:val="00021307"/>
    <w:rsid w:val="00021381"/>
    <w:rsid w:val="000218BF"/>
    <w:rsid w:val="00021F4B"/>
    <w:rsid w:val="00022680"/>
    <w:rsid w:val="000235BD"/>
    <w:rsid w:val="00023BC5"/>
    <w:rsid w:val="00024539"/>
    <w:rsid w:val="00025C25"/>
    <w:rsid w:val="0002617C"/>
    <w:rsid w:val="00026E51"/>
    <w:rsid w:val="00027F47"/>
    <w:rsid w:val="000305FB"/>
    <w:rsid w:val="000330F2"/>
    <w:rsid w:val="00033254"/>
    <w:rsid w:val="0003368D"/>
    <w:rsid w:val="00033874"/>
    <w:rsid w:val="00034539"/>
    <w:rsid w:val="000356BB"/>
    <w:rsid w:val="0003605E"/>
    <w:rsid w:val="000365A1"/>
    <w:rsid w:val="00036F4B"/>
    <w:rsid w:val="00036F51"/>
    <w:rsid w:val="00037A90"/>
    <w:rsid w:val="00037B2E"/>
    <w:rsid w:val="0004245B"/>
    <w:rsid w:val="000424D1"/>
    <w:rsid w:val="000428ED"/>
    <w:rsid w:val="00043500"/>
    <w:rsid w:val="0004546A"/>
    <w:rsid w:val="00045A04"/>
    <w:rsid w:val="00047356"/>
    <w:rsid w:val="00050D5F"/>
    <w:rsid w:val="0005378C"/>
    <w:rsid w:val="000537D0"/>
    <w:rsid w:val="000548CE"/>
    <w:rsid w:val="0005496B"/>
    <w:rsid w:val="00054E6D"/>
    <w:rsid w:val="00055F79"/>
    <w:rsid w:val="000576D9"/>
    <w:rsid w:val="00057DFE"/>
    <w:rsid w:val="0006030C"/>
    <w:rsid w:val="000606D4"/>
    <w:rsid w:val="0006147C"/>
    <w:rsid w:val="000625A5"/>
    <w:rsid w:val="000627B9"/>
    <w:rsid w:val="0006385F"/>
    <w:rsid w:val="00064AE7"/>
    <w:rsid w:val="00064DD8"/>
    <w:rsid w:val="000651C6"/>
    <w:rsid w:val="00065BD5"/>
    <w:rsid w:val="00065D7B"/>
    <w:rsid w:val="0006676E"/>
    <w:rsid w:val="00066F30"/>
    <w:rsid w:val="000670CE"/>
    <w:rsid w:val="00072065"/>
    <w:rsid w:val="00073F50"/>
    <w:rsid w:val="00074227"/>
    <w:rsid w:val="0007444B"/>
    <w:rsid w:val="00075656"/>
    <w:rsid w:val="00075D52"/>
    <w:rsid w:val="000805D7"/>
    <w:rsid w:val="00081058"/>
    <w:rsid w:val="00082BD3"/>
    <w:rsid w:val="00083582"/>
    <w:rsid w:val="00085429"/>
    <w:rsid w:val="000877C1"/>
    <w:rsid w:val="000903CC"/>
    <w:rsid w:val="000919BB"/>
    <w:rsid w:val="00091AA2"/>
    <w:rsid w:val="00091BF9"/>
    <w:rsid w:val="00091F96"/>
    <w:rsid w:val="00092267"/>
    <w:rsid w:val="00092FA4"/>
    <w:rsid w:val="000932B7"/>
    <w:rsid w:val="00093E8C"/>
    <w:rsid w:val="0009431E"/>
    <w:rsid w:val="000943FE"/>
    <w:rsid w:val="000977BC"/>
    <w:rsid w:val="00097AD3"/>
    <w:rsid w:val="000A06CD"/>
    <w:rsid w:val="000A10D6"/>
    <w:rsid w:val="000A1452"/>
    <w:rsid w:val="000A1911"/>
    <w:rsid w:val="000A2BF2"/>
    <w:rsid w:val="000A30F5"/>
    <w:rsid w:val="000A3195"/>
    <w:rsid w:val="000A38A4"/>
    <w:rsid w:val="000A458D"/>
    <w:rsid w:val="000A5488"/>
    <w:rsid w:val="000A6AEE"/>
    <w:rsid w:val="000A6C5D"/>
    <w:rsid w:val="000A6E30"/>
    <w:rsid w:val="000A761E"/>
    <w:rsid w:val="000B10DD"/>
    <w:rsid w:val="000B14A8"/>
    <w:rsid w:val="000B15BD"/>
    <w:rsid w:val="000B18C6"/>
    <w:rsid w:val="000B1921"/>
    <w:rsid w:val="000B1ED3"/>
    <w:rsid w:val="000B2926"/>
    <w:rsid w:val="000B2E47"/>
    <w:rsid w:val="000B3B71"/>
    <w:rsid w:val="000B3E5E"/>
    <w:rsid w:val="000B61BF"/>
    <w:rsid w:val="000B62CD"/>
    <w:rsid w:val="000B7CE4"/>
    <w:rsid w:val="000C18BA"/>
    <w:rsid w:val="000C26EC"/>
    <w:rsid w:val="000C3570"/>
    <w:rsid w:val="000C3B0B"/>
    <w:rsid w:val="000C4793"/>
    <w:rsid w:val="000C55FA"/>
    <w:rsid w:val="000C57F2"/>
    <w:rsid w:val="000C6094"/>
    <w:rsid w:val="000C66EE"/>
    <w:rsid w:val="000C6D35"/>
    <w:rsid w:val="000C72FC"/>
    <w:rsid w:val="000C7749"/>
    <w:rsid w:val="000C793B"/>
    <w:rsid w:val="000D29C1"/>
    <w:rsid w:val="000D49E0"/>
    <w:rsid w:val="000D4A4D"/>
    <w:rsid w:val="000D4EBB"/>
    <w:rsid w:val="000D55FA"/>
    <w:rsid w:val="000D6E12"/>
    <w:rsid w:val="000D72DA"/>
    <w:rsid w:val="000D76F1"/>
    <w:rsid w:val="000D77C8"/>
    <w:rsid w:val="000D7F2F"/>
    <w:rsid w:val="000E18AB"/>
    <w:rsid w:val="000E36D6"/>
    <w:rsid w:val="000E5674"/>
    <w:rsid w:val="000E5A3E"/>
    <w:rsid w:val="000E723C"/>
    <w:rsid w:val="000E7E27"/>
    <w:rsid w:val="000F15EC"/>
    <w:rsid w:val="000F249C"/>
    <w:rsid w:val="000F34BE"/>
    <w:rsid w:val="000F452A"/>
    <w:rsid w:val="000F481D"/>
    <w:rsid w:val="000F49FF"/>
    <w:rsid w:val="000F5521"/>
    <w:rsid w:val="000F5FB3"/>
    <w:rsid w:val="000F62BB"/>
    <w:rsid w:val="001024DC"/>
    <w:rsid w:val="00104320"/>
    <w:rsid w:val="00104415"/>
    <w:rsid w:val="00104E76"/>
    <w:rsid w:val="001055BE"/>
    <w:rsid w:val="00105ACE"/>
    <w:rsid w:val="00107878"/>
    <w:rsid w:val="00107D14"/>
    <w:rsid w:val="0011025D"/>
    <w:rsid w:val="0011048D"/>
    <w:rsid w:val="001123F3"/>
    <w:rsid w:val="00112438"/>
    <w:rsid w:val="0011460F"/>
    <w:rsid w:val="0011526F"/>
    <w:rsid w:val="001154C8"/>
    <w:rsid w:val="0011582D"/>
    <w:rsid w:val="001163E3"/>
    <w:rsid w:val="00117E58"/>
    <w:rsid w:val="00117F83"/>
    <w:rsid w:val="00120735"/>
    <w:rsid w:val="00121696"/>
    <w:rsid w:val="00122C72"/>
    <w:rsid w:val="00122E5C"/>
    <w:rsid w:val="0012333F"/>
    <w:rsid w:val="00123366"/>
    <w:rsid w:val="001236CC"/>
    <w:rsid w:val="0012463F"/>
    <w:rsid w:val="0012488D"/>
    <w:rsid w:val="00124F79"/>
    <w:rsid w:val="00125088"/>
    <w:rsid w:val="001253BB"/>
    <w:rsid w:val="00125CD2"/>
    <w:rsid w:val="00126491"/>
    <w:rsid w:val="00127605"/>
    <w:rsid w:val="00127D76"/>
    <w:rsid w:val="00132BA8"/>
    <w:rsid w:val="001331CD"/>
    <w:rsid w:val="0013349A"/>
    <w:rsid w:val="00133FD0"/>
    <w:rsid w:val="00134E9C"/>
    <w:rsid w:val="001373AB"/>
    <w:rsid w:val="00140B11"/>
    <w:rsid w:val="00140CDC"/>
    <w:rsid w:val="0014122F"/>
    <w:rsid w:val="00141C0B"/>
    <w:rsid w:val="00141C0D"/>
    <w:rsid w:val="00142369"/>
    <w:rsid w:val="00142A9F"/>
    <w:rsid w:val="00144341"/>
    <w:rsid w:val="0014666A"/>
    <w:rsid w:val="00146EF9"/>
    <w:rsid w:val="00147A68"/>
    <w:rsid w:val="0014FFF8"/>
    <w:rsid w:val="00150D76"/>
    <w:rsid w:val="0015352F"/>
    <w:rsid w:val="0015486C"/>
    <w:rsid w:val="00154BEA"/>
    <w:rsid w:val="00155429"/>
    <w:rsid w:val="001561B1"/>
    <w:rsid w:val="00156841"/>
    <w:rsid w:val="00156CFD"/>
    <w:rsid w:val="001573AA"/>
    <w:rsid w:val="0016020D"/>
    <w:rsid w:val="00162DD0"/>
    <w:rsid w:val="00162EC0"/>
    <w:rsid w:val="00164E9A"/>
    <w:rsid w:val="0016511F"/>
    <w:rsid w:val="001651E1"/>
    <w:rsid w:val="001666A5"/>
    <w:rsid w:val="00166E05"/>
    <w:rsid w:val="0016701C"/>
    <w:rsid w:val="00167167"/>
    <w:rsid w:val="00167293"/>
    <w:rsid w:val="001679EF"/>
    <w:rsid w:val="00170C0C"/>
    <w:rsid w:val="00170F37"/>
    <w:rsid w:val="00171197"/>
    <w:rsid w:val="001735A8"/>
    <w:rsid w:val="00173846"/>
    <w:rsid w:val="00174866"/>
    <w:rsid w:val="00176601"/>
    <w:rsid w:val="001811B8"/>
    <w:rsid w:val="00182062"/>
    <w:rsid w:val="00182CF6"/>
    <w:rsid w:val="00182D7D"/>
    <w:rsid w:val="001839FE"/>
    <w:rsid w:val="00183E29"/>
    <w:rsid w:val="00184163"/>
    <w:rsid w:val="001841E6"/>
    <w:rsid w:val="00185CDF"/>
    <w:rsid w:val="0018DF5C"/>
    <w:rsid w:val="00192807"/>
    <w:rsid w:val="001947B0"/>
    <w:rsid w:val="00197AF2"/>
    <w:rsid w:val="001A07D2"/>
    <w:rsid w:val="001A0819"/>
    <w:rsid w:val="001A3308"/>
    <w:rsid w:val="001A35F1"/>
    <w:rsid w:val="001A3A0B"/>
    <w:rsid w:val="001A4D6E"/>
    <w:rsid w:val="001A4F24"/>
    <w:rsid w:val="001B00E8"/>
    <w:rsid w:val="001B0917"/>
    <w:rsid w:val="001B0C7E"/>
    <w:rsid w:val="001B1410"/>
    <w:rsid w:val="001B28EA"/>
    <w:rsid w:val="001B2D3A"/>
    <w:rsid w:val="001B4207"/>
    <w:rsid w:val="001B4755"/>
    <w:rsid w:val="001B7073"/>
    <w:rsid w:val="001B72F2"/>
    <w:rsid w:val="001B77F1"/>
    <w:rsid w:val="001C0256"/>
    <w:rsid w:val="001C2699"/>
    <w:rsid w:val="001C2942"/>
    <w:rsid w:val="001C2BFA"/>
    <w:rsid w:val="001C30B7"/>
    <w:rsid w:val="001C3FFB"/>
    <w:rsid w:val="001C4FA8"/>
    <w:rsid w:val="001C64A2"/>
    <w:rsid w:val="001C741D"/>
    <w:rsid w:val="001C768E"/>
    <w:rsid w:val="001D452E"/>
    <w:rsid w:val="001E2724"/>
    <w:rsid w:val="001E411E"/>
    <w:rsid w:val="001E5280"/>
    <w:rsid w:val="001E6BCD"/>
    <w:rsid w:val="001E7F0D"/>
    <w:rsid w:val="001F0579"/>
    <w:rsid w:val="001F180D"/>
    <w:rsid w:val="001F35BC"/>
    <w:rsid w:val="001F36DB"/>
    <w:rsid w:val="001F3D53"/>
    <w:rsid w:val="001F411B"/>
    <w:rsid w:val="001F421D"/>
    <w:rsid w:val="001F680E"/>
    <w:rsid w:val="001F7C89"/>
    <w:rsid w:val="00200222"/>
    <w:rsid w:val="00200673"/>
    <w:rsid w:val="00201116"/>
    <w:rsid w:val="00203321"/>
    <w:rsid w:val="00203794"/>
    <w:rsid w:val="002039AC"/>
    <w:rsid w:val="00203D70"/>
    <w:rsid w:val="002047EA"/>
    <w:rsid w:val="00210616"/>
    <w:rsid w:val="00212E26"/>
    <w:rsid w:val="00212EBB"/>
    <w:rsid w:val="0021677E"/>
    <w:rsid w:val="002168E8"/>
    <w:rsid w:val="0021711D"/>
    <w:rsid w:val="002173D8"/>
    <w:rsid w:val="00220C28"/>
    <w:rsid w:val="00220DA4"/>
    <w:rsid w:val="00220E74"/>
    <w:rsid w:val="00220F9A"/>
    <w:rsid w:val="002227C6"/>
    <w:rsid w:val="00222DEF"/>
    <w:rsid w:val="00223A93"/>
    <w:rsid w:val="00223B43"/>
    <w:rsid w:val="0022554B"/>
    <w:rsid w:val="00225A08"/>
    <w:rsid w:val="00227138"/>
    <w:rsid w:val="00227830"/>
    <w:rsid w:val="00231301"/>
    <w:rsid w:val="0023168A"/>
    <w:rsid w:val="00234E1E"/>
    <w:rsid w:val="002369FF"/>
    <w:rsid w:val="00237709"/>
    <w:rsid w:val="0023C74C"/>
    <w:rsid w:val="00240137"/>
    <w:rsid w:val="002410C0"/>
    <w:rsid w:val="002429F0"/>
    <w:rsid w:val="00243CFE"/>
    <w:rsid w:val="00244957"/>
    <w:rsid w:val="0024521B"/>
    <w:rsid w:val="0024524A"/>
    <w:rsid w:val="002454B5"/>
    <w:rsid w:val="002455A8"/>
    <w:rsid w:val="00246D1D"/>
    <w:rsid w:val="00247B14"/>
    <w:rsid w:val="002502D5"/>
    <w:rsid w:val="002510B2"/>
    <w:rsid w:val="00251111"/>
    <w:rsid w:val="00251A87"/>
    <w:rsid w:val="00252002"/>
    <w:rsid w:val="00252193"/>
    <w:rsid w:val="00252D99"/>
    <w:rsid w:val="0025317E"/>
    <w:rsid w:val="002532B3"/>
    <w:rsid w:val="00260ABD"/>
    <w:rsid w:val="0026102E"/>
    <w:rsid w:val="00262A98"/>
    <w:rsid w:val="00263A9B"/>
    <w:rsid w:val="00263B11"/>
    <w:rsid w:val="00263F31"/>
    <w:rsid w:val="002645F2"/>
    <w:rsid w:val="00264834"/>
    <w:rsid w:val="00265C0D"/>
    <w:rsid w:val="00267B07"/>
    <w:rsid w:val="00273BEE"/>
    <w:rsid w:val="00274F3F"/>
    <w:rsid w:val="00275658"/>
    <w:rsid w:val="00275ACF"/>
    <w:rsid w:val="00275FE0"/>
    <w:rsid w:val="002762EC"/>
    <w:rsid w:val="00280040"/>
    <w:rsid w:val="00280187"/>
    <w:rsid w:val="002805EE"/>
    <w:rsid w:val="00280B27"/>
    <w:rsid w:val="00282231"/>
    <w:rsid w:val="00282255"/>
    <w:rsid w:val="00282872"/>
    <w:rsid w:val="00282E8E"/>
    <w:rsid w:val="0028353B"/>
    <w:rsid w:val="00284A59"/>
    <w:rsid w:val="00290921"/>
    <w:rsid w:val="0029128E"/>
    <w:rsid w:val="00291A2E"/>
    <w:rsid w:val="00292DEB"/>
    <w:rsid w:val="0029324F"/>
    <w:rsid w:val="00293BF9"/>
    <w:rsid w:val="00293F70"/>
    <w:rsid w:val="00295C00"/>
    <w:rsid w:val="00296A4F"/>
    <w:rsid w:val="00297604"/>
    <w:rsid w:val="002A06D3"/>
    <w:rsid w:val="002A1880"/>
    <w:rsid w:val="002A4F47"/>
    <w:rsid w:val="002A53CD"/>
    <w:rsid w:val="002A55AB"/>
    <w:rsid w:val="002A6C0A"/>
    <w:rsid w:val="002B1013"/>
    <w:rsid w:val="002B2403"/>
    <w:rsid w:val="002B295C"/>
    <w:rsid w:val="002B3684"/>
    <w:rsid w:val="002B47BF"/>
    <w:rsid w:val="002B55EA"/>
    <w:rsid w:val="002B65A5"/>
    <w:rsid w:val="002B688F"/>
    <w:rsid w:val="002B698F"/>
    <w:rsid w:val="002B6DC9"/>
    <w:rsid w:val="002B7904"/>
    <w:rsid w:val="002B7EE6"/>
    <w:rsid w:val="002C0E6F"/>
    <w:rsid w:val="002C294C"/>
    <w:rsid w:val="002C389D"/>
    <w:rsid w:val="002C5023"/>
    <w:rsid w:val="002C5180"/>
    <w:rsid w:val="002C6321"/>
    <w:rsid w:val="002C6DC7"/>
    <w:rsid w:val="002C7381"/>
    <w:rsid w:val="002C7483"/>
    <w:rsid w:val="002D02C5"/>
    <w:rsid w:val="002D0307"/>
    <w:rsid w:val="002D187B"/>
    <w:rsid w:val="002D3562"/>
    <w:rsid w:val="002D4021"/>
    <w:rsid w:val="002D42BD"/>
    <w:rsid w:val="002D544D"/>
    <w:rsid w:val="002D7200"/>
    <w:rsid w:val="002E05C8"/>
    <w:rsid w:val="002E0A10"/>
    <w:rsid w:val="002E0C41"/>
    <w:rsid w:val="002E0E42"/>
    <w:rsid w:val="002E12BC"/>
    <w:rsid w:val="002E1582"/>
    <w:rsid w:val="002E2DBE"/>
    <w:rsid w:val="002E2F2B"/>
    <w:rsid w:val="002E5725"/>
    <w:rsid w:val="002E5D07"/>
    <w:rsid w:val="002E5FB9"/>
    <w:rsid w:val="002E6E07"/>
    <w:rsid w:val="002F158A"/>
    <w:rsid w:val="002F2373"/>
    <w:rsid w:val="002F241E"/>
    <w:rsid w:val="002F250B"/>
    <w:rsid w:val="002F28BF"/>
    <w:rsid w:val="002F36E8"/>
    <w:rsid w:val="002F42A7"/>
    <w:rsid w:val="002F4B32"/>
    <w:rsid w:val="002F51CA"/>
    <w:rsid w:val="002F5BCE"/>
    <w:rsid w:val="002F7C0E"/>
    <w:rsid w:val="002F7F04"/>
    <w:rsid w:val="0030193F"/>
    <w:rsid w:val="00302DEC"/>
    <w:rsid w:val="00304084"/>
    <w:rsid w:val="003054F5"/>
    <w:rsid w:val="00305A18"/>
    <w:rsid w:val="003065F2"/>
    <w:rsid w:val="00307B18"/>
    <w:rsid w:val="00310886"/>
    <w:rsid w:val="0031137E"/>
    <w:rsid w:val="00311894"/>
    <w:rsid w:val="00313973"/>
    <w:rsid w:val="0031507F"/>
    <w:rsid w:val="0031530C"/>
    <w:rsid w:val="003153EA"/>
    <w:rsid w:val="00315A3C"/>
    <w:rsid w:val="003208C6"/>
    <w:rsid w:val="00320DCD"/>
    <w:rsid w:val="0032362F"/>
    <w:rsid w:val="00325208"/>
    <w:rsid w:val="00325676"/>
    <w:rsid w:val="00326418"/>
    <w:rsid w:val="00327F72"/>
    <w:rsid w:val="0032E83F"/>
    <w:rsid w:val="00330C4A"/>
    <w:rsid w:val="00332930"/>
    <w:rsid w:val="00333CBD"/>
    <w:rsid w:val="00334C96"/>
    <w:rsid w:val="00336438"/>
    <w:rsid w:val="003416CF"/>
    <w:rsid w:val="003427F2"/>
    <w:rsid w:val="003430F5"/>
    <w:rsid w:val="00343AA5"/>
    <w:rsid w:val="003451E7"/>
    <w:rsid w:val="00346BD8"/>
    <w:rsid w:val="00346CF2"/>
    <w:rsid w:val="00350667"/>
    <w:rsid w:val="00350E75"/>
    <w:rsid w:val="00351658"/>
    <w:rsid w:val="00352531"/>
    <w:rsid w:val="003557D2"/>
    <w:rsid w:val="0035593A"/>
    <w:rsid w:val="00356929"/>
    <w:rsid w:val="00357216"/>
    <w:rsid w:val="003572E9"/>
    <w:rsid w:val="00361A8C"/>
    <w:rsid w:val="003632F3"/>
    <w:rsid w:val="003637D8"/>
    <w:rsid w:val="003649C1"/>
    <w:rsid w:val="00364B43"/>
    <w:rsid w:val="00365BD7"/>
    <w:rsid w:val="0037012B"/>
    <w:rsid w:val="003704F5"/>
    <w:rsid w:val="00371E8A"/>
    <w:rsid w:val="003736A1"/>
    <w:rsid w:val="00374177"/>
    <w:rsid w:val="00374836"/>
    <w:rsid w:val="00374ACE"/>
    <w:rsid w:val="0037630D"/>
    <w:rsid w:val="00380ADB"/>
    <w:rsid w:val="00384354"/>
    <w:rsid w:val="003865D0"/>
    <w:rsid w:val="0039101C"/>
    <w:rsid w:val="003917E8"/>
    <w:rsid w:val="00391F84"/>
    <w:rsid w:val="00393E33"/>
    <w:rsid w:val="00396433"/>
    <w:rsid w:val="00396AAB"/>
    <w:rsid w:val="003A0E32"/>
    <w:rsid w:val="003A22F8"/>
    <w:rsid w:val="003A35A8"/>
    <w:rsid w:val="003A4D1A"/>
    <w:rsid w:val="003A5B9B"/>
    <w:rsid w:val="003A691F"/>
    <w:rsid w:val="003A7010"/>
    <w:rsid w:val="003B194F"/>
    <w:rsid w:val="003B1B1D"/>
    <w:rsid w:val="003B29A9"/>
    <w:rsid w:val="003B2BA9"/>
    <w:rsid w:val="003B324A"/>
    <w:rsid w:val="003B330D"/>
    <w:rsid w:val="003B43CA"/>
    <w:rsid w:val="003B4866"/>
    <w:rsid w:val="003B4B4A"/>
    <w:rsid w:val="003B7611"/>
    <w:rsid w:val="003B76EA"/>
    <w:rsid w:val="003B7CAA"/>
    <w:rsid w:val="003C1282"/>
    <w:rsid w:val="003C199F"/>
    <w:rsid w:val="003C38A2"/>
    <w:rsid w:val="003C4E44"/>
    <w:rsid w:val="003C4FE6"/>
    <w:rsid w:val="003C5AC9"/>
    <w:rsid w:val="003C6E5E"/>
    <w:rsid w:val="003C7688"/>
    <w:rsid w:val="003C7FA2"/>
    <w:rsid w:val="003D1B13"/>
    <w:rsid w:val="003D2336"/>
    <w:rsid w:val="003D31C5"/>
    <w:rsid w:val="003D3759"/>
    <w:rsid w:val="003D42F5"/>
    <w:rsid w:val="003D4477"/>
    <w:rsid w:val="003D54E7"/>
    <w:rsid w:val="003D5633"/>
    <w:rsid w:val="003D5FA5"/>
    <w:rsid w:val="003D6053"/>
    <w:rsid w:val="003D755E"/>
    <w:rsid w:val="003E0E5A"/>
    <w:rsid w:val="003E16D6"/>
    <w:rsid w:val="003E37F6"/>
    <w:rsid w:val="003E3FE2"/>
    <w:rsid w:val="003E627C"/>
    <w:rsid w:val="003E6AE5"/>
    <w:rsid w:val="003F0068"/>
    <w:rsid w:val="003F01E4"/>
    <w:rsid w:val="003F04C6"/>
    <w:rsid w:val="003F062F"/>
    <w:rsid w:val="003F11DC"/>
    <w:rsid w:val="003F3F20"/>
    <w:rsid w:val="003F4364"/>
    <w:rsid w:val="003F50EC"/>
    <w:rsid w:val="003F5B13"/>
    <w:rsid w:val="003F5C1F"/>
    <w:rsid w:val="003F6B74"/>
    <w:rsid w:val="003F7418"/>
    <w:rsid w:val="003F7652"/>
    <w:rsid w:val="003F7A3F"/>
    <w:rsid w:val="004002CE"/>
    <w:rsid w:val="00400FDD"/>
    <w:rsid w:val="00401E58"/>
    <w:rsid w:val="00403889"/>
    <w:rsid w:val="004067A9"/>
    <w:rsid w:val="004069F0"/>
    <w:rsid w:val="00406E9F"/>
    <w:rsid w:val="004079F7"/>
    <w:rsid w:val="00407DA0"/>
    <w:rsid w:val="00407F10"/>
    <w:rsid w:val="004101F1"/>
    <w:rsid w:val="00410AAE"/>
    <w:rsid w:val="004118EF"/>
    <w:rsid w:val="00411A9D"/>
    <w:rsid w:val="00412BB8"/>
    <w:rsid w:val="00417F53"/>
    <w:rsid w:val="00417F78"/>
    <w:rsid w:val="00421479"/>
    <w:rsid w:val="00423ED0"/>
    <w:rsid w:val="004248F5"/>
    <w:rsid w:val="00424AD0"/>
    <w:rsid w:val="00426567"/>
    <w:rsid w:val="00427237"/>
    <w:rsid w:val="0042773E"/>
    <w:rsid w:val="00427911"/>
    <w:rsid w:val="00427970"/>
    <w:rsid w:val="00432246"/>
    <w:rsid w:val="004326A9"/>
    <w:rsid w:val="004329D3"/>
    <w:rsid w:val="0043582A"/>
    <w:rsid w:val="00437E1E"/>
    <w:rsid w:val="004405D2"/>
    <w:rsid w:val="004409E5"/>
    <w:rsid w:val="00441047"/>
    <w:rsid w:val="00441908"/>
    <w:rsid w:val="00441AF9"/>
    <w:rsid w:val="004420DB"/>
    <w:rsid w:val="00442564"/>
    <w:rsid w:val="00442E55"/>
    <w:rsid w:val="004431FE"/>
    <w:rsid w:val="004456FA"/>
    <w:rsid w:val="00445889"/>
    <w:rsid w:val="004503E9"/>
    <w:rsid w:val="004509EE"/>
    <w:rsid w:val="00451825"/>
    <w:rsid w:val="0045202E"/>
    <w:rsid w:val="00453F72"/>
    <w:rsid w:val="00455CD7"/>
    <w:rsid w:val="00457FAE"/>
    <w:rsid w:val="00461C92"/>
    <w:rsid w:val="00463AEF"/>
    <w:rsid w:val="0046418D"/>
    <w:rsid w:val="00464FCB"/>
    <w:rsid w:val="0046545B"/>
    <w:rsid w:val="00465932"/>
    <w:rsid w:val="00466E08"/>
    <w:rsid w:val="00467566"/>
    <w:rsid w:val="00467905"/>
    <w:rsid w:val="00471A01"/>
    <w:rsid w:val="00471B71"/>
    <w:rsid w:val="00474436"/>
    <w:rsid w:val="00474497"/>
    <w:rsid w:val="00474733"/>
    <w:rsid w:val="00474A76"/>
    <w:rsid w:val="00475511"/>
    <w:rsid w:val="0047628A"/>
    <w:rsid w:val="004764A9"/>
    <w:rsid w:val="004768E3"/>
    <w:rsid w:val="004775AD"/>
    <w:rsid w:val="004800CF"/>
    <w:rsid w:val="004808D5"/>
    <w:rsid w:val="00480EBD"/>
    <w:rsid w:val="004811AB"/>
    <w:rsid w:val="004822B5"/>
    <w:rsid w:val="00482313"/>
    <w:rsid w:val="00482A42"/>
    <w:rsid w:val="0048308C"/>
    <w:rsid w:val="004833C6"/>
    <w:rsid w:val="00484441"/>
    <w:rsid w:val="00486E11"/>
    <w:rsid w:val="00490642"/>
    <w:rsid w:val="00491109"/>
    <w:rsid w:val="00491AF4"/>
    <w:rsid w:val="004955AE"/>
    <w:rsid w:val="004A2A33"/>
    <w:rsid w:val="004A2CFF"/>
    <w:rsid w:val="004A4176"/>
    <w:rsid w:val="004A5480"/>
    <w:rsid w:val="004B0575"/>
    <w:rsid w:val="004B0753"/>
    <w:rsid w:val="004B12A1"/>
    <w:rsid w:val="004B29B2"/>
    <w:rsid w:val="004B2ACE"/>
    <w:rsid w:val="004B3B8F"/>
    <w:rsid w:val="004B5ACF"/>
    <w:rsid w:val="004B6068"/>
    <w:rsid w:val="004B6249"/>
    <w:rsid w:val="004B7220"/>
    <w:rsid w:val="004B7C4D"/>
    <w:rsid w:val="004BA84A"/>
    <w:rsid w:val="004C0856"/>
    <w:rsid w:val="004C0ECE"/>
    <w:rsid w:val="004C1584"/>
    <w:rsid w:val="004C1B14"/>
    <w:rsid w:val="004C1E9A"/>
    <w:rsid w:val="004C3209"/>
    <w:rsid w:val="004C3849"/>
    <w:rsid w:val="004C3A2E"/>
    <w:rsid w:val="004C5719"/>
    <w:rsid w:val="004C5E2A"/>
    <w:rsid w:val="004C6899"/>
    <w:rsid w:val="004C6A57"/>
    <w:rsid w:val="004C7F00"/>
    <w:rsid w:val="004D037D"/>
    <w:rsid w:val="004D0633"/>
    <w:rsid w:val="004D105B"/>
    <w:rsid w:val="004D119C"/>
    <w:rsid w:val="004D1EF1"/>
    <w:rsid w:val="004D2563"/>
    <w:rsid w:val="004D2A88"/>
    <w:rsid w:val="004D371D"/>
    <w:rsid w:val="004D5146"/>
    <w:rsid w:val="004D5190"/>
    <w:rsid w:val="004D5721"/>
    <w:rsid w:val="004D6302"/>
    <w:rsid w:val="004D6461"/>
    <w:rsid w:val="004D6DE3"/>
    <w:rsid w:val="004D6F3C"/>
    <w:rsid w:val="004E033D"/>
    <w:rsid w:val="004E09DD"/>
    <w:rsid w:val="004E19C9"/>
    <w:rsid w:val="004E4CEB"/>
    <w:rsid w:val="004E5281"/>
    <w:rsid w:val="004E586C"/>
    <w:rsid w:val="004E6429"/>
    <w:rsid w:val="004F04BC"/>
    <w:rsid w:val="004F26B8"/>
    <w:rsid w:val="004F3710"/>
    <w:rsid w:val="004F37E9"/>
    <w:rsid w:val="004F3AF5"/>
    <w:rsid w:val="004F4BFB"/>
    <w:rsid w:val="004F5C19"/>
    <w:rsid w:val="004F600F"/>
    <w:rsid w:val="004F65FC"/>
    <w:rsid w:val="004F71F8"/>
    <w:rsid w:val="004F7727"/>
    <w:rsid w:val="005004DD"/>
    <w:rsid w:val="00502C52"/>
    <w:rsid w:val="00502C75"/>
    <w:rsid w:val="0050325C"/>
    <w:rsid w:val="00504658"/>
    <w:rsid w:val="005046AD"/>
    <w:rsid w:val="00504724"/>
    <w:rsid w:val="005049C3"/>
    <w:rsid w:val="0050553A"/>
    <w:rsid w:val="0050733C"/>
    <w:rsid w:val="00507D18"/>
    <w:rsid w:val="005101AA"/>
    <w:rsid w:val="00510296"/>
    <w:rsid w:val="0051062F"/>
    <w:rsid w:val="00510A9F"/>
    <w:rsid w:val="005119D0"/>
    <w:rsid w:val="005129C9"/>
    <w:rsid w:val="00512AC2"/>
    <w:rsid w:val="00514CDE"/>
    <w:rsid w:val="00516EAA"/>
    <w:rsid w:val="00516F2C"/>
    <w:rsid w:val="00516F70"/>
    <w:rsid w:val="0051738C"/>
    <w:rsid w:val="00517779"/>
    <w:rsid w:val="00517987"/>
    <w:rsid w:val="00520071"/>
    <w:rsid w:val="00520627"/>
    <w:rsid w:val="00520E4F"/>
    <w:rsid w:val="00521161"/>
    <w:rsid w:val="00523E9C"/>
    <w:rsid w:val="00524852"/>
    <w:rsid w:val="00524C9E"/>
    <w:rsid w:val="005258B5"/>
    <w:rsid w:val="005265B9"/>
    <w:rsid w:val="005267EB"/>
    <w:rsid w:val="00526839"/>
    <w:rsid w:val="0053020E"/>
    <w:rsid w:val="0053079E"/>
    <w:rsid w:val="00531667"/>
    <w:rsid w:val="00534334"/>
    <w:rsid w:val="00535038"/>
    <w:rsid w:val="00535494"/>
    <w:rsid w:val="00540F72"/>
    <w:rsid w:val="005414D5"/>
    <w:rsid w:val="00541CF3"/>
    <w:rsid w:val="00541FD6"/>
    <w:rsid w:val="00542140"/>
    <w:rsid w:val="0054227A"/>
    <w:rsid w:val="00542A81"/>
    <w:rsid w:val="005436B5"/>
    <w:rsid w:val="00544C31"/>
    <w:rsid w:val="005469C9"/>
    <w:rsid w:val="00550285"/>
    <w:rsid w:val="00550DD3"/>
    <w:rsid w:val="005514FA"/>
    <w:rsid w:val="00551763"/>
    <w:rsid w:val="00551FD7"/>
    <w:rsid w:val="005522C5"/>
    <w:rsid w:val="00552E52"/>
    <w:rsid w:val="005530D8"/>
    <w:rsid w:val="00553131"/>
    <w:rsid w:val="00553A6E"/>
    <w:rsid w:val="005548B8"/>
    <w:rsid w:val="005600F2"/>
    <w:rsid w:val="0056163D"/>
    <w:rsid w:val="00563541"/>
    <w:rsid w:val="005636D2"/>
    <w:rsid w:val="0056432F"/>
    <w:rsid w:val="00565737"/>
    <w:rsid w:val="00565F81"/>
    <w:rsid w:val="005679E8"/>
    <w:rsid w:val="00567E20"/>
    <w:rsid w:val="0057001E"/>
    <w:rsid w:val="005704B6"/>
    <w:rsid w:val="005707FE"/>
    <w:rsid w:val="0057134C"/>
    <w:rsid w:val="0057167B"/>
    <w:rsid w:val="00571998"/>
    <w:rsid w:val="005730B0"/>
    <w:rsid w:val="0057549D"/>
    <w:rsid w:val="005768B3"/>
    <w:rsid w:val="00576D29"/>
    <w:rsid w:val="00576EB1"/>
    <w:rsid w:val="005770A5"/>
    <w:rsid w:val="005808F7"/>
    <w:rsid w:val="00582994"/>
    <w:rsid w:val="00583CDC"/>
    <w:rsid w:val="0058480B"/>
    <w:rsid w:val="00584C2D"/>
    <w:rsid w:val="00584D38"/>
    <w:rsid w:val="00585363"/>
    <w:rsid w:val="0058551C"/>
    <w:rsid w:val="00587B3E"/>
    <w:rsid w:val="00592A87"/>
    <w:rsid w:val="0059584A"/>
    <w:rsid w:val="0059607F"/>
    <w:rsid w:val="0059616D"/>
    <w:rsid w:val="00596C59"/>
    <w:rsid w:val="00597B06"/>
    <w:rsid w:val="005A1C7B"/>
    <w:rsid w:val="005A2941"/>
    <w:rsid w:val="005A42AF"/>
    <w:rsid w:val="005A43FF"/>
    <w:rsid w:val="005A4AE3"/>
    <w:rsid w:val="005A4B83"/>
    <w:rsid w:val="005A50A0"/>
    <w:rsid w:val="005A6897"/>
    <w:rsid w:val="005A70F2"/>
    <w:rsid w:val="005A73F1"/>
    <w:rsid w:val="005B0C7E"/>
    <w:rsid w:val="005B40B2"/>
    <w:rsid w:val="005B5A17"/>
    <w:rsid w:val="005B663D"/>
    <w:rsid w:val="005B67CD"/>
    <w:rsid w:val="005B6810"/>
    <w:rsid w:val="005B79C5"/>
    <w:rsid w:val="005C081E"/>
    <w:rsid w:val="005C0B4F"/>
    <w:rsid w:val="005C13FE"/>
    <w:rsid w:val="005C1CE5"/>
    <w:rsid w:val="005C2178"/>
    <w:rsid w:val="005C2320"/>
    <w:rsid w:val="005C29F1"/>
    <w:rsid w:val="005C31CE"/>
    <w:rsid w:val="005C3448"/>
    <w:rsid w:val="005C55C1"/>
    <w:rsid w:val="005C6B87"/>
    <w:rsid w:val="005C717F"/>
    <w:rsid w:val="005D09A4"/>
    <w:rsid w:val="005D0E42"/>
    <w:rsid w:val="005D13C7"/>
    <w:rsid w:val="005D1803"/>
    <w:rsid w:val="005D2979"/>
    <w:rsid w:val="005D36C7"/>
    <w:rsid w:val="005D3C76"/>
    <w:rsid w:val="005D4FA3"/>
    <w:rsid w:val="005D5227"/>
    <w:rsid w:val="005D54D1"/>
    <w:rsid w:val="005D59B4"/>
    <w:rsid w:val="005D6E15"/>
    <w:rsid w:val="005D7547"/>
    <w:rsid w:val="005E04CB"/>
    <w:rsid w:val="005E17E2"/>
    <w:rsid w:val="005E1A47"/>
    <w:rsid w:val="005E60D4"/>
    <w:rsid w:val="005F134E"/>
    <w:rsid w:val="005F155E"/>
    <w:rsid w:val="005F1E94"/>
    <w:rsid w:val="005F277A"/>
    <w:rsid w:val="005F2902"/>
    <w:rsid w:val="005F30BB"/>
    <w:rsid w:val="005F33E5"/>
    <w:rsid w:val="005F394E"/>
    <w:rsid w:val="005F4091"/>
    <w:rsid w:val="005F703D"/>
    <w:rsid w:val="005F714B"/>
    <w:rsid w:val="006001C0"/>
    <w:rsid w:val="0060086F"/>
    <w:rsid w:val="00600948"/>
    <w:rsid w:val="00601B0C"/>
    <w:rsid w:val="00602A10"/>
    <w:rsid w:val="00602EF0"/>
    <w:rsid w:val="006034FB"/>
    <w:rsid w:val="00605061"/>
    <w:rsid w:val="00606321"/>
    <w:rsid w:val="006063F4"/>
    <w:rsid w:val="006076B9"/>
    <w:rsid w:val="00610CDF"/>
    <w:rsid w:val="00613CBA"/>
    <w:rsid w:val="00613E39"/>
    <w:rsid w:val="00615446"/>
    <w:rsid w:val="00615A7E"/>
    <w:rsid w:val="00616535"/>
    <w:rsid w:val="00617662"/>
    <w:rsid w:val="00617D4E"/>
    <w:rsid w:val="006200C0"/>
    <w:rsid w:val="00620DCA"/>
    <w:rsid w:val="00620E83"/>
    <w:rsid w:val="006216A4"/>
    <w:rsid w:val="00622D32"/>
    <w:rsid w:val="0062535E"/>
    <w:rsid w:val="00625BE3"/>
    <w:rsid w:val="006260A6"/>
    <w:rsid w:val="00627980"/>
    <w:rsid w:val="00627CCF"/>
    <w:rsid w:val="00631393"/>
    <w:rsid w:val="00631950"/>
    <w:rsid w:val="00633041"/>
    <w:rsid w:val="0063348D"/>
    <w:rsid w:val="00633C4B"/>
    <w:rsid w:val="00634382"/>
    <w:rsid w:val="00634FC4"/>
    <w:rsid w:val="00635622"/>
    <w:rsid w:val="00636573"/>
    <w:rsid w:val="00640085"/>
    <w:rsid w:val="006404FF"/>
    <w:rsid w:val="006420D5"/>
    <w:rsid w:val="00642C10"/>
    <w:rsid w:val="00642EF2"/>
    <w:rsid w:val="006432E1"/>
    <w:rsid w:val="006451A4"/>
    <w:rsid w:val="006454B9"/>
    <w:rsid w:val="006467EF"/>
    <w:rsid w:val="00647784"/>
    <w:rsid w:val="00651693"/>
    <w:rsid w:val="006558D0"/>
    <w:rsid w:val="006563AE"/>
    <w:rsid w:val="00656402"/>
    <w:rsid w:val="006573E4"/>
    <w:rsid w:val="00657D61"/>
    <w:rsid w:val="006603C6"/>
    <w:rsid w:val="0066175B"/>
    <w:rsid w:val="00662D76"/>
    <w:rsid w:val="0066367B"/>
    <w:rsid w:val="006642EC"/>
    <w:rsid w:val="006648D7"/>
    <w:rsid w:val="00665BD3"/>
    <w:rsid w:val="00667FA5"/>
    <w:rsid w:val="00667FB6"/>
    <w:rsid w:val="00672CC9"/>
    <w:rsid w:val="00673216"/>
    <w:rsid w:val="00674D64"/>
    <w:rsid w:val="00674D65"/>
    <w:rsid w:val="00677160"/>
    <w:rsid w:val="00677A35"/>
    <w:rsid w:val="0068084C"/>
    <w:rsid w:val="00681258"/>
    <w:rsid w:val="00683953"/>
    <w:rsid w:val="0068430E"/>
    <w:rsid w:val="006856D5"/>
    <w:rsid w:val="00687E0C"/>
    <w:rsid w:val="00690D8D"/>
    <w:rsid w:val="0069144D"/>
    <w:rsid w:val="00691BC6"/>
    <w:rsid w:val="00692080"/>
    <w:rsid w:val="00693669"/>
    <w:rsid w:val="006939B6"/>
    <w:rsid w:val="006954B9"/>
    <w:rsid w:val="00697952"/>
    <w:rsid w:val="006A0700"/>
    <w:rsid w:val="006A0AE8"/>
    <w:rsid w:val="006A0BAA"/>
    <w:rsid w:val="006A14A1"/>
    <w:rsid w:val="006A19C1"/>
    <w:rsid w:val="006A3387"/>
    <w:rsid w:val="006A3E0F"/>
    <w:rsid w:val="006A52E3"/>
    <w:rsid w:val="006A59E3"/>
    <w:rsid w:val="006A6C46"/>
    <w:rsid w:val="006A974E"/>
    <w:rsid w:val="006B1D22"/>
    <w:rsid w:val="006B40D4"/>
    <w:rsid w:val="006B525B"/>
    <w:rsid w:val="006B7663"/>
    <w:rsid w:val="006C0575"/>
    <w:rsid w:val="006C1749"/>
    <w:rsid w:val="006C2777"/>
    <w:rsid w:val="006C2BDA"/>
    <w:rsid w:val="006C4F7A"/>
    <w:rsid w:val="006C53AB"/>
    <w:rsid w:val="006C6699"/>
    <w:rsid w:val="006D003A"/>
    <w:rsid w:val="006D1B77"/>
    <w:rsid w:val="006D26AE"/>
    <w:rsid w:val="006D309F"/>
    <w:rsid w:val="006D3C10"/>
    <w:rsid w:val="006D501E"/>
    <w:rsid w:val="006E0FAC"/>
    <w:rsid w:val="006E1119"/>
    <w:rsid w:val="006E1E91"/>
    <w:rsid w:val="006E2D6C"/>
    <w:rsid w:val="006E40AD"/>
    <w:rsid w:val="006E4770"/>
    <w:rsid w:val="006E502F"/>
    <w:rsid w:val="006E57EC"/>
    <w:rsid w:val="006E7DC5"/>
    <w:rsid w:val="006F0691"/>
    <w:rsid w:val="006F08C1"/>
    <w:rsid w:val="006F1067"/>
    <w:rsid w:val="006F143A"/>
    <w:rsid w:val="006F1B43"/>
    <w:rsid w:val="006F1DF6"/>
    <w:rsid w:val="006F320F"/>
    <w:rsid w:val="006F35C4"/>
    <w:rsid w:val="006F4515"/>
    <w:rsid w:val="006F527F"/>
    <w:rsid w:val="006F7223"/>
    <w:rsid w:val="006F7357"/>
    <w:rsid w:val="006F74F4"/>
    <w:rsid w:val="006F7B3A"/>
    <w:rsid w:val="007039CF"/>
    <w:rsid w:val="00704C46"/>
    <w:rsid w:val="00705D8A"/>
    <w:rsid w:val="00706118"/>
    <w:rsid w:val="00706717"/>
    <w:rsid w:val="0070691C"/>
    <w:rsid w:val="00707080"/>
    <w:rsid w:val="007100AE"/>
    <w:rsid w:val="007139E3"/>
    <w:rsid w:val="00713CB5"/>
    <w:rsid w:val="00714452"/>
    <w:rsid w:val="007152C2"/>
    <w:rsid w:val="00715460"/>
    <w:rsid w:val="007174BD"/>
    <w:rsid w:val="00722DD6"/>
    <w:rsid w:val="00722F8C"/>
    <w:rsid w:val="00725A30"/>
    <w:rsid w:val="00730078"/>
    <w:rsid w:val="00731251"/>
    <w:rsid w:val="0073266C"/>
    <w:rsid w:val="007345C9"/>
    <w:rsid w:val="0073498B"/>
    <w:rsid w:val="0073557F"/>
    <w:rsid w:val="007370C6"/>
    <w:rsid w:val="00741B51"/>
    <w:rsid w:val="00742EA6"/>
    <w:rsid w:val="00743F57"/>
    <w:rsid w:val="007442FD"/>
    <w:rsid w:val="00744302"/>
    <w:rsid w:val="007448F5"/>
    <w:rsid w:val="00745B7C"/>
    <w:rsid w:val="007517C1"/>
    <w:rsid w:val="00752FD3"/>
    <w:rsid w:val="0075322D"/>
    <w:rsid w:val="0075477B"/>
    <w:rsid w:val="007549EB"/>
    <w:rsid w:val="00754B9C"/>
    <w:rsid w:val="00755512"/>
    <w:rsid w:val="00755B2A"/>
    <w:rsid w:val="00755FA2"/>
    <w:rsid w:val="00756385"/>
    <w:rsid w:val="00756F4C"/>
    <w:rsid w:val="00757DB0"/>
    <w:rsid w:val="007646FE"/>
    <w:rsid w:val="0076579E"/>
    <w:rsid w:val="007662FC"/>
    <w:rsid w:val="00766B8D"/>
    <w:rsid w:val="00767B29"/>
    <w:rsid w:val="00770BB3"/>
    <w:rsid w:val="007718F3"/>
    <w:rsid w:val="00771B8C"/>
    <w:rsid w:val="00771D26"/>
    <w:rsid w:val="007731E8"/>
    <w:rsid w:val="007737B0"/>
    <w:rsid w:val="00773A55"/>
    <w:rsid w:val="00774164"/>
    <w:rsid w:val="00776D0C"/>
    <w:rsid w:val="00776D8C"/>
    <w:rsid w:val="00777B0F"/>
    <w:rsid w:val="00780A43"/>
    <w:rsid w:val="00780ABE"/>
    <w:rsid w:val="00780C06"/>
    <w:rsid w:val="00780CE9"/>
    <w:rsid w:val="00780EE5"/>
    <w:rsid w:val="00780FE3"/>
    <w:rsid w:val="0078124A"/>
    <w:rsid w:val="007819B3"/>
    <w:rsid w:val="0078327A"/>
    <w:rsid w:val="007836A3"/>
    <w:rsid w:val="00784484"/>
    <w:rsid w:val="00785A18"/>
    <w:rsid w:val="00785EA6"/>
    <w:rsid w:val="00785EAD"/>
    <w:rsid w:val="00786729"/>
    <w:rsid w:val="00786B3C"/>
    <w:rsid w:val="00786DF1"/>
    <w:rsid w:val="00787277"/>
    <w:rsid w:val="00787DBD"/>
    <w:rsid w:val="00790FD9"/>
    <w:rsid w:val="007919E6"/>
    <w:rsid w:val="00792870"/>
    <w:rsid w:val="007930FE"/>
    <w:rsid w:val="00793E8E"/>
    <w:rsid w:val="00794D3E"/>
    <w:rsid w:val="00796B70"/>
    <w:rsid w:val="007A0FD3"/>
    <w:rsid w:val="007A2B2F"/>
    <w:rsid w:val="007A33A2"/>
    <w:rsid w:val="007A4026"/>
    <w:rsid w:val="007A5468"/>
    <w:rsid w:val="007A6244"/>
    <w:rsid w:val="007A6CA1"/>
    <w:rsid w:val="007A77E3"/>
    <w:rsid w:val="007A7DDF"/>
    <w:rsid w:val="007B33A4"/>
    <w:rsid w:val="007B374F"/>
    <w:rsid w:val="007B3B4C"/>
    <w:rsid w:val="007B41ED"/>
    <w:rsid w:val="007B59E7"/>
    <w:rsid w:val="007B7E30"/>
    <w:rsid w:val="007C0F2B"/>
    <w:rsid w:val="007C29E9"/>
    <w:rsid w:val="007C3209"/>
    <w:rsid w:val="007C44A5"/>
    <w:rsid w:val="007C7AA5"/>
    <w:rsid w:val="007D07B7"/>
    <w:rsid w:val="007D0839"/>
    <w:rsid w:val="007D1E54"/>
    <w:rsid w:val="007D27A2"/>
    <w:rsid w:val="007D2F2D"/>
    <w:rsid w:val="007D3035"/>
    <w:rsid w:val="007D5460"/>
    <w:rsid w:val="007D5B4D"/>
    <w:rsid w:val="007D5CC7"/>
    <w:rsid w:val="007D6280"/>
    <w:rsid w:val="007D67A8"/>
    <w:rsid w:val="007D7863"/>
    <w:rsid w:val="007E3087"/>
    <w:rsid w:val="007E3F96"/>
    <w:rsid w:val="007E42BF"/>
    <w:rsid w:val="007E45B2"/>
    <w:rsid w:val="007E547C"/>
    <w:rsid w:val="007E5D0E"/>
    <w:rsid w:val="007E65E7"/>
    <w:rsid w:val="007E6F49"/>
    <w:rsid w:val="007E7839"/>
    <w:rsid w:val="007E7FE9"/>
    <w:rsid w:val="007F0350"/>
    <w:rsid w:val="007F182E"/>
    <w:rsid w:val="007F1950"/>
    <w:rsid w:val="007F25F6"/>
    <w:rsid w:val="007F2FA6"/>
    <w:rsid w:val="007F47A4"/>
    <w:rsid w:val="007F51FE"/>
    <w:rsid w:val="007F5D9E"/>
    <w:rsid w:val="007F616C"/>
    <w:rsid w:val="007F7B60"/>
    <w:rsid w:val="00800557"/>
    <w:rsid w:val="00801615"/>
    <w:rsid w:val="00802D7E"/>
    <w:rsid w:val="0080337F"/>
    <w:rsid w:val="008034CA"/>
    <w:rsid w:val="00804A5B"/>
    <w:rsid w:val="00805043"/>
    <w:rsid w:val="00806A59"/>
    <w:rsid w:val="00806A8A"/>
    <w:rsid w:val="00806BE9"/>
    <w:rsid w:val="00810296"/>
    <w:rsid w:val="008107AF"/>
    <w:rsid w:val="00810992"/>
    <w:rsid w:val="00811099"/>
    <w:rsid w:val="0081131D"/>
    <w:rsid w:val="00811EE4"/>
    <w:rsid w:val="008130DE"/>
    <w:rsid w:val="008140E6"/>
    <w:rsid w:val="00817EC4"/>
    <w:rsid w:val="00821508"/>
    <w:rsid w:val="0082163D"/>
    <w:rsid w:val="008223A3"/>
    <w:rsid w:val="0082248D"/>
    <w:rsid w:val="00822680"/>
    <w:rsid w:val="00822EED"/>
    <w:rsid w:val="008236F5"/>
    <w:rsid w:val="0082404A"/>
    <w:rsid w:val="00824DFC"/>
    <w:rsid w:val="00825B2B"/>
    <w:rsid w:val="00826BCA"/>
    <w:rsid w:val="00826C32"/>
    <w:rsid w:val="00830481"/>
    <w:rsid w:val="00830985"/>
    <w:rsid w:val="0083302A"/>
    <w:rsid w:val="008334A9"/>
    <w:rsid w:val="00833598"/>
    <w:rsid w:val="008336B5"/>
    <w:rsid w:val="00833E53"/>
    <w:rsid w:val="00835529"/>
    <w:rsid w:val="00837DCB"/>
    <w:rsid w:val="0084185B"/>
    <w:rsid w:val="00841FE5"/>
    <w:rsid w:val="008434B1"/>
    <w:rsid w:val="00845327"/>
    <w:rsid w:val="008464B6"/>
    <w:rsid w:val="00846A80"/>
    <w:rsid w:val="00851311"/>
    <w:rsid w:val="00851A32"/>
    <w:rsid w:val="00853934"/>
    <w:rsid w:val="00855C6B"/>
    <w:rsid w:val="00857219"/>
    <w:rsid w:val="008616AB"/>
    <w:rsid w:val="00861A06"/>
    <w:rsid w:val="008624BC"/>
    <w:rsid w:val="00862E83"/>
    <w:rsid w:val="00863041"/>
    <w:rsid w:val="008636E1"/>
    <w:rsid w:val="0086416F"/>
    <w:rsid w:val="00864C3C"/>
    <w:rsid w:val="00865A34"/>
    <w:rsid w:val="00870157"/>
    <w:rsid w:val="00870822"/>
    <w:rsid w:val="0087155C"/>
    <w:rsid w:val="0087159C"/>
    <w:rsid w:val="00871FDC"/>
    <w:rsid w:val="008721F3"/>
    <w:rsid w:val="00875281"/>
    <w:rsid w:val="00875959"/>
    <w:rsid w:val="00875F8C"/>
    <w:rsid w:val="00876712"/>
    <w:rsid w:val="0087691B"/>
    <w:rsid w:val="00876D72"/>
    <w:rsid w:val="0087728C"/>
    <w:rsid w:val="0087782D"/>
    <w:rsid w:val="00877A11"/>
    <w:rsid w:val="00880359"/>
    <w:rsid w:val="00880C50"/>
    <w:rsid w:val="0088141B"/>
    <w:rsid w:val="008814D1"/>
    <w:rsid w:val="008832B6"/>
    <w:rsid w:val="00884586"/>
    <w:rsid w:val="00884C12"/>
    <w:rsid w:val="00884F72"/>
    <w:rsid w:val="008868DF"/>
    <w:rsid w:val="0088733D"/>
    <w:rsid w:val="00887486"/>
    <w:rsid w:val="008906A2"/>
    <w:rsid w:val="00892648"/>
    <w:rsid w:val="00892E8C"/>
    <w:rsid w:val="00893EF4"/>
    <w:rsid w:val="0089402F"/>
    <w:rsid w:val="008963E6"/>
    <w:rsid w:val="00896840"/>
    <w:rsid w:val="00896AFD"/>
    <w:rsid w:val="008972B0"/>
    <w:rsid w:val="00897CF9"/>
    <w:rsid w:val="008A0FF1"/>
    <w:rsid w:val="008A2C53"/>
    <w:rsid w:val="008A3411"/>
    <w:rsid w:val="008A3541"/>
    <w:rsid w:val="008A4304"/>
    <w:rsid w:val="008A4BBB"/>
    <w:rsid w:val="008A648C"/>
    <w:rsid w:val="008B0983"/>
    <w:rsid w:val="008B0E5A"/>
    <w:rsid w:val="008B0F7F"/>
    <w:rsid w:val="008B134C"/>
    <w:rsid w:val="008B2F71"/>
    <w:rsid w:val="008B6236"/>
    <w:rsid w:val="008B6241"/>
    <w:rsid w:val="008B62A9"/>
    <w:rsid w:val="008B62F3"/>
    <w:rsid w:val="008B689A"/>
    <w:rsid w:val="008B7FAC"/>
    <w:rsid w:val="008C1BBE"/>
    <w:rsid w:val="008C2B61"/>
    <w:rsid w:val="008C2F14"/>
    <w:rsid w:val="008C3D3C"/>
    <w:rsid w:val="008C4A61"/>
    <w:rsid w:val="008C5609"/>
    <w:rsid w:val="008C6F7F"/>
    <w:rsid w:val="008D066E"/>
    <w:rsid w:val="008D1CDD"/>
    <w:rsid w:val="008D2C4B"/>
    <w:rsid w:val="008D336E"/>
    <w:rsid w:val="008D35E6"/>
    <w:rsid w:val="008D4A4C"/>
    <w:rsid w:val="008D50B2"/>
    <w:rsid w:val="008D511C"/>
    <w:rsid w:val="008E0B48"/>
    <w:rsid w:val="008E2CD2"/>
    <w:rsid w:val="008E2F56"/>
    <w:rsid w:val="008E358A"/>
    <w:rsid w:val="008E3B24"/>
    <w:rsid w:val="008E3CED"/>
    <w:rsid w:val="008E5A10"/>
    <w:rsid w:val="008E6631"/>
    <w:rsid w:val="008E7FB5"/>
    <w:rsid w:val="008F057F"/>
    <w:rsid w:val="008F1AED"/>
    <w:rsid w:val="008F4444"/>
    <w:rsid w:val="008F4795"/>
    <w:rsid w:val="008F4A35"/>
    <w:rsid w:val="008F6EA0"/>
    <w:rsid w:val="008F71BD"/>
    <w:rsid w:val="009003DB"/>
    <w:rsid w:val="009004BE"/>
    <w:rsid w:val="0090136D"/>
    <w:rsid w:val="00902921"/>
    <w:rsid w:val="00902FCF"/>
    <w:rsid w:val="00903A5A"/>
    <w:rsid w:val="00904E49"/>
    <w:rsid w:val="00905300"/>
    <w:rsid w:val="00906B40"/>
    <w:rsid w:val="009106F9"/>
    <w:rsid w:val="00912A8C"/>
    <w:rsid w:val="009133BD"/>
    <w:rsid w:val="00913A60"/>
    <w:rsid w:val="0091530C"/>
    <w:rsid w:val="0091560F"/>
    <w:rsid w:val="00917161"/>
    <w:rsid w:val="00922C53"/>
    <w:rsid w:val="00923C7C"/>
    <w:rsid w:val="00923E77"/>
    <w:rsid w:val="00925976"/>
    <w:rsid w:val="00926EE3"/>
    <w:rsid w:val="00927063"/>
    <w:rsid w:val="0093040E"/>
    <w:rsid w:val="00930F3D"/>
    <w:rsid w:val="0093251F"/>
    <w:rsid w:val="009327F3"/>
    <w:rsid w:val="009340EA"/>
    <w:rsid w:val="00937163"/>
    <w:rsid w:val="0093764F"/>
    <w:rsid w:val="00937D56"/>
    <w:rsid w:val="00937FF8"/>
    <w:rsid w:val="00942135"/>
    <w:rsid w:val="009425DD"/>
    <w:rsid w:val="009428DC"/>
    <w:rsid w:val="009441CD"/>
    <w:rsid w:val="00946E36"/>
    <w:rsid w:val="0094745C"/>
    <w:rsid w:val="00947A2D"/>
    <w:rsid w:val="00951E11"/>
    <w:rsid w:val="009524D3"/>
    <w:rsid w:val="00953082"/>
    <w:rsid w:val="00954255"/>
    <w:rsid w:val="00955B5A"/>
    <w:rsid w:val="00956F6F"/>
    <w:rsid w:val="00957086"/>
    <w:rsid w:val="0095781C"/>
    <w:rsid w:val="0095A526"/>
    <w:rsid w:val="00960B1E"/>
    <w:rsid w:val="00961738"/>
    <w:rsid w:val="00963638"/>
    <w:rsid w:val="00963FC5"/>
    <w:rsid w:val="009640C3"/>
    <w:rsid w:val="009653EF"/>
    <w:rsid w:val="0096663A"/>
    <w:rsid w:val="00966A21"/>
    <w:rsid w:val="009674BF"/>
    <w:rsid w:val="009676B7"/>
    <w:rsid w:val="00967EBC"/>
    <w:rsid w:val="009702E4"/>
    <w:rsid w:val="0097177D"/>
    <w:rsid w:val="0097185A"/>
    <w:rsid w:val="00971CA4"/>
    <w:rsid w:val="00971FAC"/>
    <w:rsid w:val="00973E4D"/>
    <w:rsid w:val="00973E9E"/>
    <w:rsid w:val="00976001"/>
    <w:rsid w:val="00976299"/>
    <w:rsid w:val="009801C1"/>
    <w:rsid w:val="0098056A"/>
    <w:rsid w:val="0098163A"/>
    <w:rsid w:val="00982048"/>
    <w:rsid w:val="009828B7"/>
    <w:rsid w:val="0098337F"/>
    <w:rsid w:val="009844E0"/>
    <w:rsid w:val="00984A54"/>
    <w:rsid w:val="00984F21"/>
    <w:rsid w:val="00985408"/>
    <w:rsid w:val="0098643F"/>
    <w:rsid w:val="00986EA9"/>
    <w:rsid w:val="00987E36"/>
    <w:rsid w:val="0099049F"/>
    <w:rsid w:val="00990E3A"/>
    <w:rsid w:val="009926D1"/>
    <w:rsid w:val="00992796"/>
    <w:rsid w:val="009944AB"/>
    <w:rsid w:val="00994F60"/>
    <w:rsid w:val="009961CA"/>
    <w:rsid w:val="009961CD"/>
    <w:rsid w:val="00996FF3"/>
    <w:rsid w:val="009A19D2"/>
    <w:rsid w:val="009A1E75"/>
    <w:rsid w:val="009A22F1"/>
    <w:rsid w:val="009A34B5"/>
    <w:rsid w:val="009A36F0"/>
    <w:rsid w:val="009A3F3F"/>
    <w:rsid w:val="009A4C6D"/>
    <w:rsid w:val="009A4E89"/>
    <w:rsid w:val="009A529F"/>
    <w:rsid w:val="009A6E71"/>
    <w:rsid w:val="009A7F4F"/>
    <w:rsid w:val="009B05F5"/>
    <w:rsid w:val="009B09BB"/>
    <w:rsid w:val="009B11F8"/>
    <w:rsid w:val="009B12BE"/>
    <w:rsid w:val="009B15F1"/>
    <w:rsid w:val="009B1AF1"/>
    <w:rsid w:val="009B3FF2"/>
    <w:rsid w:val="009B5C7A"/>
    <w:rsid w:val="009B7208"/>
    <w:rsid w:val="009C03D3"/>
    <w:rsid w:val="009C0DC9"/>
    <w:rsid w:val="009C2257"/>
    <w:rsid w:val="009C2F6C"/>
    <w:rsid w:val="009C31A2"/>
    <w:rsid w:val="009C3355"/>
    <w:rsid w:val="009C3C62"/>
    <w:rsid w:val="009C3D09"/>
    <w:rsid w:val="009C4428"/>
    <w:rsid w:val="009C49A9"/>
    <w:rsid w:val="009C4ABF"/>
    <w:rsid w:val="009C66F1"/>
    <w:rsid w:val="009C6888"/>
    <w:rsid w:val="009C7C35"/>
    <w:rsid w:val="009C7FBE"/>
    <w:rsid w:val="009D1FE6"/>
    <w:rsid w:val="009D2F5B"/>
    <w:rsid w:val="009D3590"/>
    <w:rsid w:val="009D3B08"/>
    <w:rsid w:val="009D41DF"/>
    <w:rsid w:val="009D49DC"/>
    <w:rsid w:val="009E296A"/>
    <w:rsid w:val="009E41C0"/>
    <w:rsid w:val="009E5BD8"/>
    <w:rsid w:val="009E5D7A"/>
    <w:rsid w:val="009E70EB"/>
    <w:rsid w:val="009F012E"/>
    <w:rsid w:val="009F17B9"/>
    <w:rsid w:val="009F20BF"/>
    <w:rsid w:val="009F2919"/>
    <w:rsid w:val="009F35DA"/>
    <w:rsid w:val="009F4129"/>
    <w:rsid w:val="009F41F9"/>
    <w:rsid w:val="009F448B"/>
    <w:rsid w:val="009F57D8"/>
    <w:rsid w:val="009F7DB6"/>
    <w:rsid w:val="00A009BF"/>
    <w:rsid w:val="00A02C5F"/>
    <w:rsid w:val="00A03D3C"/>
    <w:rsid w:val="00A03D57"/>
    <w:rsid w:val="00A04AC3"/>
    <w:rsid w:val="00A06A75"/>
    <w:rsid w:val="00A10020"/>
    <w:rsid w:val="00A11CEB"/>
    <w:rsid w:val="00A11F3B"/>
    <w:rsid w:val="00A1418F"/>
    <w:rsid w:val="00A143B0"/>
    <w:rsid w:val="00A15498"/>
    <w:rsid w:val="00A1561F"/>
    <w:rsid w:val="00A165AF"/>
    <w:rsid w:val="00A21C29"/>
    <w:rsid w:val="00A227FD"/>
    <w:rsid w:val="00A22D6A"/>
    <w:rsid w:val="00A239AE"/>
    <w:rsid w:val="00A23BBF"/>
    <w:rsid w:val="00A23F37"/>
    <w:rsid w:val="00A24E9A"/>
    <w:rsid w:val="00A258A2"/>
    <w:rsid w:val="00A304CE"/>
    <w:rsid w:val="00A30C3F"/>
    <w:rsid w:val="00A32249"/>
    <w:rsid w:val="00A330BA"/>
    <w:rsid w:val="00A33107"/>
    <w:rsid w:val="00A3549C"/>
    <w:rsid w:val="00A4013D"/>
    <w:rsid w:val="00A40AB7"/>
    <w:rsid w:val="00A40B94"/>
    <w:rsid w:val="00A40E39"/>
    <w:rsid w:val="00A42DC3"/>
    <w:rsid w:val="00A42DDA"/>
    <w:rsid w:val="00A4314A"/>
    <w:rsid w:val="00A43CD5"/>
    <w:rsid w:val="00A44A4F"/>
    <w:rsid w:val="00A504D0"/>
    <w:rsid w:val="00A50D66"/>
    <w:rsid w:val="00A53D37"/>
    <w:rsid w:val="00A544D4"/>
    <w:rsid w:val="00A5632A"/>
    <w:rsid w:val="00A62BA5"/>
    <w:rsid w:val="00A62EB1"/>
    <w:rsid w:val="00A674AD"/>
    <w:rsid w:val="00A67E0E"/>
    <w:rsid w:val="00A70595"/>
    <w:rsid w:val="00A70B1E"/>
    <w:rsid w:val="00A70BB4"/>
    <w:rsid w:val="00A71A53"/>
    <w:rsid w:val="00A71B0D"/>
    <w:rsid w:val="00A72DE6"/>
    <w:rsid w:val="00A72FA9"/>
    <w:rsid w:val="00A74412"/>
    <w:rsid w:val="00A74AA0"/>
    <w:rsid w:val="00A75A68"/>
    <w:rsid w:val="00A765D4"/>
    <w:rsid w:val="00A77F9F"/>
    <w:rsid w:val="00A82D40"/>
    <w:rsid w:val="00A84B1A"/>
    <w:rsid w:val="00A84F84"/>
    <w:rsid w:val="00A858E3"/>
    <w:rsid w:val="00A86333"/>
    <w:rsid w:val="00A86CA5"/>
    <w:rsid w:val="00A86D63"/>
    <w:rsid w:val="00A87052"/>
    <w:rsid w:val="00A8741E"/>
    <w:rsid w:val="00A90080"/>
    <w:rsid w:val="00A91FF7"/>
    <w:rsid w:val="00A935C0"/>
    <w:rsid w:val="00A93C3C"/>
    <w:rsid w:val="00A9655F"/>
    <w:rsid w:val="00A9742A"/>
    <w:rsid w:val="00A97D85"/>
    <w:rsid w:val="00AA07E1"/>
    <w:rsid w:val="00AA188F"/>
    <w:rsid w:val="00AA5031"/>
    <w:rsid w:val="00AA5F30"/>
    <w:rsid w:val="00AA668B"/>
    <w:rsid w:val="00AA7C81"/>
    <w:rsid w:val="00AB1648"/>
    <w:rsid w:val="00AB2007"/>
    <w:rsid w:val="00AB22E2"/>
    <w:rsid w:val="00AB35A3"/>
    <w:rsid w:val="00AB47BF"/>
    <w:rsid w:val="00AB4B31"/>
    <w:rsid w:val="00AB58DB"/>
    <w:rsid w:val="00AB5F0A"/>
    <w:rsid w:val="00AB623C"/>
    <w:rsid w:val="00AB6898"/>
    <w:rsid w:val="00AB6E34"/>
    <w:rsid w:val="00AB74CF"/>
    <w:rsid w:val="00AB7F56"/>
    <w:rsid w:val="00AC0479"/>
    <w:rsid w:val="00AC0CDB"/>
    <w:rsid w:val="00AC1CEB"/>
    <w:rsid w:val="00AC2FBB"/>
    <w:rsid w:val="00AC3902"/>
    <w:rsid w:val="00AC3A6C"/>
    <w:rsid w:val="00AC3B91"/>
    <w:rsid w:val="00AC6B88"/>
    <w:rsid w:val="00AC7862"/>
    <w:rsid w:val="00AD0921"/>
    <w:rsid w:val="00AD09E7"/>
    <w:rsid w:val="00AD1049"/>
    <w:rsid w:val="00AD10FF"/>
    <w:rsid w:val="00AD1281"/>
    <w:rsid w:val="00AD1B06"/>
    <w:rsid w:val="00AD33E6"/>
    <w:rsid w:val="00AD3AA9"/>
    <w:rsid w:val="00AD47E1"/>
    <w:rsid w:val="00AD4A71"/>
    <w:rsid w:val="00AD5E78"/>
    <w:rsid w:val="00AD7F5C"/>
    <w:rsid w:val="00AE0BC6"/>
    <w:rsid w:val="00AE1615"/>
    <w:rsid w:val="00AE26FC"/>
    <w:rsid w:val="00AE353D"/>
    <w:rsid w:val="00AE5012"/>
    <w:rsid w:val="00AE5D40"/>
    <w:rsid w:val="00AE63B9"/>
    <w:rsid w:val="00AE64DB"/>
    <w:rsid w:val="00AE714B"/>
    <w:rsid w:val="00AF1426"/>
    <w:rsid w:val="00AF154B"/>
    <w:rsid w:val="00AF17DA"/>
    <w:rsid w:val="00AF2D74"/>
    <w:rsid w:val="00AF3C76"/>
    <w:rsid w:val="00AF4187"/>
    <w:rsid w:val="00AF58C1"/>
    <w:rsid w:val="00AF5FAC"/>
    <w:rsid w:val="00AF747B"/>
    <w:rsid w:val="00AF7527"/>
    <w:rsid w:val="00B00A25"/>
    <w:rsid w:val="00B00E64"/>
    <w:rsid w:val="00B013EB"/>
    <w:rsid w:val="00B021D0"/>
    <w:rsid w:val="00B02BDD"/>
    <w:rsid w:val="00B03080"/>
    <w:rsid w:val="00B03899"/>
    <w:rsid w:val="00B03F1E"/>
    <w:rsid w:val="00B04291"/>
    <w:rsid w:val="00B04565"/>
    <w:rsid w:val="00B069E1"/>
    <w:rsid w:val="00B06D42"/>
    <w:rsid w:val="00B1061D"/>
    <w:rsid w:val="00B10790"/>
    <w:rsid w:val="00B10CFA"/>
    <w:rsid w:val="00B11D75"/>
    <w:rsid w:val="00B123B4"/>
    <w:rsid w:val="00B1289B"/>
    <w:rsid w:val="00B13809"/>
    <w:rsid w:val="00B13DB8"/>
    <w:rsid w:val="00B142F2"/>
    <w:rsid w:val="00B14E83"/>
    <w:rsid w:val="00B16761"/>
    <w:rsid w:val="00B2343A"/>
    <w:rsid w:val="00B23AEF"/>
    <w:rsid w:val="00B23B7B"/>
    <w:rsid w:val="00B249ED"/>
    <w:rsid w:val="00B3017C"/>
    <w:rsid w:val="00B308A2"/>
    <w:rsid w:val="00B309CD"/>
    <w:rsid w:val="00B3189E"/>
    <w:rsid w:val="00B3212A"/>
    <w:rsid w:val="00B37489"/>
    <w:rsid w:val="00B43B7E"/>
    <w:rsid w:val="00B43DD2"/>
    <w:rsid w:val="00B4500E"/>
    <w:rsid w:val="00B45BA8"/>
    <w:rsid w:val="00B463E1"/>
    <w:rsid w:val="00B46537"/>
    <w:rsid w:val="00B470A2"/>
    <w:rsid w:val="00B47D96"/>
    <w:rsid w:val="00B512AC"/>
    <w:rsid w:val="00B51C33"/>
    <w:rsid w:val="00B51E40"/>
    <w:rsid w:val="00B52905"/>
    <w:rsid w:val="00B53DC2"/>
    <w:rsid w:val="00B53E37"/>
    <w:rsid w:val="00B55D8E"/>
    <w:rsid w:val="00B578C9"/>
    <w:rsid w:val="00B57DA5"/>
    <w:rsid w:val="00B6097C"/>
    <w:rsid w:val="00B62A91"/>
    <w:rsid w:val="00B647D7"/>
    <w:rsid w:val="00B64F5C"/>
    <w:rsid w:val="00B663F7"/>
    <w:rsid w:val="00B67A11"/>
    <w:rsid w:val="00B67E44"/>
    <w:rsid w:val="00B7082B"/>
    <w:rsid w:val="00B71214"/>
    <w:rsid w:val="00B72183"/>
    <w:rsid w:val="00B73BE9"/>
    <w:rsid w:val="00B7744D"/>
    <w:rsid w:val="00B7EC4C"/>
    <w:rsid w:val="00B80276"/>
    <w:rsid w:val="00B81491"/>
    <w:rsid w:val="00B855A5"/>
    <w:rsid w:val="00B85D6D"/>
    <w:rsid w:val="00B86A1A"/>
    <w:rsid w:val="00B86E3A"/>
    <w:rsid w:val="00B87951"/>
    <w:rsid w:val="00B908B4"/>
    <w:rsid w:val="00B914BB"/>
    <w:rsid w:val="00B922D0"/>
    <w:rsid w:val="00B931BA"/>
    <w:rsid w:val="00B94D90"/>
    <w:rsid w:val="00B94DD2"/>
    <w:rsid w:val="00B94DE3"/>
    <w:rsid w:val="00B950CE"/>
    <w:rsid w:val="00B95F7D"/>
    <w:rsid w:val="00B962B9"/>
    <w:rsid w:val="00B96D16"/>
    <w:rsid w:val="00BA081B"/>
    <w:rsid w:val="00BA2632"/>
    <w:rsid w:val="00BA35B5"/>
    <w:rsid w:val="00BA3608"/>
    <w:rsid w:val="00BA4414"/>
    <w:rsid w:val="00BB01F2"/>
    <w:rsid w:val="00BB123B"/>
    <w:rsid w:val="00BB3E63"/>
    <w:rsid w:val="00BB422E"/>
    <w:rsid w:val="00BB544D"/>
    <w:rsid w:val="00BB6384"/>
    <w:rsid w:val="00BB70DA"/>
    <w:rsid w:val="00BB769B"/>
    <w:rsid w:val="00BC4A92"/>
    <w:rsid w:val="00BC4F83"/>
    <w:rsid w:val="00BC6888"/>
    <w:rsid w:val="00BC6FF5"/>
    <w:rsid w:val="00BC740F"/>
    <w:rsid w:val="00BC78AE"/>
    <w:rsid w:val="00BC78FB"/>
    <w:rsid w:val="00BD06A5"/>
    <w:rsid w:val="00BD14DD"/>
    <w:rsid w:val="00BD24C5"/>
    <w:rsid w:val="00BD31D8"/>
    <w:rsid w:val="00BD4B29"/>
    <w:rsid w:val="00BD5714"/>
    <w:rsid w:val="00BD680F"/>
    <w:rsid w:val="00BD694F"/>
    <w:rsid w:val="00BD74A6"/>
    <w:rsid w:val="00BD7B21"/>
    <w:rsid w:val="00BE402D"/>
    <w:rsid w:val="00BE4451"/>
    <w:rsid w:val="00BE4DAB"/>
    <w:rsid w:val="00BE4E09"/>
    <w:rsid w:val="00BE782C"/>
    <w:rsid w:val="00BE7BD1"/>
    <w:rsid w:val="00BF0464"/>
    <w:rsid w:val="00BF0FD0"/>
    <w:rsid w:val="00BF1938"/>
    <w:rsid w:val="00BF1E91"/>
    <w:rsid w:val="00BF21D7"/>
    <w:rsid w:val="00BF277B"/>
    <w:rsid w:val="00BF3D42"/>
    <w:rsid w:val="00BF5192"/>
    <w:rsid w:val="00BF5CC4"/>
    <w:rsid w:val="00BF695B"/>
    <w:rsid w:val="00C009E0"/>
    <w:rsid w:val="00C00B15"/>
    <w:rsid w:val="00C00E06"/>
    <w:rsid w:val="00C00E5D"/>
    <w:rsid w:val="00C01862"/>
    <w:rsid w:val="00C028C7"/>
    <w:rsid w:val="00C033B8"/>
    <w:rsid w:val="00C03949"/>
    <w:rsid w:val="00C040BA"/>
    <w:rsid w:val="00C042EA"/>
    <w:rsid w:val="00C057A7"/>
    <w:rsid w:val="00C05D52"/>
    <w:rsid w:val="00C07B81"/>
    <w:rsid w:val="00C07FBF"/>
    <w:rsid w:val="00C1039B"/>
    <w:rsid w:val="00C10812"/>
    <w:rsid w:val="00C108A0"/>
    <w:rsid w:val="00C110DA"/>
    <w:rsid w:val="00C11350"/>
    <w:rsid w:val="00C114DB"/>
    <w:rsid w:val="00C14715"/>
    <w:rsid w:val="00C1489C"/>
    <w:rsid w:val="00C15862"/>
    <w:rsid w:val="00C16A8D"/>
    <w:rsid w:val="00C2011B"/>
    <w:rsid w:val="00C21801"/>
    <w:rsid w:val="00C22ED9"/>
    <w:rsid w:val="00C26AF3"/>
    <w:rsid w:val="00C26DC1"/>
    <w:rsid w:val="00C27FF6"/>
    <w:rsid w:val="00C30373"/>
    <w:rsid w:val="00C3113A"/>
    <w:rsid w:val="00C319D7"/>
    <w:rsid w:val="00C32F2A"/>
    <w:rsid w:val="00C32F79"/>
    <w:rsid w:val="00C358B4"/>
    <w:rsid w:val="00C36FBC"/>
    <w:rsid w:val="00C374DC"/>
    <w:rsid w:val="00C37AD3"/>
    <w:rsid w:val="00C37E47"/>
    <w:rsid w:val="00C40E42"/>
    <w:rsid w:val="00C4245B"/>
    <w:rsid w:val="00C43ECF"/>
    <w:rsid w:val="00C451BB"/>
    <w:rsid w:val="00C4707C"/>
    <w:rsid w:val="00C5140F"/>
    <w:rsid w:val="00C5174D"/>
    <w:rsid w:val="00C51C69"/>
    <w:rsid w:val="00C526D1"/>
    <w:rsid w:val="00C53CC2"/>
    <w:rsid w:val="00C551CB"/>
    <w:rsid w:val="00C56707"/>
    <w:rsid w:val="00C56BB9"/>
    <w:rsid w:val="00C57CEB"/>
    <w:rsid w:val="00C606F7"/>
    <w:rsid w:val="00C608F0"/>
    <w:rsid w:val="00C6138E"/>
    <w:rsid w:val="00C6154B"/>
    <w:rsid w:val="00C61683"/>
    <w:rsid w:val="00C61C51"/>
    <w:rsid w:val="00C6206C"/>
    <w:rsid w:val="00C629D2"/>
    <w:rsid w:val="00C630CC"/>
    <w:rsid w:val="00C631F9"/>
    <w:rsid w:val="00C63E86"/>
    <w:rsid w:val="00C63EC4"/>
    <w:rsid w:val="00C66342"/>
    <w:rsid w:val="00C66489"/>
    <w:rsid w:val="00C6661C"/>
    <w:rsid w:val="00C66FD8"/>
    <w:rsid w:val="00C676D7"/>
    <w:rsid w:val="00C677FD"/>
    <w:rsid w:val="00C67AC6"/>
    <w:rsid w:val="00C67B36"/>
    <w:rsid w:val="00C708B2"/>
    <w:rsid w:val="00C70A01"/>
    <w:rsid w:val="00C71637"/>
    <w:rsid w:val="00C717FE"/>
    <w:rsid w:val="00C71E0D"/>
    <w:rsid w:val="00C72C7D"/>
    <w:rsid w:val="00C73BA3"/>
    <w:rsid w:val="00C73DEE"/>
    <w:rsid w:val="00C75472"/>
    <w:rsid w:val="00C758FC"/>
    <w:rsid w:val="00C75955"/>
    <w:rsid w:val="00C76174"/>
    <w:rsid w:val="00C77B94"/>
    <w:rsid w:val="00C80F46"/>
    <w:rsid w:val="00C81ED2"/>
    <w:rsid w:val="00C82881"/>
    <w:rsid w:val="00C8428B"/>
    <w:rsid w:val="00C85734"/>
    <w:rsid w:val="00C9061E"/>
    <w:rsid w:val="00C906A5"/>
    <w:rsid w:val="00C9342C"/>
    <w:rsid w:val="00C93B33"/>
    <w:rsid w:val="00C96A84"/>
    <w:rsid w:val="00C97711"/>
    <w:rsid w:val="00C97A3A"/>
    <w:rsid w:val="00CA042D"/>
    <w:rsid w:val="00CA145D"/>
    <w:rsid w:val="00CA276C"/>
    <w:rsid w:val="00CA2C60"/>
    <w:rsid w:val="00CA3612"/>
    <w:rsid w:val="00CA37C8"/>
    <w:rsid w:val="00CA3F23"/>
    <w:rsid w:val="00CA626C"/>
    <w:rsid w:val="00CA7A25"/>
    <w:rsid w:val="00CB0C34"/>
    <w:rsid w:val="00CB14CF"/>
    <w:rsid w:val="00CB16F4"/>
    <w:rsid w:val="00CB2B66"/>
    <w:rsid w:val="00CB5DA8"/>
    <w:rsid w:val="00CB5F92"/>
    <w:rsid w:val="00CB6302"/>
    <w:rsid w:val="00CB7CD8"/>
    <w:rsid w:val="00CC12A4"/>
    <w:rsid w:val="00CC2428"/>
    <w:rsid w:val="00CC5668"/>
    <w:rsid w:val="00CC608A"/>
    <w:rsid w:val="00CD0A7F"/>
    <w:rsid w:val="00CD0E18"/>
    <w:rsid w:val="00CD224C"/>
    <w:rsid w:val="00CD25ED"/>
    <w:rsid w:val="00CD3621"/>
    <w:rsid w:val="00CD4249"/>
    <w:rsid w:val="00CD4A1A"/>
    <w:rsid w:val="00CD63FE"/>
    <w:rsid w:val="00CD6591"/>
    <w:rsid w:val="00CD683E"/>
    <w:rsid w:val="00CD728B"/>
    <w:rsid w:val="00CE057F"/>
    <w:rsid w:val="00CE0A55"/>
    <w:rsid w:val="00CE292E"/>
    <w:rsid w:val="00CE476B"/>
    <w:rsid w:val="00CE4CD7"/>
    <w:rsid w:val="00CE57B6"/>
    <w:rsid w:val="00CE6422"/>
    <w:rsid w:val="00CF05B6"/>
    <w:rsid w:val="00CF0DC0"/>
    <w:rsid w:val="00CF358D"/>
    <w:rsid w:val="00CF4091"/>
    <w:rsid w:val="00CF4E3E"/>
    <w:rsid w:val="00CF6331"/>
    <w:rsid w:val="00CF73E0"/>
    <w:rsid w:val="00D02070"/>
    <w:rsid w:val="00D0215D"/>
    <w:rsid w:val="00D02C57"/>
    <w:rsid w:val="00D03ABF"/>
    <w:rsid w:val="00D0416A"/>
    <w:rsid w:val="00D043FA"/>
    <w:rsid w:val="00D04EC4"/>
    <w:rsid w:val="00D05CB3"/>
    <w:rsid w:val="00D10753"/>
    <w:rsid w:val="00D10C60"/>
    <w:rsid w:val="00D115C6"/>
    <w:rsid w:val="00D11EB2"/>
    <w:rsid w:val="00D13241"/>
    <w:rsid w:val="00D13B6F"/>
    <w:rsid w:val="00D14334"/>
    <w:rsid w:val="00D14D3F"/>
    <w:rsid w:val="00D14E19"/>
    <w:rsid w:val="00D167E7"/>
    <w:rsid w:val="00D16888"/>
    <w:rsid w:val="00D16EE5"/>
    <w:rsid w:val="00D17D92"/>
    <w:rsid w:val="00D209FD"/>
    <w:rsid w:val="00D20E2B"/>
    <w:rsid w:val="00D2216D"/>
    <w:rsid w:val="00D22D30"/>
    <w:rsid w:val="00D23C15"/>
    <w:rsid w:val="00D2487E"/>
    <w:rsid w:val="00D259BC"/>
    <w:rsid w:val="00D27549"/>
    <w:rsid w:val="00D30563"/>
    <w:rsid w:val="00D30B01"/>
    <w:rsid w:val="00D3196C"/>
    <w:rsid w:val="00D329DA"/>
    <w:rsid w:val="00D3426C"/>
    <w:rsid w:val="00D347B5"/>
    <w:rsid w:val="00D35BE9"/>
    <w:rsid w:val="00D3757C"/>
    <w:rsid w:val="00D379BE"/>
    <w:rsid w:val="00D4004A"/>
    <w:rsid w:val="00D435F2"/>
    <w:rsid w:val="00D43D1C"/>
    <w:rsid w:val="00D444ED"/>
    <w:rsid w:val="00D446CE"/>
    <w:rsid w:val="00D459E3"/>
    <w:rsid w:val="00D45B9B"/>
    <w:rsid w:val="00D465BA"/>
    <w:rsid w:val="00D46FBC"/>
    <w:rsid w:val="00D47646"/>
    <w:rsid w:val="00D502FC"/>
    <w:rsid w:val="00D506BA"/>
    <w:rsid w:val="00D519F2"/>
    <w:rsid w:val="00D52479"/>
    <w:rsid w:val="00D535F0"/>
    <w:rsid w:val="00D537AA"/>
    <w:rsid w:val="00D5448B"/>
    <w:rsid w:val="00D54677"/>
    <w:rsid w:val="00D56B8F"/>
    <w:rsid w:val="00D56D43"/>
    <w:rsid w:val="00D57920"/>
    <w:rsid w:val="00D6073F"/>
    <w:rsid w:val="00D6111E"/>
    <w:rsid w:val="00D63183"/>
    <w:rsid w:val="00D632F2"/>
    <w:rsid w:val="00D63565"/>
    <w:rsid w:val="00D63CC2"/>
    <w:rsid w:val="00D64BFE"/>
    <w:rsid w:val="00D65132"/>
    <w:rsid w:val="00D65EA7"/>
    <w:rsid w:val="00D676F4"/>
    <w:rsid w:val="00D712B0"/>
    <w:rsid w:val="00D72178"/>
    <w:rsid w:val="00D73519"/>
    <w:rsid w:val="00D7373C"/>
    <w:rsid w:val="00D74273"/>
    <w:rsid w:val="00D74CF7"/>
    <w:rsid w:val="00D74E23"/>
    <w:rsid w:val="00D74E5E"/>
    <w:rsid w:val="00D74E91"/>
    <w:rsid w:val="00D756AF"/>
    <w:rsid w:val="00D7758D"/>
    <w:rsid w:val="00D82032"/>
    <w:rsid w:val="00D82D52"/>
    <w:rsid w:val="00D8318D"/>
    <w:rsid w:val="00D835B5"/>
    <w:rsid w:val="00D84248"/>
    <w:rsid w:val="00D84409"/>
    <w:rsid w:val="00D84D96"/>
    <w:rsid w:val="00D84DC2"/>
    <w:rsid w:val="00D84F03"/>
    <w:rsid w:val="00D85095"/>
    <w:rsid w:val="00D85505"/>
    <w:rsid w:val="00D85BBB"/>
    <w:rsid w:val="00D86DC0"/>
    <w:rsid w:val="00D871B9"/>
    <w:rsid w:val="00D877D9"/>
    <w:rsid w:val="00D90521"/>
    <w:rsid w:val="00D91DFF"/>
    <w:rsid w:val="00D91FD9"/>
    <w:rsid w:val="00D942FD"/>
    <w:rsid w:val="00D95BD2"/>
    <w:rsid w:val="00D95C24"/>
    <w:rsid w:val="00D962B4"/>
    <w:rsid w:val="00D96A46"/>
    <w:rsid w:val="00DA0516"/>
    <w:rsid w:val="00DA0762"/>
    <w:rsid w:val="00DA0BAF"/>
    <w:rsid w:val="00DA1663"/>
    <w:rsid w:val="00DA227D"/>
    <w:rsid w:val="00DA7703"/>
    <w:rsid w:val="00DB0611"/>
    <w:rsid w:val="00DB08B1"/>
    <w:rsid w:val="00DB1654"/>
    <w:rsid w:val="00DB1D5F"/>
    <w:rsid w:val="00DB323B"/>
    <w:rsid w:val="00DB39CC"/>
    <w:rsid w:val="00DB4619"/>
    <w:rsid w:val="00DC0E3F"/>
    <w:rsid w:val="00DC1D62"/>
    <w:rsid w:val="00DC2303"/>
    <w:rsid w:val="00DC27BD"/>
    <w:rsid w:val="00DC33A6"/>
    <w:rsid w:val="00DC356C"/>
    <w:rsid w:val="00DC3E57"/>
    <w:rsid w:val="00DC67C2"/>
    <w:rsid w:val="00DC77ED"/>
    <w:rsid w:val="00DD18FE"/>
    <w:rsid w:val="00DD2C82"/>
    <w:rsid w:val="00DD2D06"/>
    <w:rsid w:val="00DD3C37"/>
    <w:rsid w:val="00DD61B2"/>
    <w:rsid w:val="00DD649B"/>
    <w:rsid w:val="00DD698D"/>
    <w:rsid w:val="00DE007F"/>
    <w:rsid w:val="00DE1E82"/>
    <w:rsid w:val="00DE2DA6"/>
    <w:rsid w:val="00DE30CA"/>
    <w:rsid w:val="00DE3A4C"/>
    <w:rsid w:val="00DE3F94"/>
    <w:rsid w:val="00DE45B5"/>
    <w:rsid w:val="00DE4979"/>
    <w:rsid w:val="00DE6826"/>
    <w:rsid w:val="00DE69ED"/>
    <w:rsid w:val="00DE7298"/>
    <w:rsid w:val="00DF0DA3"/>
    <w:rsid w:val="00DF2CD4"/>
    <w:rsid w:val="00DF3759"/>
    <w:rsid w:val="00DF4772"/>
    <w:rsid w:val="00DF48A5"/>
    <w:rsid w:val="00DF606C"/>
    <w:rsid w:val="00DF6D93"/>
    <w:rsid w:val="00DF70D3"/>
    <w:rsid w:val="00DF73CB"/>
    <w:rsid w:val="00DF7C11"/>
    <w:rsid w:val="00E00695"/>
    <w:rsid w:val="00E00B93"/>
    <w:rsid w:val="00E010E1"/>
    <w:rsid w:val="00E02169"/>
    <w:rsid w:val="00E02DFA"/>
    <w:rsid w:val="00E04678"/>
    <w:rsid w:val="00E059B2"/>
    <w:rsid w:val="00E061AB"/>
    <w:rsid w:val="00E061F8"/>
    <w:rsid w:val="00E06642"/>
    <w:rsid w:val="00E0737B"/>
    <w:rsid w:val="00E07896"/>
    <w:rsid w:val="00E07CCD"/>
    <w:rsid w:val="00E10725"/>
    <w:rsid w:val="00E108CA"/>
    <w:rsid w:val="00E114E9"/>
    <w:rsid w:val="00E11E21"/>
    <w:rsid w:val="00E1223E"/>
    <w:rsid w:val="00E12591"/>
    <w:rsid w:val="00E1275F"/>
    <w:rsid w:val="00E16001"/>
    <w:rsid w:val="00E16C0F"/>
    <w:rsid w:val="00E20A79"/>
    <w:rsid w:val="00E21522"/>
    <w:rsid w:val="00E21856"/>
    <w:rsid w:val="00E231AE"/>
    <w:rsid w:val="00E256C0"/>
    <w:rsid w:val="00E268C2"/>
    <w:rsid w:val="00E27B29"/>
    <w:rsid w:val="00E27C94"/>
    <w:rsid w:val="00E302B9"/>
    <w:rsid w:val="00E3177C"/>
    <w:rsid w:val="00E320D9"/>
    <w:rsid w:val="00E328F1"/>
    <w:rsid w:val="00E32A33"/>
    <w:rsid w:val="00E33573"/>
    <w:rsid w:val="00E346C7"/>
    <w:rsid w:val="00E36701"/>
    <w:rsid w:val="00E37F10"/>
    <w:rsid w:val="00E406E1"/>
    <w:rsid w:val="00E4072D"/>
    <w:rsid w:val="00E40B70"/>
    <w:rsid w:val="00E42BAA"/>
    <w:rsid w:val="00E43266"/>
    <w:rsid w:val="00E441F1"/>
    <w:rsid w:val="00E44ABD"/>
    <w:rsid w:val="00E452E4"/>
    <w:rsid w:val="00E45575"/>
    <w:rsid w:val="00E467D9"/>
    <w:rsid w:val="00E46FE6"/>
    <w:rsid w:val="00E4795D"/>
    <w:rsid w:val="00E47ADF"/>
    <w:rsid w:val="00E50612"/>
    <w:rsid w:val="00E50B17"/>
    <w:rsid w:val="00E50D24"/>
    <w:rsid w:val="00E51D2E"/>
    <w:rsid w:val="00E5257D"/>
    <w:rsid w:val="00E53F9C"/>
    <w:rsid w:val="00E54205"/>
    <w:rsid w:val="00E54760"/>
    <w:rsid w:val="00E56BB9"/>
    <w:rsid w:val="00E5747C"/>
    <w:rsid w:val="00E5766A"/>
    <w:rsid w:val="00E60C20"/>
    <w:rsid w:val="00E61A02"/>
    <w:rsid w:val="00E62672"/>
    <w:rsid w:val="00E62E31"/>
    <w:rsid w:val="00E646C6"/>
    <w:rsid w:val="00E65A86"/>
    <w:rsid w:val="00E67492"/>
    <w:rsid w:val="00E7158A"/>
    <w:rsid w:val="00E718B5"/>
    <w:rsid w:val="00E7246D"/>
    <w:rsid w:val="00E73D36"/>
    <w:rsid w:val="00E745A7"/>
    <w:rsid w:val="00E759FC"/>
    <w:rsid w:val="00E8018C"/>
    <w:rsid w:val="00E81E0C"/>
    <w:rsid w:val="00E8210A"/>
    <w:rsid w:val="00E82587"/>
    <w:rsid w:val="00E85045"/>
    <w:rsid w:val="00E851F4"/>
    <w:rsid w:val="00E85908"/>
    <w:rsid w:val="00E865A8"/>
    <w:rsid w:val="00E8CEC1"/>
    <w:rsid w:val="00E9185E"/>
    <w:rsid w:val="00E91D38"/>
    <w:rsid w:val="00E941E1"/>
    <w:rsid w:val="00E95B23"/>
    <w:rsid w:val="00E96BA5"/>
    <w:rsid w:val="00E96C0C"/>
    <w:rsid w:val="00E97266"/>
    <w:rsid w:val="00EA0521"/>
    <w:rsid w:val="00EA0801"/>
    <w:rsid w:val="00EA0D8E"/>
    <w:rsid w:val="00EA1017"/>
    <w:rsid w:val="00EA1AC1"/>
    <w:rsid w:val="00EA44DB"/>
    <w:rsid w:val="00EA4567"/>
    <w:rsid w:val="00EA4700"/>
    <w:rsid w:val="00EA4DE5"/>
    <w:rsid w:val="00EA4E78"/>
    <w:rsid w:val="00EA753E"/>
    <w:rsid w:val="00EB1D2A"/>
    <w:rsid w:val="00EB1E7F"/>
    <w:rsid w:val="00EB1FAA"/>
    <w:rsid w:val="00EB211D"/>
    <w:rsid w:val="00EB417A"/>
    <w:rsid w:val="00EB53C2"/>
    <w:rsid w:val="00EB54C4"/>
    <w:rsid w:val="00EB5FC4"/>
    <w:rsid w:val="00EB6221"/>
    <w:rsid w:val="00EB650E"/>
    <w:rsid w:val="00EB776B"/>
    <w:rsid w:val="00EC0B32"/>
    <w:rsid w:val="00EC0FDE"/>
    <w:rsid w:val="00EC1830"/>
    <w:rsid w:val="00EC3076"/>
    <w:rsid w:val="00EC435E"/>
    <w:rsid w:val="00EC5344"/>
    <w:rsid w:val="00EC707C"/>
    <w:rsid w:val="00ED16B6"/>
    <w:rsid w:val="00ED1831"/>
    <w:rsid w:val="00ED41C4"/>
    <w:rsid w:val="00ED42B1"/>
    <w:rsid w:val="00ED5248"/>
    <w:rsid w:val="00ED5FCF"/>
    <w:rsid w:val="00ED65CC"/>
    <w:rsid w:val="00ED7331"/>
    <w:rsid w:val="00ED766D"/>
    <w:rsid w:val="00ED78CD"/>
    <w:rsid w:val="00EE0F2E"/>
    <w:rsid w:val="00EE1794"/>
    <w:rsid w:val="00EE2A99"/>
    <w:rsid w:val="00EE2DC8"/>
    <w:rsid w:val="00EE2FC6"/>
    <w:rsid w:val="00EE409A"/>
    <w:rsid w:val="00EE4C8D"/>
    <w:rsid w:val="00EE6C75"/>
    <w:rsid w:val="00EE7776"/>
    <w:rsid w:val="00EF17CE"/>
    <w:rsid w:val="00EF1C0B"/>
    <w:rsid w:val="00EF2800"/>
    <w:rsid w:val="00EF3702"/>
    <w:rsid w:val="00EF44CD"/>
    <w:rsid w:val="00EF626A"/>
    <w:rsid w:val="00EF6391"/>
    <w:rsid w:val="00EF68DA"/>
    <w:rsid w:val="00EF69C7"/>
    <w:rsid w:val="00EF6DC0"/>
    <w:rsid w:val="00EF7529"/>
    <w:rsid w:val="00F001AC"/>
    <w:rsid w:val="00F003E9"/>
    <w:rsid w:val="00F01191"/>
    <w:rsid w:val="00F01F4F"/>
    <w:rsid w:val="00F02832"/>
    <w:rsid w:val="00F02B1D"/>
    <w:rsid w:val="00F06ACA"/>
    <w:rsid w:val="00F07C97"/>
    <w:rsid w:val="00F13772"/>
    <w:rsid w:val="00F14740"/>
    <w:rsid w:val="00F15291"/>
    <w:rsid w:val="00F17CBC"/>
    <w:rsid w:val="00F17CD9"/>
    <w:rsid w:val="00F20B36"/>
    <w:rsid w:val="00F217E3"/>
    <w:rsid w:val="00F21EB7"/>
    <w:rsid w:val="00F256FC"/>
    <w:rsid w:val="00F316B7"/>
    <w:rsid w:val="00F3179F"/>
    <w:rsid w:val="00F32508"/>
    <w:rsid w:val="00F330DD"/>
    <w:rsid w:val="00F33FE4"/>
    <w:rsid w:val="00F34DAF"/>
    <w:rsid w:val="00F35365"/>
    <w:rsid w:val="00F40B62"/>
    <w:rsid w:val="00F4163E"/>
    <w:rsid w:val="00F4281E"/>
    <w:rsid w:val="00F42A92"/>
    <w:rsid w:val="00F43231"/>
    <w:rsid w:val="00F45F61"/>
    <w:rsid w:val="00F4612A"/>
    <w:rsid w:val="00F506F0"/>
    <w:rsid w:val="00F5071C"/>
    <w:rsid w:val="00F50938"/>
    <w:rsid w:val="00F511DF"/>
    <w:rsid w:val="00F51646"/>
    <w:rsid w:val="00F51BA4"/>
    <w:rsid w:val="00F532BA"/>
    <w:rsid w:val="00F54CD9"/>
    <w:rsid w:val="00F5644C"/>
    <w:rsid w:val="00F56EA4"/>
    <w:rsid w:val="00F57409"/>
    <w:rsid w:val="00F57F2E"/>
    <w:rsid w:val="00F60C10"/>
    <w:rsid w:val="00F61758"/>
    <w:rsid w:val="00F628A8"/>
    <w:rsid w:val="00F63971"/>
    <w:rsid w:val="00F64C1E"/>
    <w:rsid w:val="00F64C48"/>
    <w:rsid w:val="00F65925"/>
    <w:rsid w:val="00F65D24"/>
    <w:rsid w:val="00F661BD"/>
    <w:rsid w:val="00F66339"/>
    <w:rsid w:val="00F66E48"/>
    <w:rsid w:val="00F67932"/>
    <w:rsid w:val="00F70F28"/>
    <w:rsid w:val="00F71061"/>
    <w:rsid w:val="00F71845"/>
    <w:rsid w:val="00F72811"/>
    <w:rsid w:val="00F72B90"/>
    <w:rsid w:val="00F73155"/>
    <w:rsid w:val="00F731CB"/>
    <w:rsid w:val="00F73510"/>
    <w:rsid w:val="00F740F7"/>
    <w:rsid w:val="00F744A2"/>
    <w:rsid w:val="00F751EE"/>
    <w:rsid w:val="00F7551A"/>
    <w:rsid w:val="00F76D03"/>
    <w:rsid w:val="00F7790F"/>
    <w:rsid w:val="00F80D66"/>
    <w:rsid w:val="00F8214F"/>
    <w:rsid w:val="00F8238C"/>
    <w:rsid w:val="00F83733"/>
    <w:rsid w:val="00F848D6"/>
    <w:rsid w:val="00F849DD"/>
    <w:rsid w:val="00F85A76"/>
    <w:rsid w:val="00F85E6E"/>
    <w:rsid w:val="00F8690B"/>
    <w:rsid w:val="00F8763E"/>
    <w:rsid w:val="00F90F02"/>
    <w:rsid w:val="00F910A8"/>
    <w:rsid w:val="00F9355D"/>
    <w:rsid w:val="00F949A5"/>
    <w:rsid w:val="00F9646A"/>
    <w:rsid w:val="00FA0632"/>
    <w:rsid w:val="00FA0C3B"/>
    <w:rsid w:val="00FA12D0"/>
    <w:rsid w:val="00FA177A"/>
    <w:rsid w:val="00FA21B4"/>
    <w:rsid w:val="00FA32FF"/>
    <w:rsid w:val="00FA3773"/>
    <w:rsid w:val="00FB16A7"/>
    <w:rsid w:val="00FB1820"/>
    <w:rsid w:val="00FB4188"/>
    <w:rsid w:val="00FB428B"/>
    <w:rsid w:val="00FB4608"/>
    <w:rsid w:val="00FB5F96"/>
    <w:rsid w:val="00FB679C"/>
    <w:rsid w:val="00FC1F8B"/>
    <w:rsid w:val="00FC288C"/>
    <w:rsid w:val="00FC650F"/>
    <w:rsid w:val="00FC6D80"/>
    <w:rsid w:val="00FC6E4D"/>
    <w:rsid w:val="00FD0A22"/>
    <w:rsid w:val="00FD0F96"/>
    <w:rsid w:val="00FD1321"/>
    <w:rsid w:val="00FD2B68"/>
    <w:rsid w:val="00FD34CD"/>
    <w:rsid w:val="00FD4685"/>
    <w:rsid w:val="00FD632B"/>
    <w:rsid w:val="00FE1C21"/>
    <w:rsid w:val="00FE2F02"/>
    <w:rsid w:val="00FE3FAD"/>
    <w:rsid w:val="00FE6C81"/>
    <w:rsid w:val="00FE78F8"/>
    <w:rsid w:val="00FF0679"/>
    <w:rsid w:val="00FF0ADA"/>
    <w:rsid w:val="00FF445F"/>
    <w:rsid w:val="00FF4863"/>
    <w:rsid w:val="00FF5294"/>
    <w:rsid w:val="00FF64B1"/>
    <w:rsid w:val="00FF673C"/>
    <w:rsid w:val="0115C9EB"/>
    <w:rsid w:val="01195F44"/>
    <w:rsid w:val="011FA686"/>
    <w:rsid w:val="01203D08"/>
    <w:rsid w:val="012463D3"/>
    <w:rsid w:val="01267398"/>
    <w:rsid w:val="01323B0E"/>
    <w:rsid w:val="01389043"/>
    <w:rsid w:val="0138AFF0"/>
    <w:rsid w:val="013C2855"/>
    <w:rsid w:val="0141110F"/>
    <w:rsid w:val="01452DD6"/>
    <w:rsid w:val="014B6D08"/>
    <w:rsid w:val="01587F0B"/>
    <w:rsid w:val="015F1996"/>
    <w:rsid w:val="0165B219"/>
    <w:rsid w:val="016D75E2"/>
    <w:rsid w:val="016E621A"/>
    <w:rsid w:val="0174EAA6"/>
    <w:rsid w:val="018E4324"/>
    <w:rsid w:val="01900F17"/>
    <w:rsid w:val="019A1C9C"/>
    <w:rsid w:val="01AB27FB"/>
    <w:rsid w:val="01B67A6E"/>
    <w:rsid w:val="01C125D1"/>
    <w:rsid w:val="01C7F764"/>
    <w:rsid w:val="01D48C0C"/>
    <w:rsid w:val="01E86ECD"/>
    <w:rsid w:val="01F7A6CE"/>
    <w:rsid w:val="01F833C5"/>
    <w:rsid w:val="02159488"/>
    <w:rsid w:val="02220F30"/>
    <w:rsid w:val="02304CBB"/>
    <w:rsid w:val="02318171"/>
    <w:rsid w:val="023A8510"/>
    <w:rsid w:val="023F5743"/>
    <w:rsid w:val="024BB525"/>
    <w:rsid w:val="025A44C6"/>
    <w:rsid w:val="0268F8D3"/>
    <w:rsid w:val="02701178"/>
    <w:rsid w:val="0273B169"/>
    <w:rsid w:val="0287F540"/>
    <w:rsid w:val="028C4646"/>
    <w:rsid w:val="028CF226"/>
    <w:rsid w:val="02903BEB"/>
    <w:rsid w:val="0296D279"/>
    <w:rsid w:val="0299E746"/>
    <w:rsid w:val="029A5ADF"/>
    <w:rsid w:val="02A478A3"/>
    <w:rsid w:val="02AA5F61"/>
    <w:rsid w:val="02B112FB"/>
    <w:rsid w:val="02B1EEB5"/>
    <w:rsid w:val="02BD8983"/>
    <w:rsid w:val="02C7F629"/>
    <w:rsid w:val="02D13E10"/>
    <w:rsid w:val="02D2F7EA"/>
    <w:rsid w:val="02D8C519"/>
    <w:rsid w:val="02DBF361"/>
    <w:rsid w:val="02ED7468"/>
    <w:rsid w:val="02F4AA01"/>
    <w:rsid w:val="03089E2E"/>
    <w:rsid w:val="03217BFB"/>
    <w:rsid w:val="0326D34F"/>
    <w:rsid w:val="033941B4"/>
    <w:rsid w:val="033BE2B2"/>
    <w:rsid w:val="033FA9EE"/>
    <w:rsid w:val="034CCB8A"/>
    <w:rsid w:val="03577681"/>
    <w:rsid w:val="0361D08D"/>
    <w:rsid w:val="036E3EEE"/>
    <w:rsid w:val="03761862"/>
    <w:rsid w:val="037F7A5F"/>
    <w:rsid w:val="0396D4C0"/>
    <w:rsid w:val="0398CBF4"/>
    <w:rsid w:val="03A65ABA"/>
    <w:rsid w:val="03ABEEA6"/>
    <w:rsid w:val="03AD497E"/>
    <w:rsid w:val="03AE2DA7"/>
    <w:rsid w:val="03B54A71"/>
    <w:rsid w:val="03B576AD"/>
    <w:rsid w:val="03BF45C1"/>
    <w:rsid w:val="03CA2A2C"/>
    <w:rsid w:val="03D032F4"/>
    <w:rsid w:val="03D9283A"/>
    <w:rsid w:val="03DF5D94"/>
    <w:rsid w:val="03EBA618"/>
    <w:rsid w:val="03F42ED8"/>
    <w:rsid w:val="03FC287C"/>
    <w:rsid w:val="03FDBA1C"/>
    <w:rsid w:val="040B719F"/>
    <w:rsid w:val="041191A3"/>
    <w:rsid w:val="0414082D"/>
    <w:rsid w:val="042075B4"/>
    <w:rsid w:val="042C6846"/>
    <w:rsid w:val="042E3B94"/>
    <w:rsid w:val="04365013"/>
    <w:rsid w:val="043E9EAB"/>
    <w:rsid w:val="045572B4"/>
    <w:rsid w:val="0456E946"/>
    <w:rsid w:val="045B0D8E"/>
    <w:rsid w:val="046FDED2"/>
    <w:rsid w:val="04751CB8"/>
    <w:rsid w:val="047F45B3"/>
    <w:rsid w:val="0485A49A"/>
    <w:rsid w:val="048608A3"/>
    <w:rsid w:val="048E7A7E"/>
    <w:rsid w:val="04A67A86"/>
    <w:rsid w:val="04ABAB68"/>
    <w:rsid w:val="04AFBC9C"/>
    <w:rsid w:val="04B03227"/>
    <w:rsid w:val="04B844B1"/>
    <w:rsid w:val="04C331E0"/>
    <w:rsid w:val="04DAF3DB"/>
    <w:rsid w:val="04DCCC34"/>
    <w:rsid w:val="04E59D6B"/>
    <w:rsid w:val="04E895A1"/>
    <w:rsid w:val="04EBDF4F"/>
    <w:rsid w:val="05002484"/>
    <w:rsid w:val="0506B146"/>
    <w:rsid w:val="0506D7FC"/>
    <w:rsid w:val="0518357F"/>
    <w:rsid w:val="051886B0"/>
    <w:rsid w:val="051CC7EC"/>
    <w:rsid w:val="052542EF"/>
    <w:rsid w:val="052DB608"/>
    <w:rsid w:val="052E3D80"/>
    <w:rsid w:val="05379CED"/>
    <w:rsid w:val="053961B2"/>
    <w:rsid w:val="053BE062"/>
    <w:rsid w:val="053C8FF1"/>
    <w:rsid w:val="05438E03"/>
    <w:rsid w:val="054EA7C9"/>
    <w:rsid w:val="0554A7A2"/>
    <w:rsid w:val="055576AE"/>
    <w:rsid w:val="0559FCD3"/>
    <w:rsid w:val="055DAF7A"/>
    <w:rsid w:val="056C083E"/>
    <w:rsid w:val="056E8AE1"/>
    <w:rsid w:val="057D7CEB"/>
    <w:rsid w:val="05851504"/>
    <w:rsid w:val="05890ECD"/>
    <w:rsid w:val="058BA285"/>
    <w:rsid w:val="058E455A"/>
    <w:rsid w:val="059B8B3C"/>
    <w:rsid w:val="05A2A669"/>
    <w:rsid w:val="05A33BDF"/>
    <w:rsid w:val="05A698D6"/>
    <w:rsid w:val="05AF942D"/>
    <w:rsid w:val="05BA9C08"/>
    <w:rsid w:val="05DB7BCE"/>
    <w:rsid w:val="05DF4026"/>
    <w:rsid w:val="05E54883"/>
    <w:rsid w:val="05F8476A"/>
    <w:rsid w:val="05F9A278"/>
    <w:rsid w:val="05FA4C98"/>
    <w:rsid w:val="06058D14"/>
    <w:rsid w:val="062E4816"/>
    <w:rsid w:val="06301765"/>
    <w:rsid w:val="063E5F7C"/>
    <w:rsid w:val="065374FB"/>
    <w:rsid w:val="065B985B"/>
    <w:rsid w:val="066451A1"/>
    <w:rsid w:val="066B96E9"/>
    <w:rsid w:val="06780396"/>
    <w:rsid w:val="067EC7BB"/>
    <w:rsid w:val="068350BC"/>
    <w:rsid w:val="0694D712"/>
    <w:rsid w:val="069C1FD3"/>
    <w:rsid w:val="06AABE30"/>
    <w:rsid w:val="06CA26D2"/>
    <w:rsid w:val="06E01F0F"/>
    <w:rsid w:val="06EB4FBA"/>
    <w:rsid w:val="06F26E6D"/>
    <w:rsid w:val="06F3B745"/>
    <w:rsid w:val="06FE6D71"/>
    <w:rsid w:val="0704FE69"/>
    <w:rsid w:val="0707B785"/>
    <w:rsid w:val="0708B22E"/>
    <w:rsid w:val="070E100A"/>
    <w:rsid w:val="071666DE"/>
    <w:rsid w:val="072810B7"/>
    <w:rsid w:val="0730B6E6"/>
    <w:rsid w:val="073D5B7D"/>
    <w:rsid w:val="073E008E"/>
    <w:rsid w:val="07423773"/>
    <w:rsid w:val="074B5F89"/>
    <w:rsid w:val="074BDC79"/>
    <w:rsid w:val="07559613"/>
    <w:rsid w:val="0759BFFA"/>
    <w:rsid w:val="075FB769"/>
    <w:rsid w:val="0760C72B"/>
    <w:rsid w:val="07792CC3"/>
    <w:rsid w:val="0779D2C2"/>
    <w:rsid w:val="077FA155"/>
    <w:rsid w:val="0786C09E"/>
    <w:rsid w:val="078D66B1"/>
    <w:rsid w:val="079DBB70"/>
    <w:rsid w:val="07ACF880"/>
    <w:rsid w:val="07AFBA81"/>
    <w:rsid w:val="07B23787"/>
    <w:rsid w:val="07B2A9EB"/>
    <w:rsid w:val="07B4C24F"/>
    <w:rsid w:val="07B5EB73"/>
    <w:rsid w:val="07BD50F6"/>
    <w:rsid w:val="07BE5CCF"/>
    <w:rsid w:val="07BFB268"/>
    <w:rsid w:val="07DB0AE1"/>
    <w:rsid w:val="07ECEF5A"/>
    <w:rsid w:val="07F446DD"/>
    <w:rsid w:val="081ABD90"/>
    <w:rsid w:val="081CA849"/>
    <w:rsid w:val="082E541E"/>
    <w:rsid w:val="082F0C9B"/>
    <w:rsid w:val="08306541"/>
    <w:rsid w:val="08388AF2"/>
    <w:rsid w:val="083A96B2"/>
    <w:rsid w:val="083DABFE"/>
    <w:rsid w:val="08403335"/>
    <w:rsid w:val="0846B9FD"/>
    <w:rsid w:val="0848A8B2"/>
    <w:rsid w:val="084E0989"/>
    <w:rsid w:val="0864B97E"/>
    <w:rsid w:val="08666B3E"/>
    <w:rsid w:val="08810F56"/>
    <w:rsid w:val="08873C93"/>
    <w:rsid w:val="088753F5"/>
    <w:rsid w:val="0892B6E4"/>
    <w:rsid w:val="08944CA8"/>
    <w:rsid w:val="08954E3A"/>
    <w:rsid w:val="089D8527"/>
    <w:rsid w:val="089F4E6E"/>
    <w:rsid w:val="08A6BDE4"/>
    <w:rsid w:val="08AABE48"/>
    <w:rsid w:val="08B63698"/>
    <w:rsid w:val="08CEC230"/>
    <w:rsid w:val="08E01140"/>
    <w:rsid w:val="08EC00B6"/>
    <w:rsid w:val="090334AD"/>
    <w:rsid w:val="090AA601"/>
    <w:rsid w:val="0918B255"/>
    <w:rsid w:val="092AB775"/>
    <w:rsid w:val="09364445"/>
    <w:rsid w:val="0938A3A3"/>
    <w:rsid w:val="0938BCA6"/>
    <w:rsid w:val="09611B32"/>
    <w:rsid w:val="0970FA3C"/>
    <w:rsid w:val="098414B5"/>
    <w:rsid w:val="099D3F00"/>
    <w:rsid w:val="09A4EC71"/>
    <w:rsid w:val="09BB7ECD"/>
    <w:rsid w:val="09C32BA3"/>
    <w:rsid w:val="09E026B6"/>
    <w:rsid w:val="09E46F4E"/>
    <w:rsid w:val="09E4A1CA"/>
    <w:rsid w:val="09E665CB"/>
    <w:rsid w:val="0A04D9AA"/>
    <w:rsid w:val="0A08721F"/>
    <w:rsid w:val="0A152F76"/>
    <w:rsid w:val="0A1B302A"/>
    <w:rsid w:val="0A31AAD2"/>
    <w:rsid w:val="0A5951A8"/>
    <w:rsid w:val="0A5D375D"/>
    <w:rsid w:val="0A5F5932"/>
    <w:rsid w:val="0A6AF5F0"/>
    <w:rsid w:val="0A6C8DC8"/>
    <w:rsid w:val="0A6EEC18"/>
    <w:rsid w:val="0A7D42D9"/>
    <w:rsid w:val="0A7F8AF4"/>
    <w:rsid w:val="0A83DEB6"/>
    <w:rsid w:val="0A85493E"/>
    <w:rsid w:val="0A953C46"/>
    <w:rsid w:val="0A95660C"/>
    <w:rsid w:val="0AAA4653"/>
    <w:rsid w:val="0AB1E868"/>
    <w:rsid w:val="0AB36464"/>
    <w:rsid w:val="0AB69E3A"/>
    <w:rsid w:val="0ABAC70F"/>
    <w:rsid w:val="0AC0E39A"/>
    <w:rsid w:val="0ACD6E44"/>
    <w:rsid w:val="0AD28F78"/>
    <w:rsid w:val="0AE1691D"/>
    <w:rsid w:val="0AE478ED"/>
    <w:rsid w:val="0AE682DF"/>
    <w:rsid w:val="0AEF0479"/>
    <w:rsid w:val="0B00BF5C"/>
    <w:rsid w:val="0B0CD6A9"/>
    <w:rsid w:val="0B1762E1"/>
    <w:rsid w:val="0B38CC58"/>
    <w:rsid w:val="0B3B3271"/>
    <w:rsid w:val="0B44FC59"/>
    <w:rsid w:val="0B4EE7DE"/>
    <w:rsid w:val="0B53AF8A"/>
    <w:rsid w:val="0B58F216"/>
    <w:rsid w:val="0B6760E7"/>
    <w:rsid w:val="0B7634E6"/>
    <w:rsid w:val="0B7AA995"/>
    <w:rsid w:val="0B829150"/>
    <w:rsid w:val="0B88E9CB"/>
    <w:rsid w:val="0B99C8F2"/>
    <w:rsid w:val="0BA02FD3"/>
    <w:rsid w:val="0BA57722"/>
    <w:rsid w:val="0BB0415D"/>
    <w:rsid w:val="0BB28050"/>
    <w:rsid w:val="0BB46925"/>
    <w:rsid w:val="0BB50A23"/>
    <w:rsid w:val="0BC8414E"/>
    <w:rsid w:val="0BC958C3"/>
    <w:rsid w:val="0BD66DE2"/>
    <w:rsid w:val="0BDE714E"/>
    <w:rsid w:val="0C0DB2EE"/>
    <w:rsid w:val="0C16787D"/>
    <w:rsid w:val="0C1CB53A"/>
    <w:rsid w:val="0C267383"/>
    <w:rsid w:val="0C316516"/>
    <w:rsid w:val="0C31C7C6"/>
    <w:rsid w:val="0C33288C"/>
    <w:rsid w:val="0C4891F2"/>
    <w:rsid w:val="0C491357"/>
    <w:rsid w:val="0C511646"/>
    <w:rsid w:val="0C58A72F"/>
    <w:rsid w:val="0C5A31C1"/>
    <w:rsid w:val="0C5AE2FB"/>
    <w:rsid w:val="0C5D15AF"/>
    <w:rsid w:val="0C64393D"/>
    <w:rsid w:val="0C70E3E9"/>
    <w:rsid w:val="0C71AE44"/>
    <w:rsid w:val="0C79DE3B"/>
    <w:rsid w:val="0C87E07D"/>
    <w:rsid w:val="0C959EDC"/>
    <w:rsid w:val="0C993CD7"/>
    <w:rsid w:val="0CA0BC47"/>
    <w:rsid w:val="0CC562CC"/>
    <w:rsid w:val="0CC8DB5D"/>
    <w:rsid w:val="0CC94786"/>
    <w:rsid w:val="0CC9A283"/>
    <w:rsid w:val="0CCACF3D"/>
    <w:rsid w:val="0CD77C6C"/>
    <w:rsid w:val="0CDB8BF2"/>
    <w:rsid w:val="0CEC58BD"/>
    <w:rsid w:val="0CEDD844"/>
    <w:rsid w:val="0CF47F6A"/>
    <w:rsid w:val="0CF49463"/>
    <w:rsid w:val="0CF6198F"/>
    <w:rsid w:val="0CFA0B99"/>
    <w:rsid w:val="0D08E4B6"/>
    <w:rsid w:val="0D0E2EE3"/>
    <w:rsid w:val="0D15566F"/>
    <w:rsid w:val="0D1E5CCE"/>
    <w:rsid w:val="0D3082A1"/>
    <w:rsid w:val="0D321597"/>
    <w:rsid w:val="0D371F0B"/>
    <w:rsid w:val="0D44B592"/>
    <w:rsid w:val="0D44FA78"/>
    <w:rsid w:val="0D4E7DB5"/>
    <w:rsid w:val="0D51BB14"/>
    <w:rsid w:val="0D534EC2"/>
    <w:rsid w:val="0D542BD9"/>
    <w:rsid w:val="0D548079"/>
    <w:rsid w:val="0D6654D6"/>
    <w:rsid w:val="0D6E29F5"/>
    <w:rsid w:val="0D6F5534"/>
    <w:rsid w:val="0D7446CA"/>
    <w:rsid w:val="0D819E2A"/>
    <w:rsid w:val="0D874EA1"/>
    <w:rsid w:val="0D8AB4B7"/>
    <w:rsid w:val="0D8C0156"/>
    <w:rsid w:val="0DA1CF9E"/>
    <w:rsid w:val="0DA3FAC3"/>
    <w:rsid w:val="0DA4D5F3"/>
    <w:rsid w:val="0DB1952F"/>
    <w:rsid w:val="0DB50452"/>
    <w:rsid w:val="0DB9BD4F"/>
    <w:rsid w:val="0DBA365E"/>
    <w:rsid w:val="0DCF12AF"/>
    <w:rsid w:val="0DD4FA30"/>
    <w:rsid w:val="0DD8A615"/>
    <w:rsid w:val="0DDBDDAB"/>
    <w:rsid w:val="0DDC436D"/>
    <w:rsid w:val="0DE07791"/>
    <w:rsid w:val="0DE6738D"/>
    <w:rsid w:val="0DE69572"/>
    <w:rsid w:val="0DF217C5"/>
    <w:rsid w:val="0DF42705"/>
    <w:rsid w:val="0DF5A1A3"/>
    <w:rsid w:val="0DFACE3B"/>
    <w:rsid w:val="0E0F3031"/>
    <w:rsid w:val="0E1FAABD"/>
    <w:rsid w:val="0E2486B4"/>
    <w:rsid w:val="0E2D3FF0"/>
    <w:rsid w:val="0E3BE03C"/>
    <w:rsid w:val="0E431F87"/>
    <w:rsid w:val="0E443456"/>
    <w:rsid w:val="0E4C6568"/>
    <w:rsid w:val="0E4FAB27"/>
    <w:rsid w:val="0E761156"/>
    <w:rsid w:val="0E7A932B"/>
    <w:rsid w:val="0E8A8094"/>
    <w:rsid w:val="0E8F4C3C"/>
    <w:rsid w:val="0EAE93C1"/>
    <w:rsid w:val="0EC9E53C"/>
    <w:rsid w:val="0ED04913"/>
    <w:rsid w:val="0ED303F9"/>
    <w:rsid w:val="0ED99D92"/>
    <w:rsid w:val="0EDB1710"/>
    <w:rsid w:val="0EDBEA5C"/>
    <w:rsid w:val="0EE890AB"/>
    <w:rsid w:val="0EEFFC3A"/>
    <w:rsid w:val="0EFC7A74"/>
    <w:rsid w:val="0F063EE5"/>
    <w:rsid w:val="0F097DEE"/>
    <w:rsid w:val="0F0DD163"/>
    <w:rsid w:val="0F2314F0"/>
    <w:rsid w:val="0F23A750"/>
    <w:rsid w:val="0F285499"/>
    <w:rsid w:val="0F429B7A"/>
    <w:rsid w:val="0F47D353"/>
    <w:rsid w:val="0F49B926"/>
    <w:rsid w:val="0F4B721B"/>
    <w:rsid w:val="0F4CF556"/>
    <w:rsid w:val="0F4F84B0"/>
    <w:rsid w:val="0F52BD20"/>
    <w:rsid w:val="0F5B5AFE"/>
    <w:rsid w:val="0F640340"/>
    <w:rsid w:val="0F67BF43"/>
    <w:rsid w:val="0F6B56B8"/>
    <w:rsid w:val="0F760558"/>
    <w:rsid w:val="0F80D09C"/>
    <w:rsid w:val="0F826277"/>
    <w:rsid w:val="0F84D3E3"/>
    <w:rsid w:val="0F921F16"/>
    <w:rsid w:val="0F98E844"/>
    <w:rsid w:val="0F9A490A"/>
    <w:rsid w:val="0F9AF3B0"/>
    <w:rsid w:val="0FA65A42"/>
    <w:rsid w:val="0FB0A0FF"/>
    <w:rsid w:val="0FB3F53C"/>
    <w:rsid w:val="0FBA246A"/>
    <w:rsid w:val="0FC7DE3D"/>
    <w:rsid w:val="0FD49E63"/>
    <w:rsid w:val="0FD5C066"/>
    <w:rsid w:val="0FDEDB6D"/>
    <w:rsid w:val="0FE435D0"/>
    <w:rsid w:val="0FEAFF9D"/>
    <w:rsid w:val="0FEEA26F"/>
    <w:rsid w:val="0FEF6267"/>
    <w:rsid w:val="0FFCCABC"/>
    <w:rsid w:val="101EC42F"/>
    <w:rsid w:val="101FC28F"/>
    <w:rsid w:val="10260DB2"/>
    <w:rsid w:val="102DD4B5"/>
    <w:rsid w:val="1036C7ED"/>
    <w:rsid w:val="1047EDCD"/>
    <w:rsid w:val="10528086"/>
    <w:rsid w:val="105C7685"/>
    <w:rsid w:val="10634966"/>
    <w:rsid w:val="106C1974"/>
    <w:rsid w:val="106C2CCC"/>
    <w:rsid w:val="106D9C09"/>
    <w:rsid w:val="106E7124"/>
    <w:rsid w:val="1085C72D"/>
    <w:rsid w:val="1091B700"/>
    <w:rsid w:val="10932C21"/>
    <w:rsid w:val="1093589F"/>
    <w:rsid w:val="1094A53E"/>
    <w:rsid w:val="10983BC7"/>
    <w:rsid w:val="10A2ADB8"/>
    <w:rsid w:val="10BB84DA"/>
    <w:rsid w:val="10C73D04"/>
    <w:rsid w:val="10D0A50C"/>
    <w:rsid w:val="10D71FA8"/>
    <w:rsid w:val="10E71F78"/>
    <w:rsid w:val="10FCCF6A"/>
    <w:rsid w:val="10FDA28E"/>
    <w:rsid w:val="10FFFF55"/>
    <w:rsid w:val="11097D7B"/>
    <w:rsid w:val="111046D7"/>
    <w:rsid w:val="1118C09C"/>
    <w:rsid w:val="111D3CA3"/>
    <w:rsid w:val="1122A6B9"/>
    <w:rsid w:val="1126CC3A"/>
    <w:rsid w:val="112E2F48"/>
    <w:rsid w:val="1149779B"/>
    <w:rsid w:val="114E5FB7"/>
    <w:rsid w:val="1153C9BC"/>
    <w:rsid w:val="1154F6B6"/>
    <w:rsid w:val="115B34FA"/>
    <w:rsid w:val="115BBEA4"/>
    <w:rsid w:val="1166D51A"/>
    <w:rsid w:val="11741FEE"/>
    <w:rsid w:val="11845B2F"/>
    <w:rsid w:val="118ABEB6"/>
    <w:rsid w:val="118B65CB"/>
    <w:rsid w:val="11975CFE"/>
    <w:rsid w:val="1197AEE2"/>
    <w:rsid w:val="1199AA22"/>
    <w:rsid w:val="11A2129B"/>
    <w:rsid w:val="11A35115"/>
    <w:rsid w:val="11A711BD"/>
    <w:rsid w:val="11ABBFC0"/>
    <w:rsid w:val="11B0CB7B"/>
    <w:rsid w:val="11BF3CAC"/>
    <w:rsid w:val="11CF20D6"/>
    <w:rsid w:val="11E3C500"/>
    <w:rsid w:val="11EE48EA"/>
    <w:rsid w:val="11F69674"/>
    <w:rsid w:val="11F6EC7A"/>
    <w:rsid w:val="11F99973"/>
    <w:rsid w:val="11FDD9F6"/>
    <w:rsid w:val="11FF5AEF"/>
    <w:rsid w:val="120BA9E9"/>
    <w:rsid w:val="1226420F"/>
    <w:rsid w:val="1245D486"/>
    <w:rsid w:val="124B04AC"/>
    <w:rsid w:val="124F7E55"/>
    <w:rsid w:val="124FFF00"/>
    <w:rsid w:val="12656F5C"/>
    <w:rsid w:val="12748076"/>
    <w:rsid w:val="12757EEE"/>
    <w:rsid w:val="12782C2C"/>
    <w:rsid w:val="127A0FEA"/>
    <w:rsid w:val="1287B362"/>
    <w:rsid w:val="1294B07E"/>
    <w:rsid w:val="129CFFBF"/>
    <w:rsid w:val="12A59C9E"/>
    <w:rsid w:val="12BA1C3A"/>
    <w:rsid w:val="12C98A23"/>
    <w:rsid w:val="12CC56C2"/>
    <w:rsid w:val="12E0F843"/>
    <w:rsid w:val="12E9E8F4"/>
    <w:rsid w:val="12F0ED0D"/>
    <w:rsid w:val="1302223F"/>
    <w:rsid w:val="130458B9"/>
    <w:rsid w:val="131022AC"/>
    <w:rsid w:val="13165DD9"/>
    <w:rsid w:val="131AB775"/>
    <w:rsid w:val="132DF395"/>
    <w:rsid w:val="1349F9C8"/>
    <w:rsid w:val="13507081"/>
    <w:rsid w:val="135FAE64"/>
    <w:rsid w:val="1361BBB9"/>
    <w:rsid w:val="136AAA09"/>
    <w:rsid w:val="1371D391"/>
    <w:rsid w:val="1372B438"/>
    <w:rsid w:val="137C7448"/>
    <w:rsid w:val="1383E47F"/>
    <w:rsid w:val="13892AD3"/>
    <w:rsid w:val="138DFA23"/>
    <w:rsid w:val="13A3BA36"/>
    <w:rsid w:val="13B53B36"/>
    <w:rsid w:val="13B64807"/>
    <w:rsid w:val="13BE0F36"/>
    <w:rsid w:val="13C38C0B"/>
    <w:rsid w:val="13C3A273"/>
    <w:rsid w:val="13C77040"/>
    <w:rsid w:val="13C82AC3"/>
    <w:rsid w:val="13CA1AF1"/>
    <w:rsid w:val="13E163D7"/>
    <w:rsid w:val="13F8AC0A"/>
    <w:rsid w:val="1403E2C1"/>
    <w:rsid w:val="1407E251"/>
    <w:rsid w:val="14153F1D"/>
    <w:rsid w:val="1419C80C"/>
    <w:rsid w:val="141E28C2"/>
    <w:rsid w:val="142739E3"/>
    <w:rsid w:val="1429D5E4"/>
    <w:rsid w:val="1431E644"/>
    <w:rsid w:val="1434327C"/>
    <w:rsid w:val="1445C807"/>
    <w:rsid w:val="1446510F"/>
    <w:rsid w:val="1451F6BD"/>
    <w:rsid w:val="145B90B3"/>
    <w:rsid w:val="1463E065"/>
    <w:rsid w:val="147F0848"/>
    <w:rsid w:val="14887120"/>
    <w:rsid w:val="148BBC7D"/>
    <w:rsid w:val="14957806"/>
    <w:rsid w:val="14988DC1"/>
    <w:rsid w:val="14A00612"/>
    <w:rsid w:val="14A519E1"/>
    <w:rsid w:val="14AB3DBE"/>
    <w:rsid w:val="14BB25BA"/>
    <w:rsid w:val="14BEE2A3"/>
    <w:rsid w:val="14C9DEDE"/>
    <w:rsid w:val="14CC2A7D"/>
    <w:rsid w:val="14CE9B05"/>
    <w:rsid w:val="14CF18BB"/>
    <w:rsid w:val="14D69B11"/>
    <w:rsid w:val="14EBF521"/>
    <w:rsid w:val="14EF3DFD"/>
    <w:rsid w:val="14F143FE"/>
    <w:rsid w:val="14FA14EF"/>
    <w:rsid w:val="1502ADE8"/>
    <w:rsid w:val="1509FFA3"/>
    <w:rsid w:val="150B5C4A"/>
    <w:rsid w:val="153AEC16"/>
    <w:rsid w:val="153C7304"/>
    <w:rsid w:val="15454A3B"/>
    <w:rsid w:val="15597E78"/>
    <w:rsid w:val="155AB933"/>
    <w:rsid w:val="155E4A5F"/>
    <w:rsid w:val="1560653C"/>
    <w:rsid w:val="1565D8EB"/>
    <w:rsid w:val="156E0010"/>
    <w:rsid w:val="1578016E"/>
    <w:rsid w:val="158367C7"/>
    <w:rsid w:val="158AF112"/>
    <w:rsid w:val="158CE0EC"/>
    <w:rsid w:val="1597A436"/>
    <w:rsid w:val="159B4952"/>
    <w:rsid w:val="15A3414E"/>
    <w:rsid w:val="15A88BE1"/>
    <w:rsid w:val="15ACEF62"/>
    <w:rsid w:val="15B0C814"/>
    <w:rsid w:val="15B47213"/>
    <w:rsid w:val="15C546E6"/>
    <w:rsid w:val="15C67CC5"/>
    <w:rsid w:val="15D5BAAB"/>
    <w:rsid w:val="15E8E8C4"/>
    <w:rsid w:val="15EEB4D4"/>
    <w:rsid w:val="15EF1601"/>
    <w:rsid w:val="15F7F724"/>
    <w:rsid w:val="15FAC360"/>
    <w:rsid w:val="161AC025"/>
    <w:rsid w:val="161AEC49"/>
    <w:rsid w:val="161EA14A"/>
    <w:rsid w:val="16271E39"/>
    <w:rsid w:val="163EE4D5"/>
    <w:rsid w:val="164CB07D"/>
    <w:rsid w:val="165300B1"/>
    <w:rsid w:val="16583D66"/>
    <w:rsid w:val="165DD8AC"/>
    <w:rsid w:val="16841583"/>
    <w:rsid w:val="1685D41F"/>
    <w:rsid w:val="16895813"/>
    <w:rsid w:val="1689E5E1"/>
    <w:rsid w:val="16905080"/>
    <w:rsid w:val="1699FE31"/>
    <w:rsid w:val="169D2DE0"/>
    <w:rsid w:val="169D685A"/>
    <w:rsid w:val="16A8EF9F"/>
    <w:rsid w:val="16B7F1EB"/>
    <w:rsid w:val="16B9F2D5"/>
    <w:rsid w:val="16C48A42"/>
    <w:rsid w:val="16C543F7"/>
    <w:rsid w:val="16CDCD81"/>
    <w:rsid w:val="16CF9CB6"/>
    <w:rsid w:val="16D05099"/>
    <w:rsid w:val="16D1B41B"/>
    <w:rsid w:val="16D2D96B"/>
    <w:rsid w:val="16D4683F"/>
    <w:rsid w:val="16DA369D"/>
    <w:rsid w:val="16DBB2FB"/>
    <w:rsid w:val="16E2CD77"/>
    <w:rsid w:val="16E42DD0"/>
    <w:rsid w:val="16EF2E45"/>
    <w:rsid w:val="16F4F6C2"/>
    <w:rsid w:val="16F50F48"/>
    <w:rsid w:val="16F9B332"/>
    <w:rsid w:val="1701A0B8"/>
    <w:rsid w:val="17057AB3"/>
    <w:rsid w:val="1708A08C"/>
    <w:rsid w:val="17194202"/>
    <w:rsid w:val="172643FC"/>
    <w:rsid w:val="17349DD6"/>
    <w:rsid w:val="1741ED45"/>
    <w:rsid w:val="175E3009"/>
    <w:rsid w:val="1761C68A"/>
    <w:rsid w:val="1777E3A8"/>
    <w:rsid w:val="177C3427"/>
    <w:rsid w:val="17872534"/>
    <w:rsid w:val="1787E7A0"/>
    <w:rsid w:val="178D340D"/>
    <w:rsid w:val="179E05FC"/>
    <w:rsid w:val="179E10B7"/>
    <w:rsid w:val="17A1A9C5"/>
    <w:rsid w:val="17B4E5E5"/>
    <w:rsid w:val="17CA4DAB"/>
    <w:rsid w:val="17E63D40"/>
    <w:rsid w:val="17E78AF5"/>
    <w:rsid w:val="17E90D49"/>
    <w:rsid w:val="17F163D6"/>
    <w:rsid w:val="17F21826"/>
    <w:rsid w:val="180164B8"/>
    <w:rsid w:val="1803859D"/>
    <w:rsid w:val="180E4F65"/>
    <w:rsid w:val="180F3D80"/>
    <w:rsid w:val="18255871"/>
    <w:rsid w:val="182D3990"/>
    <w:rsid w:val="183D4C5B"/>
    <w:rsid w:val="183F9918"/>
    <w:rsid w:val="18465BA7"/>
    <w:rsid w:val="18537F3A"/>
    <w:rsid w:val="185AD9F6"/>
    <w:rsid w:val="185BB938"/>
    <w:rsid w:val="185DF712"/>
    <w:rsid w:val="187D0128"/>
    <w:rsid w:val="187E9585"/>
    <w:rsid w:val="187E9FE1"/>
    <w:rsid w:val="1880478C"/>
    <w:rsid w:val="1883D49C"/>
    <w:rsid w:val="18847B8D"/>
    <w:rsid w:val="18937857"/>
    <w:rsid w:val="1894BA4B"/>
    <w:rsid w:val="18958393"/>
    <w:rsid w:val="18974BD2"/>
    <w:rsid w:val="18A00807"/>
    <w:rsid w:val="18ACF7DA"/>
    <w:rsid w:val="18B5372B"/>
    <w:rsid w:val="18B53931"/>
    <w:rsid w:val="18C46AF1"/>
    <w:rsid w:val="18CE6227"/>
    <w:rsid w:val="18E0F2A8"/>
    <w:rsid w:val="18E136ED"/>
    <w:rsid w:val="18E28303"/>
    <w:rsid w:val="18EA6165"/>
    <w:rsid w:val="18ED4BD7"/>
    <w:rsid w:val="18EE78FE"/>
    <w:rsid w:val="19049F32"/>
    <w:rsid w:val="190595CE"/>
    <w:rsid w:val="1908F847"/>
    <w:rsid w:val="19111B5B"/>
    <w:rsid w:val="192A1C50"/>
    <w:rsid w:val="192E8D13"/>
    <w:rsid w:val="192F01D6"/>
    <w:rsid w:val="1935DD88"/>
    <w:rsid w:val="1940B92A"/>
    <w:rsid w:val="1944EB85"/>
    <w:rsid w:val="194CE1A8"/>
    <w:rsid w:val="19560B0B"/>
    <w:rsid w:val="197D9255"/>
    <w:rsid w:val="197DF84B"/>
    <w:rsid w:val="198F9BC4"/>
    <w:rsid w:val="199C3C5D"/>
    <w:rsid w:val="19AC40DC"/>
    <w:rsid w:val="19B1A0C0"/>
    <w:rsid w:val="19BEDE36"/>
    <w:rsid w:val="19C7FF7C"/>
    <w:rsid w:val="19D742B7"/>
    <w:rsid w:val="19E25DB9"/>
    <w:rsid w:val="19E3129B"/>
    <w:rsid w:val="19E46F1C"/>
    <w:rsid w:val="19E6DFCC"/>
    <w:rsid w:val="19EF6A74"/>
    <w:rsid w:val="19F6434A"/>
    <w:rsid w:val="19F697AF"/>
    <w:rsid w:val="1A24ABE3"/>
    <w:rsid w:val="1A2AEA44"/>
    <w:rsid w:val="1A2F2722"/>
    <w:rsid w:val="1A3153F4"/>
    <w:rsid w:val="1A386B96"/>
    <w:rsid w:val="1A56D80C"/>
    <w:rsid w:val="1A6033FB"/>
    <w:rsid w:val="1A61B127"/>
    <w:rsid w:val="1A623CEC"/>
    <w:rsid w:val="1A660E5A"/>
    <w:rsid w:val="1A70F835"/>
    <w:rsid w:val="1A74283B"/>
    <w:rsid w:val="1A7825E2"/>
    <w:rsid w:val="1A799CBC"/>
    <w:rsid w:val="1A7CE496"/>
    <w:rsid w:val="1A863B29"/>
    <w:rsid w:val="1A924733"/>
    <w:rsid w:val="1A939966"/>
    <w:rsid w:val="1AA254E3"/>
    <w:rsid w:val="1AA2D244"/>
    <w:rsid w:val="1AAE7464"/>
    <w:rsid w:val="1AB7AD51"/>
    <w:rsid w:val="1AB86401"/>
    <w:rsid w:val="1AC4117A"/>
    <w:rsid w:val="1ADE2D44"/>
    <w:rsid w:val="1ADE3925"/>
    <w:rsid w:val="1AE5CB68"/>
    <w:rsid w:val="1AF3241E"/>
    <w:rsid w:val="1AF3BBE1"/>
    <w:rsid w:val="1B114C5A"/>
    <w:rsid w:val="1B26A0E9"/>
    <w:rsid w:val="1B2E5477"/>
    <w:rsid w:val="1B2FF958"/>
    <w:rsid w:val="1B306058"/>
    <w:rsid w:val="1B381000"/>
    <w:rsid w:val="1B564693"/>
    <w:rsid w:val="1B8F948C"/>
    <w:rsid w:val="1BA54926"/>
    <w:rsid w:val="1BAC6453"/>
    <w:rsid w:val="1BAD3518"/>
    <w:rsid w:val="1BB056C0"/>
    <w:rsid w:val="1BBE6973"/>
    <w:rsid w:val="1BBFCA39"/>
    <w:rsid w:val="1BC63164"/>
    <w:rsid w:val="1BC64CC2"/>
    <w:rsid w:val="1BCCA746"/>
    <w:rsid w:val="1BCD3BE9"/>
    <w:rsid w:val="1BD55568"/>
    <w:rsid w:val="1BDB0640"/>
    <w:rsid w:val="1BDDB0D9"/>
    <w:rsid w:val="1BE611C5"/>
    <w:rsid w:val="1BE68DBA"/>
    <w:rsid w:val="1BE718E7"/>
    <w:rsid w:val="1BE8C042"/>
    <w:rsid w:val="1BEF066D"/>
    <w:rsid w:val="1BFD41DA"/>
    <w:rsid w:val="1BFE1CB6"/>
    <w:rsid w:val="1C055738"/>
    <w:rsid w:val="1C0DD684"/>
    <w:rsid w:val="1C1B8614"/>
    <w:rsid w:val="1C1BED7E"/>
    <w:rsid w:val="1C2D435D"/>
    <w:rsid w:val="1C3BE2CD"/>
    <w:rsid w:val="1C4CCE57"/>
    <w:rsid w:val="1C51D60B"/>
    <w:rsid w:val="1C5373A0"/>
    <w:rsid w:val="1C6AFE35"/>
    <w:rsid w:val="1C6BFF6D"/>
    <w:rsid w:val="1C763917"/>
    <w:rsid w:val="1C803E51"/>
    <w:rsid w:val="1C8C969F"/>
    <w:rsid w:val="1C947F28"/>
    <w:rsid w:val="1CA49B25"/>
    <w:rsid w:val="1CAC92AC"/>
    <w:rsid w:val="1CACF083"/>
    <w:rsid w:val="1CC53540"/>
    <w:rsid w:val="1CDB231A"/>
    <w:rsid w:val="1CDB26BF"/>
    <w:rsid w:val="1CDEC6F4"/>
    <w:rsid w:val="1CECB880"/>
    <w:rsid w:val="1CF9A90D"/>
    <w:rsid w:val="1CFD752F"/>
    <w:rsid w:val="1D00E2B4"/>
    <w:rsid w:val="1D06CA95"/>
    <w:rsid w:val="1D072F94"/>
    <w:rsid w:val="1D11658C"/>
    <w:rsid w:val="1D1CF680"/>
    <w:rsid w:val="1D1E834C"/>
    <w:rsid w:val="1D1F5A12"/>
    <w:rsid w:val="1D23BDF7"/>
    <w:rsid w:val="1D2A28E2"/>
    <w:rsid w:val="1D372799"/>
    <w:rsid w:val="1D48995B"/>
    <w:rsid w:val="1D4A89C8"/>
    <w:rsid w:val="1D4BBCE7"/>
    <w:rsid w:val="1D5B817B"/>
    <w:rsid w:val="1D659697"/>
    <w:rsid w:val="1D697553"/>
    <w:rsid w:val="1D8F1145"/>
    <w:rsid w:val="1D958960"/>
    <w:rsid w:val="1D98B7A6"/>
    <w:rsid w:val="1D9B8342"/>
    <w:rsid w:val="1D9BD247"/>
    <w:rsid w:val="1DA89444"/>
    <w:rsid w:val="1DB85058"/>
    <w:rsid w:val="1DB90DD8"/>
    <w:rsid w:val="1DD88457"/>
    <w:rsid w:val="1DDD2CBE"/>
    <w:rsid w:val="1DE098E0"/>
    <w:rsid w:val="1DEAADF8"/>
    <w:rsid w:val="1DEC143D"/>
    <w:rsid w:val="1DED7513"/>
    <w:rsid w:val="1DF89714"/>
    <w:rsid w:val="1DF8C816"/>
    <w:rsid w:val="1DFE7598"/>
    <w:rsid w:val="1DFEEA3A"/>
    <w:rsid w:val="1E0272F9"/>
    <w:rsid w:val="1E037728"/>
    <w:rsid w:val="1E10CA91"/>
    <w:rsid w:val="1E1366C5"/>
    <w:rsid w:val="1E207926"/>
    <w:rsid w:val="1E256F60"/>
    <w:rsid w:val="1E2D4A84"/>
    <w:rsid w:val="1E4B366A"/>
    <w:rsid w:val="1E4F7406"/>
    <w:rsid w:val="1E594BE7"/>
    <w:rsid w:val="1E63A064"/>
    <w:rsid w:val="1E669ED0"/>
    <w:rsid w:val="1E6876A8"/>
    <w:rsid w:val="1E6D2240"/>
    <w:rsid w:val="1E87C69E"/>
    <w:rsid w:val="1E8C8347"/>
    <w:rsid w:val="1E8F7A89"/>
    <w:rsid w:val="1E96197C"/>
    <w:rsid w:val="1E9E9A9A"/>
    <w:rsid w:val="1EAC450F"/>
    <w:rsid w:val="1EC269E3"/>
    <w:rsid w:val="1EC9AA58"/>
    <w:rsid w:val="1ECEADEF"/>
    <w:rsid w:val="1ED680A7"/>
    <w:rsid w:val="1ED92B42"/>
    <w:rsid w:val="1EDE65B5"/>
    <w:rsid w:val="1F056645"/>
    <w:rsid w:val="1F083B5C"/>
    <w:rsid w:val="1F18827E"/>
    <w:rsid w:val="1F1CB828"/>
    <w:rsid w:val="1F1DF5C6"/>
    <w:rsid w:val="1F2A34DC"/>
    <w:rsid w:val="1F2DF528"/>
    <w:rsid w:val="1F2EA654"/>
    <w:rsid w:val="1F30FAD5"/>
    <w:rsid w:val="1F33DEDD"/>
    <w:rsid w:val="1F342E82"/>
    <w:rsid w:val="1F4946A3"/>
    <w:rsid w:val="1F643078"/>
    <w:rsid w:val="1F6EBC41"/>
    <w:rsid w:val="1F72C90D"/>
    <w:rsid w:val="1F83CA74"/>
    <w:rsid w:val="1F862996"/>
    <w:rsid w:val="1F878505"/>
    <w:rsid w:val="1F94A955"/>
    <w:rsid w:val="1FAF3726"/>
    <w:rsid w:val="1FAFE9CE"/>
    <w:rsid w:val="1FCD391A"/>
    <w:rsid w:val="1FDEF6F6"/>
    <w:rsid w:val="1FE4C900"/>
    <w:rsid w:val="1FEAA2FF"/>
    <w:rsid w:val="1FEE5FB4"/>
    <w:rsid w:val="1FF98710"/>
    <w:rsid w:val="200047EC"/>
    <w:rsid w:val="20007590"/>
    <w:rsid w:val="20047104"/>
    <w:rsid w:val="200B9247"/>
    <w:rsid w:val="200DE24F"/>
    <w:rsid w:val="200EEFFD"/>
    <w:rsid w:val="2013DF6E"/>
    <w:rsid w:val="201FD18F"/>
    <w:rsid w:val="2044703F"/>
    <w:rsid w:val="204CB0D6"/>
    <w:rsid w:val="20630F92"/>
    <w:rsid w:val="2075A16F"/>
    <w:rsid w:val="2078E308"/>
    <w:rsid w:val="2088DB36"/>
    <w:rsid w:val="20968397"/>
    <w:rsid w:val="209CB605"/>
    <w:rsid w:val="20A85E60"/>
    <w:rsid w:val="20B122D8"/>
    <w:rsid w:val="20B904AC"/>
    <w:rsid w:val="20BDF01D"/>
    <w:rsid w:val="20BF912E"/>
    <w:rsid w:val="20C3ED97"/>
    <w:rsid w:val="20D22F86"/>
    <w:rsid w:val="20DE2698"/>
    <w:rsid w:val="20FD9353"/>
    <w:rsid w:val="210709AE"/>
    <w:rsid w:val="211224B4"/>
    <w:rsid w:val="2114D6A0"/>
    <w:rsid w:val="211D0A8E"/>
    <w:rsid w:val="211DBF4A"/>
    <w:rsid w:val="212AAE01"/>
    <w:rsid w:val="2131908A"/>
    <w:rsid w:val="213B8553"/>
    <w:rsid w:val="213C1C7E"/>
    <w:rsid w:val="21413E12"/>
    <w:rsid w:val="21622029"/>
    <w:rsid w:val="216D48A7"/>
    <w:rsid w:val="21808DDE"/>
    <w:rsid w:val="21959F72"/>
    <w:rsid w:val="21983FF3"/>
    <w:rsid w:val="21A70FFE"/>
    <w:rsid w:val="21A8F200"/>
    <w:rsid w:val="21AC9143"/>
    <w:rsid w:val="21AF350C"/>
    <w:rsid w:val="21BFAA75"/>
    <w:rsid w:val="21C03806"/>
    <w:rsid w:val="21C5C51D"/>
    <w:rsid w:val="21CD2C3E"/>
    <w:rsid w:val="21D2F852"/>
    <w:rsid w:val="21FE71C6"/>
    <w:rsid w:val="220648A9"/>
    <w:rsid w:val="221770D8"/>
    <w:rsid w:val="22190B89"/>
    <w:rsid w:val="22210AB6"/>
    <w:rsid w:val="2227700C"/>
    <w:rsid w:val="22287FC8"/>
    <w:rsid w:val="222C34F7"/>
    <w:rsid w:val="2237A363"/>
    <w:rsid w:val="223887AB"/>
    <w:rsid w:val="223A5752"/>
    <w:rsid w:val="22464AC7"/>
    <w:rsid w:val="2259B739"/>
    <w:rsid w:val="225AD430"/>
    <w:rsid w:val="225E7D26"/>
    <w:rsid w:val="2263EFAB"/>
    <w:rsid w:val="2264D873"/>
    <w:rsid w:val="2267B833"/>
    <w:rsid w:val="226A8D97"/>
    <w:rsid w:val="226FC176"/>
    <w:rsid w:val="22724220"/>
    <w:rsid w:val="227599A9"/>
    <w:rsid w:val="2278FFE1"/>
    <w:rsid w:val="227D09EB"/>
    <w:rsid w:val="2287EF02"/>
    <w:rsid w:val="228AAC64"/>
    <w:rsid w:val="229AC9E8"/>
    <w:rsid w:val="229AE523"/>
    <w:rsid w:val="22AA7A31"/>
    <w:rsid w:val="22B06E7E"/>
    <w:rsid w:val="22C08A82"/>
    <w:rsid w:val="22C10B6B"/>
    <w:rsid w:val="22CD5E82"/>
    <w:rsid w:val="22D6E84B"/>
    <w:rsid w:val="22DA29E4"/>
    <w:rsid w:val="22DCB55A"/>
    <w:rsid w:val="22DED3E0"/>
    <w:rsid w:val="22E29134"/>
    <w:rsid w:val="22E94DAB"/>
    <w:rsid w:val="22F204E5"/>
    <w:rsid w:val="22F8354B"/>
    <w:rsid w:val="231F4AEB"/>
    <w:rsid w:val="2327CD7D"/>
    <w:rsid w:val="23352705"/>
    <w:rsid w:val="2344C261"/>
    <w:rsid w:val="234F9CED"/>
    <w:rsid w:val="23545AC9"/>
    <w:rsid w:val="2356608B"/>
    <w:rsid w:val="235E3E63"/>
    <w:rsid w:val="23640443"/>
    <w:rsid w:val="23649A76"/>
    <w:rsid w:val="236C0F56"/>
    <w:rsid w:val="238EE6D5"/>
    <w:rsid w:val="2392AB4E"/>
    <w:rsid w:val="23A9628F"/>
    <w:rsid w:val="23AB2220"/>
    <w:rsid w:val="23B937A9"/>
    <w:rsid w:val="23C2061C"/>
    <w:rsid w:val="23CC5933"/>
    <w:rsid w:val="23D8363A"/>
    <w:rsid w:val="23DACA69"/>
    <w:rsid w:val="23ECF5B4"/>
    <w:rsid w:val="23ED6501"/>
    <w:rsid w:val="23F3E785"/>
    <w:rsid w:val="23F5A2FD"/>
    <w:rsid w:val="24048569"/>
    <w:rsid w:val="2434AB14"/>
    <w:rsid w:val="243AD851"/>
    <w:rsid w:val="243D709D"/>
    <w:rsid w:val="243DC68F"/>
    <w:rsid w:val="244D50F3"/>
    <w:rsid w:val="2451043C"/>
    <w:rsid w:val="24543284"/>
    <w:rsid w:val="245932C2"/>
    <w:rsid w:val="245A0B7D"/>
    <w:rsid w:val="245E3B05"/>
    <w:rsid w:val="246BDE03"/>
    <w:rsid w:val="2471BC8D"/>
    <w:rsid w:val="2481D7D5"/>
    <w:rsid w:val="248AD9F6"/>
    <w:rsid w:val="24947896"/>
    <w:rsid w:val="2495FB2B"/>
    <w:rsid w:val="249A1B18"/>
    <w:rsid w:val="24AF1B10"/>
    <w:rsid w:val="24BABE56"/>
    <w:rsid w:val="24C86CF7"/>
    <w:rsid w:val="24D38E90"/>
    <w:rsid w:val="24EA01E2"/>
    <w:rsid w:val="24EC32A3"/>
    <w:rsid w:val="24F4E089"/>
    <w:rsid w:val="25133BD8"/>
    <w:rsid w:val="25284E8A"/>
    <w:rsid w:val="25321283"/>
    <w:rsid w:val="253A84D4"/>
    <w:rsid w:val="25401B24"/>
    <w:rsid w:val="2548CFE5"/>
    <w:rsid w:val="2549BCD5"/>
    <w:rsid w:val="254B9B28"/>
    <w:rsid w:val="255193D4"/>
    <w:rsid w:val="25579CB7"/>
    <w:rsid w:val="255A0E26"/>
    <w:rsid w:val="255C2A1A"/>
    <w:rsid w:val="255C778C"/>
    <w:rsid w:val="255D2D8B"/>
    <w:rsid w:val="25670D76"/>
    <w:rsid w:val="2568A8AC"/>
    <w:rsid w:val="256AE36F"/>
    <w:rsid w:val="2574069B"/>
    <w:rsid w:val="2586454D"/>
    <w:rsid w:val="258E412C"/>
    <w:rsid w:val="25932641"/>
    <w:rsid w:val="25A406F4"/>
    <w:rsid w:val="25A64E23"/>
    <w:rsid w:val="25A7BC02"/>
    <w:rsid w:val="25BEFD8E"/>
    <w:rsid w:val="25C0E47A"/>
    <w:rsid w:val="25C336C8"/>
    <w:rsid w:val="25D0654A"/>
    <w:rsid w:val="25D99F00"/>
    <w:rsid w:val="25DC6C1F"/>
    <w:rsid w:val="25DE5C4D"/>
    <w:rsid w:val="25F3E86D"/>
    <w:rsid w:val="25F59123"/>
    <w:rsid w:val="25F7935F"/>
    <w:rsid w:val="2604E910"/>
    <w:rsid w:val="260E06E6"/>
    <w:rsid w:val="262E0968"/>
    <w:rsid w:val="263B8599"/>
    <w:rsid w:val="263E990D"/>
    <w:rsid w:val="265B06EA"/>
    <w:rsid w:val="265D07BE"/>
    <w:rsid w:val="2674B971"/>
    <w:rsid w:val="267B7CCE"/>
    <w:rsid w:val="267FE606"/>
    <w:rsid w:val="2680F1FB"/>
    <w:rsid w:val="2684C1DB"/>
    <w:rsid w:val="268BAC3A"/>
    <w:rsid w:val="2690A843"/>
    <w:rsid w:val="269F4733"/>
    <w:rsid w:val="26A1AA6E"/>
    <w:rsid w:val="26B4CF1D"/>
    <w:rsid w:val="26BD5667"/>
    <w:rsid w:val="26C60987"/>
    <w:rsid w:val="26E46FF4"/>
    <w:rsid w:val="26EAE1FB"/>
    <w:rsid w:val="26FEAB54"/>
    <w:rsid w:val="26FFFE99"/>
    <w:rsid w:val="2702F81D"/>
    <w:rsid w:val="270C3EEB"/>
    <w:rsid w:val="270E5530"/>
    <w:rsid w:val="270FD6FC"/>
    <w:rsid w:val="271197CE"/>
    <w:rsid w:val="271C4033"/>
    <w:rsid w:val="2732B30C"/>
    <w:rsid w:val="273F98DB"/>
    <w:rsid w:val="275D87A6"/>
    <w:rsid w:val="276A5E2A"/>
    <w:rsid w:val="276CE184"/>
    <w:rsid w:val="276F7B7C"/>
    <w:rsid w:val="27728BBB"/>
    <w:rsid w:val="2774BC26"/>
    <w:rsid w:val="2780C9DE"/>
    <w:rsid w:val="27978A0A"/>
    <w:rsid w:val="27A3680C"/>
    <w:rsid w:val="27B52531"/>
    <w:rsid w:val="27CB5D28"/>
    <w:rsid w:val="27D45E8D"/>
    <w:rsid w:val="27D508AC"/>
    <w:rsid w:val="27DE8BDF"/>
    <w:rsid w:val="27E1497D"/>
    <w:rsid w:val="27E3723A"/>
    <w:rsid w:val="27E64694"/>
    <w:rsid w:val="27E802BD"/>
    <w:rsid w:val="27EC8013"/>
    <w:rsid w:val="27F25F18"/>
    <w:rsid w:val="27FFE45E"/>
    <w:rsid w:val="2803ED5F"/>
    <w:rsid w:val="280F0A6F"/>
    <w:rsid w:val="280FAF9A"/>
    <w:rsid w:val="282EC2D5"/>
    <w:rsid w:val="2833BC50"/>
    <w:rsid w:val="2849AF12"/>
    <w:rsid w:val="284EADB9"/>
    <w:rsid w:val="2862ABB8"/>
    <w:rsid w:val="28642D35"/>
    <w:rsid w:val="2866E1C0"/>
    <w:rsid w:val="28685D17"/>
    <w:rsid w:val="286C3C08"/>
    <w:rsid w:val="2877FC23"/>
    <w:rsid w:val="288D4DD5"/>
    <w:rsid w:val="28955E06"/>
    <w:rsid w:val="289DD908"/>
    <w:rsid w:val="28AB037A"/>
    <w:rsid w:val="28ABF79F"/>
    <w:rsid w:val="28B4B857"/>
    <w:rsid w:val="28C6E9A0"/>
    <w:rsid w:val="28C837B5"/>
    <w:rsid w:val="28CB597D"/>
    <w:rsid w:val="28CEB76A"/>
    <w:rsid w:val="28E8A105"/>
    <w:rsid w:val="28EAA594"/>
    <w:rsid w:val="28F0605F"/>
    <w:rsid w:val="28F551E6"/>
    <w:rsid w:val="28F8AEDD"/>
    <w:rsid w:val="28F97981"/>
    <w:rsid w:val="2901AA34"/>
    <w:rsid w:val="29036FA1"/>
    <w:rsid w:val="2909E84D"/>
    <w:rsid w:val="2918B21A"/>
    <w:rsid w:val="292B6AE3"/>
    <w:rsid w:val="292D91D5"/>
    <w:rsid w:val="2931562D"/>
    <w:rsid w:val="293D85C0"/>
    <w:rsid w:val="294074BB"/>
    <w:rsid w:val="2943CB37"/>
    <w:rsid w:val="294BC9EE"/>
    <w:rsid w:val="2953B7B2"/>
    <w:rsid w:val="2959DDC7"/>
    <w:rsid w:val="29711006"/>
    <w:rsid w:val="29746675"/>
    <w:rsid w:val="297E81DE"/>
    <w:rsid w:val="298E2F79"/>
    <w:rsid w:val="29B82049"/>
    <w:rsid w:val="29C3BD41"/>
    <w:rsid w:val="29CB1056"/>
    <w:rsid w:val="29D3D8DB"/>
    <w:rsid w:val="29DD2E41"/>
    <w:rsid w:val="29E19316"/>
    <w:rsid w:val="29EC0B38"/>
    <w:rsid w:val="29EC799D"/>
    <w:rsid w:val="29EE5D17"/>
    <w:rsid w:val="29EF62CB"/>
    <w:rsid w:val="2A01A98D"/>
    <w:rsid w:val="2A057894"/>
    <w:rsid w:val="2A0A2BC3"/>
    <w:rsid w:val="2A15CF83"/>
    <w:rsid w:val="2A3B6D91"/>
    <w:rsid w:val="2A498B41"/>
    <w:rsid w:val="2A56C276"/>
    <w:rsid w:val="2A5C9EE3"/>
    <w:rsid w:val="2A654E9D"/>
    <w:rsid w:val="2A6D7D23"/>
    <w:rsid w:val="2A76D561"/>
    <w:rsid w:val="2A7E80F9"/>
    <w:rsid w:val="2A9FC349"/>
    <w:rsid w:val="2AA23674"/>
    <w:rsid w:val="2AA4A644"/>
    <w:rsid w:val="2AABF8C9"/>
    <w:rsid w:val="2AC37C9E"/>
    <w:rsid w:val="2ACA00AA"/>
    <w:rsid w:val="2AD7A9A2"/>
    <w:rsid w:val="2ADDA41A"/>
    <w:rsid w:val="2AE10FC3"/>
    <w:rsid w:val="2AE1B544"/>
    <w:rsid w:val="2AE1F93A"/>
    <w:rsid w:val="2AE79A4F"/>
    <w:rsid w:val="2AE9B0ED"/>
    <w:rsid w:val="2AF13634"/>
    <w:rsid w:val="2B0C6F16"/>
    <w:rsid w:val="2B13DC11"/>
    <w:rsid w:val="2B243F63"/>
    <w:rsid w:val="2B2CCC83"/>
    <w:rsid w:val="2B39A3F9"/>
    <w:rsid w:val="2B3B3AB1"/>
    <w:rsid w:val="2B40C1AB"/>
    <w:rsid w:val="2B4AA4FC"/>
    <w:rsid w:val="2B4AA54D"/>
    <w:rsid w:val="2B5AE627"/>
    <w:rsid w:val="2B680849"/>
    <w:rsid w:val="2B75A2A1"/>
    <w:rsid w:val="2B7DA6E2"/>
    <w:rsid w:val="2B7FD4BE"/>
    <w:rsid w:val="2B8E2E6E"/>
    <w:rsid w:val="2B93834E"/>
    <w:rsid w:val="2B9E39AE"/>
    <w:rsid w:val="2BA472FC"/>
    <w:rsid w:val="2BA50005"/>
    <w:rsid w:val="2BADAFBF"/>
    <w:rsid w:val="2BBE2FFD"/>
    <w:rsid w:val="2BC7AC44"/>
    <w:rsid w:val="2BC9D68C"/>
    <w:rsid w:val="2BD21C45"/>
    <w:rsid w:val="2BD6F317"/>
    <w:rsid w:val="2BD7D047"/>
    <w:rsid w:val="2BE2A9A9"/>
    <w:rsid w:val="2BE6CECB"/>
    <w:rsid w:val="2BFA34B1"/>
    <w:rsid w:val="2C0AD90B"/>
    <w:rsid w:val="2C253B46"/>
    <w:rsid w:val="2C34014F"/>
    <w:rsid w:val="2C3E74FA"/>
    <w:rsid w:val="2C4182AA"/>
    <w:rsid w:val="2C431815"/>
    <w:rsid w:val="2C47399D"/>
    <w:rsid w:val="2C4A788F"/>
    <w:rsid w:val="2C50FD48"/>
    <w:rsid w:val="2C56012B"/>
    <w:rsid w:val="2C63E19F"/>
    <w:rsid w:val="2C648CA8"/>
    <w:rsid w:val="2C709D25"/>
    <w:rsid w:val="2C7CAB35"/>
    <w:rsid w:val="2C7CB8E6"/>
    <w:rsid w:val="2C7CCD7C"/>
    <w:rsid w:val="2C7E19AC"/>
    <w:rsid w:val="2C86621E"/>
    <w:rsid w:val="2C8A55F8"/>
    <w:rsid w:val="2CA3D79D"/>
    <w:rsid w:val="2CA97C54"/>
    <w:rsid w:val="2CACDAAF"/>
    <w:rsid w:val="2CB22FD3"/>
    <w:rsid w:val="2CB7BDE1"/>
    <w:rsid w:val="2CB8A332"/>
    <w:rsid w:val="2CBC9AC0"/>
    <w:rsid w:val="2CD82327"/>
    <w:rsid w:val="2CEB4ECB"/>
    <w:rsid w:val="2CF322A3"/>
    <w:rsid w:val="2CF81791"/>
    <w:rsid w:val="2D05244E"/>
    <w:rsid w:val="2D05F94B"/>
    <w:rsid w:val="2D126A09"/>
    <w:rsid w:val="2D13F577"/>
    <w:rsid w:val="2D159137"/>
    <w:rsid w:val="2D21F008"/>
    <w:rsid w:val="2D27B8BF"/>
    <w:rsid w:val="2D36B7D1"/>
    <w:rsid w:val="2D3818E7"/>
    <w:rsid w:val="2D41350D"/>
    <w:rsid w:val="2D41DF2D"/>
    <w:rsid w:val="2D42C971"/>
    <w:rsid w:val="2D457C5A"/>
    <w:rsid w:val="2D5EE8DC"/>
    <w:rsid w:val="2D61B0DC"/>
    <w:rsid w:val="2D67801B"/>
    <w:rsid w:val="2D6829AC"/>
    <w:rsid w:val="2D747C74"/>
    <w:rsid w:val="2D8A8942"/>
    <w:rsid w:val="2D905B13"/>
    <w:rsid w:val="2D92866D"/>
    <w:rsid w:val="2D9508F3"/>
    <w:rsid w:val="2DA0BDB5"/>
    <w:rsid w:val="2DA6CAEB"/>
    <w:rsid w:val="2DAA8BBA"/>
    <w:rsid w:val="2DB3653C"/>
    <w:rsid w:val="2DD2AACF"/>
    <w:rsid w:val="2DD3221E"/>
    <w:rsid w:val="2DD522A4"/>
    <w:rsid w:val="2DF29F1D"/>
    <w:rsid w:val="2DF37850"/>
    <w:rsid w:val="2E05CE23"/>
    <w:rsid w:val="2E08EF9B"/>
    <w:rsid w:val="2E0A68A6"/>
    <w:rsid w:val="2E0B22A2"/>
    <w:rsid w:val="2E16C68F"/>
    <w:rsid w:val="2E18FB6A"/>
    <w:rsid w:val="2E2394E1"/>
    <w:rsid w:val="2E2F165B"/>
    <w:rsid w:val="2E3D8EA2"/>
    <w:rsid w:val="2E42FCA8"/>
    <w:rsid w:val="2E4B3693"/>
    <w:rsid w:val="2E4E5F35"/>
    <w:rsid w:val="2E521B71"/>
    <w:rsid w:val="2E61A09C"/>
    <w:rsid w:val="2E661767"/>
    <w:rsid w:val="2E671AD1"/>
    <w:rsid w:val="2E761B58"/>
    <w:rsid w:val="2E78F0EC"/>
    <w:rsid w:val="2E7D5E09"/>
    <w:rsid w:val="2E84EE12"/>
    <w:rsid w:val="2E86833B"/>
    <w:rsid w:val="2E898BC0"/>
    <w:rsid w:val="2E89962F"/>
    <w:rsid w:val="2E8BABAF"/>
    <w:rsid w:val="2E9FC21A"/>
    <w:rsid w:val="2EBA861E"/>
    <w:rsid w:val="2ED08BA6"/>
    <w:rsid w:val="2ED2C313"/>
    <w:rsid w:val="2EE90D90"/>
    <w:rsid w:val="2EEC40ED"/>
    <w:rsid w:val="2F0BFDF3"/>
    <w:rsid w:val="2F0E16A9"/>
    <w:rsid w:val="2F0F0BDA"/>
    <w:rsid w:val="2F15CDA9"/>
    <w:rsid w:val="2F166CA0"/>
    <w:rsid w:val="2F169600"/>
    <w:rsid w:val="2F1AD39D"/>
    <w:rsid w:val="2F1D3D86"/>
    <w:rsid w:val="2F1E578F"/>
    <w:rsid w:val="2F3C8418"/>
    <w:rsid w:val="2F3E6A31"/>
    <w:rsid w:val="2F426D75"/>
    <w:rsid w:val="2F5229A3"/>
    <w:rsid w:val="2F58EB3F"/>
    <w:rsid w:val="2F5BD1B1"/>
    <w:rsid w:val="2F615ACA"/>
    <w:rsid w:val="2F73624C"/>
    <w:rsid w:val="2F7971B2"/>
    <w:rsid w:val="2F83F41C"/>
    <w:rsid w:val="2F8537C0"/>
    <w:rsid w:val="2F86EFC6"/>
    <w:rsid w:val="2F87B297"/>
    <w:rsid w:val="2F8CDCFF"/>
    <w:rsid w:val="2F8E84FE"/>
    <w:rsid w:val="2F9B60A8"/>
    <w:rsid w:val="2F9BC8C3"/>
    <w:rsid w:val="2F9FDF4C"/>
    <w:rsid w:val="2FA4422E"/>
    <w:rsid w:val="2FAC47C8"/>
    <w:rsid w:val="2FC0CB30"/>
    <w:rsid w:val="2FC0E0B7"/>
    <w:rsid w:val="2FCBB841"/>
    <w:rsid w:val="2FCCA217"/>
    <w:rsid w:val="2FD3B529"/>
    <w:rsid w:val="2FD9F684"/>
    <w:rsid w:val="2FDA9FDE"/>
    <w:rsid w:val="2FDDB314"/>
    <w:rsid w:val="2FE1B8EA"/>
    <w:rsid w:val="2FE978CF"/>
    <w:rsid w:val="2FEA24DA"/>
    <w:rsid w:val="2FF3B412"/>
    <w:rsid w:val="2FFC9D9F"/>
    <w:rsid w:val="3005F8DD"/>
    <w:rsid w:val="301A2816"/>
    <w:rsid w:val="3036AA14"/>
    <w:rsid w:val="303FEE4B"/>
    <w:rsid w:val="305498CF"/>
    <w:rsid w:val="3058EFD7"/>
    <w:rsid w:val="3063FDFC"/>
    <w:rsid w:val="306EC297"/>
    <w:rsid w:val="306EEC7D"/>
    <w:rsid w:val="3075E840"/>
    <w:rsid w:val="30764432"/>
    <w:rsid w:val="309836F7"/>
    <w:rsid w:val="309B5413"/>
    <w:rsid w:val="30A093BC"/>
    <w:rsid w:val="30B1EDDF"/>
    <w:rsid w:val="30BEA6C8"/>
    <w:rsid w:val="30C05BE8"/>
    <w:rsid w:val="30C16B3B"/>
    <w:rsid w:val="30C4E742"/>
    <w:rsid w:val="30CE1379"/>
    <w:rsid w:val="30ED2106"/>
    <w:rsid w:val="30FA994B"/>
    <w:rsid w:val="3109927D"/>
    <w:rsid w:val="310A4655"/>
    <w:rsid w:val="31125826"/>
    <w:rsid w:val="3112882D"/>
    <w:rsid w:val="311E668E"/>
    <w:rsid w:val="312877AA"/>
    <w:rsid w:val="313C67BE"/>
    <w:rsid w:val="31550BBB"/>
    <w:rsid w:val="31682376"/>
    <w:rsid w:val="316DC376"/>
    <w:rsid w:val="316E8114"/>
    <w:rsid w:val="316F7ABF"/>
    <w:rsid w:val="317FDE7F"/>
    <w:rsid w:val="3186CFE6"/>
    <w:rsid w:val="319498E1"/>
    <w:rsid w:val="3195358E"/>
    <w:rsid w:val="31980647"/>
    <w:rsid w:val="3199E953"/>
    <w:rsid w:val="319C46B1"/>
    <w:rsid w:val="31A8A60C"/>
    <w:rsid w:val="31AC45F7"/>
    <w:rsid w:val="31B4485A"/>
    <w:rsid w:val="31BA14AA"/>
    <w:rsid w:val="31BAAB2C"/>
    <w:rsid w:val="31BED1F7"/>
    <w:rsid w:val="31C28CAD"/>
    <w:rsid w:val="31C8275D"/>
    <w:rsid w:val="31CAC23C"/>
    <w:rsid w:val="31CC1C44"/>
    <w:rsid w:val="31DB97D0"/>
    <w:rsid w:val="31DDF1EC"/>
    <w:rsid w:val="31E6672A"/>
    <w:rsid w:val="31E76EC3"/>
    <w:rsid w:val="31ECB681"/>
    <w:rsid w:val="31EDDBCF"/>
    <w:rsid w:val="31F24990"/>
    <w:rsid w:val="31F7C0F7"/>
    <w:rsid w:val="31F88A0B"/>
    <w:rsid w:val="31FD2454"/>
    <w:rsid w:val="3200412E"/>
    <w:rsid w:val="320F1522"/>
    <w:rsid w:val="3212057B"/>
    <w:rsid w:val="32200C21"/>
    <w:rsid w:val="32259140"/>
    <w:rsid w:val="322E0063"/>
    <w:rsid w:val="3245133A"/>
    <w:rsid w:val="324E907B"/>
    <w:rsid w:val="325D09F8"/>
    <w:rsid w:val="3261E70A"/>
    <w:rsid w:val="3264CF3E"/>
    <w:rsid w:val="326D97C4"/>
    <w:rsid w:val="3273D86C"/>
    <w:rsid w:val="32752AF7"/>
    <w:rsid w:val="327A6AA0"/>
    <w:rsid w:val="32838B7C"/>
    <w:rsid w:val="3283CBDA"/>
    <w:rsid w:val="329A9DF2"/>
    <w:rsid w:val="32A52178"/>
    <w:rsid w:val="32A9F513"/>
    <w:rsid w:val="32BE851E"/>
    <w:rsid w:val="32C69259"/>
    <w:rsid w:val="32CCEE4A"/>
    <w:rsid w:val="32E4EBC3"/>
    <w:rsid w:val="32E89551"/>
    <w:rsid w:val="32F1F750"/>
    <w:rsid w:val="3308F4C9"/>
    <w:rsid w:val="33094182"/>
    <w:rsid w:val="330C3A71"/>
    <w:rsid w:val="330E7FC9"/>
    <w:rsid w:val="332D8933"/>
    <w:rsid w:val="333B3FDF"/>
    <w:rsid w:val="3341786E"/>
    <w:rsid w:val="33437A34"/>
    <w:rsid w:val="3371D896"/>
    <w:rsid w:val="337EFD56"/>
    <w:rsid w:val="3384A5D3"/>
    <w:rsid w:val="338D666E"/>
    <w:rsid w:val="33901E56"/>
    <w:rsid w:val="33B07B0F"/>
    <w:rsid w:val="33BFB210"/>
    <w:rsid w:val="33C3972B"/>
    <w:rsid w:val="33C3F960"/>
    <w:rsid w:val="33C41492"/>
    <w:rsid w:val="33C83E23"/>
    <w:rsid w:val="33CB7703"/>
    <w:rsid w:val="33D03FDF"/>
    <w:rsid w:val="33DE9974"/>
    <w:rsid w:val="33E289F8"/>
    <w:rsid w:val="33E2A126"/>
    <w:rsid w:val="33FDDDA4"/>
    <w:rsid w:val="33FDDF11"/>
    <w:rsid w:val="34022778"/>
    <w:rsid w:val="34153EE2"/>
    <w:rsid w:val="34225D79"/>
    <w:rsid w:val="34274402"/>
    <w:rsid w:val="3429D002"/>
    <w:rsid w:val="34333A18"/>
    <w:rsid w:val="343430F0"/>
    <w:rsid w:val="343B97D0"/>
    <w:rsid w:val="34564D06"/>
    <w:rsid w:val="34587DA6"/>
    <w:rsid w:val="345899C5"/>
    <w:rsid w:val="34606790"/>
    <w:rsid w:val="346309D1"/>
    <w:rsid w:val="347542C9"/>
    <w:rsid w:val="34782F1E"/>
    <w:rsid w:val="3478E241"/>
    <w:rsid w:val="3479C12F"/>
    <w:rsid w:val="34873353"/>
    <w:rsid w:val="349C72E5"/>
    <w:rsid w:val="34A0C3E1"/>
    <w:rsid w:val="34ABFFC7"/>
    <w:rsid w:val="34B212F9"/>
    <w:rsid w:val="34D0E220"/>
    <w:rsid w:val="34D164D5"/>
    <w:rsid w:val="34D1AE55"/>
    <w:rsid w:val="34E1D1FA"/>
    <w:rsid w:val="34E7C863"/>
    <w:rsid w:val="34F048D3"/>
    <w:rsid w:val="34F1571F"/>
    <w:rsid w:val="34F63BCA"/>
    <w:rsid w:val="3500916D"/>
    <w:rsid w:val="35052AFA"/>
    <w:rsid w:val="35180927"/>
    <w:rsid w:val="35188ADA"/>
    <w:rsid w:val="351938C4"/>
    <w:rsid w:val="351FA8DE"/>
    <w:rsid w:val="35252826"/>
    <w:rsid w:val="352663E9"/>
    <w:rsid w:val="352A30AC"/>
    <w:rsid w:val="352E638F"/>
    <w:rsid w:val="3533000F"/>
    <w:rsid w:val="35364E59"/>
    <w:rsid w:val="353F512D"/>
    <w:rsid w:val="3547B43F"/>
    <w:rsid w:val="356119BF"/>
    <w:rsid w:val="35652183"/>
    <w:rsid w:val="356FDFA6"/>
    <w:rsid w:val="35712518"/>
    <w:rsid w:val="357366A9"/>
    <w:rsid w:val="3573C2B2"/>
    <w:rsid w:val="35752997"/>
    <w:rsid w:val="3576FBA1"/>
    <w:rsid w:val="358D547A"/>
    <w:rsid w:val="358FA9CE"/>
    <w:rsid w:val="359217EB"/>
    <w:rsid w:val="35A8B8AE"/>
    <w:rsid w:val="35AC65FF"/>
    <w:rsid w:val="35AE29CC"/>
    <w:rsid w:val="35B173EA"/>
    <w:rsid w:val="35B78563"/>
    <w:rsid w:val="35B828AD"/>
    <w:rsid w:val="35C0FECA"/>
    <w:rsid w:val="35CB035C"/>
    <w:rsid w:val="35ED11F5"/>
    <w:rsid w:val="35EF638E"/>
    <w:rsid w:val="35F31A9E"/>
    <w:rsid w:val="360344FA"/>
    <w:rsid w:val="360DA293"/>
    <w:rsid w:val="361A1851"/>
    <w:rsid w:val="36298F79"/>
    <w:rsid w:val="362B496D"/>
    <w:rsid w:val="363A041B"/>
    <w:rsid w:val="363B765E"/>
    <w:rsid w:val="36466230"/>
    <w:rsid w:val="364757DE"/>
    <w:rsid w:val="36555614"/>
    <w:rsid w:val="366B6CB6"/>
    <w:rsid w:val="3675F8A7"/>
    <w:rsid w:val="36774685"/>
    <w:rsid w:val="3678597F"/>
    <w:rsid w:val="367AEBEB"/>
    <w:rsid w:val="36841AB8"/>
    <w:rsid w:val="368C90E1"/>
    <w:rsid w:val="369EF4AC"/>
    <w:rsid w:val="36A2ED93"/>
    <w:rsid w:val="36A5449B"/>
    <w:rsid w:val="36AB5F71"/>
    <w:rsid w:val="36AC44FC"/>
    <w:rsid w:val="36B2A4F3"/>
    <w:rsid w:val="36BC04BB"/>
    <w:rsid w:val="36CC886F"/>
    <w:rsid w:val="36D22519"/>
    <w:rsid w:val="36D5B756"/>
    <w:rsid w:val="36DF9E8D"/>
    <w:rsid w:val="36E37FD6"/>
    <w:rsid w:val="36FD3D2F"/>
    <w:rsid w:val="36FF593B"/>
    <w:rsid w:val="3707AEB1"/>
    <w:rsid w:val="370A4136"/>
    <w:rsid w:val="370D61F0"/>
    <w:rsid w:val="371314AE"/>
    <w:rsid w:val="37133BCC"/>
    <w:rsid w:val="371DDE1A"/>
    <w:rsid w:val="37252416"/>
    <w:rsid w:val="3725865E"/>
    <w:rsid w:val="3727719B"/>
    <w:rsid w:val="374B999D"/>
    <w:rsid w:val="3759B901"/>
    <w:rsid w:val="375EB0D2"/>
    <w:rsid w:val="3768C6E6"/>
    <w:rsid w:val="376AE762"/>
    <w:rsid w:val="376BDE13"/>
    <w:rsid w:val="3770D40E"/>
    <w:rsid w:val="37807ABA"/>
    <w:rsid w:val="379B4477"/>
    <w:rsid w:val="37B3C7F7"/>
    <w:rsid w:val="37C0D4FF"/>
    <w:rsid w:val="37E66939"/>
    <w:rsid w:val="37FD53D5"/>
    <w:rsid w:val="380015FA"/>
    <w:rsid w:val="3803665D"/>
    <w:rsid w:val="381C15AF"/>
    <w:rsid w:val="38212EC2"/>
    <w:rsid w:val="382FF2AA"/>
    <w:rsid w:val="3830310E"/>
    <w:rsid w:val="383045A4"/>
    <w:rsid w:val="3849BE12"/>
    <w:rsid w:val="38515758"/>
    <w:rsid w:val="385ABCC6"/>
    <w:rsid w:val="385B51E0"/>
    <w:rsid w:val="3864A1C9"/>
    <w:rsid w:val="3865C3EA"/>
    <w:rsid w:val="386A4B65"/>
    <w:rsid w:val="386BB990"/>
    <w:rsid w:val="386F82EC"/>
    <w:rsid w:val="387BF778"/>
    <w:rsid w:val="38801D81"/>
    <w:rsid w:val="38969495"/>
    <w:rsid w:val="38976042"/>
    <w:rsid w:val="3898BA60"/>
    <w:rsid w:val="38B7FF0A"/>
    <w:rsid w:val="38C6176D"/>
    <w:rsid w:val="38CD0A48"/>
    <w:rsid w:val="38CDC055"/>
    <w:rsid w:val="38CF3797"/>
    <w:rsid w:val="38DD04D4"/>
    <w:rsid w:val="38EBE780"/>
    <w:rsid w:val="390FCE55"/>
    <w:rsid w:val="39140216"/>
    <w:rsid w:val="3915E77D"/>
    <w:rsid w:val="3925F168"/>
    <w:rsid w:val="392908D5"/>
    <w:rsid w:val="392C70B8"/>
    <w:rsid w:val="39461071"/>
    <w:rsid w:val="3955D386"/>
    <w:rsid w:val="396D8508"/>
    <w:rsid w:val="396FDA78"/>
    <w:rsid w:val="3973ABFE"/>
    <w:rsid w:val="39783E8D"/>
    <w:rsid w:val="397E9321"/>
    <w:rsid w:val="39876070"/>
    <w:rsid w:val="39A11B59"/>
    <w:rsid w:val="39AEFB81"/>
    <w:rsid w:val="39B8A046"/>
    <w:rsid w:val="39BD02BF"/>
    <w:rsid w:val="39C09CAA"/>
    <w:rsid w:val="39C52599"/>
    <w:rsid w:val="39C7B87F"/>
    <w:rsid w:val="39CADF9A"/>
    <w:rsid w:val="39E07C7D"/>
    <w:rsid w:val="39E57396"/>
    <w:rsid w:val="39EC36EC"/>
    <w:rsid w:val="39F291AA"/>
    <w:rsid w:val="39F42646"/>
    <w:rsid w:val="3A1446CA"/>
    <w:rsid w:val="3A1AB398"/>
    <w:rsid w:val="3A2A286C"/>
    <w:rsid w:val="3A40B5C4"/>
    <w:rsid w:val="3A461759"/>
    <w:rsid w:val="3A5AC226"/>
    <w:rsid w:val="3A67DEC8"/>
    <w:rsid w:val="3A76599F"/>
    <w:rsid w:val="3A7CE146"/>
    <w:rsid w:val="3A829EF3"/>
    <w:rsid w:val="3A8AEDF0"/>
    <w:rsid w:val="3A8E5DC8"/>
    <w:rsid w:val="3A8F77CC"/>
    <w:rsid w:val="3AA31FFE"/>
    <w:rsid w:val="3AC17809"/>
    <w:rsid w:val="3AC247DF"/>
    <w:rsid w:val="3AC5EE88"/>
    <w:rsid w:val="3AD1F0C0"/>
    <w:rsid w:val="3AD93B3B"/>
    <w:rsid w:val="3ADBB983"/>
    <w:rsid w:val="3AEE056A"/>
    <w:rsid w:val="3B04B29C"/>
    <w:rsid w:val="3B06FBEC"/>
    <w:rsid w:val="3B12C367"/>
    <w:rsid w:val="3B1603CF"/>
    <w:rsid w:val="3B1B7A3B"/>
    <w:rsid w:val="3B1BCDEF"/>
    <w:rsid w:val="3B1CF9C2"/>
    <w:rsid w:val="3B347844"/>
    <w:rsid w:val="3B4442BE"/>
    <w:rsid w:val="3B4DF4BB"/>
    <w:rsid w:val="3B537ABF"/>
    <w:rsid w:val="3B57CECD"/>
    <w:rsid w:val="3B60883A"/>
    <w:rsid w:val="3B615387"/>
    <w:rsid w:val="3B649950"/>
    <w:rsid w:val="3B6E0686"/>
    <w:rsid w:val="3B776E78"/>
    <w:rsid w:val="3B831548"/>
    <w:rsid w:val="3B949281"/>
    <w:rsid w:val="3B9B671A"/>
    <w:rsid w:val="3B9C361B"/>
    <w:rsid w:val="3BA42A16"/>
    <w:rsid w:val="3BACEFFD"/>
    <w:rsid w:val="3BB5702E"/>
    <w:rsid w:val="3BDDE5F1"/>
    <w:rsid w:val="3BE81A37"/>
    <w:rsid w:val="3BF8799C"/>
    <w:rsid w:val="3BFCD94D"/>
    <w:rsid w:val="3C02DE3B"/>
    <w:rsid w:val="3C0D48FD"/>
    <w:rsid w:val="3C19FAD0"/>
    <w:rsid w:val="3C33CEED"/>
    <w:rsid w:val="3C39EA85"/>
    <w:rsid w:val="3C3C5E92"/>
    <w:rsid w:val="3C469C14"/>
    <w:rsid w:val="3C4C9896"/>
    <w:rsid w:val="3C4CD24F"/>
    <w:rsid w:val="3C553C8E"/>
    <w:rsid w:val="3C572B2A"/>
    <w:rsid w:val="3C5BA23F"/>
    <w:rsid w:val="3C64B03E"/>
    <w:rsid w:val="3C6D9956"/>
    <w:rsid w:val="3C8117DD"/>
    <w:rsid w:val="3C83397A"/>
    <w:rsid w:val="3CB62C50"/>
    <w:rsid w:val="3CBBA19D"/>
    <w:rsid w:val="3CBC7770"/>
    <w:rsid w:val="3CBCEB3D"/>
    <w:rsid w:val="3CCD4B5C"/>
    <w:rsid w:val="3CDE2C84"/>
    <w:rsid w:val="3CDE5E30"/>
    <w:rsid w:val="3CDF105D"/>
    <w:rsid w:val="3CEB4635"/>
    <w:rsid w:val="3CECA1DC"/>
    <w:rsid w:val="3CF84AF4"/>
    <w:rsid w:val="3D03B6C7"/>
    <w:rsid w:val="3D1E19A2"/>
    <w:rsid w:val="3D2C4087"/>
    <w:rsid w:val="3D30C290"/>
    <w:rsid w:val="3D41807B"/>
    <w:rsid w:val="3D4E5278"/>
    <w:rsid w:val="3D560139"/>
    <w:rsid w:val="3D61C92E"/>
    <w:rsid w:val="3D950016"/>
    <w:rsid w:val="3DA93BB5"/>
    <w:rsid w:val="3DB6C16C"/>
    <w:rsid w:val="3DBDA9E0"/>
    <w:rsid w:val="3DBE3D41"/>
    <w:rsid w:val="3DCBB2C3"/>
    <w:rsid w:val="3DDB282D"/>
    <w:rsid w:val="3DE4490E"/>
    <w:rsid w:val="3DE5DF78"/>
    <w:rsid w:val="3DF72022"/>
    <w:rsid w:val="3E062A5E"/>
    <w:rsid w:val="3E0830BB"/>
    <w:rsid w:val="3E0E6FEE"/>
    <w:rsid w:val="3E1B4017"/>
    <w:rsid w:val="3E2DE997"/>
    <w:rsid w:val="3E33F441"/>
    <w:rsid w:val="3E36CC4C"/>
    <w:rsid w:val="3E3A0133"/>
    <w:rsid w:val="3E3ABA48"/>
    <w:rsid w:val="3E3F743B"/>
    <w:rsid w:val="3E4970CA"/>
    <w:rsid w:val="3E499A08"/>
    <w:rsid w:val="3E52B656"/>
    <w:rsid w:val="3E57B131"/>
    <w:rsid w:val="3E7293FE"/>
    <w:rsid w:val="3E7454BB"/>
    <w:rsid w:val="3E77C466"/>
    <w:rsid w:val="3E7AD251"/>
    <w:rsid w:val="3E80BE25"/>
    <w:rsid w:val="3E80F76E"/>
    <w:rsid w:val="3E933F79"/>
    <w:rsid w:val="3E93F82F"/>
    <w:rsid w:val="3EA50E8C"/>
    <w:rsid w:val="3EAA1640"/>
    <w:rsid w:val="3EB3F205"/>
    <w:rsid w:val="3EB5C6B6"/>
    <w:rsid w:val="3EC602CD"/>
    <w:rsid w:val="3EC6C353"/>
    <w:rsid w:val="3ED87554"/>
    <w:rsid w:val="3EDD8E54"/>
    <w:rsid w:val="3EE72ECC"/>
    <w:rsid w:val="3EE9ED65"/>
    <w:rsid w:val="3EEA194B"/>
    <w:rsid w:val="3EEB87D0"/>
    <w:rsid w:val="3EF3EC67"/>
    <w:rsid w:val="3EF75F2D"/>
    <w:rsid w:val="3F026CC7"/>
    <w:rsid w:val="3F16023B"/>
    <w:rsid w:val="3F34CEF5"/>
    <w:rsid w:val="3F37BCA3"/>
    <w:rsid w:val="3F3A927E"/>
    <w:rsid w:val="3F3D73DE"/>
    <w:rsid w:val="3F3EEB97"/>
    <w:rsid w:val="3F3F51DD"/>
    <w:rsid w:val="3F44DDDD"/>
    <w:rsid w:val="3F4B875A"/>
    <w:rsid w:val="3F531F87"/>
    <w:rsid w:val="3F54F69C"/>
    <w:rsid w:val="3F562089"/>
    <w:rsid w:val="3F5A4699"/>
    <w:rsid w:val="3F646613"/>
    <w:rsid w:val="3F6962AF"/>
    <w:rsid w:val="3F84875D"/>
    <w:rsid w:val="3F9A97B3"/>
    <w:rsid w:val="3F9C6769"/>
    <w:rsid w:val="3FA48EDA"/>
    <w:rsid w:val="3FA589A7"/>
    <w:rsid w:val="3FAAC953"/>
    <w:rsid w:val="3FAD2957"/>
    <w:rsid w:val="3FBD2E77"/>
    <w:rsid w:val="3FC220AD"/>
    <w:rsid w:val="3FD25458"/>
    <w:rsid w:val="3FE25370"/>
    <w:rsid w:val="3FE6692E"/>
    <w:rsid w:val="3FED1C51"/>
    <w:rsid w:val="40028CC1"/>
    <w:rsid w:val="4010C554"/>
    <w:rsid w:val="4013E9AD"/>
    <w:rsid w:val="40183A25"/>
    <w:rsid w:val="4022E5A7"/>
    <w:rsid w:val="40327A6D"/>
    <w:rsid w:val="403DB390"/>
    <w:rsid w:val="40408A98"/>
    <w:rsid w:val="404F8B36"/>
    <w:rsid w:val="4052A9F3"/>
    <w:rsid w:val="40572AF0"/>
    <w:rsid w:val="405A4162"/>
    <w:rsid w:val="405F0648"/>
    <w:rsid w:val="40665CCD"/>
    <w:rsid w:val="406F0C87"/>
    <w:rsid w:val="407C1535"/>
    <w:rsid w:val="40884EA6"/>
    <w:rsid w:val="408CD3AA"/>
    <w:rsid w:val="40AC8CD0"/>
    <w:rsid w:val="40ACB482"/>
    <w:rsid w:val="40CC213D"/>
    <w:rsid w:val="40E2DC56"/>
    <w:rsid w:val="41066CDA"/>
    <w:rsid w:val="41109640"/>
    <w:rsid w:val="411CBE6D"/>
    <w:rsid w:val="4121055D"/>
    <w:rsid w:val="41243EBB"/>
    <w:rsid w:val="41280CF5"/>
    <w:rsid w:val="4132AEE7"/>
    <w:rsid w:val="4136D290"/>
    <w:rsid w:val="413E2A44"/>
    <w:rsid w:val="41470FB4"/>
    <w:rsid w:val="414A7F95"/>
    <w:rsid w:val="414ADE1D"/>
    <w:rsid w:val="41558D2F"/>
    <w:rsid w:val="4167671E"/>
    <w:rsid w:val="417106F1"/>
    <w:rsid w:val="41711C13"/>
    <w:rsid w:val="4171C633"/>
    <w:rsid w:val="41832133"/>
    <w:rsid w:val="418FE893"/>
    <w:rsid w:val="419067D1"/>
    <w:rsid w:val="41A5C555"/>
    <w:rsid w:val="41AF6528"/>
    <w:rsid w:val="41B5B66B"/>
    <w:rsid w:val="41BD7120"/>
    <w:rsid w:val="41C7EDE7"/>
    <w:rsid w:val="41CC10D9"/>
    <w:rsid w:val="41E65427"/>
    <w:rsid w:val="41E88DEB"/>
    <w:rsid w:val="41EA5896"/>
    <w:rsid w:val="420D9905"/>
    <w:rsid w:val="420E8E12"/>
    <w:rsid w:val="4228CA6E"/>
    <w:rsid w:val="4228F132"/>
    <w:rsid w:val="422B4149"/>
    <w:rsid w:val="423D1567"/>
    <w:rsid w:val="4248D4F4"/>
    <w:rsid w:val="4256FB1E"/>
    <w:rsid w:val="426582F1"/>
    <w:rsid w:val="42670386"/>
    <w:rsid w:val="426C1A52"/>
    <w:rsid w:val="426F5D65"/>
    <w:rsid w:val="4273C07E"/>
    <w:rsid w:val="4274DCE3"/>
    <w:rsid w:val="427DA3C5"/>
    <w:rsid w:val="427FA295"/>
    <w:rsid w:val="4283BE65"/>
    <w:rsid w:val="428EBC4B"/>
    <w:rsid w:val="429DEA57"/>
    <w:rsid w:val="42A0EF8B"/>
    <w:rsid w:val="42A35697"/>
    <w:rsid w:val="42CE2C28"/>
    <w:rsid w:val="42DD2A89"/>
    <w:rsid w:val="42DDE14F"/>
    <w:rsid w:val="42E5D6A4"/>
    <w:rsid w:val="42EA6D24"/>
    <w:rsid w:val="42EC23AD"/>
    <w:rsid w:val="42F24CCF"/>
    <w:rsid w:val="42F9067A"/>
    <w:rsid w:val="42F9726E"/>
    <w:rsid w:val="42FE22C1"/>
    <w:rsid w:val="431106BE"/>
    <w:rsid w:val="431AA570"/>
    <w:rsid w:val="431E82EF"/>
    <w:rsid w:val="43245679"/>
    <w:rsid w:val="4333EA9B"/>
    <w:rsid w:val="433A2D83"/>
    <w:rsid w:val="433B96F4"/>
    <w:rsid w:val="43449A2B"/>
    <w:rsid w:val="43479746"/>
    <w:rsid w:val="434B0A3A"/>
    <w:rsid w:val="434EDD2F"/>
    <w:rsid w:val="436A938B"/>
    <w:rsid w:val="437A6101"/>
    <w:rsid w:val="4388EAB4"/>
    <w:rsid w:val="439AB524"/>
    <w:rsid w:val="439CCE95"/>
    <w:rsid w:val="439D730C"/>
    <w:rsid w:val="43A8C9CD"/>
    <w:rsid w:val="43B52599"/>
    <w:rsid w:val="43C861B9"/>
    <w:rsid w:val="43CF16EC"/>
    <w:rsid w:val="43D10AB2"/>
    <w:rsid w:val="43E209CE"/>
    <w:rsid w:val="43EACABD"/>
    <w:rsid w:val="43EF4743"/>
    <w:rsid w:val="43F44C3A"/>
    <w:rsid w:val="43F6AC53"/>
    <w:rsid w:val="43FAD462"/>
    <w:rsid w:val="43FF8A5F"/>
    <w:rsid w:val="44215FA8"/>
    <w:rsid w:val="442C0A5D"/>
    <w:rsid w:val="443156AA"/>
    <w:rsid w:val="444786FC"/>
    <w:rsid w:val="444EF5C5"/>
    <w:rsid w:val="447A1DBA"/>
    <w:rsid w:val="447C9314"/>
    <w:rsid w:val="44936588"/>
    <w:rsid w:val="449402A3"/>
    <w:rsid w:val="44955AE6"/>
    <w:rsid w:val="449846DF"/>
    <w:rsid w:val="44A771B9"/>
    <w:rsid w:val="44B43630"/>
    <w:rsid w:val="44C44408"/>
    <w:rsid w:val="44CEF5A2"/>
    <w:rsid w:val="44D2095E"/>
    <w:rsid w:val="44E8BE42"/>
    <w:rsid w:val="44EE91A6"/>
    <w:rsid w:val="4500C14E"/>
    <w:rsid w:val="450BBFCA"/>
    <w:rsid w:val="45202EDC"/>
    <w:rsid w:val="4522355A"/>
    <w:rsid w:val="452573FB"/>
    <w:rsid w:val="45262AA1"/>
    <w:rsid w:val="45325274"/>
    <w:rsid w:val="453AF5C6"/>
    <w:rsid w:val="4541E93F"/>
    <w:rsid w:val="454BBE7A"/>
    <w:rsid w:val="45640D76"/>
    <w:rsid w:val="45653354"/>
    <w:rsid w:val="458021A6"/>
    <w:rsid w:val="458063B8"/>
    <w:rsid w:val="45859BF1"/>
    <w:rsid w:val="458619F2"/>
    <w:rsid w:val="458C314C"/>
    <w:rsid w:val="458D9BB7"/>
    <w:rsid w:val="458F5D3A"/>
    <w:rsid w:val="459923C7"/>
    <w:rsid w:val="45ACEA37"/>
    <w:rsid w:val="45B605B2"/>
    <w:rsid w:val="45BDB2EB"/>
    <w:rsid w:val="45C59645"/>
    <w:rsid w:val="45D47004"/>
    <w:rsid w:val="45ED98DC"/>
    <w:rsid w:val="45EE731E"/>
    <w:rsid w:val="45FE0AF4"/>
    <w:rsid w:val="46028485"/>
    <w:rsid w:val="46031919"/>
    <w:rsid w:val="4608C060"/>
    <w:rsid w:val="460A3376"/>
    <w:rsid w:val="460AE96E"/>
    <w:rsid w:val="460EF192"/>
    <w:rsid w:val="460F3979"/>
    <w:rsid w:val="461007D0"/>
    <w:rsid w:val="4615369A"/>
    <w:rsid w:val="4621AC68"/>
    <w:rsid w:val="4621C535"/>
    <w:rsid w:val="4621F8CC"/>
    <w:rsid w:val="46251287"/>
    <w:rsid w:val="46255843"/>
    <w:rsid w:val="4628FE52"/>
    <w:rsid w:val="462A056C"/>
    <w:rsid w:val="462D7B77"/>
    <w:rsid w:val="463B18F2"/>
    <w:rsid w:val="464071F9"/>
    <w:rsid w:val="46412B22"/>
    <w:rsid w:val="4646AE7B"/>
    <w:rsid w:val="464A3159"/>
    <w:rsid w:val="4658C5F0"/>
    <w:rsid w:val="465C5960"/>
    <w:rsid w:val="4662ADC1"/>
    <w:rsid w:val="46905FF8"/>
    <w:rsid w:val="46986C3C"/>
    <w:rsid w:val="46AB8D6A"/>
    <w:rsid w:val="46AC2310"/>
    <w:rsid w:val="46B1E8BB"/>
    <w:rsid w:val="46B7EC55"/>
    <w:rsid w:val="46C7C4D6"/>
    <w:rsid w:val="46D0760F"/>
    <w:rsid w:val="46D16F29"/>
    <w:rsid w:val="46DB0CFC"/>
    <w:rsid w:val="46E00FD8"/>
    <w:rsid w:val="471CAEBC"/>
    <w:rsid w:val="4726CA3F"/>
    <w:rsid w:val="4731721E"/>
    <w:rsid w:val="4741BBB5"/>
    <w:rsid w:val="4744C6C8"/>
    <w:rsid w:val="4751DE23"/>
    <w:rsid w:val="475274A5"/>
    <w:rsid w:val="4759E394"/>
    <w:rsid w:val="4774F65A"/>
    <w:rsid w:val="4779BB0E"/>
    <w:rsid w:val="477B7EAE"/>
    <w:rsid w:val="478149C0"/>
    <w:rsid w:val="4786CAD0"/>
    <w:rsid w:val="4790B078"/>
    <w:rsid w:val="47966224"/>
    <w:rsid w:val="47992030"/>
    <w:rsid w:val="479A800D"/>
    <w:rsid w:val="47A1D303"/>
    <w:rsid w:val="47A6488B"/>
    <w:rsid w:val="47BD96B3"/>
    <w:rsid w:val="47C3D294"/>
    <w:rsid w:val="47C52640"/>
    <w:rsid w:val="47CA8AAB"/>
    <w:rsid w:val="47CB0B2E"/>
    <w:rsid w:val="47D3460D"/>
    <w:rsid w:val="47E09B4D"/>
    <w:rsid w:val="47E3D5D1"/>
    <w:rsid w:val="47E959E4"/>
    <w:rsid w:val="48002FC2"/>
    <w:rsid w:val="4804783B"/>
    <w:rsid w:val="48128E28"/>
    <w:rsid w:val="4814D713"/>
    <w:rsid w:val="4816A24B"/>
    <w:rsid w:val="481D5515"/>
    <w:rsid w:val="48208796"/>
    <w:rsid w:val="4824E961"/>
    <w:rsid w:val="4825A497"/>
    <w:rsid w:val="4825B92D"/>
    <w:rsid w:val="4827FBB9"/>
    <w:rsid w:val="482C232F"/>
    <w:rsid w:val="48337DFA"/>
    <w:rsid w:val="483E8F8B"/>
    <w:rsid w:val="4853BCB6"/>
    <w:rsid w:val="4854A66D"/>
    <w:rsid w:val="4854DA5D"/>
    <w:rsid w:val="485B993A"/>
    <w:rsid w:val="48612242"/>
    <w:rsid w:val="4867915B"/>
    <w:rsid w:val="487FAE12"/>
    <w:rsid w:val="4882AE18"/>
    <w:rsid w:val="488C1947"/>
    <w:rsid w:val="489EFC92"/>
    <w:rsid w:val="48A397B2"/>
    <w:rsid w:val="48A8C947"/>
    <w:rsid w:val="48B234B7"/>
    <w:rsid w:val="48B8B2E2"/>
    <w:rsid w:val="48C0E275"/>
    <w:rsid w:val="48C56B6B"/>
    <w:rsid w:val="48C61F42"/>
    <w:rsid w:val="48C918BB"/>
    <w:rsid w:val="48CEE136"/>
    <w:rsid w:val="48D54F7A"/>
    <w:rsid w:val="48D8D1F9"/>
    <w:rsid w:val="48F1A376"/>
    <w:rsid w:val="48F1E024"/>
    <w:rsid w:val="48F6C7A1"/>
    <w:rsid w:val="491F43AE"/>
    <w:rsid w:val="49205772"/>
    <w:rsid w:val="49307254"/>
    <w:rsid w:val="493473D2"/>
    <w:rsid w:val="493D12DC"/>
    <w:rsid w:val="493D5C25"/>
    <w:rsid w:val="4942F7B5"/>
    <w:rsid w:val="49479B84"/>
    <w:rsid w:val="4948A4B1"/>
    <w:rsid w:val="4954FD13"/>
    <w:rsid w:val="49610413"/>
    <w:rsid w:val="496B2658"/>
    <w:rsid w:val="496EF67E"/>
    <w:rsid w:val="49750F33"/>
    <w:rsid w:val="497CF127"/>
    <w:rsid w:val="497F09BC"/>
    <w:rsid w:val="49831845"/>
    <w:rsid w:val="49907E1D"/>
    <w:rsid w:val="499C0023"/>
    <w:rsid w:val="49A3AF6A"/>
    <w:rsid w:val="49AF1DC5"/>
    <w:rsid w:val="49B39EB8"/>
    <w:rsid w:val="49B4CEFD"/>
    <w:rsid w:val="49B69410"/>
    <w:rsid w:val="49CCEBEC"/>
    <w:rsid w:val="49E635DE"/>
    <w:rsid w:val="49F23405"/>
    <w:rsid w:val="49FA01CE"/>
    <w:rsid w:val="4A03E8F0"/>
    <w:rsid w:val="4A1D7F91"/>
    <w:rsid w:val="4A2F1F3A"/>
    <w:rsid w:val="4A3CF802"/>
    <w:rsid w:val="4A42F369"/>
    <w:rsid w:val="4A4C3DE0"/>
    <w:rsid w:val="4A59767F"/>
    <w:rsid w:val="4A5AE5BC"/>
    <w:rsid w:val="4A7A670D"/>
    <w:rsid w:val="4A8198FF"/>
    <w:rsid w:val="4A96FB7F"/>
    <w:rsid w:val="4AAA347A"/>
    <w:rsid w:val="4AAF9DAD"/>
    <w:rsid w:val="4AB3F289"/>
    <w:rsid w:val="4AB5BDB1"/>
    <w:rsid w:val="4ABBCBB2"/>
    <w:rsid w:val="4AC2E9CA"/>
    <w:rsid w:val="4AC55868"/>
    <w:rsid w:val="4AC82C5E"/>
    <w:rsid w:val="4AD27A44"/>
    <w:rsid w:val="4AE44B73"/>
    <w:rsid w:val="4AF1DCCF"/>
    <w:rsid w:val="4AF57E13"/>
    <w:rsid w:val="4AFBA0DA"/>
    <w:rsid w:val="4B03B008"/>
    <w:rsid w:val="4B08AFD6"/>
    <w:rsid w:val="4B26A624"/>
    <w:rsid w:val="4B286FE2"/>
    <w:rsid w:val="4B2F1EAA"/>
    <w:rsid w:val="4B2FE330"/>
    <w:rsid w:val="4B33B3A5"/>
    <w:rsid w:val="4B3BCE1C"/>
    <w:rsid w:val="4B3D838B"/>
    <w:rsid w:val="4B41136F"/>
    <w:rsid w:val="4B436F5C"/>
    <w:rsid w:val="4B44CD7C"/>
    <w:rsid w:val="4B51A0DF"/>
    <w:rsid w:val="4B521B75"/>
    <w:rsid w:val="4B5AD5E8"/>
    <w:rsid w:val="4B5BAF31"/>
    <w:rsid w:val="4B5F8D4D"/>
    <w:rsid w:val="4B63CC11"/>
    <w:rsid w:val="4B64E3F1"/>
    <w:rsid w:val="4B675DEE"/>
    <w:rsid w:val="4B6B378A"/>
    <w:rsid w:val="4B6C72C2"/>
    <w:rsid w:val="4B776A6A"/>
    <w:rsid w:val="4B89B346"/>
    <w:rsid w:val="4B909408"/>
    <w:rsid w:val="4B994228"/>
    <w:rsid w:val="4B9BC519"/>
    <w:rsid w:val="4BA2BA4C"/>
    <w:rsid w:val="4BC3E974"/>
    <w:rsid w:val="4BCABE9E"/>
    <w:rsid w:val="4BD2698E"/>
    <w:rsid w:val="4BD54D90"/>
    <w:rsid w:val="4BDB15A1"/>
    <w:rsid w:val="4BE5BC46"/>
    <w:rsid w:val="4BE9D46E"/>
    <w:rsid w:val="4BF67F7F"/>
    <w:rsid w:val="4BF8D3B0"/>
    <w:rsid w:val="4BFC8724"/>
    <w:rsid w:val="4C065B5A"/>
    <w:rsid w:val="4C07B0A7"/>
    <w:rsid w:val="4C09240A"/>
    <w:rsid w:val="4C0A608F"/>
    <w:rsid w:val="4C115AF7"/>
    <w:rsid w:val="4C187DDE"/>
    <w:rsid w:val="4C18FFA7"/>
    <w:rsid w:val="4C1CFD3B"/>
    <w:rsid w:val="4C3C2296"/>
    <w:rsid w:val="4C41906A"/>
    <w:rsid w:val="4C4F400A"/>
    <w:rsid w:val="4C5585A8"/>
    <w:rsid w:val="4C58D797"/>
    <w:rsid w:val="4C61D827"/>
    <w:rsid w:val="4C6DB0AF"/>
    <w:rsid w:val="4C6E1D9B"/>
    <w:rsid w:val="4C6F38A0"/>
    <w:rsid w:val="4C743574"/>
    <w:rsid w:val="4C7CCC74"/>
    <w:rsid w:val="4C7FA7DC"/>
    <w:rsid w:val="4C80F14B"/>
    <w:rsid w:val="4C90DFCF"/>
    <w:rsid w:val="4C98E4FC"/>
    <w:rsid w:val="4CA330F6"/>
    <w:rsid w:val="4CA56EEA"/>
    <w:rsid w:val="4CA5CDB9"/>
    <w:rsid w:val="4CA6634C"/>
    <w:rsid w:val="4CB58250"/>
    <w:rsid w:val="4CBE42DB"/>
    <w:rsid w:val="4CC79B8B"/>
    <w:rsid w:val="4CCA549B"/>
    <w:rsid w:val="4CD0F237"/>
    <w:rsid w:val="4CF63209"/>
    <w:rsid w:val="4CF6B048"/>
    <w:rsid w:val="4D066D91"/>
    <w:rsid w:val="4D09A5D3"/>
    <w:rsid w:val="4D2437A4"/>
    <w:rsid w:val="4D25EEE2"/>
    <w:rsid w:val="4D29F188"/>
    <w:rsid w:val="4D364D73"/>
    <w:rsid w:val="4D391313"/>
    <w:rsid w:val="4D3E991D"/>
    <w:rsid w:val="4D465595"/>
    <w:rsid w:val="4D513078"/>
    <w:rsid w:val="4D547FFB"/>
    <w:rsid w:val="4D5B1D42"/>
    <w:rsid w:val="4D5EF168"/>
    <w:rsid w:val="4D722896"/>
    <w:rsid w:val="4D759BFD"/>
    <w:rsid w:val="4D7615F5"/>
    <w:rsid w:val="4D85A9D5"/>
    <w:rsid w:val="4D97E353"/>
    <w:rsid w:val="4D9AE5E1"/>
    <w:rsid w:val="4DAABC58"/>
    <w:rsid w:val="4DAC4072"/>
    <w:rsid w:val="4DB0FB7D"/>
    <w:rsid w:val="4DB23489"/>
    <w:rsid w:val="4DB764A4"/>
    <w:rsid w:val="4DB9D61E"/>
    <w:rsid w:val="4DBE6321"/>
    <w:rsid w:val="4DC8105E"/>
    <w:rsid w:val="4DD27640"/>
    <w:rsid w:val="4DF14BF7"/>
    <w:rsid w:val="4E22496A"/>
    <w:rsid w:val="4E22B441"/>
    <w:rsid w:val="4E24BB20"/>
    <w:rsid w:val="4E2726BF"/>
    <w:rsid w:val="4E2A6EF6"/>
    <w:rsid w:val="4E2B031B"/>
    <w:rsid w:val="4E369E25"/>
    <w:rsid w:val="4E3AF3DF"/>
    <w:rsid w:val="4E47B44D"/>
    <w:rsid w:val="4E4F9D2C"/>
    <w:rsid w:val="4E50BAA6"/>
    <w:rsid w:val="4E521854"/>
    <w:rsid w:val="4E53175B"/>
    <w:rsid w:val="4E55433E"/>
    <w:rsid w:val="4E566799"/>
    <w:rsid w:val="4E58EE5D"/>
    <w:rsid w:val="4E598D75"/>
    <w:rsid w:val="4E63B0B4"/>
    <w:rsid w:val="4E78F263"/>
    <w:rsid w:val="4E7F18B6"/>
    <w:rsid w:val="4E833AC1"/>
    <w:rsid w:val="4E95F343"/>
    <w:rsid w:val="4EA35B85"/>
    <w:rsid w:val="4EA9691D"/>
    <w:rsid w:val="4EB148A5"/>
    <w:rsid w:val="4EB1539B"/>
    <w:rsid w:val="4EBCF158"/>
    <w:rsid w:val="4EBD0F74"/>
    <w:rsid w:val="4EC6F061"/>
    <w:rsid w:val="4EC7B8A8"/>
    <w:rsid w:val="4ED7CEA1"/>
    <w:rsid w:val="4EDC3D7F"/>
    <w:rsid w:val="4EE6DAE2"/>
    <w:rsid w:val="4EE7162F"/>
    <w:rsid w:val="4EEA641F"/>
    <w:rsid w:val="4EF4389B"/>
    <w:rsid w:val="4EF7160C"/>
    <w:rsid w:val="4F002423"/>
    <w:rsid w:val="4F104604"/>
    <w:rsid w:val="4F2060DB"/>
    <w:rsid w:val="4F276ECA"/>
    <w:rsid w:val="4F32C6BF"/>
    <w:rsid w:val="4F38F348"/>
    <w:rsid w:val="4F546AEB"/>
    <w:rsid w:val="4F55A35E"/>
    <w:rsid w:val="4F55D90E"/>
    <w:rsid w:val="4F5B94DF"/>
    <w:rsid w:val="4F644425"/>
    <w:rsid w:val="4F6E327F"/>
    <w:rsid w:val="4F7B72DC"/>
    <w:rsid w:val="4F7E24B0"/>
    <w:rsid w:val="4FB5098F"/>
    <w:rsid w:val="4FBC25C1"/>
    <w:rsid w:val="4FBCDE63"/>
    <w:rsid w:val="4FC8A389"/>
    <w:rsid w:val="4FCE6285"/>
    <w:rsid w:val="4FCEE383"/>
    <w:rsid w:val="4FD1A3B4"/>
    <w:rsid w:val="4FD570B1"/>
    <w:rsid w:val="4FE64EA8"/>
    <w:rsid w:val="4FE77300"/>
    <w:rsid w:val="4FEDF1F0"/>
    <w:rsid w:val="4FEEE9E7"/>
    <w:rsid w:val="4FF664CF"/>
    <w:rsid w:val="4FF69E41"/>
    <w:rsid w:val="4FFBCC6F"/>
    <w:rsid w:val="5004A819"/>
    <w:rsid w:val="5009BF8C"/>
    <w:rsid w:val="5013C5DC"/>
    <w:rsid w:val="5019E541"/>
    <w:rsid w:val="503AFF96"/>
    <w:rsid w:val="503F9CDF"/>
    <w:rsid w:val="5058BCCB"/>
    <w:rsid w:val="50609924"/>
    <w:rsid w:val="506551B0"/>
    <w:rsid w:val="5088CDD8"/>
    <w:rsid w:val="5091F202"/>
    <w:rsid w:val="509FA27C"/>
    <w:rsid w:val="50A8C53F"/>
    <w:rsid w:val="50BA3FB3"/>
    <w:rsid w:val="50C72741"/>
    <w:rsid w:val="50CF1EAE"/>
    <w:rsid w:val="50CFD521"/>
    <w:rsid w:val="50D399E6"/>
    <w:rsid w:val="50D80818"/>
    <w:rsid w:val="50D8EC23"/>
    <w:rsid w:val="50E297DE"/>
    <w:rsid w:val="50E71EFA"/>
    <w:rsid w:val="50F66BCA"/>
    <w:rsid w:val="50FB57BF"/>
    <w:rsid w:val="510F2A29"/>
    <w:rsid w:val="5110B9D6"/>
    <w:rsid w:val="5112BBB6"/>
    <w:rsid w:val="511B6B70"/>
    <w:rsid w:val="5126E190"/>
    <w:rsid w:val="512C3424"/>
    <w:rsid w:val="512DBBA3"/>
    <w:rsid w:val="5140E10E"/>
    <w:rsid w:val="514B9FD0"/>
    <w:rsid w:val="515D7421"/>
    <w:rsid w:val="516A0F95"/>
    <w:rsid w:val="516B1171"/>
    <w:rsid w:val="5173956B"/>
    <w:rsid w:val="517EA14D"/>
    <w:rsid w:val="518806A8"/>
    <w:rsid w:val="519E6818"/>
    <w:rsid w:val="51AAF104"/>
    <w:rsid w:val="51B82D6E"/>
    <w:rsid w:val="51B9CB03"/>
    <w:rsid w:val="51BF351C"/>
    <w:rsid w:val="51C1E949"/>
    <w:rsid w:val="51C5138F"/>
    <w:rsid w:val="51D997E6"/>
    <w:rsid w:val="51DBAC36"/>
    <w:rsid w:val="51E32228"/>
    <w:rsid w:val="51E81D00"/>
    <w:rsid w:val="51FB349C"/>
    <w:rsid w:val="520C7C25"/>
    <w:rsid w:val="520DB283"/>
    <w:rsid w:val="520F9111"/>
    <w:rsid w:val="52160294"/>
    <w:rsid w:val="52175640"/>
    <w:rsid w:val="52332A82"/>
    <w:rsid w:val="525270CB"/>
    <w:rsid w:val="52549F0B"/>
    <w:rsid w:val="525BEB2A"/>
    <w:rsid w:val="525EDF34"/>
    <w:rsid w:val="52620B6D"/>
    <w:rsid w:val="526C9BBF"/>
    <w:rsid w:val="5280A6F3"/>
    <w:rsid w:val="52829D5C"/>
    <w:rsid w:val="529D2213"/>
    <w:rsid w:val="52A0B6CD"/>
    <w:rsid w:val="52A17E75"/>
    <w:rsid w:val="52A43FAA"/>
    <w:rsid w:val="52AE9427"/>
    <w:rsid w:val="52BC9369"/>
    <w:rsid w:val="52BEC543"/>
    <w:rsid w:val="52BECD87"/>
    <w:rsid w:val="52C3E650"/>
    <w:rsid w:val="52C57E7D"/>
    <w:rsid w:val="52D2FAFE"/>
    <w:rsid w:val="52D5C103"/>
    <w:rsid w:val="52D5F3D4"/>
    <w:rsid w:val="52DD8C5B"/>
    <w:rsid w:val="52E2E225"/>
    <w:rsid w:val="52F96CAD"/>
    <w:rsid w:val="530BFF51"/>
    <w:rsid w:val="530FB1EE"/>
    <w:rsid w:val="53169D50"/>
    <w:rsid w:val="532494F5"/>
    <w:rsid w:val="532E936B"/>
    <w:rsid w:val="533B9EE2"/>
    <w:rsid w:val="534422B9"/>
    <w:rsid w:val="5344E44D"/>
    <w:rsid w:val="534A25FC"/>
    <w:rsid w:val="535FE7D1"/>
    <w:rsid w:val="536C4ADB"/>
    <w:rsid w:val="5376498F"/>
    <w:rsid w:val="538647C7"/>
    <w:rsid w:val="5398DAC1"/>
    <w:rsid w:val="53A2D38D"/>
    <w:rsid w:val="53C81935"/>
    <w:rsid w:val="53EAEC05"/>
    <w:rsid w:val="53F3B639"/>
    <w:rsid w:val="54138142"/>
    <w:rsid w:val="5416D331"/>
    <w:rsid w:val="5417A24D"/>
    <w:rsid w:val="54182DD8"/>
    <w:rsid w:val="541833F7"/>
    <w:rsid w:val="541C6F10"/>
    <w:rsid w:val="541D5A10"/>
    <w:rsid w:val="542092AD"/>
    <w:rsid w:val="542F7022"/>
    <w:rsid w:val="543BF3E9"/>
    <w:rsid w:val="543FDDCC"/>
    <w:rsid w:val="5443E16F"/>
    <w:rsid w:val="544F92F8"/>
    <w:rsid w:val="545C7440"/>
    <w:rsid w:val="54784ED4"/>
    <w:rsid w:val="547CD938"/>
    <w:rsid w:val="547ED1D5"/>
    <w:rsid w:val="548F8271"/>
    <w:rsid w:val="54936F2E"/>
    <w:rsid w:val="5493E3F1"/>
    <w:rsid w:val="549A3640"/>
    <w:rsid w:val="549BA395"/>
    <w:rsid w:val="54A60026"/>
    <w:rsid w:val="54A92249"/>
    <w:rsid w:val="54BA301E"/>
    <w:rsid w:val="54BA397D"/>
    <w:rsid w:val="54C9F291"/>
    <w:rsid w:val="54D1984D"/>
    <w:rsid w:val="54D4E006"/>
    <w:rsid w:val="54EA0AAB"/>
    <w:rsid w:val="54EB7028"/>
    <w:rsid w:val="54F3D735"/>
    <w:rsid w:val="550441A3"/>
    <w:rsid w:val="55058412"/>
    <w:rsid w:val="55090A2C"/>
    <w:rsid w:val="550C2AB1"/>
    <w:rsid w:val="5510E7FE"/>
    <w:rsid w:val="5518A27B"/>
    <w:rsid w:val="55206A52"/>
    <w:rsid w:val="553920A9"/>
    <w:rsid w:val="555E62CF"/>
    <w:rsid w:val="555EF6BD"/>
    <w:rsid w:val="55612B29"/>
    <w:rsid w:val="556A0BF4"/>
    <w:rsid w:val="5579B0DB"/>
    <w:rsid w:val="557F431E"/>
    <w:rsid w:val="55812B4A"/>
    <w:rsid w:val="5586C182"/>
    <w:rsid w:val="5587FE9F"/>
    <w:rsid w:val="558AB172"/>
    <w:rsid w:val="559E225F"/>
    <w:rsid w:val="55AF4791"/>
    <w:rsid w:val="55BD6925"/>
    <w:rsid w:val="55C740FE"/>
    <w:rsid w:val="55E42AF9"/>
    <w:rsid w:val="55E4D852"/>
    <w:rsid w:val="55E86A90"/>
    <w:rsid w:val="55ECF4A4"/>
    <w:rsid w:val="55F051A5"/>
    <w:rsid w:val="5604BC0D"/>
    <w:rsid w:val="560CF3F9"/>
    <w:rsid w:val="5656940F"/>
    <w:rsid w:val="5660241F"/>
    <w:rsid w:val="5667EE0B"/>
    <w:rsid w:val="566C072B"/>
    <w:rsid w:val="5678CA71"/>
    <w:rsid w:val="5685393D"/>
    <w:rsid w:val="568738F5"/>
    <w:rsid w:val="568974EA"/>
    <w:rsid w:val="5690FCCE"/>
    <w:rsid w:val="5698FA15"/>
    <w:rsid w:val="569CB3D2"/>
    <w:rsid w:val="56A5417D"/>
    <w:rsid w:val="56C54944"/>
    <w:rsid w:val="56D496F9"/>
    <w:rsid w:val="571058DA"/>
    <w:rsid w:val="57158E54"/>
    <w:rsid w:val="571792AE"/>
    <w:rsid w:val="57192B96"/>
    <w:rsid w:val="571D8D0A"/>
    <w:rsid w:val="5729E808"/>
    <w:rsid w:val="5729F743"/>
    <w:rsid w:val="573A6BFD"/>
    <w:rsid w:val="5743B1C4"/>
    <w:rsid w:val="574B5936"/>
    <w:rsid w:val="57560A3A"/>
    <w:rsid w:val="575E211B"/>
    <w:rsid w:val="5760022B"/>
    <w:rsid w:val="5761FEBD"/>
    <w:rsid w:val="57628CA5"/>
    <w:rsid w:val="5776C3E0"/>
    <w:rsid w:val="578547BE"/>
    <w:rsid w:val="5785501F"/>
    <w:rsid w:val="57864D04"/>
    <w:rsid w:val="578653F3"/>
    <w:rsid w:val="578780E0"/>
    <w:rsid w:val="579B598B"/>
    <w:rsid w:val="57A44208"/>
    <w:rsid w:val="57A5A93E"/>
    <w:rsid w:val="57B51FD8"/>
    <w:rsid w:val="57D1A33B"/>
    <w:rsid w:val="57D9495A"/>
    <w:rsid w:val="57DA5BA4"/>
    <w:rsid w:val="57DAB242"/>
    <w:rsid w:val="57DB3700"/>
    <w:rsid w:val="57EE103D"/>
    <w:rsid w:val="57FE4EE8"/>
    <w:rsid w:val="57FF6108"/>
    <w:rsid w:val="580041AB"/>
    <w:rsid w:val="58046042"/>
    <w:rsid w:val="58160F3B"/>
    <w:rsid w:val="581B1400"/>
    <w:rsid w:val="58233D6E"/>
    <w:rsid w:val="5823C45C"/>
    <w:rsid w:val="58265A8C"/>
    <w:rsid w:val="58301319"/>
    <w:rsid w:val="5832D2FA"/>
    <w:rsid w:val="583586F2"/>
    <w:rsid w:val="58445779"/>
    <w:rsid w:val="5846AE88"/>
    <w:rsid w:val="5852BE7D"/>
    <w:rsid w:val="58557BE2"/>
    <w:rsid w:val="5859E2E9"/>
    <w:rsid w:val="58746323"/>
    <w:rsid w:val="587AB007"/>
    <w:rsid w:val="58882D9D"/>
    <w:rsid w:val="588889FC"/>
    <w:rsid w:val="58904950"/>
    <w:rsid w:val="58B71FB4"/>
    <w:rsid w:val="58BC726B"/>
    <w:rsid w:val="58FAED84"/>
    <w:rsid w:val="58FCB039"/>
    <w:rsid w:val="59164A14"/>
    <w:rsid w:val="591D3623"/>
    <w:rsid w:val="592C4CE1"/>
    <w:rsid w:val="593F1BA1"/>
    <w:rsid w:val="593FF1D0"/>
    <w:rsid w:val="594676F0"/>
    <w:rsid w:val="59570641"/>
    <w:rsid w:val="597592F8"/>
    <w:rsid w:val="598457B4"/>
    <w:rsid w:val="598D8C65"/>
    <w:rsid w:val="5995C4AC"/>
    <w:rsid w:val="599D0EFD"/>
    <w:rsid w:val="59A1A703"/>
    <w:rsid w:val="59A4FDD9"/>
    <w:rsid w:val="59A64B77"/>
    <w:rsid w:val="59AF2A26"/>
    <w:rsid w:val="59B18B76"/>
    <w:rsid w:val="59B6A0AE"/>
    <w:rsid w:val="59B75B9F"/>
    <w:rsid w:val="59BD82BD"/>
    <w:rsid w:val="59BEE383"/>
    <w:rsid w:val="59C417BC"/>
    <w:rsid w:val="59C80EAE"/>
    <w:rsid w:val="59CD0656"/>
    <w:rsid w:val="59D21FA3"/>
    <w:rsid w:val="59DE64D4"/>
    <w:rsid w:val="59E47652"/>
    <w:rsid w:val="59E6CD2E"/>
    <w:rsid w:val="59EC1AF0"/>
    <w:rsid w:val="59F02485"/>
    <w:rsid w:val="5A036453"/>
    <w:rsid w:val="5A045510"/>
    <w:rsid w:val="5A1E9E76"/>
    <w:rsid w:val="5A2002DD"/>
    <w:rsid w:val="5A21A54A"/>
    <w:rsid w:val="5A275FE2"/>
    <w:rsid w:val="5A350720"/>
    <w:rsid w:val="5A37ED9B"/>
    <w:rsid w:val="5A477254"/>
    <w:rsid w:val="5A5A5843"/>
    <w:rsid w:val="5A5DFE2E"/>
    <w:rsid w:val="5A6E46FF"/>
    <w:rsid w:val="5A7B47F8"/>
    <w:rsid w:val="5A902D9A"/>
    <w:rsid w:val="5A98809A"/>
    <w:rsid w:val="5AA833C9"/>
    <w:rsid w:val="5AAA724E"/>
    <w:rsid w:val="5AB322F3"/>
    <w:rsid w:val="5ABBA7DB"/>
    <w:rsid w:val="5ABDF41A"/>
    <w:rsid w:val="5ACBCE01"/>
    <w:rsid w:val="5ADC881A"/>
    <w:rsid w:val="5AEA0825"/>
    <w:rsid w:val="5AEAF19C"/>
    <w:rsid w:val="5B0B08FD"/>
    <w:rsid w:val="5B0CACE5"/>
    <w:rsid w:val="5B2135A6"/>
    <w:rsid w:val="5B29C9D5"/>
    <w:rsid w:val="5B310A96"/>
    <w:rsid w:val="5B37A405"/>
    <w:rsid w:val="5B55E1D4"/>
    <w:rsid w:val="5B5A1F38"/>
    <w:rsid w:val="5B5F00A9"/>
    <w:rsid w:val="5B62C5C4"/>
    <w:rsid w:val="5B66179A"/>
    <w:rsid w:val="5B686F56"/>
    <w:rsid w:val="5B6A53E6"/>
    <w:rsid w:val="5B6AC79E"/>
    <w:rsid w:val="5B6FADA8"/>
    <w:rsid w:val="5B72C713"/>
    <w:rsid w:val="5B772F36"/>
    <w:rsid w:val="5B82F541"/>
    <w:rsid w:val="5B85EDC3"/>
    <w:rsid w:val="5B8D5D4B"/>
    <w:rsid w:val="5B98BA67"/>
    <w:rsid w:val="5BA148B5"/>
    <w:rsid w:val="5BAAF183"/>
    <w:rsid w:val="5BBBE31B"/>
    <w:rsid w:val="5BBCAB98"/>
    <w:rsid w:val="5BBCD55E"/>
    <w:rsid w:val="5BC29C02"/>
    <w:rsid w:val="5BC73877"/>
    <w:rsid w:val="5BC7529A"/>
    <w:rsid w:val="5BD62F91"/>
    <w:rsid w:val="5BDB5C80"/>
    <w:rsid w:val="5BDE05FF"/>
    <w:rsid w:val="5BF5678F"/>
    <w:rsid w:val="5C08989D"/>
    <w:rsid w:val="5C0C426F"/>
    <w:rsid w:val="5C0CF3A9"/>
    <w:rsid w:val="5C13BCD7"/>
    <w:rsid w:val="5C17E080"/>
    <w:rsid w:val="5C1FECD8"/>
    <w:rsid w:val="5C3DFA25"/>
    <w:rsid w:val="5C4047CF"/>
    <w:rsid w:val="5C4705CE"/>
    <w:rsid w:val="5C4F87A8"/>
    <w:rsid w:val="5C54C74D"/>
    <w:rsid w:val="5C5F2015"/>
    <w:rsid w:val="5C6B0F8D"/>
    <w:rsid w:val="5C782205"/>
    <w:rsid w:val="5C7F9EC0"/>
    <w:rsid w:val="5C8B5D94"/>
    <w:rsid w:val="5C94A2D5"/>
    <w:rsid w:val="5C9568C0"/>
    <w:rsid w:val="5C988FEB"/>
    <w:rsid w:val="5C9AB55D"/>
    <w:rsid w:val="5C9CBA1F"/>
    <w:rsid w:val="5CAC9C42"/>
    <w:rsid w:val="5CBA1254"/>
    <w:rsid w:val="5CC6C954"/>
    <w:rsid w:val="5CF0DC8B"/>
    <w:rsid w:val="5CFE6407"/>
    <w:rsid w:val="5D0D2EFF"/>
    <w:rsid w:val="5D1EC5A2"/>
    <w:rsid w:val="5D230D43"/>
    <w:rsid w:val="5D2C1EB5"/>
    <w:rsid w:val="5D3B53D4"/>
    <w:rsid w:val="5D439A33"/>
    <w:rsid w:val="5D4C5BBB"/>
    <w:rsid w:val="5D6D26E6"/>
    <w:rsid w:val="5D702E9B"/>
    <w:rsid w:val="5D70CB3C"/>
    <w:rsid w:val="5D7CA49E"/>
    <w:rsid w:val="5D93617E"/>
    <w:rsid w:val="5D9CC7AC"/>
    <w:rsid w:val="5DCD907E"/>
    <w:rsid w:val="5DDDBB8C"/>
    <w:rsid w:val="5DE02506"/>
    <w:rsid w:val="5DE36293"/>
    <w:rsid w:val="5DE6AAEA"/>
    <w:rsid w:val="5DF1CF1C"/>
    <w:rsid w:val="5DF317CE"/>
    <w:rsid w:val="5DFB2482"/>
    <w:rsid w:val="5E08441C"/>
    <w:rsid w:val="5E1B8538"/>
    <w:rsid w:val="5E24E57F"/>
    <w:rsid w:val="5E31FAE3"/>
    <w:rsid w:val="5E4167A1"/>
    <w:rsid w:val="5E417C37"/>
    <w:rsid w:val="5E519B27"/>
    <w:rsid w:val="5E5911F3"/>
    <w:rsid w:val="5E64D96E"/>
    <w:rsid w:val="5E65EE50"/>
    <w:rsid w:val="5E689FA4"/>
    <w:rsid w:val="5E6ABBCA"/>
    <w:rsid w:val="5E6F0FC9"/>
    <w:rsid w:val="5E7319DB"/>
    <w:rsid w:val="5E7D5EA1"/>
    <w:rsid w:val="5EA290D9"/>
    <w:rsid w:val="5EA590C6"/>
    <w:rsid w:val="5EAD67C5"/>
    <w:rsid w:val="5EBF8868"/>
    <w:rsid w:val="5EC39ADE"/>
    <w:rsid w:val="5EC6B760"/>
    <w:rsid w:val="5ECC2DBB"/>
    <w:rsid w:val="5EE06E2A"/>
    <w:rsid w:val="5EE30547"/>
    <w:rsid w:val="5EEC2E01"/>
    <w:rsid w:val="5EEC8995"/>
    <w:rsid w:val="5EED7E74"/>
    <w:rsid w:val="5EF0A68B"/>
    <w:rsid w:val="5EF1505D"/>
    <w:rsid w:val="5F06BB3C"/>
    <w:rsid w:val="5F0BAE4F"/>
    <w:rsid w:val="5F0BFEFC"/>
    <w:rsid w:val="5F0DEA48"/>
    <w:rsid w:val="5F1C0BC6"/>
    <w:rsid w:val="5F1DFB70"/>
    <w:rsid w:val="5F2512A8"/>
    <w:rsid w:val="5F2CBA2C"/>
    <w:rsid w:val="5F3572F1"/>
    <w:rsid w:val="5F3670EA"/>
    <w:rsid w:val="5F3A303E"/>
    <w:rsid w:val="5F4725F9"/>
    <w:rsid w:val="5F4A4F83"/>
    <w:rsid w:val="5F5027DA"/>
    <w:rsid w:val="5F7C2A0E"/>
    <w:rsid w:val="5F80ACE6"/>
    <w:rsid w:val="5FA40DF8"/>
    <w:rsid w:val="5FAFB92B"/>
    <w:rsid w:val="5FCCEEB2"/>
    <w:rsid w:val="5FD32DE4"/>
    <w:rsid w:val="5FE36507"/>
    <w:rsid w:val="5FE535FC"/>
    <w:rsid w:val="5FEB5C7D"/>
    <w:rsid w:val="5FEDFC80"/>
    <w:rsid w:val="5FFFD8BD"/>
    <w:rsid w:val="600AACA7"/>
    <w:rsid w:val="60146147"/>
    <w:rsid w:val="60188E58"/>
    <w:rsid w:val="601A7FCF"/>
    <w:rsid w:val="601E1920"/>
    <w:rsid w:val="601FACB7"/>
    <w:rsid w:val="60238C8F"/>
    <w:rsid w:val="60277C36"/>
    <w:rsid w:val="603267F7"/>
    <w:rsid w:val="6034024E"/>
    <w:rsid w:val="60586F2C"/>
    <w:rsid w:val="60702FA9"/>
    <w:rsid w:val="6077B395"/>
    <w:rsid w:val="60781424"/>
    <w:rsid w:val="607B426C"/>
    <w:rsid w:val="607D14A0"/>
    <w:rsid w:val="607D3398"/>
    <w:rsid w:val="607E3CBA"/>
    <w:rsid w:val="608EACE8"/>
    <w:rsid w:val="60A212B1"/>
    <w:rsid w:val="60A2EC6E"/>
    <w:rsid w:val="60A70CC9"/>
    <w:rsid w:val="60A7190E"/>
    <w:rsid w:val="60BB6852"/>
    <w:rsid w:val="60C59366"/>
    <w:rsid w:val="60C5D5D2"/>
    <w:rsid w:val="60C6D68F"/>
    <w:rsid w:val="60C83AA8"/>
    <w:rsid w:val="60CE5FAC"/>
    <w:rsid w:val="60CE99F8"/>
    <w:rsid w:val="60DA5C6F"/>
    <w:rsid w:val="60E0A1BF"/>
    <w:rsid w:val="60E812B3"/>
    <w:rsid w:val="60EA0386"/>
    <w:rsid w:val="60ED36DD"/>
    <w:rsid w:val="60EED622"/>
    <w:rsid w:val="60F001FA"/>
    <w:rsid w:val="61048795"/>
    <w:rsid w:val="610A18EA"/>
    <w:rsid w:val="611DC8CA"/>
    <w:rsid w:val="611ED150"/>
    <w:rsid w:val="61226477"/>
    <w:rsid w:val="613261C0"/>
    <w:rsid w:val="613685F0"/>
    <w:rsid w:val="614D2D79"/>
    <w:rsid w:val="61505864"/>
    <w:rsid w:val="6153192A"/>
    <w:rsid w:val="61607FEA"/>
    <w:rsid w:val="616085F5"/>
    <w:rsid w:val="61617108"/>
    <w:rsid w:val="61699BA5"/>
    <w:rsid w:val="61A18FAF"/>
    <w:rsid w:val="61AD0B57"/>
    <w:rsid w:val="61B9ACEF"/>
    <w:rsid w:val="61C362C9"/>
    <w:rsid w:val="61D28085"/>
    <w:rsid w:val="61D28CBA"/>
    <w:rsid w:val="61D662A2"/>
    <w:rsid w:val="61DA311C"/>
    <w:rsid w:val="61FA86B5"/>
    <w:rsid w:val="6207DCBD"/>
    <w:rsid w:val="620A54E8"/>
    <w:rsid w:val="620AB45C"/>
    <w:rsid w:val="620D61A9"/>
    <w:rsid w:val="621A6E4C"/>
    <w:rsid w:val="621FD955"/>
    <w:rsid w:val="6224B461"/>
    <w:rsid w:val="622B2928"/>
    <w:rsid w:val="622C20D7"/>
    <w:rsid w:val="622FA3B2"/>
    <w:rsid w:val="6232D4E6"/>
    <w:rsid w:val="6235B5BC"/>
    <w:rsid w:val="6236F8C5"/>
    <w:rsid w:val="62383434"/>
    <w:rsid w:val="623BC8E8"/>
    <w:rsid w:val="624784E2"/>
    <w:rsid w:val="6247C9B0"/>
    <w:rsid w:val="625AD3B2"/>
    <w:rsid w:val="6261631B"/>
    <w:rsid w:val="626A0C66"/>
    <w:rsid w:val="62754E9D"/>
    <w:rsid w:val="6275EB3A"/>
    <w:rsid w:val="627E9336"/>
    <w:rsid w:val="6281DCE7"/>
    <w:rsid w:val="62870E68"/>
    <w:rsid w:val="62893DDE"/>
    <w:rsid w:val="6289DA6B"/>
    <w:rsid w:val="628D2A1E"/>
    <w:rsid w:val="6293327B"/>
    <w:rsid w:val="629A9DB9"/>
    <w:rsid w:val="62A44807"/>
    <w:rsid w:val="62A83690"/>
    <w:rsid w:val="62A98346"/>
    <w:rsid w:val="62AC4AB5"/>
    <w:rsid w:val="62B2ACBC"/>
    <w:rsid w:val="62B43353"/>
    <w:rsid w:val="62BA158D"/>
    <w:rsid w:val="62CC1C08"/>
    <w:rsid w:val="62D3A08F"/>
    <w:rsid w:val="62DCF8C6"/>
    <w:rsid w:val="62DFFDD0"/>
    <w:rsid w:val="62E7DB42"/>
    <w:rsid w:val="62F79FAE"/>
    <w:rsid w:val="62FD2632"/>
    <w:rsid w:val="62FF1E8F"/>
    <w:rsid w:val="6303658A"/>
    <w:rsid w:val="630BEEBC"/>
    <w:rsid w:val="631808B4"/>
    <w:rsid w:val="632FACCC"/>
    <w:rsid w:val="6330C2AD"/>
    <w:rsid w:val="63390232"/>
    <w:rsid w:val="6347DF29"/>
    <w:rsid w:val="635C1313"/>
    <w:rsid w:val="636964E6"/>
    <w:rsid w:val="637566DA"/>
    <w:rsid w:val="6392A09F"/>
    <w:rsid w:val="639804B1"/>
    <w:rsid w:val="639A5249"/>
    <w:rsid w:val="639D2FF3"/>
    <w:rsid w:val="63A1A13D"/>
    <w:rsid w:val="63C1228E"/>
    <w:rsid w:val="63C6F775"/>
    <w:rsid w:val="63CA0D03"/>
    <w:rsid w:val="63E99EAA"/>
    <w:rsid w:val="63F3F35E"/>
    <w:rsid w:val="6403619D"/>
    <w:rsid w:val="640A0164"/>
    <w:rsid w:val="6410CFA9"/>
    <w:rsid w:val="64131EA6"/>
    <w:rsid w:val="641A9079"/>
    <w:rsid w:val="641E3744"/>
    <w:rsid w:val="64364547"/>
    <w:rsid w:val="6441FBB0"/>
    <w:rsid w:val="6443C178"/>
    <w:rsid w:val="64586BB0"/>
    <w:rsid w:val="645E41D4"/>
    <w:rsid w:val="647D7C59"/>
    <w:rsid w:val="649C959C"/>
    <w:rsid w:val="649CF424"/>
    <w:rsid w:val="649E4BAF"/>
    <w:rsid w:val="649FA304"/>
    <w:rsid w:val="64A13C67"/>
    <w:rsid w:val="64AC2261"/>
    <w:rsid w:val="64B06A0C"/>
    <w:rsid w:val="64B21D2F"/>
    <w:rsid w:val="64B286A2"/>
    <w:rsid w:val="64C3DC3A"/>
    <w:rsid w:val="64CF0992"/>
    <w:rsid w:val="64D17692"/>
    <w:rsid w:val="64E8950D"/>
    <w:rsid w:val="64FD77F5"/>
    <w:rsid w:val="6507CC72"/>
    <w:rsid w:val="650983B0"/>
    <w:rsid w:val="65152B93"/>
    <w:rsid w:val="651EB756"/>
    <w:rsid w:val="65229FAD"/>
    <w:rsid w:val="653742DC"/>
    <w:rsid w:val="653D2FC0"/>
    <w:rsid w:val="654DE072"/>
    <w:rsid w:val="65537F00"/>
    <w:rsid w:val="655B38F0"/>
    <w:rsid w:val="6560439C"/>
    <w:rsid w:val="6566ACFC"/>
    <w:rsid w:val="6569379C"/>
    <w:rsid w:val="65744D9F"/>
    <w:rsid w:val="657BD6FD"/>
    <w:rsid w:val="65804846"/>
    <w:rsid w:val="6585E3FF"/>
    <w:rsid w:val="658FD540"/>
    <w:rsid w:val="659D9BD0"/>
    <w:rsid w:val="65A0507C"/>
    <w:rsid w:val="65CCA548"/>
    <w:rsid w:val="65D6554A"/>
    <w:rsid w:val="65D70F3F"/>
    <w:rsid w:val="65DE6610"/>
    <w:rsid w:val="65DEE7B1"/>
    <w:rsid w:val="65E8CD65"/>
    <w:rsid w:val="66123919"/>
    <w:rsid w:val="6615C324"/>
    <w:rsid w:val="661855E0"/>
    <w:rsid w:val="662D0A43"/>
    <w:rsid w:val="662D49D7"/>
    <w:rsid w:val="66366197"/>
    <w:rsid w:val="66388074"/>
    <w:rsid w:val="664569C9"/>
    <w:rsid w:val="665BB187"/>
    <w:rsid w:val="66635388"/>
    <w:rsid w:val="66716528"/>
    <w:rsid w:val="667BAAC3"/>
    <w:rsid w:val="667C5366"/>
    <w:rsid w:val="669DB31E"/>
    <w:rsid w:val="66A23BE3"/>
    <w:rsid w:val="66A5576E"/>
    <w:rsid w:val="66A6745A"/>
    <w:rsid w:val="66A8D0E6"/>
    <w:rsid w:val="66AA852F"/>
    <w:rsid w:val="66B7A9AF"/>
    <w:rsid w:val="66BC5064"/>
    <w:rsid w:val="66BDA084"/>
    <w:rsid w:val="66C3FD9D"/>
    <w:rsid w:val="66D32710"/>
    <w:rsid w:val="66E2632C"/>
    <w:rsid w:val="66F007B9"/>
    <w:rsid w:val="66F28A7A"/>
    <w:rsid w:val="66F4B9E3"/>
    <w:rsid w:val="66F6F116"/>
    <w:rsid w:val="6702E204"/>
    <w:rsid w:val="67073BA0"/>
    <w:rsid w:val="671970E6"/>
    <w:rsid w:val="671A77C0"/>
    <w:rsid w:val="6722AB0D"/>
    <w:rsid w:val="6723D80C"/>
    <w:rsid w:val="6731170C"/>
    <w:rsid w:val="6735F20E"/>
    <w:rsid w:val="673AA23B"/>
    <w:rsid w:val="673C20DD"/>
    <w:rsid w:val="673EF01C"/>
    <w:rsid w:val="6744CBC5"/>
    <w:rsid w:val="674D43A8"/>
    <w:rsid w:val="6766F693"/>
    <w:rsid w:val="676C0065"/>
    <w:rsid w:val="67720FED"/>
    <w:rsid w:val="677772B4"/>
    <w:rsid w:val="677B74E2"/>
    <w:rsid w:val="677F61D7"/>
    <w:rsid w:val="678CCFE2"/>
    <w:rsid w:val="678D771B"/>
    <w:rsid w:val="6791A5FB"/>
    <w:rsid w:val="6794D076"/>
    <w:rsid w:val="6797551B"/>
    <w:rsid w:val="67A3E0E8"/>
    <w:rsid w:val="67A99EED"/>
    <w:rsid w:val="67B42641"/>
    <w:rsid w:val="67C1EB58"/>
    <w:rsid w:val="67C25239"/>
    <w:rsid w:val="67C4A3B0"/>
    <w:rsid w:val="67D131A1"/>
    <w:rsid w:val="67D9A7AC"/>
    <w:rsid w:val="67DA2165"/>
    <w:rsid w:val="67DC478B"/>
    <w:rsid w:val="67E73293"/>
    <w:rsid w:val="67E80916"/>
    <w:rsid w:val="67E9BDF1"/>
    <w:rsid w:val="67F8C9AF"/>
    <w:rsid w:val="68064C37"/>
    <w:rsid w:val="68165A0F"/>
    <w:rsid w:val="6858AAC1"/>
    <w:rsid w:val="685A0C35"/>
    <w:rsid w:val="68618F05"/>
    <w:rsid w:val="6863390E"/>
    <w:rsid w:val="68637AE5"/>
    <w:rsid w:val="6863D71E"/>
    <w:rsid w:val="6866129F"/>
    <w:rsid w:val="68684787"/>
    <w:rsid w:val="6872A2DD"/>
    <w:rsid w:val="687759FB"/>
    <w:rsid w:val="6881E79B"/>
    <w:rsid w:val="6883FA91"/>
    <w:rsid w:val="6888C960"/>
    <w:rsid w:val="689493B1"/>
    <w:rsid w:val="6897C1F9"/>
    <w:rsid w:val="689DD481"/>
    <w:rsid w:val="689DE093"/>
    <w:rsid w:val="689E9337"/>
    <w:rsid w:val="68A42503"/>
    <w:rsid w:val="68A4C891"/>
    <w:rsid w:val="68A80CB4"/>
    <w:rsid w:val="68B14E41"/>
    <w:rsid w:val="68B8D0EA"/>
    <w:rsid w:val="68CF9DF0"/>
    <w:rsid w:val="68DBCF71"/>
    <w:rsid w:val="68DCBE0D"/>
    <w:rsid w:val="68DFB1BE"/>
    <w:rsid w:val="68E3E510"/>
    <w:rsid w:val="68E94BA2"/>
    <w:rsid w:val="68F8E508"/>
    <w:rsid w:val="68FA65D8"/>
    <w:rsid w:val="68FF003E"/>
    <w:rsid w:val="6901CA7C"/>
    <w:rsid w:val="69081BB9"/>
    <w:rsid w:val="690E89A4"/>
    <w:rsid w:val="690FF3A2"/>
    <w:rsid w:val="6911B2CD"/>
    <w:rsid w:val="691467C5"/>
    <w:rsid w:val="691BB65D"/>
    <w:rsid w:val="691EE19A"/>
    <w:rsid w:val="6920B3CB"/>
    <w:rsid w:val="69246FD4"/>
    <w:rsid w:val="692AB6EC"/>
    <w:rsid w:val="69329058"/>
    <w:rsid w:val="6937F7D8"/>
    <w:rsid w:val="6942F7F5"/>
    <w:rsid w:val="694F9590"/>
    <w:rsid w:val="6950D0D6"/>
    <w:rsid w:val="69546361"/>
    <w:rsid w:val="69552F20"/>
    <w:rsid w:val="6976318D"/>
    <w:rsid w:val="6976C555"/>
    <w:rsid w:val="697808E0"/>
    <w:rsid w:val="6980E168"/>
    <w:rsid w:val="6983D760"/>
    <w:rsid w:val="6986CF2E"/>
    <w:rsid w:val="6987C646"/>
    <w:rsid w:val="69902A72"/>
    <w:rsid w:val="69907C1F"/>
    <w:rsid w:val="69928800"/>
    <w:rsid w:val="6992914E"/>
    <w:rsid w:val="6992DE23"/>
    <w:rsid w:val="699BA67F"/>
    <w:rsid w:val="69ACBD06"/>
    <w:rsid w:val="69AD3BE4"/>
    <w:rsid w:val="69BA3309"/>
    <w:rsid w:val="69C81316"/>
    <w:rsid w:val="69D5730E"/>
    <w:rsid w:val="69DDADE9"/>
    <w:rsid w:val="69E0726F"/>
    <w:rsid w:val="69E85068"/>
    <w:rsid w:val="69ED9F4C"/>
    <w:rsid w:val="69F2D5D9"/>
    <w:rsid w:val="69F3C9FD"/>
    <w:rsid w:val="69F82640"/>
    <w:rsid w:val="69FC67AD"/>
    <w:rsid w:val="6A04E28C"/>
    <w:rsid w:val="6A061609"/>
    <w:rsid w:val="6A1D3F2C"/>
    <w:rsid w:val="6A256F7F"/>
    <w:rsid w:val="6A38152F"/>
    <w:rsid w:val="6A403900"/>
    <w:rsid w:val="6A4E85CB"/>
    <w:rsid w:val="6A4F4820"/>
    <w:rsid w:val="6A4F7341"/>
    <w:rsid w:val="6A61C6E1"/>
    <w:rsid w:val="6A66322A"/>
    <w:rsid w:val="6A777ACD"/>
    <w:rsid w:val="6A7814E8"/>
    <w:rsid w:val="6A8AB189"/>
    <w:rsid w:val="6AA8B177"/>
    <w:rsid w:val="6ABAE968"/>
    <w:rsid w:val="6ABE532A"/>
    <w:rsid w:val="6AD35753"/>
    <w:rsid w:val="6ADFE301"/>
    <w:rsid w:val="6AF3E64D"/>
    <w:rsid w:val="6AF7321C"/>
    <w:rsid w:val="6B007F40"/>
    <w:rsid w:val="6B15E89B"/>
    <w:rsid w:val="6B1AA5E8"/>
    <w:rsid w:val="6B200F63"/>
    <w:rsid w:val="6B275B3C"/>
    <w:rsid w:val="6B279F3B"/>
    <w:rsid w:val="6B2BF42F"/>
    <w:rsid w:val="6B32DB52"/>
    <w:rsid w:val="6B3977DA"/>
    <w:rsid w:val="6B3CE11B"/>
    <w:rsid w:val="6B46AFDA"/>
    <w:rsid w:val="6B4FD99F"/>
    <w:rsid w:val="6B5E7501"/>
    <w:rsid w:val="6B6F5344"/>
    <w:rsid w:val="6B71188B"/>
    <w:rsid w:val="6B73685F"/>
    <w:rsid w:val="6B7C2888"/>
    <w:rsid w:val="6B8F6228"/>
    <w:rsid w:val="6B8F7784"/>
    <w:rsid w:val="6BA6D3F3"/>
    <w:rsid w:val="6BA8F869"/>
    <w:rsid w:val="6BADAF41"/>
    <w:rsid w:val="6BAF49F2"/>
    <w:rsid w:val="6BB23C3E"/>
    <w:rsid w:val="6BB767E6"/>
    <w:rsid w:val="6BCFEFEC"/>
    <w:rsid w:val="6BD0FEE8"/>
    <w:rsid w:val="6BDD4C29"/>
    <w:rsid w:val="6BE35E4F"/>
    <w:rsid w:val="6BEB1881"/>
    <w:rsid w:val="6BEFB7F2"/>
    <w:rsid w:val="6BF11299"/>
    <w:rsid w:val="6BF94605"/>
    <w:rsid w:val="6BFADF4E"/>
    <w:rsid w:val="6C0097E4"/>
    <w:rsid w:val="6C01BD12"/>
    <w:rsid w:val="6C13FA86"/>
    <w:rsid w:val="6C1FF2FC"/>
    <w:rsid w:val="6C25A901"/>
    <w:rsid w:val="6C282F76"/>
    <w:rsid w:val="6C30F6E9"/>
    <w:rsid w:val="6C45BFF2"/>
    <w:rsid w:val="6C483302"/>
    <w:rsid w:val="6C48DDA8"/>
    <w:rsid w:val="6C574F07"/>
    <w:rsid w:val="6C599639"/>
    <w:rsid w:val="6C68D7B0"/>
    <w:rsid w:val="6C6D0690"/>
    <w:rsid w:val="6C6FD8E3"/>
    <w:rsid w:val="6C7778BF"/>
    <w:rsid w:val="6C85CD3C"/>
    <w:rsid w:val="6CA23B27"/>
    <w:rsid w:val="6CA4BD71"/>
    <w:rsid w:val="6CACA102"/>
    <w:rsid w:val="6CC494D3"/>
    <w:rsid w:val="6CCEDB28"/>
    <w:rsid w:val="6CCF072E"/>
    <w:rsid w:val="6CDF9A48"/>
    <w:rsid w:val="6CE34528"/>
    <w:rsid w:val="6D0133CC"/>
    <w:rsid w:val="6D05D10D"/>
    <w:rsid w:val="6D08AA17"/>
    <w:rsid w:val="6D130B39"/>
    <w:rsid w:val="6D1A16C4"/>
    <w:rsid w:val="6D1B2FAD"/>
    <w:rsid w:val="6D1C2CA3"/>
    <w:rsid w:val="6D274AF4"/>
    <w:rsid w:val="6D3FA0F8"/>
    <w:rsid w:val="6D5A20F7"/>
    <w:rsid w:val="6D7112D3"/>
    <w:rsid w:val="6D7B4B8C"/>
    <w:rsid w:val="6D813541"/>
    <w:rsid w:val="6D84D0D1"/>
    <w:rsid w:val="6D86E8E2"/>
    <w:rsid w:val="6D88D1B8"/>
    <w:rsid w:val="6D8F0E09"/>
    <w:rsid w:val="6DA6769A"/>
    <w:rsid w:val="6DCAE97D"/>
    <w:rsid w:val="6DCF96C6"/>
    <w:rsid w:val="6DD4B632"/>
    <w:rsid w:val="6DD81273"/>
    <w:rsid w:val="6DE04C51"/>
    <w:rsid w:val="6DE4F4EA"/>
    <w:rsid w:val="6DF3A38F"/>
    <w:rsid w:val="6DF50C64"/>
    <w:rsid w:val="6DFCADCA"/>
    <w:rsid w:val="6E096F02"/>
    <w:rsid w:val="6E09B298"/>
    <w:rsid w:val="6E16053A"/>
    <w:rsid w:val="6E1A8F7E"/>
    <w:rsid w:val="6E211E20"/>
    <w:rsid w:val="6E216D7D"/>
    <w:rsid w:val="6E290D84"/>
    <w:rsid w:val="6E2B889E"/>
    <w:rsid w:val="6E2E1E8D"/>
    <w:rsid w:val="6E3911CC"/>
    <w:rsid w:val="6E431AB6"/>
    <w:rsid w:val="6E44EE0B"/>
    <w:rsid w:val="6E54546E"/>
    <w:rsid w:val="6E568272"/>
    <w:rsid w:val="6E61D7D3"/>
    <w:rsid w:val="6E75DABA"/>
    <w:rsid w:val="6E7A97B8"/>
    <w:rsid w:val="6E81F937"/>
    <w:rsid w:val="6E8E3847"/>
    <w:rsid w:val="6EA254FB"/>
    <w:rsid w:val="6EAA94A0"/>
    <w:rsid w:val="6EB5541F"/>
    <w:rsid w:val="6EB6AC64"/>
    <w:rsid w:val="6EBB43D8"/>
    <w:rsid w:val="6EC0DFBC"/>
    <w:rsid w:val="6EC31D94"/>
    <w:rsid w:val="6EC8C0E7"/>
    <w:rsid w:val="6ED7541B"/>
    <w:rsid w:val="6ED76D59"/>
    <w:rsid w:val="6EE04C24"/>
    <w:rsid w:val="6EE4D683"/>
    <w:rsid w:val="6EFD1E10"/>
    <w:rsid w:val="6F0F0624"/>
    <w:rsid w:val="6F203CC6"/>
    <w:rsid w:val="6F20CCEF"/>
    <w:rsid w:val="6F22B943"/>
    <w:rsid w:val="6F31A13B"/>
    <w:rsid w:val="6F32396C"/>
    <w:rsid w:val="6F48E5E6"/>
    <w:rsid w:val="6F5034DA"/>
    <w:rsid w:val="6F53F18F"/>
    <w:rsid w:val="6F5490E6"/>
    <w:rsid w:val="6F62C84F"/>
    <w:rsid w:val="6F637092"/>
    <w:rsid w:val="6F6B15AE"/>
    <w:rsid w:val="6F6DAA45"/>
    <w:rsid w:val="6F70E893"/>
    <w:rsid w:val="6F780465"/>
    <w:rsid w:val="6F84876F"/>
    <w:rsid w:val="6FB242B1"/>
    <w:rsid w:val="6FC13CEC"/>
    <w:rsid w:val="6FC4333B"/>
    <w:rsid w:val="6FC447D1"/>
    <w:rsid w:val="6FC8A16D"/>
    <w:rsid w:val="6FCFA77E"/>
    <w:rsid w:val="6FDA03D2"/>
    <w:rsid w:val="6FDC8A17"/>
    <w:rsid w:val="6FE90025"/>
    <w:rsid w:val="6FF19F18"/>
    <w:rsid w:val="6FF7E3C0"/>
    <w:rsid w:val="7012BEA7"/>
    <w:rsid w:val="701C8578"/>
    <w:rsid w:val="701F16FD"/>
    <w:rsid w:val="7024BA36"/>
    <w:rsid w:val="7026111B"/>
    <w:rsid w:val="7027FE5E"/>
    <w:rsid w:val="702E2334"/>
    <w:rsid w:val="7030335F"/>
    <w:rsid w:val="7036B29F"/>
    <w:rsid w:val="7037E459"/>
    <w:rsid w:val="7041C520"/>
    <w:rsid w:val="7043B873"/>
    <w:rsid w:val="70446F61"/>
    <w:rsid w:val="705642F3"/>
    <w:rsid w:val="70573812"/>
    <w:rsid w:val="70610F0E"/>
    <w:rsid w:val="7068F6D6"/>
    <w:rsid w:val="706E2E58"/>
    <w:rsid w:val="70730EF9"/>
    <w:rsid w:val="7073479C"/>
    <w:rsid w:val="7074EB50"/>
    <w:rsid w:val="707804E9"/>
    <w:rsid w:val="707D6841"/>
    <w:rsid w:val="707E0860"/>
    <w:rsid w:val="708CA96F"/>
    <w:rsid w:val="70A69602"/>
    <w:rsid w:val="70B31D52"/>
    <w:rsid w:val="70B86832"/>
    <w:rsid w:val="70BE89A4"/>
    <w:rsid w:val="70C32915"/>
    <w:rsid w:val="70C539A1"/>
    <w:rsid w:val="70CF3F65"/>
    <w:rsid w:val="70D14B37"/>
    <w:rsid w:val="70DB3CAC"/>
    <w:rsid w:val="70E7BF6B"/>
    <w:rsid w:val="70EABADF"/>
    <w:rsid w:val="70F3B1FF"/>
    <w:rsid w:val="70FE5679"/>
    <w:rsid w:val="71097AAB"/>
    <w:rsid w:val="710F5510"/>
    <w:rsid w:val="71156B93"/>
    <w:rsid w:val="712FCCBF"/>
    <w:rsid w:val="713526A1"/>
    <w:rsid w:val="7135288C"/>
    <w:rsid w:val="714361FE"/>
    <w:rsid w:val="714D49F6"/>
    <w:rsid w:val="715F3A4E"/>
    <w:rsid w:val="716B80DE"/>
    <w:rsid w:val="717558DE"/>
    <w:rsid w:val="717C84FD"/>
    <w:rsid w:val="717FD20D"/>
    <w:rsid w:val="71AE0454"/>
    <w:rsid w:val="71B77197"/>
    <w:rsid w:val="71B83019"/>
    <w:rsid w:val="71B90281"/>
    <w:rsid w:val="71C06376"/>
    <w:rsid w:val="71C34BFE"/>
    <w:rsid w:val="71C7D424"/>
    <w:rsid w:val="71CD3ED9"/>
    <w:rsid w:val="71D3B4BA"/>
    <w:rsid w:val="71DF1A2F"/>
    <w:rsid w:val="71E14B6D"/>
    <w:rsid w:val="71E5561F"/>
    <w:rsid w:val="71FE68DC"/>
    <w:rsid w:val="72054FD8"/>
    <w:rsid w:val="7219CEAF"/>
    <w:rsid w:val="721FCEE6"/>
    <w:rsid w:val="7224F291"/>
    <w:rsid w:val="7226569B"/>
    <w:rsid w:val="72271F46"/>
    <w:rsid w:val="72279CA1"/>
    <w:rsid w:val="7229AAC2"/>
    <w:rsid w:val="723C7A26"/>
    <w:rsid w:val="724465BB"/>
    <w:rsid w:val="724900B9"/>
    <w:rsid w:val="72558278"/>
    <w:rsid w:val="72625C0B"/>
    <w:rsid w:val="727396E2"/>
    <w:rsid w:val="727775C5"/>
    <w:rsid w:val="727BB7E2"/>
    <w:rsid w:val="7284DCC6"/>
    <w:rsid w:val="72912A96"/>
    <w:rsid w:val="7297E9E2"/>
    <w:rsid w:val="72981F18"/>
    <w:rsid w:val="72A03E19"/>
    <w:rsid w:val="72A9731E"/>
    <w:rsid w:val="72AAA73C"/>
    <w:rsid w:val="72B5E1B8"/>
    <w:rsid w:val="72C3D03E"/>
    <w:rsid w:val="72D24A4A"/>
    <w:rsid w:val="72D50831"/>
    <w:rsid w:val="72E2F525"/>
    <w:rsid w:val="72F4C85D"/>
    <w:rsid w:val="731073E7"/>
    <w:rsid w:val="73162199"/>
    <w:rsid w:val="73188A0A"/>
    <w:rsid w:val="732D905E"/>
    <w:rsid w:val="73398907"/>
    <w:rsid w:val="733D92E9"/>
    <w:rsid w:val="734BDCDC"/>
    <w:rsid w:val="734F8E0F"/>
    <w:rsid w:val="73536550"/>
    <w:rsid w:val="73578AD1"/>
    <w:rsid w:val="735C8EAB"/>
    <w:rsid w:val="73686006"/>
    <w:rsid w:val="73701ABB"/>
    <w:rsid w:val="73831CAD"/>
    <w:rsid w:val="73916FE0"/>
    <w:rsid w:val="739D183D"/>
    <w:rsid w:val="73A409A4"/>
    <w:rsid w:val="73AAEF72"/>
    <w:rsid w:val="73B5401E"/>
    <w:rsid w:val="73C74090"/>
    <w:rsid w:val="73D3FD01"/>
    <w:rsid w:val="73DB9566"/>
    <w:rsid w:val="73DB9790"/>
    <w:rsid w:val="73E60B3B"/>
    <w:rsid w:val="73E65620"/>
    <w:rsid w:val="74007B9F"/>
    <w:rsid w:val="740086C4"/>
    <w:rsid w:val="740C8937"/>
    <w:rsid w:val="7412ECFA"/>
    <w:rsid w:val="741CAB55"/>
    <w:rsid w:val="7422959F"/>
    <w:rsid w:val="742472FA"/>
    <w:rsid w:val="74350F2C"/>
    <w:rsid w:val="743F679E"/>
    <w:rsid w:val="744B3A21"/>
    <w:rsid w:val="744EC9DC"/>
    <w:rsid w:val="7450AC6E"/>
    <w:rsid w:val="745E82F5"/>
    <w:rsid w:val="7462CFDD"/>
    <w:rsid w:val="74654E4E"/>
    <w:rsid w:val="747837A3"/>
    <w:rsid w:val="747A8784"/>
    <w:rsid w:val="747E4A2B"/>
    <w:rsid w:val="747E770D"/>
    <w:rsid w:val="748DF571"/>
    <w:rsid w:val="749EABF6"/>
    <w:rsid w:val="74AB22E2"/>
    <w:rsid w:val="74AF4EB0"/>
    <w:rsid w:val="74BC1DC8"/>
    <w:rsid w:val="74C06D52"/>
    <w:rsid w:val="74C40995"/>
    <w:rsid w:val="74C61EEF"/>
    <w:rsid w:val="74D161E5"/>
    <w:rsid w:val="74D47159"/>
    <w:rsid w:val="74E549E4"/>
    <w:rsid w:val="74EA177E"/>
    <w:rsid w:val="74EF35B1"/>
    <w:rsid w:val="75001C21"/>
    <w:rsid w:val="7506B9FB"/>
    <w:rsid w:val="750A4375"/>
    <w:rsid w:val="750B557C"/>
    <w:rsid w:val="750BE10A"/>
    <w:rsid w:val="752DC23D"/>
    <w:rsid w:val="75578B52"/>
    <w:rsid w:val="755EB22C"/>
    <w:rsid w:val="75615712"/>
    <w:rsid w:val="75702945"/>
    <w:rsid w:val="75765964"/>
    <w:rsid w:val="757C8EE7"/>
    <w:rsid w:val="757EBEB3"/>
    <w:rsid w:val="7587C334"/>
    <w:rsid w:val="75906CFB"/>
    <w:rsid w:val="7591FAC7"/>
    <w:rsid w:val="75AF72A3"/>
    <w:rsid w:val="75BAA588"/>
    <w:rsid w:val="75BDC8FA"/>
    <w:rsid w:val="75BE61CC"/>
    <w:rsid w:val="75C78A27"/>
    <w:rsid w:val="75DCEBCE"/>
    <w:rsid w:val="75E7A924"/>
    <w:rsid w:val="75EE8699"/>
    <w:rsid w:val="75F30953"/>
    <w:rsid w:val="75F655B1"/>
    <w:rsid w:val="75FEEB92"/>
    <w:rsid w:val="7614BA93"/>
    <w:rsid w:val="76238A25"/>
    <w:rsid w:val="76251105"/>
    <w:rsid w:val="762809DB"/>
    <w:rsid w:val="762B9B62"/>
    <w:rsid w:val="7634AA8A"/>
    <w:rsid w:val="763CDB1F"/>
    <w:rsid w:val="763FF4D1"/>
    <w:rsid w:val="7645FDB4"/>
    <w:rsid w:val="764B90D6"/>
    <w:rsid w:val="764F40BE"/>
    <w:rsid w:val="7658F806"/>
    <w:rsid w:val="766E2657"/>
    <w:rsid w:val="76740000"/>
    <w:rsid w:val="7675E974"/>
    <w:rsid w:val="7679ED93"/>
    <w:rsid w:val="7683F674"/>
    <w:rsid w:val="76911924"/>
    <w:rsid w:val="76970576"/>
    <w:rsid w:val="769E27CC"/>
    <w:rsid w:val="76B1FDD8"/>
    <w:rsid w:val="76B64293"/>
    <w:rsid w:val="76BC83AA"/>
    <w:rsid w:val="76CDA9EB"/>
    <w:rsid w:val="76FF26CB"/>
    <w:rsid w:val="76FFE277"/>
    <w:rsid w:val="77077698"/>
    <w:rsid w:val="770E9128"/>
    <w:rsid w:val="7715D456"/>
    <w:rsid w:val="771FD70C"/>
    <w:rsid w:val="77261905"/>
    <w:rsid w:val="772786B4"/>
    <w:rsid w:val="7727ABEE"/>
    <w:rsid w:val="7734F9E2"/>
    <w:rsid w:val="77595CCC"/>
    <w:rsid w:val="775A322D"/>
    <w:rsid w:val="776104BD"/>
    <w:rsid w:val="77659749"/>
    <w:rsid w:val="776DDBDC"/>
    <w:rsid w:val="7778167B"/>
    <w:rsid w:val="77782E35"/>
    <w:rsid w:val="777AD6DB"/>
    <w:rsid w:val="778F2CDD"/>
    <w:rsid w:val="77974780"/>
    <w:rsid w:val="77A3C5C1"/>
    <w:rsid w:val="77A8152B"/>
    <w:rsid w:val="77B01ADA"/>
    <w:rsid w:val="77BD1BA5"/>
    <w:rsid w:val="77C39F54"/>
    <w:rsid w:val="77D095D3"/>
    <w:rsid w:val="77EB65C2"/>
    <w:rsid w:val="77ECE2C9"/>
    <w:rsid w:val="77FA578E"/>
    <w:rsid w:val="78073323"/>
    <w:rsid w:val="780D31BC"/>
    <w:rsid w:val="7815575C"/>
    <w:rsid w:val="781CFD7B"/>
    <w:rsid w:val="781F7801"/>
    <w:rsid w:val="782E61D4"/>
    <w:rsid w:val="78414CBF"/>
    <w:rsid w:val="78421554"/>
    <w:rsid w:val="78452E3E"/>
    <w:rsid w:val="78589F38"/>
    <w:rsid w:val="785B0827"/>
    <w:rsid w:val="78719FDD"/>
    <w:rsid w:val="787A28E1"/>
    <w:rsid w:val="78844810"/>
    <w:rsid w:val="78932878"/>
    <w:rsid w:val="789EF2F4"/>
    <w:rsid w:val="78AA352B"/>
    <w:rsid w:val="78B1106F"/>
    <w:rsid w:val="78B34130"/>
    <w:rsid w:val="78BD96EB"/>
    <w:rsid w:val="78C01CED"/>
    <w:rsid w:val="78C99B89"/>
    <w:rsid w:val="78D1890F"/>
    <w:rsid w:val="78D429DF"/>
    <w:rsid w:val="78D689D9"/>
    <w:rsid w:val="78D7C87A"/>
    <w:rsid w:val="78DB9611"/>
    <w:rsid w:val="78F03866"/>
    <w:rsid w:val="78F7096B"/>
    <w:rsid w:val="78FFD6A7"/>
    <w:rsid w:val="79015D98"/>
    <w:rsid w:val="790AF534"/>
    <w:rsid w:val="791504DA"/>
    <w:rsid w:val="7916A73C"/>
    <w:rsid w:val="7922138E"/>
    <w:rsid w:val="7922E09D"/>
    <w:rsid w:val="7935F7FB"/>
    <w:rsid w:val="793D137C"/>
    <w:rsid w:val="793E17FF"/>
    <w:rsid w:val="7944B6F2"/>
    <w:rsid w:val="79488198"/>
    <w:rsid w:val="795F3408"/>
    <w:rsid w:val="797AC557"/>
    <w:rsid w:val="7981E161"/>
    <w:rsid w:val="79904770"/>
    <w:rsid w:val="7992038F"/>
    <w:rsid w:val="79AFD0E5"/>
    <w:rsid w:val="79B259CF"/>
    <w:rsid w:val="79CAE078"/>
    <w:rsid w:val="79CC150E"/>
    <w:rsid w:val="79D0AAFF"/>
    <w:rsid w:val="79E2E74B"/>
    <w:rsid w:val="79E5A47C"/>
    <w:rsid w:val="79EE7CCA"/>
    <w:rsid w:val="79FA559C"/>
    <w:rsid w:val="79FB661F"/>
    <w:rsid w:val="7A03592D"/>
    <w:rsid w:val="7A259D4B"/>
    <w:rsid w:val="7A25D15B"/>
    <w:rsid w:val="7A2809C4"/>
    <w:rsid w:val="7A2D0A02"/>
    <w:rsid w:val="7A304D41"/>
    <w:rsid w:val="7A34FDB0"/>
    <w:rsid w:val="7A35928E"/>
    <w:rsid w:val="7A403745"/>
    <w:rsid w:val="7A441F5D"/>
    <w:rsid w:val="7A72576E"/>
    <w:rsid w:val="7A8AF1C3"/>
    <w:rsid w:val="7A8E82D8"/>
    <w:rsid w:val="7A95F923"/>
    <w:rsid w:val="7AA22011"/>
    <w:rsid w:val="7AA65386"/>
    <w:rsid w:val="7AB05CF1"/>
    <w:rsid w:val="7AB1F7A2"/>
    <w:rsid w:val="7AB53DB9"/>
    <w:rsid w:val="7ABD0211"/>
    <w:rsid w:val="7AC33B0F"/>
    <w:rsid w:val="7AC39C55"/>
    <w:rsid w:val="7ACF506C"/>
    <w:rsid w:val="7AD76626"/>
    <w:rsid w:val="7AD9E708"/>
    <w:rsid w:val="7ADF6A87"/>
    <w:rsid w:val="7AE0397A"/>
    <w:rsid w:val="7AF7B5A8"/>
    <w:rsid w:val="7B0FDD85"/>
    <w:rsid w:val="7B21C8A7"/>
    <w:rsid w:val="7B2F6CFD"/>
    <w:rsid w:val="7B443151"/>
    <w:rsid w:val="7B5F0FE6"/>
    <w:rsid w:val="7B6388E0"/>
    <w:rsid w:val="7B75DA63"/>
    <w:rsid w:val="7B8C19BD"/>
    <w:rsid w:val="7B8EEEB0"/>
    <w:rsid w:val="7BAB9584"/>
    <w:rsid w:val="7BAE643C"/>
    <w:rsid w:val="7BB561D5"/>
    <w:rsid w:val="7BBCF3D9"/>
    <w:rsid w:val="7BCAD3B8"/>
    <w:rsid w:val="7BCEACED"/>
    <w:rsid w:val="7BDCFD79"/>
    <w:rsid w:val="7BE1C8D5"/>
    <w:rsid w:val="7BEEBED6"/>
    <w:rsid w:val="7C07D9CD"/>
    <w:rsid w:val="7C207882"/>
    <w:rsid w:val="7C36333D"/>
    <w:rsid w:val="7C42FBB4"/>
    <w:rsid w:val="7C460768"/>
    <w:rsid w:val="7C490FF2"/>
    <w:rsid w:val="7C4DD51B"/>
    <w:rsid w:val="7C4E47FE"/>
    <w:rsid w:val="7C6309FE"/>
    <w:rsid w:val="7C6B6798"/>
    <w:rsid w:val="7C6FE16E"/>
    <w:rsid w:val="7C722C9D"/>
    <w:rsid w:val="7C722D51"/>
    <w:rsid w:val="7C73C083"/>
    <w:rsid w:val="7C7B2312"/>
    <w:rsid w:val="7C994AB7"/>
    <w:rsid w:val="7C9AE40E"/>
    <w:rsid w:val="7CA03643"/>
    <w:rsid w:val="7CAAAE04"/>
    <w:rsid w:val="7CBE327C"/>
    <w:rsid w:val="7CC47AB7"/>
    <w:rsid w:val="7CC896FA"/>
    <w:rsid w:val="7CCDBB87"/>
    <w:rsid w:val="7CE1409B"/>
    <w:rsid w:val="7CE1CD23"/>
    <w:rsid w:val="7CE58A8F"/>
    <w:rsid w:val="7CEBB9B3"/>
    <w:rsid w:val="7CF02AB3"/>
    <w:rsid w:val="7CFFB0C2"/>
    <w:rsid w:val="7D0971A6"/>
    <w:rsid w:val="7D10F98A"/>
    <w:rsid w:val="7D1AA8C6"/>
    <w:rsid w:val="7D329864"/>
    <w:rsid w:val="7D3EDA44"/>
    <w:rsid w:val="7D4D0DB4"/>
    <w:rsid w:val="7D4EB72E"/>
    <w:rsid w:val="7D50744A"/>
    <w:rsid w:val="7D55D57E"/>
    <w:rsid w:val="7D64C279"/>
    <w:rsid w:val="7D70B47D"/>
    <w:rsid w:val="7D79BE2B"/>
    <w:rsid w:val="7D7CD346"/>
    <w:rsid w:val="7D7E945F"/>
    <w:rsid w:val="7D7FB2CC"/>
    <w:rsid w:val="7D809533"/>
    <w:rsid w:val="7D853847"/>
    <w:rsid w:val="7D89BE41"/>
    <w:rsid w:val="7D904958"/>
    <w:rsid w:val="7D9E5260"/>
    <w:rsid w:val="7DA4FA32"/>
    <w:rsid w:val="7DA55414"/>
    <w:rsid w:val="7DB66023"/>
    <w:rsid w:val="7DB82086"/>
    <w:rsid w:val="7DB8A285"/>
    <w:rsid w:val="7DC38B4E"/>
    <w:rsid w:val="7DC5E839"/>
    <w:rsid w:val="7DCBA942"/>
    <w:rsid w:val="7DE1AF21"/>
    <w:rsid w:val="7DEA14DA"/>
    <w:rsid w:val="7DEA92A9"/>
    <w:rsid w:val="7E05B92A"/>
    <w:rsid w:val="7E0972D4"/>
    <w:rsid w:val="7E0B576C"/>
    <w:rsid w:val="7E100A21"/>
    <w:rsid w:val="7E169695"/>
    <w:rsid w:val="7E170B49"/>
    <w:rsid w:val="7E17A4AD"/>
    <w:rsid w:val="7E28469E"/>
    <w:rsid w:val="7E325177"/>
    <w:rsid w:val="7E5C6CF5"/>
    <w:rsid w:val="7E5D1F04"/>
    <w:rsid w:val="7E699060"/>
    <w:rsid w:val="7E7D190C"/>
    <w:rsid w:val="7E8147EC"/>
    <w:rsid w:val="7E87C2F9"/>
    <w:rsid w:val="7E8CAFD6"/>
    <w:rsid w:val="7E9E519B"/>
    <w:rsid w:val="7EA17FE3"/>
    <w:rsid w:val="7EA29FE9"/>
    <w:rsid w:val="7EA80A40"/>
    <w:rsid w:val="7EA97C2C"/>
    <w:rsid w:val="7EAA6864"/>
    <w:rsid w:val="7EBE2BEE"/>
    <w:rsid w:val="7EBF0F08"/>
    <w:rsid w:val="7ECB13F5"/>
    <w:rsid w:val="7ED3DB30"/>
    <w:rsid w:val="7ED45D1C"/>
    <w:rsid w:val="7EDBC6C5"/>
    <w:rsid w:val="7EE58D5B"/>
    <w:rsid w:val="7EED3679"/>
    <w:rsid w:val="7EF300CC"/>
    <w:rsid w:val="7EF69E1D"/>
    <w:rsid w:val="7EFC2CEC"/>
    <w:rsid w:val="7EFD7BBB"/>
    <w:rsid w:val="7F0BA384"/>
    <w:rsid w:val="7F0CD913"/>
    <w:rsid w:val="7F128ADD"/>
    <w:rsid w:val="7F137454"/>
    <w:rsid w:val="7F2EC80D"/>
    <w:rsid w:val="7F38CF64"/>
    <w:rsid w:val="7F3B583E"/>
    <w:rsid w:val="7F3C3609"/>
    <w:rsid w:val="7F4D2298"/>
    <w:rsid w:val="7F526260"/>
    <w:rsid w:val="7F5EED0A"/>
    <w:rsid w:val="7F62CB42"/>
    <w:rsid w:val="7F6D4A14"/>
    <w:rsid w:val="7F80F49D"/>
    <w:rsid w:val="7F84D243"/>
    <w:rsid w:val="7F85E8C0"/>
    <w:rsid w:val="7F8CBDD8"/>
    <w:rsid w:val="7FA93FED"/>
    <w:rsid w:val="7FB76D38"/>
    <w:rsid w:val="7FB9FA77"/>
    <w:rsid w:val="7FC90672"/>
    <w:rsid w:val="7FC91381"/>
    <w:rsid w:val="7FCD34E3"/>
    <w:rsid w:val="7FDFDCF5"/>
    <w:rsid w:val="7FE251C5"/>
    <w:rsid w:val="7FEE1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D8C5B"/>
  <w15:chartTrackingRefBased/>
  <w15:docId w15:val="{13937F5B-37AA-42DD-A721-467D237AB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1FE"/>
    <w:pPr>
      <w:keepNext/>
      <w:keepLines/>
      <w:spacing w:before="240" w:after="0"/>
      <w:outlineLvl w:val="0"/>
    </w:pPr>
    <w:rPr>
      <w:rFonts w:ascii="Arial" w:eastAsiaTheme="majorEastAsia" w:hAnsi="Arial" w:cstheme="majorBidi"/>
      <w:color w:val="2F5496" w:themeColor="accent1" w:themeShade="BF"/>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1B141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4431FE"/>
    <w:rPr>
      <w:rFonts w:ascii="Arial" w:eastAsiaTheme="majorEastAsia" w:hAnsi="Arial" w:cstheme="majorBidi"/>
      <w:color w:val="2F5496" w:themeColor="accent1" w:themeShade="BF"/>
      <w:szCs w:val="32"/>
    </w:rPr>
  </w:style>
  <w:style w:type="paragraph" w:styleId="Bibliography">
    <w:name w:val="Bibliography"/>
    <w:basedOn w:val="Normal"/>
    <w:next w:val="Normal"/>
    <w:uiPriority w:val="37"/>
    <w:unhideWhenUsed/>
    <w:rsid w:val="00A91FF7"/>
  </w:style>
  <w:style w:type="paragraph" w:styleId="TOCHeading">
    <w:name w:val="TOC Heading"/>
    <w:basedOn w:val="Heading1"/>
    <w:next w:val="Normal"/>
    <w:uiPriority w:val="39"/>
    <w:unhideWhenUsed/>
    <w:qFormat/>
    <w:rsid w:val="00A91FF7"/>
    <w:pPr>
      <w:outlineLvl w:val="9"/>
    </w:pPr>
    <w:rPr>
      <w:rFonts w:asciiTheme="majorHAnsi" w:hAnsiTheme="majorHAnsi"/>
      <w:sz w:val="32"/>
      <w:lang w:val="en-US"/>
    </w:rPr>
  </w:style>
  <w:style w:type="paragraph" w:styleId="TOC1">
    <w:name w:val="toc 1"/>
    <w:basedOn w:val="Normal"/>
    <w:next w:val="Normal"/>
    <w:autoRedefine/>
    <w:uiPriority w:val="39"/>
    <w:unhideWhenUsed/>
    <w:rsid w:val="00A91FF7"/>
    <w:pPr>
      <w:spacing w:after="100"/>
    </w:pPr>
  </w:style>
  <w:style w:type="paragraph" w:customStyle="1" w:styleId="paragraph">
    <w:name w:val="paragraph"/>
    <w:basedOn w:val="Normal"/>
    <w:rsid w:val="00146E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46EF9"/>
  </w:style>
  <w:style w:type="character" w:customStyle="1" w:styleId="normaltextrun">
    <w:name w:val="normaltextrun"/>
    <w:basedOn w:val="DefaultParagraphFont"/>
    <w:rsid w:val="00146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59408">
      <w:bodyDiv w:val="1"/>
      <w:marLeft w:val="0"/>
      <w:marRight w:val="0"/>
      <w:marTop w:val="0"/>
      <w:marBottom w:val="0"/>
      <w:divBdr>
        <w:top w:val="none" w:sz="0" w:space="0" w:color="auto"/>
        <w:left w:val="none" w:sz="0" w:space="0" w:color="auto"/>
        <w:bottom w:val="none" w:sz="0" w:space="0" w:color="auto"/>
        <w:right w:val="none" w:sz="0" w:space="0" w:color="auto"/>
      </w:divBdr>
    </w:div>
    <w:div w:id="137385057">
      <w:bodyDiv w:val="1"/>
      <w:marLeft w:val="0"/>
      <w:marRight w:val="0"/>
      <w:marTop w:val="0"/>
      <w:marBottom w:val="0"/>
      <w:divBdr>
        <w:top w:val="none" w:sz="0" w:space="0" w:color="auto"/>
        <w:left w:val="none" w:sz="0" w:space="0" w:color="auto"/>
        <w:bottom w:val="none" w:sz="0" w:space="0" w:color="auto"/>
        <w:right w:val="none" w:sz="0" w:space="0" w:color="auto"/>
      </w:divBdr>
    </w:div>
    <w:div w:id="243229550">
      <w:bodyDiv w:val="1"/>
      <w:marLeft w:val="0"/>
      <w:marRight w:val="0"/>
      <w:marTop w:val="0"/>
      <w:marBottom w:val="0"/>
      <w:divBdr>
        <w:top w:val="none" w:sz="0" w:space="0" w:color="auto"/>
        <w:left w:val="none" w:sz="0" w:space="0" w:color="auto"/>
        <w:bottom w:val="none" w:sz="0" w:space="0" w:color="auto"/>
        <w:right w:val="none" w:sz="0" w:space="0" w:color="auto"/>
      </w:divBdr>
    </w:div>
    <w:div w:id="257174480">
      <w:bodyDiv w:val="1"/>
      <w:marLeft w:val="0"/>
      <w:marRight w:val="0"/>
      <w:marTop w:val="0"/>
      <w:marBottom w:val="0"/>
      <w:divBdr>
        <w:top w:val="none" w:sz="0" w:space="0" w:color="auto"/>
        <w:left w:val="none" w:sz="0" w:space="0" w:color="auto"/>
        <w:bottom w:val="none" w:sz="0" w:space="0" w:color="auto"/>
        <w:right w:val="none" w:sz="0" w:space="0" w:color="auto"/>
      </w:divBdr>
    </w:div>
    <w:div w:id="386683808">
      <w:bodyDiv w:val="1"/>
      <w:marLeft w:val="0"/>
      <w:marRight w:val="0"/>
      <w:marTop w:val="0"/>
      <w:marBottom w:val="0"/>
      <w:divBdr>
        <w:top w:val="none" w:sz="0" w:space="0" w:color="auto"/>
        <w:left w:val="none" w:sz="0" w:space="0" w:color="auto"/>
        <w:bottom w:val="none" w:sz="0" w:space="0" w:color="auto"/>
        <w:right w:val="none" w:sz="0" w:space="0" w:color="auto"/>
      </w:divBdr>
    </w:div>
    <w:div w:id="456030487">
      <w:bodyDiv w:val="1"/>
      <w:marLeft w:val="0"/>
      <w:marRight w:val="0"/>
      <w:marTop w:val="0"/>
      <w:marBottom w:val="0"/>
      <w:divBdr>
        <w:top w:val="none" w:sz="0" w:space="0" w:color="auto"/>
        <w:left w:val="none" w:sz="0" w:space="0" w:color="auto"/>
        <w:bottom w:val="none" w:sz="0" w:space="0" w:color="auto"/>
        <w:right w:val="none" w:sz="0" w:space="0" w:color="auto"/>
      </w:divBdr>
    </w:div>
    <w:div w:id="509108228">
      <w:bodyDiv w:val="1"/>
      <w:marLeft w:val="0"/>
      <w:marRight w:val="0"/>
      <w:marTop w:val="0"/>
      <w:marBottom w:val="0"/>
      <w:divBdr>
        <w:top w:val="none" w:sz="0" w:space="0" w:color="auto"/>
        <w:left w:val="none" w:sz="0" w:space="0" w:color="auto"/>
        <w:bottom w:val="none" w:sz="0" w:space="0" w:color="auto"/>
        <w:right w:val="none" w:sz="0" w:space="0" w:color="auto"/>
      </w:divBdr>
    </w:div>
    <w:div w:id="593782889">
      <w:bodyDiv w:val="1"/>
      <w:marLeft w:val="0"/>
      <w:marRight w:val="0"/>
      <w:marTop w:val="0"/>
      <w:marBottom w:val="0"/>
      <w:divBdr>
        <w:top w:val="none" w:sz="0" w:space="0" w:color="auto"/>
        <w:left w:val="none" w:sz="0" w:space="0" w:color="auto"/>
        <w:bottom w:val="none" w:sz="0" w:space="0" w:color="auto"/>
        <w:right w:val="none" w:sz="0" w:space="0" w:color="auto"/>
      </w:divBdr>
    </w:div>
    <w:div w:id="727608343">
      <w:bodyDiv w:val="1"/>
      <w:marLeft w:val="0"/>
      <w:marRight w:val="0"/>
      <w:marTop w:val="0"/>
      <w:marBottom w:val="0"/>
      <w:divBdr>
        <w:top w:val="none" w:sz="0" w:space="0" w:color="auto"/>
        <w:left w:val="none" w:sz="0" w:space="0" w:color="auto"/>
        <w:bottom w:val="none" w:sz="0" w:space="0" w:color="auto"/>
        <w:right w:val="none" w:sz="0" w:space="0" w:color="auto"/>
      </w:divBdr>
    </w:div>
    <w:div w:id="911740985">
      <w:bodyDiv w:val="1"/>
      <w:marLeft w:val="0"/>
      <w:marRight w:val="0"/>
      <w:marTop w:val="0"/>
      <w:marBottom w:val="0"/>
      <w:divBdr>
        <w:top w:val="none" w:sz="0" w:space="0" w:color="auto"/>
        <w:left w:val="none" w:sz="0" w:space="0" w:color="auto"/>
        <w:bottom w:val="none" w:sz="0" w:space="0" w:color="auto"/>
        <w:right w:val="none" w:sz="0" w:space="0" w:color="auto"/>
      </w:divBdr>
    </w:div>
    <w:div w:id="936207191">
      <w:bodyDiv w:val="1"/>
      <w:marLeft w:val="0"/>
      <w:marRight w:val="0"/>
      <w:marTop w:val="0"/>
      <w:marBottom w:val="0"/>
      <w:divBdr>
        <w:top w:val="none" w:sz="0" w:space="0" w:color="auto"/>
        <w:left w:val="none" w:sz="0" w:space="0" w:color="auto"/>
        <w:bottom w:val="none" w:sz="0" w:space="0" w:color="auto"/>
        <w:right w:val="none" w:sz="0" w:space="0" w:color="auto"/>
      </w:divBdr>
    </w:div>
    <w:div w:id="1008024285">
      <w:bodyDiv w:val="1"/>
      <w:marLeft w:val="0"/>
      <w:marRight w:val="0"/>
      <w:marTop w:val="0"/>
      <w:marBottom w:val="0"/>
      <w:divBdr>
        <w:top w:val="none" w:sz="0" w:space="0" w:color="auto"/>
        <w:left w:val="none" w:sz="0" w:space="0" w:color="auto"/>
        <w:bottom w:val="none" w:sz="0" w:space="0" w:color="auto"/>
        <w:right w:val="none" w:sz="0" w:space="0" w:color="auto"/>
      </w:divBdr>
    </w:div>
    <w:div w:id="1021735577">
      <w:bodyDiv w:val="1"/>
      <w:marLeft w:val="0"/>
      <w:marRight w:val="0"/>
      <w:marTop w:val="0"/>
      <w:marBottom w:val="0"/>
      <w:divBdr>
        <w:top w:val="none" w:sz="0" w:space="0" w:color="auto"/>
        <w:left w:val="none" w:sz="0" w:space="0" w:color="auto"/>
        <w:bottom w:val="none" w:sz="0" w:space="0" w:color="auto"/>
        <w:right w:val="none" w:sz="0" w:space="0" w:color="auto"/>
      </w:divBdr>
    </w:div>
    <w:div w:id="1026560439">
      <w:bodyDiv w:val="1"/>
      <w:marLeft w:val="0"/>
      <w:marRight w:val="0"/>
      <w:marTop w:val="0"/>
      <w:marBottom w:val="0"/>
      <w:divBdr>
        <w:top w:val="none" w:sz="0" w:space="0" w:color="auto"/>
        <w:left w:val="none" w:sz="0" w:space="0" w:color="auto"/>
        <w:bottom w:val="none" w:sz="0" w:space="0" w:color="auto"/>
        <w:right w:val="none" w:sz="0" w:space="0" w:color="auto"/>
      </w:divBdr>
    </w:div>
    <w:div w:id="1164010314">
      <w:bodyDiv w:val="1"/>
      <w:marLeft w:val="0"/>
      <w:marRight w:val="0"/>
      <w:marTop w:val="0"/>
      <w:marBottom w:val="0"/>
      <w:divBdr>
        <w:top w:val="none" w:sz="0" w:space="0" w:color="auto"/>
        <w:left w:val="none" w:sz="0" w:space="0" w:color="auto"/>
        <w:bottom w:val="none" w:sz="0" w:space="0" w:color="auto"/>
        <w:right w:val="none" w:sz="0" w:space="0" w:color="auto"/>
      </w:divBdr>
    </w:div>
    <w:div w:id="1210997960">
      <w:bodyDiv w:val="1"/>
      <w:marLeft w:val="0"/>
      <w:marRight w:val="0"/>
      <w:marTop w:val="0"/>
      <w:marBottom w:val="0"/>
      <w:divBdr>
        <w:top w:val="none" w:sz="0" w:space="0" w:color="auto"/>
        <w:left w:val="none" w:sz="0" w:space="0" w:color="auto"/>
        <w:bottom w:val="none" w:sz="0" w:space="0" w:color="auto"/>
        <w:right w:val="none" w:sz="0" w:space="0" w:color="auto"/>
      </w:divBdr>
    </w:div>
    <w:div w:id="1387947589">
      <w:bodyDiv w:val="1"/>
      <w:marLeft w:val="0"/>
      <w:marRight w:val="0"/>
      <w:marTop w:val="0"/>
      <w:marBottom w:val="0"/>
      <w:divBdr>
        <w:top w:val="none" w:sz="0" w:space="0" w:color="auto"/>
        <w:left w:val="none" w:sz="0" w:space="0" w:color="auto"/>
        <w:bottom w:val="none" w:sz="0" w:space="0" w:color="auto"/>
        <w:right w:val="none" w:sz="0" w:space="0" w:color="auto"/>
      </w:divBdr>
    </w:div>
    <w:div w:id="1390614221">
      <w:bodyDiv w:val="1"/>
      <w:marLeft w:val="0"/>
      <w:marRight w:val="0"/>
      <w:marTop w:val="0"/>
      <w:marBottom w:val="0"/>
      <w:divBdr>
        <w:top w:val="none" w:sz="0" w:space="0" w:color="auto"/>
        <w:left w:val="none" w:sz="0" w:space="0" w:color="auto"/>
        <w:bottom w:val="none" w:sz="0" w:space="0" w:color="auto"/>
        <w:right w:val="none" w:sz="0" w:space="0" w:color="auto"/>
      </w:divBdr>
    </w:div>
    <w:div w:id="1436247219">
      <w:bodyDiv w:val="1"/>
      <w:marLeft w:val="0"/>
      <w:marRight w:val="0"/>
      <w:marTop w:val="0"/>
      <w:marBottom w:val="0"/>
      <w:divBdr>
        <w:top w:val="none" w:sz="0" w:space="0" w:color="auto"/>
        <w:left w:val="none" w:sz="0" w:space="0" w:color="auto"/>
        <w:bottom w:val="none" w:sz="0" w:space="0" w:color="auto"/>
        <w:right w:val="none" w:sz="0" w:space="0" w:color="auto"/>
      </w:divBdr>
    </w:div>
    <w:div w:id="1468627536">
      <w:bodyDiv w:val="1"/>
      <w:marLeft w:val="0"/>
      <w:marRight w:val="0"/>
      <w:marTop w:val="0"/>
      <w:marBottom w:val="0"/>
      <w:divBdr>
        <w:top w:val="none" w:sz="0" w:space="0" w:color="auto"/>
        <w:left w:val="none" w:sz="0" w:space="0" w:color="auto"/>
        <w:bottom w:val="none" w:sz="0" w:space="0" w:color="auto"/>
        <w:right w:val="none" w:sz="0" w:space="0" w:color="auto"/>
      </w:divBdr>
    </w:div>
    <w:div w:id="1495950017">
      <w:bodyDiv w:val="1"/>
      <w:marLeft w:val="0"/>
      <w:marRight w:val="0"/>
      <w:marTop w:val="0"/>
      <w:marBottom w:val="0"/>
      <w:divBdr>
        <w:top w:val="none" w:sz="0" w:space="0" w:color="auto"/>
        <w:left w:val="none" w:sz="0" w:space="0" w:color="auto"/>
        <w:bottom w:val="none" w:sz="0" w:space="0" w:color="auto"/>
        <w:right w:val="none" w:sz="0" w:space="0" w:color="auto"/>
      </w:divBdr>
    </w:div>
    <w:div w:id="1601797059">
      <w:bodyDiv w:val="1"/>
      <w:marLeft w:val="0"/>
      <w:marRight w:val="0"/>
      <w:marTop w:val="0"/>
      <w:marBottom w:val="0"/>
      <w:divBdr>
        <w:top w:val="none" w:sz="0" w:space="0" w:color="auto"/>
        <w:left w:val="none" w:sz="0" w:space="0" w:color="auto"/>
        <w:bottom w:val="none" w:sz="0" w:space="0" w:color="auto"/>
        <w:right w:val="none" w:sz="0" w:space="0" w:color="auto"/>
      </w:divBdr>
      <w:divsChild>
        <w:div w:id="1966808217">
          <w:marLeft w:val="0"/>
          <w:marRight w:val="0"/>
          <w:marTop w:val="0"/>
          <w:marBottom w:val="0"/>
          <w:divBdr>
            <w:top w:val="none" w:sz="0" w:space="0" w:color="auto"/>
            <w:left w:val="none" w:sz="0" w:space="0" w:color="auto"/>
            <w:bottom w:val="none" w:sz="0" w:space="0" w:color="auto"/>
            <w:right w:val="none" w:sz="0" w:space="0" w:color="auto"/>
          </w:divBdr>
        </w:div>
        <w:div w:id="841164114">
          <w:marLeft w:val="0"/>
          <w:marRight w:val="0"/>
          <w:marTop w:val="0"/>
          <w:marBottom w:val="0"/>
          <w:divBdr>
            <w:top w:val="none" w:sz="0" w:space="0" w:color="auto"/>
            <w:left w:val="none" w:sz="0" w:space="0" w:color="auto"/>
            <w:bottom w:val="none" w:sz="0" w:space="0" w:color="auto"/>
            <w:right w:val="none" w:sz="0" w:space="0" w:color="auto"/>
          </w:divBdr>
        </w:div>
        <w:div w:id="1288391886">
          <w:marLeft w:val="0"/>
          <w:marRight w:val="0"/>
          <w:marTop w:val="0"/>
          <w:marBottom w:val="0"/>
          <w:divBdr>
            <w:top w:val="none" w:sz="0" w:space="0" w:color="auto"/>
            <w:left w:val="none" w:sz="0" w:space="0" w:color="auto"/>
            <w:bottom w:val="none" w:sz="0" w:space="0" w:color="auto"/>
            <w:right w:val="none" w:sz="0" w:space="0" w:color="auto"/>
          </w:divBdr>
        </w:div>
        <w:div w:id="127826640">
          <w:marLeft w:val="0"/>
          <w:marRight w:val="0"/>
          <w:marTop w:val="0"/>
          <w:marBottom w:val="0"/>
          <w:divBdr>
            <w:top w:val="none" w:sz="0" w:space="0" w:color="auto"/>
            <w:left w:val="none" w:sz="0" w:space="0" w:color="auto"/>
            <w:bottom w:val="none" w:sz="0" w:space="0" w:color="auto"/>
            <w:right w:val="none" w:sz="0" w:space="0" w:color="auto"/>
          </w:divBdr>
        </w:div>
        <w:div w:id="511258926">
          <w:marLeft w:val="0"/>
          <w:marRight w:val="0"/>
          <w:marTop w:val="0"/>
          <w:marBottom w:val="0"/>
          <w:divBdr>
            <w:top w:val="none" w:sz="0" w:space="0" w:color="auto"/>
            <w:left w:val="none" w:sz="0" w:space="0" w:color="auto"/>
            <w:bottom w:val="none" w:sz="0" w:space="0" w:color="auto"/>
            <w:right w:val="none" w:sz="0" w:space="0" w:color="auto"/>
          </w:divBdr>
        </w:div>
        <w:div w:id="1276598442">
          <w:marLeft w:val="0"/>
          <w:marRight w:val="0"/>
          <w:marTop w:val="0"/>
          <w:marBottom w:val="0"/>
          <w:divBdr>
            <w:top w:val="none" w:sz="0" w:space="0" w:color="auto"/>
            <w:left w:val="none" w:sz="0" w:space="0" w:color="auto"/>
            <w:bottom w:val="none" w:sz="0" w:space="0" w:color="auto"/>
            <w:right w:val="none" w:sz="0" w:space="0" w:color="auto"/>
          </w:divBdr>
        </w:div>
        <w:div w:id="525605007">
          <w:marLeft w:val="0"/>
          <w:marRight w:val="0"/>
          <w:marTop w:val="0"/>
          <w:marBottom w:val="0"/>
          <w:divBdr>
            <w:top w:val="none" w:sz="0" w:space="0" w:color="auto"/>
            <w:left w:val="none" w:sz="0" w:space="0" w:color="auto"/>
            <w:bottom w:val="none" w:sz="0" w:space="0" w:color="auto"/>
            <w:right w:val="none" w:sz="0" w:space="0" w:color="auto"/>
          </w:divBdr>
        </w:div>
        <w:div w:id="1042024901">
          <w:marLeft w:val="0"/>
          <w:marRight w:val="0"/>
          <w:marTop w:val="0"/>
          <w:marBottom w:val="0"/>
          <w:divBdr>
            <w:top w:val="none" w:sz="0" w:space="0" w:color="auto"/>
            <w:left w:val="none" w:sz="0" w:space="0" w:color="auto"/>
            <w:bottom w:val="none" w:sz="0" w:space="0" w:color="auto"/>
            <w:right w:val="none" w:sz="0" w:space="0" w:color="auto"/>
          </w:divBdr>
        </w:div>
        <w:div w:id="1717854219">
          <w:marLeft w:val="0"/>
          <w:marRight w:val="0"/>
          <w:marTop w:val="0"/>
          <w:marBottom w:val="0"/>
          <w:divBdr>
            <w:top w:val="none" w:sz="0" w:space="0" w:color="auto"/>
            <w:left w:val="none" w:sz="0" w:space="0" w:color="auto"/>
            <w:bottom w:val="none" w:sz="0" w:space="0" w:color="auto"/>
            <w:right w:val="none" w:sz="0" w:space="0" w:color="auto"/>
          </w:divBdr>
        </w:div>
        <w:div w:id="941454569">
          <w:marLeft w:val="0"/>
          <w:marRight w:val="0"/>
          <w:marTop w:val="0"/>
          <w:marBottom w:val="0"/>
          <w:divBdr>
            <w:top w:val="none" w:sz="0" w:space="0" w:color="auto"/>
            <w:left w:val="none" w:sz="0" w:space="0" w:color="auto"/>
            <w:bottom w:val="none" w:sz="0" w:space="0" w:color="auto"/>
            <w:right w:val="none" w:sz="0" w:space="0" w:color="auto"/>
          </w:divBdr>
        </w:div>
        <w:div w:id="1263415941">
          <w:marLeft w:val="0"/>
          <w:marRight w:val="0"/>
          <w:marTop w:val="0"/>
          <w:marBottom w:val="0"/>
          <w:divBdr>
            <w:top w:val="none" w:sz="0" w:space="0" w:color="auto"/>
            <w:left w:val="none" w:sz="0" w:space="0" w:color="auto"/>
            <w:bottom w:val="none" w:sz="0" w:space="0" w:color="auto"/>
            <w:right w:val="none" w:sz="0" w:space="0" w:color="auto"/>
          </w:divBdr>
        </w:div>
        <w:div w:id="1002397082">
          <w:marLeft w:val="0"/>
          <w:marRight w:val="0"/>
          <w:marTop w:val="0"/>
          <w:marBottom w:val="0"/>
          <w:divBdr>
            <w:top w:val="none" w:sz="0" w:space="0" w:color="auto"/>
            <w:left w:val="none" w:sz="0" w:space="0" w:color="auto"/>
            <w:bottom w:val="none" w:sz="0" w:space="0" w:color="auto"/>
            <w:right w:val="none" w:sz="0" w:space="0" w:color="auto"/>
          </w:divBdr>
        </w:div>
        <w:div w:id="271785045">
          <w:marLeft w:val="0"/>
          <w:marRight w:val="0"/>
          <w:marTop w:val="0"/>
          <w:marBottom w:val="0"/>
          <w:divBdr>
            <w:top w:val="none" w:sz="0" w:space="0" w:color="auto"/>
            <w:left w:val="none" w:sz="0" w:space="0" w:color="auto"/>
            <w:bottom w:val="none" w:sz="0" w:space="0" w:color="auto"/>
            <w:right w:val="none" w:sz="0" w:space="0" w:color="auto"/>
          </w:divBdr>
        </w:div>
        <w:div w:id="160584619">
          <w:marLeft w:val="0"/>
          <w:marRight w:val="0"/>
          <w:marTop w:val="0"/>
          <w:marBottom w:val="0"/>
          <w:divBdr>
            <w:top w:val="none" w:sz="0" w:space="0" w:color="auto"/>
            <w:left w:val="none" w:sz="0" w:space="0" w:color="auto"/>
            <w:bottom w:val="none" w:sz="0" w:space="0" w:color="auto"/>
            <w:right w:val="none" w:sz="0" w:space="0" w:color="auto"/>
          </w:divBdr>
        </w:div>
        <w:div w:id="2010474978">
          <w:marLeft w:val="0"/>
          <w:marRight w:val="0"/>
          <w:marTop w:val="0"/>
          <w:marBottom w:val="0"/>
          <w:divBdr>
            <w:top w:val="none" w:sz="0" w:space="0" w:color="auto"/>
            <w:left w:val="none" w:sz="0" w:space="0" w:color="auto"/>
            <w:bottom w:val="none" w:sz="0" w:space="0" w:color="auto"/>
            <w:right w:val="none" w:sz="0" w:space="0" w:color="auto"/>
          </w:divBdr>
        </w:div>
        <w:div w:id="521171082">
          <w:marLeft w:val="0"/>
          <w:marRight w:val="0"/>
          <w:marTop w:val="0"/>
          <w:marBottom w:val="0"/>
          <w:divBdr>
            <w:top w:val="none" w:sz="0" w:space="0" w:color="auto"/>
            <w:left w:val="none" w:sz="0" w:space="0" w:color="auto"/>
            <w:bottom w:val="none" w:sz="0" w:space="0" w:color="auto"/>
            <w:right w:val="none" w:sz="0" w:space="0" w:color="auto"/>
          </w:divBdr>
        </w:div>
        <w:div w:id="1998266397">
          <w:marLeft w:val="0"/>
          <w:marRight w:val="0"/>
          <w:marTop w:val="0"/>
          <w:marBottom w:val="0"/>
          <w:divBdr>
            <w:top w:val="none" w:sz="0" w:space="0" w:color="auto"/>
            <w:left w:val="none" w:sz="0" w:space="0" w:color="auto"/>
            <w:bottom w:val="none" w:sz="0" w:space="0" w:color="auto"/>
            <w:right w:val="none" w:sz="0" w:space="0" w:color="auto"/>
          </w:divBdr>
        </w:div>
        <w:div w:id="2020307340">
          <w:marLeft w:val="0"/>
          <w:marRight w:val="0"/>
          <w:marTop w:val="0"/>
          <w:marBottom w:val="0"/>
          <w:divBdr>
            <w:top w:val="none" w:sz="0" w:space="0" w:color="auto"/>
            <w:left w:val="none" w:sz="0" w:space="0" w:color="auto"/>
            <w:bottom w:val="none" w:sz="0" w:space="0" w:color="auto"/>
            <w:right w:val="none" w:sz="0" w:space="0" w:color="auto"/>
          </w:divBdr>
        </w:div>
        <w:div w:id="1066800307">
          <w:marLeft w:val="0"/>
          <w:marRight w:val="0"/>
          <w:marTop w:val="0"/>
          <w:marBottom w:val="0"/>
          <w:divBdr>
            <w:top w:val="none" w:sz="0" w:space="0" w:color="auto"/>
            <w:left w:val="none" w:sz="0" w:space="0" w:color="auto"/>
            <w:bottom w:val="none" w:sz="0" w:space="0" w:color="auto"/>
            <w:right w:val="none" w:sz="0" w:space="0" w:color="auto"/>
          </w:divBdr>
        </w:div>
        <w:div w:id="720977687">
          <w:marLeft w:val="0"/>
          <w:marRight w:val="0"/>
          <w:marTop w:val="0"/>
          <w:marBottom w:val="0"/>
          <w:divBdr>
            <w:top w:val="none" w:sz="0" w:space="0" w:color="auto"/>
            <w:left w:val="none" w:sz="0" w:space="0" w:color="auto"/>
            <w:bottom w:val="none" w:sz="0" w:space="0" w:color="auto"/>
            <w:right w:val="none" w:sz="0" w:space="0" w:color="auto"/>
          </w:divBdr>
        </w:div>
        <w:div w:id="1584872269">
          <w:marLeft w:val="0"/>
          <w:marRight w:val="0"/>
          <w:marTop w:val="0"/>
          <w:marBottom w:val="0"/>
          <w:divBdr>
            <w:top w:val="none" w:sz="0" w:space="0" w:color="auto"/>
            <w:left w:val="none" w:sz="0" w:space="0" w:color="auto"/>
            <w:bottom w:val="none" w:sz="0" w:space="0" w:color="auto"/>
            <w:right w:val="none" w:sz="0" w:space="0" w:color="auto"/>
          </w:divBdr>
        </w:div>
        <w:div w:id="541094191">
          <w:marLeft w:val="0"/>
          <w:marRight w:val="0"/>
          <w:marTop w:val="0"/>
          <w:marBottom w:val="0"/>
          <w:divBdr>
            <w:top w:val="none" w:sz="0" w:space="0" w:color="auto"/>
            <w:left w:val="none" w:sz="0" w:space="0" w:color="auto"/>
            <w:bottom w:val="none" w:sz="0" w:space="0" w:color="auto"/>
            <w:right w:val="none" w:sz="0" w:space="0" w:color="auto"/>
          </w:divBdr>
        </w:div>
        <w:div w:id="1168593357">
          <w:marLeft w:val="0"/>
          <w:marRight w:val="0"/>
          <w:marTop w:val="0"/>
          <w:marBottom w:val="0"/>
          <w:divBdr>
            <w:top w:val="none" w:sz="0" w:space="0" w:color="auto"/>
            <w:left w:val="none" w:sz="0" w:space="0" w:color="auto"/>
            <w:bottom w:val="none" w:sz="0" w:space="0" w:color="auto"/>
            <w:right w:val="none" w:sz="0" w:space="0" w:color="auto"/>
          </w:divBdr>
        </w:div>
        <w:div w:id="1207138301">
          <w:marLeft w:val="0"/>
          <w:marRight w:val="0"/>
          <w:marTop w:val="0"/>
          <w:marBottom w:val="0"/>
          <w:divBdr>
            <w:top w:val="none" w:sz="0" w:space="0" w:color="auto"/>
            <w:left w:val="none" w:sz="0" w:space="0" w:color="auto"/>
            <w:bottom w:val="none" w:sz="0" w:space="0" w:color="auto"/>
            <w:right w:val="none" w:sz="0" w:space="0" w:color="auto"/>
          </w:divBdr>
        </w:div>
        <w:div w:id="1611280376">
          <w:marLeft w:val="0"/>
          <w:marRight w:val="0"/>
          <w:marTop w:val="0"/>
          <w:marBottom w:val="0"/>
          <w:divBdr>
            <w:top w:val="none" w:sz="0" w:space="0" w:color="auto"/>
            <w:left w:val="none" w:sz="0" w:space="0" w:color="auto"/>
            <w:bottom w:val="none" w:sz="0" w:space="0" w:color="auto"/>
            <w:right w:val="none" w:sz="0" w:space="0" w:color="auto"/>
          </w:divBdr>
        </w:div>
        <w:div w:id="1618441267">
          <w:marLeft w:val="0"/>
          <w:marRight w:val="0"/>
          <w:marTop w:val="0"/>
          <w:marBottom w:val="0"/>
          <w:divBdr>
            <w:top w:val="none" w:sz="0" w:space="0" w:color="auto"/>
            <w:left w:val="none" w:sz="0" w:space="0" w:color="auto"/>
            <w:bottom w:val="none" w:sz="0" w:space="0" w:color="auto"/>
            <w:right w:val="none" w:sz="0" w:space="0" w:color="auto"/>
          </w:divBdr>
        </w:div>
        <w:div w:id="1832675227">
          <w:marLeft w:val="0"/>
          <w:marRight w:val="0"/>
          <w:marTop w:val="0"/>
          <w:marBottom w:val="0"/>
          <w:divBdr>
            <w:top w:val="none" w:sz="0" w:space="0" w:color="auto"/>
            <w:left w:val="none" w:sz="0" w:space="0" w:color="auto"/>
            <w:bottom w:val="none" w:sz="0" w:space="0" w:color="auto"/>
            <w:right w:val="none" w:sz="0" w:space="0" w:color="auto"/>
          </w:divBdr>
        </w:div>
        <w:div w:id="1021053454">
          <w:marLeft w:val="0"/>
          <w:marRight w:val="0"/>
          <w:marTop w:val="0"/>
          <w:marBottom w:val="0"/>
          <w:divBdr>
            <w:top w:val="none" w:sz="0" w:space="0" w:color="auto"/>
            <w:left w:val="none" w:sz="0" w:space="0" w:color="auto"/>
            <w:bottom w:val="none" w:sz="0" w:space="0" w:color="auto"/>
            <w:right w:val="none" w:sz="0" w:space="0" w:color="auto"/>
          </w:divBdr>
        </w:div>
        <w:div w:id="908687310">
          <w:marLeft w:val="0"/>
          <w:marRight w:val="0"/>
          <w:marTop w:val="0"/>
          <w:marBottom w:val="0"/>
          <w:divBdr>
            <w:top w:val="none" w:sz="0" w:space="0" w:color="auto"/>
            <w:left w:val="none" w:sz="0" w:space="0" w:color="auto"/>
            <w:bottom w:val="none" w:sz="0" w:space="0" w:color="auto"/>
            <w:right w:val="none" w:sz="0" w:space="0" w:color="auto"/>
          </w:divBdr>
        </w:div>
        <w:div w:id="1014108647">
          <w:marLeft w:val="0"/>
          <w:marRight w:val="0"/>
          <w:marTop w:val="0"/>
          <w:marBottom w:val="0"/>
          <w:divBdr>
            <w:top w:val="none" w:sz="0" w:space="0" w:color="auto"/>
            <w:left w:val="none" w:sz="0" w:space="0" w:color="auto"/>
            <w:bottom w:val="none" w:sz="0" w:space="0" w:color="auto"/>
            <w:right w:val="none" w:sz="0" w:space="0" w:color="auto"/>
          </w:divBdr>
        </w:div>
        <w:div w:id="1290941337">
          <w:marLeft w:val="0"/>
          <w:marRight w:val="0"/>
          <w:marTop w:val="0"/>
          <w:marBottom w:val="0"/>
          <w:divBdr>
            <w:top w:val="none" w:sz="0" w:space="0" w:color="auto"/>
            <w:left w:val="none" w:sz="0" w:space="0" w:color="auto"/>
            <w:bottom w:val="none" w:sz="0" w:space="0" w:color="auto"/>
            <w:right w:val="none" w:sz="0" w:space="0" w:color="auto"/>
          </w:divBdr>
        </w:div>
        <w:div w:id="2033804106">
          <w:marLeft w:val="0"/>
          <w:marRight w:val="0"/>
          <w:marTop w:val="0"/>
          <w:marBottom w:val="0"/>
          <w:divBdr>
            <w:top w:val="none" w:sz="0" w:space="0" w:color="auto"/>
            <w:left w:val="none" w:sz="0" w:space="0" w:color="auto"/>
            <w:bottom w:val="none" w:sz="0" w:space="0" w:color="auto"/>
            <w:right w:val="none" w:sz="0" w:space="0" w:color="auto"/>
          </w:divBdr>
        </w:div>
        <w:div w:id="1175614960">
          <w:marLeft w:val="0"/>
          <w:marRight w:val="0"/>
          <w:marTop w:val="0"/>
          <w:marBottom w:val="0"/>
          <w:divBdr>
            <w:top w:val="none" w:sz="0" w:space="0" w:color="auto"/>
            <w:left w:val="none" w:sz="0" w:space="0" w:color="auto"/>
            <w:bottom w:val="none" w:sz="0" w:space="0" w:color="auto"/>
            <w:right w:val="none" w:sz="0" w:space="0" w:color="auto"/>
          </w:divBdr>
        </w:div>
        <w:div w:id="830291387">
          <w:marLeft w:val="0"/>
          <w:marRight w:val="0"/>
          <w:marTop w:val="0"/>
          <w:marBottom w:val="0"/>
          <w:divBdr>
            <w:top w:val="none" w:sz="0" w:space="0" w:color="auto"/>
            <w:left w:val="none" w:sz="0" w:space="0" w:color="auto"/>
            <w:bottom w:val="none" w:sz="0" w:space="0" w:color="auto"/>
            <w:right w:val="none" w:sz="0" w:space="0" w:color="auto"/>
          </w:divBdr>
        </w:div>
        <w:div w:id="1288512999">
          <w:marLeft w:val="0"/>
          <w:marRight w:val="0"/>
          <w:marTop w:val="0"/>
          <w:marBottom w:val="0"/>
          <w:divBdr>
            <w:top w:val="none" w:sz="0" w:space="0" w:color="auto"/>
            <w:left w:val="none" w:sz="0" w:space="0" w:color="auto"/>
            <w:bottom w:val="none" w:sz="0" w:space="0" w:color="auto"/>
            <w:right w:val="none" w:sz="0" w:space="0" w:color="auto"/>
          </w:divBdr>
        </w:div>
        <w:div w:id="445853760">
          <w:marLeft w:val="0"/>
          <w:marRight w:val="0"/>
          <w:marTop w:val="0"/>
          <w:marBottom w:val="0"/>
          <w:divBdr>
            <w:top w:val="none" w:sz="0" w:space="0" w:color="auto"/>
            <w:left w:val="none" w:sz="0" w:space="0" w:color="auto"/>
            <w:bottom w:val="none" w:sz="0" w:space="0" w:color="auto"/>
            <w:right w:val="none" w:sz="0" w:space="0" w:color="auto"/>
          </w:divBdr>
        </w:div>
        <w:div w:id="662201855">
          <w:marLeft w:val="0"/>
          <w:marRight w:val="0"/>
          <w:marTop w:val="0"/>
          <w:marBottom w:val="0"/>
          <w:divBdr>
            <w:top w:val="none" w:sz="0" w:space="0" w:color="auto"/>
            <w:left w:val="none" w:sz="0" w:space="0" w:color="auto"/>
            <w:bottom w:val="none" w:sz="0" w:space="0" w:color="auto"/>
            <w:right w:val="none" w:sz="0" w:space="0" w:color="auto"/>
          </w:divBdr>
        </w:div>
        <w:div w:id="2102793960">
          <w:marLeft w:val="0"/>
          <w:marRight w:val="0"/>
          <w:marTop w:val="0"/>
          <w:marBottom w:val="0"/>
          <w:divBdr>
            <w:top w:val="none" w:sz="0" w:space="0" w:color="auto"/>
            <w:left w:val="none" w:sz="0" w:space="0" w:color="auto"/>
            <w:bottom w:val="none" w:sz="0" w:space="0" w:color="auto"/>
            <w:right w:val="none" w:sz="0" w:space="0" w:color="auto"/>
          </w:divBdr>
        </w:div>
        <w:div w:id="1056974625">
          <w:marLeft w:val="0"/>
          <w:marRight w:val="0"/>
          <w:marTop w:val="0"/>
          <w:marBottom w:val="0"/>
          <w:divBdr>
            <w:top w:val="none" w:sz="0" w:space="0" w:color="auto"/>
            <w:left w:val="none" w:sz="0" w:space="0" w:color="auto"/>
            <w:bottom w:val="none" w:sz="0" w:space="0" w:color="auto"/>
            <w:right w:val="none" w:sz="0" w:space="0" w:color="auto"/>
          </w:divBdr>
        </w:div>
        <w:div w:id="855459797">
          <w:marLeft w:val="0"/>
          <w:marRight w:val="0"/>
          <w:marTop w:val="0"/>
          <w:marBottom w:val="0"/>
          <w:divBdr>
            <w:top w:val="none" w:sz="0" w:space="0" w:color="auto"/>
            <w:left w:val="none" w:sz="0" w:space="0" w:color="auto"/>
            <w:bottom w:val="none" w:sz="0" w:space="0" w:color="auto"/>
            <w:right w:val="none" w:sz="0" w:space="0" w:color="auto"/>
          </w:divBdr>
        </w:div>
        <w:div w:id="1176843382">
          <w:marLeft w:val="0"/>
          <w:marRight w:val="0"/>
          <w:marTop w:val="0"/>
          <w:marBottom w:val="0"/>
          <w:divBdr>
            <w:top w:val="none" w:sz="0" w:space="0" w:color="auto"/>
            <w:left w:val="none" w:sz="0" w:space="0" w:color="auto"/>
            <w:bottom w:val="none" w:sz="0" w:space="0" w:color="auto"/>
            <w:right w:val="none" w:sz="0" w:space="0" w:color="auto"/>
          </w:divBdr>
        </w:div>
        <w:div w:id="657735851">
          <w:marLeft w:val="0"/>
          <w:marRight w:val="0"/>
          <w:marTop w:val="0"/>
          <w:marBottom w:val="0"/>
          <w:divBdr>
            <w:top w:val="none" w:sz="0" w:space="0" w:color="auto"/>
            <w:left w:val="none" w:sz="0" w:space="0" w:color="auto"/>
            <w:bottom w:val="none" w:sz="0" w:space="0" w:color="auto"/>
            <w:right w:val="none" w:sz="0" w:space="0" w:color="auto"/>
          </w:divBdr>
        </w:div>
        <w:div w:id="209609301">
          <w:marLeft w:val="0"/>
          <w:marRight w:val="0"/>
          <w:marTop w:val="0"/>
          <w:marBottom w:val="0"/>
          <w:divBdr>
            <w:top w:val="none" w:sz="0" w:space="0" w:color="auto"/>
            <w:left w:val="none" w:sz="0" w:space="0" w:color="auto"/>
            <w:bottom w:val="none" w:sz="0" w:space="0" w:color="auto"/>
            <w:right w:val="none" w:sz="0" w:space="0" w:color="auto"/>
          </w:divBdr>
        </w:div>
        <w:div w:id="1828934332">
          <w:marLeft w:val="0"/>
          <w:marRight w:val="0"/>
          <w:marTop w:val="0"/>
          <w:marBottom w:val="0"/>
          <w:divBdr>
            <w:top w:val="none" w:sz="0" w:space="0" w:color="auto"/>
            <w:left w:val="none" w:sz="0" w:space="0" w:color="auto"/>
            <w:bottom w:val="none" w:sz="0" w:space="0" w:color="auto"/>
            <w:right w:val="none" w:sz="0" w:space="0" w:color="auto"/>
          </w:divBdr>
        </w:div>
        <w:div w:id="406651780">
          <w:marLeft w:val="0"/>
          <w:marRight w:val="0"/>
          <w:marTop w:val="0"/>
          <w:marBottom w:val="0"/>
          <w:divBdr>
            <w:top w:val="none" w:sz="0" w:space="0" w:color="auto"/>
            <w:left w:val="none" w:sz="0" w:space="0" w:color="auto"/>
            <w:bottom w:val="none" w:sz="0" w:space="0" w:color="auto"/>
            <w:right w:val="none" w:sz="0" w:space="0" w:color="auto"/>
          </w:divBdr>
        </w:div>
        <w:div w:id="1663003732">
          <w:marLeft w:val="0"/>
          <w:marRight w:val="0"/>
          <w:marTop w:val="0"/>
          <w:marBottom w:val="0"/>
          <w:divBdr>
            <w:top w:val="none" w:sz="0" w:space="0" w:color="auto"/>
            <w:left w:val="none" w:sz="0" w:space="0" w:color="auto"/>
            <w:bottom w:val="none" w:sz="0" w:space="0" w:color="auto"/>
            <w:right w:val="none" w:sz="0" w:space="0" w:color="auto"/>
          </w:divBdr>
        </w:div>
        <w:div w:id="1746949622">
          <w:marLeft w:val="0"/>
          <w:marRight w:val="0"/>
          <w:marTop w:val="0"/>
          <w:marBottom w:val="0"/>
          <w:divBdr>
            <w:top w:val="none" w:sz="0" w:space="0" w:color="auto"/>
            <w:left w:val="none" w:sz="0" w:space="0" w:color="auto"/>
            <w:bottom w:val="none" w:sz="0" w:space="0" w:color="auto"/>
            <w:right w:val="none" w:sz="0" w:space="0" w:color="auto"/>
          </w:divBdr>
        </w:div>
        <w:div w:id="1923024051">
          <w:marLeft w:val="0"/>
          <w:marRight w:val="0"/>
          <w:marTop w:val="0"/>
          <w:marBottom w:val="0"/>
          <w:divBdr>
            <w:top w:val="none" w:sz="0" w:space="0" w:color="auto"/>
            <w:left w:val="none" w:sz="0" w:space="0" w:color="auto"/>
            <w:bottom w:val="none" w:sz="0" w:space="0" w:color="auto"/>
            <w:right w:val="none" w:sz="0" w:space="0" w:color="auto"/>
          </w:divBdr>
        </w:div>
        <w:div w:id="1093016380">
          <w:marLeft w:val="0"/>
          <w:marRight w:val="0"/>
          <w:marTop w:val="0"/>
          <w:marBottom w:val="0"/>
          <w:divBdr>
            <w:top w:val="none" w:sz="0" w:space="0" w:color="auto"/>
            <w:left w:val="none" w:sz="0" w:space="0" w:color="auto"/>
            <w:bottom w:val="none" w:sz="0" w:space="0" w:color="auto"/>
            <w:right w:val="none" w:sz="0" w:space="0" w:color="auto"/>
          </w:divBdr>
        </w:div>
      </w:divsChild>
    </w:div>
    <w:div w:id="1642615637">
      <w:bodyDiv w:val="1"/>
      <w:marLeft w:val="0"/>
      <w:marRight w:val="0"/>
      <w:marTop w:val="0"/>
      <w:marBottom w:val="0"/>
      <w:divBdr>
        <w:top w:val="none" w:sz="0" w:space="0" w:color="auto"/>
        <w:left w:val="none" w:sz="0" w:space="0" w:color="auto"/>
        <w:bottom w:val="none" w:sz="0" w:space="0" w:color="auto"/>
        <w:right w:val="none" w:sz="0" w:space="0" w:color="auto"/>
      </w:divBdr>
    </w:div>
    <w:div w:id="1719040791">
      <w:bodyDiv w:val="1"/>
      <w:marLeft w:val="0"/>
      <w:marRight w:val="0"/>
      <w:marTop w:val="0"/>
      <w:marBottom w:val="0"/>
      <w:divBdr>
        <w:top w:val="none" w:sz="0" w:space="0" w:color="auto"/>
        <w:left w:val="none" w:sz="0" w:space="0" w:color="auto"/>
        <w:bottom w:val="none" w:sz="0" w:space="0" w:color="auto"/>
        <w:right w:val="none" w:sz="0" w:space="0" w:color="auto"/>
      </w:divBdr>
    </w:div>
    <w:div w:id="1793010356">
      <w:bodyDiv w:val="1"/>
      <w:marLeft w:val="0"/>
      <w:marRight w:val="0"/>
      <w:marTop w:val="0"/>
      <w:marBottom w:val="0"/>
      <w:divBdr>
        <w:top w:val="none" w:sz="0" w:space="0" w:color="auto"/>
        <w:left w:val="none" w:sz="0" w:space="0" w:color="auto"/>
        <w:bottom w:val="none" w:sz="0" w:space="0" w:color="auto"/>
        <w:right w:val="none" w:sz="0" w:space="0" w:color="auto"/>
      </w:divBdr>
    </w:div>
    <w:div w:id="1820465392">
      <w:bodyDiv w:val="1"/>
      <w:marLeft w:val="0"/>
      <w:marRight w:val="0"/>
      <w:marTop w:val="0"/>
      <w:marBottom w:val="0"/>
      <w:divBdr>
        <w:top w:val="none" w:sz="0" w:space="0" w:color="auto"/>
        <w:left w:val="none" w:sz="0" w:space="0" w:color="auto"/>
        <w:bottom w:val="none" w:sz="0" w:space="0" w:color="auto"/>
        <w:right w:val="none" w:sz="0" w:space="0" w:color="auto"/>
      </w:divBdr>
    </w:div>
    <w:div w:id="1936863659">
      <w:bodyDiv w:val="1"/>
      <w:marLeft w:val="0"/>
      <w:marRight w:val="0"/>
      <w:marTop w:val="0"/>
      <w:marBottom w:val="0"/>
      <w:divBdr>
        <w:top w:val="none" w:sz="0" w:space="0" w:color="auto"/>
        <w:left w:val="none" w:sz="0" w:space="0" w:color="auto"/>
        <w:bottom w:val="none" w:sz="0" w:space="0" w:color="auto"/>
        <w:right w:val="none" w:sz="0" w:space="0" w:color="auto"/>
      </w:divBdr>
    </w:div>
    <w:div w:id="2040809788">
      <w:bodyDiv w:val="1"/>
      <w:marLeft w:val="0"/>
      <w:marRight w:val="0"/>
      <w:marTop w:val="0"/>
      <w:marBottom w:val="0"/>
      <w:divBdr>
        <w:top w:val="none" w:sz="0" w:space="0" w:color="auto"/>
        <w:left w:val="none" w:sz="0" w:space="0" w:color="auto"/>
        <w:bottom w:val="none" w:sz="0" w:space="0" w:color="auto"/>
        <w:right w:val="none" w:sz="0" w:space="0" w:color="auto"/>
      </w:divBdr>
    </w:div>
    <w:div w:id="204428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ealthwatchhackney.co.uk" TargetMode="External"/><Relationship Id="R88926376fe164728" Type="http://schemas.microsoft.com/office/2019/09/relationships/intelligence" Target="intelligenc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6447EBEDF64773B3F9AA53CB858BBF"/>
        <w:category>
          <w:name w:val="General"/>
          <w:gallery w:val="placeholder"/>
        </w:category>
        <w:types>
          <w:type w:val="bbPlcHdr"/>
        </w:types>
        <w:behaviors>
          <w:behavior w:val="content"/>
        </w:behaviors>
        <w:guid w:val="{09B6EA88-4D4E-4C76-B4A2-0A42CD20635B}"/>
      </w:docPartPr>
      <w:docPartBody>
        <w:p w:rsidR="00277314" w:rsidRDefault="00277314"/>
      </w:docPartBody>
    </w:docPart>
    <w:docPart>
      <w:docPartPr>
        <w:name w:val="C086B28DB087455E926C30BF12D67BA6"/>
        <w:category>
          <w:name w:val="General"/>
          <w:gallery w:val="placeholder"/>
        </w:category>
        <w:types>
          <w:type w:val="bbPlcHdr"/>
        </w:types>
        <w:behaviors>
          <w:behavior w:val="content"/>
        </w:behaviors>
        <w:guid w:val="{9C393B04-0507-445E-AEF2-95DB28D6A78B}"/>
      </w:docPartPr>
      <w:docPartBody>
        <w:p w:rsidR="00277314" w:rsidRDefault="0027731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CB6"/>
    <w:rsid w:val="00277314"/>
    <w:rsid w:val="00340CB6"/>
    <w:rsid w:val="00F63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DocumentFromInternetSite</b:SourceType>
    <b:Guid>{B157DA55-1445-4296-BC14-C41D9F73322E}</b:Guid>
    <b:URL>https://committees.parliament.uk/publications/2312/documents/22814/default/</b:URL>
    <b:RefOrder>9</b:RefOrder>
  </b:Source>
  <b:Source>
    <b:Tag>Nat20</b:Tag>
    <b:SourceType>DocumentFromInternetSite</b:SourceType>
    <b:Guid>{E1B526B1-9186-4E74-9743-72B16BC83A94}</b:Guid>
    <b:Title>National Audit Office</b:Title>
    <b:Year>2020</b:Year>
    <b:Month>April</b:Month>
    <b:YearAccessed>2022</b:YearAccessed>
    <b:MonthAccessed>April</b:MonthAccessed>
    <b:DayAccessed>13</b:DayAccessed>
    <b:URL>https://committees.parliament.uk/publications/2312/documents/22814/default/</b:URL>
    <b:RefOrder>2</b:RefOrder>
  </b:Source>
  <b:Source>
    <b:Tag>Hac22</b:Tag>
    <b:SourceType>DocumentFromInternetSite</b:SourceType>
    <b:Guid>{0B68EF93-815D-473B-B6B2-BAC3EDB912E4}</b:Guid>
    <b:Title>Hackney Council</b:Title>
    <b:Year>2022</b:Year>
    <b:Author>
      <b:Author>
        <b:NameList>
          <b:Person>
            <b:Last>Council</b:Last>
            <b:First>Hackney</b:First>
          </b:Person>
        </b:NameList>
      </b:Author>
    </b:Author>
    <b:Month>January</b:Month>
    <b:Day>19</b:Day>
    <b:YearAccessed>2020</b:YearAccessed>
    <b:MonthAccessed>May</b:MonthAccessed>
    <b:DayAccessed>1</b:DayAccessed>
    <b:URL>https://news.hackney.gov.uk/short-term-sticking-plaster-wont-solve-long-term-funding-crisis-council-warns-government/</b:URL>
    <b:RefOrder>6</b:RefOrder>
  </b:Source>
  <b:Source>
    <b:Tag>Cot17</b:Tag>
    <b:SourceType>Book</b:SourceType>
    <b:Guid>{B9AACC0F-883D-49F1-9D59-B2BC9DAA63EB}</b:Guid>
    <b:Title>Effective analysis and reflection</b:Title>
    <b:Year>2017</b:Year>
    <b:Author>
      <b:Author>
        <b:NameList>
          <b:Person>
            <b:Last>Cotterell</b:Last>
            <b:First>Stella</b:First>
          </b:Person>
        </b:NameList>
      </b:Author>
    </b:Author>
    <b:City>Lonon</b:City>
    <b:Publisher>Bloomsbury Publishing</b:Publisher>
    <b:RefOrder>1</b:RefOrder>
  </b:Source>
  <b:Source>
    <b:Tag>Hab20</b:Tag>
    <b:SourceType>Book</b:SourceType>
    <b:Guid>{0F9C25B7-330B-4EEA-9DA0-165361F2E926}</b:Guid>
    <b:Author>
      <b:Author>
        <b:NameList>
          <b:Person>
            <b:Last>Haber</b:Last>
            <b:First>J</b:First>
          </b:Person>
        </b:NameList>
      </b:Author>
    </b:Author>
    <b:Title>Critical thinking</b:Title>
    <b:Year>2020</b:Year>
    <b:City>Cambridge</b:City>
    <b:Publisher>MIT Press</b:Publisher>
    <b:RefOrder>3</b:RefOrder>
  </b:Source>
  <b:Source>
    <b:Tag>Don11</b:Tag>
    <b:SourceType>Book</b:SourceType>
    <b:Guid>{201D852F-04DA-4A6E-8C88-A7AAD30D3A40}</b:Guid>
    <b:Author>
      <b:Author>
        <b:NameList>
          <b:Person>
            <b:Last>Donaldson</b:Last>
            <b:First>L</b:First>
          </b:Person>
        </b:NameList>
      </b:Author>
    </b:Author>
    <b:Title>The Contingency theory of organisations</b:Title>
    <b:Year>2011</b:Year>
    <b:City>London</b:City>
    <b:Publisher>Sage</b:Publisher>
    <b:RefOrder>4</b:RefOrder>
  </b:Source>
  <b:Source>
    <b:Tag>McA16</b:Tag>
    <b:SourceType>JournalArticle</b:SourceType>
    <b:Guid>{30A2C518-8E5D-46EC-ADCA-89D1650EAC3F}</b:Guid>
    <b:Title>Towards a contingency theory of quality management in enabling strategic alinement</b:Title>
    <b:Year>2016</b:Year>
    <b:Author>
      <b:Author>
        <b:NameList>
          <b:Person>
            <b:Last>McAdam</b:Last>
            <b:First>R</b:First>
          </b:Person>
          <b:Person>
            <b:Last>Miller</b:Last>
            <b:First>K</b:First>
          </b:Person>
          <b:Person>
            <b:Last>McSorley</b:Last>
            <b:First>C</b:First>
          </b:Person>
        </b:NameList>
      </b:Author>
    </b:Author>
    <b:JournalName>Intern. Journal of Production Management</b:JournalName>
    <b:RefOrder>5</b:RefOrder>
  </b:Source>
  <b:Source>
    <b:Tag>Bas13</b:Tag>
    <b:SourceType>JournalArticle</b:SourceType>
    <b:Guid>{CCAEDB9F-C346-499E-A621-E97E7DDC1C0E}</b:Guid>
    <b:Author>
      <b:Author>
        <b:NameList>
          <b:Person>
            <b:Last>Baslevent.</b:Last>
            <b:First>C,</b:First>
          </b:Person>
          <b:Person>
            <b:Last>Kirmanoglu</b:Last>
            <b:First>H</b:First>
          </b:Person>
        </b:NameList>
      </b:Author>
    </b:Author>
    <b:Title>Do Preferences for Job Attributes Provide Evidence of ‘Hierarchy of Needs’?.</b:Title>
    <b:JournalName>Social Indicator Rescearch</b:JournalName>
    <b:Year>2013</b:Year>
    <b:Pages>548-560</b:Pages>
    <b:Volume>111</b:Volume>
    <b:RefOrder>7</b:RefOrder>
  </b:Source>
  <b:Source>
    <b:Tag>The221</b:Tag>
    <b:SourceType>InternetSite</b:SourceType>
    <b:Guid>{BA4143D2-D66B-4045-9D34-F30C3559E1CA}</b:Guid>
    <b:Title>The Joint Council for the Welfare of Immigramts</b:Title>
    <b:YearAccessed>2022</b:YearAccessed>
    <b:MonthAccessed>April</b:MonthAccessed>
    <b:DayAccessed>20</b:DayAccessed>
    <b:URL>jwci.org.uk/the-hostile-environment-explained </b:URL>
    <b:RefOrder>8</b:RefOrder>
  </b:Source>
</b:Sources>
</file>

<file path=customXml/itemProps1.xml><?xml version="1.0" encoding="utf-8"?>
<ds:datastoreItem xmlns:ds="http://schemas.openxmlformats.org/officeDocument/2006/customXml" ds:itemID="{13C44B91-550E-4AD3-B927-CFA26873F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4781</Words>
  <Characters>27252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31970</CharactersWithSpaces>
  <SharedDoc>false</SharedDoc>
  <HLinks>
    <vt:vector size="66" baseType="variant">
      <vt:variant>
        <vt:i4>4784137</vt:i4>
      </vt:variant>
      <vt:variant>
        <vt:i4>63</vt:i4>
      </vt:variant>
      <vt:variant>
        <vt:i4>0</vt:i4>
      </vt:variant>
      <vt:variant>
        <vt:i4>5</vt:i4>
      </vt:variant>
      <vt:variant>
        <vt:lpwstr>http://www.healthwatchhackney.co.uk/</vt:lpwstr>
      </vt:variant>
      <vt:variant>
        <vt:lpwstr/>
      </vt:variant>
      <vt:variant>
        <vt:i4>1179706</vt:i4>
      </vt:variant>
      <vt:variant>
        <vt:i4>56</vt:i4>
      </vt:variant>
      <vt:variant>
        <vt:i4>0</vt:i4>
      </vt:variant>
      <vt:variant>
        <vt:i4>5</vt:i4>
      </vt:variant>
      <vt:variant>
        <vt:lpwstr/>
      </vt:variant>
      <vt:variant>
        <vt:lpwstr>_Toc102503938</vt:lpwstr>
      </vt:variant>
      <vt:variant>
        <vt:i4>1179706</vt:i4>
      </vt:variant>
      <vt:variant>
        <vt:i4>50</vt:i4>
      </vt:variant>
      <vt:variant>
        <vt:i4>0</vt:i4>
      </vt:variant>
      <vt:variant>
        <vt:i4>5</vt:i4>
      </vt:variant>
      <vt:variant>
        <vt:lpwstr/>
      </vt:variant>
      <vt:variant>
        <vt:lpwstr>_Toc102503937</vt:lpwstr>
      </vt:variant>
      <vt:variant>
        <vt:i4>1179706</vt:i4>
      </vt:variant>
      <vt:variant>
        <vt:i4>44</vt:i4>
      </vt:variant>
      <vt:variant>
        <vt:i4>0</vt:i4>
      </vt:variant>
      <vt:variant>
        <vt:i4>5</vt:i4>
      </vt:variant>
      <vt:variant>
        <vt:lpwstr/>
      </vt:variant>
      <vt:variant>
        <vt:lpwstr>_Toc102503936</vt:lpwstr>
      </vt:variant>
      <vt:variant>
        <vt:i4>1179706</vt:i4>
      </vt:variant>
      <vt:variant>
        <vt:i4>38</vt:i4>
      </vt:variant>
      <vt:variant>
        <vt:i4>0</vt:i4>
      </vt:variant>
      <vt:variant>
        <vt:i4>5</vt:i4>
      </vt:variant>
      <vt:variant>
        <vt:lpwstr/>
      </vt:variant>
      <vt:variant>
        <vt:lpwstr>_Toc102503935</vt:lpwstr>
      </vt:variant>
      <vt:variant>
        <vt:i4>1179706</vt:i4>
      </vt:variant>
      <vt:variant>
        <vt:i4>32</vt:i4>
      </vt:variant>
      <vt:variant>
        <vt:i4>0</vt:i4>
      </vt:variant>
      <vt:variant>
        <vt:i4>5</vt:i4>
      </vt:variant>
      <vt:variant>
        <vt:lpwstr/>
      </vt:variant>
      <vt:variant>
        <vt:lpwstr>_Toc102503934</vt:lpwstr>
      </vt:variant>
      <vt:variant>
        <vt:i4>1179706</vt:i4>
      </vt:variant>
      <vt:variant>
        <vt:i4>26</vt:i4>
      </vt:variant>
      <vt:variant>
        <vt:i4>0</vt:i4>
      </vt:variant>
      <vt:variant>
        <vt:i4>5</vt:i4>
      </vt:variant>
      <vt:variant>
        <vt:lpwstr/>
      </vt:variant>
      <vt:variant>
        <vt:lpwstr>_Toc102503933</vt:lpwstr>
      </vt:variant>
      <vt:variant>
        <vt:i4>1179706</vt:i4>
      </vt:variant>
      <vt:variant>
        <vt:i4>20</vt:i4>
      </vt:variant>
      <vt:variant>
        <vt:i4>0</vt:i4>
      </vt:variant>
      <vt:variant>
        <vt:i4>5</vt:i4>
      </vt:variant>
      <vt:variant>
        <vt:lpwstr/>
      </vt:variant>
      <vt:variant>
        <vt:lpwstr>_Toc102503932</vt:lpwstr>
      </vt:variant>
      <vt:variant>
        <vt:i4>1179706</vt:i4>
      </vt:variant>
      <vt:variant>
        <vt:i4>14</vt:i4>
      </vt:variant>
      <vt:variant>
        <vt:i4>0</vt:i4>
      </vt:variant>
      <vt:variant>
        <vt:i4>5</vt:i4>
      </vt:variant>
      <vt:variant>
        <vt:lpwstr/>
      </vt:variant>
      <vt:variant>
        <vt:lpwstr>_Toc102503931</vt:lpwstr>
      </vt:variant>
      <vt:variant>
        <vt:i4>1179706</vt:i4>
      </vt:variant>
      <vt:variant>
        <vt:i4>8</vt:i4>
      </vt:variant>
      <vt:variant>
        <vt:i4>0</vt:i4>
      </vt:variant>
      <vt:variant>
        <vt:i4>5</vt:i4>
      </vt:variant>
      <vt:variant>
        <vt:lpwstr/>
      </vt:variant>
      <vt:variant>
        <vt:lpwstr>_Toc102503930</vt:lpwstr>
      </vt:variant>
      <vt:variant>
        <vt:i4>1245242</vt:i4>
      </vt:variant>
      <vt:variant>
        <vt:i4>2</vt:i4>
      </vt:variant>
      <vt:variant>
        <vt:i4>0</vt:i4>
      </vt:variant>
      <vt:variant>
        <vt:i4>5</vt:i4>
      </vt:variant>
      <vt:variant>
        <vt:lpwstr/>
      </vt:variant>
      <vt:variant>
        <vt:lpwstr>_Toc102503929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Everton White (2019929)</dc:creator>
  <cp:keywords/>
  <dc:description/>
  <cp:lastModifiedBy>Everton White (2019929)</cp:lastModifiedBy>
  <cp:revision>2</cp:revision>
  <dcterms:created xsi:type="dcterms:W3CDTF">2022-05-03T20:44:00Z</dcterms:created>
  <dcterms:modified xsi:type="dcterms:W3CDTF">2022-05-03T20:44:00Z</dcterms:modified>
</cp:coreProperties>
</file>