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22E57" w:rsidRDefault="00022E57" w:rsidP="00D63182">
      <w:pPr>
        <w:spacing w:line="360" w:lineRule="auto"/>
        <w:jc w:val="center"/>
        <w:rPr>
          <w:rFonts w:ascii="Times New Roman" w:hAnsi="Times New Roman" w:cs="Times New Roman"/>
          <w:b/>
          <w:sz w:val="72"/>
          <w:szCs w:val="72"/>
        </w:rPr>
      </w:pPr>
    </w:p>
    <w:p w:rsidR="00EB1ED7" w:rsidRPr="00022E57" w:rsidRDefault="00022E57" w:rsidP="00D63182">
      <w:pPr>
        <w:spacing w:line="360" w:lineRule="auto"/>
        <w:jc w:val="center"/>
        <w:rPr>
          <w:rFonts w:ascii="Times New Roman" w:hAnsi="Times New Roman" w:cs="Times New Roman"/>
          <w:b/>
          <w:sz w:val="72"/>
          <w:szCs w:val="72"/>
        </w:rPr>
      </w:pPr>
      <w:r w:rsidRPr="00022E57">
        <w:rPr>
          <w:rFonts w:ascii="Times New Roman" w:hAnsi="Times New Roman" w:cs="Times New Roman"/>
          <w:b/>
          <w:sz w:val="72"/>
          <w:szCs w:val="72"/>
        </w:rPr>
        <w:t>ASSIGNMENT 2020</w:t>
      </w:r>
    </w:p>
    <w:p w:rsidR="00022E57" w:rsidRDefault="00126296" w:rsidP="00022E57">
      <w:pPr>
        <w:spacing w:line="360" w:lineRule="auto"/>
        <w:ind w:left="720"/>
        <w:rPr>
          <w:rFonts w:ascii="Times New Roman" w:hAnsi="Times New Roman" w:cs="Times New Roman"/>
          <w:b/>
          <w:sz w:val="52"/>
          <w:szCs w:val="52"/>
        </w:rPr>
      </w:pPr>
      <w:r w:rsidRPr="00022E57">
        <w:rPr>
          <w:rFonts w:ascii="Times New Roman" w:hAnsi="Times New Roman" w:cs="Times New Roman"/>
          <w:b/>
          <w:sz w:val="52"/>
          <w:szCs w:val="52"/>
        </w:rPr>
        <w:t>MARKETING FUNDAMENTALS</w:t>
      </w:r>
    </w:p>
    <w:p w:rsidR="00433662" w:rsidRPr="00022E57" w:rsidRDefault="00433662" w:rsidP="00433662">
      <w:pPr>
        <w:spacing w:line="360" w:lineRule="auto"/>
        <w:ind w:left="1440" w:firstLine="720"/>
        <w:rPr>
          <w:rFonts w:ascii="Times New Roman" w:hAnsi="Times New Roman" w:cs="Times New Roman"/>
          <w:b/>
          <w:sz w:val="52"/>
          <w:szCs w:val="52"/>
        </w:rPr>
      </w:pPr>
      <w:r>
        <w:rPr>
          <w:rFonts w:ascii="Times New Roman" w:hAnsi="Times New Roman" w:cs="Times New Roman"/>
          <w:b/>
          <w:sz w:val="52"/>
          <w:szCs w:val="52"/>
        </w:rPr>
        <w:t>ASSESSMENT 2</w:t>
      </w:r>
    </w:p>
    <w:p w:rsidR="00D65382" w:rsidRDefault="00126296" w:rsidP="00022E57">
      <w:pPr>
        <w:spacing w:line="360" w:lineRule="auto"/>
        <w:ind w:left="720"/>
        <w:rPr>
          <w:rFonts w:ascii="Times New Roman" w:hAnsi="Times New Roman" w:cs="Times New Roman"/>
          <w:b/>
          <w:sz w:val="52"/>
          <w:szCs w:val="52"/>
        </w:rPr>
      </w:pPr>
      <w:r w:rsidRPr="00022E57">
        <w:rPr>
          <w:rFonts w:ascii="Times New Roman" w:hAnsi="Times New Roman" w:cs="Times New Roman"/>
          <w:b/>
          <w:sz w:val="52"/>
          <w:szCs w:val="52"/>
        </w:rPr>
        <w:t xml:space="preserve"> ANALYSIS AND EVALUATION</w:t>
      </w:r>
    </w:p>
    <w:p w:rsidR="00022E57" w:rsidRDefault="00022E57" w:rsidP="00433662">
      <w:pPr>
        <w:spacing w:line="360" w:lineRule="auto"/>
        <w:ind w:left="2880" w:firstLine="720"/>
        <w:rPr>
          <w:rFonts w:ascii="Times New Roman" w:hAnsi="Times New Roman" w:cs="Times New Roman"/>
          <w:b/>
          <w:sz w:val="52"/>
          <w:szCs w:val="52"/>
        </w:rPr>
      </w:pPr>
      <w:r>
        <w:rPr>
          <w:rFonts w:ascii="Times New Roman" w:hAnsi="Times New Roman" w:cs="Times New Roman"/>
          <w:b/>
          <w:sz w:val="52"/>
          <w:szCs w:val="52"/>
        </w:rPr>
        <w:t xml:space="preserve">BOSCH </w:t>
      </w:r>
    </w:p>
    <w:p w:rsidR="00022E57" w:rsidRPr="00022E57" w:rsidRDefault="00022E57" w:rsidP="00022E57">
      <w:pPr>
        <w:spacing w:line="360" w:lineRule="auto"/>
        <w:ind w:left="2880" w:firstLine="720"/>
        <w:rPr>
          <w:rFonts w:ascii="Times New Roman" w:hAnsi="Times New Roman" w:cs="Times New Roman"/>
          <w:b/>
          <w:sz w:val="52"/>
          <w:szCs w:val="52"/>
        </w:rPr>
      </w:pPr>
    </w:p>
    <w:p w:rsidR="00022E57" w:rsidRPr="00022E57" w:rsidRDefault="00022E57" w:rsidP="00E24C14">
      <w:pPr>
        <w:spacing w:line="360" w:lineRule="auto"/>
        <w:rPr>
          <w:rFonts w:ascii="Times New Roman" w:hAnsi="Times New Roman" w:cs="Times New Roman"/>
          <w:b/>
          <w:sz w:val="52"/>
          <w:szCs w:val="52"/>
        </w:rPr>
      </w:pPr>
    </w:p>
    <w:p w:rsidR="00022E57" w:rsidRPr="00022E57" w:rsidRDefault="00022E57" w:rsidP="00022E57">
      <w:pPr>
        <w:spacing w:line="360" w:lineRule="auto"/>
        <w:ind w:left="720"/>
        <w:jc w:val="right"/>
        <w:rPr>
          <w:rFonts w:ascii="Times New Roman" w:hAnsi="Times New Roman" w:cs="Times New Roman"/>
          <w:b/>
          <w:i/>
          <w:iCs/>
          <w:sz w:val="32"/>
          <w:szCs w:val="32"/>
        </w:rPr>
      </w:pPr>
      <w:r w:rsidRPr="00022E57">
        <w:rPr>
          <w:rFonts w:ascii="Times New Roman" w:hAnsi="Times New Roman" w:cs="Times New Roman"/>
          <w:b/>
          <w:i/>
          <w:iCs/>
          <w:sz w:val="32"/>
          <w:szCs w:val="32"/>
        </w:rPr>
        <w:t>Lecturer :</w:t>
      </w:r>
      <w:r w:rsidR="00275E9B">
        <w:rPr>
          <w:rFonts w:ascii="Times New Roman" w:hAnsi="Times New Roman" w:cs="Times New Roman"/>
          <w:b/>
          <w:i/>
          <w:iCs/>
          <w:sz w:val="32"/>
          <w:szCs w:val="32"/>
        </w:rPr>
        <w:t xml:space="preserve"> </w:t>
      </w:r>
      <w:proofErr w:type="spellStart"/>
      <w:r w:rsidR="006A40FE">
        <w:rPr>
          <w:rFonts w:ascii="Times New Roman" w:hAnsi="Times New Roman" w:cs="Times New Roman"/>
          <w:b/>
          <w:i/>
          <w:iCs/>
          <w:sz w:val="32"/>
          <w:szCs w:val="32"/>
        </w:rPr>
        <w:t>Tushara</w:t>
      </w:r>
      <w:proofErr w:type="spellEnd"/>
      <w:r w:rsidR="006A40FE">
        <w:rPr>
          <w:rFonts w:ascii="Times New Roman" w:hAnsi="Times New Roman" w:cs="Times New Roman"/>
          <w:b/>
          <w:i/>
          <w:iCs/>
          <w:sz w:val="32"/>
          <w:szCs w:val="32"/>
        </w:rPr>
        <w:t xml:space="preserve"> </w:t>
      </w:r>
      <w:proofErr w:type="spellStart"/>
      <w:r w:rsidR="006A40FE">
        <w:rPr>
          <w:rFonts w:ascii="Times New Roman" w:hAnsi="Times New Roman" w:cs="Times New Roman"/>
          <w:b/>
          <w:i/>
          <w:iCs/>
          <w:sz w:val="32"/>
          <w:szCs w:val="32"/>
        </w:rPr>
        <w:t>Balendran</w:t>
      </w:r>
      <w:proofErr w:type="spellEnd"/>
      <w:r w:rsidR="006A40FE">
        <w:rPr>
          <w:rFonts w:ascii="Times New Roman" w:hAnsi="Times New Roman" w:cs="Times New Roman"/>
          <w:b/>
          <w:i/>
          <w:iCs/>
          <w:sz w:val="32"/>
          <w:szCs w:val="32"/>
        </w:rPr>
        <w:t xml:space="preserve"> </w:t>
      </w:r>
      <w:r w:rsidRPr="00022E57">
        <w:rPr>
          <w:rFonts w:ascii="Times New Roman" w:hAnsi="Times New Roman" w:cs="Times New Roman"/>
          <w:b/>
          <w:i/>
          <w:iCs/>
          <w:sz w:val="32"/>
          <w:szCs w:val="32"/>
        </w:rPr>
        <w:t xml:space="preserve"> </w:t>
      </w:r>
    </w:p>
    <w:p w:rsidR="00D849C1" w:rsidRDefault="00022E57" w:rsidP="00022E57">
      <w:pPr>
        <w:spacing w:line="360" w:lineRule="auto"/>
        <w:ind w:left="720"/>
        <w:jc w:val="right"/>
        <w:rPr>
          <w:rFonts w:ascii="Times New Roman" w:hAnsi="Times New Roman" w:cs="Times New Roman"/>
          <w:b/>
          <w:i/>
          <w:iCs/>
          <w:sz w:val="32"/>
          <w:szCs w:val="32"/>
        </w:rPr>
      </w:pPr>
      <w:r w:rsidRPr="00022E57">
        <w:rPr>
          <w:rFonts w:ascii="Times New Roman" w:hAnsi="Times New Roman" w:cs="Times New Roman"/>
          <w:b/>
          <w:i/>
          <w:iCs/>
          <w:sz w:val="32"/>
          <w:szCs w:val="32"/>
        </w:rPr>
        <w:t>Submitted by :</w:t>
      </w:r>
      <w:r>
        <w:rPr>
          <w:rFonts w:ascii="Times New Roman" w:hAnsi="Times New Roman" w:cs="Times New Roman"/>
          <w:b/>
          <w:i/>
          <w:iCs/>
          <w:sz w:val="32"/>
          <w:szCs w:val="32"/>
        </w:rPr>
        <w:t xml:space="preserve"> Anna Silistraru (1917422)</w:t>
      </w:r>
    </w:p>
    <w:p w:rsidR="00022E57" w:rsidRDefault="00022E57" w:rsidP="00D849C1">
      <w:pPr>
        <w:spacing w:line="360" w:lineRule="auto"/>
        <w:ind w:left="720"/>
        <w:jc w:val="center"/>
        <w:rPr>
          <w:rFonts w:ascii="Times New Roman" w:hAnsi="Times New Roman" w:cs="Times New Roman"/>
          <w:b/>
          <w:i/>
          <w:iCs/>
          <w:sz w:val="32"/>
          <w:szCs w:val="32"/>
        </w:rPr>
      </w:pPr>
      <w:r>
        <w:rPr>
          <w:rFonts w:ascii="Times New Roman" w:hAnsi="Times New Roman" w:cs="Times New Roman"/>
          <w:b/>
          <w:i/>
          <w:iCs/>
          <w:sz w:val="32"/>
          <w:szCs w:val="32"/>
        </w:rPr>
        <w:t xml:space="preserve"> </w:t>
      </w:r>
    </w:p>
    <w:p w:rsidR="00D132AB" w:rsidRDefault="00D132AB" w:rsidP="00D849C1">
      <w:pPr>
        <w:spacing w:line="360" w:lineRule="auto"/>
        <w:ind w:left="720"/>
        <w:jc w:val="center"/>
        <w:rPr>
          <w:rFonts w:ascii="Times New Roman" w:hAnsi="Times New Roman" w:cs="Times New Roman"/>
          <w:b/>
          <w:i/>
          <w:iCs/>
          <w:sz w:val="32"/>
          <w:szCs w:val="32"/>
        </w:rPr>
      </w:pPr>
    </w:p>
    <w:p w:rsidR="00433662" w:rsidRDefault="00433662" w:rsidP="00D132AB">
      <w:pPr>
        <w:spacing w:line="360" w:lineRule="auto"/>
        <w:ind w:left="3600" w:firstLine="720"/>
        <w:rPr>
          <w:rFonts w:ascii="Times New Roman" w:hAnsi="Times New Roman" w:cs="Times New Roman"/>
          <w:b/>
          <w:i/>
          <w:iCs/>
          <w:sz w:val="32"/>
          <w:szCs w:val="32"/>
        </w:rPr>
      </w:pPr>
    </w:p>
    <w:p w:rsidR="00022E57" w:rsidRDefault="0006718D" w:rsidP="00D132AB">
      <w:pPr>
        <w:spacing w:line="360" w:lineRule="auto"/>
        <w:ind w:left="3600" w:firstLine="720"/>
        <w:rPr>
          <w:rFonts w:ascii="Times New Roman" w:hAnsi="Times New Roman" w:cs="Times New Roman"/>
          <w:b/>
          <w:i/>
          <w:iCs/>
          <w:sz w:val="32"/>
          <w:szCs w:val="32"/>
        </w:rPr>
      </w:pPr>
      <w:r>
        <w:rPr>
          <w:rFonts w:ascii="Times New Roman" w:hAnsi="Times New Roman" w:cs="Times New Roman"/>
          <w:b/>
          <w:i/>
          <w:iCs/>
          <w:sz w:val="32"/>
          <w:szCs w:val="32"/>
        </w:rPr>
        <w:t>O</w:t>
      </w:r>
      <w:r w:rsidR="00D849C1">
        <w:rPr>
          <w:rFonts w:ascii="Times New Roman" w:hAnsi="Times New Roman" w:cs="Times New Roman"/>
          <w:b/>
          <w:i/>
          <w:iCs/>
          <w:sz w:val="32"/>
          <w:szCs w:val="32"/>
        </w:rPr>
        <w:t>CT 2020</w:t>
      </w:r>
    </w:p>
    <w:p w:rsidR="00022E57" w:rsidRDefault="00022E57" w:rsidP="00022E57">
      <w:pPr>
        <w:spacing w:line="360" w:lineRule="auto"/>
        <w:rPr>
          <w:rFonts w:ascii="Times New Roman" w:hAnsi="Times New Roman" w:cs="Times New Roman"/>
          <w:b/>
          <w:i/>
          <w:iCs/>
          <w:sz w:val="24"/>
          <w:szCs w:val="24"/>
        </w:rPr>
      </w:pPr>
    </w:p>
    <w:p w:rsidR="00022E57" w:rsidRDefault="00022E57" w:rsidP="00022E57">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Table of contents : </w:t>
      </w:r>
    </w:p>
    <w:p w:rsidR="004A6A05" w:rsidRPr="004315C1" w:rsidRDefault="004315C1" w:rsidP="004315C1">
      <w:pPr>
        <w:pStyle w:val="a6"/>
        <w:numPr>
          <w:ilvl w:val="0"/>
          <w:numId w:val="4"/>
        </w:numPr>
        <w:spacing w:line="360" w:lineRule="auto"/>
        <w:rPr>
          <w:rFonts w:ascii="Times New Roman" w:hAnsi="Times New Roman" w:cs="Times New Roman"/>
          <w:b/>
          <w:sz w:val="24"/>
          <w:szCs w:val="24"/>
        </w:rPr>
      </w:pPr>
      <w:r w:rsidRPr="004315C1">
        <w:rPr>
          <w:rFonts w:ascii="Times New Roman" w:hAnsi="Times New Roman" w:cs="Times New Roman"/>
          <w:b/>
          <w:sz w:val="24"/>
          <w:szCs w:val="24"/>
        </w:rPr>
        <w:t>Introductio</w:t>
      </w:r>
      <w:r>
        <w:rPr>
          <w:rFonts w:ascii="Times New Roman" w:hAnsi="Times New Roman" w:cs="Times New Roman"/>
          <w:b/>
          <w:sz w:val="24"/>
          <w:szCs w:val="24"/>
        </w:rPr>
        <w:t>n</w:t>
      </w:r>
      <w:r w:rsidR="00AC589A">
        <w:rPr>
          <w:rFonts w:ascii="Times New Roman" w:hAnsi="Times New Roman" w:cs="Times New Roman"/>
          <w:b/>
          <w:sz w:val="24"/>
          <w:szCs w:val="24"/>
        </w:rPr>
        <w:t>………………………………………………………………………</w:t>
      </w:r>
      <w:r w:rsidR="0016261A">
        <w:rPr>
          <w:rFonts w:ascii="Times New Roman" w:hAnsi="Times New Roman" w:cs="Times New Roman"/>
          <w:bCs/>
          <w:sz w:val="24"/>
          <w:szCs w:val="24"/>
        </w:rPr>
        <w:t>4</w:t>
      </w:r>
    </w:p>
    <w:p w:rsidR="00BB2879" w:rsidRPr="004315C1" w:rsidRDefault="00BB2879" w:rsidP="004315C1">
      <w:pPr>
        <w:pStyle w:val="a6"/>
        <w:numPr>
          <w:ilvl w:val="0"/>
          <w:numId w:val="4"/>
        </w:numPr>
        <w:spacing w:line="360" w:lineRule="auto"/>
        <w:jc w:val="both"/>
        <w:rPr>
          <w:rFonts w:ascii="Times New Roman" w:hAnsi="Times New Roman" w:cs="Times New Roman"/>
          <w:b/>
          <w:sz w:val="24"/>
          <w:szCs w:val="24"/>
        </w:rPr>
      </w:pPr>
      <w:r w:rsidRPr="004315C1">
        <w:rPr>
          <w:rFonts w:ascii="Times New Roman" w:hAnsi="Times New Roman" w:cs="Times New Roman"/>
          <w:b/>
          <w:sz w:val="24"/>
          <w:szCs w:val="24"/>
        </w:rPr>
        <w:t>Process and stages of marketing including the role of the marketing mix</w:t>
      </w:r>
      <w:r w:rsidR="001513DA">
        <w:rPr>
          <w:rFonts w:ascii="Times New Roman" w:hAnsi="Times New Roman" w:cs="Times New Roman"/>
          <w:b/>
          <w:sz w:val="24"/>
          <w:szCs w:val="24"/>
        </w:rPr>
        <w:t>…………………………………………………………………………………4</w:t>
      </w:r>
    </w:p>
    <w:p w:rsidR="00BB2879" w:rsidRPr="00BB2879" w:rsidRDefault="00BB2879" w:rsidP="00427E94">
      <w:pPr>
        <w:spacing w:line="360" w:lineRule="auto"/>
        <w:jc w:val="both"/>
        <w:rPr>
          <w:rFonts w:ascii="Times New Roman" w:hAnsi="Times New Roman" w:cs="Times New Roman"/>
          <w:bCs/>
          <w:sz w:val="24"/>
          <w:szCs w:val="24"/>
        </w:rPr>
      </w:pPr>
      <w:r w:rsidRPr="00BB2879">
        <w:rPr>
          <w:rFonts w:ascii="Times New Roman" w:hAnsi="Times New Roman" w:cs="Times New Roman"/>
          <w:bCs/>
          <w:sz w:val="28"/>
          <w:szCs w:val="28"/>
        </w:rPr>
        <w:tab/>
      </w:r>
      <w:r w:rsidRPr="00BB2879">
        <w:rPr>
          <w:rFonts w:ascii="Times New Roman" w:hAnsi="Times New Roman" w:cs="Times New Roman"/>
          <w:bCs/>
          <w:sz w:val="24"/>
          <w:szCs w:val="24"/>
        </w:rPr>
        <w:t>Definition of marketing</w:t>
      </w:r>
      <w:r>
        <w:rPr>
          <w:rFonts w:ascii="Times New Roman" w:hAnsi="Times New Roman" w:cs="Times New Roman"/>
          <w:bCs/>
          <w:sz w:val="24"/>
          <w:szCs w:val="24"/>
        </w:rPr>
        <w:t>……………………………………………………………</w:t>
      </w:r>
      <w:r w:rsidR="000B5FE8">
        <w:rPr>
          <w:rFonts w:ascii="Times New Roman" w:hAnsi="Times New Roman" w:cs="Times New Roman"/>
          <w:bCs/>
          <w:sz w:val="24"/>
          <w:szCs w:val="24"/>
        </w:rPr>
        <w:t>4</w:t>
      </w:r>
    </w:p>
    <w:p w:rsidR="00BB2879" w:rsidRPr="00BB2879" w:rsidRDefault="00BB2879" w:rsidP="00427E94">
      <w:pPr>
        <w:spacing w:line="360" w:lineRule="auto"/>
        <w:jc w:val="both"/>
        <w:rPr>
          <w:rFonts w:ascii="Times New Roman" w:hAnsi="Times New Roman" w:cs="Times New Roman"/>
          <w:bCs/>
          <w:sz w:val="24"/>
          <w:szCs w:val="24"/>
        </w:rPr>
      </w:pPr>
      <w:r w:rsidRPr="00BB2879">
        <w:rPr>
          <w:rFonts w:ascii="Times New Roman" w:hAnsi="Times New Roman" w:cs="Times New Roman"/>
          <w:bCs/>
          <w:sz w:val="28"/>
          <w:szCs w:val="28"/>
        </w:rPr>
        <w:tab/>
      </w:r>
      <w:r w:rsidRPr="00BB2879">
        <w:rPr>
          <w:rFonts w:ascii="Times New Roman" w:hAnsi="Times New Roman" w:cs="Times New Roman"/>
          <w:bCs/>
          <w:sz w:val="24"/>
          <w:szCs w:val="24"/>
        </w:rPr>
        <w:t>Definition of the marketing process</w:t>
      </w:r>
      <w:r>
        <w:rPr>
          <w:rFonts w:ascii="Times New Roman" w:hAnsi="Times New Roman" w:cs="Times New Roman"/>
          <w:bCs/>
          <w:sz w:val="24"/>
          <w:szCs w:val="24"/>
        </w:rPr>
        <w:t>……………………………………………….</w:t>
      </w:r>
      <w:r w:rsidR="000B5FE8">
        <w:rPr>
          <w:rFonts w:ascii="Times New Roman" w:hAnsi="Times New Roman" w:cs="Times New Roman"/>
          <w:bCs/>
          <w:sz w:val="24"/>
          <w:szCs w:val="24"/>
        </w:rPr>
        <w:t>4</w:t>
      </w:r>
    </w:p>
    <w:p w:rsidR="00BB2879" w:rsidRPr="00BB2879" w:rsidRDefault="00BB2879" w:rsidP="00427E94">
      <w:pPr>
        <w:spacing w:line="360" w:lineRule="auto"/>
        <w:jc w:val="both"/>
        <w:rPr>
          <w:rFonts w:ascii="Times New Roman" w:hAnsi="Times New Roman" w:cs="Times New Roman"/>
          <w:bCs/>
          <w:sz w:val="24"/>
          <w:szCs w:val="24"/>
        </w:rPr>
      </w:pPr>
      <w:r w:rsidRPr="00BB2879">
        <w:rPr>
          <w:rFonts w:ascii="Times New Roman" w:hAnsi="Times New Roman" w:cs="Times New Roman"/>
          <w:bCs/>
          <w:sz w:val="28"/>
          <w:szCs w:val="28"/>
        </w:rPr>
        <w:tab/>
      </w:r>
      <w:r w:rsidRPr="00BB2879">
        <w:rPr>
          <w:rFonts w:ascii="Times New Roman" w:hAnsi="Times New Roman" w:cs="Times New Roman"/>
          <w:bCs/>
          <w:sz w:val="24"/>
          <w:szCs w:val="24"/>
        </w:rPr>
        <w:t>Main stages in the marketing process</w:t>
      </w:r>
      <w:r>
        <w:rPr>
          <w:rFonts w:ascii="Times New Roman" w:hAnsi="Times New Roman" w:cs="Times New Roman"/>
          <w:bCs/>
          <w:sz w:val="24"/>
          <w:szCs w:val="24"/>
        </w:rPr>
        <w:t>……………………………………………..</w:t>
      </w:r>
      <w:r w:rsidR="00E54EA8">
        <w:rPr>
          <w:rFonts w:ascii="Times New Roman" w:hAnsi="Times New Roman" w:cs="Times New Roman"/>
          <w:bCs/>
          <w:sz w:val="24"/>
          <w:szCs w:val="24"/>
        </w:rPr>
        <w:t>5</w:t>
      </w:r>
    </w:p>
    <w:p w:rsidR="00BB2879" w:rsidRPr="00BB2879" w:rsidRDefault="00BB2879" w:rsidP="00022E57">
      <w:pPr>
        <w:spacing w:line="360" w:lineRule="auto"/>
        <w:rPr>
          <w:rFonts w:ascii="Times New Roman" w:hAnsi="Times New Roman" w:cs="Times New Roman"/>
          <w:bCs/>
          <w:sz w:val="28"/>
          <w:szCs w:val="28"/>
        </w:rPr>
      </w:pPr>
      <w:r w:rsidRPr="00BB2879">
        <w:rPr>
          <w:rFonts w:ascii="Times New Roman" w:hAnsi="Times New Roman" w:cs="Times New Roman"/>
          <w:bCs/>
          <w:sz w:val="28"/>
          <w:szCs w:val="28"/>
        </w:rPr>
        <w:tab/>
      </w:r>
      <w:r w:rsidRPr="00BB2879">
        <w:rPr>
          <w:rFonts w:ascii="Times New Roman" w:hAnsi="Times New Roman" w:cs="Times New Roman"/>
          <w:bCs/>
          <w:sz w:val="24"/>
          <w:szCs w:val="24"/>
        </w:rPr>
        <w:t>Mission statement</w:t>
      </w:r>
      <w:r>
        <w:rPr>
          <w:rFonts w:ascii="Times New Roman" w:hAnsi="Times New Roman" w:cs="Times New Roman"/>
          <w:bCs/>
          <w:sz w:val="24"/>
          <w:szCs w:val="24"/>
        </w:rPr>
        <w:t>…………………………………………………………………</w:t>
      </w:r>
      <w:r w:rsidR="00E54EA8">
        <w:rPr>
          <w:rFonts w:ascii="Times New Roman" w:hAnsi="Times New Roman" w:cs="Times New Roman"/>
          <w:bCs/>
          <w:sz w:val="24"/>
          <w:szCs w:val="24"/>
        </w:rPr>
        <w:t>5</w:t>
      </w:r>
    </w:p>
    <w:p w:rsidR="00022E57" w:rsidRPr="00BB2879" w:rsidRDefault="00BB2879" w:rsidP="00022E57">
      <w:pPr>
        <w:spacing w:line="360" w:lineRule="auto"/>
        <w:rPr>
          <w:rFonts w:ascii="Times New Roman" w:hAnsi="Times New Roman" w:cs="Times New Roman"/>
          <w:bCs/>
          <w:sz w:val="24"/>
          <w:szCs w:val="24"/>
        </w:rPr>
      </w:pPr>
      <w:r w:rsidRPr="00BB2879">
        <w:rPr>
          <w:rFonts w:ascii="Times New Roman" w:hAnsi="Times New Roman" w:cs="Times New Roman"/>
          <w:bCs/>
          <w:sz w:val="28"/>
          <w:szCs w:val="28"/>
        </w:rPr>
        <w:tab/>
      </w:r>
      <w:r w:rsidRPr="00BB2879">
        <w:rPr>
          <w:rFonts w:ascii="Times New Roman" w:hAnsi="Times New Roman" w:cs="Times New Roman"/>
          <w:bCs/>
          <w:sz w:val="24"/>
          <w:szCs w:val="24"/>
        </w:rPr>
        <w:t>Situational analysis</w:t>
      </w:r>
      <w:r>
        <w:rPr>
          <w:rFonts w:ascii="Times New Roman" w:hAnsi="Times New Roman" w:cs="Times New Roman"/>
          <w:bCs/>
          <w:sz w:val="24"/>
          <w:szCs w:val="24"/>
        </w:rPr>
        <w:t>……………………………………………………………….</w:t>
      </w:r>
      <w:r w:rsidR="00E54EA8">
        <w:rPr>
          <w:rFonts w:ascii="Times New Roman" w:hAnsi="Times New Roman" w:cs="Times New Roman"/>
          <w:bCs/>
          <w:sz w:val="24"/>
          <w:szCs w:val="24"/>
        </w:rPr>
        <w:t>.5</w:t>
      </w:r>
    </w:p>
    <w:p w:rsidR="00BB2879" w:rsidRPr="00BB2879" w:rsidRDefault="00BB2879" w:rsidP="00022E57">
      <w:pPr>
        <w:spacing w:line="360" w:lineRule="auto"/>
        <w:rPr>
          <w:rFonts w:ascii="Times New Roman" w:hAnsi="Times New Roman" w:cs="Times New Roman"/>
          <w:bCs/>
          <w:sz w:val="24"/>
          <w:szCs w:val="24"/>
        </w:rPr>
      </w:pPr>
      <w:r w:rsidRPr="00BB2879">
        <w:rPr>
          <w:rFonts w:ascii="Times New Roman" w:hAnsi="Times New Roman" w:cs="Times New Roman"/>
          <w:bCs/>
          <w:sz w:val="24"/>
          <w:szCs w:val="24"/>
        </w:rPr>
        <w:tab/>
        <w:t>Objectives</w:t>
      </w:r>
      <w:r>
        <w:rPr>
          <w:rFonts w:ascii="Times New Roman" w:hAnsi="Times New Roman" w:cs="Times New Roman"/>
          <w:bCs/>
          <w:sz w:val="24"/>
          <w:szCs w:val="24"/>
        </w:rPr>
        <w:t>…………………………………………………………………………</w:t>
      </w:r>
      <w:r w:rsidR="00E54EA8">
        <w:rPr>
          <w:rFonts w:ascii="Times New Roman" w:hAnsi="Times New Roman" w:cs="Times New Roman"/>
          <w:bCs/>
          <w:sz w:val="24"/>
          <w:szCs w:val="24"/>
        </w:rPr>
        <w:t>5</w:t>
      </w:r>
    </w:p>
    <w:p w:rsidR="00BB2879" w:rsidRPr="00BB2879" w:rsidRDefault="00BB2879" w:rsidP="00022E57">
      <w:pPr>
        <w:spacing w:line="360" w:lineRule="auto"/>
        <w:rPr>
          <w:rFonts w:ascii="Times New Roman" w:hAnsi="Times New Roman" w:cs="Times New Roman"/>
          <w:bCs/>
          <w:sz w:val="24"/>
          <w:szCs w:val="24"/>
        </w:rPr>
      </w:pPr>
      <w:r w:rsidRPr="00BB2879">
        <w:rPr>
          <w:rFonts w:ascii="Times New Roman" w:hAnsi="Times New Roman" w:cs="Times New Roman"/>
          <w:bCs/>
          <w:sz w:val="24"/>
          <w:szCs w:val="24"/>
        </w:rPr>
        <w:tab/>
        <w:t>Marketing strategy</w:t>
      </w:r>
      <w:r>
        <w:rPr>
          <w:rFonts w:ascii="Times New Roman" w:hAnsi="Times New Roman" w:cs="Times New Roman"/>
          <w:bCs/>
          <w:sz w:val="24"/>
          <w:szCs w:val="24"/>
        </w:rPr>
        <w:t>………………………………………………………………..</w:t>
      </w:r>
      <w:r w:rsidR="00604B54">
        <w:rPr>
          <w:rFonts w:ascii="Times New Roman" w:hAnsi="Times New Roman" w:cs="Times New Roman"/>
          <w:bCs/>
          <w:sz w:val="24"/>
          <w:szCs w:val="24"/>
        </w:rPr>
        <w:t>6</w:t>
      </w:r>
    </w:p>
    <w:p w:rsidR="00BB2879" w:rsidRPr="00BB2879" w:rsidRDefault="00BB2879" w:rsidP="00022E57">
      <w:pPr>
        <w:spacing w:line="360" w:lineRule="auto"/>
        <w:rPr>
          <w:rFonts w:ascii="Times New Roman" w:hAnsi="Times New Roman" w:cs="Times New Roman"/>
          <w:bCs/>
          <w:sz w:val="24"/>
          <w:szCs w:val="24"/>
        </w:rPr>
      </w:pPr>
      <w:r w:rsidRPr="00BB2879">
        <w:rPr>
          <w:rFonts w:ascii="Times New Roman" w:hAnsi="Times New Roman" w:cs="Times New Roman"/>
          <w:bCs/>
          <w:sz w:val="24"/>
          <w:szCs w:val="24"/>
        </w:rPr>
        <w:tab/>
        <w:t>Implementation and control</w:t>
      </w:r>
      <w:r>
        <w:rPr>
          <w:rFonts w:ascii="Times New Roman" w:hAnsi="Times New Roman" w:cs="Times New Roman"/>
          <w:bCs/>
          <w:sz w:val="24"/>
          <w:szCs w:val="24"/>
        </w:rPr>
        <w:t>………………………………………………………</w:t>
      </w:r>
      <w:r w:rsidR="00604B54">
        <w:rPr>
          <w:rFonts w:ascii="Times New Roman" w:hAnsi="Times New Roman" w:cs="Times New Roman"/>
          <w:bCs/>
          <w:sz w:val="24"/>
          <w:szCs w:val="24"/>
        </w:rPr>
        <w:t>6</w:t>
      </w:r>
    </w:p>
    <w:p w:rsidR="00BB2879" w:rsidRPr="00BB2879" w:rsidRDefault="00BB2879" w:rsidP="00427E94">
      <w:pPr>
        <w:spacing w:line="360" w:lineRule="auto"/>
        <w:rPr>
          <w:rFonts w:ascii="Times New Roman" w:hAnsi="Times New Roman" w:cs="Times New Roman"/>
          <w:bCs/>
          <w:sz w:val="24"/>
          <w:szCs w:val="24"/>
        </w:rPr>
      </w:pPr>
      <w:r w:rsidRPr="00BB2879">
        <w:rPr>
          <w:rFonts w:ascii="Times New Roman" w:hAnsi="Times New Roman" w:cs="Times New Roman"/>
          <w:bCs/>
          <w:sz w:val="24"/>
          <w:szCs w:val="24"/>
        </w:rPr>
        <w:tab/>
        <w:t>PESTEL analysis</w:t>
      </w:r>
      <w:r>
        <w:rPr>
          <w:rFonts w:ascii="Times New Roman" w:hAnsi="Times New Roman" w:cs="Times New Roman"/>
          <w:bCs/>
          <w:sz w:val="24"/>
          <w:szCs w:val="24"/>
        </w:rPr>
        <w:t>…………………………………………………………………</w:t>
      </w:r>
      <w:r w:rsidR="00604B54">
        <w:rPr>
          <w:rFonts w:ascii="Times New Roman" w:hAnsi="Times New Roman" w:cs="Times New Roman"/>
          <w:bCs/>
          <w:sz w:val="24"/>
          <w:szCs w:val="24"/>
        </w:rPr>
        <w:t>6</w:t>
      </w:r>
    </w:p>
    <w:p w:rsidR="00BB2879" w:rsidRPr="00BB2879" w:rsidRDefault="00BB2879" w:rsidP="00427E94">
      <w:pPr>
        <w:spacing w:line="360" w:lineRule="auto"/>
        <w:jc w:val="both"/>
        <w:rPr>
          <w:rFonts w:ascii="Times New Roman" w:hAnsi="Times New Roman" w:cs="Times New Roman"/>
          <w:bCs/>
          <w:sz w:val="24"/>
          <w:szCs w:val="24"/>
        </w:rPr>
      </w:pPr>
      <w:r w:rsidRPr="00BB2879">
        <w:rPr>
          <w:rFonts w:ascii="Times New Roman" w:hAnsi="Times New Roman" w:cs="Times New Roman"/>
          <w:bCs/>
          <w:sz w:val="24"/>
          <w:szCs w:val="24"/>
        </w:rPr>
        <w:tab/>
        <w:t>Porter’s 5 forces</w:t>
      </w:r>
      <w:r>
        <w:rPr>
          <w:rFonts w:ascii="Times New Roman" w:hAnsi="Times New Roman" w:cs="Times New Roman"/>
          <w:bCs/>
          <w:sz w:val="24"/>
          <w:szCs w:val="24"/>
        </w:rPr>
        <w:t>………………………………………………………………….</w:t>
      </w:r>
      <w:r w:rsidR="00604B54">
        <w:rPr>
          <w:rFonts w:ascii="Times New Roman" w:hAnsi="Times New Roman" w:cs="Times New Roman"/>
          <w:bCs/>
          <w:sz w:val="24"/>
          <w:szCs w:val="24"/>
        </w:rPr>
        <w:t>8</w:t>
      </w:r>
    </w:p>
    <w:p w:rsidR="00BB2879" w:rsidRPr="00BB2879" w:rsidRDefault="00BB2879" w:rsidP="00427E94">
      <w:pPr>
        <w:spacing w:line="360" w:lineRule="auto"/>
        <w:jc w:val="both"/>
        <w:rPr>
          <w:rFonts w:ascii="Times New Roman" w:hAnsi="Times New Roman" w:cs="Times New Roman"/>
          <w:bCs/>
          <w:sz w:val="24"/>
          <w:szCs w:val="24"/>
        </w:rPr>
      </w:pPr>
      <w:r w:rsidRPr="00BB2879">
        <w:rPr>
          <w:rFonts w:ascii="Times New Roman" w:hAnsi="Times New Roman" w:cs="Times New Roman"/>
          <w:bCs/>
          <w:sz w:val="24"/>
          <w:szCs w:val="24"/>
        </w:rPr>
        <w:tab/>
        <w:t>SWOT analysis</w:t>
      </w:r>
      <w:r>
        <w:rPr>
          <w:rFonts w:ascii="Times New Roman" w:hAnsi="Times New Roman" w:cs="Times New Roman"/>
          <w:bCs/>
          <w:sz w:val="24"/>
          <w:szCs w:val="24"/>
        </w:rPr>
        <w:t>…………………………………………………………………..</w:t>
      </w:r>
      <w:r w:rsidR="00604B54">
        <w:rPr>
          <w:rFonts w:ascii="Times New Roman" w:hAnsi="Times New Roman" w:cs="Times New Roman"/>
          <w:bCs/>
          <w:sz w:val="24"/>
          <w:szCs w:val="24"/>
        </w:rPr>
        <w:t>.9</w:t>
      </w:r>
    </w:p>
    <w:p w:rsidR="00BB2879" w:rsidRPr="00BB2879" w:rsidRDefault="00BB2879" w:rsidP="00427E94">
      <w:pPr>
        <w:spacing w:line="360" w:lineRule="auto"/>
        <w:rPr>
          <w:rFonts w:ascii="Times New Roman" w:hAnsi="Times New Roman" w:cs="Times New Roman"/>
          <w:bCs/>
          <w:sz w:val="24"/>
          <w:szCs w:val="24"/>
        </w:rPr>
      </w:pPr>
      <w:r w:rsidRPr="00BB2879">
        <w:rPr>
          <w:rFonts w:ascii="Times New Roman" w:hAnsi="Times New Roman" w:cs="Times New Roman"/>
          <w:bCs/>
          <w:sz w:val="24"/>
          <w:szCs w:val="24"/>
          <w:lang w:val="en-US"/>
        </w:rPr>
        <w:tab/>
      </w:r>
      <w:r w:rsidRPr="00BB2879">
        <w:rPr>
          <w:rFonts w:ascii="Times New Roman" w:hAnsi="Times New Roman" w:cs="Times New Roman"/>
          <w:bCs/>
          <w:sz w:val="24"/>
          <w:szCs w:val="24"/>
        </w:rPr>
        <w:t>Segmentation, targeting and positioning</w:t>
      </w:r>
      <w:r>
        <w:rPr>
          <w:rFonts w:ascii="Times New Roman" w:hAnsi="Times New Roman" w:cs="Times New Roman"/>
          <w:bCs/>
          <w:sz w:val="24"/>
          <w:szCs w:val="24"/>
        </w:rPr>
        <w:t>…………………………………………</w:t>
      </w:r>
      <w:r w:rsidR="00604B54">
        <w:rPr>
          <w:rFonts w:ascii="Times New Roman" w:hAnsi="Times New Roman" w:cs="Times New Roman"/>
          <w:bCs/>
          <w:sz w:val="24"/>
          <w:szCs w:val="24"/>
        </w:rPr>
        <w:t>10</w:t>
      </w:r>
    </w:p>
    <w:p w:rsidR="00BB2879" w:rsidRPr="00BB2879" w:rsidRDefault="00BB2879" w:rsidP="00427E94">
      <w:pPr>
        <w:spacing w:line="360" w:lineRule="auto"/>
        <w:jc w:val="both"/>
        <w:rPr>
          <w:rFonts w:ascii="Times New Roman" w:hAnsi="Times New Roman" w:cs="Times New Roman"/>
          <w:bCs/>
          <w:sz w:val="24"/>
          <w:szCs w:val="24"/>
        </w:rPr>
      </w:pPr>
      <w:r w:rsidRPr="00BB2879">
        <w:rPr>
          <w:rFonts w:ascii="Times New Roman" w:hAnsi="Times New Roman" w:cs="Times New Roman"/>
          <w:bCs/>
          <w:sz w:val="24"/>
          <w:szCs w:val="24"/>
          <w:lang w:val="en-US"/>
        </w:rPr>
        <w:tab/>
      </w:r>
      <w:r w:rsidRPr="00BB2879">
        <w:rPr>
          <w:rFonts w:ascii="Times New Roman" w:hAnsi="Times New Roman" w:cs="Times New Roman"/>
          <w:bCs/>
          <w:sz w:val="24"/>
          <w:szCs w:val="24"/>
        </w:rPr>
        <w:t>Marketing mix</w:t>
      </w:r>
      <w:r>
        <w:rPr>
          <w:rFonts w:ascii="Times New Roman" w:hAnsi="Times New Roman" w:cs="Times New Roman"/>
          <w:bCs/>
          <w:sz w:val="24"/>
          <w:szCs w:val="24"/>
        </w:rPr>
        <w:t>……………………………………………………………………</w:t>
      </w:r>
      <w:r w:rsidR="00574F15">
        <w:rPr>
          <w:rFonts w:ascii="Times New Roman" w:hAnsi="Times New Roman" w:cs="Times New Roman"/>
          <w:bCs/>
          <w:sz w:val="24"/>
          <w:szCs w:val="24"/>
        </w:rPr>
        <w:t>11</w:t>
      </w:r>
    </w:p>
    <w:p w:rsidR="00BB2879" w:rsidRPr="00BB2879" w:rsidRDefault="00BB2879" w:rsidP="00427E94">
      <w:pPr>
        <w:spacing w:line="360" w:lineRule="auto"/>
        <w:jc w:val="both"/>
        <w:rPr>
          <w:rFonts w:ascii="Times New Roman" w:hAnsi="Times New Roman" w:cs="Times New Roman"/>
          <w:bCs/>
          <w:sz w:val="24"/>
          <w:szCs w:val="24"/>
        </w:rPr>
      </w:pPr>
      <w:r w:rsidRPr="00BB2879">
        <w:rPr>
          <w:rFonts w:ascii="Times New Roman" w:hAnsi="Times New Roman" w:cs="Times New Roman"/>
          <w:bCs/>
          <w:sz w:val="24"/>
          <w:szCs w:val="24"/>
          <w:lang w:val="en-US"/>
        </w:rPr>
        <w:tab/>
      </w:r>
      <w:r w:rsidRPr="00BB2879">
        <w:rPr>
          <w:rFonts w:ascii="Times New Roman" w:hAnsi="Times New Roman" w:cs="Times New Roman"/>
          <w:bCs/>
          <w:sz w:val="24"/>
          <w:szCs w:val="24"/>
        </w:rPr>
        <w:t>Conclusion and recommendation</w:t>
      </w:r>
      <w:r>
        <w:rPr>
          <w:rFonts w:ascii="Times New Roman" w:hAnsi="Times New Roman" w:cs="Times New Roman"/>
          <w:bCs/>
          <w:sz w:val="24"/>
          <w:szCs w:val="24"/>
        </w:rPr>
        <w:t>………………………………………………...</w:t>
      </w:r>
      <w:r w:rsidR="00574F15">
        <w:rPr>
          <w:rFonts w:ascii="Times New Roman" w:hAnsi="Times New Roman" w:cs="Times New Roman"/>
          <w:bCs/>
          <w:sz w:val="24"/>
          <w:szCs w:val="24"/>
        </w:rPr>
        <w:t>12</w:t>
      </w:r>
    </w:p>
    <w:p w:rsidR="00BB2879" w:rsidRPr="00A53630" w:rsidRDefault="00BB2879" w:rsidP="00A53630">
      <w:pPr>
        <w:pStyle w:val="a6"/>
        <w:numPr>
          <w:ilvl w:val="0"/>
          <w:numId w:val="4"/>
        </w:numPr>
        <w:spacing w:line="360" w:lineRule="auto"/>
        <w:jc w:val="both"/>
        <w:rPr>
          <w:rFonts w:ascii="Times New Roman" w:hAnsi="Times New Roman" w:cs="Times New Roman"/>
          <w:b/>
          <w:sz w:val="24"/>
          <w:szCs w:val="24"/>
        </w:rPr>
      </w:pPr>
      <w:r w:rsidRPr="00A53630">
        <w:rPr>
          <w:rFonts w:ascii="Times New Roman" w:hAnsi="Times New Roman" w:cs="Times New Roman"/>
          <w:b/>
          <w:sz w:val="24"/>
          <w:szCs w:val="24"/>
        </w:rPr>
        <w:t>Stakeholder engagement and their impact on the marketing activities of Bosch</w:t>
      </w:r>
      <w:r w:rsidR="00574F15">
        <w:rPr>
          <w:rFonts w:ascii="Times New Roman" w:hAnsi="Times New Roman" w:cs="Times New Roman"/>
          <w:b/>
          <w:sz w:val="24"/>
          <w:szCs w:val="24"/>
        </w:rPr>
        <w:t>………………………………………………………………………</w:t>
      </w:r>
      <w:r w:rsidR="001513DA">
        <w:rPr>
          <w:rFonts w:ascii="Times New Roman" w:hAnsi="Times New Roman" w:cs="Times New Roman"/>
          <w:b/>
          <w:sz w:val="24"/>
          <w:szCs w:val="24"/>
        </w:rPr>
        <w:t>……..12</w:t>
      </w:r>
    </w:p>
    <w:p w:rsidR="00BB2879" w:rsidRPr="00BB2879" w:rsidRDefault="00BB2879" w:rsidP="00427E94">
      <w:pPr>
        <w:spacing w:line="360" w:lineRule="auto"/>
        <w:jc w:val="both"/>
        <w:rPr>
          <w:rFonts w:ascii="Times New Roman" w:hAnsi="Times New Roman" w:cs="Times New Roman"/>
          <w:bCs/>
          <w:sz w:val="24"/>
          <w:szCs w:val="24"/>
        </w:rPr>
      </w:pPr>
      <w:r>
        <w:rPr>
          <w:rFonts w:ascii="Times New Roman" w:hAnsi="Times New Roman" w:cs="Times New Roman"/>
          <w:b/>
          <w:sz w:val="24"/>
          <w:szCs w:val="24"/>
        </w:rPr>
        <w:tab/>
      </w:r>
      <w:r w:rsidRPr="00BB2879">
        <w:rPr>
          <w:rFonts w:ascii="Times New Roman" w:hAnsi="Times New Roman" w:cs="Times New Roman"/>
          <w:bCs/>
          <w:sz w:val="24"/>
          <w:szCs w:val="24"/>
        </w:rPr>
        <w:t>Definition of stakeholder</w:t>
      </w:r>
      <w:r>
        <w:rPr>
          <w:rFonts w:ascii="Times New Roman" w:hAnsi="Times New Roman" w:cs="Times New Roman"/>
          <w:bCs/>
          <w:sz w:val="24"/>
          <w:szCs w:val="24"/>
        </w:rPr>
        <w:t>………………………………………………………</w:t>
      </w:r>
      <w:r w:rsidR="00574F15">
        <w:rPr>
          <w:rFonts w:ascii="Times New Roman" w:hAnsi="Times New Roman" w:cs="Times New Roman"/>
          <w:bCs/>
          <w:sz w:val="24"/>
          <w:szCs w:val="24"/>
        </w:rPr>
        <w:t>…</w:t>
      </w:r>
      <w:r w:rsidR="00AC589A">
        <w:rPr>
          <w:rFonts w:ascii="Times New Roman" w:hAnsi="Times New Roman" w:cs="Times New Roman"/>
          <w:bCs/>
          <w:sz w:val="24"/>
          <w:szCs w:val="24"/>
        </w:rPr>
        <w:t>12</w:t>
      </w:r>
    </w:p>
    <w:p w:rsidR="00BB2879" w:rsidRPr="00BB2879" w:rsidRDefault="00BB2879" w:rsidP="00427E94">
      <w:pPr>
        <w:spacing w:line="360" w:lineRule="auto"/>
        <w:jc w:val="both"/>
        <w:rPr>
          <w:rFonts w:ascii="Times New Roman" w:hAnsi="Times New Roman" w:cs="Times New Roman"/>
          <w:bCs/>
          <w:sz w:val="24"/>
          <w:szCs w:val="24"/>
        </w:rPr>
      </w:pPr>
      <w:r w:rsidRPr="00BB2879">
        <w:rPr>
          <w:rFonts w:ascii="Times New Roman" w:hAnsi="Times New Roman" w:cs="Times New Roman"/>
          <w:bCs/>
          <w:sz w:val="24"/>
          <w:szCs w:val="24"/>
        </w:rPr>
        <w:tab/>
        <w:t>Definition of internal and external stakeholders with examples</w:t>
      </w:r>
      <w:r>
        <w:rPr>
          <w:rFonts w:ascii="Times New Roman" w:hAnsi="Times New Roman" w:cs="Times New Roman"/>
          <w:bCs/>
          <w:sz w:val="24"/>
          <w:szCs w:val="24"/>
        </w:rPr>
        <w:t>………………...</w:t>
      </w:r>
      <w:r w:rsidR="00AC589A">
        <w:rPr>
          <w:rFonts w:ascii="Times New Roman" w:hAnsi="Times New Roman" w:cs="Times New Roman"/>
          <w:bCs/>
          <w:sz w:val="24"/>
          <w:szCs w:val="24"/>
        </w:rPr>
        <w:t>.13</w:t>
      </w:r>
    </w:p>
    <w:p w:rsidR="00BB2879" w:rsidRPr="00BB2879" w:rsidRDefault="00BB2879" w:rsidP="00BB2879">
      <w:pPr>
        <w:spacing w:line="360" w:lineRule="auto"/>
        <w:ind w:left="720"/>
        <w:jc w:val="both"/>
        <w:rPr>
          <w:rFonts w:ascii="Times New Roman" w:hAnsi="Times New Roman" w:cs="Times New Roman"/>
          <w:bCs/>
          <w:sz w:val="24"/>
          <w:szCs w:val="24"/>
        </w:rPr>
      </w:pPr>
      <w:r w:rsidRPr="00BB2879">
        <w:rPr>
          <w:rFonts w:ascii="Times New Roman" w:hAnsi="Times New Roman" w:cs="Times New Roman"/>
          <w:bCs/>
          <w:sz w:val="24"/>
          <w:szCs w:val="24"/>
        </w:rPr>
        <w:lastRenderedPageBreak/>
        <w:t>The ways in which Bosch communicates with stakeholders and their impact on marketing activities</w:t>
      </w:r>
      <w:r>
        <w:rPr>
          <w:rFonts w:ascii="Times New Roman" w:hAnsi="Times New Roman" w:cs="Times New Roman"/>
          <w:bCs/>
          <w:sz w:val="24"/>
          <w:szCs w:val="24"/>
        </w:rPr>
        <w:t>……………………………………………………………</w:t>
      </w:r>
      <w:r w:rsidR="00215CFB">
        <w:rPr>
          <w:rFonts w:ascii="Times New Roman" w:hAnsi="Times New Roman" w:cs="Times New Roman"/>
          <w:bCs/>
          <w:sz w:val="24"/>
          <w:szCs w:val="24"/>
        </w:rPr>
        <w:t>.</w:t>
      </w:r>
      <w:r w:rsidR="00D352E1">
        <w:rPr>
          <w:rFonts w:ascii="Times New Roman" w:hAnsi="Times New Roman" w:cs="Times New Roman"/>
          <w:bCs/>
          <w:sz w:val="24"/>
          <w:szCs w:val="24"/>
        </w:rPr>
        <w:t>13</w:t>
      </w:r>
    </w:p>
    <w:p w:rsidR="00BB2879" w:rsidRPr="00BB2879" w:rsidRDefault="00BB2879" w:rsidP="00BB2879">
      <w:pPr>
        <w:spacing w:line="360" w:lineRule="auto"/>
        <w:ind w:left="720"/>
        <w:jc w:val="both"/>
        <w:rPr>
          <w:rFonts w:ascii="Times New Roman" w:hAnsi="Times New Roman" w:cs="Times New Roman"/>
          <w:bCs/>
          <w:sz w:val="24"/>
          <w:szCs w:val="24"/>
        </w:rPr>
      </w:pPr>
      <w:r w:rsidRPr="00BB2879">
        <w:rPr>
          <w:rFonts w:ascii="Times New Roman" w:hAnsi="Times New Roman" w:cs="Times New Roman"/>
          <w:bCs/>
          <w:sz w:val="24"/>
          <w:szCs w:val="24"/>
        </w:rPr>
        <w:t>Owners and shareholders</w:t>
      </w:r>
      <w:r>
        <w:rPr>
          <w:rFonts w:ascii="Times New Roman" w:hAnsi="Times New Roman" w:cs="Times New Roman"/>
          <w:bCs/>
          <w:sz w:val="24"/>
          <w:szCs w:val="24"/>
        </w:rPr>
        <w:t>……………………………………………………….</w:t>
      </w:r>
      <w:r w:rsidR="00D352E1">
        <w:rPr>
          <w:rFonts w:ascii="Times New Roman" w:hAnsi="Times New Roman" w:cs="Times New Roman"/>
          <w:bCs/>
          <w:sz w:val="24"/>
          <w:szCs w:val="24"/>
        </w:rPr>
        <w:t>14</w:t>
      </w:r>
    </w:p>
    <w:p w:rsidR="00BB2879" w:rsidRPr="00BB2879" w:rsidRDefault="00BB2879" w:rsidP="00BB2879">
      <w:pPr>
        <w:spacing w:line="360" w:lineRule="auto"/>
        <w:ind w:left="720"/>
        <w:jc w:val="both"/>
        <w:rPr>
          <w:rFonts w:ascii="Times New Roman" w:hAnsi="Times New Roman" w:cs="Times New Roman"/>
          <w:bCs/>
          <w:sz w:val="24"/>
          <w:szCs w:val="24"/>
        </w:rPr>
      </w:pPr>
      <w:r w:rsidRPr="00BB2879">
        <w:rPr>
          <w:rFonts w:ascii="Times New Roman" w:hAnsi="Times New Roman" w:cs="Times New Roman"/>
          <w:bCs/>
          <w:sz w:val="24"/>
          <w:szCs w:val="24"/>
        </w:rPr>
        <w:t xml:space="preserve">Managers </w:t>
      </w:r>
      <w:r>
        <w:rPr>
          <w:rFonts w:ascii="Times New Roman" w:hAnsi="Times New Roman" w:cs="Times New Roman"/>
          <w:bCs/>
          <w:sz w:val="24"/>
          <w:szCs w:val="24"/>
        </w:rPr>
        <w:t>………………………………………………………………………</w:t>
      </w:r>
      <w:r w:rsidR="00D352E1">
        <w:rPr>
          <w:rFonts w:ascii="Times New Roman" w:hAnsi="Times New Roman" w:cs="Times New Roman"/>
          <w:bCs/>
          <w:sz w:val="24"/>
          <w:szCs w:val="24"/>
        </w:rPr>
        <w:t>14</w:t>
      </w:r>
    </w:p>
    <w:p w:rsidR="00BB2879" w:rsidRPr="00BB2879" w:rsidRDefault="00BB2879" w:rsidP="00BB2879">
      <w:pPr>
        <w:spacing w:line="360" w:lineRule="auto"/>
        <w:ind w:left="720"/>
        <w:jc w:val="both"/>
        <w:rPr>
          <w:rFonts w:ascii="Times New Roman" w:hAnsi="Times New Roman" w:cs="Times New Roman"/>
          <w:bCs/>
          <w:sz w:val="24"/>
          <w:szCs w:val="24"/>
        </w:rPr>
      </w:pPr>
      <w:r w:rsidRPr="00BB2879">
        <w:rPr>
          <w:rFonts w:ascii="Times New Roman" w:hAnsi="Times New Roman" w:cs="Times New Roman"/>
          <w:bCs/>
          <w:sz w:val="24"/>
          <w:szCs w:val="24"/>
        </w:rPr>
        <w:t xml:space="preserve">Employees </w:t>
      </w:r>
      <w:r>
        <w:rPr>
          <w:rFonts w:ascii="Times New Roman" w:hAnsi="Times New Roman" w:cs="Times New Roman"/>
          <w:bCs/>
          <w:sz w:val="24"/>
          <w:szCs w:val="24"/>
        </w:rPr>
        <w:t>……………………………………………………………………</w:t>
      </w:r>
      <w:r w:rsidR="00D352E1">
        <w:rPr>
          <w:rFonts w:ascii="Times New Roman" w:hAnsi="Times New Roman" w:cs="Times New Roman"/>
          <w:bCs/>
          <w:sz w:val="24"/>
          <w:szCs w:val="24"/>
        </w:rPr>
        <w:t>..14</w:t>
      </w:r>
    </w:p>
    <w:p w:rsidR="00BB2879" w:rsidRPr="00BB2879" w:rsidRDefault="00BB2879" w:rsidP="00BB2879">
      <w:pPr>
        <w:spacing w:line="360" w:lineRule="auto"/>
        <w:ind w:left="720"/>
        <w:jc w:val="both"/>
        <w:rPr>
          <w:rFonts w:ascii="Times New Roman" w:hAnsi="Times New Roman" w:cs="Times New Roman"/>
          <w:bCs/>
          <w:sz w:val="24"/>
          <w:szCs w:val="24"/>
        </w:rPr>
      </w:pPr>
      <w:r w:rsidRPr="00BB2879">
        <w:rPr>
          <w:rFonts w:ascii="Times New Roman" w:hAnsi="Times New Roman" w:cs="Times New Roman"/>
          <w:bCs/>
          <w:sz w:val="24"/>
          <w:szCs w:val="24"/>
        </w:rPr>
        <w:t>Customers</w:t>
      </w:r>
      <w:r>
        <w:rPr>
          <w:rFonts w:ascii="Times New Roman" w:hAnsi="Times New Roman" w:cs="Times New Roman"/>
          <w:bCs/>
          <w:sz w:val="24"/>
          <w:szCs w:val="24"/>
        </w:rPr>
        <w:t>……………………………………………………………………</w:t>
      </w:r>
      <w:r w:rsidR="00D352E1">
        <w:rPr>
          <w:rFonts w:ascii="Times New Roman" w:hAnsi="Times New Roman" w:cs="Times New Roman"/>
          <w:bCs/>
          <w:sz w:val="24"/>
          <w:szCs w:val="24"/>
        </w:rPr>
        <w:t>…</w:t>
      </w:r>
      <w:r w:rsidR="00AB3786">
        <w:rPr>
          <w:rFonts w:ascii="Times New Roman" w:hAnsi="Times New Roman" w:cs="Times New Roman"/>
          <w:bCs/>
          <w:sz w:val="24"/>
          <w:szCs w:val="24"/>
        </w:rPr>
        <w:t>15</w:t>
      </w:r>
    </w:p>
    <w:p w:rsidR="00BB2879" w:rsidRPr="00BB2879" w:rsidRDefault="00BB2879" w:rsidP="00BB2879">
      <w:pPr>
        <w:spacing w:line="360" w:lineRule="auto"/>
        <w:ind w:left="720"/>
        <w:jc w:val="both"/>
        <w:rPr>
          <w:rFonts w:ascii="Times New Roman" w:hAnsi="Times New Roman" w:cs="Times New Roman"/>
          <w:bCs/>
          <w:sz w:val="24"/>
          <w:szCs w:val="24"/>
        </w:rPr>
      </w:pPr>
      <w:r w:rsidRPr="00BB2879">
        <w:rPr>
          <w:rFonts w:ascii="Times New Roman" w:hAnsi="Times New Roman" w:cs="Times New Roman"/>
          <w:bCs/>
          <w:sz w:val="24"/>
          <w:szCs w:val="24"/>
        </w:rPr>
        <w:t xml:space="preserve">Suppliers </w:t>
      </w:r>
      <w:r>
        <w:rPr>
          <w:rFonts w:ascii="Times New Roman" w:hAnsi="Times New Roman" w:cs="Times New Roman"/>
          <w:bCs/>
          <w:sz w:val="24"/>
          <w:szCs w:val="24"/>
        </w:rPr>
        <w:t>……………………………………………………………………</w:t>
      </w:r>
      <w:r w:rsidR="00AB3786">
        <w:rPr>
          <w:rFonts w:ascii="Times New Roman" w:hAnsi="Times New Roman" w:cs="Times New Roman"/>
          <w:bCs/>
          <w:sz w:val="24"/>
          <w:szCs w:val="24"/>
        </w:rPr>
        <w:t>….15</w:t>
      </w:r>
    </w:p>
    <w:p w:rsidR="00BB2879" w:rsidRPr="00BB2879" w:rsidRDefault="00BB2879" w:rsidP="00BB2879">
      <w:pPr>
        <w:spacing w:line="360" w:lineRule="auto"/>
        <w:ind w:left="720"/>
        <w:jc w:val="both"/>
        <w:rPr>
          <w:rFonts w:ascii="Times New Roman" w:hAnsi="Times New Roman" w:cs="Times New Roman"/>
          <w:bCs/>
          <w:sz w:val="24"/>
          <w:szCs w:val="24"/>
        </w:rPr>
      </w:pPr>
      <w:r w:rsidRPr="00BB2879">
        <w:rPr>
          <w:rFonts w:ascii="Times New Roman" w:hAnsi="Times New Roman" w:cs="Times New Roman"/>
          <w:bCs/>
          <w:sz w:val="24"/>
          <w:szCs w:val="24"/>
        </w:rPr>
        <w:t xml:space="preserve">Government </w:t>
      </w:r>
      <w:r>
        <w:rPr>
          <w:rFonts w:ascii="Times New Roman" w:hAnsi="Times New Roman" w:cs="Times New Roman"/>
          <w:bCs/>
          <w:sz w:val="24"/>
          <w:szCs w:val="24"/>
        </w:rPr>
        <w:t>…………………………………………………………………</w:t>
      </w:r>
      <w:r w:rsidR="00AB3786">
        <w:rPr>
          <w:rFonts w:ascii="Times New Roman" w:hAnsi="Times New Roman" w:cs="Times New Roman"/>
          <w:bCs/>
          <w:sz w:val="24"/>
          <w:szCs w:val="24"/>
        </w:rPr>
        <w:t>…15</w:t>
      </w:r>
    </w:p>
    <w:p w:rsidR="00BB2879" w:rsidRPr="003C5544" w:rsidRDefault="00BB2879" w:rsidP="003C5544">
      <w:pPr>
        <w:pStyle w:val="a6"/>
        <w:numPr>
          <w:ilvl w:val="0"/>
          <w:numId w:val="4"/>
        </w:numPr>
        <w:spacing w:line="360" w:lineRule="auto"/>
        <w:jc w:val="both"/>
        <w:rPr>
          <w:rFonts w:ascii="Times New Roman" w:hAnsi="Times New Roman" w:cs="Times New Roman"/>
          <w:bCs/>
          <w:sz w:val="24"/>
          <w:szCs w:val="24"/>
        </w:rPr>
      </w:pPr>
      <w:r w:rsidRPr="003C5544">
        <w:rPr>
          <w:rFonts w:ascii="Times New Roman" w:hAnsi="Times New Roman" w:cs="Times New Roman"/>
          <w:b/>
          <w:sz w:val="24"/>
          <w:szCs w:val="24"/>
        </w:rPr>
        <w:t xml:space="preserve">Conclusion and recommendation </w:t>
      </w:r>
      <w:r w:rsidRPr="00CC36F1">
        <w:rPr>
          <w:rFonts w:ascii="Times New Roman" w:hAnsi="Times New Roman" w:cs="Times New Roman"/>
          <w:b/>
          <w:sz w:val="24"/>
          <w:szCs w:val="24"/>
        </w:rPr>
        <w:t>……………………………………………</w:t>
      </w:r>
      <w:r w:rsidR="00AB3786" w:rsidRPr="003C5544">
        <w:rPr>
          <w:rFonts w:ascii="Times New Roman" w:hAnsi="Times New Roman" w:cs="Times New Roman"/>
          <w:bCs/>
          <w:sz w:val="24"/>
          <w:szCs w:val="24"/>
        </w:rPr>
        <w:t>15</w:t>
      </w:r>
    </w:p>
    <w:p w:rsidR="00BB2879" w:rsidRPr="00A53630" w:rsidRDefault="00BB2879" w:rsidP="00CC36F1">
      <w:pPr>
        <w:pStyle w:val="a6"/>
        <w:numPr>
          <w:ilvl w:val="0"/>
          <w:numId w:val="4"/>
        </w:numPr>
        <w:spacing w:line="360" w:lineRule="auto"/>
        <w:rPr>
          <w:rFonts w:ascii="Times New Roman" w:hAnsi="Times New Roman" w:cs="Times New Roman"/>
          <w:bCs/>
          <w:sz w:val="24"/>
          <w:szCs w:val="24"/>
        </w:rPr>
      </w:pPr>
      <w:r w:rsidRPr="00A53630">
        <w:rPr>
          <w:rFonts w:ascii="Times New Roman" w:hAnsi="Times New Roman" w:cs="Times New Roman"/>
          <w:b/>
          <w:sz w:val="24"/>
          <w:szCs w:val="24"/>
        </w:rPr>
        <w:t xml:space="preserve">Reference list </w:t>
      </w:r>
      <w:r w:rsidRPr="00CC36F1">
        <w:rPr>
          <w:rFonts w:ascii="Times New Roman" w:hAnsi="Times New Roman" w:cs="Times New Roman"/>
          <w:b/>
          <w:sz w:val="24"/>
          <w:szCs w:val="24"/>
        </w:rPr>
        <w:t>………………………………………………………………</w:t>
      </w:r>
      <w:r w:rsidR="00E24C14" w:rsidRPr="00CC36F1">
        <w:rPr>
          <w:rFonts w:ascii="Times New Roman" w:hAnsi="Times New Roman" w:cs="Times New Roman"/>
          <w:b/>
          <w:sz w:val="24"/>
          <w:szCs w:val="24"/>
        </w:rPr>
        <w:t>….</w:t>
      </w:r>
      <w:r w:rsidR="00E24C14">
        <w:rPr>
          <w:rFonts w:ascii="Times New Roman" w:hAnsi="Times New Roman" w:cs="Times New Roman"/>
          <w:bCs/>
          <w:sz w:val="24"/>
          <w:szCs w:val="24"/>
        </w:rPr>
        <w:t>16</w:t>
      </w:r>
    </w:p>
    <w:p w:rsidR="00BB2879" w:rsidRPr="00BB2879" w:rsidRDefault="00BB2879" w:rsidP="00BB2879">
      <w:pPr>
        <w:spacing w:line="360" w:lineRule="auto"/>
        <w:ind w:left="720"/>
        <w:jc w:val="both"/>
        <w:rPr>
          <w:rFonts w:ascii="Times New Roman" w:hAnsi="Times New Roman" w:cs="Times New Roman"/>
          <w:bCs/>
          <w:sz w:val="24"/>
          <w:szCs w:val="24"/>
        </w:rPr>
      </w:pPr>
    </w:p>
    <w:p w:rsidR="00BB2879" w:rsidRPr="00BB2879" w:rsidRDefault="00BB2879" w:rsidP="00BB2879">
      <w:pPr>
        <w:spacing w:line="360" w:lineRule="auto"/>
        <w:ind w:left="720"/>
        <w:jc w:val="both"/>
        <w:rPr>
          <w:rFonts w:ascii="Times New Roman" w:hAnsi="Times New Roman" w:cs="Times New Roman"/>
          <w:bCs/>
          <w:sz w:val="24"/>
          <w:szCs w:val="24"/>
        </w:rPr>
      </w:pPr>
    </w:p>
    <w:p w:rsidR="00BB2879" w:rsidRPr="00BB2879" w:rsidRDefault="00BB2879" w:rsidP="00BB2879">
      <w:pPr>
        <w:spacing w:line="360" w:lineRule="auto"/>
        <w:ind w:left="720"/>
        <w:jc w:val="both"/>
        <w:rPr>
          <w:rFonts w:ascii="Times New Roman" w:hAnsi="Times New Roman" w:cs="Times New Roman"/>
          <w:bCs/>
          <w:sz w:val="24"/>
          <w:szCs w:val="24"/>
        </w:rPr>
      </w:pPr>
    </w:p>
    <w:p w:rsidR="00BB2879" w:rsidRPr="00BB2879" w:rsidRDefault="00BB2879" w:rsidP="00427E94">
      <w:pPr>
        <w:spacing w:line="360" w:lineRule="auto"/>
        <w:jc w:val="both"/>
        <w:rPr>
          <w:rFonts w:ascii="Times New Roman" w:hAnsi="Times New Roman" w:cs="Times New Roman"/>
          <w:bCs/>
          <w:sz w:val="24"/>
          <w:szCs w:val="24"/>
        </w:rPr>
      </w:pPr>
    </w:p>
    <w:p w:rsidR="00BB2879" w:rsidRPr="00BB2879" w:rsidRDefault="00BB2879" w:rsidP="00427E94">
      <w:pPr>
        <w:spacing w:line="360" w:lineRule="auto"/>
        <w:jc w:val="both"/>
        <w:rPr>
          <w:rFonts w:ascii="Times New Roman" w:hAnsi="Times New Roman" w:cs="Times New Roman"/>
          <w:bCs/>
          <w:sz w:val="24"/>
          <w:szCs w:val="24"/>
        </w:rPr>
      </w:pPr>
      <w:r w:rsidRPr="00BB2879">
        <w:rPr>
          <w:rFonts w:ascii="Times New Roman" w:hAnsi="Times New Roman" w:cs="Times New Roman"/>
          <w:bCs/>
          <w:sz w:val="24"/>
          <w:szCs w:val="24"/>
        </w:rPr>
        <w:tab/>
      </w:r>
    </w:p>
    <w:p w:rsidR="00BB2879" w:rsidRPr="00B710F9" w:rsidRDefault="00BB2879" w:rsidP="00427E94">
      <w:pPr>
        <w:spacing w:line="360" w:lineRule="auto"/>
        <w:jc w:val="both"/>
        <w:rPr>
          <w:rFonts w:ascii="Times New Roman" w:hAnsi="Times New Roman" w:cs="Times New Roman"/>
          <w:b/>
          <w:sz w:val="24"/>
          <w:szCs w:val="24"/>
        </w:rPr>
      </w:pPr>
      <w:r>
        <w:rPr>
          <w:rFonts w:ascii="Times New Roman" w:hAnsi="Times New Roman" w:cs="Times New Roman"/>
          <w:b/>
          <w:sz w:val="24"/>
          <w:szCs w:val="24"/>
        </w:rPr>
        <w:tab/>
      </w:r>
    </w:p>
    <w:p w:rsidR="00BB2879" w:rsidRPr="00B710F9" w:rsidRDefault="00BB2879" w:rsidP="00427E94">
      <w:pPr>
        <w:spacing w:line="360" w:lineRule="auto"/>
        <w:jc w:val="both"/>
        <w:rPr>
          <w:rFonts w:ascii="Times New Roman" w:hAnsi="Times New Roman" w:cs="Times New Roman"/>
          <w:b/>
          <w:sz w:val="24"/>
          <w:szCs w:val="24"/>
        </w:rPr>
      </w:pPr>
    </w:p>
    <w:p w:rsidR="00BB2879" w:rsidRPr="00BB2879" w:rsidRDefault="00BB2879" w:rsidP="00427E94">
      <w:pPr>
        <w:spacing w:line="360" w:lineRule="auto"/>
        <w:jc w:val="both"/>
        <w:rPr>
          <w:rFonts w:ascii="Times New Roman" w:hAnsi="Times New Roman" w:cs="Times New Roman"/>
          <w:b/>
          <w:sz w:val="24"/>
          <w:szCs w:val="24"/>
          <w:lang w:val="en-US"/>
        </w:rPr>
      </w:pPr>
    </w:p>
    <w:p w:rsidR="00BB2879" w:rsidRDefault="00BB2879" w:rsidP="00022E57">
      <w:pPr>
        <w:spacing w:line="360" w:lineRule="auto"/>
        <w:rPr>
          <w:rFonts w:ascii="Times New Roman" w:hAnsi="Times New Roman" w:cs="Times New Roman"/>
          <w:b/>
          <w:sz w:val="24"/>
          <w:szCs w:val="24"/>
        </w:rPr>
      </w:pPr>
      <w:r>
        <w:rPr>
          <w:rFonts w:ascii="Times New Roman" w:hAnsi="Times New Roman" w:cs="Times New Roman"/>
          <w:b/>
          <w:sz w:val="24"/>
          <w:szCs w:val="24"/>
        </w:rPr>
        <w:tab/>
      </w:r>
    </w:p>
    <w:p w:rsidR="00BB2879" w:rsidRDefault="00BB2879" w:rsidP="00022E57">
      <w:pPr>
        <w:spacing w:line="360" w:lineRule="auto"/>
        <w:rPr>
          <w:rFonts w:ascii="Times New Roman" w:hAnsi="Times New Roman" w:cs="Times New Roman"/>
          <w:b/>
          <w:sz w:val="24"/>
          <w:szCs w:val="24"/>
        </w:rPr>
      </w:pPr>
      <w:r>
        <w:rPr>
          <w:rFonts w:ascii="Times New Roman" w:hAnsi="Times New Roman" w:cs="Times New Roman"/>
          <w:b/>
          <w:sz w:val="24"/>
          <w:szCs w:val="24"/>
        </w:rPr>
        <w:tab/>
      </w:r>
    </w:p>
    <w:p w:rsidR="00BB2879" w:rsidRDefault="00BB2879" w:rsidP="00022E57">
      <w:pPr>
        <w:spacing w:line="360" w:lineRule="auto"/>
        <w:rPr>
          <w:rFonts w:ascii="Times New Roman" w:hAnsi="Times New Roman" w:cs="Times New Roman"/>
          <w:b/>
          <w:sz w:val="28"/>
          <w:szCs w:val="28"/>
        </w:rPr>
      </w:pPr>
      <w:r>
        <w:rPr>
          <w:rFonts w:ascii="Times New Roman" w:hAnsi="Times New Roman" w:cs="Times New Roman"/>
          <w:b/>
          <w:sz w:val="24"/>
          <w:szCs w:val="24"/>
        </w:rPr>
        <w:tab/>
      </w:r>
    </w:p>
    <w:p w:rsidR="00022E57" w:rsidRDefault="00022E57" w:rsidP="00022E57">
      <w:pPr>
        <w:spacing w:line="360" w:lineRule="auto"/>
        <w:rPr>
          <w:rFonts w:ascii="Times New Roman" w:hAnsi="Times New Roman" w:cs="Times New Roman"/>
          <w:b/>
          <w:sz w:val="28"/>
          <w:szCs w:val="28"/>
        </w:rPr>
      </w:pPr>
    </w:p>
    <w:p w:rsidR="00022E57" w:rsidRDefault="00022E57" w:rsidP="00022E57">
      <w:pPr>
        <w:spacing w:line="360" w:lineRule="auto"/>
        <w:rPr>
          <w:rFonts w:ascii="Times New Roman" w:hAnsi="Times New Roman" w:cs="Times New Roman"/>
          <w:b/>
          <w:sz w:val="28"/>
          <w:szCs w:val="28"/>
        </w:rPr>
      </w:pPr>
    </w:p>
    <w:p w:rsidR="00022E57" w:rsidRDefault="00022E57" w:rsidP="00022E57">
      <w:pPr>
        <w:spacing w:line="360" w:lineRule="auto"/>
        <w:rPr>
          <w:rFonts w:ascii="Times New Roman" w:hAnsi="Times New Roman" w:cs="Times New Roman"/>
          <w:b/>
          <w:sz w:val="28"/>
          <w:szCs w:val="28"/>
        </w:rPr>
      </w:pPr>
    </w:p>
    <w:p w:rsidR="00677870" w:rsidRPr="003F510F" w:rsidRDefault="00677870" w:rsidP="00E04897">
      <w:pPr>
        <w:pStyle w:val="s5"/>
        <w:numPr>
          <w:ilvl w:val="0"/>
          <w:numId w:val="5"/>
        </w:numPr>
        <w:spacing w:before="0" w:beforeAutospacing="0" w:after="0" w:afterAutospacing="0" w:line="360" w:lineRule="auto"/>
        <w:jc w:val="both"/>
        <w:divId w:val="1407802765"/>
        <w:rPr>
          <w:rFonts w:ascii="-webkit-standard" w:hAnsi="-webkit-standard"/>
          <w:color w:val="000000" w:themeColor="text1"/>
          <w:sz w:val="28"/>
          <w:szCs w:val="28"/>
        </w:rPr>
      </w:pPr>
      <w:r w:rsidRPr="003F510F">
        <w:rPr>
          <w:rStyle w:val="s4"/>
          <w:b/>
          <w:bCs/>
          <w:color w:val="000000" w:themeColor="text1"/>
          <w:sz w:val="28"/>
          <w:szCs w:val="28"/>
        </w:rPr>
        <w:t>Introduction</w:t>
      </w:r>
    </w:p>
    <w:p w:rsidR="00022E57" w:rsidRDefault="00677870" w:rsidP="00C71577">
      <w:pPr>
        <w:pStyle w:val="s5"/>
        <w:spacing w:before="0" w:beforeAutospacing="0" w:after="0" w:afterAutospacing="0" w:line="360" w:lineRule="auto"/>
        <w:jc w:val="both"/>
        <w:divId w:val="1407802765"/>
        <w:rPr>
          <w:rStyle w:val="s6"/>
          <w:color w:val="000000" w:themeColor="text1"/>
        </w:rPr>
      </w:pPr>
      <w:r w:rsidRPr="00C71577">
        <w:rPr>
          <w:rStyle w:val="s6"/>
          <w:color w:val="000000" w:themeColor="text1"/>
        </w:rPr>
        <w:t>Marketing process is one of the fundamental elements of any business which ensures its sales of products or services.</w:t>
      </w:r>
      <w:r w:rsidRPr="00C71577">
        <w:rPr>
          <w:rStyle w:val="apple-converted-space"/>
          <w:color w:val="000000" w:themeColor="text1"/>
        </w:rPr>
        <w:t> </w:t>
      </w:r>
      <w:r w:rsidRPr="00C71577">
        <w:rPr>
          <w:rStyle w:val="s6"/>
          <w:color w:val="000000" w:themeColor="text1"/>
        </w:rPr>
        <w:t>It builds up a communication between the organisation and its customers with</w:t>
      </w:r>
      <w:r w:rsidRPr="00C71577">
        <w:rPr>
          <w:rStyle w:val="apple-converted-space"/>
          <w:color w:val="000000" w:themeColor="text1"/>
        </w:rPr>
        <w:t> </w:t>
      </w:r>
      <w:r w:rsidRPr="00C71577">
        <w:rPr>
          <w:rStyle w:val="s6"/>
          <w:color w:val="000000" w:themeColor="text1"/>
        </w:rPr>
        <w:t>the</w:t>
      </w:r>
      <w:r w:rsidRPr="00C71577">
        <w:rPr>
          <w:rStyle w:val="apple-converted-space"/>
          <w:color w:val="000000" w:themeColor="text1"/>
        </w:rPr>
        <w:t> </w:t>
      </w:r>
      <w:r w:rsidRPr="00C71577">
        <w:rPr>
          <w:rStyle w:val="s6"/>
          <w:color w:val="000000" w:themeColor="text1"/>
        </w:rPr>
        <w:t>help of which the customers</w:t>
      </w:r>
      <w:r w:rsidRPr="00C71577">
        <w:rPr>
          <w:rStyle w:val="apple-converted-space"/>
          <w:color w:val="000000" w:themeColor="text1"/>
        </w:rPr>
        <w:t> </w:t>
      </w:r>
      <w:r w:rsidRPr="00C71577">
        <w:rPr>
          <w:rStyle w:val="s6"/>
          <w:color w:val="000000" w:themeColor="text1"/>
        </w:rPr>
        <w:t>get the information of the products and services of a business.</w:t>
      </w:r>
      <w:r w:rsidRPr="00C71577">
        <w:rPr>
          <w:rStyle w:val="apple-converted-space"/>
          <w:color w:val="000000" w:themeColor="text1"/>
        </w:rPr>
        <w:t> </w:t>
      </w:r>
      <w:r w:rsidRPr="00C71577">
        <w:rPr>
          <w:rStyle w:val="s6"/>
          <w:color w:val="000000" w:themeColor="text1"/>
        </w:rPr>
        <w:t>Marketing department is required in every organisation and</w:t>
      </w:r>
      <w:r w:rsidRPr="00C71577">
        <w:rPr>
          <w:rStyle w:val="apple-converted-space"/>
          <w:color w:val="000000" w:themeColor="text1"/>
        </w:rPr>
        <w:t> </w:t>
      </w:r>
      <w:r w:rsidRPr="00C71577">
        <w:rPr>
          <w:rStyle w:val="s6"/>
          <w:color w:val="000000" w:themeColor="text1"/>
        </w:rPr>
        <w:t>has very specific set of roles and responsibilities. The purpose of the current assignment is to look after the</w:t>
      </w:r>
      <w:r w:rsidRPr="00C71577">
        <w:rPr>
          <w:rStyle w:val="apple-converted-space"/>
          <w:color w:val="000000" w:themeColor="text1"/>
        </w:rPr>
        <w:t> </w:t>
      </w:r>
      <w:r w:rsidRPr="00C71577">
        <w:rPr>
          <w:rStyle w:val="s6"/>
          <w:color w:val="000000" w:themeColor="text1"/>
        </w:rPr>
        <w:t>marketing operations and stakeholder engagement of one of the most</w:t>
      </w:r>
      <w:r w:rsidRPr="00C71577">
        <w:rPr>
          <w:rStyle w:val="apple-converted-space"/>
          <w:color w:val="000000" w:themeColor="text1"/>
        </w:rPr>
        <w:t> </w:t>
      </w:r>
      <w:r w:rsidRPr="00C71577">
        <w:rPr>
          <w:rStyle w:val="s6"/>
          <w:color w:val="000000" w:themeColor="text1"/>
        </w:rPr>
        <w:t>popular Engineering and technology appliances company, Bosch.</w:t>
      </w:r>
      <w:r w:rsidRPr="00C71577">
        <w:rPr>
          <w:rStyle w:val="apple-converted-space"/>
          <w:color w:val="000000" w:themeColor="text1"/>
        </w:rPr>
        <w:t> </w:t>
      </w:r>
      <w:r w:rsidRPr="00C71577">
        <w:rPr>
          <w:rStyle w:val="s6"/>
          <w:color w:val="000000" w:themeColor="text1"/>
        </w:rPr>
        <w:t>To understand the working environment and competition of this highly successful company SWOT, PESTLE</w:t>
      </w:r>
      <w:r w:rsidRPr="00C71577">
        <w:rPr>
          <w:rStyle w:val="apple-converted-space"/>
          <w:color w:val="000000" w:themeColor="text1"/>
        </w:rPr>
        <w:t> </w:t>
      </w:r>
      <w:r w:rsidRPr="00C71577">
        <w:rPr>
          <w:rStyle w:val="s6"/>
          <w:color w:val="000000" w:themeColor="text1"/>
        </w:rPr>
        <w:t>and Porter’s Five Forces analysis model would be three</w:t>
      </w:r>
      <w:r w:rsidRPr="00C71577">
        <w:rPr>
          <w:rStyle w:val="apple-converted-space"/>
          <w:color w:val="000000" w:themeColor="text1"/>
        </w:rPr>
        <w:t> </w:t>
      </w:r>
      <w:r w:rsidRPr="00C71577">
        <w:rPr>
          <w:rStyle w:val="s6"/>
          <w:color w:val="000000" w:themeColor="text1"/>
        </w:rPr>
        <w:t>of the most important model.</w:t>
      </w:r>
    </w:p>
    <w:p w:rsidR="00C71577" w:rsidRPr="003F510F" w:rsidRDefault="00C71577" w:rsidP="00C71577">
      <w:pPr>
        <w:pStyle w:val="s5"/>
        <w:spacing w:before="0" w:beforeAutospacing="0" w:after="0" w:afterAutospacing="0" w:line="360" w:lineRule="auto"/>
        <w:jc w:val="both"/>
        <w:divId w:val="1407802765"/>
        <w:rPr>
          <w:rFonts w:ascii="-webkit-standard" w:hAnsi="-webkit-standard"/>
          <w:color w:val="000000" w:themeColor="text1"/>
          <w:sz w:val="28"/>
          <w:szCs w:val="28"/>
        </w:rPr>
      </w:pPr>
    </w:p>
    <w:p w:rsidR="0042521D" w:rsidRPr="00E04897" w:rsidRDefault="00126296" w:rsidP="00E04897">
      <w:pPr>
        <w:pStyle w:val="a6"/>
        <w:numPr>
          <w:ilvl w:val="0"/>
          <w:numId w:val="5"/>
        </w:numPr>
        <w:spacing w:line="360" w:lineRule="auto"/>
        <w:jc w:val="both"/>
        <w:rPr>
          <w:rFonts w:ascii="Times New Roman" w:hAnsi="Times New Roman" w:cs="Times New Roman"/>
          <w:b/>
          <w:sz w:val="28"/>
          <w:szCs w:val="28"/>
        </w:rPr>
      </w:pPr>
      <w:r w:rsidRPr="00E04897">
        <w:rPr>
          <w:rFonts w:ascii="Times New Roman" w:hAnsi="Times New Roman" w:cs="Times New Roman"/>
          <w:b/>
          <w:sz w:val="28"/>
          <w:szCs w:val="28"/>
        </w:rPr>
        <w:t>Process and stages of marketing including the role of the marketing mix</w:t>
      </w:r>
    </w:p>
    <w:p w:rsidR="006506D0" w:rsidRPr="00B710F9" w:rsidRDefault="00126296" w:rsidP="00B710F9">
      <w:pPr>
        <w:spacing w:line="360" w:lineRule="auto"/>
        <w:jc w:val="both"/>
        <w:rPr>
          <w:rFonts w:ascii="Times New Roman" w:hAnsi="Times New Roman" w:cs="Times New Roman"/>
          <w:b/>
          <w:sz w:val="24"/>
          <w:szCs w:val="24"/>
        </w:rPr>
      </w:pPr>
      <w:r w:rsidRPr="00B710F9">
        <w:rPr>
          <w:rFonts w:ascii="Times New Roman" w:hAnsi="Times New Roman" w:cs="Times New Roman"/>
          <w:b/>
          <w:sz w:val="24"/>
          <w:szCs w:val="24"/>
        </w:rPr>
        <w:t>Definition of marketing</w:t>
      </w:r>
    </w:p>
    <w:p w:rsidR="002536B4"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Marketing refers to the business or action of selling and promoting services or products. </w:t>
      </w:r>
      <w:r w:rsidR="00080269" w:rsidRPr="00B710F9">
        <w:rPr>
          <w:rFonts w:ascii="Times New Roman" w:hAnsi="Times New Roman" w:cs="Times New Roman"/>
          <w:sz w:val="24"/>
          <w:szCs w:val="24"/>
        </w:rPr>
        <w:t>It is basically a set of processes or institutions for communicating, creating, exchanging and delivering the offerings of an organization that have value for partners, clients, customers and society</w:t>
      </w:r>
      <w:r w:rsidR="00F24241" w:rsidRPr="00B710F9">
        <w:rPr>
          <w:rFonts w:ascii="Times New Roman" w:hAnsi="Times New Roman" w:cs="Times New Roman"/>
          <w:sz w:val="24"/>
          <w:szCs w:val="24"/>
        </w:rPr>
        <w:t xml:space="preserve"> or community</w:t>
      </w:r>
      <w:r w:rsidR="00080269" w:rsidRPr="00B710F9">
        <w:rPr>
          <w:rFonts w:ascii="Times New Roman" w:hAnsi="Times New Roman" w:cs="Times New Roman"/>
          <w:sz w:val="24"/>
          <w:szCs w:val="24"/>
        </w:rPr>
        <w:t xml:space="preserve"> at large</w:t>
      </w:r>
      <w:r w:rsidR="00857965" w:rsidRPr="00B710F9">
        <w:rPr>
          <w:rFonts w:ascii="Times New Roman" w:hAnsi="Times New Roman" w:cs="Times New Roman"/>
          <w:sz w:val="24"/>
          <w:szCs w:val="24"/>
        </w:rPr>
        <w:t xml:space="preserve"> (</w:t>
      </w:r>
      <w:r w:rsidR="00857965" w:rsidRPr="00B710F9">
        <w:rPr>
          <w:rFonts w:ascii="Times New Roman" w:hAnsi="Times New Roman" w:cs="Times New Roman"/>
          <w:color w:val="222222"/>
          <w:sz w:val="24"/>
          <w:szCs w:val="24"/>
          <w:shd w:val="clear" w:color="auto" w:fill="FFFFFF"/>
        </w:rPr>
        <w:t>Mix and Brand, 2017</w:t>
      </w:r>
      <w:r w:rsidR="00857965" w:rsidRPr="00B710F9">
        <w:rPr>
          <w:rFonts w:ascii="Times New Roman" w:hAnsi="Times New Roman" w:cs="Times New Roman"/>
          <w:sz w:val="24"/>
          <w:szCs w:val="24"/>
        </w:rPr>
        <w:t>)</w:t>
      </w:r>
      <w:r w:rsidR="00080269" w:rsidRPr="00B710F9">
        <w:rPr>
          <w:rFonts w:ascii="Times New Roman" w:hAnsi="Times New Roman" w:cs="Times New Roman"/>
          <w:sz w:val="24"/>
          <w:szCs w:val="24"/>
        </w:rPr>
        <w:t xml:space="preserve">. </w:t>
      </w:r>
    </w:p>
    <w:p w:rsidR="00E356F4" w:rsidRPr="00B710F9" w:rsidRDefault="00126296" w:rsidP="00B710F9">
      <w:pPr>
        <w:spacing w:line="360" w:lineRule="auto"/>
        <w:jc w:val="both"/>
        <w:rPr>
          <w:rFonts w:ascii="Times New Roman" w:hAnsi="Times New Roman" w:cs="Times New Roman"/>
          <w:b/>
          <w:sz w:val="24"/>
          <w:szCs w:val="24"/>
        </w:rPr>
      </w:pPr>
      <w:r w:rsidRPr="00B710F9">
        <w:rPr>
          <w:rFonts w:ascii="Times New Roman" w:hAnsi="Times New Roman" w:cs="Times New Roman"/>
          <w:b/>
          <w:sz w:val="24"/>
          <w:szCs w:val="24"/>
        </w:rPr>
        <w:t xml:space="preserve">Definition of the marketing </w:t>
      </w:r>
      <w:r w:rsidR="00A00E44" w:rsidRPr="00B710F9">
        <w:rPr>
          <w:rFonts w:ascii="Times New Roman" w:hAnsi="Times New Roman" w:cs="Times New Roman"/>
          <w:b/>
          <w:sz w:val="24"/>
          <w:szCs w:val="24"/>
        </w:rPr>
        <w:t>process</w:t>
      </w:r>
    </w:p>
    <w:p w:rsidR="009C3AB0"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A marketing process is defined as a series of stages that enable an organization to identify the needs and problems of consumers, evaluate market opportunities and develop marketing materials to appeal to the desired audience. </w:t>
      </w:r>
      <w:r w:rsidR="00B26646" w:rsidRPr="00B710F9">
        <w:rPr>
          <w:rFonts w:ascii="Times New Roman" w:hAnsi="Times New Roman" w:cs="Times New Roman"/>
          <w:sz w:val="24"/>
          <w:szCs w:val="24"/>
        </w:rPr>
        <w:t xml:space="preserve">It involves the ways in which value could be created for consumers to meet their requirements. </w:t>
      </w:r>
      <w:r w:rsidR="007C05D1" w:rsidRPr="00B710F9">
        <w:rPr>
          <w:rFonts w:ascii="Times New Roman" w:hAnsi="Times New Roman" w:cs="Times New Roman"/>
          <w:sz w:val="24"/>
          <w:szCs w:val="24"/>
        </w:rPr>
        <w:t>It allows an organization to formulate strategies for value proposition and make tactical decisions</w:t>
      </w:r>
      <w:r w:rsidR="00496F36" w:rsidRPr="00B710F9">
        <w:rPr>
          <w:rFonts w:ascii="Times New Roman" w:hAnsi="Times New Roman" w:cs="Times New Roman"/>
          <w:sz w:val="24"/>
          <w:szCs w:val="24"/>
        </w:rPr>
        <w:t xml:space="preserve"> (</w:t>
      </w:r>
      <w:proofErr w:type="spellStart"/>
      <w:r w:rsidR="00496F36" w:rsidRPr="00B710F9">
        <w:rPr>
          <w:rFonts w:ascii="Times New Roman" w:hAnsi="Times New Roman" w:cs="Times New Roman"/>
          <w:color w:val="222222"/>
          <w:sz w:val="24"/>
          <w:szCs w:val="24"/>
          <w:shd w:val="clear" w:color="auto" w:fill="FFFFFF"/>
        </w:rPr>
        <w:t>Hanssens</w:t>
      </w:r>
      <w:proofErr w:type="spellEnd"/>
      <w:r w:rsidR="00496F36" w:rsidRPr="00B710F9">
        <w:rPr>
          <w:rFonts w:ascii="Times New Roman" w:hAnsi="Times New Roman" w:cs="Times New Roman"/>
          <w:color w:val="222222"/>
          <w:sz w:val="24"/>
          <w:szCs w:val="24"/>
          <w:shd w:val="clear" w:color="auto" w:fill="FFFFFF"/>
        </w:rPr>
        <w:t xml:space="preserve"> and Pauwels, 2016</w:t>
      </w:r>
      <w:r w:rsidR="00496F36" w:rsidRPr="00B710F9">
        <w:rPr>
          <w:rFonts w:ascii="Times New Roman" w:hAnsi="Times New Roman" w:cs="Times New Roman"/>
          <w:sz w:val="24"/>
          <w:szCs w:val="24"/>
        </w:rPr>
        <w:t>)</w:t>
      </w:r>
      <w:r w:rsidR="007C05D1" w:rsidRPr="00B710F9">
        <w:rPr>
          <w:rFonts w:ascii="Times New Roman" w:hAnsi="Times New Roman" w:cs="Times New Roman"/>
          <w:sz w:val="24"/>
          <w:szCs w:val="24"/>
        </w:rPr>
        <w:t xml:space="preserve">. </w:t>
      </w:r>
    </w:p>
    <w:p w:rsidR="00622DAE" w:rsidRPr="00B710F9" w:rsidRDefault="00126296" w:rsidP="00B710F9">
      <w:pPr>
        <w:spacing w:line="360" w:lineRule="auto"/>
        <w:jc w:val="center"/>
        <w:rPr>
          <w:rFonts w:ascii="Times New Roman" w:hAnsi="Times New Roman" w:cs="Times New Roman"/>
          <w:sz w:val="24"/>
          <w:szCs w:val="24"/>
        </w:rPr>
      </w:pPr>
      <w:r w:rsidRPr="00B710F9">
        <w:rPr>
          <w:rFonts w:ascii="Times New Roman" w:hAnsi="Times New Roman" w:cs="Times New Roman"/>
          <w:noProof/>
          <w:sz w:val="24"/>
          <w:szCs w:val="24"/>
          <w:lang w:eastAsia="en-IN"/>
        </w:rPr>
        <w:lastRenderedPageBreak/>
        <w:drawing>
          <wp:inline distT="0" distB="0" distL="0" distR="0">
            <wp:extent cx="5731510" cy="3587791"/>
            <wp:effectExtent l="0" t="0" r="0" b="0"/>
            <wp:docPr id="3" name="Picture 3"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217164" name="Picture 8" descr="Image for post"/>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731510" cy="3587791"/>
                    </a:xfrm>
                    <a:prstGeom prst="rect">
                      <a:avLst/>
                    </a:prstGeom>
                    <a:noFill/>
                    <a:ln>
                      <a:noFill/>
                    </a:ln>
                  </pic:spPr>
                </pic:pic>
              </a:graphicData>
            </a:graphic>
          </wp:inline>
        </w:drawing>
      </w:r>
    </w:p>
    <w:p w:rsidR="00A00E44" w:rsidRPr="00B710F9" w:rsidRDefault="00A00E44" w:rsidP="00B710F9">
      <w:pPr>
        <w:spacing w:line="360" w:lineRule="auto"/>
        <w:jc w:val="center"/>
        <w:rPr>
          <w:rFonts w:ascii="Times New Roman" w:hAnsi="Times New Roman" w:cs="Times New Roman"/>
          <w:sz w:val="24"/>
          <w:szCs w:val="24"/>
        </w:rPr>
      </w:pPr>
    </w:p>
    <w:p w:rsidR="00A00E44" w:rsidRPr="00B710F9" w:rsidRDefault="00126296" w:rsidP="00B710F9">
      <w:pPr>
        <w:spacing w:line="360" w:lineRule="auto"/>
        <w:jc w:val="center"/>
        <w:rPr>
          <w:rFonts w:ascii="Times New Roman" w:hAnsi="Times New Roman" w:cs="Times New Roman"/>
          <w:b/>
          <w:sz w:val="24"/>
          <w:szCs w:val="24"/>
        </w:rPr>
      </w:pPr>
      <w:r w:rsidRPr="00B710F9">
        <w:rPr>
          <w:rFonts w:ascii="Times New Roman" w:hAnsi="Times New Roman" w:cs="Times New Roman"/>
          <w:b/>
          <w:sz w:val="24"/>
          <w:szCs w:val="24"/>
        </w:rPr>
        <w:t>Fig 1: Marketing process</w:t>
      </w:r>
    </w:p>
    <w:p w:rsidR="00A00E44" w:rsidRPr="00B710F9" w:rsidRDefault="00126296" w:rsidP="00B710F9">
      <w:pPr>
        <w:spacing w:line="360" w:lineRule="auto"/>
        <w:jc w:val="center"/>
        <w:rPr>
          <w:rFonts w:ascii="Times New Roman" w:hAnsi="Times New Roman" w:cs="Times New Roman"/>
          <w:sz w:val="24"/>
          <w:szCs w:val="24"/>
        </w:rPr>
      </w:pPr>
      <w:r w:rsidRPr="00B710F9">
        <w:rPr>
          <w:rFonts w:ascii="Times New Roman" w:hAnsi="Times New Roman" w:cs="Times New Roman"/>
          <w:sz w:val="24"/>
          <w:szCs w:val="24"/>
        </w:rPr>
        <w:t>(Source</w:t>
      </w:r>
      <w:r w:rsidR="00622DAE" w:rsidRPr="00B710F9">
        <w:rPr>
          <w:rFonts w:ascii="Times New Roman" w:hAnsi="Times New Roman" w:cs="Times New Roman"/>
          <w:sz w:val="24"/>
          <w:szCs w:val="24"/>
        </w:rPr>
        <w:t>:</w:t>
      </w:r>
      <w:r w:rsidR="00BB2879">
        <w:rPr>
          <w:rFonts w:ascii="Times New Roman" w:hAnsi="Times New Roman" w:cs="Times New Roman"/>
          <w:sz w:val="24"/>
          <w:szCs w:val="24"/>
        </w:rPr>
        <w:t xml:space="preserve"> </w:t>
      </w:r>
      <w:hyperlink r:id="rId8" w:history="1">
        <w:r w:rsidR="00BB2879" w:rsidRPr="00475C6D">
          <w:rPr>
            <w:rStyle w:val="ab"/>
            <w:rFonts w:ascii="Times New Roman" w:hAnsi="Times New Roman" w:cs="Times New Roman"/>
            <w:sz w:val="24"/>
            <w:szCs w:val="24"/>
          </w:rPr>
          <w:t>https://medium.com/@akdigihub/digital-marketing-process-dfd26b12f262</w:t>
        </w:r>
      </w:hyperlink>
      <w:r w:rsidR="00BB2879">
        <w:rPr>
          <w:rFonts w:ascii="Times New Roman" w:hAnsi="Times New Roman" w:cs="Times New Roman"/>
          <w:sz w:val="24"/>
          <w:szCs w:val="24"/>
        </w:rPr>
        <w:t xml:space="preserve"> )</w:t>
      </w:r>
    </w:p>
    <w:p w:rsidR="00E356F4" w:rsidRPr="00B710F9" w:rsidRDefault="00126296" w:rsidP="00B710F9">
      <w:pPr>
        <w:spacing w:line="360" w:lineRule="auto"/>
        <w:jc w:val="both"/>
        <w:rPr>
          <w:rFonts w:ascii="Times New Roman" w:hAnsi="Times New Roman" w:cs="Times New Roman"/>
          <w:b/>
          <w:sz w:val="24"/>
          <w:szCs w:val="24"/>
        </w:rPr>
      </w:pPr>
      <w:r w:rsidRPr="00B710F9">
        <w:rPr>
          <w:rFonts w:ascii="Times New Roman" w:hAnsi="Times New Roman" w:cs="Times New Roman"/>
          <w:b/>
          <w:sz w:val="24"/>
          <w:szCs w:val="24"/>
        </w:rPr>
        <w:t>Main stages in the marketing process</w:t>
      </w:r>
    </w:p>
    <w:p w:rsidR="00A60672"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There are five integral stages in the marketing process and these stages are defined and discusse</w:t>
      </w:r>
      <w:r w:rsidR="00C030F7" w:rsidRPr="00B710F9">
        <w:rPr>
          <w:rFonts w:ascii="Times New Roman" w:hAnsi="Times New Roman" w:cs="Times New Roman"/>
          <w:sz w:val="24"/>
          <w:szCs w:val="24"/>
        </w:rPr>
        <w:t xml:space="preserve">d below with reference to Bosch. </w:t>
      </w:r>
    </w:p>
    <w:p w:rsidR="00A0641D"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Mission statement:</w:t>
      </w:r>
      <w:r w:rsidR="003E19C0" w:rsidRPr="00B710F9">
        <w:rPr>
          <w:rFonts w:ascii="Times New Roman" w:hAnsi="Times New Roman" w:cs="Times New Roman"/>
          <w:b/>
          <w:sz w:val="24"/>
          <w:szCs w:val="24"/>
        </w:rPr>
        <w:t xml:space="preserve"> </w:t>
      </w:r>
      <w:r w:rsidR="003E19C0" w:rsidRPr="00B710F9">
        <w:rPr>
          <w:rFonts w:ascii="Times New Roman" w:hAnsi="Times New Roman" w:cs="Times New Roman"/>
          <w:sz w:val="24"/>
          <w:szCs w:val="24"/>
        </w:rPr>
        <w:t xml:space="preserve">Bosch is motivated by the desire to create and develop products that they believe are ‘invented for life’ and could spark enthusiasm, improve lifestyle and helps in the conservation of natural resources. </w:t>
      </w:r>
    </w:p>
    <w:p w:rsidR="00A0641D"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Situational analysis:</w:t>
      </w:r>
      <w:r w:rsidR="002A748D" w:rsidRPr="00B710F9">
        <w:rPr>
          <w:rFonts w:ascii="Times New Roman" w:hAnsi="Times New Roman" w:cs="Times New Roman"/>
          <w:b/>
          <w:sz w:val="24"/>
          <w:szCs w:val="24"/>
        </w:rPr>
        <w:t xml:space="preserve"> </w:t>
      </w:r>
      <w:r w:rsidR="002A748D" w:rsidRPr="00B710F9">
        <w:rPr>
          <w:rFonts w:ascii="Times New Roman" w:hAnsi="Times New Roman" w:cs="Times New Roman"/>
          <w:sz w:val="24"/>
          <w:szCs w:val="24"/>
        </w:rPr>
        <w:t>Bosch has retained its prominent market position by carefully reviewing and analysing the macro and micro factors. The competitive advantage of the company is driven by its obligation to understand the needs of customers</w:t>
      </w:r>
      <w:r w:rsidR="00E1029E" w:rsidRPr="00B710F9">
        <w:rPr>
          <w:rFonts w:ascii="Times New Roman" w:hAnsi="Times New Roman" w:cs="Times New Roman"/>
          <w:sz w:val="24"/>
          <w:szCs w:val="24"/>
        </w:rPr>
        <w:t xml:space="preserve"> (</w:t>
      </w:r>
      <w:r w:rsidR="00E1029E" w:rsidRPr="00B710F9">
        <w:rPr>
          <w:rFonts w:ascii="Times New Roman" w:hAnsi="Times New Roman" w:cs="Times New Roman"/>
          <w:color w:val="222222"/>
          <w:sz w:val="24"/>
          <w:szCs w:val="24"/>
          <w:shd w:val="clear" w:color="auto" w:fill="FFFFFF"/>
        </w:rPr>
        <w:t xml:space="preserve">Haider </w:t>
      </w:r>
      <w:r w:rsidR="00E1029E" w:rsidRPr="00B710F9">
        <w:rPr>
          <w:rFonts w:ascii="Times New Roman" w:hAnsi="Times New Roman" w:cs="Times New Roman"/>
          <w:i/>
          <w:color w:val="222222"/>
          <w:sz w:val="24"/>
          <w:szCs w:val="24"/>
          <w:shd w:val="clear" w:color="auto" w:fill="FFFFFF"/>
        </w:rPr>
        <w:t xml:space="preserve">et al. </w:t>
      </w:r>
      <w:r w:rsidR="00E1029E" w:rsidRPr="00B710F9">
        <w:rPr>
          <w:rFonts w:ascii="Times New Roman" w:hAnsi="Times New Roman" w:cs="Times New Roman"/>
          <w:color w:val="222222"/>
          <w:sz w:val="24"/>
          <w:szCs w:val="24"/>
          <w:shd w:val="clear" w:color="auto" w:fill="FFFFFF"/>
        </w:rPr>
        <w:t>2017</w:t>
      </w:r>
      <w:r w:rsidR="00E1029E" w:rsidRPr="00B710F9">
        <w:rPr>
          <w:rFonts w:ascii="Times New Roman" w:hAnsi="Times New Roman" w:cs="Times New Roman"/>
          <w:sz w:val="24"/>
          <w:szCs w:val="24"/>
        </w:rPr>
        <w:t>)</w:t>
      </w:r>
      <w:r w:rsidR="002A748D" w:rsidRPr="00B710F9">
        <w:rPr>
          <w:rFonts w:ascii="Times New Roman" w:hAnsi="Times New Roman" w:cs="Times New Roman"/>
          <w:sz w:val="24"/>
          <w:szCs w:val="24"/>
        </w:rPr>
        <w:t xml:space="preserve">. It is focused on creating products that comply with its mission and also preserve a collaborative workplace culture. </w:t>
      </w:r>
    </w:p>
    <w:p w:rsidR="00A0641D"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Objectives:</w:t>
      </w:r>
      <w:r w:rsidR="0076413F" w:rsidRPr="00B710F9">
        <w:rPr>
          <w:rFonts w:ascii="Times New Roman" w:hAnsi="Times New Roman" w:cs="Times New Roman"/>
          <w:b/>
          <w:sz w:val="24"/>
          <w:szCs w:val="24"/>
        </w:rPr>
        <w:t xml:space="preserve"> </w:t>
      </w:r>
      <w:r w:rsidR="0076413F" w:rsidRPr="00B710F9">
        <w:rPr>
          <w:rFonts w:ascii="Times New Roman" w:hAnsi="Times New Roman" w:cs="Times New Roman"/>
          <w:sz w:val="24"/>
          <w:szCs w:val="24"/>
        </w:rPr>
        <w:t xml:space="preserve">The objective of Bosch states what the company is willing to achieve in the long-run. </w:t>
      </w:r>
      <w:r w:rsidR="00CD374A" w:rsidRPr="00B710F9">
        <w:rPr>
          <w:rFonts w:ascii="Times New Roman" w:hAnsi="Times New Roman" w:cs="Times New Roman"/>
          <w:sz w:val="24"/>
          <w:szCs w:val="24"/>
        </w:rPr>
        <w:t xml:space="preserve">The company </w:t>
      </w:r>
      <w:r w:rsidR="00343C30" w:rsidRPr="00B710F9">
        <w:rPr>
          <w:rFonts w:ascii="Times New Roman" w:hAnsi="Times New Roman" w:cs="Times New Roman"/>
          <w:sz w:val="24"/>
          <w:szCs w:val="24"/>
        </w:rPr>
        <w:t>aim</w:t>
      </w:r>
      <w:r w:rsidR="00351932" w:rsidRPr="00B710F9">
        <w:rPr>
          <w:rFonts w:ascii="Times New Roman" w:hAnsi="Times New Roman" w:cs="Times New Roman"/>
          <w:sz w:val="24"/>
          <w:szCs w:val="24"/>
        </w:rPr>
        <w:t>s</w:t>
      </w:r>
      <w:r w:rsidR="00343C30" w:rsidRPr="00B710F9">
        <w:rPr>
          <w:rFonts w:ascii="Times New Roman" w:hAnsi="Times New Roman" w:cs="Times New Roman"/>
          <w:sz w:val="24"/>
          <w:szCs w:val="24"/>
        </w:rPr>
        <w:t xml:space="preserve"> at obtaining a secured futur</w:t>
      </w:r>
      <w:r w:rsidR="00CD374A" w:rsidRPr="00B710F9">
        <w:rPr>
          <w:rFonts w:ascii="Times New Roman" w:hAnsi="Times New Roman" w:cs="Times New Roman"/>
          <w:sz w:val="24"/>
          <w:szCs w:val="24"/>
        </w:rPr>
        <w:t xml:space="preserve">e for the company and ensures that </w:t>
      </w:r>
      <w:r w:rsidR="00CD374A" w:rsidRPr="00B710F9">
        <w:rPr>
          <w:rFonts w:ascii="Times New Roman" w:hAnsi="Times New Roman" w:cs="Times New Roman"/>
          <w:sz w:val="24"/>
          <w:szCs w:val="24"/>
        </w:rPr>
        <w:lastRenderedPageBreak/>
        <w:t>the company goes through strong and meani</w:t>
      </w:r>
      <w:r w:rsidR="00351932" w:rsidRPr="00B710F9">
        <w:rPr>
          <w:rFonts w:ascii="Times New Roman" w:hAnsi="Times New Roman" w:cs="Times New Roman"/>
          <w:sz w:val="24"/>
          <w:szCs w:val="24"/>
        </w:rPr>
        <w:t xml:space="preserve">ngful development. It tries to preserve its financial independence. </w:t>
      </w:r>
    </w:p>
    <w:p w:rsidR="00A0641D"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Marketing strategy:</w:t>
      </w:r>
      <w:r w:rsidR="007F7EE6" w:rsidRPr="00B710F9">
        <w:rPr>
          <w:rFonts w:ascii="Times New Roman" w:hAnsi="Times New Roman" w:cs="Times New Roman"/>
          <w:b/>
          <w:sz w:val="24"/>
          <w:szCs w:val="24"/>
        </w:rPr>
        <w:t xml:space="preserve"> </w:t>
      </w:r>
      <w:r w:rsidR="002341F1" w:rsidRPr="00B710F9">
        <w:rPr>
          <w:rFonts w:ascii="Times New Roman" w:hAnsi="Times New Roman" w:cs="Times New Roman"/>
          <w:sz w:val="24"/>
          <w:szCs w:val="24"/>
        </w:rPr>
        <w:t xml:space="preserve">Bosch uses differentiating targeting market strategy for targeting potential consumers from the mobility sector, executives and professionals and customers belonging to the upper-class society. </w:t>
      </w:r>
      <w:r w:rsidR="00BB01FB" w:rsidRPr="00B710F9">
        <w:rPr>
          <w:rFonts w:ascii="Times New Roman" w:hAnsi="Times New Roman" w:cs="Times New Roman"/>
          <w:sz w:val="24"/>
          <w:szCs w:val="24"/>
        </w:rPr>
        <w:t xml:space="preserve">The company has been using different strategies of pricing for different product categories. </w:t>
      </w:r>
      <w:r w:rsidR="0094146C" w:rsidRPr="00B710F9">
        <w:rPr>
          <w:rFonts w:ascii="Times New Roman" w:hAnsi="Times New Roman" w:cs="Times New Roman"/>
          <w:sz w:val="24"/>
          <w:szCs w:val="24"/>
        </w:rPr>
        <w:t>Very often it uses line promotional strategies for achieving its marketing goals</w:t>
      </w:r>
      <w:r w:rsidR="001D3C1F" w:rsidRPr="00B710F9">
        <w:rPr>
          <w:rFonts w:ascii="Times New Roman" w:hAnsi="Times New Roman" w:cs="Times New Roman"/>
          <w:sz w:val="24"/>
          <w:szCs w:val="24"/>
        </w:rPr>
        <w:t xml:space="preserve"> (</w:t>
      </w:r>
      <w:r w:rsidR="00835ED3" w:rsidRPr="00B710F9">
        <w:rPr>
          <w:rFonts w:ascii="Times New Roman" w:hAnsi="Times New Roman" w:cs="Times New Roman"/>
          <w:color w:val="222222"/>
          <w:sz w:val="24"/>
          <w:szCs w:val="24"/>
          <w:shd w:val="clear" w:color="auto" w:fill="FFFFFF"/>
        </w:rPr>
        <w:t>Scur and Barbosa,</w:t>
      </w:r>
      <w:r w:rsidR="001D3C1F" w:rsidRPr="00B710F9">
        <w:rPr>
          <w:rFonts w:ascii="Times New Roman" w:hAnsi="Times New Roman" w:cs="Times New Roman"/>
          <w:color w:val="222222"/>
          <w:sz w:val="24"/>
          <w:szCs w:val="24"/>
          <w:shd w:val="clear" w:color="auto" w:fill="FFFFFF"/>
        </w:rPr>
        <w:t xml:space="preserve"> 2017</w:t>
      </w:r>
      <w:r w:rsidR="001D3C1F" w:rsidRPr="00B710F9">
        <w:rPr>
          <w:rFonts w:ascii="Times New Roman" w:hAnsi="Times New Roman" w:cs="Times New Roman"/>
          <w:sz w:val="24"/>
          <w:szCs w:val="24"/>
        </w:rPr>
        <w:t>)</w:t>
      </w:r>
      <w:r w:rsidR="0094146C" w:rsidRPr="00B710F9">
        <w:rPr>
          <w:rFonts w:ascii="Times New Roman" w:hAnsi="Times New Roman" w:cs="Times New Roman"/>
          <w:sz w:val="24"/>
          <w:szCs w:val="24"/>
        </w:rPr>
        <w:t xml:space="preserve">. </w:t>
      </w:r>
      <w:r w:rsidR="00564816" w:rsidRPr="00B710F9">
        <w:rPr>
          <w:rFonts w:ascii="Times New Roman" w:hAnsi="Times New Roman" w:cs="Times New Roman"/>
          <w:sz w:val="24"/>
          <w:szCs w:val="24"/>
        </w:rPr>
        <w:t xml:space="preserve">A variety of promotional activities are periodically held in different geographic regions for increasing the brand visibility of the company. </w:t>
      </w:r>
      <w:r w:rsidR="00681835" w:rsidRPr="00B710F9">
        <w:rPr>
          <w:rFonts w:ascii="Times New Roman" w:hAnsi="Times New Roman" w:cs="Times New Roman"/>
          <w:sz w:val="24"/>
          <w:szCs w:val="24"/>
        </w:rPr>
        <w:t>It provides a wide range of services such as cleaning tips, service centres and product warranty registration for a hassle-free experience.</w:t>
      </w:r>
    </w:p>
    <w:p w:rsidR="00BB287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Implementation and control:</w:t>
      </w:r>
      <w:r w:rsidR="00564816" w:rsidRPr="00B710F9">
        <w:rPr>
          <w:rFonts w:ascii="Times New Roman" w:hAnsi="Times New Roman" w:cs="Times New Roman"/>
          <w:b/>
          <w:sz w:val="24"/>
          <w:szCs w:val="24"/>
        </w:rPr>
        <w:t xml:space="preserve"> </w:t>
      </w:r>
      <w:r w:rsidR="003D00F0" w:rsidRPr="00B710F9">
        <w:rPr>
          <w:rFonts w:ascii="Times New Roman" w:hAnsi="Times New Roman" w:cs="Times New Roman"/>
          <w:sz w:val="24"/>
          <w:szCs w:val="24"/>
        </w:rPr>
        <w:t xml:space="preserve">Bosch implements multi-channel digital campaigns for boosting sales and profitability. </w:t>
      </w:r>
      <w:r w:rsidR="00025868" w:rsidRPr="00B710F9">
        <w:rPr>
          <w:rFonts w:ascii="Times New Roman" w:hAnsi="Times New Roman" w:cs="Times New Roman"/>
          <w:sz w:val="24"/>
          <w:szCs w:val="24"/>
        </w:rPr>
        <w:t xml:space="preserve">Furthermore, it also implements digital lifecycle management for moving towards a connected industry. </w:t>
      </w:r>
      <w:r w:rsidR="00EF1A7B" w:rsidRPr="00B710F9">
        <w:rPr>
          <w:rFonts w:ascii="Times New Roman" w:hAnsi="Times New Roman" w:cs="Times New Roman"/>
          <w:sz w:val="24"/>
          <w:szCs w:val="24"/>
        </w:rPr>
        <w:t xml:space="preserve">It implements IoT applications and services for introducing smart devices in the manufacturing and distribution process. </w:t>
      </w:r>
      <w:r w:rsidR="0047584A" w:rsidRPr="00B710F9">
        <w:rPr>
          <w:rFonts w:ascii="Times New Roman" w:hAnsi="Times New Roman" w:cs="Times New Roman"/>
          <w:sz w:val="24"/>
          <w:szCs w:val="24"/>
        </w:rPr>
        <w:t>It controls its internal resources and capabilities for obtaining positive outcomes from each product range.</w:t>
      </w:r>
    </w:p>
    <w:p w:rsidR="00A0641D" w:rsidRPr="00B710F9" w:rsidRDefault="00EF1A7B"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 </w:t>
      </w:r>
    </w:p>
    <w:p w:rsidR="00706108" w:rsidRPr="00B710F9" w:rsidRDefault="00126296" w:rsidP="00BB2879">
      <w:pPr>
        <w:spacing w:line="360" w:lineRule="auto"/>
        <w:rPr>
          <w:rFonts w:ascii="Times New Roman" w:hAnsi="Times New Roman" w:cs="Times New Roman"/>
          <w:b/>
          <w:sz w:val="24"/>
          <w:szCs w:val="24"/>
        </w:rPr>
      </w:pPr>
      <w:r w:rsidRPr="00B710F9">
        <w:rPr>
          <w:rFonts w:ascii="Times New Roman" w:hAnsi="Times New Roman" w:cs="Times New Roman"/>
          <w:b/>
          <w:sz w:val="24"/>
          <w:szCs w:val="24"/>
        </w:rPr>
        <w:t>PESTEL analysis</w:t>
      </w:r>
    </w:p>
    <w:p w:rsidR="00232B54" w:rsidRPr="00B710F9" w:rsidRDefault="00126296" w:rsidP="00B710F9">
      <w:pPr>
        <w:spacing w:line="360" w:lineRule="auto"/>
        <w:jc w:val="both"/>
        <w:rPr>
          <w:rFonts w:ascii="Times New Roman" w:hAnsi="Times New Roman" w:cs="Times New Roman"/>
          <w:b/>
          <w:sz w:val="24"/>
          <w:szCs w:val="24"/>
        </w:rPr>
      </w:pPr>
      <w:r w:rsidRPr="00B710F9">
        <w:rPr>
          <w:rFonts w:ascii="Times New Roman" w:hAnsi="Times New Roman" w:cs="Times New Roman"/>
          <w:sz w:val="24"/>
          <w:szCs w:val="24"/>
        </w:rPr>
        <w:t>PESTEL analysis is defined as a theoretical framework or model of macro-environmental forces which is widely used in businesses for strategic management</w:t>
      </w:r>
      <w:r w:rsidR="004D7F40" w:rsidRPr="00B710F9">
        <w:rPr>
          <w:rFonts w:ascii="Times New Roman" w:hAnsi="Times New Roman" w:cs="Times New Roman"/>
          <w:sz w:val="24"/>
          <w:szCs w:val="24"/>
        </w:rPr>
        <w:t xml:space="preserve"> (</w:t>
      </w:r>
      <w:proofErr w:type="spellStart"/>
      <w:r w:rsidR="004D7F40" w:rsidRPr="00B710F9">
        <w:rPr>
          <w:rFonts w:ascii="Times New Roman" w:hAnsi="Times New Roman" w:cs="Times New Roman"/>
          <w:color w:val="222222"/>
          <w:sz w:val="24"/>
          <w:szCs w:val="24"/>
          <w:shd w:val="clear" w:color="auto" w:fill="FFFFFF"/>
        </w:rPr>
        <w:t>Khashei</w:t>
      </w:r>
      <w:proofErr w:type="spellEnd"/>
      <w:r w:rsidR="004D7F40" w:rsidRPr="00B710F9">
        <w:rPr>
          <w:rFonts w:ascii="Times New Roman" w:hAnsi="Times New Roman" w:cs="Times New Roman"/>
          <w:color w:val="222222"/>
          <w:sz w:val="24"/>
          <w:szCs w:val="24"/>
          <w:shd w:val="clear" w:color="auto" w:fill="FFFFFF"/>
        </w:rPr>
        <w:t xml:space="preserve"> and </w:t>
      </w:r>
      <w:proofErr w:type="spellStart"/>
      <w:r w:rsidR="004D7F40" w:rsidRPr="00B710F9">
        <w:rPr>
          <w:rFonts w:ascii="Times New Roman" w:hAnsi="Times New Roman" w:cs="Times New Roman"/>
          <w:color w:val="222222"/>
          <w:sz w:val="24"/>
          <w:szCs w:val="24"/>
          <w:shd w:val="clear" w:color="auto" w:fill="FFFFFF"/>
        </w:rPr>
        <w:t>Ashofteh</w:t>
      </w:r>
      <w:proofErr w:type="spellEnd"/>
      <w:r w:rsidR="004D7F40" w:rsidRPr="00B710F9">
        <w:rPr>
          <w:rFonts w:ascii="Times New Roman" w:hAnsi="Times New Roman" w:cs="Times New Roman"/>
          <w:color w:val="222222"/>
          <w:sz w:val="24"/>
          <w:szCs w:val="24"/>
          <w:shd w:val="clear" w:color="auto" w:fill="FFFFFF"/>
        </w:rPr>
        <w:t>, 2019</w:t>
      </w:r>
      <w:r w:rsidR="004D7F40" w:rsidRPr="00B710F9">
        <w:rPr>
          <w:rFonts w:ascii="Times New Roman" w:hAnsi="Times New Roman" w:cs="Times New Roman"/>
          <w:sz w:val="24"/>
          <w:szCs w:val="24"/>
        </w:rPr>
        <w:t>)</w:t>
      </w:r>
      <w:r w:rsidRPr="00B710F9">
        <w:rPr>
          <w:rFonts w:ascii="Times New Roman" w:hAnsi="Times New Roman" w:cs="Times New Roman"/>
          <w:sz w:val="24"/>
          <w:szCs w:val="24"/>
        </w:rPr>
        <w:t xml:space="preserve">. It is used by marketers for monitoring and evaluating the external environmental factors which are likely to influence the business operations of an organization. </w:t>
      </w:r>
      <w:r w:rsidR="00F77729" w:rsidRPr="00B710F9">
        <w:rPr>
          <w:rFonts w:ascii="Times New Roman" w:hAnsi="Times New Roman" w:cs="Times New Roman"/>
          <w:sz w:val="24"/>
          <w:szCs w:val="24"/>
        </w:rPr>
        <w:t xml:space="preserve">The factors of PESTEL are related to Bosch for evaluating whether they are favourable or unfavourable. </w:t>
      </w:r>
    </w:p>
    <w:p w:rsidR="00C4559B"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Political:</w:t>
      </w:r>
      <w:r w:rsidR="00042EA1" w:rsidRPr="00B710F9">
        <w:rPr>
          <w:rFonts w:ascii="Times New Roman" w:hAnsi="Times New Roman" w:cs="Times New Roman"/>
          <w:b/>
          <w:sz w:val="24"/>
          <w:szCs w:val="24"/>
        </w:rPr>
        <w:t xml:space="preserve"> </w:t>
      </w:r>
      <w:r w:rsidR="00515C43" w:rsidRPr="00B710F9">
        <w:rPr>
          <w:rFonts w:ascii="Times New Roman" w:hAnsi="Times New Roman" w:cs="Times New Roman"/>
          <w:sz w:val="24"/>
          <w:szCs w:val="24"/>
        </w:rPr>
        <w:t>This factor has been overall favourable for Bosch.</w:t>
      </w:r>
      <w:r w:rsidR="00515C43" w:rsidRPr="00B710F9">
        <w:rPr>
          <w:rFonts w:ascii="Times New Roman" w:hAnsi="Times New Roman" w:cs="Times New Roman"/>
          <w:b/>
          <w:sz w:val="24"/>
          <w:szCs w:val="24"/>
        </w:rPr>
        <w:t xml:space="preserve"> </w:t>
      </w:r>
      <w:r w:rsidR="00042EA1" w:rsidRPr="00B710F9">
        <w:rPr>
          <w:rFonts w:ascii="Times New Roman" w:hAnsi="Times New Roman" w:cs="Times New Roman"/>
          <w:sz w:val="24"/>
          <w:szCs w:val="24"/>
        </w:rPr>
        <w:t xml:space="preserve">The five-year plan by the Federal Government for the development and introduction of submicron innovation in 1990 was exceptionally favourable for Bosch. </w:t>
      </w:r>
      <w:r w:rsidR="00F72674" w:rsidRPr="00B710F9">
        <w:rPr>
          <w:rFonts w:ascii="Times New Roman" w:hAnsi="Times New Roman" w:cs="Times New Roman"/>
          <w:sz w:val="24"/>
          <w:szCs w:val="24"/>
        </w:rPr>
        <w:t>This is because the initiative included submicron research laboratories</w:t>
      </w:r>
      <w:r w:rsidR="00B6114B" w:rsidRPr="00B710F9">
        <w:rPr>
          <w:rFonts w:ascii="Times New Roman" w:hAnsi="Times New Roman" w:cs="Times New Roman"/>
          <w:sz w:val="24"/>
          <w:szCs w:val="24"/>
        </w:rPr>
        <w:t xml:space="preserve"> (</w:t>
      </w:r>
      <w:r w:rsidR="00B6114B" w:rsidRPr="00B710F9">
        <w:rPr>
          <w:rFonts w:ascii="Times New Roman" w:hAnsi="Times New Roman" w:cs="Times New Roman"/>
          <w:color w:val="222222"/>
          <w:sz w:val="24"/>
          <w:szCs w:val="24"/>
          <w:shd w:val="clear" w:color="auto" w:fill="FFFFFF"/>
        </w:rPr>
        <w:t xml:space="preserve">Zhang </w:t>
      </w:r>
      <w:r w:rsidR="00B6114B" w:rsidRPr="00B710F9">
        <w:rPr>
          <w:rFonts w:ascii="Times New Roman" w:hAnsi="Times New Roman" w:cs="Times New Roman"/>
          <w:i/>
          <w:color w:val="222222"/>
          <w:sz w:val="24"/>
          <w:szCs w:val="24"/>
          <w:shd w:val="clear" w:color="auto" w:fill="FFFFFF"/>
        </w:rPr>
        <w:t xml:space="preserve">et al. </w:t>
      </w:r>
      <w:r w:rsidR="00B6114B" w:rsidRPr="00B710F9">
        <w:rPr>
          <w:rFonts w:ascii="Times New Roman" w:hAnsi="Times New Roman" w:cs="Times New Roman"/>
          <w:color w:val="222222"/>
          <w:sz w:val="24"/>
          <w:szCs w:val="24"/>
          <w:shd w:val="clear" w:color="auto" w:fill="FFFFFF"/>
        </w:rPr>
        <w:t>2017</w:t>
      </w:r>
      <w:r w:rsidR="00B6114B" w:rsidRPr="00B710F9">
        <w:rPr>
          <w:rFonts w:ascii="Times New Roman" w:hAnsi="Times New Roman" w:cs="Times New Roman"/>
          <w:sz w:val="24"/>
          <w:szCs w:val="24"/>
        </w:rPr>
        <w:t>)</w:t>
      </w:r>
      <w:r w:rsidR="00F72674" w:rsidRPr="00B710F9">
        <w:rPr>
          <w:rFonts w:ascii="Times New Roman" w:hAnsi="Times New Roman" w:cs="Times New Roman"/>
          <w:sz w:val="24"/>
          <w:szCs w:val="24"/>
        </w:rPr>
        <w:t xml:space="preserve">. </w:t>
      </w:r>
      <w:r w:rsidR="008C3125" w:rsidRPr="00B710F9">
        <w:rPr>
          <w:rFonts w:ascii="Times New Roman" w:hAnsi="Times New Roman" w:cs="Times New Roman"/>
          <w:sz w:val="24"/>
          <w:szCs w:val="24"/>
        </w:rPr>
        <w:t xml:space="preserve">Bosch, however, is largely affected by the fallout of Brexit because so long it has been enjoying the favours of the European Union. </w:t>
      </w:r>
    </w:p>
    <w:p w:rsidR="00C4559B"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 xml:space="preserve">Economic: </w:t>
      </w:r>
      <w:r w:rsidR="004037DA" w:rsidRPr="00B710F9">
        <w:rPr>
          <w:rFonts w:ascii="Times New Roman" w:hAnsi="Times New Roman" w:cs="Times New Roman"/>
          <w:sz w:val="24"/>
          <w:szCs w:val="24"/>
        </w:rPr>
        <w:t xml:space="preserve">The economic stability in the major markets </w:t>
      </w:r>
      <w:r w:rsidR="00245050" w:rsidRPr="00B710F9">
        <w:rPr>
          <w:rFonts w:ascii="Times New Roman" w:hAnsi="Times New Roman" w:cs="Times New Roman"/>
          <w:sz w:val="24"/>
          <w:szCs w:val="24"/>
        </w:rPr>
        <w:t>has</w:t>
      </w:r>
      <w:r w:rsidR="004037DA" w:rsidRPr="00B710F9">
        <w:rPr>
          <w:rFonts w:ascii="Times New Roman" w:hAnsi="Times New Roman" w:cs="Times New Roman"/>
          <w:sz w:val="24"/>
          <w:szCs w:val="24"/>
        </w:rPr>
        <w:t xml:space="preserve"> been favourable for Bosch. </w:t>
      </w:r>
      <w:r w:rsidR="0081792C" w:rsidRPr="00B710F9">
        <w:rPr>
          <w:rFonts w:ascii="Times New Roman" w:hAnsi="Times New Roman" w:cs="Times New Roman"/>
          <w:sz w:val="24"/>
          <w:szCs w:val="24"/>
        </w:rPr>
        <w:t xml:space="preserve">The trade protectionist policies in the major markets have been favourable for the company. </w:t>
      </w:r>
      <w:r w:rsidR="001B4CBE" w:rsidRPr="00B710F9">
        <w:rPr>
          <w:rFonts w:ascii="Times New Roman" w:hAnsi="Times New Roman" w:cs="Times New Roman"/>
          <w:sz w:val="24"/>
          <w:szCs w:val="24"/>
        </w:rPr>
        <w:t xml:space="preserve">The decline in the foreign exchange rate has however affected the profitability of the company. </w:t>
      </w:r>
      <w:r w:rsidR="008229FF" w:rsidRPr="00B710F9">
        <w:rPr>
          <w:rFonts w:ascii="Times New Roman" w:hAnsi="Times New Roman" w:cs="Times New Roman"/>
          <w:sz w:val="24"/>
          <w:szCs w:val="24"/>
        </w:rPr>
        <w:lastRenderedPageBreak/>
        <w:t xml:space="preserve">The increased labour movement has sources of diverse talents to the company. </w:t>
      </w:r>
      <w:r w:rsidR="00245050" w:rsidRPr="00B710F9">
        <w:rPr>
          <w:rFonts w:ascii="Times New Roman" w:hAnsi="Times New Roman" w:cs="Times New Roman"/>
          <w:sz w:val="24"/>
          <w:szCs w:val="24"/>
        </w:rPr>
        <w:t xml:space="preserve">Immigration policies have </w:t>
      </w:r>
      <w:r w:rsidR="006B6605" w:rsidRPr="00B710F9">
        <w:rPr>
          <w:rFonts w:ascii="Times New Roman" w:hAnsi="Times New Roman" w:cs="Times New Roman"/>
          <w:sz w:val="24"/>
          <w:szCs w:val="24"/>
        </w:rPr>
        <w:t>largely</w:t>
      </w:r>
      <w:r w:rsidR="00245050" w:rsidRPr="00B710F9">
        <w:rPr>
          <w:rFonts w:ascii="Times New Roman" w:hAnsi="Times New Roman" w:cs="Times New Roman"/>
          <w:sz w:val="24"/>
          <w:szCs w:val="24"/>
        </w:rPr>
        <w:t xml:space="preserve"> benefitted the company. </w:t>
      </w:r>
    </w:p>
    <w:p w:rsidR="00C4559B"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Social:</w:t>
      </w:r>
      <w:r w:rsidR="00092A0C" w:rsidRPr="00B710F9">
        <w:rPr>
          <w:rFonts w:ascii="Times New Roman" w:hAnsi="Times New Roman" w:cs="Times New Roman"/>
          <w:b/>
          <w:sz w:val="24"/>
          <w:szCs w:val="24"/>
        </w:rPr>
        <w:t xml:space="preserve"> </w:t>
      </w:r>
      <w:r w:rsidR="00092A0C" w:rsidRPr="00B710F9">
        <w:rPr>
          <w:rFonts w:ascii="Times New Roman" w:hAnsi="Times New Roman" w:cs="Times New Roman"/>
          <w:sz w:val="24"/>
          <w:szCs w:val="24"/>
        </w:rPr>
        <w:t xml:space="preserve">The socio-cultural </w:t>
      </w:r>
      <w:r w:rsidR="00361944" w:rsidRPr="00B710F9">
        <w:rPr>
          <w:rFonts w:ascii="Times New Roman" w:hAnsi="Times New Roman" w:cs="Times New Roman"/>
          <w:sz w:val="24"/>
          <w:szCs w:val="24"/>
        </w:rPr>
        <w:t>factors in the major market have</w:t>
      </w:r>
      <w:r w:rsidR="00092A0C" w:rsidRPr="00B710F9">
        <w:rPr>
          <w:rFonts w:ascii="Times New Roman" w:hAnsi="Times New Roman" w:cs="Times New Roman"/>
          <w:sz w:val="24"/>
          <w:szCs w:val="24"/>
        </w:rPr>
        <w:t xml:space="preserve"> favoured the operational activities of the company. </w:t>
      </w:r>
      <w:r w:rsidR="00361944" w:rsidRPr="00B710F9">
        <w:rPr>
          <w:rFonts w:ascii="Times New Roman" w:hAnsi="Times New Roman" w:cs="Times New Roman"/>
          <w:sz w:val="24"/>
          <w:szCs w:val="24"/>
        </w:rPr>
        <w:t xml:space="preserve">The social acceptance of the increased adoption of digital technologies and automation is a positive factor. </w:t>
      </w:r>
      <w:r w:rsidR="00BD150E" w:rsidRPr="00B710F9">
        <w:rPr>
          <w:rFonts w:ascii="Times New Roman" w:hAnsi="Times New Roman" w:cs="Times New Roman"/>
          <w:sz w:val="24"/>
          <w:szCs w:val="24"/>
        </w:rPr>
        <w:t xml:space="preserve">Moreover, the </w:t>
      </w:r>
      <w:r w:rsidR="00356229" w:rsidRPr="00B710F9">
        <w:rPr>
          <w:rFonts w:ascii="Times New Roman" w:hAnsi="Times New Roman" w:cs="Times New Roman"/>
          <w:sz w:val="24"/>
          <w:szCs w:val="24"/>
        </w:rPr>
        <w:t>level of education</w:t>
      </w:r>
      <w:r w:rsidR="00BD150E" w:rsidRPr="00B710F9">
        <w:rPr>
          <w:rFonts w:ascii="Times New Roman" w:hAnsi="Times New Roman" w:cs="Times New Roman"/>
          <w:sz w:val="24"/>
          <w:szCs w:val="24"/>
        </w:rPr>
        <w:t xml:space="preserve"> of the c</w:t>
      </w:r>
      <w:r w:rsidR="00356229" w:rsidRPr="00B710F9">
        <w:rPr>
          <w:rFonts w:ascii="Times New Roman" w:hAnsi="Times New Roman" w:cs="Times New Roman"/>
          <w:sz w:val="24"/>
          <w:szCs w:val="24"/>
        </w:rPr>
        <w:t>ustomers</w:t>
      </w:r>
      <w:r w:rsidR="00BD150E" w:rsidRPr="00B710F9">
        <w:rPr>
          <w:rFonts w:ascii="Times New Roman" w:hAnsi="Times New Roman" w:cs="Times New Roman"/>
          <w:sz w:val="24"/>
          <w:szCs w:val="24"/>
        </w:rPr>
        <w:t xml:space="preserve"> in the major markets has been favourable.</w:t>
      </w:r>
      <w:r w:rsidR="00356229" w:rsidRPr="00B710F9">
        <w:rPr>
          <w:rFonts w:ascii="Times New Roman" w:hAnsi="Times New Roman" w:cs="Times New Roman"/>
          <w:sz w:val="24"/>
          <w:szCs w:val="24"/>
        </w:rPr>
        <w:t xml:space="preserve"> The desire of the people in the target market for a higher lifestyle</w:t>
      </w:r>
      <w:r w:rsidR="00BD150E" w:rsidRPr="00B710F9">
        <w:rPr>
          <w:rFonts w:ascii="Times New Roman" w:hAnsi="Times New Roman" w:cs="Times New Roman"/>
          <w:sz w:val="24"/>
          <w:szCs w:val="24"/>
        </w:rPr>
        <w:t xml:space="preserve"> </w:t>
      </w:r>
      <w:r w:rsidR="00356229" w:rsidRPr="00B710F9">
        <w:rPr>
          <w:rFonts w:ascii="Times New Roman" w:hAnsi="Times New Roman" w:cs="Times New Roman"/>
          <w:sz w:val="24"/>
          <w:szCs w:val="24"/>
        </w:rPr>
        <w:t>has favoured the operations of Bosch</w:t>
      </w:r>
      <w:r w:rsidR="00C4301C" w:rsidRPr="00B710F9">
        <w:rPr>
          <w:rFonts w:ascii="Times New Roman" w:hAnsi="Times New Roman" w:cs="Times New Roman"/>
          <w:sz w:val="24"/>
          <w:szCs w:val="24"/>
        </w:rPr>
        <w:t xml:space="preserve"> (</w:t>
      </w:r>
      <w:r w:rsidR="00C4301C" w:rsidRPr="00B710F9">
        <w:rPr>
          <w:rFonts w:ascii="Times New Roman" w:hAnsi="Times New Roman" w:cs="Times New Roman"/>
          <w:color w:val="222222"/>
          <w:sz w:val="24"/>
          <w:szCs w:val="24"/>
          <w:shd w:val="clear" w:color="auto" w:fill="FFFFFF"/>
        </w:rPr>
        <w:t xml:space="preserve">Francesco </w:t>
      </w:r>
      <w:r w:rsidR="00C4301C" w:rsidRPr="00B710F9">
        <w:rPr>
          <w:rFonts w:ascii="Times New Roman" w:hAnsi="Times New Roman" w:cs="Times New Roman"/>
          <w:i/>
          <w:color w:val="222222"/>
          <w:sz w:val="24"/>
          <w:szCs w:val="24"/>
          <w:shd w:val="clear" w:color="auto" w:fill="FFFFFF"/>
        </w:rPr>
        <w:t xml:space="preserve">et al. </w:t>
      </w:r>
      <w:r w:rsidR="00C4301C" w:rsidRPr="00B710F9">
        <w:rPr>
          <w:rFonts w:ascii="Times New Roman" w:hAnsi="Times New Roman" w:cs="Times New Roman"/>
          <w:color w:val="222222"/>
          <w:sz w:val="24"/>
          <w:szCs w:val="24"/>
          <w:shd w:val="clear" w:color="auto" w:fill="FFFFFF"/>
        </w:rPr>
        <w:t>2018</w:t>
      </w:r>
      <w:r w:rsidR="00C4301C" w:rsidRPr="00B710F9">
        <w:rPr>
          <w:rFonts w:ascii="Times New Roman" w:hAnsi="Times New Roman" w:cs="Times New Roman"/>
          <w:sz w:val="24"/>
          <w:szCs w:val="24"/>
        </w:rPr>
        <w:t>)</w:t>
      </w:r>
      <w:r w:rsidR="00356229" w:rsidRPr="00B710F9">
        <w:rPr>
          <w:rFonts w:ascii="Times New Roman" w:hAnsi="Times New Roman" w:cs="Times New Roman"/>
          <w:sz w:val="24"/>
          <w:szCs w:val="24"/>
        </w:rPr>
        <w:t xml:space="preserve">. </w:t>
      </w:r>
    </w:p>
    <w:p w:rsidR="00C4559B"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Technological:</w:t>
      </w:r>
      <w:r w:rsidR="00270FFD" w:rsidRPr="00B710F9">
        <w:rPr>
          <w:rFonts w:ascii="Times New Roman" w:hAnsi="Times New Roman" w:cs="Times New Roman"/>
          <w:b/>
          <w:sz w:val="24"/>
          <w:szCs w:val="24"/>
        </w:rPr>
        <w:t xml:space="preserve"> </w:t>
      </w:r>
      <w:r w:rsidR="00270FFD" w:rsidRPr="00B710F9">
        <w:rPr>
          <w:rFonts w:ascii="Times New Roman" w:hAnsi="Times New Roman" w:cs="Times New Roman"/>
          <w:sz w:val="24"/>
          <w:szCs w:val="24"/>
        </w:rPr>
        <w:t xml:space="preserve">This factor in recent years has been largely favourable for the business operations of Bosch. </w:t>
      </w:r>
      <w:r w:rsidR="000A16A0" w:rsidRPr="00B710F9">
        <w:rPr>
          <w:rFonts w:ascii="Times New Roman" w:hAnsi="Times New Roman" w:cs="Times New Roman"/>
          <w:sz w:val="24"/>
          <w:szCs w:val="24"/>
        </w:rPr>
        <w:t xml:space="preserve">The R&amp;D development in the developed markets for continuous innovation has positively influenced the operations of Bosch. </w:t>
      </w:r>
      <w:r w:rsidR="00232685" w:rsidRPr="00B710F9">
        <w:rPr>
          <w:rFonts w:ascii="Times New Roman" w:hAnsi="Times New Roman" w:cs="Times New Roman"/>
          <w:sz w:val="24"/>
          <w:szCs w:val="24"/>
        </w:rPr>
        <w:t xml:space="preserve">The advances in IoT and automation have been beneficial for the growth and expansion of the company. </w:t>
      </w:r>
      <w:r w:rsidR="00CF51C5" w:rsidRPr="00B710F9">
        <w:rPr>
          <w:rFonts w:ascii="Times New Roman" w:hAnsi="Times New Roman" w:cs="Times New Roman"/>
          <w:sz w:val="24"/>
          <w:szCs w:val="24"/>
        </w:rPr>
        <w:t xml:space="preserve">It has also improved the profitability of the company. </w:t>
      </w:r>
    </w:p>
    <w:p w:rsidR="00C4559B"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Environmental:</w:t>
      </w:r>
      <w:r w:rsidR="005F4C79" w:rsidRPr="00B710F9">
        <w:rPr>
          <w:rFonts w:ascii="Times New Roman" w:hAnsi="Times New Roman" w:cs="Times New Roman"/>
          <w:b/>
          <w:sz w:val="24"/>
          <w:szCs w:val="24"/>
        </w:rPr>
        <w:t xml:space="preserve"> </w:t>
      </w:r>
      <w:r w:rsidR="005F4C79" w:rsidRPr="00B710F9">
        <w:rPr>
          <w:rFonts w:ascii="Times New Roman" w:hAnsi="Times New Roman" w:cs="Times New Roman"/>
          <w:sz w:val="24"/>
          <w:szCs w:val="24"/>
        </w:rPr>
        <w:t xml:space="preserve">Environmental aspects in recent years might not be favourable for the operations of the company. </w:t>
      </w:r>
      <w:r w:rsidR="001F015A" w:rsidRPr="00B710F9">
        <w:rPr>
          <w:rFonts w:ascii="Times New Roman" w:hAnsi="Times New Roman" w:cs="Times New Roman"/>
          <w:sz w:val="24"/>
          <w:szCs w:val="24"/>
        </w:rPr>
        <w:t xml:space="preserve">The strict regulations of the EU have compelled the company to reduce carbon emission significantly. </w:t>
      </w:r>
      <w:r w:rsidR="00450C73" w:rsidRPr="00B710F9">
        <w:rPr>
          <w:rFonts w:ascii="Times New Roman" w:hAnsi="Times New Roman" w:cs="Times New Roman"/>
          <w:sz w:val="24"/>
          <w:szCs w:val="24"/>
        </w:rPr>
        <w:t>The tighter regulations related to climatic changes also interrupted the seamless strategies of the company</w:t>
      </w:r>
      <w:r w:rsidR="001E2434" w:rsidRPr="00B710F9">
        <w:rPr>
          <w:rFonts w:ascii="Times New Roman" w:hAnsi="Times New Roman" w:cs="Times New Roman"/>
          <w:sz w:val="24"/>
          <w:szCs w:val="24"/>
        </w:rPr>
        <w:t xml:space="preserve"> (</w:t>
      </w:r>
      <w:proofErr w:type="spellStart"/>
      <w:r w:rsidR="00DB1E74" w:rsidRPr="00B710F9">
        <w:rPr>
          <w:rFonts w:ascii="Times New Roman" w:hAnsi="Times New Roman" w:cs="Times New Roman"/>
          <w:color w:val="222222"/>
          <w:sz w:val="24"/>
          <w:szCs w:val="24"/>
          <w:shd w:val="clear" w:color="auto" w:fill="FFFFFF"/>
        </w:rPr>
        <w:t>Rosyidah</w:t>
      </w:r>
      <w:proofErr w:type="spellEnd"/>
      <w:r w:rsidR="00DB1E74" w:rsidRPr="00B710F9">
        <w:rPr>
          <w:rFonts w:ascii="Times New Roman" w:hAnsi="Times New Roman" w:cs="Times New Roman"/>
          <w:color w:val="222222"/>
          <w:sz w:val="24"/>
          <w:szCs w:val="24"/>
          <w:shd w:val="clear" w:color="auto" w:fill="FFFFFF"/>
        </w:rPr>
        <w:t>,</w:t>
      </w:r>
      <w:r w:rsidR="001E2434" w:rsidRPr="00B710F9">
        <w:rPr>
          <w:rFonts w:ascii="Times New Roman" w:hAnsi="Times New Roman" w:cs="Times New Roman"/>
          <w:color w:val="222222"/>
          <w:sz w:val="24"/>
          <w:szCs w:val="24"/>
          <w:shd w:val="clear" w:color="auto" w:fill="FFFFFF"/>
        </w:rPr>
        <w:t xml:space="preserve"> 2017</w:t>
      </w:r>
      <w:r w:rsidR="001E2434" w:rsidRPr="00B710F9">
        <w:rPr>
          <w:rFonts w:ascii="Times New Roman" w:hAnsi="Times New Roman" w:cs="Times New Roman"/>
          <w:sz w:val="24"/>
          <w:szCs w:val="24"/>
        </w:rPr>
        <w:t>)</w:t>
      </w:r>
      <w:r w:rsidR="00450C73" w:rsidRPr="00B710F9">
        <w:rPr>
          <w:rFonts w:ascii="Times New Roman" w:hAnsi="Times New Roman" w:cs="Times New Roman"/>
          <w:sz w:val="24"/>
          <w:szCs w:val="24"/>
        </w:rPr>
        <w:t xml:space="preserve">. </w:t>
      </w:r>
      <w:r w:rsidR="00634D8B" w:rsidRPr="00B710F9">
        <w:rPr>
          <w:rFonts w:ascii="Times New Roman" w:hAnsi="Times New Roman" w:cs="Times New Roman"/>
          <w:sz w:val="24"/>
          <w:szCs w:val="24"/>
        </w:rPr>
        <w:t xml:space="preserve">However, Bosch has adopted several green initiatives and is committed to resource conservation and environmental protection. </w:t>
      </w:r>
    </w:p>
    <w:p w:rsidR="00C4559B"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 xml:space="preserve">Legal: </w:t>
      </w:r>
      <w:r w:rsidR="008740DF" w:rsidRPr="00B710F9">
        <w:rPr>
          <w:rFonts w:ascii="Times New Roman" w:hAnsi="Times New Roman" w:cs="Times New Roman"/>
          <w:sz w:val="24"/>
          <w:szCs w:val="24"/>
        </w:rPr>
        <w:t xml:space="preserve">Legal factors may not be very favourable for Bosch in the major markets. </w:t>
      </w:r>
      <w:r w:rsidR="0060390A" w:rsidRPr="00B710F9">
        <w:rPr>
          <w:rFonts w:ascii="Times New Roman" w:hAnsi="Times New Roman" w:cs="Times New Roman"/>
          <w:sz w:val="24"/>
          <w:szCs w:val="24"/>
        </w:rPr>
        <w:t xml:space="preserve">Most of the target markets have restructured their compliance systems and this factor has affected the strategies of Bosch. </w:t>
      </w:r>
      <w:r w:rsidR="00572A44" w:rsidRPr="00B710F9">
        <w:rPr>
          <w:rFonts w:ascii="Times New Roman" w:hAnsi="Times New Roman" w:cs="Times New Roman"/>
          <w:sz w:val="24"/>
          <w:szCs w:val="24"/>
        </w:rPr>
        <w:t xml:space="preserve">Moreover, strict laws related to employment and workers' health and safety have also modified some of the workplace aspects of the company. </w:t>
      </w:r>
      <w:r w:rsidR="00154C8D" w:rsidRPr="00B710F9">
        <w:rPr>
          <w:rFonts w:ascii="Times New Roman" w:hAnsi="Times New Roman" w:cs="Times New Roman"/>
          <w:sz w:val="24"/>
          <w:szCs w:val="24"/>
        </w:rPr>
        <w:t xml:space="preserve">Compliance systems following severe emission issues have also affected the strategies of the company. </w:t>
      </w:r>
    </w:p>
    <w:p w:rsidR="005357E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PESTEL analysis is a fact-finding activity that helps organizations regardless of size to make effective decisions based on the impact of external forces. </w:t>
      </w:r>
      <w:r w:rsidR="00F01BE8" w:rsidRPr="00B710F9">
        <w:rPr>
          <w:rFonts w:ascii="Times New Roman" w:hAnsi="Times New Roman" w:cs="Times New Roman"/>
          <w:sz w:val="24"/>
          <w:szCs w:val="24"/>
        </w:rPr>
        <w:t>Another significant advantage of PESTEL is that this business tool enables a company to identify the potential changes in the external environment</w:t>
      </w:r>
      <w:r w:rsidR="005B468B" w:rsidRPr="00B710F9">
        <w:rPr>
          <w:rFonts w:ascii="Times New Roman" w:hAnsi="Times New Roman" w:cs="Times New Roman"/>
          <w:sz w:val="24"/>
          <w:szCs w:val="24"/>
        </w:rPr>
        <w:t xml:space="preserve"> (</w:t>
      </w:r>
      <w:r w:rsidR="005B468B" w:rsidRPr="00B710F9">
        <w:rPr>
          <w:rFonts w:ascii="Times New Roman" w:hAnsi="Times New Roman" w:cs="Times New Roman"/>
          <w:color w:val="222222"/>
          <w:sz w:val="24"/>
          <w:szCs w:val="24"/>
          <w:shd w:val="clear" w:color="auto" w:fill="FFFFFF"/>
        </w:rPr>
        <w:t>Cranston, 2018</w:t>
      </w:r>
      <w:r w:rsidR="005B468B" w:rsidRPr="00B710F9">
        <w:rPr>
          <w:rFonts w:ascii="Times New Roman" w:hAnsi="Times New Roman" w:cs="Times New Roman"/>
          <w:sz w:val="24"/>
          <w:szCs w:val="24"/>
        </w:rPr>
        <w:t>)</w:t>
      </w:r>
      <w:r w:rsidR="00F01BE8" w:rsidRPr="00B710F9">
        <w:rPr>
          <w:rFonts w:ascii="Times New Roman" w:hAnsi="Times New Roman" w:cs="Times New Roman"/>
          <w:sz w:val="24"/>
          <w:szCs w:val="24"/>
        </w:rPr>
        <w:t xml:space="preserve">. </w:t>
      </w:r>
      <w:r w:rsidR="006E51A6" w:rsidRPr="00B710F9">
        <w:rPr>
          <w:rFonts w:ascii="Times New Roman" w:hAnsi="Times New Roman" w:cs="Times New Roman"/>
          <w:sz w:val="24"/>
          <w:szCs w:val="24"/>
        </w:rPr>
        <w:t xml:space="preserve">It allows a business to devise contingency plans against threats. </w:t>
      </w:r>
      <w:r w:rsidR="00D64B66" w:rsidRPr="00B710F9">
        <w:rPr>
          <w:rFonts w:ascii="Times New Roman" w:hAnsi="Times New Roman" w:cs="Times New Roman"/>
          <w:sz w:val="24"/>
          <w:szCs w:val="24"/>
        </w:rPr>
        <w:t xml:space="preserve">However, there are a few disadvantages to this model. </w:t>
      </w:r>
      <w:r w:rsidR="00D52285" w:rsidRPr="00B710F9">
        <w:rPr>
          <w:rFonts w:ascii="Times New Roman" w:hAnsi="Times New Roman" w:cs="Times New Roman"/>
          <w:sz w:val="24"/>
          <w:szCs w:val="24"/>
        </w:rPr>
        <w:t xml:space="preserve">The external factors rapidly change and the analysis becomes obsolete very soon. </w:t>
      </w:r>
      <w:r w:rsidR="00A555DB" w:rsidRPr="00B710F9">
        <w:rPr>
          <w:rFonts w:ascii="Times New Roman" w:hAnsi="Times New Roman" w:cs="Times New Roman"/>
          <w:sz w:val="24"/>
          <w:szCs w:val="24"/>
        </w:rPr>
        <w:t xml:space="preserve">A company requires to gather vast information which does not seem easy. </w:t>
      </w:r>
    </w:p>
    <w:p w:rsidR="00BB2879" w:rsidRPr="00B710F9" w:rsidRDefault="00BB2879" w:rsidP="00B710F9">
      <w:pPr>
        <w:spacing w:line="360" w:lineRule="auto"/>
        <w:jc w:val="both"/>
        <w:rPr>
          <w:rFonts w:ascii="Times New Roman" w:hAnsi="Times New Roman" w:cs="Times New Roman"/>
          <w:sz w:val="24"/>
          <w:szCs w:val="24"/>
        </w:rPr>
      </w:pPr>
    </w:p>
    <w:p w:rsidR="00E356F4" w:rsidRPr="00B710F9" w:rsidRDefault="00126296" w:rsidP="00B710F9">
      <w:pPr>
        <w:spacing w:line="360" w:lineRule="auto"/>
        <w:jc w:val="both"/>
        <w:rPr>
          <w:rFonts w:ascii="Times New Roman" w:hAnsi="Times New Roman" w:cs="Times New Roman"/>
          <w:b/>
          <w:sz w:val="24"/>
          <w:szCs w:val="24"/>
        </w:rPr>
      </w:pPr>
      <w:r w:rsidRPr="00B710F9">
        <w:rPr>
          <w:rFonts w:ascii="Times New Roman" w:hAnsi="Times New Roman" w:cs="Times New Roman"/>
          <w:b/>
          <w:sz w:val="24"/>
          <w:szCs w:val="24"/>
        </w:rPr>
        <w:lastRenderedPageBreak/>
        <w:t>Porter’s 5 forces</w:t>
      </w:r>
    </w:p>
    <w:p w:rsidR="009A6A8B"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Porter’s Five Forces is defined as a theoretical framework that identifies and evaluates the different competitive forces that influence an organization or the industry as a whole and determines their strengths and weakness</w:t>
      </w:r>
      <w:r w:rsidR="00622043" w:rsidRPr="00B710F9">
        <w:rPr>
          <w:rFonts w:ascii="Times New Roman" w:hAnsi="Times New Roman" w:cs="Times New Roman"/>
          <w:sz w:val="24"/>
          <w:szCs w:val="24"/>
        </w:rPr>
        <w:t xml:space="preserve"> (</w:t>
      </w:r>
      <w:r w:rsidR="00622043" w:rsidRPr="00B710F9">
        <w:rPr>
          <w:rFonts w:ascii="Times New Roman" w:hAnsi="Times New Roman" w:cs="Times New Roman"/>
          <w:color w:val="222222"/>
          <w:sz w:val="24"/>
          <w:szCs w:val="24"/>
          <w:shd w:val="clear" w:color="auto" w:fill="FFFFFF"/>
        </w:rPr>
        <w:t>Cranston, 2016</w:t>
      </w:r>
      <w:r w:rsidR="00622043" w:rsidRPr="00B710F9">
        <w:rPr>
          <w:rFonts w:ascii="Times New Roman" w:hAnsi="Times New Roman" w:cs="Times New Roman"/>
          <w:sz w:val="24"/>
          <w:szCs w:val="24"/>
        </w:rPr>
        <w:t>)</w:t>
      </w:r>
      <w:r w:rsidRPr="00B710F9">
        <w:rPr>
          <w:rFonts w:ascii="Times New Roman" w:hAnsi="Times New Roman" w:cs="Times New Roman"/>
          <w:sz w:val="24"/>
          <w:szCs w:val="24"/>
        </w:rPr>
        <w:t xml:space="preserve">. </w:t>
      </w:r>
      <w:r w:rsidR="007B2EDA" w:rsidRPr="00B710F9">
        <w:rPr>
          <w:rFonts w:ascii="Times New Roman" w:hAnsi="Times New Roman" w:cs="Times New Roman"/>
          <w:sz w:val="24"/>
          <w:szCs w:val="24"/>
        </w:rPr>
        <w:t xml:space="preserve">The model helps in assessing the intensity of each force that could affect the business operations of an organization. </w:t>
      </w:r>
      <w:r w:rsidR="00033472" w:rsidRPr="00B710F9">
        <w:rPr>
          <w:rFonts w:ascii="Times New Roman" w:hAnsi="Times New Roman" w:cs="Times New Roman"/>
          <w:sz w:val="24"/>
          <w:szCs w:val="24"/>
        </w:rPr>
        <w:t xml:space="preserve">Each of the forces </w:t>
      </w:r>
      <w:r w:rsidRPr="00B710F9">
        <w:rPr>
          <w:rFonts w:ascii="Times New Roman" w:hAnsi="Times New Roman" w:cs="Times New Roman"/>
          <w:sz w:val="24"/>
          <w:szCs w:val="24"/>
        </w:rPr>
        <w:t>has been related to Bosch for a detailed evaluation.</w:t>
      </w:r>
    </w:p>
    <w:p w:rsidR="00C437D8"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Competitive rivalry (</w:t>
      </w:r>
      <w:r w:rsidR="00741177" w:rsidRPr="00B710F9">
        <w:rPr>
          <w:rFonts w:ascii="Times New Roman" w:hAnsi="Times New Roman" w:cs="Times New Roman"/>
          <w:b/>
          <w:sz w:val="24"/>
          <w:szCs w:val="24"/>
        </w:rPr>
        <w:t>Medium</w:t>
      </w:r>
      <w:r w:rsidRPr="00B710F9">
        <w:rPr>
          <w:rFonts w:ascii="Times New Roman" w:hAnsi="Times New Roman" w:cs="Times New Roman"/>
          <w:b/>
          <w:sz w:val="24"/>
          <w:szCs w:val="24"/>
        </w:rPr>
        <w:t>):</w:t>
      </w:r>
      <w:r w:rsidR="00352F23" w:rsidRPr="00B710F9">
        <w:rPr>
          <w:rFonts w:ascii="Times New Roman" w:hAnsi="Times New Roman" w:cs="Times New Roman"/>
          <w:b/>
          <w:sz w:val="24"/>
          <w:szCs w:val="24"/>
        </w:rPr>
        <w:t xml:space="preserve"> </w:t>
      </w:r>
      <w:r w:rsidR="00352F23" w:rsidRPr="00B710F9">
        <w:rPr>
          <w:rFonts w:ascii="Times New Roman" w:hAnsi="Times New Roman" w:cs="Times New Roman"/>
          <w:sz w:val="24"/>
          <w:szCs w:val="24"/>
        </w:rPr>
        <w:t xml:space="preserve">Bosch faces substantial competitive rivalry from </w:t>
      </w:r>
      <w:r w:rsidR="0099665C" w:rsidRPr="00B710F9">
        <w:rPr>
          <w:rFonts w:ascii="Times New Roman" w:hAnsi="Times New Roman" w:cs="Times New Roman"/>
          <w:sz w:val="24"/>
          <w:szCs w:val="24"/>
        </w:rPr>
        <w:t>automotive</w:t>
      </w:r>
      <w:r w:rsidR="00352F23" w:rsidRPr="00B710F9">
        <w:rPr>
          <w:rFonts w:ascii="Times New Roman" w:hAnsi="Times New Roman" w:cs="Times New Roman"/>
          <w:sz w:val="24"/>
          <w:szCs w:val="24"/>
        </w:rPr>
        <w:t xml:space="preserve"> companies such as </w:t>
      </w:r>
      <w:r w:rsidR="0099665C" w:rsidRPr="00B710F9">
        <w:rPr>
          <w:rFonts w:ascii="Times New Roman" w:hAnsi="Times New Roman" w:cs="Times New Roman"/>
          <w:sz w:val="24"/>
          <w:szCs w:val="24"/>
        </w:rPr>
        <w:t>Denso</w:t>
      </w:r>
      <w:r w:rsidR="00352F23" w:rsidRPr="00B710F9">
        <w:rPr>
          <w:rFonts w:ascii="Times New Roman" w:hAnsi="Times New Roman" w:cs="Times New Roman"/>
          <w:sz w:val="24"/>
          <w:szCs w:val="24"/>
        </w:rPr>
        <w:t xml:space="preserve"> in the </w:t>
      </w:r>
      <w:r w:rsidR="0099665C" w:rsidRPr="00B710F9">
        <w:rPr>
          <w:rFonts w:ascii="Times New Roman" w:hAnsi="Times New Roman" w:cs="Times New Roman"/>
          <w:sz w:val="24"/>
          <w:szCs w:val="24"/>
        </w:rPr>
        <w:t>common</w:t>
      </w:r>
      <w:r w:rsidR="00352F23" w:rsidRPr="00B710F9">
        <w:rPr>
          <w:rFonts w:ascii="Times New Roman" w:hAnsi="Times New Roman" w:cs="Times New Roman"/>
          <w:sz w:val="24"/>
          <w:szCs w:val="24"/>
        </w:rPr>
        <w:t xml:space="preserve"> markets. </w:t>
      </w:r>
      <w:r w:rsidR="0099665C" w:rsidRPr="00B710F9">
        <w:rPr>
          <w:rFonts w:ascii="Times New Roman" w:hAnsi="Times New Roman" w:cs="Times New Roman"/>
          <w:sz w:val="24"/>
          <w:szCs w:val="24"/>
        </w:rPr>
        <w:t>In the electronics industry, it faces strong rivalry from Siemens, Parker Hannifin, Whirlpool</w:t>
      </w:r>
      <w:r w:rsidR="00352F23" w:rsidRPr="00B710F9">
        <w:rPr>
          <w:rFonts w:ascii="Times New Roman" w:hAnsi="Times New Roman" w:cs="Times New Roman"/>
          <w:b/>
          <w:sz w:val="24"/>
          <w:szCs w:val="24"/>
        </w:rPr>
        <w:t xml:space="preserve"> </w:t>
      </w:r>
      <w:r w:rsidR="003913CC" w:rsidRPr="00B710F9">
        <w:rPr>
          <w:rFonts w:ascii="Times New Roman" w:hAnsi="Times New Roman" w:cs="Times New Roman"/>
          <w:sz w:val="24"/>
          <w:szCs w:val="24"/>
        </w:rPr>
        <w:t xml:space="preserve">and Honeywell. </w:t>
      </w:r>
      <w:r w:rsidR="0041509E" w:rsidRPr="00B710F9">
        <w:rPr>
          <w:rFonts w:ascii="Times New Roman" w:hAnsi="Times New Roman" w:cs="Times New Roman"/>
          <w:sz w:val="24"/>
          <w:szCs w:val="24"/>
        </w:rPr>
        <w:t xml:space="preserve">However, the diverse portfolio of the company has enabled Bosch to experiment across various departments without jeopardizing its competitiveness. </w:t>
      </w:r>
    </w:p>
    <w:p w:rsidR="00C437D8"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Buyers’ bargaining power (High):</w:t>
      </w:r>
      <w:r w:rsidR="006A1E89" w:rsidRPr="00B710F9">
        <w:rPr>
          <w:rFonts w:ascii="Times New Roman" w:hAnsi="Times New Roman" w:cs="Times New Roman"/>
          <w:b/>
          <w:sz w:val="24"/>
          <w:szCs w:val="24"/>
        </w:rPr>
        <w:t xml:space="preserve"> </w:t>
      </w:r>
      <w:r w:rsidR="006A1E89" w:rsidRPr="00B710F9">
        <w:rPr>
          <w:rFonts w:ascii="Times New Roman" w:hAnsi="Times New Roman" w:cs="Times New Roman"/>
          <w:sz w:val="24"/>
          <w:szCs w:val="24"/>
        </w:rPr>
        <w:t xml:space="preserve">The intensity of the bargaining power of Bosch’s customers is rather high because the switching cost is very low. </w:t>
      </w:r>
      <w:r w:rsidR="00243D97" w:rsidRPr="00B710F9">
        <w:rPr>
          <w:rFonts w:ascii="Times New Roman" w:hAnsi="Times New Roman" w:cs="Times New Roman"/>
          <w:sz w:val="24"/>
          <w:szCs w:val="24"/>
        </w:rPr>
        <w:t xml:space="preserve">Moreover, the local brands in the automotive, home and electronics industries are increasing in number. </w:t>
      </w:r>
      <w:r w:rsidR="0036553D" w:rsidRPr="00B710F9">
        <w:rPr>
          <w:rFonts w:ascii="Times New Roman" w:hAnsi="Times New Roman" w:cs="Times New Roman"/>
          <w:sz w:val="24"/>
          <w:szCs w:val="24"/>
        </w:rPr>
        <w:t>Buyers are therefore motivated by low prices to switch to cheaper brands</w:t>
      </w:r>
      <w:r w:rsidR="00A12BEF" w:rsidRPr="00B710F9">
        <w:rPr>
          <w:rFonts w:ascii="Times New Roman" w:hAnsi="Times New Roman" w:cs="Times New Roman"/>
          <w:sz w:val="24"/>
          <w:szCs w:val="24"/>
        </w:rPr>
        <w:t xml:space="preserve"> (</w:t>
      </w:r>
      <w:r w:rsidR="00A12BEF" w:rsidRPr="00B710F9">
        <w:rPr>
          <w:rFonts w:ascii="Times New Roman" w:hAnsi="Times New Roman" w:cs="Times New Roman"/>
          <w:color w:val="222222"/>
          <w:sz w:val="24"/>
          <w:szCs w:val="24"/>
          <w:shd w:val="clear" w:color="auto" w:fill="FFFFFF"/>
        </w:rPr>
        <w:t xml:space="preserve">Zhang </w:t>
      </w:r>
      <w:r w:rsidR="00A12BEF" w:rsidRPr="00B710F9">
        <w:rPr>
          <w:rFonts w:ascii="Times New Roman" w:hAnsi="Times New Roman" w:cs="Times New Roman"/>
          <w:i/>
          <w:color w:val="222222"/>
          <w:sz w:val="24"/>
          <w:szCs w:val="24"/>
          <w:shd w:val="clear" w:color="auto" w:fill="FFFFFF"/>
        </w:rPr>
        <w:t xml:space="preserve">et al. </w:t>
      </w:r>
      <w:r w:rsidR="00A12BEF" w:rsidRPr="00B710F9">
        <w:rPr>
          <w:rFonts w:ascii="Times New Roman" w:hAnsi="Times New Roman" w:cs="Times New Roman"/>
          <w:color w:val="222222"/>
          <w:sz w:val="24"/>
          <w:szCs w:val="24"/>
          <w:shd w:val="clear" w:color="auto" w:fill="FFFFFF"/>
        </w:rPr>
        <w:t>2019</w:t>
      </w:r>
      <w:r w:rsidR="00A12BEF" w:rsidRPr="00B710F9">
        <w:rPr>
          <w:rFonts w:ascii="Times New Roman" w:hAnsi="Times New Roman" w:cs="Times New Roman"/>
          <w:sz w:val="24"/>
          <w:szCs w:val="24"/>
        </w:rPr>
        <w:t>)</w:t>
      </w:r>
      <w:r w:rsidR="0036553D" w:rsidRPr="00B710F9">
        <w:rPr>
          <w:rFonts w:ascii="Times New Roman" w:hAnsi="Times New Roman" w:cs="Times New Roman"/>
          <w:sz w:val="24"/>
          <w:szCs w:val="24"/>
        </w:rPr>
        <w:t xml:space="preserve">. </w:t>
      </w:r>
      <w:r w:rsidR="00B321B9" w:rsidRPr="00B710F9">
        <w:rPr>
          <w:rFonts w:ascii="Times New Roman" w:hAnsi="Times New Roman" w:cs="Times New Roman"/>
          <w:sz w:val="24"/>
          <w:szCs w:val="24"/>
        </w:rPr>
        <w:t xml:space="preserve">The number of competitors in the major markets also increases the bargaining power of the purchasers. </w:t>
      </w:r>
    </w:p>
    <w:p w:rsidR="00C437D8"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Supplier’s bargaining power (Low):</w:t>
      </w:r>
      <w:r w:rsidR="002B1726" w:rsidRPr="00B710F9">
        <w:rPr>
          <w:rFonts w:ascii="Times New Roman" w:hAnsi="Times New Roman" w:cs="Times New Roman"/>
          <w:b/>
          <w:sz w:val="24"/>
          <w:szCs w:val="24"/>
        </w:rPr>
        <w:t xml:space="preserve"> </w:t>
      </w:r>
      <w:r w:rsidR="002B1726" w:rsidRPr="00B710F9">
        <w:rPr>
          <w:rFonts w:ascii="Times New Roman" w:hAnsi="Times New Roman" w:cs="Times New Roman"/>
          <w:sz w:val="24"/>
          <w:szCs w:val="24"/>
        </w:rPr>
        <w:t xml:space="preserve">Bosch has more than 500 suppliers across the world to source materials and products and therefore most of the individual suppliers of the company </w:t>
      </w:r>
      <w:r w:rsidR="00424639" w:rsidRPr="00B710F9">
        <w:rPr>
          <w:rFonts w:ascii="Times New Roman" w:hAnsi="Times New Roman" w:cs="Times New Roman"/>
          <w:sz w:val="24"/>
          <w:szCs w:val="24"/>
        </w:rPr>
        <w:t xml:space="preserve">are expendable. Most of the physical products of Bosch are manufactured in the developing or third-world countries </w:t>
      </w:r>
      <w:r w:rsidR="00D774FE" w:rsidRPr="00B710F9">
        <w:rPr>
          <w:rFonts w:ascii="Times New Roman" w:hAnsi="Times New Roman" w:cs="Times New Roman"/>
          <w:sz w:val="24"/>
          <w:szCs w:val="24"/>
        </w:rPr>
        <w:t>and this factor</w:t>
      </w:r>
      <w:r w:rsidR="00424639" w:rsidRPr="00B710F9">
        <w:rPr>
          <w:rFonts w:ascii="Times New Roman" w:hAnsi="Times New Roman" w:cs="Times New Roman"/>
          <w:sz w:val="24"/>
          <w:szCs w:val="24"/>
        </w:rPr>
        <w:t xml:space="preserve"> has given most of the individual suppliers less leverage to negotiate with Bosch. </w:t>
      </w:r>
    </w:p>
    <w:p w:rsidR="00C437D8"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The threat of new entrants (Low):</w:t>
      </w:r>
      <w:r w:rsidR="002C3726" w:rsidRPr="00B710F9">
        <w:rPr>
          <w:rFonts w:ascii="Times New Roman" w:hAnsi="Times New Roman" w:cs="Times New Roman"/>
          <w:b/>
          <w:sz w:val="24"/>
          <w:szCs w:val="24"/>
        </w:rPr>
        <w:t xml:space="preserve"> </w:t>
      </w:r>
      <w:r w:rsidR="002C3726" w:rsidRPr="00B710F9">
        <w:rPr>
          <w:rFonts w:ascii="Times New Roman" w:hAnsi="Times New Roman" w:cs="Times New Roman"/>
          <w:sz w:val="24"/>
          <w:szCs w:val="24"/>
        </w:rPr>
        <w:t xml:space="preserve">Bosch has faced very little threat from the new entrants. </w:t>
      </w:r>
      <w:r w:rsidR="00BD3F7E" w:rsidRPr="00B710F9">
        <w:rPr>
          <w:rFonts w:ascii="Times New Roman" w:hAnsi="Times New Roman" w:cs="Times New Roman"/>
          <w:sz w:val="24"/>
          <w:szCs w:val="24"/>
        </w:rPr>
        <w:t>This is because the car component and home appliance niche are rather saturated in the major markets. As a result, these sectors are already dominated by very powerful and wealthy companies</w:t>
      </w:r>
      <w:r w:rsidR="00DE52F5" w:rsidRPr="00B710F9">
        <w:rPr>
          <w:rFonts w:ascii="Times New Roman" w:hAnsi="Times New Roman" w:cs="Times New Roman"/>
          <w:sz w:val="24"/>
          <w:szCs w:val="24"/>
        </w:rPr>
        <w:t xml:space="preserve"> (</w:t>
      </w:r>
      <w:r w:rsidR="00DE52F5" w:rsidRPr="00B710F9">
        <w:rPr>
          <w:rFonts w:ascii="Times New Roman" w:hAnsi="Times New Roman" w:cs="Times New Roman"/>
          <w:color w:val="222222"/>
          <w:sz w:val="24"/>
          <w:szCs w:val="24"/>
          <w:shd w:val="clear" w:color="auto" w:fill="FFFFFF"/>
        </w:rPr>
        <w:t>Mix and Brand, 2017</w:t>
      </w:r>
      <w:r w:rsidR="00DE52F5" w:rsidRPr="00B710F9">
        <w:rPr>
          <w:rFonts w:ascii="Times New Roman" w:hAnsi="Times New Roman" w:cs="Times New Roman"/>
          <w:sz w:val="24"/>
          <w:szCs w:val="24"/>
        </w:rPr>
        <w:t>)</w:t>
      </w:r>
      <w:r w:rsidR="00BD3F7E" w:rsidRPr="00B710F9">
        <w:rPr>
          <w:rFonts w:ascii="Times New Roman" w:hAnsi="Times New Roman" w:cs="Times New Roman"/>
          <w:sz w:val="24"/>
          <w:szCs w:val="24"/>
        </w:rPr>
        <w:t xml:space="preserve">. </w:t>
      </w:r>
      <w:r w:rsidR="00C344F5" w:rsidRPr="00B710F9">
        <w:rPr>
          <w:rFonts w:ascii="Times New Roman" w:hAnsi="Times New Roman" w:cs="Times New Roman"/>
          <w:sz w:val="24"/>
          <w:szCs w:val="24"/>
        </w:rPr>
        <w:t>A new entrant would have to put too</w:t>
      </w:r>
      <w:r w:rsidR="00636BCE" w:rsidRPr="00B710F9">
        <w:rPr>
          <w:rFonts w:ascii="Times New Roman" w:hAnsi="Times New Roman" w:cs="Times New Roman"/>
          <w:sz w:val="24"/>
          <w:szCs w:val="24"/>
        </w:rPr>
        <w:t xml:space="preserve"> much effort and investment in </w:t>
      </w:r>
      <w:r w:rsidR="00C344F5" w:rsidRPr="00B710F9">
        <w:rPr>
          <w:rFonts w:ascii="Times New Roman" w:hAnsi="Times New Roman" w:cs="Times New Roman"/>
          <w:sz w:val="24"/>
          <w:szCs w:val="24"/>
        </w:rPr>
        <w:t>o</w:t>
      </w:r>
      <w:r w:rsidR="00636BCE" w:rsidRPr="00B710F9">
        <w:rPr>
          <w:rFonts w:ascii="Times New Roman" w:hAnsi="Times New Roman" w:cs="Times New Roman"/>
          <w:sz w:val="24"/>
          <w:szCs w:val="24"/>
        </w:rPr>
        <w:t>r</w:t>
      </w:r>
      <w:r w:rsidR="00C344F5" w:rsidRPr="00B710F9">
        <w:rPr>
          <w:rFonts w:ascii="Times New Roman" w:hAnsi="Times New Roman" w:cs="Times New Roman"/>
          <w:sz w:val="24"/>
          <w:szCs w:val="24"/>
        </w:rPr>
        <w:t xml:space="preserve">der to challenge as big a company as Bosch. </w:t>
      </w:r>
    </w:p>
    <w:p w:rsidR="00E05BBC"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The threat of substitution (Medium):</w:t>
      </w:r>
      <w:r w:rsidR="00033472" w:rsidRPr="00B710F9">
        <w:rPr>
          <w:rFonts w:ascii="Times New Roman" w:hAnsi="Times New Roman" w:cs="Times New Roman"/>
          <w:sz w:val="24"/>
          <w:szCs w:val="24"/>
        </w:rPr>
        <w:t xml:space="preserve"> </w:t>
      </w:r>
      <w:r w:rsidR="00636BCE" w:rsidRPr="00B710F9">
        <w:rPr>
          <w:rFonts w:ascii="Times New Roman" w:hAnsi="Times New Roman" w:cs="Times New Roman"/>
          <w:sz w:val="24"/>
          <w:szCs w:val="24"/>
        </w:rPr>
        <w:t xml:space="preserve">New crowd-based solutions and forms of transportation have compelled Bosch to innovate. </w:t>
      </w:r>
      <w:r w:rsidR="005806AA" w:rsidRPr="00B710F9">
        <w:rPr>
          <w:rFonts w:ascii="Times New Roman" w:hAnsi="Times New Roman" w:cs="Times New Roman"/>
          <w:sz w:val="24"/>
          <w:szCs w:val="24"/>
        </w:rPr>
        <w:t xml:space="preserve">Although there are very few alternatives that could challenge the market position of Bosch, it faces rivalry from the cheaper substitute </w:t>
      </w:r>
      <w:r w:rsidR="005806AA" w:rsidRPr="00B710F9">
        <w:rPr>
          <w:rFonts w:ascii="Times New Roman" w:hAnsi="Times New Roman" w:cs="Times New Roman"/>
          <w:sz w:val="24"/>
          <w:szCs w:val="24"/>
        </w:rPr>
        <w:lastRenderedPageBreak/>
        <w:t xml:space="preserve">products offered mostly by local brands. </w:t>
      </w:r>
      <w:r w:rsidR="0059056E" w:rsidRPr="00B710F9">
        <w:rPr>
          <w:rFonts w:ascii="Times New Roman" w:hAnsi="Times New Roman" w:cs="Times New Roman"/>
          <w:sz w:val="24"/>
          <w:szCs w:val="24"/>
        </w:rPr>
        <w:t>Substitute threats mostly occur in eme</w:t>
      </w:r>
      <w:r w:rsidR="00036246" w:rsidRPr="00B710F9">
        <w:rPr>
          <w:rFonts w:ascii="Times New Roman" w:hAnsi="Times New Roman" w:cs="Times New Roman"/>
          <w:sz w:val="24"/>
          <w:szCs w:val="24"/>
        </w:rPr>
        <w:t>rging markets where people highl</w:t>
      </w:r>
      <w:r w:rsidR="0059056E" w:rsidRPr="00B710F9">
        <w:rPr>
          <w:rFonts w:ascii="Times New Roman" w:hAnsi="Times New Roman" w:cs="Times New Roman"/>
          <w:sz w:val="24"/>
          <w:szCs w:val="24"/>
        </w:rPr>
        <w:t xml:space="preserve">y rely on public transport. </w:t>
      </w:r>
    </w:p>
    <w:p w:rsidR="00B55071"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Using Porter’s</w:t>
      </w:r>
      <w:r w:rsidR="00BA0D3C" w:rsidRPr="00B710F9">
        <w:rPr>
          <w:rFonts w:ascii="Times New Roman" w:hAnsi="Times New Roman" w:cs="Times New Roman"/>
          <w:sz w:val="24"/>
          <w:szCs w:val="24"/>
        </w:rPr>
        <w:t xml:space="preserve"> Five Forces have several advan</w:t>
      </w:r>
      <w:r w:rsidRPr="00B710F9">
        <w:rPr>
          <w:rFonts w:ascii="Times New Roman" w:hAnsi="Times New Roman" w:cs="Times New Roman"/>
          <w:sz w:val="24"/>
          <w:szCs w:val="24"/>
        </w:rPr>
        <w:t xml:space="preserve">tages. </w:t>
      </w:r>
      <w:r w:rsidR="00BA0D3C" w:rsidRPr="00B710F9">
        <w:rPr>
          <w:rFonts w:ascii="Times New Roman" w:hAnsi="Times New Roman" w:cs="Times New Roman"/>
          <w:sz w:val="24"/>
          <w:szCs w:val="24"/>
        </w:rPr>
        <w:t xml:space="preserve">This model is very relevant for identifying and assessing the competitive environment. It helps a company to come up with effective competitive strategies at the right time by assessing the competitive positions of the rivals. </w:t>
      </w:r>
      <w:r w:rsidR="00C41FF2" w:rsidRPr="00B710F9">
        <w:rPr>
          <w:rFonts w:ascii="Times New Roman" w:hAnsi="Times New Roman" w:cs="Times New Roman"/>
          <w:sz w:val="24"/>
          <w:szCs w:val="24"/>
        </w:rPr>
        <w:t>This model surfaces the inverse correlation between competitive intensity and profit margin</w:t>
      </w:r>
      <w:r w:rsidR="009A2279" w:rsidRPr="00B710F9">
        <w:rPr>
          <w:rFonts w:ascii="Times New Roman" w:hAnsi="Times New Roman" w:cs="Times New Roman"/>
          <w:sz w:val="24"/>
          <w:szCs w:val="24"/>
        </w:rPr>
        <w:t xml:space="preserve"> (</w:t>
      </w:r>
      <w:proofErr w:type="spellStart"/>
      <w:r w:rsidR="009A2279" w:rsidRPr="00B710F9">
        <w:rPr>
          <w:rFonts w:ascii="Times New Roman" w:hAnsi="Times New Roman" w:cs="Times New Roman"/>
          <w:color w:val="222222"/>
          <w:sz w:val="24"/>
          <w:szCs w:val="24"/>
          <w:shd w:val="clear" w:color="auto" w:fill="FFFFFF"/>
        </w:rPr>
        <w:t>Khashei</w:t>
      </w:r>
      <w:proofErr w:type="spellEnd"/>
      <w:r w:rsidR="009A2279" w:rsidRPr="00B710F9">
        <w:rPr>
          <w:rFonts w:ascii="Times New Roman" w:hAnsi="Times New Roman" w:cs="Times New Roman"/>
          <w:color w:val="222222"/>
          <w:sz w:val="24"/>
          <w:szCs w:val="24"/>
          <w:shd w:val="clear" w:color="auto" w:fill="FFFFFF"/>
        </w:rPr>
        <w:t xml:space="preserve"> and </w:t>
      </w:r>
      <w:proofErr w:type="spellStart"/>
      <w:r w:rsidR="009A2279" w:rsidRPr="00B710F9">
        <w:rPr>
          <w:rFonts w:ascii="Times New Roman" w:hAnsi="Times New Roman" w:cs="Times New Roman"/>
          <w:color w:val="222222"/>
          <w:sz w:val="24"/>
          <w:szCs w:val="24"/>
          <w:shd w:val="clear" w:color="auto" w:fill="FFFFFF"/>
        </w:rPr>
        <w:t>Ashofteh</w:t>
      </w:r>
      <w:proofErr w:type="spellEnd"/>
      <w:r w:rsidR="009A2279" w:rsidRPr="00B710F9">
        <w:rPr>
          <w:rFonts w:ascii="Times New Roman" w:hAnsi="Times New Roman" w:cs="Times New Roman"/>
          <w:color w:val="222222"/>
          <w:sz w:val="24"/>
          <w:szCs w:val="24"/>
          <w:shd w:val="clear" w:color="auto" w:fill="FFFFFF"/>
        </w:rPr>
        <w:t>, 2019</w:t>
      </w:r>
      <w:r w:rsidR="009A2279" w:rsidRPr="00B710F9">
        <w:rPr>
          <w:rFonts w:ascii="Times New Roman" w:hAnsi="Times New Roman" w:cs="Times New Roman"/>
          <w:sz w:val="24"/>
          <w:szCs w:val="24"/>
        </w:rPr>
        <w:t>)</w:t>
      </w:r>
      <w:r w:rsidR="00C41FF2" w:rsidRPr="00B710F9">
        <w:rPr>
          <w:rFonts w:ascii="Times New Roman" w:hAnsi="Times New Roman" w:cs="Times New Roman"/>
          <w:sz w:val="24"/>
          <w:szCs w:val="24"/>
        </w:rPr>
        <w:t xml:space="preserve">. </w:t>
      </w:r>
      <w:r w:rsidR="006E5A6C" w:rsidRPr="00B710F9">
        <w:rPr>
          <w:rFonts w:ascii="Times New Roman" w:hAnsi="Times New Roman" w:cs="Times New Roman"/>
          <w:sz w:val="24"/>
          <w:szCs w:val="24"/>
        </w:rPr>
        <w:t xml:space="preserve">There are several drawbacks to this model. </w:t>
      </w:r>
      <w:r w:rsidR="004E6578" w:rsidRPr="00B710F9">
        <w:rPr>
          <w:rFonts w:ascii="Times New Roman" w:hAnsi="Times New Roman" w:cs="Times New Roman"/>
          <w:sz w:val="24"/>
          <w:szCs w:val="24"/>
        </w:rPr>
        <w:t xml:space="preserve">It tends to produce the same suggestions for similar companies. </w:t>
      </w:r>
      <w:r w:rsidR="005E191D" w:rsidRPr="00B710F9">
        <w:rPr>
          <w:rFonts w:ascii="Times New Roman" w:hAnsi="Times New Roman" w:cs="Times New Roman"/>
          <w:sz w:val="24"/>
          <w:szCs w:val="24"/>
        </w:rPr>
        <w:t xml:space="preserve">The </w:t>
      </w:r>
      <w:r w:rsidR="00107534" w:rsidRPr="00B710F9">
        <w:rPr>
          <w:rFonts w:ascii="Times New Roman" w:hAnsi="Times New Roman" w:cs="Times New Roman"/>
          <w:sz w:val="24"/>
          <w:szCs w:val="24"/>
        </w:rPr>
        <w:t>environment is characterized by systematic, radical and rapid changes and therefore require</w:t>
      </w:r>
      <w:r w:rsidR="0071752A" w:rsidRPr="00B710F9">
        <w:rPr>
          <w:rFonts w:ascii="Times New Roman" w:hAnsi="Times New Roman" w:cs="Times New Roman"/>
          <w:sz w:val="24"/>
          <w:szCs w:val="24"/>
        </w:rPr>
        <w:t>s</w:t>
      </w:r>
      <w:r w:rsidR="005E191D" w:rsidRPr="00B710F9">
        <w:rPr>
          <w:rFonts w:ascii="Times New Roman" w:hAnsi="Times New Roman" w:cs="Times New Roman"/>
          <w:sz w:val="24"/>
          <w:szCs w:val="24"/>
        </w:rPr>
        <w:t xml:space="preserve"> more dynamic, emergent and flexible </w:t>
      </w:r>
      <w:r w:rsidR="009955E6" w:rsidRPr="00B710F9">
        <w:rPr>
          <w:rFonts w:ascii="Times New Roman" w:hAnsi="Times New Roman" w:cs="Times New Roman"/>
          <w:sz w:val="24"/>
          <w:szCs w:val="24"/>
        </w:rPr>
        <w:t>approaches</w:t>
      </w:r>
      <w:r w:rsidR="009B7A48" w:rsidRPr="00B710F9">
        <w:rPr>
          <w:rFonts w:ascii="Times New Roman" w:hAnsi="Times New Roman" w:cs="Times New Roman"/>
          <w:sz w:val="24"/>
          <w:szCs w:val="24"/>
        </w:rPr>
        <w:t xml:space="preserve"> to strategy development. </w:t>
      </w:r>
      <w:r w:rsidR="00133BB8" w:rsidRPr="00B710F9">
        <w:rPr>
          <w:rFonts w:ascii="Times New Roman" w:hAnsi="Times New Roman" w:cs="Times New Roman"/>
          <w:sz w:val="24"/>
          <w:szCs w:val="24"/>
        </w:rPr>
        <w:t xml:space="preserve">It does not compare the relative performance of a company to its potential competitors. </w:t>
      </w:r>
    </w:p>
    <w:p w:rsidR="00AD5221" w:rsidRPr="00B710F9" w:rsidRDefault="00126296" w:rsidP="00B710F9">
      <w:pPr>
        <w:spacing w:line="360" w:lineRule="auto"/>
        <w:jc w:val="both"/>
        <w:rPr>
          <w:rFonts w:ascii="Times New Roman" w:hAnsi="Times New Roman" w:cs="Times New Roman"/>
          <w:b/>
          <w:sz w:val="24"/>
          <w:szCs w:val="24"/>
        </w:rPr>
      </w:pPr>
      <w:r w:rsidRPr="00B710F9">
        <w:rPr>
          <w:rFonts w:ascii="Times New Roman" w:hAnsi="Times New Roman" w:cs="Times New Roman"/>
          <w:b/>
          <w:sz w:val="24"/>
          <w:szCs w:val="24"/>
        </w:rPr>
        <w:t>SWOT analysis</w:t>
      </w:r>
    </w:p>
    <w:p w:rsidR="00B50EC9"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SWOT analysis is defined as a strategic technique of planning which is used in business administration for assessing a company. </w:t>
      </w:r>
      <w:r w:rsidR="00CE0F52" w:rsidRPr="00B710F9">
        <w:rPr>
          <w:rFonts w:ascii="Times New Roman" w:hAnsi="Times New Roman" w:cs="Times New Roman"/>
          <w:sz w:val="24"/>
          <w:szCs w:val="24"/>
        </w:rPr>
        <w:t xml:space="preserve">It is used for developing full awareness of the factors that are directly involved in making effective business decisions. </w:t>
      </w:r>
    </w:p>
    <w:tbl>
      <w:tblPr>
        <w:tblStyle w:val="a5"/>
        <w:tblW w:w="0" w:type="auto"/>
        <w:tblLook w:val="04A0" w:firstRow="1" w:lastRow="0" w:firstColumn="1" w:lastColumn="0" w:noHBand="0" w:noVBand="1"/>
      </w:tblPr>
      <w:tblGrid>
        <w:gridCol w:w="4621"/>
        <w:gridCol w:w="4621"/>
      </w:tblGrid>
      <w:tr w:rsidR="00343762" w:rsidRPr="00B710F9" w:rsidTr="00A67CA2">
        <w:tc>
          <w:tcPr>
            <w:tcW w:w="4621" w:type="dxa"/>
          </w:tcPr>
          <w:p w:rsidR="00A67CA2" w:rsidRPr="00B710F9" w:rsidRDefault="00126296" w:rsidP="00B710F9">
            <w:pPr>
              <w:spacing w:line="360" w:lineRule="auto"/>
              <w:jc w:val="center"/>
              <w:rPr>
                <w:rFonts w:ascii="Times New Roman" w:hAnsi="Times New Roman" w:cs="Times New Roman"/>
                <w:b/>
                <w:sz w:val="24"/>
                <w:szCs w:val="24"/>
              </w:rPr>
            </w:pPr>
            <w:r w:rsidRPr="00B710F9">
              <w:rPr>
                <w:rFonts w:ascii="Times New Roman" w:hAnsi="Times New Roman" w:cs="Times New Roman"/>
                <w:b/>
                <w:sz w:val="24"/>
                <w:szCs w:val="24"/>
              </w:rPr>
              <w:t>Strengths</w:t>
            </w:r>
          </w:p>
        </w:tc>
        <w:tc>
          <w:tcPr>
            <w:tcW w:w="4621" w:type="dxa"/>
          </w:tcPr>
          <w:p w:rsidR="00A67CA2" w:rsidRPr="00B710F9" w:rsidRDefault="00126296" w:rsidP="00B710F9">
            <w:pPr>
              <w:spacing w:line="360" w:lineRule="auto"/>
              <w:jc w:val="center"/>
              <w:rPr>
                <w:rFonts w:ascii="Times New Roman" w:hAnsi="Times New Roman" w:cs="Times New Roman"/>
                <w:b/>
                <w:sz w:val="24"/>
                <w:szCs w:val="24"/>
              </w:rPr>
            </w:pPr>
            <w:r w:rsidRPr="00B710F9">
              <w:rPr>
                <w:rFonts w:ascii="Times New Roman" w:hAnsi="Times New Roman" w:cs="Times New Roman"/>
                <w:b/>
                <w:sz w:val="24"/>
                <w:szCs w:val="24"/>
              </w:rPr>
              <w:t>Weaknesses</w:t>
            </w:r>
          </w:p>
        </w:tc>
      </w:tr>
      <w:tr w:rsidR="00343762" w:rsidRPr="00B710F9" w:rsidTr="00A67CA2">
        <w:tc>
          <w:tcPr>
            <w:tcW w:w="4621" w:type="dxa"/>
          </w:tcPr>
          <w:p w:rsidR="00A67CA2"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1. Bosch is very competent in developing ‘Go To Market’ strategies for its offerings. </w:t>
            </w:r>
          </w:p>
          <w:p w:rsidR="000A42D3"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2. Bosch has created a highly competent workforce through development and training programs</w:t>
            </w:r>
            <w:r w:rsidR="00F83E68" w:rsidRPr="00B710F9">
              <w:rPr>
                <w:rFonts w:ascii="Times New Roman" w:hAnsi="Times New Roman" w:cs="Times New Roman"/>
                <w:sz w:val="24"/>
                <w:szCs w:val="24"/>
              </w:rPr>
              <w:t xml:space="preserve"> (</w:t>
            </w:r>
            <w:r w:rsidR="00F83E68" w:rsidRPr="00B710F9">
              <w:rPr>
                <w:rFonts w:ascii="Times New Roman" w:hAnsi="Times New Roman" w:cs="Times New Roman"/>
                <w:sz w:val="24"/>
                <w:szCs w:val="24"/>
                <w:lang w:val="en-GB"/>
              </w:rPr>
              <w:t>bosch.com 2020</w:t>
            </w:r>
            <w:r w:rsidR="00F83E68" w:rsidRPr="00B710F9">
              <w:rPr>
                <w:rFonts w:ascii="Times New Roman" w:hAnsi="Times New Roman" w:cs="Times New Roman"/>
                <w:sz w:val="24"/>
                <w:szCs w:val="24"/>
              </w:rPr>
              <w:t>)</w:t>
            </w:r>
            <w:r w:rsidRPr="00B710F9">
              <w:rPr>
                <w:rFonts w:ascii="Times New Roman" w:hAnsi="Times New Roman" w:cs="Times New Roman"/>
                <w:sz w:val="24"/>
                <w:szCs w:val="24"/>
              </w:rPr>
              <w:t xml:space="preserve">. </w:t>
            </w:r>
          </w:p>
          <w:p w:rsidR="000A7D6A"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3. It has a strong and prominent rand portfolio. </w:t>
            </w:r>
          </w:p>
          <w:p w:rsidR="00E67436"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4. Bosch has developed a reliable network of distribution across potential markets. </w:t>
            </w:r>
          </w:p>
          <w:p w:rsidR="006C31B8"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5. It has an impressive track record of creating innovative products. </w:t>
            </w:r>
          </w:p>
        </w:tc>
        <w:tc>
          <w:tcPr>
            <w:tcW w:w="4621" w:type="dxa"/>
          </w:tcPr>
          <w:p w:rsidR="00A67CA2"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1. </w:t>
            </w:r>
            <w:r w:rsidR="00E82FBB" w:rsidRPr="00B710F9">
              <w:rPr>
                <w:rFonts w:ascii="Times New Roman" w:hAnsi="Times New Roman" w:cs="Times New Roman"/>
                <w:sz w:val="24"/>
                <w:szCs w:val="24"/>
              </w:rPr>
              <w:t>It has not yet been successful at coordinating firms with a diverse work culture.</w:t>
            </w:r>
          </w:p>
          <w:p w:rsidR="00E82FBB"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2. The unique selling proposition and positioning of Bosch is not clearly defined. </w:t>
            </w:r>
          </w:p>
          <w:p w:rsidR="00E76DF5"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3. Despite investing considerably in R&amp;D, it is yet to match the level of the leading players in terms of innovation. </w:t>
            </w:r>
          </w:p>
          <w:p w:rsidR="007A72F0"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4. It has acquired limited accomplishments outside is core business. </w:t>
            </w:r>
          </w:p>
          <w:p w:rsidR="008421CA"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5. It has a high rate of attrition in its workforce. </w:t>
            </w:r>
          </w:p>
        </w:tc>
      </w:tr>
      <w:tr w:rsidR="00343762" w:rsidRPr="00B710F9" w:rsidTr="00A67CA2">
        <w:tc>
          <w:tcPr>
            <w:tcW w:w="4621" w:type="dxa"/>
          </w:tcPr>
          <w:p w:rsidR="00A67CA2" w:rsidRPr="00B710F9" w:rsidRDefault="00126296" w:rsidP="00B710F9">
            <w:pPr>
              <w:spacing w:line="360" w:lineRule="auto"/>
              <w:jc w:val="center"/>
              <w:rPr>
                <w:rFonts w:ascii="Times New Roman" w:hAnsi="Times New Roman" w:cs="Times New Roman"/>
                <w:b/>
                <w:sz w:val="24"/>
                <w:szCs w:val="24"/>
              </w:rPr>
            </w:pPr>
            <w:r w:rsidRPr="00B710F9">
              <w:rPr>
                <w:rFonts w:ascii="Times New Roman" w:hAnsi="Times New Roman" w:cs="Times New Roman"/>
                <w:b/>
                <w:sz w:val="24"/>
                <w:szCs w:val="24"/>
              </w:rPr>
              <w:t>Opportunities</w:t>
            </w:r>
          </w:p>
        </w:tc>
        <w:tc>
          <w:tcPr>
            <w:tcW w:w="4621" w:type="dxa"/>
          </w:tcPr>
          <w:p w:rsidR="00A67CA2" w:rsidRPr="00B710F9" w:rsidRDefault="00126296" w:rsidP="00B710F9">
            <w:pPr>
              <w:spacing w:line="360" w:lineRule="auto"/>
              <w:jc w:val="center"/>
              <w:rPr>
                <w:rFonts w:ascii="Times New Roman" w:hAnsi="Times New Roman" w:cs="Times New Roman"/>
                <w:b/>
                <w:sz w:val="24"/>
                <w:szCs w:val="24"/>
              </w:rPr>
            </w:pPr>
            <w:r w:rsidRPr="00B710F9">
              <w:rPr>
                <w:rFonts w:ascii="Times New Roman" w:hAnsi="Times New Roman" w:cs="Times New Roman"/>
                <w:b/>
                <w:sz w:val="24"/>
                <w:szCs w:val="24"/>
              </w:rPr>
              <w:t>Threats</w:t>
            </w:r>
          </w:p>
        </w:tc>
      </w:tr>
      <w:tr w:rsidR="00343762" w:rsidRPr="00B710F9" w:rsidTr="00A67CA2">
        <w:tc>
          <w:tcPr>
            <w:tcW w:w="4621" w:type="dxa"/>
          </w:tcPr>
          <w:p w:rsidR="00A67CA2"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1. </w:t>
            </w:r>
            <w:r w:rsidR="006B62FC" w:rsidRPr="00B710F9">
              <w:rPr>
                <w:rFonts w:ascii="Times New Roman" w:hAnsi="Times New Roman" w:cs="Times New Roman"/>
                <w:sz w:val="24"/>
                <w:szCs w:val="24"/>
              </w:rPr>
              <w:t xml:space="preserve">Stable cash flow has widened opportunities for Bosch to invest in the </w:t>
            </w:r>
            <w:r w:rsidR="006B62FC" w:rsidRPr="00B710F9">
              <w:rPr>
                <w:rFonts w:ascii="Times New Roman" w:hAnsi="Times New Roman" w:cs="Times New Roman"/>
                <w:sz w:val="24"/>
                <w:szCs w:val="24"/>
              </w:rPr>
              <w:lastRenderedPageBreak/>
              <w:t>segment of adjacent produ</w:t>
            </w:r>
            <w:r w:rsidR="00B63253" w:rsidRPr="00B710F9">
              <w:rPr>
                <w:rFonts w:ascii="Times New Roman" w:hAnsi="Times New Roman" w:cs="Times New Roman"/>
                <w:sz w:val="24"/>
                <w:szCs w:val="24"/>
              </w:rPr>
              <w:t>c</w:t>
            </w:r>
            <w:r w:rsidR="006B62FC" w:rsidRPr="00B710F9">
              <w:rPr>
                <w:rFonts w:ascii="Times New Roman" w:hAnsi="Times New Roman" w:cs="Times New Roman"/>
                <w:sz w:val="24"/>
                <w:szCs w:val="24"/>
              </w:rPr>
              <w:t xml:space="preserve">ts. </w:t>
            </w:r>
          </w:p>
          <w:p w:rsidR="00B63253" w:rsidRPr="00B710F9" w:rsidRDefault="00126296" w:rsidP="00B710F9">
            <w:pPr>
              <w:spacing w:line="360" w:lineRule="auto"/>
              <w:jc w:val="both"/>
              <w:rPr>
                <w:rFonts w:ascii="Times New Roman" w:hAnsi="Times New Roman" w:cs="Times New Roman"/>
                <w:sz w:val="24"/>
                <w:szCs w:val="24"/>
                <w:lang w:val="en-GB"/>
              </w:rPr>
            </w:pPr>
            <w:r w:rsidRPr="00B710F9">
              <w:rPr>
                <w:rFonts w:ascii="Times New Roman" w:hAnsi="Times New Roman" w:cs="Times New Roman"/>
                <w:sz w:val="24"/>
                <w:szCs w:val="24"/>
              </w:rPr>
              <w:t xml:space="preserve">2. </w:t>
            </w:r>
            <w:r w:rsidR="00386D12" w:rsidRPr="00B710F9">
              <w:rPr>
                <w:rFonts w:ascii="Times New Roman" w:hAnsi="Times New Roman" w:cs="Times New Roman"/>
                <w:sz w:val="24"/>
                <w:szCs w:val="24"/>
              </w:rPr>
              <w:t xml:space="preserve">The low rate of inflation has been favourable for the company. </w:t>
            </w:r>
          </w:p>
          <w:p w:rsidR="000F3AE6" w:rsidRPr="00B710F9" w:rsidRDefault="00126296" w:rsidP="00B710F9">
            <w:pPr>
              <w:spacing w:line="360" w:lineRule="auto"/>
              <w:jc w:val="both"/>
              <w:rPr>
                <w:rFonts w:ascii="Times New Roman" w:hAnsi="Times New Roman" w:cs="Times New Roman"/>
                <w:sz w:val="24"/>
                <w:szCs w:val="24"/>
                <w:lang w:val="en-GB"/>
              </w:rPr>
            </w:pPr>
            <w:r w:rsidRPr="00B710F9">
              <w:rPr>
                <w:rFonts w:ascii="Times New Roman" w:hAnsi="Times New Roman" w:cs="Times New Roman"/>
                <w:sz w:val="24"/>
                <w:szCs w:val="24"/>
                <w:lang w:val="en-GB"/>
              </w:rPr>
              <w:t xml:space="preserve">3. After years of recession, </w:t>
            </w:r>
            <w:r w:rsidR="001B781A" w:rsidRPr="00B710F9">
              <w:rPr>
                <w:rFonts w:ascii="Times New Roman" w:hAnsi="Times New Roman" w:cs="Times New Roman"/>
                <w:sz w:val="24"/>
                <w:szCs w:val="24"/>
                <w:lang w:val="en-GB"/>
              </w:rPr>
              <w:t>an increase in customer spending and economic uptick has</w:t>
            </w:r>
            <w:r w:rsidRPr="00B710F9">
              <w:rPr>
                <w:rFonts w:ascii="Times New Roman" w:hAnsi="Times New Roman" w:cs="Times New Roman"/>
                <w:sz w:val="24"/>
                <w:szCs w:val="24"/>
                <w:lang w:val="en-GB"/>
              </w:rPr>
              <w:t xml:space="preserve"> been favourable. </w:t>
            </w:r>
          </w:p>
          <w:p w:rsidR="001B781A" w:rsidRPr="00B710F9" w:rsidRDefault="00126296" w:rsidP="00B710F9">
            <w:pPr>
              <w:spacing w:line="360" w:lineRule="auto"/>
              <w:jc w:val="both"/>
              <w:rPr>
                <w:rFonts w:ascii="Times New Roman" w:hAnsi="Times New Roman" w:cs="Times New Roman"/>
                <w:sz w:val="24"/>
                <w:szCs w:val="24"/>
                <w:lang w:val="en-GB"/>
              </w:rPr>
            </w:pPr>
            <w:r w:rsidRPr="00B710F9">
              <w:rPr>
                <w:rFonts w:ascii="Times New Roman" w:hAnsi="Times New Roman" w:cs="Times New Roman"/>
                <w:sz w:val="24"/>
                <w:szCs w:val="24"/>
                <w:lang w:val="en-GB"/>
              </w:rPr>
              <w:t>4. The new policy of taxation open</w:t>
            </w:r>
            <w:r w:rsidR="008B76D8" w:rsidRPr="00B710F9">
              <w:rPr>
                <w:rFonts w:ascii="Times New Roman" w:hAnsi="Times New Roman" w:cs="Times New Roman"/>
                <w:sz w:val="24"/>
                <w:szCs w:val="24"/>
                <w:lang w:val="en-GB"/>
              </w:rPr>
              <w:t>e</w:t>
            </w:r>
            <w:r w:rsidRPr="00B710F9">
              <w:rPr>
                <w:rFonts w:ascii="Times New Roman" w:hAnsi="Times New Roman" w:cs="Times New Roman"/>
                <w:sz w:val="24"/>
                <w:szCs w:val="24"/>
                <w:lang w:val="en-GB"/>
              </w:rPr>
              <w:t xml:space="preserve">d new opportunities for Bosch. </w:t>
            </w:r>
          </w:p>
          <w:p w:rsidR="00271558" w:rsidRPr="00B710F9" w:rsidRDefault="00126296" w:rsidP="00B710F9">
            <w:pPr>
              <w:spacing w:line="360" w:lineRule="auto"/>
              <w:jc w:val="both"/>
              <w:rPr>
                <w:rFonts w:ascii="Times New Roman" w:hAnsi="Times New Roman" w:cs="Times New Roman"/>
                <w:sz w:val="24"/>
                <w:szCs w:val="24"/>
                <w:lang w:val="en-GB"/>
              </w:rPr>
            </w:pPr>
            <w:r w:rsidRPr="00B710F9">
              <w:rPr>
                <w:rFonts w:ascii="Times New Roman" w:hAnsi="Times New Roman" w:cs="Times New Roman"/>
                <w:sz w:val="24"/>
                <w:szCs w:val="24"/>
                <w:lang w:val="en-GB"/>
              </w:rPr>
              <w:t xml:space="preserve">5. Technology advances offer excellent opportunities for Bosch. </w:t>
            </w:r>
          </w:p>
        </w:tc>
        <w:tc>
          <w:tcPr>
            <w:tcW w:w="4621" w:type="dxa"/>
          </w:tcPr>
          <w:p w:rsidR="00A67CA2"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lastRenderedPageBreak/>
              <w:t xml:space="preserve">1. </w:t>
            </w:r>
            <w:r w:rsidR="00D34774" w:rsidRPr="00B710F9">
              <w:rPr>
                <w:rFonts w:ascii="Times New Roman" w:hAnsi="Times New Roman" w:cs="Times New Roman"/>
                <w:sz w:val="24"/>
                <w:szCs w:val="24"/>
              </w:rPr>
              <w:t>Over the years the company has offered limited innovative products.</w:t>
            </w:r>
          </w:p>
          <w:p w:rsidR="00C164E1"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lastRenderedPageBreak/>
              <w:t xml:space="preserve">2. The company is highly exposed to significant currency fluctuation. </w:t>
            </w:r>
          </w:p>
          <w:p w:rsidR="00BB5DB2"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3. The changing buying habits of consumers from online platforms has threatened Bosch’s physical infrastructure. </w:t>
            </w:r>
          </w:p>
          <w:p w:rsidR="00D86472"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4. The increased influence of local distributors in some markets is a potential threat</w:t>
            </w:r>
            <w:r w:rsidR="00490D93" w:rsidRPr="00B710F9">
              <w:rPr>
                <w:rFonts w:ascii="Times New Roman" w:hAnsi="Times New Roman" w:cs="Times New Roman"/>
                <w:sz w:val="24"/>
                <w:szCs w:val="24"/>
              </w:rPr>
              <w:t xml:space="preserve"> (</w:t>
            </w:r>
            <w:r w:rsidR="00490D93" w:rsidRPr="00B710F9">
              <w:rPr>
                <w:rFonts w:ascii="Times New Roman" w:hAnsi="Times New Roman" w:cs="Times New Roman"/>
                <w:sz w:val="24"/>
                <w:szCs w:val="24"/>
                <w:lang w:val="en-GB"/>
              </w:rPr>
              <w:t>bosch.com 2020</w:t>
            </w:r>
            <w:r w:rsidR="00490D93" w:rsidRPr="00B710F9">
              <w:rPr>
                <w:rFonts w:ascii="Times New Roman" w:hAnsi="Times New Roman" w:cs="Times New Roman"/>
                <w:sz w:val="24"/>
                <w:szCs w:val="24"/>
              </w:rPr>
              <w:t>)</w:t>
            </w:r>
            <w:r w:rsidRPr="00B710F9">
              <w:rPr>
                <w:rFonts w:ascii="Times New Roman" w:hAnsi="Times New Roman" w:cs="Times New Roman"/>
                <w:sz w:val="24"/>
                <w:szCs w:val="24"/>
              </w:rPr>
              <w:t xml:space="preserve">. </w:t>
            </w:r>
          </w:p>
          <w:p w:rsidR="00EA5D40"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5. </w:t>
            </w:r>
            <w:r w:rsidR="00BC1CFB" w:rsidRPr="00B710F9">
              <w:rPr>
                <w:rFonts w:ascii="Times New Roman" w:hAnsi="Times New Roman" w:cs="Times New Roman"/>
                <w:sz w:val="24"/>
                <w:szCs w:val="24"/>
              </w:rPr>
              <w:t>The future</w:t>
            </w:r>
            <w:r w:rsidR="00A50562" w:rsidRPr="00B710F9">
              <w:rPr>
                <w:rFonts w:ascii="Times New Roman" w:hAnsi="Times New Roman" w:cs="Times New Roman"/>
                <w:sz w:val="24"/>
                <w:szCs w:val="24"/>
              </w:rPr>
              <w:t xml:space="preserve"> stability</w:t>
            </w:r>
            <w:r w:rsidR="00BC1CFB" w:rsidRPr="00B710F9">
              <w:rPr>
                <w:rFonts w:ascii="Times New Roman" w:hAnsi="Times New Roman" w:cs="Times New Roman"/>
                <w:sz w:val="24"/>
                <w:szCs w:val="24"/>
              </w:rPr>
              <w:t xml:space="preserve"> of Bosch seems uncertain under the influence of Brexit. </w:t>
            </w:r>
          </w:p>
        </w:tc>
      </w:tr>
    </w:tbl>
    <w:p w:rsidR="00A67CA2"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lastRenderedPageBreak/>
        <w:t>There are several adva</w:t>
      </w:r>
      <w:r w:rsidR="00DF4CBD" w:rsidRPr="00B710F9">
        <w:rPr>
          <w:rFonts w:ascii="Times New Roman" w:hAnsi="Times New Roman" w:cs="Times New Roman"/>
          <w:sz w:val="24"/>
          <w:szCs w:val="24"/>
        </w:rPr>
        <w:t>n</w:t>
      </w:r>
      <w:r w:rsidRPr="00B710F9">
        <w:rPr>
          <w:rFonts w:ascii="Times New Roman" w:hAnsi="Times New Roman" w:cs="Times New Roman"/>
          <w:sz w:val="24"/>
          <w:szCs w:val="24"/>
        </w:rPr>
        <w:t xml:space="preserve">tages to conducting a SWOT analysis. </w:t>
      </w:r>
      <w:r w:rsidR="00444E46" w:rsidRPr="00B710F9">
        <w:rPr>
          <w:rFonts w:ascii="Times New Roman" w:hAnsi="Times New Roman" w:cs="Times New Roman"/>
          <w:sz w:val="24"/>
          <w:szCs w:val="24"/>
        </w:rPr>
        <w:t xml:space="preserve">It helps in exploring new solutions for mitigating current business issues. </w:t>
      </w:r>
      <w:r w:rsidR="00CF37C7" w:rsidRPr="00B710F9">
        <w:rPr>
          <w:rFonts w:ascii="Times New Roman" w:hAnsi="Times New Roman" w:cs="Times New Roman"/>
          <w:sz w:val="24"/>
          <w:szCs w:val="24"/>
        </w:rPr>
        <w:t xml:space="preserve">It identifies the significant barriers that could essentially limit objectives. </w:t>
      </w:r>
      <w:r w:rsidR="00C437FD" w:rsidRPr="00B710F9">
        <w:rPr>
          <w:rFonts w:ascii="Times New Roman" w:hAnsi="Times New Roman" w:cs="Times New Roman"/>
          <w:sz w:val="24"/>
          <w:szCs w:val="24"/>
        </w:rPr>
        <w:t>It provides a pathway for effective decision making.</w:t>
      </w:r>
      <w:r w:rsidR="00BE0CEB" w:rsidRPr="00B710F9">
        <w:rPr>
          <w:rFonts w:ascii="Times New Roman" w:hAnsi="Times New Roman" w:cs="Times New Roman"/>
          <w:sz w:val="24"/>
          <w:szCs w:val="24"/>
        </w:rPr>
        <w:t xml:space="preserve"> It allows an organization to take advantages of the favourable external factors for accelerating profitability</w:t>
      </w:r>
      <w:r w:rsidR="00BE1C3A" w:rsidRPr="00B710F9">
        <w:rPr>
          <w:rFonts w:ascii="Times New Roman" w:hAnsi="Times New Roman" w:cs="Times New Roman"/>
          <w:sz w:val="24"/>
          <w:szCs w:val="24"/>
        </w:rPr>
        <w:t xml:space="preserve"> (</w:t>
      </w:r>
      <w:r w:rsidR="00BE1C3A" w:rsidRPr="00B710F9">
        <w:rPr>
          <w:rFonts w:ascii="Times New Roman" w:hAnsi="Times New Roman" w:cs="Times New Roman"/>
          <w:color w:val="222222"/>
          <w:sz w:val="24"/>
          <w:szCs w:val="24"/>
          <w:shd w:val="clear" w:color="auto" w:fill="FFFFFF"/>
        </w:rPr>
        <w:t xml:space="preserve">Zhang </w:t>
      </w:r>
      <w:r w:rsidR="00BE1C3A" w:rsidRPr="00B710F9">
        <w:rPr>
          <w:rFonts w:ascii="Times New Roman" w:hAnsi="Times New Roman" w:cs="Times New Roman"/>
          <w:i/>
          <w:color w:val="222222"/>
          <w:sz w:val="24"/>
          <w:szCs w:val="24"/>
          <w:shd w:val="clear" w:color="auto" w:fill="FFFFFF"/>
        </w:rPr>
        <w:t xml:space="preserve">et al. </w:t>
      </w:r>
      <w:r w:rsidR="00BE1C3A" w:rsidRPr="00B710F9">
        <w:rPr>
          <w:rFonts w:ascii="Times New Roman" w:hAnsi="Times New Roman" w:cs="Times New Roman"/>
          <w:color w:val="222222"/>
          <w:sz w:val="24"/>
          <w:szCs w:val="24"/>
          <w:shd w:val="clear" w:color="auto" w:fill="FFFFFF"/>
        </w:rPr>
        <w:t>2019</w:t>
      </w:r>
      <w:r w:rsidR="00BE1C3A" w:rsidRPr="00B710F9">
        <w:rPr>
          <w:rFonts w:ascii="Times New Roman" w:hAnsi="Times New Roman" w:cs="Times New Roman"/>
          <w:sz w:val="24"/>
          <w:szCs w:val="24"/>
        </w:rPr>
        <w:t>)</w:t>
      </w:r>
      <w:r w:rsidR="00BE0CEB" w:rsidRPr="00B710F9">
        <w:rPr>
          <w:rFonts w:ascii="Times New Roman" w:hAnsi="Times New Roman" w:cs="Times New Roman"/>
          <w:sz w:val="24"/>
          <w:szCs w:val="24"/>
        </w:rPr>
        <w:t>.</w:t>
      </w:r>
      <w:r w:rsidR="00C437FD" w:rsidRPr="00B710F9">
        <w:rPr>
          <w:rFonts w:ascii="Times New Roman" w:hAnsi="Times New Roman" w:cs="Times New Roman"/>
          <w:sz w:val="24"/>
          <w:szCs w:val="24"/>
        </w:rPr>
        <w:t xml:space="preserve"> </w:t>
      </w:r>
      <w:r w:rsidR="002537EF" w:rsidRPr="00B710F9">
        <w:rPr>
          <w:rFonts w:ascii="Times New Roman" w:hAnsi="Times New Roman" w:cs="Times New Roman"/>
          <w:sz w:val="24"/>
          <w:szCs w:val="24"/>
        </w:rPr>
        <w:t xml:space="preserve">There are some drawbacks of this model too. </w:t>
      </w:r>
      <w:r w:rsidR="004904FE" w:rsidRPr="00B710F9">
        <w:rPr>
          <w:rFonts w:ascii="Times New Roman" w:hAnsi="Times New Roman" w:cs="Times New Roman"/>
          <w:sz w:val="24"/>
          <w:szCs w:val="24"/>
        </w:rPr>
        <w:t xml:space="preserve">It becomes very subjective without </w:t>
      </w:r>
      <w:r w:rsidR="00DA539F" w:rsidRPr="00B710F9">
        <w:rPr>
          <w:rFonts w:ascii="Times New Roman" w:hAnsi="Times New Roman" w:cs="Times New Roman"/>
          <w:sz w:val="24"/>
          <w:szCs w:val="24"/>
        </w:rPr>
        <w:t xml:space="preserve">accurate information. On the other hand, overloading information affects the outcome. </w:t>
      </w:r>
      <w:r w:rsidR="005331B9" w:rsidRPr="00B710F9">
        <w:rPr>
          <w:rFonts w:ascii="Times New Roman" w:hAnsi="Times New Roman" w:cs="Times New Roman"/>
          <w:sz w:val="24"/>
          <w:szCs w:val="24"/>
        </w:rPr>
        <w:t xml:space="preserve">It can be very difficult for an organization to manage vast data. </w:t>
      </w:r>
    </w:p>
    <w:p w:rsidR="00BB2879" w:rsidRPr="00B710F9" w:rsidRDefault="00BB2879" w:rsidP="00B710F9">
      <w:pPr>
        <w:spacing w:line="360" w:lineRule="auto"/>
        <w:jc w:val="both"/>
        <w:rPr>
          <w:rFonts w:ascii="Times New Roman" w:hAnsi="Times New Roman" w:cs="Times New Roman"/>
          <w:sz w:val="24"/>
          <w:szCs w:val="24"/>
        </w:rPr>
      </w:pPr>
    </w:p>
    <w:p w:rsidR="00E356F4" w:rsidRPr="00B710F9" w:rsidRDefault="00126296" w:rsidP="00BB2879">
      <w:pPr>
        <w:spacing w:line="360" w:lineRule="auto"/>
        <w:rPr>
          <w:rFonts w:ascii="Times New Roman" w:hAnsi="Times New Roman" w:cs="Times New Roman"/>
          <w:b/>
          <w:sz w:val="24"/>
          <w:szCs w:val="24"/>
        </w:rPr>
      </w:pPr>
      <w:r w:rsidRPr="00B710F9">
        <w:rPr>
          <w:rFonts w:ascii="Times New Roman" w:hAnsi="Times New Roman" w:cs="Times New Roman"/>
          <w:b/>
          <w:sz w:val="24"/>
          <w:szCs w:val="24"/>
        </w:rPr>
        <w:t>Segmentation, targeting and positioning</w:t>
      </w:r>
    </w:p>
    <w:p w:rsidR="00630DDE"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i/>
          <w:sz w:val="24"/>
          <w:szCs w:val="24"/>
        </w:rPr>
        <w:t>Segmentation-</w:t>
      </w:r>
      <w:r w:rsidR="00872A7A" w:rsidRPr="00B710F9">
        <w:rPr>
          <w:rFonts w:ascii="Times New Roman" w:hAnsi="Times New Roman" w:cs="Times New Roman"/>
          <w:i/>
          <w:sz w:val="24"/>
          <w:szCs w:val="24"/>
        </w:rPr>
        <w:t xml:space="preserve"> </w:t>
      </w:r>
      <w:r w:rsidRPr="00B710F9">
        <w:rPr>
          <w:rFonts w:ascii="Times New Roman" w:hAnsi="Times New Roman" w:cs="Times New Roman"/>
          <w:sz w:val="24"/>
          <w:szCs w:val="24"/>
        </w:rPr>
        <w:t xml:space="preserve">Market segmentation refers to the process of classifying the target audience into some ell-defined and smaller categories. </w:t>
      </w:r>
      <w:r w:rsidR="00B86E9C" w:rsidRPr="00B710F9">
        <w:rPr>
          <w:rFonts w:ascii="Times New Roman" w:hAnsi="Times New Roman" w:cs="Times New Roman"/>
          <w:sz w:val="24"/>
          <w:szCs w:val="24"/>
        </w:rPr>
        <w:t xml:space="preserve">The market segmentation below has been related to Bosch’s target market. </w:t>
      </w:r>
    </w:p>
    <w:tbl>
      <w:tblPr>
        <w:tblStyle w:val="a5"/>
        <w:tblW w:w="0" w:type="auto"/>
        <w:tblLook w:val="04A0" w:firstRow="1" w:lastRow="0" w:firstColumn="1" w:lastColumn="0" w:noHBand="0" w:noVBand="1"/>
      </w:tblPr>
      <w:tblGrid>
        <w:gridCol w:w="2310"/>
        <w:gridCol w:w="2310"/>
        <w:gridCol w:w="2311"/>
        <w:gridCol w:w="2311"/>
      </w:tblGrid>
      <w:tr w:rsidR="00343762" w:rsidRPr="00B710F9" w:rsidTr="00D41DBC">
        <w:tc>
          <w:tcPr>
            <w:tcW w:w="2310" w:type="dxa"/>
          </w:tcPr>
          <w:p w:rsidR="00D41DBC" w:rsidRPr="00B710F9" w:rsidRDefault="00126296" w:rsidP="00B710F9">
            <w:pPr>
              <w:spacing w:line="360" w:lineRule="auto"/>
              <w:jc w:val="center"/>
              <w:rPr>
                <w:rFonts w:ascii="Times New Roman" w:hAnsi="Times New Roman" w:cs="Times New Roman"/>
                <w:b/>
                <w:sz w:val="24"/>
                <w:szCs w:val="24"/>
              </w:rPr>
            </w:pPr>
            <w:r w:rsidRPr="00B710F9">
              <w:rPr>
                <w:rFonts w:ascii="Times New Roman" w:hAnsi="Times New Roman" w:cs="Times New Roman"/>
                <w:b/>
                <w:sz w:val="24"/>
                <w:szCs w:val="24"/>
              </w:rPr>
              <w:t>Geographic</w:t>
            </w:r>
          </w:p>
        </w:tc>
        <w:tc>
          <w:tcPr>
            <w:tcW w:w="2310" w:type="dxa"/>
          </w:tcPr>
          <w:p w:rsidR="00D41DBC" w:rsidRPr="00B710F9" w:rsidRDefault="00126296" w:rsidP="00B710F9">
            <w:pPr>
              <w:spacing w:line="360" w:lineRule="auto"/>
              <w:jc w:val="center"/>
              <w:rPr>
                <w:rFonts w:ascii="Times New Roman" w:hAnsi="Times New Roman" w:cs="Times New Roman"/>
                <w:b/>
                <w:sz w:val="24"/>
                <w:szCs w:val="24"/>
              </w:rPr>
            </w:pPr>
            <w:r w:rsidRPr="00B710F9">
              <w:rPr>
                <w:rFonts w:ascii="Times New Roman" w:hAnsi="Times New Roman" w:cs="Times New Roman"/>
                <w:b/>
                <w:sz w:val="24"/>
                <w:szCs w:val="24"/>
              </w:rPr>
              <w:t>Demographic</w:t>
            </w:r>
          </w:p>
        </w:tc>
        <w:tc>
          <w:tcPr>
            <w:tcW w:w="2311" w:type="dxa"/>
          </w:tcPr>
          <w:p w:rsidR="00D41DBC" w:rsidRPr="00B710F9" w:rsidRDefault="00126296" w:rsidP="00B710F9">
            <w:pPr>
              <w:spacing w:line="360" w:lineRule="auto"/>
              <w:jc w:val="center"/>
              <w:rPr>
                <w:rFonts w:ascii="Times New Roman" w:hAnsi="Times New Roman" w:cs="Times New Roman"/>
                <w:b/>
                <w:sz w:val="24"/>
                <w:szCs w:val="24"/>
              </w:rPr>
            </w:pPr>
            <w:r w:rsidRPr="00B710F9">
              <w:rPr>
                <w:rFonts w:ascii="Times New Roman" w:hAnsi="Times New Roman" w:cs="Times New Roman"/>
                <w:b/>
                <w:sz w:val="24"/>
                <w:szCs w:val="24"/>
              </w:rPr>
              <w:t>Behavioural</w:t>
            </w:r>
          </w:p>
        </w:tc>
        <w:tc>
          <w:tcPr>
            <w:tcW w:w="2311" w:type="dxa"/>
          </w:tcPr>
          <w:p w:rsidR="00D41DBC" w:rsidRPr="00B710F9" w:rsidRDefault="00126296" w:rsidP="00B710F9">
            <w:pPr>
              <w:spacing w:line="360" w:lineRule="auto"/>
              <w:jc w:val="center"/>
              <w:rPr>
                <w:rFonts w:ascii="Times New Roman" w:hAnsi="Times New Roman" w:cs="Times New Roman"/>
                <w:b/>
                <w:sz w:val="24"/>
                <w:szCs w:val="24"/>
              </w:rPr>
            </w:pPr>
            <w:r w:rsidRPr="00B710F9">
              <w:rPr>
                <w:rFonts w:ascii="Times New Roman" w:hAnsi="Times New Roman" w:cs="Times New Roman"/>
                <w:b/>
                <w:sz w:val="24"/>
                <w:szCs w:val="24"/>
              </w:rPr>
              <w:t>Psychographic</w:t>
            </w:r>
          </w:p>
        </w:tc>
      </w:tr>
      <w:tr w:rsidR="00343762" w:rsidRPr="00B710F9" w:rsidTr="00D41DBC">
        <w:tc>
          <w:tcPr>
            <w:tcW w:w="2310" w:type="dxa"/>
          </w:tcPr>
          <w:p w:rsidR="00D41DBC"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Bosch operates in different countries through agents, resellers and agents. </w:t>
            </w:r>
            <w:r w:rsidR="00443050" w:rsidRPr="00B710F9">
              <w:rPr>
                <w:rFonts w:ascii="Times New Roman" w:hAnsi="Times New Roman" w:cs="Times New Roman"/>
                <w:sz w:val="24"/>
                <w:szCs w:val="24"/>
              </w:rPr>
              <w:t>It differentiates its strategies on the basis of consumer preferences</w:t>
            </w:r>
            <w:r w:rsidR="00365322" w:rsidRPr="00B710F9">
              <w:rPr>
                <w:rFonts w:ascii="Times New Roman" w:hAnsi="Times New Roman" w:cs="Times New Roman"/>
                <w:sz w:val="24"/>
                <w:szCs w:val="24"/>
              </w:rPr>
              <w:t xml:space="preserve">, needs </w:t>
            </w:r>
            <w:r w:rsidR="00365322" w:rsidRPr="00B710F9">
              <w:rPr>
                <w:rFonts w:ascii="Times New Roman" w:hAnsi="Times New Roman" w:cs="Times New Roman"/>
                <w:sz w:val="24"/>
                <w:szCs w:val="24"/>
              </w:rPr>
              <w:lastRenderedPageBreak/>
              <w:t>and interests</w:t>
            </w:r>
            <w:r w:rsidR="00443050" w:rsidRPr="00B710F9">
              <w:rPr>
                <w:rFonts w:ascii="Times New Roman" w:hAnsi="Times New Roman" w:cs="Times New Roman"/>
                <w:sz w:val="24"/>
                <w:szCs w:val="24"/>
              </w:rPr>
              <w:t xml:space="preserve">. </w:t>
            </w:r>
          </w:p>
        </w:tc>
        <w:tc>
          <w:tcPr>
            <w:tcW w:w="2310" w:type="dxa"/>
          </w:tcPr>
          <w:p w:rsidR="00D41DBC"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lastRenderedPageBreak/>
              <w:t xml:space="preserve">Some of the product ranges of Bosch </w:t>
            </w:r>
            <w:r w:rsidR="00653CA4" w:rsidRPr="00B710F9">
              <w:rPr>
                <w:rFonts w:ascii="Times New Roman" w:hAnsi="Times New Roman" w:cs="Times New Roman"/>
                <w:sz w:val="24"/>
                <w:szCs w:val="24"/>
              </w:rPr>
              <w:t>targets</w:t>
            </w:r>
            <w:r w:rsidRPr="00B710F9">
              <w:rPr>
                <w:rFonts w:ascii="Times New Roman" w:hAnsi="Times New Roman" w:cs="Times New Roman"/>
                <w:sz w:val="24"/>
                <w:szCs w:val="24"/>
              </w:rPr>
              <w:t>, upper-middle-class earners</w:t>
            </w:r>
            <w:r w:rsidR="00653CA4" w:rsidRPr="00B710F9">
              <w:rPr>
                <w:rFonts w:ascii="Times New Roman" w:hAnsi="Times New Roman" w:cs="Times New Roman"/>
                <w:sz w:val="24"/>
                <w:szCs w:val="24"/>
              </w:rPr>
              <w:t xml:space="preserve">. </w:t>
            </w:r>
            <w:r w:rsidR="001F6368" w:rsidRPr="00B710F9">
              <w:rPr>
                <w:rFonts w:ascii="Times New Roman" w:hAnsi="Times New Roman" w:cs="Times New Roman"/>
                <w:sz w:val="24"/>
                <w:szCs w:val="24"/>
              </w:rPr>
              <w:t xml:space="preserve">It specifically targets the younger people both men and women. </w:t>
            </w:r>
            <w:r w:rsidR="000A20A3" w:rsidRPr="00B710F9">
              <w:rPr>
                <w:rFonts w:ascii="Times New Roman" w:hAnsi="Times New Roman" w:cs="Times New Roman"/>
                <w:sz w:val="24"/>
                <w:szCs w:val="24"/>
              </w:rPr>
              <w:t xml:space="preserve">It also </w:t>
            </w:r>
            <w:r w:rsidR="000A20A3" w:rsidRPr="00B710F9">
              <w:rPr>
                <w:rFonts w:ascii="Times New Roman" w:hAnsi="Times New Roman" w:cs="Times New Roman"/>
                <w:sz w:val="24"/>
                <w:szCs w:val="24"/>
              </w:rPr>
              <w:lastRenderedPageBreak/>
              <w:t>targets executives and professionals</w:t>
            </w:r>
            <w:r w:rsidR="00895B4E" w:rsidRPr="00B710F9">
              <w:rPr>
                <w:rFonts w:ascii="Times New Roman" w:hAnsi="Times New Roman" w:cs="Times New Roman"/>
                <w:sz w:val="24"/>
                <w:szCs w:val="24"/>
              </w:rPr>
              <w:t xml:space="preserve"> (</w:t>
            </w:r>
            <w:proofErr w:type="spellStart"/>
            <w:r w:rsidR="007320BD" w:rsidRPr="00B710F9">
              <w:rPr>
                <w:rFonts w:ascii="Times New Roman" w:hAnsi="Times New Roman" w:cs="Times New Roman"/>
                <w:color w:val="222222"/>
                <w:sz w:val="24"/>
                <w:szCs w:val="24"/>
                <w:shd w:val="clear" w:color="auto" w:fill="FFFFFF"/>
              </w:rPr>
              <w:t>Rosyidah</w:t>
            </w:r>
            <w:proofErr w:type="spellEnd"/>
            <w:r w:rsidR="007320BD" w:rsidRPr="00B710F9">
              <w:rPr>
                <w:rFonts w:ascii="Times New Roman" w:hAnsi="Times New Roman" w:cs="Times New Roman"/>
                <w:color w:val="222222"/>
                <w:sz w:val="24"/>
                <w:szCs w:val="24"/>
                <w:shd w:val="clear" w:color="auto" w:fill="FFFFFF"/>
              </w:rPr>
              <w:t>,</w:t>
            </w:r>
            <w:r w:rsidR="00895B4E" w:rsidRPr="00B710F9">
              <w:rPr>
                <w:rFonts w:ascii="Times New Roman" w:hAnsi="Times New Roman" w:cs="Times New Roman"/>
                <w:color w:val="222222"/>
                <w:sz w:val="24"/>
                <w:szCs w:val="24"/>
                <w:shd w:val="clear" w:color="auto" w:fill="FFFFFF"/>
              </w:rPr>
              <w:t xml:space="preserve"> 2017</w:t>
            </w:r>
            <w:r w:rsidR="00895B4E" w:rsidRPr="00B710F9">
              <w:rPr>
                <w:rFonts w:ascii="Times New Roman" w:hAnsi="Times New Roman" w:cs="Times New Roman"/>
                <w:sz w:val="24"/>
                <w:szCs w:val="24"/>
              </w:rPr>
              <w:t>)</w:t>
            </w:r>
            <w:r w:rsidR="000A20A3" w:rsidRPr="00B710F9">
              <w:rPr>
                <w:rFonts w:ascii="Times New Roman" w:hAnsi="Times New Roman" w:cs="Times New Roman"/>
                <w:sz w:val="24"/>
                <w:szCs w:val="24"/>
              </w:rPr>
              <w:t xml:space="preserve">. </w:t>
            </w:r>
            <w:r w:rsidR="00F14AF6" w:rsidRPr="00B710F9">
              <w:rPr>
                <w:rFonts w:ascii="Times New Roman" w:hAnsi="Times New Roman" w:cs="Times New Roman"/>
                <w:sz w:val="24"/>
                <w:szCs w:val="24"/>
              </w:rPr>
              <w:t xml:space="preserve"> </w:t>
            </w:r>
          </w:p>
        </w:tc>
        <w:tc>
          <w:tcPr>
            <w:tcW w:w="2311" w:type="dxa"/>
          </w:tcPr>
          <w:p w:rsidR="00D41DBC"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lastRenderedPageBreak/>
              <w:t xml:space="preserve">Bosch develops strategies according to the changing buying habits of customers. </w:t>
            </w:r>
          </w:p>
        </w:tc>
        <w:tc>
          <w:tcPr>
            <w:tcW w:w="2311" w:type="dxa"/>
          </w:tcPr>
          <w:p w:rsidR="00D41DBC"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Bosch entered the emerging markets of Asia upon realizing consumer's interest in a westernized lifestyle. The increase in per-capita motivates them to </w:t>
            </w:r>
            <w:r w:rsidRPr="00B710F9">
              <w:rPr>
                <w:rFonts w:ascii="Times New Roman" w:hAnsi="Times New Roman" w:cs="Times New Roman"/>
                <w:sz w:val="24"/>
                <w:szCs w:val="24"/>
              </w:rPr>
              <w:lastRenderedPageBreak/>
              <w:t>live luxuriously.</w:t>
            </w:r>
          </w:p>
        </w:tc>
      </w:tr>
    </w:tbl>
    <w:p w:rsidR="00425E25" w:rsidRPr="00B710F9" w:rsidRDefault="00425E25" w:rsidP="00B710F9">
      <w:pPr>
        <w:spacing w:line="360" w:lineRule="auto"/>
        <w:jc w:val="both"/>
        <w:rPr>
          <w:rFonts w:ascii="Times New Roman" w:hAnsi="Times New Roman" w:cs="Times New Roman"/>
          <w:i/>
          <w:sz w:val="24"/>
          <w:szCs w:val="24"/>
        </w:rPr>
      </w:pPr>
    </w:p>
    <w:p w:rsidR="00D41DBC"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i/>
          <w:sz w:val="24"/>
          <w:szCs w:val="24"/>
        </w:rPr>
        <w:t>Targeting</w:t>
      </w:r>
      <w:r w:rsidR="00B73647" w:rsidRPr="00B710F9">
        <w:rPr>
          <w:rFonts w:ascii="Times New Roman" w:hAnsi="Times New Roman" w:cs="Times New Roman"/>
          <w:i/>
          <w:sz w:val="24"/>
          <w:szCs w:val="24"/>
        </w:rPr>
        <w:t>-</w:t>
      </w:r>
      <w:r w:rsidRPr="00B710F9">
        <w:rPr>
          <w:rFonts w:ascii="Times New Roman" w:hAnsi="Times New Roman" w:cs="Times New Roman"/>
          <w:i/>
          <w:sz w:val="24"/>
          <w:szCs w:val="24"/>
        </w:rPr>
        <w:t xml:space="preserve"> </w:t>
      </w:r>
      <w:r w:rsidR="005D7DB3" w:rsidRPr="00B710F9">
        <w:rPr>
          <w:rFonts w:ascii="Times New Roman" w:hAnsi="Times New Roman" w:cs="Times New Roman"/>
          <w:sz w:val="24"/>
          <w:szCs w:val="24"/>
        </w:rPr>
        <w:t xml:space="preserve">Bosch uses differentiation targeting strategies in most cases to target consumers from the upper-class social groups. </w:t>
      </w:r>
      <w:r w:rsidR="004129D8" w:rsidRPr="00B710F9">
        <w:rPr>
          <w:rFonts w:ascii="Times New Roman" w:hAnsi="Times New Roman" w:cs="Times New Roman"/>
          <w:sz w:val="24"/>
          <w:szCs w:val="24"/>
        </w:rPr>
        <w:t xml:space="preserve">It targets automobile users as well as executives and professionals. </w:t>
      </w:r>
      <w:r w:rsidR="00AC351B" w:rsidRPr="00B710F9">
        <w:rPr>
          <w:rFonts w:ascii="Times New Roman" w:hAnsi="Times New Roman" w:cs="Times New Roman"/>
          <w:sz w:val="24"/>
          <w:szCs w:val="24"/>
        </w:rPr>
        <w:t xml:space="preserve">For selling home appliances the company has </w:t>
      </w:r>
      <w:r w:rsidR="00BB2A6D" w:rsidRPr="00B710F9">
        <w:rPr>
          <w:rFonts w:ascii="Times New Roman" w:hAnsi="Times New Roman" w:cs="Times New Roman"/>
          <w:sz w:val="24"/>
          <w:szCs w:val="24"/>
        </w:rPr>
        <w:t xml:space="preserve">targeted upper-middle-class families with a stable income level. </w:t>
      </w:r>
      <w:r w:rsidR="00E32B0C" w:rsidRPr="00B710F9">
        <w:rPr>
          <w:rFonts w:ascii="Times New Roman" w:hAnsi="Times New Roman" w:cs="Times New Roman"/>
          <w:sz w:val="24"/>
          <w:szCs w:val="24"/>
        </w:rPr>
        <w:t xml:space="preserve">The company targets specifically younger people, both men and women, who have a good understanding of basic technology. </w:t>
      </w:r>
    </w:p>
    <w:p w:rsidR="003871FF"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i/>
          <w:sz w:val="24"/>
          <w:szCs w:val="24"/>
        </w:rPr>
        <w:t>Positioning-</w:t>
      </w:r>
      <w:r w:rsidR="00425E25" w:rsidRPr="00B710F9">
        <w:rPr>
          <w:rFonts w:ascii="Times New Roman" w:hAnsi="Times New Roman" w:cs="Times New Roman"/>
          <w:i/>
          <w:sz w:val="24"/>
          <w:szCs w:val="24"/>
        </w:rPr>
        <w:t xml:space="preserve"> </w:t>
      </w:r>
      <w:r w:rsidR="008E2969" w:rsidRPr="00B710F9">
        <w:rPr>
          <w:rFonts w:ascii="Times New Roman" w:hAnsi="Times New Roman" w:cs="Times New Roman"/>
          <w:sz w:val="24"/>
          <w:szCs w:val="24"/>
        </w:rPr>
        <w:t xml:space="preserve">Bosch has a wide range of fully-owned subsidiaries across the world in several developed and developing nations. </w:t>
      </w:r>
      <w:r w:rsidR="006D1D00" w:rsidRPr="00B710F9">
        <w:rPr>
          <w:rFonts w:ascii="Times New Roman" w:hAnsi="Times New Roman" w:cs="Times New Roman"/>
          <w:sz w:val="24"/>
          <w:szCs w:val="24"/>
        </w:rPr>
        <w:t>In these countries, it has positioned itself as a generalist and traditional</w:t>
      </w:r>
      <w:r w:rsidR="0073743C" w:rsidRPr="00B710F9">
        <w:rPr>
          <w:rFonts w:ascii="Times New Roman" w:hAnsi="Times New Roman" w:cs="Times New Roman"/>
          <w:sz w:val="24"/>
          <w:szCs w:val="24"/>
        </w:rPr>
        <w:t xml:space="preserve"> (</w:t>
      </w:r>
      <w:r w:rsidR="0073743C" w:rsidRPr="00B710F9">
        <w:rPr>
          <w:rFonts w:ascii="Times New Roman" w:hAnsi="Times New Roman" w:cs="Times New Roman"/>
          <w:sz w:val="24"/>
          <w:szCs w:val="24"/>
          <w:lang w:val="en-GB"/>
        </w:rPr>
        <w:t>bosch.com, 2020</w:t>
      </w:r>
      <w:r w:rsidR="0073743C" w:rsidRPr="00B710F9">
        <w:rPr>
          <w:rFonts w:ascii="Times New Roman" w:hAnsi="Times New Roman" w:cs="Times New Roman"/>
          <w:sz w:val="24"/>
          <w:szCs w:val="24"/>
        </w:rPr>
        <w:t>)</w:t>
      </w:r>
      <w:r w:rsidR="006D1D00" w:rsidRPr="00B710F9">
        <w:rPr>
          <w:rFonts w:ascii="Times New Roman" w:hAnsi="Times New Roman" w:cs="Times New Roman"/>
          <w:sz w:val="24"/>
          <w:szCs w:val="24"/>
        </w:rPr>
        <w:t xml:space="preserve">. </w:t>
      </w:r>
      <w:r w:rsidR="00306DF8" w:rsidRPr="00B710F9">
        <w:rPr>
          <w:rFonts w:ascii="Times New Roman" w:hAnsi="Times New Roman" w:cs="Times New Roman"/>
          <w:sz w:val="24"/>
          <w:szCs w:val="24"/>
        </w:rPr>
        <w:t>It has been facing completion from Samsung which is both innovative and generalist in nature, Whir</w:t>
      </w:r>
      <w:r w:rsidR="00A10CB2" w:rsidRPr="00B710F9">
        <w:rPr>
          <w:rFonts w:ascii="Times New Roman" w:hAnsi="Times New Roman" w:cs="Times New Roman"/>
          <w:sz w:val="24"/>
          <w:szCs w:val="24"/>
        </w:rPr>
        <w:t>l</w:t>
      </w:r>
      <w:r w:rsidR="00306DF8" w:rsidRPr="00B710F9">
        <w:rPr>
          <w:rFonts w:ascii="Times New Roman" w:hAnsi="Times New Roman" w:cs="Times New Roman"/>
          <w:sz w:val="24"/>
          <w:szCs w:val="24"/>
        </w:rPr>
        <w:t xml:space="preserve">pool which is highly traditional and a specialist at the same time and Miele which is innovative and specialist. </w:t>
      </w:r>
      <w:r w:rsidR="0052528F" w:rsidRPr="00B710F9">
        <w:rPr>
          <w:rFonts w:ascii="Times New Roman" w:hAnsi="Times New Roman" w:cs="Times New Roman"/>
          <w:sz w:val="24"/>
          <w:szCs w:val="24"/>
        </w:rPr>
        <w:t>In terms of price and quality Bosch is a top choice of upper-middle-class customers.</w:t>
      </w:r>
    </w:p>
    <w:p w:rsidR="00E356F4" w:rsidRPr="00B710F9" w:rsidRDefault="00126296" w:rsidP="00B710F9">
      <w:pPr>
        <w:spacing w:line="360" w:lineRule="auto"/>
        <w:jc w:val="both"/>
        <w:rPr>
          <w:rFonts w:ascii="Times New Roman" w:hAnsi="Times New Roman" w:cs="Times New Roman"/>
          <w:b/>
          <w:sz w:val="24"/>
          <w:szCs w:val="24"/>
        </w:rPr>
      </w:pPr>
      <w:r w:rsidRPr="00B710F9">
        <w:rPr>
          <w:rFonts w:ascii="Times New Roman" w:hAnsi="Times New Roman" w:cs="Times New Roman"/>
          <w:b/>
          <w:sz w:val="24"/>
          <w:szCs w:val="24"/>
        </w:rPr>
        <w:t>Marketing mix</w:t>
      </w:r>
    </w:p>
    <w:p w:rsidR="00D05C2A"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The marketing mix is defined as a set of business tools that are used by organizations for pursuing their respective marketing objectives and goals in the target markets. </w:t>
      </w:r>
      <w:r w:rsidR="00B9288B" w:rsidRPr="00B710F9">
        <w:rPr>
          <w:rFonts w:ascii="Times New Roman" w:hAnsi="Times New Roman" w:cs="Times New Roman"/>
          <w:sz w:val="24"/>
          <w:szCs w:val="24"/>
        </w:rPr>
        <w:t xml:space="preserve">It helps in the determination of a successful product or service offering. </w:t>
      </w:r>
      <w:r w:rsidR="001E0775" w:rsidRPr="00B710F9">
        <w:rPr>
          <w:rFonts w:ascii="Times New Roman" w:hAnsi="Times New Roman" w:cs="Times New Roman"/>
          <w:sz w:val="24"/>
          <w:szCs w:val="24"/>
        </w:rPr>
        <w:t xml:space="preserve">The marketing mix tool has been applied to Bosch’s marketing strategies. </w:t>
      </w:r>
    </w:p>
    <w:p w:rsidR="00B73647"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 xml:space="preserve">Product: </w:t>
      </w:r>
      <w:r w:rsidR="00422BA0" w:rsidRPr="00B710F9">
        <w:rPr>
          <w:rFonts w:ascii="Times New Roman" w:hAnsi="Times New Roman" w:cs="Times New Roman"/>
          <w:sz w:val="24"/>
          <w:szCs w:val="24"/>
        </w:rPr>
        <w:t>Product offerings in automotive components include starter motors, steering systems, generators, electronics, brakes, controls</w:t>
      </w:r>
      <w:r w:rsidR="008C1D39" w:rsidRPr="00B710F9">
        <w:rPr>
          <w:rFonts w:ascii="Times New Roman" w:hAnsi="Times New Roman" w:cs="Times New Roman"/>
          <w:sz w:val="24"/>
          <w:szCs w:val="24"/>
        </w:rPr>
        <w:t xml:space="preserve"> </w:t>
      </w:r>
      <w:r w:rsidR="00422BA0" w:rsidRPr="00B710F9">
        <w:rPr>
          <w:rFonts w:ascii="Times New Roman" w:hAnsi="Times New Roman" w:cs="Times New Roman"/>
          <w:sz w:val="24"/>
          <w:szCs w:val="24"/>
        </w:rPr>
        <w:t xml:space="preserve">and fuel system. </w:t>
      </w:r>
      <w:r w:rsidR="00F54ECC" w:rsidRPr="00B710F9">
        <w:rPr>
          <w:rFonts w:ascii="Times New Roman" w:hAnsi="Times New Roman" w:cs="Times New Roman"/>
          <w:sz w:val="24"/>
          <w:szCs w:val="24"/>
        </w:rPr>
        <w:t>Industrial products include controls, drives and packaging technologies</w:t>
      </w:r>
      <w:r w:rsidR="008C4B8E" w:rsidRPr="00B710F9">
        <w:rPr>
          <w:rFonts w:ascii="Times New Roman" w:hAnsi="Times New Roman" w:cs="Times New Roman"/>
          <w:sz w:val="24"/>
          <w:szCs w:val="24"/>
        </w:rPr>
        <w:t xml:space="preserve"> (</w:t>
      </w:r>
      <w:r w:rsidR="00BB33B4" w:rsidRPr="00B710F9">
        <w:rPr>
          <w:rFonts w:ascii="Times New Roman" w:hAnsi="Times New Roman" w:cs="Times New Roman"/>
          <w:color w:val="222222"/>
          <w:sz w:val="24"/>
          <w:szCs w:val="24"/>
          <w:shd w:val="clear" w:color="auto" w:fill="FFFFFF"/>
        </w:rPr>
        <w:t>Scur and Barbosa,</w:t>
      </w:r>
      <w:r w:rsidR="008C4B8E" w:rsidRPr="00B710F9">
        <w:rPr>
          <w:rFonts w:ascii="Times New Roman" w:hAnsi="Times New Roman" w:cs="Times New Roman"/>
          <w:color w:val="222222"/>
          <w:sz w:val="24"/>
          <w:szCs w:val="24"/>
          <w:shd w:val="clear" w:color="auto" w:fill="FFFFFF"/>
        </w:rPr>
        <w:t xml:space="preserve"> 2017</w:t>
      </w:r>
      <w:r w:rsidR="008C4B8E" w:rsidRPr="00B710F9">
        <w:rPr>
          <w:rFonts w:ascii="Times New Roman" w:hAnsi="Times New Roman" w:cs="Times New Roman"/>
          <w:sz w:val="24"/>
          <w:szCs w:val="24"/>
        </w:rPr>
        <w:t>)</w:t>
      </w:r>
      <w:r w:rsidR="00F54ECC" w:rsidRPr="00B710F9">
        <w:rPr>
          <w:rFonts w:ascii="Times New Roman" w:hAnsi="Times New Roman" w:cs="Times New Roman"/>
          <w:sz w:val="24"/>
          <w:szCs w:val="24"/>
        </w:rPr>
        <w:t xml:space="preserve">. </w:t>
      </w:r>
      <w:r w:rsidR="008D3270" w:rsidRPr="00B710F9">
        <w:rPr>
          <w:rFonts w:ascii="Times New Roman" w:hAnsi="Times New Roman" w:cs="Times New Roman"/>
          <w:sz w:val="24"/>
          <w:szCs w:val="24"/>
        </w:rPr>
        <w:t>It offers home appliances</w:t>
      </w:r>
      <w:r w:rsidR="002371FF" w:rsidRPr="00B710F9">
        <w:rPr>
          <w:rFonts w:ascii="Times New Roman" w:hAnsi="Times New Roman" w:cs="Times New Roman"/>
          <w:sz w:val="24"/>
          <w:szCs w:val="24"/>
        </w:rPr>
        <w:t xml:space="preserve"> like air conditioners, microwaves, chimneys, washing machines, refrigerators and others.  </w:t>
      </w:r>
      <w:r w:rsidR="00BB38AD" w:rsidRPr="00B710F9">
        <w:rPr>
          <w:rFonts w:ascii="Times New Roman" w:hAnsi="Times New Roman" w:cs="Times New Roman"/>
          <w:sz w:val="24"/>
          <w:szCs w:val="24"/>
        </w:rPr>
        <w:t>It offers customer services, service stations, warranty registration</w:t>
      </w:r>
      <w:r w:rsidR="00E20AF3" w:rsidRPr="00B710F9">
        <w:rPr>
          <w:rFonts w:ascii="Times New Roman" w:hAnsi="Times New Roman" w:cs="Times New Roman"/>
          <w:sz w:val="24"/>
          <w:szCs w:val="24"/>
        </w:rPr>
        <w:t xml:space="preserve"> and others. </w:t>
      </w:r>
    </w:p>
    <w:p w:rsidR="006919D9"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Price:</w:t>
      </w:r>
      <w:r w:rsidR="001E6AFB" w:rsidRPr="00B710F9">
        <w:rPr>
          <w:rFonts w:ascii="Times New Roman" w:hAnsi="Times New Roman" w:cs="Times New Roman"/>
          <w:b/>
          <w:sz w:val="24"/>
          <w:szCs w:val="24"/>
        </w:rPr>
        <w:t xml:space="preserve"> </w:t>
      </w:r>
      <w:r w:rsidR="001E6AFB" w:rsidRPr="00B710F9">
        <w:rPr>
          <w:rFonts w:ascii="Times New Roman" w:hAnsi="Times New Roman" w:cs="Times New Roman"/>
          <w:sz w:val="24"/>
          <w:szCs w:val="24"/>
        </w:rPr>
        <w:t xml:space="preserve">Bosch offers premium quality products specially designed for the upper-middle-class groups and therefore the products are priced accordingly. </w:t>
      </w:r>
      <w:r w:rsidR="00506F05" w:rsidRPr="00B710F9">
        <w:rPr>
          <w:rFonts w:ascii="Times New Roman" w:hAnsi="Times New Roman" w:cs="Times New Roman"/>
          <w:sz w:val="24"/>
          <w:szCs w:val="24"/>
        </w:rPr>
        <w:t xml:space="preserve">In most cases, it retains a premium-pricing policy but for some of its product ranges it keeps a value-added pricing strategy. </w:t>
      </w:r>
      <w:r w:rsidR="008F47AC" w:rsidRPr="00B710F9">
        <w:rPr>
          <w:rFonts w:ascii="Times New Roman" w:hAnsi="Times New Roman" w:cs="Times New Roman"/>
          <w:sz w:val="24"/>
          <w:szCs w:val="24"/>
        </w:rPr>
        <w:t xml:space="preserve">In comparison to competitors, the price of Bosch’s products is higher. </w:t>
      </w:r>
    </w:p>
    <w:p w:rsidR="006919D9"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lastRenderedPageBreak/>
        <w:t>Place:</w:t>
      </w:r>
      <w:r w:rsidR="00220F10" w:rsidRPr="00B710F9">
        <w:rPr>
          <w:rFonts w:ascii="Times New Roman" w:hAnsi="Times New Roman" w:cs="Times New Roman"/>
          <w:b/>
          <w:sz w:val="24"/>
          <w:szCs w:val="24"/>
        </w:rPr>
        <w:t xml:space="preserve"> </w:t>
      </w:r>
      <w:r w:rsidR="00220F10" w:rsidRPr="00B710F9">
        <w:rPr>
          <w:rFonts w:ascii="Times New Roman" w:hAnsi="Times New Roman" w:cs="Times New Roman"/>
          <w:sz w:val="24"/>
          <w:szCs w:val="24"/>
        </w:rPr>
        <w:t>Bosch has a worldwide presence with 440 regional companies and fully-owned subsidiaries across 60 countries. It has service and sales partners in 150 cou</w:t>
      </w:r>
      <w:r w:rsidR="003B044D" w:rsidRPr="00B710F9">
        <w:rPr>
          <w:rFonts w:ascii="Times New Roman" w:hAnsi="Times New Roman" w:cs="Times New Roman"/>
          <w:sz w:val="24"/>
          <w:szCs w:val="24"/>
        </w:rPr>
        <w:t>nt</w:t>
      </w:r>
      <w:r w:rsidR="00220F10" w:rsidRPr="00B710F9">
        <w:rPr>
          <w:rFonts w:ascii="Times New Roman" w:hAnsi="Times New Roman" w:cs="Times New Roman"/>
          <w:sz w:val="24"/>
          <w:szCs w:val="24"/>
        </w:rPr>
        <w:t>ries</w:t>
      </w:r>
      <w:r w:rsidR="00361408" w:rsidRPr="00B710F9">
        <w:rPr>
          <w:rFonts w:ascii="Times New Roman" w:hAnsi="Times New Roman" w:cs="Times New Roman"/>
          <w:sz w:val="24"/>
          <w:szCs w:val="24"/>
        </w:rPr>
        <w:t xml:space="preserve"> (</w:t>
      </w:r>
      <w:r w:rsidR="00361408" w:rsidRPr="00B710F9">
        <w:rPr>
          <w:rFonts w:ascii="Times New Roman" w:hAnsi="Times New Roman" w:cs="Times New Roman"/>
          <w:sz w:val="24"/>
          <w:szCs w:val="24"/>
          <w:lang w:val="en-GB"/>
        </w:rPr>
        <w:t>bosch.com, 2020</w:t>
      </w:r>
      <w:r w:rsidR="00361408" w:rsidRPr="00B710F9">
        <w:rPr>
          <w:rFonts w:ascii="Times New Roman" w:hAnsi="Times New Roman" w:cs="Times New Roman"/>
          <w:sz w:val="24"/>
          <w:szCs w:val="24"/>
        </w:rPr>
        <w:t>)</w:t>
      </w:r>
      <w:r w:rsidR="00220F10" w:rsidRPr="00B710F9">
        <w:rPr>
          <w:rFonts w:ascii="Times New Roman" w:hAnsi="Times New Roman" w:cs="Times New Roman"/>
          <w:sz w:val="24"/>
          <w:szCs w:val="24"/>
        </w:rPr>
        <w:t xml:space="preserve">. </w:t>
      </w:r>
      <w:r w:rsidR="001D775A" w:rsidRPr="00B710F9">
        <w:rPr>
          <w:rFonts w:ascii="Times New Roman" w:hAnsi="Times New Roman" w:cs="Times New Roman"/>
          <w:sz w:val="24"/>
          <w:szCs w:val="24"/>
        </w:rPr>
        <w:t xml:space="preserve">Bosch is a German company which is currently headquartered in </w:t>
      </w:r>
      <w:proofErr w:type="spellStart"/>
      <w:r w:rsidR="001D775A" w:rsidRPr="00B710F9">
        <w:rPr>
          <w:rFonts w:ascii="Times New Roman" w:hAnsi="Times New Roman" w:cs="Times New Roman"/>
          <w:sz w:val="24"/>
          <w:szCs w:val="24"/>
        </w:rPr>
        <w:t>Gerlingen</w:t>
      </w:r>
      <w:proofErr w:type="spellEnd"/>
      <w:r w:rsidR="001D775A" w:rsidRPr="00B710F9">
        <w:rPr>
          <w:rFonts w:ascii="Times New Roman" w:hAnsi="Times New Roman" w:cs="Times New Roman"/>
          <w:sz w:val="24"/>
          <w:szCs w:val="24"/>
        </w:rPr>
        <w:t xml:space="preserve">. </w:t>
      </w:r>
      <w:r w:rsidR="00D612E3" w:rsidRPr="00B710F9">
        <w:rPr>
          <w:rFonts w:ascii="Times New Roman" w:hAnsi="Times New Roman" w:cs="Times New Roman"/>
          <w:sz w:val="24"/>
          <w:szCs w:val="24"/>
        </w:rPr>
        <w:t xml:space="preserve">It has a prominent presence in the emerging markets of India, China, Japan, Brazil, Poland, Tunisia and Romania. </w:t>
      </w:r>
    </w:p>
    <w:p w:rsidR="006919D9"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 xml:space="preserve">Promotion: </w:t>
      </w:r>
      <w:r w:rsidR="00F66CCD" w:rsidRPr="00B710F9">
        <w:rPr>
          <w:rFonts w:ascii="Times New Roman" w:hAnsi="Times New Roman" w:cs="Times New Roman"/>
          <w:sz w:val="24"/>
          <w:szCs w:val="24"/>
        </w:rPr>
        <w:t xml:space="preserve">Bosch carries out periodical promotional activities in different places for enhancing brand visibility. </w:t>
      </w:r>
      <w:r w:rsidR="00E53644" w:rsidRPr="00B710F9">
        <w:rPr>
          <w:rFonts w:ascii="Times New Roman" w:hAnsi="Times New Roman" w:cs="Times New Roman"/>
          <w:sz w:val="24"/>
          <w:szCs w:val="24"/>
        </w:rPr>
        <w:t>In Australia, if a vehicle is serviced or repaired the owner becomes eligible of a draw in which the owner could win a gift card worth up to $500.</w:t>
      </w:r>
    </w:p>
    <w:p w:rsidR="00E356F4" w:rsidRPr="00B710F9" w:rsidRDefault="00126296" w:rsidP="00B710F9">
      <w:pPr>
        <w:spacing w:line="360" w:lineRule="auto"/>
        <w:jc w:val="both"/>
        <w:rPr>
          <w:rFonts w:ascii="Times New Roman" w:hAnsi="Times New Roman" w:cs="Times New Roman"/>
          <w:b/>
          <w:sz w:val="24"/>
          <w:szCs w:val="24"/>
        </w:rPr>
      </w:pPr>
      <w:r w:rsidRPr="00B710F9">
        <w:rPr>
          <w:rFonts w:ascii="Times New Roman" w:hAnsi="Times New Roman" w:cs="Times New Roman"/>
          <w:b/>
          <w:sz w:val="24"/>
          <w:szCs w:val="24"/>
        </w:rPr>
        <w:t>Conclusion and recommendation</w:t>
      </w:r>
    </w:p>
    <w:p w:rsidR="00245D82"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The external and internal analysis of Bosch reveals that the company has a stable position in the market. </w:t>
      </w:r>
      <w:r w:rsidR="00E03BB5" w:rsidRPr="00B710F9">
        <w:rPr>
          <w:rFonts w:ascii="Times New Roman" w:hAnsi="Times New Roman" w:cs="Times New Roman"/>
          <w:sz w:val="24"/>
          <w:szCs w:val="24"/>
        </w:rPr>
        <w:t xml:space="preserve">However, in order to survive in the competitive sectors, it must innovate its products. </w:t>
      </w:r>
      <w:r w:rsidR="00350DF5" w:rsidRPr="00B710F9">
        <w:rPr>
          <w:rFonts w:ascii="Times New Roman" w:hAnsi="Times New Roman" w:cs="Times New Roman"/>
          <w:sz w:val="24"/>
          <w:szCs w:val="24"/>
        </w:rPr>
        <w:t xml:space="preserve">Product innovation and a unique selling proposition could act as a competitive advantage for Bosch. </w:t>
      </w:r>
      <w:r w:rsidR="00D405F7" w:rsidRPr="00B710F9">
        <w:rPr>
          <w:rFonts w:ascii="Times New Roman" w:hAnsi="Times New Roman" w:cs="Times New Roman"/>
          <w:sz w:val="24"/>
          <w:szCs w:val="24"/>
        </w:rPr>
        <w:t xml:space="preserve">Bosch has a strong brand portfolio which is useful for attracting potential customers. </w:t>
      </w:r>
      <w:r w:rsidR="00297936" w:rsidRPr="00B710F9">
        <w:rPr>
          <w:rFonts w:ascii="Times New Roman" w:hAnsi="Times New Roman" w:cs="Times New Roman"/>
          <w:sz w:val="24"/>
          <w:szCs w:val="24"/>
        </w:rPr>
        <w:t xml:space="preserve">It formulates strategies for appealing to diverse customers across the world. </w:t>
      </w:r>
    </w:p>
    <w:p w:rsidR="001A73B5"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The following recommendations are made for the future improvement of Bosch’s strategic decisions.</w:t>
      </w:r>
    </w:p>
    <w:p w:rsidR="001A73B5" w:rsidRPr="00B710F9" w:rsidRDefault="00126296" w:rsidP="00B710F9">
      <w:pPr>
        <w:pStyle w:val="a6"/>
        <w:numPr>
          <w:ilvl w:val="0"/>
          <w:numId w:val="1"/>
        </w:num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Bosch needs to invest significantly in R&amp;D for matching the level of the leading players</w:t>
      </w:r>
      <w:r w:rsidR="00163EBC" w:rsidRPr="00B710F9">
        <w:rPr>
          <w:rFonts w:ascii="Times New Roman" w:hAnsi="Times New Roman" w:cs="Times New Roman"/>
          <w:sz w:val="24"/>
          <w:szCs w:val="24"/>
        </w:rPr>
        <w:t>.</w:t>
      </w:r>
      <w:r w:rsidRPr="00B710F9">
        <w:rPr>
          <w:rFonts w:ascii="Times New Roman" w:hAnsi="Times New Roman" w:cs="Times New Roman"/>
          <w:sz w:val="24"/>
          <w:szCs w:val="24"/>
        </w:rPr>
        <w:t xml:space="preserve"> </w:t>
      </w:r>
    </w:p>
    <w:p w:rsidR="00163EBC" w:rsidRPr="00B710F9" w:rsidRDefault="00126296" w:rsidP="00B710F9">
      <w:pPr>
        <w:pStyle w:val="a6"/>
        <w:numPr>
          <w:ilvl w:val="0"/>
          <w:numId w:val="1"/>
        </w:num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For retaining its competitiveness in the market Bosch must innovate its products across different sectors. </w:t>
      </w:r>
    </w:p>
    <w:p w:rsidR="002072CB" w:rsidRDefault="00126296" w:rsidP="00B710F9">
      <w:pPr>
        <w:pStyle w:val="a6"/>
        <w:numPr>
          <w:ilvl w:val="0"/>
          <w:numId w:val="1"/>
        </w:num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It needs to foster a diverse workplace culture for integrating the knowledge and skillsets of the different members. </w:t>
      </w:r>
    </w:p>
    <w:p w:rsidR="00E04897" w:rsidRPr="00B710F9" w:rsidRDefault="00E04897" w:rsidP="00E04897">
      <w:pPr>
        <w:pStyle w:val="a6"/>
        <w:spacing w:line="360" w:lineRule="auto"/>
        <w:jc w:val="both"/>
        <w:rPr>
          <w:rFonts w:ascii="Times New Roman" w:hAnsi="Times New Roman" w:cs="Times New Roman"/>
          <w:sz w:val="24"/>
          <w:szCs w:val="24"/>
        </w:rPr>
      </w:pPr>
    </w:p>
    <w:p w:rsidR="00E356F4" w:rsidRPr="00E04897" w:rsidRDefault="00126296" w:rsidP="00E04897">
      <w:pPr>
        <w:pStyle w:val="a6"/>
        <w:numPr>
          <w:ilvl w:val="0"/>
          <w:numId w:val="5"/>
        </w:numPr>
        <w:spacing w:line="360" w:lineRule="auto"/>
        <w:jc w:val="both"/>
        <w:rPr>
          <w:rFonts w:ascii="Times New Roman" w:hAnsi="Times New Roman" w:cs="Times New Roman"/>
          <w:b/>
          <w:sz w:val="28"/>
          <w:szCs w:val="28"/>
        </w:rPr>
      </w:pPr>
      <w:r w:rsidRPr="00E04897">
        <w:rPr>
          <w:rFonts w:ascii="Times New Roman" w:hAnsi="Times New Roman" w:cs="Times New Roman"/>
          <w:b/>
          <w:sz w:val="28"/>
          <w:szCs w:val="28"/>
        </w:rPr>
        <w:t xml:space="preserve">Stakeholder engagement and their impact on </w:t>
      </w:r>
      <w:r w:rsidR="0099590A" w:rsidRPr="00E04897">
        <w:rPr>
          <w:rFonts w:ascii="Times New Roman" w:hAnsi="Times New Roman" w:cs="Times New Roman"/>
          <w:b/>
          <w:sz w:val="28"/>
          <w:szCs w:val="28"/>
        </w:rPr>
        <w:t xml:space="preserve">the </w:t>
      </w:r>
      <w:r w:rsidRPr="00E04897">
        <w:rPr>
          <w:rFonts w:ascii="Times New Roman" w:hAnsi="Times New Roman" w:cs="Times New Roman"/>
          <w:b/>
          <w:sz w:val="28"/>
          <w:szCs w:val="28"/>
        </w:rPr>
        <w:t>marketing activities</w:t>
      </w:r>
      <w:r w:rsidR="0099590A" w:rsidRPr="00E04897">
        <w:rPr>
          <w:rFonts w:ascii="Times New Roman" w:hAnsi="Times New Roman" w:cs="Times New Roman"/>
          <w:b/>
          <w:sz w:val="28"/>
          <w:szCs w:val="28"/>
        </w:rPr>
        <w:t xml:space="preserve"> of Bosch</w:t>
      </w:r>
    </w:p>
    <w:p w:rsidR="00C720F1" w:rsidRPr="00B710F9" w:rsidRDefault="00126296" w:rsidP="00B710F9">
      <w:pPr>
        <w:tabs>
          <w:tab w:val="left" w:pos="3390"/>
        </w:tabs>
        <w:spacing w:line="360" w:lineRule="auto"/>
        <w:jc w:val="both"/>
        <w:rPr>
          <w:rFonts w:ascii="Times New Roman" w:hAnsi="Times New Roman" w:cs="Times New Roman"/>
          <w:b/>
          <w:sz w:val="24"/>
          <w:szCs w:val="24"/>
        </w:rPr>
      </w:pPr>
      <w:r w:rsidRPr="00B710F9">
        <w:rPr>
          <w:rFonts w:ascii="Times New Roman" w:hAnsi="Times New Roman" w:cs="Times New Roman"/>
          <w:b/>
          <w:sz w:val="24"/>
          <w:szCs w:val="24"/>
        </w:rPr>
        <w:t>Definition of stakeholder</w:t>
      </w:r>
      <w:r w:rsidR="00147FBD" w:rsidRPr="00B710F9">
        <w:rPr>
          <w:rFonts w:ascii="Times New Roman" w:hAnsi="Times New Roman" w:cs="Times New Roman"/>
          <w:b/>
          <w:sz w:val="24"/>
          <w:szCs w:val="24"/>
        </w:rPr>
        <w:tab/>
      </w:r>
    </w:p>
    <w:p w:rsidR="00147FBD" w:rsidRPr="00B710F9" w:rsidRDefault="00126296" w:rsidP="00B710F9">
      <w:pPr>
        <w:tabs>
          <w:tab w:val="left" w:pos="3390"/>
        </w:tabs>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A stakeholder is defined as an individual, organization or a group who is largely influenced by the outcome or function of a project. </w:t>
      </w:r>
      <w:r w:rsidR="007D1C8C" w:rsidRPr="00B710F9">
        <w:rPr>
          <w:rFonts w:ascii="Times New Roman" w:hAnsi="Times New Roman" w:cs="Times New Roman"/>
          <w:sz w:val="24"/>
          <w:szCs w:val="24"/>
        </w:rPr>
        <w:t>A stakeholder exhibits interest in organizatio</w:t>
      </w:r>
      <w:r w:rsidR="00167F1B" w:rsidRPr="00B710F9">
        <w:rPr>
          <w:rFonts w:ascii="Times New Roman" w:hAnsi="Times New Roman" w:cs="Times New Roman"/>
          <w:sz w:val="24"/>
          <w:szCs w:val="24"/>
        </w:rPr>
        <w:t xml:space="preserve">nal success or project success or can be outside or within the organization which is sponsoring an </w:t>
      </w:r>
      <w:r w:rsidR="00167F1B" w:rsidRPr="00B710F9">
        <w:rPr>
          <w:rFonts w:ascii="Times New Roman" w:hAnsi="Times New Roman" w:cs="Times New Roman"/>
          <w:sz w:val="24"/>
          <w:szCs w:val="24"/>
        </w:rPr>
        <w:lastRenderedPageBreak/>
        <w:t xml:space="preserve">activity or a </w:t>
      </w:r>
      <w:r w:rsidR="00EC5E50" w:rsidRPr="00B710F9">
        <w:rPr>
          <w:rFonts w:ascii="Times New Roman" w:hAnsi="Times New Roman" w:cs="Times New Roman"/>
          <w:sz w:val="24"/>
          <w:szCs w:val="24"/>
        </w:rPr>
        <w:t>project (</w:t>
      </w:r>
      <w:r w:rsidR="00EC5E50" w:rsidRPr="00B710F9">
        <w:rPr>
          <w:rFonts w:ascii="Times New Roman" w:hAnsi="Times New Roman" w:cs="Times New Roman"/>
          <w:color w:val="222222"/>
          <w:sz w:val="24"/>
          <w:szCs w:val="24"/>
          <w:shd w:val="clear" w:color="auto" w:fill="FFFFFF"/>
        </w:rPr>
        <w:t xml:space="preserve">Cardwell </w:t>
      </w:r>
      <w:r w:rsidR="00EC5E50" w:rsidRPr="00B710F9">
        <w:rPr>
          <w:rFonts w:ascii="Times New Roman" w:hAnsi="Times New Roman" w:cs="Times New Roman"/>
          <w:i/>
          <w:color w:val="222222"/>
          <w:sz w:val="24"/>
          <w:szCs w:val="24"/>
          <w:shd w:val="clear" w:color="auto" w:fill="FFFFFF"/>
        </w:rPr>
        <w:t xml:space="preserve">et al. </w:t>
      </w:r>
      <w:r w:rsidR="00EC5E50" w:rsidRPr="00B710F9">
        <w:rPr>
          <w:rFonts w:ascii="Times New Roman" w:hAnsi="Times New Roman" w:cs="Times New Roman"/>
          <w:color w:val="222222"/>
          <w:sz w:val="24"/>
          <w:szCs w:val="24"/>
          <w:shd w:val="clear" w:color="auto" w:fill="FFFFFF"/>
        </w:rPr>
        <w:t>2017</w:t>
      </w:r>
      <w:r w:rsidR="00EC5E50" w:rsidRPr="00B710F9">
        <w:rPr>
          <w:rFonts w:ascii="Times New Roman" w:hAnsi="Times New Roman" w:cs="Times New Roman"/>
          <w:sz w:val="24"/>
          <w:szCs w:val="24"/>
        </w:rPr>
        <w:t>)</w:t>
      </w:r>
      <w:r w:rsidR="00167F1B" w:rsidRPr="00B710F9">
        <w:rPr>
          <w:rFonts w:ascii="Times New Roman" w:hAnsi="Times New Roman" w:cs="Times New Roman"/>
          <w:sz w:val="24"/>
          <w:szCs w:val="24"/>
        </w:rPr>
        <w:t xml:space="preserve">. </w:t>
      </w:r>
      <w:r w:rsidR="001D0875" w:rsidRPr="00B710F9">
        <w:rPr>
          <w:rFonts w:ascii="Times New Roman" w:hAnsi="Times New Roman" w:cs="Times New Roman"/>
          <w:sz w:val="24"/>
          <w:szCs w:val="24"/>
        </w:rPr>
        <w:t xml:space="preserve">Stakeholders can influence an organization in a positive or negative manner. </w:t>
      </w:r>
      <w:r w:rsidR="00BA2AAE" w:rsidRPr="00B710F9">
        <w:rPr>
          <w:rFonts w:ascii="Times New Roman" w:hAnsi="Times New Roman" w:cs="Times New Roman"/>
          <w:sz w:val="24"/>
          <w:szCs w:val="24"/>
        </w:rPr>
        <w:t xml:space="preserve">In fact, stakeholders have been referred to as an individual, organization or a group without whose involvement an organization would totally cease to exist. </w:t>
      </w:r>
    </w:p>
    <w:p w:rsidR="00C720F1" w:rsidRPr="00B710F9" w:rsidRDefault="00126296" w:rsidP="00B710F9">
      <w:pPr>
        <w:spacing w:line="360" w:lineRule="auto"/>
        <w:jc w:val="both"/>
        <w:rPr>
          <w:rFonts w:ascii="Times New Roman" w:hAnsi="Times New Roman" w:cs="Times New Roman"/>
          <w:b/>
          <w:sz w:val="24"/>
          <w:szCs w:val="24"/>
        </w:rPr>
      </w:pPr>
      <w:r w:rsidRPr="00B710F9">
        <w:rPr>
          <w:rFonts w:ascii="Times New Roman" w:hAnsi="Times New Roman" w:cs="Times New Roman"/>
          <w:b/>
          <w:sz w:val="24"/>
          <w:szCs w:val="24"/>
        </w:rPr>
        <w:t>Definition of internal and external stakeholders with examples</w:t>
      </w:r>
    </w:p>
    <w:p w:rsidR="00FF2564"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Internal stakeholders are defined as entities or individuals with a business organization who exhibit a direct vested interest in the business. </w:t>
      </w:r>
      <w:r w:rsidR="006326E4" w:rsidRPr="00B710F9">
        <w:rPr>
          <w:rFonts w:ascii="Times New Roman" w:hAnsi="Times New Roman" w:cs="Times New Roman"/>
          <w:sz w:val="24"/>
          <w:szCs w:val="24"/>
        </w:rPr>
        <w:t>Internal stakeholders are individuals who directly work within the company and is affected head-on by the activit</w:t>
      </w:r>
      <w:r w:rsidR="000D7615" w:rsidRPr="00B710F9">
        <w:rPr>
          <w:rFonts w:ascii="Times New Roman" w:hAnsi="Times New Roman" w:cs="Times New Roman"/>
          <w:sz w:val="24"/>
          <w:szCs w:val="24"/>
        </w:rPr>
        <w:t>i</w:t>
      </w:r>
      <w:r w:rsidR="006326E4" w:rsidRPr="00B710F9">
        <w:rPr>
          <w:rFonts w:ascii="Times New Roman" w:hAnsi="Times New Roman" w:cs="Times New Roman"/>
          <w:sz w:val="24"/>
          <w:szCs w:val="24"/>
        </w:rPr>
        <w:t>es and outcomes of the company</w:t>
      </w:r>
      <w:r w:rsidR="00E01180" w:rsidRPr="00B710F9">
        <w:rPr>
          <w:rFonts w:ascii="Times New Roman" w:hAnsi="Times New Roman" w:cs="Times New Roman"/>
          <w:sz w:val="24"/>
          <w:szCs w:val="24"/>
        </w:rPr>
        <w:t xml:space="preserve"> (</w:t>
      </w:r>
      <w:r w:rsidR="00E01180" w:rsidRPr="00B710F9">
        <w:rPr>
          <w:rFonts w:ascii="Times New Roman" w:hAnsi="Times New Roman" w:cs="Times New Roman"/>
          <w:color w:val="222222"/>
          <w:sz w:val="24"/>
          <w:szCs w:val="24"/>
          <w:shd w:val="clear" w:color="auto" w:fill="FFFFFF"/>
        </w:rPr>
        <w:t xml:space="preserve">Erhardt </w:t>
      </w:r>
      <w:r w:rsidR="00E01180" w:rsidRPr="00B710F9">
        <w:rPr>
          <w:rFonts w:ascii="Times New Roman" w:hAnsi="Times New Roman" w:cs="Times New Roman"/>
          <w:i/>
          <w:color w:val="222222"/>
          <w:sz w:val="24"/>
          <w:szCs w:val="24"/>
          <w:shd w:val="clear" w:color="auto" w:fill="FFFFFF"/>
        </w:rPr>
        <w:t xml:space="preserve">et al. </w:t>
      </w:r>
      <w:r w:rsidR="00E01180" w:rsidRPr="00B710F9">
        <w:rPr>
          <w:rFonts w:ascii="Times New Roman" w:hAnsi="Times New Roman" w:cs="Times New Roman"/>
          <w:color w:val="222222"/>
          <w:sz w:val="24"/>
          <w:szCs w:val="24"/>
          <w:shd w:val="clear" w:color="auto" w:fill="FFFFFF"/>
        </w:rPr>
        <w:t>2019</w:t>
      </w:r>
      <w:r w:rsidR="00E01180" w:rsidRPr="00B710F9">
        <w:rPr>
          <w:rFonts w:ascii="Times New Roman" w:hAnsi="Times New Roman" w:cs="Times New Roman"/>
          <w:sz w:val="24"/>
          <w:szCs w:val="24"/>
        </w:rPr>
        <w:t>)</w:t>
      </w:r>
      <w:r w:rsidR="006326E4" w:rsidRPr="00B710F9">
        <w:rPr>
          <w:rFonts w:ascii="Times New Roman" w:hAnsi="Times New Roman" w:cs="Times New Roman"/>
          <w:sz w:val="24"/>
          <w:szCs w:val="24"/>
        </w:rPr>
        <w:t xml:space="preserve">. </w:t>
      </w:r>
      <w:r w:rsidR="006D7B7B" w:rsidRPr="00B710F9">
        <w:rPr>
          <w:rFonts w:ascii="Times New Roman" w:hAnsi="Times New Roman" w:cs="Times New Roman"/>
          <w:sz w:val="24"/>
          <w:szCs w:val="24"/>
        </w:rPr>
        <w:t xml:space="preserve">The internal stakeholders of Bosch include the owner of the company and the employees of the company. </w:t>
      </w:r>
      <w:r w:rsidR="005A2D60" w:rsidRPr="00B710F9">
        <w:rPr>
          <w:rFonts w:ascii="Times New Roman" w:hAnsi="Times New Roman" w:cs="Times New Roman"/>
          <w:sz w:val="24"/>
          <w:szCs w:val="24"/>
        </w:rPr>
        <w:t xml:space="preserve">The employees of Bosch have significant time and financial investments. The employees play a defined role in operations, tactics and strategies that are carried out by the organization. </w:t>
      </w:r>
      <w:r w:rsidR="000C3BC3" w:rsidRPr="00B710F9">
        <w:rPr>
          <w:rFonts w:ascii="Times New Roman" w:hAnsi="Times New Roman" w:cs="Times New Roman"/>
          <w:sz w:val="24"/>
          <w:szCs w:val="24"/>
        </w:rPr>
        <w:t xml:space="preserve">The owners of Bosch are responsible for the outcome obtained from business activities. </w:t>
      </w:r>
    </w:p>
    <w:p w:rsidR="00B436B2"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External stakeholders are defined as entities or individuals outside a business organization who are not involved directly inside the business but are somehow affected by the actions or decisions of the business. </w:t>
      </w:r>
      <w:r w:rsidR="00E97E8B" w:rsidRPr="00B710F9">
        <w:rPr>
          <w:rFonts w:ascii="Times New Roman" w:hAnsi="Times New Roman" w:cs="Times New Roman"/>
          <w:sz w:val="24"/>
          <w:szCs w:val="24"/>
        </w:rPr>
        <w:t>They do not vote on the decisions of the company but are concerned about the decisions and are eligible for reviewing ideas, issues and community concerns</w:t>
      </w:r>
      <w:r w:rsidR="00193480" w:rsidRPr="00B710F9">
        <w:rPr>
          <w:rFonts w:ascii="Times New Roman" w:hAnsi="Times New Roman" w:cs="Times New Roman"/>
          <w:sz w:val="24"/>
          <w:szCs w:val="24"/>
        </w:rPr>
        <w:t xml:space="preserve"> (</w:t>
      </w:r>
      <w:r w:rsidR="00193480" w:rsidRPr="00B710F9">
        <w:rPr>
          <w:rFonts w:ascii="Times New Roman" w:hAnsi="Times New Roman" w:cs="Times New Roman"/>
          <w:color w:val="222222"/>
          <w:sz w:val="24"/>
          <w:szCs w:val="24"/>
          <w:shd w:val="clear" w:color="auto" w:fill="FFFFFF"/>
        </w:rPr>
        <w:t>Chan and Oppong, 2017</w:t>
      </w:r>
      <w:r w:rsidR="00193480" w:rsidRPr="00B710F9">
        <w:rPr>
          <w:rFonts w:ascii="Times New Roman" w:hAnsi="Times New Roman" w:cs="Times New Roman"/>
          <w:sz w:val="24"/>
          <w:szCs w:val="24"/>
        </w:rPr>
        <w:t>)</w:t>
      </w:r>
      <w:r w:rsidR="00E97E8B" w:rsidRPr="00B710F9">
        <w:rPr>
          <w:rFonts w:ascii="Times New Roman" w:hAnsi="Times New Roman" w:cs="Times New Roman"/>
          <w:sz w:val="24"/>
          <w:szCs w:val="24"/>
        </w:rPr>
        <w:t xml:space="preserve">. </w:t>
      </w:r>
      <w:r w:rsidR="008B062C" w:rsidRPr="00B710F9">
        <w:rPr>
          <w:rFonts w:ascii="Times New Roman" w:hAnsi="Times New Roman" w:cs="Times New Roman"/>
          <w:sz w:val="24"/>
          <w:szCs w:val="24"/>
        </w:rPr>
        <w:t xml:space="preserve">Some of the examples of the external stakeholders of Bosch include government, customers, suppliers, shareholders and creditors. </w:t>
      </w:r>
      <w:r w:rsidR="00EC7A4C" w:rsidRPr="00B710F9">
        <w:rPr>
          <w:rFonts w:ascii="Times New Roman" w:hAnsi="Times New Roman" w:cs="Times New Roman"/>
          <w:sz w:val="24"/>
          <w:szCs w:val="24"/>
        </w:rPr>
        <w:t xml:space="preserve">Bosch is affected by government policies, bargaining power of suppliers and consumers, and its interpersonal relationship with creditors and shareholders. </w:t>
      </w:r>
    </w:p>
    <w:p w:rsidR="00FF4043" w:rsidRPr="00B710F9" w:rsidRDefault="00126296" w:rsidP="00B710F9">
      <w:pPr>
        <w:spacing w:line="360" w:lineRule="auto"/>
        <w:jc w:val="both"/>
        <w:rPr>
          <w:rFonts w:ascii="Times New Roman" w:hAnsi="Times New Roman" w:cs="Times New Roman"/>
          <w:b/>
          <w:sz w:val="24"/>
          <w:szCs w:val="24"/>
        </w:rPr>
      </w:pPr>
      <w:r w:rsidRPr="00B710F9">
        <w:rPr>
          <w:rFonts w:ascii="Times New Roman" w:hAnsi="Times New Roman" w:cs="Times New Roman"/>
          <w:b/>
          <w:sz w:val="24"/>
          <w:szCs w:val="24"/>
        </w:rPr>
        <w:t>The ways in which Bosch communicates with stakeholders and their impact on marketing activities</w:t>
      </w:r>
    </w:p>
    <w:p w:rsidR="0064392F"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There are several ways in which Bosch communicates with their potential stakeholders</w:t>
      </w:r>
      <w:r w:rsidR="001C5943" w:rsidRPr="00B710F9">
        <w:rPr>
          <w:rFonts w:ascii="Times New Roman" w:hAnsi="Times New Roman" w:cs="Times New Roman"/>
          <w:sz w:val="24"/>
          <w:szCs w:val="24"/>
        </w:rPr>
        <w:t>. The company has established well-defined ground rules for effective c</w:t>
      </w:r>
      <w:r w:rsidR="00D4339A" w:rsidRPr="00B710F9">
        <w:rPr>
          <w:rFonts w:ascii="Times New Roman" w:hAnsi="Times New Roman" w:cs="Times New Roman"/>
          <w:sz w:val="24"/>
          <w:szCs w:val="24"/>
        </w:rPr>
        <w:t>ommunication with stakeholders.</w:t>
      </w:r>
      <w:r w:rsidR="008648A6" w:rsidRPr="00B710F9">
        <w:rPr>
          <w:rFonts w:ascii="Times New Roman" w:hAnsi="Times New Roman" w:cs="Times New Roman"/>
          <w:sz w:val="24"/>
          <w:szCs w:val="24"/>
        </w:rPr>
        <w:t xml:space="preserve"> </w:t>
      </w:r>
      <w:r w:rsidR="00D4339A" w:rsidRPr="00B710F9">
        <w:rPr>
          <w:rFonts w:ascii="Times New Roman" w:hAnsi="Times New Roman" w:cs="Times New Roman"/>
          <w:sz w:val="24"/>
          <w:szCs w:val="24"/>
        </w:rPr>
        <w:t>Some of these communic</w:t>
      </w:r>
      <w:r w:rsidR="008648A6" w:rsidRPr="00B710F9">
        <w:rPr>
          <w:rFonts w:ascii="Times New Roman" w:hAnsi="Times New Roman" w:cs="Times New Roman"/>
          <w:sz w:val="24"/>
          <w:szCs w:val="24"/>
        </w:rPr>
        <w:t>ation methods are discussed bel</w:t>
      </w:r>
      <w:r w:rsidR="00D4339A" w:rsidRPr="00B710F9">
        <w:rPr>
          <w:rFonts w:ascii="Times New Roman" w:hAnsi="Times New Roman" w:cs="Times New Roman"/>
          <w:sz w:val="24"/>
          <w:szCs w:val="24"/>
        </w:rPr>
        <w:t>o</w:t>
      </w:r>
      <w:r w:rsidR="008648A6" w:rsidRPr="00B710F9">
        <w:rPr>
          <w:rFonts w:ascii="Times New Roman" w:hAnsi="Times New Roman" w:cs="Times New Roman"/>
          <w:sz w:val="24"/>
          <w:szCs w:val="24"/>
        </w:rPr>
        <w:t>w</w:t>
      </w:r>
      <w:r w:rsidR="00D4339A" w:rsidRPr="00B710F9">
        <w:rPr>
          <w:rFonts w:ascii="Times New Roman" w:hAnsi="Times New Roman" w:cs="Times New Roman"/>
          <w:sz w:val="24"/>
          <w:szCs w:val="24"/>
        </w:rPr>
        <w:t xml:space="preserve">. </w:t>
      </w:r>
    </w:p>
    <w:p w:rsidR="00E238DE" w:rsidRPr="00B710F9" w:rsidRDefault="00126296" w:rsidP="00B710F9">
      <w:pPr>
        <w:pStyle w:val="a6"/>
        <w:numPr>
          <w:ilvl w:val="0"/>
          <w:numId w:val="2"/>
        </w:numPr>
        <w:spacing w:line="360" w:lineRule="auto"/>
        <w:jc w:val="both"/>
        <w:rPr>
          <w:rFonts w:ascii="Times New Roman" w:hAnsi="Times New Roman" w:cs="Times New Roman"/>
          <w:sz w:val="24"/>
          <w:szCs w:val="24"/>
        </w:rPr>
      </w:pPr>
      <w:r w:rsidRPr="00B710F9">
        <w:rPr>
          <w:rFonts w:ascii="Times New Roman" w:hAnsi="Times New Roman" w:cs="Times New Roman"/>
          <w:i/>
          <w:sz w:val="24"/>
          <w:szCs w:val="24"/>
        </w:rPr>
        <w:t>Meetings-</w:t>
      </w:r>
      <w:r w:rsidR="00F625A8" w:rsidRPr="00B710F9">
        <w:rPr>
          <w:rFonts w:ascii="Times New Roman" w:hAnsi="Times New Roman" w:cs="Times New Roman"/>
          <w:i/>
          <w:sz w:val="24"/>
          <w:szCs w:val="24"/>
        </w:rPr>
        <w:t xml:space="preserve"> </w:t>
      </w:r>
      <w:r w:rsidR="00F625A8" w:rsidRPr="00B710F9">
        <w:rPr>
          <w:rFonts w:ascii="Times New Roman" w:hAnsi="Times New Roman" w:cs="Times New Roman"/>
          <w:sz w:val="24"/>
          <w:szCs w:val="24"/>
        </w:rPr>
        <w:t xml:space="preserve">Schedule meetings are held at Bosch as it conveys a message to a large number of people. </w:t>
      </w:r>
      <w:r w:rsidR="006229B1" w:rsidRPr="00B710F9">
        <w:rPr>
          <w:rFonts w:ascii="Times New Roman" w:hAnsi="Times New Roman" w:cs="Times New Roman"/>
          <w:sz w:val="24"/>
          <w:szCs w:val="24"/>
        </w:rPr>
        <w:t xml:space="preserve">It is a time-saving communication method for avoiding issues related to misinterpretation. </w:t>
      </w:r>
    </w:p>
    <w:p w:rsidR="00E238DE" w:rsidRPr="00B710F9" w:rsidRDefault="00126296" w:rsidP="00B710F9">
      <w:pPr>
        <w:pStyle w:val="a6"/>
        <w:numPr>
          <w:ilvl w:val="0"/>
          <w:numId w:val="2"/>
        </w:numPr>
        <w:spacing w:line="360" w:lineRule="auto"/>
        <w:jc w:val="both"/>
        <w:rPr>
          <w:rFonts w:ascii="Times New Roman" w:hAnsi="Times New Roman" w:cs="Times New Roman"/>
          <w:sz w:val="24"/>
          <w:szCs w:val="24"/>
        </w:rPr>
      </w:pPr>
      <w:r w:rsidRPr="00B710F9">
        <w:rPr>
          <w:rFonts w:ascii="Times New Roman" w:hAnsi="Times New Roman" w:cs="Times New Roman"/>
          <w:i/>
          <w:sz w:val="24"/>
          <w:szCs w:val="24"/>
        </w:rPr>
        <w:t>Newsletter-</w:t>
      </w:r>
      <w:r w:rsidR="0039421B" w:rsidRPr="00B710F9">
        <w:rPr>
          <w:rFonts w:ascii="Times New Roman" w:hAnsi="Times New Roman" w:cs="Times New Roman"/>
          <w:i/>
          <w:sz w:val="24"/>
          <w:szCs w:val="24"/>
        </w:rPr>
        <w:t xml:space="preserve"> </w:t>
      </w:r>
      <w:r w:rsidR="0039421B" w:rsidRPr="00B710F9">
        <w:rPr>
          <w:rFonts w:ascii="Times New Roman" w:hAnsi="Times New Roman" w:cs="Times New Roman"/>
          <w:sz w:val="24"/>
          <w:szCs w:val="24"/>
        </w:rPr>
        <w:t xml:space="preserve">The managers of Bosch use collaborative and intranet platforms for defining newsletters that could be sent out to stakeholders. Newsletters are also used </w:t>
      </w:r>
      <w:r w:rsidR="0039421B" w:rsidRPr="00B710F9">
        <w:rPr>
          <w:rFonts w:ascii="Times New Roman" w:hAnsi="Times New Roman" w:cs="Times New Roman"/>
          <w:sz w:val="24"/>
          <w:szCs w:val="24"/>
        </w:rPr>
        <w:lastRenderedPageBreak/>
        <w:t>to include stakeholders who are not directly involved in a project</w:t>
      </w:r>
      <w:r w:rsidR="00A7283D" w:rsidRPr="00B710F9">
        <w:rPr>
          <w:rFonts w:ascii="Times New Roman" w:hAnsi="Times New Roman" w:cs="Times New Roman"/>
          <w:sz w:val="24"/>
          <w:szCs w:val="24"/>
        </w:rPr>
        <w:t xml:space="preserve"> (</w:t>
      </w:r>
      <w:proofErr w:type="spellStart"/>
      <w:r w:rsidR="00A7283D" w:rsidRPr="00B710F9">
        <w:rPr>
          <w:rFonts w:ascii="Times New Roman" w:hAnsi="Times New Roman" w:cs="Times New Roman"/>
          <w:color w:val="222222"/>
          <w:sz w:val="24"/>
          <w:szCs w:val="24"/>
          <w:shd w:val="clear" w:color="auto" w:fill="FFFFFF"/>
        </w:rPr>
        <w:t>Damanpour</w:t>
      </w:r>
      <w:proofErr w:type="spellEnd"/>
      <w:r w:rsidR="00A7283D" w:rsidRPr="00B710F9">
        <w:rPr>
          <w:rFonts w:ascii="Times New Roman" w:hAnsi="Times New Roman" w:cs="Times New Roman"/>
          <w:color w:val="222222"/>
          <w:sz w:val="24"/>
          <w:szCs w:val="24"/>
          <w:shd w:val="clear" w:color="auto" w:fill="FFFFFF"/>
        </w:rPr>
        <w:t xml:space="preserve"> </w:t>
      </w:r>
      <w:r w:rsidR="00A7283D" w:rsidRPr="00B710F9">
        <w:rPr>
          <w:rFonts w:ascii="Times New Roman" w:hAnsi="Times New Roman" w:cs="Times New Roman"/>
          <w:i/>
          <w:color w:val="222222"/>
          <w:sz w:val="24"/>
          <w:szCs w:val="24"/>
          <w:shd w:val="clear" w:color="auto" w:fill="FFFFFF"/>
        </w:rPr>
        <w:t xml:space="preserve">et al. </w:t>
      </w:r>
      <w:r w:rsidR="00A7283D" w:rsidRPr="00B710F9">
        <w:rPr>
          <w:rFonts w:ascii="Times New Roman" w:hAnsi="Times New Roman" w:cs="Times New Roman"/>
          <w:color w:val="222222"/>
          <w:sz w:val="24"/>
          <w:szCs w:val="24"/>
          <w:shd w:val="clear" w:color="auto" w:fill="FFFFFF"/>
        </w:rPr>
        <w:t>2018</w:t>
      </w:r>
      <w:r w:rsidR="00A7283D" w:rsidRPr="00B710F9">
        <w:rPr>
          <w:rFonts w:ascii="Times New Roman" w:hAnsi="Times New Roman" w:cs="Times New Roman"/>
          <w:sz w:val="24"/>
          <w:szCs w:val="24"/>
        </w:rPr>
        <w:t>)</w:t>
      </w:r>
      <w:r w:rsidR="0039421B" w:rsidRPr="00B710F9">
        <w:rPr>
          <w:rFonts w:ascii="Times New Roman" w:hAnsi="Times New Roman" w:cs="Times New Roman"/>
          <w:sz w:val="24"/>
          <w:szCs w:val="24"/>
        </w:rPr>
        <w:t>.</w:t>
      </w:r>
    </w:p>
    <w:p w:rsidR="00E238DE" w:rsidRPr="00B710F9" w:rsidRDefault="00126296" w:rsidP="00B710F9">
      <w:pPr>
        <w:pStyle w:val="a6"/>
        <w:numPr>
          <w:ilvl w:val="0"/>
          <w:numId w:val="2"/>
        </w:numPr>
        <w:spacing w:line="360" w:lineRule="auto"/>
        <w:jc w:val="both"/>
        <w:rPr>
          <w:rFonts w:ascii="Times New Roman" w:hAnsi="Times New Roman" w:cs="Times New Roman"/>
          <w:sz w:val="24"/>
          <w:szCs w:val="24"/>
        </w:rPr>
      </w:pPr>
      <w:r w:rsidRPr="00B710F9">
        <w:rPr>
          <w:rFonts w:ascii="Times New Roman" w:hAnsi="Times New Roman" w:cs="Times New Roman"/>
          <w:i/>
          <w:sz w:val="24"/>
          <w:szCs w:val="24"/>
        </w:rPr>
        <w:t>Project report-</w:t>
      </w:r>
      <w:r w:rsidR="00631FCF" w:rsidRPr="00B710F9">
        <w:rPr>
          <w:rFonts w:ascii="Times New Roman" w:hAnsi="Times New Roman" w:cs="Times New Roman"/>
          <w:i/>
          <w:sz w:val="24"/>
          <w:szCs w:val="24"/>
        </w:rPr>
        <w:t xml:space="preserve"> </w:t>
      </w:r>
      <w:r w:rsidR="00631FCF" w:rsidRPr="00B710F9">
        <w:rPr>
          <w:rFonts w:ascii="Times New Roman" w:hAnsi="Times New Roman" w:cs="Times New Roman"/>
          <w:sz w:val="24"/>
          <w:szCs w:val="24"/>
        </w:rPr>
        <w:t xml:space="preserve">Bosch sends out project summary reports in predefined periods, mostly annually. </w:t>
      </w:r>
      <w:r w:rsidR="00DB4384" w:rsidRPr="00B710F9">
        <w:rPr>
          <w:rFonts w:ascii="Times New Roman" w:hAnsi="Times New Roman" w:cs="Times New Roman"/>
          <w:sz w:val="24"/>
          <w:szCs w:val="24"/>
        </w:rPr>
        <w:t xml:space="preserve">It is also required to publish an annual report to the public and the government which is highly transparent and includes components such as risks, profit, budget, CSR and so on. </w:t>
      </w:r>
    </w:p>
    <w:p w:rsidR="00E238DE" w:rsidRPr="00B710F9" w:rsidRDefault="00126296" w:rsidP="00B710F9">
      <w:pPr>
        <w:pStyle w:val="a6"/>
        <w:numPr>
          <w:ilvl w:val="0"/>
          <w:numId w:val="2"/>
        </w:numPr>
        <w:spacing w:line="360" w:lineRule="auto"/>
        <w:jc w:val="both"/>
        <w:rPr>
          <w:rFonts w:ascii="Times New Roman" w:hAnsi="Times New Roman" w:cs="Times New Roman"/>
          <w:sz w:val="24"/>
          <w:szCs w:val="24"/>
        </w:rPr>
      </w:pPr>
      <w:r w:rsidRPr="00B710F9">
        <w:rPr>
          <w:rFonts w:ascii="Times New Roman" w:hAnsi="Times New Roman" w:cs="Times New Roman"/>
          <w:i/>
          <w:sz w:val="24"/>
          <w:szCs w:val="24"/>
        </w:rPr>
        <w:t>Conference calls-</w:t>
      </w:r>
      <w:r w:rsidR="006D75A5" w:rsidRPr="00B710F9">
        <w:rPr>
          <w:rFonts w:ascii="Times New Roman" w:hAnsi="Times New Roman" w:cs="Times New Roman"/>
          <w:i/>
          <w:sz w:val="24"/>
          <w:szCs w:val="24"/>
        </w:rPr>
        <w:t xml:space="preserve"> </w:t>
      </w:r>
      <w:r w:rsidR="006D75A5" w:rsidRPr="00B710F9">
        <w:rPr>
          <w:rFonts w:ascii="Times New Roman" w:hAnsi="Times New Roman" w:cs="Times New Roman"/>
          <w:sz w:val="24"/>
          <w:szCs w:val="24"/>
        </w:rPr>
        <w:t xml:space="preserve">Bosh use conference calls for communicating with stakeholders more often in urgent situations. </w:t>
      </w:r>
      <w:r w:rsidR="00C46B75" w:rsidRPr="00B710F9">
        <w:rPr>
          <w:rFonts w:ascii="Times New Roman" w:hAnsi="Times New Roman" w:cs="Times New Roman"/>
          <w:sz w:val="24"/>
          <w:szCs w:val="24"/>
        </w:rPr>
        <w:t xml:space="preserve">Conference calls provide a common platform for the internal and external stakeholders of Bosch to interact with one another. </w:t>
      </w:r>
    </w:p>
    <w:p w:rsidR="00E238DE" w:rsidRPr="00B710F9" w:rsidRDefault="00126296" w:rsidP="00B710F9">
      <w:pPr>
        <w:pStyle w:val="a6"/>
        <w:numPr>
          <w:ilvl w:val="0"/>
          <w:numId w:val="2"/>
        </w:numPr>
        <w:spacing w:line="360" w:lineRule="auto"/>
        <w:jc w:val="both"/>
        <w:rPr>
          <w:rFonts w:ascii="Times New Roman" w:hAnsi="Times New Roman" w:cs="Times New Roman"/>
          <w:sz w:val="24"/>
          <w:szCs w:val="24"/>
        </w:rPr>
      </w:pPr>
      <w:r w:rsidRPr="00B710F9">
        <w:rPr>
          <w:rFonts w:ascii="Times New Roman" w:hAnsi="Times New Roman" w:cs="Times New Roman"/>
          <w:i/>
          <w:sz w:val="24"/>
          <w:szCs w:val="24"/>
        </w:rPr>
        <w:t>Feedback-</w:t>
      </w:r>
      <w:r w:rsidR="00D700DA" w:rsidRPr="00B710F9">
        <w:rPr>
          <w:rFonts w:ascii="Times New Roman" w:hAnsi="Times New Roman" w:cs="Times New Roman"/>
          <w:i/>
          <w:sz w:val="24"/>
          <w:szCs w:val="24"/>
        </w:rPr>
        <w:t xml:space="preserve"> </w:t>
      </w:r>
      <w:r w:rsidR="00D700DA" w:rsidRPr="00B710F9">
        <w:rPr>
          <w:rFonts w:ascii="Times New Roman" w:hAnsi="Times New Roman" w:cs="Times New Roman"/>
          <w:sz w:val="24"/>
          <w:szCs w:val="24"/>
        </w:rPr>
        <w:t>Feedback is basically used as a communication mean between managers and subordinates</w:t>
      </w:r>
      <w:r w:rsidR="005345BD" w:rsidRPr="00B710F9">
        <w:rPr>
          <w:rFonts w:ascii="Times New Roman" w:hAnsi="Times New Roman" w:cs="Times New Roman"/>
          <w:sz w:val="24"/>
          <w:szCs w:val="24"/>
        </w:rPr>
        <w:t xml:space="preserve"> (</w:t>
      </w:r>
      <w:proofErr w:type="spellStart"/>
      <w:r w:rsidR="005345BD" w:rsidRPr="00B710F9">
        <w:rPr>
          <w:rFonts w:ascii="Times New Roman" w:hAnsi="Times New Roman" w:cs="Times New Roman"/>
          <w:color w:val="222222"/>
          <w:sz w:val="24"/>
          <w:szCs w:val="24"/>
          <w:shd w:val="clear" w:color="auto" w:fill="FFFFFF"/>
        </w:rPr>
        <w:t>Hiswåls</w:t>
      </w:r>
      <w:proofErr w:type="spellEnd"/>
      <w:r w:rsidR="005345BD" w:rsidRPr="00B710F9">
        <w:rPr>
          <w:rFonts w:ascii="Times New Roman" w:hAnsi="Times New Roman" w:cs="Times New Roman"/>
          <w:color w:val="222222"/>
          <w:sz w:val="24"/>
          <w:szCs w:val="24"/>
          <w:shd w:val="clear" w:color="auto" w:fill="FFFFFF"/>
        </w:rPr>
        <w:t xml:space="preserve"> </w:t>
      </w:r>
      <w:r w:rsidR="005345BD" w:rsidRPr="00B710F9">
        <w:rPr>
          <w:rFonts w:ascii="Times New Roman" w:hAnsi="Times New Roman" w:cs="Times New Roman"/>
          <w:i/>
          <w:color w:val="222222"/>
          <w:sz w:val="24"/>
          <w:szCs w:val="24"/>
          <w:shd w:val="clear" w:color="auto" w:fill="FFFFFF"/>
        </w:rPr>
        <w:t xml:space="preserve">et al. </w:t>
      </w:r>
      <w:r w:rsidR="005345BD" w:rsidRPr="00B710F9">
        <w:rPr>
          <w:rFonts w:ascii="Times New Roman" w:hAnsi="Times New Roman" w:cs="Times New Roman"/>
          <w:color w:val="222222"/>
          <w:sz w:val="24"/>
          <w:szCs w:val="24"/>
          <w:shd w:val="clear" w:color="auto" w:fill="FFFFFF"/>
        </w:rPr>
        <w:t>2020</w:t>
      </w:r>
      <w:r w:rsidR="005345BD" w:rsidRPr="00B710F9">
        <w:rPr>
          <w:rFonts w:ascii="Times New Roman" w:hAnsi="Times New Roman" w:cs="Times New Roman"/>
          <w:sz w:val="24"/>
          <w:szCs w:val="24"/>
        </w:rPr>
        <w:t>)</w:t>
      </w:r>
      <w:r w:rsidR="00D700DA" w:rsidRPr="00B710F9">
        <w:rPr>
          <w:rFonts w:ascii="Times New Roman" w:hAnsi="Times New Roman" w:cs="Times New Roman"/>
          <w:sz w:val="24"/>
          <w:szCs w:val="24"/>
        </w:rPr>
        <w:t xml:space="preserve">. </w:t>
      </w:r>
      <w:r w:rsidR="00DB106D" w:rsidRPr="00B710F9">
        <w:rPr>
          <w:rFonts w:ascii="Times New Roman" w:hAnsi="Times New Roman" w:cs="Times New Roman"/>
          <w:sz w:val="24"/>
          <w:szCs w:val="24"/>
        </w:rPr>
        <w:t xml:space="preserve">It allows the company to inform the employees regarding their performance and progress. </w:t>
      </w:r>
      <w:r w:rsidR="0007660A" w:rsidRPr="00B710F9">
        <w:rPr>
          <w:rFonts w:ascii="Times New Roman" w:hAnsi="Times New Roman" w:cs="Times New Roman"/>
          <w:sz w:val="24"/>
          <w:szCs w:val="24"/>
        </w:rPr>
        <w:t xml:space="preserve">At times it is also used for appraising the employees. </w:t>
      </w:r>
    </w:p>
    <w:p w:rsidR="008D3B12"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Each group of stakeholder</w:t>
      </w:r>
      <w:r w:rsidR="003D07E8" w:rsidRPr="00B710F9">
        <w:rPr>
          <w:rFonts w:ascii="Times New Roman" w:hAnsi="Times New Roman" w:cs="Times New Roman"/>
          <w:sz w:val="24"/>
          <w:szCs w:val="24"/>
        </w:rPr>
        <w:t>s</w:t>
      </w:r>
      <w:r w:rsidRPr="00B710F9">
        <w:rPr>
          <w:rFonts w:ascii="Times New Roman" w:hAnsi="Times New Roman" w:cs="Times New Roman"/>
          <w:sz w:val="24"/>
          <w:szCs w:val="24"/>
        </w:rPr>
        <w:t xml:space="preserve"> has a significant impact on the business activities of </w:t>
      </w:r>
      <w:r w:rsidR="00BB7155" w:rsidRPr="00B710F9">
        <w:rPr>
          <w:rFonts w:ascii="Times New Roman" w:hAnsi="Times New Roman" w:cs="Times New Roman"/>
          <w:sz w:val="24"/>
          <w:szCs w:val="24"/>
        </w:rPr>
        <w:t>Bosch;</w:t>
      </w:r>
      <w:r w:rsidRPr="00B710F9">
        <w:rPr>
          <w:rFonts w:ascii="Times New Roman" w:hAnsi="Times New Roman" w:cs="Times New Roman"/>
          <w:sz w:val="24"/>
          <w:szCs w:val="24"/>
        </w:rPr>
        <w:t xml:space="preserve"> however, some stakeholders are likely to </w:t>
      </w:r>
      <w:r w:rsidR="008B55F0" w:rsidRPr="00B710F9">
        <w:rPr>
          <w:rFonts w:ascii="Times New Roman" w:hAnsi="Times New Roman" w:cs="Times New Roman"/>
          <w:sz w:val="24"/>
          <w:szCs w:val="24"/>
        </w:rPr>
        <w:t>impose</w:t>
      </w:r>
      <w:r w:rsidRPr="00B710F9">
        <w:rPr>
          <w:rFonts w:ascii="Times New Roman" w:hAnsi="Times New Roman" w:cs="Times New Roman"/>
          <w:sz w:val="24"/>
          <w:szCs w:val="24"/>
        </w:rPr>
        <w:t xml:space="preserve"> more impact on Bosch’s </w:t>
      </w:r>
      <w:r w:rsidR="00431EAD" w:rsidRPr="00B710F9">
        <w:rPr>
          <w:rFonts w:ascii="Times New Roman" w:hAnsi="Times New Roman" w:cs="Times New Roman"/>
          <w:sz w:val="24"/>
          <w:szCs w:val="24"/>
        </w:rPr>
        <w:t>marketing</w:t>
      </w:r>
      <w:r w:rsidRPr="00B710F9">
        <w:rPr>
          <w:rFonts w:ascii="Times New Roman" w:hAnsi="Times New Roman" w:cs="Times New Roman"/>
          <w:sz w:val="24"/>
          <w:szCs w:val="24"/>
        </w:rPr>
        <w:t xml:space="preserve"> activities than the others. </w:t>
      </w:r>
      <w:r w:rsidR="00BB7155" w:rsidRPr="00B710F9">
        <w:rPr>
          <w:rFonts w:ascii="Times New Roman" w:hAnsi="Times New Roman" w:cs="Times New Roman"/>
          <w:sz w:val="24"/>
          <w:szCs w:val="24"/>
        </w:rPr>
        <w:t xml:space="preserve">The stakeholders who have more power and control over </w:t>
      </w:r>
      <w:r w:rsidR="00E57597" w:rsidRPr="00B710F9">
        <w:rPr>
          <w:rFonts w:ascii="Times New Roman" w:hAnsi="Times New Roman" w:cs="Times New Roman"/>
          <w:sz w:val="24"/>
          <w:szCs w:val="24"/>
        </w:rPr>
        <w:t>marketing</w:t>
      </w:r>
      <w:r w:rsidR="00BB7155" w:rsidRPr="00B710F9">
        <w:rPr>
          <w:rFonts w:ascii="Times New Roman" w:hAnsi="Times New Roman" w:cs="Times New Roman"/>
          <w:sz w:val="24"/>
          <w:szCs w:val="24"/>
        </w:rPr>
        <w:t xml:space="preserve"> activities of Bosch have a greater influence on the outcomes. </w:t>
      </w:r>
      <w:r w:rsidR="003D07E8" w:rsidRPr="00B710F9">
        <w:rPr>
          <w:rFonts w:ascii="Times New Roman" w:hAnsi="Times New Roman" w:cs="Times New Roman"/>
          <w:sz w:val="24"/>
          <w:szCs w:val="24"/>
        </w:rPr>
        <w:t xml:space="preserve">The internal stakeholders have a greater impact on </w:t>
      </w:r>
      <w:r w:rsidR="00E57597" w:rsidRPr="00B710F9">
        <w:rPr>
          <w:rFonts w:ascii="Times New Roman" w:hAnsi="Times New Roman" w:cs="Times New Roman"/>
          <w:sz w:val="24"/>
          <w:szCs w:val="24"/>
        </w:rPr>
        <w:t>marketing</w:t>
      </w:r>
      <w:r w:rsidR="003D07E8" w:rsidRPr="00B710F9">
        <w:rPr>
          <w:rFonts w:ascii="Times New Roman" w:hAnsi="Times New Roman" w:cs="Times New Roman"/>
          <w:sz w:val="24"/>
          <w:szCs w:val="24"/>
        </w:rPr>
        <w:t xml:space="preserve"> activities and they are also affected by the outcome. </w:t>
      </w:r>
      <w:r w:rsidR="00EC2139" w:rsidRPr="00B710F9">
        <w:rPr>
          <w:rFonts w:ascii="Times New Roman" w:hAnsi="Times New Roman" w:cs="Times New Roman"/>
          <w:sz w:val="24"/>
          <w:szCs w:val="24"/>
        </w:rPr>
        <w:t>However, some external stakeholders ma</w:t>
      </w:r>
      <w:r w:rsidR="005844D7" w:rsidRPr="00B710F9">
        <w:rPr>
          <w:rFonts w:ascii="Times New Roman" w:hAnsi="Times New Roman" w:cs="Times New Roman"/>
          <w:sz w:val="24"/>
          <w:szCs w:val="24"/>
        </w:rPr>
        <w:t xml:space="preserve">y manipulate the activities too to a large extent. </w:t>
      </w:r>
      <w:r w:rsidR="00EC2139" w:rsidRPr="00B710F9">
        <w:rPr>
          <w:rFonts w:ascii="Times New Roman" w:hAnsi="Times New Roman" w:cs="Times New Roman"/>
          <w:sz w:val="24"/>
          <w:szCs w:val="24"/>
        </w:rPr>
        <w:t xml:space="preserve"> </w:t>
      </w:r>
    </w:p>
    <w:p w:rsidR="006D20AD"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Owners and shareholders:</w:t>
      </w:r>
      <w:r w:rsidR="00641AC9" w:rsidRPr="00B710F9">
        <w:rPr>
          <w:rFonts w:ascii="Times New Roman" w:hAnsi="Times New Roman" w:cs="Times New Roman"/>
          <w:b/>
          <w:sz w:val="24"/>
          <w:szCs w:val="24"/>
        </w:rPr>
        <w:t xml:space="preserve"> </w:t>
      </w:r>
      <w:r w:rsidR="00641AC9" w:rsidRPr="00B710F9">
        <w:rPr>
          <w:rFonts w:ascii="Times New Roman" w:hAnsi="Times New Roman" w:cs="Times New Roman"/>
          <w:sz w:val="24"/>
          <w:szCs w:val="24"/>
        </w:rPr>
        <w:t xml:space="preserve">The owner of Bosch has the most impact on the company's operations as they make the most significant decisions regarding </w:t>
      </w:r>
      <w:r w:rsidR="00092E5E" w:rsidRPr="00B710F9">
        <w:rPr>
          <w:rFonts w:ascii="Times New Roman" w:hAnsi="Times New Roman" w:cs="Times New Roman"/>
          <w:sz w:val="24"/>
          <w:szCs w:val="24"/>
        </w:rPr>
        <w:t xml:space="preserve">marketing </w:t>
      </w:r>
      <w:r w:rsidR="00641AC9" w:rsidRPr="00B710F9">
        <w:rPr>
          <w:rFonts w:ascii="Times New Roman" w:hAnsi="Times New Roman" w:cs="Times New Roman"/>
          <w:sz w:val="24"/>
          <w:szCs w:val="24"/>
        </w:rPr>
        <w:t>activities. The owner of Bosch provides and distributes fund for enabling it to function and expand</w:t>
      </w:r>
      <w:r w:rsidR="00BF0FFE" w:rsidRPr="00B710F9">
        <w:rPr>
          <w:rFonts w:ascii="Times New Roman" w:hAnsi="Times New Roman" w:cs="Times New Roman"/>
          <w:sz w:val="24"/>
          <w:szCs w:val="24"/>
        </w:rPr>
        <w:t xml:space="preserve"> (</w:t>
      </w:r>
      <w:r w:rsidR="00BF0FFE" w:rsidRPr="00B710F9">
        <w:rPr>
          <w:rFonts w:ascii="Times New Roman" w:hAnsi="Times New Roman" w:cs="Times New Roman"/>
          <w:color w:val="222222"/>
          <w:sz w:val="24"/>
          <w:szCs w:val="24"/>
          <w:shd w:val="clear" w:color="auto" w:fill="FFFFFF"/>
        </w:rPr>
        <w:t>Chan and Oppong, 2017</w:t>
      </w:r>
      <w:r w:rsidR="00BF0FFE" w:rsidRPr="00B710F9">
        <w:rPr>
          <w:rFonts w:ascii="Times New Roman" w:hAnsi="Times New Roman" w:cs="Times New Roman"/>
          <w:sz w:val="24"/>
          <w:szCs w:val="24"/>
        </w:rPr>
        <w:t>)</w:t>
      </w:r>
      <w:r w:rsidR="00641AC9" w:rsidRPr="00B710F9">
        <w:rPr>
          <w:rFonts w:ascii="Times New Roman" w:hAnsi="Times New Roman" w:cs="Times New Roman"/>
          <w:sz w:val="24"/>
          <w:szCs w:val="24"/>
        </w:rPr>
        <w:t xml:space="preserve">. </w:t>
      </w:r>
      <w:r w:rsidR="00D36C95" w:rsidRPr="00B710F9">
        <w:rPr>
          <w:rFonts w:ascii="Times New Roman" w:hAnsi="Times New Roman" w:cs="Times New Roman"/>
          <w:sz w:val="24"/>
          <w:szCs w:val="24"/>
        </w:rPr>
        <w:t xml:space="preserve">They formulate </w:t>
      </w:r>
      <w:r w:rsidR="00092E5E" w:rsidRPr="00B710F9">
        <w:rPr>
          <w:rFonts w:ascii="Times New Roman" w:hAnsi="Times New Roman" w:cs="Times New Roman"/>
          <w:sz w:val="24"/>
          <w:szCs w:val="24"/>
        </w:rPr>
        <w:t>marketing</w:t>
      </w:r>
      <w:r w:rsidR="00D36C95" w:rsidRPr="00B710F9">
        <w:rPr>
          <w:rFonts w:ascii="Times New Roman" w:hAnsi="Times New Roman" w:cs="Times New Roman"/>
          <w:sz w:val="24"/>
          <w:szCs w:val="24"/>
        </w:rPr>
        <w:t xml:space="preserve"> objectives. </w:t>
      </w:r>
    </w:p>
    <w:p w:rsidR="001F52FC"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Managers:</w:t>
      </w:r>
      <w:r w:rsidR="002A7C5A" w:rsidRPr="00B710F9">
        <w:rPr>
          <w:rFonts w:ascii="Times New Roman" w:hAnsi="Times New Roman" w:cs="Times New Roman"/>
          <w:b/>
          <w:sz w:val="24"/>
          <w:szCs w:val="24"/>
        </w:rPr>
        <w:t xml:space="preserve"> </w:t>
      </w:r>
      <w:r w:rsidR="002A7C5A" w:rsidRPr="00B710F9">
        <w:rPr>
          <w:rFonts w:ascii="Times New Roman" w:hAnsi="Times New Roman" w:cs="Times New Roman"/>
          <w:sz w:val="24"/>
          <w:szCs w:val="24"/>
        </w:rPr>
        <w:t xml:space="preserve">The managers also influence the operations of Bosch by making relevant </w:t>
      </w:r>
      <w:r w:rsidR="00092E5E" w:rsidRPr="00B710F9">
        <w:rPr>
          <w:rFonts w:ascii="Times New Roman" w:hAnsi="Times New Roman" w:cs="Times New Roman"/>
          <w:sz w:val="24"/>
          <w:szCs w:val="24"/>
        </w:rPr>
        <w:t xml:space="preserve">marketing </w:t>
      </w:r>
      <w:r w:rsidR="002A7C5A" w:rsidRPr="00B710F9">
        <w:rPr>
          <w:rFonts w:ascii="Times New Roman" w:hAnsi="Times New Roman" w:cs="Times New Roman"/>
          <w:sz w:val="24"/>
          <w:szCs w:val="24"/>
        </w:rPr>
        <w:t xml:space="preserve">recommendations. They participate in the process of decision making for directing the business. </w:t>
      </w:r>
      <w:r w:rsidR="00092E5E" w:rsidRPr="00B710F9">
        <w:rPr>
          <w:rFonts w:ascii="Times New Roman" w:hAnsi="Times New Roman" w:cs="Times New Roman"/>
          <w:sz w:val="24"/>
          <w:szCs w:val="24"/>
        </w:rPr>
        <w:t xml:space="preserve">Important decisions regarding sales, promotions and distribution of products are also made by the managers. </w:t>
      </w:r>
    </w:p>
    <w:p w:rsidR="001F52FC"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Employees:</w:t>
      </w:r>
      <w:r w:rsidR="000B6E90" w:rsidRPr="00B710F9">
        <w:rPr>
          <w:rFonts w:ascii="Times New Roman" w:hAnsi="Times New Roman" w:cs="Times New Roman"/>
          <w:b/>
          <w:sz w:val="24"/>
          <w:szCs w:val="24"/>
        </w:rPr>
        <w:t xml:space="preserve"> </w:t>
      </w:r>
      <w:r w:rsidR="009A71F4" w:rsidRPr="00B710F9">
        <w:rPr>
          <w:rFonts w:ascii="Times New Roman" w:hAnsi="Times New Roman" w:cs="Times New Roman"/>
          <w:sz w:val="24"/>
          <w:szCs w:val="24"/>
        </w:rPr>
        <w:t xml:space="preserve">The employees are directly involved in the marketing activities of the company. </w:t>
      </w:r>
      <w:r w:rsidR="00F57295" w:rsidRPr="00B710F9">
        <w:rPr>
          <w:rFonts w:ascii="Times New Roman" w:hAnsi="Times New Roman" w:cs="Times New Roman"/>
          <w:sz w:val="24"/>
          <w:szCs w:val="24"/>
        </w:rPr>
        <w:t xml:space="preserve">The employees conduct market research for innovating and selling new products. </w:t>
      </w:r>
      <w:r w:rsidR="00755741" w:rsidRPr="00B710F9">
        <w:rPr>
          <w:rFonts w:ascii="Times New Roman" w:hAnsi="Times New Roman" w:cs="Times New Roman"/>
          <w:sz w:val="24"/>
          <w:szCs w:val="24"/>
        </w:rPr>
        <w:t xml:space="preserve">They may not participate in the decisions making the process of Bosch but their activities help in making seamless decisions. </w:t>
      </w:r>
      <w:r w:rsidR="009B4585" w:rsidRPr="00B710F9">
        <w:rPr>
          <w:rFonts w:ascii="Times New Roman" w:hAnsi="Times New Roman" w:cs="Times New Roman"/>
          <w:sz w:val="24"/>
          <w:szCs w:val="24"/>
        </w:rPr>
        <w:t>Their understanding of customer behaviour and psychology helps in formulating appropriate pricing and promotional strategies</w:t>
      </w:r>
      <w:r w:rsidR="00DE33E4" w:rsidRPr="00B710F9">
        <w:rPr>
          <w:rFonts w:ascii="Times New Roman" w:hAnsi="Times New Roman" w:cs="Times New Roman"/>
          <w:sz w:val="24"/>
          <w:szCs w:val="24"/>
        </w:rPr>
        <w:t xml:space="preserve"> (</w:t>
      </w:r>
      <w:proofErr w:type="spellStart"/>
      <w:r w:rsidR="00DE33E4" w:rsidRPr="00B710F9">
        <w:rPr>
          <w:rFonts w:ascii="Times New Roman" w:hAnsi="Times New Roman" w:cs="Times New Roman"/>
          <w:color w:val="222222"/>
          <w:sz w:val="24"/>
          <w:szCs w:val="24"/>
          <w:shd w:val="clear" w:color="auto" w:fill="FFFFFF"/>
        </w:rPr>
        <w:t>Hiswåls</w:t>
      </w:r>
      <w:proofErr w:type="spellEnd"/>
      <w:r w:rsidR="00DE33E4" w:rsidRPr="00B710F9">
        <w:rPr>
          <w:rFonts w:ascii="Times New Roman" w:hAnsi="Times New Roman" w:cs="Times New Roman"/>
          <w:color w:val="222222"/>
          <w:sz w:val="24"/>
          <w:szCs w:val="24"/>
          <w:shd w:val="clear" w:color="auto" w:fill="FFFFFF"/>
        </w:rPr>
        <w:t xml:space="preserve"> </w:t>
      </w:r>
      <w:r w:rsidR="00DE33E4" w:rsidRPr="00B710F9">
        <w:rPr>
          <w:rFonts w:ascii="Times New Roman" w:hAnsi="Times New Roman" w:cs="Times New Roman"/>
          <w:i/>
          <w:color w:val="222222"/>
          <w:sz w:val="24"/>
          <w:szCs w:val="24"/>
          <w:shd w:val="clear" w:color="auto" w:fill="FFFFFF"/>
        </w:rPr>
        <w:t xml:space="preserve">et al. </w:t>
      </w:r>
      <w:r w:rsidR="00DE33E4" w:rsidRPr="00B710F9">
        <w:rPr>
          <w:rFonts w:ascii="Times New Roman" w:hAnsi="Times New Roman" w:cs="Times New Roman"/>
          <w:color w:val="222222"/>
          <w:sz w:val="24"/>
          <w:szCs w:val="24"/>
          <w:shd w:val="clear" w:color="auto" w:fill="FFFFFF"/>
        </w:rPr>
        <w:t>2020</w:t>
      </w:r>
      <w:r w:rsidR="00DE33E4" w:rsidRPr="00B710F9">
        <w:rPr>
          <w:rFonts w:ascii="Times New Roman" w:hAnsi="Times New Roman" w:cs="Times New Roman"/>
          <w:sz w:val="24"/>
          <w:szCs w:val="24"/>
        </w:rPr>
        <w:t>)</w:t>
      </w:r>
      <w:r w:rsidR="009B4585" w:rsidRPr="00B710F9">
        <w:rPr>
          <w:rFonts w:ascii="Times New Roman" w:hAnsi="Times New Roman" w:cs="Times New Roman"/>
          <w:sz w:val="24"/>
          <w:szCs w:val="24"/>
        </w:rPr>
        <w:t xml:space="preserve">. </w:t>
      </w:r>
    </w:p>
    <w:p w:rsidR="001F52FC"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lastRenderedPageBreak/>
        <w:t xml:space="preserve">Customers: </w:t>
      </w:r>
      <w:r w:rsidRPr="00B710F9">
        <w:rPr>
          <w:rFonts w:ascii="Times New Roman" w:hAnsi="Times New Roman" w:cs="Times New Roman"/>
          <w:sz w:val="24"/>
          <w:szCs w:val="24"/>
        </w:rPr>
        <w:t>The changing behaviour of th</w:t>
      </w:r>
      <w:r w:rsidR="00664573" w:rsidRPr="00B710F9">
        <w:rPr>
          <w:rFonts w:ascii="Times New Roman" w:hAnsi="Times New Roman" w:cs="Times New Roman"/>
          <w:sz w:val="24"/>
          <w:szCs w:val="24"/>
        </w:rPr>
        <w:t>e customers has largely influen</w:t>
      </w:r>
      <w:r w:rsidRPr="00B710F9">
        <w:rPr>
          <w:rFonts w:ascii="Times New Roman" w:hAnsi="Times New Roman" w:cs="Times New Roman"/>
          <w:sz w:val="24"/>
          <w:szCs w:val="24"/>
        </w:rPr>
        <w:t xml:space="preserve">ced the marketing strategies of Bosch. </w:t>
      </w:r>
      <w:r w:rsidR="00664573" w:rsidRPr="00B710F9">
        <w:rPr>
          <w:rFonts w:ascii="Times New Roman" w:hAnsi="Times New Roman" w:cs="Times New Roman"/>
          <w:sz w:val="24"/>
          <w:szCs w:val="24"/>
        </w:rPr>
        <w:t xml:space="preserve">Their acceptance of automation </w:t>
      </w:r>
      <w:r w:rsidR="002739F8" w:rsidRPr="00B710F9">
        <w:rPr>
          <w:rFonts w:ascii="Times New Roman" w:hAnsi="Times New Roman" w:cs="Times New Roman"/>
          <w:sz w:val="24"/>
          <w:szCs w:val="24"/>
        </w:rPr>
        <w:t xml:space="preserve">and technological integration in home appliances has motivated Bosch to introduce innovative products. </w:t>
      </w:r>
      <w:r w:rsidR="00D5770E" w:rsidRPr="00B710F9">
        <w:rPr>
          <w:rFonts w:ascii="Times New Roman" w:hAnsi="Times New Roman" w:cs="Times New Roman"/>
          <w:sz w:val="24"/>
          <w:szCs w:val="24"/>
        </w:rPr>
        <w:t xml:space="preserve">The income level and education of customers influence the pricing strategy of the products. </w:t>
      </w:r>
    </w:p>
    <w:p w:rsidR="001F52FC"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Suppliers:</w:t>
      </w:r>
      <w:r w:rsidR="009F64D5" w:rsidRPr="00B710F9">
        <w:rPr>
          <w:rFonts w:ascii="Times New Roman" w:hAnsi="Times New Roman" w:cs="Times New Roman"/>
          <w:b/>
          <w:sz w:val="24"/>
          <w:szCs w:val="24"/>
        </w:rPr>
        <w:t xml:space="preserve"> </w:t>
      </w:r>
      <w:r w:rsidR="009F64D5" w:rsidRPr="00B710F9">
        <w:rPr>
          <w:rFonts w:ascii="Times New Roman" w:hAnsi="Times New Roman" w:cs="Times New Roman"/>
          <w:sz w:val="24"/>
          <w:szCs w:val="24"/>
        </w:rPr>
        <w:t xml:space="preserve">Bosch has a large variety and number of suppliers due to which the suppliers have a limited capacity to influence the marketing decisions of Bosch. </w:t>
      </w:r>
      <w:r w:rsidR="00393BE7" w:rsidRPr="00B710F9">
        <w:rPr>
          <w:rFonts w:ascii="Times New Roman" w:hAnsi="Times New Roman" w:cs="Times New Roman"/>
          <w:sz w:val="24"/>
          <w:szCs w:val="24"/>
        </w:rPr>
        <w:t xml:space="preserve">However, their ability to deliver quality materials in time may alter Bosch’s strategies. </w:t>
      </w:r>
    </w:p>
    <w:p w:rsidR="001F52FC"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b/>
          <w:sz w:val="24"/>
          <w:szCs w:val="24"/>
        </w:rPr>
        <w:t xml:space="preserve">Government: </w:t>
      </w:r>
      <w:r w:rsidR="008B55F0" w:rsidRPr="00B710F9">
        <w:rPr>
          <w:rFonts w:ascii="Times New Roman" w:hAnsi="Times New Roman" w:cs="Times New Roman"/>
          <w:sz w:val="24"/>
          <w:szCs w:val="24"/>
        </w:rPr>
        <w:t xml:space="preserve">The government </w:t>
      </w:r>
      <w:r w:rsidR="00B6094D" w:rsidRPr="00B710F9">
        <w:rPr>
          <w:rFonts w:ascii="Times New Roman" w:hAnsi="Times New Roman" w:cs="Times New Roman"/>
          <w:sz w:val="24"/>
          <w:szCs w:val="24"/>
        </w:rPr>
        <w:t xml:space="preserve">impose a great impact on the marketing decisions and strategies of Bosch. </w:t>
      </w:r>
      <w:r w:rsidR="0012466A" w:rsidRPr="00B710F9">
        <w:rPr>
          <w:rFonts w:ascii="Times New Roman" w:hAnsi="Times New Roman" w:cs="Times New Roman"/>
          <w:sz w:val="24"/>
          <w:szCs w:val="24"/>
        </w:rPr>
        <w:t>New government policies may substantially change the marketing strategies of Bosch</w:t>
      </w:r>
      <w:r w:rsidR="00DE33E4" w:rsidRPr="00B710F9">
        <w:rPr>
          <w:rFonts w:ascii="Times New Roman" w:hAnsi="Times New Roman" w:cs="Times New Roman"/>
          <w:sz w:val="24"/>
          <w:szCs w:val="24"/>
        </w:rPr>
        <w:t xml:space="preserve"> (</w:t>
      </w:r>
      <w:proofErr w:type="spellStart"/>
      <w:r w:rsidR="00682143" w:rsidRPr="00B710F9">
        <w:rPr>
          <w:rFonts w:ascii="Times New Roman" w:hAnsi="Times New Roman" w:cs="Times New Roman"/>
          <w:color w:val="222222"/>
          <w:sz w:val="24"/>
          <w:szCs w:val="24"/>
          <w:shd w:val="clear" w:color="auto" w:fill="FFFFFF"/>
        </w:rPr>
        <w:t>Damanpour</w:t>
      </w:r>
      <w:proofErr w:type="spellEnd"/>
      <w:r w:rsidR="00682143" w:rsidRPr="00B710F9">
        <w:rPr>
          <w:rFonts w:ascii="Times New Roman" w:hAnsi="Times New Roman" w:cs="Times New Roman"/>
          <w:color w:val="222222"/>
          <w:sz w:val="24"/>
          <w:szCs w:val="24"/>
          <w:shd w:val="clear" w:color="auto" w:fill="FFFFFF"/>
        </w:rPr>
        <w:t xml:space="preserve"> </w:t>
      </w:r>
      <w:r w:rsidR="00682143" w:rsidRPr="00B710F9">
        <w:rPr>
          <w:rFonts w:ascii="Times New Roman" w:hAnsi="Times New Roman" w:cs="Times New Roman"/>
          <w:i/>
          <w:color w:val="222222"/>
          <w:sz w:val="24"/>
          <w:szCs w:val="24"/>
          <w:shd w:val="clear" w:color="auto" w:fill="FFFFFF"/>
        </w:rPr>
        <w:t xml:space="preserve">et al. </w:t>
      </w:r>
      <w:r w:rsidR="00682143" w:rsidRPr="00B710F9">
        <w:rPr>
          <w:rFonts w:ascii="Times New Roman" w:hAnsi="Times New Roman" w:cs="Times New Roman"/>
          <w:color w:val="222222"/>
          <w:sz w:val="24"/>
          <w:szCs w:val="24"/>
          <w:shd w:val="clear" w:color="auto" w:fill="FFFFFF"/>
        </w:rPr>
        <w:t>2018</w:t>
      </w:r>
      <w:r w:rsidR="00DE33E4" w:rsidRPr="00B710F9">
        <w:rPr>
          <w:rFonts w:ascii="Times New Roman" w:hAnsi="Times New Roman" w:cs="Times New Roman"/>
          <w:sz w:val="24"/>
          <w:szCs w:val="24"/>
        </w:rPr>
        <w:t>)</w:t>
      </w:r>
      <w:r w:rsidR="0012466A" w:rsidRPr="00B710F9">
        <w:rPr>
          <w:rFonts w:ascii="Times New Roman" w:hAnsi="Times New Roman" w:cs="Times New Roman"/>
          <w:sz w:val="24"/>
          <w:szCs w:val="24"/>
        </w:rPr>
        <w:t xml:space="preserve">. </w:t>
      </w:r>
      <w:r w:rsidR="000A4D51" w:rsidRPr="00B710F9">
        <w:rPr>
          <w:rFonts w:ascii="Times New Roman" w:hAnsi="Times New Roman" w:cs="Times New Roman"/>
          <w:sz w:val="24"/>
          <w:szCs w:val="24"/>
        </w:rPr>
        <w:t xml:space="preserve">Favourable policies such as FDI and flexible credit loan influence the pricing strategy of the company. </w:t>
      </w:r>
      <w:r w:rsidR="00FF0300" w:rsidRPr="00B710F9">
        <w:rPr>
          <w:rFonts w:ascii="Times New Roman" w:hAnsi="Times New Roman" w:cs="Times New Roman"/>
          <w:sz w:val="24"/>
          <w:szCs w:val="24"/>
        </w:rPr>
        <w:t xml:space="preserve">However, some policies related to climate and environment may change ways of doing business. </w:t>
      </w:r>
    </w:p>
    <w:p w:rsidR="00655F7D" w:rsidRPr="004D7FD7" w:rsidRDefault="00126296" w:rsidP="004D7FD7">
      <w:pPr>
        <w:pStyle w:val="a6"/>
        <w:numPr>
          <w:ilvl w:val="0"/>
          <w:numId w:val="5"/>
        </w:numPr>
        <w:spacing w:line="360" w:lineRule="auto"/>
        <w:jc w:val="both"/>
        <w:rPr>
          <w:rFonts w:ascii="Times New Roman" w:hAnsi="Times New Roman" w:cs="Times New Roman"/>
          <w:b/>
          <w:sz w:val="28"/>
          <w:szCs w:val="28"/>
        </w:rPr>
      </w:pPr>
      <w:r w:rsidRPr="004D7FD7">
        <w:rPr>
          <w:rFonts w:ascii="Times New Roman" w:hAnsi="Times New Roman" w:cs="Times New Roman"/>
          <w:b/>
          <w:sz w:val="28"/>
          <w:szCs w:val="28"/>
        </w:rPr>
        <w:t>Conclusion and recommendation</w:t>
      </w:r>
    </w:p>
    <w:p w:rsidR="001824DB"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The potential stakeholders of Bosch provide constraints and requirements on the basis of industry information. </w:t>
      </w:r>
      <w:r w:rsidR="003D3EB2" w:rsidRPr="00B710F9">
        <w:rPr>
          <w:rFonts w:ascii="Times New Roman" w:hAnsi="Times New Roman" w:cs="Times New Roman"/>
          <w:sz w:val="24"/>
          <w:szCs w:val="24"/>
        </w:rPr>
        <w:t xml:space="preserve">The involvement of key stakeholders in a project or initiative reduces the chances of risk </w:t>
      </w:r>
      <w:r w:rsidR="00805D26" w:rsidRPr="00B710F9">
        <w:rPr>
          <w:rFonts w:ascii="Times New Roman" w:hAnsi="Times New Roman" w:cs="Times New Roman"/>
          <w:sz w:val="24"/>
          <w:szCs w:val="24"/>
        </w:rPr>
        <w:t>occurrences</w:t>
      </w:r>
      <w:r w:rsidR="003D3EB2" w:rsidRPr="00B710F9">
        <w:rPr>
          <w:rFonts w:ascii="Times New Roman" w:hAnsi="Times New Roman" w:cs="Times New Roman"/>
          <w:sz w:val="24"/>
          <w:szCs w:val="24"/>
        </w:rPr>
        <w:t>.</w:t>
      </w:r>
      <w:r w:rsidR="00672F98" w:rsidRPr="00B710F9">
        <w:rPr>
          <w:rFonts w:ascii="Times New Roman" w:hAnsi="Times New Roman" w:cs="Times New Roman"/>
          <w:sz w:val="24"/>
          <w:szCs w:val="24"/>
        </w:rPr>
        <w:t xml:space="preserve"> Moreover, the interests of the stakeholders must be addressed as they have a significant impact on Bosch’s business and marketing activities. </w:t>
      </w:r>
    </w:p>
    <w:p w:rsidR="00275FCF" w:rsidRPr="00B710F9" w:rsidRDefault="00126296" w:rsidP="00B710F9">
      <w:p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A set of recommendation is provided for maintaining a strong interpersonal relationship with key stakeholders.</w:t>
      </w:r>
    </w:p>
    <w:p w:rsidR="008175CC" w:rsidRPr="00B710F9" w:rsidRDefault="00126296" w:rsidP="00B710F9">
      <w:pPr>
        <w:pStyle w:val="a6"/>
        <w:numPr>
          <w:ilvl w:val="0"/>
          <w:numId w:val="3"/>
        </w:num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It is recommended that Bosch communicates the project scope of the company to the key stakeholders. </w:t>
      </w:r>
    </w:p>
    <w:p w:rsidR="00EE4BFE" w:rsidRPr="00B710F9" w:rsidRDefault="00126296" w:rsidP="00B710F9">
      <w:pPr>
        <w:pStyle w:val="a6"/>
        <w:numPr>
          <w:ilvl w:val="0"/>
          <w:numId w:val="3"/>
        </w:num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The company is required to satisfy stakeholders who are resistant to organizational changes. </w:t>
      </w:r>
    </w:p>
    <w:p w:rsidR="003154DC" w:rsidRPr="00B710F9" w:rsidRDefault="00126296" w:rsidP="00B710F9">
      <w:pPr>
        <w:pStyle w:val="a6"/>
        <w:numPr>
          <w:ilvl w:val="0"/>
          <w:numId w:val="3"/>
        </w:numPr>
        <w:spacing w:line="360" w:lineRule="auto"/>
        <w:jc w:val="both"/>
        <w:rPr>
          <w:rFonts w:ascii="Times New Roman" w:hAnsi="Times New Roman" w:cs="Times New Roman"/>
          <w:sz w:val="24"/>
          <w:szCs w:val="24"/>
        </w:rPr>
      </w:pPr>
      <w:r w:rsidRPr="00B710F9">
        <w:rPr>
          <w:rFonts w:ascii="Times New Roman" w:hAnsi="Times New Roman" w:cs="Times New Roman"/>
          <w:sz w:val="24"/>
          <w:szCs w:val="24"/>
        </w:rPr>
        <w:t xml:space="preserve">Bosch is further suggested to be transparent </w:t>
      </w:r>
      <w:r w:rsidR="00116BA3" w:rsidRPr="00B710F9">
        <w:rPr>
          <w:rFonts w:ascii="Times New Roman" w:hAnsi="Times New Roman" w:cs="Times New Roman"/>
          <w:sz w:val="24"/>
          <w:szCs w:val="24"/>
        </w:rPr>
        <w:t xml:space="preserve">in terms of risk occurrences </w:t>
      </w:r>
      <w:r w:rsidRPr="00B710F9">
        <w:rPr>
          <w:rFonts w:ascii="Times New Roman" w:hAnsi="Times New Roman" w:cs="Times New Roman"/>
          <w:sz w:val="24"/>
          <w:szCs w:val="24"/>
        </w:rPr>
        <w:t xml:space="preserve">and stay consistent with messaging. </w:t>
      </w:r>
    </w:p>
    <w:p w:rsidR="003F14E3" w:rsidRPr="00B710F9" w:rsidRDefault="003F14E3" w:rsidP="00B710F9">
      <w:pPr>
        <w:spacing w:line="360" w:lineRule="auto"/>
        <w:rPr>
          <w:rFonts w:ascii="Times New Roman" w:hAnsi="Times New Roman" w:cs="Times New Roman"/>
          <w:sz w:val="24"/>
          <w:szCs w:val="24"/>
        </w:rPr>
      </w:pPr>
      <w:r w:rsidRPr="00B710F9">
        <w:rPr>
          <w:rFonts w:ascii="Times New Roman" w:hAnsi="Times New Roman" w:cs="Times New Roman"/>
          <w:sz w:val="24"/>
          <w:szCs w:val="24"/>
        </w:rPr>
        <w:br w:type="page"/>
      </w:r>
    </w:p>
    <w:p w:rsidR="003F14E3" w:rsidRPr="00B710F9" w:rsidRDefault="003F14E3" w:rsidP="00B710F9">
      <w:pPr>
        <w:spacing w:line="360" w:lineRule="auto"/>
        <w:jc w:val="both"/>
        <w:rPr>
          <w:rFonts w:ascii="Times New Roman" w:hAnsi="Times New Roman" w:cs="Times New Roman"/>
          <w:b/>
          <w:sz w:val="24"/>
          <w:szCs w:val="24"/>
          <w:lang w:val="en-GB"/>
        </w:rPr>
      </w:pPr>
      <w:r w:rsidRPr="00B710F9">
        <w:rPr>
          <w:rFonts w:ascii="Times New Roman" w:hAnsi="Times New Roman" w:cs="Times New Roman"/>
          <w:b/>
          <w:sz w:val="24"/>
          <w:szCs w:val="24"/>
          <w:lang w:val="en-GB"/>
        </w:rPr>
        <w:lastRenderedPageBreak/>
        <w:t>Reference list</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r w:rsidRPr="00B710F9">
        <w:rPr>
          <w:rFonts w:ascii="Times New Roman" w:hAnsi="Times New Roman" w:cs="Times New Roman"/>
          <w:color w:val="222222"/>
          <w:sz w:val="24"/>
          <w:szCs w:val="24"/>
          <w:shd w:val="clear" w:color="auto" w:fill="FFFFFF"/>
        </w:rPr>
        <w:t>Cardwell, L.A., Williams, S. and Pyle, A., 2017. Corporate public relations dynamics: Internal vs. external stakeholders and the role of the practitioner. </w:t>
      </w:r>
      <w:r w:rsidRPr="00B710F9">
        <w:rPr>
          <w:rFonts w:ascii="Times New Roman" w:hAnsi="Times New Roman" w:cs="Times New Roman"/>
          <w:i/>
          <w:iCs/>
          <w:color w:val="222222"/>
          <w:sz w:val="24"/>
          <w:szCs w:val="24"/>
          <w:shd w:val="clear" w:color="auto" w:fill="FFFFFF"/>
        </w:rPr>
        <w:t>Public Relations Review</w:t>
      </w:r>
      <w:r w:rsidRPr="00B710F9">
        <w:rPr>
          <w:rFonts w:ascii="Times New Roman" w:hAnsi="Times New Roman" w:cs="Times New Roman"/>
          <w:color w:val="222222"/>
          <w:sz w:val="24"/>
          <w:szCs w:val="24"/>
          <w:shd w:val="clear" w:color="auto" w:fill="FFFFFF"/>
        </w:rPr>
        <w:t>, </w:t>
      </w:r>
      <w:r w:rsidRPr="00B710F9">
        <w:rPr>
          <w:rFonts w:ascii="Times New Roman" w:hAnsi="Times New Roman" w:cs="Times New Roman"/>
          <w:i/>
          <w:iCs/>
          <w:color w:val="222222"/>
          <w:sz w:val="24"/>
          <w:szCs w:val="24"/>
          <w:shd w:val="clear" w:color="auto" w:fill="FFFFFF"/>
        </w:rPr>
        <w:t>43</w:t>
      </w:r>
      <w:r w:rsidRPr="00B710F9">
        <w:rPr>
          <w:rFonts w:ascii="Times New Roman" w:hAnsi="Times New Roman" w:cs="Times New Roman"/>
          <w:color w:val="222222"/>
          <w:sz w:val="24"/>
          <w:szCs w:val="24"/>
          <w:shd w:val="clear" w:color="auto" w:fill="FFFFFF"/>
        </w:rPr>
        <w:t>(1), pp.152-162.</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r w:rsidRPr="00B710F9">
        <w:rPr>
          <w:rFonts w:ascii="Times New Roman" w:hAnsi="Times New Roman" w:cs="Times New Roman"/>
          <w:color w:val="222222"/>
          <w:sz w:val="24"/>
          <w:szCs w:val="24"/>
          <w:shd w:val="clear" w:color="auto" w:fill="FFFFFF"/>
        </w:rPr>
        <w:t>Chan, A.P. and Oppong, G.D., 2017. Managing the expectations of external stakeholders in construction projects. </w:t>
      </w:r>
      <w:r w:rsidRPr="00B710F9">
        <w:rPr>
          <w:rFonts w:ascii="Times New Roman" w:hAnsi="Times New Roman" w:cs="Times New Roman"/>
          <w:i/>
          <w:iCs/>
          <w:color w:val="222222"/>
          <w:sz w:val="24"/>
          <w:szCs w:val="24"/>
          <w:shd w:val="clear" w:color="auto" w:fill="FFFFFF"/>
        </w:rPr>
        <w:t>Engineering, construction and architectural management</w:t>
      </w:r>
      <w:r w:rsidRPr="00B710F9">
        <w:rPr>
          <w:rFonts w:ascii="Times New Roman" w:hAnsi="Times New Roman" w:cs="Times New Roman"/>
          <w:color w:val="222222"/>
          <w:sz w:val="24"/>
          <w:szCs w:val="24"/>
          <w:shd w:val="clear" w:color="auto" w:fill="FFFFFF"/>
        </w:rPr>
        <w:t>.</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r w:rsidRPr="00B710F9">
        <w:rPr>
          <w:rFonts w:ascii="Times New Roman" w:hAnsi="Times New Roman" w:cs="Times New Roman"/>
          <w:color w:val="222222"/>
          <w:sz w:val="24"/>
          <w:szCs w:val="24"/>
          <w:shd w:val="clear" w:color="auto" w:fill="FFFFFF"/>
        </w:rPr>
        <w:t>Cranston, S., 2016. Producing migrant encounter: Learning to be a British expatriate in Singapore through the Global Mobility Industry. </w:t>
      </w:r>
      <w:r w:rsidRPr="00B710F9">
        <w:rPr>
          <w:rFonts w:ascii="Times New Roman" w:hAnsi="Times New Roman" w:cs="Times New Roman"/>
          <w:i/>
          <w:iCs/>
          <w:color w:val="222222"/>
          <w:sz w:val="24"/>
          <w:szCs w:val="24"/>
          <w:shd w:val="clear" w:color="auto" w:fill="FFFFFF"/>
        </w:rPr>
        <w:t>Environment and Planning D: Society and Space</w:t>
      </w:r>
      <w:r w:rsidRPr="00B710F9">
        <w:rPr>
          <w:rFonts w:ascii="Times New Roman" w:hAnsi="Times New Roman" w:cs="Times New Roman"/>
          <w:color w:val="222222"/>
          <w:sz w:val="24"/>
          <w:szCs w:val="24"/>
          <w:shd w:val="clear" w:color="auto" w:fill="FFFFFF"/>
        </w:rPr>
        <w:t>, </w:t>
      </w:r>
      <w:r w:rsidRPr="00B710F9">
        <w:rPr>
          <w:rFonts w:ascii="Times New Roman" w:hAnsi="Times New Roman" w:cs="Times New Roman"/>
          <w:i/>
          <w:iCs/>
          <w:color w:val="222222"/>
          <w:sz w:val="24"/>
          <w:szCs w:val="24"/>
          <w:shd w:val="clear" w:color="auto" w:fill="FFFFFF"/>
        </w:rPr>
        <w:t>34</w:t>
      </w:r>
      <w:r w:rsidRPr="00B710F9">
        <w:rPr>
          <w:rFonts w:ascii="Times New Roman" w:hAnsi="Times New Roman" w:cs="Times New Roman"/>
          <w:color w:val="222222"/>
          <w:sz w:val="24"/>
          <w:szCs w:val="24"/>
          <w:shd w:val="clear" w:color="auto" w:fill="FFFFFF"/>
        </w:rPr>
        <w:t>(4), pp.655-671.</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r w:rsidRPr="00B710F9">
        <w:rPr>
          <w:rFonts w:ascii="Times New Roman" w:hAnsi="Times New Roman" w:cs="Times New Roman"/>
          <w:color w:val="222222"/>
          <w:sz w:val="24"/>
          <w:szCs w:val="24"/>
          <w:shd w:val="clear" w:color="auto" w:fill="FFFFFF"/>
        </w:rPr>
        <w:t>Cranston, S., 2018. Calculating the migration industries: knowing the successful expatriate in the Global Mobility Industry. </w:t>
      </w:r>
      <w:r w:rsidRPr="00B710F9">
        <w:rPr>
          <w:rFonts w:ascii="Times New Roman" w:hAnsi="Times New Roman" w:cs="Times New Roman"/>
          <w:i/>
          <w:iCs/>
          <w:color w:val="222222"/>
          <w:sz w:val="24"/>
          <w:szCs w:val="24"/>
          <w:shd w:val="clear" w:color="auto" w:fill="FFFFFF"/>
        </w:rPr>
        <w:t>Journal of Ethnic and Migration Studies</w:t>
      </w:r>
      <w:r w:rsidRPr="00B710F9">
        <w:rPr>
          <w:rFonts w:ascii="Times New Roman" w:hAnsi="Times New Roman" w:cs="Times New Roman"/>
          <w:color w:val="222222"/>
          <w:sz w:val="24"/>
          <w:szCs w:val="24"/>
          <w:shd w:val="clear" w:color="auto" w:fill="FFFFFF"/>
        </w:rPr>
        <w:t>, </w:t>
      </w:r>
      <w:r w:rsidRPr="00B710F9">
        <w:rPr>
          <w:rFonts w:ascii="Times New Roman" w:hAnsi="Times New Roman" w:cs="Times New Roman"/>
          <w:i/>
          <w:iCs/>
          <w:color w:val="222222"/>
          <w:sz w:val="24"/>
          <w:szCs w:val="24"/>
          <w:shd w:val="clear" w:color="auto" w:fill="FFFFFF"/>
        </w:rPr>
        <w:t>44</w:t>
      </w:r>
      <w:r w:rsidRPr="00B710F9">
        <w:rPr>
          <w:rFonts w:ascii="Times New Roman" w:hAnsi="Times New Roman" w:cs="Times New Roman"/>
          <w:color w:val="222222"/>
          <w:sz w:val="24"/>
          <w:szCs w:val="24"/>
          <w:shd w:val="clear" w:color="auto" w:fill="FFFFFF"/>
        </w:rPr>
        <w:t>(4), pp.626-643.</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proofErr w:type="spellStart"/>
      <w:r w:rsidRPr="00B710F9">
        <w:rPr>
          <w:rFonts w:ascii="Times New Roman" w:hAnsi="Times New Roman" w:cs="Times New Roman"/>
          <w:color w:val="222222"/>
          <w:sz w:val="24"/>
          <w:szCs w:val="24"/>
          <w:shd w:val="clear" w:color="auto" w:fill="FFFFFF"/>
        </w:rPr>
        <w:t>Damanpour</w:t>
      </w:r>
      <w:proofErr w:type="spellEnd"/>
      <w:r w:rsidRPr="00B710F9">
        <w:rPr>
          <w:rFonts w:ascii="Times New Roman" w:hAnsi="Times New Roman" w:cs="Times New Roman"/>
          <w:color w:val="222222"/>
          <w:sz w:val="24"/>
          <w:szCs w:val="24"/>
          <w:shd w:val="clear" w:color="auto" w:fill="FFFFFF"/>
        </w:rPr>
        <w:t>, F., Sanchez‐Henriquez, F. and Chiu, H.H., 2018. Internal and external sources and the adoption of innovations in organizations. </w:t>
      </w:r>
      <w:r w:rsidRPr="00B710F9">
        <w:rPr>
          <w:rFonts w:ascii="Times New Roman" w:hAnsi="Times New Roman" w:cs="Times New Roman"/>
          <w:i/>
          <w:iCs/>
          <w:color w:val="222222"/>
          <w:sz w:val="24"/>
          <w:szCs w:val="24"/>
          <w:shd w:val="clear" w:color="auto" w:fill="FFFFFF"/>
        </w:rPr>
        <w:t>British Journal of Management</w:t>
      </w:r>
      <w:r w:rsidRPr="00B710F9">
        <w:rPr>
          <w:rFonts w:ascii="Times New Roman" w:hAnsi="Times New Roman" w:cs="Times New Roman"/>
          <w:color w:val="222222"/>
          <w:sz w:val="24"/>
          <w:szCs w:val="24"/>
          <w:shd w:val="clear" w:color="auto" w:fill="FFFFFF"/>
        </w:rPr>
        <w:t>, </w:t>
      </w:r>
      <w:r w:rsidRPr="00B710F9">
        <w:rPr>
          <w:rFonts w:ascii="Times New Roman" w:hAnsi="Times New Roman" w:cs="Times New Roman"/>
          <w:i/>
          <w:iCs/>
          <w:color w:val="222222"/>
          <w:sz w:val="24"/>
          <w:szCs w:val="24"/>
          <w:shd w:val="clear" w:color="auto" w:fill="FFFFFF"/>
        </w:rPr>
        <w:t>29</w:t>
      </w:r>
      <w:r w:rsidRPr="00B710F9">
        <w:rPr>
          <w:rFonts w:ascii="Times New Roman" w:hAnsi="Times New Roman" w:cs="Times New Roman"/>
          <w:color w:val="222222"/>
          <w:sz w:val="24"/>
          <w:szCs w:val="24"/>
          <w:shd w:val="clear" w:color="auto" w:fill="FFFFFF"/>
        </w:rPr>
        <w:t>(4), pp.712-730.</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r w:rsidRPr="00B710F9">
        <w:rPr>
          <w:rFonts w:ascii="Times New Roman" w:hAnsi="Times New Roman" w:cs="Times New Roman"/>
          <w:color w:val="222222"/>
          <w:sz w:val="24"/>
          <w:szCs w:val="24"/>
          <w:shd w:val="clear" w:color="auto" w:fill="FFFFFF"/>
        </w:rPr>
        <w:t>Erhardt, N., Martin-Rios, C. and Chan, E., 2019. Value co-creation in sport entertainment between internal and external stakeholders. </w:t>
      </w:r>
      <w:r w:rsidRPr="00B710F9">
        <w:rPr>
          <w:rFonts w:ascii="Times New Roman" w:hAnsi="Times New Roman" w:cs="Times New Roman"/>
          <w:i/>
          <w:iCs/>
          <w:color w:val="222222"/>
          <w:sz w:val="24"/>
          <w:szCs w:val="24"/>
          <w:shd w:val="clear" w:color="auto" w:fill="FFFFFF"/>
        </w:rPr>
        <w:t>International Journal of contemporary hospitality management</w:t>
      </w:r>
      <w:r w:rsidRPr="00B710F9">
        <w:rPr>
          <w:rFonts w:ascii="Times New Roman" w:hAnsi="Times New Roman" w:cs="Times New Roman"/>
          <w:color w:val="222222"/>
          <w:sz w:val="24"/>
          <w:szCs w:val="24"/>
          <w:shd w:val="clear" w:color="auto" w:fill="FFFFFF"/>
        </w:rPr>
        <w:t>.</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r w:rsidRPr="00B710F9">
        <w:rPr>
          <w:rFonts w:ascii="Times New Roman" w:hAnsi="Times New Roman" w:cs="Times New Roman"/>
          <w:color w:val="222222"/>
          <w:sz w:val="24"/>
          <w:szCs w:val="24"/>
          <w:shd w:val="clear" w:color="auto" w:fill="FFFFFF"/>
        </w:rPr>
        <w:t xml:space="preserve">Francesco, M.D.A., </w:t>
      </w:r>
      <w:proofErr w:type="spellStart"/>
      <w:r w:rsidRPr="00B710F9">
        <w:rPr>
          <w:rFonts w:ascii="Times New Roman" w:hAnsi="Times New Roman" w:cs="Times New Roman"/>
          <w:color w:val="222222"/>
          <w:sz w:val="24"/>
          <w:szCs w:val="24"/>
          <w:shd w:val="clear" w:color="auto" w:fill="FFFFFF"/>
        </w:rPr>
        <w:t>Rouf</w:t>
      </w:r>
      <w:proofErr w:type="spellEnd"/>
      <w:r w:rsidRPr="00B710F9">
        <w:rPr>
          <w:rFonts w:ascii="Times New Roman" w:hAnsi="Times New Roman" w:cs="Times New Roman"/>
          <w:color w:val="222222"/>
          <w:sz w:val="24"/>
          <w:szCs w:val="24"/>
          <w:shd w:val="clear" w:color="auto" w:fill="FFFFFF"/>
        </w:rPr>
        <w:t>, Z. and Barone, M., 2018. Remanufacturing Quality Uncertainty in Robert Bosch Ltd.</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r w:rsidRPr="00B710F9">
        <w:rPr>
          <w:rFonts w:ascii="Times New Roman" w:hAnsi="Times New Roman" w:cs="Times New Roman"/>
          <w:color w:val="222222"/>
          <w:sz w:val="24"/>
          <w:szCs w:val="24"/>
          <w:shd w:val="clear" w:color="auto" w:fill="FFFFFF"/>
        </w:rPr>
        <w:t>Haider, A.A., Zafar, A., Khalid, A., Majid, A., Abdullah, M.A. and Sarwar, M.B., 2017. Marketing Management. </w:t>
      </w:r>
      <w:r w:rsidRPr="00B710F9">
        <w:rPr>
          <w:rFonts w:ascii="Times New Roman" w:hAnsi="Times New Roman" w:cs="Times New Roman"/>
          <w:i/>
          <w:iCs/>
          <w:color w:val="222222"/>
          <w:sz w:val="24"/>
          <w:szCs w:val="24"/>
          <w:shd w:val="clear" w:color="auto" w:fill="FFFFFF"/>
        </w:rPr>
        <w:t>Head, B</w:t>
      </w:r>
      <w:r w:rsidRPr="00B710F9">
        <w:rPr>
          <w:rFonts w:ascii="Times New Roman" w:hAnsi="Times New Roman" w:cs="Times New Roman"/>
          <w:color w:val="222222"/>
          <w:sz w:val="24"/>
          <w:szCs w:val="24"/>
          <w:shd w:val="clear" w:color="auto" w:fill="FFFFFF"/>
        </w:rPr>
        <w:t>, p.22.</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proofErr w:type="spellStart"/>
      <w:r w:rsidRPr="00B710F9">
        <w:rPr>
          <w:rFonts w:ascii="Times New Roman" w:hAnsi="Times New Roman" w:cs="Times New Roman"/>
          <w:color w:val="222222"/>
          <w:sz w:val="24"/>
          <w:szCs w:val="24"/>
          <w:shd w:val="clear" w:color="auto" w:fill="FFFFFF"/>
        </w:rPr>
        <w:t>Hanssens</w:t>
      </w:r>
      <w:proofErr w:type="spellEnd"/>
      <w:r w:rsidRPr="00B710F9">
        <w:rPr>
          <w:rFonts w:ascii="Times New Roman" w:hAnsi="Times New Roman" w:cs="Times New Roman"/>
          <w:color w:val="222222"/>
          <w:sz w:val="24"/>
          <w:szCs w:val="24"/>
          <w:shd w:val="clear" w:color="auto" w:fill="FFFFFF"/>
        </w:rPr>
        <w:t>, D.M. and Pauwels, K.H., 2016. Demonstrating the value of marketing. </w:t>
      </w:r>
      <w:r w:rsidRPr="00B710F9">
        <w:rPr>
          <w:rFonts w:ascii="Times New Roman" w:hAnsi="Times New Roman" w:cs="Times New Roman"/>
          <w:i/>
          <w:iCs/>
          <w:color w:val="222222"/>
          <w:sz w:val="24"/>
          <w:szCs w:val="24"/>
          <w:shd w:val="clear" w:color="auto" w:fill="FFFFFF"/>
        </w:rPr>
        <w:t>Journal of Marketing</w:t>
      </w:r>
      <w:r w:rsidRPr="00B710F9">
        <w:rPr>
          <w:rFonts w:ascii="Times New Roman" w:hAnsi="Times New Roman" w:cs="Times New Roman"/>
          <w:color w:val="222222"/>
          <w:sz w:val="24"/>
          <w:szCs w:val="24"/>
          <w:shd w:val="clear" w:color="auto" w:fill="FFFFFF"/>
        </w:rPr>
        <w:t>, </w:t>
      </w:r>
      <w:r w:rsidRPr="00B710F9">
        <w:rPr>
          <w:rFonts w:ascii="Times New Roman" w:hAnsi="Times New Roman" w:cs="Times New Roman"/>
          <w:i/>
          <w:iCs/>
          <w:color w:val="222222"/>
          <w:sz w:val="24"/>
          <w:szCs w:val="24"/>
          <w:shd w:val="clear" w:color="auto" w:fill="FFFFFF"/>
        </w:rPr>
        <w:t>80</w:t>
      </w:r>
      <w:r w:rsidRPr="00B710F9">
        <w:rPr>
          <w:rFonts w:ascii="Times New Roman" w:hAnsi="Times New Roman" w:cs="Times New Roman"/>
          <w:color w:val="222222"/>
          <w:sz w:val="24"/>
          <w:szCs w:val="24"/>
          <w:shd w:val="clear" w:color="auto" w:fill="FFFFFF"/>
        </w:rPr>
        <w:t>(6), pp.173-190.</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proofErr w:type="spellStart"/>
      <w:r w:rsidRPr="00B710F9">
        <w:rPr>
          <w:rFonts w:ascii="Times New Roman" w:hAnsi="Times New Roman" w:cs="Times New Roman"/>
          <w:color w:val="222222"/>
          <w:sz w:val="24"/>
          <w:szCs w:val="24"/>
          <w:shd w:val="clear" w:color="auto" w:fill="FFFFFF"/>
        </w:rPr>
        <w:t>Hiswåls</w:t>
      </w:r>
      <w:proofErr w:type="spellEnd"/>
      <w:r w:rsidRPr="00B710F9">
        <w:rPr>
          <w:rFonts w:ascii="Times New Roman" w:hAnsi="Times New Roman" w:cs="Times New Roman"/>
          <w:color w:val="222222"/>
          <w:sz w:val="24"/>
          <w:szCs w:val="24"/>
          <w:shd w:val="clear" w:color="auto" w:fill="FFFFFF"/>
        </w:rPr>
        <w:t xml:space="preserve">, A.S., </w:t>
      </w:r>
      <w:proofErr w:type="spellStart"/>
      <w:r w:rsidRPr="00B710F9">
        <w:rPr>
          <w:rFonts w:ascii="Times New Roman" w:hAnsi="Times New Roman" w:cs="Times New Roman"/>
          <w:color w:val="222222"/>
          <w:sz w:val="24"/>
          <w:szCs w:val="24"/>
          <w:shd w:val="clear" w:color="auto" w:fill="FFFFFF"/>
        </w:rPr>
        <w:t>Hamrin</w:t>
      </w:r>
      <w:proofErr w:type="spellEnd"/>
      <w:r w:rsidRPr="00B710F9">
        <w:rPr>
          <w:rFonts w:ascii="Times New Roman" w:hAnsi="Times New Roman" w:cs="Times New Roman"/>
          <w:color w:val="222222"/>
          <w:sz w:val="24"/>
          <w:szCs w:val="24"/>
          <w:shd w:val="clear" w:color="auto" w:fill="FFFFFF"/>
        </w:rPr>
        <w:t xml:space="preserve">, C.W., </w:t>
      </w:r>
      <w:proofErr w:type="spellStart"/>
      <w:r w:rsidRPr="00B710F9">
        <w:rPr>
          <w:rFonts w:ascii="Times New Roman" w:hAnsi="Times New Roman" w:cs="Times New Roman"/>
          <w:color w:val="222222"/>
          <w:sz w:val="24"/>
          <w:szCs w:val="24"/>
          <w:shd w:val="clear" w:color="auto" w:fill="FFFFFF"/>
        </w:rPr>
        <w:t>Vidman</w:t>
      </w:r>
      <w:proofErr w:type="spellEnd"/>
      <w:r w:rsidRPr="00B710F9">
        <w:rPr>
          <w:rFonts w:ascii="Times New Roman" w:hAnsi="Times New Roman" w:cs="Times New Roman"/>
          <w:color w:val="222222"/>
          <w:sz w:val="24"/>
          <w:szCs w:val="24"/>
          <w:shd w:val="clear" w:color="auto" w:fill="FFFFFF"/>
        </w:rPr>
        <w:t xml:space="preserve">, Å. and </w:t>
      </w:r>
      <w:proofErr w:type="spellStart"/>
      <w:r w:rsidRPr="00B710F9">
        <w:rPr>
          <w:rFonts w:ascii="Times New Roman" w:hAnsi="Times New Roman" w:cs="Times New Roman"/>
          <w:color w:val="222222"/>
          <w:sz w:val="24"/>
          <w:szCs w:val="24"/>
          <w:shd w:val="clear" w:color="auto" w:fill="FFFFFF"/>
        </w:rPr>
        <w:t>Macassa</w:t>
      </w:r>
      <w:proofErr w:type="spellEnd"/>
      <w:r w:rsidRPr="00B710F9">
        <w:rPr>
          <w:rFonts w:ascii="Times New Roman" w:hAnsi="Times New Roman" w:cs="Times New Roman"/>
          <w:color w:val="222222"/>
          <w:sz w:val="24"/>
          <w:szCs w:val="24"/>
          <w:shd w:val="clear" w:color="auto" w:fill="FFFFFF"/>
        </w:rPr>
        <w:t>, G., 2020. Corporate social responsibility and external stakeholders’ health and wellbeing: A viewpoint. </w:t>
      </w:r>
      <w:r w:rsidRPr="00B710F9">
        <w:rPr>
          <w:rFonts w:ascii="Times New Roman" w:hAnsi="Times New Roman" w:cs="Times New Roman"/>
          <w:i/>
          <w:iCs/>
          <w:color w:val="222222"/>
          <w:sz w:val="24"/>
          <w:szCs w:val="24"/>
          <w:shd w:val="clear" w:color="auto" w:fill="FFFFFF"/>
        </w:rPr>
        <w:t>Journal of Public Health Research</w:t>
      </w:r>
      <w:r w:rsidRPr="00B710F9">
        <w:rPr>
          <w:rFonts w:ascii="Times New Roman" w:hAnsi="Times New Roman" w:cs="Times New Roman"/>
          <w:color w:val="222222"/>
          <w:sz w:val="24"/>
          <w:szCs w:val="24"/>
          <w:shd w:val="clear" w:color="auto" w:fill="FFFFFF"/>
        </w:rPr>
        <w:t>, </w:t>
      </w:r>
      <w:r w:rsidRPr="00B710F9">
        <w:rPr>
          <w:rFonts w:ascii="Times New Roman" w:hAnsi="Times New Roman" w:cs="Times New Roman"/>
          <w:i/>
          <w:iCs/>
          <w:color w:val="222222"/>
          <w:sz w:val="24"/>
          <w:szCs w:val="24"/>
          <w:shd w:val="clear" w:color="auto" w:fill="FFFFFF"/>
        </w:rPr>
        <w:t>9</w:t>
      </w:r>
      <w:r w:rsidRPr="00B710F9">
        <w:rPr>
          <w:rFonts w:ascii="Times New Roman" w:hAnsi="Times New Roman" w:cs="Times New Roman"/>
          <w:color w:val="222222"/>
          <w:sz w:val="24"/>
          <w:szCs w:val="24"/>
          <w:shd w:val="clear" w:color="auto" w:fill="FFFFFF"/>
        </w:rPr>
        <w:t>(1).</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proofErr w:type="spellStart"/>
      <w:r w:rsidRPr="00B710F9">
        <w:rPr>
          <w:rFonts w:ascii="Times New Roman" w:hAnsi="Times New Roman" w:cs="Times New Roman"/>
          <w:color w:val="222222"/>
          <w:sz w:val="24"/>
          <w:szCs w:val="24"/>
          <w:shd w:val="clear" w:color="auto" w:fill="FFFFFF"/>
        </w:rPr>
        <w:lastRenderedPageBreak/>
        <w:t>Khashei</w:t>
      </w:r>
      <w:proofErr w:type="spellEnd"/>
      <w:r w:rsidRPr="00B710F9">
        <w:rPr>
          <w:rFonts w:ascii="Times New Roman" w:hAnsi="Times New Roman" w:cs="Times New Roman"/>
          <w:color w:val="222222"/>
          <w:sz w:val="24"/>
          <w:szCs w:val="24"/>
          <w:shd w:val="clear" w:color="auto" w:fill="FFFFFF"/>
        </w:rPr>
        <w:t xml:space="preserve">, V. and </w:t>
      </w:r>
      <w:proofErr w:type="spellStart"/>
      <w:r w:rsidRPr="00B710F9">
        <w:rPr>
          <w:rFonts w:ascii="Times New Roman" w:hAnsi="Times New Roman" w:cs="Times New Roman"/>
          <w:color w:val="222222"/>
          <w:sz w:val="24"/>
          <w:szCs w:val="24"/>
          <w:shd w:val="clear" w:color="auto" w:fill="FFFFFF"/>
        </w:rPr>
        <w:t>Ashofteh</w:t>
      </w:r>
      <w:proofErr w:type="spellEnd"/>
      <w:r w:rsidRPr="00B710F9">
        <w:rPr>
          <w:rFonts w:ascii="Times New Roman" w:hAnsi="Times New Roman" w:cs="Times New Roman"/>
          <w:color w:val="222222"/>
          <w:sz w:val="24"/>
          <w:szCs w:val="24"/>
          <w:shd w:val="clear" w:color="auto" w:fill="FFFFFF"/>
        </w:rPr>
        <w:t>, I., 2019. Developing a Model of the Risks of International Strategic Alliances in Home Appliance Industry in Iran. </w:t>
      </w:r>
      <w:r w:rsidRPr="00B710F9">
        <w:rPr>
          <w:rFonts w:ascii="Times New Roman" w:hAnsi="Times New Roman" w:cs="Times New Roman"/>
          <w:i/>
          <w:iCs/>
          <w:color w:val="222222"/>
          <w:sz w:val="24"/>
          <w:szCs w:val="24"/>
          <w:shd w:val="clear" w:color="auto" w:fill="FFFFFF"/>
        </w:rPr>
        <w:t>Journal of Business Management</w:t>
      </w:r>
      <w:r w:rsidRPr="00B710F9">
        <w:rPr>
          <w:rFonts w:ascii="Times New Roman" w:hAnsi="Times New Roman" w:cs="Times New Roman"/>
          <w:color w:val="222222"/>
          <w:sz w:val="24"/>
          <w:szCs w:val="24"/>
          <w:shd w:val="clear" w:color="auto" w:fill="FFFFFF"/>
        </w:rPr>
        <w:t>, </w:t>
      </w:r>
      <w:r w:rsidRPr="00B710F9">
        <w:rPr>
          <w:rFonts w:ascii="Times New Roman" w:hAnsi="Times New Roman" w:cs="Times New Roman"/>
          <w:i/>
          <w:iCs/>
          <w:color w:val="222222"/>
          <w:sz w:val="24"/>
          <w:szCs w:val="24"/>
          <w:shd w:val="clear" w:color="auto" w:fill="FFFFFF"/>
        </w:rPr>
        <w:t>11</w:t>
      </w:r>
      <w:r w:rsidRPr="00B710F9">
        <w:rPr>
          <w:rFonts w:ascii="Times New Roman" w:hAnsi="Times New Roman" w:cs="Times New Roman"/>
          <w:color w:val="222222"/>
          <w:sz w:val="24"/>
          <w:szCs w:val="24"/>
          <w:shd w:val="clear" w:color="auto" w:fill="FFFFFF"/>
        </w:rPr>
        <w:t>(3), pp.543-564.</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r w:rsidRPr="00B710F9">
        <w:rPr>
          <w:rFonts w:ascii="Times New Roman" w:hAnsi="Times New Roman" w:cs="Times New Roman"/>
          <w:color w:val="222222"/>
          <w:sz w:val="24"/>
          <w:szCs w:val="24"/>
          <w:shd w:val="clear" w:color="auto" w:fill="FFFFFF"/>
        </w:rPr>
        <w:t>Mix, M. and Brand, C.B., 2017. Marketing management.</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proofErr w:type="spellStart"/>
      <w:r w:rsidRPr="00B710F9">
        <w:rPr>
          <w:rFonts w:ascii="Times New Roman" w:hAnsi="Times New Roman" w:cs="Times New Roman"/>
          <w:color w:val="222222"/>
          <w:sz w:val="24"/>
          <w:szCs w:val="24"/>
          <w:shd w:val="clear" w:color="auto" w:fill="FFFFFF"/>
        </w:rPr>
        <w:t>Rosyidah</w:t>
      </w:r>
      <w:proofErr w:type="spellEnd"/>
      <w:r w:rsidRPr="00B710F9">
        <w:rPr>
          <w:rFonts w:ascii="Times New Roman" w:hAnsi="Times New Roman" w:cs="Times New Roman"/>
          <w:color w:val="222222"/>
          <w:sz w:val="24"/>
          <w:szCs w:val="24"/>
          <w:shd w:val="clear" w:color="auto" w:fill="FFFFFF"/>
        </w:rPr>
        <w:t>, I., 2017. </w:t>
      </w:r>
      <w:r w:rsidRPr="00B710F9">
        <w:rPr>
          <w:rFonts w:ascii="Times New Roman" w:hAnsi="Times New Roman" w:cs="Times New Roman"/>
          <w:i/>
          <w:iCs/>
          <w:color w:val="222222"/>
          <w:sz w:val="24"/>
          <w:szCs w:val="24"/>
          <w:shd w:val="clear" w:color="auto" w:fill="FFFFFF"/>
        </w:rPr>
        <w:t xml:space="preserve">Analysis of functional and emotional value towards consumer decision to use social business platform “Bosch Connect” as internal communication platform at </w:t>
      </w:r>
      <w:proofErr w:type="spellStart"/>
      <w:r w:rsidRPr="00B710F9">
        <w:rPr>
          <w:rFonts w:ascii="Times New Roman" w:hAnsi="Times New Roman" w:cs="Times New Roman"/>
          <w:i/>
          <w:iCs/>
          <w:color w:val="222222"/>
          <w:sz w:val="24"/>
          <w:szCs w:val="24"/>
          <w:shd w:val="clear" w:color="auto" w:fill="FFFFFF"/>
        </w:rPr>
        <w:t>robert</w:t>
      </w:r>
      <w:proofErr w:type="spellEnd"/>
      <w:r w:rsidRPr="00B710F9">
        <w:rPr>
          <w:rFonts w:ascii="Times New Roman" w:hAnsi="Times New Roman" w:cs="Times New Roman"/>
          <w:i/>
          <w:iCs/>
          <w:color w:val="222222"/>
          <w:sz w:val="24"/>
          <w:szCs w:val="24"/>
          <w:shd w:val="clear" w:color="auto" w:fill="FFFFFF"/>
        </w:rPr>
        <w:t xml:space="preserve"> </w:t>
      </w:r>
      <w:proofErr w:type="spellStart"/>
      <w:r w:rsidRPr="00B710F9">
        <w:rPr>
          <w:rFonts w:ascii="Times New Roman" w:hAnsi="Times New Roman" w:cs="Times New Roman"/>
          <w:i/>
          <w:iCs/>
          <w:color w:val="222222"/>
          <w:sz w:val="24"/>
          <w:szCs w:val="24"/>
          <w:shd w:val="clear" w:color="auto" w:fill="FFFFFF"/>
        </w:rPr>
        <w:t>bosch</w:t>
      </w:r>
      <w:proofErr w:type="spellEnd"/>
      <w:r w:rsidRPr="00B710F9">
        <w:rPr>
          <w:rFonts w:ascii="Times New Roman" w:hAnsi="Times New Roman" w:cs="Times New Roman"/>
          <w:i/>
          <w:iCs/>
          <w:color w:val="222222"/>
          <w:sz w:val="24"/>
          <w:szCs w:val="24"/>
          <w:shd w:val="clear" w:color="auto" w:fill="FFFFFF"/>
        </w:rPr>
        <w:t xml:space="preserve"> </w:t>
      </w:r>
      <w:proofErr w:type="spellStart"/>
      <w:r w:rsidRPr="00B710F9">
        <w:rPr>
          <w:rFonts w:ascii="Times New Roman" w:hAnsi="Times New Roman" w:cs="Times New Roman"/>
          <w:i/>
          <w:iCs/>
          <w:color w:val="222222"/>
          <w:sz w:val="24"/>
          <w:szCs w:val="24"/>
          <w:shd w:val="clear" w:color="auto" w:fill="FFFFFF"/>
        </w:rPr>
        <w:t>gmbh</w:t>
      </w:r>
      <w:proofErr w:type="spellEnd"/>
      <w:r w:rsidRPr="00B710F9">
        <w:rPr>
          <w:rFonts w:ascii="Times New Roman" w:hAnsi="Times New Roman" w:cs="Times New Roman"/>
          <w:color w:val="222222"/>
          <w:sz w:val="24"/>
          <w:szCs w:val="24"/>
          <w:shd w:val="clear" w:color="auto" w:fill="FFFFFF"/>
        </w:rPr>
        <w:t xml:space="preserve"> (Bachelor's thesis, UIN </w:t>
      </w:r>
      <w:proofErr w:type="spellStart"/>
      <w:r w:rsidRPr="00B710F9">
        <w:rPr>
          <w:rFonts w:ascii="Times New Roman" w:hAnsi="Times New Roman" w:cs="Times New Roman"/>
          <w:color w:val="222222"/>
          <w:sz w:val="24"/>
          <w:szCs w:val="24"/>
          <w:shd w:val="clear" w:color="auto" w:fill="FFFFFF"/>
        </w:rPr>
        <w:t>Syarif</w:t>
      </w:r>
      <w:proofErr w:type="spellEnd"/>
      <w:r w:rsidRPr="00B710F9">
        <w:rPr>
          <w:rFonts w:ascii="Times New Roman" w:hAnsi="Times New Roman" w:cs="Times New Roman"/>
          <w:color w:val="222222"/>
          <w:sz w:val="24"/>
          <w:szCs w:val="24"/>
          <w:shd w:val="clear" w:color="auto" w:fill="FFFFFF"/>
        </w:rPr>
        <w:t xml:space="preserve"> Hidayatullah Jakarta: </w:t>
      </w:r>
      <w:proofErr w:type="spellStart"/>
      <w:r w:rsidRPr="00B710F9">
        <w:rPr>
          <w:rFonts w:ascii="Times New Roman" w:hAnsi="Times New Roman" w:cs="Times New Roman"/>
          <w:color w:val="222222"/>
          <w:sz w:val="24"/>
          <w:szCs w:val="24"/>
          <w:shd w:val="clear" w:color="auto" w:fill="FFFFFF"/>
        </w:rPr>
        <w:t>Fakultas</w:t>
      </w:r>
      <w:proofErr w:type="spellEnd"/>
      <w:r w:rsidRPr="00B710F9">
        <w:rPr>
          <w:rFonts w:ascii="Times New Roman" w:hAnsi="Times New Roman" w:cs="Times New Roman"/>
          <w:color w:val="222222"/>
          <w:sz w:val="24"/>
          <w:szCs w:val="24"/>
          <w:shd w:val="clear" w:color="auto" w:fill="FFFFFF"/>
        </w:rPr>
        <w:t xml:space="preserve"> </w:t>
      </w:r>
      <w:proofErr w:type="spellStart"/>
      <w:r w:rsidRPr="00B710F9">
        <w:rPr>
          <w:rFonts w:ascii="Times New Roman" w:hAnsi="Times New Roman" w:cs="Times New Roman"/>
          <w:color w:val="222222"/>
          <w:sz w:val="24"/>
          <w:szCs w:val="24"/>
          <w:shd w:val="clear" w:color="auto" w:fill="FFFFFF"/>
        </w:rPr>
        <w:t>Ekonomi</w:t>
      </w:r>
      <w:proofErr w:type="spellEnd"/>
      <w:r w:rsidRPr="00B710F9">
        <w:rPr>
          <w:rFonts w:ascii="Times New Roman" w:hAnsi="Times New Roman" w:cs="Times New Roman"/>
          <w:color w:val="222222"/>
          <w:sz w:val="24"/>
          <w:szCs w:val="24"/>
          <w:shd w:val="clear" w:color="auto" w:fill="FFFFFF"/>
        </w:rPr>
        <w:t xml:space="preserve"> dan </w:t>
      </w:r>
      <w:proofErr w:type="spellStart"/>
      <w:r w:rsidRPr="00B710F9">
        <w:rPr>
          <w:rFonts w:ascii="Times New Roman" w:hAnsi="Times New Roman" w:cs="Times New Roman"/>
          <w:color w:val="222222"/>
          <w:sz w:val="24"/>
          <w:szCs w:val="24"/>
          <w:shd w:val="clear" w:color="auto" w:fill="FFFFFF"/>
        </w:rPr>
        <w:t>Bisnis</w:t>
      </w:r>
      <w:proofErr w:type="spellEnd"/>
      <w:r w:rsidRPr="00B710F9">
        <w:rPr>
          <w:rFonts w:ascii="Times New Roman" w:hAnsi="Times New Roman" w:cs="Times New Roman"/>
          <w:color w:val="222222"/>
          <w:sz w:val="24"/>
          <w:szCs w:val="24"/>
          <w:shd w:val="clear" w:color="auto" w:fill="FFFFFF"/>
        </w:rPr>
        <w:t>, 2017).</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r w:rsidRPr="00B710F9">
        <w:rPr>
          <w:rFonts w:ascii="Times New Roman" w:hAnsi="Times New Roman" w:cs="Times New Roman"/>
          <w:color w:val="222222"/>
          <w:sz w:val="24"/>
          <w:szCs w:val="24"/>
          <w:shd w:val="clear" w:color="auto" w:fill="FFFFFF"/>
        </w:rPr>
        <w:t>Scur, G. and Barbosa, M.E., 2017. Green supply chain management practices: Multiple case studies in the Brazilian home appliance industry. </w:t>
      </w:r>
      <w:r w:rsidRPr="00B710F9">
        <w:rPr>
          <w:rFonts w:ascii="Times New Roman" w:hAnsi="Times New Roman" w:cs="Times New Roman"/>
          <w:i/>
          <w:iCs/>
          <w:color w:val="222222"/>
          <w:sz w:val="24"/>
          <w:szCs w:val="24"/>
          <w:shd w:val="clear" w:color="auto" w:fill="FFFFFF"/>
        </w:rPr>
        <w:t>Journal of cleaner production</w:t>
      </w:r>
      <w:r w:rsidRPr="00B710F9">
        <w:rPr>
          <w:rFonts w:ascii="Times New Roman" w:hAnsi="Times New Roman" w:cs="Times New Roman"/>
          <w:color w:val="222222"/>
          <w:sz w:val="24"/>
          <w:szCs w:val="24"/>
          <w:shd w:val="clear" w:color="auto" w:fill="FFFFFF"/>
        </w:rPr>
        <w:t>, </w:t>
      </w:r>
      <w:r w:rsidRPr="00B710F9">
        <w:rPr>
          <w:rFonts w:ascii="Times New Roman" w:hAnsi="Times New Roman" w:cs="Times New Roman"/>
          <w:i/>
          <w:iCs/>
          <w:color w:val="222222"/>
          <w:sz w:val="24"/>
          <w:szCs w:val="24"/>
          <w:shd w:val="clear" w:color="auto" w:fill="FFFFFF"/>
        </w:rPr>
        <w:t>141</w:t>
      </w:r>
      <w:r w:rsidRPr="00B710F9">
        <w:rPr>
          <w:rFonts w:ascii="Times New Roman" w:hAnsi="Times New Roman" w:cs="Times New Roman"/>
          <w:color w:val="222222"/>
          <w:sz w:val="24"/>
          <w:szCs w:val="24"/>
          <w:shd w:val="clear" w:color="auto" w:fill="FFFFFF"/>
        </w:rPr>
        <w:t>, pp.1293-1302.</w:t>
      </w:r>
    </w:p>
    <w:p w:rsidR="003F14E3" w:rsidRPr="00B710F9" w:rsidRDefault="003F14E3" w:rsidP="00B710F9">
      <w:pPr>
        <w:spacing w:line="360" w:lineRule="auto"/>
        <w:jc w:val="both"/>
        <w:rPr>
          <w:rFonts w:ascii="Times New Roman" w:hAnsi="Times New Roman" w:cs="Times New Roman"/>
          <w:color w:val="222222"/>
          <w:sz w:val="24"/>
          <w:szCs w:val="24"/>
          <w:shd w:val="clear" w:color="auto" w:fill="FFFFFF"/>
        </w:rPr>
      </w:pPr>
      <w:r w:rsidRPr="00B710F9">
        <w:rPr>
          <w:rFonts w:ascii="Times New Roman" w:hAnsi="Times New Roman" w:cs="Times New Roman"/>
          <w:color w:val="222222"/>
          <w:sz w:val="24"/>
          <w:szCs w:val="24"/>
          <w:shd w:val="clear" w:color="auto" w:fill="FFFFFF"/>
        </w:rPr>
        <w:t>Zhang, D., Shi, Y. and Li, W., 2019. China’s Sharing Economy of Mobility Industry: From Perspective of Industrial Ecosystem. </w:t>
      </w:r>
      <w:r w:rsidRPr="00B710F9">
        <w:rPr>
          <w:rFonts w:ascii="Times New Roman" w:hAnsi="Times New Roman" w:cs="Times New Roman"/>
          <w:i/>
          <w:iCs/>
          <w:color w:val="222222"/>
          <w:sz w:val="24"/>
          <w:szCs w:val="24"/>
          <w:shd w:val="clear" w:color="auto" w:fill="FFFFFF"/>
        </w:rPr>
        <w:t>Sustainability</w:t>
      </w:r>
      <w:r w:rsidRPr="00B710F9">
        <w:rPr>
          <w:rFonts w:ascii="Times New Roman" w:hAnsi="Times New Roman" w:cs="Times New Roman"/>
          <w:color w:val="222222"/>
          <w:sz w:val="24"/>
          <w:szCs w:val="24"/>
          <w:shd w:val="clear" w:color="auto" w:fill="FFFFFF"/>
        </w:rPr>
        <w:t>, </w:t>
      </w:r>
      <w:r w:rsidRPr="00B710F9">
        <w:rPr>
          <w:rFonts w:ascii="Times New Roman" w:hAnsi="Times New Roman" w:cs="Times New Roman"/>
          <w:i/>
          <w:iCs/>
          <w:color w:val="222222"/>
          <w:sz w:val="24"/>
          <w:szCs w:val="24"/>
          <w:shd w:val="clear" w:color="auto" w:fill="FFFFFF"/>
        </w:rPr>
        <w:t>11</w:t>
      </w:r>
      <w:r w:rsidRPr="00B710F9">
        <w:rPr>
          <w:rFonts w:ascii="Times New Roman" w:hAnsi="Times New Roman" w:cs="Times New Roman"/>
          <w:color w:val="222222"/>
          <w:sz w:val="24"/>
          <w:szCs w:val="24"/>
          <w:shd w:val="clear" w:color="auto" w:fill="FFFFFF"/>
        </w:rPr>
        <w:t>(24), p.7130.</w:t>
      </w:r>
    </w:p>
    <w:p w:rsidR="003F14E3" w:rsidRPr="00BB2879" w:rsidRDefault="003F14E3" w:rsidP="00B710F9">
      <w:pPr>
        <w:spacing w:line="360" w:lineRule="auto"/>
        <w:jc w:val="both"/>
        <w:rPr>
          <w:rFonts w:ascii="Times New Roman" w:hAnsi="Times New Roman" w:cs="Times New Roman"/>
          <w:color w:val="222222"/>
          <w:sz w:val="24"/>
          <w:szCs w:val="24"/>
          <w:shd w:val="clear" w:color="auto" w:fill="FFFFFF"/>
        </w:rPr>
      </w:pPr>
      <w:r w:rsidRPr="00B710F9">
        <w:rPr>
          <w:rFonts w:ascii="Times New Roman" w:hAnsi="Times New Roman" w:cs="Times New Roman"/>
          <w:color w:val="222222"/>
          <w:sz w:val="24"/>
          <w:szCs w:val="24"/>
          <w:shd w:val="clear" w:color="auto" w:fill="FFFFFF"/>
        </w:rPr>
        <w:t>Zhang, Y., Zhou, S. and Wu, D., 2017, April. Research on Supplier Selection of Home Appliance Industry Supply Chain Based On Entropy Weight and TOPSIS Method. In </w:t>
      </w:r>
      <w:r w:rsidRPr="00B710F9">
        <w:rPr>
          <w:rFonts w:ascii="Times New Roman" w:hAnsi="Times New Roman" w:cs="Times New Roman"/>
          <w:i/>
          <w:iCs/>
          <w:color w:val="222222"/>
          <w:sz w:val="24"/>
          <w:szCs w:val="24"/>
          <w:shd w:val="clear" w:color="auto" w:fill="FFFFFF"/>
        </w:rPr>
        <w:t>2017 5th International Conference on Frontiers of Manufacturing Science and Measuring Technology (FMSMT 2017)</w:t>
      </w:r>
      <w:r w:rsidRPr="00B710F9">
        <w:rPr>
          <w:rFonts w:ascii="Times New Roman" w:hAnsi="Times New Roman" w:cs="Times New Roman"/>
          <w:color w:val="222222"/>
          <w:sz w:val="24"/>
          <w:szCs w:val="24"/>
          <w:shd w:val="clear" w:color="auto" w:fill="FFFFFF"/>
        </w:rPr>
        <w:t> (pp. 649-653). Atlantis Press.</w:t>
      </w:r>
    </w:p>
    <w:p w:rsidR="00CB3AA5" w:rsidRDefault="003F14E3" w:rsidP="00B710F9">
      <w:pPr>
        <w:spacing w:line="360" w:lineRule="auto"/>
        <w:jc w:val="both"/>
        <w:rPr>
          <w:rFonts w:ascii="Times New Roman" w:hAnsi="Times New Roman" w:cs="Times New Roman"/>
          <w:sz w:val="24"/>
          <w:szCs w:val="24"/>
          <w:lang w:val="en-GB"/>
        </w:rPr>
      </w:pPr>
      <w:r w:rsidRPr="00B710F9">
        <w:rPr>
          <w:rFonts w:ascii="Times New Roman" w:hAnsi="Times New Roman" w:cs="Times New Roman"/>
          <w:sz w:val="24"/>
          <w:szCs w:val="24"/>
          <w:lang w:val="en-GB"/>
        </w:rPr>
        <w:t xml:space="preserve">bosch.com 2020, </w:t>
      </w:r>
      <w:r w:rsidRPr="00B710F9">
        <w:rPr>
          <w:rFonts w:ascii="Times New Roman" w:hAnsi="Times New Roman" w:cs="Times New Roman"/>
          <w:i/>
          <w:sz w:val="24"/>
          <w:szCs w:val="24"/>
          <w:lang w:val="en-GB"/>
        </w:rPr>
        <w:t xml:space="preserve">annual report, </w:t>
      </w:r>
      <w:r w:rsidR="00BB2879">
        <w:rPr>
          <w:rFonts w:ascii="Times New Roman" w:hAnsi="Times New Roman" w:cs="Times New Roman"/>
          <w:iCs/>
          <w:sz w:val="24"/>
          <w:szCs w:val="24"/>
          <w:lang w:val="en-GB"/>
        </w:rPr>
        <w:t xml:space="preserve">[online] </w:t>
      </w:r>
      <w:r w:rsidR="00BB2879">
        <w:rPr>
          <w:rFonts w:ascii="Times New Roman" w:hAnsi="Times New Roman" w:cs="Times New Roman"/>
          <w:sz w:val="24"/>
          <w:szCs w:val="24"/>
          <w:lang w:val="en-GB"/>
        </w:rPr>
        <w:t>A</w:t>
      </w:r>
      <w:r w:rsidRPr="00B710F9">
        <w:rPr>
          <w:rFonts w:ascii="Times New Roman" w:hAnsi="Times New Roman" w:cs="Times New Roman"/>
          <w:sz w:val="24"/>
          <w:szCs w:val="24"/>
          <w:lang w:val="en-GB"/>
        </w:rPr>
        <w:t xml:space="preserve">vailable at: </w:t>
      </w:r>
      <w:hyperlink r:id="rId9" w:history="1">
        <w:r w:rsidR="00D27802" w:rsidRPr="00475C6D">
          <w:rPr>
            <w:rStyle w:val="ab"/>
            <w:rFonts w:ascii="Times New Roman" w:hAnsi="Times New Roman" w:cs="Times New Roman"/>
            <w:sz w:val="24"/>
            <w:szCs w:val="24"/>
            <w:lang w:val="en-GB"/>
          </w:rPr>
          <w:t>https://www.bosch.com/company/annual-report/</w:t>
        </w:r>
      </w:hyperlink>
      <w:r w:rsidR="00D27802">
        <w:rPr>
          <w:rFonts w:ascii="Times New Roman" w:hAnsi="Times New Roman" w:cs="Times New Roman"/>
          <w:sz w:val="24"/>
          <w:szCs w:val="24"/>
          <w:lang w:val="en-GB"/>
        </w:rPr>
        <w:t xml:space="preserve"> </w:t>
      </w:r>
    </w:p>
    <w:p w:rsidR="003F14E3" w:rsidRPr="00B710F9" w:rsidRDefault="003F14E3" w:rsidP="00B710F9">
      <w:pPr>
        <w:spacing w:line="360" w:lineRule="auto"/>
        <w:jc w:val="both"/>
        <w:rPr>
          <w:rFonts w:ascii="Times New Roman" w:hAnsi="Times New Roman" w:cs="Times New Roman"/>
          <w:sz w:val="24"/>
          <w:szCs w:val="24"/>
          <w:lang w:val="en-GB"/>
        </w:rPr>
      </w:pPr>
      <w:r w:rsidRPr="00B710F9">
        <w:rPr>
          <w:rFonts w:ascii="Times New Roman" w:hAnsi="Times New Roman" w:cs="Times New Roman"/>
          <w:sz w:val="24"/>
          <w:szCs w:val="24"/>
          <w:lang w:val="en-GB"/>
        </w:rPr>
        <w:t>[Accessed 23</w:t>
      </w:r>
      <w:r w:rsidR="00BB2879">
        <w:rPr>
          <w:rFonts w:ascii="Times New Roman" w:hAnsi="Times New Roman" w:cs="Times New Roman"/>
          <w:sz w:val="24"/>
          <w:szCs w:val="24"/>
          <w:lang w:val="en-GB"/>
        </w:rPr>
        <w:t xml:space="preserve"> November </w:t>
      </w:r>
      <w:r w:rsidRPr="00B710F9">
        <w:rPr>
          <w:rFonts w:ascii="Times New Roman" w:hAnsi="Times New Roman" w:cs="Times New Roman"/>
          <w:sz w:val="24"/>
          <w:szCs w:val="24"/>
          <w:lang w:val="en-GB"/>
        </w:rPr>
        <w:t>2020]</w:t>
      </w:r>
    </w:p>
    <w:p w:rsidR="00D27802" w:rsidRDefault="003F14E3" w:rsidP="00B710F9">
      <w:pPr>
        <w:spacing w:line="360" w:lineRule="auto"/>
        <w:jc w:val="both"/>
        <w:rPr>
          <w:rFonts w:ascii="Times New Roman" w:hAnsi="Times New Roman" w:cs="Times New Roman"/>
          <w:sz w:val="24"/>
          <w:szCs w:val="24"/>
          <w:lang w:val="en-GB"/>
        </w:rPr>
      </w:pPr>
      <w:r w:rsidRPr="00B710F9">
        <w:rPr>
          <w:rFonts w:ascii="Times New Roman" w:hAnsi="Times New Roman" w:cs="Times New Roman"/>
          <w:sz w:val="24"/>
          <w:szCs w:val="24"/>
          <w:lang w:val="en-GB"/>
        </w:rPr>
        <w:t xml:space="preserve">bosch.com, 2020, </w:t>
      </w:r>
      <w:r w:rsidRPr="00B710F9">
        <w:rPr>
          <w:rFonts w:ascii="Times New Roman" w:hAnsi="Times New Roman" w:cs="Times New Roman"/>
          <w:i/>
          <w:sz w:val="24"/>
          <w:szCs w:val="24"/>
          <w:lang w:val="en-GB"/>
        </w:rPr>
        <w:t>about the company,</w:t>
      </w:r>
      <w:r w:rsidR="00BB2879">
        <w:rPr>
          <w:rFonts w:ascii="Times New Roman" w:hAnsi="Times New Roman" w:cs="Times New Roman"/>
          <w:i/>
          <w:sz w:val="24"/>
          <w:szCs w:val="24"/>
          <w:lang w:val="en-GB"/>
        </w:rPr>
        <w:t xml:space="preserve"> </w:t>
      </w:r>
      <w:r w:rsidR="00BB2879">
        <w:rPr>
          <w:rFonts w:ascii="Times New Roman" w:hAnsi="Times New Roman" w:cs="Times New Roman"/>
          <w:iCs/>
          <w:sz w:val="24"/>
          <w:szCs w:val="24"/>
          <w:lang w:val="en-GB"/>
        </w:rPr>
        <w:t xml:space="preserve">[online] </w:t>
      </w:r>
      <w:r w:rsidRPr="00B710F9">
        <w:rPr>
          <w:rFonts w:ascii="Times New Roman" w:hAnsi="Times New Roman" w:cs="Times New Roman"/>
          <w:i/>
          <w:sz w:val="24"/>
          <w:szCs w:val="24"/>
          <w:lang w:val="en-GB"/>
        </w:rPr>
        <w:t xml:space="preserve"> </w:t>
      </w:r>
      <w:r w:rsidR="00BB2879">
        <w:rPr>
          <w:rFonts w:ascii="Times New Roman" w:hAnsi="Times New Roman" w:cs="Times New Roman"/>
          <w:sz w:val="24"/>
          <w:szCs w:val="24"/>
          <w:lang w:val="en-GB"/>
        </w:rPr>
        <w:t>A</w:t>
      </w:r>
      <w:r w:rsidRPr="00B710F9">
        <w:rPr>
          <w:rFonts w:ascii="Times New Roman" w:hAnsi="Times New Roman" w:cs="Times New Roman"/>
          <w:sz w:val="24"/>
          <w:szCs w:val="24"/>
          <w:lang w:val="en-GB"/>
        </w:rPr>
        <w:t xml:space="preserve">vailable at: </w:t>
      </w:r>
      <w:hyperlink r:id="rId10" w:history="1">
        <w:r w:rsidR="00D27802" w:rsidRPr="00475C6D">
          <w:rPr>
            <w:rStyle w:val="ab"/>
            <w:rFonts w:ascii="Times New Roman" w:hAnsi="Times New Roman" w:cs="Times New Roman"/>
            <w:sz w:val="24"/>
            <w:szCs w:val="24"/>
            <w:lang w:val="en-GB"/>
          </w:rPr>
          <w:t>https://www.bosch.com/company/</w:t>
        </w:r>
      </w:hyperlink>
      <w:r w:rsidRPr="00B710F9">
        <w:rPr>
          <w:rFonts w:ascii="Times New Roman" w:hAnsi="Times New Roman" w:cs="Times New Roman"/>
          <w:sz w:val="24"/>
          <w:szCs w:val="24"/>
          <w:lang w:val="en-GB"/>
        </w:rPr>
        <w:t xml:space="preserve"> </w:t>
      </w:r>
    </w:p>
    <w:p w:rsidR="003F14E3" w:rsidRPr="00B710F9" w:rsidRDefault="003F14E3" w:rsidP="00B710F9">
      <w:pPr>
        <w:spacing w:line="360" w:lineRule="auto"/>
        <w:jc w:val="both"/>
        <w:rPr>
          <w:rFonts w:ascii="Times New Roman" w:hAnsi="Times New Roman" w:cs="Times New Roman"/>
          <w:sz w:val="24"/>
          <w:szCs w:val="24"/>
          <w:lang w:val="en-GB"/>
        </w:rPr>
      </w:pPr>
      <w:r w:rsidRPr="00B710F9">
        <w:rPr>
          <w:rFonts w:ascii="Times New Roman" w:hAnsi="Times New Roman" w:cs="Times New Roman"/>
          <w:sz w:val="24"/>
          <w:szCs w:val="24"/>
          <w:lang w:val="en-GB"/>
        </w:rPr>
        <w:t>[Accessed</w:t>
      </w:r>
      <w:r w:rsidR="00BB2879">
        <w:rPr>
          <w:rFonts w:ascii="Times New Roman" w:hAnsi="Times New Roman" w:cs="Times New Roman"/>
          <w:sz w:val="24"/>
          <w:szCs w:val="24"/>
          <w:lang w:val="en-GB"/>
        </w:rPr>
        <w:t xml:space="preserve"> 8 December 2020</w:t>
      </w:r>
      <w:r w:rsidRPr="00B710F9">
        <w:rPr>
          <w:rFonts w:ascii="Times New Roman" w:hAnsi="Times New Roman" w:cs="Times New Roman"/>
          <w:sz w:val="24"/>
          <w:szCs w:val="24"/>
          <w:lang w:val="en-GB"/>
        </w:rPr>
        <w:t xml:space="preserve"> ]</w:t>
      </w:r>
    </w:p>
    <w:p w:rsidR="00B710F9" w:rsidRDefault="00B710F9" w:rsidP="00B710F9">
      <w:pPr>
        <w:spacing w:line="360" w:lineRule="auto"/>
        <w:jc w:val="both"/>
        <w:rPr>
          <w:rFonts w:ascii="Times New Roman" w:hAnsi="Times New Roman" w:cs="Times New Roman"/>
          <w:sz w:val="24"/>
          <w:szCs w:val="24"/>
        </w:rPr>
      </w:pPr>
    </w:p>
    <w:p w:rsidR="00B710F9" w:rsidRDefault="00B710F9">
      <w:pPr>
        <w:rPr>
          <w:rFonts w:ascii="Times New Roman" w:hAnsi="Times New Roman" w:cs="Times New Roman"/>
          <w:sz w:val="24"/>
          <w:szCs w:val="24"/>
        </w:rPr>
      </w:pPr>
      <w:r>
        <w:rPr>
          <w:rFonts w:ascii="Times New Roman" w:hAnsi="Times New Roman" w:cs="Times New Roman"/>
          <w:sz w:val="24"/>
          <w:szCs w:val="24"/>
        </w:rPr>
        <w:br w:type="page"/>
      </w:r>
    </w:p>
    <w:p w:rsidR="003F14E3" w:rsidRPr="00B710F9" w:rsidRDefault="003F14E3" w:rsidP="00B710F9">
      <w:pPr>
        <w:spacing w:line="360" w:lineRule="auto"/>
        <w:jc w:val="both"/>
        <w:rPr>
          <w:rFonts w:ascii="Times New Roman" w:hAnsi="Times New Roman" w:cs="Times New Roman"/>
          <w:sz w:val="24"/>
          <w:szCs w:val="24"/>
        </w:rPr>
      </w:pPr>
    </w:p>
    <w:sectPr w:rsidR="003F14E3" w:rsidRPr="00B710F9" w:rsidSect="00B710F9">
      <w:footerReference w:type="even" r:id="rId11"/>
      <w:footerReference w:type="default" r:id="rId1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45FB" w:rsidRDefault="000045FB" w:rsidP="004F0B5F">
      <w:pPr>
        <w:spacing w:after="0" w:line="240" w:lineRule="auto"/>
      </w:pPr>
      <w:r>
        <w:separator/>
      </w:r>
    </w:p>
  </w:endnote>
  <w:endnote w:type="continuationSeparator" w:id="0">
    <w:p w:rsidR="000045FB" w:rsidRDefault="000045FB" w:rsidP="004F0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f4"/>
      </w:rPr>
      <w:id w:val="301119705"/>
      <w:docPartObj>
        <w:docPartGallery w:val="Page Numbers (Bottom of Page)"/>
        <w:docPartUnique/>
      </w:docPartObj>
    </w:sdtPr>
    <w:sdtEndPr>
      <w:rPr>
        <w:rStyle w:val="af4"/>
      </w:rPr>
    </w:sdtEndPr>
    <w:sdtContent>
      <w:p w:rsidR="00F810EF" w:rsidRDefault="00F810EF" w:rsidP="0017517C">
        <w:pPr>
          <w:pStyle w:val="a9"/>
          <w:framePr w:wrap="none" w:vAnchor="text" w:hAnchor="margin" w:xAlign="right" w:y="1"/>
          <w:rPr>
            <w:rStyle w:val="af4"/>
          </w:rPr>
        </w:pPr>
        <w:r>
          <w:rPr>
            <w:rStyle w:val="af4"/>
          </w:rPr>
          <w:fldChar w:fldCharType="begin"/>
        </w:r>
        <w:r>
          <w:rPr>
            <w:rStyle w:val="af4"/>
          </w:rPr>
          <w:instrText xml:space="preserve"> PAGE </w:instrText>
        </w:r>
        <w:r>
          <w:rPr>
            <w:rStyle w:val="af4"/>
          </w:rPr>
          <w:fldChar w:fldCharType="end"/>
        </w:r>
      </w:p>
    </w:sdtContent>
  </w:sdt>
  <w:p w:rsidR="00F810EF" w:rsidRDefault="00F810EF" w:rsidP="00F810EF">
    <w:pPr>
      <w:pStyle w:val="a9"/>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f4"/>
      </w:rPr>
      <w:id w:val="-841153713"/>
      <w:docPartObj>
        <w:docPartGallery w:val="Page Numbers (Bottom of Page)"/>
        <w:docPartUnique/>
      </w:docPartObj>
    </w:sdtPr>
    <w:sdtEndPr>
      <w:rPr>
        <w:rStyle w:val="af4"/>
      </w:rPr>
    </w:sdtEndPr>
    <w:sdtContent>
      <w:p w:rsidR="00F810EF" w:rsidRDefault="00F810EF" w:rsidP="0017517C">
        <w:pPr>
          <w:pStyle w:val="a9"/>
          <w:framePr w:wrap="none" w:vAnchor="text" w:hAnchor="margin" w:xAlign="right" w:y="1"/>
          <w:rPr>
            <w:rStyle w:val="af4"/>
          </w:rPr>
        </w:pPr>
        <w:r>
          <w:rPr>
            <w:rStyle w:val="af4"/>
          </w:rPr>
          <w:fldChar w:fldCharType="begin"/>
        </w:r>
        <w:r>
          <w:rPr>
            <w:rStyle w:val="af4"/>
          </w:rPr>
          <w:instrText xml:space="preserve"> PAGE </w:instrText>
        </w:r>
        <w:r>
          <w:rPr>
            <w:rStyle w:val="af4"/>
          </w:rPr>
          <w:fldChar w:fldCharType="separate"/>
        </w:r>
        <w:r>
          <w:rPr>
            <w:rStyle w:val="af4"/>
            <w:noProof/>
          </w:rPr>
          <w:t>3</w:t>
        </w:r>
        <w:r>
          <w:rPr>
            <w:rStyle w:val="af4"/>
          </w:rPr>
          <w:fldChar w:fldCharType="end"/>
        </w:r>
      </w:p>
    </w:sdtContent>
  </w:sdt>
  <w:p w:rsidR="004F0B5F" w:rsidRDefault="004F0B5F" w:rsidP="00F810EF">
    <w:pPr>
      <w:pStyle w:val="a9"/>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45FB" w:rsidRDefault="000045FB" w:rsidP="004F0B5F">
      <w:pPr>
        <w:spacing w:after="0" w:line="240" w:lineRule="auto"/>
      </w:pPr>
      <w:r>
        <w:separator/>
      </w:r>
    </w:p>
  </w:footnote>
  <w:footnote w:type="continuationSeparator" w:id="0">
    <w:p w:rsidR="000045FB" w:rsidRDefault="000045FB" w:rsidP="004F0B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83FFD"/>
    <w:multiLevelType w:val="hybridMultilevel"/>
    <w:tmpl w:val="344229FC"/>
    <w:lvl w:ilvl="0" w:tplc="FFFFFFFF">
      <w:start w:val="1"/>
      <w:numFmt w:val="decimal"/>
      <w:lvlText w:val="%1."/>
      <w:lvlJc w:val="left"/>
      <w:pPr>
        <w:ind w:left="720" w:hanging="360"/>
      </w:pPr>
      <w:rPr>
        <w:rFonts w:ascii="Times New Roman" w:hAnsi="Times New Roman" w:hint="default"/>
        <w:b/>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15936460"/>
    <w:multiLevelType w:val="hybridMultilevel"/>
    <w:tmpl w:val="28B4CF54"/>
    <w:lvl w:ilvl="0" w:tplc="FFFFFFF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4A90364C"/>
    <w:multiLevelType w:val="hybridMultilevel"/>
    <w:tmpl w:val="685E6BFE"/>
    <w:lvl w:ilvl="0" w:tplc="07EA0562">
      <w:start w:val="1"/>
      <w:numFmt w:val="bullet"/>
      <w:lvlText w:val=""/>
      <w:lvlJc w:val="left"/>
      <w:pPr>
        <w:ind w:left="780" w:hanging="360"/>
      </w:pPr>
      <w:rPr>
        <w:rFonts w:ascii="Wingdings" w:hAnsi="Wingdings" w:hint="default"/>
      </w:rPr>
    </w:lvl>
    <w:lvl w:ilvl="1" w:tplc="DE6ED5A2" w:tentative="1">
      <w:start w:val="1"/>
      <w:numFmt w:val="bullet"/>
      <w:lvlText w:val="o"/>
      <w:lvlJc w:val="left"/>
      <w:pPr>
        <w:ind w:left="1500" w:hanging="360"/>
      </w:pPr>
      <w:rPr>
        <w:rFonts w:ascii="Courier New" w:hAnsi="Courier New" w:cs="Courier New" w:hint="default"/>
      </w:rPr>
    </w:lvl>
    <w:lvl w:ilvl="2" w:tplc="1F4E5E00" w:tentative="1">
      <w:start w:val="1"/>
      <w:numFmt w:val="bullet"/>
      <w:lvlText w:val=""/>
      <w:lvlJc w:val="left"/>
      <w:pPr>
        <w:ind w:left="2220" w:hanging="360"/>
      </w:pPr>
      <w:rPr>
        <w:rFonts w:ascii="Wingdings" w:hAnsi="Wingdings" w:hint="default"/>
      </w:rPr>
    </w:lvl>
    <w:lvl w:ilvl="3" w:tplc="80EA0394" w:tentative="1">
      <w:start w:val="1"/>
      <w:numFmt w:val="bullet"/>
      <w:lvlText w:val=""/>
      <w:lvlJc w:val="left"/>
      <w:pPr>
        <w:ind w:left="2940" w:hanging="360"/>
      </w:pPr>
      <w:rPr>
        <w:rFonts w:ascii="Symbol" w:hAnsi="Symbol" w:hint="default"/>
      </w:rPr>
    </w:lvl>
    <w:lvl w:ilvl="4" w:tplc="A0461240" w:tentative="1">
      <w:start w:val="1"/>
      <w:numFmt w:val="bullet"/>
      <w:lvlText w:val="o"/>
      <w:lvlJc w:val="left"/>
      <w:pPr>
        <w:ind w:left="3660" w:hanging="360"/>
      </w:pPr>
      <w:rPr>
        <w:rFonts w:ascii="Courier New" w:hAnsi="Courier New" w:cs="Courier New" w:hint="default"/>
      </w:rPr>
    </w:lvl>
    <w:lvl w:ilvl="5" w:tplc="A4F0F472" w:tentative="1">
      <w:start w:val="1"/>
      <w:numFmt w:val="bullet"/>
      <w:lvlText w:val=""/>
      <w:lvlJc w:val="left"/>
      <w:pPr>
        <w:ind w:left="4380" w:hanging="360"/>
      </w:pPr>
      <w:rPr>
        <w:rFonts w:ascii="Wingdings" w:hAnsi="Wingdings" w:hint="default"/>
      </w:rPr>
    </w:lvl>
    <w:lvl w:ilvl="6" w:tplc="7DA00A48" w:tentative="1">
      <w:start w:val="1"/>
      <w:numFmt w:val="bullet"/>
      <w:lvlText w:val=""/>
      <w:lvlJc w:val="left"/>
      <w:pPr>
        <w:ind w:left="5100" w:hanging="360"/>
      </w:pPr>
      <w:rPr>
        <w:rFonts w:ascii="Symbol" w:hAnsi="Symbol" w:hint="default"/>
      </w:rPr>
    </w:lvl>
    <w:lvl w:ilvl="7" w:tplc="B2C234D0" w:tentative="1">
      <w:start w:val="1"/>
      <w:numFmt w:val="bullet"/>
      <w:lvlText w:val="o"/>
      <w:lvlJc w:val="left"/>
      <w:pPr>
        <w:ind w:left="5820" w:hanging="360"/>
      </w:pPr>
      <w:rPr>
        <w:rFonts w:ascii="Courier New" w:hAnsi="Courier New" w:cs="Courier New" w:hint="default"/>
      </w:rPr>
    </w:lvl>
    <w:lvl w:ilvl="8" w:tplc="8E36430A" w:tentative="1">
      <w:start w:val="1"/>
      <w:numFmt w:val="bullet"/>
      <w:lvlText w:val=""/>
      <w:lvlJc w:val="left"/>
      <w:pPr>
        <w:ind w:left="6540" w:hanging="360"/>
      </w:pPr>
      <w:rPr>
        <w:rFonts w:ascii="Wingdings" w:hAnsi="Wingdings" w:hint="default"/>
      </w:rPr>
    </w:lvl>
  </w:abstractNum>
  <w:abstractNum w:abstractNumId="3" w15:restartNumberingAfterBreak="0">
    <w:nsid w:val="4EEA3CA8"/>
    <w:multiLevelType w:val="hybridMultilevel"/>
    <w:tmpl w:val="53625840"/>
    <w:lvl w:ilvl="0" w:tplc="9EC44868">
      <w:start w:val="1"/>
      <w:numFmt w:val="bullet"/>
      <w:lvlText w:val=""/>
      <w:lvlJc w:val="left"/>
      <w:pPr>
        <w:ind w:left="720" w:hanging="360"/>
      </w:pPr>
      <w:rPr>
        <w:rFonts w:ascii="Wingdings" w:hAnsi="Wingdings" w:hint="default"/>
      </w:rPr>
    </w:lvl>
    <w:lvl w:ilvl="1" w:tplc="0A3290CE" w:tentative="1">
      <w:start w:val="1"/>
      <w:numFmt w:val="bullet"/>
      <w:lvlText w:val="o"/>
      <w:lvlJc w:val="left"/>
      <w:pPr>
        <w:ind w:left="1440" w:hanging="360"/>
      </w:pPr>
      <w:rPr>
        <w:rFonts w:ascii="Courier New" w:hAnsi="Courier New" w:cs="Courier New" w:hint="default"/>
      </w:rPr>
    </w:lvl>
    <w:lvl w:ilvl="2" w:tplc="AFFCEFBC" w:tentative="1">
      <w:start w:val="1"/>
      <w:numFmt w:val="bullet"/>
      <w:lvlText w:val=""/>
      <w:lvlJc w:val="left"/>
      <w:pPr>
        <w:ind w:left="2160" w:hanging="360"/>
      </w:pPr>
      <w:rPr>
        <w:rFonts w:ascii="Wingdings" w:hAnsi="Wingdings" w:hint="default"/>
      </w:rPr>
    </w:lvl>
    <w:lvl w:ilvl="3" w:tplc="9CCA99AA" w:tentative="1">
      <w:start w:val="1"/>
      <w:numFmt w:val="bullet"/>
      <w:lvlText w:val=""/>
      <w:lvlJc w:val="left"/>
      <w:pPr>
        <w:ind w:left="2880" w:hanging="360"/>
      </w:pPr>
      <w:rPr>
        <w:rFonts w:ascii="Symbol" w:hAnsi="Symbol" w:hint="default"/>
      </w:rPr>
    </w:lvl>
    <w:lvl w:ilvl="4" w:tplc="85E65CE0" w:tentative="1">
      <w:start w:val="1"/>
      <w:numFmt w:val="bullet"/>
      <w:lvlText w:val="o"/>
      <w:lvlJc w:val="left"/>
      <w:pPr>
        <w:ind w:left="3600" w:hanging="360"/>
      </w:pPr>
      <w:rPr>
        <w:rFonts w:ascii="Courier New" w:hAnsi="Courier New" w:cs="Courier New" w:hint="default"/>
      </w:rPr>
    </w:lvl>
    <w:lvl w:ilvl="5" w:tplc="69BCDEC0" w:tentative="1">
      <w:start w:val="1"/>
      <w:numFmt w:val="bullet"/>
      <w:lvlText w:val=""/>
      <w:lvlJc w:val="left"/>
      <w:pPr>
        <w:ind w:left="4320" w:hanging="360"/>
      </w:pPr>
      <w:rPr>
        <w:rFonts w:ascii="Wingdings" w:hAnsi="Wingdings" w:hint="default"/>
      </w:rPr>
    </w:lvl>
    <w:lvl w:ilvl="6" w:tplc="13CCE498" w:tentative="1">
      <w:start w:val="1"/>
      <w:numFmt w:val="bullet"/>
      <w:lvlText w:val=""/>
      <w:lvlJc w:val="left"/>
      <w:pPr>
        <w:ind w:left="5040" w:hanging="360"/>
      </w:pPr>
      <w:rPr>
        <w:rFonts w:ascii="Symbol" w:hAnsi="Symbol" w:hint="default"/>
      </w:rPr>
    </w:lvl>
    <w:lvl w:ilvl="7" w:tplc="3C66962E" w:tentative="1">
      <w:start w:val="1"/>
      <w:numFmt w:val="bullet"/>
      <w:lvlText w:val="o"/>
      <w:lvlJc w:val="left"/>
      <w:pPr>
        <w:ind w:left="5760" w:hanging="360"/>
      </w:pPr>
      <w:rPr>
        <w:rFonts w:ascii="Courier New" w:hAnsi="Courier New" w:cs="Courier New" w:hint="default"/>
      </w:rPr>
    </w:lvl>
    <w:lvl w:ilvl="8" w:tplc="1068AA6A" w:tentative="1">
      <w:start w:val="1"/>
      <w:numFmt w:val="bullet"/>
      <w:lvlText w:val=""/>
      <w:lvlJc w:val="left"/>
      <w:pPr>
        <w:ind w:left="6480" w:hanging="360"/>
      </w:pPr>
      <w:rPr>
        <w:rFonts w:ascii="Wingdings" w:hAnsi="Wingdings" w:hint="default"/>
      </w:rPr>
    </w:lvl>
  </w:abstractNum>
  <w:abstractNum w:abstractNumId="4" w15:restartNumberingAfterBreak="0">
    <w:nsid w:val="7FED7142"/>
    <w:multiLevelType w:val="hybridMultilevel"/>
    <w:tmpl w:val="D23CCD50"/>
    <w:lvl w:ilvl="0" w:tplc="B220285A">
      <w:start w:val="1"/>
      <w:numFmt w:val="bullet"/>
      <w:lvlText w:val=""/>
      <w:lvlJc w:val="left"/>
      <w:pPr>
        <w:ind w:left="720" w:hanging="360"/>
      </w:pPr>
      <w:rPr>
        <w:rFonts w:ascii="Wingdings" w:hAnsi="Wingdings" w:hint="default"/>
      </w:rPr>
    </w:lvl>
    <w:lvl w:ilvl="1" w:tplc="9162D2F8" w:tentative="1">
      <w:start w:val="1"/>
      <w:numFmt w:val="bullet"/>
      <w:lvlText w:val="o"/>
      <w:lvlJc w:val="left"/>
      <w:pPr>
        <w:ind w:left="1440" w:hanging="360"/>
      </w:pPr>
      <w:rPr>
        <w:rFonts w:ascii="Courier New" w:hAnsi="Courier New" w:cs="Courier New" w:hint="default"/>
      </w:rPr>
    </w:lvl>
    <w:lvl w:ilvl="2" w:tplc="EA542582" w:tentative="1">
      <w:start w:val="1"/>
      <w:numFmt w:val="bullet"/>
      <w:lvlText w:val=""/>
      <w:lvlJc w:val="left"/>
      <w:pPr>
        <w:ind w:left="2160" w:hanging="360"/>
      </w:pPr>
      <w:rPr>
        <w:rFonts w:ascii="Wingdings" w:hAnsi="Wingdings" w:hint="default"/>
      </w:rPr>
    </w:lvl>
    <w:lvl w:ilvl="3" w:tplc="4F68BE7C" w:tentative="1">
      <w:start w:val="1"/>
      <w:numFmt w:val="bullet"/>
      <w:lvlText w:val=""/>
      <w:lvlJc w:val="left"/>
      <w:pPr>
        <w:ind w:left="2880" w:hanging="360"/>
      </w:pPr>
      <w:rPr>
        <w:rFonts w:ascii="Symbol" w:hAnsi="Symbol" w:hint="default"/>
      </w:rPr>
    </w:lvl>
    <w:lvl w:ilvl="4" w:tplc="3F8C47DC" w:tentative="1">
      <w:start w:val="1"/>
      <w:numFmt w:val="bullet"/>
      <w:lvlText w:val="o"/>
      <w:lvlJc w:val="left"/>
      <w:pPr>
        <w:ind w:left="3600" w:hanging="360"/>
      </w:pPr>
      <w:rPr>
        <w:rFonts w:ascii="Courier New" w:hAnsi="Courier New" w:cs="Courier New" w:hint="default"/>
      </w:rPr>
    </w:lvl>
    <w:lvl w:ilvl="5" w:tplc="18224012" w:tentative="1">
      <w:start w:val="1"/>
      <w:numFmt w:val="bullet"/>
      <w:lvlText w:val=""/>
      <w:lvlJc w:val="left"/>
      <w:pPr>
        <w:ind w:left="4320" w:hanging="360"/>
      </w:pPr>
      <w:rPr>
        <w:rFonts w:ascii="Wingdings" w:hAnsi="Wingdings" w:hint="default"/>
      </w:rPr>
    </w:lvl>
    <w:lvl w:ilvl="6" w:tplc="811ECDFE" w:tentative="1">
      <w:start w:val="1"/>
      <w:numFmt w:val="bullet"/>
      <w:lvlText w:val=""/>
      <w:lvlJc w:val="left"/>
      <w:pPr>
        <w:ind w:left="5040" w:hanging="360"/>
      </w:pPr>
      <w:rPr>
        <w:rFonts w:ascii="Symbol" w:hAnsi="Symbol" w:hint="default"/>
      </w:rPr>
    </w:lvl>
    <w:lvl w:ilvl="7" w:tplc="01D6BDC0" w:tentative="1">
      <w:start w:val="1"/>
      <w:numFmt w:val="bullet"/>
      <w:lvlText w:val="o"/>
      <w:lvlJc w:val="left"/>
      <w:pPr>
        <w:ind w:left="5760" w:hanging="360"/>
      </w:pPr>
      <w:rPr>
        <w:rFonts w:ascii="Courier New" w:hAnsi="Courier New" w:cs="Courier New" w:hint="default"/>
      </w:rPr>
    </w:lvl>
    <w:lvl w:ilvl="8" w:tplc="058AF5A6"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SxMDI0MjYztDCwMDVR0lEKTi0uzszPAykwrAUA20CkKywAAAA="/>
  </w:docVars>
  <w:rsids>
    <w:rsidRoot w:val="004A6930"/>
    <w:rsid w:val="000045FB"/>
    <w:rsid w:val="00022E57"/>
    <w:rsid w:val="00025868"/>
    <w:rsid w:val="00033472"/>
    <w:rsid w:val="00036246"/>
    <w:rsid w:val="00042EA1"/>
    <w:rsid w:val="0006718D"/>
    <w:rsid w:val="0007660A"/>
    <w:rsid w:val="00080269"/>
    <w:rsid w:val="00092A0C"/>
    <w:rsid w:val="00092E5E"/>
    <w:rsid w:val="000A16A0"/>
    <w:rsid w:val="000A20A3"/>
    <w:rsid w:val="000A42D3"/>
    <w:rsid w:val="000A4D51"/>
    <w:rsid w:val="000A7D6A"/>
    <w:rsid w:val="000B5FE8"/>
    <w:rsid w:val="000B6E90"/>
    <w:rsid w:val="000C3BC3"/>
    <w:rsid w:val="000D7615"/>
    <w:rsid w:val="000F3AE6"/>
    <w:rsid w:val="00107534"/>
    <w:rsid w:val="001145FC"/>
    <w:rsid w:val="00116BA3"/>
    <w:rsid w:val="0012466A"/>
    <w:rsid w:val="00126296"/>
    <w:rsid w:val="00133BB8"/>
    <w:rsid w:val="0014649E"/>
    <w:rsid w:val="00147FBD"/>
    <w:rsid w:val="001513DA"/>
    <w:rsid w:val="00154C8D"/>
    <w:rsid w:val="0016261A"/>
    <w:rsid w:val="00163EBC"/>
    <w:rsid w:val="00167F1B"/>
    <w:rsid w:val="001824DB"/>
    <w:rsid w:val="00185DE4"/>
    <w:rsid w:val="00193480"/>
    <w:rsid w:val="0019551B"/>
    <w:rsid w:val="001A73B5"/>
    <w:rsid w:val="001B4CBE"/>
    <w:rsid w:val="001B781A"/>
    <w:rsid w:val="001C5943"/>
    <w:rsid w:val="001C7870"/>
    <w:rsid w:val="001D0875"/>
    <w:rsid w:val="001D3C1F"/>
    <w:rsid w:val="001D775A"/>
    <w:rsid w:val="001E0775"/>
    <w:rsid w:val="001E2434"/>
    <w:rsid w:val="001E6AFB"/>
    <w:rsid w:val="001F015A"/>
    <w:rsid w:val="001F52FC"/>
    <w:rsid w:val="001F6368"/>
    <w:rsid w:val="002072CB"/>
    <w:rsid w:val="00215CFB"/>
    <w:rsid w:val="00220F10"/>
    <w:rsid w:val="00232685"/>
    <w:rsid w:val="00232B54"/>
    <w:rsid w:val="002341F1"/>
    <w:rsid w:val="002371FF"/>
    <w:rsid w:val="0024300D"/>
    <w:rsid w:val="00243D97"/>
    <w:rsid w:val="00245050"/>
    <w:rsid w:val="00245D82"/>
    <w:rsid w:val="002536B4"/>
    <w:rsid w:val="002537EF"/>
    <w:rsid w:val="00265B6A"/>
    <w:rsid w:val="00270FFD"/>
    <w:rsid w:val="00271558"/>
    <w:rsid w:val="002739F8"/>
    <w:rsid w:val="00275E9B"/>
    <w:rsid w:val="00275FCF"/>
    <w:rsid w:val="00297936"/>
    <w:rsid w:val="002A748D"/>
    <w:rsid w:val="002A7C5A"/>
    <w:rsid w:val="002B1726"/>
    <w:rsid w:val="002C3726"/>
    <w:rsid w:val="00306DF8"/>
    <w:rsid w:val="003154DC"/>
    <w:rsid w:val="00316F08"/>
    <w:rsid w:val="00335E52"/>
    <w:rsid w:val="00340323"/>
    <w:rsid w:val="00343762"/>
    <w:rsid w:val="00343C30"/>
    <w:rsid w:val="00350DF5"/>
    <w:rsid w:val="00351932"/>
    <w:rsid w:val="00352F23"/>
    <w:rsid w:val="00356229"/>
    <w:rsid w:val="00361408"/>
    <w:rsid w:val="00361944"/>
    <w:rsid w:val="00365322"/>
    <w:rsid w:val="0036553D"/>
    <w:rsid w:val="00386D12"/>
    <w:rsid w:val="003871FF"/>
    <w:rsid w:val="003913CC"/>
    <w:rsid w:val="00393BE7"/>
    <w:rsid w:val="0039421B"/>
    <w:rsid w:val="003B044D"/>
    <w:rsid w:val="003B146E"/>
    <w:rsid w:val="003C5544"/>
    <w:rsid w:val="003D00F0"/>
    <w:rsid w:val="003D07E8"/>
    <w:rsid w:val="003D3EB2"/>
    <w:rsid w:val="003E0711"/>
    <w:rsid w:val="003E19C0"/>
    <w:rsid w:val="003E2871"/>
    <w:rsid w:val="003F14E3"/>
    <w:rsid w:val="003F510F"/>
    <w:rsid w:val="004037DA"/>
    <w:rsid w:val="004129D8"/>
    <w:rsid w:val="0041509E"/>
    <w:rsid w:val="00422BA0"/>
    <w:rsid w:val="00424639"/>
    <w:rsid w:val="0042521D"/>
    <w:rsid w:val="00425E25"/>
    <w:rsid w:val="004315C1"/>
    <w:rsid w:val="00431EAD"/>
    <w:rsid w:val="00433662"/>
    <w:rsid w:val="00443050"/>
    <w:rsid w:val="00444E46"/>
    <w:rsid w:val="004461E1"/>
    <w:rsid w:val="00450C73"/>
    <w:rsid w:val="0047584A"/>
    <w:rsid w:val="004904FE"/>
    <w:rsid w:val="00490D93"/>
    <w:rsid w:val="00496F36"/>
    <w:rsid w:val="004A1E7E"/>
    <w:rsid w:val="004A6930"/>
    <w:rsid w:val="004A6A05"/>
    <w:rsid w:val="004D7F40"/>
    <w:rsid w:val="004D7FD7"/>
    <w:rsid w:val="004E6578"/>
    <w:rsid w:val="004F0B5F"/>
    <w:rsid w:val="00506F05"/>
    <w:rsid w:val="00515C43"/>
    <w:rsid w:val="0052528F"/>
    <w:rsid w:val="005331B9"/>
    <w:rsid w:val="005345BD"/>
    <w:rsid w:val="005357E9"/>
    <w:rsid w:val="00561C6E"/>
    <w:rsid w:val="00564816"/>
    <w:rsid w:val="00572A44"/>
    <w:rsid w:val="00574F15"/>
    <w:rsid w:val="005806AA"/>
    <w:rsid w:val="005809DC"/>
    <w:rsid w:val="005844D7"/>
    <w:rsid w:val="0059056E"/>
    <w:rsid w:val="005A2D60"/>
    <w:rsid w:val="005B468B"/>
    <w:rsid w:val="005D2AA9"/>
    <w:rsid w:val="005D7DB3"/>
    <w:rsid w:val="005E191D"/>
    <w:rsid w:val="005E2E13"/>
    <w:rsid w:val="005E7DDD"/>
    <w:rsid w:val="005F4C79"/>
    <w:rsid w:val="0060390A"/>
    <w:rsid w:val="00604B54"/>
    <w:rsid w:val="00613873"/>
    <w:rsid w:val="00615403"/>
    <w:rsid w:val="00622043"/>
    <w:rsid w:val="006229B1"/>
    <w:rsid w:val="00622DAE"/>
    <w:rsid w:val="00630DDE"/>
    <w:rsid w:val="00631FCF"/>
    <w:rsid w:val="006326E4"/>
    <w:rsid w:val="00634D8B"/>
    <w:rsid w:val="00636BCE"/>
    <w:rsid w:val="00641AC9"/>
    <w:rsid w:val="0064392F"/>
    <w:rsid w:val="006506D0"/>
    <w:rsid w:val="00653CA4"/>
    <w:rsid w:val="00655F7D"/>
    <w:rsid w:val="00664573"/>
    <w:rsid w:val="00672F98"/>
    <w:rsid w:val="00677870"/>
    <w:rsid w:val="00681835"/>
    <w:rsid w:val="00682143"/>
    <w:rsid w:val="006919D9"/>
    <w:rsid w:val="00696DFA"/>
    <w:rsid w:val="006A1E89"/>
    <w:rsid w:val="006A40FE"/>
    <w:rsid w:val="006B62FC"/>
    <w:rsid w:val="006B6605"/>
    <w:rsid w:val="006C31B8"/>
    <w:rsid w:val="006D1D00"/>
    <w:rsid w:val="006D20AD"/>
    <w:rsid w:val="006D75A5"/>
    <w:rsid w:val="006D7B7B"/>
    <w:rsid w:val="006E51A6"/>
    <w:rsid w:val="006E5A6C"/>
    <w:rsid w:val="006F3788"/>
    <w:rsid w:val="00706108"/>
    <w:rsid w:val="00714D90"/>
    <w:rsid w:val="0071752A"/>
    <w:rsid w:val="007320BD"/>
    <w:rsid w:val="0073743C"/>
    <w:rsid w:val="00741177"/>
    <w:rsid w:val="00747E6B"/>
    <w:rsid w:val="00755741"/>
    <w:rsid w:val="0076413F"/>
    <w:rsid w:val="0079576D"/>
    <w:rsid w:val="007A72F0"/>
    <w:rsid w:val="007B2EDA"/>
    <w:rsid w:val="007C05D1"/>
    <w:rsid w:val="007C6EFA"/>
    <w:rsid w:val="007D1C8C"/>
    <w:rsid w:val="007F7EE6"/>
    <w:rsid w:val="00805D26"/>
    <w:rsid w:val="00807F40"/>
    <w:rsid w:val="008175CC"/>
    <w:rsid w:val="0081792C"/>
    <w:rsid w:val="00820249"/>
    <w:rsid w:val="008229FF"/>
    <w:rsid w:val="00834783"/>
    <w:rsid w:val="00835B1E"/>
    <w:rsid w:val="00835ED3"/>
    <w:rsid w:val="008421CA"/>
    <w:rsid w:val="00852AB3"/>
    <w:rsid w:val="00857965"/>
    <w:rsid w:val="008648A6"/>
    <w:rsid w:val="0086691C"/>
    <w:rsid w:val="00871E82"/>
    <w:rsid w:val="00872A7A"/>
    <w:rsid w:val="008740DF"/>
    <w:rsid w:val="00895B4E"/>
    <w:rsid w:val="008B062C"/>
    <w:rsid w:val="008B55F0"/>
    <w:rsid w:val="008B76D8"/>
    <w:rsid w:val="008C1D39"/>
    <w:rsid w:val="008C3125"/>
    <w:rsid w:val="008C4B8E"/>
    <w:rsid w:val="008D3270"/>
    <w:rsid w:val="008D3B12"/>
    <w:rsid w:val="008E2969"/>
    <w:rsid w:val="008F47AC"/>
    <w:rsid w:val="00920E5B"/>
    <w:rsid w:val="0094146C"/>
    <w:rsid w:val="0095341A"/>
    <w:rsid w:val="009955E6"/>
    <w:rsid w:val="0099590A"/>
    <w:rsid w:val="0099665C"/>
    <w:rsid w:val="009A2279"/>
    <w:rsid w:val="009A6A8B"/>
    <w:rsid w:val="009A71F4"/>
    <w:rsid w:val="009B4585"/>
    <w:rsid w:val="009B7A48"/>
    <w:rsid w:val="009C3AB0"/>
    <w:rsid w:val="009D012B"/>
    <w:rsid w:val="009F3792"/>
    <w:rsid w:val="009F64D5"/>
    <w:rsid w:val="00A00E44"/>
    <w:rsid w:val="00A0641D"/>
    <w:rsid w:val="00A10CB2"/>
    <w:rsid w:val="00A12BEF"/>
    <w:rsid w:val="00A50562"/>
    <w:rsid w:val="00A53630"/>
    <w:rsid w:val="00A555DB"/>
    <w:rsid w:val="00A60672"/>
    <w:rsid w:val="00A67CA2"/>
    <w:rsid w:val="00A7283D"/>
    <w:rsid w:val="00A73AA4"/>
    <w:rsid w:val="00A85119"/>
    <w:rsid w:val="00A85FE6"/>
    <w:rsid w:val="00AB3786"/>
    <w:rsid w:val="00AC19FA"/>
    <w:rsid w:val="00AC351B"/>
    <w:rsid w:val="00AC589A"/>
    <w:rsid w:val="00AD5221"/>
    <w:rsid w:val="00AE4E85"/>
    <w:rsid w:val="00B26646"/>
    <w:rsid w:val="00B321B9"/>
    <w:rsid w:val="00B436B2"/>
    <w:rsid w:val="00B50EC9"/>
    <w:rsid w:val="00B55071"/>
    <w:rsid w:val="00B6094D"/>
    <w:rsid w:val="00B6114B"/>
    <w:rsid w:val="00B63253"/>
    <w:rsid w:val="00B710F9"/>
    <w:rsid w:val="00B73647"/>
    <w:rsid w:val="00B86E9C"/>
    <w:rsid w:val="00B9288B"/>
    <w:rsid w:val="00BA0D3C"/>
    <w:rsid w:val="00BA2AAE"/>
    <w:rsid w:val="00BB01FB"/>
    <w:rsid w:val="00BB2879"/>
    <w:rsid w:val="00BB2A6D"/>
    <w:rsid w:val="00BB33B4"/>
    <w:rsid w:val="00BB38AD"/>
    <w:rsid w:val="00BB5DB2"/>
    <w:rsid w:val="00BB7155"/>
    <w:rsid w:val="00BB7F09"/>
    <w:rsid w:val="00BC1CFB"/>
    <w:rsid w:val="00BD0C15"/>
    <w:rsid w:val="00BD150E"/>
    <w:rsid w:val="00BD3F7E"/>
    <w:rsid w:val="00BD4A46"/>
    <w:rsid w:val="00BE0CEB"/>
    <w:rsid w:val="00BE1C3A"/>
    <w:rsid w:val="00BF0FFE"/>
    <w:rsid w:val="00C030F7"/>
    <w:rsid w:val="00C078D1"/>
    <w:rsid w:val="00C164E1"/>
    <w:rsid w:val="00C344F5"/>
    <w:rsid w:val="00C41FF2"/>
    <w:rsid w:val="00C4301C"/>
    <w:rsid w:val="00C437D8"/>
    <w:rsid w:val="00C437FD"/>
    <w:rsid w:val="00C444F6"/>
    <w:rsid w:val="00C4559B"/>
    <w:rsid w:val="00C46B75"/>
    <w:rsid w:val="00C71577"/>
    <w:rsid w:val="00C720F1"/>
    <w:rsid w:val="00CB3AA5"/>
    <w:rsid w:val="00CC36F1"/>
    <w:rsid w:val="00CD374A"/>
    <w:rsid w:val="00CD4C46"/>
    <w:rsid w:val="00CE0F52"/>
    <w:rsid w:val="00CF37C7"/>
    <w:rsid w:val="00CF51C5"/>
    <w:rsid w:val="00D05C2A"/>
    <w:rsid w:val="00D132AB"/>
    <w:rsid w:val="00D27802"/>
    <w:rsid w:val="00D34774"/>
    <w:rsid w:val="00D352E1"/>
    <w:rsid w:val="00D36C95"/>
    <w:rsid w:val="00D405F7"/>
    <w:rsid w:val="00D41DBC"/>
    <w:rsid w:val="00D4339A"/>
    <w:rsid w:val="00D52285"/>
    <w:rsid w:val="00D5770E"/>
    <w:rsid w:val="00D612E3"/>
    <w:rsid w:val="00D63182"/>
    <w:rsid w:val="00D63460"/>
    <w:rsid w:val="00D64B66"/>
    <w:rsid w:val="00D65382"/>
    <w:rsid w:val="00D700DA"/>
    <w:rsid w:val="00D774FE"/>
    <w:rsid w:val="00D849C1"/>
    <w:rsid w:val="00D86472"/>
    <w:rsid w:val="00D86FC7"/>
    <w:rsid w:val="00DA539F"/>
    <w:rsid w:val="00DB106D"/>
    <w:rsid w:val="00DB1E74"/>
    <w:rsid w:val="00DB4384"/>
    <w:rsid w:val="00DD36F4"/>
    <w:rsid w:val="00DE28FC"/>
    <w:rsid w:val="00DE33E4"/>
    <w:rsid w:val="00DE52F5"/>
    <w:rsid w:val="00DF4CBD"/>
    <w:rsid w:val="00E01180"/>
    <w:rsid w:val="00E03BB5"/>
    <w:rsid w:val="00E04897"/>
    <w:rsid w:val="00E05BBC"/>
    <w:rsid w:val="00E1029E"/>
    <w:rsid w:val="00E20AF3"/>
    <w:rsid w:val="00E238DE"/>
    <w:rsid w:val="00E24C14"/>
    <w:rsid w:val="00E32B0C"/>
    <w:rsid w:val="00E356F4"/>
    <w:rsid w:val="00E53644"/>
    <w:rsid w:val="00E54EA8"/>
    <w:rsid w:val="00E57597"/>
    <w:rsid w:val="00E67435"/>
    <w:rsid w:val="00E67436"/>
    <w:rsid w:val="00E76DF5"/>
    <w:rsid w:val="00E82FBB"/>
    <w:rsid w:val="00E93A8A"/>
    <w:rsid w:val="00E97E8B"/>
    <w:rsid w:val="00EA5D40"/>
    <w:rsid w:val="00EB1ED7"/>
    <w:rsid w:val="00EC2139"/>
    <w:rsid w:val="00EC5E50"/>
    <w:rsid w:val="00EC7A4C"/>
    <w:rsid w:val="00ED5468"/>
    <w:rsid w:val="00EE4BFE"/>
    <w:rsid w:val="00EF1A7B"/>
    <w:rsid w:val="00F01BE8"/>
    <w:rsid w:val="00F14AF6"/>
    <w:rsid w:val="00F24241"/>
    <w:rsid w:val="00F41A87"/>
    <w:rsid w:val="00F54ECC"/>
    <w:rsid w:val="00F57295"/>
    <w:rsid w:val="00F625A8"/>
    <w:rsid w:val="00F66CCD"/>
    <w:rsid w:val="00F72674"/>
    <w:rsid w:val="00F77729"/>
    <w:rsid w:val="00F810EF"/>
    <w:rsid w:val="00F83E68"/>
    <w:rsid w:val="00FB3B01"/>
    <w:rsid w:val="00FC7B65"/>
    <w:rsid w:val="00FF0300"/>
    <w:rsid w:val="00FF2564"/>
    <w:rsid w:val="00FF40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3D64B"/>
  <w15:docId w15:val="{D9351F88-3DCB-4575-AAE3-F719312DD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A00E44"/>
    <w:pPr>
      <w:spacing w:after="0" w:line="240" w:lineRule="auto"/>
    </w:pPr>
    <w:rPr>
      <w:rFonts w:ascii="Tahoma" w:hAnsi="Tahoma" w:cs="Tahoma"/>
      <w:sz w:val="16"/>
      <w:szCs w:val="16"/>
    </w:rPr>
  </w:style>
  <w:style w:type="character" w:customStyle="1" w:styleId="a4">
    <w:name w:val="Текст выноски Знак"/>
    <w:basedOn w:val="a0"/>
    <w:link w:val="a3"/>
    <w:uiPriority w:val="99"/>
    <w:semiHidden/>
    <w:rsid w:val="00A00E44"/>
    <w:rPr>
      <w:rFonts w:ascii="Tahoma" w:hAnsi="Tahoma" w:cs="Tahoma"/>
      <w:sz w:val="16"/>
      <w:szCs w:val="16"/>
    </w:rPr>
  </w:style>
  <w:style w:type="table" w:styleId="a5">
    <w:name w:val="Table Grid"/>
    <w:basedOn w:val="a1"/>
    <w:uiPriority w:val="59"/>
    <w:rsid w:val="00A67C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List Paragraph"/>
    <w:basedOn w:val="a"/>
    <w:uiPriority w:val="34"/>
    <w:qFormat/>
    <w:rsid w:val="001A73B5"/>
    <w:pPr>
      <w:ind w:left="720"/>
      <w:contextualSpacing/>
    </w:pPr>
  </w:style>
  <w:style w:type="paragraph" w:styleId="a7">
    <w:name w:val="header"/>
    <w:basedOn w:val="a"/>
    <w:link w:val="a8"/>
    <w:uiPriority w:val="99"/>
    <w:unhideWhenUsed/>
    <w:rsid w:val="004F0B5F"/>
    <w:pPr>
      <w:tabs>
        <w:tab w:val="center" w:pos="4513"/>
        <w:tab w:val="right" w:pos="9026"/>
      </w:tabs>
      <w:spacing w:after="0" w:line="240" w:lineRule="auto"/>
    </w:pPr>
  </w:style>
  <w:style w:type="character" w:customStyle="1" w:styleId="a8">
    <w:name w:val="Верхний колонтитул Знак"/>
    <w:basedOn w:val="a0"/>
    <w:link w:val="a7"/>
    <w:uiPriority w:val="99"/>
    <w:rsid w:val="004F0B5F"/>
  </w:style>
  <w:style w:type="paragraph" w:styleId="a9">
    <w:name w:val="footer"/>
    <w:basedOn w:val="a"/>
    <w:link w:val="aa"/>
    <w:uiPriority w:val="99"/>
    <w:unhideWhenUsed/>
    <w:rsid w:val="004F0B5F"/>
    <w:pPr>
      <w:tabs>
        <w:tab w:val="center" w:pos="4513"/>
        <w:tab w:val="right" w:pos="9026"/>
      </w:tabs>
      <w:spacing w:after="0" w:line="240" w:lineRule="auto"/>
    </w:pPr>
  </w:style>
  <w:style w:type="character" w:customStyle="1" w:styleId="aa">
    <w:name w:val="Нижний колонтитул Знак"/>
    <w:basedOn w:val="a0"/>
    <w:link w:val="a9"/>
    <w:uiPriority w:val="99"/>
    <w:rsid w:val="004F0B5F"/>
  </w:style>
  <w:style w:type="character" w:styleId="ab">
    <w:name w:val="Hyperlink"/>
    <w:basedOn w:val="a0"/>
    <w:uiPriority w:val="99"/>
    <w:unhideWhenUsed/>
    <w:rsid w:val="00BB2879"/>
    <w:rPr>
      <w:color w:val="0000FF" w:themeColor="hyperlink"/>
      <w:u w:val="single"/>
    </w:rPr>
  </w:style>
  <w:style w:type="character" w:styleId="ac">
    <w:name w:val="Unresolved Mention"/>
    <w:basedOn w:val="a0"/>
    <w:uiPriority w:val="99"/>
    <w:semiHidden/>
    <w:unhideWhenUsed/>
    <w:rsid w:val="00BB2879"/>
    <w:rPr>
      <w:color w:val="605E5C"/>
      <w:shd w:val="clear" w:color="auto" w:fill="E1DFDD"/>
    </w:rPr>
  </w:style>
  <w:style w:type="paragraph" w:customStyle="1" w:styleId="s5">
    <w:name w:val="s5"/>
    <w:basedOn w:val="a"/>
    <w:rsid w:val="00677870"/>
    <w:pPr>
      <w:spacing w:before="100" w:beforeAutospacing="1" w:after="100" w:afterAutospacing="1" w:line="240" w:lineRule="auto"/>
    </w:pPr>
    <w:rPr>
      <w:rFonts w:ascii="Times New Roman" w:eastAsiaTheme="minorEastAsia" w:hAnsi="Times New Roman" w:cs="Times New Roman"/>
      <w:sz w:val="24"/>
      <w:szCs w:val="24"/>
      <w:lang w:val="ru-GB" w:eastAsia="ru-RU"/>
    </w:rPr>
  </w:style>
  <w:style w:type="character" w:customStyle="1" w:styleId="s4">
    <w:name w:val="s4"/>
    <w:basedOn w:val="a0"/>
    <w:rsid w:val="00677870"/>
  </w:style>
  <w:style w:type="character" w:customStyle="1" w:styleId="s6">
    <w:name w:val="s6"/>
    <w:basedOn w:val="a0"/>
    <w:rsid w:val="00677870"/>
  </w:style>
  <w:style w:type="character" w:customStyle="1" w:styleId="apple-converted-space">
    <w:name w:val="apple-converted-space"/>
    <w:basedOn w:val="a0"/>
    <w:rsid w:val="00677870"/>
  </w:style>
  <w:style w:type="character" w:styleId="ad">
    <w:name w:val="Placeholder Text"/>
    <w:basedOn w:val="a0"/>
    <w:uiPriority w:val="99"/>
    <w:semiHidden/>
    <w:rsid w:val="00FB3B01"/>
    <w:rPr>
      <w:color w:val="808080"/>
    </w:rPr>
  </w:style>
  <w:style w:type="paragraph" w:styleId="ae">
    <w:name w:val="footnote text"/>
    <w:basedOn w:val="a"/>
    <w:link w:val="af"/>
    <w:uiPriority w:val="99"/>
    <w:semiHidden/>
    <w:unhideWhenUsed/>
    <w:rsid w:val="00FB3B01"/>
    <w:pPr>
      <w:spacing w:after="0" w:line="240" w:lineRule="auto"/>
    </w:pPr>
    <w:rPr>
      <w:sz w:val="20"/>
      <w:szCs w:val="20"/>
    </w:rPr>
  </w:style>
  <w:style w:type="character" w:customStyle="1" w:styleId="af">
    <w:name w:val="Текст сноски Знак"/>
    <w:basedOn w:val="a0"/>
    <w:link w:val="ae"/>
    <w:uiPriority w:val="99"/>
    <w:semiHidden/>
    <w:rsid w:val="00FB3B01"/>
    <w:rPr>
      <w:sz w:val="20"/>
      <w:szCs w:val="20"/>
    </w:rPr>
  </w:style>
  <w:style w:type="character" w:styleId="af0">
    <w:name w:val="footnote reference"/>
    <w:basedOn w:val="a0"/>
    <w:uiPriority w:val="99"/>
    <w:semiHidden/>
    <w:unhideWhenUsed/>
    <w:rsid w:val="00FB3B01"/>
    <w:rPr>
      <w:vertAlign w:val="superscript"/>
    </w:rPr>
  </w:style>
  <w:style w:type="paragraph" w:styleId="af1">
    <w:name w:val="endnote text"/>
    <w:basedOn w:val="a"/>
    <w:link w:val="af2"/>
    <w:uiPriority w:val="99"/>
    <w:semiHidden/>
    <w:unhideWhenUsed/>
    <w:rsid w:val="0019551B"/>
    <w:pPr>
      <w:spacing w:after="0" w:line="240" w:lineRule="auto"/>
    </w:pPr>
    <w:rPr>
      <w:sz w:val="20"/>
      <w:szCs w:val="20"/>
    </w:rPr>
  </w:style>
  <w:style w:type="character" w:customStyle="1" w:styleId="af2">
    <w:name w:val="Текст концевой сноски Знак"/>
    <w:basedOn w:val="a0"/>
    <w:link w:val="af1"/>
    <w:uiPriority w:val="99"/>
    <w:semiHidden/>
    <w:rsid w:val="0019551B"/>
    <w:rPr>
      <w:sz w:val="20"/>
      <w:szCs w:val="20"/>
    </w:rPr>
  </w:style>
  <w:style w:type="character" w:styleId="af3">
    <w:name w:val="endnote reference"/>
    <w:basedOn w:val="a0"/>
    <w:uiPriority w:val="99"/>
    <w:semiHidden/>
    <w:unhideWhenUsed/>
    <w:rsid w:val="0019551B"/>
    <w:rPr>
      <w:vertAlign w:val="superscript"/>
    </w:rPr>
  </w:style>
  <w:style w:type="character" w:styleId="af4">
    <w:name w:val="page number"/>
    <w:basedOn w:val="a0"/>
    <w:uiPriority w:val="99"/>
    <w:semiHidden/>
    <w:unhideWhenUsed/>
    <w:rsid w:val="00F810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7802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akdigihub/digital-marketing-process-dfd26b12f26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bosch.com/company/" TargetMode="External"/><Relationship Id="rId4" Type="http://schemas.openxmlformats.org/officeDocument/2006/relationships/webSettings" Target="webSettings.xml"/><Relationship Id="rId9" Type="http://schemas.openxmlformats.org/officeDocument/2006/relationships/hyperlink" Target="https://www.bosch.com/company/annual-repor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460</TotalTime>
  <Pages>18</Pages>
  <Words>4512</Words>
  <Characters>25720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SDM</dc:creator>
  <cp:lastModifiedBy>Anna Silistraru (1917422)</cp:lastModifiedBy>
  <cp:revision>392</cp:revision>
  <dcterms:created xsi:type="dcterms:W3CDTF">2020-12-03T06:51:00Z</dcterms:created>
  <dcterms:modified xsi:type="dcterms:W3CDTF">2021-01-03T23:23:00Z</dcterms:modified>
</cp:coreProperties>
</file>