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4439B" w14:textId="6675EBF3" w:rsidR="00E277CC" w:rsidRPr="003B35CA" w:rsidRDefault="0032755A" w:rsidP="00E277CC">
      <w:pPr>
        <w:pStyle w:val="NoSpacing"/>
        <w:jc w:val="right"/>
        <w:rPr>
          <w:rFonts w:cstheme="minorHAnsi"/>
          <w:sz w:val="28"/>
          <w:szCs w:val="28"/>
        </w:rPr>
      </w:pPr>
      <w:r w:rsidRPr="003B35CA">
        <w:rPr>
          <w:rFonts w:cstheme="minorHAnsi"/>
          <w:b/>
          <w:bCs/>
          <w:sz w:val="56"/>
          <w:szCs w:val="56"/>
        </w:rPr>
        <w:br/>
        <w:t>Assessment Component Two</w:t>
      </w:r>
      <w:r w:rsidRPr="003B35CA">
        <w:rPr>
          <w:rFonts w:cstheme="minorHAnsi"/>
          <w:b/>
          <w:bCs/>
          <w:sz w:val="56"/>
          <w:szCs w:val="56"/>
        </w:rPr>
        <w:br/>
      </w:r>
      <w:r w:rsidRPr="003B35CA">
        <w:rPr>
          <w:rFonts w:cstheme="minorHAnsi"/>
          <w:i/>
          <w:iCs/>
          <w:sz w:val="40"/>
          <w:szCs w:val="40"/>
        </w:rPr>
        <w:t>Royal Mail</w:t>
      </w:r>
      <w:r w:rsidRPr="003B35CA">
        <w:rPr>
          <w:rFonts w:cstheme="minorHAnsi"/>
        </w:rPr>
        <w:t xml:space="preserve"> </w:t>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rPr>
        <w:br/>
      </w:r>
      <w:r w:rsidRPr="003B35CA">
        <w:rPr>
          <w:rFonts w:cstheme="minorHAnsi"/>
          <w:sz w:val="28"/>
          <w:szCs w:val="28"/>
        </w:rPr>
        <w:br/>
      </w:r>
      <w:r w:rsidRPr="003B35CA">
        <w:rPr>
          <w:rFonts w:cstheme="minorHAnsi"/>
          <w:sz w:val="28"/>
          <w:szCs w:val="28"/>
        </w:rPr>
        <w:br/>
      </w:r>
      <w:r w:rsidRPr="003B35CA">
        <w:rPr>
          <w:rFonts w:cstheme="minorHAnsi"/>
          <w:sz w:val="28"/>
          <w:szCs w:val="28"/>
        </w:rPr>
        <w:br/>
      </w:r>
      <w:proofErr w:type="spellStart"/>
      <w:r w:rsidR="00E277CC" w:rsidRPr="003B35CA">
        <w:rPr>
          <w:rFonts w:cstheme="minorHAnsi"/>
          <w:sz w:val="28"/>
          <w:szCs w:val="28"/>
        </w:rPr>
        <w:t>Mocanu</w:t>
      </w:r>
      <w:proofErr w:type="spellEnd"/>
      <w:r w:rsidR="00E277CC" w:rsidRPr="003B35CA">
        <w:rPr>
          <w:rFonts w:cstheme="minorHAnsi"/>
          <w:sz w:val="28"/>
          <w:szCs w:val="28"/>
        </w:rPr>
        <w:t xml:space="preserve"> </w:t>
      </w:r>
      <w:proofErr w:type="spellStart"/>
      <w:r w:rsidR="00E277CC" w:rsidRPr="003B35CA">
        <w:rPr>
          <w:rFonts w:cstheme="minorHAnsi"/>
          <w:sz w:val="28"/>
          <w:szCs w:val="28"/>
        </w:rPr>
        <w:t>Andreea</w:t>
      </w:r>
      <w:proofErr w:type="spellEnd"/>
      <w:r w:rsidR="00E277CC" w:rsidRPr="003B35CA">
        <w:rPr>
          <w:rFonts w:cstheme="minorHAnsi"/>
          <w:sz w:val="28"/>
          <w:szCs w:val="28"/>
        </w:rPr>
        <w:t>-Raluca</w:t>
      </w:r>
    </w:p>
    <w:p w14:paraId="54E9B6F9" w14:textId="57884E0D" w:rsidR="00E277CC" w:rsidRPr="003B35CA" w:rsidRDefault="00E277CC" w:rsidP="00E277CC">
      <w:pPr>
        <w:pStyle w:val="NoSpacing"/>
        <w:jc w:val="right"/>
        <w:rPr>
          <w:rFonts w:cstheme="minorHAnsi"/>
          <w:sz w:val="28"/>
          <w:szCs w:val="28"/>
        </w:rPr>
      </w:pPr>
      <w:r w:rsidRPr="003B35CA">
        <w:rPr>
          <w:rFonts w:cstheme="minorHAnsi"/>
          <w:sz w:val="28"/>
          <w:szCs w:val="28"/>
        </w:rPr>
        <w:t>1919375</w:t>
      </w:r>
    </w:p>
    <w:p w14:paraId="23271DB2" w14:textId="6BF34C86" w:rsidR="00E277CC" w:rsidRPr="003B35CA" w:rsidRDefault="00E277CC" w:rsidP="00E277CC">
      <w:pPr>
        <w:pStyle w:val="NoSpacing"/>
        <w:jc w:val="right"/>
        <w:rPr>
          <w:rFonts w:cstheme="minorHAnsi"/>
          <w:sz w:val="28"/>
          <w:szCs w:val="28"/>
        </w:rPr>
      </w:pPr>
      <w:r w:rsidRPr="003B35CA">
        <w:rPr>
          <w:rFonts w:cstheme="minorHAnsi"/>
          <w:sz w:val="28"/>
          <w:szCs w:val="28"/>
        </w:rPr>
        <w:t>University of Wales Trinity Saint David (UWTSD)</w:t>
      </w:r>
      <w:r w:rsidRPr="003B35CA">
        <w:rPr>
          <w:rFonts w:cstheme="minorHAnsi"/>
          <w:sz w:val="28"/>
          <w:szCs w:val="28"/>
        </w:rPr>
        <w:br/>
        <w:t>1</w:t>
      </w:r>
      <w:r w:rsidRPr="003B35CA">
        <w:rPr>
          <w:rFonts w:cstheme="minorHAnsi"/>
          <w:sz w:val="28"/>
          <w:szCs w:val="28"/>
        </w:rPr>
        <w:t>0</w:t>
      </w:r>
      <w:r w:rsidRPr="003B35CA">
        <w:rPr>
          <w:rFonts w:cstheme="minorHAnsi"/>
          <w:sz w:val="28"/>
          <w:szCs w:val="28"/>
        </w:rPr>
        <w:t>th.December.2020</w:t>
      </w:r>
      <w:r w:rsidRPr="003B35CA">
        <w:rPr>
          <w:rFonts w:cstheme="minorHAnsi"/>
          <w:sz w:val="28"/>
          <w:szCs w:val="28"/>
        </w:rPr>
        <w:br/>
        <w:t>Component Two</w:t>
      </w:r>
    </w:p>
    <w:p w14:paraId="390A2141" w14:textId="77777777" w:rsidR="00E277CC" w:rsidRPr="003B35CA" w:rsidRDefault="00E277CC" w:rsidP="00E277CC">
      <w:pPr>
        <w:rPr>
          <w:rFonts w:asciiTheme="minorHAnsi" w:hAnsiTheme="minorHAnsi" w:cstheme="minorHAnsi"/>
          <w:lang w:val="en-US"/>
        </w:rPr>
      </w:pPr>
    </w:p>
    <w:p w14:paraId="69DC6354" w14:textId="4E06DDB1" w:rsidR="0032755A" w:rsidRPr="003B35CA" w:rsidRDefault="0032755A" w:rsidP="0032755A">
      <w:pPr>
        <w:pStyle w:val="TOCHeading"/>
        <w:rPr>
          <w:rFonts w:asciiTheme="minorHAnsi" w:hAnsiTheme="minorHAnsi" w:cstheme="minorHAnsi"/>
          <w:color w:val="auto"/>
        </w:rPr>
      </w:pPr>
      <w:r w:rsidRPr="003B35CA">
        <w:rPr>
          <w:rFonts w:asciiTheme="minorHAnsi" w:hAnsiTheme="minorHAnsi" w:cstheme="minorHAnsi"/>
          <w:sz w:val="28"/>
          <w:szCs w:val="28"/>
        </w:rPr>
        <w:lastRenderedPageBreak/>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b/>
          <w:bCs/>
          <w:color w:val="auto"/>
          <w:sz w:val="36"/>
          <w:szCs w:val="36"/>
          <w:u w:val="single"/>
        </w:rPr>
        <w:t>Executive Summary</w:t>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00E277CC" w:rsidRPr="003B35CA">
        <w:rPr>
          <w:rFonts w:asciiTheme="minorHAnsi" w:hAnsiTheme="minorHAnsi" w:cstheme="minorHAnsi"/>
          <w:color w:val="auto"/>
        </w:rPr>
        <w:t xml:space="preserve"> </w:t>
      </w:r>
      <w:r w:rsidR="00E277CC" w:rsidRPr="003B35CA">
        <w:rPr>
          <w:rFonts w:asciiTheme="minorHAnsi" w:hAnsiTheme="minorHAnsi" w:cstheme="minorHAnsi"/>
          <w:color w:val="auto"/>
        </w:rPr>
        <w:tab/>
      </w:r>
      <w:r w:rsidRPr="003B35CA">
        <w:rPr>
          <w:rFonts w:asciiTheme="minorHAnsi" w:hAnsiTheme="minorHAnsi" w:cstheme="minorHAnsi"/>
          <w:color w:val="auto"/>
        </w:rPr>
        <w:t xml:space="preserve">In the following, the Report shows very clearly based on accredited information, the importance of a SWOT analysis but also of a PESTLE. Through SWOT you can observe all the strengths but also the weaknesses of the company as well as the opportunities that can be taken into account but also the risks to which the Royal Mail company is subject. These are concretely </w:t>
      </w:r>
      <w:r w:rsidR="00E277CC" w:rsidRPr="003B35CA">
        <w:rPr>
          <w:rFonts w:asciiTheme="minorHAnsi" w:hAnsiTheme="minorHAnsi" w:cstheme="minorHAnsi"/>
          <w:color w:val="auto"/>
        </w:rPr>
        <w:t>defined and</w:t>
      </w:r>
      <w:r w:rsidRPr="003B35CA">
        <w:rPr>
          <w:rFonts w:asciiTheme="minorHAnsi" w:hAnsiTheme="minorHAnsi" w:cstheme="minorHAnsi"/>
          <w:color w:val="auto"/>
        </w:rPr>
        <w:t xml:space="preserve"> can show exactly the following actions that need to be taken into account.</w:t>
      </w:r>
      <w:r w:rsidR="00E277CC" w:rsidRPr="003B35CA">
        <w:rPr>
          <w:rFonts w:asciiTheme="minorHAnsi" w:hAnsiTheme="minorHAnsi" w:cstheme="minorHAnsi"/>
          <w:color w:val="auto"/>
        </w:rPr>
        <w:t xml:space="preserve"> </w:t>
      </w:r>
      <w:r w:rsidRPr="003B35CA">
        <w:rPr>
          <w:rFonts w:asciiTheme="minorHAnsi" w:hAnsiTheme="minorHAnsi" w:cstheme="minorHAnsi"/>
          <w:color w:val="auto"/>
        </w:rPr>
        <w:t>At the same time, PESTLE shows us all the risks that are outside the company, and how they can directly affect the company. The company is very strong, and with all the disadvantages it shows, it offers great confidence by the simple fact that history has its say.</w:t>
      </w:r>
      <w:r w:rsidRPr="003B35CA">
        <w:rPr>
          <w:rFonts w:asciiTheme="minorHAnsi" w:hAnsiTheme="minorHAnsi" w:cstheme="minorHAnsi"/>
          <w:color w:val="auto"/>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lastRenderedPageBreak/>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r>
      <w:r w:rsidRPr="003B35CA">
        <w:rPr>
          <w:rFonts w:asciiTheme="minorHAnsi" w:hAnsiTheme="minorHAnsi" w:cstheme="minorHAnsi"/>
          <w:b/>
          <w:bCs/>
          <w:color w:val="auto"/>
          <w:sz w:val="40"/>
          <w:szCs w:val="40"/>
        </w:rPr>
        <w:br/>
        <w:t>Table of Contents</w:t>
      </w:r>
    </w:p>
    <w:p w14:paraId="076644AD" w14:textId="786D6677" w:rsidR="00E277CC" w:rsidRPr="003B35CA" w:rsidRDefault="0032755A" w:rsidP="0032755A">
      <w:pPr>
        <w:pStyle w:val="TOC1"/>
        <w:tabs>
          <w:tab w:val="right" w:leader="dot" w:pos="9016"/>
        </w:tabs>
        <w:rPr>
          <w:rFonts w:asciiTheme="minorHAnsi" w:hAnsiTheme="minorHAnsi" w:cstheme="minorHAnsi"/>
        </w:rPr>
      </w:pPr>
      <w:r w:rsidRPr="003B35CA">
        <w:rPr>
          <w:rFonts w:asciiTheme="minorHAnsi" w:hAnsiTheme="minorHAnsi" w:cstheme="minorHAnsi"/>
        </w:rPr>
        <w:br/>
        <w:t>Executive summary.………………………………………………………………………………….……………… 2</w:t>
      </w:r>
      <w:r w:rsidRPr="003B35CA">
        <w:rPr>
          <w:rFonts w:asciiTheme="minorHAnsi" w:hAnsiTheme="minorHAnsi" w:cstheme="minorHAnsi"/>
        </w:rPr>
        <w:br/>
        <w:t>Introduction………………………………………………………………………………………………………………</w:t>
      </w:r>
      <w:r w:rsidR="00E277CC" w:rsidRPr="003B35CA">
        <w:rPr>
          <w:rFonts w:asciiTheme="minorHAnsi" w:hAnsiTheme="minorHAnsi" w:cstheme="minorHAnsi"/>
        </w:rPr>
        <w:t>4</w:t>
      </w:r>
      <w:r w:rsidRPr="003B35CA">
        <w:rPr>
          <w:rFonts w:asciiTheme="minorHAnsi" w:hAnsiTheme="minorHAnsi" w:cstheme="minorHAnsi"/>
        </w:rPr>
        <w:br/>
        <w:t xml:space="preserve">Findings………………….…………………………………………………………..…………………………………… </w:t>
      </w:r>
      <w:r w:rsidR="00E277CC" w:rsidRPr="003B35CA">
        <w:rPr>
          <w:rFonts w:asciiTheme="minorHAnsi" w:hAnsiTheme="minorHAnsi" w:cstheme="minorHAnsi"/>
        </w:rPr>
        <w:t>5</w:t>
      </w:r>
      <w:r w:rsidRPr="003B35CA">
        <w:rPr>
          <w:rFonts w:asciiTheme="minorHAnsi" w:hAnsiTheme="minorHAnsi" w:cstheme="minorHAnsi"/>
        </w:rPr>
        <w:br/>
        <w:t xml:space="preserve">Conclusion……………………………………………………………………………………………………………… </w:t>
      </w:r>
      <w:r w:rsidR="00E93ACB">
        <w:rPr>
          <w:rFonts w:asciiTheme="minorHAnsi" w:hAnsiTheme="minorHAnsi" w:cstheme="minorHAnsi"/>
          <w:lang w:val="en-GB"/>
        </w:rPr>
        <w:t>8</w:t>
      </w:r>
      <w:r w:rsidRPr="003B35CA">
        <w:rPr>
          <w:rFonts w:asciiTheme="minorHAnsi" w:hAnsiTheme="minorHAnsi" w:cstheme="minorHAnsi"/>
          <w:b/>
          <w:bCs/>
        </w:rPr>
        <w:br/>
      </w:r>
      <w:r w:rsidRPr="003B35CA">
        <w:rPr>
          <w:rFonts w:asciiTheme="minorHAnsi" w:hAnsiTheme="minorHAnsi" w:cstheme="minorHAnsi"/>
        </w:rPr>
        <w:t>References…………………………………………………………………….…………………………………………</w:t>
      </w:r>
      <w:r w:rsidR="00E93ACB">
        <w:rPr>
          <w:rFonts w:asciiTheme="minorHAnsi" w:hAnsiTheme="minorHAnsi" w:cstheme="minorHAnsi"/>
          <w:lang w:val="en-GB"/>
        </w:rPr>
        <w:t>9</w:t>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p>
    <w:p w14:paraId="41B0EB2F" w14:textId="77777777" w:rsidR="00E277CC" w:rsidRPr="003B35CA" w:rsidRDefault="00E277CC" w:rsidP="0032755A">
      <w:pPr>
        <w:pStyle w:val="TOC1"/>
        <w:tabs>
          <w:tab w:val="right" w:leader="dot" w:pos="9016"/>
        </w:tabs>
        <w:rPr>
          <w:rFonts w:asciiTheme="minorHAnsi" w:hAnsiTheme="minorHAnsi" w:cstheme="minorHAnsi"/>
        </w:rPr>
      </w:pPr>
    </w:p>
    <w:p w14:paraId="6ADA42FD" w14:textId="77777777" w:rsidR="00E277CC" w:rsidRPr="003B35CA" w:rsidRDefault="00E277CC" w:rsidP="0032755A">
      <w:pPr>
        <w:pStyle w:val="TOC1"/>
        <w:tabs>
          <w:tab w:val="right" w:leader="dot" w:pos="9016"/>
        </w:tabs>
        <w:rPr>
          <w:rFonts w:asciiTheme="minorHAnsi" w:hAnsiTheme="minorHAnsi" w:cstheme="minorHAnsi"/>
        </w:rPr>
      </w:pPr>
    </w:p>
    <w:p w14:paraId="4FCBD0A5" w14:textId="77777777" w:rsidR="00E277CC" w:rsidRPr="003B35CA" w:rsidRDefault="00E277CC" w:rsidP="0032755A">
      <w:pPr>
        <w:pStyle w:val="TOC1"/>
        <w:tabs>
          <w:tab w:val="right" w:leader="dot" w:pos="9016"/>
        </w:tabs>
        <w:rPr>
          <w:rFonts w:asciiTheme="minorHAnsi" w:hAnsiTheme="minorHAnsi" w:cstheme="minorHAnsi"/>
        </w:rPr>
      </w:pPr>
    </w:p>
    <w:p w14:paraId="46DB7045" w14:textId="5248D979" w:rsidR="0032755A" w:rsidRPr="003B35CA" w:rsidRDefault="0032755A" w:rsidP="0032755A">
      <w:pPr>
        <w:pStyle w:val="TOC1"/>
        <w:tabs>
          <w:tab w:val="right" w:leader="dot" w:pos="9016"/>
        </w:tabs>
        <w:rPr>
          <w:rFonts w:asciiTheme="minorHAnsi" w:eastAsiaTheme="minorEastAsia" w:hAnsiTheme="minorHAnsi" w:cstheme="minorHAnsi"/>
          <w:noProof/>
          <w:lang w:eastAsia="en-GB"/>
        </w:rPr>
      </w:pP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br/>
      </w:r>
      <w:r w:rsidRPr="003B35CA">
        <w:rPr>
          <w:rFonts w:asciiTheme="minorHAnsi" w:hAnsiTheme="minorHAnsi" w:cstheme="minorHAnsi"/>
        </w:rPr>
        <w:lastRenderedPageBreak/>
        <w:br/>
      </w:r>
      <w:r w:rsidRPr="003B35CA">
        <w:rPr>
          <w:rFonts w:asciiTheme="minorHAnsi" w:hAnsiTheme="minorHAnsi" w:cstheme="minorHAnsi"/>
        </w:rPr>
        <w:br/>
      </w:r>
      <w:r w:rsidRPr="003B35CA">
        <w:rPr>
          <w:rFonts w:asciiTheme="minorHAnsi" w:hAnsiTheme="minorHAnsi" w:cstheme="minorHAnsi"/>
          <w:b/>
          <w:bCs/>
          <w:sz w:val="36"/>
          <w:szCs w:val="36"/>
        </w:rPr>
        <w:t>1.0 Introduction</w:t>
      </w:r>
      <w:r w:rsidRPr="003B35CA">
        <w:rPr>
          <w:rFonts w:asciiTheme="minorHAnsi" w:hAnsiTheme="minorHAnsi" w:cstheme="minorHAnsi"/>
        </w:rPr>
        <w:fldChar w:fldCharType="begin"/>
      </w:r>
      <w:r w:rsidRPr="003B35CA">
        <w:rPr>
          <w:rFonts w:asciiTheme="minorHAnsi" w:hAnsiTheme="minorHAnsi" w:cstheme="minorHAnsi"/>
        </w:rPr>
        <w:instrText xml:space="preserve"> TOC \o "1-3" \h \z \u </w:instrText>
      </w:r>
      <w:r w:rsidRPr="003B35CA">
        <w:rPr>
          <w:rFonts w:asciiTheme="minorHAnsi" w:hAnsiTheme="minorHAnsi" w:cstheme="minorHAnsi"/>
        </w:rPr>
        <w:fldChar w:fldCharType="separate"/>
      </w:r>
    </w:p>
    <w:p w14:paraId="6B6EF057" w14:textId="0B5FCC42" w:rsidR="00307BA2" w:rsidRPr="003B35CA" w:rsidRDefault="0032755A" w:rsidP="00E277CC">
      <w:pPr>
        <w:rPr>
          <w:rFonts w:asciiTheme="minorHAnsi" w:hAnsiTheme="minorHAnsi" w:cstheme="minorHAnsi"/>
          <w:sz w:val="26"/>
          <w:szCs w:val="26"/>
        </w:rPr>
      </w:pPr>
      <w:r w:rsidRPr="003B35CA">
        <w:rPr>
          <w:rFonts w:asciiTheme="minorHAnsi" w:hAnsiTheme="minorHAnsi" w:cstheme="minorHAnsi"/>
          <w:b/>
          <w:bCs/>
          <w:noProof/>
        </w:rPr>
        <w:fldChar w:fldCharType="end"/>
      </w:r>
      <w:r w:rsidRPr="003B35CA">
        <w:rPr>
          <w:rFonts w:asciiTheme="minorHAnsi" w:hAnsiTheme="minorHAnsi" w:cstheme="minorHAnsi"/>
          <w:b/>
          <w:bCs/>
          <w:noProof/>
        </w:rPr>
        <w:br/>
      </w:r>
      <w:r w:rsidRPr="003B35CA">
        <w:rPr>
          <w:rFonts w:asciiTheme="minorHAnsi" w:hAnsiTheme="minorHAnsi" w:cstheme="minorHAnsi"/>
          <w:b/>
          <w:bCs/>
          <w:noProof/>
        </w:rPr>
        <w:br/>
      </w:r>
      <w:r w:rsidR="00D60913" w:rsidRPr="003B35CA">
        <w:rPr>
          <w:rFonts w:asciiTheme="minorHAnsi" w:hAnsiTheme="minorHAnsi" w:cstheme="minorHAnsi"/>
          <w:sz w:val="26"/>
          <w:szCs w:val="26"/>
        </w:rPr>
        <w:t xml:space="preserve"> </w:t>
      </w:r>
      <w:r w:rsidR="00D60913" w:rsidRPr="003B35CA">
        <w:rPr>
          <w:rFonts w:asciiTheme="minorHAnsi" w:hAnsiTheme="minorHAnsi" w:cstheme="minorHAnsi"/>
          <w:sz w:val="26"/>
          <w:szCs w:val="26"/>
        </w:rPr>
        <w:tab/>
      </w:r>
      <w:r w:rsidR="00602C69" w:rsidRPr="003B35CA">
        <w:rPr>
          <w:rFonts w:asciiTheme="minorHAnsi" w:hAnsiTheme="minorHAnsi" w:cstheme="minorHAnsi"/>
          <w:sz w:val="26"/>
          <w:szCs w:val="26"/>
        </w:rPr>
        <w:t>In the next report requested by the University of Wales Trinity Saint David until the 11th of December 2020. to make a report About the Royal Mail company with British tints, written by Mocanu Andreea-Raluca with student Id 1919375.</w:t>
      </w:r>
    </w:p>
    <w:p w14:paraId="767E7A33" w14:textId="29C6ACD9" w:rsidR="00307BA2" w:rsidRPr="003B35CA" w:rsidRDefault="00D60913" w:rsidP="00E277CC">
      <w:pPr>
        <w:rPr>
          <w:rFonts w:asciiTheme="minorHAnsi" w:hAnsiTheme="minorHAnsi" w:cstheme="minorHAnsi"/>
          <w:sz w:val="26"/>
          <w:szCs w:val="26"/>
        </w:rPr>
      </w:pPr>
      <w:r w:rsidRPr="003B35CA">
        <w:rPr>
          <w:rFonts w:asciiTheme="minorHAnsi" w:hAnsiTheme="minorHAnsi" w:cstheme="minorHAnsi"/>
          <w:sz w:val="26"/>
          <w:szCs w:val="26"/>
        </w:rPr>
        <w:t xml:space="preserve"> </w:t>
      </w:r>
      <w:r w:rsidRPr="003B35CA">
        <w:rPr>
          <w:rFonts w:asciiTheme="minorHAnsi" w:hAnsiTheme="minorHAnsi" w:cstheme="minorHAnsi"/>
          <w:sz w:val="26"/>
          <w:szCs w:val="26"/>
        </w:rPr>
        <w:tab/>
      </w:r>
      <w:r w:rsidR="00307BA2" w:rsidRPr="003B35CA">
        <w:rPr>
          <w:rFonts w:asciiTheme="minorHAnsi" w:hAnsiTheme="minorHAnsi" w:cstheme="minorHAnsi"/>
          <w:sz w:val="26"/>
          <w:szCs w:val="26"/>
        </w:rPr>
        <w:t>This presentation shows very clearly through well-established knowledge that if concrete tools such as SWOT or PESTLE analysis are used, the problems can be easily observed and then solved.</w:t>
      </w:r>
    </w:p>
    <w:p w14:paraId="5893B4DC" w14:textId="77777777" w:rsidR="00D60913" w:rsidRPr="003B35CA" w:rsidRDefault="00D60913" w:rsidP="00E277CC">
      <w:pPr>
        <w:rPr>
          <w:rFonts w:asciiTheme="minorHAnsi" w:hAnsiTheme="minorHAnsi" w:cstheme="minorHAnsi"/>
          <w:sz w:val="26"/>
          <w:szCs w:val="26"/>
        </w:rPr>
      </w:pPr>
      <w:r w:rsidRPr="003B35CA">
        <w:rPr>
          <w:rFonts w:asciiTheme="minorHAnsi" w:hAnsiTheme="minorHAnsi" w:cstheme="minorHAnsi"/>
          <w:sz w:val="26"/>
          <w:szCs w:val="26"/>
        </w:rPr>
        <w:t xml:space="preserve"> </w:t>
      </w:r>
      <w:r w:rsidRPr="003B35CA">
        <w:rPr>
          <w:rFonts w:asciiTheme="minorHAnsi" w:hAnsiTheme="minorHAnsi" w:cstheme="minorHAnsi"/>
          <w:sz w:val="26"/>
          <w:szCs w:val="26"/>
        </w:rPr>
        <w:tab/>
      </w:r>
      <w:r w:rsidR="00307BA2" w:rsidRPr="003B35CA">
        <w:rPr>
          <w:rFonts w:asciiTheme="minorHAnsi" w:hAnsiTheme="minorHAnsi" w:cstheme="minorHAnsi"/>
          <w:sz w:val="26"/>
          <w:szCs w:val="26"/>
        </w:rPr>
        <w:t>Here you can see strengths such as the fact that Royal Mail represents a lot of trust for employees and customers, weaknesses as well as the fact that there is no form of communication between Royal Mail and sellers, huge opportunities given how widespread the company is. but also threats such as keeping up with the technology and competition it faces.</w:t>
      </w:r>
    </w:p>
    <w:p w14:paraId="03A0FE98" w14:textId="0E83279F" w:rsidR="0032755A" w:rsidRPr="003B35CA" w:rsidRDefault="00307BA2" w:rsidP="00D60913">
      <w:pPr>
        <w:pStyle w:val="NoSpacing"/>
        <w:rPr>
          <w:rFonts w:cstheme="minorHAnsi"/>
          <w:sz w:val="26"/>
          <w:szCs w:val="26"/>
        </w:rPr>
      </w:pPr>
      <w:r w:rsidRPr="003B35CA">
        <w:rPr>
          <w:rFonts w:cstheme="minorHAnsi"/>
        </w:rPr>
        <w:br/>
      </w:r>
      <w:r w:rsidR="00D60913" w:rsidRPr="003B35CA">
        <w:rPr>
          <w:rFonts w:cstheme="minorHAnsi"/>
        </w:rPr>
        <w:t xml:space="preserve"> </w:t>
      </w:r>
      <w:r w:rsidR="00D60913" w:rsidRPr="003B35CA">
        <w:rPr>
          <w:rFonts w:cstheme="minorHAnsi"/>
        </w:rPr>
        <w:tab/>
      </w:r>
      <w:r w:rsidRPr="003B35CA">
        <w:rPr>
          <w:rFonts w:cstheme="minorHAnsi"/>
          <w:sz w:val="26"/>
          <w:szCs w:val="26"/>
        </w:rPr>
        <w:t>On the other hand, PESTLE can present us all the political plans that Royal Mail must consider, considering the company's expansion in several countries, as well as the economy and the social plan. Technology must not be neglected, given how quickly it transforms and evolves, but also how the environment can affect it, given that it cannot be controlled. At the same time, the most important factor is the one that must be taken into account, even before creating the business, the legal points.</w:t>
      </w:r>
    </w:p>
    <w:p w14:paraId="6D980578" w14:textId="77777777" w:rsidR="00E277CC" w:rsidRPr="003B35CA" w:rsidRDefault="0032755A" w:rsidP="00307BA2">
      <w:pPr>
        <w:rPr>
          <w:rFonts w:asciiTheme="minorHAnsi" w:hAnsiTheme="minorHAnsi" w:cstheme="minorHAnsi"/>
          <w:b/>
          <w:bCs/>
          <w:noProof/>
          <w:sz w:val="26"/>
          <w:szCs w:val="26"/>
        </w:rPr>
      </w:pPr>
      <w:r w:rsidRPr="003B35CA">
        <w:rPr>
          <w:rFonts w:asciiTheme="minorHAnsi" w:hAnsiTheme="minorHAnsi" w:cstheme="minorHAnsi"/>
          <w:b/>
          <w:bCs/>
          <w:noProof/>
          <w:sz w:val="26"/>
          <w:szCs w:val="26"/>
        </w:rPr>
        <w:br/>
      </w:r>
      <w:r w:rsidRPr="003B35CA">
        <w:rPr>
          <w:rFonts w:asciiTheme="minorHAnsi" w:hAnsiTheme="minorHAnsi" w:cstheme="minorHAnsi"/>
          <w:b/>
          <w:bCs/>
          <w:noProof/>
          <w:sz w:val="26"/>
          <w:szCs w:val="26"/>
        </w:rPr>
        <w:br/>
      </w:r>
      <w:r w:rsidRPr="003B35CA">
        <w:rPr>
          <w:rFonts w:asciiTheme="minorHAnsi" w:hAnsiTheme="minorHAnsi" w:cstheme="minorHAnsi"/>
          <w:b/>
          <w:bCs/>
          <w:noProof/>
          <w:sz w:val="26"/>
          <w:szCs w:val="26"/>
        </w:rPr>
        <w:br/>
      </w:r>
    </w:p>
    <w:p w14:paraId="0F237DA9" w14:textId="77777777" w:rsidR="00E277CC" w:rsidRPr="003B35CA" w:rsidRDefault="00E277CC" w:rsidP="00307BA2">
      <w:pPr>
        <w:rPr>
          <w:rFonts w:asciiTheme="minorHAnsi" w:hAnsiTheme="minorHAnsi" w:cstheme="minorHAnsi"/>
          <w:b/>
          <w:bCs/>
          <w:noProof/>
        </w:rPr>
      </w:pPr>
    </w:p>
    <w:p w14:paraId="74E91C9D" w14:textId="77777777" w:rsidR="00E277CC" w:rsidRPr="003B35CA" w:rsidRDefault="00E277CC" w:rsidP="00307BA2">
      <w:pPr>
        <w:rPr>
          <w:rFonts w:asciiTheme="minorHAnsi" w:hAnsiTheme="minorHAnsi" w:cstheme="minorHAnsi"/>
          <w:b/>
          <w:bCs/>
          <w:noProof/>
        </w:rPr>
      </w:pPr>
    </w:p>
    <w:p w14:paraId="2A8B4EC1" w14:textId="77777777" w:rsidR="00E277CC" w:rsidRPr="003B35CA" w:rsidRDefault="00E277CC" w:rsidP="00307BA2">
      <w:pPr>
        <w:rPr>
          <w:rFonts w:asciiTheme="minorHAnsi" w:hAnsiTheme="minorHAnsi" w:cstheme="minorHAnsi"/>
          <w:b/>
          <w:bCs/>
          <w:noProof/>
        </w:rPr>
      </w:pPr>
    </w:p>
    <w:p w14:paraId="1E8991B4" w14:textId="77777777" w:rsidR="00E277CC" w:rsidRPr="003B35CA" w:rsidRDefault="00E277CC" w:rsidP="00307BA2">
      <w:pPr>
        <w:rPr>
          <w:rFonts w:asciiTheme="minorHAnsi" w:hAnsiTheme="minorHAnsi" w:cstheme="minorHAnsi"/>
          <w:b/>
          <w:bCs/>
          <w:noProof/>
        </w:rPr>
      </w:pPr>
    </w:p>
    <w:p w14:paraId="16F876C3" w14:textId="103D8C0E" w:rsidR="00E277CC" w:rsidRPr="003B35CA" w:rsidRDefault="00E277CC" w:rsidP="00307BA2">
      <w:pPr>
        <w:rPr>
          <w:rFonts w:asciiTheme="minorHAnsi" w:hAnsiTheme="minorHAnsi" w:cstheme="minorHAnsi"/>
          <w:b/>
          <w:bCs/>
          <w:noProof/>
        </w:rPr>
      </w:pPr>
    </w:p>
    <w:p w14:paraId="2432ABDC" w14:textId="46F7E84B" w:rsidR="00E277CC" w:rsidRPr="003B35CA" w:rsidRDefault="00E277CC" w:rsidP="00307BA2">
      <w:pPr>
        <w:rPr>
          <w:rFonts w:asciiTheme="minorHAnsi" w:hAnsiTheme="minorHAnsi" w:cstheme="minorHAnsi"/>
          <w:b/>
          <w:bCs/>
          <w:noProof/>
        </w:rPr>
      </w:pPr>
    </w:p>
    <w:p w14:paraId="2F976920" w14:textId="5EA8CF55" w:rsidR="00E277CC" w:rsidRPr="003B35CA" w:rsidRDefault="00E277CC" w:rsidP="00307BA2">
      <w:pPr>
        <w:rPr>
          <w:rFonts w:asciiTheme="minorHAnsi" w:hAnsiTheme="minorHAnsi" w:cstheme="minorHAnsi"/>
          <w:b/>
          <w:bCs/>
          <w:noProof/>
        </w:rPr>
      </w:pPr>
    </w:p>
    <w:p w14:paraId="0D26E080" w14:textId="77777777" w:rsidR="00E277CC" w:rsidRPr="003B35CA" w:rsidRDefault="00E277CC" w:rsidP="00307BA2">
      <w:pPr>
        <w:rPr>
          <w:rFonts w:asciiTheme="minorHAnsi" w:hAnsiTheme="minorHAnsi" w:cstheme="minorHAnsi"/>
          <w:b/>
          <w:bCs/>
          <w:noProof/>
        </w:rPr>
      </w:pPr>
    </w:p>
    <w:p w14:paraId="34073D2D" w14:textId="77777777" w:rsidR="00E277CC" w:rsidRPr="003B35CA" w:rsidRDefault="00E277CC" w:rsidP="00307BA2">
      <w:pPr>
        <w:rPr>
          <w:rFonts w:asciiTheme="minorHAnsi" w:hAnsiTheme="minorHAnsi" w:cstheme="minorHAnsi"/>
          <w:b/>
          <w:bCs/>
          <w:noProof/>
        </w:rPr>
      </w:pPr>
    </w:p>
    <w:p w14:paraId="20740C10" w14:textId="32CE29D6" w:rsidR="00307BA2" w:rsidRPr="003B35CA" w:rsidRDefault="0032755A" w:rsidP="00E277CC">
      <w:pPr>
        <w:rPr>
          <w:rFonts w:asciiTheme="minorHAnsi" w:hAnsiTheme="minorHAnsi" w:cstheme="minorHAnsi"/>
          <w:noProof/>
          <w:sz w:val="26"/>
          <w:szCs w:val="26"/>
        </w:rPr>
      </w:pPr>
      <w:r w:rsidRPr="003B35CA">
        <w:rPr>
          <w:rFonts w:asciiTheme="minorHAnsi" w:hAnsiTheme="minorHAnsi" w:cstheme="minorHAnsi"/>
          <w:noProof/>
        </w:rPr>
        <w:br/>
      </w:r>
      <w:r w:rsidRPr="003B35CA">
        <w:rPr>
          <w:rFonts w:asciiTheme="minorHAnsi" w:hAnsiTheme="minorHAnsi" w:cstheme="minorHAnsi"/>
          <w:noProof/>
        </w:rPr>
        <w:br/>
      </w:r>
      <w:r w:rsidR="00307BA2" w:rsidRPr="003B35CA">
        <w:rPr>
          <w:rFonts w:asciiTheme="minorHAnsi" w:hAnsiTheme="minorHAnsi" w:cstheme="minorHAnsi"/>
          <w:sz w:val="36"/>
          <w:szCs w:val="36"/>
        </w:rPr>
        <w:t>2.0 Findings</w:t>
      </w:r>
      <w:r w:rsidR="00307BA2" w:rsidRPr="003B35CA">
        <w:rPr>
          <w:rFonts w:asciiTheme="minorHAnsi" w:hAnsiTheme="minorHAnsi" w:cstheme="minorHAnsi"/>
          <w:sz w:val="36"/>
          <w:szCs w:val="36"/>
        </w:rPr>
        <w:br/>
      </w:r>
      <w:r w:rsidR="00307BA2" w:rsidRPr="003B35CA">
        <w:rPr>
          <w:rFonts w:asciiTheme="minorHAnsi" w:hAnsiTheme="minorHAnsi" w:cstheme="minorHAnsi"/>
          <w:sz w:val="36"/>
          <w:szCs w:val="36"/>
        </w:rPr>
        <w:br/>
      </w:r>
      <w:r w:rsidR="00307BA2" w:rsidRPr="003B35CA">
        <w:rPr>
          <w:rFonts w:asciiTheme="minorHAnsi" w:hAnsiTheme="minorHAnsi" w:cstheme="minorHAnsi"/>
          <w:sz w:val="36"/>
          <w:szCs w:val="36"/>
        </w:rPr>
        <w:br/>
      </w:r>
      <w:r w:rsidR="00E277CC" w:rsidRPr="003B35CA">
        <w:rPr>
          <w:rFonts w:asciiTheme="minorHAnsi" w:hAnsiTheme="minorHAnsi" w:cstheme="minorHAnsi"/>
          <w:noProof/>
          <w:sz w:val="26"/>
          <w:szCs w:val="26"/>
        </w:rPr>
        <w:t xml:space="preserve"> </w:t>
      </w:r>
      <w:r w:rsidR="00E277CC" w:rsidRPr="003B35CA">
        <w:rPr>
          <w:rFonts w:asciiTheme="minorHAnsi" w:hAnsiTheme="minorHAnsi" w:cstheme="minorHAnsi"/>
          <w:noProof/>
          <w:sz w:val="26"/>
          <w:szCs w:val="26"/>
        </w:rPr>
        <w:tab/>
      </w:r>
      <w:r w:rsidR="00307BA2" w:rsidRPr="003B35CA">
        <w:rPr>
          <w:rFonts w:asciiTheme="minorHAnsi" w:hAnsiTheme="minorHAnsi" w:cstheme="minorHAnsi"/>
          <w:noProof/>
          <w:sz w:val="26"/>
          <w:szCs w:val="26"/>
        </w:rPr>
        <w:t>A multinational courier and postal delivery company in 1516, Royal Mail is one of the oldest and most respected companies in the UK. The company offers out-of-</w:t>
      </w:r>
      <w:r w:rsidR="00307BA2" w:rsidRPr="003B35CA">
        <w:rPr>
          <w:rFonts w:asciiTheme="minorHAnsi" w:hAnsiTheme="minorHAnsi" w:cstheme="minorHAnsi"/>
          <w:noProof/>
          <w:sz w:val="26"/>
          <w:szCs w:val="26"/>
        </w:rPr>
        <w:lastRenderedPageBreak/>
        <w:t>the-box courier services, mailing, and works with many other smaller companies to provide delivery support.The company has specific red pillars all over the UK, with the special Royal Mail logo, which offers history but is also an attraction for tourists.</w:t>
      </w:r>
    </w:p>
    <w:p w14:paraId="1F07C2B7" w14:textId="5A023911" w:rsidR="00DA1403" w:rsidRPr="003B35CA" w:rsidRDefault="00307BA2"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The company also offers special services, next day delivery, and employees sometimes deliver twice a day, except on Sundays and holidays.</w:t>
      </w:r>
      <w:r w:rsidR="0032755A" w:rsidRPr="003B35CA">
        <w:rPr>
          <w:rFonts w:asciiTheme="minorHAnsi" w:hAnsiTheme="minorHAnsi" w:cstheme="minorHAnsi"/>
          <w:noProof/>
          <w:sz w:val="26"/>
          <w:szCs w:val="26"/>
        </w:rPr>
        <w:br/>
      </w:r>
      <w:r w:rsidR="0095311E" w:rsidRPr="003B35CA">
        <w:rPr>
          <w:rFonts w:asciiTheme="minorHAnsi" w:hAnsiTheme="minorHAnsi" w:cstheme="minorHAnsi"/>
          <w:noProof/>
          <w:sz w:val="26"/>
          <w:szCs w:val="26"/>
        </w:rPr>
        <w:br/>
      </w:r>
      <w:r w:rsidR="00E277CC" w:rsidRPr="003B35CA">
        <w:rPr>
          <w:rFonts w:asciiTheme="minorHAnsi" w:hAnsiTheme="minorHAnsi" w:cstheme="minorHAnsi"/>
          <w:noProof/>
          <w:sz w:val="26"/>
          <w:szCs w:val="26"/>
        </w:rPr>
        <w:t xml:space="preserve"> </w:t>
      </w:r>
      <w:r w:rsidR="00E277CC" w:rsidRPr="003B35CA">
        <w:rPr>
          <w:rFonts w:asciiTheme="minorHAnsi" w:hAnsiTheme="minorHAnsi" w:cstheme="minorHAnsi"/>
          <w:noProof/>
          <w:sz w:val="26"/>
          <w:szCs w:val="26"/>
        </w:rPr>
        <w:tab/>
      </w:r>
      <w:r w:rsidR="006014AB" w:rsidRPr="003B35CA">
        <w:rPr>
          <w:rFonts w:asciiTheme="minorHAnsi" w:hAnsiTheme="minorHAnsi" w:cstheme="minorHAnsi"/>
          <w:noProof/>
          <w:sz w:val="26"/>
          <w:szCs w:val="26"/>
        </w:rPr>
        <w:t>The Royal Mail company has both weaknesses and threats, which is normal in a company with so much success. They are not always harmful, given that they can be transferred from weaknesses to strengths, and from threats to opportunities.</w:t>
      </w:r>
      <w:r w:rsidR="0032755A" w:rsidRPr="003B35CA">
        <w:rPr>
          <w:rFonts w:asciiTheme="minorHAnsi" w:hAnsiTheme="minorHAnsi" w:cstheme="minorHAnsi"/>
          <w:noProof/>
          <w:sz w:val="26"/>
          <w:szCs w:val="26"/>
        </w:rPr>
        <w:br/>
      </w:r>
      <w:r w:rsidR="0032755A" w:rsidRPr="003B35CA">
        <w:rPr>
          <w:rFonts w:asciiTheme="minorHAnsi" w:hAnsiTheme="minorHAnsi" w:cstheme="minorHAnsi"/>
          <w:noProof/>
          <w:sz w:val="26"/>
          <w:szCs w:val="26"/>
        </w:rPr>
        <w:br/>
      </w:r>
      <w:r w:rsidR="00E277CC" w:rsidRPr="003B35CA">
        <w:rPr>
          <w:rFonts w:asciiTheme="minorHAnsi" w:hAnsiTheme="minorHAnsi" w:cstheme="minorHAnsi"/>
          <w:noProof/>
          <w:sz w:val="26"/>
          <w:szCs w:val="26"/>
        </w:rPr>
        <w:t xml:space="preserve"> </w:t>
      </w:r>
      <w:r w:rsidR="00E277CC" w:rsidRPr="003B35CA">
        <w:rPr>
          <w:rFonts w:asciiTheme="minorHAnsi" w:hAnsiTheme="minorHAnsi" w:cstheme="minorHAnsi"/>
          <w:noProof/>
          <w:sz w:val="26"/>
          <w:szCs w:val="26"/>
        </w:rPr>
        <w:tab/>
      </w:r>
      <w:r w:rsidR="00DA1403" w:rsidRPr="003B35CA">
        <w:rPr>
          <w:rFonts w:asciiTheme="minorHAnsi" w:hAnsiTheme="minorHAnsi" w:cstheme="minorHAnsi"/>
          <w:noProof/>
          <w:sz w:val="26"/>
          <w:szCs w:val="26"/>
        </w:rPr>
        <w:t xml:space="preserve">One of the first and most important problems is the fact that the Royal Mail company is losing ground in the fight with the other competitors. Competition is a big problem for the company, given the fact that there are many smaller companies that engage in the same field every day. New companies always bring new promotions, and come with innovative offers but also with older offers such as two for the price of one. They can offer holiday bonuses, or discounts, which can make the buyer want to buy as much as possible. </w:t>
      </w:r>
      <w:r w:rsidR="00CF5F5A" w:rsidRPr="003B35CA">
        <w:rPr>
          <w:rFonts w:asciiTheme="minorHAnsi" w:hAnsiTheme="minorHAnsi" w:cstheme="minorHAnsi"/>
          <w:noProof/>
          <w:sz w:val="26"/>
          <w:szCs w:val="26"/>
        </w:rPr>
        <w:t>(</w:t>
      </w:r>
      <w:r w:rsidR="00CF5F5A" w:rsidRPr="003B35CA">
        <w:rPr>
          <w:rFonts w:asciiTheme="minorHAnsi" w:hAnsiTheme="minorHAnsi" w:cstheme="minorHAnsi"/>
          <w:sz w:val="26"/>
          <w:szCs w:val="26"/>
        </w:rPr>
        <w:t xml:space="preserve">Ming, </w:t>
      </w:r>
      <w:r w:rsidR="00CF5F5A" w:rsidRPr="003B35CA">
        <w:rPr>
          <w:rFonts w:asciiTheme="minorHAnsi" w:hAnsiTheme="minorHAnsi" w:cstheme="minorHAnsi"/>
          <w:sz w:val="26"/>
          <w:szCs w:val="26"/>
        </w:rPr>
        <w:t>Z;</w:t>
      </w:r>
      <w:r w:rsidR="00CF5F5A" w:rsidRPr="003B35CA">
        <w:rPr>
          <w:rFonts w:asciiTheme="minorHAnsi" w:hAnsiTheme="minorHAnsi" w:cstheme="minorHAnsi"/>
          <w:sz w:val="26"/>
          <w:szCs w:val="26"/>
        </w:rPr>
        <w:t xml:space="preserve"> </w:t>
      </w:r>
      <w:proofErr w:type="spellStart"/>
      <w:r w:rsidR="00CF5F5A" w:rsidRPr="003B35CA">
        <w:rPr>
          <w:rFonts w:asciiTheme="minorHAnsi" w:hAnsiTheme="minorHAnsi" w:cstheme="minorHAnsi"/>
          <w:sz w:val="26"/>
          <w:szCs w:val="26"/>
        </w:rPr>
        <w:t>Shaojie</w:t>
      </w:r>
      <w:proofErr w:type="spellEnd"/>
      <w:r w:rsidR="00CF5F5A" w:rsidRPr="003B35CA">
        <w:rPr>
          <w:rFonts w:asciiTheme="minorHAnsi" w:hAnsiTheme="minorHAnsi" w:cstheme="minorHAnsi"/>
          <w:sz w:val="26"/>
          <w:szCs w:val="26"/>
        </w:rPr>
        <w:t xml:space="preserve">, </w:t>
      </w:r>
      <w:proofErr w:type="gramStart"/>
      <w:r w:rsidR="00CF5F5A" w:rsidRPr="003B35CA">
        <w:rPr>
          <w:rFonts w:asciiTheme="minorHAnsi" w:hAnsiTheme="minorHAnsi" w:cstheme="minorHAnsi"/>
          <w:sz w:val="26"/>
          <w:szCs w:val="26"/>
        </w:rPr>
        <w:t>O ;</w:t>
      </w:r>
      <w:proofErr w:type="gramEnd"/>
      <w:r w:rsidR="00CF5F5A" w:rsidRPr="003B35CA">
        <w:rPr>
          <w:rFonts w:asciiTheme="minorHAnsi" w:hAnsiTheme="minorHAnsi" w:cstheme="minorHAnsi"/>
          <w:sz w:val="26"/>
          <w:szCs w:val="26"/>
        </w:rPr>
        <w:t xml:space="preserve"> Yingjie, Z ; Hui, S</w:t>
      </w:r>
      <w:r w:rsidR="00CF5F5A" w:rsidRPr="003B35CA">
        <w:rPr>
          <w:rFonts w:asciiTheme="minorHAnsi" w:hAnsiTheme="minorHAnsi" w:cstheme="minorHAnsi"/>
          <w:noProof/>
          <w:sz w:val="26"/>
          <w:szCs w:val="26"/>
        </w:rPr>
        <w:t xml:space="preserve">; 2011-2014). </w:t>
      </w:r>
      <w:r w:rsidR="00DA1403" w:rsidRPr="003B35CA">
        <w:rPr>
          <w:rFonts w:asciiTheme="minorHAnsi" w:hAnsiTheme="minorHAnsi" w:cstheme="minorHAnsi"/>
          <w:noProof/>
          <w:sz w:val="26"/>
          <w:szCs w:val="26"/>
        </w:rPr>
        <w:t>Another point at which Royal Mail loses is that these competitors can offer free shipping. It is scientifically proven that the human mind almost always preferred a higher price for a product with free delivery, than the same product, at a lower price, but with delivery costs.</w:t>
      </w:r>
    </w:p>
    <w:p w14:paraId="07C5B53C" w14:textId="77777777" w:rsidR="00DA1403" w:rsidRPr="003B35CA" w:rsidRDefault="00DA1403"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All these points lead to a very big financial loss to the Royal Mail company.</w:t>
      </w:r>
    </w:p>
    <w:p w14:paraId="46C66E9A" w14:textId="77777777" w:rsidR="00DA1403" w:rsidRPr="003B35CA" w:rsidRDefault="00DA1403"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This threat can be turned into an opportunity, if an agreement is reached to work together, and the Royal Mail company, offering transport support, means to offer them courier services.</w:t>
      </w:r>
    </w:p>
    <w:p w14:paraId="6EC1AF31" w14:textId="44EBC3AF" w:rsidR="00DA1403" w:rsidRPr="003B35CA" w:rsidRDefault="00DA1403"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The new companies that appear on the market, and practice in the same field, need as many transport options as possible.Some customers may be willing to offer a sum of money in exchange for a fast delivery, with next day delivery.</w:t>
      </w:r>
    </w:p>
    <w:p w14:paraId="2BB95842" w14:textId="2B716036" w:rsidR="00B863CC" w:rsidRPr="003B35CA" w:rsidRDefault="00DA1403" w:rsidP="00E277CC">
      <w:pPr>
        <w:rPr>
          <w:rFonts w:asciiTheme="minorHAnsi" w:hAnsiTheme="minorHAnsi" w:cstheme="minorHAnsi"/>
          <w:noProof/>
          <w:sz w:val="26"/>
          <w:szCs w:val="26"/>
        </w:rPr>
      </w:pPr>
      <w:r w:rsidRPr="003B35CA">
        <w:rPr>
          <w:rFonts w:asciiTheme="minorHAnsi" w:hAnsiTheme="minorHAnsi" w:cstheme="minorHAnsi"/>
          <w:noProof/>
          <w:sz w:val="26"/>
          <w:szCs w:val="26"/>
        </w:rPr>
        <w:t>Royal Mail can intervene here.</w:t>
      </w:r>
      <w:r w:rsidR="00B863CC" w:rsidRPr="003B35CA">
        <w:rPr>
          <w:rFonts w:asciiTheme="minorHAnsi" w:hAnsiTheme="minorHAnsi" w:cstheme="minorHAnsi"/>
          <w:noProof/>
          <w:sz w:val="26"/>
          <w:szCs w:val="26"/>
        </w:rPr>
        <w:br/>
      </w:r>
      <w:r w:rsidR="00E277CC" w:rsidRPr="003B35CA">
        <w:rPr>
          <w:rFonts w:asciiTheme="minorHAnsi" w:hAnsiTheme="minorHAnsi" w:cstheme="minorHAnsi"/>
          <w:noProof/>
          <w:sz w:val="26"/>
          <w:szCs w:val="26"/>
        </w:rPr>
        <w:t xml:space="preserve"> </w:t>
      </w:r>
      <w:r w:rsidR="00E277CC" w:rsidRPr="003B35CA">
        <w:rPr>
          <w:rFonts w:asciiTheme="minorHAnsi" w:hAnsiTheme="minorHAnsi" w:cstheme="minorHAnsi"/>
          <w:noProof/>
          <w:sz w:val="26"/>
          <w:szCs w:val="26"/>
        </w:rPr>
        <w:tab/>
      </w:r>
      <w:r w:rsidR="00B863CC" w:rsidRPr="003B35CA">
        <w:rPr>
          <w:rFonts w:asciiTheme="minorHAnsi" w:hAnsiTheme="minorHAnsi" w:cstheme="minorHAnsi"/>
          <w:noProof/>
          <w:sz w:val="26"/>
          <w:szCs w:val="26"/>
        </w:rPr>
        <w:t>The Royal Mail Company is in a way part of history, given its antiquity, but a danger that may arise is technology. There are companies today that take advantage of such advanced technologies that for something that required ten people, now you can use only one that controls five machines. Technology is advancing very fast, and that makes it impossible to give time to other companies that are not moving fast enough.</w:t>
      </w:r>
      <w:r w:rsidR="00B42265" w:rsidRPr="003B35CA">
        <w:rPr>
          <w:rFonts w:asciiTheme="minorHAnsi" w:hAnsiTheme="minorHAnsi" w:cstheme="minorHAnsi"/>
          <w:noProof/>
          <w:sz w:val="26"/>
          <w:szCs w:val="26"/>
        </w:rPr>
        <w:t>(</w:t>
      </w:r>
      <w:r w:rsidR="00B42265" w:rsidRPr="003B35CA">
        <w:rPr>
          <w:rFonts w:asciiTheme="minorHAnsi" w:hAnsiTheme="minorHAnsi" w:cstheme="minorHAnsi"/>
          <w:sz w:val="26"/>
          <w:szCs w:val="26"/>
        </w:rPr>
        <w:t xml:space="preserve"> </w:t>
      </w:r>
      <w:r w:rsidR="00B42265" w:rsidRPr="003B35CA">
        <w:rPr>
          <w:rFonts w:asciiTheme="minorHAnsi" w:hAnsiTheme="minorHAnsi" w:cstheme="minorHAnsi"/>
          <w:sz w:val="26"/>
          <w:szCs w:val="26"/>
        </w:rPr>
        <w:t>Yuan, H; 2013</w:t>
      </w:r>
      <w:r w:rsidR="00B42265" w:rsidRPr="003B35CA">
        <w:rPr>
          <w:rFonts w:asciiTheme="minorHAnsi" w:hAnsiTheme="minorHAnsi" w:cstheme="minorHAnsi"/>
          <w:sz w:val="26"/>
          <w:szCs w:val="26"/>
        </w:rPr>
        <w:t>)</w:t>
      </w:r>
      <w:r w:rsidR="00B42265" w:rsidRPr="003B35CA">
        <w:rPr>
          <w:rFonts w:asciiTheme="minorHAnsi" w:hAnsiTheme="minorHAnsi" w:cstheme="minorHAnsi"/>
          <w:noProof/>
          <w:sz w:val="26"/>
          <w:szCs w:val="26"/>
        </w:rPr>
        <w:t xml:space="preserve">. </w:t>
      </w:r>
      <w:r w:rsidR="00B863CC" w:rsidRPr="003B35CA">
        <w:rPr>
          <w:rFonts w:asciiTheme="minorHAnsi" w:hAnsiTheme="minorHAnsi" w:cstheme="minorHAnsi"/>
          <w:noProof/>
          <w:sz w:val="26"/>
          <w:szCs w:val="26"/>
        </w:rPr>
        <w:t>Royal Mail has managed to keep up and not be left behind, but there are still opportunities to invest in technology, which can be a huge help to the company.</w:t>
      </w:r>
    </w:p>
    <w:p w14:paraId="221825D6" w14:textId="660D8AF3" w:rsidR="00B863CC" w:rsidRPr="003B35CA" w:rsidRDefault="00E277CC" w:rsidP="00E277CC">
      <w:pPr>
        <w:rPr>
          <w:rFonts w:asciiTheme="minorHAnsi" w:hAnsiTheme="minorHAnsi" w:cstheme="minorHAnsi"/>
          <w:noProof/>
          <w:sz w:val="26"/>
          <w:szCs w:val="26"/>
        </w:rPr>
      </w:pPr>
      <w:r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ab/>
      </w:r>
      <w:r w:rsidR="00B863CC" w:rsidRPr="003B35CA">
        <w:rPr>
          <w:rFonts w:asciiTheme="minorHAnsi" w:hAnsiTheme="minorHAnsi" w:cstheme="minorHAnsi"/>
          <w:noProof/>
          <w:sz w:val="26"/>
          <w:szCs w:val="26"/>
        </w:rPr>
        <w:t>Given the company's major problem, the fact that hooves are gaining ground more and more, another disadvantage is that there is no form of communication between Royal Mail and sellers.</w:t>
      </w:r>
      <w:r w:rsidR="003B35CA" w:rsidRPr="003B35CA">
        <w:rPr>
          <w:rFonts w:asciiTheme="minorHAnsi" w:hAnsiTheme="minorHAnsi" w:cstheme="minorHAnsi"/>
          <w:noProof/>
          <w:sz w:val="26"/>
          <w:szCs w:val="26"/>
        </w:rPr>
        <w:t>(</w:t>
      </w:r>
      <w:r w:rsidR="003B35CA" w:rsidRPr="003B35CA">
        <w:rPr>
          <w:rFonts w:asciiTheme="minorHAnsi" w:hAnsiTheme="minorHAnsi" w:cstheme="minorHAnsi"/>
          <w:sz w:val="26"/>
          <w:szCs w:val="26"/>
        </w:rPr>
        <w:t xml:space="preserve"> </w:t>
      </w:r>
      <w:r w:rsidR="003B35CA" w:rsidRPr="003B35CA">
        <w:rPr>
          <w:rFonts w:asciiTheme="minorHAnsi" w:hAnsiTheme="minorHAnsi" w:cstheme="minorHAnsi"/>
          <w:sz w:val="26"/>
          <w:szCs w:val="26"/>
        </w:rPr>
        <w:t>David, W; 2018</w:t>
      </w:r>
      <w:r w:rsidR="003B35CA" w:rsidRPr="003B35CA">
        <w:rPr>
          <w:rFonts w:asciiTheme="minorHAnsi" w:hAnsiTheme="minorHAnsi" w:cstheme="minorHAnsi"/>
          <w:sz w:val="26"/>
          <w:szCs w:val="26"/>
        </w:rPr>
        <w:t>).</w:t>
      </w:r>
      <w:r w:rsidR="003B35CA" w:rsidRPr="003B35CA">
        <w:rPr>
          <w:rFonts w:asciiTheme="minorHAnsi" w:hAnsiTheme="minorHAnsi" w:cstheme="minorHAnsi"/>
        </w:rPr>
        <w:t xml:space="preserve"> </w:t>
      </w:r>
      <w:r w:rsidR="00B863CC" w:rsidRPr="003B35CA">
        <w:rPr>
          <w:rFonts w:asciiTheme="minorHAnsi" w:hAnsiTheme="minorHAnsi" w:cstheme="minorHAnsi"/>
          <w:noProof/>
          <w:sz w:val="26"/>
          <w:szCs w:val="26"/>
        </w:rPr>
        <w:t>Here I can defend common decisions, and huge improvements on all levels, even on the outside.</w:t>
      </w:r>
    </w:p>
    <w:p w14:paraId="56499812" w14:textId="2F5D4089" w:rsidR="00B863CC" w:rsidRPr="003B35CA" w:rsidRDefault="00B863CC"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 xml:space="preserve">The company offers a lot of delivery services, from the smallest products to very large and heavy products, which would offer a great advantage to sellers, if </w:t>
      </w:r>
      <w:r w:rsidRPr="003B35CA">
        <w:rPr>
          <w:rFonts w:asciiTheme="minorHAnsi" w:hAnsiTheme="minorHAnsi" w:cstheme="minorHAnsi"/>
          <w:noProof/>
          <w:sz w:val="26"/>
          <w:szCs w:val="26"/>
        </w:rPr>
        <w:lastRenderedPageBreak/>
        <w:t>communication could be done through a very simple and easy feedback program.</w:t>
      </w:r>
      <w:r w:rsidR="00E277CC"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At the same time, a telephone or PC feedback program for customers could come up with other innovative ideas for the company.</w:t>
      </w:r>
    </w:p>
    <w:p w14:paraId="605BDBA4" w14:textId="1F8126BC" w:rsidR="00B863CC" w:rsidRPr="003B35CA" w:rsidRDefault="00B863CC"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 xml:space="preserve">The impacts can be of several kinds in these cases. They can deviate into other smaller problems, which although normally would not require much time, these being very many, can lead to a disaster for the company. </w:t>
      </w:r>
      <w:r w:rsidR="003B35CA" w:rsidRPr="003B35CA">
        <w:rPr>
          <w:rFonts w:asciiTheme="minorHAnsi" w:hAnsiTheme="minorHAnsi" w:cstheme="minorHAnsi"/>
          <w:noProof/>
          <w:sz w:val="26"/>
          <w:szCs w:val="26"/>
        </w:rPr>
        <w:t>(</w:t>
      </w:r>
      <w:proofErr w:type="spellStart"/>
      <w:r w:rsidR="003B35CA" w:rsidRPr="003B35CA">
        <w:rPr>
          <w:rFonts w:asciiTheme="minorHAnsi" w:hAnsiTheme="minorHAnsi" w:cstheme="minorHAnsi"/>
          <w:sz w:val="26"/>
          <w:szCs w:val="26"/>
        </w:rPr>
        <w:t>Datamonitor</w:t>
      </w:r>
      <w:proofErr w:type="spellEnd"/>
      <w:r w:rsidR="003B35CA" w:rsidRPr="003B35CA">
        <w:rPr>
          <w:rFonts w:asciiTheme="minorHAnsi" w:hAnsiTheme="minorHAnsi" w:cstheme="minorHAnsi"/>
          <w:sz w:val="26"/>
          <w:szCs w:val="26"/>
        </w:rPr>
        <w:t xml:space="preserve"> Plc; 2004</w:t>
      </w:r>
      <w:r w:rsidR="003B35CA" w:rsidRPr="003B35CA">
        <w:rPr>
          <w:rFonts w:asciiTheme="minorHAnsi" w:hAnsiTheme="minorHAnsi" w:cstheme="minorHAnsi"/>
          <w:sz w:val="26"/>
          <w:szCs w:val="26"/>
        </w:rPr>
        <w:t>).</w:t>
      </w:r>
      <w:r w:rsidR="003B35CA" w:rsidRPr="003B35CA">
        <w:rPr>
          <w:rFonts w:asciiTheme="minorHAnsi" w:hAnsiTheme="minorHAnsi" w:cstheme="minorHAnsi"/>
        </w:rPr>
        <w:t xml:space="preserve"> </w:t>
      </w:r>
      <w:r w:rsidRPr="003B35CA">
        <w:rPr>
          <w:rFonts w:asciiTheme="minorHAnsi" w:hAnsiTheme="minorHAnsi" w:cstheme="minorHAnsi"/>
          <w:noProof/>
          <w:sz w:val="26"/>
          <w:szCs w:val="26"/>
        </w:rPr>
        <w:t>The impacts can also be financial, the fact that Royal Mail is losing ground against smaller companies, it only loses its customers, which leads to a financial loss.</w:t>
      </w:r>
    </w:p>
    <w:p w14:paraId="3B5ADEC1" w14:textId="2F111E29" w:rsidR="00B863CC" w:rsidRPr="003B35CA" w:rsidRDefault="00B863CC"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There are also risks, in places with less activity, where Royal Mail makes its presence felt, if it continues to lose ground, these institutions may eventually close.</w:t>
      </w:r>
      <w:r w:rsidRPr="003B35CA">
        <w:rPr>
          <w:rFonts w:asciiTheme="minorHAnsi" w:hAnsiTheme="minorHAnsi" w:cstheme="minorHAnsi"/>
          <w:noProof/>
          <w:sz w:val="26"/>
          <w:szCs w:val="26"/>
        </w:rPr>
        <w:br/>
        <w:t>Eventually, those affected will also be Royal Mail employees along with some of the employers, but in some cases, there is a risk that some of the clients will also be affected, if one of the institutions closes, these clients depending on them.</w:t>
      </w:r>
    </w:p>
    <w:p w14:paraId="448D7D08" w14:textId="7FCADB2A" w:rsidR="00B27038" w:rsidRPr="003B35CA" w:rsidRDefault="00B27038" w:rsidP="00B27038">
      <w:pPr>
        <w:rPr>
          <w:rFonts w:asciiTheme="minorHAnsi" w:hAnsiTheme="minorHAnsi" w:cstheme="minorHAnsi"/>
          <w:noProof/>
          <w:sz w:val="26"/>
          <w:szCs w:val="26"/>
        </w:rPr>
      </w:pPr>
      <w:r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ab/>
      </w:r>
      <w:r w:rsidR="00B863CC" w:rsidRPr="003B35CA">
        <w:rPr>
          <w:rFonts w:asciiTheme="minorHAnsi" w:hAnsiTheme="minorHAnsi" w:cstheme="minorHAnsi"/>
          <w:noProof/>
          <w:sz w:val="26"/>
          <w:szCs w:val="26"/>
        </w:rPr>
        <w:t>But still, there is a great strength, all these years of activity of the Royal Mail company, bring only experience and knowledge, which results in what is happening today, very good results so far.</w:t>
      </w:r>
      <w:r w:rsidR="00E277CC" w:rsidRPr="003B35CA">
        <w:rPr>
          <w:rFonts w:asciiTheme="minorHAnsi" w:hAnsiTheme="minorHAnsi" w:cstheme="minorHAnsi"/>
          <w:noProof/>
          <w:sz w:val="26"/>
          <w:szCs w:val="26"/>
        </w:rPr>
        <w:t xml:space="preserve"> </w:t>
      </w:r>
      <w:r w:rsidR="00B863CC" w:rsidRPr="003B35CA">
        <w:rPr>
          <w:rFonts w:asciiTheme="minorHAnsi" w:hAnsiTheme="minorHAnsi" w:cstheme="minorHAnsi"/>
          <w:noProof/>
          <w:sz w:val="26"/>
          <w:szCs w:val="26"/>
        </w:rPr>
        <w:t>The company currently operates in more than ten countries, which makes it difficult to work economically, politically and socially, but also shows the trust it offers and the respect it has managed to gain over time.</w:t>
      </w:r>
      <w:r w:rsidR="003B35CA" w:rsidRPr="003B35CA">
        <w:rPr>
          <w:rFonts w:asciiTheme="minorHAnsi" w:hAnsiTheme="minorHAnsi" w:cstheme="minorHAnsi"/>
          <w:noProof/>
          <w:sz w:val="26"/>
          <w:szCs w:val="26"/>
        </w:rPr>
        <w:t>(</w:t>
      </w:r>
      <w:r w:rsidR="003B35CA" w:rsidRPr="003B35CA">
        <w:rPr>
          <w:rFonts w:asciiTheme="minorHAnsi" w:hAnsiTheme="minorHAnsi" w:cstheme="minorHAnsi"/>
        </w:rPr>
        <w:t xml:space="preserve"> </w:t>
      </w:r>
      <w:r w:rsidR="003B35CA" w:rsidRPr="003B35CA">
        <w:rPr>
          <w:rFonts w:asciiTheme="minorHAnsi" w:hAnsiTheme="minorHAnsi" w:cstheme="minorHAnsi"/>
          <w:sz w:val="26"/>
          <w:szCs w:val="26"/>
        </w:rPr>
        <w:t xml:space="preserve">MBA </w:t>
      </w:r>
      <w:proofErr w:type="spellStart"/>
      <w:r w:rsidR="003B35CA" w:rsidRPr="003B35CA">
        <w:rPr>
          <w:rFonts w:asciiTheme="minorHAnsi" w:hAnsiTheme="minorHAnsi" w:cstheme="minorHAnsi"/>
          <w:sz w:val="26"/>
          <w:szCs w:val="26"/>
        </w:rPr>
        <w:t>Skool</w:t>
      </w:r>
      <w:proofErr w:type="spellEnd"/>
      <w:r w:rsidR="003B35CA" w:rsidRPr="003B35CA">
        <w:rPr>
          <w:rFonts w:asciiTheme="minorHAnsi" w:hAnsiTheme="minorHAnsi" w:cstheme="minorHAnsi"/>
          <w:sz w:val="26"/>
          <w:szCs w:val="26"/>
        </w:rPr>
        <w:t xml:space="preserve"> Team; 2020</w:t>
      </w:r>
      <w:r w:rsidR="003B35CA" w:rsidRPr="003B35CA">
        <w:rPr>
          <w:rFonts w:asciiTheme="minorHAnsi" w:hAnsiTheme="minorHAnsi" w:cstheme="minorHAnsi"/>
          <w:sz w:val="26"/>
          <w:szCs w:val="26"/>
        </w:rPr>
        <w:t>)</w:t>
      </w:r>
      <w:r w:rsidR="0032755A" w:rsidRPr="003B35CA">
        <w:rPr>
          <w:rFonts w:asciiTheme="minorHAnsi" w:hAnsiTheme="minorHAnsi" w:cstheme="minorHAnsi"/>
          <w:noProof/>
          <w:sz w:val="26"/>
          <w:szCs w:val="26"/>
        </w:rPr>
        <w:br/>
      </w:r>
      <w:r w:rsidR="0032755A" w:rsidRPr="003B35CA">
        <w:rPr>
          <w:rFonts w:asciiTheme="minorHAnsi" w:hAnsiTheme="minorHAnsi" w:cstheme="minorHAnsi"/>
          <w:noProof/>
        </w:rPr>
        <w:br/>
      </w:r>
      <w:r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ab/>
      </w:r>
      <w:r w:rsidRPr="003B35CA">
        <w:rPr>
          <w:rFonts w:asciiTheme="minorHAnsi" w:hAnsiTheme="minorHAnsi" w:cstheme="minorHAnsi"/>
          <w:noProof/>
          <w:sz w:val="26"/>
          <w:szCs w:val="26"/>
        </w:rPr>
        <w:t>With the help of technology, royal mail was able to create tracking numbers. the tracking number service offers customers the opportunity to track what stage the package is in or even to be located anywhere in the world in this way creates customer safety but also offers the opportunity to manage the time to pick up packages.</w:t>
      </w:r>
    </w:p>
    <w:p w14:paraId="46C6B9DF" w14:textId="50D5865D" w:rsidR="007074D4" w:rsidRPr="003B35CA" w:rsidRDefault="00B27038" w:rsidP="00B27038">
      <w:pPr>
        <w:rPr>
          <w:rFonts w:asciiTheme="minorHAnsi" w:hAnsiTheme="minorHAnsi" w:cstheme="minorHAnsi"/>
          <w:noProof/>
          <w:sz w:val="26"/>
          <w:szCs w:val="26"/>
        </w:rPr>
      </w:pPr>
      <w:r w:rsidRPr="003B35CA">
        <w:rPr>
          <w:rFonts w:asciiTheme="minorHAnsi" w:hAnsiTheme="minorHAnsi" w:cstheme="minorHAnsi"/>
          <w:noProof/>
          <w:sz w:val="26"/>
          <w:szCs w:val="26"/>
        </w:rPr>
        <w:t xml:space="preserve"> </w:t>
      </w:r>
      <w:r w:rsidR="007074D4" w:rsidRPr="003B35CA">
        <w:rPr>
          <w:rFonts w:asciiTheme="minorHAnsi" w:hAnsiTheme="minorHAnsi" w:cstheme="minorHAnsi"/>
          <w:noProof/>
          <w:sz w:val="26"/>
          <w:szCs w:val="26"/>
        </w:rPr>
        <w:tab/>
      </w:r>
      <w:r w:rsidRPr="003B35CA">
        <w:rPr>
          <w:rFonts w:asciiTheme="minorHAnsi" w:hAnsiTheme="minorHAnsi" w:cstheme="minorHAnsi"/>
          <w:noProof/>
          <w:sz w:val="26"/>
          <w:szCs w:val="26"/>
        </w:rPr>
        <w:t>At the same time in case of a failed takeover of the package, also with the help of technology, royal mail offers the possibility of a rescheduling of the package on a day preferred by the client.</w:t>
      </w:r>
    </w:p>
    <w:p w14:paraId="10DF935C" w14:textId="7D9C2353" w:rsidR="003D3CE7" w:rsidRPr="003B35CA" w:rsidRDefault="00E277CC" w:rsidP="003B35CA">
      <w:pPr>
        <w:pStyle w:val="NoSpacing"/>
        <w:rPr>
          <w:rFonts w:cstheme="minorHAnsi"/>
          <w:noProof/>
          <w:sz w:val="26"/>
          <w:szCs w:val="26"/>
        </w:rPr>
      </w:pPr>
      <w:r w:rsidRPr="003B35CA">
        <w:rPr>
          <w:rFonts w:cstheme="minorHAnsi"/>
          <w:noProof/>
          <w:sz w:val="26"/>
          <w:szCs w:val="26"/>
        </w:rPr>
        <w:t xml:space="preserve"> </w:t>
      </w:r>
      <w:r w:rsidRPr="003B35CA">
        <w:rPr>
          <w:rFonts w:cstheme="minorHAnsi"/>
          <w:noProof/>
          <w:sz w:val="26"/>
          <w:szCs w:val="26"/>
        </w:rPr>
        <w:tab/>
      </w:r>
      <w:r w:rsidR="003D3CE7" w:rsidRPr="003B35CA">
        <w:rPr>
          <w:rFonts w:cstheme="minorHAnsi"/>
          <w:noProof/>
          <w:sz w:val="26"/>
          <w:szCs w:val="26"/>
        </w:rPr>
        <w:t>At the same time, there are several major factors but the most important is the next six, apart from the Royal Mail company, which can, directly and indirectly, affect them. The first factor is the political one, here the government and politics have their say.</w:t>
      </w:r>
      <w:r w:rsidR="003B35CA" w:rsidRPr="003B35CA">
        <w:rPr>
          <w:rFonts w:cstheme="minorHAnsi"/>
          <w:noProof/>
          <w:sz w:val="26"/>
          <w:szCs w:val="26"/>
        </w:rPr>
        <w:t>(</w:t>
      </w:r>
      <w:r w:rsidR="003B35CA" w:rsidRPr="003B35CA">
        <w:rPr>
          <w:sz w:val="26"/>
          <w:szCs w:val="26"/>
        </w:rPr>
        <w:t xml:space="preserve"> </w:t>
      </w:r>
      <w:r w:rsidR="003B35CA" w:rsidRPr="003B35CA">
        <w:rPr>
          <w:sz w:val="26"/>
          <w:szCs w:val="26"/>
        </w:rPr>
        <w:t>Freddie, M; 2018</w:t>
      </w:r>
      <w:r w:rsidR="003B35CA" w:rsidRPr="003B35CA">
        <w:rPr>
          <w:sz w:val="26"/>
          <w:szCs w:val="26"/>
        </w:rPr>
        <w:t>).</w:t>
      </w:r>
      <w:r w:rsidR="003B35CA">
        <w:t xml:space="preserve"> </w:t>
      </w:r>
      <w:r w:rsidR="003D3CE7" w:rsidRPr="003B35CA">
        <w:rPr>
          <w:rFonts w:cstheme="minorHAnsi"/>
          <w:noProof/>
          <w:sz w:val="26"/>
          <w:szCs w:val="26"/>
        </w:rPr>
        <w:t xml:space="preserve"> Given that Royal Mail operates in many countries, this complicates the current situation, because they must be known and understood perfectly all the political situations that take place. We must know the risk of the political system in which any kind of company operates, but here the activity that Royal Mail had, speaks for itself and offers confidence, which will ease its period of activity.</w:t>
      </w:r>
    </w:p>
    <w:p w14:paraId="0624CBC5" w14:textId="00EC51D5" w:rsidR="00B42265" w:rsidRPr="003B35CA" w:rsidRDefault="00E277CC" w:rsidP="00B42265">
      <w:pPr>
        <w:pStyle w:val="NoSpacing"/>
        <w:rPr>
          <w:rFonts w:cstheme="minorHAnsi"/>
          <w:sz w:val="24"/>
          <w:szCs w:val="24"/>
        </w:rPr>
      </w:pPr>
      <w:r w:rsidRPr="003B35CA">
        <w:rPr>
          <w:rFonts w:cstheme="minorHAnsi"/>
          <w:noProof/>
          <w:sz w:val="26"/>
          <w:szCs w:val="26"/>
        </w:rPr>
        <w:t xml:space="preserve"> </w:t>
      </w:r>
      <w:r w:rsidRPr="003B35CA">
        <w:rPr>
          <w:rFonts w:cstheme="minorHAnsi"/>
          <w:noProof/>
          <w:sz w:val="26"/>
          <w:szCs w:val="26"/>
        </w:rPr>
        <w:tab/>
      </w:r>
      <w:r w:rsidR="003D3CE7" w:rsidRPr="003B35CA">
        <w:rPr>
          <w:rFonts w:cstheme="minorHAnsi"/>
          <w:noProof/>
          <w:sz w:val="26"/>
          <w:szCs w:val="26"/>
        </w:rPr>
        <w:t xml:space="preserve">Another factor is the economic one, here inflation, saving, interest, currency and the way the money was used have their say. This is a point that some Omani people have very well, more as a talent than as an action they do. It is very important to save when you need to, but also to spend on their time. </w:t>
      </w:r>
      <w:r w:rsidR="00B42265" w:rsidRPr="003B35CA">
        <w:rPr>
          <w:rFonts w:cstheme="minorHAnsi"/>
          <w:noProof/>
          <w:sz w:val="26"/>
          <w:szCs w:val="26"/>
        </w:rPr>
        <w:t>(</w:t>
      </w:r>
      <w:r w:rsidR="00B42265" w:rsidRPr="003B35CA">
        <w:rPr>
          <w:rFonts w:cstheme="minorHAnsi"/>
          <w:sz w:val="26"/>
          <w:szCs w:val="26"/>
        </w:rPr>
        <w:t>MarketLine,2017).</w:t>
      </w:r>
    </w:p>
    <w:p w14:paraId="5F92515A" w14:textId="4CA9FB44" w:rsidR="003D3CE7" w:rsidRPr="003B35CA" w:rsidRDefault="003D3CE7" w:rsidP="00E277CC">
      <w:pPr>
        <w:rPr>
          <w:rFonts w:asciiTheme="minorHAnsi" w:hAnsiTheme="minorHAnsi" w:cstheme="minorHAnsi"/>
          <w:noProof/>
          <w:sz w:val="26"/>
          <w:szCs w:val="26"/>
        </w:rPr>
      </w:pPr>
      <w:r w:rsidRPr="003B35CA">
        <w:rPr>
          <w:rFonts w:asciiTheme="minorHAnsi" w:hAnsiTheme="minorHAnsi" w:cstheme="minorHAnsi"/>
          <w:noProof/>
          <w:sz w:val="26"/>
          <w:szCs w:val="26"/>
        </w:rPr>
        <w:t>Everything must be taken into account here, from consumers to investments, repairs, purchases of new equipment to the lowest expenses.</w:t>
      </w:r>
    </w:p>
    <w:p w14:paraId="0A2EA4B0" w14:textId="33A86A8E" w:rsidR="00BB134D" w:rsidRPr="003B35CA" w:rsidRDefault="00D60913" w:rsidP="00E277CC">
      <w:pPr>
        <w:rPr>
          <w:rFonts w:asciiTheme="minorHAnsi" w:hAnsiTheme="minorHAnsi" w:cstheme="minorHAnsi"/>
          <w:noProof/>
          <w:sz w:val="26"/>
          <w:szCs w:val="26"/>
        </w:rPr>
      </w:pPr>
      <w:r w:rsidRPr="003B35CA">
        <w:rPr>
          <w:rFonts w:asciiTheme="minorHAnsi" w:hAnsiTheme="minorHAnsi" w:cstheme="minorHAnsi"/>
          <w:noProof/>
          <w:sz w:val="26"/>
          <w:szCs w:val="26"/>
        </w:rPr>
        <w:lastRenderedPageBreak/>
        <w:t xml:space="preserve"> </w:t>
      </w:r>
      <w:r w:rsidRPr="003B35CA">
        <w:rPr>
          <w:rFonts w:asciiTheme="minorHAnsi" w:hAnsiTheme="minorHAnsi" w:cstheme="minorHAnsi"/>
          <w:noProof/>
          <w:sz w:val="26"/>
          <w:szCs w:val="26"/>
        </w:rPr>
        <w:tab/>
      </w:r>
      <w:r w:rsidR="003D3CE7" w:rsidRPr="003B35CA">
        <w:rPr>
          <w:rFonts w:asciiTheme="minorHAnsi" w:hAnsiTheme="minorHAnsi" w:cstheme="minorHAnsi"/>
          <w:noProof/>
          <w:sz w:val="26"/>
          <w:szCs w:val="26"/>
        </w:rPr>
        <w:t>The social factor also has a great impact. The fact that the Royal Mail company acts on several levels can be very much affected by the company's decisions.Here the population has its say, and at the same time here it differs greatly from regions or parts of the country in which the population has its say.Royal Mail has a very good relationship with the population, which makes their work a lot easier, considering the fact that there are no such high risks from the social side.</w:t>
      </w:r>
      <w:r w:rsidR="0032755A" w:rsidRPr="003B35CA">
        <w:rPr>
          <w:rFonts w:asciiTheme="minorHAnsi" w:hAnsiTheme="minorHAnsi" w:cstheme="minorHAnsi"/>
          <w:noProof/>
          <w:sz w:val="26"/>
          <w:szCs w:val="26"/>
        </w:rPr>
        <w:br/>
      </w:r>
      <w:r w:rsidR="00BB134D" w:rsidRPr="003B35CA">
        <w:rPr>
          <w:rFonts w:asciiTheme="minorHAnsi" w:hAnsiTheme="minorHAnsi" w:cstheme="minorHAnsi"/>
          <w:noProof/>
          <w:sz w:val="26"/>
          <w:szCs w:val="26"/>
        </w:rPr>
        <w:br/>
      </w:r>
      <w:r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ab/>
      </w:r>
      <w:r w:rsidR="00BB134D" w:rsidRPr="003B35CA">
        <w:rPr>
          <w:rFonts w:asciiTheme="minorHAnsi" w:hAnsiTheme="minorHAnsi" w:cstheme="minorHAnsi"/>
          <w:noProof/>
          <w:sz w:val="26"/>
          <w:szCs w:val="26"/>
        </w:rPr>
        <w:t>As specified, technology is changing very quickly. It is in a continuous development, which on a plan can bring many benefits if used on time and in the right way, but it can also destroy older fashion companies, it does not update the way it works. Some companies can process products only with the help of machines that work and move as scheduled to do so, which saves money, labor, time, and more.This can lead to great savings and easy but secure financial growth. This technological factor must be taken into account since the company is created, and if the company is already in operation, it must be kept in mind.This factor is the most unpredictable. The environmental factor is the only factor that cannot be largely controlled, given that the biggest struggle is with nature.In our example, rain or snow can bring a very long delay to the delivery, and can add major delays in time.</w:t>
      </w:r>
    </w:p>
    <w:p w14:paraId="79BF05A9" w14:textId="125EB552" w:rsidR="00E277CC" w:rsidRPr="003B35CA" w:rsidRDefault="00BB134D" w:rsidP="00D60913">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In other cases, as is happening nowadays, a global pandemic like Covid-19 can permanently destroy some companies.</w:t>
      </w:r>
      <w:r w:rsidR="00D60913"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Royal Mail, in a way, has the benefits of this pandemic, if the adjustments are made on time and all security measures are taken on time, the fact that people can not go out alone to buy the necessary gear, brings benefits to the company.</w:t>
      </w:r>
      <w:r w:rsidR="00D60913" w:rsidRPr="003B35CA">
        <w:rPr>
          <w:rFonts w:asciiTheme="minorHAnsi" w:hAnsiTheme="minorHAnsi" w:cstheme="minorHAnsi"/>
          <w:noProof/>
          <w:sz w:val="26"/>
          <w:szCs w:val="26"/>
        </w:rPr>
        <w:t xml:space="preserve"> </w:t>
      </w:r>
      <w:r w:rsidRPr="003B35CA">
        <w:rPr>
          <w:rFonts w:asciiTheme="minorHAnsi" w:hAnsiTheme="minorHAnsi" w:cstheme="minorHAnsi"/>
          <w:noProof/>
          <w:sz w:val="26"/>
          <w:szCs w:val="26"/>
        </w:rPr>
        <w:t>People will always need products, and in times of quarantine, courier services are the only options left.However, for some smaller or newer companies on the market, this pandemic was disastrous, leading to their permanent closure.</w:t>
      </w:r>
      <w:r w:rsidR="0032755A" w:rsidRPr="003B35CA">
        <w:rPr>
          <w:rFonts w:asciiTheme="minorHAnsi" w:hAnsiTheme="minorHAnsi" w:cstheme="minorHAnsi"/>
          <w:noProof/>
          <w:sz w:val="26"/>
          <w:szCs w:val="26"/>
        </w:rPr>
        <w:br/>
      </w:r>
      <w:r w:rsidR="0032755A" w:rsidRPr="003B35CA">
        <w:rPr>
          <w:rFonts w:asciiTheme="minorHAnsi" w:hAnsiTheme="minorHAnsi" w:cstheme="minorHAnsi"/>
          <w:noProof/>
          <w:sz w:val="26"/>
          <w:szCs w:val="26"/>
        </w:rPr>
        <w:br/>
      </w:r>
      <w:r w:rsidR="00D60913" w:rsidRPr="003B35CA">
        <w:rPr>
          <w:rFonts w:asciiTheme="minorHAnsi" w:hAnsiTheme="minorHAnsi" w:cstheme="minorHAnsi"/>
          <w:noProof/>
          <w:sz w:val="26"/>
          <w:szCs w:val="26"/>
        </w:rPr>
        <w:t xml:space="preserve"> </w:t>
      </w:r>
      <w:r w:rsidR="00D60913" w:rsidRPr="003B35CA">
        <w:rPr>
          <w:rFonts w:asciiTheme="minorHAnsi" w:hAnsiTheme="minorHAnsi" w:cstheme="minorHAnsi"/>
          <w:noProof/>
          <w:sz w:val="26"/>
          <w:szCs w:val="26"/>
        </w:rPr>
        <w:tab/>
      </w:r>
      <w:r w:rsidR="00602C69" w:rsidRPr="003B35CA">
        <w:rPr>
          <w:rFonts w:asciiTheme="minorHAnsi" w:hAnsiTheme="minorHAnsi" w:cstheme="minorHAnsi"/>
          <w:noProof/>
          <w:sz w:val="26"/>
          <w:szCs w:val="26"/>
        </w:rPr>
        <w:t>One last factor is the legal one. Here, as in many other cases, the advantage of the Royal Mail company is that it has a very long and respected history and past. Because the law differs from country to country, and Royal Mail operates in many of them, the risks would have been very high, and in some cases, the law does not have as much power to protect the company's rights. Any company, no matter how new or old, no matter how big or small, before going on a journey must know and understand perfectly the law in which it acted.</w:t>
      </w:r>
      <w:r w:rsidR="0032755A" w:rsidRPr="003B35CA">
        <w:rPr>
          <w:rFonts w:asciiTheme="minorHAnsi" w:hAnsiTheme="minorHAnsi" w:cstheme="minorHAnsi"/>
          <w:noProof/>
          <w:sz w:val="26"/>
          <w:szCs w:val="26"/>
        </w:rPr>
        <w:br/>
      </w:r>
      <w:r w:rsidR="0032755A" w:rsidRPr="003B35CA">
        <w:rPr>
          <w:rFonts w:asciiTheme="minorHAnsi" w:hAnsiTheme="minorHAnsi" w:cstheme="minorHAnsi"/>
          <w:noProof/>
          <w:sz w:val="26"/>
          <w:szCs w:val="26"/>
        </w:rPr>
        <w:br/>
      </w:r>
      <w:r w:rsidR="0032755A" w:rsidRPr="003B35CA">
        <w:rPr>
          <w:rFonts w:asciiTheme="minorHAnsi" w:hAnsiTheme="minorHAnsi" w:cstheme="minorHAnsi"/>
          <w:noProof/>
        </w:rPr>
        <w:br/>
      </w:r>
    </w:p>
    <w:p w14:paraId="01B1ABE3" w14:textId="77777777" w:rsidR="00E277CC" w:rsidRPr="003B35CA" w:rsidRDefault="00E277CC" w:rsidP="00E277CC">
      <w:pPr>
        <w:rPr>
          <w:rFonts w:asciiTheme="minorHAnsi" w:hAnsiTheme="minorHAnsi" w:cstheme="minorHAnsi"/>
          <w:noProof/>
        </w:rPr>
      </w:pPr>
    </w:p>
    <w:p w14:paraId="7E4B5625" w14:textId="77777777" w:rsidR="00E277CC" w:rsidRPr="003B35CA" w:rsidRDefault="00E277CC" w:rsidP="00E277CC">
      <w:pPr>
        <w:rPr>
          <w:rFonts w:asciiTheme="minorHAnsi" w:hAnsiTheme="minorHAnsi" w:cstheme="minorHAnsi"/>
          <w:noProof/>
        </w:rPr>
      </w:pPr>
    </w:p>
    <w:p w14:paraId="232890B1" w14:textId="77777777" w:rsidR="00E277CC" w:rsidRPr="003B35CA" w:rsidRDefault="00E277CC" w:rsidP="00E277CC">
      <w:pPr>
        <w:rPr>
          <w:rFonts w:asciiTheme="minorHAnsi" w:hAnsiTheme="minorHAnsi" w:cstheme="minorHAnsi"/>
          <w:noProof/>
        </w:rPr>
      </w:pPr>
    </w:p>
    <w:p w14:paraId="49037DB7" w14:textId="77777777" w:rsidR="00E277CC" w:rsidRPr="003B35CA" w:rsidRDefault="00E277CC" w:rsidP="00E277CC">
      <w:pPr>
        <w:rPr>
          <w:rFonts w:asciiTheme="minorHAnsi" w:hAnsiTheme="minorHAnsi" w:cstheme="minorHAnsi"/>
          <w:noProof/>
        </w:rPr>
      </w:pPr>
    </w:p>
    <w:p w14:paraId="1B16A621" w14:textId="77777777" w:rsidR="00E277CC" w:rsidRPr="003B35CA" w:rsidRDefault="00E277CC" w:rsidP="00E277CC">
      <w:pPr>
        <w:rPr>
          <w:rFonts w:asciiTheme="minorHAnsi" w:hAnsiTheme="minorHAnsi" w:cstheme="minorHAnsi"/>
          <w:noProof/>
        </w:rPr>
      </w:pPr>
    </w:p>
    <w:p w14:paraId="6A136318" w14:textId="77777777" w:rsidR="00E277CC" w:rsidRPr="003B35CA" w:rsidRDefault="00E277CC" w:rsidP="00E277CC">
      <w:pPr>
        <w:rPr>
          <w:rFonts w:asciiTheme="minorHAnsi" w:hAnsiTheme="minorHAnsi" w:cstheme="minorHAnsi"/>
          <w:noProof/>
        </w:rPr>
      </w:pPr>
    </w:p>
    <w:p w14:paraId="59D2A80A" w14:textId="77777777" w:rsidR="00E277CC" w:rsidRPr="003B35CA" w:rsidRDefault="00E277CC" w:rsidP="00E277CC">
      <w:pPr>
        <w:rPr>
          <w:rFonts w:asciiTheme="minorHAnsi" w:hAnsiTheme="minorHAnsi" w:cstheme="minorHAnsi"/>
          <w:noProof/>
        </w:rPr>
      </w:pPr>
    </w:p>
    <w:p w14:paraId="76664034" w14:textId="547E2825" w:rsidR="00E277CC" w:rsidRPr="003B35CA" w:rsidRDefault="00E277CC" w:rsidP="00E277CC">
      <w:pPr>
        <w:rPr>
          <w:rFonts w:asciiTheme="minorHAnsi" w:hAnsiTheme="minorHAnsi" w:cstheme="minorHAnsi"/>
          <w:noProof/>
        </w:rPr>
      </w:pPr>
    </w:p>
    <w:p w14:paraId="06D6F41A" w14:textId="7F5F490E" w:rsidR="00CF5F5A" w:rsidRPr="003B35CA" w:rsidRDefault="00CF5F5A" w:rsidP="00E277CC">
      <w:pPr>
        <w:rPr>
          <w:rFonts w:asciiTheme="minorHAnsi" w:hAnsiTheme="minorHAnsi" w:cstheme="minorHAnsi"/>
          <w:noProof/>
        </w:rPr>
      </w:pPr>
    </w:p>
    <w:p w14:paraId="0582A676" w14:textId="0038A076" w:rsidR="00CF5F5A" w:rsidRPr="003B35CA" w:rsidRDefault="00CF5F5A" w:rsidP="00E277CC">
      <w:pPr>
        <w:rPr>
          <w:rFonts w:asciiTheme="minorHAnsi" w:hAnsiTheme="minorHAnsi" w:cstheme="minorHAnsi"/>
          <w:noProof/>
        </w:rPr>
      </w:pPr>
    </w:p>
    <w:p w14:paraId="17708D0F" w14:textId="53E04926" w:rsidR="00CF5F5A" w:rsidRPr="003B35CA" w:rsidRDefault="00CF5F5A" w:rsidP="00E277CC">
      <w:pPr>
        <w:rPr>
          <w:rFonts w:asciiTheme="minorHAnsi" w:hAnsiTheme="minorHAnsi" w:cstheme="minorHAnsi"/>
          <w:noProof/>
        </w:rPr>
      </w:pPr>
    </w:p>
    <w:p w14:paraId="5E6310B3" w14:textId="1984838A" w:rsidR="00CF5F5A" w:rsidRPr="003B35CA" w:rsidRDefault="00CF5F5A" w:rsidP="00E277CC">
      <w:pPr>
        <w:rPr>
          <w:rFonts w:asciiTheme="minorHAnsi" w:hAnsiTheme="minorHAnsi" w:cstheme="minorHAnsi"/>
          <w:noProof/>
        </w:rPr>
      </w:pPr>
    </w:p>
    <w:p w14:paraId="0BB6F6D0" w14:textId="05274D74" w:rsidR="00CF5F5A" w:rsidRPr="003B35CA" w:rsidRDefault="00CF5F5A" w:rsidP="00E277CC">
      <w:pPr>
        <w:rPr>
          <w:rFonts w:asciiTheme="minorHAnsi" w:hAnsiTheme="minorHAnsi" w:cstheme="minorHAnsi"/>
          <w:noProof/>
        </w:rPr>
      </w:pPr>
    </w:p>
    <w:p w14:paraId="4FD2FDFB" w14:textId="6C6671C7" w:rsidR="00CF5F5A" w:rsidRPr="003B35CA" w:rsidRDefault="00CF5F5A" w:rsidP="00E277CC">
      <w:pPr>
        <w:rPr>
          <w:rFonts w:asciiTheme="minorHAnsi" w:hAnsiTheme="minorHAnsi" w:cstheme="minorHAnsi"/>
          <w:noProof/>
        </w:rPr>
      </w:pPr>
    </w:p>
    <w:p w14:paraId="3127D934" w14:textId="60C467BF" w:rsidR="00CF5F5A" w:rsidRPr="003B35CA" w:rsidRDefault="00CF5F5A" w:rsidP="00E277CC">
      <w:pPr>
        <w:rPr>
          <w:rFonts w:asciiTheme="minorHAnsi" w:hAnsiTheme="minorHAnsi" w:cstheme="minorHAnsi"/>
          <w:noProof/>
        </w:rPr>
      </w:pPr>
    </w:p>
    <w:p w14:paraId="69CCEBA4" w14:textId="7578E9F0" w:rsidR="00CF5F5A" w:rsidRPr="003B35CA" w:rsidRDefault="00CF5F5A" w:rsidP="00E277CC">
      <w:pPr>
        <w:rPr>
          <w:rFonts w:asciiTheme="minorHAnsi" w:hAnsiTheme="minorHAnsi" w:cstheme="minorHAnsi"/>
          <w:noProof/>
        </w:rPr>
      </w:pPr>
    </w:p>
    <w:p w14:paraId="3AB38397" w14:textId="77777777" w:rsidR="00CF5F5A" w:rsidRPr="003B35CA" w:rsidRDefault="00CF5F5A" w:rsidP="00E277CC">
      <w:pPr>
        <w:rPr>
          <w:rFonts w:asciiTheme="minorHAnsi" w:hAnsiTheme="minorHAnsi" w:cstheme="minorHAnsi"/>
          <w:noProof/>
        </w:rPr>
      </w:pPr>
    </w:p>
    <w:p w14:paraId="37858041" w14:textId="77777777" w:rsidR="00E277CC" w:rsidRPr="003B35CA" w:rsidRDefault="00E277CC" w:rsidP="00E277CC">
      <w:pPr>
        <w:rPr>
          <w:rFonts w:asciiTheme="minorHAnsi" w:hAnsiTheme="minorHAnsi" w:cstheme="minorHAnsi"/>
          <w:noProof/>
        </w:rPr>
      </w:pPr>
    </w:p>
    <w:p w14:paraId="73C0F24D" w14:textId="77777777" w:rsidR="00E277CC" w:rsidRPr="003B35CA" w:rsidRDefault="00E277CC" w:rsidP="00E277CC">
      <w:pPr>
        <w:rPr>
          <w:rFonts w:asciiTheme="minorHAnsi" w:hAnsiTheme="minorHAnsi" w:cstheme="minorHAnsi"/>
          <w:noProof/>
        </w:rPr>
      </w:pPr>
    </w:p>
    <w:p w14:paraId="79FDDB8A" w14:textId="77777777" w:rsidR="00E277CC" w:rsidRPr="003B35CA" w:rsidRDefault="00E277CC" w:rsidP="00E277CC">
      <w:pPr>
        <w:rPr>
          <w:rFonts w:asciiTheme="minorHAnsi" w:hAnsiTheme="minorHAnsi" w:cstheme="minorHAnsi"/>
          <w:noProof/>
        </w:rPr>
      </w:pPr>
    </w:p>
    <w:p w14:paraId="1F702EF6" w14:textId="173BAE8E" w:rsidR="00F07643" w:rsidRPr="003B35CA" w:rsidRDefault="0032755A" w:rsidP="00E277CC">
      <w:pPr>
        <w:rPr>
          <w:rFonts w:asciiTheme="minorHAnsi" w:hAnsiTheme="minorHAnsi" w:cstheme="minorHAnsi"/>
          <w:noProof/>
          <w:sz w:val="26"/>
          <w:szCs w:val="26"/>
        </w:rPr>
      </w:pPr>
      <w:r w:rsidRPr="003B35CA">
        <w:rPr>
          <w:rFonts w:asciiTheme="minorHAnsi" w:hAnsiTheme="minorHAnsi" w:cstheme="minorHAnsi"/>
          <w:noProof/>
        </w:rPr>
        <w:br/>
      </w:r>
      <w:r w:rsidRPr="003B35CA">
        <w:rPr>
          <w:rFonts w:asciiTheme="minorHAnsi" w:hAnsiTheme="minorHAnsi" w:cstheme="minorHAnsi"/>
          <w:noProof/>
        </w:rPr>
        <w:br/>
      </w:r>
      <w:r w:rsidR="00F07643" w:rsidRPr="003B35CA">
        <w:rPr>
          <w:rFonts w:asciiTheme="minorHAnsi" w:hAnsiTheme="minorHAnsi" w:cstheme="minorHAnsi"/>
          <w:noProof/>
          <w:sz w:val="36"/>
          <w:szCs w:val="36"/>
        </w:rPr>
        <w:t xml:space="preserve">CONCLUSION </w:t>
      </w:r>
      <w:r w:rsidRPr="003B35CA">
        <w:rPr>
          <w:rFonts w:asciiTheme="minorHAnsi" w:hAnsiTheme="minorHAnsi" w:cstheme="minorHAnsi"/>
          <w:noProof/>
        </w:rPr>
        <w:br/>
      </w:r>
      <w:r w:rsidRPr="003B35CA">
        <w:rPr>
          <w:rFonts w:asciiTheme="minorHAnsi" w:hAnsiTheme="minorHAnsi" w:cstheme="minorHAnsi"/>
          <w:noProof/>
        </w:rPr>
        <w:br/>
      </w:r>
      <w:r w:rsidRPr="003B35CA">
        <w:rPr>
          <w:rFonts w:asciiTheme="minorHAnsi" w:hAnsiTheme="minorHAnsi" w:cstheme="minorHAnsi"/>
          <w:noProof/>
        </w:rPr>
        <w:br/>
      </w:r>
      <w:r w:rsidR="00E277CC" w:rsidRPr="003B35CA">
        <w:rPr>
          <w:rFonts w:asciiTheme="minorHAnsi" w:hAnsiTheme="minorHAnsi" w:cstheme="minorHAnsi"/>
          <w:noProof/>
          <w:sz w:val="26"/>
          <w:szCs w:val="26"/>
        </w:rPr>
        <w:t xml:space="preserve"> </w:t>
      </w:r>
      <w:r w:rsidR="00E277CC" w:rsidRPr="003B35CA">
        <w:rPr>
          <w:rFonts w:asciiTheme="minorHAnsi" w:hAnsiTheme="minorHAnsi" w:cstheme="minorHAnsi"/>
          <w:noProof/>
          <w:sz w:val="26"/>
          <w:szCs w:val="26"/>
        </w:rPr>
        <w:tab/>
      </w:r>
      <w:r w:rsidR="00F07643" w:rsidRPr="003B35CA">
        <w:rPr>
          <w:rFonts w:asciiTheme="minorHAnsi" w:hAnsiTheme="minorHAnsi" w:cstheme="minorHAnsi"/>
          <w:noProof/>
          <w:sz w:val="26"/>
          <w:szCs w:val="26"/>
        </w:rPr>
        <w:t>In conclusion, the application of a SWOT analysis or a PESTLE can show all the internal and external problems, and then it can solve them, keep them under control or even in some cases, it can turn them into strengths or opportunities.It can be seen how competition can affect Royal Mail and how it can be turned into something beneficial if there could be a source of communication between them and Royal Mail.</w:t>
      </w:r>
    </w:p>
    <w:p w14:paraId="2B75F42F" w14:textId="67A42B84" w:rsidR="00F07643" w:rsidRPr="003B35CA" w:rsidRDefault="00F07643"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It was also specified that the technology should not be lagging behind, because it is in a continuous development, which can greatly affect its neglect.You can see other strengths and weaknesses presented by accredited sources of the Royal Mail company.</w:t>
      </w:r>
    </w:p>
    <w:p w14:paraId="67257E0C" w14:textId="77777777" w:rsidR="00F07643" w:rsidRPr="003B35CA" w:rsidRDefault="00F07643" w:rsidP="00E277CC">
      <w:pPr>
        <w:ind w:firstLine="720"/>
        <w:rPr>
          <w:rFonts w:asciiTheme="minorHAnsi" w:hAnsiTheme="minorHAnsi" w:cstheme="minorHAnsi"/>
          <w:noProof/>
          <w:sz w:val="26"/>
          <w:szCs w:val="26"/>
        </w:rPr>
      </w:pPr>
      <w:r w:rsidRPr="003B35CA">
        <w:rPr>
          <w:rFonts w:asciiTheme="minorHAnsi" w:hAnsiTheme="minorHAnsi" w:cstheme="minorHAnsi"/>
          <w:noProof/>
          <w:sz w:val="26"/>
          <w:szCs w:val="26"/>
        </w:rPr>
        <w:t>PESTLE shows us all the political, economic and legal points, which can have risks in several countries in which the company operates, and how it has a great advantage due to its history and trust. But even as something unexpected on the environment, it can happen as we have today, and if they were neglected it would create a disaster.</w:t>
      </w:r>
    </w:p>
    <w:p w14:paraId="4F35F58E" w14:textId="6121923A" w:rsidR="003B35CA" w:rsidRDefault="0032755A" w:rsidP="0032755A">
      <w:pPr>
        <w:rPr>
          <w:rFonts w:asciiTheme="minorHAnsi" w:hAnsiTheme="minorHAnsi" w:cstheme="minorHAnsi"/>
          <w:b/>
          <w:bCs/>
          <w:noProof/>
        </w:rPr>
      </w:pP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r w:rsidRPr="003B35CA">
        <w:rPr>
          <w:rFonts w:asciiTheme="minorHAnsi" w:hAnsiTheme="minorHAnsi" w:cstheme="minorHAnsi"/>
          <w:b/>
          <w:bCs/>
          <w:noProof/>
        </w:rPr>
        <w:br/>
      </w:r>
    </w:p>
    <w:p w14:paraId="5FF3B2E1" w14:textId="77777777" w:rsidR="003B35CA" w:rsidRPr="003B35CA" w:rsidRDefault="003B35CA" w:rsidP="0032755A">
      <w:pPr>
        <w:rPr>
          <w:rFonts w:asciiTheme="minorHAnsi" w:hAnsiTheme="minorHAnsi" w:cstheme="minorHAnsi"/>
          <w:b/>
          <w:bCs/>
          <w:noProof/>
        </w:rPr>
      </w:pPr>
    </w:p>
    <w:p w14:paraId="5D5936B8" w14:textId="77777777" w:rsidR="003B35CA" w:rsidRPr="003B35CA" w:rsidRDefault="003B35CA" w:rsidP="0032755A">
      <w:pPr>
        <w:rPr>
          <w:rFonts w:asciiTheme="minorHAnsi" w:hAnsiTheme="minorHAnsi" w:cstheme="minorHAnsi"/>
        </w:rPr>
      </w:pPr>
    </w:p>
    <w:p w14:paraId="228E1AE3" w14:textId="40AA4810" w:rsidR="00CF5F5A" w:rsidRPr="003B35CA" w:rsidRDefault="00CF5F5A" w:rsidP="0032755A">
      <w:pPr>
        <w:rPr>
          <w:rFonts w:asciiTheme="minorHAnsi" w:hAnsiTheme="minorHAnsi" w:cstheme="minorHAnsi"/>
        </w:rPr>
      </w:pPr>
    </w:p>
    <w:p w14:paraId="5F9B603B" w14:textId="4295237C" w:rsidR="00CF5F5A" w:rsidRPr="003B35CA" w:rsidRDefault="00CF5F5A" w:rsidP="0032755A">
      <w:pPr>
        <w:rPr>
          <w:rFonts w:asciiTheme="minorHAnsi" w:hAnsiTheme="minorHAnsi" w:cstheme="minorHAnsi"/>
        </w:rPr>
      </w:pPr>
      <w:r w:rsidRPr="003B35CA">
        <w:rPr>
          <w:rFonts w:asciiTheme="minorHAnsi" w:hAnsiTheme="minorHAnsi" w:cstheme="minorHAnsi"/>
        </w:rPr>
        <w:lastRenderedPageBreak/>
        <w:t>Bibliography</w:t>
      </w:r>
    </w:p>
    <w:p w14:paraId="6E7F2270" w14:textId="77777777" w:rsidR="003B35CA" w:rsidRPr="003B35CA" w:rsidRDefault="003B35CA" w:rsidP="0032755A">
      <w:pPr>
        <w:rPr>
          <w:rFonts w:asciiTheme="minorHAnsi" w:hAnsiTheme="minorHAnsi" w:cstheme="minorHAnsi"/>
        </w:rPr>
      </w:pPr>
    </w:p>
    <w:p w14:paraId="3BBBCADC" w14:textId="2DDD1193" w:rsidR="00CF5F5A" w:rsidRPr="00E93ACB" w:rsidRDefault="00CF5F5A" w:rsidP="00CF5F5A">
      <w:pPr>
        <w:pStyle w:val="NoSpacing"/>
        <w:rPr>
          <w:rFonts w:cstheme="minorHAnsi"/>
          <w:sz w:val="20"/>
          <w:szCs w:val="20"/>
        </w:rPr>
      </w:pPr>
      <w:r w:rsidRPr="00E93ACB">
        <w:rPr>
          <w:rFonts w:cstheme="minorHAnsi"/>
          <w:sz w:val="20"/>
          <w:szCs w:val="20"/>
        </w:rPr>
        <w:t xml:space="preserve">Ming, </w:t>
      </w:r>
      <w:proofErr w:type="gramStart"/>
      <w:r w:rsidRPr="00E93ACB">
        <w:rPr>
          <w:rFonts w:cstheme="minorHAnsi"/>
          <w:sz w:val="20"/>
          <w:szCs w:val="20"/>
        </w:rPr>
        <w:t>Z ;</w:t>
      </w:r>
      <w:proofErr w:type="gramEnd"/>
      <w:r w:rsidRPr="00E93ACB">
        <w:rPr>
          <w:rFonts w:cstheme="minorHAnsi"/>
          <w:sz w:val="20"/>
          <w:szCs w:val="20"/>
        </w:rPr>
        <w:t xml:space="preserve"> </w:t>
      </w:r>
      <w:proofErr w:type="spellStart"/>
      <w:r w:rsidRPr="00E93ACB">
        <w:rPr>
          <w:rFonts w:cstheme="minorHAnsi"/>
          <w:sz w:val="20"/>
          <w:szCs w:val="20"/>
        </w:rPr>
        <w:t>Shaojie</w:t>
      </w:r>
      <w:proofErr w:type="spellEnd"/>
      <w:r w:rsidRPr="00E93ACB">
        <w:rPr>
          <w:rFonts w:cstheme="minorHAnsi"/>
          <w:sz w:val="20"/>
          <w:szCs w:val="20"/>
        </w:rPr>
        <w:t>, O ; Yingjie, Z ; Hui, S</w:t>
      </w:r>
      <w:r w:rsidRPr="00E93ACB">
        <w:rPr>
          <w:rFonts w:cstheme="minorHAnsi"/>
          <w:sz w:val="20"/>
          <w:szCs w:val="20"/>
        </w:rPr>
        <w:t xml:space="preserve">- </w:t>
      </w:r>
      <w:r w:rsidRPr="00E93ACB">
        <w:rPr>
          <w:rFonts w:cstheme="minorHAnsi"/>
          <w:sz w:val="20"/>
          <w:szCs w:val="20"/>
        </w:rPr>
        <w:t>Renewable &amp; sustainable energy reviews, 2014-11, Vol.39, p.604-616</w:t>
      </w:r>
    </w:p>
    <w:p w14:paraId="1074ED35" w14:textId="1C55B602" w:rsidR="00B42265" w:rsidRPr="00E93ACB" w:rsidRDefault="00B42265" w:rsidP="00CF5F5A">
      <w:pPr>
        <w:pStyle w:val="NoSpacing"/>
        <w:rPr>
          <w:rFonts w:cstheme="minorHAnsi"/>
          <w:sz w:val="20"/>
          <w:szCs w:val="20"/>
        </w:rPr>
      </w:pPr>
      <w:hyperlink r:id="rId4" w:history="1">
        <w:r w:rsidRPr="00E93ACB">
          <w:rPr>
            <w:rStyle w:val="Hyperlink"/>
            <w:rFonts w:cstheme="minorHAnsi"/>
            <w:sz w:val="20"/>
            <w:szCs w:val="20"/>
          </w:rPr>
          <w:t>https://www-sciencedirect-com.ezproxy.uwtsd.ac.uk/science/article/pii/S1364032114004894</w:t>
        </w:r>
      </w:hyperlink>
    </w:p>
    <w:p w14:paraId="47549240" w14:textId="23224C97" w:rsidR="00CF5F5A" w:rsidRPr="00E93ACB" w:rsidRDefault="00CF5F5A" w:rsidP="003B35CA">
      <w:pPr>
        <w:pStyle w:val="NoSpacing"/>
        <w:rPr>
          <w:sz w:val="20"/>
          <w:szCs w:val="20"/>
        </w:rPr>
      </w:pPr>
      <w:r w:rsidRPr="00E93ACB">
        <w:rPr>
          <w:sz w:val="20"/>
          <w:szCs w:val="20"/>
        </w:rPr>
        <w:t xml:space="preserve">Accessed at: 8. </w:t>
      </w:r>
      <w:r w:rsidR="00B42265" w:rsidRPr="00E93ACB">
        <w:rPr>
          <w:sz w:val="20"/>
          <w:szCs w:val="20"/>
        </w:rPr>
        <w:t>D</w:t>
      </w:r>
      <w:r w:rsidRPr="00E93ACB">
        <w:rPr>
          <w:sz w:val="20"/>
          <w:szCs w:val="20"/>
        </w:rPr>
        <w:t>ecember.</w:t>
      </w:r>
      <w:r w:rsidR="00B42265" w:rsidRPr="00E93ACB">
        <w:rPr>
          <w:sz w:val="20"/>
          <w:szCs w:val="20"/>
        </w:rPr>
        <w:t xml:space="preserve"> </w:t>
      </w:r>
      <w:r w:rsidRPr="00E93ACB">
        <w:rPr>
          <w:sz w:val="20"/>
          <w:szCs w:val="20"/>
        </w:rPr>
        <w:t>2020</w:t>
      </w:r>
    </w:p>
    <w:p w14:paraId="75E0F114" w14:textId="77777777" w:rsidR="003B35CA" w:rsidRPr="00E93ACB" w:rsidRDefault="003B35CA" w:rsidP="0032755A">
      <w:pPr>
        <w:rPr>
          <w:rFonts w:asciiTheme="minorHAnsi" w:hAnsiTheme="minorHAnsi" w:cstheme="minorHAnsi"/>
          <w:sz w:val="20"/>
          <w:szCs w:val="20"/>
        </w:rPr>
      </w:pPr>
    </w:p>
    <w:p w14:paraId="1B985C75" w14:textId="624A479F" w:rsidR="00B42265" w:rsidRPr="00E93ACB" w:rsidRDefault="00B42265" w:rsidP="00B42265">
      <w:pPr>
        <w:pStyle w:val="NoSpacing"/>
        <w:rPr>
          <w:rFonts w:cstheme="minorHAnsi"/>
          <w:sz w:val="20"/>
          <w:szCs w:val="20"/>
        </w:rPr>
      </w:pPr>
      <w:r w:rsidRPr="00E93ACB">
        <w:rPr>
          <w:rFonts w:cstheme="minorHAnsi"/>
          <w:sz w:val="20"/>
          <w:szCs w:val="20"/>
        </w:rPr>
        <w:t>Yuan, H</w:t>
      </w:r>
      <w:r w:rsidRPr="00E93ACB">
        <w:rPr>
          <w:rFonts w:cstheme="minorHAnsi"/>
          <w:sz w:val="20"/>
          <w:szCs w:val="20"/>
        </w:rPr>
        <w:t>; 2013-J</w:t>
      </w:r>
      <w:r w:rsidRPr="00E93ACB">
        <w:rPr>
          <w:rFonts w:cstheme="minorHAnsi"/>
          <w:sz w:val="20"/>
          <w:szCs w:val="20"/>
        </w:rPr>
        <w:t>ournal of cleaner production, 2013-01, Vol.39, p.1-8</w:t>
      </w:r>
    </w:p>
    <w:p w14:paraId="56AA8C9B" w14:textId="0E30866A" w:rsidR="00B42265" w:rsidRPr="00E93ACB" w:rsidRDefault="00B42265" w:rsidP="00B42265">
      <w:pPr>
        <w:pStyle w:val="NoSpacing"/>
        <w:rPr>
          <w:rFonts w:cstheme="minorHAnsi"/>
          <w:sz w:val="20"/>
          <w:szCs w:val="20"/>
        </w:rPr>
      </w:pPr>
      <w:hyperlink r:id="rId5" w:history="1">
        <w:r w:rsidRPr="00E93ACB">
          <w:rPr>
            <w:rStyle w:val="Hyperlink"/>
            <w:rFonts w:cstheme="minorHAnsi"/>
            <w:sz w:val="20"/>
            <w:szCs w:val="20"/>
          </w:rPr>
          <w:t>https://www-sciencedirect-com.ezproxy.uwtsd.ac.uk/science/article/pii/S0959652612004234</w:t>
        </w:r>
      </w:hyperlink>
    </w:p>
    <w:p w14:paraId="26DA6B45" w14:textId="6805E041" w:rsidR="00CF5F5A" w:rsidRPr="00E93ACB" w:rsidRDefault="00B42265" w:rsidP="00B42265">
      <w:pPr>
        <w:pStyle w:val="NoSpacing"/>
        <w:rPr>
          <w:rFonts w:cstheme="minorHAnsi"/>
          <w:sz w:val="20"/>
          <w:szCs w:val="20"/>
        </w:rPr>
      </w:pPr>
      <w:r w:rsidRPr="00E93ACB">
        <w:rPr>
          <w:rFonts w:cstheme="minorHAnsi"/>
          <w:sz w:val="20"/>
          <w:szCs w:val="20"/>
        </w:rPr>
        <w:t>Accessed at: 8. December. 2020</w:t>
      </w:r>
    </w:p>
    <w:p w14:paraId="44791220" w14:textId="77777777" w:rsidR="00B42265" w:rsidRPr="00E93ACB" w:rsidRDefault="00B42265" w:rsidP="00B42265">
      <w:pPr>
        <w:pStyle w:val="NoSpacing"/>
        <w:rPr>
          <w:rFonts w:cstheme="minorHAnsi"/>
          <w:sz w:val="20"/>
          <w:szCs w:val="20"/>
        </w:rPr>
      </w:pPr>
    </w:p>
    <w:p w14:paraId="00315196" w14:textId="4F211B4E" w:rsidR="00B42265" w:rsidRPr="00E93ACB" w:rsidRDefault="00B42265" w:rsidP="00B42265">
      <w:pPr>
        <w:pStyle w:val="NoSpacing"/>
        <w:rPr>
          <w:rFonts w:cstheme="minorHAnsi"/>
          <w:sz w:val="20"/>
          <w:szCs w:val="20"/>
        </w:rPr>
      </w:pPr>
      <w:r w:rsidRPr="00E93ACB">
        <w:rPr>
          <w:rFonts w:cstheme="minorHAnsi"/>
          <w:sz w:val="20"/>
          <w:szCs w:val="20"/>
        </w:rPr>
        <w:t>MarketLine; 2017- R</w:t>
      </w:r>
      <w:r w:rsidRPr="00E93ACB">
        <w:rPr>
          <w:rFonts w:cstheme="minorHAnsi"/>
          <w:sz w:val="20"/>
          <w:szCs w:val="20"/>
        </w:rPr>
        <w:t>oyal Mail plc MarketLine Company Profile</w:t>
      </w:r>
    </w:p>
    <w:p w14:paraId="44216EFB" w14:textId="576B96D5" w:rsidR="00B42265" w:rsidRPr="00E93ACB" w:rsidRDefault="00B42265" w:rsidP="00B42265">
      <w:pPr>
        <w:pStyle w:val="NoSpacing"/>
        <w:rPr>
          <w:rFonts w:cstheme="minorHAnsi"/>
          <w:sz w:val="20"/>
          <w:szCs w:val="20"/>
        </w:rPr>
      </w:pPr>
      <w:hyperlink r:id="rId6" w:history="1">
        <w:r w:rsidRPr="00E93ACB">
          <w:rPr>
            <w:rStyle w:val="Hyperlink"/>
            <w:rFonts w:cstheme="minorHAnsi"/>
            <w:sz w:val="20"/>
            <w:szCs w:val="20"/>
          </w:rPr>
          <w:t>https://web.b.ebscohost.com/ehost/command/detail?vid=0&amp;sid=e28ccecb-0879-4090-9229-0bd23bf44e6f%40pdc-v-sessmgr04&amp;bdata=JnNpdGU9ZWhvc3QtbGl2ZQ%3d%3d#jid=LGUM&amp;db=bth</w:t>
        </w:r>
      </w:hyperlink>
    </w:p>
    <w:p w14:paraId="7C2F5779" w14:textId="1F342313" w:rsidR="00B42265" w:rsidRPr="00E93ACB" w:rsidRDefault="00B42265" w:rsidP="00B42265">
      <w:pPr>
        <w:pStyle w:val="NoSpacing"/>
        <w:rPr>
          <w:rFonts w:cstheme="minorHAnsi"/>
          <w:sz w:val="20"/>
          <w:szCs w:val="20"/>
        </w:rPr>
      </w:pPr>
      <w:r w:rsidRPr="00E93ACB">
        <w:rPr>
          <w:rFonts w:cstheme="minorHAnsi"/>
          <w:sz w:val="20"/>
          <w:szCs w:val="20"/>
        </w:rPr>
        <w:t xml:space="preserve">Accessed at: 8. December. 2020 </w:t>
      </w:r>
    </w:p>
    <w:p w14:paraId="2E325A28" w14:textId="5CB98A98" w:rsidR="00B42265" w:rsidRPr="00E93ACB" w:rsidRDefault="00B42265" w:rsidP="00B42265">
      <w:pPr>
        <w:pStyle w:val="NoSpacing"/>
        <w:rPr>
          <w:rFonts w:cstheme="minorHAnsi"/>
          <w:sz w:val="20"/>
          <w:szCs w:val="20"/>
        </w:rPr>
      </w:pPr>
    </w:p>
    <w:p w14:paraId="392AD42B" w14:textId="7BAC306F" w:rsidR="00B42265" w:rsidRPr="00E93ACB" w:rsidRDefault="00B42265" w:rsidP="00B42265">
      <w:pPr>
        <w:pStyle w:val="NoSpacing"/>
        <w:rPr>
          <w:rFonts w:cstheme="minorHAnsi"/>
          <w:sz w:val="20"/>
          <w:szCs w:val="20"/>
        </w:rPr>
      </w:pPr>
      <w:proofErr w:type="spellStart"/>
      <w:r w:rsidRPr="00E93ACB">
        <w:rPr>
          <w:rFonts w:cstheme="minorHAnsi"/>
          <w:sz w:val="20"/>
          <w:szCs w:val="20"/>
        </w:rPr>
        <w:t>Datamonitor</w:t>
      </w:r>
      <w:proofErr w:type="spellEnd"/>
      <w:r w:rsidRPr="00E93ACB">
        <w:rPr>
          <w:rFonts w:cstheme="minorHAnsi"/>
          <w:sz w:val="20"/>
          <w:szCs w:val="20"/>
        </w:rPr>
        <w:t xml:space="preserve"> Plc</w:t>
      </w:r>
      <w:r w:rsidRPr="00E93ACB">
        <w:rPr>
          <w:rFonts w:cstheme="minorHAnsi"/>
          <w:sz w:val="20"/>
          <w:szCs w:val="20"/>
        </w:rPr>
        <w:t xml:space="preserve">; 2004- </w:t>
      </w:r>
      <w:r w:rsidRPr="00E93ACB">
        <w:rPr>
          <w:rFonts w:cstheme="minorHAnsi"/>
          <w:sz w:val="20"/>
          <w:szCs w:val="20"/>
        </w:rPr>
        <w:t>Royal Mail Group plc SWOT Analysis</w:t>
      </w:r>
    </w:p>
    <w:p w14:paraId="72BAC6BE" w14:textId="02676D4D" w:rsidR="00E93ACB" w:rsidRPr="00E93ACB" w:rsidRDefault="00B42265" w:rsidP="00B42265">
      <w:pPr>
        <w:pStyle w:val="NoSpacing"/>
        <w:rPr>
          <w:rFonts w:cstheme="minorHAnsi"/>
          <w:sz w:val="20"/>
          <w:szCs w:val="20"/>
        </w:rPr>
      </w:pPr>
      <w:hyperlink r:id="rId7" w:history="1">
        <w:r w:rsidRPr="00E93ACB">
          <w:rPr>
            <w:rStyle w:val="Hyperlink"/>
            <w:rFonts w:cstheme="minorHAnsi"/>
            <w:color w:val="auto"/>
            <w:sz w:val="20"/>
            <w:szCs w:val="20"/>
            <w:u w:val="none"/>
          </w:rPr>
          <w:t>https://web.a.ebscohost.com/ehost/command/detail?vid=0&amp;sid=db0bf61f-28bc-4614-b296-7134b2636107%40sessionmgr4007&amp;bdata=JnNpdGU9ZWhvc3QtbGl2ZQ%3d%3d#jid=15D5&amp;db=bth</w:t>
        </w:r>
      </w:hyperlink>
    </w:p>
    <w:p w14:paraId="2F80FEAE" w14:textId="1683537F" w:rsidR="00B42265" w:rsidRPr="00E93ACB" w:rsidRDefault="00B42265" w:rsidP="00B42265">
      <w:pPr>
        <w:pStyle w:val="NoSpacing"/>
        <w:rPr>
          <w:rFonts w:cstheme="minorHAnsi"/>
          <w:sz w:val="20"/>
          <w:szCs w:val="20"/>
        </w:rPr>
      </w:pPr>
      <w:r w:rsidRPr="00E93ACB">
        <w:rPr>
          <w:rFonts w:cstheme="minorHAnsi"/>
          <w:sz w:val="20"/>
          <w:szCs w:val="20"/>
        </w:rPr>
        <w:t>Accessed at: 8. December. 2020</w:t>
      </w:r>
    </w:p>
    <w:p w14:paraId="1771B7D4" w14:textId="3B1A5142" w:rsidR="00B42265" w:rsidRPr="00B42265" w:rsidRDefault="00B42265" w:rsidP="00B42265">
      <w:pPr>
        <w:rPr>
          <w:rFonts w:asciiTheme="minorHAnsi" w:hAnsiTheme="minorHAnsi" w:cstheme="minorHAnsi"/>
          <w:sz w:val="20"/>
          <w:szCs w:val="20"/>
          <w:lang w:val="en-GB"/>
        </w:rPr>
      </w:pPr>
    </w:p>
    <w:p w14:paraId="17430757" w14:textId="2E4C386D" w:rsidR="003B35CA" w:rsidRPr="00E93ACB" w:rsidRDefault="003B35CA" w:rsidP="003B35CA">
      <w:pPr>
        <w:pStyle w:val="NoSpacing"/>
        <w:rPr>
          <w:rFonts w:cstheme="minorHAnsi"/>
          <w:sz w:val="20"/>
          <w:szCs w:val="20"/>
        </w:rPr>
      </w:pPr>
      <w:r w:rsidRPr="00E93ACB">
        <w:rPr>
          <w:rFonts w:cstheme="minorHAnsi"/>
          <w:sz w:val="20"/>
          <w:szCs w:val="20"/>
        </w:rPr>
        <w:t xml:space="preserve">MBA </w:t>
      </w:r>
      <w:proofErr w:type="spellStart"/>
      <w:r w:rsidRPr="00E93ACB">
        <w:rPr>
          <w:rFonts w:cstheme="minorHAnsi"/>
          <w:sz w:val="20"/>
          <w:szCs w:val="20"/>
        </w:rPr>
        <w:t>Skool</w:t>
      </w:r>
      <w:proofErr w:type="spellEnd"/>
      <w:r w:rsidRPr="00E93ACB">
        <w:rPr>
          <w:rFonts w:cstheme="minorHAnsi"/>
          <w:sz w:val="20"/>
          <w:szCs w:val="20"/>
        </w:rPr>
        <w:t xml:space="preserve"> Team</w:t>
      </w:r>
      <w:r w:rsidRPr="00E93ACB">
        <w:rPr>
          <w:rFonts w:cstheme="minorHAnsi"/>
          <w:sz w:val="20"/>
          <w:szCs w:val="20"/>
        </w:rPr>
        <w:t xml:space="preserve">; 2020- </w:t>
      </w:r>
      <w:r w:rsidRPr="00E93ACB">
        <w:rPr>
          <w:rFonts w:cstheme="minorHAnsi"/>
          <w:sz w:val="20"/>
          <w:szCs w:val="20"/>
        </w:rPr>
        <w:t>Royal Mail SWOT Analysis, Competitors, Segmentation, Target Market, Positioning &amp; USP</w:t>
      </w:r>
    </w:p>
    <w:p w14:paraId="00D84CF9" w14:textId="4D5ECF80" w:rsidR="003B35CA" w:rsidRPr="00E93ACB" w:rsidRDefault="003B35CA" w:rsidP="003B35CA">
      <w:pPr>
        <w:pStyle w:val="NoSpacing"/>
        <w:rPr>
          <w:rFonts w:cstheme="minorHAnsi"/>
          <w:sz w:val="20"/>
          <w:szCs w:val="20"/>
        </w:rPr>
      </w:pPr>
      <w:hyperlink r:id="rId8" w:history="1">
        <w:r w:rsidRPr="00E93ACB">
          <w:rPr>
            <w:rStyle w:val="Hyperlink"/>
            <w:rFonts w:cstheme="minorHAnsi"/>
            <w:sz w:val="20"/>
            <w:szCs w:val="20"/>
          </w:rPr>
          <w:t>https://www.mbaskool.com/brandguide/transport-and-logistics/13742-royal-mail.html</w:t>
        </w:r>
      </w:hyperlink>
    </w:p>
    <w:p w14:paraId="164CF19E" w14:textId="4A7B0039" w:rsidR="003B35CA" w:rsidRPr="00E93ACB" w:rsidRDefault="003B35CA" w:rsidP="003B35CA">
      <w:pPr>
        <w:pStyle w:val="NoSpacing"/>
        <w:rPr>
          <w:rFonts w:cstheme="minorHAnsi"/>
          <w:sz w:val="20"/>
          <w:szCs w:val="20"/>
        </w:rPr>
      </w:pPr>
      <w:r w:rsidRPr="00E93ACB">
        <w:rPr>
          <w:rFonts w:cstheme="minorHAnsi"/>
          <w:sz w:val="20"/>
          <w:szCs w:val="20"/>
        </w:rPr>
        <w:t xml:space="preserve">Accessed at: 9. December. 2020 </w:t>
      </w:r>
    </w:p>
    <w:p w14:paraId="6BC45F26" w14:textId="678329D7" w:rsidR="003B35CA" w:rsidRPr="00E93ACB" w:rsidRDefault="003B35CA" w:rsidP="003B35CA">
      <w:pPr>
        <w:pStyle w:val="NoSpacing"/>
        <w:rPr>
          <w:rFonts w:cstheme="minorHAnsi"/>
          <w:sz w:val="20"/>
          <w:szCs w:val="20"/>
        </w:rPr>
      </w:pPr>
    </w:p>
    <w:p w14:paraId="7B1C0C64" w14:textId="77777777" w:rsidR="003B35CA" w:rsidRPr="00E93ACB" w:rsidRDefault="003B35CA" w:rsidP="003B35CA">
      <w:pPr>
        <w:pStyle w:val="NoSpacing"/>
        <w:rPr>
          <w:rFonts w:cstheme="minorHAnsi"/>
          <w:sz w:val="20"/>
          <w:szCs w:val="20"/>
        </w:rPr>
      </w:pPr>
      <w:r w:rsidRPr="00E93ACB">
        <w:rPr>
          <w:rFonts w:cstheme="minorHAnsi"/>
          <w:sz w:val="20"/>
          <w:szCs w:val="20"/>
        </w:rPr>
        <w:t>David</w:t>
      </w:r>
      <w:r w:rsidRPr="00E93ACB">
        <w:rPr>
          <w:rFonts w:cstheme="minorHAnsi"/>
          <w:sz w:val="20"/>
          <w:szCs w:val="20"/>
        </w:rPr>
        <w:t xml:space="preserve">, W; 2018- </w:t>
      </w:r>
      <w:r w:rsidRPr="00E93ACB">
        <w:rPr>
          <w:rFonts w:cstheme="minorHAnsi"/>
          <w:sz w:val="20"/>
          <w:szCs w:val="20"/>
        </w:rPr>
        <w:t>Royal Mail SWOT Analysis / SWOT Matrix</w:t>
      </w:r>
    </w:p>
    <w:p w14:paraId="37AF8244" w14:textId="63254597" w:rsidR="003B35CA" w:rsidRPr="00E93ACB" w:rsidRDefault="003B35CA" w:rsidP="003B35CA">
      <w:pPr>
        <w:pStyle w:val="NoSpacing"/>
        <w:rPr>
          <w:rFonts w:cstheme="minorHAnsi"/>
          <w:sz w:val="20"/>
          <w:szCs w:val="20"/>
        </w:rPr>
      </w:pPr>
      <w:hyperlink r:id="rId9" w:history="1">
        <w:r w:rsidRPr="00E93ACB">
          <w:rPr>
            <w:rStyle w:val="Hyperlink"/>
            <w:rFonts w:cstheme="minorHAnsi"/>
            <w:color w:val="auto"/>
            <w:sz w:val="20"/>
            <w:szCs w:val="20"/>
            <w:u w:val="none"/>
          </w:rPr>
          <w:t>https://www.essay48.com/term-paper/13998-Royal-Mail-Swot-Analysis</w:t>
        </w:r>
      </w:hyperlink>
      <w:r w:rsidRPr="00E93ACB">
        <w:rPr>
          <w:rFonts w:cstheme="minorHAnsi"/>
          <w:sz w:val="20"/>
          <w:szCs w:val="20"/>
        </w:rPr>
        <w:t xml:space="preserve"> </w:t>
      </w:r>
    </w:p>
    <w:p w14:paraId="53C27EAC" w14:textId="64E18FE4" w:rsidR="003B35CA" w:rsidRPr="00E93ACB" w:rsidRDefault="003B35CA" w:rsidP="003B35CA">
      <w:pPr>
        <w:pStyle w:val="NoSpacing"/>
        <w:rPr>
          <w:rFonts w:cstheme="minorHAnsi"/>
          <w:sz w:val="20"/>
          <w:szCs w:val="20"/>
        </w:rPr>
      </w:pPr>
      <w:r w:rsidRPr="00E93ACB">
        <w:rPr>
          <w:rFonts w:cstheme="minorHAnsi"/>
          <w:sz w:val="20"/>
          <w:szCs w:val="20"/>
        </w:rPr>
        <w:t>Accessed at: 9. December. 2020</w:t>
      </w:r>
    </w:p>
    <w:p w14:paraId="2DE912D2" w14:textId="77777777" w:rsidR="003B35CA" w:rsidRPr="00E93ACB" w:rsidRDefault="003B35CA" w:rsidP="003B35CA">
      <w:pPr>
        <w:pStyle w:val="NoSpacing"/>
        <w:rPr>
          <w:rFonts w:cstheme="minorHAnsi"/>
          <w:sz w:val="20"/>
          <w:szCs w:val="20"/>
        </w:rPr>
      </w:pPr>
    </w:p>
    <w:p w14:paraId="390DEF11" w14:textId="1B3C2D85" w:rsidR="003B35CA" w:rsidRPr="00E93ACB" w:rsidRDefault="003B35CA" w:rsidP="003B35CA">
      <w:pPr>
        <w:pStyle w:val="NoSpacing"/>
        <w:rPr>
          <w:rFonts w:cstheme="minorHAnsi"/>
          <w:sz w:val="20"/>
          <w:szCs w:val="20"/>
        </w:rPr>
      </w:pPr>
      <w:r w:rsidRPr="00E93ACB">
        <w:rPr>
          <w:rFonts w:cstheme="minorHAnsi"/>
          <w:sz w:val="20"/>
          <w:szCs w:val="20"/>
        </w:rPr>
        <w:t>Freddie</w:t>
      </w:r>
      <w:r w:rsidRPr="00E93ACB">
        <w:rPr>
          <w:rFonts w:cstheme="minorHAnsi"/>
          <w:sz w:val="20"/>
          <w:szCs w:val="20"/>
        </w:rPr>
        <w:t xml:space="preserve">, M; 2018- </w:t>
      </w:r>
      <w:r w:rsidRPr="00E93ACB">
        <w:rPr>
          <w:rFonts w:cstheme="minorHAnsi"/>
          <w:sz w:val="20"/>
          <w:szCs w:val="20"/>
        </w:rPr>
        <w:t>Royal Mail PESTEL &amp; Environment Analysis</w:t>
      </w:r>
    </w:p>
    <w:p w14:paraId="6EAB1564" w14:textId="5D6B609C" w:rsidR="003B35CA" w:rsidRPr="00E93ACB" w:rsidRDefault="003B35CA" w:rsidP="003B35CA">
      <w:pPr>
        <w:pStyle w:val="NoSpacing"/>
        <w:rPr>
          <w:rFonts w:cstheme="minorHAnsi"/>
          <w:sz w:val="20"/>
          <w:szCs w:val="20"/>
        </w:rPr>
      </w:pPr>
      <w:hyperlink r:id="rId10" w:history="1">
        <w:r w:rsidRPr="00E93ACB">
          <w:rPr>
            <w:rStyle w:val="Hyperlink"/>
            <w:rFonts w:cstheme="minorHAnsi"/>
            <w:sz w:val="20"/>
            <w:szCs w:val="20"/>
          </w:rPr>
          <w:t>https://www.essay48.com/term-paper/13998-Royal-Mail-Pestel-Analysis</w:t>
        </w:r>
      </w:hyperlink>
    </w:p>
    <w:p w14:paraId="2B03CD50" w14:textId="671CFE3F" w:rsidR="003B35CA" w:rsidRPr="00E93ACB" w:rsidRDefault="003B35CA" w:rsidP="003B35CA">
      <w:pPr>
        <w:pStyle w:val="NoSpacing"/>
        <w:rPr>
          <w:rFonts w:cstheme="minorHAnsi"/>
          <w:sz w:val="20"/>
          <w:szCs w:val="20"/>
        </w:rPr>
      </w:pPr>
      <w:r w:rsidRPr="00E93ACB">
        <w:rPr>
          <w:rFonts w:cstheme="minorHAnsi"/>
          <w:sz w:val="20"/>
          <w:szCs w:val="20"/>
        </w:rPr>
        <w:t xml:space="preserve">Accessed at: 9. December. 2020 </w:t>
      </w:r>
    </w:p>
    <w:p w14:paraId="5E529C1D" w14:textId="223BED96" w:rsidR="003B35CA" w:rsidRPr="00E93ACB" w:rsidRDefault="003B35CA" w:rsidP="003B35CA">
      <w:pPr>
        <w:pStyle w:val="NoSpacing"/>
        <w:rPr>
          <w:rFonts w:cstheme="minorHAnsi"/>
          <w:sz w:val="20"/>
          <w:szCs w:val="20"/>
        </w:rPr>
      </w:pPr>
    </w:p>
    <w:p w14:paraId="20A756F6" w14:textId="1EB9D577" w:rsidR="003B35CA" w:rsidRPr="00E93ACB" w:rsidRDefault="003B35CA" w:rsidP="003B35CA">
      <w:pPr>
        <w:pStyle w:val="NoSpacing"/>
        <w:rPr>
          <w:sz w:val="20"/>
          <w:szCs w:val="20"/>
        </w:rPr>
      </w:pPr>
      <w:r w:rsidRPr="00E93ACB">
        <w:rPr>
          <w:rFonts w:cstheme="minorHAnsi"/>
          <w:sz w:val="20"/>
          <w:szCs w:val="20"/>
        </w:rPr>
        <w:t>Market Publisher; 2020 -</w:t>
      </w:r>
      <w:r w:rsidRPr="00E93ACB">
        <w:rPr>
          <w:sz w:val="20"/>
          <w:szCs w:val="20"/>
        </w:rPr>
        <w:t xml:space="preserve"> </w:t>
      </w:r>
      <w:r w:rsidRPr="00E93ACB">
        <w:rPr>
          <w:sz w:val="20"/>
          <w:szCs w:val="20"/>
        </w:rPr>
        <w:t xml:space="preserve">Royal Mail PLC Fundamental Company Report Including Financial, SWOT, Competitors and Industry Analysis </w:t>
      </w:r>
    </w:p>
    <w:p w14:paraId="5A3EFDA3" w14:textId="4BE510BA" w:rsidR="003B35CA" w:rsidRPr="00E93ACB" w:rsidRDefault="003B35CA" w:rsidP="003B35CA">
      <w:pPr>
        <w:pStyle w:val="NoSpacing"/>
        <w:rPr>
          <w:sz w:val="20"/>
          <w:szCs w:val="20"/>
        </w:rPr>
      </w:pPr>
      <w:hyperlink r:id="rId11" w:history="1">
        <w:r w:rsidRPr="00E93ACB">
          <w:rPr>
            <w:rStyle w:val="Hyperlink"/>
            <w:sz w:val="20"/>
            <w:szCs w:val="20"/>
          </w:rPr>
          <w:t>https://pdf.marketpublishers.com/bac_swot/royal_mail_plc_rmg_swot_analysis_bac.pdf</w:t>
        </w:r>
      </w:hyperlink>
    </w:p>
    <w:p w14:paraId="686D397E" w14:textId="2F8D14E9" w:rsidR="003B35CA" w:rsidRPr="003B35CA" w:rsidRDefault="003B35CA" w:rsidP="00E93ACB">
      <w:pPr>
        <w:pStyle w:val="NoSpacing"/>
        <w:rPr>
          <w:sz w:val="20"/>
          <w:szCs w:val="20"/>
        </w:rPr>
      </w:pPr>
      <w:r w:rsidRPr="00E93ACB">
        <w:rPr>
          <w:sz w:val="20"/>
          <w:szCs w:val="20"/>
        </w:rPr>
        <w:t>Accessed at: 9. December. 2020</w:t>
      </w:r>
    </w:p>
    <w:p w14:paraId="3478DD40" w14:textId="5D698E75" w:rsidR="00B42265" w:rsidRPr="00E93ACB" w:rsidRDefault="00B42265" w:rsidP="003B35CA">
      <w:pPr>
        <w:pStyle w:val="NoSpacing"/>
        <w:rPr>
          <w:rFonts w:cstheme="minorHAnsi"/>
          <w:sz w:val="20"/>
          <w:szCs w:val="20"/>
        </w:rPr>
      </w:pPr>
    </w:p>
    <w:p w14:paraId="37D9F6BA" w14:textId="2D79AA75" w:rsidR="00E93ACB" w:rsidRPr="00E93ACB" w:rsidRDefault="00E93ACB" w:rsidP="00E93ACB">
      <w:pPr>
        <w:pStyle w:val="NoSpacing"/>
        <w:rPr>
          <w:sz w:val="20"/>
          <w:szCs w:val="20"/>
        </w:rPr>
      </w:pPr>
      <w:proofErr w:type="spellStart"/>
      <w:r w:rsidRPr="00E93ACB">
        <w:rPr>
          <w:rStyle w:val="titleauthoretc"/>
          <w:sz w:val="20"/>
          <w:szCs w:val="20"/>
        </w:rPr>
        <w:t>Rober</w:t>
      </w:r>
      <w:proofErr w:type="spellEnd"/>
      <w:r w:rsidRPr="00E93ACB">
        <w:rPr>
          <w:rStyle w:val="titleauthoretc"/>
          <w:sz w:val="20"/>
          <w:szCs w:val="20"/>
        </w:rPr>
        <w:t xml:space="preserve"> I</w:t>
      </w:r>
      <w:r w:rsidRPr="00E93ACB">
        <w:rPr>
          <w:rStyle w:val="titleauthoretc"/>
          <w:sz w:val="20"/>
          <w:szCs w:val="20"/>
        </w:rPr>
        <w:t xml:space="preserve">; 2020- </w:t>
      </w:r>
      <w:r w:rsidRPr="00E93ACB">
        <w:rPr>
          <w:sz w:val="20"/>
          <w:szCs w:val="20"/>
        </w:rPr>
        <w:t xml:space="preserve">PESTLE </w:t>
      </w:r>
    </w:p>
    <w:p w14:paraId="54CB4834" w14:textId="4F5590C5" w:rsidR="00E93ACB" w:rsidRPr="00E93ACB" w:rsidRDefault="00E93ACB" w:rsidP="00E93ACB">
      <w:pPr>
        <w:pStyle w:val="NoSpacing"/>
        <w:rPr>
          <w:sz w:val="20"/>
          <w:szCs w:val="20"/>
        </w:rPr>
      </w:pPr>
      <w:hyperlink r:id="rId12" w:history="1">
        <w:r w:rsidRPr="00E93ACB">
          <w:rPr>
            <w:rStyle w:val="Hyperlink"/>
            <w:sz w:val="20"/>
            <w:szCs w:val="20"/>
          </w:rPr>
          <w:t>https://whel-primo.hosted.exlibrisgroup.com/primo-explore/fulldisplay?docid=TN_cdi_oup_oro_10_1093_acref_9780191828621_013_3351&amp;context=PC&amp;vid=44WHELF_UWTSD_VU1&amp;lang=en_US&amp;search_scope=CSCOP_EVERYTHING&amp;adaptor=primo_central_multiple_fe&amp;tab=tab1&amp;query=any,contains,pestle&amp;offset=0</w:t>
        </w:r>
      </w:hyperlink>
    </w:p>
    <w:p w14:paraId="5BC307FE" w14:textId="0684DEE2" w:rsidR="00B42265" w:rsidRPr="00E93ACB" w:rsidRDefault="00E93ACB" w:rsidP="00E93ACB">
      <w:pPr>
        <w:pStyle w:val="NoSpacing"/>
        <w:rPr>
          <w:sz w:val="20"/>
          <w:szCs w:val="20"/>
        </w:rPr>
      </w:pPr>
      <w:r w:rsidRPr="00E93ACB">
        <w:rPr>
          <w:sz w:val="20"/>
          <w:szCs w:val="20"/>
        </w:rPr>
        <w:t>A</w:t>
      </w:r>
      <w:r w:rsidRPr="00E93ACB">
        <w:rPr>
          <w:sz w:val="20"/>
          <w:szCs w:val="20"/>
        </w:rPr>
        <w:t>ccessed: 10.12.2020</w:t>
      </w:r>
    </w:p>
    <w:p w14:paraId="326746B7" w14:textId="3F10A050" w:rsidR="00E93ACB" w:rsidRPr="00E93ACB" w:rsidRDefault="00E93ACB" w:rsidP="00E93ACB">
      <w:pPr>
        <w:pStyle w:val="NoSpacing"/>
        <w:rPr>
          <w:sz w:val="20"/>
          <w:szCs w:val="20"/>
        </w:rPr>
      </w:pPr>
    </w:p>
    <w:p w14:paraId="58028523" w14:textId="1D6F3BCB" w:rsidR="00E93ACB" w:rsidRPr="00E93ACB" w:rsidRDefault="00E93ACB" w:rsidP="00E93ACB">
      <w:pPr>
        <w:pStyle w:val="NoSpacing"/>
        <w:rPr>
          <w:sz w:val="20"/>
          <w:szCs w:val="20"/>
        </w:rPr>
      </w:pPr>
      <w:r w:rsidRPr="00E93ACB">
        <w:rPr>
          <w:sz w:val="20"/>
          <w:szCs w:val="20"/>
        </w:rPr>
        <w:t>Academic Video Online</w:t>
      </w:r>
      <w:r w:rsidRPr="00E93ACB">
        <w:rPr>
          <w:sz w:val="20"/>
          <w:szCs w:val="20"/>
        </w:rPr>
        <w:t xml:space="preserve">; </w:t>
      </w:r>
      <w:r w:rsidRPr="00E93ACB">
        <w:rPr>
          <w:sz w:val="20"/>
          <w:szCs w:val="20"/>
        </w:rPr>
        <w:t>2017</w:t>
      </w:r>
      <w:r w:rsidRPr="00E93ACB">
        <w:rPr>
          <w:sz w:val="20"/>
          <w:szCs w:val="20"/>
        </w:rPr>
        <w:t xml:space="preserve">- </w:t>
      </w:r>
      <w:r w:rsidRPr="00E93ACB">
        <w:rPr>
          <w:sz w:val="20"/>
          <w:szCs w:val="20"/>
        </w:rPr>
        <w:t xml:space="preserve">Royal Mail Should Focus on Parcels: Kelly </w:t>
      </w:r>
      <w:r w:rsidRPr="00E93ACB">
        <w:rPr>
          <w:sz w:val="20"/>
          <w:szCs w:val="20"/>
        </w:rPr>
        <w:br/>
      </w:r>
      <w:hyperlink r:id="rId13" w:history="1">
        <w:r w:rsidRPr="00E93ACB">
          <w:rPr>
            <w:rStyle w:val="Hyperlink"/>
            <w:sz w:val="20"/>
            <w:szCs w:val="20"/>
          </w:rPr>
          <w:t>https://whel-primo.hosted.exlibrisgroup.com/primo-explore/fulldisplay?docid=TN_cdi_proquest_miscellaneous_1822706610&amp;context=PC&amp;vid=44WHELF_UWTSD_VU1&amp;lang=en_US&amp;search_scope=CSCOP_EVERYTHING&amp;adaptor=primo_central_multiple_fe&amp;tab=tab1&amp;query=any,contains,royal%20mail&amp;mode=basic</w:t>
        </w:r>
      </w:hyperlink>
      <w:r w:rsidRPr="00E93ACB">
        <w:rPr>
          <w:sz w:val="20"/>
          <w:szCs w:val="20"/>
        </w:rPr>
        <w:t xml:space="preserve"> </w:t>
      </w:r>
    </w:p>
    <w:p w14:paraId="761C35C9" w14:textId="2CE13D89" w:rsidR="00E93ACB" w:rsidRPr="00E93ACB" w:rsidRDefault="00E93ACB" w:rsidP="00E93ACB">
      <w:pPr>
        <w:pStyle w:val="NoSpacing"/>
        <w:rPr>
          <w:sz w:val="20"/>
          <w:szCs w:val="20"/>
        </w:rPr>
      </w:pPr>
      <w:r w:rsidRPr="00E93ACB">
        <w:rPr>
          <w:sz w:val="20"/>
          <w:szCs w:val="20"/>
        </w:rPr>
        <w:t>(accessed: 10.12.2020)</w:t>
      </w:r>
    </w:p>
    <w:p w14:paraId="31ABF4F6" w14:textId="77777777" w:rsidR="00E93ACB" w:rsidRPr="00E93ACB" w:rsidRDefault="00E93ACB" w:rsidP="00E93ACB">
      <w:pPr>
        <w:pStyle w:val="NoSpacing"/>
        <w:rPr>
          <w:sz w:val="20"/>
          <w:szCs w:val="20"/>
        </w:rPr>
      </w:pPr>
    </w:p>
    <w:sectPr w:rsidR="00E93ACB" w:rsidRPr="00E93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C07"/>
    <w:rsid w:val="000463BC"/>
    <w:rsid w:val="00307BA2"/>
    <w:rsid w:val="0032755A"/>
    <w:rsid w:val="003462C6"/>
    <w:rsid w:val="003B35CA"/>
    <w:rsid w:val="003D3CE7"/>
    <w:rsid w:val="005E4D12"/>
    <w:rsid w:val="006014AB"/>
    <w:rsid w:val="00602C69"/>
    <w:rsid w:val="007074D4"/>
    <w:rsid w:val="0095311E"/>
    <w:rsid w:val="00B27038"/>
    <w:rsid w:val="00B42265"/>
    <w:rsid w:val="00B863CC"/>
    <w:rsid w:val="00BB134D"/>
    <w:rsid w:val="00BD641B"/>
    <w:rsid w:val="00CF5F5A"/>
    <w:rsid w:val="00D60913"/>
    <w:rsid w:val="00DA1403"/>
    <w:rsid w:val="00DE2C07"/>
    <w:rsid w:val="00E277CC"/>
    <w:rsid w:val="00E93ACB"/>
    <w:rsid w:val="00EB616F"/>
    <w:rsid w:val="00F0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F5A1E"/>
  <w15:chartTrackingRefBased/>
  <w15:docId w15:val="{3DE048CC-0F38-4CD2-8C37-FCB81958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CA"/>
    <w:pPr>
      <w:spacing w:after="0" w:line="240" w:lineRule="auto"/>
    </w:pPr>
    <w:rPr>
      <w:rFonts w:ascii="Times New Roman" w:eastAsia="Times New Roman" w:hAnsi="Times New Roman" w:cs="Times New Roman"/>
      <w:sz w:val="24"/>
      <w:szCs w:val="24"/>
      <w:lang w:val="en-RO"/>
    </w:rPr>
  </w:style>
  <w:style w:type="paragraph" w:styleId="Heading1">
    <w:name w:val="heading 1"/>
    <w:basedOn w:val="Normal"/>
    <w:next w:val="Normal"/>
    <w:link w:val="Heading1Char"/>
    <w:uiPriority w:val="9"/>
    <w:qFormat/>
    <w:rsid w:val="003275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2755A"/>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2755A"/>
    <w:rPr>
      <w:rFonts w:ascii="Times New Roman" w:eastAsia="Times New Roman" w:hAnsi="Times New Roman" w:cs="Times New Roman"/>
      <w:b/>
      <w:bCs/>
      <w:sz w:val="27"/>
      <w:szCs w:val="27"/>
      <w:lang w:eastAsia="en-GB"/>
    </w:rPr>
  </w:style>
  <w:style w:type="paragraph" w:styleId="TOC1">
    <w:name w:val="toc 1"/>
    <w:basedOn w:val="Normal"/>
    <w:next w:val="Normal"/>
    <w:autoRedefine/>
    <w:uiPriority w:val="39"/>
    <w:semiHidden/>
    <w:unhideWhenUsed/>
    <w:rsid w:val="0032755A"/>
    <w:pPr>
      <w:spacing w:after="100" w:line="256" w:lineRule="auto"/>
    </w:pPr>
  </w:style>
  <w:style w:type="character" w:customStyle="1" w:styleId="Heading1Char">
    <w:name w:val="Heading 1 Char"/>
    <w:basedOn w:val="DefaultParagraphFont"/>
    <w:link w:val="Heading1"/>
    <w:uiPriority w:val="9"/>
    <w:rsid w:val="003275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755A"/>
    <w:pPr>
      <w:spacing w:line="256" w:lineRule="auto"/>
      <w:outlineLvl w:val="9"/>
    </w:pPr>
    <w:rPr>
      <w:lang w:val="en-US"/>
    </w:rPr>
  </w:style>
  <w:style w:type="character" w:customStyle="1" w:styleId="titleauthoretc">
    <w:name w:val="titleauthoretc"/>
    <w:basedOn w:val="DefaultParagraphFont"/>
    <w:rsid w:val="0032755A"/>
  </w:style>
  <w:style w:type="paragraph" w:styleId="NoSpacing">
    <w:name w:val="No Spacing"/>
    <w:uiPriority w:val="1"/>
    <w:qFormat/>
    <w:rsid w:val="00E277CC"/>
    <w:pPr>
      <w:spacing w:after="0" w:line="240" w:lineRule="auto"/>
    </w:pPr>
  </w:style>
  <w:style w:type="character" w:styleId="Hyperlink">
    <w:name w:val="Hyperlink"/>
    <w:basedOn w:val="DefaultParagraphFont"/>
    <w:uiPriority w:val="99"/>
    <w:unhideWhenUsed/>
    <w:rsid w:val="00B42265"/>
    <w:rPr>
      <w:color w:val="0563C1" w:themeColor="hyperlink"/>
      <w:u w:val="single"/>
    </w:rPr>
  </w:style>
  <w:style w:type="character" w:styleId="UnresolvedMention">
    <w:name w:val="Unresolved Mention"/>
    <w:basedOn w:val="DefaultParagraphFont"/>
    <w:uiPriority w:val="99"/>
    <w:semiHidden/>
    <w:unhideWhenUsed/>
    <w:rsid w:val="00B42265"/>
    <w:rPr>
      <w:color w:val="605E5C"/>
      <w:shd w:val="clear" w:color="auto" w:fill="E1DFDD"/>
    </w:rPr>
  </w:style>
  <w:style w:type="character" w:customStyle="1" w:styleId="apple-converted-space">
    <w:name w:val="apple-converted-space"/>
    <w:basedOn w:val="DefaultParagraphFont"/>
    <w:rsid w:val="00B42265"/>
  </w:style>
  <w:style w:type="paragraph" w:styleId="NormalWeb">
    <w:name w:val="Normal (Web)"/>
    <w:basedOn w:val="Normal"/>
    <w:uiPriority w:val="99"/>
    <w:semiHidden/>
    <w:unhideWhenUsed/>
    <w:rsid w:val="003B35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24076">
      <w:bodyDiv w:val="1"/>
      <w:marLeft w:val="0"/>
      <w:marRight w:val="0"/>
      <w:marTop w:val="0"/>
      <w:marBottom w:val="0"/>
      <w:divBdr>
        <w:top w:val="none" w:sz="0" w:space="0" w:color="auto"/>
        <w:left w:val="none" w:sz="0" w:space="0" w:color="auto"/>
        <w:bottom w:val="none" w:sz="0" w:space="0" w:color="auto"/>
        <w:right w:val="none" w:sz="0" w:space="0" w:color="auto"/>
      </w:divBdr>
    </w:div>
    <w:div w:id="266737083">
      <w:bodyDiv w:val="1"/>
      <w:marLeft w:val="0"/>
      <w:marRight w:val="0"/>
      <w:marTop w:val="0"/>
      <w:marBottom w:val="0"/>
      <w:divBdr>
        <w:top w:val="none" w:sz="0" w:space="0" w:color="auto"/>
        <w:left w:val="none" w:sz="0" w:space="0" w:color="auto"/>
        <w:bottom w:val="none" w:sz="0" w:space="0" w:color="auto"/>
        <w:right w:val="none" w:sz="0" w:space="0" w:color="auto"/>
      </w:divBdr>
    </w:div>
    <w:div w:id="292518981">
      <w:bodyDiv w:val="1"/>
      <w:marLeft w:val="0"/>
      <w:marRight w:val="0"/>
      <w:marTop w:val="0"/>
      <w:marBottom w:val="0"/>
      <w:divBdr>
        <w:top w:val="none" w:sz="0" w:space="0" w:color="auto"/>
        <w:left w:val="none" w:sz="0" w:space="0" w:color="auto"/>
        <w:bottom w:val="none" w:sz="0" w:space="0" w:color="auto"/>
        <w:right w:val="none" w:sz="0" w:space="0" w:color="auto"/>
      </w:divBdr>
    </w:div>
    <w:div w:id="356662190">
      <w:bodyDiv w:val="1"/>
      <w:marLeft w:val="0"/>
      <w:marRight w:val="0"/>
      <w:marTop w:val="0"/>
      <w:marBottom w:val="0"/>
      <w:divBdr>
        <w:top w:val="none" w:sz="0" w:space="0" w:color="auto"/>
        <w:left w:val="none" w:sz="0" w:space="0" w:color="auto"/>
        <w:bottom w:val="none" w:sz="0" w:space="0" w:color="auto"/>
        <w:right w:val="none" w:sz="0" w:space="0" w:color="auto"/>
      </w:divBdr>
      <w:divsChild>
        <w:div w:id="483006463">
          <w:marLeft w:val="0"/>
          <w:marRight w:val="0"/>
          <w:marTop w:val="0"/>
          <w:marBottom w:val="0"/>
          <w:divBdr>
            <w:top w:val="none" w:sz="0" w:space="0" w:color="auto"/>
            <w:left w:val="none" w:sz="0" w:space="0" w:color="auto"/>
            <w:bottom w:val="none" w:sz="0" w:space="0" w:color="auto"/>
            <w:right w:val="none" w:sz="0" w:space="0" w:color="auto"/>
          </w:divBdr>
          <w:divsChild>
            <w:div w:id="820539067">
              <w:marLeft w:val="0"/>
              <w:marRight w:val="0"/>
              <w:marTop w:val="0"/>
              <w:marBottom w:val="0"/>
              <w:divBdr>
                <w:top w:val="none" w:sz="0" w:space="0" w:color="auto"/>
                <w:left w:val="none" w:sz="0" w:space="0" w:color="auto"/>
                <w:bottom w:val="none" w:sz="0" w:space="0" w:color="auto"/>
                <w:right w:val="none" w:sz="0" w:space="0" w:color="auto"/>
              </w:divBdr>
              <w:divsChild>
                <w:div w:id="1082876225">
                  <w:marLeft w:val="0"/>
                  <w:marRight w:val="0"/>
                  <w:marTop w:val="0"/>
                  <w:marBottom w:val="0"/>
                  <w:divBdr>
                    <w:top w:val="none" w:sz="0" w:space="0" w:color="auto"/>
                    <w:left w:val="none" w:sz="0" w:space="0" w:color="auto"/>
                    <w:bottom w:val="none" w:sz="0" w:space="0" w:color="auto"/>
                    <w:right w:val="none" w:sz="0" w:space="0" w:color="auto"/>
                  </w:divBdr>
                  <w:divsChild>
                    <w:div w:id="927739041">
                      <w:marLeft w:val="0"/>
                      <w:marRight w:val="0"/>
                      <w:marTop w:val="0"/>
                      <w:marBottom w:val="0"/>
                      <w:divBdr>
                        <w:top w:val="none" w:sz="0" w:space="0" w:color="auto"/>
                        <w:left w:val="none" w:sz="0" w:space="0" w:color="auto"/>
                        <w:bottom w:val="none" w:sz="0" w:space="0" w:color="auto"/>
                        <w:right w:val="none" w:sz="0" w:space="0" w:color="auto"/>
                      </w:divBdr>
                    </w:div>
                  </w:divsChild>
                </w:div>
                <w:div w:id="1515917123">
                  <w:marLeft w:val="0"/>
                  <w:marRight w:val="0"/>
                  <w:marTop w:val="0"/>
                  <w:marBottom w:val="0"/>
                  <w:divBdr>
                    <w:top w:val="none" w:sz="0" w:space="0" w:color="auto"/>
                    <w:left w:val="none" w:sz="0" w:space="0" w:color="auto"/>
                    <w:bottom w:val="none" w:sz="0" w:space="0" w:color="auto"/>
                    <w:right w:val="none" w:sz="0" w:space="0" w:color="auto"/>
                  </w:divBdr>
                  <w:divsChild>
                    <w:div w:id="335965287">
                      <w:marLeft w:val="0"/>
                      <w:marRight w:val="0"/>
                      <w:marTop w:val="0"/>
                      <w:marBottom w:val="0"/>
                      <w:divBdr>
                        <w:top w:val="none" w:sz="0" w:space="0" w:color="auto"/>
                        <w:left w:val="none" w:sz="0" w:space="0" w:color="auto"/>
                        <w:bottom w:val="none" w:sz="0" w:space="0" w:color="auto"/>
                        <w:right w:val="none" w:sz="0" w:space="0" w:color="auto"/>
                      </w:divBdr>
                    </w:div>
                  </w:divsChild>
                </w:div>
                <w:div w:id="1843428435">
                  <w:marLeft w:val="0"/>
                  <w:marRight w:val="0"/>
                  <w:marTop w:val="0"/>
                  <w:marBottom w:val="0"/>
                  <w:divBdr>
                    <w:top w:val="none" w:sz="0" w:space="0" w:color="auto"/>
                    <w:left w:val="none" w:sz="0" w:space="0" w:color="auto"/>
                    <w:bottom w:val="none" w:sz="0" w:space="0" w:color="auto"/>
                    <w:right w:val="none" w:sz="0" w:space="0" w:color="auto"/>
                  </w:divBdr>
                  <w:divsChild>
                    <w:div w:id="19650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159720">
      <w:bodyDiv w:val="1"/>
      <w:marLeft w:val="0"/>
      <w:marRight w:val="0"/>
      <w:marTop w:val="0"/>
      <w:marBottom w:val="0"/>
      <w:divBdr>
        <w:top w:val="none" w:sz="0" w:space="0" w:color="auto"/>
        <w:left w:val="none" w:sz="0" w:space="0" w:color="auto"/>
        <w:bottom w:val="none" w:sz="0" w:space="0" w:color="auto"/>
        <w:right w:val="none" w:sz="0" w:space="0" w:color="auto"/>
      </w:divBdr>
    </w:div>
    <w:div w:id="674576393">
      <w:bodyDiv w:val="1"/>
      <w:marLeft w:val="0"/>
      <w:marRight w:val="0"/>
      <w:marTop w:val="0"/>
      <w:marBottom w:val="0"/>
      <w:divBdr>
        <w:top w:val="none" w:sz="0" w:space="0" w:color="auto"/>
        <w:left w:val="none" w:sz="0" w:space="0" w:color="auto"/>
        <w:bottom w:val="none" w:sz="0" w:space="0" w:color="auto"/>
        <w:right w:val="none" w:sz="0" w:space="0" w:color="auto"/>
      </w:divBdr>
    </w:div>
    <w:div w:id="691954387">
      <w:bodyDiv w:val="1"/>
      <w:marLeft w:val="0"/>
      <w:marRight w:val="0"/>
      <w:marTop w:val="0"/>
      <w:marBottom w:val="0"/>
      <w:divBdr>
        <w:top w:val="none" w:sz="0" w:space="0" w:color="auto"/>
        <w:left w:val="none" w:sz="0" w:space="0" w:color="auto"/>
        <w:bottom w:val="none" w:sz="0" w:space="0" w:color="auto"/>
        <w:right w:val="none" w:sz="0" w:space="0" w:color="auto"/>
      </w:divBdr>
    </w:div>
    <w:div w:id="731272023">
      <w:bodyDiv w:val="1"/>
      <w:marLeft w:val="0"/>
      <w:marRight w:val="0"/>
      <w:marTop w:val="0"/>
      <w:marBottom w:val="0"/>
      <w:divBdr>
        <w:top w:val="none" w:sz="0" w:space="0" w:color="auto"/>
        <w:left w:val="none" w:sz="0" w:space="0" w:color="auto"/>
        <w:bottom w:val="none" w:sz="0" w:space="0" w:color="auto"/>
        <w:right w:val="none" w:sz="0" w:space="0" w:color="auto"/>
      </w:divBdr>
    </w:div>
    <w:div w:id="913005199">
      <w:bodyDiv w:val="1"/>
      <w:marLeft w:val="0"/>
      <w:marRight w:val="0"/>
      <w:marTop w:val="0"/>
      <w:marBottom w:val="0"/>
      <w:divBdr>
        <w:top w:val="none" w:sz="0" w:space="0" w:color="auto"/>
        <w:left w:val="none" w:sz="0" w:space="0" w:color="auto"/>
        <w:bottom w:val="none" w:sz="0" w:space="0" w:color="auto"/>
        <w:right w:val="none" w:sz="0" w:space="0" w:color="auto"/>
      </w:divBdr>
    </w:div>
    <w:div w:id="1127623411">
      <w:bodyDiv w:val="1"/>
      <w:marLeft w:val="0"/>
      <w:marRight w:val="0"/>
      <w:marTop w:val="0"/>
      <w:marBottom w:val="0"/>
      <w:divBdr>
        <w:top w:val="none" w:sz="0" w:space="0" w:color="auto"/>
        <w:left w:val="none" w:sz="0" w:space="0" w:color="auto"/>
        <w:bottom w:val="none" w:sz="0" w:space="0" w:color="auto"/>
        <w:right w:val="none" w:sz="0" w:space="0" w:color="auto"/>
      </w:divBdr>
    </w:div>
    <w:div w:id="1232619213">
      <w:bodyDiv w:val="1"/>
      <w:marLeft w:val="0"/>
      <w:marRight w:val="0"/>
      <w:marTop w:val="0"/>
      <w:marBottom w:val="0"/>
      <w:divBdr>
        <w:top w:val="none" w:sz="0" w:space="0" w:color="auto"/>
        <w:left w:val="none" w:sz="0" w:space="0" w:color="auto"/>
        <w:bottom w:val="none" w:sz="0" w:space="0" w:color="auto"/>
        <w:right w:val="none" w:sz="0" w:space="0" w:color="auto"/>
      </w:divBdr>
    </w:div>
    <w:div w:id="1481117568">
      <w:bodyDiv w:val="1"/>
      <w:marLeft w:val="0"/>
      <w:marRight w:val="0"/>
      <w:marTop w:val="0"/>
      <w:marBottom w:val="0"/>
      <w:divBdr>
        <w:top w:val="none" w:sz="0" w:space="0" w:color="auto"/>
        <w:left w:val="none" w:sz="0" w:space="0" w:color="auto"/>
        <w:bottom w:val="none" w:sz="0" w:space="0" w:color="auto"/>
        <w:right w:val="none" w:sz="0" w:space="0" w:color="auto"/>
      </w:divBdr>
    </w:div>
    <w:div w:id="1500610050">
      <w:bodyDiv w:val="1"/>
      <w:marLeft w:val="0"/>
      <w:marRight w:val="0"/>
      <w:marTop w:val="0"/>
      <w:marBottom w:val="0"/>
      <w:divBdr>
        <w:top w:val="none" w:sz="0" w:space="0" w:color="auto"/>
        <w:left w:val="none" w:sz="0" w:space="0" w:color="auto"/>
        <w:bottom w:val="none" w:sz="0" w:space="0" w:color="auto"/>
        <w:right w:val="none" w:sz="0" w:space="0" w:color="auto"/>
      </w:divBdr>
    </w:div>
    <w:div w:id="1567954684">
      <w:bodyDiv w:val="1"/>
      <w:marLeft w:val="0"/>
      <w:marRight w:val="0"/>
      <w:marTop w:val="0"/>
      <w:marBottom w:val="0"/>
      <w:divBdr>
        <w:top w:val="none" w:sz="0" w:space="0" w:color="auto"/>
        <w:left w:val="none" w:sz="0" w:space="0" w:color="auto"/>
        <w:bottom w:val="none" w:sz="0" w:space="0" w:color="auto"/>
        <w:right w:val="none" w:sz="0" w:space="0" w:color="auto"/>
      </w:divBdr>
    </w:div>
    <w:div w:id="1575891046">
      <w:bodyDiv w:val="1"/>
      <w:marLeft w:val="0"/>
      <w:marRight w:val="0"/>
      <w:marTop w:val="0"/>
      <w:marBottom w:val="0"/>
      <w:divBdr>
        <w:top w:val="none" w:sz="0" w:space="0" w:color="auto"/>
        <w:left w:val="none" w:sz="0" w:space="0" w:color="auto"/>
        <w:bottom w:val="none" w:sz="0" w:space="0" w:color="auto"/>
        <w:right w:val="none" w:sz="0" w:space="0" w:color="auto"/>
      </w:divBdr>
    </w:div>
    <w:div w:id="1662854585">
      <w:bodyDiv w:val="1"/>
      <w:marLeft w:val="0"/>
      <w:marRight w:val="0"/>
      <w:marTop w:val="0"/>
      <w:marBottom w:val="0"/>
      <w:divBdr>
        <w:top w:val="none" w:sz="0" w:space="0" w:color="auto"/>
        <w:left w:val="none" w:sz="0" w:space="0" w:color="auto"/>
        <w:bottom w:val="none" w:sz="0" w:space="0" w:color="auto"/>
        <w:right w:val="none" w:sz="0" w:space="0" w:color="auto"/>
      </w:divBdr>
    </w:div>
    <w:div w:id="1761640410">
      <w:bodyDiv w:val="1"/>
      <w:marLeft w:val="0"/>
      <w:marRight w:val="0"/>
      <w:marTop w:val="0"/>
      <w:marBottom w:val="0"/>
      <w:divBdr>
        <w:top w:val="none" w:sz="0" w:space="0" w:color="auto"/>
        <w:left w:val="none" w:sz="0" w:space="0" w:color="auto"/>
        <w:bottom w:val="none" w:sz="0" w:space="0" w:color="auto"/>
        <w:right w:val="none" w:sz="0" w:space="0" w:color="auto"/>
      </w:divBdr>
    </w:div>
    <w:div w:id="1902641328">
      <w:bodyDiv w:val="1"/>
      <w:marLeft w:val="0"/>
      <w:marRight w:val="0"/>
      <w:marTop w:val="0"/>
      <w:marBottom w:val="0"/>
      <w:divBdr>
        <w:top w:val="none" w:sz="0" w:space="0" w:color="auto"/>
        <w:left w:val="none" w:sz="0" w:space="0" w:color="auto"/>
        <w:bottom w:val="none" w:sz="0" w:space="0" w:color="auto"/>
        <w:right w:val="none" w:sz="0" w:space="0" w:color="auto"/>
      </w:divBdr>
    </w:div>
    <w:div w:id="1908177795">
      <w:bodyDiv w:val="1"/>
      <w:marLeft w:val="0"/>
      <w:marRight w:val="0"/>
      <w:marTop w:val="0"/>
      <w:marBottom w:val="0"/>
      <w:divBdr>
        <w:top w:val="none" w:sz="0" w:space="0" w:color="auto"/>
        <w:left w:val="none" w:sz="0" w:space="0" w:color="auto"/>
        <w:bottom w:val="none" w:sz="0" w:space="0" w:color="auto"/>
        <w:right w:val="none" w:sz="0" w:space="0" w:color="auto"/>
      </w:divBdr>
    </w:div>
    <w:div w:id="1917930904">
      <w:bodyDiv w:val="1"/>
      <w:marLeft w:val="0"/>
      <w:marRight w:val="0"/>
      <w:marTop w:val="0"/>
      <w:marBottom w:val="0"/>
      <w:divBdr>
        <w:top w:val="none" w:sz="0" w:space="0" w:color="auto"/>
        <w:left w:val="none" w:sz="0" w:space="0" w:color="auto"/>
        <w:bottom w:val="none" w:sz="0" w:space="0" w:color="auto"/>
        <w:right w:val="none" w:sz="0" w:space="0" w:color="auto"/>
      </w:divBdr>
    </w:div>
    <w:div w:id="1984699855">
      <w:bodyDiv w:val="1"/>
      <w:marLeft w:val="0"/>
      <w:marRight w:val="0"/>
      <w:marTop w:val="0"/>
      <w:marBottom w:val="0"/>
      <w:divBdr>
        <w:top w:val="none" w:sz="0" w:space="0" w:color="auto"/>
        <w:left w:val="none" w:sz="0" w:space="0" w:color="auto"/>
        <w:bottom w:val="none" w:sz="0" w:space="0" w:color="auto"/>
        <w:right w:val="none" w:sz="0" w:space="0" w:color="auto"/>
      </w:divBdr>
    </w:div>
    <w:div w:id="207967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brandguide/transport-and-logistics/13742-royal-mail.html" TargetMode="External"/><Relationship Id="rId13" Type="http://schemas.openxmlformats.org/officeDocument/2006/relationships/hyperlink" Target="https://whel-primo.hosted.exlibrisgroup.com/primo-explore/fulldisplay?docid=TN_cdi_proquest_miscellaneous_1822706610&amp;context=PC&amp;vid=44WHELF_UWTSD_VU1&amp;lang=en_US&amp;search_scope=CSCOP_EVERYTHING&amp;adaptor=primo_central_multiple_fe&amp;tab=tab1&amp;query=any,contains,royal%20mail&amp;mode=basic" TargetMode="External"/><Relationship Id="rId3" Type="http://schemas.openxmlformats.org/officeDocument/2006/relationships/webSettings" Target="webSettings.xml"/><Relationship Id="rId7" Type="http://schemas.openxmlformats.org/officeDocument/2006/relationships/hyperlink" Target="https://web.a.ebscohost.com/ehost/command/detail?vid=0&amp;sid=db0bf61f-28bc-4614-b296-7134b2636107%40sessionmgr4007&amp;bdata=JnNpdGU9ZWhvc3QtbGl2ZQ%3d%3d#jid=15D5&amp;db=bth" TargetMode="External"/><Relationship Id="rId12" Type="http://schemas.openxmlformats.org/officeDocument/2006/relationships/hyperlink" Target="https://whel-primo.hosted.exlibrisgroup.com/primo-explore/fulldisplay?docid=TN_cdi_oup_oro_10_1093_acref_9780191828621_013_3351&amp;context=PC&amp;vid=44WHELF_UWTSD_VU1&amp;lang=en_US&amp;search_scope=CSCOP_EVERYTHING&amp;adaptor=primo_central_multiple_fe&amp;tab=tab1&amp;query=any,contains,pestle&amp;offset=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b.ebscohost.com/ehost/command/detail?vid=0&amp;sid=e28ccecb-0879-4090-9229-0bd23bf44e6f%40pdc-v-sessmgr04&amp;bdata=JnNpdGU9ZWhvc3QtbGl2ZQ%3d%3d#jid=LGUM&amp;db=bth" TargetMode="External"/><Relationship Id="rId11" Type="http://schemas.openxmlformats.org/officeDocument/2006/relationships/hyperlink" Target="https://pdf.marketpublishers.com/bac_swot/royal_mail_plc_rmg_swot_analysis_bac.pdf" TargetMode="External"/><Relationship Id="rId5" Type="http://schemas.openxmlformats.org/officeDocument/2006/relationships/hyperlink" Target="https://www-sciencedirect-com.ezproxy.uwtsd.ac.uk/science/article/pii/S0959652612004234" TargetMode="External"/><Relationship Id="rId15" Type="http://schemas.openxmlformats.org/officeDocument/2006/relationships/theme" Target="theme/theme1.xml"/><Relationship Id="rId10" Type="http://schemas.openxmlformats.org/officeDocument/2006/relationships/hyperlink" Target="https://www.essay48.com/term-paper/13998-Royal-Mail-Pestel-Analysis" TargetMode="External"/><Relationship Id="rId4" Type="http://schemas.openxmlformats.org/officeDocument/2006/relationships/hyperlink" Target="https://www-sciencedirect-com.ezproxy.uwtsd.ac.uk/science/article/pii/S1364032114004894" TargetMode="External"/><Relationship Id="rId9" Type="http://schemas.openxmlformats.org/officeDocument/2006/relationships/hyperlink" Target="https://www.essay48.com/term-paper/13998-Royal-Mail-Swot-Analysis"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9</Pages>
  <Words>2461</Words>
  <Characters>14032</Characters>
  <Application>Microsoft Office Word</Application>
  <DocSecurity>0</DocSecurity>
  <Lines>116</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George Dinu</dc:creator>
  <cp:keywords/>
  <dc:description/>
  <cp:lastModifiedBy>Andreea Raluca Mocanu (1919375)</cp:lastModifiedBy>
  <cp:revision>9</cp:revision>
  <dcterms:created xsi:type="dcterms:W3CDTF">2020-12-10T01:36:00Z</dcterms:created>
  <dcterms:modified xsi:type="dcterms:W3CDTF">2020-12-10T19:01:00Z</dcterms:modified>
</cp:coreProperties>
</file>