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7FAB6" w14:textId="728850D5" w:rsidR="00C35815" w:rsidRDefault="00A22075" w:rsidP="00A22075">
      <w:pPr>
        <w:jc w:val="center"/>
        <w:rPr>
          <w:sz w:val="24"/>
          <w:szCs w:val="24"/>
          <w:u w:val="single"/>
        </w:rPr>
      </w:pPr>
      <w:r>
        <w:rPr>
          <w:sz w:val="24"/>
          <w:szCs w:val="24"/>
          <w:u w:val="single"/>
        </w:rPr>
        <w:t>Lesson Plan</w:t>
      </w:r>
    </w:p>
    <w:p w14:paraId="3BEEA7F4" w14:textId="60623FD2" w:rsidR="00A22075" w:rsidRDefault="00294718" w:rsidP="00A22075">
      <w:pPr>
        <w:jc w:val="center"/>
        <w:rPr>
          <w:sz w:val="24"/>
          <w:szCs w:val="24"/>
          <w:u w:val="single"/>
        </w:rPr>
      </w:pPr>
      <w:r w:rsidRPr="00294718">
        <w:rPr>
          <w:noProof/>
          <w:sz w:val="24"/>
          <w:szCs w:val="24"/>
        </w:rPr>
        <mc:AlternateContent>
          <mc:Choice Requires="wps">
            <w:drawing>
              <wp:anchor distT="45720" distB="45720" distL="114300" distR="114300" simplePos="0" relativeHeight="251659264" behindDoc="0" locked="0" layoutInCell="1" allowOverlap="1" wp14:anchorId="06F4BEBE" wp14:editId="6AA8ECFE">
                <wp:simplePos x="0" y="0"/>
                <wp:positionH relativeFrom="margin">
                  <wp:align>right</wp:align>
                </wp:positionH>
                <wp:positionV relativeFrom="page">
                  <wp:posOffset>1524000</wp:posOffset>
                </wp:positionV>
                <wp:extent cx="5715000" cy="7286625"/>
                <wp:effectExtent l="0" t="0" r="19050" b="285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7286625"/>
                        </a:xfrm>
                        <a:prstGeom prst="rect">
                          <a:avLst/>
                        </a:prstGeom>
                        <a:solidFill>
                          <a:srgbClr val="FFFFFF"/>
                        </a:solidFill>
                        <a:ln w="9525">
                          <a:solidFill>
                            <a:srgbClr val="000000"/>
                          </a:solidFill>
                          <a:miter lim="800000"/>
                          <a:headEnd/>
                          <a:tailEnd/>
                        </a:ln>
                      </wps:spPr>
                      <wps:txbx>
                        <w:txbxContent>
                          <w:p w14:paraId="6FCEDDBB" w14:textId="77777777" w:rsidR="00294718" w:rsidRPr="00294718" w:rsidRDefault="00294718" w:rsidP="00294718">
                            <w:pPr>
                              <w:rPr>
                                <w:u w:val="single"/>
                              </w:rPr>
                            </w:pPr>
                            <w:r w:rsidRPr="00294718">
                              <w:rPr>
                                <w:u w:val="single"/>
                              </w:rPr>
                              <w:t>Date: 30/10/2018</w:t>
                            </w:r>
                            <w:r w:rsidRPr="00294718">
                              <w:t xml:space="preserve">                 </w:t>
                            </w:r>
                            <w:r w:rsidRPr="00294718">
                              <w:rPr>
                                <w:u w:val="single"/>
                              </w:rPr>
                              <w:t>Subject: English</w:t>
                            </w:r>
                            <w:r w:rsidRPr="00294718">
                              <w:t xml:space="preserve">                 </w:t>
                            </w:r>
                            <w:r w:rsidRPr="00294718">
                              <w:rPr>
                                <w:u w:val="single"/>
                              </w:rPr>
                              <w:t>Year:3</w:t>
                            </w:r>
                          </w:p>
                          <w:p w14:paraId="6E1D45C4" w14:textId="77777777" w:rsidR="00294718" w:rsidRPr="00294718" w:rsidRDefault="00294718" w:rsidP="00294718">
                            <w:pPr>
                              <w:rPr>
                                <w:u w:val="single"/>
                              </w:rPr>
                            </w:pPr>
                            <w:r w:rsidRPr="00294718">
                              <w:rPr>
                                <w:u w:val="single"/>
                              </w:rPr>
                              <w:t>Learning outcomes:</w:t>
                            </w:r>
                          </w:p>
                          <w:p w14:paraId="740A73B3" w14:textId="77777777" w:rsidR="00294718" w:rsidRPr="00294718" w:rsidRDefault="00294718" w:rsidP="00294718">
                            <w:pPr>
                              <w:numPr>
                                <w:ilvl w:val="0"/>
                                <w:numId w:val="2"/>
                              </w:numPr>
                            </w:pPr>
                            <w:r w:rsidRPr="00294718">
                              <w:t>To learn how to use adjectives correctly in a sentence.</w:t>
                            </w:r>
                          </w:p>
                          <w:p w14:paraId="500591D6" w14:textId="77777777" w:rsidR="00294718" w:rsidRPr="00294718" w:rsidRDefault="00294718" w:rsidP="00294718">
                            <w:pPr>
                              <w:numPr>
                                <w:ilvl w:val="0"/>
                                <w:numId w:val="2"/>
                              </w:numPr>
                            </w:pPr>
                            <w:r w:rsidRPr="00294718">
                              <w:t>To widen our vocabulary by learning new adjectives</w:t>
                            </w:r>
                          </w:p>
                          <w:p w14:paraId="00B8A9AB" w14:textId="77777777" w:rsidR="00294718" w:rsidRPr="00294718" w:rsidRDefault="00294718" w:rsidP="00294718">
                            <w:pPr>
                              <w:numPr>
                                <w:ilvl w:val="0"/>
                                <w:numId w:val="2"/>
                              </w:numPr>
                            </w:pPr>
                            <w:r w:rsidRPr="00294718">
                              <w:t>To remember to use capital letters, full stops and finger spaces</w:t>
                            </w:r>
                          </w:p>
                          <w:p w14:paraId="4751C050" w14:textId="666119F8" w:rsidR="00294718" w:rsidRPr="00294718" w:rsidRDefault="00294718" w:rsidP="00294718">
                            <w:r w:rsidRPr="00294718">
                              <w:rPr>
                                <w:u w:val="single"/>
                              </w:rPr>
                              <w:t>Skills:</w:t>
                            </w:r>
                            <w:r w:rsidRPr="00294718">
                              <w:t xml:space="preserve"> reading, describing, working with others</w:t>
                            </w:r>
                            <w:r w:rsidR="00D3504A">
                              <w:t>, ICT skills</w:t>
                            </w:r>
                            <w:r w:rsidRPr="00294718">
                              <w:t>.</w:t>
                            </w:r>
                            <w:r w:rsidR="00D3504A">
                              <w:t xml:space="preserve"> </w:t>
                            </w:r>
                          </w:p>
                          <w:p w14:paraId="264BA9F0" w14:textId="1626A513" w:rsidR="00294718" w:rsidRPr="00294718" w:rsidRDefault="00294718" w:rsidP="00294718">
                            <w:r w:rsidRPr="00294718">
                              <w:rPr>
                                <w:u w:val="single"/>
                              </w:rPr>
                              <w:t>Starter (10 minutes):</w:t>
                            </w:r>
                            <w:r w:rsidRPr="00294718">
                              <w:t xml:space="preserve"> </w:t>
                            </w:r>
                            <w:r w:rsidR="005067E4">
                              <w:t xml:space="preserve">Write </w:t>
                            </w:r>
                            <w:r w:rsidRPr="00294718">
                              <w:t>learning outcomes</w:t>
                            </w:r>
                            <w:r w:rsidR="005067E4">
                              <w:t xml:space="preserve"> on board and read them out to children</w:t>
                            </w:r>
                            <w:r w:rsidRPr="00294718">
                              <w:t xml:space="preserve">. Will be given an exercise to do on </w:t>
                            </w:r>
                            <w:proofErr w:type="spellStart"/>
                            <w:r w:rsidRPr="00294718">
                              <w:t>ipads</w:t>
                            </w:r>
                            <w:proofErr w:type="spellEnd"/>
                            <w:r w:rsidRPr="00294718">
                              <w:t xml:space="preserve"> on BBC bitesize</w:t>
                            </w:r>
                            <w:r w:rsidR="008820FE">
                              <w:t>, link should already be written on the board for them to type in to the browser independently</w:t>
                            </w:r>
                            <w:r w:rsidRPr="00294718">
                              <w:t xml:space="preserve">: </w:t>
                            </w:r>
                            <w:hyperlink r:id="rId8" w:history="1">
                              <w:r w:rsidRPr="00294718">
                                <w:rPr>
                                  <w:rStyle w:val="Hyperlink"/>
                                </w:rPr>
                                <w:t>https://www.bbc.com/bitesize/articles/zpd8ng8</w:t>
                              </w:r>
                            </w:hyperlink>
                            <w:r w:rsidRPr="00294718">
                              <w:t xml:space="preserve"> </w:t>
                            </w:r>
                          </w:p>
                          <w:p w14:paraId="3FC31835" w14:textId="7C32F8A0" w:rsidR="00294718" w:rsidRPr="00294718" w:rsidRDefault="00294718" w:rsidP="00294718">
                            <w:r w:rsidRPr="00294718">
                              <w:rPr>
                                <w:u w:val="single"/>
                              </w:rPr>
                              <w:t>Lesson (20 minutes):</w:t>
                            </w:r>
                            <w:r w:rsidRPr="00294718">
                              <w:t xml:space="preserve"> </w:t>
                            </w:r>
                            <w:r w:rsidR="00637ED9">
                              <w:t>Talk about what adjectives are, give the children some examples and ask some questions to see if they understand. They w</w:t>
                            </w:r>
                            <w:r w:rsidRPr="00294718">
                              <w:t xml:space="preserve">ill be given </w:t>
                            </w:r>
                            <w:r w:rsidR="00735502">
                              <w:t xml:space="preserve">5 </w:t>
                            </w:r>
                            <w:r w:rsidRPr="00294718">
                              <w:t>pictures of different landscapes</w:t>
                            </w:r>
                            <w:r w:rsidR="00C7313A">
                              <w:t>,</w:t>
                            </w:r>
                            <w:r w:rsidRPr="00294718">
                              <w:t xml:space="preserve"> </w:t>
                            </w:r>
                            <w:r w:rsidR="00C7313A">
                              <w:t xml:space="preserve">that will need to be stuck in their books, </w:t>
                            </w:r>
                            <w:r w:rsidRPr="00294718">
                              <w:t xml:space="preserve">and a set of </w:t>
                            </w:r>
                            <w:r w:rsidR="00735502">
                              <w:t xml:space="preserve">10 </w:t>
                            </w:r>
                            <w:r w:rsidRPr="00294718">
                              <w:t>adjectives</w:t>
                            </w:r>
                            <w:r w:rsidR="00C7313A">
                              <w:t>. T</w:t>
                            </w:r>
                            <w:r w:rsidRPr="00294718">
                              <w:t>he difficulty of the adjectives given will be based on their ability as learners, and then they will have to write a description of the landscapes</w:t>
                            </w:r>
                            <w:r w:rsidR="00C7313A">
                              <w:t xml:space="preserve"> underneath the pictures, 1-2 sentences,</w:t>
                            </w:r>
                            <w:r w:rsidRPr="00294718">
                              <w:t xml:space="preserve"> using the adjectives that they have been given. They must not use the same adjective twice, they also have access to a thesaurus </w:t>
                            </w:r>
                            <w:r w:rsidR="00C7313A">
                              <w:t xml:space="preserve">and should be encouraged to </w:t>
                            </w:r>
                            <w:r w:rsidRPr="00294718">
                              <w:t xml:space="preserve">feel confident enough to look for different words to describe their landscapes. </w:t>
                            </w:r>
                          </w:p>
                          <w:p w14:paraId="3A846FB0" w14:textId="2D17558C" w:rsidR="00294718" w:rsidRPr="00294718" w:rsidRDefault="00294718" w:rsidP="00294718">
                            <w:r w:rsidRPr="00294718">
                              <w:rPr>
                                <w:u w:val="single"/>
                              </w:rPr>
                              <w:t>End (10 minutes):</w:t>
                            </w:r>
                            <w:r w:rsidRPr="00294718">
                              <w:t xml:space="preserve"> Children who feel comfortable will have the opportunity to read out one of their descriptions,</w:t>
                            </w:r>
                            <w:r w:rsidR="00C7313A">
                              <w:t xml:space="preserve"> all the children will be encouraged but will not be forced if it is not something that they feel confident doing. If they do not want to, they should listen politely and quietly as the children who do feel confident read theirs. We will</w:t>
                            </w:r>
                            <w:r w:rsidRPr="00294718">
                              <w:t xml:space="preserve"> look through the learning outcomes and talk about if they feel we have met them in today’s lesson. </w:t>
                            </w:r>
                          </w:p>
                          <w:p w14:paraId="05BD82E4" w14:textId="77777777" w:rsidR="00294718" w:rsidRPr="00294718" w:rsidRDefault="00294718" w:rsidP="00294718">
                            <w:r w:rsidRPr="00294718">
                              <w:rPr>
                                <w:u w:val="single"/>
                              </w:rPr>
                              <w:t>Extension:</w:t>
                            </w:r>
                            <w:r w:rsidRPr="00294718">
                              <w:t xml:space="preserve"> If any of the children finish their main task before the 20 minutes is up they can carry on with their weekly reading while the other children finish working. </w:t>
                            </w:r>
                          </w:p>
                          <w:p w14:paraId="52531109" w14:textId="77777777" w:rsidR="00294718" w:rsidRPr="00294718" w:rsidRDefault="00294718" w:rsidP="00294718">
                            <w:r w:rsidRPr="00294718">
                              <w:rPr>
                                <w:u w:val="single"/>
                              </w:rPr>
                              <w:t>Resources:</w:t>
                            </w:r>
                            <w:r w:rsidRPr="00294718">
                              <w:t xml:space="preserve"> </w:t>
                            </w:r>
                            <w:proofErr w:type="spellStart"/>
                            <w:r w:rsidRPr="00294718">
                              <w:t>IPads</w:t>
                            </w:r>
                            <w:proofErr w:type="spellEnd"/>
                            <w:r w:rsidRPr="00294718">
                              <w:t xml:space="preserve">, photos, adjective cards, thesaurus, reading books, work books. </w:t>
                            </w:r>
                          </w:p>
                          <w:p w14:paraId="57C1668D" w14:textId="77777777" w:rsidR="00294718" w:rsidRPr="00294718" w:rsidRDefault="00294718" w:rsidP="00294718">
                            <w:r w:rsidRPr="00294718">
                              <w:rPr>
                                <w:u w:val="single"/>
                              </w:rPr>
                              <w:t xml:space="preserve">Context of lesson: </w:t>
                            </w:r>
                            <w:r w:rsidRPr="00294718">
                              <w:t xml:space="preserve">Last lesson on nouns so starter relates to that and jogs their memory. The next lesson will be on adverbs. The aim of the year is to just start them on the basics of English. </w:t>
                            </w:r>
                          </w:p>
                          <w:p w14:paraId="1A0AF333" w14:textId="35D6218A" w:rsidR="00294718" w:rsidRPr="00294718" w:rsidRDefault="00294718">
                            <w:r>
                              <w:rPr>
                                <w:u w:val="single"/>
                              </w:rPr>
                              <w:t xml:space="preserve">Ability: </w:t>
                            </w:r>
                            <w:r>
                              <w:t xml:space="preserve">The children are sat on tables based on their ability so that a whole table will be doing the same work. As mentioned earlier the difficulty of the adjectives will be based on the children’s ability, it shouldn’t be too difficult for them based on this and the more abled children should be able to get on with their work meaning I can focus on helping the children who might find it more difficult to understand.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F4BEBE" id="_x0000_t202" coordsize="21600,21600" o:spt="202" path="m,l,21600r21600,l21600,xe">
                <v:stroke joinstyle="miter"/>
                <v:path gradientshapeok="t" o:connecttype="rect"/>
              </v:shapetype>
              <v:shape id="Text Box 2" o:spid="_x0000_s1026" type="#_x0000_t202" style="position:absolute;left:0;text-align:left;margin-left:398.8pt;margin-top:120pt;width:450pt;height:573.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">
                <v:textbox>
                  <w:txbxContent>
                    <w:p w14:paraId="6FCEDDBB" w14:textId="77777777" w:rsidR="00294718" w:rsidRPr="00294718" w:rsidRDefault="00294718" w:rsidP="00294718">
                      <w:pPr>
                        <w:rPr>
                          <w:u w:val="single"/>
                        </w:rPr>
                      </w:pPr>
                      <w:r w:rsidRPr="00294718">
                        <w:rPr>
                          <w:u w:val="single"/>
                        </w:rPr>
                        <w:t>Date: 30/10/2018</w:t>
                      </w:r>
                      <w:r w:rsidRPr="00294718">
                        <w:t xml:space="preserve">                 </w:t>
                      </w:r>
                      <w:r w:rsidRPr="00294718">
                        <w:rPr>
                          <w:u w:val="single"/>
                        </w:rPr>
                        <w:t>Subject: English</w:t>
                      </w:r>
                      <w:r w:rsidRPr="00294718">
                        <w:t xml:space="preserve">                 </w:t>
                      </w:r>
                      <w:r w:rsidRPr="00294718">
                        <w:rPr>
                          <w:u w:val="single"/>
                        </w:rPr>
                        <w:t>Year:3</w:t>
                      </w:r>
                    </w:p>
                    <w:p w14:paraId="6E1D45C4" w14:textId="77777777" w:rsidR="00294718" w:rsidRPr="00294718" w:rsidRDefault="00294718" w:rsidP="00294718">
                      <w:pPr>
                        <w:rPr>
                          <w:u w:val="single"/>
                        </w:rPr>
                      </w:pPr>
                      <w:r w:rsidRPr="00294718">
                        <w:rPr>
                          <w:u w:val="single"/>
                        </w:rPr>
                        <w:t>Learning outcomes:</w:t>
                      </w:r>
                    </w:p>
                    <w:p w14:paraId="740A73B3" w14:textId="77777777" w:rsidR="00294718" w:rsidRPr="00294718" w:rsidRDefault="00294718" w:rsidP="00294718">
                      <w:pPr>
                        <w:numPr>
                          <w:ilvl w:val="0"/>
                          <w:numId w:val="2"/>
                        </w:numPr>
                      </w:pPr>
                      <w:r w:rsidRPr="00294718">
                        <w:t>To learn how to use adjectives correctly in a sentence.</w:t>
                      </w:r>
                    </w:p>
                    <w:p w14:paraId="500591D6" w14:textId="77777777" w:rsidR="00294718" w:rsidRPr="00294718" w:rsidRDefault="00294718" w:rsidP="00294718">
                      <w:pPr>
                        <w:numPr>
                          <w:ilvl w:val="0"/>
                          <w:numId w:val="2"/>
                        </w:numPr>
                      </w:pPr>
                      <w:r w:rsidRPr="00294718">
                        <w:t>To widen our vocabulary by learning new adjectives</w:t>
                      </w:r>
                    </w:p>
                    <w:p w14:paraId="00B8A9AB" w14:textId="77777777" w:rsidR="00294718" w:rsidRPr="00294718" w:rsidRDefault="00294718" w:rsidP="00294718">
                      <w:pPr>
                        <w:numPr>
                          <w:ilvl w:val="0"/>
                          <w:numId w:val="2"/>
                        </w:numPr>
                      </w:pPr>
                      <w:r w:rsidRPr="00294718">
                        <w:t>To remember to use capital letters, full stops and finger spaces</w:t>
                      </w:r>
                    </w:p>
                    <w:p w14:paraId="4751C050" w14:textId="666119F8" w:rsidR="00294718" w:rsidRPr="00294718" w:rsidRDefault="00294718" w:rsidP="00294718">
                      <w:r w:rsidRPr="00294718">
                        <w:rPr>
                          <w:u w:val="single"/>
                        </w:rPr>
                        <w:t>Skills:</w:t>
                      </w:r>
                      <w:r w:rsidRPr="00294718">
                        <w:t xml:space="preserve"> reading, describing, working with others</w:t>
                      </w:r>
                      <w:r w:rsidR="00D3504A">
                        <w:t>, ICT skills</w:t>
                      </w:r>
                      <w:r w:rsidRPr="00294718">
                        <w:t>.</w:t>
                      </w:r>
                      <w:r w:rsidR="00D3504A">
                        <w:t xml:space="preserve"> </w:t>
                      </w:r>
                    </w:p>
                    <w:p w14:paraId="264BA9F0" w14:textId="1626A513" w:rsidR="00294718" w:rsidRPr="00294718" w:rsidRDefault="00294718" w:rsidP="00294718">
                      <w:r w:rsidRPr="00294718">
                        <w:rPr>
                          <w:u w:val="single"/>
                        </w:rPr>
                        <w:t>Starter (10 minutes):</w:t>
                      </w:r>
                      <w:r w:rsidRPr="00294718">
                        <w:t xml:space="preserve"> </w:t>
                      </w:r>
                      <w:r w:rsidR="005067E4">
                        <w:t xml:space="preserve">Write </w:t>
                      </w:r>
                      <w:r w:rsidRPr="00294718">
                        <w:t>learning outcomes</w:t>
                      </w:r>
                      <w:r w:rsidR="005067E4">
                        <w:t xml:space="preserve"> on board and read them out to children</w:t>
                      </w:r>
                      <w:r w:rsidRPr="00294718">
                        <w:t xml:space="preserve">. Will be given an exercise to do on </w:t>
                      </w:r>
                      <w:proofErr w:type="spellStart"/>
                      <w:r w:rsidRPr="00294718">
                        <w:t>ipads</w:t>
                      </w:r>
                      <w:proofErr w:type="spellEnd"/>
                      <w:r w:rsidRPr="00294718">
                        <w:t xml:space="preserve"> on BBC bitesize</w:t>
                      </w:r>
                      <w:r w:rsidR="008820FE">
                        <w:t>, link should already be written on the board for them to type in to the browser independently</w:t>
                      </w:r>
                      <w:r w:rsidRPr="00294718">
                        <w:t xml:space="preserve">: </w:t>
                      </w:r>
                      <w:hyperlink r:id="rId9" w:history="1">
                        <w:r w:rsidRPr="00294718">
                          <w:rPr>
                            <w:rStyle w:val="Hyperlink"/>
                          </w:rPr>
                          <w:t>https://www.bbc.com/bitesize/articles/zpd8ng8</w:t>
                        </w:r>
                      </w:hyperlink>
                      <w:r w:rsidRPr="00294718">
                        <w:t xml:space="preserve"> </w:t>
                      </w:r>
                    </w:p>
                    <w:p w14:paraId="3FC31835" w14:textId="7C32F8A0" w:rsidR="00294718" w:rsidRPr="00294718" w:rsidRDefault="00294718" w:rsidP="00294718">
                      <w:r w:rsidRPr="00294718">
                        <w:rPr>
                          <w:u w:val="single"/>
                        </w:rPr>
                        <w:t>Lesson (20 minutes):</w:t>
                      </w:r>
                      <w:r w:rsidRPr="00294718">
                        <w:t xml:space="preserve"> </w:t>
                      </w:r>
                      <w:r w:rsidR="00637ED9">
                        <w:t>Talk about what adjectives are, give the children some examples and ask some questions to see if they understand. They w</w:t>
                      </w:r>
                      <w:r w:rsidRPr="00294718">
                        <w:t xml:space="preserve">ill be given </w:t>
                      </w:r>
                      <w:r w:rsidR="00735502">
                        <w:t xml:space="preserve">5 </w:t>
                      </w:r>
                      <w:r w:rsidRPr="00294718">
                        <w:t>pictures of different landscapes</w:t>
                      </w:r>
                      <w:r w:rsidR="00C7313A">
                        <w:t>,</w:t>
                      </w:r>
                      <w:r w:rsidRPr="00294718">
                        <w:t xml:space="preserve"> </w:t>
                      </w:r>
                      <w:r w:rsidR="00C7313A">
                        <w:t xml:space="preserve">that will need to be stuck in their books, </w:t>
                      </w:r>
                      <w:r w:rsidRPr="00294718">
                        <w:t xml:space="preserve">and a set of </w:t>
                      </w:r>
                      <w:r w:rsidR="00735502">
                        <w:t xml:space="preserve">10 </w:t>
                      </w:r>
                      <w:r w:rsidRPr="00294718">
                        <w:t>adjectives</w:t>
                      </w:r>
                      <w:r w:rsidR="00C7313A">
                        <w:t>. T</w:t>
                      </w:r>
                      <w:r w:rsidRPr="00294718">
                        <w:t>he difficulty of the adjectives given will be based on their ability as learners, and then they will have to write a description of the landscapes</w:t>
                      </w:r>
                      <w:r w:rsidR="00C7313A">
                        <w:t xml:space="preserve"> underneath the pictures, 1-2 sentences,</w:t>
                      </w:r>
                      <w:r w:rsidRPr="00294718">
                        <w:t xml:space="preserve"> using the adjectives that they have been given. They must not use the same adjective twice, they also have access to a thesaurus </w:t>
                      </w:r>
                      <w:r w:rsidR="00C7313A">
                        <w:t xml:space="preserve">and should be encouraged to </w:t>
                      </w:r>
                      <w:r w:rsidRPr="00294718">
                        <w:t xml:space="preserve">feel confident enough to look for different words to describe their landscapes. </w:t>
                      </w:r>
                    </w:p>
                    <w:p w14:paraId="3A846FB0" w14:textId="2D17558C" w:rsidR="00294718" w:rsidRPr="00294718" w:rsidRDefault="00294718" w:rsidP="00294718">
                      <w:r w:rsidRPr="00294718">
                        <w:rPr>
                          <w:u w:val="single"/>
                        </w:rPr>
                        <w:t>End (10 minutes):</w:t>
                      </w:r>
                      <w:r w:rsidRPr="00294718">
                        <w:t xml:space="preserve"> Children who feel comfortable will have the opportunity to read out one of their descriptions,</w:t>
                      </w:r>
                      <w:r w:rsidR="00C7313A">
                        <w:t xml:space="preserve"> all the children will be encouraged but will not be forced if it is not something that they feel confident doing. If they do not want to, they should listen politely and quietly as the children who do feel confident read theirs. We will</w:t>
                      </w:r>
                      <w:r w:rsidRPr="00294718">
                        <w:t xml:space="preserve"> look through the learning outcomes and talk about if they feel we have met them in today’s lesson. </w:t>
                      </w:r>
                    </w:p>
                    <w:p w14:paraId="05BD82E4" w14:textId="77777777" w:rsidR="00294718" w:rsidRPr="00294718" w:rsidRDefault="00294718" w:rsidP="00294718">
                      <w:r w:rsidRPr="00294718">
                        <w:rPr>
                          <w:u w:val="single"/>
                        </w:rPr>
                        <w:t>Extension:</w:t>
                      </w:r>
                      <w:r w:rsidRPr="00294718">
                        <w:t xml:space="preserve"> If any of the children finish their main task before the 20 minutes is up they can carry on with their weekly reading while the other children finish working. </w:t>
                      </w:r>
                    </w:p>
                    <w:p w14:paraId="52531109" w14:textId="77777777" w:rsidR="00294718" w:rsidRPr="00294718" w:rsidRDefault="00294718" w:rsidP="00294718">
                      <w:r w:rsidRPr="00294718">
                        <w:rPr>
                          <w:u w:val="single"/>
                        </w:rPr>
                        <w:t>Resources:</w:t>
                      </w:r>
                      <w:r w:rsidRPr="00294718">
                        <w:t xml:space="preserve"> </w:t>
                      </w:r>
                      <w:proofErr w:type="spellStart"/>
                      <w:r w:rsidRPr="00294718">
                        <w:t>IPads</w:t>
                      </w:r>
                      <w:proofErr w:type="spellEnd"/>
                      <w:r w:rsidRPr="00294718">
                        <w:t xml:space="preserve">, photos, adjective cards, thesaurus, reading books, work books. </w:t>
                      </w:r>
                    </w:p>
                    <w:p w14:paraId="57C1668D" w14:textId="77777777" w:rsidR="00294718" w:rsidRPr="00294718" w:rsidRDefault="00294718" w:rsidP="00294718">
                      <w:r w:rsidRPr="00294718">
                        <w:rPr>
                          <w:u w:val="single"/>
                        </w:rPr>
                        <w:t xml:space="preserve">Context of lesson: </w:t>
                      </w:r>
                      <w:r w:rsidRPr="00294718">
                        <w:t xml:space="preserve">Last lesson on nouns so starter relates to that and jogs their memory. The next lesson will be on adverbs. The aim of the year is to just start them on the basics of English. </w:t>
                      </w:r>
                    </w:p>
                    <w:p w14:paraId="1A0AF333" w14:textId="35D6218A" w:rsidR="00294718" w:rsidRPr="00294718" w:rsidRDefault="00294718">
                      <w:r>
                        <w:rPr>
                          <w:u w:val="single"/>
                        </w:rPr>
                        <w:t xml:space="preserve">Ability: </w:t>
                      </w:r>
                      <w:r>
                        <w:t xml:space="preserve">The children are sat on tables based on their ability so that a whole table will be doing the same work. As mentioned earlier the difficulty of the adjectives will be based on the children’s ability, it shouldn’t be too difficult for them based on this and the more abled children should be able to get on with their work meaning I can focus on helping the children who might find it more difficult to understand. </w:t>
                      </w:r>
                    </w:p>
                  </w:txbxContent>
                </v:textbox>
                <w10:wrap type="topAndBottom" anchorx="margin" anchory="page"/>
              </v:shape>
            </w:pict>
          </mc:Fallback>
        </mc:AlternateContent>
      </w:r>
    </w:p>
    <w:p w14:paraId="0E00555B" w14:textId="54050A20" w:rsidR="00325721" w:rsidRDefault="00325721" w:rsidP="00A22075">
      <w:pPr>
        <w:rPr>
          <w:sz w:val="24"/>
          <w:szCs w:val="24"/>
        </w:rPr>
      </w:pPr>
    </w:p>
    <w:p w14:paraId="26A79797" w14:textId="4A6701F6" w:rsidR="00325721" w:rsidRDefault="00294718" w:rsidP="00A22075">
      <w:pPr>
        <w:rPr>
          <w:sz w:val="24"/>
          <w:szCs w:val="24"/>
        </w:rPr>
      </w:pPr>
      <w:r>
        <w:rPr>
          <w:sz w:val="24"/>
          <w:szCs w:val="24"/>
        </w:rPr>
        <w:t xml:space="preserve">For my starter I’ve chosen to allow the children to do something on </w:t>
      </w:r>
      <w:proofErr w:type="spellStart"/>
      <w:r>
        <w:rPr>
          <w:sz w:val="24"/>
          <w:szCs w:val="24"/>
        </w:rPr>
        <w:t>IPads</w:t>
      </w:r>
      <w:proofErr w:type="spellEnd"/>
      <w:r>
        <w:rPr>
          <w:sz w:val="24"/>
          <w:szCs w:val="24"/>
        </w:rPr>
        <w:t xml:space="preserve"> as I found that it was something they enjoyed and really engaged them when I </w:t>
      </w:r>
      <w:r w:rsidR="00976096">
        <w:rPr>
          <w:sz w:val="24"/>
          <w:szCs w:val="24"/>
        </w:rPr>
        <w:t xml:space="preserve">was on my placement. I think it sets a good tone for the lesson to start by allowing them to do something they enjoy and </w:t>
      </w:r>
      <w:r w:rsidR="00976096">
        <w:rPr>
          <w:sz w:val="24"/>
          <w:szCs w:val="24"/>
        </w:rPr>
        <w:lastRenderedPageBreak/>
        <w:t xml:space="preserve">will find quite fun, it puts them in a good mood </w:t>
      </w:r>
      <w:r w:rsidR="00637ED9">
        <w:rPr>
          <w:sz w:val="24"/>
          <w:szCs w:val="24"/>
        </w:rPr>
        <w:t xml:space="preserve">before they start their work meaning they are more likely to pay attention. </w:t>
      </w:r>
      <w:r w:rsidR="008820FE">
        <w:rPr>
          <w:sz w:val="24"/>
          <w:szCs w:val="24"/>
        </w:rPr>
        <w:t>Th</w:t>
      </w:r>
      <w:r w:rsidR="00C7313A">
        <w:rPr>
          <w:sz w:val="24"/>
          <w:szCs w:val="24"/>
        </w:rPr>
        <w:t xml:space="preserve">is links to </w:t>
      </w:r>
      <w:r w:rsidR="00735502">
        <w:rPr>
          <w:sz w:val="24"/>
          <w:szCs w:val="24"/>
        </w:rPr>
        <w:t>the part of the national curriculum where it says, “</w:t>
      </w:r>
      <w:r w:rsidR="00735502" w:rsidRPr="00735502">
        <w:rPr>
          <w:sz w:val="24"/>
          <w:szCs w:val="24"/>
        </w:rPr>
        <w:t>locate information on web pages using screen features</w:t>
      </w:r>
      <w:r w:rsidR="00735502">
        <w:rPr>
          <w:sz w:val="24"/>
          <w:szCs w:val="24"/>
        </w:rPr>
        <w:t>.”</w:t>
      </w:r>
      <w:r w:rsidR="00735502">
        <w:rPr>
          <w:rStyle w:val="FootnoteReference"/>
          <w:sz w:val="24"/>
          <w:szCs w:val="24"/>
        </w:rPr>
        <w:footnoteReference w:id="1"/>
      </w:r>
      <w:r w:rsidR="00735502">
        <w:rPr>
          <w:sz w:val="24"/>
          <w:szCs w:val="24"/>
        </w:rPr>
        <w:t xml:space="preserve"> </w:t>
      </w:r>
      <w:r w:rsidR="008820FE">
        <w:rPr>
          <w:sz w:val="24"/>
          <w:szCs w:val="24"/>
        </w:rPr>
        <w:t xml:space="preserve">They </w:t>
      </w:r>
      <w:r w:rsidR="00C7313A">
        <w:rPr>
          <w:sz w:val="24"/>
          <w:szCs w:val="24"/>
        </w:rPr>
        <w:t>can navigate their way to the page they need to be on by themselves after being given the link</w:t>
      </w:r>
      <w:r w:rsidR="008820FE">
        <w:rPr>
          <w:sz w:val="24"/>
          <w:szCs w:val="24"/>
        </w:rPr>
        <w:t xml:space="preserve">. </w:t>
      </w:r>
      <w:r w:rsidR="00637ED9">
        <w:rPr>
          <w:sz w:val="24"/>
          <w:szCs w:val="24"/>
        </w:rPr>
        <w:t xml:space="preserve">When I was doing my work placement the teacher did an activity similar to this </w:t>
      </w:r>
      <w:r w:rsidR="00B53A42">
        <w:rPr>
          <w:sz w:val="24"/>
          <w:szCs w:val="24"/>
        </w:rPr>
        <w:t xml:space="preserve">adjective exercise I have chosen </w:t>
      </w:r>
      <w:r w:rsidR="00637ED9">
        <w:rPr>
          <w:sz w:val="24"/>
          <w:szCs w:val="24"/>
        </w:rPr>
        <w:t>and I thought it was a really good way of teaching the children what adjectives are because it got them to think and work it out for themselves</w:t>
      </w:r>
      <w:r w:rsidR="000822CA">
        <w:rPr>
          <w:sz w:val="24"/>
          <w:szCs w:val="24"/>
        </w:rPr>
        <w:t>,</w:t>
      </w:r>
      <w:r w:rsidR="00637ED9">
        <w:rPr>
          <w:sz w:val="24"/>
          <w:szCs w:val="24"/>
        </w:rPr>
        <w:t xml:space="preserve"> I found that a lot of them found it extremely difficult to think of their own adjectives so I think by giving them a load of adjectives to choose from it would still allow them to learn independently but not make things too difficult for them so they disengage. </w:t>
      </w:r>
      <w:r w:rsidR="000822CA">
        <w:rPr>
          <w:sz w:val="24"/>
          <w:szCs w:val="24"/>
        </w:rPr>
        <w:t>This links to the Writing across the curriculum aspect of the National Literacy and Numeracy Framework that says, “</w:t>
      </w:r>
      <w:r w:rsidR="000822CA" w:rsidRPr="000822CA">
        <w:rPr>
          <w:sz w:val="24"/>
          <w:szCs w:val="24"/>
        </w:rPr>
        <w:t>include relevant details, information or observations in their writing</w:t>
      </w:r>
      <w:r w:rsidR="000822CA">
        <w:rPr>
          <w:sz w:val="24"/>
          <w:szCs w:val="24"/>
        </w:rPr>
        <w:t>.”</w:t>
      </w:r>
      <w:r w:rsidR="000822CA">
        <w:rPr>
          <w:rStyle w:val="FootnoteReference"/>
          <w:sz w:val="24"/>
          <w:szCs w:val="24"/>
        </w:rPr>
        <w:footnoteReference w:id="2"/>
      </w:r>
      <w:r w:rsidR="000822CA">
        <w:rPr>
          <w:sz w:val="24"/>
          <w:szCs w:val="24"/>
        </w:rPr>
        <w:t xml:space="preserve"> </w:t>
      </w:r>
      <w:r w:rsidR="00637ED9">
        <w:rPr>
          <w:sz w:val="24"/>
          <w:szCs w:val="24"/>
        </w:rPr>
        <w:t>A lot of the children were so eager to show their work once they were done as they were proud of it, I think it’s important to encourage them to take pride in their work and also show them that they’re doing a good job by allocating time to allow them to show their work to their peers and to get positive feedback from them as well. It is easier to group children based on ability as they will all be doing the same work so it’s easier to help those that need it. The more abled children should, realistically, be able to work more independently and need less help than the less abled learners, or at least help each other out</w:t>
      </w:r>
      <w:r w:rsidR="0037096B">
        <w:rPr>
          <w:sz w:val="24"/>
          <w:szCs w:val="24"/>
        </w:rPr>
        <w:t xml:space="preserve">, whereas the less abled learner will need more attention and help with their work. </w:t>
      </w:r>
    </w:p>
    <w:p w14:paraId="57EF7E9F" w14:textId="141F3CB8" w:rsidR="000822CA" w:rsidRDefault="000822CA" w:rsidP="00A22075">
      <w:pPr>
        <w:rPr>
          <w:sz w:val="24"/>
          <w:szCs w:val="24"/>
          <w:u w:val="single"/>
        </w:rPr>
      </w:pPr>
    </w:p>
    <w:p w14:paraId="4506DA32" w14:textId="77777777" w:rsidR="000822CA" w:rsidRDefault="000822CA" w:rsidP="00A22075">
      <w:pPr>
        <w:rPr>
          <w:sz w:val="24"/>
          <w:szCs w:val="24"/>
          <w:u w:val="single"/>
        </w:rPr>
      </w:pPr>
    </w:p>
    <w:p w14:paraId="5F5DE851" w14:textId="77777777" w:rsidR="000822CA" w:rsidRDefault="000822CA" w:rsidP="00A22075">
      <w:pPr>
        <w:rPr>
          <w:sz w:val="24"/>
          <w:szCs w:val="24"/>
          <w:u w:val="single"/>
        </w:rPr>
      </w:pPr>
    </w:p>
    <w:p w14:paraId="774BA165" w14:textId="77777777" w:rsidR="000822CA" w:rsidRDefault="000822CA" w:rsidP="00A22075">
      <w:pPr>
        <w:rPr>
          <w:sz w:val="24"/>
          <w:szCs w:val="24"/>
          <w:u w:val="single"/>
        </w:rPr>
      </w:pPr>
    </w:p>
    <w:p w14:paraId="4105421D" w14:textId="77777777" w:rsidR="000822CA" w:rsidRDefault="000822CA" w:rsidP="00A22075">
      <w:pPr>
        <w:rPr>
          <w:sz w:val="24"/>
          <w:szCs w:val="24"/>
          <w:u w:val="single"/>
        </w:rPr>
      </w:pPr>
    </w:p>
    <w:p w14:paraId="29E658F4" w14:textId="77777777" w:rsidR="000822CA" w:rsidRDefault="000822CA" w:rsidP="00A22075">
      <w:pPr>
        <w:rPr>
          <w:sz w:val="24"/>
          <w:szCs w:val="24"/>
          <w:u w:val="single"/>
        </w:rPr>
      </w:pPr>
    </w:p>
    <w:p w14:paraId="6E76D34C" w14:textId="77777777" w:rsidR="000822CA" w:rsidRDefault="000822CA" w:rsidP="00A22075">
      <w:pPr>
        <w:rPr>
          <w:sz w:val="24"/>
          <w:szCs w:val="24"/>
          <w:u w:val="single"/>
        </w:rPr>
      </w:pPr>
    </w:p>
    <w:p w14:paraId="70238978" w14:textId="77777777" w:rsidR="000822CA" w:rsidRDefault="000822CA" w:rsidP="00A22075">
      <w:pPr>
        <w:rPr>
          <w:sz w:val="24"/>
          <w:szCs w:val="24"/>
          <w:u w:val="single"/>
        </w:rPr>
      </w:pPr>
    </w:p>
    <w:p w14:paraId="09113975" w14:textId="77777777" w:rsidR="000822CA" w:rsidRDefault="000822CA" w:rsidP="00A22075">
      <w:pPr>
        <w:rPr>
          <w:sz w:val="24"/>
          <w:szCs w:val="24"/>
          <w:u w:val="single"/>
        </w:rPr>
      </w:pPr>
    </w:p>
    <w:p w14:paraId="4C0F5B70" w14:textId="77777777" w:rsidR="000822CA" w:rsidRDefault="000822CA" w:rsidP="00A22075">
      <w:pPr>
        <w:rPr>
          <w:sz w:val="24"/>
          <w:szCs w:val="24"/>
          <w:u w:val="single"/>
        </w:rPr>
      </w:pPr>
    </w:p>
    <w:p w14:paraId="4CA1AB90" w14:textId="77777777" w:rsidR="000822CA" w:rsidRDefault="000822CA" w:rsidP="00A22075">
      <w:pPr>
        <w:rPr>
          <w:sz w:val="24"/>
          <w:szCs w:val="24"/>
          <w:u w:val="single"/>
        </w:rPr>
      </w:pPr>
    </w:p>
    <w:p w14:paraId="2D02EF42" w14:textId="77777777" w:rsidR="000822CA" w:rsidRDefault="000822CA" w:rsidP="00A22075">
      <w:pPr>
        <w:rPr>
          <w:sz w:val="24"/>
          <w:szCs w:val="24"/>
          <w:u w:val="single"/>
        </w:rPr>
      </w:pPr>
    </w:p>
    <w:p w14:paraId="213E21A4" w14:textId="77777777" w:rsidR="000822CA" w:rsidRDefault="000822CA" w:rsidP="00A22075">
      <w:pPr>
        <w:rPr>
          <w:sz w:val="24"/>
          <w:szCs w:val="24"/>
          <w:u w:val="single"/>
        </w:rPr>
      </w:pPr>
    </w:p>
    <w:p w14:paraId="71960237" w14:textId="679D4CE5" w:rsidR="0037096B" w:rsidRDefault="0037096B" w:rsidP="00A22075">
      <w:pPr>
        <w:rPr>
          <w:sz w:val="24"/>
          <w:szCs w:val="24"/>
          <w:u w:val="single"/>
        </w:rPr>
      </w:pPr>
      <w:r>
        <w:rPr>
          <w:sz w:val="24"/>
          <w:szCs w:val="24"/>
          <w:u w:val="single"/>
        </w:rPr>
        <w:t>Bibliography:</w:t>
      </w:r>
    </w:p>
    <w:p w14:paraId="6BA9B6A4" w14:textId="7B9A5088" w:rsidR="0037096B" w:rsidRDefault="0037096B" w:rsidP="00A22075">
      <w:pPr>
        <w:rPr>
          <w:sz w:val="24"/>
          <w:szCs w:val="24"/>
        </w:rPr>
      </w:pPr>
      <w:r>
        <w:rPr>
          <w:sz w:val="24"/>
          <w:szCs w:val="24"/>
        </w:rPr>
        <w:t xml:space="preserve">BBC Bitesize, </w:t>
      </w:r>
      <w:proofErr w:type="gramStart"/>
      <w:r>
        <w:rPr>
          <w:i/>
          <w:sz w:val="24"/>
          <w:szCs w:val="24"/>
        </w:rPr>
        <w:t>What</w:t>
      </w:r>
      <w:proofErr w:type="gramEnd"/>
      <w:r>
        <w:rPr>
          <w:i/>
          <w:sz w:val="24"/>
          <w:szCs w:val="24"/>
        </w:rPr>
        <w:t xml:space="preserve"> are nouns?</w:t>
      </w:r>
      <w:r>
        <w:rPr>
          <w:sz w:val="24"/>
          <w:szCs w:val="24"/>
        </w:rPr>
        <w:t xml:space="preserve"> (2018)</w:t>
      </w:r>
      <w:r w:rsidR="00B66CD9">
        <w:rPr>
          <w:sz w:val="24"/>
          <w:szCs w:val="24"/>
        </w:rPr>
        <w:t xml:space="preserve"> &lt; </w:t>
      </w:r>
      <w:hyperlink r:id="rId10" w:history="1">
        <w:r w:rsidR="00B66CD9" w:rsidRPr="00ED57B4">
          <w:rPr>
            <w:rStyle w:val="Hyperlink"/>
            <w:sz w:val="24"/>
            <w:szCs w:val="24"/>
          </w:rPr>
          <w:t>https://www.bbc.com/bitesize/articles/zpd8ng8</w:t>
        </w:r>
      </w:hyperlink>
      <w:r w:rsidR="00B66CD9">
        <w:rPr>
          <w:sz w:val="24"/>
          <w:szCs w:val="24"/>
        </w:rPr>
        <w:t xml:space="preserve"> &gt; [accessed 1/11/2018]</w:t>
      </w:r>
    </w:p>
    <w:p w14:paraId="6A107727" w14:textId="06264A10" w:rsidR="00B66CD9" w:rsidRDefault="00B66CD9" w:rsidP="00A22075">
      <w:pPr>
        <w:rPr>
          <w:sz w:val="24"/>
          <w:szCs w:val="24"/>
        </w:rPr>
      </w:pPr>
      <w:r>
        <w:rPr>
          <w:sz w:val="24"/>
          <w:szCs w:val="24"/>
        </w:rPr>
        <w:t xml:space="preserve">Welsh Government, </w:t>
      </w:r>
      <w:r w:rsidR="000822CA">
        <w:rPr>
          <w:i/>
          <w:sz w:val="24"/>
          <w:szCs w:val="24"/>
        </w:rPr>
        <w:t xml:space="preserve"> Curriculum for Wales: </w:t>
      </w:r>
      <w:r>
        <w:rPr>
          <w:i/>
          <w:sz w:val="24"/>
          <w:szCs w:val="24"/>
        </w:rPr>
        <w:t>Programme for Study</w:t>
      </w:r>
      <w:r w:rsidR="000822CA">
        <w:rPr>
          <w:i/>
          <w:sz w:val="24"/>
          <w:szCs w:val="24"/>
        </w:rPr>
        <w:t>,</w:t>
      </w:r>
      <w:r>
        <w:rPr>
          <w:i/>
          <w:sz w:val="24"/>
          <w:szCs w:val="24"/>
        </w:rPr>
        <w:t xml:space="preserve"> Key Stages 2-4</w:t>
      </w:r>
      <w:r>
        <w:rPr>
          <w:sz w:val="24"/>
          <w:szCs w:val="24"/>
        </w:rPr>
        <w:t xml:space="preserve"> (2016) &lt; </w:t>
      </w:r>
      <w:hyperlink r:id="rId11" w:history="1">
        <w:r w:rsidRPr="00ED57B4">
          <w:rPr>
            <w:rStyle w:val="Hyperlink"/>
            <w:sz w:val="24"/>
            <w:szCs w:val="24"/>
          </w:rPr>
          <w:t>http://learning.gov.wales/docs/learningwales/publications/150717-nc-english-en-v3.pdf</w:t>
        </w:r>
      </w:hyperlink>
      <w:r>
        <w:rPr>
          <w:sz w:val="24"/>
          <w:szCs w:val="24"/>
        </w:rPr>
        <w:t xml:space="preserve"> &gt; [accessed 1/11/2018]</w:t>
      </w:r>
    </w:p>
    <w:p w14:paraId="7E2177CC" w14:textId="646D2B69" w:rsidR="000822CA" w:rsidRPr="00B66CD9" w:rsidRDefault="002E6F28" w:rsidP="00A22075">
      <w:pPr>
        <w:rPr>
          <w:sz w:val="24"/>
          <w:szCs w:val="24"/>
        </w:rPr>
      </w:pPr>
      <w:r w:rsidRPr="002E6F28">
        <w:rPr>
          <w:sz w:val="24"/>
          <w:szCs w:val="24"/>
        </w:rPr>
        <w:t xml:space="preserve">Welsh Government, </w:t>
      </w:r>
      <w:r w:rsidRPr="002E6F28">
        <w:rPr>
          <w:i/>
          <w:sz w:val="24"/>
          <w:szCs w:val="24"/>
        </w:rPr>
        <w:t xml:space="preserve">National Literacy and Numeracy Framework </w:t>
      </w:r>
      <w:r w:rsidRPr="002E6F28">
        <w:rPr>
          <w:sz w:val="24"/>
          <w:szCs w:val="24"/>
        </w:rPr>
        <w:t xml:space="preserve">(2015) &lt; </w:t>
      </w:r>
      <w:hyperlink r:id="rId12" w:history="1">
        <w:r w:rsidRPr="002E6F28">
          <w:rPr>
            <w:rStyle w:val="Hyperlink"/>
            <w:sz w:val="24"/>
            <w:szCs w:val="24"/>
          </w:rPr>
          <w:t>http://learning.gov.wales/resources/browse-all/nlnf/framework?component=literacy&amp;year=6938350_2&amp;selectedYear=col_8&amp;lang=en</w:t>
        </w:r>
      </w:hyperlink>
      <w:r w:rsidRPr="002E6F28">
        <w:rPr>
          <w:sz w:val="24"/>
          <w:szCs w:val="24"/>
        </w:rPr>
        <w:t xml:space="preserve"> &gt; [accessed 3/11/2018]</w:t>
      </w:r>
      <w:bookmarkStart w:id="1" w:name="_GoBack"/>
      <w:bookmarkEnd w:id="1"/>
    </w:p>
    <w:sectPr w:rsidR="000822CA" w:rsidRPr="00B66CD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86EC1" w14:textId="77777777" w:rsidR="00914125" w:rsidRDefault="00914125" w:rsidP="00A22075">
      <w:pPr>
        <w:spacing w:after="0" w:line="240" w:lineRule="auto"/>
      </w:pPr>
      <w:r>
        <w:separator/>
      </w:r>
    </w:p>
  </w:endnote>
  <w:endnote w:type="continuationSeparator" w:id="0">
    <w:p w14:paraId="07CC78B0" w14:textId="77777777" w:rsidR="00914125" w:rsidRDefault="00914125" w:rsidP="00A22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DF740A" w14:textId="77777777" w:rsidR="00914125" w:rsidRDefault="00914125" w:rsidP="00A22075">
      <w:pPr>
        <w:spacing w:after="0" w:line="240" w:lineRule="auto"/>
      </w:pPr>
      <w:r>
        <w:separator/>
      </w:r>
    </w:p>
  </w:footnote>
  <w:footnote w:type="continuationSeparator" w:id="0">
    <w:p w14:paraId="5EB7569C" w14:textId="77777777" w:rsidR="00914125" w:rsidRDefault="00914125" w:rsidP="00A22075">
      <w:pPr>
        <w:spacing w:after="0" w:line="240" w:lineRule="auto"/>
      </w:pPr>
      <w:r>
        <w:continuationSeparator/>
      </w:r>
    </w:p>
  </w:footnote>
  <w:footnote w:id="1">
    <w:p w14:paraId="4C0E8162" w14:textId="7EA838C6" w:rsidR="00735502" w:rsidRPr="00735502" w:rsidRDefault="00735502">
      <w:pPr>
        <w:pStyle w:val="FootnoteText"/>
      </w:pPr>
      <w:r>
        <w:rPr>
          <w:rStyle w:val="FootnoteReference"/>
        </w:rPr>
        <w:footnoteRef/>
      </w:r>
      <w:r>
        <w:t xml:space="preserve"> Welsh Government, </w:t>
      </w:r>
      <w:r>
        <w:rPr>
          <w:i/>
        </w:rPr>
        <w:t xml:space="preserve">Curriculum for Wales: Programme of Study for English, Key Stages 2-4 </w:t>
      </w:r>
      <w:r>
        <w:t>(201</w:t>
      </w:r>
      <w:r w:rsidR="000822CA">
        <w:t>6</w:t>
      </w:r>
      <w:r>
        <w:t xml:space="preserve">) &lt; </w:t>
      </w:r>
      <w:hyperlink r:id="rId1" w:history="1">
        <w:r w:rsidRPr="009D5DA0">
          <w:rPr>
            <w:rStyle w:val="Hyperlink"/>
          </w:rPr>
          <w:t>http://learning.gov.wales/docs/learningwales/publications/150717-nc-english-en-v3.pdf</w:t>
        </w:r>
      </w:hyperlink>
      <w:r>
        <w:t xml:space="preserve"> &gt; [accessed 3/11/2018]</w:t>
      </w:r>
    </w:p>
  </w:footnote>
  <w:footnote w:id="2">
    <w:p w14:paraId="652478CE" w14:textId="74AC8242" w:rsidR="000822CA" w:rsidRPr="000822CA" w:rsidRDefault="000822CA">
      <w:pPr>
        <w:pStyle w:val="FootnoteText"/>
      </w:pPr>
      <w:r>
        <w:rPr>
          <w:rStyle w:val="FootnoteReference"/>
        </w:rPr>
        <w:footnoteRef/>
      </w:r>
      <w:r>
        <w:t xml:space="preserve"> </w:t>
      </w:r>
      <w:bookmarkStart w:id="0" w:name="_Hlk529830454"/>
      <w:r>
        <w:t xml:space="preserve">Welsh Government, </w:t>
      </w:r>
      <w:r>
        <w:rPr>
          <w:i/>
        </w:rPr>
        <w:t xml:space="preserve">National Literacy and Numeracy Framework </w:t>
      </w:r>
      <w:r>
        <w:t xml:space="preserve">(2015) &lt; </w:t>
      </w:r>
      <w:hyperlink r:id="rId2" w:history="1">
        <w:r w:rsidRPr="009D5DA0">
          <w:rPr>
            <w:rStyle w:val="Hyperlink"/>
          </w:rPr>
          <w:t>http://learning.gov.wales/resources/browse-all/nlnf/framework?component=literacy&amp;year=6938350_2&amp;selectedYear=col_8&amp;lang=en</w:t>
        </w:r>
      </w:hyperlink>
      <w:r>
        <w:t xml:space="preserve"> &gt; [accessed 3/11/2018]</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2B02D" w14:textId="21262CC8" w:rsidR="00A22075" w:rsidRDefault="00A22075">
    <w:pPr>
      <w:pStyle w:val="Header"/>
    </w:pPr>
    <w:r>
      <w:t>Brogan Bodman</w:t>
    </w:r>
    <w:r>
      <w:ptab w:relativeTo="margin" w:alignment="center" w:leader="none"/>
    </w:r>
    <w:r>
      <w:t>HPED5002</w:t>
    </w:r>
    <w:r>
      <w:ptab w:relativeTo="margin" w:alignment="right" w:leader="none"/>
    </w:r>
    <w:r>
      <w:t>1600904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9342E"/>
    <w:multiLevelType w:val="hybridMultilevel"/>
    <w:tmpl w:val="124C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D47A4"/>
    <w:multiLevelType w:val="hybridMultilevel"/>
    <w:tmpl w:val="68F859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75"/>
    <w:rsid w:val="000215B3"/>
    <w:rsid w:val="000311DB"/>
    <w:rsid w:val="00066007"/>
    <w:rsid w:val="000822CA"/>
    <w:rsid w:val="000F03F8"/>
    <w:rsid w:val="00294718"/>
    <w:rsid w:val="002C056A"/>
    <w:rsid w:val="002E6F28"/>
    <w:rsid w:val="00325721"/>
    <w:rsid w:val="0037096B"/>
    <w:rsid w:val="00492D57"/>
    <w:rsid w:val="004E2B8C"/>
    <w:rsid w:val="005067E4"/>
    <w:rsid w:val="0052795B"/>
    <w:rsid w:val="00637ED9"/>
    <w:rsid w:val="006A35AF"/>
    <w:rsid w:val="00723F1A"/>
    <w:rsid w:val="00735502"/>
    <w:rsid w:val="00746A7E"/>
    <w:rsid w:val="007979E5"/>
    <w:rsid w:val="007A3CA0"/>
    <w:rsid w:val="007D3156"/>
    <w:rsid w:val="008820FE"/>
    <w:rsid w:val="009139A1"/>
    <w:rsid w:val="00914125"/>
    <w:rsid w:val="00976096"/>
    <w:rsid w:val="009A5718"/>
    <w:rsid w:val="009D6A4E"/>
    <w:rsid w:val="00A22075"/>
    <w:rsid w:val="00B36F8D"/>
    <w:rsid w:val="00B53A42"/>
    <w:rsid w:val="00B66CD9"/>
    <w:rsid w:val="00C7313A"/>
    <w:rsid w:val="00C76D3B"/>
    <w:rsid w:val="00D21959"/>
    <w:rsid w:val="00D3504A"/>
    <w:rsid w:val="00E00884"/>
    <w:rsid w:val="00ED1112"/>
    <w:rsid w:val="00EF74FF"/>
    <w:rsid w:val="00F473AB"/>
    <w:rsid w:val="00F640D7"/>
    <w:rsid w:val="00F94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1373A"/>
  <w15:chartTrackingRefBased/>
  <w15:docId w15:val="{E68BD0C0-E4D8-4E1B-BC90-69B97BB2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0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075"/>
  </w:style>
  <w:style w:type="paragraph" w:styleId="Footer">
    <w:name w:val="footer"/>
    <w:basedOn w:val="Normal"/>
    <w:link w:val="FooterChar"/>
    <w:uiPriority w:val="99"/>
    <w:unhideWhenUsed/>
    <w:rsid w:val="00A22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075"/>
  </w:style>
  <w:style w:type="character" w:styleId="Hyperlink">
    <w:name w:val="Hyperlink"/>
    <w:basedOn w:val="DefaultParagraphFont"/>
    <w:uiPriority w:val="99"/>
    <w:unhideWhenUsed/>
    <w:rsid w:val="00ED1112"/>
    <w:rPr>
      <w:color w:val="0563C1" w:themeColor="hyperlink"/>
      <w:u w:val="single"/>
    </w:rPr>
  </w:style>
  <w:style w:type="character" w:styleId="UnresolvedMention">
    <w:name w:val="Unresolved Mention"/>
    <w:basedOn w:val="DefaultParagraphFont"/>
    <w:uiPriority w:val="99"/>
    <w:semiHidden/>
    <w:unhideWhenUsed/>
    <w:rsid w:val="00ED1112"/>
    <w:rPr>
      <w:color w:val="605E5C"/>
      <w:shd w:val="clear" w:color="auto" w:fill="E1DFDD"/>
    </w:rPr>
  </w:style>
  <w:style w:type="paragraph" w:styleId="ListParagraph">
    <w:name w:val="List Paragraph"/>
    <w:basedOn w:val="Normal"/>
    <w:uiPriority w:val="34"/>
    <w:qFormat/>
    <w:rsid w:val="00066007"/>
    <w:pPr>
      <w:ind w:left="720"/>
      <w:contextualSpacing/>
    </w:pPr>
  </w:style>
  <w:style w:type="character" w:styleId="FollowedHyperlink">
    <w:name w:val="FollowedHyperlink"/>
    <w:basedOn w:val="DefaultParagraphFont"/>
    <w:uiPriority w:val="99"/>
    <w:semiHidden/>
    <w:unhideWhenUsed/>
    <w:rsid w:val="00294718"/>
    <w:rPr>
      <w:color w:val="954F72" w:themeColor="followedHyperlink"/>
      <w:u w:val="single"/>
    </w:rPr>
  </w:style>
  <w:style w:type="paragraph" w:styleId="FootnoteText">
    <w:name w:val="footnote text"/>
    <w:basedOn w:val="Normal"/>
    <w:link w:val="FootnoteTextChar"/>
    <w:uiPriority w:val="99"/>
    <w:semiHidden/>
    <w:unhideWhenUsed/>
    <w:rsid w:val="008820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20FE"/>
    <w:rPr>
      <w:sz w:val="20"/>
      <w:szCs w:val="20"/>
    </w:rPr>
  </w:style>
  <w:style w:type="character" w:styleId="FootnoteReference">
    <w:name w:val="footnote reference"/>
    <w:basedOn w:val="DefaultParagraphFont"/>
    <w:uiPriority w:val="99"/>
    <w:semiHidden/>
    <w:unhideWhenUsed/>
    <w:rsid w:val="008820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bitesize/articles/zpd8ng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resources/browse-all/nlnf/framework?component=literacy&amp;year=6938350_2&amp;selectedYear=col_8&amp;lang=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50717-nc-english-en-v3.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bc.com/bitesize/articles/zpd8ng8" TargetMode="External"/><Relationship Id="rId4" Type="http://schemas.openxmlformats.org/officeDocument/2006/relationships/settings" Target="settings.xml"/><Relationship Id="rId9" Type="http://schemas.openxmlformats.org/officeDocument/2006/relationships/hyperlink" Target="https://www.bbc.com/bitesize/articles/zpd8ng8"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learning.gov.wales/resources/browse-all/nlnf/framework?component=literacy&amp;year=6938350_2&amp;selectedYear=col_8&amp;lang=en" TargetMode="External"/><Relationship Id="rId1" Type="http://schemas.openxmlformats.org/officeDocument/2006/relationships/hyperlink" Target="http://learning.gov.wales/docs/learningwales/publications/150717-nc-english-en-v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0CC72-C83B-43CF-8155-DD75CCA02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3</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Bodman</dc:creator>
  <cp:keywords/>
  <dc:description/>
  <cp:lastModifiedBy>Brogan Bodman</cp:lastModifiedBy>
  <cp:revision>10</cp:revision>
  <dcterms:created xsi:type="dcterms:W3CDTF">2018-11-01T21:26:00Z</dcterms:created>
  <dcterms:modified xsi:type="dcterms:W3CDTF">2018-11-12T23:58:00Z</dcterms:modified>
</cp:coreProperties>
</file>