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FD5D44" w14:textId="77777777" w:rsidR="000E083F" w:rsidRDefault="000E083F">
      <w:pPr>
        <w:pBdr>
          <w:top w:val="nil"/>
          <w:left w:val="nil"/>
          <w:bottom w:val="nil"/>
          <w:right w:val="nil"/>
          <w:between w:val="nil"/>
        </w:pBdr>
        <w:spacing w:line="276" w:lineRule="auto"/>
        <w:rPr>
          <w:color w:val="000000"/>
        </w:rPr>
      </w:pPr>
    </w:p>
    <w:tbl>
      <w:tblPr>
        <w:tblStyle w:val="a"/>
        <w:tblW w:w="9019" w:type="dxa"/>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121"/>
        <w:gridCol w:w="1560"/>
        <w:gridCol w:w="1701"/>
        <w:gridCol w:w="3637"/>
      </w:tblGrid>
      <w:tr w:rsidR="000E083F" w14:paraId="58629AE0" w14:textId="77777777">
        <w:trPr>
          <w:trHeight w:val="760"/>
        </w:trPr>
        <w:tc>
          <w:tcPr>
            <w:tcW w:w="9019" w:type="dxa"/>
            <w:gridSpan w:val="4"/>
          </w:tcPr>
          <w:p w14:paraId="26EFCB9A" w14:textId="77777777" w:rsidR="000E083F" w:rsidRDefault="00122619">
            <w:pPr>
              <w:pBdr>
                <w:top w:val="nil"/>
                <w:left w:val="nil"/>
                <w:bottom w:val="nil"/>
                <w:right w:val="nil"/>
                <w:between w:val="nil"/>
              </w:pBdr>
              <w:spacing w:before="5" w:line="360" w:lineRule="auto"/>
              <w:ind w:left="3501" w:right="1765" w:hanging="941"/>
              <w:rPr>
                <w:b/>
                <w:color w:val="000000"/>
              </w:rPr>
            </w:pPr>
            <w:r>
              <w:rPr>
                <w:b/>
                <w:color w:val="000000"/>
              </w:rPr>
              <w:t xml:space="preserve">LCLM4002_BIRM Digital Skills Task 3 </w:t>
            </w:r>
            <w:r>
              <w:rPr>
                <w:b/>
                <w:color w:val="000000"/>
                <w:u w:val="single"/>
              </w:rPr>
              <w:t>Website Evaluation</w:t>
            </w:r>
          </w:p>
        </w:tc>
      </w:tr>
      <w:tr w:rsidR="000E083F" w14:paraId="09C1F052" w14:textId="77777777">
        <w:trPr>
          <w:trHeight w:val="250"/>
        </w:trPr>
        <w:tc>
          <w:tcPr>
            <w:tcW w:w="2121" w:type="dxa"/>
          </w:tcPr>
          <w:p w14:paraId="59DC6B99" w14:textId="77777777" w:rsidR="000E083F" w:rsidRDefault="00122619">
            <w:pPr>
              <w:pBdr>
                <w:top w:val="nil"/>
                <w:left w:val="nil"/>
                <w:bottom w:val="nil"/>
                <w:right w:val="nil"/>
                <w:between w:val="nil"/>
              </w:pBdr>
              <w:spacing w:line="360" w:lineRule="auto"/>
              <w:ind w:left="110"/>
              <w:rPr>
                <w:b/>
                <w:color w:val="000000"/>
              </w:rPr>
            </w:pPr>
            <w:r>
              <w:rPr>
                <w:b/>
                <w:color w:val="000000"/>
              </w:rPr>
              <w:t>Student Number</w:t>
            </w:r>
          </w:p>
        </w:tc>
        <w:tc>
          <w:tcPr>
            <w:tcW w:w="1560" w:type="dxa"/>
          </w:tcPr>
          <w:p w14:paraId="7818BFD2" w14:textId="77777777" w:rsidR="000E083F" w:rsidRDefault="00122619">
            <w:pPr>
              <w:pBdr>
                <w:top w:val="nil"/>
                <w:left w:val="nil"/>
                <w:bottom w:val="nil"/>
                <w:right w:val="nil"/>
                <w:between w:val="nil"/>
              </w:pBdr>
              <w:spacing w:line="360" w:lineRule="auto"/>
              <w:rPr>
                <w:rFonts w:ascii="Times New Roman" w:eastAsia="Times New Roman" w:hAnsi="Times New Roman" w:cs="Times New Roman"/>
                <w:b/>
                <w:color w:val="000000"/>
                <w:sz w:val="18"/>
                <w:szCs w:val="18"/>
              </w:rPr>
            </w:pPr>
            <w:r>
              <w:rPr>
                <w:rFonts w:ascii="Times New Roman" w:eastAsia="Times New Roman" w:hAnsi="Times New Roman" w:cs="Times New Roman"/>
                <w:color w:val="000000"/>
                <w:sz w:val="18"/>
                <w:szCs w:val="18"/>
              </w:rPr>
              <w:t xml:space="preserve"> </w:t>
            </w:r>
            <w:r>
              <w:rPr>
                <w:rFonts w:ascii="Times New Roman" w:eastAsia="Times New Roman" w:hAnsi="Times New Roman" w:cs="Times New Roman"/>
                <w:b/>
                <w:color w:val="000000"/>
                <w:sz w:val="18"/>
                <w:szCs w:val="18"/>
              </w:rPr>
              <w:t>2441094</w:t>
            </w:r>
          </w:p>
        </w:tc>
        <w:tc>
          <w:tcPr>
            <w:tcW w:w="1701" w:type="dxa"/>
          </w:tcPr>
          <w:p w14:paraId="6883C310" w14:textId="77777777" w:rsidR="000E083F" w:rsidRDefault="00122619">
            <w:pPr>
              <w:pBdr>
                <w:top w:val="nil"/>
                <w:left w:val="nil"/>
                <w:bottom w:val="nil"/>
                <w:right w:val="nil"/>
                <w:between w:val="nil"/>
              </w:pBdr>
              <w:spacing w:line="360" w:lineRule="auto"/>
              <w:ind w:left="110"/>
              <w:rPr>
                <w:b/>
                <w:color w:val="000000"/>
              </w:rPr>
            </w:pPr>
            <w:r>
              <w:rPr>
                <w:b/>
                <w:color w:val="000000"/>
              </w:rPr>
              <w:t>Student Name</w:t>
            </w:r>
          </w:p>
        </w:tc>
        <w:tc>
          <w:tcPr>
            <w:tcW w:w="3637" w:type="dxa"/>
          </w:tcPr>
          <w:p w14:paraId="21DF2CAF" w14:textId="77777777" w:rsidR="000E083F" w:rsidRDefault="00122619">
            <w:pPr>
              <w:pBdr>
                <w:top w:val="nil"/>
                <w:left w:val="nil"/>
                <w:bottom w:val="nil"/>
                <w:right w:val="nil"/>
                <w:between w:val="nil"/>
              </w:pBdr>
              <w:spacing w:line="360" w:lineRule="auto"/>
              <w:rPr>
                <w:rFonts w:ascii="Times New Roman" w:eastAsia="Times New Roman" w:hAnsi="Times New Roman" w:cs="Times New Roman"/>
                <w:b/>
                <w:color w:val="000000"/>
                <w:sz w:val="18"/>
                <w:szCs w:val="18"/>
              </w:rPr>
            </w:pPr>
            <w:r>
              <w:rPr>
                <w:rFonts w:ascii="Times New Roman" w:eastAsia="Times New Roman" w:hAnsi="Times New Roman" w:cs="Times New Roman"/>
                <w:color w:val="000000"/>
                <w:sz w:val="18"/>
                <w:szCs w:val="18"/>
              </w:rPr>
              <w:t xml:space="preserve"> </w:t>
            </w:r>
            <w:r>
              <w:rPr>
                <w:rFonts w:ascii="Times New Roman" w:eastAsia="Times New Roman" w:hAnsi="Times New Roman" w:cs="Times New Roman"/>
                <w:b/>
                <w:color w:val="000000"/>
                <w:sz w:val="18"/>
                <w:szCs w:val="18"/>
              </w:rPr>
              <w:t>Alexandra Ionela Florea</w:t>
            </w:r>
          </w:p>
        </w:tc>
      </w:tr>
      <w:tr w:rsidR="000E083F" w14:paraId="1284407A" w14:textId="77777777">
        <w:trPr>
          <w:trHeight w:val="255"/>
        </w:trPr>
        <w:tc>
          <w:tcPr>
            <w:tcW w:w="9019" w:type="dxa"/>
            <w:gridSpan w:val="4"/>
            <w:shd w:val="clear" w:color="auto" w:fill="4471C4"/>
          </w:tcPr>
          <w:p w14:paraId="702D3CD9" w14:textId="77777777" w:rsidR="000E083F" w:rsidRDefault="000E083F">
            <w:pPr>
              <w:pBdr>
                <w:top w:val="nil"/>
                <w:left w:val="nil"/>
                <w:bottom w:val="nil"/>
                <w:right w:val="nil"/>
                <w:between w:val="nil"/>
              </w:pBdr>
              <w:spacing w:line="360" w:lineRule="auto"/>
              <w:rPr>
                <w:rFonts w:ascii="Times New Roman" w:eastAsia="Times New Roman" w:hAnsi="Times New Roman" w:cs="Times New Roman"/>
                <w:color w:val="000000"/>
                <w:sz w:val="18"/>
                <w:szCs w:val="18"/>
              </w:rPr>
            </w:pPr>
          </w:p>
        </w:tc>
      </w:tr>
      <w:tr w:rsidR="000E083F" w14:paraId="6F9B9BF6" w14:textId="77777777">
        <w:trPr>
          <w:trHeight w:val="255"/>
        </w:trPr>
        <w:tc>
          <w:tcPr>
            <w:tcW w:w="2121" w:type="dxa"/>
          </w:tcPr>
          <w:p w14:paraId="76AA5485" w14:textId="77777777" w:rsidR="000E083F" w:rsidRDefault="00122619">
            <w:pPr>
              <w:pBdr>
                <w:top w:val="nil"/>
                <w:left w:val="nil"/>
                <w:bottom w:val="nil"/>
                <w:right w:val="nil"/>
                <w:between w:val="nil"/>
              </w:pBdr>
              <w:spacing w:before="3" w:line="360" w:lineRule="auto"/>
              <w:ind w:left="110"/>
              <w:rPr>
                <w:b/>
                <w:color w:val="000000"/>
              </w:rPr>
            </w:pPr>
            <w:r>
              <w:rPr>
                <w:b/>
                <w:color w:val="000000"/>
              </w:rPr>
              <w:t>Website Chosen</w:t>
            </w:r>
          </w:p>
        </w:tc>
        <w:tc>
          <w:tcPr>
            <w:tcW w:w="6898" w:type="dxa"/>
            <w:gridSpan w:val="3"/>
          </w:tcPr>
          <w:p w14:paraId="7F79681A" w14:textId="77777777" w:rsidR="000E083F" w:rsidRDefault="00122619">
            <w:pPr>
              <w:spacing w:line="360" w:lineRule="auto"/>
            </w:pPr>
            <w:r>
              <w:t>Eden spa</w:t>
            </w:r>
          </w:p>
        </w:tc>
      </w:tr>
      <w:tr w:rsidR="000E083F" w14:paraId="6FA2A9C0" w14:textId="77777777">
        <w:trPr>
          <w:trHeight w:val="505"/>
        </w:trPr>
        <w:tc>
          <w:tcPr>
            <w:tcW w:w="2121" w:type="dxa"/>
          </w:tcPr>
          <w:p w14:paraId="3FBB2993" w14:textId="77777777" w:rsidR="000E083F" w:rsidRDefault="00122619">
            <w:pPr>
              <w:pBdr>
                <w:top w:val="nil"/>
                <w:left w:val="nil"/>
                <w:bottom w:val="nil"/>
                <w:right w:val="nil"/>
                <w:between w:val="nil"/>
              </w:pBdr>
              <w:spacing w:line="360" w:lineRule="auto"/>
              <w:ind w:left="110" w:right="191"/>
              <w:rPr>
                <w:b/>
                <w:color w:val="000000"/>
              </w:rPr>
            </w:pPr>
            <w:r>
              <w:rPr>
                <w:b/>
                <w:color w:val="000000"/>
              </w:rPr>
              <w:t>Insert hyperlink to website</w:t>
            </w:r>
          </w:p>
        </w:tc>
        <w:tc>
          <w:tcPr>
            <w:tcW w:w="6898" w:type="dxa"/>
            <w:gridSpan w:val="3"/>
          </w:tcPr>
          <w:p w14:paraId="0A36B3F6" w14:textId="77777777" w:rsidR="000E083F" w:rsidRDefault="00122619">
            <w:pPr>
              <w:widowControl/>
              <w:pBdr>
                <w:top w:val="nil"/>
                <w:left w:val="nil"/>
                <w:bottom w:val="nil"/>
                <w:right w:val="nil"/>
                <w:between w:val="nil"/>
              </w:pBdr>
              <w:spacing w:line="360" w:lineRule="auto"/>
              <w:rPr>
                <w:rFonts w:ascii="Times New Roman" w:eastAsia="Times New Roman" w:hAnsi="Times New Roman" w:cs="Times New Roman"/>
                <w:color w:val="000000"/>
                <w:sz w:val="24"/>
                <w:szCs w:val="24"/>
              </w:rPr>
            </w:pPr>
            <w:hyperlink r:id="rId5">
              <w:r>
                <w:rPr>
                  <w:rFonts w:ascii="Times New Roman" w:eastAsia="Times New Roman" w:hAnsi="Times New Roman" w:cs="Times New Roman"/>
                  <w:color w:val="0000FF"/>
                  <w:sz w:val="24"/>
                  <w:szCs w:val="24"/>
                  <w:u w:val="single"/>
                </w:rPr>
                <w:t>Eden Spa Harborne – https://edenspaharborne.wixsite.com/eden-spa</w:t>
              </w:r>
            </w:hyperlink>
          </w:p>
        </w:tc>
      </w:tr>
      <w:tr w:rsidR="000E083F" w14:paraId="7C7D1968" w14:textId="77777777">
        <w:trPr>
          <w:trHeight w:val="243"/>
        </w:trPr>
        <w:tc>
          <w:tcPr>
            <w:tcW w:w="9019" w:type="dxa"/>
            <w:gridSpan w:val="4"/>
            <w:shd w:val="clear" w:color="auto" w:fill="4471C4"/>
          </w:tcPr>
          <w:p w14:paraId="4E570C3B" w14:textId="77777777" w:rsidR="000E083F" w:rsidRDefault="000E083F">
            <w:pPr>
              <w:pBdr>
                <w:top w:val="nil"/>
                <w:left w:val="nil"/>
                <w:bottom w:val="nil"/>
                <w:right w:val="nil"/>
                <w:between w:val="nil"/>
              </w:pBdr>
              <w:spacing w:line="360" w:lineRule="auto"/>
              <w:rPr>
                <w:rFonts w:ascii="Times New Roman" w:eastAsia="Times New Roman" w:hAnsi="Times New Roman" w:cs="Times New Roman"/>
                <w:color w:val="000000"/>
                <w:sz w:val="16"/>
                <w:szCs w:val="16"/>
              </w:rPr>
            </w:pPr>
          </w:p>
        </w:tc>
      </w:tr>
      <w:tr w:rsidR="000E083F" w14:paraId="7499A91F" w14:textId="77777777">
        <w:trPr>
          <w:trHeight w:val="510"/>
        </w:trPr>
        <w:tc>
          <w:tcPr>
            <w:tcW w:w="9019" w:type="dxa"/>
            <w:gridSpan w:val="4"/>
          </w:tcPr>
          <w:p w14:paraId="6644B326" w14:textId="77777777" w:rsidR="000E083F" w:rsidRDefault="00122619">
            <w:pPr>
              <w:pBdr>
                <w:top w:val="nil"/>
                <w:left w:val="nil"/>
                <w:bottom w:val="nil"/>
                <w:right w:val="nil"/>
                <w:between w:val="nil"/>
              </w:pBdr>
              <w:spacing w:before="3" w:line="360" w:lineRule="auto"/>
              <w:ind w:left="20" w:right="6055"/>
              <w:jc w:val="center"/>
              <w:rPr>
                <w:b/>
                <w:color w:val="000000"/>
              </w:rPr>
            </w:pPr>
            <w:r>
              <w:rPr>
                <w:b/>
                <w:noProof/>
                <w:color w:val="000000"/>
              </w:rPr>
              <w:drawing>
                <wp:inline distT="0" distB="0" distL="0" distR="0" wp14:anchorId="7FC33C9D" wp14:editId="7FF941ED">
                  <wp:extent cx="5729711" cy="65110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729711" cy="651104"/>
                          </a:xfrm>
                          <a:prstGeom prst="rect">
                            <a:avLst/>
                          </a:prstGeom>
                          <a:ln/>
                        </pic:spPr>
                      </pic:pic>
                    </a:graphicData>
                  </a:graphic>
                </wp:inline>
              </w:drawing>
            </w:r>
          </w:p>
        </w:tc>
      </w:tr>
      <w:tr w:rsidR="000E083F" w14:paraId="204B98A0" w14:textId="77777777">
        <w:trPr>
          <w:trHeight w:val="1010"/>
        </w:trPr>
        <w:tc>
          <w:tcPr>
            <w:tcW w:w="9019" w:type="dxa"/>
            <w:gridSpan w:val="4"/>
          </w:tcPr>
          <w:p w14:paraId="45F9EED1" w14:textId="77777777" w:rsidR="000E083F" w:rsidRDefault="00122619">
            <w:pPr>
              <w:pBdr>
                <w:top w:val="nil"/>
                <w:left w:val="nil"/>
                <w:bottom w:val="nil"/>
                <w:right w:val="nil"/>
                <w:between w:val="nil"/>
              </w:pBdr>
              <w:spacing w:line="360" w:lineRule="auto"/>
              <w:ind w:left="110" w:right="3166" w:firstLine="36"/>
              <w:rPr>
                <w:b/>
                <w:color w:val="000000"/>
              </w:rPr>
            </w:pPr>
            <w:r>
              <w:rPr>
                <w:b/>
                <w:noProof/>
                <w:color w:val="000000"/>
              </w:rPr>
              <w:drawing>
                <wp:inline distT="0" distB="0" distL="0" distR="0" wp14:anchorId="18631AB6" wp14:editId="2D04641A">
                  <wp:extent cx="5507897" cy="632734"/>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507897" cy="632734"/>
                          </a:xfrm>
                          <a:prstGeom prst="rect">
                            <a:avLst/>
                          </a:prstGeom>
                          <a:ln/>
                        </pic:spPr>
                      </pic:pic>
                    </a:graphicData>
                  </a:graphic>
                </wp:inline>
              </w:drawing>
            </w:r>
          </w:p>
        </w:tc>
      </w:tr>
      <w:tr w:rsidR="000E083F" w14:paraId="7F51CD1A" w14:textId="77777777">
        <w:trPr>
          <w:trHeight w:val="505"/>
        </w:trPr>
        <w:tc>
          <w:tcPr>
            <w:tcW w:w="9019" w:type="dxa"/>
            <w:gridSpan w:val="4"/>
          </w:tcPr>
          <w:p w14:paraId="0F2AFDA8" w14:textId="77777777" w:rsidR="000E083F" w:rsidRDefault="00122619">
            <w:pPr>
              <w:pBdr>
                <w:top w:val="nil"/>
                <w:left w:val="nil"/>
                <w:bottom w:val="nil"/>
                <w:right w:val="nil"/>
                <w:between w:val="nil"/>
              </w:pBdr>
              <w:spacing w:before="3" w:line="360" w:lineRule="auto"/>
              <w:ind w:left="110"/>
              <w:rPr>
                <w:color w:val="000000"/>
              </w:rPr>
            </w:pPr>
            <w:r>
              <w:rPr>
                <w:noProof/>
                <w:color w:val="000000"/>
              </w:rPr>
              <w:drawing>
                <wp:inline distT="0" distB="0" distL="0" distR="0" wp14:anchorId="1C8104D3" wp14:editId="1CA2E227">
                  <wp:extent cx="5755552" cy="334751"/>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55552" cy="334751"/>
                          </a:xfrm>
                          <a:prstGeom prst="rect">
                            <a:avLst/>
                          </a:prstGeom>
                          <a:ln/>
                        </pic:spPr>
                      </pic:pic>
                    </a:graphicData>
                  </a:graphic>
                </wp:inline>
              </w:drawing>
            </w:r>
          </w:p>
        </w:tc>
      </w:tr>
      <w:tr w:rsidR="000E083F" w14:paraId="3E0298B2" w14:textId="77777777">
        <w:trPr>
          <w:trHeight w:val="505"/>
        </w:trPr>
        <w:tc>
          <w:tcPr>
            <w:tcW w:w="9019" w:type="dxa"/>
            <w:gridSpan w:val="4"/>
          </w:tcPr>
          <w:p w14:paraId="00364BB2" w14:textId="701A3E8A" w:rsidR="000E083F" w:rsidRDefault="00122619">
            <w:pPr>
              <w:pBdr>
                <w:top w:val="nil"/>
                <w:left w:val="nil"/>
                <w:bottom w:val="nil"/>
                <w:right w:val="nil"/>
                <w:between w:val="nil"/>
              </w:pBdr>
              <w:spacing w:before="4" w:line="360" w:lineRule="auto"/>
              <w:ind w:left="110"/>
              <w:rPr>
                <w:color w:val="000000"/>
              </w:rPr>
            </w:pPr>
            <w:r>
              <w:rPr>
                <w:color w:val="000000"/>
              </w:rPr>
              <w:t xml:space="preserve">Answer: The site is somewhat fast regardless whether using a desktop or mobile device with an average load time of 3-5 seconds. The </w:t>
            </w:r>
            <w:proofErr w:type="spellStart"/>
            <w:r>
              <w:rPr>
                <w:color w:val="000000"/>
              </w:rPr>
              <w:t>Wix-based</w:t>
            </w:r>
            <w:proofErr w:type="spellEnd"/>
            <w:r>
              <w:rPr>
                <w:color w:val="000000"/>
              </w:rPr>
              <w:t xml:space="preserve"> structure could, however, result in certain lags, as huge pictures are used. The navigation system does work, but there can be delays on the network of some users </w:t>
            </w:r>
            <w:r w:rsidR="00892C1B">
              <w:rPr>
                <w:color w:val="000000"/>
              </w:rPr>
              <w:t>.</w:t>
            </w:r>
          </w:p>
        </w:tc>
      </w:tr>
      <w:tr w:rsidR="000E083F" w14:paraId="59958FED" w14:textId="77777777">
        <w:trPr>
          <w:trHeight w:val="760"/>
        </w:trPr>
        <w:tc>
          <w:tcPr>
            <w:tcW w:w="9019" w:type="dxa"/>
            <w:gridSpan w:val="4"/>
          </w:tcPr>
          <w:p w14:paraId="04A8C4E1" w14:textId="77777777" w:rsidR="000E083F" w:rsidRDefault="00122619">
            <w:pPr>
              <w:pBdr>
                <w:top w:val="nil"/>
                <w:left w:val="nil"/>
                <w:bottom w:val="nil"/>
                <w:right w:val="nil"/>
                <w:between w:val="nil"/>
              </w:pBdr>
              <w:spacing w:before="3" w:line="360" w:lineRule="auto"/>
              <w:ind w:left="110"/>
              <w:rPr>
                <w:color w:val="000000"/>
              </w:rPr>
            </w:pPr>
            <w:r>
              <w:rPr>
                <w:noProof/>
                <w:color w:val="000000"/>
              </w:rPr>
              <w:drawing>
                <wp:inline distT="0" distB="0" distL="0" distR="0" wp14:anchorId="2FCAC14B" wp14:editId="10662CE5">
                  <wp:extent cx="5486708" cy="525982"/>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486708" cy="525982"/>
                          </a:xfrm>
                          <a:prstGeom prst="rect">
                            <a:avLst/>
                          </a:prstGeom>
                          <a:ln/>
                        </pic:spPr>
                      </pic:pic>
                    </a:graphicData>
                  </a:graphic>
                </wp:inline>
              </w:drawing>
            </w:r>
          </w:p>
        </w:tc>
      </w:tr>
      <w:tr w:rsidR="000E083F" w14:paraId="1FC6C85D" w14:textId="77777777">
        <w:trPr>
          <w:trHeight w:val="505"/>
        </w:trPr>
        <w:tc>
          <w:tcPr>
            <w:tcW w:w="9019" w:type="dxa"/>
            <w:gridSpan w:val="4"/>
          </w:tcPr>
          <w:p w14:paraId="59BF6D09" w14:textId="272B3BA0" w:rsidR="000E083F" w:rsidRDefault="00122619">
            <w:pPr>
              <w:pBdr>
                <w:top w:val="nil"/>
                <w:left w:val="nil"/>
                <w:bottom w:val="nil"/>
                <w:right w:val="nil"/>
                <w:between w:val="nil"/>
              </w:pBdr>
              <w:spacing w:before="3" w:line="360" w:lineRule="auto"/>
              <w:ind w:left="110"/>
              <w:rPr>
                <w:color w:val="000000"/>
              </w:rPr>
            </w:pPr>
            <w:r>
              <w:rPr>
                <w:color w:val="000000"/>
              </w:rPr>
              <w:t xml:space="preserve">Answer: There are only a few sub-pages present on the site (Home, About, Treatments, and Contact). They are reached using a top navigation menu that stays fixed as you scroll through it, and thus it is comparatively easy to use. Nevertheless, the titles of the pages might be more readable as well as the structure more self-explanatory to those unfamiliar with the site </w:t>
            </w:r>
            <w:r w:rsidR="00892C1B">
              <w:rPr>
                <w:color w:val="000000"/>
              </w:rPr>
              <w:t>.</w:t>
            </w:r>
          </w:p>
        </w:tc>
      </w:tr>
      <w:tr w:rsidR="000E083F" w14:paraId="58BECC53" w14:textId="77777777">
        <w:trPr>
          <w:trHeight w:val="505"/>
        </w:trPr>
        <w:tc>
          <w:tcPr>
            <w:tcW w:w="9019" w:type="dxa"/>
            <w:gridSpan w:val="4"/>
          </w:tcPr>
          <w:p w14:paraId="28016650" w14:textId="77777777" w:rsidR="000E083F" w:rsidRDefault="00122619">
            <w:pPr>
              <w:pBdr>
                <w:top w:val="nil"/>
                <w:left w:val="nil"/>
                <w:bottom w:val="nil"/>
                <w:right w:val="nil"/>
                <w:between w:val="nil"/>
              </w:pBdr>
              <w:spacing w:before="4" w:line="360" w:lineRule="auto"/>
              <w:ind w:left="110"/>
              <w:rPr>
                <w:color w:val="000000"/>
              </w:rPr>
            </w:pPr>
            <w:r>
              <w:rPr>
                <w:noProof/>
                <w:color w:val="000000"/>
              </w:rPr>
              <w:drawing>
                <wp:inline distT="0" distB="0" distL="0" distR="0" wp14:anchorId="3AD50E14" wp14:editId="1A89FAA5">
                  <wp:extent cx="5743711" cy="324504"/>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43711" cy="324504"/>
                          </a:xfrm>
                          <a:prstGeom prst="rect">
                            <a:avLst/>
                          </a:prstGeom>
                          <a:ln/>
                        </pic:spPr>
                      </pic:pic>
                    </a:graphicData>
                  </a:graphic>
                </wp:inline>
              </w:drawing>
            </w:r>
          </w:p>
        </w:tc>
      </w:tr>
      <w:tr w:rsidR="000E083F" w14:paraId="73D6251B" w14:textId="77777777">
        <w:trPr>
          <w:trHeight w:val="510"/>
        </w:trPr>
        <w:tc>
          <w:tcPr>
            <w:tcW w:w="9019" w:type="dxa"/>
            <w:gridSpan w:val="4"/>
          </w:tcPr>
          <w:p w14:paraId="2AB16E03" w14:textId="4F846B94" w:rsidR="000E083F" w:rsidRDefault="00122619">
            <w:pPr>
              <w:pBdr>
                <w:top w:val="nil"/>
                <w:left w:val="nil"/>
                <w:bottom w:val="nil"/>
                <w:right w:val="nil"/>
                <w:between w:val="nil"/>
              </w:pBdr>
              <w:spacing w:before="3" w:line="360" w:lineRule="auto"/>
              <w:ind w:left="110"/>
              <w:rPr>
                <w:color w:val="000000"/>
              </w:rPr>
            </w:pPr>
            <w:r>
              <w:rPr>
                <w:color w:val="000000"/>
              </w:rPr>
              <w:t xml:space="preserve">Answer: The existing site does not consist of an incorporated online booking system. Customers are instead encouraged to use WhatsApp, telephones, or social sites to make appointments instead, and this can hamper user experience with the system in addition to damaging the conversion rates </w:t>
            </w:r>
            <w:r w:rsidR="00892C1B">
              <w:rPr>
                <w:color w:val="000000"/>
              </w:rPr>
              <w:t>.</w:t>
            </w:r>
          </w:p>
        </w:tc>
      </w:tr>
      <w:tr w:rsidR="000E083F" w14:paraId="1C922F42" w14:textId="77777777">
        <w:trPr>
          <w:trHeight w:val="505"/>
        </w:trPr>
        <w:tc>
          <w:tcPr>
            <w:tcW w:w="9019" w:type="dxa"/>
            <w:gridSpan w:val="4"/>
          </w:tcPr>
          <w:p w14:paraId="795A699A" w14:textId="77777777" w:rsidR="000E083F" w:rsidRDefault="00122619">
            <w:pPr>
              <w:pBdr>
                <w:top w:val="nil"/>
                <w:left w:val="nil"/>
                <w:bottom w:val="nil"/>
                <w:right w:val="nil"/>
                <w:between w:val="nil"/>
              </w:pBdr>
              <w:spacing w:line="360" w:lineRule="auto"/>
              <w:ind w:left="110"/>
              <w:rPr>
                <w:color w:val="000000"/>
              </w:rPr>
            </w:pPr>
            <w:r>
              <w:rPr>
                <w:noProof/>
                <w:color w:val="000000"/>
              </w:rPr>
              <w:drawing>
                <wp:inline distT="0" distB="0" distL="0" distR="0" wp14:anchorId="3A615C91" wp14:editId="4428EB3C">
                  <wp:extent cx="5753240" cy="312442"/>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753240" cy="312442"/>
                          </a:xfrm>
                          <a:prstGeom prst="rect">
                            <a:avLst/>
                          </a:prstGeom>
                          <a:ln/>
                        </pic:spPr>
                      </pic:pic>
                    </a:graphicData>
                  </a:graphic>
                </wp:inline>
              </w:drawing>
            </w:r>
          </w:p>
        </w:tc>
      </w:tr>
      <w:tr w:rsidR="000E083F" w14:paraId="3DE2C003" w14:textId="77777777">
        <w:trPr>
          <w:trHeight w:val="505"/>
        </w:trPr>
        <w:tc>
          <w:tcPr>
            <w:tcW w:w="9019" w:type="dxa"/>
            <w:gridSpan w:val="4"/>
          </w:tcPr>
          <w:p w14:paraId="2F2BC9A0" w14:textId="3367A4F7" w:rsidR="000E083F" w:rsidRDefault="00122619">
            <w:pPr>
              <w:pBdr>
                <w:top w:val="nil"/>
                <w:left w:val="nil"/>
                <w:bottom w:val="nil"/>
                <w:right w:val="nil"/>
                <w:between w:val="nil"/>
              </w:pBdr>
              <w:spacing w:line="360" w:lineRule="auto"/>
              <w:ind w:left="110"/>
              <w:rPr>
                <w:color w:val="000000"/>
              </w:rPr>
            </w:pPr>
            <w:r>
              <w:rPr>
                <w:color w:val="000000"/>
              </w:rPr>
              <w:t xml:space="preserve">Answer: Adding an online booking system, or external booking system such as </w:t>
            </w:r>
            <w:proofErr w:type="spellStart"/>
            <w:r>
              <w:rPr>
                <w:color w:val="000000"/>
              </w:rPr>
              <w:t>Fresha</w:t>
            </w:r>
            <w:proofErr w:type="spellEnd"/>
            <w:r>
              <w:rPr>
                <w:color w:val="000000"/>
              </w:rPr>
              <w:t xml:space="preserve"> or </w:t>
            </w:r>
            <w:proofErr w:type="spellStart"/>
            <w:r>
              <w:rPr>
                <w:color w:val="000000"/>
              </w:rPr>
              <w:t>Calendly</w:t>
            </w:r>
            <w:proofErr w:type="spellEnd"/>
            <w:r>
              <w:rPr>
                <w:color w:val="000000"/>
              </w:rPr>
              <w:t xml:space="preserve"> will make the experience much more convenient. It would also be advantageous </w:t>
            </w:r>
            <w:r>
              <w:rPr>
                <w:color w:val="000000"/>
              </w:rPr>
              <w:lastRenderedPageBreak/>
              <w:t xml:space="preserve">to make the site more responsive in mobile and ease the navigation of the menu in mobile devices </w:t>
            </w:r>
            <w:r w:rsidR="005D4F81">
              <w:rPr>
                <w:color w:val="000000"/>
              </w:rPr>
              <w:t>.</w:t>
            </w:r>
          </w:p>
        </w:tc>
      </w:tr>
      <w:tr w:rsidR="000E083F" w14:paraId="28D08438" w14:textId="77777777">
        <w:trPr>
          <w:trHeight w:val="760"/>
        </w:trPr>
        <w:tc>
          <w:tcPr>
            <w:tcW w:w="9019" w:type="dxa"/>
            <w:gridSpan w:val="4"/>
          </w:tcPr>
          <w:p w14:paraId="3EED1878" w14:textId="77777777" w:rsidR="000E083F" w:rsidRDefault="00122619">
            <w:pPr>
              <w:pBdr>
                <w:top w:val="nil"/>
                <w:left w:val="nil"/>
                <w:bottom w:val="nil"/>
                <w:right w:val="nil"/>
                <w:between w:val="nil"/>
              </w:pBdr>
              <w:spacing w:before="252" w:line="360" w:lineRule="auto"/>
              <w:ind w:left="110"/>
              <w:rPr>
                <w:b/>
                <w:color w:val="000000"/>
              </w:rPr>
            </w:pPr>
            <w:r>
              <w:rPr>
                <w:b/>
                <w:noProof/>
                <w:color w:val="000000"/>
              </w:rPr>
              <w:lastRenderedPageBreak/>
              <w:drawing>
                <wp:inline distT="0" distB="0" distL="0" distR="0" wp14:anchorId="70D53E5A" wp14:editId="3FC5EF91">
                  <wp:extent cx="5499880" cy="781291"/>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499880" cy="781291"/>
                          </a:xfrm>
                          <a:prstGeom prst="rect">
                            <a:avLst/>
                          </a:prstGeom>
                          <a:ln/>
                        </pic:spPr>
                      </pic:pic>
                    </a:graphicData>
                  </a:graphic>
                </wp:inline>
              </w:drawing>
            </w:r>
          </w:p>
        </w:tc>
      </w:tr>
      <w:tr w:rsidR="000E083F" w14:paraId="0EFAAB7A" w14:textId="77777777">
        <w:trPr>
          <w:trHeight w:val="760"/>
        </w:trPr>
        <w:tc>
          <w:tcPr>
            <w:tcW w:w="9019" w:type="dxa"/>
            <w:gridSpan w:val="4"/>
          </w:tcPr>
          <w:p w14:paraId="626D1CE7" w14:textId="77777777" w:rsidR="000E083F" w:rsidRDefault="00122619">
            <w:pPr>
              <w:pBdr>
                <w:top w:val="nil"/>
                <w:left w:val="nil"/>
                <w:bottom w:val="nil"/>
                <w:right w:val="nil"/>
                <w:between w:val="nil"/>
              </w:pBdr>
              <w:spacing w:line="360" w:lineRule="auto"/>
              <w:ind w:left="110"/>
              <w:rPr>
                <w:color w:val="000000"/>
              </w:rPr>
            </w:pPr>
            <w:r>
              <w:rPr>
                <w:noProof/>
                <w:color w:val="000000"/>
              </w:rPr>
              <w:drawing>
                <wp:inline distT="0" distB="0" distL="0" distR="0" wp14:anchorId="278464AB" wp14:editId="1D16C98B">
                  <wp:extent cx="5670479" cy="663339"/>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670479" cy="663339"/>
                          </a:xfrm>
                          <a:prstGeom prst="rect">
                            <a:avLst/>
                          </a:prstGeom>
                          <a:ln/>
                        </pic:spPr>
                      </pic:pic>
                    </a:graphicData>
                  </a:graphic>
                </wp:inline>
              </w:drawing>
            </w:r>
          </w:p>
        </w:tc>
      </w:tr>
      <w:tr w:rsidR="000E083F" w14:paraId="7997F4EE" w14:textId="77777777">
        <w:trPr>
          <w:trHeight w:val="504"/>
        </w:trPr>
        <w:tc>
          <w:tcPr>
            <w:tcW w:w="9019" w:type="dxa"/>
            <w:gridSpan w:val="4"/>
          </w:tcPr>
          <w:p w14:paraId="41912DD4" w14:textId="77777777" w:rsidR="000E083F" w:rsidRDefault="00122619">
            <w:pPr>
              <w:pBdr>
                <w:top w:val="nil"/>
                <w:left w:val="nil"/>
                <w:bottom w:val="nil"/>
                <w:right w:val="nil"/>
                <w:between w:val="nil"/>
              </w:pBdr>
              <w:spacing w:line="360" w:lineRule="auto"/>
              <w:ind w:left="110"/>
              <w:rPr>
                <w:color w:val="000000"/>
              </w:rPr>
            </w:pPr>
            <w:r>
              <w:rPr>
                <w:color w:val="000000"/>
              </w:rPr>
              <w:t xml:space="preserve">Answer: Its design is very nice, neutral and natural; it is calming down colours fitting a spa. There are certain alignment problems noticed on mobile where the text overlaps images and this shows a requirement of mobile optimisation in order to provide uniform user experience between different devices (Eden Spa </w:t>
            </w:r>
            <w:proofErr w:type="spellStart"/>
            <w:r>
              <w:rPr>
                <w:color w:val="000000"/>
              </w:rPr>
              <w:t>Harborne</w:t>
            </w:r>
            <w:proofErr w:type="spellEnd"/>
            <w:r>
              <w:rPr>
                <w:color w:val="000000"/>
              </w:rPr>
              <w:t>, 2025).</w:t>
            </w:r>
          </w:p>
        </w:tc>
      </w:tr>
      <w:tr w:rsidR="000E083F" w14:paraId="66CDB529" w14:textId="77777777">
        <w:trPr>
          <w:trHeight w:val="505"/>
        </w:trPr>
        <w:tc>
          <w:tcPr>
            <w:tcW w:w="9019" w:type="dxa"/>
            <w:gridSpan w:val="4"/>
          </w:tcPr>
          <w:p w14:paraId="559C4346" w14:textId="77777777" w:rsidR="000E083F" w:rsidRDefault="00122619">
            <w:pPr>
              <w:pBdr>
                <w:top w:val="nil"/>
                <w:left w:val="nil"/>
                <w:bottom w:val="nil"/>
                <w:right w:val="nil"/>
                <w:between w:val="nil"/>
              </w:pBdr>
              <w:spacing w:line="360" w:lineRule="auto"/>
              <w:ind w:left="110"/>
              <w:rPr>
                <w:color w:val="000000"/>
              </w:rPr>
            </w:pPr>
            <w:r>
              <w:rPr>
                <w:noProof/>
                <w:color w:val="000000"/>
              </w:rPr>
              <w:drawing>
                <wp:inline distT="0" distB="0" distL="0" distR="0" wp14:anchorId="0E3E8FAC" wp14:editId="111A797A">
                  <wp:extent cx="5441953" cy="305728"/>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5441953" cy="305728"/>
                          </a:xfrm>
                          <a:prstGeom prst="rect">
                            <a:avLst/>
                          </a:prstGeom>
                          <a:ln/>
                        </pic:spPr>
                      </pic:pic>
                    </a:graphicData>
                  </a:graphic>
                </wp:inline>
              </w:drawing>
            </w:r>
          </w:p>
        </w:tc>
      </w:tr>
      <w:tr w:rsidR="000E083F" w14:paraId="66C45FFD" w14:textId="77777777">
        <w:trPr>
          <w:trHeight w:val="505"/>
        </w:trPr>
        <w:tc>
          <w:tcPr>
            <w:tcW w:w="9019" w:type="dxa"/>
            <w:gridSpan w:val="4"/>
          </w:tcPr>
          <w:p w14:paraId="7CABD2D6" w14:textId="43A0262E" w:rsidR="000E083F" w:rsidRDefault="00122619">
            <w:pPr>
              <w:pBdr>
                <w:top w:val="nil"/>
                <w:left w:val="nil"/>
                <w:bottom w:val="nil"/>
                <w:right w:val="nil"/>
                <w:between w:val="nil"/>
              </w:pBdr>
              <w:spacing w:before="3" w:line="360" w:lineRule="auto"/>
              <w:ind w:left="110"/>
              <w:rPr>
                <w:color w:val="000000"/>
              </w:rPr>
            </w:pPr>
            <w:r>
              <w:rPr>
                <w:color w:val="000000"/>
              </w:rPr>
              <w:t>Answer: The design is aesthetically appealing and has a serene and natural colour stroke befitting a spa. The alignment problems are also visible on mobile, when text goes over images, augmenting the calls to optimise mobile and deliver consistent experience to the user regardless of the device</w:t>
            </w:r>
            <w:r w:rsidR="005D4F81">
              <w:rPr>
                <w:color w:val="000000"/>
              </w:rPr>
              <w:t>.</w:t>
            </w:r>
          </w:p>
        </w:tc>
      </w:tr>
      <w:tr w:rsidR="000E083F" w14:paraId="144D9DDA" w14:textId="77777777">
        <w:trPr>
          <w:trHeight w:val="760"/>
        </w:trPr>
        <w:tc>
          <w:tcPr>
            <w:tcW w:w="9019" w:type="dxa"/>
            <w:gridSpan w:val="4"/>
          </w:tcPr>
          <w:p w14:paraId="16A35DAE" w14:textId="77777777" w:rsidR="000E083F" w:rsidRDefault="00122619">
            <w:pPr>
              <w:pBdr>
                <w:top w:val="nil"/>
                <w:left w:val="nil"/>
                <w:bottom w:val="nil"/>
                <w:right w:val="nil"/>
                <w:between w:val="nil"/>
              </w:pBdr>
              <w:spacing w:before="6" w:line="360" w:lineRule="auto"/>
              <w:ind w:left="110"/>
              <w:rPr>
                <w:color w:val="000000"/>
              </w:rPr>
            </w:pPr>
            <w:r>
              <w:rPr>
                <w:noProof/>
                <w:color w:val="000000"/>
              </w:rPr>
              <w:drawing>
                <wp:inline distT="0" distB="0" distL="0" distR="0" wp14:anchorId="3FB2F571" wp14:editId="4F7ECBC3">
                  <wp:extent cx="5476405" cy="652200"/>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
                          <a:srcRect/>
                          <a:stretch>
                            <a:fillRect/>
                          </a:stretch>
                        </pic:blipFill>
                        <pic:spPr>
                          <a:xfrm>
                            <a:off x="0" y="0"/>
                            <a:ext cx="5476405" cy="652200"/>
                          </a:xfrm>
                          <a:prstGeom prst="rect">
                            <a:avLst/>
                          </a:prstGeom>
                          <a:ln/>
                        </pic:spPr>
                      </pic:pic>
                    </a:graphicData>
                  </a:graphic>
                </wp:inline>
              </w:drawing>
            </w:r>
          </w:p>
        </w:tc>
      </w:tr>
      <w:tr w:rsidR="000E083F" w14:paraId="181B7B66" w14:textId="77777777">
        <w:trPr>
          <w:trHeight w:val="505"/>
        </w:trPr>
        <w:tc>
          <w:tcPr>
            <w:tcW w:w="9019" w:type="dxa"/>
            <w:gridSpan w:val="4"/>
          </w:tcPr>
          <w:p w14:paraId="00AD6C2C" w14:textId="77777777" w:rsidR="000E083F" w:rsidRDefault="00122619">
            <w:pPr>
              <w:pBdr>
                <w:top w:val="nil"/>
                <w:left w:val="nil"/>
                <w:bottom w:val="nil"/>
                <w:right w:val="nil"/>
                <w:between w:val="nil"/>
              </w:pBdr>
              <w:spacing w:before="3" w:line="360" w:lineRule="auto"/>
              <w:ind w:left="110"/>
              <w:rPr>
                <w:color w:val="000000"/>
              </w:rPr>
            </w:pPr>
            <w:r>
              <w:rPr>
                <w:color w:val="000000"/>
              </w:rPr>
              <w:t>Answer: No special live chat has been installed on the site. Communication is promoted using outside applications (WhatsApp or Instagram), which can restrict instant contact and decrease the likelihood of attracting the user when he/she is navigating through the platform.</w:t>
            </w:r>
          </w:p>
        </w:tc>
      </w:tr>
      <w:tr w:rsidR="000E083F" w14:paraId="1B3579A1" w14:textId="77777777">
        <w:trPr>
          <w:trHeight w:val="505"/>
        </w:trPr>
        <w:tc>
          <w:tcPr>
            <w:tcW w:w="9019" w:type="dxa"/>
            <w:gridSpan w:val="4"/>
          </w:tcPr>
          <w:p w14:paraId="7159C05C" w14:textId="77777777" w:rsidR="000E083F" w:rsidRDefault="00122619">
            <w:pPr>
              <w:pBdr>
                <w:top w:val="nil"/>
                <w:left w:val="nil"/>
                <w:bottom w:val="nil"/>
                <w:right w:val="nil"/>
                <w:between w:val="nil"/>
              </w:pBdr>
              <w:spacing w:before="3" w:line="360" w:lineRule="auto"/>
              <w:ind w:left="110"/>
              <w:rPr>
                <w:color w:val="000000"/>
              </w:rPr>
            </w:pPr>
            <w:r>
              <w:rPr>
                <w:noProof/>
                <w:color w:val="000000"/>
              </w:rPr>
              <w:drawing>
                <wp:inline distT="0" distB="0" distL="0" distR="0" wp14:anchorId="4E5BDE44" wp14:editId="356ABC28">
                  <wp:extent cx="5757783" cy="323471"/>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757783" cy="323471"/>
                          </a:xfrm>
                          <a:prstGeom prst="rect">
                            <a:avLst/>
                          </a:prstGeom>
                          <a:ln/>
                        </pic:spPr>
                      </pic:pic>
                    </a:graphicData>
                  </a:graphic>
                </wp:inline>
              </w:drawing>
            </w:r>
          </w:p>
        </w:tc>
      </w:tr>
      <w:tr w:rsidR="000E083F" w14:paraId="579C3D61" w14:textId="77777777">
        <w:trPr>
          <w:trHeight w:val="509"/>
        </w:trPr>
        <w:tc>
          <w:tcPr>
            <w:tcW w:w="9019" w:type="dxa"/>
            <w:gridSpan w:val="4"/>
          </w:tcPr>
          <w:p w14:paraId="6D87DC71" w14:textId="77777777" w:rsidR="000E083F" w:rsidRDefault="00122619">
            <w:pPr>
              <w:spacing w:line="360" w:lineRule="auto"/>
            </w:pPr>
            <w:r>
              <w:t>Answer: The Instagram and WhatsApp social media are present and working. Instagram publishes new information and reviews written by the clients, which aids in customer engagement. Nevertheless, it would be good to make these connections more visible and include other services such as Facebook to enhance coverage and interaction.</w:t>
            </w:r>
          </w:p>
          <w:p w14:paraId="1020DBC8" w14:textId="77777777" w:rsidR="000E083F" w:rsidRDefault="000E083F">
            <w:pPr>
              <w:pBdr>
                <w:top w:val="nil"/>
                <w:left w:val="nil"/>
                <w:bottom w:val="nil"/>
                <w:right w:val="nil"/>
                <w:between w:val="nil"/>
              </w:pBdr>
              <w:spacing w:before="3" w:line="360" w:lineRule="auto"/>
              <w:ind w:left="110"/>
              <w:rPr>
                <w:color w:val="000000"/>
              </w:rPr>
            </w:pPr>
          </w:p>
        </w:tc>
      </w:tr>
    </w:tbl>
    <w:p w14:paraId="1FEB9525" w14:textId="77777777" w:rsidR="000E083F" w:rsidRDefault="000E083F">
      <w:pPr>
        <w:pBdr>
          <w:top w:val="nil"/>
          <w:left w:val="nil"/>
          <w:bottom w:val="nil"/>
          <w:right w:val="nil"/>
          <w:between w:val="nil"/>
        </w:pBdr>
        <w:spacing w:line="360" w:lineRule="auto"/>
        <w:ind w:left="110"/>
        <w:rPr>
          <w:rFonts w:ascii="Times New Roman" w:eastAsia="Times New Roman" w:hAnsi="Times New Roman" w:cs="Times New Roman"/>
          <w:color w:val="000000"/>
          <w:sz w:val="18"/>
          <w:szCs w:val="18"/>
        </w:rPr>
        <w:sectPr w:rsidR="000E083F">
          <w:pgSz w:w="11910" w:h="16840"/>
          <w:pgMar w:top="1420" w:right="1417" w:bottom="1111" w:left="1417" w:header="720" w:footer="720" w:gutter="0"/>
          <w:pgNumType w:start="1"/>
          <w:cols w:space="720"/>
        </w:sectPr>
      </w:pPr>
    </w:p>
    <w:p w14:paraId="2BC57D4A" w14:textId="77777777" w:rsidR="000E083F" w:rsidRDefault="000E083F">
      <w:pPr>
        <w:pBdr>
          <w:top w:val="nil"/>
          <w:left w:val="nil"/>
          <w:bottom w:val="nil"/>
          <w:right w:val="nil"/>
          <w:between w:val="nil"/>
        </w:pBdr>
        <w:spacing w:line="276" w:lineRule="auto"/>
        <w:rPr>
          <w:rFonts w:ascii="Times New Roman" w:eastAsia="Times New Roman" w:hAnsi="Times New Roman" w:cs="Times New Roman"/>
          <w:color w:val="000000"/>
          <w:sz w:val="18"/>
          <w:szCs w:val="18"/>
        </w:rPr>
      </w:pPr>
    </w:p>
    <w:tbl>
      <w:tblPr>
        <w:tblStyle w:val="a0"/>
        <w:tblW w:w="9019" w:type="dxa"/>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512"/>
        <w:gridCol w:w="4507"/>
      </w:tblGrid>
      <w:tr w:rsidR="000E083F" w14:paraId="6EC48086" w14:textId="77777777">
        <w:trPr>
          <w:trHeight w:val="760"/>
        </w:trPr>
        <w:tc>
          <w:tcPr>
            <w:tcW w:w="9019" w:type="dxa"/>
            <w:gridSpan w:val="2"/>
          </w:tcPr>
          <w:p w14:paraId="52645959" w14:textId="77777777" w:rsidR="000E083F" w:rsidRDefault="00122619">
            <w:pPr>
              <w:pBdr>
                <w:top w:val="nil"/>
                <w:left w:val="nil"/>
                <w:bottom w:val="nil"/>
                <w:right w:val="nil"/>
                <w:between w:val="nil"/>
              </w:pBdr>
              <w:spacing w:before="252" w:line="360" w:lineRule="auto"/>
              <w:ind w:left="110"/>
              <w:rPr>
                <w:b/>
                <w:color w:val="000000"/>
              </w:rPr>
            </w:pPr>
            <w:r>
              <w:rPr>
                <w:b/>
                <w:noProof/>
                <w:color w:val="000000"/>
              </w:rPr>
              <w:drawing>
                <wp:inline distT="0" distB="0" distL="0" distR="0" wp14:anchorId="5AC1221F" wp14:editId="3E46E610">
                  <wp:extent cx="5619344" cy="780172"/>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5619344" cy="780172"/>
                          </a:xfrm>
                          <a:prstGeom prst="rect">
                            <a:avLst/>
                          </a:prstGeom>
                          <a:ln/>
                        </pic:spPr>
                      </pic:pic>
                    </a:graphicData>
                  </a:graphic>
                </wp:inline>
              </w:drawing>
            </w:r>
          </w:p>
        </w:tc>
      </w:tr>
      <w:tr w:rsidR="000E083F" w14:paraId="6738F333" w14:textId="77777777">
        <w:trPr>
          <w:trHeight w:val="505"/>
        </w:trPr>
        <w:tc>
          <w:tcPr>
            <w:tcW w:w="9019" w:type="dxa"/>
            <w:gridSpan w:val="2"/>
          </w:tcPr>
          <w:p w14:paraId="038382AE" w14:textId="77777777" w:rsidR="000E083F" w:rsidRDefault="00122619">
            <w:pPr>
              <w:pBdr>
                <w:top w:val="nil"/>
                <w:left w:val="nil"/>
                <w:bottom w:val="nil"/>
                <w:right w:val="nil"/>
                <w:between w:val="nil"/>
              </w:pBdr>
              <w:spacing w:line="360" w:lineRule="auto"/>
              <w:ind w:left="110"/>
              <w:rPr>
                <w:color w:val="000000"/>
              </w:rPr>
            </w:pPr>
            <w:r>
              <w:rPr>
                <w:noProof/>
                <w:color w:val="000000"/>
              </w:rPr>
              <w:drawing>
                <wp:inline distT="0" distB="0" distL="0" distR="0" wp14:anchorId="40F4D5BE" wp14:editId="0BB8C360">
                  <wp:extent cx="5804057" cy="327913"/>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5804057" cy="327913"/>
                          </a:xfrm>
                          <a:prstGeom prst="rect">
                            <a:avLst/>
                          </a:prstGeom>
                          <a:ln/>
                        </pic:spPr>
                      </pic:pic>
                    </a:graphicData>
                  </a:graphic>
                </wp:inline>
              </w:drawing>
            </w:r>
          </w:p>
        </w:tc>
      </w:tr>
      <w:tr w:rsidR="000E083F" w14:paraId="60E592BE" w14:textId="77777777">
        <w:trPr>
          <w:trHeight w:val="505"/>
        </w:trPr>
        <w:tc>
          <w:tcPr>
            <w:tcW w:w="9019" w:type="dxa"/>
            <w:gridSpan w:val="2"/>
          </w:tcPr>
          <w:p w14:paraId="0ED6C8E4" w14:textId="25BCD86E" w:rsidR="000E083F" w:rsidRDefault="00122619">
            <w:pPr>
              <w:pBdr>
                <w:top w:val="nil"/>
                <w:left w:val="nil"/>
                <w:bottom w:val="nil"/>
                <w:right w:val="nil"/>
                <w:between w:val="nil"/>
              </w:pBdr>
              <w:spacing w:before="3" w:line="360" w:lineRule="auto"/>
              <w:ind w:left="110"/>
              <w:rPr>
                <w:color w:val="000000"/>
              </w:rPr>
            </w:pPr>
            <w:r>
              <w:rPr>
                <w:color w:val="000000"/>
              </w:rPr>
              <w:t xml:space="preserve">Answer: The services are presented on a special page called Treatments that have a short description and duration of the service. However, the lack of pricing information and less description of service would create confusion. It can be enhanced with increased description of treatments and </w:t>
            </w:r>
            <w:proofErr w:type="spellStart"/>
            <w:r>
              <w:rPr>
                <w:color w:val="000000"/>
              </w:rPr>
              <w:t>emphasize</w:t>
            </w:r>
            <w:proofErr w:type="spellEnd"/>
            <w:r>
              <w:rPr>
                <w:color w:val="000000"/>
              </w:rPr>
              <w:t xml:space="preserve"> customer value </w:t>
            </w:r>
            <w:r w:rsidR="00060F67">
              <w:rPr>
                <w:color w:val="000000"/>
              </w:rPr>
              <w:t>.</w:t>
            </w:r>
          </w:p>
        </w:tc>
      </w:tr>
      <w:tr w:rsidR="000E083F" w14:paraId="1A0D3FF8" w14:textId="77777777">
        <w:trPr>
          <w:trHeight w:val="505"/>
        </w:trPr>
        <w:tc>
          <w:tcPr>
            <w:tcW w:w="9019" w:type="dxa"/>
            <w:gridSpan w:val="2"/>
          </w:tcPr>
          <w:p w14:paraId="623B5A8A" w14:textId="77777777" w:rsidR="000E083F" w:rsidRDefault="00122619">
            <w:pPr>
              <w:pBdr>
                <w:top w:val="nil"/>
                <w:left w:val="nil"/>
                <w:bottom w:val="nil"/>
                <w:right w:val="nil"/>
                <w:between w:val="nil"/>
              </w:pBdr>
              <w:spacing w:before="3" w:line="360" w:lineRule="auto"/>
              <w:ind w:left="110"/>
              <w:rPr>
                <w:color w:val="000000"/>
              </w:rPr>
            </w:pPr>
            <w:r>
              <w:rPr>
                <w:noProof/>
                <w:color w:val="000000"/>
              </w:rPr>
              <w:drawing>
                <wp:inline distT="0" distB="0" distL="0" distR="0" wp14:anchorId="4A2BFC30" wp14:editId="14768DC3">
                  <wp:extent cx="5813678" cy="305408"/>
                  <wp:effectExtent l="0" t="0" r="0" b="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9"/>
                          <a:srcRect/>
                          <a:stretch>
                            <a:fillRect/>
                          </a:stretch>
                        </pic:blipFill>
                        <pic:spPr>
                          <a:xfrm>
                            <a:off x="0" y="0"/>
                            <a:ext cx="5813678" cy="305408"/>
                          </a:xfrm>
                          <a:prstGeom prst="rect">
                            <a:avLst/>
                          </a:prstGeom>
                          <a:ln/>
                        </pic:spPr>
                      </pic:pic>
                    </a:graphicData>
                  </a:graphic>
                </wp:inline>
              </w:drawing>
            </w:r>
          </w:p>
        </w:tc>
      </w:tr>
      <w:tr w:rsidR="000E083F" w14:paraId="21CBFDA2" w14:textId="77777777">
        <w:trPr>
          <w:trHeight w:val="510"/>
        </w:trPr>
        <w:tc>
          <w:tcPr>
            <w:tcW w:w="9019" w:type="dxa"/>
            <w:gridSpan w:val="2"/>
          </w:tcPr>
          <w:p w14:paraId="095BCCC9" w14:textId="77777777" w:rsidR="000E083F" w:rsidRDefault="00122619">
            <w:pPr>
              <w:pBdr>
                <w:top w:val="nil"/>
                <w:left w:val="nil"/>
                <w:bottom w:val="nil"/>
                <w:right w:val="nil"/>
                <w:between w:val="nil"/>
              </w:pBdr>
              <w:spacing w:before="3" w:line="360" w:lineRule="auto"/>
              <w:ind w:left="110"/>
              <w:rPr>
                <w:color w:val="000000"/>
              </w:rPr>
            </w:pPr>
            <w:r>
              <w:rPr>
                <w:color w:val="000000"/>
              </w:rPr>
              <w:t>Answer: The customer reviews cannot be found on the site. On Instagram posts, some feedback is provided. The provision of the testimonials section or integration of Google Reviews would enhance credibility and trust levels among the potential clients.</w:t>
            </w:r>
          </w:p>
        </w:tc>
      </w:tr>
      <w:tr w:rsidR="000E083F" w14:paraId="5D571F80" w14:textId="77777777">
        <w:trPr>
          <w:trHeight w:val="755"/>
        </w:trPr>
        <w:tc>
          <w:tcPr>
            <w:tcW w:w="9019" w:type="dxa"/>
            <w:gridSpan w:val="2"/>
          </w:tcPr>
          <w:p w14:paraId="29CDF5B0" w14:textId="77777777" w:rsidR="000E083F" w:rsidRDefault="00122619">
            <w:pPr>
              <w:pBdr>
                <w:top w:val="nil"/>
                <w:left w:val="nil"/>
                <w:bottom w:val="nil"/>
                <w:right w:val="nil"/>
                <w:between w:val="nil"/>
              </w:pBdr>
              <w:spacing w:before="2" w:line="360" w:lineRule="auto"/>
              <w:ind w:left="110"/>
              <w:rPr>
                <w:color w:val="000000"/>
              </w:rPr>
            </w:pPr>
            <w:r>
              <w:rPr>
                <w:noProof/>
                <w:color w:val="000000"/>
              </w:rPr>
              <w:drawing>
                <wp:inline distT="0" distB="0" distL="0" distR="0" wp14:anchorId="232940E4" wp14:editId="00AB3683">
                  <wp:extent cx="5609480" cy="656203"/>
                  <wp:effectExtent l="0" t="0" r="0" b="0"/>
                  <wp:docPr id="1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0"/>
                          <a:srcRect/>
                          <a:stretch>
                            <a:fillRect/>
                          </a:stretch>
                        </pic:blipFill>
                        <pic:spPr>
                          <a:xfrm>
                            <a:off x="0" y="0"/>
                            <a:ext cx="5609480" cy="656203"/>
                          </a:xfrm>
                          <a:prstGeom prst="rect">
                            <a:avLst/>
                          </a:prstGeom>
                          <a:ln/>
                        </pic:spPr>
                      </pic:pic>
                    </a:graphicData>
                  </a:graphic>
                </wp:inline>
              </w:drawing>
            </w:r>
          </w:p>
        </w:tc>
      </w:tr>
      <w:tr w:rsidR="000E083F" w14:paraId="77110DEA" w14:textId="77777777">
        <w:trPr>
          <w:trHeight w:val="510"/>
        </w:trPr>
        <w:tc>
          <w:tcPr>
            <w:tcW w:w="9019" w:type="dxa"/>
            <w:gridSpan w:val="2"/>
          </w:tcPr>
          <w:p w14:paraId="72606509" w14:textId="080C4E0F" w:rsidR="000E083F" w:rsidRDefault="00122619">
            <w:pPr>
              <w:pBdr>
                <w:top w:val="nil"/>
                <w:left w:val="nil"/>
                <w:bottom w:val="nil"/>
                <w:right w:val="nil"/>
                <w:between w:val="nil"/>
              </w:pBdr>
              <w:spacing w:before="3" w:line="360" w:lineRule="auto"/>
              <w:ind w:left="110"/>
              <w:rPr>
                <w:color w:val="000000"/>
              </w:rPr>
            </w:pPr>
            <w:r>
              <w:rPr>
                <w:color w:val="000000"/>
              </w:rPr>
              <w:t xml:space="preserve">Answer: High quality service is expressed by beautiful design, professional language and visuals of luxurious spa. The fact that the business has a wellness orientation including the use of natural treatment methods might attract clients who are concerned about their health. The close and personal nature of the business makes it high end but it would be better with reviews or certification by a client </w:t>
            </w:r>
            <w:r w:rsidR="00060F67">
              <w:rPr>
                <w:color w:val="000000"/>
              </w:rPr>
              <w:t>.</w:t>
            </w:r>
          </w:p>
        </w:tc>
      </w:tr>
      <w:tr w:rsidR="000E083F" w14:paraId="64E201CB" w14:textId="77777777">
        <w:trPr>
          <w:trHeight w:val="1010"/>
        </w:trPr>
        <w:tc>
          <w:tcPr>
            <w:tcW w:w="9019" w:type="dxa"/>
            <w:gridSpan w:val="2"/>
          </w:tcPr>
          <w:p w14:paraId="644FCFC1" w14:textId="77777777" w:rsidR="000E083F" w:rsidRDefault="00122619">
            <w:pPr>
              <w:pBdr>
                <w:top w:val="nil"/>
                <w:left w:val="nil"/>
                <w:bottom w:val="nil"/>
                <w:right w:val="nil"/>
                <w:between w:val="nil"/>
              </w:pBdr>
              <w:spacing w:line="360" w:lineRule="auto"/>
              <w:ind w:left="110" w:right="177"/>
              <w:rPr>
                <w:color w:val="000000"/>
              </w:rPr>
            </w:pPr>
            <w:r>
              <w:rPr>
                <w:noProof/>
                <w:color w:val="000000"/>
              </w:rPr>
              <w:drawing>
                <wp:inline distT="0" distB="0" distL="0" distR="0" wp14:anchorId="4356DE3C" wp14:editId="769888CC">
                  <wp:extent cx="5596257" cy="678334"/>
                  <wp:effectExtent l="0" t="0" r="0" b="0"/>
                  <wp:docPr id="1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1"/>
                          <a:srcRect/>
                          <a:stretch>
                            <a:fillRect/>
                          </a:stretch>
                        </pic:blipFill>
                        <pic:spPr>
                          <a:xfrm>
                            <a:off x="0" y="0"/>
                            <a:ext cx="5596257" cy="678334"/>
                          </a:xfrm>
                          <a:prstGeom prst="rect">
                            <a:avLst/>
                          </a:prstGeom>
                          <a:ln/>
                        </pic:spPr>
                      </pic:pic>
                    </a:graphicData>
                  </a:graphic>
                </wp:inline>
              </w:drawing>
            </w:r>
          </w:p>
        </w:tc>
      </w:tr>
      <w:tr w:rsidR="000E083F" w14:paraId="368DF78D" w14:textId="77777777">
        <w:trPr>
          <w:trHeight w:val="505"/>
        </w:trPr>
        <w:tc>
          <w:tcPr>
            <w:tcW w:w="9019" w:type="dxa"/>
            <w:gridSpan w:val="2"/>
          </w:tcPr>
          <w:p w14:paraId="4D6BAB0D" w14:textId="77777777" w:rsidR="000E083F" w:rsidRDefault="00122619">
            <w:pPr>
              <w:pBdr>
                <w:top w:val="nil"/>
                <w:left w:val="nil"/>
                <w:bottom w:val="nil"/>
                <w:right w:val="nil"/>
                <w:between w:val="nil"/>
              </w:pBdr>
              <w:spacing w:before="3" w:line="360" w:lineRule="auto"/>
              <w:ind w:left="110"/>
              <w:rPr>
                <w:color w:val="000000"/>
              </w:rPr>
            </w:pPr>
            <w:r>
              <w:rPr>
                <w:color w:val="000000"/>
              </w:rPr>
              <w:t>Answer: The prices are not indicated on the site. This can be a tactic used to create follow-up inquires so that customized service can be given. This however can be frustrating to price-sensitive customers. It would become more transparent and trustworthy when a pricing range is added at least.</w:t>
            </w:r>
          </w:p>
        </w:tc>
      </w:tr>
      <w:tr w:rsidR="000E083F" w14:paraId="6E9DFF71" w14:textId="77777777">
        <w:trPr>
          <w:trHeight w:val="505"/>
        </w:trPr>
        <w:tc>
          <w:tcPr>
            <w:tcW w:w="9019" w:type="dxa"/>
            <w:gridSpan w:val="2"/>
          </w:tcPr>
          <w:p w14:paraId="7F5EB04A" w14:textId="77777777" w:rsidR="000E083F" w:rsidRDefault="00122619">
            <w:pPr>
              <w:pBdr>
                <w:top w:val="nil"/>
                <w:left w:val="nil"/>
                <w:bottom w:val="nil"/>
                <w:right w:val="nil"/>
                <w:between w:val="nil"/>
              </w:pBdr>
              <w:spacing w:before="3" w:line="360" w:lineRule="auto"/>
              <w:ind w:left="20"/>
              <w:jc w:val="center"/>
              <w:rPr>
                <w:b/>
                <w:color w:val="000000"/>
              </w:rPr>
            </w:pPr>
            <w:r>
              <w:rPr>
                <w:b/>
                <w:noProof/>
                <w:color w:val="000000"/>
              </w:rPr>
              <w:drawing>
                <wp:inline distT="0" distB="0" distL="0" distR="0" wp14:anchorId="54C50015" wp14:editId="24A0F6C7">
                  <wp:extent cx="5038725" cy="266700"/>
                  <wp:effectExtent l="0" t="0" r="0" b="0"/>
                  <wp:docPr id="1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2"/>
                          <a:srcRect/>
                          <a:stretch>
                            <a:fillRect/>
                          </a:stretch>
                        </pic:blipFill>
                        <pic:spPr>
                          <a:xfrm>
                            <a:off x="0" y="0"/>
                            <a:ext cx="5038725" cy="266700"/>
                          </a:xfrm>
                          <a:prstGeom prst="rect">
                            <a:avLst/>
                          </a:prstGeom>
                          <a:ln/>
                        </pic:spPr>
                      </pic:pic>
                    </a:graphicData>
                  </a:graphic>
                </wp:inline>
              </w:drawing>
            </w:r>
          </w:p>
        </w:tc>
      </w:tr>
      <w:tr w:rsidR="000E083F" w14:paraId="71CFE41B" w14:textId="77777777">
        <w:trPr>
          <w:trHeight w:val="255"/>
        </w:trPr>
        <w:tc>
          <w:tcPr>
            <w:tcW w:w="4512" w:type="dxa"/>
            <w:vMerge w:val="restart"/>
          </w:tcPr>
          <w:p w14:paraId="3E5D75EE" w14:textId="77777777" w:rsidR="000E083F" w:rsidRDefault="00122619">
            <w:pPr>
              <w:pBdr>
                <w:top w:val="nil"/>
                <w:left w:val="nil"/>
                <w:bottom w:val="nil"/>
                <w:right w:val="nil"/>
                <w:between w:val="nil"/>
              </w:pBdr>
              <w:spacing w:before="6" w:line="360" w:lineRule="auto"/>
              <w:ind w:left="110" w:right="122"/>
              <w:rPr>
                <w:color w:val="000000"/>
              </w:rPr>
            </w:pPr>
            <w:r>
              <w:rPr>
                <w:noProof/>
                <w:color w:val="000000"/>
              </w:rPr>
              <w:drawing>
                <wp:inline distT="0" distB="0" distL="0" distR="0" wp14:anchorId="4E27FF44" wp14:editId="6F78BEC6">
                  <wp:extent cx="2701544" cy="955299"/>
                  <wp:effectExtent l="0" t="0" r="0" b="0"/>
                  <wp:docPr id="18"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3"/>
                          <a:srcRect/>
                          <a:stretch>
                            <a:fillRect/>
                          </a:stretch>
                        </pic:blipFill>
                        <pic:spPr>
                          <a:xfrm>
                            <a:off x="0" y="0"/>
                            <a:ext cx="2701544" cy="955299"/>
                          </a:xfrm>
                          <a:prstGeom prst="rect">
                            <a:avLst/>
                          </a:prstGeom>
                          <a:ln/>
                        </pic:spPr>
                      </pic:pic>
                    </a:graphicData>
                  </a:graphic>
                </wp:inline>
              </w:drawing>
            </w:r>
          </w:p>
        </w:tc>
        <w:tc>
          <w:tcPr>
            <w:tcW w:w="4507" w:type="dxa"/>
          </w:tcPr>
          <w:p w14:paraId="22820A3F" w14:textId="77777777" w:rsidR="000E083F" w:rsidRDefault="00122619">
            <w:pPr>
              <w:numPr>
                <w:ilvl w:val="0"/>
                <w:numId w:val="1"/>
              </w:numPr>
              <w:pBdr>
                <w:top w:val="nil"/>
                <w:left w:val="nil"/>
                <w:bottom w:val="nil"/>
                <w:right w:val="nil"/>
                <w:between w:val="nil"/>
              </w:pBdr>
              <w:spacing w:before="4" w:line="360" w:lineRule="auto"/>
            </w:pPr>
            <w:r>
              <w:rPr>
                <w:color w:val="000000"/>
              </w:rPr>
              <w:t xml:space="preserve">Eden Spa </w:t>
            </w:r>
            <w:proofErr w:type="spellStart"/>
            <w:r>
              <w:rPr>
                <w:color w:val="000000"/>
              </w:rPr>
              <w:t>Harborne</w:t>
            </w:r>
            <w:proofErr w:type="spellEnd"/>
          </w:p>
        </w:tc>
      </w:tr>
      <w:tr w:rsidR="000E083F" w14:paraId="5A3703C9" w14:textId="77777777">
        <w:trPr>
          <w:trHeight w:val="250"/>
        </w:trPr>
        <w:tc>
          <w:tcPr>
            <w:tcW w:w="4512" w:type="dxa"/>
            <w:vMerge/>
          </w:tcPr>
          <w:p w14:paraId="4F6EDC1D" w14:textId="77777777" w:rsidR="000E083F" w:rsidRDefault="000E083F">
            <w:pPr>
              <w:pBdr>
                <w:top w:val="nil"/>
                <w:left w:val="nil"/>
                <w:bottom w:val="nil"/>
                <w:right w:val="nil"/>
                <w:between w:val="nil"/>
              </w:pBdr>
              <w:spacing w:line="276" w:lineRule="auto"/>
              <w:rPr>
                <w:color w:val="000000"/>
              </w:rPr>
            </w:pPr>
          </w:p>
        </w:tc>
        <w:tc>
          <w:tcPr>
            <w:tcW w:w="4507" w:type="dxa"/>
          </w:tcPr>
          <w:p w14:paraId="6AFF2B8F" w14:textId="77777777" w:rsidR="000E083F" w:rsidRDefault="00122619">
            <w:pPr>
              <w:numPr>
                <w:ilvl w:val="0"/>
                <w:numId w:val="1"/>
              </w:numPr>
              <w:pBdr>
                <w:top w:val="nil"/>
                <w:left w:val="nil"/>
                <w:bottom w:val="nil"/>
                <w:right w:val="nil"/>
                <w:between w:val="nil"/>
              </w:pBdr>
              <w:spacing w:line="360" w:lineRule="auto"/>
            </w:pPr>
            <w:r>
              <w:rPr>
                <w:color w:val="000000"/>
              </w:rPr>
              <w:t xml:space="preserve">Birmingham Spa </w:t>
            </w:r>
            <w:proofErr w:type="spellStart"/>
            <w:r>
              <w:rPr>
                <w:color w:val="000000"/>
              </w:rPr>
              <w:t>Harborne</w:t>
            </w:r>
            <w:proofErr w:type="spellEnd"/>
          </w:p>
        </w:tc>
      </w:tr>
      <w:tr w:rsidR="000E083F" w14:paraId="2A68CC05" w14:textId="77777777">
        <w:trPr>
          <w:trHeight w:val="255"/>
        </w:trPr>
        <w:tc>
          <w:tcPr>
            <w:tcW w:w="4512" w:type="dxa"/>
            <w:vMerge/>
          </w:tcPr>
          <w:p w14:paraId="0B991302" w14:textId="77777777" w:rsidR="000E083F" w:rsidRDefault="000E083F">
            <w:pPr>
              <w:pBdr>
                <w:top w:val="nil"/>
                <w:left w:val="nil"/>
                <w:bottom w:val="nil"/>
                <w:right w:val="nil"/>
                <w:between w:val="nil"/>
              </w:pBdr>
              <w:spacing w:line="276" w:lineRule="auto"/>
              <w:rPr>
                <w:color w:val="000000"/>
              </w:rPr>
            </w:pPr>
          </w:p>
        </w:tc>
        <w:tc>
          <w:tcPr>
            <w:tcW w:w="4507" w:type="dxa"/>
          </w:tcPr>
          <w:p w14:paraId="0A7AF72A" w14:textId="77777777" w:rsidR="000E083F" w:rsidRDefault="00122619">
            <w:pPr>
              <w:numPr>
                <w:ilvl w:val="0"/>
                <w:numId w:val="1"/>
              </w:numPr>
              <w:pBdr>
                <w:top w:val="nil"/>
                <w:left w:val="nil"/>
                <w:bottom w:val="nil"/>
                <w:right w:val="nil"/>
                <w:between w:val="nil"/>
              </w:pBdr>
              <w:spacing w:before="3" w:line="360" w:lineRule="auto"/>
            </w:pPr>
            <w:r>
              <w:rPr>
                <w:color w:val="000000"/>
              </w:rPr>
              <w:t xml:space="preserve">Relaxation Spa </w:t>
            </w:r>
            <w:proofErr w:type="spellStart"/>
            <w:r>
              <w:rPr>
                <w:color w:val="000000"/>
              </w:rPr>
              <w:t>Harborne</w:t>
            </w:r>
            <w:proofErr w:type="spellEnd"/>
          </w:p>
        </w:tc>
      </w:tr>
      <w:tr w:rsidR="000E083F" w14:paraId="06042DC0" w14:textId="77777777">
        <w:trPr>
          <w:trHeight w:val="760"/>
        </w:trPr>
        <w:tc>
          <w:tcPr>
            <w:tcW w:w="9019" w:type="dxa"/>
            <w:gridSpan w:val="2"/>
          </w:tcPr>
          <w:p w14:paraId="1167936B" w14:textId="77777777" w:rsidR="000E083F" w:rsidRDefault="000E083F">
            <w:pPr>
              <w:pBdr>
                <w:top w:val="nil"/>
                <w:left w:val="nil"/>
                <w:bottom w:val="nil"/>
                <w:right w:val="nil"/>
                <w:between w:val="nil"/>
              </w:pBdr>
              <w:spacing w:line="360" w:lineRule="auto"/>
              <w:ind w:left="110"/>
              <w:rPr>
                <w:b/>
                <w:color w:val="000000"/>
              </w:rPr>
            </w:pPr>
          </w:p>
          <w:p w14:paraId="4D8F1ACE" w14:textId="77777777" w:rsidR="000E083F" w:rsidRDefault="00122619">
            <w:pPr>
              <w:pBdr>
                <w:top w:val="nil"/>
                <w:left w:val="nil"/>
                <w:bottom w:val="nil"/>
                <w:right w:val="nil"/>
                <w:between w:val="nil"/>
              </w:pBdr>
              <w:spacing w:line="360" w:lineRule="auto"/>
              <w:ind w:left="110"/>
              <w:rPr>
                <w:color w:val="000000"/>
              </w:rPr>
            </w:pPr>
            <w:r>
              <w:rPr>
                <w:noProof/>
                <w:color w:val="000000"/>
              </w:rPr>
              <w:lastRenderedPageBreak/>
              <w:drawing>
                <wp:inline distT="0" distB="0" distL="0" distR="0" wp14:anchorId="063BA16D" wp14:editId="38AC90DD">
                  <wp:extent cx="5592326" cy="663496"/>
                  <wp:effectExtent l="0" t="0" r="0" b="0"/>
                  <wp:docPr id="1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4"/>
                          <a:srcRect/>
                          <a:stretch>
                            <a:fillRect/>
                          </a:stretch>
                        </pic:blipFill>
                        <pic:spPr>
                          <a:xfrm>
                            <a:off x="0" y="0"/>
                            <a:ext cx="5592326" cy="663496"/>
                          </a:xfrm>
                          <a:prstGeom prst="rect">
                            <a:avLst/>
                          </a:prstGeom>
                          <a:ln/>
                        </pic:spPr>
                      </pic:pic>
                    </a:graphicData>
                  </a:graphic>
                </wp:inline>
              </w:drawing>
            </w:r>
          </w:p>
        </w:tc>
      </w:tr>
      <w:tr w:rsidR="000E083F" w14:paraId="0569114C" w14:textId="77777777">
        <w:trPr>
          <w:trHeight w:val="505"/>
        </w:trPr>
        <w:tc>
          <w:tcPr>
            <w:tcW w:w="9019" w:type="dxa"/>
            <w:gridSpan w:val="2"/>
          </w:tcPr>
          <w:p w14:paraId="695BDB37" w14:textId="77777777" w:rsidR="000E083F" w:rsidRDefault="00122619">
            <w:pPr>
              <w:spacing w:line="360" w:lineRule="auto"/>
            </w:pPr>
            <w:r>
              <w:lastRenderedPageBreak/>
              <w:t xml:space="preserve">Answer: As a search of Eden Spa </w:t>
            </w:r>
            <w:proofErr w:type="spellStart"/>
            <w:r>
              <w:t>Harborne</w:t>
            </w:r>
            <w:proofErr w:type="spellEnd"/>
            <w:r>
              <w:t xml:space="preserve"> is done, the site is listed in the first three ranks. In the more generic terms (such as Birmingham spa treatments) the site is not even in the top ten and will require a better SEO strategy as well as Google Business integration.</w:t>
            </w:r>
          </w:p>
          <w:p w14:paraId="03F5BD3A" w14:textId="77777777" w:rsidR="000E083F" w:rsidRDefault="000E083F">
            <w:pPr>
              <w:pBdr>
                <w:top w:val="nil"/>
                <w:left w:val="nil"/>
                <w:bottom w:val="nil"/>
                <w:right w:val="nil"/>
                <w:between w:val="nil"/>
              </w:pBdr>
              <w:spacing w:line="360" w:lineRule="auto"/>
              <w:ind w:left="110"/>
              <w:rPr>
                <w:color w:val="000000"/>
              </w:rPr>
            </w:pPr>
          </w:p>
        </w:tc>
      </w:tr>
      <w:tr w:rsidR="000E083F" w14:paraId="05853A55" w14:textId="77777777">
        <w:trPr>
          <w:trHeight w:val="760"/>
        </w:trPr>
        <w:tc>
          <w:tcPr>
            <w:tcW w:w="9019" w:type="dxa"/>
            <w:gridSpan w:val="2"/>
          </w:tcPr>
          <w:p w14:paraId="2AC93F11" w14:textId="77777777" w:rsidR="000E083F" w:rsidRDefault="00122619">
            <w:pPr>
              <w:pBdr>
                <w:top w:val="nil"/>
                <w:left w:val="nil"/>
                <w:bottom w:val="nil"/>
                <w:right w:val="nil"/>
                <w:between w:val="nil"/>
              </w:pBdr>
              <w:spacing w:before="252" w:line="360" w:lineRule="auto"/>
              <w:ind w:left="110"/>
              <w:rPr>
                <w:b/>
                <w:color w:val="000000"/>
              </w:rPr>
            </w:pPr>
            <w:r>
              <w:rPr>
                <w:b/>
                <w:noProof/>
                <w:color w:val="000000"/>
              </w:rPr>
              <w:drawing>
                <wp:inline distT="0" distB="0" distL="0" distR="0" wp14:anchorId="4F3E45F3" wp14:editId="230E690D">
                  <wp:extent cx="5626564" cy="806828"/>
                  <wp:effectExtent l="0" t="0" r="0" b="0"/>
                  <wp:docPr id="2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5"/>
                          <a:srcRect/>
                          <a:stretch>
                            <a:fillRect/>
                          </a:stretch>
                        </pic:blipFill>
                        <pic:spPr>
                          <a:xfrm>
                            <a:off x="0" y="0"/>
                            <a:ext cx="5626564" cy="806828"/>
                          </a:xfrm>
                          <a:prstGeom prst="rect">
                            <a:avLst/>
                          </a:prstGeom>
                          <a:ln/>
                        </pic:spPr>
                      </pic:pic>
                    </a:graphicData>
                  </a:graphic>
                </wp:inline>
              </w:drawing>
            </w:r>
          </w:p>
        </w:tc>
      </w:tr>
      <w:tr w:rsidR="000E083F" w14:paraId="3275C272" w14:textId="77777777">
        <w:trPr>
          <w:trHeight w:val="505"/>
        </w:trPr>
        <w:tc>
          <w:tcPr>
            <w:tcW w:w="9019" w:type="dxa"/>
            <w:gridSpan w:val="2"/>
          </w:tcPr>
          <w:p w14:paraId="631B8979" w14:textId="77777777" w:rsidR="000E083F" w:rsidRDefault="00122619">
            <w:pPr>
              <w:pBdr>
                <w:top w:val="nil"/>
                <w:left w:val="nil"/>
                <w:bottom w:val="nil"/>
                <w:right w:val="nil"/>
                <w:between w:val="nil"/>
              </w:pBdr>
              <w:spacing w:line="360" w:lineRule="auto"/>
              <w:ind w:left="110"/>
              <w:rPr>
                <w:color w:val="000000"/>
              </w:rPr>
            </w:pPr>
            <w:r>
              <w:rPr>
                <w:b/>
                <w:color w:val="000000"/>
              </w:rPr>
              <w:t xml:space="preserve">Question 5a </w:t>
            </w:r>
            <w:r>
              <w:rPr>
                <w:color w:val="000000"/>
              </w:rPr>
              <w:t>- Do you feel that websites still have relevance in modern UK business? Explain your answer.</w:t>
            </w:r>
          </w:p>
        </w:tc>
      </w:tr>
      <w:tr w:rsidR="000E083F" w14:paraId="31E0A2A4" w14:textId="77777777">
        <w:trPr>
          <w:trHeight w:val="498"/>
        </w:trPr>
        <w:tc>
          <w:tcPr>
            <w:tcW w:w="9019" w:type="dxa"/>
            <w:gridSpan w:val="2"/>
          </w:tcPr>
          <w:p w14:paraId="6AB160EF" w14:textId="33A31C84" w:rsidR="000E083F" w:rsidRDefault="00122619">
            <w:pPr>
              <w:pBdr>
                <w:top w:val="nil"/>
                <w:left w:val="nil"/>
                <w:bottom w:val="nil"/>
                <w:right w:val="nil"/>
                <w:between w:val="nil"/>
              </w:pBdr>
              <w:spacing w:line="360" w:lineRule="auto"/>
              <w:ind w:left="110"/>
              <w:rPr>
                <w:color w:val="000000"/>
                <w:highlight w:val="yellow"/>
              </w:rPr>
            </w:pPr>
            <w:bookmarkStart w:id="0" w:name="_q0eynb1l6sv0" w:colFirst="0" w:colLast="0"/>
            <w:bookmarkEnd w:id="0"/>
            <w:r>
              <w:rPr>
                <w:color w:val="000000"/>
                <w:highlight w:val="yellow"/>
              </w:rPr>
              <w:t>Answer: Yes, the UK businesses still need websites, particularly, the businesses in the service sector. They are the main point of interaction between customers who do not have anything to base their decisions on other than near or trust and comfort. A website that is well maintained increases the chance of people having more confidence in the business and branding development and the availability of 24-hour operations  Indeed, websites enable the user to control content, structure, and customer data better than social media and apps. In the case of small enterprises such as Eden Spa, a good web presence has the potential to influence the number of appointments and brand presence as well  In conclusion, websites continue to be a vital asset in digital marketing and customer acquisition, especially for small service-based firms.</w:t>
            </w:r>
          </w:p>
        </w:tc>
      </w:tr>
      <w:tr w:rsidR="000E083F" w14:paraId="645B4B5C" w14:textId="77777777">
        <w:trPr>
          <w:trHeight w:val="1014"/>
        </w:trPr>
        <w:tc>
          <w:tcPr>
            <w:tcW w:w="9019" w:type="dxa"/>
            <w:gridSpan w:val="2"/>
          </w:tcPr>
          <w:p w14:paraId="11CC440C" w14:textId="77777777" w:rsidR="000E083F" w:rsidRDefault="00122619">
            <w:pPr>
              <w:pBdr>
                <w:top w:val="nil"/>
                <w:left w:val="nil"/>
                <w:bottom w:val="nil"/>
                <w:right w:val="nil"/>
                <w:between w:val="nil"/>
              </w:pBdr>
              <w:spacing w:before="4" w:line="360" w:lineRule="auto"/>
              <w:ind w:left="110" w:right="177"/>
              <w:rPr>
                <w:color w:val="000000"/>
              </w:rPr>
            </w:pPr>
            <w:r>
              <w:rPr>
                <w:b/>
                <w:color w:val="000000"/>
              </w:rPr>
              <w:t xml:space="preserve">Question 5b </w:t>
            </w:r>
            <w:r>
              <w:rPr>
                <w:color w:val="000000"/>
              </w:rPr>
              <w:t>- If you were to make one recommendation about how to improve the website of your chosen company, what would it be? Why have you suggested this improvement?</w:t>
            </w:r>
          </w:p>
        </w:tc>
      </w:tr>
      <w:tr w:rsidR="000E083F" w14:paraId="13BD1F92" w14:textId="77777777">
        <w:trPr>
          <w:trHeight w:val="505"/>
        </w:trPr>
        <w:tc>
          <w:tcPr>
            <w:tcW w:w="9019" w:type="dxa"/>
            <w:gridSpan w:val="2"/>
          </w:tcPr>
          <w:p w14:paraId="1D6701CF" w14:textId="66AD8B3F" w:rsidR="000E083F" w:rsidRDefault="00122619">
            <w:pPr>
              <w:pBdr>
                <w:top w:val="nil"/>
                <w:left w:val="nil"/>
                <w:bottom w:val="nil"/>
                <w:right w:val="nil"/>
                <w:between w:val="nil"/>
              </w:pBdr>
              <w:spacing w:line="360" w:lineRule="auto"/>
              <w:ind w:left="110"/>
              <w:jc w:val="both"/>
              <w:rPr>
                <w:color w:val="000000"/>
                <w:highlight w:val="yellow"/>
              </w:rPr>
            </w:pPr>
            <w:r>
              <w:rPr>
                <w:color w:val="000000"/>
                <w:highlight w:val="yellow"/>
              </w:rPr>
              <w:t>Answer: I would advice to incorporate a booking system online. It is revealed that convenience and accessibility are the main reasons why majority of customers would like to book their appointments online  As of now, Eden Spa uses WhatsApp and Instagram that could both create delays and restrict user satisfaction. The integration of an inbuilt booking system would improve customer experience, minimize conversion losses, and lead to increased conversion rates In short, this would modernise the customer experience, would enhance efficiency and would be a sign of professionalism, which is critical to both retention and attraction to clients today in a competitive business environment.</w:t>
            </w:r>
          </w:p>
        </w:tc>
      </w:tr>
    </w:tbl>
    <w:p w14:paraId="5970CE72" w14:textId="77777777" w:rsidR="000E083F" w:rsidRDefault="000E083F">
      <w:pPr>
        <w:pBdr>
          <w:top w:val="nil"/>
          <w:left w:val="nil"/>
          <w:bottom w:val="nil"/>
          <w:right w:val="nil"/>
          <w:between w:val="nil"/>
        </w:pBdr>
        <w:spacing w:before="205" w:line="360" w:lineRule="auto"/>
        <w:rPr>
          <w:rFonts w:ascii="Times New Roman" w:eastAsia="Times New Roman" w:hAnsi="Times New Roman" w:cs="Times New Roman"/>
          <w:color w:val="000000"/>
        </w:rPr>
      </w:pPr>
    </w:p>
    <w:p w14:paraId="57ACE446" w14:textId="77777777" w:rsidR="000E083F" w:rsidRDefault="00122619">
      <w:pPr>
        <w:pStyle w:val="Heading1"/>
        <w:spacing w:line="360" w:lineRule="auto"/>
      </w:pPr>
      <w:r>
        <w:lastRenderedPageBreak/>
        <w:t>Reference List</w:t>
      </w:r>
    </w:p>
    <w:p w14:paraId="1EBE2ABF" w14:textId="77777777" w:rsidR="000E083F" w:rsidRDefault="000E083F">
      <w:pPr>
        <w:spacing w:line="360" w:lineRule="auto"/>
      </w:pPr>
    </w:p>
    <w:p w14:paraId="007AA8A6" w14:textId="77777777" w:rsidR="000E083F" w:rsidRDefault="00122619">
      <w:pPr>
        <w:pBdr>
          <w:top w:val="nil"/>
          <w:left w:val="nil"/>
          <w:bottom w:val="nil"/>
          <w:right w:val="nil"/>
          <w:between w:val="nil"/>
        </w:pBdr>
        <w:spacing w:line="360" w:lineRule="auto"/>
        <w:jc w:val="both"/>
        <w:rPr>
          <w:color w:val="000000"/>
        </w:rPr>
      </w:pPr>
      <w:r>
        <w:rPr>
          <w:color w:val="000000"/>
        </w:rPr>
        <w:t xml:space="preserve">Atherton, H., Eccles, A., </w:t>
      </w:r>
      <w:proofErr w:type="spellStart"/>
      <w:r>
        <w:rPr>
          <w:color w:val="000000"/>
        </w:rPr>
        <w:t>Poltawski</w:t>
      </w:r>
      <w:proofErr w:type="spellEnd"/>
      <w:r>
        <w:rPr>
          <w:color w:val="000000"/>
        </w:rPr>
        <w:t>, L., Dale, J., Campbell, J. and Abel, G., 2024. Investigating patient use and experience of online appointment booking in primary care: mixed methods study. </w:t>
      </w:r>
      <w:r>
        <w:rPr>
          <w:i/>
          <w:color w:val="000000"/>
        </w:rPr>
        <w:t>Journal of Medical Internet Research</w:t>
      </w:r>
      <w:r>
        <w:rPr>
          <w:color w:val="000000"/>
        </w:rPr>
        <w:t>, </w:t>
      </w:r>
      <w:r>
        <w:rPr>
          <w:i/>
          <w:color w:val="000000"/>
        </w:rPr>
        <w:t>26</w:t>
      </w:r>
      <w:r>
        <w:rPr>
          <w:color w:val="000000"/>
        </w:rPr>
        <w:t>, p.e51931.</w:t>
      </w:r>
    </w:p>
    <w:p w14:paraId="7CA491D0" w14:textId="77777777" w:rsidR="000E083F" w:rsidRDefault="00122619">
      <w:pPr>
        <w:pBdr>
          <w:top w:val="nil"/>
          <w:left w:val="nil"/>
          <w:bottom w:val="nil"/>
          <w:right w:val="nil"/>
          <w:between w:val="nil"/>
        </w:pBdr>
        <w:spacing w:line="360" w:lineRule="auto"/>
        <w:jc w:val="both"/>
        <w:rPr>
          <w:color w:val="000000"/>
        </w:rPr>
      </w:pPr>
      <w:proofErr w:type="spellStart"/>
      <w:r>
        <w:rPr>
          <w:color w:val="000000"/>
        </w:rPr>
        <w:t>Chaey</w:t>
      </w:r>
      <w:proofErr w:type="spellEnd"/>
      <w:r>
        <w:rPr>
          <w:color w:val="000000"/>
        </w:rPr>
        <w:t>, D. and Ellis-Chadwick, F., DIGITAL MARKETING.</w:t>
      </w:r>
    </w:p>
    <w:p w14:paraId="507ACA87" w14:textId="77777777" w:rsidR="000E083F" w:rsidRDefault="00122619">
      <w:pPr>
        <w:pBdr>
          <w:top w:val="nil"/>
          <w:left w:val="nil"/>
          <w:bottom w:val="nil"/>
          <w:right w:val="nil"/>
          <w:between w:val="nil"/>
        </w:pBdr>
        <w:spacing w:line="360" w:lineRule="auto"/>
        <w:jc w:val="both"/>
        <w:rPr>
          <w:color w:val="000000"/>
        </w:rPr>
      </w:pPr>
      <w:r>
        <w:rPr>
          <w:color w:val="000000"/>
        </w:rPr>
        <w:t xml:space="preserve">Diaz, R.D., Vasquez, C.N.B., </w:t>
      </w:r>
      <w:proofErr w:type="spellStart"/>
      <w:r>
        <w:rPr>
          <w:color w:val="000000"/>
        </w:rPr>
        <w:t>Villano</w:t>
      </w:r>
      <w:proofErr w:type="spellEnd"/>
      <w:r>
        <w:rPr>
          <w:color w:val="000000"/>
        </w:rPr>
        <w:t xml:space="preserve">, M.C., </w:t>
      </w:r>
      <w:proofErr w:type="spellStart"/>
      <w:r>
        <w:rPr>
          <w:color w:val="000000"/>
        </w:rPr>
        <w:t>Didal</w:t>
      </w:r>
      <w:proofErr w:type="spellEnd"/>
      <w:r>
        <w:rPr>
          <w:color w:val="000000"/>
        </w:rPr>
        <w:t xml:space="preserve">, M.A.D., </w:t>
      </w:r>
      <w:proofErr w:type="spellStart"/>
      <w:r>
        <w:rPr>
          <w:color w:val="000000"/>
        </w:rPr>
        <w:t>Manggabon</w:t>
      </w:r>
      <w:proofErr w:type="spellEnd"/>
      <w:r>
        <w:rPr>
          <w:color w:val="000000"/>
        </w:rPr>
        <w:t xml:space="preserve">, J.A., Ramos, C.V. and </w:t>
      </w:r>
      <w:proofErr w:type="spellStart"/>
      <w:r>
        <w:rPr>
          <w:color w:val="000000"/>
        </w:rPr>
        <w:t>Mangarin</w:t>
      </w:r>
      <w:proofErr w:type="spellEnd"/>
      <w:r>
        <w:rPr>
          <w:color w:val="000000"/>
        </w:rPr>
        <w:t>, J.A., 2025. Challenges And Opportunities Encountered Of 24–Hour Operating Stores.</w:t>
      </w:r>
    </w:p>
    <w:p w14:paraId="11B88CEA" w14:textId="77777777" w:rsidR="000E083F" w:rsidRDefault="00122619">
      <w:pPr>
        <w:pBdr>
          <w:top w:val="nil"/>
          <w:left w:val="nil"/>
          <w:bottom w:val="nil"/>
          <w:right w:val="nil"/>
          <w:between w:val="nil"/>
        </w:pBdr>
        <w:spacing w:line="360" w:lineRule="auto"/>
        <w:jc w:val="both"/>
        <w:rPr>
          <w:color w:val="000000"/>
        </w:rPr>
      </w:pPr>
      <w:r>
        <w:rPr>
          <w:color w:val="000000"/>
        </w:rPr>
        <w:t xml:space="preserve">Noor, N., 2024. Book Review of" Marketing 6.0: The Future is Immersive" by Philip </w:t>
      </w:r>
      <w:proofErr w:type="spellStart"/>
      <w:r>
        <w:rPr>
          <w:color w:val="000000"/>
        </w:rPr>
        <w:t>Kotler</w:t>
      </w:r>
      <w:proofErr w:type="spellEnd"/>
      <w:r>
        <w:rPr>
          <w:color w:val="000000"/>
        </w:rPr>
        <w:t xml:space="preserve">, </w:t>
      </w:r>
      <w:proofErr w:type="spellStart"/>
      <w:r>
        <w:rPr>
          <w:color w:val="000000"/>
        </w:rPr>
        <w:t>Hermawan</w:t>
      </w:r>
      <w:proofErr w:type="spellEnd"/>
      <w:r>
        <w:rPr>
          <w:color w:val="000000"/>
        </w:rPr>
        <w:t xml:space="preserve"> </w:t>
      </w:r>
      <w:proofErr w:type="spellStart"/>
      <w:r>
        <w:rPr>
          <w:color w:val="000000"/>
        </w:rPr>
        <w:t>Kartajaya</w:t>
      </w:r>
      <w:proofErr w:type="spellEnd"/>
      <w:r>
        <w:rPr>
          <w:color w:val="000000"/>
        </w:rPr>
        <w:t xml:space="preserve"> and </w:t>
      </w:r>
      <w:proofErr w:type="spellStart"/>
      <w:r>
        <w:rPr>
          <w:color w:val="000000"/>
        </w:rPr>
        <w:t>Iwan</w:t>
      </w:r>
      <w:proofErr w:type="spellEnd"/>
      <w:r>
        <w:rPr>
          <w:color w:val="000000"/>
        </w:rPr>
        <w:t xml:space="preserve"> </w:t>
      </w:r>
      <w:proofErr w:type="spellStart"/>
      <w:r>
        <w:rPr>
          <w:color w:val="000000"/>
        </w:rPr>
        <w:t>Setiawan</w:t>
      </w:r>
      <w:proofErr w:type="spellEnd"/>
      <w:r>
        <w:rPr>
          <w:color w:val="000000"/>
        </w:rPr>
        <w:t>. John Wiley &amp; Sons, 2023. ISBN: 9781119835219. Journal of General Management.</w:t>
      </w:r>
    </w:p>
    <w:p w14:paraId="7002A7C0" w14:textId="77777777" w:rsidR="000E083F" w:rsidRDefault="00122619">
      <w:pPr>
        <w:pBdr>
          <w:top w:val="nil"/>
          <w:left w:val="nil"/>
          <w:bottom w:val="nil"/>
          <w:right w:val="nil"/>
          <w:between w:val="nil"/>
        </w:pBdr>
        <w:spacing w:line="360" w:lineRule="auto"/>
        <w:jc w:val="both"/>
        <w:rPr>
          <w:color w:val="000000"/>
        </w:rPr>
      </w:pPr>
      <w:r>
        <w:rPr>
          <w:color w:val="000000"/>
        </w:rPr>
        <w:t>Rowles, D., 2025. Digital Branding: How to Successfully Build and Measure a Brand Online. Kogan Page Publishers.</w:t>
      </w:r>
    </w:p>
    <w:p w14:paraId="30EA5A2D" w14:textId="77777777" w:rsidR="000E083F" w:rsidRDefault="00122619">
      <w:pPr>
        <w:pBdr>
          <w:top w:val="nil"/>
          <w:left w:val="nil"/>
          <w:bottom w:val="nil"/>
          <w:right w:val="nil"/>
          <w:between w:val="nil"/>
        </w:pBdr>
        <w:spacing w:line="360" w:lineRule="auto"/>
        <w:jc w:val="both"/>
        <w:rPr>
          <w:rFonts w:ascii="Times New Roman" w:eastAsia="Times New Roman" w:hAnsi="Times New Roman" w:cs="Times New Roman"/>
          <w:color w:val="000000"/>
        </w:rPr>
      </w:pPr>
      <w:r>
        <w:rPr>
          <w:color w:val="000000"/>
        </w:rPr>
        <w:t xml:space="preserve">Statista, 2024. </w:t>
      </w:r>
      <w:r>
        <w:rPr>
          <w:i/>
          <w:color w:val="000000"/>
        </w:rPr>
        <w:t>Internet usage in the United Kingdom (UK) - Statistics &amp; Facts</w:t>
      </w:r>
      <w:r>
        <w:rPr>
          <w:color w:val="000000"/>
        </w:rPr>
        <w:t>. [online] Available at: https://www.statista.com/topics/3236/internet-usage-in-the-united-kingdom/ [Accessed 28 June 2025].</w:t>
      </w:r>
    </w:p>
    <w:p w14:paraId="299239B4" w14:textId="77777777" w:rsidR="000E083F" w:rsidRDefault="00122619">
      <w:pPr>
        <w:pBdr>
          <w:top w:val="nil"/>
          <w:left w:val="nil"/>
          <w:bottom w:val="nil"/>
          <w:right w:val="nil"/>
          <w:between w:val="nil"/>
        </w:pBdr>
        <w:spacing w:line="360" w:lineRule="auto"/>
        <w:jc w:val="both"/>
        <w:rPr>
          <w:color w:val="000000"/>
        </w:rPr>
      </w:pPr>
      <w:r>
        <w:rPr>
          <w:color w:val="000000"/>
        </w:rPr>
        <w:t xml:space="preserve">Eden Spa </w:t>
      </w:r>
      <w:proofErr w:type="spellStart"/>
      <w:r>
        <w:rPr>
          <w:color w:val="000000"/>
        </w:rPr>
        <w:t>Harborne</w:t>
      </w:r>
      <w:proofErr w:type="spellEnd"/>
      <w:r>
        <w:rPr>
          <w:color w:val="000000"/>
        </w:rPr>
        <w:t xml:space="preserve">, 2025. </w:t>
      </w:r>
      <w:r>
        <w:rPr>
          <w:i/>
          <w:color w:val="000000"/>
        </w:rPr>
        <w:t xml:space="preserve">Eden Spa </w:t>
      </w:r>
      <w:proofErr w:type="spellStart"/>
      <w:r>
        <w:rPr>
          <w:i/>
          <w:color w:val="000000"/>
        </w:rPr>
        <w:t>Harborne</w:t>
      </w:r>
      <w:proofErr w:type="spellEnd"/>
      <w:r>
        <w:rPr>
          <w:color w:val="000000"/>
        </w:rPr>
        <w:t xml:space="preserve">. [online] Available at: </w:t>
      </w:r>
      <w:hyperlink r:id="rId26">
        <w:r>
          <w:rPr>
            <w:color w:val="0000FF"/>
            <w:u w:val="single"/>
          </w:rPr>
          <w:t>https://edenspaharborne.wixsite.com/eden-spa</w:t>
        </w:r>
      </w:hyperlink>
      <w:r>
        <w:rPr>
          <w:color w:val="000000"/>
        </w:rPr>
        <w:t xml:space="preserve"> [Accessed 28 June 2025].</w:t>
      </w:r>
    </w:p>
    <w:p w14:paraId="69BC818F" w14:textId="77777777" w:rsidR="000E083F" w:rsidRDefault="000E083F">
      <w:pPr>
        <w:pBdr>
          <w:top w:val="nil"/>
          <w:left w:val="nil"/>
          <w:bottom w:val="nil"/>
          <w:right w:val="nil"/>
          <w:between w:val="nil"/>
        </w:pBdr>
        <w:spacing w:before="4" w:line="360" w:lineRule="auto"/>
        <w:rPr>
          <w:color w:val="000000"/>
          <w:sz w:val="17"/>
          <w:szCs w:val="17"/>
        </w:rPr>
      </w:pPr>
    </w:p>
    <w:sectPr w:rsidR="000E083F">
      <w:pgSz w:w="11910" w:h="16840"/>
      <w:pgMar w:top="1940" w:right="1417" w:bottom="280" w:left="1417"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1B2FD7"/>
    <w:multiLevelType w:val="multilevel"/>
    <w:tmpl w:val="ECC274C0"/>
    <w:lvl w:ilvl="0">
      <w:start w:val="1"/>
      <w:numFmt w:val="decimal"/>
      <w:lvlText w:val="%1."/>
      <w:lvlJc w:val="left"/>
      <w:pPr>
        <w:ind w:left="465" w:hanging="360"/>
      </w:pPr>
    </w:lvl>
    <w:lvl w:ilvl="1">
      <w:start w:val="1"/>
      <w:numFmt w:val="lowerLetter"/>
      <w:lvlText w:val="%2."/>
      <w:lvlJc w:val="left"/>
      <w:pPr>
        <w:ind w:left="1185" w:hanging="360"/>
      </w:pPr>
    </w:lvl>
    <w:lvl w:ilvl="2">
      <w:start w:val="1"/>
      <w:numFmt w:val="lowerRoman"/>
      <w:lvlText w:val="%3."/>
      <w:lvlJc w:val="right"/>
      <w:pPr>
        <w:ind w:left="1905" w:hanging="180"/>
      </w:pPr>
    </w:lvl>
    <w:lvl w:ilvl="3">
      <w:start w:val="1"/>
      <w:numFmt w:val="decimal"/>
      <w:lvlText w:val="%4."/>
      <w:lvlJc w:val="left"/>
      <w:pPr>
        <w:ind w:left="2625" w:hanging="360"/>
      </w:pPr>
    </w:lvl>
    <w:lvl w:ilvl="4">
      <w:start w:val="1"/>
      <w:numFmt w:val="lowerLetter"/>
      <w:lvlText w:val="%5."/>
      <w:lvlJc w:val="left"/>
      <w:pPr>
        <w:ind w:left="3345" w:hanging="360"/>
      </w:pPr>
    </w:lvl>
    <w:lvl w:ilvl="5">
      <w:start w:val="1"/>
      <w:numFmt w:val="lowerRoman"/>
      <w:lvlText w:val="%6."/>
      <w:lvlJc w:val="right"/>
      <w:pPr>
        <w:ind w:left="4065" w:hanging="180"/>
      </w:pPr>
    </w:lvl>
    <w:lvl w:ilvl="6">
      <w:start w:val="1"/>
      <w:numFmt w:val="decimal"/>
      <w:lvlText w:val="%7."/>
      <w:lvlJc w:val="left"/>
      <w:pPr>
        <w:ind w:left="4785" w:hanging="360"/>
      </w:pPr>
    </w:lvl>
    <w:lvl w:ilvl="7">
      <w:start w:val="1"/>
      <w:numFmt w:val="lowerLetter"/>
      <w:lvlText w:val="%8."/>
      <w:lvlJc w:val="left"/>
      <w:pPr>
        <w:ind w:left="5505" w:hanging="360"/>
      </w:pPr>
    </w:lvl>
    <w:lvl w:ilvl="8">
      <w:start w:val="1"/>
      <w:numFmt w:val="lowerRoman"/>
      <w:lvlText w:val="%9."/>
      <w:lvlJc w:val="right"/>
      <w:pPr>
        <w:ind w:left="6225" w:hanging="180"/>
      </w:pPr>
    </w:lvl>
  </w:abstractNum>
  <w:num w:numId="1" w16cid:durableId="609507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1"/>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083F"/>
    <w:rsid w:val="00060F67"/>
    <w:rsid w:val="000E083F"/>
    <w:rsid w:val="00122619"/>
    <w:rsid w:val="00180DBD"/>
    <w:rsid w:val="005D4F81"/>
    <w:rsid w:val="00602DE2"/>
    <w:rsid w:val="00892C1B"/>
    <w:rsid w:val="008B7DEE"/>
    <w:rsid w:val="009C67EC"/>
    <w:rsid w:val="00A7615A"/>
    <w:rsid w:val="00BF4D96"/>
    <w:rsid w:val="00CD7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BEFC9"/>
  <w15:docId w15:val="{1A074B2C-45F0-4150-B590-6B26A14E5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240"/>
      <w:outlineLvl w:val="0"/>
    </w:pPr>
    <w:rPr>
      <w:rFonts w:ascii="Cambria" w:eastAsia="Cambria" w:hAnsi="Cambria" w:cs="Cambria"/>
      <w:color w:val="366091"/>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edenspaharborne.wixsite.com/eden-spa" TargetMode="External"/><Relationship Id="rId3" Type="http://schemas.openxmlformats.org/officeDocument/2006/relationships/settings" Target="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hyperlink" Target="https://edenspaharborne.wixsite.com/eden-spa" TargetMode="Externa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5</Pages>
  <Words>1120</Words>
  <Characters>6385</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FLOREA</cp:lastModifiedBy>
  <cp:revision>10</cp:revision>
  <dcterms:created xsi:type="dcterms:W3CDTF">2025-07-20T04:55:00Z</dcterms:created>
  <dcterms:modified xsi:type="dcterms:W3CDTF">2025-07-20T05:00:00Z</dcterms:modified>
</cp:coreProperties>
</file>