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1AA6" w:rsidRDefault="00477E30" w:rsidP="00477E30">
      <w:pPr>
        <w:jc w:val="center"/>
      </w:pPr>
      <w:r>
        <w:rPr>
          <w:noProof/>
          <w:lang w:val="en-GB" w:eastAsia="en-GB"/>
        </w:rPr>
        <w:drawing>
          <wp:inline distT="0" distB="0" distL="0" distR="0">
            <wp:extent cx="3771900" cy="2162175"/>
            <wp:effectExtent l="1905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cstate="print"/>
                    <a:srcRect/>
                    <a:stretch>
                      <a:fillRect/>
                    </a:stretch>
                  </pic:blipFill>
                  <pic:spPr bwMode="auto">
                    <a:xfrm>
                      <a:off x="0" y="0"/>
                      <a:ext cx="3771900" cy="2162175"/>
                    </a:xfrm>
                    <a:prstGeom prst="rect">
                      <a:avLst/>
                    </a:prstGeom>
                    <a:noFill/>
                    <a:ln w="9525">
                      <a:noFill/>
                      <a:miter lim="800000"/>
                      <a:headEnd/>
                      <a:tailEnd/>
                    </a:ln>
                  </pic:spPr>
                </pic:pic>
              </a:graphicData>
            </a:graphic>
          </wp:inline>
        </w:drawing>
      </w:r>
    </w:p>
    <w:p w:rsidR="004C1AA6" w:rsidRDefault="00477E30" w:rsidP="00477E30">
      <w:pPr>
        <w:jc w:val="center"/>
        <w:rPr>
          <w:b/>
          <w:sz w:val="32"/>
          <w:szCs w:val="32"/>
        </w:rPr>
      </w:pPr>
      <w:r>
        <w:rPr>
          <w:b/>
          <w:sz w:val="32"/>
          <w:szCs w:val="32"/>
        </w:rPr>
        <w:t xml:space="preserve">Module Title: </w:t>
      </w:r>
      <w:r w:rsidR="004C1AA6" w:rsidRPr="00D60524">
        <w:rPr>
          <w:b/>
          <w:sz w:val="32"/>
          <w:szCs w:val="32"/>
        </w:rPr>
        <w:t>Accounting Fundamentals</w:t>
      </w:r>
    </w:p>
    <w:p w:rsidR="00477E30" w:rsidRDefault="00477E30" w:rsidP="00477E30">
      <w:pPr>
        <w:jc w:val="center"/>
        <w:rPr>
          <w:b/>
          <w:sz w:val="32"/>
          <w:szCs w:val="32"/>
        </w:rPr>
      </w:pPr>
      <w:r>
        <w:rPr>
          <w:b/>
          <w:sz w:val="32"/>
          <w:szCs w:val="32"/>
        </w:rPr>
        <w:t>Student Name: Georgiana Stan</w:t>
      </w:r>
    </w:p>
    <w:p w:rsidR="00477E30" w:rsidRDefault="00477E30" w:rsidP="00477E30">
      <w:pPr>
        <w:jc w:val="center"/>
        <w:rPr>
          <w:b/>
          <w:sz w:val="32"/>
          <w:szCs w:val="32"/>
        </w:rPr>
      </w:pPr>
      <w:r>
        <w:rPr>
          <w:b/>
          <w:sz w:val="32"/>
          <w:szCs w:val="32"/>
        </w:rPr>
        <w:t>Student ID: 1915942</w:t>
      </w:r>
    </w:p>
    <w:p w:rsidR="00477E30" w:rsidRPr="00D60524" w:rsidRDefault="00477E30" w:rsidP="00477E30">
      <w:pPr>
        <w:jc w:val="center"/>
        <w:rPr>
          <w:b/>
          <w:sz w:val="32"/>
          <w:szCs w:val="32"/>
        </w:rPr>
      </w:pPr>
      <w:r>
        <w:rPr>
          <w:b/>
          <w:sz w:val="32"/>
          <w:szCs w:val="32"/>
        </w:rPr>
        <w:t xml:space="preserve">Lecturer Name: </w:t>
      </w:r>
      <w:proofErr w:type="spellStart"/>
      <w:r>
        <w:rPr>
          <w:b/>
          <w:sz w:val="32"/>
          <w:szCs w:val="32"/>
        </w:rPr>
        <w:t>Rexon</w:t>
      </w:r>
      <w:proofErr w:type="spellEnd"/>
      <w:r>
        <w:rPr>
          <w:b/>
          <w:sz w:val="32"/>
          <w:szCs w:val="32"/>
        </w:rPr>
        <w:t xml:space="preserve"> </w:t>
      </w:r>
      <w:proofErr w:type="spellStart"/>
      <w:r>
        <w:rPr>
          <w:b/>
          <w:sz w:val="32"/>
          <w:szCs w:val="32"/>
        </w:rPr>
        <w:t>Nting</w:t>
      </w:r>
      <w:proofErr w:type="spellEnd"/>
    </w:p>
    <w:p w:rsidR="004C1AA6" w:rsidRDefault="004C1AA6">
      <w:pPr>
        <w:spacing w:line="259" w:lineRule="auto"/>
        <w:jc w:val="left"/>
      </w:pPr>
      <w:r>
        <w:br w:type="page"/>
      </w:r>
    </w:p>
    <w:sdt>
      <w:sdtPr>
        <w:rPr>
          <w:rFonts w:ascii="Times New Roman" w:eastAsiaTheme="minorHAnsi" w:hAnsi="Times New Roman" w:cstheme="minorBidi"/>
          <w:color w:val="auto"/>
          <w:sz w:val="24"/>
          <w:szCs w:val="22"/>
        </w:rPr>
        <w:id w:val="-2003885497"/>
        <w:docPartObj>
          <w:docPartGallery w:val="Table of Contents"/>
          <w:docPartUnique/>
        </w:docPartObj>
      </w:sdtPr>
      <w:sdtEndPr>
        <w:rPr>
          <w:b/>
          <w:bCs/>
          <w:noProof/>
        </w:rPr>
      </w:sdtEndPr>
      <w:sdtContent>
        <w:p w:rsidR="00D60524" w:rsidRPr="00D60524" w:rsidRDefault="00D60524">
          <w:pPr>
            <w:pStyle w:val="TOCHeading"/>
            <w:rPr>
              <w:rFonts w:ascii="Times New Roman" w:hAnsi="Times New Roman" w:cs="Times New Roman"/>
              <w:b/>
            </w:rPr>
          </w:pPr>
          <w:r w:rsidRPr="00D60524">
            <w:rPr>
              <w:rFonts w:ascii="Times New Roman" w:hAnsi="Times New Roman" w:cs="Times New Roman"/>
              <w:b/>
            </w:rPr>
            <w:t>Table of Contents</w:t>
          </w:r>
        </w:p>
        <w:p w:rsidR="00D60524" w:rsidRDefault="00D34067">
          <w:pPr>
            <w:pStyle w:val="TOC1"/>
            <w:tabs>
              <w:tab w:val="right" w:leader="dot" w:pos="9350"/>
            </w:tabs>
            <w:rPr>
              <w:noProof/>
            </w:rPr>
          </w:pPr>
          <w:r w:rsidRPr="00D34067">
            <w:fldChar w:fldCharType="begin"/>
          </w:r>
          <w:r w:rsidR="00D60524">
            <w:instrText xml:space="preserve"> TOC \o "1-3" \h \z \u </w:instrText>
          </w:r>
          <w:r w:rsidRPr="00D34067">
            <w:fldChar w:fldCharType="separate"/>
          </w:r>
          <w:hyperlink w:anchor="_Toc39270508" w:history="1">
            <w:r w:rsidR="00D60524" w:rsidRPr="001B54A5">
              <w:rPr>
                <w:rStyle w:val="Hyperlink"/>
                <w:rFonts w:cs="Times New Roman"/>
                <w:b/>
                <w:noProof/>
              </w:rPr>
              <w:t>Introduction:</w:t>
            </w:r>
            <w:r w:rsidR="00D60524">
              <w:rPr>
                <w:noProof/>
                <w:webHidden/>
              </w:rPr>
              <w:tab/>
            </w:r>
            <w:r>
              <w:rPr>
                <w:noProof/>
                <w:webHidden/>
              </w:rPr>
              <w:fldChar w:fldCharType="begin"/>
            </w:r>
            <w:r w:rsidR="00D60524">
              <w:rPr>
                <w:noProof/>
                <w:webHidden/>
              </w:rPr>
              <w:instrText xml:space="preserve"> PAGEREF _Toc39270508 \h </w:instrText>
            </w:r>
            <w:r>
              <w:rPr>
                <w:noProof/>
                <w:webHidden/>
              </w:rPr>
            </w:r>
            <w:r>
              <w:rPr>
                <w:noProof/>
                <w:webHidden/>
              </w:rPr>
              <w:fldChar w:fldCharType="separate"/>
            </w:r>
            <w:r w:rsidR="00D60524">
              <w:rPr>
                <w:noProof/>
                <w:webHidden/>
              </w:rPr>
              <w:t>3</w:t>
            </w:r>
            <w:r>
              <w:rPr>
                <w:noProof/>
                <w:webHidden/>
              </w:rPr>
              <w:fldChar w:fldCharType="end"/>
            </w:r>
          </w:hyperlink>
        </w:p>
        <w:p w:rsidR="00D60524" w:rsidRDefault="00D34067">
          <w:pPr>
            <w:pStyle w:val="TOC1"/>
            <w:tabs>
              <w:tab w:val="right" w:leader="dot" w:pos="9350"/>
            </w:tabs>
            <w:rPr>
              <w:noProof/>
            </w:rPr>
          </w:pPr>
          <w:hyperlink w:anchor="_Toc39270509" w:history="1">
            <w:r w:rsidR="00D60524" w:rsidRPr="001B54A5">
              <w:rPr>
                <w:rStyle w:val="Hyperlink"/>
                <w:rFonts w:cs="Times New Roman"/>
                <w:b/>
                <w:noProof/>
              </w:rPr>
              <w:t>Task 1:</w:t>
            </w:r>
            <w:r w:rsidR="00D60524">
              <w:rPr>
                <w:noProof/>
                <w:webHidden/>
              </w:rPr>
              <w:tab/>
            </w:r>
            <w:r>
              <w:rPr>
                <w:noProof/>
                <w:webHidden/>
              </w:rPr>
              <w:fldChar w:fldCharType="begin"/>
            </w:r>
            <w:r w:rsidR="00D60524">
              <w:rPr>
                <w:noProof/>
                <w:webHidden/>
              </w:rPr>
              <w:instrText xml:space="preserve"> PAGEREF _Toc39270509 \h </w:instrText>
            </w:r>
            <w:r>
              <w:rPr>
                <w:noProof/>
                <w:webHidden/>
              </w:rPr>
            </w:r>
            <w:r>
              <w:rPr>
                <w:noProof/>
                <w:webHidden/>
              </w:rPr>
              <w:fldChar w:fldCharType="separate"/>
            </w:r>
            <w:r w:rsidR="00D60524">
              <w:rPr>
                <w:noProof/>
                <w:webHidden/>
              </w:rPr>
              <w:t>4</w:t>
            </w:r>
            <w:r>
              <w:rPr>
                <w:noProof/>
                <w:webHidden/>
              </w:rPr>
              <w:fldChar w:fldCharType="end"/>
            </w:r>
          </w:hyperlink>
        </w:p>
        <w:p w:rsidR="00D60524" w:rsidRDefault="00D34067">
          <w:pPr>
            <w:pStyle w:val="TOC1"/>
            <w:tabs>
              <w:tab w:val="right" w:leader="dot" w:pos="9350"/>
            </w:tabs>
            <w:rPr>
              <w:noProof/>
            </w:rPr>
          </w:pPr>
          <w:hyperlink w:anchor="_Toc39270510" w:history="1">
            <w:r w:rsidR="00D60524" w:rsidRPr="001B54A5">
              <w:rPr>
                <w:rStyle w:val="Hyperlink"/>
                <w:rFonts w:cs="Times New Roman"/>
                <w:b/>
                <w:noProof/>
              </w:rPr>
              <w:t>Task 2:</w:t>
            </w:r>
            <w:r w:rsidR="00D60524">
              <w:rPr>
                <w:noProof/>
                <w:webHidden/>
              </w:rPr>
              <w:tab/>
            </w:r>
            <w:r>
              <w:rPr>
                <w:noProof/>
                <w:webHidden/>
              </w:rPr>
              <w:fldChar w:fldCharType="begin"/>
            </w:r>
            <w:r w:rsidR="00D60524">
              <w:rPr>
                <w:noProof/>
                <w:webHidden/>
              </w:rPr>
              <w:instrText xml:space="preserve"> PAGEREF _Toc39270510 \h </w:instrText>
            </w:r>
            <w:r>
              <w:rPr>
                <w:noProof/>
                <w:webHidden/>
              </w:rPr>
            </w:r>
            <w:r>
              <w:rPr>
                <w:noProof/>
                <w:webHidden/>
              </w:rPr>
              <w:fldChar w:fldCharType="separate"/>
            </w:r>
            <w:r w:rsidR="00D60524">
              <w:rPr>
                <w:noProof/>
                <w:webHidden/>
              </w:rPr>
              <w:t>9</w:t>
            </w:r>
            <w:r>
              <w:rPr>
                <w:noProof/>
                <w:webHidden/>
              </w:rPr>
              <w:fldChar w:fldCharType="end"/>
            </w:r>
          </w:hyperlink>
        </w:p>
        <w:p w:rsidR="00D60524" w:rsidRDefault="00D34067">
          <w:pPr>
            <w:pStyle w:val="TOC1"/>
            <w:tabs>
              <w:tab w:val="right" w:leader="dot" w:pos="9350"/>
            </w:tabs>
            <w:rPr>
              <w:noProof/>
            </w:rPr>
          </w:pPr>
          <w:hyperlink w:anchor="_Toc39270511" w:history="1">
            <w:r w:rsidR="00D60524" w:rsidRPr="001B54A5">
              <w:rPr>
                <w:rStyle w:val="Hyperlink"/>
                <w:rFonts w:cs="Times New Roman"/>
                <w:b/>
                <w:noProof/>
              </w:rPr>
              <w:t>Task 3:</w:t>
            </w:r>
            <w:r w:rsidR="00D60524">
              <w:rPr>
                <w:noProof/>
                <w:webHidden/>
              </w:rPr>
              <w:tab/>
            </w:r>
            <w:r>
              <w:rPr>
                <w:noProof/>
                <w:webHidden/>
              </w:rPr>
              <w:fldChar w:fldCharType="begin"/>
            </w:r>
            <w:r w:rsidR="00D60524">
              <w:rPr>
                <w:noProof/>
                <w:webHidden/>
              </w:rPr>
              <w:instrText xml:space="preserve"> PAGEREF _Toc39270511 \h </w:instrText>
            </w:r>
            <w:r>
              <w:rPr>
                <w:noProof/>
                <w:webHidden/>
              </w:rPr>
            </w:r>
            <w:r>
              <w:rPr>
                <w:noProof/>
                <w:webHidden/>
              </w:rPr>
              <w:fldChar w:fldCharType="separate"/>
            </w:r>
            <w:r w:rsidR="00D60524">
              <w:rPr>
                <w:noProof/>
                <w:webHidden/>
              </w:rPr>
              <w:t>15</w:t>
            </w:r>
            <w:r>
              <w:rPr>
                <w:noProof/>
                <w:webHidden/>
              </w:rPr>
              <w:fldChar w:fldCharType="end"/>
            </w:r>
          </w:hyperlink>
        </w:p>
        <w:p w:rsidR="00D60524" w:rsidRDefault="00D34067">
          <w:pPr>
            <w:pStyle w:val="TOC1"/>
            <w:tabs>
              <w:tab w:val="right" w:leader="dot" w:pos="9350"/>
            </w:tabs>
            <w:rPr>
              <w:noProof/>
            </w:rPr>
          </w:pPr>
          <w:hyperlink w:anchor="_Toc39270512" w:history="1">
            <w:r w:rsidR="00D60524" w:rsidRPr="001B54A5">
              <w:rPr>
                <w:rStyle w:val="Hyperlink"/>
                <w:rFonts w:cs="Times New Roman"/>
                <w:b/>
                <w:noProof/>
              </w:rPr>
              <w:t>Task 4:</w:t>
            </w:r>
            <w:r w:rsidR="00D60524">
              <w:rPr>
                <w:noProof/>
                <w:webHidden/>
              </w:rPr>
              <w:tab/>
            </w:r>
            <w:r>
              <w:rPr>
                <w:noProof/>
                <w:webHidden/>
              </w:rPr>
              <w:fldChar w:fldCharType="begin"/>
            </w:r>
            <w:r w:rsidR="00D60524">
              <w:rPr>
                <w:noProof/>
                <w:webHidden/>
              </w:rPr>
              <w:instrText xml:space="preserve"> PAGEREF _Toc39270512 \h </w:instrText>
            </w:r>
            <w:r>
              <w:rPr>
                <w:noProof/>
                <w:webHidden/>
              </w:rPr>
            </w:r>
            <w:r>
              <w:rPr>
                <w:noProof/>
                <w:webHidden/>
              </w:rPr>
              <w:fldChar w:fldCharType="separate"/>
            </w:r>
            <w:r w:rsidR="00D60524">
              <w:rPr>
                <w:noProof/>
                <w:webHidden/>
              </w:rPr>
              <w:t>19</w:t>
            </w:r>
            <w:r>
              <w:rPr>
                <w:noProof/>
                <w:webHidden/>
              </w:rPr>
              <w:fldChar w:fldCharType="end"/>
            </w:r>
          </w:hyperlink>
        </w:p>
        <w:p w:rsidR="00D60524" w:rsidRDefault="00D34067">
          <w:pPr>
            <w:pStyle w:val="TOC1"/>
            <w:tabs>
              <w:tab w:val="right" w:leader="dot" w:pos="9350"/>
            </w:tabs>
            <w:rPr>
              <w:noProof/>
            </w:rPr>
          </w:pPr>
          <w:hyperlink w:anchor="_Toc39270513" w:history="1">
            <w:r w:rsidR="00D60524" w:rsidRPr="001B54A5">
              <w:rPr>
                <w:rStyle w:val="Hyperlink"/>
                <w:rFonts w:cs="Times New Roman"/>
                <w:b/>
                <w:noProof/>
              </w:rPr>
              <w:t>Conclusion:</w:t>
            </w:r>
            <w:r w:rsidR="00D60524">
              <w:rPr>
                <w:noProof/>
                <w:webHidden/>
              </w:rPr>
              <w:tab/>
            </w:r>
            <w:r>
              <w:rPr>
                <w:noProof/>
                <w:webHidden/>
              </w:rPr>
              <w:fldChar w:fldCharType="begin"/>
            </w:r>
            <w:r w:rsidR="00D60524">
              <w:rPr>
                <w:noProof/>
                <w:webHidden/>
              </w:rPr>
              <w:instrText xml:space="preserve"> PAGEREF _Toc39270513 \h </w:instrText>
            </w:r>
            <w:r>
              <w:rPr>
                <w:noProof/>
                <w:webHidden/>
              </w:rPr>
            </w:r>
            <w:r>
              <w:rPr>
                <w:noProof/>
                <w:webHidden/>
              </w:rPr>
              <w:fldChar w:fldCharType="separate"/>
            </w:r>
            <w:r w:rsidR="00D60524">
              <w:rPr>
                <w:noProof/>
                <w:webHidden/>
              </w:rPr>
              <w:t>22</w:t>
            </w:r>
            <w:r>
              <w:rPr>
                <w:noProof/>
                <w:webHidden/>
              </w:rPr>
              <w:fldChar w:fldCharType="end"/>
            </w:r>
          </w:hyperlink>
        </w:p>
        <w:p w:rsidR="00D60524" w:rsidRDefault="00D34067">
          <w:pPr>
            <w:pStyle w:val="TOC1"/>
            <w:tabs>
              <w:tab w:val="right" w:leader="dot" w:pos="9350"/>
            </w:tabs>
            <w:rPr>
              <w:noProof/>
            </w:rPr>
          </w:pPr>
          <w:hyperlink w:anchor="_Toc39270514" w:history="1">
            <w:r w:rsidR="00D60524" w:rsidRPr="001B54A5">
              <w:rPr>
                <w:rStyle w:val="Hyperlink"/>
                <w:rFonts w:cs="Times New Roman"/>
                <w:b/>
                <w:noProof/>
              </w:rPr>
              <w:t>References:</w:t>
            </w:r>
            <w:r w:rsidR="00D60524">
              <w:rPr>
                <w:noProof/>
                <w:webHidden/>
              </w:rPr>
              <w:tab/>
            </w:r>
            <w:r>
              <w:rPr>
                <w:noProof/>
                <w:webHidden/>
              </w:rPr>
              <w:fldChar w:fldCharType="begin"/>
            </w:r>
            <w:r w:rsidR="00D60524">
              <w:rPr>
                <w:noProof/>
                <w:webHidden/>
              </w:rPr>
              <w:instrText xml:space="preserve"> PAGEREF _Toc39270514 \h </w:instrText>
            </w:r>
            <w:r>
              <w:rPr>
                <w:noProof/>
                <w:webHidden/>
              </w:rPr>
            </w:r>
            <w:r>
              <w:rPr>
                <w:noProof/>
                <w:webHidden/>
              </w:rPr>
              <w:fldChar w:fldCharType="separate"/>
            </w:r>
            <w:r w:rsidR="00D60524">
              <w:rPr>
                <w:noProof/>
                <w:webHidden/>
              </w:rPr>
              <w:t>23</w:t>
            </w:r>
            <w:r>
              <w:rPr>
                <w:noProof/>
                <w:webHidden/>
              </w:rPr>
              <w:fldChar w:fldCharType="end"/>
            </w:r>
          </w:hyperlink>
        </w:p>
        <w:p w:rsidR="00D60524" w:rsidRDefault="00D34067">
          <w:r>
            <w:rPr>
              <w:b/>
              <w:bCs/>
              <w:noProof/>
            </w:rPr>
            <w:fldChar w:fldCharType="end"/>
          </w:r>
        </w:p>
      </w:sdtContent>
    </w:sdt>
    <w:p w:rsidR="004C1AA6" w:rsidRDefault="004C1AA6">
      <w:pPr>
        <w:spacing w:line="259" w:lineRule="auto"/>
        <w:jc w:val="left"/>
      </w:pPr>
      <w:r>
        <w:br w:type="page"/>
      </w:r>
    </w:p>
    <w:p w:rsidR="004C1AA6" w:rsidRPr="002D3B0A" w:rsidRDefault="004C1AA6" w:rsidP="002D3B0A">
      <w:pPr>
        <w:pStyle w:val="Heading1"/>
        <w:rPr>
          <w:rFonts w:ascii="Times New Roman" w:hAnsi="Times New Roman" w:cs="Times New Roman"/>
          <w:b/>
          <w:sz w:val="28"/>
          <w:szCs w:val="28"/>
        </w:rPr>
      </w:pPr>
      <w:bookmarkStart w:id="0" w:name="_Toc39270508"/>
      <w:r w:rsidRPr="002D3B0A">
        <w:rPr>
          <w:rFonts w:ascii="Times New Roman" w:hAnsi="Times New Roman" w:cs="Times New Roman"/>
          <w:b/>
          <w:sz w:val="28"/>
          <w:szCs w:val="28"/>
        </w:rPr>
        <w:lastRenderedPageBreak/>
        <w:t>Introduction:</w:t>
      </w:r>
      <w:bookmarkEnd w:id="0"/>
      <w:r w:rsidRPr="002D3B0A">
        <w:rPr>
          <w:rFonts w:ascii="Times New Roman" w:hAnsi="Times New Roman" w:cs="Times New Roman"/>
          <w:b/>
          <w:sz w:val="28"/>
          <w:szCs w:val="28"/>
        </w:rPr>
        <w:t xml:space="preserve"> </w:t>
      </w:r>
    </w:p>
    <w:p w:rsidR="007530E1" w:rsidRPr="00BF27E5" w:rsidRDefault="004966AA" w:rsidP="008A3B77">
      <w:pPr>
        <w:rPr>
          <w:rFonts w:cs="Times New Roman"/>
          <w:szCs w:val="24"/>
        </w:rPr>
      </w:pPr>
      <w:r>
        <w:t>I</w:t>
      </w:r>
      <w:r w:rsidR="007530E1">
        <w:t xml:space="preserve">n this report, there are mainly four tasks to be completed. These tasks consist of </w:t>
      </w:r>
      <w:r w:rsidR="00EF3912">
        <w:t xml:space="preserve">the </w:t>
      </w:r>
      <w:r w:rsidR="007530E1">
        <w:t xml:space="preserve">ledger, closing entries, </w:t>
      </w:r>
      <w:r w:rsidR="00506861">
        <w:t>trial balance, statement of profit or loss</w:t>
      </w:r>
      <w:r w:rsidR="00EF3912">
        <w:t>,</w:t>
      </w:r>
      <w:r w:rsidR="00506861">
        <w:t xml:space="preserve"> and statement of financial position.</w:t>
      </w:r>
      <w:r w:rsidR="00B17F39">
        <w:t xml:space="preserve"> </w:t>
      </w:r>
      <w:r w:rsidR="002C3C3B">
        <w:t>A ledger is a kind of bookkeeping system for recording transactions into debit and credit term</w:t>
      </w:r>
      <w:r w:rsidR="00EF3912">
        <w:t>s</w:t>
      </w:r>
      <w:r w:rsidR="002C3C3B">
        <w:t xml:space="preserve">. A closing entry is a journal entry recorder at the end of a period to record </w:t>
      </w:r>
      <w:r w:rsidR="00EF3912">
        <w:t xml:space="preserve">the </w:t>
      </w:r>
      <w:r w:rsidR="002C3C3B">
        <w:t xml:space="preserve">financial transaction into a permanent account. A trial balance is a recording book which is divided into debit and credit balance to find out </w:t>
      </w:r>
      <w:r w:rsidR="00EF3912">
        <w:t xml:space="preserve">the </w:t>
      </w:r>
      <w:r w:rsidR="002C3C3B">
        <w:t xml:space="preserve">error. </w:t>
      </w:r>
      <w:r w:rsidR="00EF3912">
        <w:t>The i</w:t>
      </w:r>
      <w:r w:rsidR="002C3C3B">
        <w:t xml:space="preserve">ncome statement is generally made to determine a company’s profit or loss at the end of </w:t>
      </w:r>
      <w:r w:rsidR="00EF3912">
        <w:t xml:space="preserve">the </w:t>
      </w:r>
      <w:r w:rsidR="002C3C3B">
        <w:t xml:space="preserve">accounting period. And lastly, a balance shit is made to determine </w:t>
      </w:r>
      <w:r w:rsidR="00EF3912">
        <w:t xml:space="preserve">a </w:t>
      </w:r>
      <w:r w:rsidR="002C3C3B">
        <w:t>company’s assets, liabilities</w:t>
      </w:r>
      <w:r w:rsidR="00EF3912">
        <w:t>,</w:t>
      </w:r>
      <w:r w:rsidR="002C3C3B">
        <w:t xml:space="preserve"> and </w:t>
      </w:r>
      <w:r w:rsidR="00003D66">
        <w:t>ownerships to understand the company’s financial position</w:t>
      </w:r>
      <w:r w:rsidR="00BF27E5">
        <w:t xml:space="preserve"> </w:t>
      </w:r>
      <w:r w:rsidR="00BF27E5" w:rsidRPr="00BF27E5">
        <w:rPr>
          <w:rFonts w:cs="Times New Roman"/>
          <w:color w:val="222222"/>
          <w:szCs w:val="24"/>
          <w:shd w:val="clear" w:color="auto" w:fill="FFFFFF"/>
        </w:rPr>
        <w:t>(</w:t>
      </w:r>
      <w:proofErr w:type="spellStart"/>
      <w:r w:rsidR="00BF27E5" w:rsidRPr="00BF27E5">
        <w:rPr>
          <w:rFonts w:cs="Times New Roman"/>
          <w:color w:val="222222"/>
          <w:szCs w:val="24"/>
          <w:shd w:val="clear" w:color="auto" w:fill="FFFFFF"/>
        </w:rPr>
        <w:t>Kieso</w:t>
      </w:r>
      <w:proofErr w:type="spellEnd"/>
      <w:r w:rsidR="00BF27E5" w:rsidRPr="00BF27E5">
        <w:rPr>
          <w:rFonts w:cs="Times New Roman"/>
          <w:color w:val="222222"/>
          <w:szCs w:val="24"/>
          <w:shd w:val="clear" w:color="auto" w:fill="FFFFFF"/>
        </w:rPr>
        <w:t xml:space="preserve">, </w:t>
      </w:r>
      <w:proofErr w:type="spellStart"/>
      <w:r w:rsidR="00BF27E5" w:rsidRPr="00BF27E5">
        <w:rPr>
          <w:rFonts w:cs="Times New Roman"/>
          <w:color w:val="222222"/>
          <w:szCs w:val="24"/>
          <w:shd w:val="clear" w:color="auto" w:fill="FFFFFF"/>
        </w:rPr>
        <w:t>Weygandt</w:t>
      </w:r>
      <w:proofErr w:type="spellEnd"/>
      <w:r w:rsidR="00BF27E5" w:rsidRPr="00BF27E5">
        <w:rPr>
          <w:rFonts w:cs="Times New Roman"/>
          <w:color w:val="222222"/>
          <w:szCs w:val="24"/>
          <w:shd w:val="clear" w:color="auto" w:fill="FFFFFF"/>
        </w:rPr>
        <w:t xml:space="preserve"> and Warfield, 2019)</w:t>
      </w:r>
      <w:r w:rsidR="00003D66">
        <w:t>.</w:t>
      </w:r>
      <w:r w:rsidR="00506861">
        <w:t xml:space="preserve"> All are done below precisely. It is believed the report will fulfill the expectation of the reader.</w:t>
      </w:r>
    </w:p>
    <w:p w:rsidR="00CF2314" w:rsidRDefault="00CF2314">
      <w:pPr>
        <w:spacing w:line="259" w:lineRule="auto"/>
        <w:jc w:val="left"/>
      </w:pPr>
      <w:r>
        <w:br w:type="page"/>
      </w:r>
    </w:p>
    <w:p w:rsidR="00CF2314" w:rsidRDefault="00863113" w:rsidP="002D3B0A">
      <w:pPr>
        <w:pStyle w:val="Heading1"/>
        <w:rPr>
          <w:rFonts w:ascii="Times New Roman" w:hAnsi="Times New Roman" w:cs="Times New Roman"/>
          <w:b/>
          <w:sz w:val="28"/>
          <w:szCs w:val="28"/>
        </w:rPr>
      </w:pPr>
      <w:bookmarkStart w:id="1" w:name="_Toc39270509"/>
      <w:r w:rsidRPr="002D3B0A">
        <w:rPr>
          <w:rFonts w:ascii="Times New Roman" w:hAnsi="Times New Roman" w:cs="Times New Roman"/>
          <w:b/>
          <w:sz w:val="28"/>
          <w:szCs w:val="28"/>
        </w:rPr>
        <w:lastRenderedPageBreak/>
        <w:t>Task 1</w:t>
      </w:r>
      <w:r w:rsidR="00CF2314" w:rsidRPr="002D3B0A">
        <w:rPr>
          <w:rFonts w:ascii="Times New Roman" w:hAnsi="Times New Roman" w:cs="Times New Roman"/>
          <w:b/>
          <w:sz w:val="28"/>
          <w:szCs w:val="28"/>
        </w:rPr>
        <w:t>:</w:t>
      </w:r>
      <w:bookmarkEnd w:id="1"/>
    </w:p>
    <w:p w:rsidR="004966AA" w:rsidRPr="00100FA6" w:rsidRDefault="004966AA" w:rsidP="004966AA">
      <w:pPr>
        <w:rPr>
          <w:rFonts w:cs="Times New Roman"/>
          <w:color w:val="222222"/>
          <w:szCs w:val="24"/>
          <w:shd w:val="clear" w:color="auto" w:fill="FFFFFF"/>
        </w:rPr>
      </w:pPr>
      <w:r>
        <w:t xml:space="preserve">Accounting is the process of identifying, measuring, and communicating financial information about economic entities to interested users </w:t>
      </w:r>
      <w:r w:rsidRPr="00100FA6">
        <w:rPr>
          <w:rFonts w:cs="Times New Roman"/>
          <w:color w:val="222222"/>
          <w:szCs w:val="24"/>
          <w:shd w:val="clear" w:color="auto" w:fill="FFFFFF"/>
        </w:rPr>
        <w:t>(</w:t>
      </w:r>
      <w:proofErr w:type="spellStart"/>
      <w:r w:rsidRPr="00100FA6">
        <w:rPr>
          <w:rFonts w:cs="Times New Roman"/>
          <w:color w:val="222222"/>
          <w:szCs w:val="24"/>
          <w:shd w:val="clear" w:color="auto" w:fill="FFFFFF"/>
        </w:rPr>
        <w:t>Otley</w:t>
      </w:r>
      <w:proofErr w:type="spellEnd"/>
      <w:r w:rsidRPr="00100FA6">
        <w:rPr>
          <w:rFonts w:cs="Times New Roman"/>
          <w:color w:val="222222"/>
          <w:szCs w:val="24"/>
          <w:shd w:val="clear" w:color="auto" w:fill="FFFFFF"/>
        </w:rPr>
        <w:t>, 2016)</w:t>
      </w:r>
      <w:r>
        <w:t>. It is also known as bookkeeping. To keep track of a business’s financial transaction, to extract profit or loss, to understand the financial position of the firm, accounting is much important. Financial statements are used to reflect the business’s transaction and position at the end of an accounting year. It informs its stakeholders about the business’s financial condition.</w:t>
      </w:r>
      <w:r w:rsidR="00736143">
        <w:t xml:space="preserve"> Following transaction recording will record the given transaction.</w:t>
      </w:r>
    </w:p>
    <w:p w:rsidR="00CF2314" w:rsidRPr="0095512B" w:rsidRDefault="00CF2314">
      <w:pPr>
        <w:spacing w:line="259" w:lineRule="auto"/>
        <w:jc w:val="left"/>
        <w:rPr>
          <w:b/>
          <w:sz w:val="28"/>
        </w:rPr>
      </w:pPr>
      <w:r w:rsidRPr="0095512B">
        <w:rPr>
          <w:b/>
          <w:sz w:val="28"/>
        </w:rPr>
        <w:t>[a]</w:t>
      </w:r>
    </w:p>
    <w:p w:rsidR="007312C9" w:rsidRDefault="007312C9">
      <w:pPr>
        <w:spacing w:line="259" w:lineRule="auto"/>
        <w:jc w:val="left"/>
      </w:pPr>
      <w:r>
        <w:t>Here is the closing of the relevant ledger accounts for the given transactions below.</w:t>
      </w:r>
    </w:p>
    <w:tbl>
      <w:tblPr>
        <w:tblStyle w:val="TableGrid"/>
        <w:tblW w:w="0" w:type="auto"/>
        <w:tblLook w:val="04A0"/>
      </w:tblPr>
      <w:tblGrid>
        <w:gridCol w:w="1870"/>
        <w:gridCol w:w="3165"/>
        <w:gridCol w:w="575"/>
        <w:gridCol w:w="1870"/>
        <w:gridCol w:w="1870"/>
      </w:tblGrid>
      <w:tr w:rsidR="00CF2314" w:rsidTr="00CF2314">
        <w:tc>
          <w:tcPr>
            <w:tcW w:w="1870" w:type="dxa"/>
          </w:tcPr>
          <w:p w:rsidR="00CF2314" w:rsidRDefault="00CF2314">
            <w:pPr>
              <w:spacing w:line="259" w:lineRule="auto"/>
              <w:jc w:val="left"/>
            </w:pPr>
            <w:r>
              <w:t>Serial No.</w:t>
            </w:r>
          </w:p>
        </w:tc>
        <w:tc>
          <w:tcPr>
            <w:tcW w:w="3165" w:type="dxa"/>
          </w:tcPr>
          <w:p w:rsidR="00CF2314" w:rsidRDefault="00CF2314">
            <w:pPr>
              <w:spacing w:line="259" w:lineRule="auto"/>
              <w:jc w:val="left"/>
            </w:pPr>
            <w:r>
              <w:t>Description</w:t>
            </w:r>
          </w:p>
        </w:tc>
        <w:tc>
          <w:tcPr>
            <w:tcW w:w="575" w:type="dxa"/>
          </w:tcPr>
          <w:p w:rsidR="00CF2314" w:rsidRDefault="00CF2314">
            <w:pPr>
              <w:spacing w:line="259" w:lineRule="auto"/>
              <w:jc w:val="left"/>
            </w:pPr>
            <w:r>
              <w:t>PR</w:t>
            </w:r>
          </w:p>
        </w:tc>
        <w:tc>
          <w:tcPr>
            <w:tcW w:w="1870" w:type="dxa"/>
          </w:tcPr>
          <w:p w:rsidR="00CF2314" w:rsidRDefault="00CF2314">
            <w:pPr>
              <w:spacing w:line="259" w:lineRule="auto"/>
              <w:jc w:val="left"/>
            </w:pPr>
            <w:r>
              <w:t xml:space="preserve">Debit </w:t>
            </w:r>
          </w:p>
        </w:tc>
        <w:tc>
          <w:tcPr>
            <w:tcW w:w="1870" w:type="dxa"/>
          </w:tcPr>
          <w:p w:rsidR="00CF2314" w:rsidRDefault="00CF2314">
            <w:pPr>
              <w:spacing w:line="259" w:lineRule="auto"/>
              <w:jc w:val="left"/>
            </w:pPr>
            <w:r>
              <w:t>Credit</w:t>
            </w:r>
          </w:p>
        </w:tc>
      </w:tr>
      <w:tr w:rsidR="00CF2314" w:rsidTr="00CF2314">
        <w:tc>
          <w:tcPr>
            <w:tcW w:w="1870" w:type="dxa"/>
          </w:tcPr>
          <w:p w:rsidR="00CF2314" w:rsidRDefault="00CF2314">
            <w:pPr>
              <w:spacing w:line="259" w:lineRule="auto"/>
              <w:jc w:val="left"/>
            </w:pPr>
            <w:r>
              <w:t>01.</w:t>
            </w:r>
          </w:p>
        </w:tc>
        <w:tc>
          <w:tcPr>
            <w:tcW w:w="3165" w:type="dxa"/>
          </w:tcPr>
          <w:p w:rsidR="00CF2314" w:rsidRDefault="00CF2314">
            <w:pPr>
              <w:spacing w:line="259" w:lineRule="auto"/>
              <w:jc w:val="left"/>
            </w:pPr>
            <w:r>
              <w:t>Income Summary</w:t>
            </w:r>
          </w:p>
          <w:p w:rsidR="00CF2314" w:rsidRDefault="00CF2314" w:rsidP="00CF2314">
            <w:pPr>
              <w:spacing w:line="259" w:lineRule="auto"/>
              <w:ind w:left="720"/>
              <w:jc w:val="left"/>
            </w:pPr>
            <w:r>
              <w:t>Purchase</w:t>
            </w:r>
          </w:p>
          <w:p w:rsidR="00CF2314" w:rsidRDefault="00CF2314" w:rsidP="00CF2314">
            <w:pPr>
              <w:spacing w:line="259" w:lineRule="auto"/>
              <w:ind w:left="720"/>
              <w:jc w:val="left"/>
            </w:pPr>
            <w:r>
              <w:t>Rent</w:t>
            </w:r>
          </w:p>
          <w:p w:rsidR="00B17F39" w:rsidRDefault="00B17F39" w:rsidP="00B17F39">
            <w:pPr>
              <w:spacing w:line="259" w:lineRule="auto"/>
            </w:pPr>
            <w:r>
              <w:t>(Expense account closed)</w:t>
            </w:r>
          </w:p>
        </w:tc>
        <w:tc>
          <w:tcPr>
            <w:tcW w:w="575" w:type="dxa"/>
          </w:tcPr>
          <w:p w:rsidR="00CF2314" w:rsidRDefault="00CF2314">
            <w:pPr>
              <w:spacing w:line="259" w:lineRule="auto"/>
              <w:jc w:val="left"/>
            </w:pPr>
          </w:p>
        </w:tc>
        <w:tc>
          <w:tcPr>
            <w:tcW w:w="1870" w:type="dxa"/>
          </w:tcPr>
          <w:p w:rsidR="00CF2314" w:rsidRDefault="00CF2314">
            <w:pPr>
              <w:spacing w:line="259" w:lineRule="auto"/>
              <w:jc w:val="left"/>
            </w:pPr>
            <w:r>
              <w:rPr>
                <w:rFonts w:cs="Times New Roman"/>
              </w:rPr>
              <w:t>₤</w:t>
            </w:r>
            <w:r>
              <w:t>250.00</w:t>
            </w:r>
          </w:p>
        </w:tc>
        <w:tc>
          <w:tcPr>
            <w:tcW w:w="1870" w:type="dxa"/>
          </w:tcPr>
          <w:p w:rsidR="00CF2314" w:rsidRDefault="00CF2314">
            <w:pPr>
              <w:spacing w:line="259" w:lineRule="auto"/>
              <w:jc w:val="left"/>
            </w:pPr>
          </w:p>
          <w:p w:rsidR="00CF2314" w:rsidRDefault="00CF2314">
            <w:pPr>
              <w:spacing w:line="259" w:lineRule="auto"/>
              <w:jc w:val="left"/>
            </w:pPr>
            <w:r>
              <w:rPr>
                <w:rFonts w:cs="Times New Roman"/>
              </w:rPr>
              <w:t>₤</w:t>
            </w:r>
            <w:r>
              <w:t>200.00</w:t>
            </w:r>
          </w:p>
          <w:p w:rsidR="00CF2314" w:rsidRDefault="00CF2314">
            <w:pPr>
              <w:spacing w:line="259" w:lineRule="auto"/>
              <w:jc w:val="left"/>
            </w:pPr>
            <w:r>
              <w:rPr>
                <w:rFonts w:cs="Times New Roman"/>
              </w:rPr>
              <w:t>₤50.00</w:t>
            </w:r>
          </w:p>
        </w:tc>
      </w:tr>
      <w:tr w:rsidR="00CF2314" w:rsidTr="00CF2314">
        <w:tc>
          <w:tcPr>
            <w:tcW w:w="1870" w:type="dxa"/>
          </w:tcPr>
          <w:p w:rsidR="00CF2314" w:rsidRDefault="00CF2314">
            <w:pPr>
              <w:spacing w:line="259" w:lineRule="auto"/>
              <w:jc w:val="left"/>
            </w:pPr>
            <w:r>
              <w:t>02.</w:t>
            </w:r>
          </w:p>
        </w:tc>
        <w:tc>
          <w:tcPr>
            <w:tcW w:w="3165" w:type="dxa"/>
          </w:tcPr>
          <w:p w:rsidR="00CF2314" w:rsidRDefault="00CF2314">
            <w:pPr>
              <w:spacing w:line="259" w:lineRule="auto"/>
              <w:jc w:val="left"/>
            </w:pPr>
            <w:r>
              <w:t>Sale</w:t>
            </w:r>
          </w:p>
          <w:p w:rsidR="00CF2314" w:rsidRDefault="00CF2314" w:rsidP="00CF2314">
            <w:pPr>
              <w:spacing w:line="259" w:lineRule="auto"/>
              <w:ind w:left="720"/>
              <w:jc w:val="left"/>
            </w:pPr>
            <w:r>
              <w:t>Income Summary</w:t>
            </w:r>
          </w:p>
          <w:p w:rsidR="00B17F39" w:rsidRDefault="00B17F39" w:rsidP="00B17F39">
            <w:pPr>
              <w:spacing w:line="259" w:lineRule="auto"/>
              <w:jc w:val="left"/>
            </w:pPr>
            <w:r>
              <w:t>(Revenue account closed)</w:t>
            </w:r>
          </w:p>
        </w:tc>
        <w:tc>
          <w:tcPr>
            <w:tcW w:w="575" w:type="dxa"/>
          </w:tcPr>
          <w:p w:rsidR="00CF2314" w:rsidRDefault="00CF2314">
            <w:pPr>
              <w:spacing w:line="259" w:lineRule="auto"/>
              <w:jc w:val="left"/>
            </w:pPr>
          </w:p>
        </w:tc>
        <w:tc>
          <w:tcPr>
            <w:tcW w:w="1870" w:type="dxa"/>
          </w:tcPr>
          <w:p w:rsidR="00CF2314" w:rsidRDefault="00CF2314">
            <w:pPr>
              <w:spacing w:line="259" w:lineRule="auto"/>
              <w:jc w:val="left"/>
            </w:pPr>
            <w:r>
              <w:rPr>
                <w:rFonts w:cs="Times New Roman"/>
              </w:rPr>
              <w:t>₤350.00</w:t>
            </w:r>
          </w:p>
        </w:tc>
        <w:tc>
          <w:tcPr>
            <w:tcW w:w="1870" w:type="dxa"/>
          </w:tcPr>
          <w:p w:rsidR="00CF2314" w:rsidRDefault="00CF2314">
            <w:pPr>
              <w:spacing w:line="259" w:lineRule="auto"/>
              <w:jc w:val="left"/>
            </w:pPr>
          </w:p>
          <w:p w:rsidR="00CF2314" w:rsidRDefault="00CF2314">
            <w:pPr>
              <w:spacing w:line="259" w:lineRule="auto"/>
              <w:jc w:val="left"/>
            </w:pPr>
            <w:r>
              <w:rPr>
                <w:rFonts w:cs="Times New Roman"/>
              </w:rPr>
              <w:t>₤350.00</w:t>
            </w:r>
          </w:p>
        </w:tc>
      </w:tr>
    </w:tbl>
    <w:p w:rsidR="00CF2314" w:rsidRDefault="00CF2314">
      <w:pPr>
        <w:spacing w:line="259" w:lineRule="auto"/>
        <w:jc w:val="left"/>
      </w:pPr>
    </w:p>
    <w:p w:rsidR="00661351" w:rsidRPr="00245B4C" w:rsidRDefault="00661351" w:rsidP="00661351">
      <w:pPr>
        <w:jc w:val="center"/>
        <w:rPr>
          <w:b/>
        </w:rPr>
      </w:pPr>
      <w:r>
        <w:rPr>
          <w:b/>
        </w:rPr>
        <w:t>Income Summary</w:t>
      </w:r>
    </w:p>
    <w:tbl>
      <w:tblPr>
        <w:tblStyle w:val="TableGrid"/>
        <w:tblW w:w="0" w:type="auto"/>
        <w:tblLook w:val="04A0"/>
      </w:tblPr>
      <w:tblGrid>
        <w:gridCol w:w="1558"/>
        <w:gridCol w:w="1767"/>
        <w:gridCol w:w="1349"/>
        <w:gridCol w:w="1558"/>
        <w:gridCol w:w="1559"/>
        <w:gridCol w:w="1559"/>
      </w:tblGrid>
      <w:tr w:rsidR="00661351" w:rsidTr="004966AA">
        <w:tc>
          <w:tcPr>
            <w:tcW w:w="1558" w:type="dxa"/>
          </w:tcPr>
          <w:p w:rsidR="00661351" w:rsidRPr="00245B4C" w:rsidRDefault="00661351" w:rsidP="004966AA">
            <w:pPr>
              <w:rPr>
                <w:b/>
              </w:rPr>
            </w:pPr>
            <w:r w:rsidRPr="00245B4C">
              <w:rPr>
                <w:b/>
              </w:rPr>
              <w:t>Date</w:t>
            </w:r>
          </w:p>
        </w:tc>
        <w:tc>
          <w:tcPr>
            <w:tcW w:w="1767" w:type="dxa"/>
          </w:tcPr>
          <w:p w:rsidR="00661351" w:rsidRPr="00245B4C" w:rsidRDefault="00661351" w:rsidP="004966AA">
            <w:pPr>
              <w:rPr>
                <w:b/>
              </w:rPr>
            </w:pPr>
            <w:r w:rsidRPr="00245B4C">
              <w:rPr>
                <w:b/>
              </w:rPr>
              <w:t>Description</w:t>
            </w:r>
          </w:p>
        </w:tc>
        <w:tc>
          <w:tcPr>
            <w:tcW w:w="1349" w:type="dxa"/>
          </w:tcPr>
          <w:p w:rsidR="00661351" w:rsidRPr="00245B4C" w:rsidRDefault="00661351" w:rsidP="004966AA">
            <w:pPr>
              <w:rPr>
                <w:b/>
              </w:rPr>
            </w:pPr>
            <w:r w:rsidRPr="00245B4C">
              <w:rPr>
                <w:b/>
              </w:rPr>
              <w:t>Balance</w:t>
            </w:r>
          </w:p>
        </w:tc>
        <w:tc>
          <w:tcPr>
            <w:tcW w:w="1558" w:type="dxa"/>
          </w:tcPr>
          <w:p w:rsidR="00661351" w:rsidRPr="00245B4C" w:rsidRDefault="00661351" w:rsidP="004966AA">
            <w:pPr>
              <w:rPr>
                <w:b/>
              </w:rPr>
            </w:pPr>
            <w:r w:rsidRPr="00245B4C">
              <w:rPr>
                <w:b/>
              </w:rPr>
              <w:t>Date</w:t>
            </w:r>
          </w:p>
        </w:tc>
        <w:tc>
          <w:tcPr>
            <w:tcW w:w="1559" w:type="dxa"/>
          </w:tcPr>
          <w:p w:rsidR="00661351" w:rsidRPr="00245B4C" w:rsidRDefault="00661351" w:rsidP="004966AA">
            <w:pPr>
              <w:rPr>
                <w:b/>
              </w:rPr>
            </w:pPr>
            <w:r w:rsidRPr="00245B4C">
              <w:rPr>
                <w:b/>
              </w:rPr>
              <w:t>Description</w:t>
            </w:r>
          </w:p>
        </w:tc>
        <w:tc>
          <w:tcPr>
            <w:tcW w:w="1559" w:type="dxa"/>
          </w:tcPr>
          <w:p w:rsidR="00661351" w:rsidRPr="00245B4C" w:rsidRDefault="00661351" w:rsidP="004966AA">
            <w:pPr>
              <w:rPr>
                <w:b/>
              </w:rPr>
            </w:pPr>
            <w:r w:rsidRPr="00245B4C">
              <w:rPr>
                <w:b/>
              </w:rPr>
              <w:t>Balance</w:t>
            </w:r>
          </w:p>
        </w:tc>
      </w:tr>
      <w:tr w:rsidR="00661351" w:rsidTr="004966AA">
        <w:tc>
          <w:tcPr>
            <w:tcW w:w="1558" w:type="dxa"/>
          </w:tcPr>
          <w:p w:rsidR="00661351" w:rsidRDefault="00661351" w:rsidP="004966AA">
            <w:r>
              <w:t>31 January</w:t>
            </w:r>
          </w:p>
          <w:p w:rsidR="00661351" w:rsidRDefault="00661351" w:rsidP="004966AA">
            <w:r>
              <w:t>31 January</w:t>
            </w:r>
          </w:p>
          <w:p w:rsidR="008F4A62" w:rsidRDefault="008F4A62" w:rsidP="004966AA">
            <w:r>
              <w:t>31 January</w:t>
            </w:r>
          </w:p>
        </w:tc>
        <w:tc>
          <w:tcPr>
            <w:tcW w:w="1767" w:type="dxa"/>
          </w:tcPr>
          <w:p w:rsidR="00661351" w:rsidRDefault="00661351" w:rsidP="004966AA">
            <w:r>
              <w:t>Purchase</w:t>
            </w:r>
          </w:p>
          <w:p w:rsidR="00661351" w:rsidRDefault="00E67ECA" w:rsidP="004966AA">
            <w:r>
              <w:t>Rent</w:t>
            </w:r>
          </w:p>
          <w:p w:rsidR="00661351" w:rsidRDefault="008F4A62" w:rsidP="004966AA">
            <w:r>
              <w:t>Capital</w:t>
            </w:r>
          </w:p>
        </w:tc>
        <w:tc>
          <w:tcPr>
            <w:tcW w:w="1349" w:type="dxa"/>
          </w:tcPr>
          <w:p w:rsidR="00661351" w:rsidRDefault="00661351" w:rsidP="004966AA">
            <w:r>
              <w:rPr>
                <w:rFonts w:cs="Times New Roman"/>
              </w:rPr>
              <w:t>₤</w:t>
            </w:r>
            <w:r w:rsidR="00E67ECA">
              <w:t>200</w:t>
            </w:r>
            <w:r>
              <w:t>.00</w:t>
            </w:r>
          </w:p>
          <w:p w:rsidR="00661351" w:rsidRDefault="00661351" w:rsidP="004966AA">
            <w:r>
              <w:rPr>
                <w:rFonts w:cs="Times New Roman"/>
              </w:rPr>
              <w:t>₤</w:t>
            </w:r>
            <w:r w:rsidR="00E67ECA">
              <w:t>50</w:t>
            </w:r>
            <w:r>
              <w:t>.00</w:t>
            </w:r>
          </w:p>
          <w:p w:rsidR="00661351" w:rsidRDefault="008F4A62" w:rsidP="004966AA">
            <w:r>
              <w:rPr>
                <w:rFonts w:cs="Times New Roman"/>
              </w:rPr>
              <w:t>₤162.00</w:t>
            </w:r>
          </w:p>
        </w:tc>
        <w:tc>
          <w:tcPr>
            <w:tcW w:w="1558" w:type="dxa"/>
          </w:tcPr>
          <w:p w:rsidR="00661351" w:rsidRDefault="00661351" w:rsidP="004966AA">
            <w:r>
              <w:t>31 January</w:t>
            </w:r>
          </w:p>
          <w:p w:rsidR="00E67ECA" w:rsidRDefault="00E67ECA" w:rsidP="004966AA"/>
        </w:tc>
        <w:tc>
          <w:tcPr>
            <w:tcW w:w="1559" w:type="dxa"/>
          </w:tcPr>
          <w:p w:rsidR="00661351" w:rsidRDefault="00661351" w:rsidP="004966AA">
            <w:r>
              <w:t>Sales</w:t>
            </w:r>
          </w:p>
          <w:p w:rsidR="00E67ECA" w:rsidRDefault="00E67ECA" w:rsidP="004966AA"/>
        </w:tc>
        <w:tc>
          <w:tcPr>
            <w:tcW w:w="1559" w:type="dxa"/>
          </w:tcPr>
          <w:p w:rsidR="00661351" w:rsidRDefault="00661351" w:rsidP="004966AA">
            <w:r>
              <w:rPr>
                <w:rFonts w:cs="Times New Roman"/>
              </w:rPr>
              <w:t>₤</w:t>
            </w:r>
            <w:r>
              <w:t>412.00</w:t>
            </w:r>
          </w:p>
          <w:p w:rsidR="008F4A62" w:rsidRDefault="008F4A62" w:rsidP="004966AA"/>
        </w:tc>
      </w:tr>
    </w:tbl>
    <w:p w:rsidR="00661351" w:rsidRDefault="00661351">
      <w:pPr>
        <w:spacing w:line="259" w:lineRule="auto"/>
        <w:jc w:val="left"/>
      </w:pPr>
    </w:p>
    <w:p w:rsidR="008F4A62" w:rsidRPr="00245B4C" w:rsidRDefault="008F4A62" w:rsidP="008F4A62">
      <w:pPr>
        <w:jc w:val="center"/>
        <w:rPr>
          <w:b/>
        </w:rPr>
      </w:pPr>
      <w:r>
        <w:rPr>
          <w:b/>
        </w:rPr>
        <w:t>Rent</w:t>
      </w:r>
    </w:p>
    <w:tbl>
      <w:tblPr>
        <w:tblStyle w:val="TableGrid"/>
        <w:tblW w:w="0" w:type="auto"/>
        <w:tblLook w:val="04A0"/>
      </w:tblPr>
      <w:tblGrid>
        <w:gridCol w:w="1558"/>
        <w:gridCol w:w="1767"/>
        <w:gridCol w:w="1349"/>
        <w:gridCol w:w="1558"/>
        <w:gridCol w:w="1683"/>
        <w:gridCol w:w="1435"/>
      </w:tblGrid>
      <w:tr w:rsidR="008F4A62" w:rsidTr="004966AA">
        <w:tc>
          <w:tcPr>
            <w:tcW w:w="1558" w:type="dxa"/>
          </w:tcPr>
          <w:p w:rsidR="008F4A62" w:rsidRPr="00245B4C" w:rsidRDefault="008F4A62" w:rsidP="004966AA">
            <w:pPr>
              <w:rPr>
                <w:b/>
              </w:rPr>
            </w:pPr>
            <w:r w:rsidRPr="00245B4C">
              <w:rPr>
                <w:b/>
              </w:rPr>
              <w:t>Date</w:t>
            </w:r>
          </w:p>
        </w:tc>
        <w:tc>
          <w:tcPr>
            <w:tcW w:w="1767" w:type="dxa"/>
          </w:tcPr>
          <w:p w:rsidR="008F4A62" w:rsidRPr="00245B4C" w:rsidRDefault="008F4A62" w:rsidP="004966AA">
            <w:pPr>
              <w:rPr>
                <w:b/>
              </w:rPr>
            </w:pPr>
            <w:r w:rsidRPr="00245B4C">
              <w:rPr>
                <w:b/>
              </w:rPr>
              <w:t>Description</w:t>
            </w:r>
          </w:p>
        </w:tc>
        <w:tc>
          <w:tcPr>
            <w:tcW w:w="1349" w:type="dxa"/>
          </w:tcPr>
          <w:p w:rsidR="008F4A62" w:rsidRPr="00245B4C" w:rsidRDefault="008F4A62" w:rsidP="004966AA">
            <w:pPr>
              <w:rPr>
                <w:b/>
              </w:rPr>
            </w:pPr>
            <w:r w:rsidRPr="00245B4C">
              <w:rPr>
                <w:b/>
              </w:rPr>
              <w:t>Balance</w:t>
            </w:r>
          </w:p>
        </w:tc>
        <w:tc>
          <w:tcPr>
            <w:tcW w:w="1558" w:type="dxa"/>
          </w:tcPr>
          <w:p w:rsidR="008F4A62" w:rsidRPr="00245B4C" w:rsidRDefault="008F4A62" w:rsidP="004966AA">
            <w:pPr>
              <w:rPr>
                <w:b/>
              </w:rPr>
            </w:pPr>
            <w:r w:rsidRPr="00245B4C">
              <w:rPr>
                <w:b/>
              </w:rPr>
              <w:t>Date</w:t>
            </w:r>
          </w:p>
        </w:tc>
        <w:tc>
          <w:tcPr>
            <w:tcW w:w="1683" w:type="dxa"/>
          </w:tcPr>
          <w:p w:rsidR="008F4A62" w:rsidRPr="00245B4C" w:rsidRDefault="008F4A62" w:rsidP="004966AA">
            <w:pPr>
              <w:rPr>
                <w:b/>
              </w:rPr>
            </w:pPr>
            <w:r w:rsidRPr="00245B4C">
              <w:rPr>
                <w:b/>
              </w:rPr>
              <w:t>Description</w:t>
            </w:r>
          </w:p>
        </w:tc>
        <w:tc>
          <w:tcPr>
            <w:tcW w:w="1435" w:type="dxa"/>
          </w:tcPr>
          <w:p w:rsidR="008F4A62" w:rsidRPr="00245B4C" w:rsidRDefault="008F4A62" w:rsidP="004966AA">
            <w:pPr>
              <w:rPr>
                <w:b/>
              </w:rPr>
            </w:pPr>
            <w:r w:rsidRPr="00245B4C">
              <w:rPr>
                <w:b/>
              </w:rPr>
              <w:t>Balance</w:t>
            </w:r>
          </w:p>
        </w:tc>
      </w:tr>
      <w:tr w:rsidR="008F4A62" w:rsidTr="004966AA">
        <w:tc>
          <w:tcPr>
            <w:tcW w:w="1558" w:type="dxa"/>
          </w:tcPr>
          <w:p w:rsidR="008F4A62" w:rsidRDefault="008F4A62" w:rsidP="004966AA">
            <w:r>
              <w:t>31 January</w:t>
            </w:r>
          </w:p>
          <w:p w:rsidR="008F4A62" w:rsidRDefault="008F4A62" w:rsidP="004966AA"/>
        </w:tc>
        <w:tc>
          <w:tcPr>
            <w:tcW w:w="1767" w:type="dxa"/>
          </w:tcPr>
          <w:p w:rsidR="008F4A62" w:rsidRDefault="008F4A62" w:rsidP="004966AA">
            <w:r>
              <w:t>Cash</w:t>
            </w:r>
          </w:p>
          <w:p w:rsidR="008F4A62" w:rsidRDefault="008F4A62" w:rsidP="004966AA"/>
        </w:tc>
        <w:tc>
          <w:tcPr>
            <w:tcW w:w="1349" w:type="dxa"/>
          </w:tcPr>
          <w:p w:rsidR="008F4A62" w:rsidRDefault="008F4A62" w:rsidP="004966AA">
            <w:r>
              <w:rPr>
                <w:rFonts w:cs="Times New Roman"/>
              </w:rPr>
              <w:t>₤</w:t>
            </w:r>
            <w:r>
              <w:t>50.00</w:t>
            </w:r>
          </w:p>
          <w:p w:rsidR="008F4A62" w:rsidRDefault="008F4A62" w:rsidP="004966AA"/>
        </w:tc>
        <w:tc>
          <w:tcPr>
            <w:tcW w:w="1558" w:type="dxa"/>
          </w:tcPr>
          <w:p w:rsidR="008F4A62" w:rsidRDefault="008F4A62" w:rsidP="004966AA">
            <w:r>
              <w:t>31 January</w:t>
            </w:r>
          </w:p>
        </w:tc>
        <w:tc>
          <w:tcPr>
            <w:tcW w:w="1683" w:type="dxa"/>
          </w:tcPr>
          <w:p w:rsidR="008F4A62" w:rsidRDefault="008F4A62" w:rsidP="004966AA">
            <w:r>
              <w:t>Income Summary</w:t>
            </w:r>
          </w:p>
        </w:tc>
        <w:tc>
          <w:tcPr>
            <w:tcW w:w="1435" w:type="dxa"/>
          </w:tcPr>
          <w:p w:rsidR="008F4A62" w:rsidRDefault="008F4A62" w:rsidP="004966AA">
            <w:r>
              <w:rPr>
                <w:rFonts w:cs="Times New Roman"/>
              </w:rPr>
              <w:t>₤</w:t>
            </w:r>
            <w:r>
              <w:t>50.00</w:t>
            </w:r>
          </w:p>
        </w:tc>
      </w:tr>
    </w:tbl>
    <w:p w:rsidR="008F4A62" w:rsidRDefault="008F4A62">
      <w:pPr>
        <w:spacing w:line="259" w:lineRule="auto"/>
        <w:jc w:val="left"/>
      </w:pPr>
    </w:p>
    <w:p w:rsidR="00736143" w:rsidRDefault="00736143">
      <w:pPr>
        <w:spacing w:line="259" w:lineRule="auto"/>
        <w:jc w:val="left"/>
      </w:pPr>
    </w:p>
    <w:p w:rsidR="008F4A62" w:rsidRPr="00245B4C" w:rsidRDefault="008F4A62" w:rsidP="008F4A62">
      <w:pPr>
        <w:jc w:val="center"/>
        <w:rPr>
          <w:b/>
        </w:rPr>
      </w:pPr>
      <w:r>
        <w:rPr>
          <w:b/>
        </w:rPr>
        <w:t>Purchase</w:t>
      </w:r>
    </w:p>
    <w:tbl>
      <w:tblPr>
        <w:tblStyle w:val="TableGrid"/>
        <w:tblW w:w="0" w:type="auto"/>
        <w:tblLook w:val="04A0"/>
      </w:tblPr>
      <w:tblGrid>
        <w:gridCol w:w="1558"/>
        <w:gridCol w:w="1767"/>
        <w:gridCol w:w="1349"/>
        <w:gridCol w:w="1558"/>
        <w:gridCol w:w="1683"/>
        <w:gridCol w:w="1435"/>
      </w:tblGrid>
      <w:tr w:rsidR="008F4A62" w:rsidTr="004966AA">
        <w:tc>
          <w:tcPr>
            <w:tcW w:w="1558" w:type="dxa"/>
          </w:tcPr>
          <w:p w:rsidR="008F4A62" w:rsidRPr="00245B4C" w:rsidRDefault="008F4A62" w:rsidP="004966AA">
            <w:pPr>
              <w:rPr>
                <w:b/>
              </w:rPr>
            </w:pPr>
            <w:r w:rsidRPr="00245B4C">
              <w:rPr>
                <w:b/>
              </w:rPr>
              <w:lastRenderedPageBreak/>
              <w:t>Date</w:t>
            </w:r>
          </w:p>
        </w:tc>
        <w:tc>
          <w:tcPr>
            <w:tcW w:w="1767" w:type="dxa"/>
          </w:tcPr>
          <w:p w:rsidR="008F4A62" w:rsidRPr="00245B4C" w:rsidRDefault="008F4A62" w:rsidP="004966AA">
            <w:pPr>
              <w:rPr>
                <w:b/>
              </w:rPr>
            </w:pPr>
            <w:r w:rsidRPr="00245B4C">
              <w:rPr>
                <w:b/>
              </w:rPr>
              <w:t>Description</w:t>
            </w:r>
          </w:p>
        </w:tc>
        <w:tc>
          <w:tcPr>
            <w:tcW w:w="1349" w:type="dxa"/>
          </w:tcPr>
          <w:p w:rsidR="008F4A62" w:rsidRPr="00245B4C" w:rsidRDefault="008F4A62" w:rsidP="004966AA">
            <w:pPr>
              <w:rPr>
                <w:b/>
              </w:rPr>
            </w:pPr>
            <w:r w:rsidRPr="00245B4C">
              <w:rPr>
                <w:b/>
              </w:rPr>
              <w:t>Balance</w:t>
            </w:r>
          </w:p>
        </w:tc>
        <w:tc>
          <w:tcPr>
            <w:tcW w:w="1558" w:type="dxa"/>
          </w:tcPr>
          <w:p w:rsidR="008F4A62" w:rsidRPr="00245B4C" w:rsidRDefault="008F4A62" w:rsidP="004966AA">
            <w:pPr>
              <w:rPr>
                <w:b/>
              </w:rPr>
            </w:pPr>
            <w:r w:rsidRPr="00245B4C">
              <w:rPr>
                <w:b/>
              </w:rPr>
              <w:t>Date</w:t>
            </w:r>
          </w:p>
        </w:tc>
        <w:tc>
          <w:tcPr>
            <w:tcW w:w="1683" w:type="dxa"/>
          </w:tcPr>
          <w:p w:rsidR="008F4A62" w:rsidRPr="00245B4C" w:rsidRDefault="008F4A62" w:rsidP="004966AA">
            <w:pPr>
              <w:rPr>
                <w:b/>
              </w:rPr>
            </w:pPr>
            <w:r w:rsidRPr="00245B4C">
              <w:rPr>
                <w:b/>
              </w:rPr>
              <w:t>Description</w:t>
            </w:r>
          </w:p>
        </w:tc>
        <w:tc>
          <w:tcPr>
            <w:tcW w:w="1435" w:type="dxa"/>
          </w:tcPr>
          <w:p w:rsidR="008F4A62" w:rsidRPr="00245B4C" w:rsidRDefault="008F4A62" w:rsidP="004966AA">
            <w:pPr>
              <w:rPr>
                <w:b/>
              </w:rPr>
            </w:pPr>
            <w:r w:rsidRPr="00245B4C">
              <w:rPr>
                <w:b/>
              </w:rPr>
              <w:t>Balance</w:t>
            </w:r>
          </w:p>
        </w:tc>
      </w:tr>
      <w:tr w:rsidR="008F4A62" w:rsidTr="004966AA">
        <w:tc>
          <w:tcPr>
            <w:tcW w:w="1558" w:type="dxa"/>
          </w:tcPr>
          <w:p w:rsidR="008F4A62" w:rsidRDefault="008F4A62" w:rsidP="004966AA">
            <w:r>
              <w:t>31 January</w:t>
            </w:r>
          </w:p>
          <w:p w:rsidR="008F4A62" w:rsidRDefault="008F4A62" w:rsidP="004966AA"/>
        </w:tc>
        <w:tc>
          <w:tcPr>
            <w:tcW w:w="1767" w:type="dxa"/>
          </w:tcPr>
          <w:p w:rsidR="008F4A62" w:rsidRDefault="008F4A62" w:rsidP="004966AA">
            <w:r>
              <w:t>Cash</w:t>
            </w:r>
          </w:p>
          <w:p w:rsidR="008F4A62" w:rsidRDefault="008F4A62" w:rsidP="004966AA"/>
        </w:tc>
        <w:tc>
          <w:tcPr>
            <w:tcW w:w="1349" w:type="dxa"/>
          </w:tcPr>
          <w:p w:rsidR="008F4A62" w:rsidRDefault="008F4A62" w:rsidP="004966AA">
            <w:r>
              <w:rPr>
                <w:rFonts w:cs="Times New Roman"/>
              </w:rPr>
              <w:t>₤</w:t>
            </w:r>
            <w:r>
              <w:t>200.00</w:t>
            </w:r>
          </w:p>
          <w:p w:rsidR="008F4A62" w:rsidRDefault="008F4A62" w:rsidP="004966AA"/>
        </w:tc>
        <w:tc>
          <w:tcPr>
            <w:tcW w:w="1558" w:type="dxa"/>
          </w:tcPr>
          <w:p w:rsidR="008F4A62" w:rsidRDefault="008F4A62" w:rsidP="004966AA">
            <w:r>
              <w:t>31 January</w:t>
            </w:r>
          </w:p>
        </w:tc>
        <w:tc>
          <w:tcPr>
            <w:tcW w:w="1683" w:type="dxa"/>
          </w:tcPr>
          <w:p w:rsidR="008F4A62" w:rsidRDefault="008F4A62" w:rsidP="004966AA">
            <w:r>
              <w:t>Income Summary</w:t>
            </w:r>
          </w:p>
        </w:tc>
        <w:tc>
          <w:tcPr>
            <w:tcW w:w="1435" w:type="dxa"/>
          </w:tcPr>
          <w:p w:rsidR="008F4A62" w:rsidRDefault="008F4A62" w:rsidP="004966AA">
            <w:r>
              <w:rPr>
                <w:rFonts w:cs="Times New Roman"/>
              </w:rPr>
              <w:t>₤</w:t>
            </w:r>
            <w:r>
              <w:t>200.00</w:t>
            </w:r>
          </w:p>
        </w:tc>
      </w:tr>
    </w:tbl>
    <w:p w:rsidR="008F4A62" w:rsidRDefault="008F4A62">
      <w:pPr>
        <w:spacing w:line="259" w:lineRule="auto"/>
        <w:jc w:val="left"/>
      </w:pPr>
    </w:p>
    <w:p w:rsidR="008F4A62" w:rsidRPr="00245B4C" w:rsidRDefault="008F4A62" w:rsidP="008F4A62">
      <w:pPr>
        <w:jc w:val="center"/>
        <w:rPr>
          <w:b/>
        </w:rPr>
      </w:pPr>
      <w:r>
        <w:rPr>
          <w:b/>
        </w:rPr>
        <w:t>Sales</w:t>
      </w:r>
    </w:p>
    <w:tbl>
      <w:tblPr>
        <w:tblStyle w:val="TableGrid"/>
        <w:tblW w:w="0" w:type="auto"/>
        <w:tblLook w:val="04A0"/>
      </w:tblPr>
      <w:tblGrid>
        <w:gridCol w:w="1558"/>
        <w:gridCol w:w="1767"/>
        <w:gridCol w:w="1349"/>
        <w:gridCol w:w="1558"/>
        <w:gridCol w:w="1683"/>
        <w:gridCol w:w="1435"/>
      </w:tblGrid>
      <w:tr w:rsidR="008F4A62" w:rsidTr="004966AA">
        <w:tc>
          <w:tcPr>
            <w:tcW w:w="1558" w:type="dxa"/>
          </w:tcPr>
          <w:p w:rsidR="008F4A62" w:rsidRPr="00245B4C" w:rsidRDefault="008F4A62" w:rsidP="004966AA">
            <w:pPr>
              <w:rPr>
                <w:b/>
              </w:rPr>
            </w:pPr>
            <w:r w:rsidRPr="00245B4C">
              <w:rPr>
                <w:b/>
              </w:rPr>
              <w:t>Date</w:t>
            </w:r>
          </w:p>
        </w:tc>
        <w:tc>
          <w:tcPr>
            <w:tcW w:w="1767" w:type="dxa"/>
          </w:tcPr>
          <w:p w:rsidR="008F4A62" w:rsidRPr="00245B4C" w:rsidRDefault="008F4A62" w:rsidP="004966AA">
            <w:pPr>
              <w:rPr>
                <w:b/>
              </w:rPr>
            </w:pPr>
            <w:r w:rsidRPr="00245B4C">
              <w:rPr>
                <w:b/>
              </w:rPr>
              <w:t>Description</w:t>
            </w:r>
          </w:p>
        </w:tc>
        <w:tc>
          <w:tcPr>
            <w:tcW w:w="1349" w:type="dxa"/>
          </w:tcPr>
          <w:p w:rsidR="008F4A62" w:rsidRPr="00245B4C" w:rsidRDefault="008F4A62" w:rsidP="004966AA">
            <w:pPr>
              <w:rPr>
                <w:b/>
              </w:rPr>
            </w:pPr>
            <w:r w:rsidRPr="00245B4C">
              <w:rPr>
                <w:b/>
              </w:rPr>
              <w:t>Balance</w:t>
            </w:r>
          </w:p>
        </w:tc>
        <w:tc>
          <w:tcPr>
            <w:tcW w:w="1558" w:type="dxa"/>
          </w:tcPr>
          <w:p w:rsidR="008F4A62" w:rsidRPr="00245B4C" w:rsidRDefault="008F4A62" w:rsidP="004966AA">
            <w:pPr>
              <w:rPr>
                <w:b/>
              </w:rPr>
            </w:pPr>
            <w:r w:rsidRPr="00245B4C">
              <w:rPr>
                <w:b/>
              </w:rPr>
              <w:t>Date</w:t>
            </w:r>
          </w:p>
        </w:tc>
        <w:tc>
          <w:tcPr>
            <w:tcW w:w="1683" w:type="dxa"/>
          </w:tcPr>
          <w:p w:rsidR="008F4A62" w:rsidRPr="00245B4C" w:rsidRDefault="008F4A62" w:rsidP="004966AA">
            <w:pPr>
              <w:rPr>
                <w:b/>
              </w:rPr>
            </w:pPr>
            <w:r w:rsidRPr="00245B4C">
              <w:rPr>
                <w:b/>
              </w:rPr>
              <w:t>Description</w:t>
            </w:r>
          </w:p>
        </w:tc>
        <w:tc>
          <w:tcPr>
            <w:tcW w:w="1435" w:type="dxa"/>
          </w:tcPr>
          <w:p w:rsidR="008F4A62" w:rsidRPr="00245B4C" w:rsidRDefault="008F4A62" w:rsidP="004966AA">
            <w:pPr>
              <w:rPr>
                <w:b/>
              </w:rPr>
            </w:pPr>
            <w:r w:rsidRPr="00245B4C">
              <w:rPr>
                <w:b/>
              </w:rPr>
              <w:t>Balance</w:t>
            </w:r>
          </w:p>
        </w:tc>
      </w:tr>
      <w:tr w:rsidR="008F4A62" w:rsidTr="004966AA">
        <w:tc>
          <w:tcPr>
            <w:tcW w:w="1558" w:type="dxa"/>
          </w:tcPr>
          <w:p w:rsidR="008F4A62" w:rsidRDefault="008F4A62" w:rsidP="004966AA">
            <w:r>
              <w:t>31 January</w:t>
            </w:r>
          </w:p>
          <w:p w:rsidR="008F4A62" w:rsidRDefault="008F4A62" w:rsidP="004966AA"/>
        </w:tc>
        <w:tc>
          <w:tcPr>
            <w:tcW w:w="1767" w:type="dxa"/>
          </w:tcPr>
          <w:p w:rsidR="008F4A62" w:rsidRDefault="008F4A62" w:rsidP="004966AA">
            <w:r>
              <w:t>Income Summary</w:t>
            </w:r>
          </w:p>
          <w:p w:rsidR="008F4A62" w:rsidRDefault="008F4A62" w:rsidP="004966AA"/>
        </w:tc>
        <w:tc>
          <w:tcPr>
            <w:tcW w:w="1349" w:type="dxa"/>
          </w:tcPr>
          <w:p w:rsidR="008F4A62" w:rsidRDefault="008F4A62" w:rsidP="004966AA">
            <w:r>
              <w:rPr>
                <w:rFonts w:cs="Times New Roman"/>
              </w:rPr>
              <w:t>₤</w:t>
            </w:r>
            <w:r>
              <w:t>412.00</w:t>
            </w:r>
          </w:p>
          <w:p w:rsidR="008F4A62" w:rsidRDefault="008F4A62" w:rsidP="004966AA"/>
        </w:tc>
        <w:tc>
          <w:tcPr>
            <w:tcW w:w="1558" w:type="dxa"/>
          </w:tcPr>
          <w:p w:rsidR="008F4A62" w:rsidRDefault="008F4A62" w:rsidP="004966AA">
            <w:r>
              <w:t>31 January</w:t>
            </w:r>
          </w:p>
        </w:tc>
        <w:tc>
          <w:tcPr>
            <w:tcW w:w="1683" w:type="dxa"/>
          </w:tcPr>
          <w:p w:rsidR="008F4A62" w:rsidRDefault="008F4A62" w:rsidP="004966AA">
            <w:r>
              <w:t>Cash</w:t>
            </w:r>
          </w:p>
        </w:tc>
        <w:tc>
          <w:tcPr>
            <w:tcW w:w="1435" w:type="dxa"/>
          </w:tcPr>
          <w:p w:rsidR="008F4A62" w:rsidRDefault="008F4A62" w:rsidP="004966AA">
            <w:r>
              <w:rPr>
                <w:rFonts w:cs="Times New Roman"/>
              </w:rPr>
              <w:t>₤</w:t>
            </w:r>
            <w:r>
              <w:t>412.00</w:t>
            </w:r>
          </w:p>
        </w:tc>
      </w:tr>
    </w:tbl>
    <w:p w:rsidR="008F4A62" w:rsidRDefault="008F4A62">
      <w:pPr>
        <w:spacing w:line="259" w:lineRule="auto"/>
        <w:jc w:val="left"/>
      </w:pPr>
    </w:p>
    <w:p w:rsidR="00F8671F" w:rsidRPr="0095512B" w:rsidRDefault="00F8671F">
      <w:pPr>
        <w:spacing w:line="259" w:lineRule="auto"/>
        <w:jc w:val="left"/>
        <w:rPr>
          <w:b/>
          <w:sz w:val="28"/>
        </w:rPr>
      </w:pPr>
      <w:r w:rsidRPr="0095512B">
        <w:rPr>
          <w:b/>
          <w:sz w:val="28"/>
        </w:rPr>
        <w:t>[b]</w:t>
      </w:r>
    </w:p>
    <w:p w:rsidR="007312C9" w:rsidRDefault="007312C9">
      <w:pPr>
        <w:spacing w:line="259" w:lineRule="auto"/>
        <w:jc w:val="left"/>
      </w:pPr>
      <w:r>
        <w:t>Here is the list of account balances at 30 April below.</w:t>
      </w:r>
    </w:p>
    <w:p w:rsidR="00F8671F" w:rsidRPr="00816685" w:rsidRDefault="00F8671F" w:rsidP="00F8671F">
      <w:pPr>
        <w:spacing w:line="240" w:lineRule="auto"/>
        <w:jc w:val="center"/>
        <w:rPr>
          <w:b/>
        </w:rPr>
      </w:pPr>
      <w:r>
        <w:rPr>
          <w:b/>
        </w:rPr>
        <w:t>Maxim Trading</w:t>
      </w:r>
    </w:p>
    <w:p w:rsidR="00F8671F" w:rsidRPr="00816685" w:rsidRDefault="00F8671F" w:rsidP="00F8671F">
      <w:pPr>
        <w:spacing w:line="240" w:lineRule="auto"/>
        <w:jc w:val="center"/>
        <w:rPr>
          <w:b/>
        </w:rPr>
      </w:pPr>
      <w:r w:rsidRPr="00816685">
        <w:rPr>
          <w:b/>
        </w:rPr>
        <w:t>Trial Balance</w:t>
      </w:r>
    </w:p>
    <w:p w:rsidR="00F8671F" w:rsidRPr="00816685" w:rsidRDefault="00F8671F" w:rsidP="007A09D4">
      <w:pPr>
        <w:spacing w:line="240" w:lineRule="auto"/>
        <w:jc w:val="center"/>
        <w:rPr>
          <w:b/>
        </w:rPr>
      </w:pPr>
      <w:r>
        <w:rPr>
          <w:b/>
        </w:rPr>
        <w:t>April 30</w:t>
      </w:r>
      <w:r w:rsidR="007A09D4">
        <w:rPr>
          <w:b/>
        </w:rPr>
        <w:t>, 20XX</w:t>
      </w:r>
    </w:p>
    <w:tbl>
      <w:tblPr>
        <w:tblStyle w:val="TableGrid"/>
        <w:tblW w:w="0" w:type="auto"/>
        <w:tblLook w:val="04A0"/>
      </w:tblPr>
      <w:tblGrid>
        <w:gridCol w:w="1870"/>
        <w:gridCol w:w="3165"/>
        <w:gridCol w:w="575"/>
        <w:gridCol w:w="1870"/>
        <w:gridCol w:w="1870"/>
      </w:tblGrid>
      <w:tr w:rsidR="00F8671F" w:rsidTr="006C718D">
        <w:tc>
          <w:tcPr>
            <w:tcW w:w="1870" w:type="dxa"/>
          </w:tcPr>
          <w:p w:rsidR="00F8671F" w:rsidRPr="00816685" w:rsidRDefault="00F8671F" w:rsidP="006C718D">
            <w:pPr>
              <w:jc w:val="center"/>
              <w:rPr>
                <w:b/>
              </w:rPr>
            </w:pPr>
            <w:r w:rsidRPr="00816685">
              <w:rPr>
                <w:b/>
              </w:rPr>
              <w:t>Serial No.</w:t>
            </w:r>
          </w:p>
        </w:tc>
        <w:tc>
          <w:tcPr>
            <w:tcW w:w="3165" w:type="dxa"/>
          </w:tcPr>
          <w:p w:rsidR="00F8671F" w:rsidRPr="00816685" w:rsidRDefault="00F8671F" w:rsidP="006C718D">
            <w:pPr>
              <w:jc w:val="center"/>
              <w:rPr>
                <w:b/>
              </w:rPr>
            </w:pPr>
            <w:r w:rsidRPr="00816685">
              <w:rPr>
                <w:b/>
              </w:rPr>
              <w:t>Description</w:t>
            </w:r>
          </w:p>
        </w:tc>
        <w:tc>
          <w:tcPr>
            <w:tcW w:w="575" w:type="dxa"/>
          </w:tcPr>
          <w:p w:rsidR="00F8671F" w:rsidRPr="00816685" w:rsidRDefault="00F8671F" w:rsidP="006C718D">
            <w:pPr>
              <w:jc w:val="center"/>
              <w:rPr>
                <w:b/>
              </w:rPr>
            </w:pPr>
            <w:r w:rsidRPr="00816685">
              <w:rPr>
                <w:b/>
              </w:rPr>
              <w:t>PR</w:t>
            </w:r>
          </w:p>
        </w:tc>
        <w:tc>
          <w:tcPr>
            <w:tcW w:w="1870" w:type="dxa"/>
          </w:tcPr>
          <w:p w:rsidR="00F8671F" w:rsidRPr="00816685" w:rsidRDefault="00F8671F" w:rsidP="006C718D">
            <w:pPr>
              <w:jc w:val="center"/>
              <w:rPr>
                <w:b/>
              </w:rPr>
            </w:pPr>
            <w:r w:rsidRPr="00816685">
              <w:rPr>
                <w:b/>
              </w:rPr>
              <w:t>Debit</w:t>
            </w:r>
          </w:p>
        </w:tc>
        <w:tc>
          <w:tcPr>
            <w:tcW w:w="1870" w:type="dxa"/>
          </w:tcPr>
          <w:p w:rsidR="00F8671F" w:rsidRPr="00816685" w:rsidRDefault="00F8671F" w:rsidP="006C718D">
            <w:pPr>
              <w:jc w:val="center"/>
              <w:rPr>
                <w:b/>
              </w:rPr>
            </w:pPr>
            <w:r w:rsidRPr="00816685">
              <w:rPr>
                <w:b/>
              </w:rPr>
              <w:t>Credit</w:t>
            </w:r>
          </w:p>
        </w:tc>
      </w:tr>
      <w:tr w:rsidR="00F8671F" w:rsidTr="006C718D">
        <w:tc>
          <w:tcPr>
            <w:tcW w:w="1870" w:type="dxa"/>
          </w:tcPr>
          <w:p w:rsidR="00F8671F" w:rsidRDefault="00F8671F" w:rsidP="006C718D">
            <w:pPr>
              <w:jc w:val="center"/>
            </w:pPr>
            <w:r>
              <w:t>01.</w:t>
            </w:r>
          </w:p>
          <w:p w:rsidR="00F8671F" w:rsidRDefault="00F8671F" w:rsidP="006C718D">
            <w:pPr>
              <w:jc w:val="center"/>
            </w:pPr>
            <w:r>
              <w:t>02.</w:t>
            </w:r>
          </w:p>
          <w:p w:rsidR="00F8671F" w:rsidRDefault="00F8671F" w:rsidP="006C718D">
            <w:pPr>
              <w:jc w:val="center"/>
            </w:pPr>
            <w:r>
              <w:t>03.</w:t>
            </w:r>
          </w:p>
          <w:p w:rsidR="00F8671F" w:rsidRDefault="00F8671F" w:rsidP="006C718D">
            <w:pPr>
              <w:jc w:val="center"/>
            </w:pPr>
            <w:r>
              <w:t>04.</w:t>
            </w:r>
          </w:p>
          <w:p w:rsidR="00F8671F" w:rsidRDefault="00F8671F" w:rsidP="006C718D">
            <w:pPr>
              <w:jc w:val="center"/>
            </w:pPr>
            <w:r>
              <w:t>05.</w:t>
            </w:r>
          </w:p>
          <w:p w:rsidR="00F8671F" w:rsidRDefault="00F8671F" w:rsidP="006C718D">
            <w:pPr>
              <w:jc w:val="center"/>
            </w:pPr>
            <w:r>
              <w:t>06.</w:t>
            </w:r>
          </w:p>
          <w:p w:rsidR="00F8671F" w:rsidRDefault="00F8671F" w:rsidP="006C718D">
            <w:pPr>
              <w:jc w:val="center"/>
            </w:pPr>
            <w:r>
              <w:t>07.</w:t>
            </w:r>
          </w:p>
          <w:p w:rsidR="00F8671F" w:rsidRDefault="00F8671F" w:rsidP="00F8671F">
            <w:pPr>
              <w:jc w:val="center"/>
            </w:pPr>
            <w:r>
              <w:t>08.</w:t>
            </w:r>
          </w:p>
        </w:tc>
        <w:tc>
          <w:tcPr>
            <w:tcW w:w="3165" w:type="dxa"/>
          </w:tcPr>
          <w:p w:rsidR="00F8671F" w:rsidRDefault="00F8671F" w:rsidP="006C718D">
            <w:r>
              <w:t>Capital</w:t>
            </w:r>
          </w:p>
          <w:p w:rsidR="00F8671F" w:rsidRDefault="00F8671F" w:rsidP="006C718D">
            <w:r>
              <w:t>Motor Van</w:t>
            </w:r>
          </w:p>
          <w:p w:rsidR="00F8671F" w:rsidRDefault="00F8671F" w:rsidP="006C718D">
            <w:r>
              <w:t>Cash</w:t>
            </w:r>
          </w:p>
          <w:p w:rsidR="00F8671F" w:rsidRDefault="00F8671F" w:rsidP="006C718D">
            <w:r>
              <w:t>Purchase</w:t>
            </w:r>
          </w:p>
          <w:p w:rsidR="00F8671F" w:rsidRDefault="00F8671F" w:rsidP="006C718D">
            <w:r>
              <w:t>Sell</w:t>
            </w:r>
          </w:p>
          <w:p w:rsidR="00F8671F" w:rsidRDefault="00F8671F" w:rsidP="006C718D">
            <w:r>
              <w:t>Loan</w:t>
            </w:r>
          </w:p>
          <w:p w:rsidR="00F8671F" w:rsidRDefault="00F8671F" w:rsidP="006C718D">
            <w:r>
              <w:t>Withdrawal</w:t>
            </w:r>
          </w:p>
          <w:p w:rsidR="00F8671F" w:rsidRDefault="00F8671F" w:rsidP="006C718D">
            <w:r>
              <w:t>Rent</w:t>
            </w:r>
          </w:p>
        </w:tc>
        <w:tc>
          <w:tcPr>
            <w:tcW w:w="575" w:type="dxa"/>
          </w:tcPr>
          <w:p w:rsidR="00F8671F" w:rsidRDefault="00F8671F" w:rsidP="006C718D">
            <w:pPr>
              <w:jc w:val="center"/>
            </w:pPr>
          </w:p>
        </w:tc>
        <w:tc>
          <w:tcPr>
            <w:tcW w:w="1870" w:type="dxa"/>
          </w:tcPr>
          <w:p w:rsidR="00F8671F" w:rsidRDefault="00F8671F" w:rsidP="006C718D">
            <w:pPr>
              <w:jc w:val="center"/>
            </w:pPr>
          </w:p>
          <w:p w:rsidR="00F8671F" w:rsidRDefault="00F8671F" w:rsidP="006C718D">
            <w:pPr>
              <w:jc w:val="center"/>
            </w:pPr>
            <w:r>
              <w:rPr>
                <w:rFonts w:cs="Times New Roman"/>
              </w:rPr>
              <w:t>₤</w:t>
            </w:r>
            <w:r>
              <w:t>150.00</w:t>
            </w:r>
          </w:p>
          <w:p w:rsidR="00F8671F" w:rsidRDefault="00F8671F" w:rsidP="006C718D">
            <w:pPr>
              <w:jc w:val="center"/>
              <w:rPr>
                <w:rFonts w:cs="Times New Roman"/>
              </w:rPr>
            </w:pPr>
            <w:r>
              <w:rPr>
                <w:rFonts w:cs="Times New Roman"/>
              </w:rPr>
              <w:t>₤240.00</w:t>
            </w:r>
          </w:p>
          <w:p w:rsidR="00F8671F" w:rsidRDefault="00F8671F" w:rsidP="006C718D">
            <w:pPr>
              <w:jc w:val="center"/>
              <w:rPr>
                <w:rFonts w:cs="Times New Roman"/>
              </w:rPr>
            </w:pPr>
            <w:r>
              <w:rPr>
                <w:rFonts w:cs="Times New Roman"/>
              </w:rPr>
              <w:t>₤200.00</w:t>
            </w:r>
          </w:p>
          <w:p w:rsidR="00F8671F" w:rsidRDefault="00F8671F" w:rsidP="006C718D">
            <w:pPr>
              <w:jc w:val="center"/>
            </w:pPr>
          </w:p>
          <w:p w:rsidR="00F8671F" w:rsidRDefault="00F8671F" w:rsidP="006C718D">
            <w:pPr>
              <w:jc w:val="center"/>
              <w:rPr>
                <w:rFonts w:cs="Times New Roman"/>
              </w:rPr>
            </w:pPr>
          </w:p>
          <w:p w:rsidR="00F8671F" w:rsidRDefault="00F8671F" w:rsidP="006C718D">
            <w:pPr>
              <w:jc w:val="center"/>
              <w:rPr>
                <w:rFonts w:cs="Times New Roman"/>
              </w:rPr>
            </w:pPr>
            <w:r>
              <w:rPr>
                <w:rFonts w:cs="Times New Roman"/>
              </w:rPr>
              <w:t>₤60.00</w:t>
            </w:r>
          </w:p>
          <w:p w:rsidR="00F8671F" w:rsidRDefault="00F8671F" w:rsidP="006C718D">
            <w:pPr>
              <w:jc w:val="center"/>
            </w:pPr>
            <w:r>
              <w:rPr>
                <w:rFonts w:cs="Times New Roman"/>
              </w:rPr>
              <w:t>₤50.00</w:t>
            </w:r>
          </w:p>
        </w:tc>
        <w:tc>
          <w:tcPr>
            <w:tcW w:w="1870" w:type="dxa"/>
          </w:tcPr>
          <w:p w:rsidR="00F8671F" w:rsidRDefault="00F8671F" w:rsidP="006C718D">
            <w:pPr>
              <w:jc w:val="center"/>
            </w:pPr>
            <w:r>
              <w:rPr>
                <w:rFonts w:cs="Times New Roman"/>
              </w:rPr>
              <w:t>₤</w:t>
            </w:r>
            <w:r>
              <w:t>300.00</w:t>
            </w:r>
          </w:p>
          <w:p w:rsidR="00F8671F" w:rsidRDefault="00F8671F" w:rsidP="006C718D">
            <w:pPr>
              <w:jc w:val="center"/>
            </w:pPr>
          </w:p>
          <w:p w:rsidR="00F8671F" w:rsidRDefault="00F8671F" w:rsidP="006C718D">
            <w:pPr>
              <w:jc w:val="center"/>
            </w:pPr>
          </w:p>
          <w:p w:rsidR="00F8671F" w:rsidRDefault="00F8671F" w:rsidP="006C718D">
            <w:pPr>
              <w:jc w:val="center"/>
            </w:pPr>
          </w:p>
          <w:p w:rsidR="00F8671F" w:rsidRDefault="00F8671F" w:rsidP="006C718D">
            <w:pPr>
              <w:jc w:val="center"/>
              <w:rPr>
                <w:rFonts w:cs="Times New Roman"/>
              </w:rPr>
            </w:pPr>
            <w:r>
              <w:rPr>
                <w:rFonts w:cs="Times New Roman"/>
              </w:rPr>
              <w:t>₤350.00</w:t>
            </w:r>
          </w:p>
          <w:p w:rsidR="00F8671F" w:rsidRDefault="00F8671F" w:rsidP="006C718D">
            <w:pPr>
              <w:jc w:val="center"/>
              <w:rPr>
                <w:rFonts w:cs="Times New Roman"/>
              </w:rPr>
            </w:pPr>
            <w:r>
              <w:rPr>
                <w:rFonts w:cs="Times New Roman"/>
              </w:rPr>
              <w:t>₤50.00</w:t>
            </w:r>
          </w:p>
          <w:p w:rsidR="00F8671F" w:rsidRDefault="00F8671F" w:rsidP="006C718D">
            <w:pPr>
              <w:jc w:val="center"/>
            </w:pPr>
          </w:p>
        </w:tc>
      </w:tr>
      <w:tr w:rsidR="00F8671F" w:rsidTr="006C718D">
        <w:tc>
          <w:tcPr>
            <w:tcW w:w="1870" w:type="dxa"/>
          </w:tcPr>
          <w:p w:rsidR="00F8671F" w:rsidRDefault="00F8671F" w:rsidP="006C718D">
            <w:pPr>
              <w:jc w:val="center"/>
            </w:pPr>
          </w:p>
        </w:tc>
        <w:tc>
          <w:tcPr>
            <w:tcW w:w="3165" w:type="dxa"/>
          </w:tcPr>
          <w:p w:rsidR="00F8671F" w:rsidRDefault="00F8671F" w:rsidP="006C718D">
            <w:pPr>
              <w:jc w:val="center"/>
            </w:pPr>
          </w:p>
        </w:tc>
        <w:tc>
          <w:tcPr>
            <w:tcW w:w="575" w:type="dxa"/>
          </w:tcPr>
          <w:p w:rsidR="00F8671F" w:rsidRDefault="00F8671F" w:rsidP="006C718D">
            <w:pPr>
              <w:jc w:val="center"/>
            </w:pPr>
          </w:p>
        </w:tc>
        <w:tc>
          <w:tcPr>
            <w:tcW w:w="1870" w:type="dxa"/>
          </w:tcPr>
          <w:p w:rsidR="00F8671F" w:rsidRPr="00816685" w:rsidRDefault="00F8671F" w:rsidP="006C718D">
            <w:pPr>
              <w:jc w:val="center"/>
              <w:rPr>
                <w:b/>
              </w:rPr>
            </w:pPr>
            <w:r w:rsidRPr="00816685">
              <w:rPr>
                <w:rFonts w:cs="Times New Roman"/>
                <w:b/>
              </w:rPr>
              <w:t>₤</w:t>
            </w:r>
            <w:r>
              <w:rPr>
                <w:rFonts w:cs="Times New Roman"/>
                <w:b/>
              </w:rPr>
              <w:t>700</w:t>
            </w:r>
            <w:r w:rsidRPr="00816685">
              <w:rPr>
                <w:rFonts w:cs="Times New Roman"/>
                <w:b/>
              </w:rPr>
              <w:t>.00</w:t>
            </w:r>
          </w:p>
        </w:tc>
        <w:tc>
          <w:tcPr>
            <w:tcW w:w="1870" w:type="dxa"/>
          </w:tcPr>
          <w:p w:rsidR="00F8671F" w:rsidRPr="00816685" w:rsidRDefault="00F8671F" w:rsidP="006C718D">
            <w:pPr>
              <w:jc w:val="center"/>
              <w:rPr>
                <w:b/>
              </w:rPr>
            </w:pPr>
            <w:r w:rsidRPr="00816685">
              <w:rPr>
                <w:rFonts w:cs="Times New Roman"/>
                <w:b/>
              </w:rPr>
              <w:t>₤</w:t>
            </w:r>
            <w:r>
              <w:rPr>
                <w:rFonts w:cs="Times New Roman"/>
                <w:b/>
              </w:rPr>
              <w:t>700</w:t>
            </w:r>
            <w:r w:rsidRPr="00816685">
              <w:rPr>
                <w:rFonts w:cs="Times New Roman"/>
                <w:b/>
              </w:rPr>
              <w:t>.00</w:t>
            </w:r>
          </w:p>
        </w:tc>
      </w:tr>
    </w:tbl>
    <w:p w:rsidR="00F8671F" w:rsidRDefault="00F8671F">
      <w:pPr>
        <w:spacing w:line="259" w:lineRule="auto"/>
        <w:jc w:val="left"/>
      </w:pPr>
    </w:p>
    <w:p w:rsidR="00736143" w:rsidRDefault="00736143">
      <w:pPr>
        <w:spacing w:line="259" w:lineRule="auto"/>
        <w:jc w:val="left"/>
      </w:pPr>
    </w:p>
    <w:p w:rsidR="00736143" w:rsidRDefault="00736143">
      <w:pPr>
        <w:spacing w:line="259" w:lineRule="auto"/>
        <w:jc w:val="left"/>
      </w:pPr>
    </w:p>
    <w:p w:rsidR="00653C0D" w:rsidRDefault="00653C0D" w:rsidP="00653C0D">
      <w:r>
        <w:t>The trial balance shows that the recorded trial balance is alright and equally recorded.</w:t>
      </w:r>
    </w:p>
    <w:p w:rsidR="00736143" w:rsidRPr="00736143" w:rsidRDefault="00653C0D" w:rsidP="00736143">
      <w:pPr>
        <w:rPr>
          <w:rFonts w:cs="Times New Roman"/>
          <w:color w:val="222222"/>
          <w:szCs w:val="24"/>
          <w:shd w:val="clear" w:color="auto" w:fill="FFFFFF"/>
        </w:rPr>
      </w:pPr>
      <w:r>
        <w:t>Here, the balances relating to assets and expenses are recorded on the left column (debit side)</w:t>
      </w:r>
      <w:r w:rsidR="00EF3912">
        <w:t>,</w:t>
      </w:r>
      <w:r>
        <w:t xml:space="preserve"> and balances relating to revenue, capital</w:t>
      </w:r>
      <w:r w:rsidR="00EF3912">
        <w:t>,</w:t>
      </w:r>
      <w:r>
        <w:t xml:space="preserve"> and liability are recorded on the right column (credit </w:t>
      </w:r>
      <w:r>
        <w:lastRenderedPageBreak/>
        <w:t xml:space="preserve">side maintaining the golden rule of accounting. </w:t>
      </w:r>
      <w:r w:rsidR="00736143">
        <w:t xml:space="preserve">Before extracting a final financial statement, to record transactions, a firm is required to keep and maintain some books and rules. They need to record journal entries, prepare ledger, trial balance, give closing entries at the end of the accounting year, and then prepare financial statements. There are mainly four financial statements- Statement of Profit or Loss, Statement of Owners’ Equity, Statement of Financial Position, and Statement of Cash Flow. And there is a note </w:t>
      </w:r>
      <w:r w:rsidR="00736143" w:rsidRPr="00BF27E5">
        <w:rPr>
          <w:rFonts w:cs="Times New Roman"/>
          <w:color w:val="222222"/>
          <w:szCs w:val="24"/>
          <w:shd w:val="clear" w:color="auto" w:fill="FFFFFF"/>
        </w:rPr>
        <w:t>(Warren, Jonick</w:t>
      </w:r>
      <w:r w:rsidR="00736143">
        <w:rPr>
          <w:rFonts w:cs="Times New Roman"/>
          <w:color w:val="222222"/>
          <w:szCs w:val="24"/>
          <w:shd w:val="clear" w:color="auto" w:fill="FFFFFF"/>
        </w:rPr>
        <w:t>,</w:t>
      </w:r>
      <w:r w:rsidR="00736143" w:rsidRPr="00BF27E5">
        <w:rPr>
          <w:rFonts w:cs="Times New Roman"/>
          <w:color w:val="222222"/>
          <w:szCs w:val="24"/>
          <w:shd w:val="clear" w:color="auto" w:fill="FFFFFF"/>
        </w:rPr>
        <w:t xml:space="preserve"> and Schneider, 2020)</w:t>
      </w:r>
      <w:r w:rsidR="00736143">
        <w:t>. Then the firm needs to audit the statements before publishing it to the mass.</w:t>
      </w:r>
    </w:p>
    <w:p w:rsidR="00CF2314" w:rsidRDefault="00CF2314" w:rsidP="00653C0D">
      <w:r>
        <w:br w:type="page"/>
      </w:r>
    </w:p>
    <w:p w:rsidR="00CF2314" w:rsidRPr="0095512B" w:rsidRDefault="00EA14E5">
      <w:pPr>
        <w:spacing w:line="259" w:lineRule="auto"/>
        <w:jc w:val="left"/>
        <w:rPr>
          <w:b/>
          <w:sz w:val="28"/>
        </w:rPr>
      </w:pPr>
      <w:r w:rsidRPr="0095512B">
        <w:rPr>
          <w:b/>
          <w:sz w:val="28"/>
        </w:rPr>
        <w:lastRenderedPageBreak/>
        <w:t>[c]</w:t>
      </w:r>
    </w:p>
    <w:p w:rsidR="007312C9" w:rsidRDefault="007312C9" w:rsidP="007312C9">
      <w:r>
        <w:t>Here is the statement of profit or loss for the month ended 30 April and a statement of financial position at that date.</w:t>
      </w:r>
    </w:p>
    <w:p w:rsidR="00EA14E5" w:rsidRPr="00E371C2" w:rsidRDefault="00EA14E5" w:rsidP="00EA14E5">
      <w:pPr>
        <w:spacing w:line="240" w:lineRule="auto"/>
        <w:jc w:val="center"/>
        <w:rPr>
          <w:b/>
        </w:rPr>
      </w:pPr>
      <w:r>
        <w:rPr>
          <w:b/>
        </w:rPr>
        <w:t>Maxim Trading</w:t>
      </w:r>
    </w:p>
    <w:p w:rsidR="00EA14E5" w:rsidRPr="00E371C2" w:rsidRDefault="00EA14E5" w:rsidP="00EA14E5">
      <w:pPr>
        <w:spacing w:line="240" w:lineRule="auto"/>
        <w:jc w:val="center"/>
        <w:rPr>
          <w:b/>
        </w:rPr>
      </w:pPr>
      <w:r w:rsidRPr="00E371C2">
        <w:rPr>
          <w:b/>
        </w:rPr>
        <w:t>Statement of Profit or Loss</w:t>
      </w:r>
    </w:p>
    <w:p w:rsidR="00EA14E5" w:rsidRPr="007A09D4" w:rsidRDefault="00BC3D0C" w:rsidP="007A09D4">
      <w:pPr>
        <w:spacing w:line="240" w:lineRule="auto"/>
        <w:jc w:val="center"/>
        <w:rPr>
          <w:b/>
        </w:rPr>
      </w:pPr>
      <w:r>
        <w:rPr>
          <w:b/>
        </w:rPr>
        <w:t>April 30</w:t>
      </w:r>
      <w:r w:rsidR="007A09D4">
        <w:rPr>
          <w:b/>
        </w:rPr>
        <w:t>, 20XX</w:t>
      </w:r>
    </w:p>
    <w:tbl>
      <w:tblPr>
        <w:tblStyle w:val="TableGrid"/>
        <w:tblW w:w="9625" w:type="dxa"/>
        <w:tblLook w:val="04A0"/>
      </w:tblPr>
      <w:tblGrid>
        <w:gridCol w:w="4945"/>
        <w:gridCol w:w="2430"/>
        <w:gridCol w:w="2250"/>
      </w:tblGrid>
      <w:tr w:rsidR="00EA14E5" w:rsidTr="006C718D">
        <w:tc>
          <w:tcPr>
            <w:tcW w:w="4945" w:type="dxa"/>
          </w:tcPr>
          <w:p w:rsidR="00EA14E5" w:rsidRPr="00456F1F" w:rsidRDefault="00EA14E5" w:rsidP="006C718D">
            <w:pPr>
              <w:jc w:val="center"/>
              <w:rPr>
                <w:b/>
              </w:rPr>
            </w:pPr>
            <w:r w:rsidRPr="00456F1F">
              <w:rPr>
                <w:b/>
              </w:rPr>
              <w:t>Description</w:t>
            </w:r>
          </w:p>
        </w:tc>
        <w:tc>
          <w:tcPr>
            <w:tcW w:w="2430" w:type="dxa"/>
          </w:tcPr>
          <w:p w:rsidR="00EA14E5" w:rsidRPr="00456F1F" w:rsidRDefault="00EA14E5" w:rsidP="006C718D">
            <w:pPr>
              <w:jc w:val="center"/>
              <w:rPr>
                <w:b/>
              </w:rPr>
            </w:pPr>
            <w:r w:rsidRPr="00456F1F">
              <w:rPr>
                <w:b/>
              </w:rPr>
              <w:t>Balance</w:t>
            </w:r>
          </w:p>
        </w:tc>
        <w:tc>
          <w:tcPr>
            <w:tcW w:w="2250" w:type="dxa"/>
          </w:tcPr>
          <w:p w:rsidR="00EA14E5" w:rsidRPr="00456F1F" w:rsidRDefault="00EA14E5" w:rsidP="006C718D">
            <w:pPr>
              <w:jc w:val="center"/>
              <w:rPr>
                <w:b/>
              </w:rPr>
            </w:pPr>
            <w:r w:rsidRPr="00456F1F">
              <w:rPr>
                <w:b/>
              </w:rPr>
              <w:t>Balance</w:t>
            </w:r>
          </w:p>
        </w:tc>
      </w:tr>
      <w:tr w:rsidR="00EA14E5" w:rsidTr="006C718D">
        <w:tc>
          <w:tcPr>
            <w:tcW w:w="4945" w:type="dxa"/>
          </w:tcPr>
          <w:p w:rsidR="00EA14E5" w:rsidRDefault="00EA14E5" w:rsidP="006C718D">
            <w:r>
              <w:t>Sales</w:t>
            </w:r>
          </w:p>
          <w:p w:rsidR="00EA14E5" w:rsidRDefault="00EA14E5" w:rsidP="006C718D">
            <w:r>
              <w:t>Less: Cost of Goods Sold</w:t>
            </w:r>
          </w:p>
          <w:p w:rsidR="00EA14E5" w:rsidRDefault="00EA14E5" w:rsidP="006C718D">
            <w:pPr>
              <w:ind w:left="720"/>
            </w:pPr>
            <w:r>
              <w:t>Purchase</w:t>
            </w:r>
          </w:p>
          <w:p w:rsidR="00EA14E5" w:rsidRDefault="00D34067" w:rsidP="006C718D">
            <w:pPr>
              <w:ind w:left="720"/>
            </w:pPr>
            <w:r w:rsidRPr="00D34067">
              <w:rPr>
                <w:noProof/>
              </w:rPr>
              <w:pict>
                <v:group id="Group 15" o:spid="_x0000_s1026" style="position:absolute;left:0;text-align:left;margin-left:241.2pt;margin-top:18.35pt;width:233.3pt;height:24.1pt;z-index:251675648" coordsize="29630,3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">
                  <v:line id="Straight Connector 16" o:spid="_x0000_s1027" style="position:absolute;visibility:visible" from="0,0" to="15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" strokecolor="black [3200]" strokeweight="1pt">
                    <v:stroke joinstyle="miter"/>
                  </v:line>
                  <v:line id="Straight Connector 17" o:spid="_x0000_s1028" style="position:absolute;visibility:visible" from="15437,2968" to="29630,3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" strokecolor="black [3200]" strokeweight="1pt">
                    <v:stroke joinstyle="miter"/>
                  </v:line>
                </v:group>
              </w:pict>
            </w:r>
            <w:r w:rsidR="00EA14E5">
              <w:t>Less: Closing Inventory</w:t>
            </w:r>
          </w:p>
          <w:p w:rsidR="00EA14E5" w:rsidRDefault="00EA14E5" w:rsidP="006C718D">
            <w:pPr>
              <w:ind w:left="720"/>
            </w:pPr>
          </w:p>
          <w:p w:rsidR="00EA14E5" w:rsidRPr="00E371C2" w:rsidRDefault="00EA14E5" w:rsidP="006C718D">
            <w:pPr>
              <w:ind w:left="2160"/>
              <w:rPr>
                <w:b/>
              </w:rPr>
            </w:pPr>
            <w:r w:rsidRPr="00E371C2">
              <w:rPr>
                <w:b/>
              </w:rPr>
              <w:t>Gross Profit</w:t>
            </w:r>
          </w:p>
          <w:p w:rsidR="00EA14E5" w:rsidRDefault="00EA14E5" w:rsidP="006C718D">
            <w:r>
              <w:t>Less: Rent Expense</w:t>
            </w:r>
          </w:p>
        </w:tc>
        <w:tc>
          <w:tcPr>
            <w:tcW w:w="2430" w:type="dxa"/>
          </w:tcPr>
          <w:p w:rsidR="00EA14E5" w:rsidRDefault="00EA14E5" w:rsidP="006C718D">
            <w:pPr>
              <w:jc w:val="center"/>
            </w:pPr>
          </w:p>
          <w:p w:rsidR="00EA14E5" w:rsidRDefault="00EA14E5" w:rsidP="006C718D">
            <w:pPr>
              <w:jc w:val="center"/>
            </w:pPr>
          </w:p>
          <w:p w:rsidR="00EA14E5" w:rsidRDefault="00EA14E5" w:rsidP="006C718D">
            <w:pPr>
              <w:jc w:val="center"/>
              <w:rPr>
                <w:rFonts w:cs="Times New Roman"/>
              </w:rPr>
            </w:pPr>
            <w:r>
              <w:rPr>
                <w:rFonts w:cs="Times New Roman"/>
              </w:rPr>
              <w:t>₤200.00</w:t>
            </w:r>
          </w:p>
          <w:p w:rsidR="00EA14E5" w:rsidRDefault="00EA14E5" w:rsidP="006C718D">
            <w:pPr>
              <w:jc w:val="center"/>
              <w:rPr>
                <w:rFonts w:cs="Times New Roman"/>
              </w:rPr>
            </w:pPr>
            <w:r>
              <w:rPr>
                <w:rFonts w:cs="Times New Roman"/>
              </w:rPr>
              <w:t>₤100.00</w:t>
            </w:r>
          </w:p>
          <w:p w:rsidR="00EA14E5" w:rsidRDefault="00EA14E5" w:rsidP="006C718D">
            <w:pPr>
              <w:jc w:val="center"/>
              <w:rPr>
                <w:rFonts w:cs="Times New Roman"/>
              </w:rPr>
            </w:pPr>
          </w:p>
          <w:p w:rsidR="00EA14E5" w:rsidRDefault="00EA14E5" w:rsidP="006C718D">
            <w:pPr>
              <w:jc w:val="center"/>
              <w:rPr>
                <w:rFonts w:cs="Times New Roman"/>
              </w:rPr>
            </w:pPr>
          </w:p>
          <w:p w:rsidR="00EA14E5" w:rsidRPr="003B1B41" w:rsidRDefault="00EA14E5" w:rsidP="006C718D">
            <w:pPr>
              <w:jc w:val="center"/>
              <w:rPr>
                <w:rFonts w:cs="Times New Roman"/>
              </w:rPr>
            </w:pPr>
          </w:p>
        </w:tc>
        <w:tc>
          <w:tcPr>
            <w:tcW w:w="2250" w:type="dxa"/>
          </w:tcPr>
          <w:p w:rsidR="00EA14E5" w:rsidRDefault="00EA14E5" w:rsidP="006C718D">
            <w:pPr>
              <w:jc w:val="center"/>
            </w:pPr>
            <w:r>
              <w:rPr>
                <w:rFonts w:cs="Times New Roman"/>
              </w:rPr>
              <w:t>₤</w:t>
            </w:r>
            <w:r>
              <w:t>350</w:t>
            </w:r>
            <w:r w:rsidR="008F4A62">
              <w:t>.00</w:t>
            </w:r>
          </w:p>
          <w:p w:rsidR="00EA14E5" w:rsidRDefault="00EA14E5" w:rsidP="006C718D">
            <w:pPr>
              <w:jc w:val="center"/>
            </w:pPr>
          </w:p>
          <w:p w:rsidR="00EA14E5" w:rsidRDefault="00EA14E5" w:rsidP="006C718D">
            <w:pPr>
              <w:jc w:val="center"/>
            </w:pPr>
          </w:p>
          <w:p w:rsidR="00EA14E5" w:rsidRDefault="00EA14E5" w:rsidP="006C718D">
            <w:pPr>
              <w:jc w:val="center"/>
            </w:pPr>
          </w:p>
          <w:p w:rsidR="00EA14E5" w:rsidRPr="00E371C2" w:rsidRDefault="00EA14E5" w:rsidP="006C718D">
            <w:pPr>
              <w:jc w:val="center"/>
              <w:rPr>
                <w:rFonts w:cs="Times New Roman"/>
                <w:b/>
              </w:rPr>
            </w:pPr>
            <w:r w:rsidRPr="00E371C2">
              <w:rPr>
                <w:rFonts w:cs="Times New Roman"/>
                <w:b/>
              </w:rPr>
              <w:t>₤</w:t>
            </w:r>
            <w:r>
              <w:rPr>
                <w:rFonts w:cs="Times New Roman"/>
                <w:b/>
              </w:rPr>
              <w:t>1</w:t>
            </w:r>
            <w:r w:rsidRPr="00E371C2">
              <w:rPr>
                <w:rFonts w:cs="Times New Roman"/>
                <w:b/>
              </w:rPr>
              <w:t>00.00</w:t>
            </w:r>
          </w:p>
          <w:p w:rsidR="00EA14E5" w:rsidRDefault="00EA14E5" w:rsidP="006C718D">
            <w:pPr>
              <w:jc w:val="center"/>
              <w:rPr>
                <w:rFonts w:cs="Times New Roman"/>
              </w:rPr>
            </w:pPr>
            <w:r>
              <w:rPr>
                <w:rFonts w:cs="Times New Roman"/>
              </w:rPr>
              <w:t>₤250.00</w:t>
            </w:r>
          </w:p>
          <w:p w:rsidR="00EA14E5" w:rsidRPr="003B1B41" w:rsidRDefault="00EA14E5" w:rsidP="006C718D">
            <w:pPr>
              <w:jc w:val="center"/>
              <w:rPr>
                <w:rFonts w:cs="Times New Roman"/>
              </w:rPr>
            </w:pPr>
            <w:r>
              <w:rPr>
                <w:rFonts w:cs="Times New Roman"/>
              </w:rPr>
              <w:t>₤50.00</w:t>
            </w:r>
          </w:p>
        </w:tc>
      </w:tr>
      <w:tr w:rsidR="00EA14E5" w:rsidTr="006C718D">
        <w:tc>
          <w:tcPr>
            <w:tcW w:w="4945" w:type="dxa"/>
          </w:tcPr>
          <w:p w:rsidR="00EA14E5" w:rsidRPr="0008586D" w:rsidRDefault="00EA14E5" w:rsidP="006C718D">
            <w:pPr>
              <w:ind w:left="720"/>
              <w:jc w:val="center"/>
              <w:rPr>
                <w:b/>
              </w:rPr>
            </w:pPr>
            <w:r w:rsidRPr="0008586D">
              <w:rPr>
                <w:b/>
              </w:rPr>
              <w:t>Net Profit</w:t>
            </w:r>
          </w:p>
        </w:tc>
        <w:tc>
          <w:tcPr>
            <w:tcW w:w="2430" w:type="dxa"/>
          </w:tcPr>
          <w:p w:rsidR="00EA14E5" w:rsidRPr="0008586D" w:rsidRDefault="00EA14E5" w:rsidP="006C718D">
            <w:pPr>
              <w:jc w:val="center"/>
              <w:rPr>
                <w:b/>
              </w:rPr>
            </w:pPr>
          </w:p>
        </w:tc>
        <w:tc>
          <w:tcPr>
            <w:tcW w:w="2250" w:type="dxa"/>
          </w:tcPr>
          <w:p w:rsidR="00EA14E5" w:rsidRPr="0008586D" w:rsidRDefault="00EA14E5" w:rsidP="006C718D">
            <w:pPr>
              <w:jc w:val="center"/>
              <w:rPr>
                <w:b/>
              </w:rPr>
            </w:pPr>
            <w:r w:rsidRPr="0008586D">
              <w:rPr>
                <w:rFonts w:cs="Times New Roman"/>
                <w:b/>
              </w:rPr>
              <w:t>₤</w:t>
            </w:r>
            <w:r>
              <w:rPr>
                <w:rFonts w:cs="Times New Roman"/>
                <w:b/>
              </w:rPr>
              <w:t>20</w:t>
            </w:r>
            <w:r w:rsidRPr="0008586D">
              <w:rPr>
                <w:rFonts w:cs="Times New Roman"/>
                <w:b/>
              </w:rPr>
              <w:t>0.00</w:t>
            </w:r>
          </w:p>
        </w:tc>
      </w:tr>
    </w:tbl>
    <w:p w:rsidR="00EA14E5" w:rsidRDefault="00EA14E5">
      <w:pPr>
        <w:spacing w:line="259" w:lineRule="auto"/>
        <w:jc w:val="left"/>
      </w:pPr>
    </w:p>
    <w:p w:rsidR="00125BD3" w:rsidRDefault="00125BD3" w:rsidP="00125BD3">
      <w:r>
        <w:t xml:space="preserve">The above statement of profit or loss shows that Maxim Trading operated its business very profitably and made </w:t>
      </w:r>
      <w:r>
        <w:rPr>
          <w:rFonts w:cs="Times New Roman"/>
        </w:rPr>
        <w:t>₤</w:t>
      </w:r>
      <w:r>
        <w:t xml:space="preserve">200.00 profit at the end of April. Its gross profit is </w:t>
      </w:r>
      <w:r>
        <w:rPr>
          <w:rFonts w:cs="Times New Roman"/>
        </w:rPr>
        <w:t>₤</w:t>
      </w:r>
      <w:r>
        <w:t xml:space="preserve">100.00 that means after purchase-sale related activities, it made this profit. After deducting no-operational activities like rent expenses, net profit comes total </w:t>
      </w:r>
      <w:r>
        <w:rPr>
          <w:rFonts w:cs="Times New Roman"/>
        </w:rPr>
        <w:t>₤</w:t>
      </w:r>
      <w:r>
        <w:t>200.00.</w:t>
      </w:r>
    </w:p>
    <w:p w:rsidR="00125BD3" w:rsidRPr="00BF27E5" w:rsidRDefault="006130A9" w:rsidP="006130A9">
      <w:pPr>
        <w:rPr>
          <w:rFonts w:cs="Times New Roman"/>
          <w:color w:val="222222"/>
          <w:szCs w:val="24"/>
          <w:shd w:val="clear" w:color="auto" w:fill="FFFFFF"/>
        </w:rPr>
      </w:pPr>
      <w:r>
        <w:t xml:space="preserve">This profitable operation of </w:t>
      </w:r>
      <w:r w:rsidR="00EF3912">
        <w:t xml:space="preserve">the </w:t>
      </w:r>
      <w:r>
        <w:t>firm is very hopeful for investors and other stakeholders. It assures them that the company’s management is very well and reliable</w:t>
      </w:r>
      <w:r w:rsidR="00BF27E5">
        <w:t xml:space="preserve"> </w:t>
      </w:r>
      <w:r w:rsidR="00BF27E5" w:rsidRPr="00BF27E5">
        <w:rPr>
          <w:rFonts w:cs="Times New Roman"/>
          <w:color w:val="222222"/>
          <w:szCs w:val="24"/>
          <w:shd w:val="clear" w:color="auto" w:fill="FFFFFF"/>
        </w:rPr>
        <w:t>(Schroeder, Clark</w:t>
      </w:r>
      <w:r w:rsidR="00EF3912">
        <w:rPr>
          <w:rFonts w:cs="Times New Roman"/>
          <w:color w:val="222222"/>
          <w:szCs w:val="24"/>
          <w:shd w:val="clear" w:color="auto" w:fill="FFFFFF"/>
        </w:rPr>
        <w:t>,</w:t>
      </w:r>
      <w:r w:rsidR="00BF27E5" w:rsidRPr="00BF27E5">
        <w:rPr>
          <w:rFonts w:cs="Times New Roman"/>
          <w:color w:val="222222"/>
          <w:szCs w:val="24"/>
          <w:shd w:val="clear" w:color="auto" w:fill="FFFFFF"/>
        </w:rPr>
        <w:t xml:space="preserve"> and Cathey, 2019)</w:t>
      </w:r>
      <w:r>
        <w:t>.</w:t>
      </w:r>
    </w:p>
    <w:p w:rsidR="00125BD3" w:rsidRDefault="00125BD3" w:rsidP="00125BD3"/>
    <w:p w:rsidR="00125BD3" w:rsidRDefault="00125BD3" w:rsidP="00125BD3"/>
    <w:p w:rsidR="00125BD3" w:rsidRDefault="00125BD3" w:rsidP="00125BD3"/>
    <w:p w:rsidR="00125BD3" w:rsidRDefault="00125BD3" w:rsidP="00125BD3"/>
    <w:p w:rsidR="00125BD3" w:rsidRDefault="00125BD3" w:rsidP="00125BD3"/>
    <w:p w:rsidR="00125BD3" w:rsidRDefault="00125BD3" w:rsidP="00125BD3"/>
    <w:p w:rsidR="00BC3D0C" w:rsidRPr="00061B03" w:rsidRDefault="00BC3D0C" w:rsidP="00BC3D0C">
      <w:pPr>
        <w:spacing w:line="240" w:lineRule="auto"/>
        <w:jc w:val="center"/>
        <w:rPr>
          <w:b/>
        </w:rPr>
      </w:pPr>
      <w:r>
        <w:rPr>
          <w:b/>
        </w:rPr>
        <w:t>Maxim Trading</w:t>
      </w:r>
    </w:p>
    <w:p w:rsidR="00BC3D0C" w:rsidRPr="00061B03" w:rsidRDefault="00BC3D0C" w:rsidP="00BC3D0C">
      <w:pPr>
        <w:spacing w:line="240" w:lineRule="auto"/>
        <w:jc w:val="center"/>
        <w:rPr>
          <w:b/>
        </w:rPr>
      </w:pPr>
      <w:r w:rsidRPr="00061B03">
        <w:rPr>
          <w:b/>
        </w:rPr>
        <w:t>Statement of Final Position</w:t>
      </w:r>
    </w:p>
    <w:p w:rsidR="00BC3D0C" w:rsidRPr="00061B03" w:rsidRDefault="00BC3D0C" w:rsidP="007A09D4">
      <w:pPr>
        <w:spacing w:line="240" w:lineRule="auto"/>
        <w:jc w:val="center"/>
        <w:rPr>
          <w:b/>
        </w:rPr>
      </w:pPr>
      <w:r>
        <w:rPr>
          <w:b/>
        </w:rPr>
        <w:t>April 30</w:t>
      </w:r>
      <w:r w:rsidR="007A09D4">
        <w:rPr>
          <w:b/>
        </w:rPr>
        <w:t>, 20XX</w:t>
      </w:r>
    </w:p>
    <w:tbl>
      <w:tblPr>
        <w:tblStyle w:val="TableGrid"/>
        <w:tblW w:w="9805" w:type="dxa"/>
        <w:tblLook w:val="04A0"/>
      </w:tblPr>
      <w:tblGrid>
        <w:gridCol w:w="4045"/>
        <w:gridCol w:w="1800"/>
        <w:gridCol w:w="1980"/>
        <w:gridCol w:w="1980"/>
      </w:tblGrid>
      <w:tr w:rsidR="00BC3D0C" w:rsidTr="006C718D">
        <w:tc>
          <w:tcPr>
            <w:tcW w:w="4045" w:type="dxa"/>
          </w:tcPr>
          <w:p w:rsidR="00BC3D0C" w:rsidRPr="00061B03" w:rsidRDefault="00BC3D0C" w:rsidP="006C718D">
            <w:pPr>
              <w:jc w:val="center"/>
              <w:rPr>
                <w:b/>
              </w:rPr>
            </w:pPr>
            <w:r w:rsidRPr="00061B03">
              <w:rPr>
                <w:b/>
              </w:rPr>
              <w:t>Description</w:t>
            </w:r>
          </w:p>
        </w:tc>
        <w:tc>
          <w:tcPr>
            <w:tcW w:w="1800" w:type="dxa"/>
          </w:tcPr>
          <w:p w:rsidR="00BC3D0C" w:rsidRPr="00061B03" w:rsidRDefault="00BC3D0C" w:rsidP="006C718D">
            <w:pPr>
              <w:jc w:val="center"/>
              <w:rPr>
                <w:b/>
              </w:rPr>
            </w:pPr>
            <w:r w:rsidRPr="00061B03">
              <w:rPr>
                <w:b/>
              </w:rPr>
              <w:t>Balance</w:t>
            </w:r>
          </w:p>
        </w:tc>
        <w:tc>
          <w:tcPr>
            <w:tcW w:w="1980" w:type="dxa"/>
          </w:tcPr>
          <w:p w:rsidR="00BC3D0C" w:rsidRPr="00061B03" w:rsidRDefault="00BC3D0C" w:rsidP="006C718D">
            <w:pPr>
              <w:jc w:val="center"/>
              <w:rPr>
                <w:b/>
              </w:rPr>
            </w:pPr>
            <w:r w:rsidRPr="00061B03">
              <w:rPr>
                <w:b/>
              </w:rPr>
              <w:t>Balance</w:t>
            </w:r>
          </w:p>
        </w:tc>
        <w:tc>
          <w:tcPr>
            <w:tcW w:w="1980" w:type="dxa"/>
          </w:tcPr>
          <w:p w:rsidR="00BC3D0C" w:rsidRPr="00061B03" w:rsidRDefault="00BC3D0C" w:rsidP="006C718D">
            <w:pPr>
              <w:jc w:val="center"/>
              <w:rPr>
                <w:b/>
              </w:rPr>
            </w:pPr>
            <w:r w:rsidRPr="00061B03">
              <w:rPr>
                <w:b/>
              </w:rPr>
              <w:t>Balance</w:t>
            </w:r>
          </w:p>
        </w:tc>
      </w:tr>
      <w:tr w:rsidR="00BC3D0C" w:rsidTr="006C718D">
        <w:tc>
          <w:tcPr>
            <w:tcW w:w="4045" w:type="dxa"/>
          </w:tcPr>
          <w:p w:rsidR="00BC3D0C" w:rsidRPr="00061B03" w:rsidRDefault="00BC3D0C" w:rsidP="006C718D">
            <w:pPr>
              <w:rPr>
                <w:b/>
              </w:rPr>
            </w:pPr>
            <w:r w:rsidRPr="00061B03">
              <w:rPr>
                <w:b/>
              </w:rPr>
              <w:t>Assets:</w:t>
            </w:r>
          </w:p>
          <w:p w:rsidR="00BC3D0C" w:rsidRDefault="00BC3D0C" w:rsidP="006C718D">
            <w:r>
              <w:t>Cash</w:t>
            </w:r>
          </w:p>
          <w:p w:rsidR="00BC3D0C" w:rsidRDefault="00BC3D0C" w:rsidP="006C718D">
            <w:r>
              <w:t>Motor Van</w:t>
            </w:r>
          </w:p>
          <w:p w:rsidR="00BC3D0C" w:rsidRDefault="00BC3D0C" w:rsidP="006C718D"/>
          <w:p w:rsidR="00BC3D0C" w:rsidRDefault="00BC3D0C" w:rsidP="006C718D">
            <w:r>
              <w:t>Closing Inventory</w:t>
            </w:r>
          </w:p>
          <w:p w:rsidR="00BC3D0C" w:rsidRPr="00061B03" w:rsidRDefault="00BC3D0C" w:rsidP="006C718D">
            <w:pPr>
              <w:ind w:left="2160"/>
              <w:rPr>
                <w:b/>
              </w:rPr>
            </w:pPr>
            <w:r w:rsidRPr="00061B03">
              <w:rPr>
                <w:b/>
              </w:rPr>
              <w:t>Total Assets</w:t>
            </w:r>
          </w:p>
          <w:p w:rsidR="00BC3D0C" w:rsidRPr="00061B03" w:rsidRDefault="00BC3D0C" w:rsidP="006C718D">
            <w:pPr>
              <w:rPr>
                <w:b/>
              </w:rPr>
            </w:pPr>
            <w:r w:rsidRPr="00061B03">
              <w:rPr>
                <w:b/>
              </w:rPr>
              <w:t>Liabilities and Owners’ Equity:</w:t>
            </w:r>
          </w:p>
          <w:p w:rsidR="00BC3D0C" w:rsidRDefault="00BC3D0C" w:rsidP="006C718D">
            <w:r>
              <w:t>Loan</w:t>
            </w:r>
          </w:p>
          <w:p w:rsidR="00BC3D0C" w:rsidRDefault="00BC3D0C" w:rsidP="006C718D">
            <w:r>
              <w:t>Less: Repaid</w:t>
            </w:r>
          </w:p>
          <w:p w:rsidR="00BC3D0C" w:rsidRDefault="00BC3D0C" w:rsidP="006C718D"/>
          <w:p w:rsidR="00BC3D0C" w:rsidRDefault="00BC3D0C" w:rsidP="006C718D">
            <w:r>
              <w:t>Capital</w:t>
            </w:r>
          </w:p>
          <w:p w:rsidR="00BC3D0C" w:rsidRDefault="00BC3D0C" w:rsidP="006C718D">
            <w:r>
              <w:t>Add: Net Profit</w:t>
            </w:r>
          </w:p>
          <w:p w:rsidR="00BC3D0C" w:rsidRDefault="00661351" w:rsidP="006C718D">
            <w:r>
              <w:t>Less: Withdrawal</w:t>
            </w:r>
          </w:p>
          <w:p w:rsidR="00BC3D0C" w:rsidRPr="00061B03" w:rsidRDefault="00BC3D0C" w:rsidP="006C718D">
            <w:pPr>
              <w:rPr>
                <w:b/>
              </w:rPr>
            </w:pPr>
            <w:r>
              <w:t xml:space="preserve"> </w:t>
            </w:r>
            <w:r w:rsidRPr="00061B03">
              <w:rPr>
                <w:b/>
              </w:rPr>
              <w:t>Total Liabilities and Owners’ Equity</w:t>
            </w:r>
          </w:p>
        </w:tc>
        <w:tc>
          <w:tcPr>
            <w:tcW w:w="1800" w:type="dxa"/>
          </w:tcPr>
          <w:p w:rsidR="00BC3D0C" w:rsidRDefault="00BC3D0C" w:rsidP="006C718D">
            <w:pPr>
              <w:jc w:val="center"/>
            </w:pPr>
          </w:p>
          <w:p w:rsidR="00BC3D0C" w:rsidRDefault="00BC3D0C" w:rsidP="006C718D">
            <w:pPr>
              <w:jc w:val="center"/>
            </w:pPr>
          </w:p>
          <w:p w:rsidR="00BC3D0C" w:rsidRDefault="00BC3D0C" w:rsidP="00BC3D0C">
            <w:pP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r w:rsidRPr="0008586D">
              <w:rPr>
                <w:rFonts w:cs="Times New Roman"/>
              </w:rPr>
              <w:t>₤</w:t>
            </w:r>
            <w:r>
              <w:rPr>
                <w:rFonts w:cs="Times New Roman"/>
              </w:rPr>
              <w:t>250.00</w:t>
            </w:r>
          </w:p>
          <w:p w:rsidR="00BC3D0C" w:rsidRDefault="00D34067" w:rsidP="006C718D">
            <w:pPr>
              <w:jc w:val="center"/>
              <w:rPr>
                <w:rFonts w:cs="Times New Roman"/>
              </w:rPr>
            </w:pPr>
            <w:r w:rsidRPr="00D34067">
              <w:rPr>
                <w:noProof/>
              </w:rPr>
              <w:pict>
                <v:line id="Straight Connector 18" o:spid="_x0000_s1059" style="position:absolute;left:0;text-align:left;z-index:251681792;visibility:visible;mso-width-relative:margin" from="-6.4pt,21.85pt" to="83.3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" strokecolor="black [3200]" strokeweight="1pt">
                  <v:stroke joinstyle="miter"/>
                </v:line>
              </w:pict>
            </w:r>
            <w:r w:rsidR="00BC3D0C" w:rsidRPr="0008586D">
              <w:rPr>
                <w:rFonts w:cs="Times New Roman"/>
              </w:rPr>
              <w:t>₤</w:t>
            </w:r>
            <w:r w:rsidR="00BC3D0C">
              <w:rPr>
                <w:rFonts w:cs="Times New Roman"/>
              </w:rPr>
              <w:t>200.00</w:t>
            </w:r>
          </w:p>
          <w:p w:rsidR="00BC3D0C" w:rsidRDefault="00BC3D0C" w:rsidP="006C718D">
            <w:pPr>
              <w:jc w:val="center"/>
            </w:pPr>
          </w:p>
          <w:p w:rsidR="00BC3D0C" w:rsidRDefault="00BC3D0C" w:rsidP="006C718D">
            <w:pPr>
              <w:jc w:val="center"/>
              <w:rPr>
                <w:rFonts w:cs="Times New Roman"/>
              </w:rPr>
            </w:pPr>
            <w:r w:rsidRPr="0008586D">
              <w:rPr>
                <w:rFonts w:cs="Times New Roman"/>
              </w:rPr>
              <w:t>₤</w:t>
            </w:r>
            <w:r>
              <w:rPr>
                <w:rFonts w:cs="Times New Roman"/>
              </w:rPr>
              <w:t>300.00</w:t>
            </w:r>
          </w:p>
          <w:p w:rsidR="00BC3D0C" w:rsidRDefault="00D34067" w:rsidP="006C718D">
            <w:pPr>
              <w:jc w:val="center"/>
              <w:rPr>
                <w:rFonts w:cs="Times New Roman"/>
              </w:rPr>
            </w:pPr>
            <w:r w:rsidRPr="00D34067">
              <w:rPr>
                <w:noProof/>
              </w:rPr>
              <w:pict>
                <v:line id="Straight Connector 19" o:spid="_x0000_s1058" style="position:absolute;left:0;text-align:left;z-index:251682816;visibility:visible;mso-width-relative:margin" from="-5.45pt,22.65pt" to="84.3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" strokecolor="black [3200]" strokeweight="1pt">
                  <v:stroke joinstyle="miter"/>
                </v:line>
              </w:pict>
            </w:r>
            <w:r w:rsidR="00BC3D0C" w:rsidRPr="0008586D">
              <w:rPr>
                <w:rFonts w:cs="Times New Roman"/>
              </w:rPr>
              <w:t>₤</w:t>
            </w:r>
            <w:r w:rsidR="00BC3D0C">
              <w:rPr>
                <w:rFonts w:cs="Times New Roman"/>
              </w:rPr>
              <w:t>200.00</w:t>
            </w:r>
          </w:p>
          <w:p w:rsidR="00BC3D0C" w:rsidRPr="0008586D" w:rsidRDefault="00BC3D0C" w:rsidP="006C718D">
            <w:pPr>
              <w:jc w:val="center"/>
            </w:pPr>
            <w:r>
              <w:t>50</w:t>
            </w:r>
          </w:p>
        </w:tc>
        <w:tc>
          <w:tcPr>
            <w:tcW w:w="1980" w:type="dxa"/>
          </w:tcPr>
          <w:p w:rsidR="00BC3D0C" w:rsidRDefault="00BC3D0C" w:rsidP="006C718D">
            <w:pPr>
              <w:jc w:val="center"/>
            </w:pPr>
          </w:p>
          <w:p w:rsidR="00BC3D0C" w:rsidRPr="0008586D" w:rsidRDefault="00BC3D0C" w:rsidP="006C718D">
            <w:pPr>
              <w:jc w:val="center"/>
            </w:pPr>
            <w:r w:rsidRPr="0008586D">
              <w:rPr>
                <w:rFonts w:cs="Times New Roman"/>
              </w:rPr>
              <w:t>₤</w:t>
            </w:r>
            <w:r>
              <w:rPr>
                <w:rFonts w:cs="Times New Roman"/>
              </w:rPr>
              <w:t>240.00</w:t>
            </w:r>
          </w:p>
          <w:p w:rsidR="00BC3D0C" w:rsidRDefault="00BC3D0C" w:rsidP="00BC3D0C">
            <w:pPr>
              <w:jc w:val="center"/>
              <w:rPr>
                <w:rFonts w:cs="Times New Roman"/>
              </w:rPr>
            </w:pPr>
            <w:r w:rsidRPr="0008586D">
              <w:rPr>
                <w:rFonts w:cs="Times New Roman"/>
              </w:rPr>
              <w:t>₤</w:t>
            </w:r>
            <w:r>
              <w:rPr>
                <w:rFonts w:cs="Times New Roman"/>
              </w:rPr>
              <w:t>600.00</w:t>
            </w:r>
          </w:p>
          <w:p w:rsidR="00BC3D0C" w:rsidRDefault="00BC3D0C" w:rsidP="006C718D">
            <w:pPr>
              <w:jc w:val="center"/>
              <w:rPr>
                <w:rFonts w:cs="Times New Roman"/>
              </w:rPr>
            </w:pPr>
          </w:p>
          <w:p w:rsidR="00BC3D0C" w:rsidRDefault="00BC3D0C" w:rsidP="00BC3D0C">
            <w:pPr>
              <w:jc w:val="center"/>
              <w:rPr>
                <w:rFonts w:cs="Times New Roman"/>
              </w:rPr>
            </w:pPr>
            <w:r w:rsidRPr="0008586D">
              <w:rPr>
                <w:rFonts w:cs="Times New Roman"/>
              </w:rPr>
              <w:t>₤</w:t>
            </w:r>
            <w:r>
              <w:rPr>
                <w:rFonts w:cs="Times New Roman"/>
              </w:rPr>
              <w:t>100.00</w:t>
            </w:r>
            <w:r w:rsidR="00D34067" w:rsidRPr="00D34067">
              <w:rPr>
                <w:noProof/>
              </w:rPr>
              <w:pict>
                <v:line id="Straight Connector 21" o:spid="_x0000_s1057" style="position:absolute;left:0;text-align:left;z-index:251678720;visibility:visible;mso-position-horizontal-relative:text;mso-position-vertical-relative:text;mso-width-relative:margin;mso-height-relative:margin" from="-7.1pt,21.65pt" to="91.1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" strokecolor="black [3200]" strokeweight="1pt">
                  <v:stroke joinstyle="miter"/>
                </v:line>
              </w:pict>
            </w: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r w:rsidRPr="0008586D">
              <w:rPr>
                <w:rFonts w:cs="Times New Roman"/>
              </w:rPr>
              <w:t>₤</w:t>
            </w:r>
            <w:r>
              <w:rPr>
                <w:rFonts w:cs="Times New Roman"/>
              </w:rPr>
              <w:t>50.00</w:t>
            </w:r>
          </w:p>
          <w:p w:rsidR="00BC3D0C" w:rsidRDefault="00BC3D0C" w:rsidP="006C718D">
            <w:pPr>
              <w:jc w:val="center"/>
              <w:rPr>
                <w:rFonts w:cs="Times New Roman"/>
              </w:rPr>
            </w:pPr>
          </w:p>
          <w:p w:rsidR="00BC3D0C" w:rsidRDefault="00BC3D0C" w:rsidP="006C718D">
            <w:pPr>
              <w:jc w:val="center"/>
              <w:rPr>
                <w:rFonts w:cs="Times New Roman"/>
              </w:rPr>
            </w:pPr>
          </w:p>
          <w:p w:rsidR="00BC3D0C" w:rsidRDefault="00D34067" w:rsidP="006C718D">
            <w:pPr>
              <w:jc w:val="center"/>
              <w:rPr>
                <w:rFonts w:cs="Times New Roman"/>
              </w:rPr>
            </w:pPr>
            <w:r w:rsidRPr="00D34067">
              <w:rPr>
                <w:noProof/>
              </w:rPr>
              <w:pict>
                <v:line id="Straight Connector 22" o:spid="_x0000_s1056" style="position:absolute;left:0;text-align:left;z-index:251683840;visibility:visible;mso-width-relative:margin;mso-height-relative:margin" from="-6.6pt,21.8pt" to="91.6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" strokecolor="black [3200]" strokeweight="1pt">
                  <v:stroke joinstyle="miter"/>
                </v:line>
              </w:pict>
            </w:r>
            <w:r w:rsidR="00BC3D0C" w:rsidRPr="0008586D">
              <w:rPr>
                <w:rFonts w:cs="Times New Roman"/>
              </w:rPr>
              <w:t>₤</w:t>
            </w:r>
            <w:r w:rsidR="00BC3D0C">
              <w:rPr>
                <w:rFonts w:cs="Times New Roman"/>
              </w:rPr>
              <w:t>450.00</w:t>
            </w:r>
          </w:p>
          <w:p w:rsidR="00BC3D0C" w:rsidRPr="003B1B41" w:rsidRDefault="00BC3D0C" w:rsidP="006C718D">
            <w:pPr>
              <w:jc w:val="center"/>
              <w:rPr>
                <w:rFonts w:cs="Times New Roman"/>
              </w:rPr>
            </w:pPr>
          </w:p>
        </w:tc>
        <w:tc>
          <w:tcPr>
            <w:tcW w:w="1980" w:type="dxa"/>
          </w:tcPr>
          <w:p w:rsidR="00BC3D0C" w:rsidRDefault="00BC3D0C" w:rsidP="006C718D">
            <w:pPr>
              <w:jc w:val="center"/>
            </w:pPr>
          </w:p>
          <w:p w:rsidR="00BC3D0C" w:rsidRDefault="00BC3D0C" w:rsidP="006C718D">
            <w:pPr>
              <w:jc w:val="center"/>
            </w:pPr>
          </w:p>
          <w:p w:rsidR="00BC3D0C" w:rsidRDefault="00BC3D0C" w:rsidP="006C718D">
            <w:pPr>
              <w:jc w:val="center"/>
            </w:pPr>
          </w:p>
          <w:p w:rsidR="00BC3D0C" w:rsidRDefault="00BC3D0C" w:rsidP="006C718D">
            <w:pPr>
              <w:jc w:val="center"/>
              <w:rPr>
                <w:rFonts w:cs="Times New Roman"/>
              </w:rPr>
            </w:pPr>
          </w:p>
          <w:p w:rsidR="00BC3D0C" w:rsidRDefault="00BC3D0C" w:rsidP="00BC3D0C">
            <w:pPr>
              <w:rPr>
                <w:rFonts w:cs="Times New Roman"/>
              </w:rPr>
            </w:pPr>
          </w:p>
          <w:p w:rsidR="00BC3D0C" w:rsidRPr="00061B03" w:rsidRDefault="00D34067" w:rsidP="006C718D">
            <w:pPr>
              <w:jc w:val="center"/>
              <w:rPr>
                <w:rFonts w:cs="Times New Roman"/>
                <w:b/>
              </w:rPr>
            </w:pPr>
            <w:r w:rsidRPr="00D34067">
              <w:rPr>
                <w:b/>
                <w:noProof/>
              </w:rPr>
              <w:pict>
                <v:line id="Straight Connector 23" o:spid="_x0000_s1055" style="position:absolute;left:0;text-align:left;z-index:251680768;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" strokecolor="black [3200]" strokeweight="1pt">
                  <v:stroke joinstyle="miter"/>
                </v:line>
              </w:pict>
            </w:r>
            <w:r w:rsidRPr="00D34067">
              <w:rPr>
                <w:b/>
                <w:noProof/>
              </w:rPr>
              <w:pict>
                <v:line id="Straight Connector 24" o:spid="_x0000_s1054" style="position:absolute;left:0;text-align:left;z-index:251679744;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" strokecolor="black [3200]" strokeweight="1pt">
                  <v:stroke joinstyle="miter"/>
                </v:line>
              </w:pict>
            </w:r>
            <w:r w:rsidR="00BC3D0C" w:rsidRPr="00061B03">
              <w:rPr>
                <w:rFonts w:cs="Times New Roman"/>
                <w:b/>
              </w:rPr>
              <w:t>₤</w:t>
            </w:r>
            <w:r w:rsidR="00BC3D0C">
              <w:rPr>
                <w:rFonts w:cs="Times New Roman"/>
                <w:b/>
              </w:rPr>
              <w:t>490</w:t>
            </w:r>
            <w:r w:rsidR="00BC3D0C" w:rsidRPr="00061B03">
              <w:rPr>
                <w:rFonts w:cs="Times New Roman"/>
                <w:b/>
              </w:rPr>
              <w:t>.00</w:t>
            </w: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Default="00BC3D0C" w:rsidP="006C718D">
            <w:pPr>
              <w:jc w:val="center"/>
              <w:rPr>
                <w:rFonts w:cs="Times New Roman"/>
              </w:rPr>
            </w:pPr>
          </w:p>
          <w:p w:rsidR="00BC3D0C" w:rsidRPr="00061B03" w:rsidRDefault="00D34067" w:rsidP="006C718D">
            <w:pPr>
              <w:jc w:val="center"/>
              <w:rPr>
                <w:rFonts w:cs="Times New Roman"/>
                <w:b/>
              </w:rPr>
            </w:pPr>
            <w:r w:rsidRPr="00D34067">
              <w:rPr>
                <w:b/>
                <w:noProof/>
              </w:rPr>
              <w:pict>
                <v:line id="Straight Connector 25" o:spid="_x0000_s1053" style="position:absolute;left:0;text-align:left;z-index:251685888;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" strokecolor="black [3200]" strokeweight="1pt">
                  <v:stroke joinstyle="miter"/>
                </v:line>
              </w:pict>
            </w:r>
            <w:r w:rsidRPr="00D34067">
              <w:rPr>
                <w:b/>
                <w:noProof/>
              </w:rPr>
              <w:pict>
                <v:line id="Straight Connector 26" o:spid="_x0000_s1052" style="position:absolute;left:0;text-align:left;z-index:251684864;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" strokecolor="black [3200]" strokeweight="1pt">
                  <v:stroke joinstyle="miter"/>
                </v:line>
              </w:pict>
            </w:r>
            <w:r w:rsidR="00BC3D0C" w:rsidRPr="00061B03">
              <w:rPr>
                <w:rFonts w:cs="Times New Roman"/>
                <w:b/>
              </w:rPr>
              <w:t>₤</w:t>
            </w:r>
            <w:r w:rsidR="00BC3D0C">
              <w:rPr>
                <w:rFonts w:cs="Times New Roman"/>
                <w:b/>
              </w:rPr>
              <w:t>490</w:t>
            </w:r>
            <w:r w:rsidR="00BC3D0C" w:rsidRPr="00061B03">
              <w:rPr>
                <w:rFonts w:cs="Times New Roman"/>
                <w:b/>
              </w:rPr>
              <w:t>.00</w:t>
            </w:r>
          </w:p>
          <w:p w:rsidR="00BC3D0C" w:rsidRPr="003B1B41" w:rsidRDefault="00BC3D0C" w:rsidP="006C718D">
            <w:pPr>
              <w:jc w:val="center"/>
              <w:rPr>
                <w:rFonts w:cs="Times New Roman"/>
              </w:rPr>
            </w:pPr>
          </w:p>
        </w:tc>
      </w:tr>
    </w:tbl>
    <w:p w:rsidR="00125BD3" w:rsidRDefault="00125BD3">
      <w:pPr>
        <w:spacing w:line="259" w:lineRule="auto"/>
        <w:jc w:val="left"/>
      </w:pPr>
    </w:p>
    <w:p w:rsidR="00910348" w:rsidRPr="00BF27E5" w:rsidRDefault="00125BD3" w:rsidP="00910348">
      <w:pPr>
        <w:rPr>
          <w:rFonts w:cs="Times New Roman"/>
          <w:color w:val="222222"/>
          <w:szCs w:val="24"/>
          <w:shd w:val="clear" w:color="auto" w:fill="FFFFFF"/>
        </w:rPr>
      </w:pPr>
      <w:r>
        <w:t xml:space="preserve">The above balance sheet shows that </w:t>
      </w:r>
      <w:r w:rsidR="00910348">
        <w:t xml:space="preserve">the accounting equation is right in this firm. That means its assets are equal to the summation of its liabilities and owners’ equity. In assets, the company has two liquid assets (cash and closing inventory) and a fixed asset (motor van). And summing up, </w:t>
      </w:r>
      <w:r w:rsidR="00EF3912">
        <w:t xml:space="preserve">the </w:t>
      </w:r>
      <w:r w:rsidR="00910348">
        <w:t>total value of assets come</w:t>
      </w:r>
      <w:r w:rsidR="00EF3912">
        <w:t>s</w:t>
      </w:r>
      <w:r w:rsidR="00910348">
        <w:t xml:space="preserve"> </w:t>
      </w:r>
      <w:r w:rsidR="00910348">
        <w:rPr>
          <w:rFonts w:cs="Times New Roman"/>
        </w:rPr>
        <w:t>₤</w:t>
      </w:r>
      <w:r w:rsidR="00910348">
        <w:t xml:space="preserve">490.00. On the other hand, in the liabilities and owners’ equity section, </w:t>
      </w:r>
      <w:r w:rsidR="00EF3912">
        <w:t xml:space="preserve">the </w:t>
      </w:r>
      <w:r w:rsidR="00910348">
        <w:t xml:space="preserve">firm has only one liability (loan) and a part of it the company repaid. After adding net profit with capital and deducting the amount of withdrawal from </w:t>
      </w:r>
      <w:r w:rsidR="00EF3912">
        <w:t xml:space="preserve">the </w:t>
      </w:r>
      <w:r w:rsidR="00910348">
        <w:t xml:space="preserve">capital, the firm gets total owners’ equity. Then after summing both the </w:t>
      </w:r>
      <w:r w:rsidR="00EF3912">
        <w:t>number</w:t>
      </w:r>
      <w:r w:rsidR="00910348">
        <w:t xml:space="preserve"> of liabilities and the amount of owners’ equity, the firm gets total liabilities and owners’ equity which equals the total amount of assets. The information is very hopeful for the owner and investor</w:t>
      </w:r>
      <w:r w:rsidR="00BF27E5">
        <w:t xml:space="preserve"> </w:t>
      </w:r>
      <w:r w:rsidR="00BF27E5" w:rsidRPr="00BF27E5">
        <w:rPr>
          <w:rFonts w:cs="Times New Roman"/>
          <w:color w:val="222222"/>
          <w:szCs w:val="24"/>
          <w:shd w:val="clear" w:color="auto" w:fill="FFFFFF"/>
        </w:rPr>
        <w:t>(Loughran and McDonald, 2016)</w:t>
      </w:r>
      <w:r w:rsidR="00910348">
        <w:t xml:space="preserve">. </w:t>
      </w:r>
    </w:p>
    <w:p w:rsidR="00CB273F" w:rsidRPr="002D3B0A" w:rsidRDefault="00245B4C" w:rsidP="002D3B0A">
      <w:pPr>
        <w:pStyle w:val="Heading1"/>
        <w:rPr>
          <w:rFonts w:ascii="Times New Roman" w:hAnsi="Times New Roman" w:cs="Times New Roman"/>
          <w:b/>
          <w:sz w:val="28"/>
          <w:szCs w:val="28"/>
        </w:rPr>
      </w:pPr>
      <w:bookmarkStart w:id="2" w:name="_Toc39270510"/>
      <w:r w:rsidRPr="002D3B0A">
        <w:rPr>
          <w:rFonts w:ascii="Times New Roman" w:hAnsi="Times New Roman" w:cs="Times New Roman"/>
          <w:b/>
          <w:sz w:val="28"/>
          <w:szCs w:val="28"/>
        </w:rPr>
        <w:lastRenderedPageBreak/>
        <w:t>Task 2</w:t>
      </w:r>
      <w:r w:rsidR="004C1AA6" w:rsidRPr="002D3B0A">
        <w:rPr>
          <w:rFonts w:ascii="Times New Roman" w:hAnsi="Times New Roman" w:cs="Times New Roman"/>
          <w:b/>
          <w:sz w:val="28"/>
          <w:szCs w:val="28"/>
        </w:rPr>
        <w:t>:</w:t>
      </w:r>
      <w:bookmarkEnd w:id="2"/>
    </w:p>
    <w:p w:rsidR="004C1AA6" w:rsidRPr="0095512B" w:rsidRDefault="00245B4C" w:rsidP="004C1AA6">
      <w:pPr>
        <w:rPr>
          <w:b/>
          <w:sz w:val="28"/>
        </w:rPr>
      </w:pPr>
      <w:r w:rsidRPr="0095512B">
        <w:rPr>
          <w:b/>
          <w:sz w:val="28"/>
        </w:rPr>
        <w:t>[a]</w:t>
      </w:r>
    </w:p>
    <w:p w:rsidR="00245B4C" w:rsidRDefault="00245B4C" w:rsidP="004C1AA6">
      <w:r>
        <w:t>Here are ledger accounts for the given transactions, including dates, descriptions</w:t>
      </w:r>
      <w:r w:rsidR="00EF3912">
        <w:t>,</w:t>
      </w:r>
      <w:r>
        <w:t xml:space="preserve"> and balances.</w:t>
      </w:r>
    </w:p>
    <w:p w:rsidR="00245B4C" w:rsidRPr="00245B4C" w:rsidRDefault="00245B4C" w:rsidP="00245B4C">
      <w:pPr>
        <w:jc w:val="center"/>
        <w:rPr>
          <w:b/>
        </w:rPr>
      </w:pPr>
      <w:r w:rsidRPr="00245B4C">
        <w:rPr>
          <w:b/>
        </w:rPr>
        <w:t>Capital</w:t>
      </w:r>
    </w:p>
    <w:tbl>
      <w:tblPr>
        <w:tblStyle w:val="TableGrid"/>
        <w:tblW w:w="0" w:type="auto"/>
        <w:tblLook w:val="04A0"/>
      </w:tblPr>
      <w:tblGrid>
        <w:gridCol w:w="1558"/>
        <w:gridCol w:w="1558"/>
        <w:gridCol w:w="1558"/>
        <w:gridCol w:w="1558"/>
        <w:gridCol w:w="1559"/>
        <w:gridCol w:w="1559"/>
      </w:tblGrid>
      <w:tr w:rsidR="00245B4C" w:rsidTr="00245B4C">
        <w:tc>
          <w:tcPr>
            <w:tcW w:w="1558" w:type="dxa"/>
          </w:tcPr>
          <w:p w:rsidR="00245B4C" w:rsidRPr="00245B4C" w:rsidRDefault="00245B4C" w:rsidP="00245B4C">
            <w:pPr>
              <w:rPr>
                <w:b/>
              </w:rPr>
            </w:pPr>
            <w:r w:rsidRPr="00245B4C">
              <w:rPr>
                <w:b/>
              </w:rPr>
              <w:t>Date</w:t>
            </w:r>
          </w:p>
        </w:tc>
        <w:tc>
          <w:tcPr>
            <w:tcW w:w="1558" w:type="dxa"/>
          </w:tcPr>
          <w:p w:rsidR="00245B4C" w:rsidRPr="00245B4C" w:rsidRDefault="00245B4C" w:rsidP="00245B4C">
            <w:pPr>
              <w:rPr>
                <w:b/>
              </w:rPr>
            </w:pPr>
            <w:r w:rsidRPr="00245B4C">
              <w:rPr>
                <w:b/>
              </w:rPr>
              <w:t>Description</w:t>
            </w:r>
          </w:p>
        </w:tc>
        <w:tc>
          <w:tcPr>
            <w:tcW w:w="1558" w:type="dxa"/>
          </w:tcPr>
          <w:p w:rsidR="00245B4C" w:rsidRPr="00245B4C" w:rsidRDefault="00245B4C" w:rsidP="00245B4C">
            <w:pPr>
              <w:rPr>
                <w:b/>
              </w:rPr>
            </w:pPr>
            <w:r w:rsidRPr="00245B4C">
              <w:rPr>
                <w:b/>
              </w:rPr>
              <w:t>Balance</w:t>
            </w:r>
          </w:p>
        </w:tc>
        <w:tc>
          <w:tcPr>
            <w:tcW w:w="1558" w:type="dxa"/>
          </w:tcPr>
          <w:p w:rsidR="00245B4C" w:rsidRPr="00245B4C" w:rsidRDefault="00245B4C" w:rsidP="00245B4C">
            <w:pPr>
              <w:rPr>
                <w:b/>
              </w:rPr>
            </w:pPr>
            <w:r w:rsidRPr="00245B4C">
              <w:rPr>
                <w:b/>
              </w:rPr>
              <w:t>Date</w:t>
            </w:r>
          </w:p>
        </w:tc>
        <w:tc>
          <w:tcPr>
            <w:tcW w:w="1559" w:type="dxa"/>
          </w:tcPr>
          <w:p w:rsidR="00245B4C" w:rsidRPr="00245B4C" w:rsidRDefault="00245B4C" w:rsidP="00245B4C">
            <w:pPr>
              <w:rPr>
                <w:b/>
              </w:rPr>
            </w:pPr>
            <w:r w:rsidRPr="00245B4C">
              <w:rPr>
                <w:b/>
              </w:rPr>
              <w:t>Description</w:t>
            </w:r>
          </w:p>
        </w:tc>
        <w:tc>
          <w:tcPr>
            <w:tcW w:w="1559" w:type="dxa"/>
          </w:tcPr>
          <w:p w:rsidR="00245B4C" w:rsidRPr="00245B4C" w:rsidRDefault="00245B4C" w:rsidP="00245B4C">
            <w:pPr>
              <w:rPr>
                <w:b/>
              </w:rPr>
            </w:pPr>
            <w:r w:rsidRPr="00245B4C">
              <w:rPr>
                <w:b/>
              </w:rPr>
              <w:t>Balance</w:t>
            </w:r>
          </w:p>
        </w:tc>
      </w:tr>
      <w:tr w:rsidR="00245B4C" w:rsidTr="00245B4C">
        <w:tc>
          <w:tcPr>
            <w:tcW w:w="1558" w:type="dxa"/>
          </w:tcPr>
          <w:p w:rsidR="00245B4C" w:rsidRDefault="00245B4C" w:rsidP="00245B4C">
            <w:r>
              <w:t>31 January</w:t>
            </w:r>
          </w:p>
        </w:tc>
        <w:tc>
          <w:tcPr>
            <w:tcW w:w="1558" w:type="dxa"/>
          </w:tcPr>
          <w:p w:rsidR="00245B4C" w:rsidRDefault="00245B4C" w:rsidP="00245B4C">
            <w:r>
              <w:t>Balance</w:t>
            </w:r>
            <w:r w:rsidR="00661351">
              <w:t xml:space="preserve"> C/D</w:t>
            </w:r>
          </w:p>
        </w:tc>
        <w:tc>
          <w:tcPr>
            <w:tcW w:w="1558" w:type="dxa"/>
          </w:tcPr>
          <w:p w:rsidR="00245B4C" w:rsidRDefault="00245B4C" w:rsidP="00245B4C">
            <w:r>
              <w:rPr>
                <w:rFonts w:cs="Times New Roman"/>
              </w:rPr>
              <w:t>₤</w:t>
            </w:r>
            <w:r>
              <w:t>5,000.00</w:t>
            </w:r>
          </w:p>
        </w:tc>
        <w:tc>
          <w:tcPr>
            <w:tcW w:w="1558" w:type="dxa"/>
          </w:tcPr>
          <w:p w:rsidR="00245B4C" w:rsidRDefault="00245B4C" w:rsidP="00245B4C">
            <w:r>
              <w:t>01 January</w:t>
            </w:r>
          </w:p>
        </w:tc>
        <w:tc>
          <w:tcPr>
            <w:tcW w:w="1559" w:type="dxa"/>
          </w:tcPr>
          <w:p w:rsidR="00245B4C" w:rsidRDefault="00245B4C" w:rsidP="00245B4C">
            <w:r>
              <w:t>Cash</w:t>
            </w:r>
          </w:p>
        </w:tc>
        <w:tc>
          <w:tcPr>
            <w:tcW w:w="1559" w:type="dxa"/>
          </w:tcPr>
          <w:p w:rsidR="00245B4C" w:rsidRDefault="00245B4C" w:rsidP="00245B4C">
            <w:r>
              <w:rPr>
                <w:rFonts w:cs="Times New Roman"/>
              </w:rPr>
              <w:t>₤</w:t>
            </w:r>
            <w:r>
              <w:t>5,000.00</w:t>
            </w:r>
          </w:p>
        </w:tc>
      </w:tr>
    </w:tbl>
    <w:p w:rsidR="00245B4C" w:rsidRDefault="00245B4C" w:rsidP="004C1AA6"/>
    <w:p w:rsidR="00564732" w:rsidRPr="00245B4C" w:rsidRDefault="00564732" w:rsidP="00564732">
      <w:pPr>
        <w:jc w:val="center"/>
        <w:rPr>
          <w:b/>
        </w:rPr>
      </w:pPr>
      <w:r>
        <w:rPr>
          <w:b/>
        </w:rPr>
        <w:t>Motor Van</w:t>
      </w:r>
    </w:p>
    <w:tbl>
      <w:tblPr>
        <w:tblStyle w:val="TableGrid"/>
        <w:tblW w:w="0" w:type="auto"/>
        <w:tblLook w:val="04A0"/>
      </w:tblPr>
      <w:tblGrid>
        <w:gridCol w:w="1558"/>
        <w:gridCol w:w="1558"/>
        <w:gridCol w:w="1558"/>
        <w:gridCol w:w="1558"/>
        <w:gridCol w:w="1559"/>
        <w:gridCol w:w="1559"/>
      </w:tblGrid>
      <w:tr w:rsidR="00564732" w:rsidTr="006C718D">
        <w:tc>
          <w:tcPr>
            <w:tcW w:w="1558" w:type="dxa"/>
          </w:tcPr>
          <w:p w:rsidR="00564732" w:rsidRPr="00245B4C" w:rsidRDefault="00564732" w:rsidP="006C718D">
            <w:pPr>
              <w:rPr>
                <w:b/>
              </w:rPr>
            </w:pPr>
            <w:r w:rsidRPr="00245B4C">
              <w:rPr>
                <w:b/>
              </w:rPr>
              <w:t>Date</w:t>
            </w:r>
          </w:p>
        </w:tc>
        <w:tc>
          <w:tcPr>
            <w:tcW w:w="1558" w:type="dxa"/>
          </w:tcPr>
          <w:p w:rsidR="00564732" w:rsidRPr="00245B4C" w:rsidRDefault="00564732" w:rsidP="006C718D">
            <w:pPr>
              <w:rPr>
                <w:b/>
              </w:rPr>
            </w:pPr>
            <w:r w:rsidRPr="00245B4C">
              <w:rPr>
                <w:b/>
              </w:rPr>
              <w:t>Description</w:t>
            </w:r>
          </w:p>
        </w:tc>
        <w:tc>
          <w:tcPr>
            <w:tcW w:w="1558" w:type="dxa"/>
          </w:tcPr>
          <w:p w:rsidR="00564732" w:rsidRPr="00245B4C" w:rsidRDefault="00564732" w:rsidP="006C718D">
            <w:pPr>
              <w:rPr>
                <w:b/>
              </w:rPr>
            </w:pPr>
            <w:r w:rsidRPr="00245B4C">
              <w:rPr>
                <w:b/>
              </w:rPr>
              <w:t>Balance</w:t>
            </w:r>
          </w:p>
        </w:tc>
        <w:tc>
          <w:tcPr>
            <w:tcW w:w="1558" w:type="dxa"/>
          </w:tcPr>
          <w:p w:rsidR="00564732" w:rsidRPr="00245B4C" w:rsidRDefault="00564732" w:rsidP="006C718D">
            <w:pPr>
              <w:rPr>
                <w:b/>
              </w:rPr>
            </w:pPr>
            <w:r w:rsidRPr="00245B4C">
              <w:rPr>
                <w:b/>
              </w:rPr>
              <w:t>Date</w:t>
            </w:r>
          </w:p>
        </w:tc>
        <w:tc>
          <w:tcPr>
            <w:tcW w:w="1559" w:type="dxa"/>
          </w:tcPr>
          <w:p w:rsidR="00564732" w:rsidRPr="00245B4C" w:rsidRDefault="00564732" w:rsidP="006C718D">
            <w:pPr>
              <w:rPr>
                <w:b/>
              </w:rPr>
            </w:pPr>
            <w:r w:rsidRPr="00245B4C">
              <w:rPr>
                <w:b/>
              </w:rPr>
              <w:t>Description</w:t>
            </w:r>
          </w:p>
        </w:tc>
        <w:tc>
          <w:tcPr>
            <w:tcW w:w="1559" w:type="dxa"/>
          </w:tcPr>
          <w:p w:rsidR="00564732" w:rsidRPr="00245B4C" w:rsidRDefault="00564732" w:rsidP="006C718D">
            <w:pPr>
              <w:rPr>
                <w:b/>
              </w:rPr>
            </w:pPr>
            <w:r w:rsidRPr="00245B4C">
              <w:rPr>
                <w:b/>
              </w:rPr>
              <w:t>Balance</w:t>
            </w:r>
          </w:p>
        </w:tc>
      </w:tr>
      <w:tr w:rsidR="00564732" w:rsidTr="006C718D">
        <w:tc>
          <w:tcPr>
            <w:tcW w:w="1558" w:type="dxa"/>
          </w:tcPr>
          <w:p w:rsidR="00564732" w:rsidRDefault="00564732" w:rsidP="006C718D">
            <w:r>
              <w:t>02 January</w:t>
            </w:r>
          </w:p>
        </w:tc>
        <w:tc>
          <w:tcPr>
            <w:tcW w:w="1558" w:type="dxa"/>
          </w:tcPr>
          <w:p w:rsidR="00564732" w:rsidRDefault="00564732" w:rsidP="006C718D">
            <w:r>
              <w:t>Cash</w:t>
            </w:r>
          </w:p>
        </w:tc>
        <w:tc>
          <w:tcPr>
            <w:tcW w:w="1558" w:type="dxa"/>
          </w:tcPr>
          <w:p w:rsidR="00564732" w:rsidRDefault="00564732" w:rsidP="006C718D">
            <w:r>
              <w:rPr>
                <w:rFonts w:cs="Times New Roman"/>
              </w:rPr>
              <w:t>₤</w:t>
            </w:r>
            <w:r>
              <w:t>600.00</w:t>
            </w:r>
          </w:p>
        </w:tc>
        <w:tc>
          <w:tcPr>
            <w:tcW w:w="1558" w:type="dxa"/>
          </w:tcPr>
          <w:p w:rsidR="00564732" w:rsidRDefault="00564732" w:rsidP="006C718D">
            <w:r>
              <w:t>31 January</w:t>
            </w:r>
          </w:p>
        </w:tc>
        <w:tc>
          <w:tcPr>
            <w:tcW w:w="1559" w:type="dxa"/>
          </w:tcPr>
          <w:p w:rsidR="00564732" w:rsidRDefault="00564732" w:rsidP="006C718D">
            <w:r>
              <w:t>Balance</w:t>
            </w:r>
            <w:r w:rsidR="00661351">
              <w:t xml:space="preserve"> C/D</w:t>
            </w:r>
          </w:p>
        </w:tc>
        <w:tc>
          <w:tcPr>
            <w:tcW w:w="1559" w:type="dxa"/>
          </w:tcPr>
          <w:p w:rsidR="00564732" w:rsidRDefault="00564732" w:rsidP="006C718D">
            <w:r>
              <w:rPr>
                <w:rFonts w:cs="Times New Roman"/>
              </w:rPr>
              <w:t>₤</w:t>
            </w:r>
            <w:r>
              <w:t>600.00</w:t>
            </w:r>
          </w:p>
        </w:tc>
      </w:tr>
    </w:tbl>
    <w:p w:rsidR="00564732" w:rsidRDefault="00564732" w:rsidP="004C1AA6"/>
    <w:p w:rsidR="00564732" w:rsidRPr="00245B4C" w:rsidRDefault="00564732" w:rsidP="00564732">
      <w:pPr>
        <w:jc w:val="center"/>
        <w:rPr>
          <w:b/>
        </w:rPr>
      </w:pPr>
      <w:r>
        <w:rPr>
          <w:b/>
        </w:rPr>
        <w:t>Cash</w:t>
      </w:r>
    </w:p>
    <w:tbl>
      <w:tblPr>
        <w:tblStyle w:val="TableGrid"/>
        <w:tblW w:w="0" w:type="auto"/>
        <w:tblLook w:val="04A0"/>
      </w:tblPr>
      <w:tblGrid>
        <w:gridCol w:w="1558"/>
        <w:gridCol w:w="1558"/>
        <w:gridCol w:w="1558"/>
        <w:gridCol w:w="1558"/>
        <w:gridCol w:w="1559"/>
        <w:gridCol w:w="1559"/>
      </w:tblGrid>
      <w:tr w:rsidR="00564732" w:rsidTr="006C718D">
        <w:tc>
          <w:tcPr>
            <w:tcW w:w="1558" w:type="dxa"/>
          </w:tcPr>
          <w:p w:rsidR="00564732" w:rsidRPr="00245B4C" w:rsidRDefault="00564732" w:rsidP="006C718D">
            <w:pPr>
              <w:rPr>
                <w:b/>
              </w:rPr>
            </w:pPr>
            <w:r w:rsidRPr="00245B4C">
              <w:rPr>
                <w:b/>
              </w:rPr>
              <w:t>Date</w:t>
            </w:r>
          </w:p>
        </w:tc>
        <w:tc>
          <w:tcPr>
            <w:tcW w:w="1558" w:type="dxa"/>
          </w:tcPr>
          <w:p w:rsidR="00564732" w:rsidRPr="00245B4C" w:rsidRDefault="00564732" w:rsidP="006C718D">
            <w:pPr>
              <w:rPr>
                <w:b/>
              </w:rPr>
            </w:pPr>
            <w:r w:rsidRPr="00245B4C">
              <w:rPr>
                <w:b/>
              </w:rPr>
              <w:t>Description</w:t>
            </w:r>
          </w:p>
        </w:tc>
        <w:tc>
          <w:tcPr>
            <w:tcW w:w="1558" w:type="dxa"/>
          </w:tcPr>
          <w:p w:rsidR="00564732" w:rsidRPr="00245B4C" w:rsidRDefault="00564732" w:rsidP="006C718D">
            <w:pPr>
              <w:rPr>
                <w:b/>
              </w:rPr>
            </w:pPr>
            <w:r w:rsidRPr="00245B4C">
              <w:rPr>
                <w:b/>
              </w:rPr>
              <w:t>Balance</w:t>
            </w:r>
          </w:p>
        </w:tc>
        <w:tc>
          <w:tcPr>
            <w:tcW w:w="1558" w:type="dxa"/>
          </w:tcPr>
          <w:p w:rsidR="00564732" w:rsidRPr="00245B4C" w:rsidRDefault="00564732" w:rsidP="006C718D">
            <w:pPr>
              <w:rPr>
                <w:b/>
              </w:rPr>
            </w:pPr>
            <w:r w:rsidRPr="00245B4C">
              <w:rPr>
                <w:b/>
              </w:rPr>
              <w:t>Date</w:t>
            </w:r>
          </w:p>
        </w:tc>
        <w:tc>
          <w:tcPr>
            <w:tcW w:w="1559" w:type="dxa"/>
          </w:tcPr>
          <w:p w:rsidR="00564732" w:rsidRPr="00245B4C" w:rsidRDefault="00564732" w:rsidP="006C718D">
            <w:pPr>
              <w:rPr>
                <w:b/>
              </w:rPr>
            </w:pPr>
            <w:r w:rsidRPr="00245B4C">
              <w:rPr>
                <w:b/>
              </w:rPr>
              <w:t>Description</w:t>
            </w:r>
          </w:p>
        </w:tc>
        <w:tc>
          <w:tcPr>
            <w:tcW w:w="1559" w:type="dxa"/>
          </w:tcPr>
          <w:p w:rsidR="00564732" w:rsidRPr="00245B4C" w:rsidRDefault="00564732" w:rsidP="006C718D">
            <w:pPr>
              <w:rPr>
                <w:b/>
              </w:rPr>
            </w:pPr>
            <w:r w:rsidRPr="00245B4C">
              <w:rPr>
                <w:b/>
              </w:rPr>
              <w:t>Balance</w:t>
            </w:r>
          </w:p>
        </w:tc>
      </w:tr>
      <w:tr w:rsidR="00564732" w:rsidTr="006C718D">
        <w:tc>
          <w:tcPr>
            <w:tcW w:w="1558" w:type="dxa"/>
          </w:tcPr>
          <w:p w:rsidR="00564732" w:rsidRDefault="00564732" w:rsidP="006C718D">
            <w:r>
              <w:t>01 January</w:t>
            </w:r>
          </w:p>
          <w:p w:rsidR="00564732" w:rsidRDefault="00564732" w:rsidP="006C718D">
            <w:r>
              <w:t>04 January</w:t>
            </w:r>
          </w:p>
          <w:p w:rsidR="00564732" w:rsidRDefault="00564732" w:rsidP="006C718D">
            <w:r>
              <w:t>13 January</w:t>
            </w:r>
          </w:p>
          <w:p w:rsidR="00564732" w:rsidRDefault="00564732" w:rsidP="006C718D">
            <w:r>
              <w:t>20 January</w:t>
            </w:r>
          </w:p>
        </w:tc>
        <w:tc>
          <w:tcPr>
            <w:tcW w:w="1558" w:type="dxa"/>
          </w:tcPr>
          <w:p w:rsidR="00564732" w:rsidRDefault="00564732" w:rsidP="006C718D">
            <w:r>
              <w:t>Capital</w:t>
            </w:r>
          </w:p>
          <w:p w:rsidR="00564732" w:rsidRDefault="00564732" w:rsidP="006C718D">
            <w:r>
              <w:t>Loan Payable</w:t>
            </w:r>
          </w:p>
          <w:p w:rsidR="00564732" w:rsidRDefault="00564732" w:rsidP="006C718D">
            <w:r>
              <w:t>Sold Goods</w:t>
            </w:r>
          </w:p>
          <w:p w:rsidR="00564732" w:rsidRDefault="00564732" w:rsidP="006C718D">
            <w:r>
              <w:t>Sold Goods</w:t>
            </w:r>
          </w:p>
        </w:tc>
        <w:tc>
          <w:tcPr>
            <w:tcW w:w="1558" w:type="dxa"/>
          </w:tcPr>
          <w:p w:rsidR="00564732" w:rsidRDefault="00564732" w:rsidP="006C718D">
            <w:pPr>
              <w:rPr>
                <w:rFonts w:cs="Times New Roman"/>
              </w:rPr>
            </w:pPr>
            <w:r>
              <w:rPr>
                <w:rFonts w:cs="Times New Roman"/>
              </w:rPr>
              <w:t>₤5,000.00</w:t>
            </w:r>
          </w:p>
          <w:p w:rsidR="00564732" w:rsidRDefault="00564732" w:rsidP="006C718D">
            <w:pPr>
              <w:rPr>
                <w:rFonts w:cs="Times New Roman"/>
              </w:rPr>
            </w:pPr>
            <w:r>
              <w:rPr>
                <w:rFonts w:cs="Times New Roman"/>
              </w:rPr>
              <w:t>₤1,000.00</w:t>
            </w:r>
          </w:p>
          <w:p w:rsidR="00564732" w:rsidRDefault="00564732" w:rsidP="006C718D">
            <w:pPr>
              <w:rPr>
                <w:rFonts w:cs="Times New Roman"/>
              </w:rPr>
            </w:pPr>
            <w:r>
              <w:rPr>
                <w:rFonts w:cs="Times New Roman"/>
              </w:rPr>
              <w:t>₤300.00</w:t>
            </w:r>
          </w:p>
          <w:p w:rsidR="00564732" w:rsidRPr="00564732" w:rsidRDefault="00564732" w:rsidP="006C718D">
            <w:pPr>
              <w:rPr>
                <w:rFonts w:cs="Times New Roman"/>
              </w:rPr>
            </w:pPr>
            <w:r>
              <w:rPr>
                <w:rFonts w:cs="Times New Roman"/>
              </w:rPr>
              <w:t>₤500.00</w:t>
            </w:r>
          </w:p>
        </w:tc>
        <w:tc>
          <w:tcPr>
            <w:tcW w:w="1558" w:type="dxa"/>
          </w:tcPr>
          <w:p w:rsidR="00564732" w:rsidRDefault="00564732" w:rsidP="006C718D">
            <w:r>
              <w:t>02 January</w:t>
            </w:r>
          </w:p>
          <w:p w:rsidR="00564732" w:rsidRDefault="00564732" w:rsidP="006C718D">
            <w:r>
              <w:t>03 January</w:t>
            </w:r>
          </w:p>
          <w:p w:rsidR="00564732" w:rsidRDefault="00564732" w:rsidP="006C718D">
            <w:r>
              <w:t>10 January</w:t>
            </w:r>
          </w:p>
          <w:p w:rsidR="00564732" w:rsidRDefault="00564732" w:rsidP="006C718D">
            <w:r>
              <w:t>24 January</w:t>
            </w:r>
          </w:p>
          <w:p w:rsidR="00564732" w:rsidRDefault="00564732" w:rsidP="006C718D">
            <w:r>
              <w:t>27 January</w:t>
            </w:r>
          </w:p>
          <w:p w:rsidR="00564732" w:rsidRDefault="00564732" w:rsidP="006C718D">
            <w:r>
              <w:t>30 January</w:t>
            </w:r>
          </w:p>
          <w:p w:rsidR="00564732" w:rsidRDefault="00564732" w:rsidP="006C718D">
            <w:r>
              <w:t>31 January</w:t>
            </w:r>
          </w:p>
        </w:tc>
        <w:tc>
          <w:tcPr>
            <w:tcW w:w="1559" w:type="dxa"/>
          </w:tcPr>
          <w:p w:rsidR="00564732" w:rsidRDefault="00564732" w:rsidP="006C718D">
            <w:r>
              <w:t>Motor Van</w:t>
            </w:r>
          </w:p>
          <w:p w:rsidR="00564732" w:rsidRDefault="00564732" w:rsidP="006C718D">
            <w:r>
              <w:t xml:space="preserve">Purchase </w:t>
            </w:r>
          </w:p>
          <w:p w:rsidR="00564732" w:rsidRDefault="006C1F8A" w:rsidP="006C718D">
            <w:r>
              <w:t>Storage Expense</w:t>
            </w:r>
          </w:p>
          <w:p w:rsidR="006C1F8A" w:rsidRDefault="006C1F8A" w:rsidP="006C718D">
            <w:r>
              <w:t>Loan Payable</w:t>
            </w:r>
          </w:p>
          <w:p w:rsidR="006C1F8A" w:rsidRDefault="006C1F8A" w:rsidP="006C718D">
            <w:r>
              <w:t>Withdrawal</w:t>
            </w:r>
          </w:p>
          <w:p w:rsidR="006C1F8A" w:rsidRDefault="006C1F8A" w:rsidP="006C718D">
            <w:r>
              <w:t>Balance</w:t>
            </w:r>
            <w:r w:rsidR="00661351">
              <w:t xml:space="preserve"> C/D</w:t>
            </w:r>
          </w:p>
        </w:tc>
        <w:tc>
          <w:tcPr>
            <w:tcW w:w="1559" w:type="dxa"/>
          </w:tcPr>
          <w:p w:rsidR="00564732" w:rsidRDefault="00564732" w:rsidP="006C718D">
            <w:pPr>
              <w:rPr>
                <w:rFonts w:cs="Times New Roman"/>
              </w:rPr>
            </w:pPr>
            <w:r>
              <w:rPr>
                <w:rFonts w:cs="Times New Roman"/>
              </w:rPr>
              <w:t>₤</w:t>
            </w:r>
            <w:r w:rsidR="006C1F8A">
              <w:rPr>
                <w:rFonts w:cs="Times New Roman"/>
              </w:rPr>
              <w:t>600.00</w:t>
            </w:r>
          </w:p>
          <w:p w:rsidR="006C1F8A" w:rsidRDefault="006C1F8A" w:rsidP="006C718D">
            <w:pPr>
              <w:rPr>
                <w:rFonts w:cs="Times New Roman"/>
              </w:rPr>
            </w:pPr>
            <w:r>
              <w:rPr>
                <w:rFonts w:cs="Times New Roman"/>
              </w:rPr>
              <w:t>₤1,300.00</w:t>
            </w:r>
          </w:p>
          <w:p w:rsidR="006C1F8A" w:rsidRDefault="006C1F8A" w:rsidP="006C718D">
            <w:pPr>
              <w:rPr>
                <w:rFonts w:cs="Times New Roman"/>
              </w:rPr>
            </w:pPr>
            <w:r>
              <w:rPr>
                <w:rFonts w:cs="Times New Roman"/>
              </w:rPr>
              <w:t>₤200.00</w:t>
            </w:r>
          </w:p>
          <w:p w:rsidR="006C1F8A" w:rsidRDefault="006C1F8A" w:rsidP="006C718D">
            <w:pPr>
              <w:rPr>
                <w:rFonts w:cs="Times New Roman"/>
              </w:rPr>
            </w:pPr>
            <w:r>
              <w:rPr>
                <w:rFonts w:cs="Times New Roman"/>
              </w:rPr>
              <w:t>₤150.00</w:t>
            </w:r>
          </w:p>
          <w:p w:rsidR="006C1F8A" w:rsidRDefault="006C1F8A" w:rsidP="006C718D">
            <w:pPr>
              <w:rPr>
                <w:rFonts w:cs="Times New Roman"/>
              </w:rPr>
            </w:pPr>
            <w:r>
              <w:rPr>
                <w:rFonts w:cs="Times New Roman"/>
              </w:rPr>
              <w:t>₤350.00</w:t>
            </w:r>
          </w:p>
          <w:p w:rsidR="006C1F8A" w:rsidRDefault="006C1F8A" w:rsidP="006C718D">
            <w:pPr>
              <w:rPr>
                <w:rFonts w:cs="Times New Roman"/>
              </w:rPr>
            </w:pPr>
            <w:r>
              <w:rPr>
                <w:rFonts w:cs="Times New Roman"/>
              </w:rPr>
              <w:t>₤175.00</w:t>
            </w:r>
          </w:p>
          <w:p w:rsidR="006C1F8A" w:rsidRDefault="006C1F8A" w:rsidP="006C718D">
            <w:r>
              <w:rPr>
                <w:rFonts w:cs="Times New Roman"/>
              </w:rPr>
              <w:t>4,025.00</w:t>
            </w:r>
          </w:p>
        </w:tc>
      </w:tr>
    </w:tbl>
    <w:p w:rsidR="00564732" w:rsidRDefault="00564732" w:rsidP="004C1AA6"/>
    <w:p w:rsidR="006C1F8A" w:rsidRPr="00245B4C" w:rsidRDefault="003869C5" w:rsidP="006C1F8A">
      <w:pPr>
        <w:jc w:val="center"/>
        <w:rPr>
          <w:b/>
        </w:rPr>
      </w:pPr>
      <w:r>
        <w:rPr>
          <w:b/>
        </w:rPr>
        <w:t>Purchase</w:t>
      </w:r>
    </w:p>
    <w:tbl>
      <w:tblPr>
        <w:tblStyle w:val="TableGrid"/>
        <w:tblW w:w="0" w:type="auto"/>
        <w:tblLook w:val="04A0"/>
      </w:tblPr>
      <w:tblGrid>
        <w:gridCol w:w="1558"/>
        <w:gridCol w:w="1558"/>
        <w:gridCol w:w="1558"/>
        <w:gridCol w:w="1558"/>
        <w:gridCol w:w="1559"/>
        <w:gridCol w:w="1559"/>
      </w:tblGrid>
      <w:tr w:rsidR="006C1F8A" w:rsidTr="006C718D">
        <w:tc>
          <w:tcPr>
            <w:tcW w:w="1558" w:type="dxa"/>
          </w:tcPr>
          <w:p w:rsidR="006C1F8A" w:rsidRPr="00245B4C" w:rsidRDefault="006C1F8A" w:rsidP="006C718D">
            <w:pPr>
              <w:rPr>
                <w:b/>
              </w:rPr>
            </w:pPr>
            <w:r w:rsidRPr="00245B4C">
              <w:rPr>
                <w:b/>
              </w:rPr>
              <w:t>Date</w:t>
            </w:r>
          </w:p>
        </w:tc>
        <w:tc>
          <w:tcPr>
            <w:tcW w:w="1558" w:type="dxa"/>
          </w:tcPr>
          <w:p w:rsidR="006C1F8A" w:rsidRPr="00245B4C" w:rsidRDefault="006C1F8A" w:rsidP="006C718D">
            <w:pPr>
              <w:rPr>
                <w:b/>
              </w:rPr>
            </w:pPr>
            <w:r w:rsidRPr="00245B4C">
              <w:rPr>
                <w:b/>
              </w:rPr>
              <w:t>Description</w:t>
            </w:r>
          </w:p>
        </w:tc>
        <w:tc>
          <w:tcPr>
            <w:tcW w:w="1558" w:type="dxa"/>
          </w:tcPr>
          <w:p w:rsidR="006C1F8A" w:rsidRPr="00245B4C" w:rsidRDefault="006C1F8A" w:rsidP="006C718D">
            <w:pPr>
              <w:rPr>
                <w:b/>
              </w:rPr>
            </w:pPr>
            <w:r w:rsidRPr="00245B4C">
              <w:rPr>
                <w:b/>
              </w:rPr>
              <w:t>Balance</w:t>
            </w:r>
          </w:p>
        </w:tc>
        <w:tc>
          <w:tcPr>
            <w:tcW w:w="1558" w:type="dxa"/>
          </w:tcPr>
          <w:p w:rsidR="006C1F8A" w:rsidRPr="00245B4C" w:rsidRDefault="006C1F8A" w:rsidP="006C718D">
            <w:pPr>
              <w:rPr>
                <w:b/>
              </w:rPr>
            </w:pPr>
            <w:r w:rsidRPr="00245B4C">
              <w:rPr>
                <w:b/>
              </w:rPr>
              <w:t>Date</w:t>
            </w:r>
          </w:p>
        </w:tc>
        <w:tc>
          <w:tcPr>
            <w:tcW w:w="1559" w:type="dxa"/>
          </w:tcPr>
          <w:p w:rsidR="006C1F8A" w:rsidRPr="00245B4C" w:rsidRDefault="006C1F8A" w:rsidP="006C718D">
            <w:pPr>
              <w:rPr>
                <w:b/>
              </w:rPr>
            </w:pPr>
            <w:r w:rsidRPr="00245B4C">
              <w:rPr>
                <w:b/>
              </w:rPr>
              <w:t>Description</w:t>
            </w:r>
          </w:p>
        </w:tc>
        <w:tc>
          <w:tcPr>
            <w:tcW w:w="1559" w:type="dxa"/>
          </w:tcPr>
          <w:p w:rsidR="006C1F8A" w:rsidRPr="00245B4C" w:rsidRDefault="006C1F8A" w:rsidP="006C718D">
            <w:pPr>
              <w:rPr>
                <w:b/>
              </w:rPr>
            </w:pPr>
            <w:r w:rsidRPr="00245B4C">
              <w:rPr>
                <w:b/>
              </w:rPr>
              <w:t>Balance</w:t>
            </w:r>
          </w:p>
        </w:tc>
      </w:tr>
      <w:tr w:rsidR="006C1F8A" w:rsidTr="006C718D">
        <w:tc>
          <w:tcPr>
            <w:tcW w:w="1558" w:type="dxa"/>
          </w:tcPr>
          <w:p w:rsidR="006C1F8A" w:rsidRDefault="003869C5" w:rsidP="006C718D">
            <w:r>
              <w:t>03</w:t>
            </w:r>
            <w:r w:rsidR="006C1F8A">
              <w:t xml:space="preserve"> January</w:t>
            </w:r>
          </w:p>
        </w:tc>
        <w:tc>
          <w:tcPr>
            <w:tcW w:w="1558" w:type="dxa"/>
          </w:tcPr>
          <w:p w:rsidR="006C1F8A" w:rsidRDefault="006C1F8A" w:rsidP="006C718D">
            <w:r>
              <w:t>Cash</w:t>
            </w:r>
          </w:p>
        </w:tc>
        <w:tc>
          <w:tcPr>
            <w:tcW w:w="1558" w:type="dxa"/>
          </w:tcPr>
          <w:p w:rsidR="006C1F8A" w:rsidRDefault="006C1F8A" w:rsidP="006C718D">
            <w:r>
              <w:rPr>
                <w:rFonts w:cs="Times New Roman"/>
              </w:rPr>
              <w:t>₤</w:t>
            </w:r>
            <w:r w:rsidR="003869C5">
              <w:t>1,3</w:t>
            </w:r>
            <w:r>
              <w:t>00.00</w:t>
            </w:r>
          </w:p>
        </w:tc>
        <w:tc>
          <w:tcPr>
            <w:tcW w:w="1558" w:type="dxa"/>
          </w:tcPr>
          <w:p w:rsidR="006C1F8A" w:rsidRDefault="006C1F8A" w:rsidP="006C718D">
            <w:r>
              <w:t>31 January</w:t>
            </w:r>
          </w:p>
        </w:tc>
        <w:tc>
          <w:tcPr>
            <w:tcW w:w="1559" w:type="dxa"/>
          </w:tcPr>
          <w:p w:rsidR="006C1F8A" w:rsidRDefault="006C1F8A" w:rsidP="006C718D">
            <w:r>
              <w:t>Balance</w:t>
            </w:r>
            <w:r w:rsidR="00661351">
              <w:t xml:space="preserve"> C/D</w:t>
            </w:r>
          </w:p>
        </w:tc>
        <w:tc>
          <w:tcPr>
            <w:tcW w:w="1559" w:type="dxa"/>
          </w:tcPr>
          <w:p w:rsidR="006C1F8A" w:rsidRDefault="006C1F8A" w:rsidP="006C718D">
            <w:r>
              <w:rPr>
                <w:rFonts w:cs="Times New Roman"/>
              </w:rPr>
              <w:t>₤</w:t>
            </w:r>
            <w:r w:rsidR="003869C5">
              <w:t>1,3</w:t>
            </w:r>
            <w:r>
              <w:t>00.00</w:t>
            </w:r>
          </w:p>
        </w:tc>
      </w:tr>
    </w:tbl>
    <w:p w:rsidR="006C1F8A" w:rsidRDefault="006C1F8A" w:rsidP="004C1AA6"/>
    <w:p w:rsidR="003869C5" w:rsidRDefault="003869C5" w:rsidP="003869C5">
      <w:pPr>
        <w:jc w:val="center"/>
        <w:rPr>
          <w:b/>
        </w:rPr>
      </w:pPr>
    </w:p>
    <w:p w:rsidR="003869C5" w:rsidRPr="00245B4C" w:rsidRDefault="003869C5" w:rsidP="003869C5">
      <w:pPr>
        <w:jc w:val="center"/>
        <w:rPr>
          <w:b/>
        </w:rPr>
      </w:pPr>
      <w:r>
        <w:rPr>
          <w:b/>
        </w:rPr>
        <w:t>Sell</w:t>
      </w:r>
    </w:p>
    <w:tbl>
      <w:tblPr>
        <w:tblStyle w:val="TableGrid"/>
        <w:tblW w:w="0" w:type="auto"/>
        <w:tblLook w:val="04A0"/>
      </w:tblPr>
      <w:tblGrid>
        <w:gridCol w:w="1558"/>
        <w:gridCol w:w="1558"/>
        <w:gridCol w:w="1558"/>
        <w:gridCol w:w="1558"/>
        <w:gridCol w:w="1559"/>
        <w:gridCol w:w="1559"/>
      </w:tblGrid>
      <w:tr w:rsidR="003869C5" w:rsidTr="006C718D">
        <w:tc>
          <w:tcPr>
            <w:tcW w:w="1558" w:type="dxa"/>
          </w:tcPr>
          <w:p w:rsidR="003869C5" w:rsidRPr="00245B4C" w:rsidRDefault="003869C5" w:rsidP="006C718D">
            <w:pPr>
              <w:rPr>
                <w:b/>
              </w:rPr>
            </w:pPr>
            <w:r w:rsidRPr="00245B4C">
              <w:rPr>
                <w:b/>
              </w:rPr>
              <w:lastRenderedPageBreak/>
              <w:t>Date</w:t>
            </w:r>
          </w:p>
        </w:tc>
        <w:tc>
          <w:tcPr>
            <w:tcW w:w="1558" w:type="dxa"/>
          </w:tcPr>
          <w:p w:rsidR="003869C5" w:rsidRPr="00245B4C" w:rsidRDefault="003869C5" w:rsidP="006C718D">
            <w:pPr>
              <w:rPr>
                <w:b/>
              </w:rPr>
            </w:pPr>
            <w:r w:rsidRPr="00245B4C">
              <w:rPr>
                <w:b/>
              </w:rPr>
              <w:t>Description</w:t>
            </w:r>
          </w:p>
        </w:tc>
        <w:tc>
          <w:tcPr>
            <w:tcW w:w="1558" w:type="dxa"/>
          </w:tcPr>
          <w:p w:rsidR="003869C5" w:rsidRPr="00245B4C" w:rsidRDefault="003869C5" w:rsidP="006C718D">
            <w:pPr>
              <w:rPr>
                <w:b/>
              </w:rPr>
            </w:pPr>
            <w:r w:rsidRPr="00245B4C">
              <w:rPr>
                <w:b/>
              </w:rPr>
              <w:t>Balance</w:t>
            </w:r>
          </w:p>
        </w:tc>
        <w:tc>
          <w:tcPr>
            <w:tcW w:w="1558" w:type="dxa"/>
          </w:tcPr>
          <w:p w:rsidR="003869C5" w:rsidRPr="00245B4C" w:rsidRDefault="003869C5" w:rsidP="006C718D">
            <w:pPr>
              <w:rPr>
                <w:b/>
              </w:rPr>
            </w:pPr>
            <w:r w:rsidRPr="00245B4C">
              <w:rPr>
                <w:b/>
              </w:rPr>
              <w:t>Date</w:t>
            </w:r>
          </w:p>
        </w:tc>
        <w:tc>
          <w:tcPr>
            <w:tcW w:w="1559" w:type="dxa"/>
          </w:tcPr>
          <w:p w:rsidR="003869C5" w:rsidRPr="00245B4C" w:rsidRDefault="003869C5" w:rsidP="006C718D">
            <w:pPr>
              <w:rPr>
                <w:b/>
              </w:rPr>
            </w:pPr>
            <w:r w:rsidRPr="00245B4C">
              <w:rPr>
                <w:b/>
              </w:rPr>
              <w:t>Description</w:t>
            </w:r>
          </w:p>
        </w:tc>
        <w:tc>
          <w:tcPr>
            <w:tcW w:w="1559" w:type="dxa"/>
          </w:tcPr>
          <w:p w:rsidR="003869C5" w:rsidRPr="00245B4C" w:rsidRDefault="003869C5" w:rsidP="006C718D">
            <w:pPr>
              <w:rPr>
                <w:b/>
              </w:rPr>
            </w:pPr>
            <w:r w:rsidRPr="00245B4C">
              <w:rPr>
                <w:b/>
              </w:rPr>
              <w:t>Balance</w:t>
            </w:r>
          </w:p>
        </w:tc>
      </w:tr>
      <w:tr w:rsidR="003869C5" w:rsidTr="006C718D">
        <w:tc>
          <w:tcPr>
            <w:tcW w:w="1558" w:type="dxa"/>
          </w:tcPr>
          <w:p w:rsidR="003869C5" w:rsidRDefault="003869C5" w:rsidP="006C718D">
            <w:r>
              <w:t>13 January</w:t>
            </w:r>
          </w:p>
          <w:p w:rsidR="003869C5" w:rsidRDefault="003869C5" w:rsidP="006C718D">
            <w:r>
              <w:t>20 January</w:t>
            </w:r>
          </w:p>
        </w:tc>
        <w:tc>
          <w:tcPr>
            <w:tcW w:w="1558" w:type="dxa"/>
          </w:tcPr>
          <w:p w:rsidR="003869C5" w:rsidRDefault="003869C5" w:rsidP="006C718D">
            <w:r>
              <w:t>Cash</w:t>
            </w:r>
          </w:p>
          <w:p w:rsidR="003869C5" w:rsidRDefault="003869C5" w:rsidP="006C718D">
            <w:r>
              <w:t>Cash</w:t>
            </w:r>
          </w:p>
        </w:tc>
        <w:tc>
          <w:tcPr>
            <w:tcW w:w="1558" w:type="dxa"/>
          </w:tcPr>
          <w:p w:rsidR="003869C5" w:rsidRDefault="003869C5" w:rsidP="006C718D">
            <w:r>
              <w:rPr>
                <w:rFonts w:cs="Times New Roman"/>
              </w:rPr>
              <w:t>₤</w:t>
            </w:r>
            <w:r>
              <w:t>300.00</w:t>
            </w:r>
          </w:p>
          <w:p w:rsidR="003869C5" w:rsidRDefault="003869C5" w:rsidP="006C718D">
            <w:r>
              <w:rPr>
                <w:rFonts w:cs="Times New Roman"/>
              </w:rPr>
              <w:t>₤500.00</w:t>
            </w:r>
          </w:p>
        </w:tc>
        <w:tc>
          <w:tcPr>
            <w:tcW w:w="1558" w:type="dxa"/>
          </w:tcPr>
          <w:p w:rsidR="003869C5" w:rsidRDefault="003869C5" w:rsidP="006C718D">
            <w:r>
              <w:t>31 January</w:t>
            </w:r>
          </w:p>
        </w:tc>
        <w:tc>
          <w:tcPr>
            <w:tcW w:w="1559" w:type="dxa"/>
          </w:tcPr>
          <w:p w:rsidR="003869C5" w:rsidRDefault="003869C5" w:rsidP="006C718D">
            <w:r>
              <w:t>Balance</w:t>
            </w:r>
            <w:r w:rsidR="00661351">
              <w:t xml:space="preserve"> C/D</w:t>
            </w:r>
          </w:p>
        </w:tc>
        <w:tc>
          <w:tcPr>
            <w:tcW w:w="1559" w:type="dxa"/>
          </w:tcPr>
          <w:p w:rsidR="003869C5" w:rsidRDefault="003869C5" w:rsidP="006C718D">
            <w:r>
              <w:rPr>
                <w:rFonts w:cs="Times New Roman"/>
              </w:rPr>
              <w:t>₤</w:t>
            </w:r>
            <w:r>
              <w:t>800.00</w:t>
            </w:r>
          </w:p>
        </w:tc>
      </w:tr>
    </w:tbl>
    <w:p w:rsidR="003869C5" w:rsidRDefault="003869C5" w:rsidP="004C1AA6"/>
    <w:p w:rsidR="003869C5" w:rsidRPr="00245B4C" w:rsidRDefault="003869C5" w:rsidP="003869C5">
      <w:pPr>
        <w:jc w:val="center"/>
        <w:rPr>
          <w:b/>
        </w:rPr>
      </w:pPr>
      <w:r>
        <w:rPr>
          <w:b/>
        </w:rPr>
        <w:t>Storage Expense</w:t>
      </w:r>
    </w:p>
    <w:tbl>
      <w:tblPr>
        <w:tblStyle w:val="TableGrid"/>
        <w:tblW w:w="0" w:type="auto"/>
        <w:tblLook w:val="04A0"/>
      </w:tblPr>
      <w:tblGrid>
        <w:gridCol w:w="1558"/>
        <w:gridCol w:w="1558"/>
        <w:gridCol w:w="1558"/>
        <w:gridCol w:w="1558"/>
        <w:gridCol w:w="1559"/>
        <w:gridCol w:w="1559"/>
      </w:tblGrid>
      <w:tr w:rsidR="003869C5" w:rsidTr="006C718D">
        <w:tc>
          <w:tcPr>
            <w:tcW w:w="1558" w:type="dxa"/>
          </w:tcPr>
          <w:p w:rsidR="003869C5" w:rsidRPr="00245B4C" w:rsidRDefault="003869C5" w:rsidP="006C718D">
            <w:pPr>
              <w:rPr>
                <w:b/>
              </w:rPr>
            </w:pPr>
            <w:r w:rsidRPr="00245B4C">
              <w:rPr>
                <w:b/>
              </w:rPr>
              <w:t>Date</w:t>
            </w:r>
          </w:p>
        </w:tc>
        <w:tc>
          <w:tcPr>
            <w:tcW w:w="1558" w:type="dxa"/>
          </w:tcPr>
          <w:p w:rsidR="003869C5" w:rsidRPr="00245B4C" w:rsidRDefault="003869C5" w:rsidP="006C718D">
            <w:pPr>
              <w:rPr>
                <w:b/>
              </w:rPr>
            </w:pPr>
            <w:r w:rsidRPr="00245B4C">
              <w:rPr>
                <w:b/>
              </w:rPr>
              <w:t>Description</w:t>
            </w:r>
          </w:p>
        </w:tc>
        <w:tc>
          <w:tcPr>
            <w:tcW w:w="1558" w:type="dxa"/>
          </w:tcPr>
          <w:p w:rsidR="003869C5" w:rsidRPr="00245B4C" w:rsidRDefault="003869C5" w:rsidP="006C718D">
            <w:pPr>
              <w:rPr>
                <w:b/>
              </w:rPr>
            </w:pPr>
            <w:r w:rsidRPr="00245B4C">
              <w:rPr>
                <w:b/>
              </w:rPr>
              <w:t>Balance</w:t>
            </w:r>
          </w:p>
        </w:tc>
        <w:tc>
          <w:tcPr>
            <w:tcW w:w="1558" w:type="dxa"/>
          </w:tcPr>
          <w:p w:rsidR="003869C5" w:rsidRPr="00245B4C" w:rsidRDefault="003869C5" w:rsidP="006C718D">
            <w:pPr>
              <w:rPr>
                <w:b/>
              </w:rPr>
            </w:pPr>
            <w:r w:rsidRPr="00245B4C">
              <w:rPr>
                <w:b/>
              </w:rPr>
              <w:t>Date</w:t>
            </w:r>
          </w:p>
        </w:tc>
        <w:tc>
          <w:tcPr>
            <w:tcW w:w="1559" w:type="dxa"/>
          </w:tcPr>
          <w:p w:rsidR="003869C5" w:rsidRPr="00245B4C" w:rsidRDefault="003869C5" w:rsidP="006C718D">
            <w:pPr>
              <w:rPr>
                <w:b/>
              </w:rPr>
            </w:pPr>
            <w:r w:rsidRPr="00245B4C">
              <w:rPr>
                <w:b/>
              </w:rPr>
              <w:t>Description</w:t>
            </w:r>
          </w:p>
        </w:tc>
        <w:tc>
          <w:tcPr>
            <w:tcW w:w="1559" w:type="dxa"/>
          </w:tcPr>
          <w:p w:rsidR="003869C5" w:rsidRPr="00245B4C" w:rsidRDefault="003869C5" w:rsidP="006C718D">
            <w:pPr>
              <w:rPr>
                <w:b/>
              </w:rPr>
            </w:pPr>
            <w:r w:rsidRPr="00245B4C">
              <w:rPr>
                <w:b/>
              </w:rPr>
              <w:t>Balance</w:t>
            </w:r>
          </w:p>
        </w:tc>
      </w:tr>
      <w:tr w:rsidR="003869C5" w:rsidTr="006C718D">
        <w:tc>
          <w:tcPr>
            <w:tcW w:w="1558" w:type="dxa"/>
          </w:tcPr>
          <w:p w:rsidR="003869C5" w:rsidRDefault="00B72EFB" w:rsidP="006C718D">
            <w:r>
              <w:t>31</w:t>
            </w:r>
            <w:r w:rsidR="003869C5">
              <w:t xml:space="preserve"> January</w:t>
            </w:r>
          </w:p>
        </w:tc>
        <w:tc>
          <w:tcPr>
            <w:tcW w:w="1558" w:type="dxa"/>
          </w:tcPr>
          <w:p w:rsidR="003869C5" w:rsidRDefault="003869C5" w:rsidP="006C718D">
            <w:r>
              <w:t>Balance</w:t>
            </w:r>
            <w:r w:rsidR="00661351">
              <w:t xml:space="preserve"> C/D</w:t>
            </w:r>
          </w:p>
        </w:tc>
        <w:tc>
          <w:tcPr>
            <w:tcW w:w="1558" w:type="dxa"/>
          </w:tcPr>
          <w:p w:rsidR="003869C5" w:rsidRDefault="003869C5" w:rsidP="006C718D">
            <w:r>
              <w:rPr>
                <w:rFonts w:cs="Times New Roman"/>
              </w:rPr>
              <w:t>₤</w:t>
            </w:r>
            <w:r>
              <w:t>150.00</w:t>
            </w:r>
          </w:p>
        </w:tc>
        <w:tc>
          <w:tcPr>
            <w:tcW w:w="1558" w:type="dxa"/>
          </w:tcPr>
          <w:p w:rsidR="003869C5" w:rsidRDefault="003869C5" w:rsidP="006C718D">
            <w:r>
              <w:t>24 January</w:t>
            </w:r>
          </w:p>
        </w:tc>
        <w:tc>
          <w:tcPr>
            <w:tcW w:w="1559" w:type="dxa"/>
          </w:tcPr>
          <w:p w:rsidR="003869C5" w:rsidRDefault="003869C5" w:rsidP="006C718D">
            <w:r>
              <w:t>Cash</w:t>
            </w:r>
          </w:p>
        </w:tc>
        <w:tc>
          <w:tcPr>
            <w:tcW w:w="1559" w:type="dxa"/>
          </w:tcPr>
          <w:p w:rsidR="003869C5" w:rsidRDefault="003869C5" w:rsidP="006C718D">
            <w:r>
              <w:rPr>
                <w:rFonts w:cs="Times New Roman"/>
              </w:rPr>
              <w:t>₤</w:t>
            </w:r>
            <w:r>
              <w:t>150.00</w:t>
            </w:r>
          </w:p>
        </w:tc>
      </w:tr>
    </w:tbl>
    <w:p w:rsidR="003869C5" w:rsidRDefault="003869C5" w:rsidP="004C1AA6"/>
    <w:p w:rsidR="003869C5" w:rsidRPr="00245B4C" w:rsidRDefault="003869C5" w:rsidP="003869C5">
      <w:pPr>
        <w:jc w:val="center"/>
        <w:rPr>
          <w:b/>
        </w:rPr>
      </w:pPr>
      <w:r>
        <w:rPr>
          <w:b/>
        </w:rPr>
        <w:t>Loan</w:t>
      </w:r>
    </w:p>
    <w:tbl>
      <w:tblPr>
        <w:tblStyle w:val="TableGrid"/>
        <w:tblW w:w="0" w:type="auto"/>
        <w:tblLook w:val="04A0"/>
      </w:tblPr>
      <w:tblGrid>
        <w:gridCol w:w="1558"/>
        <w:gridCol w:w="1558"/>
        <w:gridCol w:w="1558"/>
        <w:gridCol w:w="1558"/>
        <w:gridCol w:w="1559"/>
        <w:gridCol w:w="1559"/>
      </w:tblGrid>
      <w:tr w:rsidR="003869C5" w:rsidTr="006C718D">
        <w:tc>
          <w:tcPr>
            <w:tcW w:w="1558" w:type="dxa"/>
          </w:tcPr>
          <w:p w:rsidR="003869C5" w:rsidRPr="00245B4C" w:rsidRDefault="003869C5" w:rsidP="006C718D">
            <w:pPr>
              <w:rPr>
                <w:b/>
              </w:rPr>
            </w:pPr>
            <w:r w:rsidRPr="00245B4C">
              <w:rPr>
                <w:b/>
              </w:rPr>
              <w:t>Date</w:t>
            </w:r>
          </w:p>
        </w:tc>
        <w:tc>
          <w:tcPr>
            <w:tcW w:w="1558" w:type="dxa"/>
          </w:tcPr>
          <w:p w:rsidR="003869C5" w:rsidRPr="00245B4C" w:rsidRDefault="003869C5" w:rsidP="006C718D">
            <w:pPr>
              <w:rPr>
                <w:b/>
              </w:rPr>
            </w:pPr>
            <w:r w:rsidRPr="00245B4C">
              <w:rPr>
                <w:b/>
              </w:rPr>
              <w:t>Description</w:t>
            </w:r>
          </w:p>
        </w:tc>
        <w:tc>
          <w:tcPr>
            <w:tcW w:w="1558" w:type="dxa"/>
          </w:tcPr>
          <w:p w:rsidR="003869C5" w:rsidRPr="00245B4C" w:rsidRDefault="003869C5" w:rsidP="006C718D">
            <w:pPr>
              <w:rPr>
                <w:b/>
              </w:rPr>
            </w:pPr>
            <w:r w:rsidRPr="00245B4C">
              <w:rPr>
                <w:b/>
              </w:rPr>
              <w:t>Balance</w:t>
            </w:r>
          </w:p>
        </w:tc>
        <w:tc>
          <w:tcPr>
            <w:tcW w:w="1558" w:type="dxa"/>
          </w:tcPr>
          <w:p w:rsidR="003869C5" w:rsidRPr="00245B4C" w:rsidRDefault="003869C5" w:rsidP="006C718D">
            <w:pPr>
              <w:rPr>
                <w:b/>
              </w:rPr>
            </w:pPr>
            <w:r w:rsidRPr="00245B4C">
              <w:rPr>
                <w:b/>
              </w:rPr>
              <w:t>Date</w:t>
            </w:r>
          </w:p>
        </w:tc>
        <w:tc>
          <w:tcPr>
            <w:tcW w:w="1559" w:type="dxa"/>
          </w:tcPr>
          <w:p w:rsidR="003869C5" w:rsidRPr="00245B4C" w:rsidRDefault="003869C5" w:rsidP="006C718D">
            <w:pPr>
              <w:rPr>
                <w:b/>
              </w:rPr>
            </w:pPr>
            <w:r w:rsidRPr="00245B4C">
              <w:rPr>
                <w:b/>
              </w:rPr>
              <w:t>Description</w:t>
            </w:r>
          </w:p>
        </w:tc>
        <w:tc>
          <w:tcPr>
            <w:tcW w:w="1559" w:type="dxa"/>
          </w:tcPr>
          <w:p w:rsidR="003869C5" w:rsidRPr="00245B4C" w:rsidRDefault="003869C5" w:rsidP="006C718D">
            <w:pPr>
              <w:rPr>
                <w:b/>
              </w:rPr>
            </w:pPr>
            <w:r w:rsidRPr="00245B4C">
              <w:rPr>
                <w:b/>
              </w:rPr>
              <w:t>Balance</w:t>
            </w:r>
          </w:p>
        </w:tc>
      </w:tr>
      <w:tr w:rsidR="003869C5" w:rsidTr="006C718D">
        <w:tc>
          <w:tcPr>
            <w:tcW w:w="1558" w:type="dxa"/>
          </w:tcPr>
          <w:p w:rsidR="003869C5" w:rsidRDefault="00B72EFB" w:rsidP="006C718D">
            <w:r>
              <w:t>04</w:t>
            </w:r>
            <w:r w:rsidR="003869C5">
              <w:t xml:space="preserve"> January</w:t>
            </w:r>
          </w:p>
        </w:tc>
        <w:tc>
          <w:tcPr>
            <w:tcW w:w="1558" w:type="dxa"/>
          </w:tcPr>
          <w:p w:rsidR="003869C5" w:rsidRDefault="00B72EFB" w:rsidP="006C718D">
            <w:r>
              <w:t>Cash</w:t>
            </w:r>
          </w:p>
        </w:tc>
        <w:tc>
          <w:tcPr>
            <w:tcW w:w="1558" w:type="dxa"/>
          </w:tcPr>
          <w:p w:rsidR="003869C5" w:rsidRDefault="003869C5" w:rsidP="006C718D">
            <w:r>
              <w:rPr>
                <w:rFonts w:cs="Times New Roman"/>
              </w:rPr>
              <w:t>₤</w:t>
            </w:r>
            <w:r w:rsidR="00B72EFB">
              <w:t>1,00</w:t>
            </w:r>
            <w:r>
              <w:t>0.00</w:t>
            </w:r>
          </w:p>
        </w:tc>
        <w:tc>
          <w:tcPr>
            <w:tcW w:w="1558" w:type="dxa"/>
          </w:tcPr>
          <w:p w:rsidR="003869C5" w:rsidRDefault="00B72EFB" w:rsidP="006C718D">
            <w:r>
              <w:t>27</w:t>
            </w:r>
            <w:r w:rsidR="003869C5">
              <w:t xml:space="preserve"> January</w:t>
            </w:r>
          </w:p>
          <w:p w:rsidR="00B72EFB" w:rsidRDefault="00B72EFB" w:rsidP="006C718D">
            <w:r>
              <w:t>31 January</w:t>
            </w:r>
          </w:p>
        </w:tc>
        <w:tc>
          <w:tcPr>
            <w:tcW w:w="1559" w:type="dxa"/>
          </w:tcPr>
          <w:p w:rsidR="003869C5" w:rsidRDefault="003869C5" w:rsidP="006C718D">
            <w:r>
              <w:t>Cash</w:t>
            </w:r>
          </w:p>
          <w:p w:rsidR="00B72EFB" w:rsidRDefault="00B72EFB" w:rsidP="006C718D">
            <w:r>
              <w:t>Balance</w:t>
            </w:r>
            <w:r w:rsidR="00661351">
              <w:t xml:space="preserve"> C/D</w:t>
            </w:r>
          </w:p>
        </w:tc>
        <w:tc>
          <w:tcPr>
            <w:tcW w:w="1559" w:type="dxa"/>
          </w:tcPr>
          <w:p w:rsidR="003869C5" w:rsidRDefault="003869C5" w:rsidP="006C718D">
            <w:r>
              <w:rPr>
                <w:rFonts w:cs="Times New Roman"/>
              </w:rPr>
              <w:t>₤</w:t>
            </w:r>
            <w:r w:rsidR="00B72EFB">
              <w:t>3</w:t>
            </w:r>
            <w:r>
              <w:t>50.00</w:t>
            </w:r>
          </w:p>
          <w:p w:rsidR="00B72EFB" w:rsidRDefault="00B72EFB" w:rsidP="006C718D">
            <w:r>
              <w:rPr>
                <w:rFonts w:cs="Times New Roman"/>
              </w:rPr>
              <w:t>₤650.00</w:t>
            </w:r>
          </w:p>
        </w:tc>
      </w:tr>
    </w:tbl>
    <w:p w:rsidR="003869C5" w:rsidRDefault="003869C5" w:rsidP="004C1AA6"/>
    <w:p w:rsidR="00B72EFB" w:rsidRPr="00245B4C" w:rsidRDefault="00B72EFB" w:rsidP="00B72EFB">
      <w:pPr>
        <w:jc w:val="center"/>
        <w:rPr>
          <w:b/>
        </w:rPr>
      </w:pPr>
      <w:r>
        <w:rPr>
          <w:b/>
        </w:rPr>
        <w:t>Withdrawal</w:t>
      </w:r>
    </w:p>
    <w:tbl>
      <w:tblPr>
        <w:tblStyle w:val="TableGrid"/>
        <w:tblW w:w="0" w:type="auto"/>
        <w:tblLook w:val="04A0"/>
      </w:tblPr>
      <w:tblGrid>
        <w:gridCol w:w="1558"/>
        <w:gridCol w:w="1558"/>
        <w:gridCol w:w="1558"/>
        <w:gridCol w:w="1558"/>
        <w:gridCol w:w="1559"/>
        <w:gridCol w:w="1559"/>
      </w:tblGrid>
      <w:tr w:rsidR="00B72EFB" w:rsidTr="006C718D">
        <w:tc>
          <w:tcPr>
            <w:tcW w:w="1558" w:type="dxa"/>
          </w:tcPr>
          <w:p w:rsidR="00B72EFB" w:rsidRPr="00245B4C" w:rsidRDefault="00B72EFB" w:rsidP="006C718D">
            <w:pPr>
              <w:rPr>
                <w:b/>
              </w:rPr>
            </w:pPr>
            <w:r w:rsidRPr="00245B4C">
              <w:rPr>
                <w:b/>
              </w:rPr>
              <w:t>Date</w:t>
            </w:r>
          </w:p>
        </w:tc>
        <w:tc>
          <w:tcPr>
            <w:tcW w:w="1558" w:type="dxa"/>
          </w:tcPr>
          <w:p w:rsidR="00B72EFB" w:rsidRPr="00245B4C" w:rsidRDefault="00B72EFB" w:rsidP="006C718D">
            <w:pPr>
              <w:rPr>
                <w:b/>
              </w:rPr>
            </w:pPr>
            <w:r w:rsidRPr="00245B4C">
              <w:rPr>
                <w:b/>
              </w:rPr>
              <w:t>Description</w:t>
            </w:r>
          </w:p>
        </w:tc>
        <w:tc>
          <w:tcPr>
            <w:tcW w:w="1558" w:type="dxa"/>
          </w:tcPr>
          <w:p w:rsidR="00B72EFB" w:rsidRPr="00245B4C" w:rsidRDefault="00B72EFB" w:rsidP="006C718D">
            <w:pPr>
              <w:rPr>
                <w:b/>
              </w:rPr>
            </w:pPr>
            <w:r w:rsidRPr="00245B4C">
              <w:rPr>
                <w:b/>
              </w:rPr>
              <w:t>Balance</w:t>
            </w:r>
          </w:p>
        </w:tc>
        <w:tc>
          <w:tcPr>
            <w:tcW w:w="1558" w:type="dxa"/>
          </w:tcPr>
          <w:p w:rsidR="00B72EFB" w:rsidRPr="00245B4C" w:rsidRDefault="00B72EFB" w:rsidP="006C718D">
            <w:pPr>
              <w:rPr>
                <w:b/>
              </w:rPr>
            </w:pPr>
            <w:r w:rsidRPr="00245B4C">
              <w:rPr>
                <w:b/>
              </w:rPr>
              <w:t>Date</w:t>
            </w:r>
          </w:p>
        </w:tc>
        <w:tc>
          <w:tcPr>
            <w:tcW w:w="1559" w:type="dxa"/>
          </w:tcPr>
          <w:p w:rsidR="00B72EFB" w:rsidRPr="00245B4C" w:rsidRDefault="00B72EFB" w:rsidP="006C718D">
            <w:pPr>
              <w:rPr>
                <w:b/>
              </w:rPr>
            </w:pPr>
            <w:r w:rsidRPr="00245B4C">
              <w:rPr>
                <w:b/>
              </w:rPr>
              <w:t>Description</w:t>
            </w:r>
          </w:p>
        </w:tc>
        <w:tc>
          <w:tcPr>
            <w:tcW w:w="1559" w:type="dxa"/>
          </w:tcPr>
          <w:p w:rsidR="00B72EFB" w:rsidRPr="00245B4C" w:rsidRDefault="00B72EFB" w:rsidP="006C718D">
            <w:pPr>
              <w:rPr>
                <w:b/>
              </w:rPr>
            </w:pPr>
            <w:r w:rsidRPr="00245B4C">
              <w:rPr>
                <w:b/>
              </w:rPr>
              <w:t>Balance</w:t>
            </w:r>
          </w:p>
        </w:tc>
      </w:tr>
      <w:tr w:rsidR="00B72EFB" w:rsidTr="006C718D">
        <w:tc>
          <w:tcPr>
            <w:tcW w:w="1558" w:type="dxa"/>
          </w:tcPr>
          <w:p w:rsidR="00B72EFB" w:rsidRDefault="00B72EFB" w:rsidP="006C718D">
            <w:r>
              <w:t>31 January</w:t>
            </w:r>
          </w:p>
        </w:tc>
        <w:tc>
          <w:tcPr>
            <w:tcW w:w="1558" w:type="dxa"/>
          </w:tcPr>
          <w:p w:rsidR="00B72EFB" w:rsidRDefault="00B72EFB" w:rsidP="006C718D">
            <w:r>
              <w:t>Balance</w:t>
            </w:r>
            <w:r w:rsidR="00661351">
              <w:t xml:space="preserve"> C/D</w:t>
            </w:r>
          </w:p>
        </w:tc>
        <w:tc>
          <w:tcPr>
            <w:tcW w:w="1558" w:type="dxa"/>
          </w:tcPr>
          <w:p w:rsidR="00B72EFB" w:rsidRDefault="00B72EFB" w:rsidP="006C718D">
            <w:r>
              <w:rPr>
                <w:rFonts w:cs="Times New Roman"/>
              </w:rPr>
              <w:t>₤</w:t>
            </w:r>
            <w:r>
              <w:t>175.00</w:t>
            </w:r>
          </w:p>
        </w:tc>
        <w:tc>
          <w:tcPr>
            <w:tcW w:w="1558" w:type="dxa"/>
          </w:tcPr>
          <w:p w:rsidR="00B72EFB" w:rsidRDefault="00B72EFB" w:rsidP="006C718D">
            <w:r>
              <w:t>30 January</w:t>
            </w:r>
          </w:p>
        </w:tc>
        <w:tc>
          <w:tcPr>
            <w:tcW w:w="1559" w:type="dxa"/>
          </w:tcPr>
          <w:p w:rsidR="00B72EFB" w:rsidRDefault="00B72EFB" w:rsidP="006C718D">
            <w:r>
              <w:t>Cash</w:t>
            </w:r>
          </w:p>
        </w:tc>
        <w:tc>
          <w:tcPr>
            <w:tcW w:w="1559" w:type="dxa"/>
          </w:tcPr>
          <w:p w:rsidR="00B72EFB" w:rsidRDefault="00B72EFB" w:rsidP="006C718D">
            <w:r>
              <w:rPr>
                <w:rFonts w:cs="Times New Roman"/>
              </w:rPr>
              <w:t>₤</w:t>
            </w:r>
            <w:r>
              <w:t>175.00</w:t>
            </w:r>
          </w:p>
        </w:tc>
      </w:tr>
    </w:tbl>
    <w:p w:rsidR="00B72EFB" w:rsidRDefault="00B72EFB" w:rsidP="004C1AA6"/>
    <w:p w:rsidR="00B72EFB" w:rsidRPr="00245B4C" w:rsidRDefault="00B72EFB" w:rsidP="00B72EFB">
      <w:pPr>
        <w:jc w:val="center"/>
        <w:rPr>
          <w:b/>
        </w:rPr>
      </w:pPr>
      <w:r>
        <w:rPr>
          <w:b/>
        </w:rPr>
        <w:t>Closing Inventory</w:t>
      </w:r>
    </w:p>
    <w:tbl>
      <w:tblPr>
        <w:tblStyle w:val="TableGrid"/>
        <w:tblW w:w="0" w:type="auto"/>
        <w:tblLook w:val="04A0"/>
      </w:tblPr>
      <w:tblGrid>
        <w:gridCol w:w="1558"/>
        <w:gridCol w:w="1558"/>
        <w:gridCol w:w="1558"/>
        <w:gridCol w:w="1558"/>
        <w:gridCol w:w="1559"/>
        <w:gridCol w:w="1559"/>
      </w:tblGrid>
      <w:tr w:rsidR="00B72EFB" w:rsidTr="006C718D">
        <w:tc>
          <w:tcPr>
            <w:tcW w:w="1558" w:type="dxa"/>
          </w:tcPr>
          <w:p w:rsidR="00B72EFB" w:rsidRPr="00245B4C" w:rsidRDefault="00B72EFB" w:rsidP="006C718D">
            <w:pPr>
              <w:rPr>
                <w:b/>
              </w:rPr>
            </w:pPr>
            <w:r w:rsidRPr="00245B4C">
              <w:rPr>
                <w:b/>
              </w:rPr>
              <w:t>Date</w:t>
            </w:r>
          </w:p>
        </w:tc>
        <w:tc>
          <w:tcPr>
            <w:tcW w:w="1558" w:type="dxa"/>
          </w:tcPr>
          <w:p w:rsidR="00B72EFB" w:rsidRPr="00245B4C" w:rsidRDefault="00B72EFB" w:rsidP="006C718D">
            <w:pPr>
              <w:rPr>
                <w:b/>
              </w:rPr>
            </w:pPr>
            <w:r w:rsidRPr="00245B4C">
              <w:rPr>
                <w:b/>
              </w:rPr>
              <w:t>Description</w:t>
            </w:r>
          </w:p>
        </w:tc>
        <w:tc>
          <w:tcPr>
            <w:tcW w:w="1558" w:type="dxa"/>
          </w:tcPr>
          <w:p w:rsidR="00B72EFB" w:rsidRPr="00245B4C" w:rsidRDefault="00B72EFB" w:rsidP="006C718D">
            <w:pPr>
              <w:rPr>
                <w:b/>
              </w:rPr>
            </w:pPr>
            <w:r w:rsidRPr="00245B4C">
              <w:rPr>
                <w:b/>
              </w:rPr>
              <w:t>Balance</w:t>
            </w:r>
          </w:p>
        </w:tc>
        <w:tc>
          <w:tcPr>
            <w:tcW w:w="1558" w:type="dxa"/>
          </w:tcPr>
          <w:p w:rsidR="00B72EFB" w:rsidRPr="00245B4C" w:rsidRDefault="00B72EFB" w:rsidP="006C718D">
            <w:pPr>
              <w:rPr>
                <w:b/>
              </w:rPr>
            </w:pPr>
            <w:r w:rsidRPr="00245B4C">
              <w:rPr>
                <w:b/>
              </w:rPr>
              <w:t>Date</w:t>
            </w:r>
          </w:p>
        </w:tc>
        <w:tc>
          <w:tcPr>
            <w:tcW w:w="1559" w:type="dxa"/>
          </w:tcPr>
          <w:p w:rsidR="00B72EFB" w:rsidRPr="00245B4C" w:rsidRDefault="00B72EFB" w:rsidP="006C718D">
            <w:pPr>
              <w:rPr>
                <w:b/>
              </w:rPr>
            </w:pPr>
            <w:r w:rsidRPr="00245B4C">
              <w:rPr>
                <w:b/>
              </w:rPr>
              <w:t>Description</w:t>
            </w:r>
          </w:p>
        </w:tc>
        <w:tc>
          <w:tcPr>
            <w:tcW w:w="1559" w:type="dxa"/>
          </w:tcPr>
          <w:p w:rsidR="00B72EFB" w:rsidRPr="00245B4C" w:rsidRDefault="00B72EFB" w:rsidP="006C718D">
            <w:pPr>
              <w:rPr>
                <w:b/>
              </w:rPr>
            </w:pPr>
            <w:r w:rsidRPr="00245B4C">
              <w:rPr>
                <w:b/>
              </w:rPr>
              <w:t>Balance</w:t>
            </w:r>
          </w:p>
        </w:tc>
      </w:tr>
      <w:tr w:rsidR="00B72EFB" w:rsidTr="006C718D">
        <w:tc>
          <w:tcPr>
            <w:tcW w:w="1558" w:type="dxa"/>
          </w:tcPr>
          <w:p w:rsidR="00B72EFB" w:rsidRDefault="00B72EFB" w:rsidP="006C718D">
            <w:r>
              <w:t>31 January</w:t>
            </w:r>
          </w:p>
        </w:tc>
        <w:tc>
          <w:tcPr>
            <w:tcW w:w="1558" w:type="dxa"/>
          </w:tcPr>
          <w:p w:rsidR="00B72EFB" w:rsidRDefault="00B72EFB" w:rsidP="006C718D">
            <w:r>
              <w:t>Balance</w:t>
            </w:r>
            <w:r w:rsidR="00661351">
              <w:t xml:space="preserve"> C/D</w:t>
            </w:r>
          </w:p>
        </w:tc>
        <w:tc>
          <w:tcPr>
            <w:tcW w:w="1558" w:type="dxa"/>
          </w:tcPr>
          <w:p w:rsidR="00B72EFB" w:rsidRDefault="00B72EFB" w:rsidP="006C718D">
            <w:r>
              <w:rPr>
                <w:rFonts w:cs="Times New Roman"/>
              </w:rPr>
              <w:t>₤</w:t>
            </w:r>
            <w:r>
              <w:t>800.00</w:t>
            </w:r>
          </w:p>
        </w:tc>
        <w:tc>
          <w:tcPr>
            <w:tcW w:w="1558" w:type="dxa"/>
          </w:tcPr>
          <w:p w:rsidR="00B72EFB" w:rsidRDefault="00B72EFB" w:rsidP="006C718D">
            <w:r>
              <w:t>31 January</w:t>
            </w:r>
          </w:p>
        </w:tc>
        <w:tc>
          <w:tcPr>
            <w:tcW w:w="1559" w:type="dxa"/>
          </w:tcPr>
          <w:p w:rsidR="00B72EFB" w:rsidRDefault="00B72EFB" w:rsidP="006C718D">
            <w:r>
              <w:t>Cost of Goods Sold</w:t>
            </w:r>
          </w:p>
        </w:tc>
        <w:tc>
          <w:tcPr>
            <w:tcW w:w="1559" w:type="dxa"/>
          </w:tcPr>
          <w:p w:rsidR="00B72EFB" w:rsidRDefault="00B72EFB" w:rsidP="006C718D">
            <w:r>
              <w:rPr>
                <w:rFonts w:cs="Times New Roman"/>
              </w:rPr>
              <w:t>₤</w:t>
            </w:r>
            <w:r>
              <w:t>800.00</w:t>
            </w:r>
          </w:p>
        </w:tc>
      </w:tr>
    </w:tbl>
    <w:p w:rsidR="00B72EFB" w:rsidRDefault="00B72EFB" w:rsidP="004C1AA6"/>
    <w:p w:rsidR="00B72EFB" w:rsidRDefault="00B72EFB">
      <w:pPr>
        <w:spacing w:line="259" w:lineRule="auto"/>
        <w:jc w:val="left"/>
      </w:pPr>
      <w:r>
        <w:br w:type="page"/>
      </w:r>
    </w:p>
    <w:p w:rsidR="00AC4320" w:rsidRPr="0095512B" w:rsidRDefault="00AC4320" w:rsidP="00AC4320">
      <w:pPr>
        <w:spacing w:line="240" w:lineRule="auto"/>
        <w:rPr>
          <w:b/>
          <w:sz w:val="28"/>
        </w:rPr>
      </w:pPr>
      <w:r w:rsidRPr="0095512B">
        <w:rPr>
          <w:b/>
          <w:sz w:val="28"/>
        </w:rPr>
        <w:lastRenderedPageBreak/>
        <w:t xml:space="preserve">[b] </w:t>
      </w:r>
    </w:p>
    <w:p w:rsidR="00AC4320" w:rsidRPr="00AC4320" w:rsidRDefault="00AC4320" w:rsidP="00AC4320">
      <w:pPr>
        <w:spacing w:line="240" w:lineRule="auto"/>
      </w:pPr>
      <w:r w:rsidRPr="00AC4320">
        <w:t xml:space="preserve">Here is the trial balance </w:t>
      </w:r>
      <w:r w:rsidR="00EF3912">
        <w:t>on</w:t>
      </w:r>
      <w:r w:rsidRPr="00AC4320">
        <w:t xml:space="preserve"> 31 January below-</w:t>
      </w:r>
    </w:p>
    <w:p w:rsidR="0070353A" w:rsidRPr="00816685" w:rsidRDefault="0070353A" w:rsidP="0070353A">
      <w:pPr>
        <w:spacing w:line="240" w:lineRule="auto"/>
        <w:jc w:val="center"/>
        <w:rPr>
          <w:b/>
        </w:rPr>
      </w:pPr>
      <w:proofErr w:type="spellStart"/>
      <w:r w:rsidRPr="00816685">
        <w:rPr>
          <w:b/>
        </w:rPr>
        <w:t>Pendo</w:t>
      </w:r>
      <w:proofErr w:type="spellEnd"/>
      <w:r w:rsidRPr="00816685">
        <w:rPr>
          <w:b/>
        </w:rPr>
        <w:t xml:space="preserve"> Furniture</w:t>
      </w:r>
    </w:p>
    <w:p w:rsidR="00B72EFB" w:rsidRPr="00816685" w:rsidRDefault="0070353A" w:rsidP="0070353A">
      <w:pPr>
        <w:spacing w:line="240" w:lineRule="auto"/>
        <w:jc w:val="center"/>
        <w:rPr>
          <w:b/>
        </w:rPr>
      </w:pPr>
      <w:r w:rsidRPr="00816685">
        <w:rPr>
          <w:b/>
        </w:rPr>
        <w:t>Trial Balance</w:t>
      </w:r>
    </w:p>
    <w:p w:rsidR="0070353A" w:rsidRPr="00816685" w:rsidRDefault="007A09D4" w:rsidP="007A09D4">
      <w:pPr>
        <w:spacing w:line="240" w:lineRule="auto"/>
        <w:jc w:val="center"/>
        <w:rPr>
          <w:b/>
        </w:rPr>
      </w:pPr>
      <w:r>
        <w:rPr>
          <w:b/>
        </w:rPr>
        <w:t>January 31, 20XX</w:t>
      </w:r>
    </w:p>
    <w:tbl>
      <w:tblPr>
        <w:tblStyle w:val="TableGrid"/>
        <w:tblW w:w="0" w:type="auto"/>
        <w:tblLook w:val="04A0"/>
      </w:tblPr>
      <w:tblGrid>
        <w:gridCol w:w="1870"/>
        <w:gridCol w:w="3165"/>
        <w:gridCol w:w="575"/>
        <w:gridCol w:w="1870"/>
        <w:gridCol w:w="1870"/>
      </w:tblGrid>
      <w:tr w:rsidR="0070353A" w:rsidTr="0070353A">
        <w:tc>
          <w:tcPr>
            <w:tcW w:w="1870" w:type="dxa"/>
          </w:tcPr>
          <w:p w:rsidR="0070353A" w:rsidRPr="00816685" w:rsidRDefault="0070353A" w:rsidP="0070353A">
            <w:pPr>
              <w:jc w:val="center"/>
              <w:rPr>
                <w:b/>
              </w:rPr>
            </w:pPr>
            <w:r w:rsidRPr="00816685">
              <w:rPr>
                <w:b/>
              </w:rPr>
              <w:t>Serial No.</w:t>
            </w:r>
          </w:p>
        </w:tc>
        <w:tc>
          <w:tcPr>
            <w:tcW w:w="3165" w:type="dxa"/>
          </w:tcPr>
          <w:p w:rsidR="0070353A" w:rsidRPr="00816685" w:rsidRDefault="0070353A" w:rsidP="0070353A">
            <w:pPr>
              <w:jc w:val="center"/>
              <w:rPr>
                <w:b/>
              </w:rPr>
            </w:pPr>
            <w:r w:rsidRPr="00816685">
              <w:rPr>
                <w:b/>
              </w:rPr>
              <w:t>Description</w:t>
            </w:r>
          </w:p>
        </w:tc>
        <w:tc>
          <w:tcPr>
            <w:tcW w:w="575" w:type="dxa"/>
          </w:tcPr>
          <w:p w:rsidR="0070353A" w:rsidRPr="00816685" w:rsidRDefault="0070353A" w:rsidP="0070353A">
            <w:pPr>
              <w:jc w:val="center"/>
              <w:rPr>
                <w:b/>
              </w:rPr>
            </w:pPr>
            <w:r w:rsidRPr="00816685">
              <w:rPr>
                <w:b/>
              </w:rPr>
              <w:t>PR</w:t>
            </w:r>
          </w:p>
        </w:tc>
        <w:tc>
          <w:tcPr>
            <w:tcW w:w="1870" w:type="dxa"/>
          </w:tcPr>
          <w:p w:rsidR="0070353A" w:rsidRPr="00816685" w:rsidRDefault="0070353A" w:rsidP="0070353A">
            <w:pPr>
              <w:jc w:val="center"/>
              <w:rPr>
                <w:b/>
              </w:rPr>
            </w:pPr>
            <w:r w:rsidRPr="00816685">
              <w:rPr>
                <w:b/>
              </w:rPr>
              <w:t>Debit</w:t>
            </w:r>
          </w:p>
        </w:tc>
        <w:tc>
          <w:tcPr>
            <w:tcW w:w="1870" w:type="dxa"/>
          </w:tcPr>
          <w:p w:rsidR="0070353A" w:rsidRPr="00816685" w:rsidRDefault="0070353A" w:rsidP="0070353A">
            <w:pPr>
              <w:jc w:val="center"/>
              <w:rPr>
                <w:b/>
              </w:rPr>
            </w:pPr>
            <w:r w:rsidRPr="00816685">
              <w:rPr>
                <w:b/>
              </w:rPr>
              <w:t>Credit</w:t>
            </w:r>
          </w:p>
        </w:tc>
      </w:tr>
      <w:tr w:rsidR="0070353A" w:rsidTr="0070353A">
        <w:tc>
          <w:tcPr>
            <w:tcW w:w="1870" w:type="dxa"/>
          </w:tcPr>
          <w:p w:rsidR="0070353A" w:rsidRDefault="0070353A" w:rsidP="0070353A">
            <w:pPr>
              <w:jc w:val="center"/>
            </w:pPr>
            <w:r>
              <w:t>01.</w:t>
            </w:r>
          </w:p>
          <w:p w:rsidR="0070353A" w:rsidRDefault="0070353A" w:rsidP="0070353A">
            <w:pPr>
              <w:jc w:val="center"/>
            </w:pPr>
            <w:r>
              <w:t>02.</w:t>
            </w:r>
          </w:p>
          <w:p w:rsidR="0070353A" w:rsidRDefault="0070353A" w:rsidP="0070353A">
            <w:pPr>
              <w:jc w:val="center"/>
            </w:pPr>
            <w:r>
              <w:t>03.</w:t>
            </w:r>
          </w:p>
          <w:p w:rsidR="0070353A" w:rsidRDefault="0070353A" w:rsidP="0070353A">
            <w:pPr>
              <w:jc w:val="center"/>
            </w:pPr>
            <w:r>
              <w:t>04.</w:t>
            </w:r>
          </w:p>
          <w:p w:rsidR="0070353A" w:rsidRDefault="0070353A" w:rsidP="0070353A">
            <w:pPr>
              <w:jc w:val="center"/>
            </w:pPr>
            <w:r>
              <w:t>05.</w:t>
            </w:r>
          </w:p>
          <w:p w:rsidR="0070353A" w:rsidRDefault="0070353A" w:rsidP="0070353A">
            <w:pPr>
              <w:jc w:val="center"/>
            </w:pPr>
            <w:r>
              <w:t>06.</w:t>
            </w:r>
          </w:p>
          <w:p w:rsidR="0070353A" w:rsidRDefault="0070353A" w:rsidP="0070353A">
            <w:pPr>
              <w:jc w:val="center"/>
            </w:pPr>
            <w:r>
              <w:t>07.</w:t>
            </w:r>
          </w:p>
          <w:p w:rsidR="0070353A" w:rsidRDefault="0070353A" w:rsidP="0070353A">
            <w:pPr>
              <w:jc w:val="center"/>
            </w:pPr>
            <w:r>
              <w:t>08.</w:t>
            </w:r>
          </w:p>
        </w:tc>
        <w:tc>
          <w:tcPr>
            <w:tcW w:w="3165" w:type="dxa"/>
          </w:tcPr>
          <w:p w:rsidR="0070353A" w:rsidRDefault="0070353A" w:rsidP="0070353A">
            <w:r>
              <w:t>Capital</w:t>
            </w:r>
          </w:p>
          <w:p w:rsidR="0070353A" w:rsidRDefault="0070353A" w:rsidP="0070353A">
            <w:r>
              <w:t>Motor Van</w:t>
            </w:r>
          </w:p>
          <w:p w:rsidR="0070353A" w:rsidRDefault="0070353A" w:rsidP="0070353A">
            <w:r>
              <w:t>Cash</w:t>
            </w:r>
          </w:p>
          <w:p w:rsidR="0070353A" w:rsidRDefault="0070353A" w:rsidP="0070353A">
            <w:r>
              <w:t>Purchase</w:t>
            </w:r>
          </w:p>
          <w:p w:rsidR="0070353A" w:rsidRDefault="0070353A" w:rsidP="0070353A">
            <w:r>
              <w:t>Sell</w:t>
            </w:r>
          </w:p>
          <w:p w:rsidR="0070353A" w:rsidRDefault="0070353A" w:rsidP="0070353A">
            <w:r>
              <w:t>Storage Expense</w:t>
            </w:r>
          </w:p>
          <w:p w:rsidR="0070353A" w:rsidRDefault="0070353A" w:rsidP="0070353A">
            <w:r>
              <w:t>Loan</w:t>
            </w:r>
          </w:p>
          <w:p w:rsidR="0070353A" w:rsidRDefault="0070353A" w:rsidP="0070353A">
            <w:r>
              <w:t>Withdrawal</w:t>
            </w:r>
          </w:p>
        </w:tc>
        <w:tc>
          <w:tcPr>
            <w:tcW w:w="575" w:type="dxa"/>
          </w:tcPr>
          <w:p w:rsidR="0070353A" w:rsidRDefault="0070353A" w:rsidP="0070353A">
            <w:pPr>
              <w:jc w:val="center"/>
            </w:pPr>
          </w:p>
        </w:tc>
        <w:tc>
          <w:tcPr>
            <w:tcW w:w="1870" w:type="dxa"/>
          </w:tcPr>
          <w:p w:rsidR="0070353A" w:rsidRDefault="0070353A" w:rsidP="0070353A">
            <w:pPr>
              <w:jc w:val="center"/>
            </w:pPr>
          </w:p>
          <w:p w:rsidR="00517635" w:rsidRDefault="00517635" w:rsidP="0070353A">
            <w:pPr>
              <w:jc w:val="center"/>
            </w:pPr>
            <w:r>
              <w:rPr>
                <w:rFonts w:cs="Times New Roman"/>
              </w:rPr>
              <w:t>₤</w:t>
            </w:r>
            <w:r>
              <w:t>600.00</w:t>
            </w:r>
          </w:p>
          <w:p w:rsidR="00517635" w:rsidRDefault="00517635" w:rsidP="0070353A">
            <w:pPr>
              <w:jc w:val="center"/>
              <w:rPr>
                <w:rFonts w:cs="Times New Roman"/>
              </w:rPr>
            </w:pPr>
            <w:r>
              <w:rPr>
                <w:rFonts w:cs="Times New Roman"/>
              </w:rPr>
              <w:t>₤4,025.00</w:t>
            </w:r>
          </w:p>
          <w:p w:rsidR="00517635" w:rsidRDefault="00517635" w:rsidP="0070353A">
            <w:pPr>
              <w:jc w:val="center"/>
              <w:rPr>
                <w:rFonts w:cs="Times New Roman"/>
              </w:rPr>
            </w:pPr>
            <w:r>
              <w:rPr>
                <w:rFonts w:cs="Times New Roman"/>
              </w:rPr>
              <w:t>₤1,300.00</w:t>
            </w:r>
          </w:p>
          <w:p w:rsidR="00517635" w:rsidRDefault="00517635" w:rsidP="0070353A">
            <w:pPr>
              <w:jc w:val="center"/>
            </w:pPr>
          </w:p>
          <w:p w:rsidR="00517635" w:rsidRDefault="00517635" w:rsidP="0070353A">
            <w:pPr>
              <w:jc w:val="center"/>
              <w:rPr>
                <w:rFonts w:cs="Times New Roman"/>
              </w:rPr>
            </w:pPr>
            <w:r>
              <w:rPr>
                <w:rFonts w:cs="Times New Roman"/>
              </w:rPr>
              <w:t>₤150.00</w:t>
            </w:r>
          </w:p>
          <w:p w:rsidR="00517635" w:rsidRDefault="00517635" w:rsidP="0070353A">
            <w:pPr>
              <w:jc w:val="center"/>
              <w:rPr>
                <w:rFonts w:cs="Times New Roman"/>
              </w:rPr>
            </w:pPr>
          </w:p>
          <w:p w:rsidR="00517635" w:rsidRDefault="00517635" w:rsidP="0070353A">
            <w:pPr>
              <w:jc w:val="center"/>
            </w:pPr>
            <w:r>
              <w:rPr>
                <w:rFonts w:cs="Times New Roman"/>
              </w:rPr>
              <w:t>₤175.00</w:t>
            </w:r>
          </w:p>
        </w:tc>
        <w:tc>
          <w:tcPr>
            <w:tcW w:w="1870" w:type="dxa"/>
          </w:tcPr>
          <w:p w:rsidR="0070353A" w:rsidRDefault="0070353A" w:rsidP="0070353A">
            <w:pPr>
              <w:jc w:val="center"/>
            </w:pPr>
            <w:r>
              <w:rPr>
                <w:rFonts w:cs="Times New Roman"/>
              </w:rPr>
              <w:t>₤</w:t>
            </w:r>
            <w:r>
              <w:t>5,000.00</w:t>
            </w:r>
          </w:p>
          <w:p w:rsidR="00517635" w:rsidRDefault="00517635" w:rsidP="0070353A">
            <w:pPr>
              <w:jc w:val="center"/>
            </w:pPr>
          </w:p>
          <w:p w:rsidR="00517635" w:rsidRDefault="00517635" w:rsidP="0070353A">
            <w:pPr>
              <w:jc w:val="center"/>
            </w:pPr>
          </w:p>
          <w:p w:rsidR="00517635" w:rsidRDefault="00517635" w:rsidP="0070353A">
            <w:pPr>
              <w:jc w:val="center"/>
            </w:pPr>
          </w:p>
          <w:p w:rsidR="00517635" w:rsidRDefault="00517635" w:rsidP="0070353A">
            <w:pPr>
              <w:jc w:val="center"/>
              <w:rPr>
                <w:rFonts w:cs="Times New Roman"/>
              </w:rPr>
            </w:pPr>
            <w:r>
              <w:rPr>
                <w:rFonts w:cs="Times New Roman"/>
              </w:rPr>
              <w:t>₤800.00</w:t>
            </w:r>
          </w:p>
          <w:p w:rsidR="00517635" w:rsidRDefault="00517635" w:rsidP="0070353A">
            <w:pPr>
              <w:jc w:val="center"/>
              <w:rPr>
                <w:rFonts w:cs="Times New Roman"/>
              </w:rPr>
            </w:pPr>
          </w:p>
          <w:p w:rsidR="00517635" w:rsidRDefault="00517635" w:rsidP="0070353A">
            <w:pPr>
              <w:jc w:val="center"/>
            </w:pPr>
            <w:r>
              <w:rPr>
                <w:rFonts w:cs="Times New Roman"/>
              </w:rPr>
              <w:t>₤650.00</w:t>
            </w:r>
          </w:p>
        </w:tc>
      </w:tr>
      <w:tr w:rsidR="0070353A" w:rsidTr="0070353A">
        <w:tc>
          <w:tcPr>
            <w:tcW w:w="1870" w:type="dxa"/>
          </w:tcPr>
          <w:p w:rsidR="0070353A" w:rsidRDefault="0070353A" w:rsidP="0070353A">
            <w:pPr>
              <w:jc w:val="center"/>
            </w:pPr>
          </w:p>
        </w:tc>
        <w:tc>
          <w:tcPr>
            <w:tcW w:w="3165" w:type="dxa"/>
          </w:tcPr>
          <w:p w:rsidR="0070353A" w:rsidRDefault="0070353A" w:rsidP="0070353A">
            <w:pPr>
              <w:jc w:val="center"/>
            </w:pPr>
          </w:p>
        </w:tc>
        <w:tc>
          <w:tcPr>
            <w:tcW w:w="575" w:type="dxa"/>
          </w:tcPr>
          <w:p w:rsidR="0070353A" w:rsidRDefault="0070353A" w:rsidP="0070353A">
            <w:pPr>
              <w:jc w:val="center"/>
            </w:pPr>
          </w:p>
        </w:tc>
        <w:tc>
          <w:tcPr>
            <w:tcW w:w="1870" w:type="dxa"/>
          </w:tcPr>
          <w:p w:rsidR="0070353A" w:rsidRPr="00816685" w:rsidRDefault="00B568A8" w:rsidP="0070353A">
            <w:pPr>
              <w:jc w:val="center"/>
              <w:rPr>
                <w:b/>
              </w:rPr>
            </w:pPr>
            <w:r w:rsidRPr="00816685">
              <w:rPr>
                <w:rFonts w:cs="Times New Roman"/>
                <w:b/>
              </w:rPr>
              <w:t>₤8,850.00</w:t>
            </w:r>
          </w:p>
        </w:tc>
        <w:tc>
          <w:tcPr>
            <w:tcW w:w="1870" w:type="dxa"/>
          </w:tcPr>
          <w:p w:rsidR="0070353A" w:rsidRPr="00816685" w:rsidRDefault="00B568A8" w:rsidP="0070353A">
            <w:pPr>
              <w:jc w:val="center"/>
              <w:rPr>
                <w:b/>
              </w:rPr>
            </w:pPr>
            <w:r w:rsidRPr="00816685">
              <w:rPr>
                <w:rFonts w:cs="Times New Roman"/>
                <w:b/>
              </w:rPr>
              <w:t>₤8,850.00</w:t>
            </w:r>
          </w:p>
        </w:tc>
      </w:tr>
    </w:tbl>
    <w:p w:rsidR="0070353A" w:rsidRDefault="0070353A" w:rsidP="0070353A">
      <w:pPr>
        <w:jc w:val="center"/>
      </w:pPr>
    </w:p>
    <w:p w:rsidR="006130A9" w:rsidRDefault="006130A9" w:rsidP="006130A9">
      <w:r>
        <w:t>The trial balance shows that the recorded trial balance is alright and equally recorded.</w:t>
      </w:r>
    </w:p>
    <w:p w:rsidR="007312C9" w:rsidRDefault="00653C0D" w:rsidP="00653C0D">
      <w:r>
        <w:t>Here, the balances relating to assets and expenses are recorded on the left column (debit side)</w:t>
      </w:r>
      <w:r w:rsidR="00EF3912">
        <w:t>,</w:t>
      </w:r>
      <w:r>
        <w:t xml:space="preserve"> and balances relating to revenue, capital</w:t>
      </w:r>
      <w:r w:rsidR="00EF3912">
        <w:t>,</w:t>
      </w:r>
      <w:r>
        <w:t xml:space="preserve"> and liability are recorded on the right column (credit side maintaining the golden rule of accounting.</w:t>
      </w:r>
    </w:p>
    <w:p w:rsidR="007312C9" w:rsidRDefault="007312C9" w:rsidP="003B1B41"/>
    <w:p w:rsidR="007312C9" w:rsidRDefault="007312C9" w:rsidP="003B1B41"/>
    <w:p w:rsidR="007312C9" w:rsidRDefault="007312C9" w:rsidP="003B1B41"/>
    <w:p w:rsidR="007312C9" w:rsidRDefault="007312C9" w:rsidP="003B1B41"/>
    <w:p w:rsidR="007312C9" w:rsidRDefault="007312C9" w:rsidP="003B1B41"/>
    <w:p w:rsidR="007312C9" w:rsidRDefault="007312C9" w:rsidP="003B1B41"/>
    <w:p w:rsidR="007312C9" w:rsidRDefault="007312C9" w:rsidP="003B1B41"/>
    <w:p w:rsidR="003B1B41" w:rsidRPr="0095512B" w:rsidRDefault="003B1B41" w:rsidP="003B1B41">
      <w:pPr>
        <w:rPr>
          <w:b/>
          <w:sz w:val="28"/>
        </w:rPr>
      </w:pPr>
      <w:r w:rsidRPr="0095512B">
        <w:rPr>
          <w:b/>
          <w:sz w:val="28"/>
        </w:rPr>
        <w:t>[c]</w:t>
      </w:r>
      <w:r w:rsidR="00AC4320" w:rsidRPr="0095512B">
        <w:rPr>
          <w:b/>
          <w:sz w:val="28"/>
        </w:rPr>
        <w:t xml:space="preserve"> </w:t>
      </w:r>
    </w:p>
    <w:p w:rsidR="00AC4320" w:rsidRDefault="007312C9" w:rsidP="003B1B41">
      <w:r>
        <w:lastRenderedPageBreak/>
        <w:t>Here is the statement of profit or loss for the month ended 31 January and a statement of financial position at that date.</w:t>
      </w:r>
    </w:p>
    <w:p w:rsidR="003B1B41" w:rsidRPr="00E371C2" w:rsidRDefault="003B1B41" w:rsidP="003B1B41">
      <w:pPr>
        <w:spacing w:line="240" w:lineRule="auto"/>
        <w:jc w:val="center"/>
        <w:rPr>
          <w:b/>
        </w:rPr>
      </w:pPr>
      <w:proofErr w:type="spellStart"/>
      <w:r w:rsidRPr="00E371C2">
        <w:rPr>
          <w:b/>
        </w:rPr>
        <w:t>Pendo</w:t>
      </w:r>
      <w:proofErr w:type="spellEnd"/>
      <w:r w:rsidRPr="00E371C2">
        <w:rPr>
          <w:b/>
        </w:rPr>
        <w:t xml:space="preserve"> Furniture</w:t>
      </w:r>
    </w:p>
    <w:p w:rsidR="003B1B41" w:rsidRPr="00E371C2" w:rsidRDefault="003B1B41" w:rsidP="003B1B41">
      <w:pPr>
        <w:spacing w:line="240" w:lineRule="auto"/>
        <w:jc w:val="center"/>
        <w:rPr>
          <w:b/>
        </w:rPr>
      </w:pPr>
      <w:r w:rsidRPr="00E371C2">
        <w:rPr>
          <w:b/>
        </w:rPr>
        <w:t>Statement of Profit or Loss</w:t>
      </w:r>
    </w:p>
    <w:p w:rsidR="003B1B41" w:rsidRPr="007A09D4" w:rsidRDefault="007A09D4" w:rsidP="007A09D4">
      <w:pPr>
        <w:spacing w:line="240" w:lineRule="auto"/>
        <w:jc w:val="center"/>
        <w:rPr>
          <w:b/>
        </w:rPr>
      </w:pPr>
      <w:r>
        <w:rPr>
          <w:b/>
        </w:rPr>
        <w:t>January 31, 20XX</w:t>
      </w:r>
    </w:p>
    <w:tbl>
      <w:tblPr>
        <w:tblStyle w:val="TableGrid"/>
        <w:tblW w:w="9625" w:type="dxa"/>
        <w:tblLook w:val="04A0"/>
      </w:tblPr>
      <w:tblGrid>
        <w:gridCol w:w="4945"/>
        <w:gridCol w:w="2430"/>
        <w:gridCol w:w="2250"/>
      </w:tblGrid>
      <w:tr w:rsidR="003B1B41" w:rsidTr="003B1B41">
        <w:tc>
          <w:tcPr>
            <w:tcW w:w="4945" w:type="dxa"/>
          </w:tcPr>
          <w:p w:rsidR="003B1B41" w:rsidRPr="00456F1F" w:rsidRDefault="003B1B41" w:rsidP="006C718D">
            <w:pPr>
              <w:jc w:val="center"/>
              <w:rPr>
                <w:b/>
              </w:rPr>
            </w:pPr>
            <w:r w:rsidRPr="00456F1F">
              <w:rPr>
                <w:b/>
              </w:rPr>
              <w:t>Description</w:t>
            </w:r>
          </w:p>
        </w:tc>
        <w:tc>
          <w:tcPr>
            <w:tcW w:w="2430" w:type="dxa"/>
          </w:tcPr>
          <w:p w:rsidR="003B1B41" w:rsidRPr="00456F1F" w:rsidRDefault="00E371C2" w:rsidP="006C718D">
            <w:pPr>
              <w:jc w:val="center"/>
              <w:rPr>
                <w:b/>
              </w:rPr>
            </w:pPr>
            <w:r w:rsidRPr="00456F1F">
              <w:rPr>
                <w:b/>
              </w:rPr>
              <w:t>Balance</w:t>
            </w:r>
          </w:p>
        </w:tc>
        <w:tc>
          <w:tcPr>
            <w:tcW w:w="2250" w:type="dxa"/>
          </w:tcPr>
          <w:p w:rsidR="003B1B41" w:rsidRPr="00456F1F" w:rsidRDefault="00E371C2" w:rsidP="006C718D">
            <w:pPr>
              <w:jc w:val="center"/>
              <w:rPr>
                <w:b/>
              </w:rPr>
            </w:pPr>
            <w:r w:rsidRPr="00456F1F">
              <w:rPr>
                <w:b/>
              </w:rPr>
              <w:t>Balance</w:t>
            </w:r>
          </w:p>
        </w:tc>
      </w:tr>
      <w:tr w:rsidR="003B1B41" w:rsidTr="003B1B41">
        <w:tc>
          <w:tcPr>
            <w:tcW w:w="4945" w:type="dxa"/>
          </w:tcPr>
          <w:p w:rsidR="003B1B41" w:rsidRDefault="003B1B41" w:rsidP="006C718D">
            <w:r>
              <w:t>Sales</w:t>
            </w:r>
          </w:p>
          <w:p w:rsidR="003B1B41" w:rsidRDefault="003B1B41" w:rsidP="006C718D">
            <w:r>
              <w:t>Less: Cost of Goods Sold</w:t>
            </w:r>
          </w:p>
          <w:p w:rsidR="003B1B41" w:rsidRDefault="003B1B41" w:rsidP="003B1B41">
            <w:pPr>
              <w:ind w:left="720"/>
            </w:pPr>
            <w:r>
              <w:t>Purchase</w:t>
            </w:r>
          </w:p>
          <w:p w:rsidR="003B1B41" w:rsidRDefault="00D34067" w:rsidP="003B1B41">
            <w:pPr>
              <w:ind w:left="720"/>
            </w:pPr>
            <w:r w:rsidRPr="00D34067">
              <w:rPr>
                <w:noProof/>
              </w:rPr>
              <w:pict>
                <v:group id="Group 3" o:spid="_x0000_s1049" style="position:absolute;left:0;text-align:left;margin-left:241.2pt;margin-top:18.35pt;width:233.3pt;height:24.1pt;z-index:251656192" coordsize="29630,3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">
                  <v:line id="Straight Connector 1" o:spid="_x0000_s1051" style="position:absolute;visibility:visible" from="0,0" to="15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" strokecolor="black [3200]" strokeweight="1pt">
                    <v:stroke joinstyle="miter"/>
                  </v:line>
                  <v:line id="Straight Connector 2" o:spid="_x0000_s1050" style="position:absolute;visibility:visible" from="15437,2968" to="29630,3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" strokecolor="black [3200]" strokeweight="1pt">
                    <v:stroke joinstyle="miter"/>
                  </v:line>
                </v:group>
              </w:pict>
            </w:r>
            <w:r w:rsidR="003B1B41">
              <w:t>Less: Closing Inventory</w:t>
            </w:r>
          </w:p>
          <w:p w:rsidR="003B1B41" w:rsidRDefault="003B1B41" w:rsidP="003B1B41">
            <w:pPr>
              <w:ind w:left="720"/>
            </w:pPr>
          </w:p>
          <w:p w:rsidR="003B1B41" w:rsidRPr="00E371C2" w:rsidRDefault="003B1B41" w:rsidP="003B1B41">
            <w:pPr>
              <w:ind w:left="2160"/>
              <w:rPr>
                <w:b/>
              </w:rPr>
            </w:pPr>
            <w:r w:rsidRPr="00E371C2">
              <w:rPr>
                <w:b/>
              </w:rPr>
              <w:t>Gross Profit</w:t>
            </w:r>
          </w:p>
          <w:p w:rsidR="003B1B41" w:rsidRDefault="0008586D" w:rsidP="0008586D">
            <w:r>
              <w:t>Less: Storage Expense</w:t>
            </w:r>
          </w:p>
        </w:tc>
        <w:tc>
          <w:tcPr>
            <w:tcW w:w="2430" w:type="dxa"/>
          </w:tcPr>
          <w:p w:rsidR="003B1B41" w:rsidRDefault="003B1B41" w:rsidP="006C718D">
            <w:pPr>
              <w:jc w:val="center"/>
            </w:pPr>
          </w:p>
          <w:p w:rsidR="003B1B41" w:rsidRDefault="003B1B41" w:rsidP="006C718D">
            <w:pPr>
              <w:jc w:val="center"/>
            </w:pPr>
          </w:p>
          <w:p w:rsidR="003B1B41" w:rsidRDefault="003B1B41" w:rsidP="006C718D">
            <w:pPr>
              <w:jc w:val="center"/>
              <w:rPr>
                <w:rFonts w:cs="Times New Roman"/>
              </w:rPr>
            </w:pPr>
            <w:r>
              <w:rPr>
                <w:rFonts w:cs="Times New Roman"/>
              </w:rPr>
              <w:t>₤1,300.00</w:t>
            </w:r>
          </w:p>
          <w:p w:rsidR="003B1B41" w:rsidRDefault="003B1B41" w:rsidP="003B1B41">
            <w:pPr>
              <w:jc w:val="center"/>
              <w:rPr>
                <w:rFonts w:cs="Times New Roman"/>
              </w:rPr>
            </w:pPr>
            <w:r>
              <w:rPr>
                <w:rFonts w:cs="Times New Roman"/>
              </w:rPr>
              <w:t>₤800.00</w:t>
            </w:r>
          </w:p>
          <w:p w:rsidR="003B1B41" w:rsidRDefault="003B1B41" w:rsidP="003B1B41">
            <w:pPr>
              <w:jc w:val="center"/>
              <w:rPr>
                <w:rFonts w:cs="Times New Roman"/>
              </w:rPr>
            </w:pPr>
          </w:p>
          <w:p w:rsidR="0008586D" w:rsidRDefault="0008586D" w:rsidP="003B1B41">
            <w:pPr>
              <w:jc w:val="center"/>
              <w:rPr>
                <w:rFonts w:cs="Times New Roman"/>
              </w:rPr>
            </w:pPr>
          </w:p>
          <w:p w:rsidR="0008586D" w:rsidRPr="003B1B41" w:rsidRDefault="0008586D" w:rsidP="003B1B41">
            <w:pPr>
              <w:jc w:val="center"/>
              <w:rPr>
                <w:rFonts w:cs="Times New Roman"/>
              </w:rPr>
            </w:pPr>
          </w:p>
        </w:tc>
        <w:tc>
          <w:tcPr>
            <w:tcW w:w="2250" w:type="dxa"/>
          </w:tcPr>
          <w:p w:rsidR="003B1B41" w:rsidRDefault="003B1B41" w:rsidP="006C718D">
            <w:pPr>
              <w:jc w:val="center"/>
            </w:pPr>
            <w:r>
              <w:rPr>
                <w:rFonts w:cs="Times New Roman"/>
              </w:rPr>
              <w:t>₤</w:t>
            </w:r>
            <w:r>
              <w:t>800</w:t>
            </w:r>
            <w:r w:rsidR="002B5B6A">
              <w:t>.00</w:t>
            </w:r>
          </w:p>
          <w:p w:rsidR="003B1B41" w:rsidRDefault="003B1B41" w:rsidP="006C718D">
            <w:pPr>
              <w:jc w:val="center"/>
            </w:pPr>
          </w:p>
          <w:p w:rsidR="003B1B41" w:rsidRDefault="003B1B41" w:rsidP="006C718D">
            <w:pPr>
              <w:jc w:val="center"/>
            </w:pPr>
          </w:p>
          <w:p w:rsidR="003B1B41" w:rsidRDefault="003B1B41" w:rsidP="006C718D">
            <w:pPr>
              <w:jc w:val="center"/>
            </w:pPr>
          </w:p>
          <w:p w:rsidR="003B1B41" w:rsidRPr="00E371C2" w:rsidRDefault="003B1B41" w:rsidP="003B1B41">
            <w:pPr>
              <w:jc w:val="center"/>
              <w:rPr>
                <w:rFonts w:cs="Times New Roman"/>
                <w:b/>
              </w:rPr>
            </w:pPr>
            <w:r w:rsidRPr="00E371C2">
              <w:rPr>
                <w:rFonts w:cs="Times New Roman"/>
                <w:b/>
              </w:rPr>
              <w:t>₤500.00</w:t>
            </w:r>
          </w:p>
          <w:p w:rsidR="003B1B41" w:rsidRDefault="003B1B41" w:rsidP="003B1B41">
            <w:pPr>
              <w:jc w:val="center"/>
              <w:rPr>
                <w:rFonts w:cs="Times New Roman"/>
              </w:rPr>
            </w:pPr>
            <w:r>
              <w:rPr>
                <w:rFonts w:cs="Times New Roman"/>
              </w:rPr>
              <w:t>₤300.00</w:t>
            </w:r>
          </w:p>
          <w:p w:rsidR="0008586D" w:rsidRPr="003B1B41" w:rsidRDefault="0008586D" w:rsidP="003B1B41">
            <w:pPr>
              <w:jc w:val="center"/>
              <w:rPr>
                <w:rFonts w:cs="Times New Roman"/>
              </w:rPr>
            </w:pPr>
            <w:r>
              <w:rPr>
                <w:rFonts w:cs="Times New Roman"/>
              </w:rPr>
              <w:t>₤150.00</w:t>
            </w:r>
          </w:p>
        </w:tc>
      </w:tr>
      <w:tr w:rsidR="003B1B41" w:rsidTr="003B1B41">
        <w:tc>
          <w:tcPr>
            <w:tcW w:w="4945" w:type="dxa"/>
          </w:tcPr>
          <w:p w:rsidR="003B1B41" w:rsidRPr="0008586D" w:rsidRDefault="0008586D" w:rsidP="0008586D">
            <w:pPr>
              <w:ind w:left="720"/>
              <w:jc w:val="center"/>
              <w:rPr>
                <w:b/>
              </w:rPr>
            </w:pPr>
            <w:r w:rsidRPr="0008586D">
              <w:rPr>
                <w:b/>
              </w:rPr>
              <w:t>Net Profit</w:t>
            </w:r>
          </w:p>
        </w:tc>
        <w:tc>
          <w:tcPr>
            <w:tcW w:w="2430" w:type="dxa"/>
          </w:tcPr>
          <w:p w:rsidR="003B1B41" w:rsidRPr="0008586D" w:rsidRDefault="003B1B41" w:rsidP="006C718D">
            <w:pPr>
              <w:jc w:val="center"/>
              <w:rPr>
                <w:b/>
              </w:rPr>
            </w:pPr>
          </w:p>
        </w:tc>
        <w:tc>
          <w:tcPr>
            <w:tcW w:w="2250" w:type="dxa"/>
          </w:tcPr>
          <w:p w:rsidR="003B1B41" w:rsidRPr="0008586D" w:rsidRDefault="0008586D" w:rsidP="006C718D">
            <w:pPr>
              <w:jc w:val="center"/>
              <w:rPr>
                <w:b/>
              </w:rPr>
            </w:pPr>
            <w:r w:rsidRPr="0008586D">
              <w:rPr>
                <w:rFonts w:cs="Times New Roman"/>
                <w:b/>
              </w:rPr>
              <w:t>₤150.00</w:t>
            </w:r>
          </w:p>
        </w:tc>
      </w:tr>
    </w:tbl>
    <w:p w:rsidR="0008586D" w:rsidRDefault="0008586D" w:rsidP="003B1B41"/>
    <w:p w:rsidR="00125BD3" w:rsidRDefault="00125BD3" w:rsidP="00125BD3">
      <w:r>
        <w:t xml:space="preserve">The above statement of profit or loss shows that </w:t>
      </w:r>
      <w:proofErr w:type="spellStart"/>
      <w:r>
        <w:t>Pendo</w:t>
      </w:r>
      <w:proofErr w:type="spellEnd"/>
      <w:r>
        <w:t xml:space="preserve"> Furniture operated its business very profitably and made </w:t>
      </w:r>
      <w:r>
        <w:rPr>
          <w:rFonts w:cs="Times New Roman"/>
        </w:rPr>
        <w:t>₤</w:t>
      </w:r>
      <w:r>
        <w:t xml:space="preserve">150.00 profit at the end of April. Its gross profit is </w:t>
      </w:r>
      <w:r>
        <w:rPr>
          <w:rFonts w:cs="Times New Roman"/>
        </w:rPr>
        <w:t>₤</w:t>
      </w:r>
      <w:r>
        <w:t xml:space="preserve">300.00 that means after purchase-sale related activities, it made this profit. After deducting no-operational activities like storage expenses, net profit comes total </w:t>
      </w:r>
      <w:r>
        <w:rPr>
          <w:rFonts w:cs="Times New Roman"/>
        </w:rPr>
        <w:t>₤</w:t>
      </w:r>
      <w:r>
        <w:t>150.00.</w:t>
      </w:r>
    </w:p>
    <w:p w:rsidR="0008586D" w:rsidRPr="00770483" w:rsidRDefault="006130A9" w:rsidP="006130A9">
      <w:pPr>
        <w:rPr>
          <w:rFonts w:cs="Times New Roman"/>
          <w:color w:val="222222"/>
          <w:szCs w:val="24"/>
          <w:shd w:val="clear" w:color="auto" w:fill="FFFFFF"/>
        </w:rPr>
      </w:pPr>
      <w:r>
        <w:t xml:space="preserve">This profitable operation of </w:t>
      </w:r>
      <w:r w:rsidR="00EF3912">
        <w:t xml:space="preserve">the </w:t>
      </w:r>
      <w:r>
        <w:t>firm is very hopeful for investors and other stakeholders. It assures them that the company’s management is very well and reliable</w:t>
      </w:r>
      <w:r w:rsidR="00770483">
        <w:t xml:space="preserve"> </w:t>
      </w:r>
      <w:r w:rsidR="00770483" w:rsidRPr="00BF27E5">
        <w:rPr>
          <w:rFonts w:cs="Times New Roman"/>
          <w:color w:val="222222"/>
          <w:szCs w:val="24"/>
          <w:shd w:val="clear" w:color="auto" w:fill="FFFFFF"/>
        </w:rPr>
        <w:t>(Schroeder, Clark</w:t>
      </w:r>
      <w:r w:rsidR="00EF3912">
        <w:rPr>
          <w:rFonts w:cs="Times New Roman"/>
          <w:color w:val="222222"/>
          <w:szCs w:val="24"/>
          <w:shd w:val="clear" w:color="auto" w:fill="FFFFFF"/>
        </w:rPr>
        <w:t>,</w:t>
      </w:r>
      <w:r w:rsidR="00770483" w:rsidRPr="00BF27E5">
        <w:rPr>
          <w:rFonts w:cs="Times New Roman"/>
          <w:color w:val="222222"/>
          <w:szCs w:val="24"/>
          <w:shd w:val="clear" w:color="auto" w:fill="FFFFFF"/>
        </w:rPr>
        <w:t xml:space="preserve"> and Cathey, 2019)</w:t>
      </w:r>
      <w:r>
        <w:t xml:space="preserve">. </w:t>
      </w:r>
      <w:r w:rsidR="0008586D">
        <w:br w:type="page"/>
      </w:r>
    </w:p>
    <w:p w:rsidR="0008586D" w:rsidRPr="00061B03" w:rsidRDefault="0008586D" w:rsidP="0008586D">
      <w:pPr>
        <w:spacing w:line="240" w:lineRule="auto"/>
        <w:jc w:val="center"/>
        <w:rPr>
          <w:b/>
        </w:rPr>
      </w:pPr>
      <w:proofErr w:type="spellStart"/>
      <w:r w:rsidRPr="00061B03">
        <w:rPr>
          <w:b/>
        </w:rPr>
        <w:lastRenderedPageBreak/>
        <w:t>Pendo</w:t>
      </w:r>
      <w:proofErr w:type="spellEnd"/>
      <w:r w:rsidRPr="00061B03">
        <w:rPr>
          <w:b/>
        </w:rPr>
        <w:t xml:space="preserve"> Furniture</w:t>
      </w:r>
    </w:p>
    <w:p w:rsidR="0008586D" w:rsidRPr="00061B03" w:rsidRDefault="0008586D" w:rsidP="0008586D">
      <w:pPr>
        <w:spacing w:line="240" w:lineRule="auto"/>
        <w:jc w:val="center"/>
        <w:rPr>
          <w:b/>
        </w:rPr>
      </w:pPr>
      <w:r w:rsidRPr="00061B03">
        <w:rPr>
          <w:b/>
        </w:rPr>
        <w:t>Statement of Final Position</w:t>
      </w:r>
    </w:p>
    <w:p w:rsidR="0008586D" w:rsidRPr="00061B03" w:rsidRDefault="007A09D4" w:rsidP="007A09D4">
      <w:pPr>
        <w:spacing w:line="240" w:lineRule="auto"/>
        <w:jc w:val="center"/>
        <w:rPr>
          <w:b/>
        </w:rPr>
      </w:pPr>
      <w:r>
        <w:rPr>
          <w:b/>
        </w:rPr>
        <w:t>January 31, 20XX</w:t>
      </w:r>
    </w:p>
    <w:tbl>
      <w:tblPr>
        <w:tblStyle w:val="TableGrid"/>
        <w:tblW w:w="9805" w:type="dxa"/>
        <w:tblLook w:val="04A0"/>
      </w:tblPr>
      <w:tblGrid>
        <w:gridCol w:w="4045"/>
        <w:gridCol w:w="1800"/>
        <w:gridCol w:w="1980"/>
        <w:gridCol w:w="1980"/>
      </w:tblGrid>
      <w:tr w:rsidR="0008586D" w:rsidTr="0008586D">
        <w:tc>
          <w:tcPr>
            <w:tcW w:w="4045" w:type="dxa"/>
          </w:tcPr>
          <w:p w:rsidR="0008586D" w:rsidRPr="00061B03" w:rsidRDefault="0008586D" w:rsidP="006C718D">
            <w:pPr>
              <w:jc w:val="center"/>
              <w:rPr>
                <w:b/>
              </w:rPr>
            </w:pPr>
            <w:r w:rsidRPr="00061B03">
              <w:rPr>
                <w:b/>
              </w:rPr>
              <w:t>Description</w:t>
            </w:r>
          </w:p>
        </w:tc>
        <w:tc>
          <w:tcPr>
            <w:tcW w:w="1800" w:type="dxa"/>
          </w:tcPr>
          <w:p w:rsidR="0008586D" w:rsidRPr="00061B03" w:rsidRDefault="0008586D" w:rsidP="006C718D">
            <w:pPr>
              <w:jc w:val="center"/>
              <w:rPr>
                <w:b/>
              </w:rPr>
            </w:pPr>
            <w:r w:rsidRPr="00061B03">
              <w:rPr>
                <w:b/>
              </w:rPr>
              <w:t>Balance</w:t>
            </w:r>
          </w:p>
        </w:tc>
        <w:tc>
          <w:tcPr>
            <w:tcW w:w="1980" w:type="dxa"/>
          </w:tcPr>
          <w:p w:rsidR="0008586D" w:rsidRPr="00061B03" w:rsidRDefault="0008586D" w:rsidP="006C718D">
            <w:pPr>
              <w:jc w:val="center"/>
              <w:rPr>
                <w:b/>
              </w:rPr>
            </w:pPr>
            <w:r w:rsidRPr="00061B03">
              <w:rPr>
                <w:b/>
              </w:rPr>
              <w:t>Balance</w:t>
            </w:r>
          </w:p>
        </w:tc>
        <w:tc>
          <w:tcPr>
            <w:tcW w:w="1980" w:type="dxa"/>
          </w:tcPr>
          <w:p w:rsidR="0008586D" w:rsidRPr="00061B03" w:rsidRDefault="0008586D" w:rsidP="006C718D">
            <w:pPr>
              <w:jc w:val="center"/>
              <w:rPr>
                <w:b/>
              </w:rPr>
            </w:pPr>
            <w:r w:rsidRPr="00061B03">
              <w:rPr>
                <w:b/>
              </w:rPr>
              <w:t>Balance</w:t>
            </w:r>
          </w:p>
        </w:tc>
      </w:tr>
      <w:tr w:rsidR="0008586D" w:rsidTr="0008586D">
        <w:tc>
          <w:tcPr>
            <w:tcW w:w="4045" w:type="dxa"/>
          </w:tcPr>
          <w:p w:rsidR="0008586D" w:rsidRPr="00061B03" w:rsidRDefault="0008586D" w:rsidP="0008586D">
            <w:pPr>
              <w:rPr>
                <w:b/>
              </w:rPr>
            </w:pPr>
            <w:r w:rsidRPr="00061B03">
              <w:rPr>
                <w:b/>
              </w:rPr>
              <w:t>Assets:</w:t>
            </w:r>
          </w:p>
          <w:p w:rsidR="0008586D" w:rsidRDefault="0008586D" w:rsidP="0008586D">
            <w:r>
              <w:t>Cash</w:t>
            </w:r>
          </w:p>
          <w:p w:rsidR="0008586D" w:rsidRDefault="0008586D" w:rsidP="0008586D">
            <w:r>
              <w:t>Motor Van</w:t>
            </w:r>
          </w:p>
          <w:p w:rsidR="0008586D" w:rsidRDefault="0008586D" w:rsidP="0008586D">
            <w:r>
              <w:t>Add: Expense</w:t>
            </w:r>
          </w:p>
          <w:p w:rsidR="0008586D" w:rsidRDefault="0008586D" w:rsidP="0008586D"/>
          <w:p w:rsidR="0008586D" w:rsidRDefault="0008586D" w:rsidP="0008586D">
            <w:r>
              <w:t>Closing Inventory</w:t>
            </w:r>
          </w:p>
          <w:p w:rsidR="00B8278B" w:rsidRPr="00061B03" w:rsidRDefault="00B8278B" w:rsidP="00B8278B">
            <w:pPr>
              <w:ind w:left="2160"/>
              <w:rPr>
                <w:b/>
              </w:rPr>
            </w:pPr>
            <w:r w:rsidRPr="00061B03">
              <w:rPr>
                <w:b/>
              </w:rPr>
              <w:t>Total Assets</w:t>
            </w:r>
          </w:p>
          <w:p w:rsidR="00B8278B" w:rsidRPr="00061B03" w:rsidRDefault="00B8278B" w:rsidP="00B8278B">
            <w:pPr>
              <w:rPr>
                <w:b/>
              </w:rPr>
            </w:pPr>
            <w:r w:rsidRPr="00061B03">
              <w:rPr>
                <w:b/>
              </w:rPr>
              <w:t>Liabilities and Owners’ Equity:</w:t>
            </w:r>
          </w:p>
          <w:p w:rsidR="00B8278B" w:rsidRDefault="00B8278B" w:rsidP="00B8278B">
            <w:r>
              <w:t>Loan</w:t>
            </w:r>
          </w:p>
          <w:p w:rsidR="00B8278B" w:rsidRDefault="00B8278B" w:rsidP="00B8278B">
            <w:r>
              <w:t>Less: Repaid</w:t>
            </w:r>
          </w:p>
          <w:p w:rsidR="00B8278B" w:rsidRDefault="00B8278B" w:rsidP="00B8278B"/>
          <w:p w:rsidR="00B8278B" w:rsidRDefault="00B8278B" w:rsidP="00B8278B">
            <w:r>
              <w:t>Capital</w:t>
            </w:r>
          </w:p>
          <w:p w:rsidR="00B8278B" w:rsidRDefault="00B8278B" w:rsidP="00B8278B">
            <w:r>
              <w:t>Less: Withdrawal</w:t>
            </w:r>
          </w:p>
          <w:p w:rsidR="00B8278B" w:rsidRDefault="00B8278B" w:rsidP="00B8278B"/>
          <w:p w:rsidR="00B8278B" w:rsidRPr="00061B03" w:rsidRDefault="00061B03" w:rsidP="00B8278B">
            <w:pPr>
              <w:rPr>
                <w:b/>
              </w:rPr>
            </w:pPr>
            <w:r>
              <w:t xml:space="preserve"> </w:t>
            </w:r>
            <w:r w:rsidR="00B8278B" w:rsidRPr="00061B03">
              <w:rPr>
                <w:b/>
              </w:rPr>
              <w:t>Total Liabilities and Owners’ Equity</w:t>
            </w:r>
          </w:p>
        </w:tc>
        <w:tc>
          <w:tcPr>
            <w:tcW w:w="1800" w:type="dxa"/>
          </w:tcPr>
          <w:p w:rsidR="0008586D" w:rsidRDefault="0008586D" w:rsidP="006C718D">
            <w:pPr>
              <w:jc w:val="center"/>
            </w:pPr>
          </w:p>
          <w:p w:rsidR="0008586D" w:rsidRDefault="0008586D" w:rsidP="006C718D">
            <w:pPr>
              <w:jc w:val="center"/>
            </w:pPr>
          </w:p>
          <w:p w:rsidR="0008586D" w:rsidRDefault="0008586D" w:rsidP="006C718D">
            <w:pPr>
              <w:jc w:val="center"/>
              <w:rPr>
                <w:rFonts w:cs="Times New Roman"/>
              </w:rPr>
            </w:pPr>
            <w:r w:rsidRPr="0008586D">
              <w:rPr>
                <w:rFonts w:cs="Times New Roman"/>
              </w:rPr>
              <w:t>₤</w:t>
            </w:r>
            <w:r>
              <w:rPr>
                <w:rFonts w:cs="Times New Roman"/>
              </w:rPr>
              <w:t>600.00</w:t>
            </w:r>
          </w:p>
          <w:p w:rsidR="0008586D" w:rsidRDefault="0008586D" w:rsidP="006C718D">
            <w:pPr>
              <w:jc w:val="center"/>
              <w:rPr>
                <w:rFonts w:cs="Times New Roman"/>
              </w:rPr>
            </w:pPr>
            <w:r w:rsidRPr="0008586D">
              <w:rPr>
                <w:rFonts w:cs="Times New Roman"/>
              </w:rPr>
              <w:t>₤</w:t>
            </w:r>
            <w:r>
              <w:rPr>
                <w:rFonts w:cs="Times New Roman"/>
              </w:rPr>
              <w:t>50.00</w:t>
            </w: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B8278B">
            <w:pPr>
              <w:jc w:val="center"/>
              <w:rPr>
                <w:rFonts w:cs="Times New Roman"/>
              </w:rPr>
            </w:pPr>
            <w:r w:rsidRPr="0008586D">
              <w:rPr>
                <w:rFonts w:cs="Times New Roman"/>
              </w:rPr>
              <w:t>₤</w:t>
            </w:r>
            <w:r>
              <w:rPr>
                <w:rFonts w:cs="Times New Roman"/>
              </w:rPr>
              <w:t>1,000.00</w:t>
            </w:r>
          </w:p>
          <w:p w:rsidR="00B8278B" w:rsidRDefault="00D34067" w:rsidP="00B8278B">
            <w:pPr>
              <w:jc w:val="center"/>
              <w:rPr>
                <w:rFonts w:cs="Times New Roman"/>
              </w:rPr>
            </w:pPr>
            <w:r w:rsidRPr="00D34067">
              <w:rPr>
                <w:noProof/>
              </w:rPr>
              <w:pict>
                <v:line id="Straight Connector 10" o:spid="_x0000_s1048" style="position:absolute;left:0;text-align:left;z-index:251666432;visibility:visible;mso-width-relative:margin" from="-6.4pt,21.85pt" to="83.35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" strokecolor="black [3200]" strokeweight="1pt">
                  <v:stroke joinstyle="miter"/>
                </v:line>
              </w:pict>
            </w:r>
            <w:r w:rsidR="00B8278B" w:rsidRPr="0008586D">
              <w:rPr>
                <w:rFonts w:cs="Times New Roman"/>
              </w:rPr>
              <w:t>₤</w:t>
            </w:r>
            <w:r w:rsidR="00B8278B">
              <w:rPr>
                <w:rFonts w:cs="Times New Roman"/>
              </w:rPr>
              <w:t>350.00</w:t>
            </w:r>
          </w:p>
          <w:p w:rsidR="00B8278B" w:rsidRDefault="00B8278B" w:rsidP="006C718D">
            <w:pPr>
              <w:jc w:val="center"/>
            </w:pPr>
          </w:p>
          <w:p w:rsidR="00B8278B" w:rsidRDefault="00B8278B" w:rsidP="00B8278B">
            <w:pPr>
              <w:jc w:val="center"/>
              <w:rPr>
                <w:rFonts w:cs="Times New Roman"/>
              </w:rPr>
            </w:pPr>
            <w:r w:rsidRPr="0008586D">
              <w:rPr>
                <w:rFonts w:cs="Times New Roman"/>
              </w:rPr>
              <w:t>₤</w:t>
            </w:r>
            <w:r>
              <w:rPr>
                <w:rFonts w:cs="Times New Roman"/>
              </w:rPr>
              <w:t>5000.00</w:t>
            </w:r>
          </w:p>
          <w:p w:rsidR="00B8278B" w:rsidRDefault="00D34067" w:rsidP="00B8278B">
            <w:pPr>
              <w:jc w:val="center"/>
              <w:rPr>
                <w:rFonts w:cs="Times New Roman"/>
              </w:rPr>
            </w:pPr>
            <w:r w:rsidRPr="00D34067">
              <w:rPr>
                <w:noProof/>
              </w:rPr>
              <w:pict>
                <v:line id="Straight Connector 11" o:spid="_x0000_s1047" style="position:absolute;left:0;text-align:left;z-index:251668480;visibility:visible;mso-width-relative:margin" from="-5.45pt,22.65pt" to="84.3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" strokecolor="black [3200]" strokeweight="1pt">
                  <v:stroke joinstyle="miter"/>
                </v:line>
              </w:pict>
            </w:r>
            <w:r w:rsidR="00B8278B" w:rsidRPr="0008586D">
              <w:rPr>
                <w:rFonts w:cs="Times New Roman"/>
              </w:rPr>
              <w:t>₤</w:t>
            </w:r>
            <w:r w:rsidR="00B8278B">
              <w:rPr>
                <w:rFonts w:cs="Times New Roman"/>
              </w:rPr>
              <w:t>175.00</w:t>
            </w:r>
          </w:p>
          <w:p w:rsidR="00B8278B" w:rsidRPr="0008586D" w:rsidRDefault="00B8278B" w:rsidP="006C718D">
            <w:pPr>
              <w:jc w:val="center"/>
            </w:pPr>
          </w:p>
        </w:tc>
        <w:tc>
          <w:tcPr>
            <w:tcW w:w="1980" w:type="dxa"/>
          </w:tcPr>
          <w:p w:rsidR="0008586D" w:rsidRDefault="0008586D" w:rsidP="006C718D">
            <w:pPr>
              <w:jc w:val="center"/>
            </w:pPr>
          </w:p>
          <w:p w:rsidR="0008586D" w:rsidRPr="0008586D" w:rsidRDefault="0008586D" w:rsidP="006C718D">
            <w:pPr>
              <w:jc w:val="center"/>
            </w:pPr>
            <w:r w:rsidRPr="0008586D">
              <w:rPr>
                <w:rFonts w:cs="Times New Roman"/>
              </w:rPr>
              <w:t>₤</w:t>
            </w:r>
            <w:r>
              <w:rPr>
                <w:rFonts w:cs="Times New Roman"/>
              </w:rPr>
              <w:t>4,025</w:t>
            </w:r>
            <w:r w:rsidR="008F4A62">
              <w:rPr>
                <w:rFonts w:cs="Times New Roman"/>
              </w:rPr>
              <w:t>.00</w:t>
            </w:r>
          </w:p>
          <w:p w:rsidR="0008586D" w:rsidRDefault="0008586D" w:rsidP="006C718D">
            <w:pPr>
              <w:jc w:val="center"/>
              <w:rPr>
                <w:rFonts w:cs="Times New Roman"/>
              </w:rPr>
            </w:pPr>
          </w:p>
          <w:p w:rsidR="0008586D" w:rsidRDefault="00D34067" w:rsidP="006C718D">
            <w:pPr>
              <w:jc w:val="center"/>
              <w:rPr>
                <w:rFonts w:cs="Times New Roman"/>
              </w:rPr>
            </w:pPr>
            <w:r w:rsidRPr="00D34067">
              <w:rPr>
                <w:noProof/>
              </w:rPr>
              <w:pict>
                <v:line id="Straight Connector 5" o:spid="_x0000_s1046" style="position:absolute;left:0;text-align:left;z-index:251659264;visibility:visible;mso-width-relative:margin" from="-95pt,20.05pt" to="-5.2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" strokecolor="black [3200]" strokeweight="1pt">
                  <v:stroke joinstyle="miter"/>
                </v:line>
              </w:pict>
            </w:r>
          </w:p>
          <w:p w:rsidR="0008586D" w:rsidRDefault="0008586D" w:rsidP="006C718D">
            <w:pPr>
              <w:jc w:val="center"/>
              <w:rPr>
                <w:rFonts w:cs="Times New Roman"/>
              </w:rPr>
            </w:pPr>
            <w:r w:rsidRPr="0008586D">
              <w:rPr>
                <w:rFonts w:cs="Times New Roman"/>
              </w:rPr>
              <w:t>₤</w:t>
            </w:r>
            <w:r>
              <w:rPr>
                <w:rFonts w:cs="Times New Roman"/>
              </w:rPr>
              <w:t>650.00</w:t>
            </w:r>
          </w:p>
          <w:p w:rsidR="0008586D" w:rsidRDefault="00D34067" w:rsidP="006C718D">
            <w:pPr>
              <w:jc w:val="center"/>
              <w:rPr>
                <w:rFonts w:cs="Times New Roman"/>
              </w:rPr>
            </w:pPr>
            <w:r w:rsidRPr="00D34067">
              <w:rPr>
                <w:noProof/>
              </w:rPr>
              <w:pict>
                <v:line id="Straight Connector 6" o:spid="_x0000_s1045" style="position:absolute;left:0;text-align:left;z-index:251660288;visibility:visible;mso-width-relative:margin;mso-height-relative:margin" from="-7.1pt,21.65pt" to="91.1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" strokecolor="black [3200]" strokeweight="1pt">
                  <v:stroke joinstyle="miter"/>
                </v:line>
              </w:pict>
            </w:r>
            <w:r w:rsidR="0008586D" w:rsidRPr="0008586D">
              <w:rPr>
                <w:rFonts w:cs="Times New Roman"/>
              </w:rPr>
              <w:t>₤</w:t>
            </w:r>
            <w:r w:rsidR="0008586D">
              <w:rPr>
                <w:rFonts w:cs="Times New Roman"/>
              </w:rPr>
              <w:t>800.00</w:t>
            </w:r>
          </w:p>
          <w:p w:rsidR="0008586D" w:rsidRDefault="0008586D"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B8278B">
            <w:pPr>
              <w:jc w:val="center"/>
              <w:rPr>
                <w:rFonts w:cs="Times New Roman"/>
              </w:rPr>
            </w:pPr>
            <w:r w:rsidRPr="0008586D">
              <w:rPr>
                <w:rFonts w:cs="Times New Roman"/>
              </w:rPr>
              <w:t>₤</w:t>
            </w:r>
            <w:r>
              <w:rPr>
                <w:rFonts w:cs="Times New Roman"/>
              </w:rPr>
              <w:t>650.00</w:t>
            </w:r>
          </w:p>
          <w:p w:rsidR="00B8278B" w:rsidRDefault="00B8278B" w:rsidP="006C718D">
            <w:pPr>
              <w:jc w:val="center"/>
              <w:rPr>
                <w:rFonts w:cs="Times New Roman"/>
              </w:rPr>
            </w:pPr>
          </w:p>
          <w:p w:rsidR="00B8278B" w:rsidRDefault="00B8278B" w:rsidP="006C718D">
            <w:pPr>
              <w:jc w:val="center"/>
              <w:rPr>
                <w:rFonts w:cs="Times New Roman"/>
              </w:rPr>
            </w:pPr>
          </w:p>
          <w:p w:rsidR="00B8278B" w:rsidRDefault="00D34067" w:rsidP="00B8278B">
            <w:pPr>
              <w:jc w:val="center"/>
              <w:rPr>
                <w:rFonts w:cs="Times New Roman"/>
              </w:rPr>
            </w:pPr>
            <w:r w:rsidRPr="00D34067">
              <w:rPr>
                <w:noProof/>
              </w:rPr>
              <w:pict>
                <v:line id="Straight Connector 12" o:spid="_x0000_s1044" style="position:absolute;left:0;text-align:left;z-index:251670528;visibility:visible;mso-width-relative:margin;mso-height-relative:margin" from="-6.6pt,21.8pt" to="91.6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" strokecolor="black [3200]" strokeweight="1pt">
                  <v:stroke joinstyle="miter"/>
                </v:line>
              </w:pict>
            </w:r>
            <w:r w:rsidR="00B8278B" w:rsidRPr="0008586D">
              <w:rPr>
                <w:rFonts w:cs="Times New Roman"/>
              </w:rPr>
              <w:t>₤</w:t>
            </w:r>
            <w:r w:rsidR="00B8278B">
              <w:rPr>
                <w:rFonts w:cs="Times New Roman"/>
              </w:rPr>
              <w:t>4,825.00</w:t>
            </w:r>
          </w:p>
          <w:p w:rsidR="00B8278B" w:rsidRPr="003B1B41" w:rsidRDefault="00B8278B" w:rsidP="006C718D">
            <w:pPr>
              <w:jc w:val="center"/>
              <w:rPr>
                <w:rFonts w:cs="Times New Roman"/>
              </w:rPr>
            </w:pPr>
          </w:p>
        </w:tc>
        <w:tc>
          <w:tcPr>
            <w:tcW w:w="1980" w:type="dxa"/>
          </w:tcPr>
          <w:p w:rsidR="0008586D" w:rsidRDefault="0008586D" w:rsidP="006C718D">
            <w:pPr>
              <w:jc w:val="center"/>
            </w:pPr>
          </w:p>
          <w:p w:rsidR="0008586D" w:rsidRDefault="0008586D" w:rsidP="006C718D">
            <w:pPr>
              <w:jc w:val="center"/>
            </w:pPr>
          </w:p>
          <w:p w:rsidR="0008586D" w:rsidRDefault="0008586D" w:rsidP="006C718D">
            <w:pPr>
              <w:jc w:val="center"/>
            </w:pPr>
          </w:p>
          <w:p w:rsidR="0008586D" w:rsidRDefault="0008586D" w:rsidP="006C718D">
            <w:pPr>
              <w:jc w:val="center"/>
              <w:rPr>
                <w:rFonts w:cs="Times New Roman"/>
              </w:rPr>
            </w:pPr>
          </w:p>
          <w:p w:rsidR="0008586D" w:rsidRDefault="0008586D" w:rsidP="006C718D">
            <w:pPr>
              <w:jc w:val="center"/>
              <w:rPr>
                <w:rFonts w:cs="Times New Roman"/>
              </w:rPr>
            </w:pPr>
          </w:p>
          <w:p w:rsidR="0008586D" w:rsidRDefault="0008586D" w:rsidP="006C718D">
            <w:pPr>
              <w:jc w:val="center"/>
              <w:rPr>
                <w:rFonts w:cs="Times New Roman"/>
              </w:rPr>
            </w:pPr>
          </w:p>
          <w:p w:rsidR="0008586D" w:rsidRPr="00061B03" w:rsidRDefault="00D34067" w:rsidP="006C718D">
            <w:pPr>
              <w:jc w:val="center"/>
              <w:rPr>
                <w:rFonts w:cs="Times New Roman"/>
                <w:b/>
              </w:rPr>
            </w:pPr>
            <w:r w:rsidRPr="00D34067">
              <w:rPr>
                <w:b/>
                <w:noProof/>
              </w:rPr>
              <w:pict>
                <v:line id="Straight Connector 9" o:spid="_x0000_s1043" style="position:absolute;left:0;text-align:left;z-index:251664384;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" strokecolor="black [3200]" strokeweight="1pt">
                  <v:stroke joinstyle="miter"/>
                </v:line>
              </w:pict>
            </w:r>
            <w:r w:rsidRPr="00D34067">
              <w:rPr>
                <w:b/>
                <w:noProof/>
              </w:rPr>
              <w:pict>
                <v:line id="Straight Connector 7" o:spid="_x0000_s1042" style="position:absolute;left:0;text-align:left;z-index:251662336;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" strokecolor="black [3200]" strokeweight="1pt">
                  <v:stroke joinstyle="miter"/>
                </v:line>
              </w:pict>
            </w:r>
            <w:r w:rsidR="0008586D" w:rsidRPr="00061B03">
              <w:rPr>
                <w:rFonts w:cs="Times New Roman"/>
                <w:b/>
              </w:rPr>
              <w:t>₤5,475.00</w:t>
            </w: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Default="00B8278B" w:rsidP="006C718D">
            <w:pPr>
              <w:jc w:val="center"/>
              <w:rPr>
                <w:rFonts w:cs="Times New Roman"/>
              </w:rPr>
            </w:pPr>
          </w:p>
          <w:p w:rsidR="00B8278B" w:rsidRPr="00061B03" w:rsidRDefault="00D34067" w:rsidP="00B8278B">
            <w:pPr>
              <w:jc w:val="center"/>
              <w:rPr>
                <w:rFonts w:cs="Times New Roman"/>
                <w:b/>
              </w:rPr>
            </w:pPr>
            <w:r w:rsidRPr="00D34067">
              <w:rPr>
                <w:b/>
                <w:noProof/>
              </w:rPr>
              <w:pict>
                <v:line id="Straight Connector 13" o:spid="_x0000_s1041" style="position:absolute;left:0;text-align:left;z-index:251673600;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" strokecolor="black [3200]" strokeweight="1pt">
                  <v:stroke joinstyle="miter"/>
                </v:line>
              </w:pict>
            </w:r>
            <w:r w:rsidRPr="00D34067">
              <w:rPr>
                <w:b/>
                <w:noProof/>
              </w:rPr>
              <w:pict>
                <v:line id="Straight Connector 14" o:spid="_x0000_s1040" style="position:absolute;left:0;text-align:left;z-index:251672576;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" strokecolor="black [3200]" strokeweight="1pt">
                  <v:stroke joinstyle="miter"/>
                </v:line>
              </w:pict>
            </w:r>
            <w:r w:rsidR="00B8278B" w:rsidRPr="00061B03">
              <w:rPr>
                <w:rFonts w:cs="Times New Roman"/>
                <w:b/>
              </w:rPr>
              <w:t>₤5,475.00</w:t>
            </w:r>
          </w:p>
          <w:p w:rsidR="00B8278B" w:rsidRPr="003B1B41" w:rsidRDefault="00B8278B" w:rsidP="006C718D">
            <w:pPr>
              <w:jc w:val="center"/>
              <w:rPr>
                <w:rFonts w:cs="Times New Roman"/>
              </w:rPr>
            </w:pPr>
          </w:p>
        </w:tc>
      </w:tr>
    </w:tbl>
    <w:p w:rsidR="003B1B41" w:rsidRDefault="003B1B41" w:rsidP="003B1B41"/>
    <w:p w:rsidR="00910348" w:rsidRDefault="00910348" w:rsidP="00910348">
      <w:r>
        <w:t xml:space="preserve">The above balance sheet shows that the accounting equation is right in this firm. That means its assets are equal to the summation of its liabilities and owners’ equity. In assets, the company has two liquid assets (cash and closing inventory) and a fixed asset (motor van). And summing up, </w:t>
      </w:r>
      <w:r w:rsidR="00EF3912">
        <w:t xml:space="preserve">the </w:t>
      </w:r>
      <w:r>
        <w:t>total value of assets come</w:t>
      </w:r>
      <w:r w:rsidR="00EF3912">
        <w:t>s</w:t>
      </w:r>
      <w:r>
        <w:t xml:space="preserve"> </w:t>
      </w:r>
      <w:r>
        <w:rPr>
          <w:rFonts w:cs="Times New Roman"/>
        </w:rPr>
        <w:t>₤</w:t>
      </w:r>
      <w:r>
        <w:t xml:space="preserve">5,475.00. </w:t>
      </w:r>
    </w:p>
    <w:p w:rsidR="00910348" w:rsidRPr="00BF27E5" w:rsidRDefault="00910348" w:rsidP="00910348">
      <w:pPr>
        <w:rPr>
          <w:rFonts w:cs="Times New Roman"/>
          <w:color w:val="222222"/>
          <w:szCs w:val="24"/>
          <w:shd w:val="clear" w:color="auto" w:fill="FFFFFF"/>
        </w:rPr>
      </w:pPr>
      <w:r>
        <w:t xml:space="preserve">On the other hand, in the liabilities and owners’ equity section, </w:t>
      </w:r>
      <w:r w:rsidR="00EF3912">
        <w:t xml:space="preserve">the </w:t>
      </w:r>
      <w:r>
        <w:t xml:space="preserve">firm has only one liability (loan) and a part of it the company repaid. After that deducting the amount of withdrawal from </w:t>
      </w:r>
      <w:r w:rsidR="00EF3912">
        <w:t xml:space="preserve">the </w:t>
      </w:r>
      <w:r>
        <w:t xml:space="preserve">capital, the firm gets total owners’ equity. Then after summing both the </w:t>
      </w:r>
      <w:r w:rsidR="00EF3912">
        <w:t>number</w:t>
      </w:r>
      <w:r>
        <w:t xml:space="preserve"> of liabilities and the amount of owners’ equity, the firm gets total liabilities and owners’ equity which equals the total amount of assets. The information is very hopeful for the owner and investor</w:t>
      </w:r>
      <w:r w:rsidR="00BF27E5">
        <w:t xml:space="preserve"> </w:t>
      </w:r>
      <w:r w:rsidR="00BF27E5" w:rsidRPr="00BF27E5">
        <w:rPr>
          <w:rFonts w:cs="Times New Roman"/>
          <w:color w:val="222222"/>
          <w:szCs w:val="24"/>
          <w:shd w:val="clear" w:color="auto" w:fill="FFFFFF"/>
        </w:rPr>
        <w:t>(Loughran and McDonald, 2016)</w:t>
      </w:r>
      <w:r>
        <w:t xml:space="preserve">. </w:t>
      </w: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BF27E5" w:rsidRDefault="00BF27E5">
      <w:pPr>
        <w:spacing w:line="259" w:lineRule="auto"/>
        <w:jc w:val="left"/>
      </w:pPr>
    </w:p>
    <w:p w:rsidR="00892563" w:rsidRPr="002D3B0A" w:rsidRDefault="00892563" w:rsidP="002D3B0A">
      <w:pPr>
        <w:pStyle w:val="Heading1"/>
        <w:rPr>
          <w:rFonts w:ascii="Times New Roman" w:hAnsi="Times New Roman" w:cs="Times New Roman"/>
          <w:b/>
          <w:sz w:val="28"/>
          <w:szCs w:val="28"/>
        </w:rPr>
      </w:pPr>
      <w:bookmarkStart w:id="3" w:name="_Toc39270511"/>
      <w:r w:rsidRPr="002D3B0A">
        <w:rPr>
          <w:rFonts w:ascii="Times New Roman" w:hAnsi="Times New Roman" w:cs="Times New Roman"/>
          <w:b/>
          <w:sz w:val="28"/>
          <w:szCs w:val="28"/>
        </w:rPr>
        <w:t>Task 3:</w:t>
      </w:r>
      <w:bookmarkEnd w:id="3"/>
    </w:p>
    <w:p w:rsidR="007312C9" w:rsidRPr="0095512B" w:rsidRDefault="00892563">
      <w:pPr>
        <w:spacing w:line="259" w:lineRule="auto"/>
        <w:jc w:val="left"/>
        <w:rPr>
          <w:b/>
          <w:sz w:val="28"/>
        </w:rPr>
      </w:pPr>
      <w:r w:rsidRPr="0095512B">
        <w:rPr>
          <w:b/>
          <w:sz w:val="28"/>
        </w:rPr>
        <w:t>[a]</w:t>
      </w:r>
    </w:p>
    <w:p w:rsidR="00C320A3" w:rsidRDefault="00C320A3">
      <w:pPr>
        <w:spacing w:line="259" w:lineRule="auto"/>
        <w:jc w:val="left"/>
      </w:pPr>
      <w:r>
        <w:lastRenderedPageBreak/>
        <w:t>Here is the closing of the relevant ledger accounts below.</w:t>
      </w:r>
    </w:p>
    <w:p w:rsidR="00863113" w:rsidRPr="00245B4C" w:rsidRDefault="00863113" w:rsidP="00863113">
      <w:pPr>
        <w:jc w:val="center"/>
        <w:rPr>
          <w:b/>
        </w:rPr>
      </w:pPr>
      <w:r>
        <w:rPr>
          <w:b/>
        </w:rPr>
        <w:t>Income Summary</w:t>
      </w:r>
    </w:p>
    <w:tbl>
      <w:tblPr>
        <w:tblStyle w:val="TableGrid"/>
        <w:tblW w:w="0" w:type="auto"/>
        <w:tblLook w:val="04A0"/>
      </w:tblPr>
      <w:tblGrid>
        <w:gridCol w:w="1558"/>
        <w:gridCol w:w="1767"/>
        <w:gridCol w:w="1349"/>
        <w:gridCol w:w="1558"/>
        <w:gridCol w:w="1559"/>
        <w:gridCol w:w="1559"/>
      </w:tblGrid>
      <w:tr w:rsidR="00863113" w:rsidTr="00863113">
        <w:tc>
          <w:tcPr>
            <w:tcW w:w="1558" w:type="dxa"/>
          </w:tcPr>
          <w:p w:rsidR="00863113" w:rsidRPr="00245B4C" w:rsidRDefault="00863113" w:rsidP="004966AA">
            <w:pPr>
              <w:rPr>
                <w:b/>
              </w:rPr>
            </w:pPr>
            <w:r w:rsidRPr="00245B4C">
              <w:rPr>
                <w:b/>
              </w:rPr>
              <w:t>Date</w:t>
            </w:r>
          </w:p>
        </w:tc>
        <w:tc>
          <w:tcPr>
            <w:tcW w:w="1767" w:type="dxa"/>
          </w:tcPr>
          <w:p w:rsidR="00863113" w:rsidRPr="00245B4C" w:rsidRDefault="00863113" w:rsidP="004966AA">
            <w:pPr>
              <w:rPr>
                <w:b/>
              </w:rPr>
            </w:pPr>
            <w:r w:rsidRPr="00245B4C">
              <w:rPr>
                <w:b/>
              </w:rPr>
              <w:t>Description</w:t>
            </w:r>
          </w:p>
        </w:tc>
        <w:tc>
          <w:tcPr>
            <w:tcW w:w="1349" w:type="dxa"/>
          </w:tcPr>
          <w:p w:rsidR="00863113" w:rsidRPr="00245B4C" w:rsidRDefault="00863113" w:rsidP="004966AA">
            <w:pPr>
              <w:rPr>
                <w:b/>
              </w:rPr>
            </w:pPr>
            <w:r w:rsidRPr="00245B4C">
              <w:rPr>
                <w:b/>
              </w:rPr>
              <w:t>Balance</w:t>
            </w:r>
          </w:p>
        </w:tc>
        <w:tc>
          <w:tcPr>
            <w:tcW w:w="1558" w:type="dxa"/>
          </w:tcPr>
          <w:p w:rsidR="00863113" w:rsidRPr="00245B4C" w:rsidRDefault="00863113" w:rsidP="004966AA">
            <w:pPr>
              <w:rPr>
                <w:b/>
              </w:rPr>
            </w:pPr>
            <w:r w:rsidRPr="00245B4C">
              <w:rPr>
                <w:b/>
              </w:rPr>
              <w:t>Date</w:t>
            </w:r>
          </w:p>
        </w:tc>
        <w:tc>
          <w:tcPr>
            <w:tcW w:w="1559" w:type="dxa"/>
          </w:tcPr>
          <w:p w:rsidR="00863113" w:rsidRPr="00245B4C" w:rsidRDefault="00863113" w:rsidP="004966AA">
            <w:pPr>
              <w:rPr>
                <w:b/>
              </w:rPr>
            </w:pPr>
            <w:r w:rsidRPr="00245B4C">
              <w:rPr>
                <w:b/>
              </w:rPr>
              <w:t>Description</w:t>
            </w:r>
          </w:p>
        </w:tc>
        <w:tc>
          <w:tcPr>
            <w:tcW w:w="1559" w:type="dxa"/>
          </w:tcPr>
          <w:p w:rsidR="00863113" w:rsidRPr="00245B4C" w:rsidRDefault="00863113" w:rsidP="004966AA">
            <w:pPr>
              <w:rPr>
                <w:b/>
              </w:rPr>
            </w:pPr>
            <w:r w:rsidRPr="00245B4C">
              <w:rPr>
                <w:b/>
              </w:rPr>
              <w:t>Balance</w:t>
            </w:r>
          </w:p>
        </w:tc>
      </w:tr>
      <w:tr w:rsidR="00863113" w:rsidTr="00863113">
        <w:tc>
          <w:tcPr>
            <w:tcW w:w="1558" w:type="dxa"/>
          </w:tcPr>
          <w:p w:rsidR="00863113" w:rsidRDefault="00863113" w:rsidP="004966AA">
            <w:r>
              <w:t>31 January</w:t>
            </w:r>
          </w:p>
          <w:p w:rsidR="00863113" w:rsidRDefault="00863113" w:rsidP="004966AA">
            <w:r>
              <w:t>31 January</w:t>
            </w:r>
          </w:p>
          <w:p w:rsidR="00863113" w:rsidRDefault="00863113" w:rsidP="004966AA">
            <w:r>
              <w:t>31 January</w:t>
            </w:r>
          </w:p>
          <w:p w:rsidR="00863113" w:rsidRDefault="00863113" w:rsidP="004966AA">
            <w:r>
              <w:t>31 January</w:t>
            </w:r>
          </w:p>
        </w:tc>
        <w:tc>
          <w:tcPr>
            <w:tcW w:w="1767" w:type="dxa"/>
          </w:tcPr>
          <w:p w:rsidR="00863113" w:rsidRDefault="00863113" w:rsidP="004966AA">
            <w:r>
              <w:t>Wages</w:t>
            </w:r>
          </w:p>
          <w:p w:rsidR="00863113" w:rsidRDefault="00863113" w:rsidP="004966AA">
            <w:r>
              <w:t>Purchase</w:t>
            </w:r>
          </w:p>
          <w:p w:rsidR="00863113" w:rsidRDefault="00863113" w:rsidP="004966AA">
            <w:r>
              <w:t>Office Expense</w:t>
            </w:r>
          </w:p>
          <w:p w:rsidR="00863113" w:rsidRDefault="00863113" w:rsidP="004966AA">
            <w:r>
              <w:t>Retained Earnings</w:t>
            </w:r>
          </w:p>
        </w:tc>
        <w:tc>
          <w:tcPr>
            <w:tcW w:w="1349" w:type="dxa"/>
          </w:tcPr>
          <w:p w:rsidR="00863113" w:rsidRDefault="00863113" w:rsidP="004966AA">
            <w:r>
              <w:rPr>
                <w:rFonts w:cs="Times New Roman"/>
              </w:rPr>
              <w:t>₤</w:t>
            </w:r>
            <w:r>
              <w:t>58.00</w:t>
            </w:r>
          </w:p>
          <w:p w:rsidR="00863113" w:rsidRDefault="00863113" w:rsidP="004966AA">
            <w:r>
              <w:rPr>
                <w:rFonts w:cs="Times New Roman"/>
              </w:rPr>
              <w:t>₤</w:t>
            </w:r>
            <w:r>
              <w:t>225.00</w:t>
            </w:r>
          </w:p>
          <w:p w:rsidR="00863113" w:rsidRDefault="00863113" w:rsidP="004966AA">
            <w:r>
              <w:rPr>
                <w:rFonts w:cs="Times New Roman"/>
              </w:rPr>
              <w:t>₤</w:t>
            </w:r>
            <w:r>
              <w:t>3.00</w:t>
            </w:r>
          </w:p>
          <w:p w:rsidR="00863113" w:rsidRDefault="00863113" w:rsidP="00863113">
            <w:r>
              <w:rPr>
                <w:rFonts w:cs="Times New Roman"/>
              </w:rPr>
              <w:t>₤</w:t>
            </w:r>
            <w:r>
              <w:t>135.00</w:t>
            </w:r>
          </w:p>
          <w:p w:rsidR="00863113" w:rsidRDefault="00863113" w:rsidP="004966AA"/>
        </w:tc>
        <w:tc>
          <w:tcPr>
            <w:tcW w:w="1558" w:type="dxa"/>
          </w:tcPr>
          <w:p w:rsidR="00863113" w:rsidRDefault="00863113" w:rsidP="004966AA">
            <w:r>
              <w:t>31 January</w:t>
            </w:r>
          </w:p>
        </w:tc>
        <w:tc>
          <w:tcPr>
            <w:tcW w:w="1559" w:type="dxa"/>
          </w:tcPr>
          <w:p w:rsidR="00863113" w:rsidRDefault="00863113" w:rsidP="004966AA">
            <w:r>
              <w:t>Sales</w:t>
            </w:r>
          </w:p>
        </w:tc>
        <w:tc>
          <w:tcPr>
            <w:tcW w:w="1559" w:type="dxa"/>
          </w:tcPr>
          <w:p w:rsidR="00863113" w:rsidRDefault="00863113" w:rsidP="004966AA">
            <w:r>
              <w:rPr>
                <w:rFonts w:cs="Times New Roman"/>
              </w:rPr>
              <w:t>₤</w:t>
            </w:r>
            <w:r>
              <w:t>412.00</w:t>
            </w:r>
          </w:p>
        </w:tc>
      </w:tr>
    </w:tbl>
    <w:p w:rsidR="00863113" w:rsidRDefault="00863113">
      <w:pPr>
        <w:spacing w:line="259" w:lineRule="auto"/>
        <w:jc w:val="left"/>
      </w:pPr>
    </w:p>
    <w:p w:rsidR="00863113" w:rsidRPr="00245B4C" w:rsidRDefault="00863113" w:rsidP="00863113">
      <w:pPr>
        <w:jc w:val="center"/>
        <w:rPr>
          <w:b/>
        </w:rPr>
      </w:pPr>
      <w:r>
        <w:rPr>
          <w:b/>
        </w:rPr>
        <w:t>Wages</w:t>
      </w:r>
    </w:p>
    <w:tbl>
      <w:tblPr>
        <w:tblStyle w:val="TableGrid"/>
        <w:tblW w:w="0" w:type="auto"/>
        <w:tblLook w:val="04A0"/>
      </w:tblPr>
      <w:tblGrid>
        <w:gridCol w:w="1558"/>
        <w:gridCol w:w="1767"/>
        <w:gridCol w:w="1349"/>
        <w:gridCol w:w="1558"/>
        <w:gridCol w:w="1683"/>
        <w:gridCol w:w="1435"/>
      </w:tblGrid>
      <w:tr w:rsidR="00863113" w:rsidTr="00552819">
        <w:tc>
          <w:tcPr>
            <w:tcW w:w="1558" w:type="dxa"/>
          </w:tcPr>
          <w:p w:rsidR="00863113" w:rsidRPr="00245B4C" w:rsidRDefault="00863113" w:rsidP="004966AA">
            <w:pPr>
              <w:rPr>
                <w:b/>
              </w:rPr>
            </w:pPr>
            <w:r w:rsidRPr="00245B4C">
              <w:rPr>
                <w:b/>
              </w:rPr>
              <w:t>Date</w:t>
            </w:r>
          </w:p>
        </w:tc>
        <w:tc>
          <w:tcPr>
            <w:tcW w:w="1767" w:type="dxa"/>
          </w:tcPr>
          <w:p w:rsidR="00863113" w:rsidRPr="00245B4C" w:rsidRDefault="00863113" w:rsidP="004966AA">
            <w:pPr>
              <w:rPr>
                <w:b/>
              </w:rPr>
            </w:pPr>
            <w:r w:rsidRPr="00245B4C">
              <w:rPr>
                <w:b/>
              </w:rPr>
              <w:t>Description</w:t>
            </w:r>
          </w:p>
        </w:tc>
        <w:tc>
          <w:tcPr>
            <w:tcW w:w="1349" w:type="dxa"/>
          </w:tcPr>
          <w:p w:rsidR="00863113" w:rsidRPr="00245B4C" w:rsidRDefault="00863113" w:rsidP="004966AA">
            <w:pPr>
              <w:rPr>
                <w:b/>
              </w:rPr>
            </w:pPr>
            <w:r w:rsidRPr="00245B4C">
              <w:rPr>
                <w:b/>
              </w:rPr>
              <w:t>Balance</w:t>
            </w:r>
          </w:p>
        </w:tc>
        <w:tc>
          <w:tcPr>
            <w:tcW w:w="1558" w:type="dxa"/>
          </w:tcPr>
          <w:p w:rsidR="00863113" w:rsidRPr="00245B4C" w:rsidRDefault="00863113" w:rsidP="004966AA">
            <w:pPr>
              <w:rPr>
                <w:b/>
              </w:rPr>
            </w:pPr>
            <w:r w:rsidRPr="00245B4C">
              <w:rPr>
                <w:b/>
              </w:rPr>
              <w:t>Date</w:t>
            </w:r>
          </w:p>
        </w:tc>
        <w:tc>
          <w:tcPr>
            <w:tcW w:w="1683" w:type="dxa"/>
          </w:tcPr>
          <w:p w:rsidR="00863113" w:rsidRPr="00245B4C" w:rsidRDefault="00863113" w:rsidP="004966AA">
            <w:pPr>
              <w:rPr>
                <w:b/>
              </w:rPr>
            </w:pPr>
            <w:r w:rsidRPr="00245B4C">
              <w:rPr>
                <w:b/>
              </w:rPr>
              <w:t>Description</w:t>
            </w:r>
          </w:p>
        </w:tc>
        <w:tc>
          <w:tcPr>
            <w:tcW w:w="1435" w:type="dxa"/>
          </w:tcPr>
          <w:p w:rsidR="00863113" w:rsidRPr="00245B4C" w:rsidRDefault="00863113" w:rsidP="004966AA">
            <w:pPr>
              <w:rPr>
                <w:b/>
              </w:rPr>
            </w:pPr>
            <w:r w:rsidRPr="00245B4C">
              <w:rPr>
                <w:b/>
              </w:rPr>
              <w:t>Balance</w:t>
            </w:r>
          </w:p>
        </w:tc>
      </w:tr>
      <w:tr w:rsidR="00863113" w:rsidTr="00552819">
        <w:tc>
          <w:tcPr>
            <w:tcW w:w="1558" w:type="dxa"/>
          </w:tcPr>
          <w:p w:rsidR="00863113" w:rsidRDefault="00863113" w:rsidP="004966AA">
            <w:r>
              <w:t>31 January</w:t>
            </w:r>
          </w:p>
          <w:p w:rsidR="00863113" w:rsidRDefault="00863113" w:rsidP="004966AA"/>
        </w:tc>
        <w:tc>
          <w:tcPr>
            <w:tcW w:w="1767" w:type="dxa"/>
          </w:tcPr>
          <w:p w:rsidR="00863113" w:rsidRDefault="00552819" w:rsidP="004966AA">
            <w:r>
              <w:t>Cash</w:t>
            </w:r>
          </w:p>
          <w:p w:rsidR="00863113" w:rsidRDefault="00863113" w:rsidP="004966AA"/>
        </w:tc>
        <w:tc>
          <w:tcPr>
            <w:tcW w:w="1349" w:type="dxa"/>
          </w:tcPr>
          <w:p w:rsidR="00863113" w:rsidRDefault="00863113" w:rsidP="004966AA">
            <w:r>
              <w:rPr>
                <w:rFonts w:cs="Times New Roman"/>
              </w:rPr>
              <w:t>₤</w:t>
            </w:r>
            <w:r>
              <w:t>58.00</w:t>
            </w:r>
          </w:p>
          <w:p w:rsidR="00863113" w:rsidRDefault="00863113" w:rsidP="00552819"/>
        </w:tc>
        <w:tc>
          <w:tcPr>
            <w:tcW w:w="1558" w:type="dxa"/>
          </w:tcPr>
          <w:p w:rsidR="00863113" w:rsidRDefault="00863113" w:rsidP="004966AA">
            <w:r>
              <w:t>31 January</w:t>
            </w:r>
          </w:p>
        </w:tc>
        <w:tc>
          <w:tcPr>
            <w:tcW w:w="1683" w:type="dxa"/>
          </w:tcPr>
          <w:p w:rsidR="00863113" w:rsidRDefault="00552819" w:rsidP="004966AA">
            <w:r>
              <w:t>Income Summary</w:t>
            </w:r>
          </w:p>
        </w:tc>
        <w:tc>
          <w:tcPr>
            <w:tcW w:w="1435" w:type="dxa"/>
          </w:tcPr>
          <w:p w:rsidR="00863113" w:rsidRDefault="00863113" w:rsidP="004966AA">
            <w:r>
              <w:rPr>
                <w:rFonts w:cs="Times New Roman"/>
              </w:rPr>
              <w:t>₤</w:t>
            </w:r>
            <w:r w:rsidR="00552819">
              <w:t>58</w:t>
            </w:r>
            <w:r>
              <w:t>.00</w:t>
            </w:r>
          </w:p>
        </w:tc>
      </w:tr>
    </w:tbl>
    <w:p w:rsidR="00552819" w:rsidRDefault="00552819">
      <w:pPr>
        <w:spacing w:line="259" w:lineRule="auto"/>
        <w:jc w:val="left"/>
      </w:pPr>
    </w:p>
    <w:p w:rsidR="00552819" w:rsidRPr="00245B4C" w:rsidRDefault="00552819" w:rsidP="00552819">
      <w:pPr>
        <w:jc w:val="center"/>
        <w:rPr>
          <w:b/>
        </w:rPr>
      </w:pPr>
      <w:r>
        <w:rPr>
          <w:b/>
        </w:rPr>
        <w:t>Purchase</w:t>
      </w:r>
    </w:p>
    <w:tbl>
      <w:tblPr>
        <w:tblStyle w:val="TableGrid"/>
        <w:tblW w:w="0" w:type="auto"/>
        <w:tblLook w:val="04A0"/>
      </w:tblPr>
      <w:tblGrid>
        <w:gridCol w:w="1558"/>
        <w:gridCol w:w="1767"/>
        <w:gridCol w:w="1349"/>
        <w:gridCol w:w="1558"/>
        <w:gridCol w:w="1559"/>
        <w:gridCol w:w="1559"/>
      </w:tblGrid>
      <w:tr w:rsidR="00552819" w:rsidTr="004966AA">
        <w:tc>
          <w:tcPr>
            <w:tcW w:w="1558" w:type="dxa"/>
          </w:tcPr>
          <w:p w:rsidR="00552819" w:rsidRPr="00245B4C" w:rsidRDefault="00552819" w:rsidP="004966AA">
            <w:pPr>
              <w:rPr>
                <w:b/>
              </w:rPr>
            </w:pPr>
            <w:r w:rsidRPr="00245B4C">
              <w:rPr>
                <w:b/>
              </w:rPr>
              <w:t>Date</w:t>
            </w:r>
          </w:p>
        </w:tc>
        <w:tc>
          <w:tcPr>
            <w:tcW w:w="1767" w:type="dxa"/>
          </w:tcPr>
          <w:p w:rsidR="00552819" w:rsidRPr="00245B4C" w:rsidRDefault="00552819" w:rsidP="004966AA">
            <w:pPr>
              <w:rPr>
                <w:b/>
              </w:rPr>
            </w:pPr>
            <w:r w:rsidRPr="00245B4C">
              <w:rPr>
                <w:b/>
              </w:rPr>
              <w:t>Description</w:t>
            </w:r>
          </w:p>
        </w:tc>
        <w:tc>
          <w:tcPr>
            <w:tcW w:w="1349" w:type="dxa"/>
          </w:tcPr>
          <w:p w:rsidR="00552819" w:rsidRPr="00245B4C" w:rsidRDefault="00552819" w:rsidP="004966AA">
            <w:pPr>
              <w:rPr>
                <w:b/>
              </w:rPr>
            </w:pPr>
            <w:r w:rsidRPr="00245B4C">
              <w:rPr>
                <w:b/>
              </w:rPr>
              <w:t>Balance</w:t>
            </w:r>
          </w:p>
        </w:tc>
        <w:tc>
          <w:tcPr>
            <w:tcW w:w="1558" w:type="dxa"/>
          </w:tcPr>
          <w:p w:rsidR="00552819" w:rsidRPr="00245B4C" w:rsidRDefault="00552819" w:rsidP="004966AA">
            <w:pPr>
              <w:rPr>
                <w:b/>
              </w:rPr>
            </w:pPr>
            <w:r w:rsidRPr="00245B4C">
              <w:rPr>
                <w:b/>
              </w:rPr>
              <w:t>Date</w:t>
            </w:r>
          </w:p>
        </w:tc>
        <w:tc>
          <w:tcPr>
            <w:tcW w:w="1559" w:type="dxa"/>
          </w:tcPr>
          <w:p w:rsidR="00552819" w:rsidRPr="00245B4C" w:rsidRDefault="00552819" w:rsidP="004966AA">
            <w:pPr>
              <w:rPr>
                <w:b/>
              </w:rPr>
            </w:pPr>
            <w:r w:rsidRPr="00245B4C">
              <w:rPr>
                <w:b/>
              </w:rPr>
              <w:t>Description</w:t>
            </w:r>
          </w:p>
        </w:tc>
        <w:tc>
          <w:tcPr>
            <w:tcW w:w="1559" w:type="dxa"/>
          </w:tcPr>
          <w:p w:rsidR="00552819" w:rsidRPr="00245B4C" w:rsidRDefault="00552819" w:rsidP="004966AA">
            <w:pPr>
              <w:rPr>
                <w:b/>
              </w:rPr>
            </w:pPr>
            <w:r w:rsidRPr="00245B4C">
              <w:rPr>
                <w:b/>
              </w:rPr>
              <w:t>Balance</w:t>
            </w:r>
          </w:p>
        </w:tc>
      </w:tr>
      <w:tr w:rsidR="00552819" w:rsidTr="004966AA">
        <w:tc>
          <w:tcPr>
            <w:tcW w:w="1558" w:type="dxa"/>
          </w:tcPr>
          <w:p w:rsidR="00552819" w:rsidRDefault="00552819" w:rsidP="004966AA">
            <w:r>
              <w:t>31 January</w:t>
            </w:r>
          </w:p>
          <w:p w:rsidR="00552819" w:rsidRDefault="00552819" w:rsidP="004966AA"/>
        </w:tc>
        <w:tc>
          <w:tcPr>
            <w:tcW w:w="1767" w:type="dxa"/>
          </w:tcPr>
          <w:p w:rsidR="00552819" w:rsidRDefault="00552819" w:rsidP="004966AA">
            <w:r>
              <w:t>Cash</w:t>
            </w:r>
          </w:p>
          <w:p w:rsidR="00552819" w:rsidRDefault="00552819" w:rsidP="004966AA"/>
        </w:tc>
        <w:tc>
          <w:tcPr>
            <w:tcW w:w="1349" w:type="dxa"/>
          </w:tcPr>
          <w:p w:rsidR="00552819" w:rsidRDefault="00552819" w:rsidP="004966AA">
            <w:r>
              <w:rPr>
                <w:rFonts w:cs="Times New Roman"/>
              </w:rPr>
              <w:t>₤</w:t>
            </w:r>
            <w:r>
              <w:t>225.00</w:t>
            </w:r>
          </w:p>
          <w:p w:rsidR="00552819" w:rsidRDefault="00552819" w:rsidP="00552819"/>
        </w:tc>
        <w:tc>
          <w:tcPr>
            <w:tcW w:w="1558" w:type="dxa"/>
          </w:tcPr>
          <w:p w:rsidR="00552819" w:rsidRDefault="00552819" w:rsidP="004966AA">
            <w:r>
              <w:t>31 January</w:t>
            </w:r>
          </w:p>
        </w:tc>
        <w:tc>
          <w:tcPr>
            <w:tcW w:w="1559" w:type="dxa"/>
          </w:tcPr>
          <w:p w:rsidR="00552819" w:rsidRDefault="00552819" w:rsidP="004966AA">
            <w:r>
              <w:t>Income Summary</w:t>
            </w:r>
          </w:p>
        </w:tc>
        <w:tc>
          <w:tcPr>
            <w:tcW w:w="1559" w:type="dxa"/>
          </w:tcPr>
          <w:p w:rsidR="00552819" w:rsidRDefault="00552819" w:rsidP="004966AA">
            <w:r>
              <w:rPr>
                <w:rFonts w:cs="Times New Roman"/>
              </w:rPr>
              <w:t>₤</w:t>
            </w:r>
            <w:r>
              <w:t>225.00</w:t>
            </w:r>
          </w:p>
        </w:tc>
      </w:tr>
    </w:tbl>
    <w:p w:rsidR="00552819" w:rsidRDefault="00552819">
      <w:pPr>
        <w:spacing w:line="259" w:lineRule="auto"/>
        <w:jc w:val="left"/>
      </w:pPr>
    </w:p>
    <w:p w:rsidR="00552819" w:rsidRPr="00245B4C" w:rsidRDefault="00552819" w:rsidP="00552819">
      <w:pPr>
        <w:jc w:val="center"/>
        <w:rPr>
          <w:b/>
        </w:rPr>
      </w:pPr>
      <w:r>
        <w:rPr>
          <w:b/>
        </w:rPr>
        <w:t>Office Expense</w:t>
      </w:r>
    </w:p>
    <w:tbl>
      <w:tblPr>
        <w:tblStyle w:val="TableGrid"/>
        <w:tblW w:w="0" w:type="auto"/>
        <w:tblLook w:val="04A0"/>
      </w:tblPr>
      <w:tblGrid>
        <w:gridCol w:w="1558"/>
        <w:gridCol w:w="1767"/>
        <w:gridCol w:w="1349"/>
        <w:gridCol w:w="1558"/>
        <w:gridCol w:w="1559"/>
        <w:gridCol w:w="1559"/>
      </w:tblGrid>
      <w:tr w:rsidR="00552819" w:rsidTr="004966AA">
        <w:tc>
          <w:tcPr>
            <w:tcW w:w="1558" w:type="dxa"/>
          </w:tcPr>
          <w:p w:rsidR="00552819" w:rsidRPr="00245B4C" w:rsidRDefault="00552819" w:rsidP="004966AA">
            <w:pPr>
              <w:rPr>
                <w:b/>
              </w:rPr>
            </w:pPr>
            <w:r w:rsidRPr="00245B4C">
              <w:rPr>
                <w:b/>
              </w:rPr>
              <w:t>Date</w:t>
            </w:r>
          </w:p>
        </w:tc>
        <w:tc>
          <w:tcPr>
            <w:tcW w:w="1767" w:type="dxa"/>
          </w:tcPr>
          <w:p w:rsidR="00552819" w:rsidRPr="00245B4C" w:rsidRDefault="00552819" w:rsidP="004966AA">
            <w:pPr>
              <w:rPr>
                <w:b/>
              </w:rPr>
            </w:pPr>
            <w:r w:rsidRPr="00245B4C">
              <w:rPr>
                <w:b/>
              </w:rPr>
              <w:t>Description</w:t>
            </w:r>
          </w:p>
        </w:tc>
        <w:tc>
          <w:tcPr>
            <w:tcW w:w="1349" w:type="dxa"/>
          </w:tcPr>
          <w:p w:rsidR="00552819" w:rsidRPr="00245B4C" w:rsidRDefault="00552819" w:rsidP="004966AA">
            <w:pPr>
              <w:rPr>
                <w:b/>
              </w:rPr>
            </w:pPr>
            <w:r w:rsidRPr="00245B4C">
              <w:rPr>
                <w:b/>
              </w:rPr>
              <w:t>Balance</w:t>
            </w:r>
          </w:p>
        </w:tc>
        <w:tc>
          <w:tcPr>
            <w:tcW w:w="1558" w:type="dxa"/>
          </w:tcPr>
          <w:p w:rsidR="00552819" w:rsidRPr="00245B4C" w:rsidRDefault="00552819" w:rsidP="004966AA">
            <w:pPr>
              <w:rPr>
                <w:b/>
              </w:rPr>
            </w:pPr>
            <w:r w:rsidRPr="00245B4C">
              <w:rPr>
                <w:b/>
              </w:rPr>
              <w:t>Date</w:t>
            </w:r>
          </w:p>
        </w:tc>
        <w:tc>
          <w:tcPr>
            <w:tcW w:w="1559" w:type="dxa"/>
          </w:tcPr>
          <w:p w:rsidR="00552819" w:rsidRPr="00245B4C" w:rsidRDefault="00552819" w:rsidP="004966AA">
            <w:pPr>
              <w:rPr>
                <w:b/>
              </w:rPr>
            </w:pPr>
            <w:r w:rsidRPr="00245B4C">
              <w:rPr>
                <w:b/>
              </w:rPr>
              <w:t>Description</w:t>
            </w:r>
          </w:p>
        </w:tc>
        <w:tc>
          <w:tcPr>
            <w:tcW w:w="1559" w:type="dxa"/>
          </w:tcPr>
          <w:p w:rsidR="00552819" w:rsidRPr="00245B4C" w:rsidRDefault="00552819" w:rsidP="004966AA">
            <w:pPr>
              <w:rPr>
                <w:b/>
              </w:rPr>
            </w:pPr>
            <w:r w:rsidRPr="00245B4C">
              <w:rPr>
                <w:b/>
              </w:rPr>
              <w:t>Balance</w:t>
            </w:r>
          </w:p>
        </w:tc>
      </w:tr>
      <w:tr w:rsidR="00552819" w:rsidTr="004966AA">
        <w:tc>
          <w:tcPr>
            <w:tcW w:w="1558" w:type="dxa"/>
          </w:tcPr>
          <w:p w:rsidR="00552819" w:rsidRDefault="00552819" w:rsidP="004966AA">
            <w:r>
              <w:t>31 January</w:t>
            </w:r>
          </w:p>
          <w:p w:rsidR="00552819" w:rsidRDefault="00552819" w:rsidP="004966AA"/>
        </w:tc>
        <w:tc>
          <w:tcPr>
            <w:tcW w:w="1767" w:type="dxa"/>
          </w:tcPr>
          <w:p w:rsidR="00552819" w:rsidRDefault="00552819" w:rsidP="004966AA">
            <w:r>
              <w:t>Cash</w:t>
            </w:r>
          </w:p>
          <w:p w:rsidR="00552819" w:rsidRDefault="00552819" w:rsidP="004966AA"/>
        </w:tc>
        <w:tc>
          <w:tcPr>
            <w:tcW w:w="1349" w:type="dxa"/>
          </w:tcPr>
          <w:p w:rsidR="00552819" w:rsidRDefault="00552819" w:rsidP="004966AA">
            <w:r>
              <w:rPr>
                <w:rFonts w:cs="Times New Roman"/>
              </w:rPr>
              <w:t>₤</w:t>
            </w:r>
            <w:r>
              <w:t>3.00</w:t>
            </w:r>
          </w:p>
          <w:p w:rsidR="00552819" w:rsidRDefault="00552819" w:rsidP="004966AA"/>
        </w:tc>
        <w:tc>
          <w:tcPr>
            <w:tcW w:w="1558" w:type="dxa"/>
          </w:tcPr>
          <w:p w:rsidR="00552819" w:rsidRDefault="00552819" w:rsidP="004966AA">
            <w:r>
              <w:t>31 January</w:t>
            </w:r>
          </w:p>
        </w:tc>
        <w:tc>
          <w:tcPr>
            <w:tcW w:w="1559" w:type="dxa"/>
          </w:tcPr>
          <w:p w:rsidR="00552819" w:rsidRDefault="00552819" w:rsidP="004966AA">
            <w:r>
              <w:t>Income Summary</w:t>
            </w:r>
          </w:p>
        </w:tc>
        <w:tc>
          <w:tcPr>
            <w:tcW w:w="1559" w:type="dxa"/>
          </w:tcPr>
          <w:p w:rsidR="00552819" w:rsidRDefault="00552819" w:rsidP="004966AA">
            <w:r>
              <w:rPr>
                <w:rFonts w:cs="Times New Roman"/>
              </w:rPr>
              <w:t>₤</w:t>
            </w:r>
            <w:r>
              <w:t>3.00</w:t>
            </w:r>
          </w:p>
        </w:tc>
      </w:tr>
    </w:tbl>
    <w:p w:rsidR="00552819" w:rsidRDefault="00552819">
      <w:pPr>
        <w:spacing w:line="259" w:lineRule="auto"/>
        <w:jc w:val="left"/>
      </w:pPr>
    </w:p>
    <w:p w:rsidR="00552819" w:rsidRDefault="00552819" w:rsidP="00552819">
      <w:pPr>
        <w:jc w:val="center"/>
        <w:rPr>
          <w:b/>
        </w:rPr>
      </w:pPr>
    </w:p>
    <w:p w:rsidR="00552819" w:rsidRDefault="00552819" w:rsidP="00552819">
      <w:pPr>
        <w:jc w:val="center"/>
        <w:rPr>
          <w:b/>
        </w:rPr>
      </w:pPr>
    </w:p>
    <w:p w:rsidR="00552819" w:rsidRPr="00245B4C" w:rsidRDefault="00552819" w:rsidP="00552819">
      <w:pPr>
        <w:jc w:val="center"/>
        <w:rPr>
          <w:b/>
        </w:rPr>
      </w:pPr>
      <w:r>
        <w:rPr>
          <w:b/>
        </w:rPr>
        <w:t>Sales</w:t>
      </w:r>
    </w:p>
    <w:tbl>
      <w:tblPr>
        <w:tblStyle w:val="TableGrid"/>
        <w:tblW w:w="0" w:type="auto"/>
        <w:tblLook w:val="04A0"/>
      </w:tblPr>
      <w:tblGrid>
        <w:gridCol w:w="1558"/>
        <w:gridCol w:w="1767"/>
        <w:gridCol w:w="1349"/>
        <w:gridCol w:w="1558"/>
        <w:gridCol w:w="1559"/>
        <w:gridCol w:w="1559"/>
      </w:tblGrid>
      <w:tr w:rsidR="00552819" w:rsidTr="004966AA">
        <w:tc>
          <w:tcPr>
            <w:tcW w:w="1558" w:type="dxa"/>
          </w:tcPr>
          <w:p w:rsidR="00552819" w:rsidRPr="00245B4C" w:rsidRDefault="00552819" w:rsidP="004966AA">
            <w:pPr>
              <w:rPr>
                <w:b/>
              </w:rPr>
            </w:pPr>
            <w:r w:rsidRPr="00245B4C">
              <w:rPr>
                <w:b/>
              </w:rPr>
              <w:t>Date</w:t>
            </w:r>
          </w:p>
        </w:tc>
        <w:tc>
          <w:tcPr>
            <w:tcW w:w="1767" w:type="dxa"/>
          </w:tcPr>
          <w:p w:rsidR="00552819" w:rsidRPr="00245B4C" w:rsidRDefault="00552819" w:rsidP="004966AA">
            <w:pPr>
              <w:rPr>
                <w:b/>
              </w:rPr>
            </w:pPr>
            <w:r w:rsidRPr="00245B4C">
              <w:rPr>
                <w:b/>
              </w:rPr>
              <w:t>Description</w:t>
            </w:r>
          </w:p>
        </w:tc>
        <w:tc>
          <w:tcPr>
            <w:tcW w:w="1349" w:type="dxa"/>
          </w:tcPr>
          <w:p w:rsidR="00552819" w:rsidRPr="00245B4C" w:rsidRDefault="00552819" w:rsidP="004966AA">
            <w:pPr>
              <w:rPr>
                <w:b/>
              </w:rPr>
            </w:pPr>
            <w:r w:rsidRPr="00245B4C">
              <w:rPr>
                <w:b/>
              </w:rPr>
              <w:t>Balance</w:t>
            </w:r>
          </w:p>
        </w:tc>
        <w:tc>
          <w:tcPr>
            <w:tcW w:w="1558" w:type="dxa"/>
          </w:tcPr>
          <w:p w:rsidR="00552819" w:rsidRPr="00245B4C" w:rsidRDefault="00552819" w:rsidP="004966AA">
            <w:pPr>
              <w:rPr>
                <w:b/>
              </w:rPr>
            </w:pPr>
            <w:r w:rsidRPr="00245B4C">
              <w:rPr>
                <w:b/>
              </w:rPr>
              <w:t>Date</w:t>
            </w:r>
          </w:p>
        </w:tc>
        <w:tc>
          <w:tcPr>
            <w:tcW w:w="1559" w:type="dxa"/>
          </w:tcPr>
          <w:p w:rsidR="00552819" w:rsidRPr="00245B4C" w:rsidRDefault="00552819" w:rsidP="004966AA">
            <w:pPr>
              <w:rPr>
                <w:b/>
              </w:rPr>
            </w:pPr>
            <w:r w:rsidRPr="00245B4C">
              <w:rPr>
                <w:b/>
              </w:rPr>
              <w:t>Description</w:t>
            </w:r>
          </w:p>
        </w:tc>
        <w:tc>
          <w:tcPr>
            <w:tcW w:w="1559" w:type="dxa"/>
          </w:tcPr>
          <w:p w:rsidR="00552819" w:rsidRPr="00245B4C" w:rsidRDefault="00552819" w:rsidP="004966AA">
            <w:pPr>
              <w:rPr>
                <w:b/>
              </w:rPr>
            </w:pPr>
            <w:r w:rsidRPr="00245B4C">
              <w:rPr>
                <w:b/>
              </w:rPr>
              <w:t>Balance</w:t>
            </w:r>
          </w:p>
        </w:tc>
      </w:tr>
      <w:tr w:rsidR="00552819" w:rsidTr="004966AA">
        <w:tc>
          <w:tcPr>
            <w:tcW w:w="1558" w:type="dxa"/>
          </w:tcPr>
          <w:p w:rsidR="00552819" w:rsidRDefault="00552819" w:rsidP="004966AA">
            <w:r>
              <w:t>31 January</w:t>
            </w:r>
          </w:p>
          <w:p w:rsidR="00552819" w:rsidRDefault="00552819" w:rsidP="004966AA"/>
        </w:tc>
        <w:tc>
          <w:tcPr>
            <w:tcW w:w="1767" w:type="dxa"/>
          </w:tcPr>
          <w:p w:rsidR="00552819" w:rsidRDefault="00552819" w:rsidP="004966AA">
            <w:r>
              <w:lastRenderedPageBreak/>
              <w:t xml:space="preserve">Income </w:t>
            </w:r>
            <w:r>
              <w:lastRenderedPageBreak/>
              <w:t>Summary</w:t>
            </w:r>
          </w:p>
        </w:tc>
        <w:tc>
          <w:tcPr>
            <w:tcW w:w="1349" w:type="dxa"/>
          </w:tcPr>
          <w:p w:rsidR="00552819" w:rsidRDefault="00552819" w:rsidP="004966AA">
            <w:r>
              <w:rPr>
                <w:rFonts w:cs="Times New Roman"/>
              </w:rPr>
              <w:lastRenderedPageBreak/>
              <w:t>₤</w:t>
            </w:r>
            <w:r>
              <w:t>412.00</w:t>
            </w:r>
          </w:p>
          <w:p w:rsidR="00552819" w:rsidRDefault="00552819" w:rsidP="004966AA"/>
        </w:tc>
        <w:tc>
          <w:tcPr>
            <w:tcW w:w="1558" w:type="dxa"/>
          </w:tcPr>
          <w:p w:rsidR="00552819" w:rsidRDefault="00552819" w:rsidP="004966AA">
            <w:r>
              <w:lastRenderedPageBreak/>
              <w:t>31 January</w:t>
            </w:r>
          </w:p>
        </w:tc>
        <w:tc>
          <w:tcPr>
            <w:tcW w:w="1559" w:type="dxa"/>
          </w:tcPr>
          <w:p w:rsidR="00552819" w:rsidRDefault="00552819" w:rsidP="00552819">
            <w:r>
              <w:t>Cash</w:t>
            </w:r>
          </w:p>
          <w:p w:rsidR="00552819" w:rsidRDefault="00552819" w:rsidP="004966AA"/>
        </w:tc>
        <w:tc>
          <w:tcPr>
            <w:tcW w:w="1559" w:type="dxa"/>
          </w:tcPr>
          <w:p w:rsidR="00552819" w:rsidRDefault="00552819" w:rsidP="004966AA">
            <w:r>
              <w:rPr>
                <w:rFonts w:cs="Times New Roman"/>
              </w:rPr>
              <w:lastRenderedPageBreak/>
              <w:t>₤</w:t>
            </w:r>
            <w:r>
              <w:t>412.00</w:t>
            </w:r>
          </w:p>
        </w:tc>
      </w:tr>
    </w:tbl>
    <w:p w:rsidR="00552819" w:rsidRDefault="00552819">
      <w:pPr>
        <w:spacing w:line="259" w:lineRule="auto"/>
        <w:jc w:val="left"/>
      </w:pPr>
    </w:p>
    <w:p w:rsidR="00CA5F6A" w:rsidRPr="0095512B" w:rsidRDefault="00CA5F6A">
      <w:pPr>
        <w:spacing w:line="259" w:lineRule="auto"/>
        <w:jc w:val="left"/>
        <w:rPr>
          <w:b/>
          <w:sz w:val="28"/>
        </w:rPr>
      </w:pPr>
      <w:r w:rsidRPr="0095512B">
        <w:rPr>
          <w:b/>
          <w:sz w:val="28"/>
        </w:rPr>
        <w:t>[b]</w:t>
      </w:r>
    </w:p>
    <w:p w:rsidR="00CA5F6A" w:rsidRDefault="00CA5F6A">
      <w:pPr>
        <w:spacing w:line="259" w:lineRule="auto"/>
        <w:jc w:val="left"/>
      </w:pPr>
      <w:r>
        <w:t xml:space="preserve">Here is the trial balance </w:t>
      </w:r>
      <w:r w:rsidR="00EF3912">
        <w:t>on</w:t>
      </w:r>
      <w:r>
        <w:t xml:space="preserve"> 31 January. </w:t>
      </w:r>
    </w:p>
    <w:p w:rsidR="00CA5F6A" w:rsidRPr="00816685" w:rsidRDefault="00CA5F6A" w:rsidP="00CA5F6A">
      <w:pPr>
        <w:spacing w:line="240" w:lineRule="auto"/>
        <w:jc w:val="center"/>
        <w:rPr>
          <w:b/>
        </w:rPr>
      </w:pPr>
      <w:r>
        <w:rPr>
          <w:b/>
        </w:rPr>
        <w:t>Mafuta Retail</w:t>
      </w:r>
    </w:p>
    <w:p w:rsidR="00CA5F6A" w:rsidRPr="00816685" w:rsidRDefault="00CA5F6A" w:rsidP="00CA5F6A">
      <w:pPr>
        <w:spacing w:line="240" w:lineRule="auto"/>
        <w:jc w:val="center"/>
        <w:rPr>
          <w:b/>
        </w:rPr>
      </w:pPr>
      <w:r w:rsidRPr="00816685">
        <w:rPr>
          <w:b/>
        </w:rPr>
        <w:t>Trial Balance</w:t>
      </w:r>
    </w:p>
    <w:p w:rsidR="00CA5F6A" w:rsidRPr="00816685" w:rsidRDefault="00CA5F6A" w:rsidP="00CA5F6A">
      <w:pPr>
        <w:spacing w:line="240" w:lineRule="auto"/>
        <w:jc w:val="center"/>
        <w:rPr>
          <w:b/>
        </w:rPr>
      </w:pPr>
      <w:r>
        <w:rPr>
          <w:b/>
        </w:rPr>
        <w:t>January 31, 20XX</w:t>
      </w:r>
    </w:p>
    <w:tbl>
      <w:tblPr>
        <w:tblStyle w:val="TableGrid"/>
        <w:tblW w:w="0" w:type="auto"/>
        <w:tblLook w:val="04A0"/>
      </w:tblPr>
      <w:tblGrid>
        <w:gridCol w:w="1870"/>
        <w:gridCol w:w="3165"/>
        <w:gridCol w:w="575"/>
        <w:gridCol w:w="1870"/>
        <w:gridCol w:w="1870"/>
      </w:tblGrid>
      <w:tr w:rsidR="00CA5F6A" w:rsidTr="004966AA">
        <w:tc>
          <w:tcPr>
            <w:tcW w:w="1870" w:type="dxa"/>
          </w:tcPr>
          <w:p w:rsidR="00CA5F6A" w:rsidRPr="00816685" w:rsidRDefault="00CA5F6A" w:rsidP="004966AA">
            <w:pPr>
              <w:jc w:val="center"/>
              <w:rPr>
                <w:b/>
              </w:rPr>
            </w:pPr>
            <w:r w:rsidRPr="00816685">
              <w:rPr>
                <w:b/>
              </w:rPr>
              <w:t>Serial No.</w:t>
            </w:r>
          </w:p>
        </w:tc>
        <w:tc>
          <w:tcPr>
            <w:tcW w:w="3165" w:type="dxa"/>
          </w:tcPr>
          <w:p w:rsidR="00CA5F6A" w:rsidRPr="00816685" w:rsidRDefault="00CA5F6A" w:rsidP="004966AA">
            <w:pPr>
              <w:jc w:val="center"/>
              <w:rPr>
                <w:b/>
              </w:rPr>
            </w:pPr>
            <w:r w:rsidRPr="00816685">
              <w:rPr>
                <w:b/>
              </w:rPr>
              <w:t>Description</w:t>
            </w:r>
          </w:p>
        </w:tc>
        <w:tc>
          <w:tcPr>
            <w:tcW w:w="575" w:type="dxa"/>
          </w:tcPr>
          <w:p w:rsidR="00CA5F6A" w:rsidRPr="00816685" w:rsidRDefault="00CA5F6A" w:rsidP="004966AA">
            <w:pPr>
              <w:jc w:val="center"/>
              <w:rPr>
                <w:b/>
              </w:rPr>
            </w:pPr>
            <w:r w:rsidRPr="00816685">
              <w:rPr>
                <w:b/>
              </w:rPr>
              <w:t>PR</w:t>
            </w:r>
          </w:p>
        </w:tc>
        <w:tc>
          <w:tcPr>
            <w:tcW w:w="1870" w:type="dxa"/>
          </w:tcPr>
          <w:p w:rsidR="00CA5F6A" w:rsidRPr="00816685" w:rsidRDefault="00CA5F6A" w:rsidP="004966AA">
            <w:pPr>
              <w:jc w:val="center"/>
              <w:rPr>
                <w:b/>
              </w:rPr>
            </w:pPr>
            <w:r w:rsidRPr="00816685">
              <w:rPr>
                <w:b/>
              </w:rPr>
              <w:t>Debit</w:t>
            </w:r>
          </w:p>
        </w:tc>
        <w:tc>
          <w:tcPr>
            <w:tcW w:w="1870" w:type="dxa"/>
          </w:tcPr>
          <w:p w:rsidR="00CA5F6A" w:rsidRPr="00816685" w:rsidRDefault="00CA5F6A" w:rsidP="004966AA">
            <w:pPr>
              <w:jc w:val="center"/>
              <w:rPr>
                <w:b/>
              </w:rPr>
            </w:pPr>
            <w:r w:rsidRPr="00816685">
              <w:rPr>
                <w:b/>
              </w:rPr>
              <w:t>Credit</w:t>
            </w:r>
          </w:p>
        </w:tc>
      </w:tr>
      <w:tr w:rsidR="00CA5F6A" w:rsidTr="004966AA">
        <w:tc>
          <w:tcPr>
            <w:tcW w:w="1870" w:type="dxa"/>
          </w:tcPr>
          <w:p w:rsidR="00CA5F6A" w:rsidRDefault="00CA5F6A" w:rsidP="004966AA">
            <w:pPr>
              <w:jc w:val="center"/>
            </w:pPr>
            <w:r>
              <w:t>01.</w:t>
            </w:r>
          </w:p>
          <w:p w:rsidR="00CA5F6A" w:rsidRDefault="00CA5F6A" w:rsidP="004966AA">
            <w:pPr>
              <w:jc w:val="center"/>
            </w:pPr>
            <w:r>
              <w:t>02.</w:t>
            </w:r>
          </w:p>
          <w:p w:rsidR="00CA5F6A" w:rsidRDefault="00CA5F6A" w:rsidP="004966AA">
            <w:pPr>
              <w:jc w:val="center"/>
            </w:pPr>
            <w:r>
              <w:t>03.</w:t>
            </w:r>
          </w:p>
          <w:p w:rsidR="00CA5F6A" w:rsidRDefault="00CA5F6A" w:rsidP="004966AA">
            <w:pPr>
              <w:jc w:val="center"/>
            </w:pPr>
            <w:r>
              <w:t>04.</w:t>
            </w:r>
          </w:p>
          <w:p w:rsidR="00CA5F6A" w:rsidRDefault="00CA5F6A" w:rsidP="004966AA">
            <w:pPr>
              <w:jc w:val="center"/>
            </w:pPr>
            <w:r>
              <w:t>05.</w:t>
            </w:r>
          </w:p>
          <w:p w:rsidR="00CA5F6A" w:rsidRDefault="00CA5F6A" w:rsidP="004966AA">
            <w:pPr>
              <w:jc w:val="center"/>
            </w:pPr>
            <w:r>
              <w:t>06.</w:t>
            </w:r>
          </w:p>
          <w:p w:rsidR="00CA5F6A" w:rsidRDefault="00CA5F6A" w:rsidP="004966AA">
            <w:pPr>
              <w:jc w:val="center"/>
            </w:pPr>
            <w:r>
              <w:t>07.</w:t>
            </w:r>
          </w:p>
          <w:p w:rsidR="00CA5F6A" w:rsidRDefault="00CA5F6A" w:rsidP="004966AA">
            <w:pPr>
              <w:jc w:val="center"/>
            </w:pPr>
            <w:r>
              <w:t>08.</w:t>
            </w:r>
          </w:p>
          <w:p w:rsidR="00CA5F6A" w:rsidRDefault="00CA5F6A" w:rsidP="004966AA">
            <w:pPr>
              <w:jc w:val="center"/>
            </w:pPr>
            <w:r>
              <w:t>09.</w:t>
            </w:r>
          </w:p>
          <w:p w:rsidR="00CA5F6A" w:rsidRDefault="00CA5F6A" w:rsidP="004966AA">
            <w:pPr>
              <w:jc w:val="center"/>
            </w:pPr>
            <w:r>
              <w:t>10.</w:t>
            </w:r>
          </w:p>
        </w:tc>
        <w:tc>
          <w:tcPr>
            <w:tcW w:w="3165" w:type="dxa"/>
          </w:tcPr>
          <w:p w:rsidR="00CA5F6A" w:rsidRDefault="00CA5F6A" w:rsidP="004966AA">
            <w:r>
              <w:t>Cash</w:t>
            </w:r>
          </w:p>
          <w:p w:rsidR="00CA5F6A" w:rsidRDefault="00CA5F6A" w:rsidP="004966AA">
            <w:r>
              <w:t>Sales</w:t>
            </w:r>
          </w:p>
          <w:p w:rsidR="00CA5F6A" w:rsidRDefault="00CA5F6A" w:rsidP="004966AA">
            <w:r>
              <w:t>Wages</w:t>
            </w:r>
          </w:p>
          <w:p w:rsidR="00CA5F6A" w:rsidRDefault="00CA5F6A" w:rsidP="004966AA">
            <w:r>
              <w:t>Purchase</w:t>
            </w:r>
          </w:p>
          <w:p w:rsidR="00CA5F6A" w:rsidRDefault="00CA5F6A" w:rsidP="004966AA">
            <w:r>
              <w:t>Office Expense</w:t>
            </w:r>
          </w:p>
          <w:p w:rsidR="00CA5F6A" w:rsidRDefault="00CA5F6A" w:rsidP="004966AA">
            <w:r>
              <w:t>Account Receivable</w:t>
            </w:r>
          </w:p>
          <w:p w:rsidR="00CA5F6A" w:rsidRDefault="00CA5F6A" w:rsidP="004966AA">
            <w:r>
              <w:t>Account Payable</w:t>
            </w:r>
          </w:p>
          <w:p w:rsidR="00CA5F6A" w:rsidRDefault="00CA5F6A" w:rsidP="004966AA">
            <w:r>
              <w:t>Furniture</w:t>
            </w:r>
          </w:p>
          <w:p w:rsidR="00CA5F6A" w:rsidRDefault="00CA5F6A" w:rsidP="004966AA">
            <w:r>
              <w:t>Owners’ Equity</w:t>
            </w:r>
          </w:p>
          <w:p w:rsidR="00CA5F6A" w:rsidRDefault="00CA5F6A" w:rsidP="004966AA">
            <w:r>
              <w:t>Inventory</w:t>
            </w:r>
          </w:p>
        </w:tc>
        <w:tc>
          <w:tcPr>
            <w:tcW w:w="575" w:type="dxa"/>
          </w:tcPr>
          <w:p w:rsidR="00CA5F6A" w:rsidRDefault="00CA5F6A" w:rsidP="004966AA">
            <w:pPr>
              <w:jc w:val="center"/>
            </w:pPr>
          </w:p>
        </w:tc>
        <w:tc>
          <w:tcPr>
            <w:tcW w:w="1870" w:type="dxa"/>
          </w:tcPr>
          <w:p w:rsidR="00CA5F6A" w:rsidRDefault="00CA5F6A" w:rsidP="004966AA">
            <w:pPr>
              <w:jc w:val="center"/>
            </w:pPr>
            <w:r>
              <w:rPr>
                <w:rFonts w:cs="Times New Roman"/>
              </w:rPr>
              <w:t>₤323.00</w:t>
            </w:r>
          </w:p>
          <w:p w:rsidR="00CA5F6A" w:rsidRDefault="00CA5F6A" w:rsidP="004966AA">
            <w:pPr>
              <w:jc w:val="center"/>
            </w:pPr>
          </w:p>
          <w:p w:rsidR="00CA5F6A" w:rsidRDefault="00CA5F6A" w:rsidP="004966AA">
            <w:pPr>
              <w:jc w:val="center"/>
              <w:rPr>
                <w:rFonts w:cs="Times New Roman"/>
              </w:rPr>
            </w:pPr>
            <w:r>
              <w:rPr>
                <w:rFonts w:cs="Times New Roman"/>
              </w:rPr>
              <w:t>₤58.00</w:t>
            </w:r>
          </w:p>
          <w:p w:rsidR="00CA5F6A" w:rsidRDefault="00CA5F6A" w:rsidP="004966AA">
            <w:pPr>
              <w:jc w:val="center"/>
              <w:rPr>
                <w:rFonts w:cs="Times New Roman"/>
              </w:rPr>
            </w:pPr>
            <w:r>
              <w:rPr>
                <w:rFonts w:cs="Times New Roman"/>
              </w:rPr>
              <w:t>₤225.00</w:t>
            </w:r>
          </w:p>
          <w:p w:rsidR="00CA5F6A" w:rsidRDefault="00CA5F6A" w:rsidP="004966AA">
            <w:pPr>
              <w:jc w:val="center"/>
              <w:rPr>
                <w:rFonts w:cs="Times New Roman"/>
              </w:rPr>
            </w:pPr>
            <w:r>
              <w:rPr>
                <w:rFonts w:cs="Times New Roman"/>
              </w:rPr>
              <w:t>₤3.00</w:t>
            </w:r>
          </w:p>
          <w:p w:rsidR="00CA5F6A" w:rsidRDefault="00CA5F6A" w:rsidP="004966AA">
            <w:pPr>
              <w:jc w:val="center"/>
              <w:rPr>
                <w:rFonts w:cs="Times New Roman"/>
              </w:rPr>
            </w:pPr>
            <w:r>
              <w:rPr>
                <w:rFonts w:cs="Times New Roman"/>
              </w:rPr>
              <w:t>₤164.00</w:t>
            </w:r>
          </w:p>
          <w:p w:rsidR="00CA5F6A" w:rsidRDefault="00CA5F6A" w:rsidP="00CA5F6A">
            <w:pPr>
              <w:jc w:val="center"/>
              <w:rPr>
                <w:rFonts w:cs="Times New Roman"/>
              </w:rPr>
            </w:pPr>
          </w:p>
          <w:p w:rsidR="00CA5F6A" w:rsidRDefault="00CA5F6A" w:rsidP="00CA5F6A">
            <w:pPr>
              <w:jc w:val="center"/>
              <w:rPr>
                <w:rFonts w:cs="Times New Roman"/>
              </w:rPr>
            </w:pPr>
            <w:r>
              <w:rPr>
                <w:rFonts w:cs="Times New Roman"/>
              </w:rPr>
              <w:t>₤230.00</w:t>
            </w:r>
          </w:p>
          <w:p w:rsidR="00FC03B4" w:rsidRDefault="00FC03B4" w:rsidP="00CA5F6A">
            <w:pPr>
              <w:jc w:val="center"/>
              <w:rPr>
                <w:rFonts w:cs="Times New Roman"/>
              </w:rPr>
            </w:pPr>
          </w:p>
          <w:p w:rsidR="00FC03B4" w:rsidRPr="00CA5F6A" w:rsidRDefault="00FC03B4" w:rsidP="00CA5F6A">
            <w:pPr>
              <w:jc w:val="center"/>
              <w:rPr>
                <w:rFonts w:cs="Times New Roman"/>
              </w:rPr>
            </w:pPr>
            <w:r>
              <w:rPr>
                <w:rFonts w:cs="Times New Roman"/>
              </w:rPr>
              <w:t>₤458.00</w:t>
            </w:r>
          </w:p>
        </w:tc>
        <w:tc>
          <w:tcPr>
            <w:tcW w:w="1870" w:type="dxa"/>
          </w:tcPr>
          <w:p w:rsidR="00CA5F6A" w:rsidRDefault="00CA5F6A" w:rsidP="004966AA">
            <w:pPr>
              <w:jc w:val="center"/>
            </w:pPr>
          </w:p>
          <w:p w:rsidR="00CA5F6A" w:rsidRDefault="00CA5F6A" w:rsidP="004966AA">
            <w:pPr>
              <w:jc w:val="center"/>
              <w:rPr>
                <w:rFonts w:cs="Times New Roman"/>
              </w:rPr>
            </w:pPr>
            <w:r>
              <w:rPr>
                <w:rFonts w:cs="Times New Roman"/>
              </w:rPr>
              <w:t>₤412.00</w:t>
            </w:r>
          </w:p>
          <w:p w:rsidR="00CA5F6A" w:rsidRDefault="00CA5F6A" w:rsidP="004966AA">
            <w:pPr>
              <w:jc w:val="center"/>
              <w:rPr>
                <w:rFonts w:cs="Times New Roman"/>
              </w:rPr>
            </w:pPr>
          </w:p>
          <w:p w:rsidR="00CA5F6A" w:rsidRDefault="00CA5F6A" w:rsidP="004966AA">
            <w:pPr>
              <w:jc w:val="center"/>
              <w:rPr>
                <w:rFonts w:cs="Times New Roman"/>
              </w:rPr>
            </w:pPr>
          </w:p>
          <w:p w:rsidR="00CA5F6A" w:rsidRDefault="00CA5F6A" w:rsidP="004966AA">
            <w:pPr>
              <w:jc w:val="center"/>
              <w:rPr>
                <w:rFonts w:cs="Times New Roman"/>
              </w:rPr>
            </w:pPr>
          </w:p>
          <w:p w:rsidR="00CA5F6A" w:rsidRDefault="00CA5F6A" w:rsidP="004966AA">
            <w:pPr>
              <w:jc w:val="center"/>
              <w:rPr>
                <w:rFonts w:cs="Times New Roman"/>
              </w:rPr>
            </w:pPr>
          </w:p>
          <w:p w:rsidR="00CA5F6A" w:rsidRDefault="00CA5F6A" w:rsidP="004966AA">
            <w:pPr>
              <w:jc w:val="center"/>
              <w:rPr>
                <w:rFonts w:cs="Times New Roman"/>
              </w:rPr>
            </w:pPr>
            <w:r>
              <w:rPr>
                <w:rFonts w:cs="Times New Roman"/>
              </w:rPr>
              <w:t>₤0.00</w:t>
            </w:r>
          </w:p>
          <w:p w:rsidR="00FC03B4" w:rsidRDefault="00FC03B4" w:rsidP="004966AA">
            <w:pPr>
              <w:jc w:val="center"/>
              <w:rPr>
                <w:rFonts w:cs="Times New Roman"/>
              </w:rPr>
            </w:pPr>
          </w:p>
          <w:p w:rsidR="00FC03B4" w:rsidRDefault="00FC03B4" w:rsidP="004966AA">
            <w:pPr>
              <w:jc w:val="center"/>
            </w:pPr>
            <w:r>
              <w:rPr>
                <w:rFonts w:cs="Times New Roman"/>
              </w:rPr>
              <w:t>₤1,049.00</w:t>
            </w:r>
          </w:p>
        </w:tc>
      </w:tr>
      <w:tr w:rsidR="00CA5F6A" w:rsidTr="004966AA">
        <w:tc>
          <w:tcPr>
            <w:tcW w:w="1870" w:type="dxa"/>
          </w:tcPr>
          <w:p w:rsidR="00CA5F6A" w:rsidRDefault="00CA5F6A" w:rsidP="004966AA">
            <w:pPr>
              <w:jc w:val="center"/>
            </w:pPr>
          </w:p>
        </w:tc>
        <w:tc>
          <w:tcPr>
            <w:tcW w:w="3165" w:type="dxa"/>
          </w:tcPr>
          <w:p w:rsidR="00CA5F6A" w:rsidRDefault="00CA5F6A" w:rsidP="004966AA">
            <w:pPr>
              <w:jc w:val="center"/>
            </w:pPr>
          </w:p>
        </w:tc>
        <w:tc>
          <w:tcPr>
            <w:tcW w:w="575" w:type="dxa"/>
          </w:tcPr>
          <w:p w:rsidR="00CA5F6A" w:rsidRDefault="00CA5F6A" w:rsidP="004966AA">
            <w:pPr>
              <w:jc w:val="center"/>
            </w:pPr>
          </w:p>
        </w:tc>
        <w:tc>
          <w:tcPr>
            <w:tcW w:w="1870" w:type="dxa"/>
          </w:tcPr>
          <w:p w:rsidR="00CA5F6A" w:rsidRPr="00816685" w:rsidRDefault="00CA5F6A" w:rsidP="004966AA">
            <w:pPr>
              <w:jc w:val="center"/>
              <w:rPr>
                <w:b/>
              </w:rPr>
            </w:pPr>
            <w:r w:rsidRPr="00816685">
              <w:rPr>
                <w:rFonts w:cs="Times New Roman"/>
                <w:b/>
              </w:rPr>
              <w:t>₤</w:t>
            </w:r>
            <w:r w:rsidR="00FC03B4">
              <w:rPr>
                <w:rFonts w:cs="Times New Roman"/>
                <w:b/>
              </w:rPr>
              <w:t>1,461.00</w:t>
            </w:r>
          </w:p>
        </w:tc>
        <w:tc>
          <w:tcPr>
            <w:tcW w:w="1870" w:type="dxa"/>
          </w:tcPr>
          <w:p w:rsidR="00CA5F6A" w:rsidRPr="00816685" w:rsidRDefault="00CA5F6A" w:rsidP="004966AA">
            <w:pPr>
              <w:jc w:val="center"/>
              <w:rPr>
                <w:b/>
              </w:rPr>
            </w:pPr>
            <w:r w:rsidRPr="00816685">
              <w:rPr>
                <w:rFonts w:cs="Times New Roman"/>
                <w:b/>
              </w:rPr>
              <w:t>₤</w:t>
            </w:r>
            <w:r w:rsidR="00FC03B4">
              <w:rPr>
                <w:rFonts w:cs="Times New Roman"/>
                <w:b/>
              </w:rPr>
              <w:t>1,461.00</w:t>
            </w:r>
          </w:p>
        </w:tc>
      </w:tr>
    </w:tbl>
    <w:p w:rsidR="002B5B6A" w:rsidRDefault="002B5B6A">
      <w:pPr>
        <w:spacing w:line="259" w:lineRule="auto"/>
        <w:jc w:val="left"/>
      </w:pPr>
    </w:p>
    <w:p w:rsidR="006130A9" w:rsidRDefault="006130A9" w:rsidP="006130A9">
      <w:r>
        <w:t>The trial balance shows that the recorded trial balance is alright and equally recorded.</w:t>
      </w:r>
    </w:p>
    <w:p w:rsidR="006130A9" w:rsidRDefault="00653C0D" w:rsidP="00653C0D">
      <w:pPr>
        <w:jc w:val="left"/>
      </w:pPr>
      <w:r>
        <w:t>Here, the balances relating to assets and expenses are recorded on the left column (debit side)</w:t>
      </w:r>
      <w:r w:rsidR="00EF3912">
        <w:t>,</w:t>
      </w:r>
      <w:r>
        <w:t xml:space="preserve"> and balances relating to revenue, capital</w:t>
      </w:r>
      <w:r w:rsidR="00EF3912">
        <w:t>,</w:t>
      </w:r>
      <w:r>
        <w:t xml:space="preserve"> and liability are recorded on the right column (credit side maintaining the golden rule of accounting.</w:t>
      </w:r>
    </w:p>
    <w:p w:rsidR="002B5B6A" w:rsidRDefault="002B5B6A" w:rsidP="00653C0D">
      <w:pPr>
        <w:jc w:val="left"/>
      </w:pPr>
      <w:r>
        <w:br w:type="page"/>
      </w:r>
    </w:p>
    <w:p w:rsidR="002B5B6A" w:rsidRPr="0095512B" w:rsidRDefault="002B5B6A">
      <w:pPr>
        <w:spacing w:line="259" w:lineRule="auto"/>
        <w:jc w:val="left"/>
        <w:rPr>
          <w:b/>
          <w:sz w:val="28"/>
        </w:rPr>
      </w:pPr>
      <w:r w:rsidRPr="0095512B">
        <w:rPr>
          <w:b/>
          <w:sz w:val="28"/>
        </w:rPr>
        <w:lastRenderedPageBreak/>
        <w:t>[c]</w:t>
      </w:r>
    </w:p>
    <w:p w:rsidR="002B5B6A" w:rsidRDefault="002B5B6A" w:rsidP="002B5B6A">
      <w:r>
        <w:t>Here is the statement of profit or loss for the month ended 31 January and a statement of financial position at that date.</w:t>
      </w:r>
    </w:p>
    <w:p w:rsidR="002B5B6A" w:rsidRPr="00E371C2" w:rsidRDefault="002B5B6A" w:rsidP="002B5B6A">
      <w:pPr>
        <w:spacing w:line="240" w:lineRule="auto"/>
        <w:jc w:val="center"/>
        <w:rPr>
          <w:b/>
        </w:rPr>
      </w:pPr>
      <w:r>
        <w:t xml:space="preserve"> </w:t>
      </w:r>
      <w:r>
        <w:rPr>
          <w:b/>
        </w:rPr>
        <w:t>Mafuta Retail</w:t>
      </w:r>
    </w:p>
    <w:p w:rsidR="002B5B6A" w:rsidRPr="00E371C2" w:rsidRDefault="002B5B6A" w:rsidP="002B5B6A">
      <w:pPr>
        <w:spacing w:line="240" w:lineRule="auto"/>
        <w:jc w:val="center"/>
        <w:rPr>
          <w:b/>
        </w:rPr>
      </w:pPr>
      <w:r w:rsidRPr="00E371C2">
        <w:rPr>
          <w:b/>
        </w:rPr>
        <w:t>Statement of Profit or Loss</w:t>
      </w:r>
    </w:p>
    <w:p w:rsidR="002B5B6A" w:rsidRPr="007A09D4" w:rsidRDefault="002B5B6A" w:rsidP="002B5B6A">
      <w:pPr>
        <w:spacing w:line="240" w:lineRule="auto"/>
        <w:jc w:val="center"/>
        <w:rPr>
          <w:b/>
        </w:rPr>
      </w:pPr>
      <w:r>
        <w:rPr>
          <w:b/>
        </w:rPr>
        <w:t>January 30, 20XX</w:t>
      </w:r>
    </w:p>
    <w:tbl>
      <w:tblPr>
        <w:tblStyle w:val="TableGrid"/>
        <w:tblW w:w="9625" w:type="dxa"/>
        <w:tblLook w:val="04A0"/>
      </w:tblPr>
      <w:tblGrid>
        <w:gridCol w:w="4945"/>
        <w:gridCol w:w="2430"/>
        <w:gridCol w:w="2250"/>
      </w:tblGrid>
      <w:tr w:rsidR="002B5B6A" w:rsidTr="004966AA">
        <w:tc>
          <w:tcPr>
            <w:tcW w:w="4945" w:type="dxa"/>
          </w:tcPr>
          <w:p w:rsidR="002B5B6A" w:rsidRPr="00456F1F" w:rsidRDefault="002B5B6A" w:rsidP="004966AA">
            <w:pPr>
              <w:jc w:val="center"/>
              <w:rPr>
                <w:b/>
              </w:rPr>
            </w:pPr>
            <w:r w:rsidRPr="00456F1F">
              <w:rPr>
                <w:b/>
              </w:rPr>
              <w:t>Description</w:t>
            </w:r>
          </w:p>
        </w:tc>
        <w:tc>
          <w:tcPr>
            <w:tcW w:w="2430" w:type="dxa"/>
          </w:tcPr>
          <w:p w:rsidR="002B5B6A" w:rsidRPr="00456F1F" w:rsidRDefault="002B5B6A" w:rsidP="004966AA">
            <w:pPr>
              <w:jc w:val="center"/>
              <w:rPr>
                <w:b/>
              </w:rPr>
            </w:pPr>
            <w:r w:rsidRPr="00456F1F">
              <w:rPr>
                <w:b/>
              </w:rPr>
              <w:t>Balance</w:t>
            </w:r>
          </w:p>
        </w:tc>
        <w:tc>
          <w:tcPr>
            <w:tcW w:w="2250" w:type="dxa"/>
          </w:tcPr>
          <w:p w:rsidR="002B5B6A" w:rsidRPr="00456F1F" w:rsidRDefault="002B5B6A" w:rsidP="004966AA">
            <w:pPr>
              <w:jc w:val="center"/>
              <w:rPr>
                <w:b/>
              </w:rPr>
            </w:pPr>
            <w:r w:rsidRPr="00456F1F">
              <w:rPr>
                <w:b/>
              </w:rPr>
              <w:t>Balance</w:t>
            </w:r>
          </w:p>
        </w:tc>
      </w:tr>
      <w:tr w:rsidR="002B5B6A" w:rsidTr="004966AA">
        <w:tc>
          <w:tcPr>
            <w:tcW w:w="4945" w:type="dxa"/>
          </w:tcPr>
          <w:p w:rsidR="002B5B6A" w:rsidRDefault="002B5B6A" w:rsidP="004966AA">
            <w:r>
              <w:t>Sales</w:t>
            </w:r>
          </w:p>
          <w:p w:rsidR="002B5B6A" w:rsidRDefault="002B5B6A" w:rsidP="004966AA">
            <w:r>
              <w:t>Less: Cost of Goods Sold</w:t>
            </w:r>
          </w:p>
          <w:p w:rsidR="002B5B6A" w:rsidRDefault="002B5B6A" w:rsidP="002B5B6A">
            <w:pPr>
              <w:ind w:left="720"/>
            </w:pPr>
            <w:r>
              <w:t>Inventory</w:t>
            </w:r>
          </w:p>
          <w:p w:rsidR="002B5B6A" w:rsidRDefault="00D34067" w:rsidP="002B5B6A">
            <w:pPr>
              <w:ind w:left="720"/>
            </w:pPr>
            <w:r w:rsidRPr="00D34067">
              <w:rPr>
                <w:noProof/>
              </w:rPr>
              <w:pict>
                <v:group id="Group 33" o:spid="_x0000_s1037" style="position:absolute;left:0;text-align:left;margin-left:241.1pt;margin-top:18.5pt;width:233.3pt;height:85.5pt;z-index:251692032" coordsize="29630,10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">
                  <v:group id="Group 27" o:spid="_x0000_s1038" style="position:absolute;width:29630;height:3062" coordsize="29630,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line id="Straight Connector 28" o:spid="_x0000_s1039" style="position:absolute;visibility:visible" from="0,0" to="153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" strokecolor="black [3200]" strokeweight="1pt">
                      <v:stroke joinstyle="miter"/>
                    </v:line>
                    <v:line id="Straight Connector 29" o:spid="_x0000_s1029" style="position:absolute;visibility:visible" from="15437,2968" to="29630,3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" strokecolor="black [3200]" strokeweight="1pt">
                      <v:stroke joinstyle="miter"/>
                    </v:line>
                  </v:group>
                  <v:line id="Straight Connector 31" o:spid="_x0000_s1030" style="position:absolute;visibility:visible" from="0,10858" to="15335,108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" strokecolor="black [3200]" strokeweight="1pt">
                    <v:stroke joinstyle="miter"/>
                  </v:line>
                </v:group>
              </w:pict>
            </w:r>
            <w:r w:rsidR="002B5B6A">
              <w:t>Purchase</w:t>
            </w:r>
          </w:p>
          <w:p w:rsidR="002B5B6A" w:rsidRDefault="002B5B6A" w:rsidP="004966AA">
            <w:pPr>
              <w:ind w:left="720"/>
            </w:pPr>
          </w:p>
          <w:p w:rsidR="002B5B6A" w:rsidRPr="00E371C2" w:rsidRDefault="002B5B6A" w:rsidP="004966AA">
            <w:pPr>
              <w:ind w:left="2160"/>
              <w:rPr>
                <w:b/>
              </w:rPr>
            </w:pPr>
            <w:r>
              <w:rPr>
                <w:b/>
              </w:rPr>
              <w:t>Gross Loss</w:t>
            </w:r>
          </w:p>
          <w:p w:rsidR="002B5B6A" w:rsidRDefault="002B5B6A" w:rsidP="004966AA">
            <w:r>
              <w:t>Less: Wages Expense</w:t>
            </w:r>
          </w:p>
          <w:p w:rsidR="002B5B6A" w:rsidRDefault="002B5B6A" w:rsidP="004966AA">
            <w:r>
              <w:t xml:space="preserve">          Office Expense</w:t>
            </w:r>
          </w:p>
        </w:tc>
        <w:tc>
          <w:tcPr>
            <w:tcW w:w="2430" w:type="dxa"/>
          </w:tcPr>
          <w:p w:rsidR="002B5B6A" w:rsidRDefault="002B5B6A" w:rsidP="004966AA">
            <w:pPr>
              <w:jc w:val="center"/>
            </w:pPr>
          </w:p>
          <w:p w:rsidR="002B5B6A" w:rsidRDefault="002B5B6A" w:rsidP="004966AA">
            <w:pPr>
              <w:jc w:val="center"/>
            </w:pPr>
          </w:p>
          <w:p w:rsidR="002B5B6A" w:rsidRDefault="002B5B6A" w:rsidP="004966AA">
            <w:pPr>
              <w:jc w:val="center"/>
              <w:rPr>
                <w:rFonts w:cs="Times New Roman"/>
              </w:rPr>
            </w:pPr>
            <w:r>
              <w:rPr>
                <w:rFonts w:cs="Times New Roman"/>
              </w:rPr>
              <w:t>₤458.00</w:t>
            </w:r>
          </w:p>
          <w:p w:rsidR="002B5B6A" w:rsidRDefault="002B5B6A" w:rsidP="004966AA">
            <w:pPr>
              <w:jc w:val="center"/>
              <w:rPr>
                <w:rFonts w:cs="Times New Roman"/>
              </w:rPr>
            </w:pPr>
            <w:r>
              <w:rPr>
                <w:rFonts w:cs="Times New Roman"/>
              </w:rPr>
              <w:t>₤225.00</w:t>
            </w:r>
          </w:p>
          <w:p w:rsidR="002B5B6A" w:rsidRDefault="002B5B6A" w:rsidP="004966AA">
            <w:pPr>
              <w:jc w:val="center"/>
              <w:rPr>
                <w:rFonts w:cs="Times New Roman"/>
              </w:rPr>
            </w:pPr>
          </w:p>
          <w:p w:rsidR="002B5B6A" w:rsidRDefault="002B5B6A" w:rsidP="004966AA">
            <w:pPr>
              <w:jc w:val="center"/>
              <w:rPr>
                <w:rFonts w:cs="Times New Roman"/>
              </w:rPr>
            </w:pPr>
          </w:p>
          <w:p w:rsidR="002B5B6A" w:rsidRDefault="002B5B6A" w:rsidP="004966AA">
            <w:pPr>
              <w:jc w:val="center"/>
              <w:rPr>
                <w:rFonts w:cs="Times New Roman"/>
              </w:rPr>
            </w:pPr>
            <w:r>
              <w:rPr>
                <w:rFonts w:cs="Times New Roman"/>
              </w:rPr>
              <w:t>₤58.00</w:t>
            </w:r>
          </w:p>
          <w:p w:rsidR="002B5B6A" w:rsidRDefault="002B5B6A" w:rsidP="004966AA">
            <w:pPr>
              <w:jc w:val="center"/>
              <w:rPr>
                <w:rFonts w:cs="Times New Roman"/>
              </w:rPr>
            </w:pPr>
            <w:r>
              <w:rPr>
                <w:rFonts w:cs="Times New Roman"/>
              </w:rPr>
              <w:t>₤3.00</w:t>
            </w:r>
          </w:p>
          <w:p w:rsidR="002B5B6A" w:rsidRPr="003B1B41" w:rsidRDefault="002B5B6A" w:rsidP="004966AA">
            <w:pPr>
              <w:jc w:val="center"/>
              <w:rPr>
                <w:rFonts w:cs="Times New Roman"/>
              </w:rPr>
            </w:pPr>
          </w:p>
        </w:tc>
        <w:tc>
          <w:tcPr>
            <w:tcW w:w="2250" w:type="dxa"/>
          </w:tcPr>
          <w:p w:rsidR="002B5B6A" w:rsidRDefault="002B5B6A" w:rsidP="004966AA">
            <w:pPr>
              <w:jc w:val="center"/>
            </w:pPr>
            <w:r>
              <w:rPr>
                <w:rFonts w:cs="Times New Roman"/>
              </w:rPr>
              <w:t>₤</w:t>
            </w:r>
            <w:r>
              <w:t>412.00</w:t>
            </w:r>
          </w:p>
          <w:p w:rsidR="002B5B6A" w:rsidRDefault="002B5B6A" w:rsidP="004966AA">
            <w:pPr>
              <w:jc w:val="center"/>
            </w:pPr>
          </w:p>
          <w:p w:rsidR="002B5B6A" w:rsidRDefault="002B5B6A" w:rsidP="004966AA">
            <w:pPr>
              <w:jc w:val="center"/>
            </w:pPr>
          </w:p>
          <w:p w:rsidR="002B5B6A" w:rsidRDefault="002B5B6A" w:rsidP="004966AA">
            <w:pPr>
              <w:jc w:val="center"/>
            </w:pPr>
          </w:p>
          <w:p w:rsidR="002B5B6A" w:rsidRPr="00E371C2" w:rsidRDefault="002B5B6A" w:rsidP="004966AA">
            <w:pPr>
              <w:jc w:val="center"/>
              <w:rPr>
                <w:rFonts w:cs="Times New Roman"/>
                <w:b/>
              </w:rPr>
            </w:pPr>
            <w:r w:rsidRPr="00E371C2">
              <w:rPr>
                <w:rFonts w:cs="Times New Roman"/>
                <w:b/>
              </w:rPr>
              <w:t>₤</w:t>
            </w:r>
            <w:r>
              <w:rPr>
                <w:rFonts w:cs="Times New Roman"/>
                <w:b/>
              </w:rPr>
              <w:t>683</w:t>
            </w:r>
            <w:r w:rsidRPr="00E371C2">
              <w:rPr>
                <w:rFonts w:cs="Times New Roman"/>
                <w:b/>
              </w:rPr>
              <w:t>.00</w:t>
            </w:r>
          </w:p>
          <w:p w:rsidR="002B5B6A" w:rsidRDefault="002B5B6A" w:rsidP="004966AA">
            <w:pPr>
              <w:jc w:val="center"/>
              <w:rPr>
                <w:rFonts w:cs="Times New Roman"/>
              </w:rPr>
            </w:pPr>
            <w:r>
              <w:rPr>
                <w:rFonts w:cs="Times New Roman"/>
              </w:rPr>
              <w:t>₤271.00</w:t>
            </w:r>
          </w:p>
          <w:p w:rsidR="002B5B6A" w:rsidRDefault="002B5B6A" w:rsidP="004966AA">
            <w:pPr>
              <w:jc w:val="center"/>
              <w:rPr>
                <w:rFonts w:cs="Times New Roman"/>
              </w:rPr>
            </w:pPr>
          </w:p>
          <w:p w:rsidR="002B5B6A" w:rsidRDefault="002B5B6A" w:rsidP="004966AA">
            <w:pPr>
              <w:jc w:val="center"/>
              <w:rPr>
                <w:rFonts w:cs="Times New Roman"/>
              </w:rPr>
            </w:pPr>
          </w:p>
          <w:p w:rsidR="002B5B6A" w:rsidRPr="003B1B41" w:rsidRDefault="002B5B6A" w:rsidP="004966AA">
            <w:pPr>
              <w:jc w:val="center"/>
              <w:rPr>
                <w:rFonts w:cs="Times New Roman"/>
              </w:rPr>
            </w:pPr>
            <w:r>
              <w:rPr>
                <w:rFonts w:cs="Times New Roman"/>
              </w:rPr>
              <w:t>₤61.00</w:t>
            </w:r>
          </w:p>
        </w:tc>
      </w:tr>
      <w:tr w:rsidR="002B5B6A" w:rsidTr="004966AA">
        <w:tc>
          <w:tcPr>
            <w:tcW w:w="4945" w:type="dxa"/>
          </w:tcPr>
          <w:p w:rsidR="002B5B6A" w:rsidRPr="0008586D" w:rsidRDefault="002B5B6A" w:rsidP="004966AA">
            <w:pPr>
              <w:ind w:left="720"/>
              <w:jc w:val="center"/>
              <w:rPr>
                <w:b/>
              </w:rPr>
            </w:pPr>
            <w:r>
              <w:rPr>
                <w:b/>
              </w:rPr>
              <w:t>Net Loss</w:t>
            </w:r>
          </w:p>
        </w:tc>
        <w:tc>
          <w:tcPr>
            <w:tcW w:w="2430" w:type="dxa"/>
          </w:tcPr>
          <w:p w:rsidR="002B5B6A" w:rsidRPr="0008586D" w:rsidRDefault="002B5B6A" w:rsidP="004966AA">
            <w:pPr>
              <w:jc w:val="center"/>
              <w:rPr>
                <w:b/>
              </w:rPr>
            </w:pPr>
          </w:p>
        </w:tc>
        <w:tc>
          <w:tcPr>
            <w:tcW w:w="2250" w:type="dxa"/>
          </w:tcPr>
          <w:p w:rsidR="002B5B6A" w:rsidRPr="0008586D" w:rsidRDefault="002B5B6A" w:rsidP="004966AA">
            <w:pPr>
              <w:jc w:val="center"/>
              <w:rPr>
                <w:b/>
              </w:rPr>
            </w:pPr>
            <w:r w:rsidRPr="0008586D">
              <w:rPr>
                <w:rFonts w:cs="Times New Roman"/>
                <w:b/>
              </w:rPr>
              <w:t>₤</w:t>
            </w:r>
            <w:r>
              <w:rPr>
                <w:rFonts w:cs="Times New Roman"/>
                <w:b/>
              </w:rPr>
              <w:t>332</w:t>
            </w:r>
            <w:r w:rsidRPr="0008586D">
              <w:rPr>
                <w:rFonts w:cs="Times New Roman"/>
                <w:b/>
              </w:rPr>
              <w:t>.00</w:t>
            </w:r>
          </w:p>
        </w:tc>
      </w:tr>
    </w:tbl>
    <w:p w:rsidR="002B5B6A" w:rsidRDefault="002B5B6A">
      <w:pPr>
        <w:spacing w:line="259" w:lineRule="auto"/>
        <w:jc w:val="left"/>
      </w:pPr>
    </w:p>
    <w:p w:rsidR="00125BD3" w:rsidRDefault="00125BD3" w:rsidP="00125BD3">
      <w:r>
        <w:t xml:space="preserve">The above statement of profit or loss shows that Mafuta Retail could not operate its business profitably and made </w:t>
      </w:r>
      <w:r>
        <w:rPr>
          <w:rFonts w:cs="Times New Roman"/>
        </w:rPr>
        <w:t>₤</w:t>
      </w:r>
      <w:r>
        <w:t xml:space="preserve">332.00 loss at the end of April. Its gross loss is </w:t>
      </w:r>
      <w:r>
        <w:rPr>
          <w:rFonts w:cs="Times New Roman"/>
        </w:rPr>
        <w:t>₤</w:t>
      </w:r>
      <w:r>
        <w:t xml:space="preserve">271.00 </w:t>
      </w:r>
      <w:r w:rsidR="00EF3912">
        <w:t>which</w:t>
      </w:r>
      <w:r>
        <w:t xml:space="preserve"> means after purchase-sale related activities, it made this loss. After deducting no-operational activities like wages expense and office expenses, net profit comes total </w:t>
      </w:r>
      <w:r>
        <w:rPr>
          <w:rFonts w:cs="Times New Roman"/>
        </w:rPr>
        <w:t>₤</w:t>
      </w:r>
      <w:r>
        <w:t>332.00.</w:t>
      </w:r>
    </w:p>
    <w:p w:rsidR="002B5B6A" w:rsidRPr="00770483" w:rsidRDefault="006130A9" w:rsidP="006130A9">
      <w:pPr>
        <w:rPr>
          <w:rFonts w:cs="Times New Roman"/>
          <w:color w:val="222222"/>
          <w:szCs w:val="24"/>
          <w:shd w:val="clear" w:color="auto" w:fill="FFFFFF"/>
        </w:rPr>
      </w:pPr>
      <w:r>
        <w:t xml:space="preserve">This profitable operation of </w:t>
      </w:r>
      <w:r w:rsidR="00EF3912">
        <w:t xml:space="preserve">the </w:t>
      </w:r>
      <w:r>
        <w:t xml:space="preserve">firm is not so hopeful for investors and other stakeholders. It concerns them about the company’s management and </w:t>
      </w:r>
      <w:r w:rsidR="00EF3912">
        <w:t>its</w:t>
      </w:r>
      <w:r>
        <w:t xml:space="preserve"> </w:t>
      </w:r>
      <w:r w:rsidR="00BF27E5">
        <w:t>reliability</w:t>
      </w:r>
      <w:r w:rsidR="00770483">
        <w:t xml:space="preserve"> </w:t>
      </w:r>
      <w:r w:rsidR="00770483" w:rsidRPr="00BF27E5">
        <w:rPr>
          <w:rFonts w:cs="Times New Roman"/>
          <w:color w:val="222222"/>
          <w:szCs w:val="24"/>
          <w:shd w:val="clear" w:color="auto" w:fill="FFFFFF"/>
        </w:rPr>
        <w:t>(Schroeder, Clark</w:t>
      </w:r>
      <w:r w:rsidR="00EF3912">
        <w:rPr>
          <w:rFonts w:cs="Times New Roman"/>
          <w:color w:val="222222"/>
          <w:szCs w:val="24"/>
          <w:shd w:val="clear" w:color="auto" w:fill="FFFFFF"/>
        </w:rPr>
        <w:t>,</w:t>
      </w:r>
      <w:r w:rsidR="00770483" w:rsidRPr="00BF27E5">
        <w:rPr>
          <w:rFonts w:cs="Times New Roman"/>
          <w:color w:val="222222"/>
          <w:szCs w:val="24"/>
          <w:shd w:val="clear" w:color="auto" w:fill="FFFFFF"/>
        </w:rPr>
        <w:t xml:space="preserve"> and Cathey, 2019)</w:t>
      </w:r>
      <w:r>
        <w:t xml:space="preserve">. </w:t>
      </w:r>
      <w:r w:rsidR="002B5B6A">
        <w:br w:type="page"/>
      </w:r>
    </w:p>
    <w:p w:rsidR="002B5B6A" w:rsidRPr="00061B03" w:rsidRDefault="002B5B6A" w:rsidP="002B5B6A">
      <w:pPr>
        <w:spacing w:line="240" w:lineRule="auto"/>
        <w:jc w:val="center"/>
        <w:rPr>
          <w:b/>
        </w:rPr>
      </w:pPr>
      <w:r>
        <w:rPr>
          <w:b/>
        </w:rPr>
        <w:lastRenderedPageBreak/>
        <w:t xml:space="preserve">Mafuta </w:t>
      </w:r>
      <w:r w:rsidR="00A92F58">
        <w:rPr>
          <w:b/>
        </w:rPr>
        <w:t>Retail</w:t>
      </w:r>
    </w:p>
    <w:p w:rsidR="002B5B6A" w:rsidRPr="00061B03" w:rsidRDefault="002B5B6A" w:rsidP="002B5B6A">
      <w:pPr>
        <w:spacing w:line="240" w:lineRule="auto"/>
        <w:jc w:val="center"/>
        <w:rPr>
          <w:b/>
        </w:rPr>
      </w:pPr>
      <w:r w:rsidRPr="00061B03">
        <w:rPr>
          <w:b/>
        </w:rPr>
        <w:t>Statement of Final Position</w:t>
      </w:r>
    </w:p>
    <w:p w:rsidR="002B5B6A" w:rsidRPr="00061B03" w:rsidRDefault="002B5B6A" w:rsidP="002B5B6A">
      <w:pPr>
        <w:spacing w:line="240" w:lineRule="auto"/>
        <w:jc w:val="center"/>
        <w:rPr>
          <w:b/>
        </w:rPr>
      </w:pPr>
      <w:r>
        <w:rPr>
          <w:b/>
        </w:rPr>
        <w:t>January 31, 20XX</w:t>
      </w:r>
    </w:p>
    <w:tbl>
      <w:tblPr>
        <w:tblStyle w:val="TableGrid"/>
        <w:tblW w:w="9805" w:type="dxa"/>
        <w:tblLook w:val="04A0"/>
      </w:tblPr>
      <w:tblGrid>
        <w:gridCol w:w="4045"/>
        <w:gridCol w:w="1800"/>
        <w:gridCol w:w="1980"/>
        <w:gridCol w:w="1980"/>
      </w:tblGrid>
      <w:tr w:rsidR="002B5B6A" w:rsidTr="004966AA">
        <w:tc>
          <w:tcPr>
            <w:tcW w:w="4045" w:type="dxa"/>
          </w:tcPr>
          <w:p w:rsidR="002B5B6A" w:rsidRPr="00061B03" w:rsidRDefault="002B5B6A" w:rsidP="004966AA">
            <w:pPr>
              <w:jc w:val="center"/>
              <w:rPr>
                <w:b/>
              </w:rPr>
            </w:pPr>
            <w:r w:rsidRPr="00061B03">
              <w:rPr>
                <w:b/>
              </w:rPr>
              <w:t>Description</w:t>
            </w:r>
          </w:p>
        </w:tc>
        <w:tc>
          <w:tcPr>
            <w:tcW w:w="1800" w:type="dxa"/>
          </w:tcPr>
          <w:p w:rsidR="002B5B6A" w:rsidRPr="00061B03" w:rsidRDefault="002B5B6A" w:rsidP="004966AA">
            <w:pPr>
              <w:jc w:val="center"/>
              <w:rPr>
                <w:b/>
              </w:rPr>
            </w:pPr>
            <w:r w:rsidRPr="00061B03">
              <w:rPr>
                <w:b/>
              </w:rPr>
              <w:t>Balance</w:t>
            </w:r>
          </w:p>
        </w:tc>
        <w:tc>
          <w:tcPr>
            <w:tcW w:w="1980" w:type="dxa"/>
          </w:tcPr>
          <w:p w:rsidR="002B5B6A" w:rsidRPr="00061B03" w:rsidRDefault="002B5B6A" w:rsidP="004966AA">
            <w:pPr>
              <w:jc w:val="center"/>
              <w:rPr>
                <w:b/>
              </w:rPr>
            </w:pPr>
            <w:r w:rsidRPr="00061B03">
              <w:rPr>
                <w:b/>
              </w:rPr>
              <w:t>Balance</w:t>
            </w:r>
          </w:p>
        </w:tc>
        <w:tc>
          <w:tcPr>
            <w:tcW w:w="1980" w:type="dxa"/>
          </w:tcPr>
          <w:p w:rsidR="002B5B6A" w:rsidRPr="00061B03" w:rsidRDefault="002B5B6A" w:rsidP="004966AA">
            <w:pPr>
              <w:jc w:val="center"/>
              <w:rPr>
                <w:b/>
              </w:rPr>
            </w:pPr>
            <w:r w:rsidRPr="00061B03">
              <w:rPr>
                <w:b/>
              </w:rPr>
              <w:t>Balance</w:t>
            </w:r>
          </w:p>
        </w:tc>
      </w:tr>
      <w:tr w:rsidR="002B5B6A" w:rsidTr="004966AA">
        <w:tc>
          <w:tcPr>
            <w:tcW w:w="4045" w:type="dxa"/>
          </w:tcPr>
          <w:p w:rsidR="002B5B6A" w:rsidRPr="00061B03" w:rsidRDefault="002B5B6A" w:rsidP="004966AA">
            <w:pPr>
              <w:rPr>
                <w:b/>
              </w:rPr>
            </w:pPr>
            <w:r w:rsidRPr="00061B03">
              <w:rPr>
                <w:b/>
              </w:rPr>
              <w:t>Assets:</w:t>
            </w:r>
          </w:p>
          <w:p w:rsidR="002B5B6A" w:rsidRDefault="002B5B6A" w:rsidP="004966AA">
            <w:r>
              <w:t>Cash</w:t>
            </w:r>
          </w:p>
          <w:p w:rsidR="00A92F58" w:rsidRDefault="00A92F58" w:rsidP="004966AA">
            <w:r>
              <w:t xml:space="preserve">Account Receivable </w:t>
            </w:r>
          </w:p>
          <w:p w:rsidR="00A92F58" w:rsidRDefault="00A92F58" w:rsidP="004966AA">
            <w:r>
              <w:t>Furniture</w:t>
            </w:r>
          </w:p>
          <w:p w:rsidR="002B5B6A" w:rsidRPr="00061B03" w:rsidRDefault="002B5B6A" w:rsidP="00A92F58">
            <w:pPr>
              <w:ind w:left="2160"/>
              <w:rPr>
                <w:b/>
              </w:rPr>
            </w:pPr>
            <w:r w:rsidRPr="00061B03">
              <w:rPr>
                <w:b/>
              </w:rPr>
              <w:t>Total Assets</w:t>
            </w:r>
          </w:p>
          <w:p w:rsidR="002B5B6A" w:rsidRPr="00061B03" w:rsidRDefault="002B5B6A" w:rsidP="004966AA">
            <w:pPr>
              <w:rPr>
                <w:b/>
              </w:rPr>
            </w:pPr>
            <w:r w:rsidRPr="00061B03">
              <w:rPr>
                <w:b/>
              </w:rPr>
              <w:t>Liabilities and Owners’ Equity:</w:t>
            </w:r>
          </w:p>
          <w:p w:rsidR="002B5B6A" w:rsidRDefault="00A92F58" w:rsidP="004966AA">
            <w:r>
              <w:t>Owners’ Equity</w:t>
            </w:r>
          </w:p>
          <w:p w:rsidR="002B5B6A" w:rsidRDefault="00A92F58" w:rsidP="004966AA">
            <w:r>
              <w:t>Less: Net Loss</w:t>
            </w:r>
          </w:p>
          <w:p w:rsidR="00A92F58" w:rsidRDefault="00A92F58" w:rsidP="004966AA"/>
          <w:p w:rsidR="002B5B6A" w:rsidRPr="00061B03" w:rsidRDefault="002B5B6A" w:rsidP="004966AA">
            <w:pPr>
              <w:rPr>
                <w:b/>
              </w:rPr>
            </w:pPr>
            <w:r w:rsidRPr="00061B03">
              <w:rPr>
                <w:b/>
              </w:rPr>
              <w:t>Total Liabilities and Owners’ Equity</w:t>
            </w:r>
          </w:p>
        </w:tc>
        <w:tc>
          <w:tcPr>
            <w:tcW w:w="1800" w:type="dxa"/>
          </w:tcPr>
          <w:p w:rsidR="002B5B6A" w:rsidRDefault="002B5B6A" w:rsidP="004966AA">
            <w:pPr>
              <w:jc w:val="center"/>
            </w:pPr>
          </w:p>
          <w:p w:rsidR="002B5B6A" w:rsidRDefault="002B5B6A" w:rsidP="004966AA">
            <w:pPr>
              <w:jc w:val="center"/>
            </w:pPr>
          </w:p>
          <w:p w:rsidR="002B5B6A" w:rsidRDefault="002B5B6A" w:rsidP="004966AA">
            <w:pPr>
              <w:jc w:val="center"/>
              <w:rPr>
                <w:rFonts w:cs="Times New Roman"/>
              </w:rPr>
            </w:pPr>
          </w:p>
          <w:p w:rsidR="002B5B6A" w:rsidRDefault="002B5B6A" w:rsidP="004966AA">
            <w:pPr>
              <w:jc w:val="center"/>
              <w:rPr>
                <w:rFonts w:cs="Times New Roman"/>
              </w:rPr>
            </w:pPr>
          </w:p>
          <w:p w:rsidR="002B5B6A" w:rsidRDefault="002B5B6A" w:rsidP="004966AA">
            <w:pPr>
              <w:jc w:val="center"/>
              <w:rPr>
                <w:rFonts w:cs="Times New Roman"/>
              </w:rPr>
            </w:pPr>
          </w:p>
          <w:p w:rsidR="002B5B6A" w:rsidRDefault="002B5B6A" w:rsidP="004966AA">
            <w:pPr>
              <w:jc w:val="center"/>
              <w:rPr>
                <w:rFonts w:cs="Times New Roman"/>
              </w:rPr>
            </w:pPr>
          </w:p>
          <w:p w:rsidR="002B5B6A" w:rsidRDefault="002B5B6A" w:rsidP="004966AA">
            <w:pPr>
              <w:jc w:val="center"/>
            </w:pPr>
          </w:p>
          <w:p w:rsidR="002B5B6A" w:rsidRPr="0008586D" w:rsidRDefault="002B5B6A" w:rsidP="00A92F58">
            <w:pPr>
              <w:jc w:val="center"/>
            </w:pPr>
          </w:p>
        </w:tc>
        <w:tc>
          <w:tcPr>
            <w:tcW w:w="1980" w:type="dxa"/>
          </w:tcPr>
          <w:p w:rsidR="002B5B6A" w:rsidRDefault="002B5B6A" w:rsidP="004966AA">
            <w:pPr>
              <w:jc w:val="center"/>
            </w:pPr>
          </w:p>
          <w:p w:rsidR="002B5B6A" w:rsidRPr="0008586D" w:rsidRDefault="002B5B6A" w:rsidP="004966AA">
            <w:pPr>
              <w:jc w:val="center"/>
            </w:pPr>
            <w:r w:rsidRPr="0008586D">
              <w:rPr>
                <w:rFonts w:cs="Times New Roman"/>
              </w:rPr>
              <w:t>₤</w:t>
            </w:r>
            <w:r w:rsidR="00A92F58">
              <w:rPr>
                <w:rFonts w:cs="Times New Roman"/>
              </w:rPr>
              <w:t>323.00</w:t>
            </w:r>
          </w:p>
          <w:p w:rsidR="002B5B6A" w:rsidRDefault="00A92F58" w:rsidP="004966AA">
            <w:pPr>
              <w:jc w:val="center"/>
              <w:rPr>
                <w:rFonts w:cs="Times New Roman"/>
              </w:rPr>
            </w:pPr>
            <w:r w:rsidRPr="0008586D">
              <w:rPr>
                <w:rFonts w:cs="Times New Roman"/>
              </w:rPr>
              <w:t>₤</w:t>
            </w:r>
            <w:r>
              <w:rPr>
                <w:rFonts w:cs="Times New Roman"/>
              </w:rPr>
              <w:t>164.00</w:t>
            </w:r>
          </w:p>
          <w:p w:rsidR="002B5B6A" w:rsidRDefault="00A92F58" w:rsidP="00A92F58">
            <w:pPr>
              <w:jc w:val="center"/>
              <w:rPr>
                <w:rFonts w:cs="Times New Roman"/>
              </w:rPr>
            </w:pPr>
            <w:r w:rsidRPr="0008586D">
              <w:rPr>
                <w:rFonts w:cs="Times New Roman"/>
              </w:rPr>
              <w:t>₤</w:t>
            </w:r>
            <w:r>
              <w:rPr>
                <w:rFonts w:cs="Times New Roman"/>
              </w:rPr>
              <w:t>230.00</w:t>
            </w:r>
            <w:r w:rsidR="00D34067" w:rsidRPr="00D34067">
              <w:rPr>
                <w:noProof/>
              </w:rPr>
              <w:pict>
                <v:line id="Straight Connector 37" o:spid="_x0000_s1036" style="position:absolute;left:0;text-align:left;z-index:251695104;visibility:visible;mso-position-horizontal-relative:text;mso-position-vertical-relative:text;mso-width-relative:margin;mso-height-relative:margin" from="-7.1pt,21.65pt" to="91.1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" strokecolor="black [3200]" strokeweight="1pt">
                  <v:stroke joinstyle="miter"/>
                </v:line>
              </w:pict>
            </w:r>
          </w:p>
          <w:p w:rsidR="002B5B6A" w:rsidRDefault="002B5B6A" w:rsidP="004966AA">
            <w:pPr>
              <w:jc w:val="center"/>
              <w:rPr>
                <w:rFonts w:cs="Times New Roman"/>
              </w:rPr>
            </w:pPr>
          </w:p>
          <w:p w:rsidR="002B5B6A" w:rsidRDefault="002B5B6A" w:rsidP="004966AA">
            <w:pPr>
              <w:jc w:val="center"/>
              <w:rPr>
                <w:rFonts w:cs="Times New Roman"/>
              </w:rPr>
            </w:pPr>
          </w:p>
          <w:p w:rsidR="00A92F58" w:rsidRDefault="00A92F58" w:rsidP="00A92F58">
            <w:pPr>
              <w:jc w:val="center"/>
              <w:rPr>
                <w:rFonts w:cs="Times New Roman"/>
              </w:rPr>
            </w:pPr>
            <w:r w:rsidRPr="0008586D">
              <w:rPr>
                <w:rFonts w:cs="Times New Roman"/>
              </w:rPr>
              <w:t>₤</w:t>
            </w:r>
            <w:r>
              <w:rPr>
                <w:rFonts w:cs="Times New Roman"/>
              </w:rPr>
              <w:t>1,049.00</w:t>
            </w:r>
          </w:p>
          <w:p w:rsidR="00A92F58" w:rsidRDefault="00D34067" w:rsidP="00A92F58">
            <w:pPr>
              <w:jc w:val="center"/>
              <w:rPr>
                <w:rFonts w:cs="Times New Roman"/>
              </w:rPr>
            </w:pPr>
            <w:r w:rsidRPr="00D34067">
              <w:rPr>
                <w:noProof/>
              </w:rPr>
              <w:pict>
                <v:line id="Straight Connector 34" o:spid="_x0000_s1035" style="position:absolute;left:0;text-align:left;z-index:251704320;visibility:visible;mso-width-relative:margin" from="-6.15pt,21.5pt" to="91.2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" strokecolor="black [3200]" strokeweight="1pt">
                  <v:stroke joinstyle="miter"/>
                </v:line>
              </w:pict>
            </w:r>
            <w:r w:rsidR="00A92F58" w:rsidRPr="0008586D">
              <w:rPr>
                <w:rFonts w:cs="Times New Roman"/>
              </w:rPr>
              <w:t>₤</w:t>
            </w:r>
            <w:r w:rsidR="00A92F58">
              <w:rPr>
                <w:rFonts w:cs="Times New Roman"/>
              </w:rPr>
              <w:t>332.00</w:t>
            </w:r>
          </w:p>
          <w:p w:rsidR="002B5B6A" w:rsidRPr="003B1B41" w:rsidRDefault="002B5B6A" w:rsidP="00A92F58">
            <w:pPr>
              <w:rPr>
                <w:rFonts w:cs="Times New Roman"/>
              </w:rPr>
            </w:pPr>
          </w:p>
        </w:tc>
        <w:tc>
          <w:tcPr>
            <w:tcW w:w="1980" w:type="dxa"/>
          </w:tcPr>
          <w:p w:rsidR="002B5B6A" w:rsidRDefault="002B5B6A" w:rsidP="004966AA">
            <w:pPr>
              <w:jc w:val="center"/>
            </w:pPr>
          </w:p>
          <w:p w:rsidR="002B5B6A" w:rsidRDefault="002B5B6A" w:rsidP="004966AA">
            <w:pPr>
              <w:jc w:val="center"/>
            </w:pPr>
          </w:p>
          <w:p w:rsidR="002B5B6A" w:rsidRDefault="002B5B6A" w:rsidP="004966AA">
            <w:pPr>
              <w:jc w:val="center"/>
            </w:pPr>
          </w:p>
          <w:p w:rsidR="002B5B6A" w:rsidRDefault="002B5B6A" w:rsidP="00A92F58">
            <w:pPr>
              <w:rPr>
                <w:rFonts w:cs="Times New Roman"/>
              </w:rPr>
            </w:pPr>
          </w:p>
          <w:p w:rsidR="002B5B6A" w:rsidRPr="00061B03" w:rsidRDefault="00D34067" w:rsidP="004966AA">
            <w:pPr>
              <w:jc w:val="center"/>
              <w:rPr>
                <w:rFonts w:cs="Times New Roman"/>
                <w:b/>
              </w:rPr>
            </w:pPr>
            <w:r w:rsidRPr="00D34067">
              <w:rPr>
                <w:b/>
                <w:noProof/>
              </w:rPr>
              <w:pict>
                <v:line id="Straight Connector 39" o:spid="_x0000_s1034" style="position:absolute;left:0;text-align:left;z-index:251697152;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" strokecolor="black [3200]" strokeweight="1pt">
                  <v:stroke joinstyle="miter"/>
                </v:line>
              </w:pict>
            </w:r>
            <w:r w:rsidRPr="00D34067">
              <w:rPr>
                <w:b/>
                <w:noProof/>
              </w:rPr>
              <w:pict>
                <v:line id="Straight Connector 40" o:spid="_x0000_s1033" style="position:absolute;left:0;text-align:left;z-index:251696128;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" strokecolor="black [3200]" strokeweight="1pt">
                  <v:stroke joinstyle="miter"/>
                </v:line>
              </w:pict>
            </w:r>
            <w:r w:rsidR="002B5B6A" w:rsidRPr="00061B03">
              <w:rPr>
                <w:rFonts w:cs="Times New Roman"/>
                <w:b/>
              </w:rPr>
              <w:t>₤</w:t>
            </w:r>
            <w:r w:rsidR="00A92F58">
              <w:rPr>
                <w:rFonts w:cs="Times New Roman"/>
                <w:b/>
              </w:rPr>
              <w:t>717</w:t>
            </w:r>
            <w:r w:rsidR="002B5B6A" w:rsidRPr="00061B03">
              <w:rPr>
                <w:rFonts w:cs="Times New Roman"/>
                <w:b/>
              </w:rPr>
              <w:t>.00</w:t>
            </w:r>
          </w:p>
          <w:p w:rsidR="002B5B6A" w:rsidRDefault="002B5B6A" w:rsidP="004966AA">
            <w:pPr>
              <w:jc w:val="center"/>
              <w:rPr>
                <w:rFonts w:cs="Times New Roman"/>
              </w:rPr>
            </w:pPr>
          </w:p>
          <w:p w:rsidR="002B5B6A" w:rsidRDefault="002B5B6A" w:rsidP="00A92F58">
            <w:pPr>
              <w:rPr>
                <w:rFonts w:cs="Times New Roman"/>
              </w:rPr>
            </w:pPr>
          </w:p>
          <w:p w:rsidR="002B5B6A" w:rsidRDefault="002B5B6A" w:rsidP="004966AA">
            <w:pPr>
              <w:jc w:val="center"/>
              <w:rPr>
                <w:rFonts w:cs="Times New Roman"/>
              </w:rPr>
            </w:pPr>
          </w:p>
          <w:p w:rsidR="002B5B6A" w:rsidRDefault="002B5B6A" w:rsidP="004966AA">
            <w:pPr>
              <w:jc w:val="center"/>
              <w:rPr>
                <w:rFonts w:cs="Times New Roman"/>
              </w:rPr>
            </w:pPr>
          </w:p>
          <w:p w:rsidR="002B5B6A" w:rsidRPr="00061B03" w:rsidRDefault="00D34067" w:rsidP="004966AA">
            <w:pPr>
              <w:jc w:val="center"/>
              <w:rPr>
                <w:rFonts w:cs="Times New Roman"/>
                <w:b/>
              </w:rPr>
            </w:pPr>
            <w:r w:rsidRPr="00D34067">
              <w:rPr>
                <w:b/>
                <w:noProof/>
              </w:rPr>
              <w:pict>
                <v:line id="Straight Connector 41" o:spid="_x0000_s1032" style="position:absolute;left:0;text-align:left;z-index:251702272;visibility:visible;mso-width-relative:margin;mso-height-relative:margin" from="-5.55pt,24.65pt" to="92.65pt,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" strokecolor="black [3200]" strokeweight="1pt">
                  <v:stroke joinstyle="miter"/>
                </v:line>
              </w:pict>
            </w:r>
            <w:r w:rsidRPr="00D34067">
              <w:rPr>
                <w:b/>
                <w:noProof/>
              </w:rPr>
              <w:pict>
                <v:line id="Straight Connector 42" o:spid="_x0000_s1031" style="position:absolute;left:0;text-align:left;z-index:251701248;visibility:visible;mso-width-relative:margin;mso-height-relative:margin" from="-5.55pt,20pt" to="92.6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" strokecolor="black [3200]" strokeweight="1pt">
                  <v:stroke joinstyle="miter"/>
                </v:line>
              </w:pict>
            </w:r>
            <w:r w:rsidR="002B5B6A" w:rsidRPr="00061B03">
              <w:rPr>
                <w:rFonts w:cs="Times New Roman"/>
                <w:b/>
              </w:rPr>
              <w:t>₤</w:t>
            </w:r>
            <w:r w:rsidR="00A92F58">
              <w:rPr>
                <w:rFonts w:cs="Times New Roman"/>
                <w:b/>
              </w:rPr>
              <w:t>717</w:t>
            </w:r>
            <w:r w:rsidR="002B5B6A" w:rsidRPr="00061B03">
              <w:rPr>
                <w:rFonts w:cs="Times New Roman"/>
                <w:b/>
              </w:rPr>
              <w:t>.00</w:t>
            </w:r>
          </w:p>
          <w:p w:rsidR="002B5B6A" w:rsidRPr="003B1B41" w:rsidRDefault="002B5B6A" w:rsidP="004966AA">
            <w:pPr>
              <w:jc w:val="center"/>
              <w:rPr>
                <w:rFonts w:cs="Times New Roman"/>
              </w:rPr>
            </w:pPr>
          </w:p>
        </w:tc>
      </w:tr>
    </w:tbl>
    <w:p w:rsidR="00910348" w:rsidRDefault="00910348">
      <w:pPr>
        <w:spacing w:line="259" w:lineRule="auto"/>
        <w:jc w:val="left"/>
      </w:pPr>
    </w:p>
    <w:p w:rsidR="00910348" w:rsidRDefault="00910348" w:rsidP="00910348">
      <w:r>
        <w:t xml:space="preserve">The above balance sheet shows that the accounting equation is right in this firm. That means its assets are equal to the summation of its liabilities and owners’ equity. In assets, the company has two liquid assets (cash and account receivable) and a fixed asset (furniture). And summing up, </w:t>
      </w:r>
      <w:r w:rsidR="00EF3912">
        <w:t xml:space="preserve">the </w:t>
      </w:r>
      <w:r>
        <w:t>total value of assets come</w:t>
      </w:r>
      <w:r w:rsidR="00EF3912">
        <w:t>s</w:t>
      </w:r>
      <w:r>
        <w:t xml:space="preserve"> </w:t>
      </w:r>
      <w:r>
        <w:rPr>
          <w:rFonts w:cs="Times New Roman"/>
        </w:rPr>
        <w:t>₤</w:t>
      </w:r>
      <w:r>
        <w:t xml:space="preserve">717.00. </w:t>
      </w:r>
    </w:p>
    <w:p w:rsidR="00910348" w:rsidRPr="00770483" w:rsidRDefault="00910348" w:rsidP="00910348">
      <w:pPr>
        <w:rPr>
          <w:rFonts w:cs="Times New Roman"/>
          <w:color w:val="222222"/>
          <w:szCs w:val="24"/>
          <w:shd w:val="clear" w:color="auto" w:fill="FFFFFF"/>
        </w:rPr>
      </w:pPr>
      <w:r>
        <w:t xml:space="preserve">On the other hand, in the liabilities and owners’ equity section, </w:t>
      </w:r>
      <w:r w:rsidR="00EF3912">
        <w:t xml:space="preserve">the </w:t>
      </w:r>
      <w:r>
        <w:t xml:space="preserve">firm has no liability </w:t>
      </w:r>
      <w:r w:rsidR="00EF3912">
        <w:t>for</w:t>
      </w:r>
      <w:r>
        <w:t xml:space="preserve"> that month. After deducting</w:t>
      </w:r>
      <w:r w:rsidR="006130A9">
        <w:t xml:space="preserve"> net profit from owners’ equity</w:t>
      </w:r>
      <w:r>
        <w:t>, the firm gets total owners</w:t>
      </w:r>
      <w:r w:rsidR="006130A9">
        <w:t xml:space="preserve">’ </w:t>
      </w:r>
      <w:r>
        <w:t>which equals the total amount of assets. The information is very hopeful for the owner and investor</w:t>
      </w:r>
      <w:r w:rsidR="00BF27E5">
        <w:t xml:space="preserve"> </w:t>
      </w:r>
      <w:r w:rsidR="00BF27E5" w:rsidRPr="00BF27E5">
        <w:rPr>
          <w:rFonts w:cs="Times New Roman"/>
          <w:color w:val="222222"/>
          <w:szCs w:val="24"/>
          <w:shd w:val="clear" w:color="auto" w:fill="FFFFFF"/>
        </w:rPr>
        <w:t>(Loughran and McDonald, 2016)</w:t>
      </w:r>
      <w:r>
        <w:t xml:space="preserve">. </w:t>
      </w:r>
    </w:p>
    <w:p w:rsidR="004263A8" w:rsidRDefault="004263A8">
      <w:pPr>
        <w:spacing w:line="259" w:lineRule="auto"/>
        <w:jc w:val="left"/>
      </w:pPr>
      <w:r>
        <w:br w:type="page"/>
      </w:r>
    </w:p>
    <w:p w:rsidR="00C5585C" w:rsidRPr="0095512B" w:rsidRDefault="00C5585C" w:rsidP="0095512B">
      <w:pPr>
        <w:pStyle w:val="Heading1"/>
        <w:rPr>
          <w:rFonts w:ascii="Times New Roman" w:hAnsi="Times New Roman" w:cs="Times New Roman"/>
          <w:b/>
          <w:sz w:val="28"/>
          <w:szCs w:val="28"/>
        </w:rPr>
      </w:pPr>
      <w:bookmarkStart w:id="4" w:name="_Toc39270512"/>
      <w:r w:rsidRPr="002D3B0A">
        <w:rPr>
          <w:rFonts w:ascii="Times New Roman" w:hAnsi="Times New Roman" w:cs="Times New Roman"/>
          <w:b/>
          <w:sz w:val="28"/>
          <w:szCs w:val="28"/>
        </w:rPr>
        <w:lastRenderedPageBreak/>
        <w:t>Task 4:</w:t>
      </w:r>
      <w:bookmarkEnd w:id="4"/>
    </w:p>
    <w:p w:rsidR="00AC4320" w:rsidRDefault="00AC4320" w:rsidP="004263A8">
      <w:r>
        <w:t xml:space="preserve">Here below, preparing the relevant ledger accounts to record the given transactions, extract a trial balance </w:t>
      </w:r>
      <w:r w:rsidR="00EF3912">
        <w:t>on</w:t>
      </w:r>
      <w:r>
        <w:t xml:space="preserve"> 27 June</w:t>
      </w:r>
      <w:r w:rsidR="00EF3912">
        <w:t>,</w:t>
      </w:r>
      <w:r>
        <w:t xml:space="preserve"> and closing the relevant ledger accounts. </w:t>
      </w:r>
    </w:p>
    <w:p w:rsidR="00FD52A4" w:rsidRPr="00245B4C" w:rsidRDefault="00FD52A4" w:rsidP="00FD52A4">
      <w:pPr>
        <w:jc w:val="center"/>
        <w:rPr>
          <w:b/>
        </w:rPr>
      </w:pPr>
      <w:r>
        <w:rPr>
          <w:b/>
        </w:rPr>
        <w:t xml:space="preserve">Account Receivable </w:t>
      </w:r>
    </w:p>
    <w:tbl>
      <w:tblPr>
        <w:tblStyle w:val="TableGrid"/>
        <w:tblW w:w="0" w:type="auto"/>
        <w:tblLook w:val="04A0"/>
      </w:tblPr>
      <w:tblGrid>
        <w:gridCol w:w="1558"/>
        <w:gridCol w:w="1558"/>
        <w:gridCol w:w="1558"/>
        <w:gridCol w:w="1558"/>
        <w:gridCol w:w="1559"/>
        <w:gridCol w:w="1559"/>
      </w:tblGrid>
      <w:tr w:rsidR="00FD52A4" w:rsidTr="006C718D">
        <w:tc>
          <w:tcPr>
            <w:tcW w:w="1558" w:type="dxa"/>
          </w:tcPr>
          <w:p w:rsidR="00FD52A4" w:rsidRPr="00245B4C" w:rsidRDefault="00FD52A4" w:rsidP="006C718D">
            <w:pPr>
              <w:rPr>
                <w:b/>
              </w:rPr>
            </w:pPr>
            <w:r w:rsidRPr="00245B4C">
              <w:rPr>
                <w:b/>
              </w:rPr>
              <w:t>Date</w:t>
            </w:r>
          </w:p>
        </w:tc>
        <w:tc>
          <w:tcPr>
            <w:tcW w:w="1558" w:type="dxa"/>
          </w:tcPr>
          <w:p w:rsidR="00FD52A4" w:rsidRPr="00245B4C" w:rsidRDefault="00FD52A4" w:rsidP="006C718D">
            <w:pPr>
              <w:rPr>
                <w:b/>
              </w:rPr>
            </w:pPr>
            <w:r w:rsidRPr="00245B4C">
              <w:rPr>
                <w:b/>
              </w:rPr>
              <w:t>Description</w:t>
            </w:r>
          </w:p>
        </w:tc>
        <w:tc>
          <w:tcPr>
            <w:tcW w:w="1558" w:type="dxa"/>
          </w:tcPr>
          <w:p w:rsidR="00FD52A4" w:rsidRPr="00245B4C" w:rsidRDefault="00FD52A4" w:rsidP="006C718D">
            <w:pPr>
              <w:rPr>
                <w:b/>
              </w:rPr>
            </w:pPr>
            <w:r w:rsidRPr="00245B4C">
              <w:rPr>
                <w:b/>
              </w:rPr>
              <w:t>Balance</w:t>
            </w:r>
          </w:p>
        </w:tc>
        <w:tc>
          <w:tcPr>
            <w:tcW w:w="1558" w:type="dxa"/>
          </w:tcPr>
          <w:p w:rsidR="00FD52A4" w:rsidRPr="00245B4C" w:rsidRDefault="00FD52A4" w:rsidP="006C718D">
            <w:pPr>
              <w:rPr>
                <w:b/>
              </w:rPr>
            </w:pPr>
            <w:r w:rsidRPr="00245B4C">
              <w:rPr>
                <w:b/>
              </w:rPr>
              <w:t>Date</w:t>
            </w:r>
          </w:p>
        </w:tc>
        <w:tc>
          <w:tcPr>
            <w:tcW w:w="1559" w:type="dxa"/>
          </w:tcPr>
          <w:p w:rsidR="00FD52A4" w:rsidRPr="00245B4C" w:rsidRDefault="00FD52A4" w:rsidP="006C718D">
            <w:pPr>
              <w:rPr>
                <w:b/>
              </w:rPr>
            </w:pPr>
            <w:r w:rsidRPr="00245B4C">
              <w:rPr>
                <w:b/>
              </w:rPr>
              <w:t>Description</w:t>
            </w:r>
          </w:p>
        </w:tc>
        <w:tc>
          <w:tcPr>
            <w:tcW w:w="1559" w:type="dxa"/>
          </w:tcPr>
          <w:p w:rsidR="00FD52A4" w:rsidRPr="00245B4C" w:rsidRDefault="00FD52A4" w:rsidP="006C718D">
            <w:pPr>
              <w:rPr>
                <w:b/>
              </w:rPr>
            </w:pPr>
            <w:r w:rsidRPr="00245B4C">
              <w:rPr>
                <w:b/>
              </w:rPr>
              <w:t>Balance</w:t>
            </w:r>
          </w:p>
        </w:tc>
      </w:tr>
      <w:tr w:rsidR="00FD52A4" w:rsidTr="006C718D">
        <w:tc>
          <w:tcPr>
            <w:tcW w:w="1558" w:type="dxa"/>
          </w:tcPr>
          <w:p w:rsidR="00FD52A4" w:rsidRDefault="00FD52A4" w:rsidP="006C718D">
            <w:r>
              <w:t>02 June</w:t>
            </w:r>
          </w:p>
          <w:p w:rsidR="00FD52A4" w:rsidRDefault="00FD52A4" w:rsidP="006C718D">
            <w:r>
              <w:t>14 June</w:t>
            </w:r>
          </w:p>
          <w:p w:rsidR="00FD52A4" w:rsidRDefault="00FD52A4" w:rsidP="006C718D">
            <w:r>
              <w:t>24 June</w:t>
            </w:r>
          </w:p>
        </w:tc>
        <w:tc>
          <w:tcPr>
            <w:tcW w:w="1558" w:type="dxa"/>
          </w:tcPr>
          <w:p w:rsidR="00FD52A4" w:rsidRDefault="00FD52A4" w:rsidP="006C718D">
            <w:r>
              <w:t>Sale</w:t>
            </w:r>
          </w:p>
          <w:p w:rsidR="00FD52A4" w:rsidRDefault="00FD52A4" w:rsidP="006C718D">
            <w:r>
              <w:t>Sale</w:t>
            </w:r>
          </w:p>
          <w:p w:rsidR="00FD52A4" w:rsidRDefault="00FD52A4" w:rsidP="006C718D">
            <w:r>
              <w:t>Sale</w:t>
            </w:r>
          </w:p>
        </w:tc>
        <w:tc>
          <w:tcPr>
            <w:tcW w:w="1558" w:type="dxa"/>
          </w:tcPr>
          <w:p w:rsidR="00FD52A4" w:rsidRDefault="00FD52A4" w:rsidP="006C718D">
            <w:r>
              <w:rPr>
                <w:rFonts w:cs="Times New Roman"/>
              </w:rPr>
              <w:t>₤</w:t>
            </w:r>
            <w:r>
              <w:t>8,500.00</w:t>
            </w:r>
          </w:p>
          <w:p w:rsidR="00FD52A4" w:rsidRDefault="00FD52A4" w:rsidP="006C718D">
            <w:r>
              <w:rPr>
                <w:rFonts w:cs="Times New Roman"/>
              </w:rPr>
              <w:t>₤</w:t>
            </w:r>
            <w:r>
              <w:t>8,550.00</w:t>
            </w:r>
          </w:p>
          <w:p w:rsidR="00FD52A4" w:rsidRDefault="00FD52A4" w:rsidP="006C718D">
            <w:r>
              <w:rPr>
                <w:rFonts w:cs="Times New Roman"/>
              </w:rPr>
              <w:t>₤</w:t>
            </w:r>
            <w:r>
              <w:t>5,000.00</w:t>
            </w:r>
          </w:p>
        </w:tc>
        <w:tc>
          <w:tcPr>
            <w:tcW w:w="1558" w:type="dxa"/>
          </w:tcPr>
          <w:p w:rsidR="00FD52A4" w:rsidRDefault="00FD52A4" w:rsidP="006C718D">
            <w:r>
              <w:t>22 June</w:t>
            </w:r>
          </w:p>
          <w:p w:rsidR="00FD52A4" w:rsidRDefault="00FD52A4" w:rsidP="006C718D">
            <w:r>
              <w:t>24 June</w:t>
            </w:r>
          </w:p>
          <w:p w:rsidR="006C718D" w:rsidRDefault="006C718D" w:rsidP="006C718D">
            <w:r>
              <w:t xml:space="preserve">25 June </w:t>
            </w:r>
          </w:p>
          <w:p w:rsidR="006C718D" w:rsidRDefault="00E07852" w:rsidP="006C718D">
            <w:r>
              <w:t>27</w:t>
            </w:r>
            <w:r w:rsidR="006C718D">
              <w:t xml:space="preserve"> June</w:t>
            </w:r>
          </w:p>
        </w:tc>
        <w:tc>
          <w:tcPr>
            <w:tcW w:w="1559" w:type="dxa"/>
          </w:tcPr>
          <w:p w:rsidR="00FD52A4" w:rsidRDefault="00FD52A4" w:rsidP="006C718D">
            <w:r>
              <w:t>Sale</w:t>
            </w:r>
          </w:p>
          <w:p w:rsidR="00FD52A4" w:rsidRDefault="00FD52A4" w:rsidP="006C718D">
            <w:r>
              <w:t>Cash</w:t>
            </w:r>
          </w:p>
          <w:p w:rsidR="006C718D" w:rsidRDefault="006C718D" w:rsidP="006C718D">
            <w:r>
              <w:t>Cash</w:t>
            </w:r>
          </w:p>
          <w:p w:rsidR="006C718D" w:rsidRDefault="006C718D" w:rsidP="006C718D">
            <w:r>
              <w:t>Balance</w:t>
            </w:r>
            <w:r w:rsidR="00661351">
              <w:t xml:space="preserve"> C/D</w:t>
            </w:r>
          </w:p>
        </w:tc>
        <w:tc>
          <w:tcPr>
            <w:tcW w:w="1559" w:type="dxa"/>
          </w:tcPr>
          <w:p w:rsidR="00FD52A4" w:rsidRDefault="00FD52A4" w:rsidP="006C718D">
            <w:r>
              <w:rPr>
                <w:rFonts w:cs="Times New Roman"/>
              </w:rPr>
              <w:t>₤</w:t>
            </w:r>
            <w:r>
              <w:t>1,000.00</w:t>
            </w:r>
          </w:p>
          <w:p w:rsidR="00FD52A4" w:rsidRDefault="00FD52A4" w:rsidP="006C718D">
            <w:r>
              <w:rPr>
                <w:rFonts w:cs="Times New Roman"/>
              </w:rPr>
              <w:t>₤</w:t>
            </w:r>
            <w:r>
              <w:t>7,500.00</w:t>
            </w:r>
          </w:p>
          <w:p w:rsidR="006C718D" w:rsidRDefault="006C718D" w:rsidP="006C718D">
            <w:r>
              <w:rPr>
                <w:rFonts w:cs="Times New Roman"/>
              </w:rPr>
              <w:t>₤</w:t>
            </w:r>
            <w:r>
              <w:t>8,550.00</w:t>
            </w:r>
          </w:p>
          <w:p w:rsidR="006C718D" w:rsidRDefault="006C718D" w:rsidP="006C718D">
            <w:r>
              <w:rPr>
                <w:rFonts w:cs="Times New Roman"/>
              </w:rPr>
              <w:t>₤</w:t>
            </w:r>
            <w:r>
              <w:t>5,000.00</w:t>
            </w:r>
          </w:p>
        </w:tc>
      </w:tr>
    </w:tbl>
    <w:p w:rsidR="00FD52A4" w:rsidRDefault="00FD52A4" w:rsidP="004263A8"/>
    <w:p w:rsidR="006C718D" w:rsidRPr="00245B4C" w:rsidRDefault="006C718D" w:rsidP="006C718D">
      <w:pPr>
        <w:jc w:val="center"/>
        <w:rPr>
          <w:b/>
        </w:rPr>
      </w:pPr>
      <w:r>
        <w:rPr>
          <w:b/>
        </w:rPr>
        <w:t>Sale</w:t>
      </w:r>
    </w:p>
    <w:tbl>
      <w:tblPr>
        <w:tblStyle w:val="TableGrid"/>
        <w:tblW w:w="0" w:type="auto"/>
        <w:tblLook w:val="04A0"/>
      </w:tblPr>
      <w:tblGrid>
        <w:gridCol w:w="1558"/>
        <w:gridCol w:w="1558"/>
        <w:gridCol w:w="1558"/>
        <w:gridCol w:w="1558"/>
        <w:gridCol w:w="1559"/>
        <w:gridCol w:w="1559"/>
      </w:tblGrid>
      <w:tr w:rsidR="006C718D" w:rsidTr="006C718D">
        <w:tc>
          <w:tcPr>
            <w:tcW w:w="1558" w:type="dxa"/>
          </w:tcPr>
          <w:p w:rsidR="006C718D" w:rsidRPr="00245B4C" w:rsidRDefault="006C718D" w:rsidP="006C718D">
            <w:pPr>
              <w:rPr>
                <w:b/>
              </w:rPr>
            </w:pPr>
            <w:r w:rsidRPr="00245B4C">
              <w:rPr>
                <w:b/>
              </w:rPr>
              <w:t>Date</w:t>
            </w:r>
          </w:p>
        </w:tc>
        <w:tc>
          <w:tcPr>
            <w:tcW w:w="1558" w:type="dxa"/>
          </w:tcPr>
          <w:p w:rsidR="006C718D" w:rsidRPr="00245B4C" w:rsidRDefault="006C718D" w:rsidP="006C718D">
            <w:pPr>
              <w:rPr>
                <w:b/>
              </w:rPr>
            </w:pPr>
            <w:r w:rsidRPr="00245B4C">
              <w:rPr>
                <w:b/>
              </w:rPr>
              <w:t>Description</w:t>
            </w:r>
          </w:p>
        </w:tc>
        <w:tc>
          <w:tcPr>
            <w:tcW w:w="1558" w:type="dxa"/>
          </w:tcPr>
          <w:p w:rsidR="006C718D" w:rsidRPr="00245B4C" w:rsidRDefault="006C718D" w:rsidP="006C718D">
            <w:pPr>
              <w:rPr>
                <w:b/>
              </w:rPr>
            </w:pPr>
            <w:r w:rsidRPr="00245B4C">
              <w:rPr>
                <w:b/>
              </w:rPr>
              <w:t>Balance</w:t>
            </w:r>
          </w:p>
        </w:tc>
        <w:tc>
          <w:tcPr>
            <w:tcW w:w="1558" w:type="dxa"/>
          </w:tcPr>
          <w:p w:rsidR="006C718D" w:rsidRPr="00245B4C" w:rsidRDefault="006C718D" w:rsidP="006C718D">
            <w:pPr>
              <w:rPr>
                <w:b/>
              </w:rPr>
            </w:pPr>
            <w:r w:rsidRPr="00245B4C">
              <w:rPr>
                <w:b/>
              </w:rPr>
              <w:t>Date</w:t>
            </w:r>
          </w:p>
        </w:tc>
        <w:tc>
          <w:tcPr>
            <w:tcW w:w="1559" w:type="dxa"/>
          </w:tcPr>
          <w:p w:rsidR="006C718D" w:rsidRPr="00245B4C" w:rsidRDefault="006C718D" w:rsidP="006C718D">
            <w:pPr>
              <w:rPr>
                <w:b/>
              </w:rPr>
            </w:pPr>
            <w:r w:rsidRPr="00245B4C">
              <w:rPr>
                <w:b/>
              </w:rPr>
              <w:t>Description</w:t>
            </w:r>
          </w:p>
        </w:tc>
        <w:tc>
          <w:tcPr>
            <w:tcW w:w="1559" w:type="dxa"/>
          </w:tcPr>
          <w:p w:rsidR="006C718D" w:rsidRPr="00245B4C" w:rsidRDefault="006C718D" w:rsidP="006C718D">
            <w:pPr>
              <w:rPr>
                <w:b/>
              </w:rPr>
            </w:pPr>
            <w:r w:rsidRPr="00245B4C">
              <w:rPr>
                <w:b/>
              </w:rPr>
              <w:t>Balance</w:t>
            </w:r>
          </w:p>
        </w:tc>
      </w:tr>
      <w:tr w:rsidR="006C718D" w:rsidTr="006C718D">
        <w:tc>
          <w:tcPr>
            <w:tcW w:w="1558" w:type="dxa"/>
          </w:tcPr>
          <w:p w:rsidR="006C718D" w:rsidRDefault="00E07852" w:rsidP="006C718D">
            <w:r>
              <w:t>27</w:t>
            </w:r>
            <w:r w:rsidR="006C718D">
              <w:t xml:space="preserve"> June</w:t>
            </w:r>
          </w:p>
        </w:tc>
        <w:tc>
          <w:tcPr>
            <w:tcW w:w="1558" w:type="dxa"/>
          </w:tcPr>
          <w:p w:rsidR="006C718D" w:rsidRDefault="006C718D" w:rsidP="006C718D">
            <w:r>
              <w:t>Balance</w:t>
            </w:r>
            <w:r w:rsidR="00661351">
              <w:t xml:space="preserve"> C/D</w:t>
            </w:r>
          </w:p>
        </w:tc>
        <w:tc>
          <w:tcPr>
            <w:tcW w:w="1558" w:type="dxa"/>
          </w:tcPr>
          <w:p w:rsidR="006C718D" w:rsidRDefault="006C718D" w:rsidP="006C718D">
            <w:r>
              <w:rPr>
                <w:rFonts w:cs="Times New Roman"/>
              </w:rPr>
              <w:t>₤</w:t>
            </w:r>
            <w:r>
              <w:t>28,050.00</w:t>
            </w:r>
          </w:p>
        </w:tc>
        <w:tc>
          <w:tcPr>
            <w:tcW w:w="1558" w:type="dxa"/>
          </w:tcPr>
          <w:p w:rsidR="006C718D" w:rsidRDefault="006C718D" w:rsidP="006C718D">
            <w:r>
              <w:t>02 June</w:t>
            </w:r>
          </w:p>
          <w:p w:rsidR="006C718D" w:rsidRDefault="006C718D" w:rsidP="006C718D">
            <w:r>
              <w:t>14 June</w:t>
            </w:r>
          </w:p>
          <w:p w:rsidR="006C718D" w:rsidRDefault="006C718D" w:rsidP="006C718D">
            <w:r>
              <w:t>20 June</w:t>
            </w:r>
          </w:p>
          <w:p w:rsidR="006C718D" w:rsidRDefault="006C718D" w:rsidP="006C718D">
            <w:r>
              <w:t>24 June</w:t>
            </w:r>
          </w:p>
        </w:tc>
        <w:tc>
          <w:tcPr>
            <w:tcW w:w="1559" w:type="dxa"/>
          </w:tcPr>
          <w:p w:rsidR="006C718D" w:rsidRDefault="006C718D" w:rsidP="006C718D">
            <w:r>
              <w:t>A/R (Claire)</w:t>
            </w:r>
          </w:p>
          <w:p w:rsidR="006C718D" w:rsidRDefault="006C718D" w:rsidP="006C718D">
            <w:r>
              <w:t>A/R (Hywel)</w:t>
            </w:r>
          </w:p>
          <w:p w:rsidR="006C718D" w:rsidRDefault="006C718D" w:rsidP="006C718D">
            <w:r>
              <w:t>Cash</w:t>
            </w:r>
          </w:p>
          <w:p w:rsidR="006C718D" w:rsidRDefault="006C718D" w:rsidP="006C718D">
            <w:r>
              <w:t>A/R (Mandy)</w:t>
            </w:r>
          </w:p>
        </w:tc>
        <w:tc>
          <w:tcPr>
            <w:tcW w:w="1559" w:type="dxa"/>
          </w:tcPr>
          <w:p w:rsidR="006C718D" w:rsidRDefault="006C718D" w:rsidP="006C718D">
            <w:r>
              <w:rPr>
                <w:rFonts w:cs="Times New Roman"/>
              </w:rPr>
              <w:t>₤</w:t>
            </w:r>
            <w:r>
              <w:t>8,500.00</w:t>
            </w:r>
          </w:p>
          <w:p w:rsidR="00A229AA" w:rsidRDefault="00A229AA" w:rsidP="006C718D">
            <w:r>
              <w:rPr>
                <w:rFonts w:cs="Times New Roman"/>
              </w:rPr>
              <w:t>₤</w:t>
            </w:r>
            <w:r>
              <w:t>8,550.00</w:t>
            </w:r>
          </w:p>
          <w:p w:rsidR="00A229AA" w:rsidRDefault="00A229AA" w:rsidP="006C718D">
            <w:r>
              <w:rPr>
                <w:rFonts w:cs="Times New Roman"/>
              </w:rPr>
              <w:t>₤</w:t>
            </w:r>
            <w:r>
              <w:t>6,000.00</w:t>
            </w:r>
          </w:p>
          <w:p w:rsidR="00A229AA" w:rsidRDefault="00A229AA" w:rsidP="006C718D">
            <w:r>
              <w:rPr>
                <w:rFonts w:cs="Times New Roman"/>
              </w:rPr>
              <w:t>₤</w:t>
            </w:r>
            <w:r>
              <w:t>5,000.00</w:t>
            </w:r>
          </w:p>
        </w:tc>
      </w:tr>
    </w:tbl>
    <w:p w:rsidR="00A65370" w:rsidRDefault="00A65370" w:rsidP="004263A8"/>
    <w:p w:rsidR="00A65370" w:rsidRPr="00245B4C" w:rsidRDefault="00A65370" w:rsidP="00A65370">
      <w:pPr>
        <w:jc w:val="center"/>
        <w:rPr>
          <w:b/>
        </w:rPr>
      </w:pPr>
      <w:r>
        <w:rPr>
          <w:b/>
        </w:rPr>
        <w:t>Purchase</w:t>
      </w:r>
    </w:p>
    <w:tbl>
      <w:tblPr>
        <w:tblStyle w:val="TableGrid"/>
        <w:tblW w:w="0" w:type="auto"/>
        <w:tblLook w:val="04A0"/>
      </w:tblPr>
      <w:tblGrid>
        <w:gridCol w:w="1558"/>
        <w:gridCol w:w="1677"/>
        <w:gridCol w:w="1439"/>
        <w:gridCol w:w="1558"/>
        <w:gridCol w:w="1559"/>
        <w:gridCol w:w="1559"/>
      </w:tblGrid>
      <w:tr w:rsidR="00A65370" w:rsidTr="00A65370">
        <w:tc>
          <w:tcPr>
            <w:tcW w:w="1558" w:type="dxa"/>
          </w:tcPr>
          <w:p w:rsidR="00A65370" w:rsidRPr="00245B4C" w:rsidRDefault="00A65370" w:rsidP="00C320A3">
            <w:pPr>
              <w:rPr>
                <w:b/>
              </w:rPr>
            </w:pPr>
            <w:r w:rsidRPr="00245B4C">
              <w:rPr>
                <w:b/>
              </w:rPr>
              <w:t>Date</w:t>
            </w:r>
          </w:p>
        </w:tc>
        <w:tc>
          <w:tcPr>
            <w:tcW w:w="1677" w:type="dxa"/>
          </w:tcPr>
          <w:p w:rsidR="00A65370" w:rsidRPr="00245B4C" w:rsidRDefault="00A65370" w:rsidP="00C320A3">
            <w:pPr>
              <w:rPr>
                <w:b/>
              </w:rPr>
            </w:pPr>
            <w:r w:rsidRPr="00245B4C">
              <w:rPr>
                <w:b/>
              </w:rPr>
              <w:t>Description</w:t>
            </w:r>
          </w:p>
        </w:tc>
        <w:tc>
          <w:tcPr>
            <w:tcW w:w="1439" w:type="dxa"/>
          </w:tcPr>
          <w:p w:rsidR="00A65370" w:rsidRPr="00245B4C" w:rsidRDefault="00A65370" w:rsidP="00C320A3">
            <w:pPr>
              <w:rPr>
                <w:b/>
              </w:rPr>
            </w:pPr>
            <w:r w:rsidRPr="00245B4C">
              <w:rPr>
                <w:b/>
              </w:rPr>
              <w:t>Balance</w:t>
            </w:r>
          </w:p>
        </w:tc>
        <w:tc>
          <w:tcPr>
            <w:tcW w:w="1558" w:type="dxa"/>
          </w:tcPr>
          <w:p w:rsidR="00A65370" w:rsidRPr="00245B4C" w:rsidRDefault="00A65370" w:rsidP="00C320A3">
            <w:pPr>
              <w:rPr>
                <w:b/>
              </w:rPr>
            </w:pPr>
            <w:r w:rsidRPr="00245B4C">
              <w:rPr>
                <w:b/>
              </w:rPr>
              <w:t>Date</w:t>
            </w:r>
          </w:p>
        </w:tc>
        <w:tc>
          <w:tcPr>
            <w:tcW w:w="1559" w:type="dxa"/>
          </w:tcPr>
          <w:p w:rsidR="00A65370" w:rsidRPr="00245B4C" w:rsidRDefault="00A65370" w:rsidP="00C320A3">
            <w:pPr>
              <w:rPr>
                <w:b/>
              </w:rPr>
            </w:pPr>
            <w:r w:rsidRPr="00245B4C">
              <w:rPr>
                <w:b/>
              </w:rPr>
              <w:t>Description</w:t>
            </w:r>
          </w:p>
        </w:tc>
        <w:tc>
          <w:tcPr>
            <w:tcW w:w="1559" w:type="dxa"/>
          </w:tcPr>
          <w:p w:rsidR="00A65370" w:rsidRPr="00245B4C" w:rsidRDefault="00A65370" w:rsidP="00C320A3">
            <w:pPr>
              <w:rPr>
                <w:b/>
              </w:rPr>
            </w:pPr>
            <w:r w:rsidRPr="00245B4C">
              <w:rPr>
                <w:b/>
              </w:rPr>
              <w:t>Balance</w:t>
            </w:r>
          </w:p>
        </w:tc>
      </w:tr>
      <w:tr w:rsidR="00A65370" w:rsidTr="00A65370">
        <w:tc>
          <w:tcPr>
            <w:tcW w:w="1558" w:type="dxa"/>
          </w:tcPr>
          <w:p w:rsidR="00A65370" w:rsidRDefault="00A65370" w:rsidP="00C320A3">
            <w:r>
              <w:t>13 June</w:t>
            </w:r>
          </w:p>
          <w:p w:rsidR="00A65370" w:rsidRDefault="00A65370" w:rsidP="00C320A3">
            <w:r>
              <w:t>21 June</w:t>
            </w:r>
          </w:p>
        </w:tc>
        <w:tc>
          <w:tcPr>
            <w:tcW w:w="1677" w:type="dxa"/>
          </w:tcPr>
          <w:p w:rsidR="00A65370" w:rsidRDefault="00A65370" w:rsidP="00C320A3">
            <w:r>
              <w:t>A/P(Georgina)</w:t>
            </w:r>
          </w:p>
          <w:p w:rsidR="00A65370" w:rsidRDefault="00A65370" w:rsidP="00C320A3">
            <w:r>
              <w:t>A/P (Andrew)</w:t>
            </w:r>
          </w:p>
        </w:tc>
        <w:tc>
          <w:tcPr>
            <w:tcW w:w="1439" w:type="dxa"/>
          </w:tcPr>
          <w:p w:rsidR="00A65370" w:rsidRDefault="00A65370" w:rsidP="00C320A3">
            <w:r>
              <w:rPr>
                <w:rFonts w:cs="Times New Roman"/>
              </w:rPr>
              <w:t>₤</w:t>
            </w:r>
            <w:r>
              <w:t>12,000.00</w:t>
            </w:r>
          </w:p>
          <w:p w:rsidR="00A65370" w:rsidRDefault="00A65370" w:rsidP="00C320A3">
            <w:r>
              <w:rPr>
                <w:rFonts w:cs="Times New Roman"/>
              </w:rPr>
              <w:t>₤4,500.00</w:t>
            </w:r>
          </w:p>
        </w:tc>
        <w:tc>
          <w:tcPr>
            <w:tcW w:w="1558" w:type="dxa"/>
          </w:tcPr>
          <w:p w:rsidR="00A65370" w:rsidRDefault="00E07852" w:rsidP="00C320A3">
            <w:r>
              <w:t>27</w:t>
            </w:r>
            <w:r w:rsidR="00A65370">
              <w:t xml:space="preserve"> June</w:t>
            </w:r>
          </w:p>
          <w:p w:rsidR="00A65370" w:rsidRDefault="00A65370" w:rsidP="00C320A3"/>
        </w:tc>
        <w:tc>
          <w:tcPr>
            <w:tcW w:w="1559" w:type="dxa"/>
          </w:tcPr>
          <w:p w:rsidR="00A65370" w:rsidRDefault="00A65370" w:rsidP="00C320A3">
            <w:r>
              <w:t>Balance</w:t>
            </w:r>
            <w:r w:rsidR="00661351">
              <w:t xml:space="preserve"> C/D</w:t>
            </w:r>
          </w:p>
          <w:p w:rsidR="00A65370" w:rsidRDefault="00A65370" w:rsidP="00C320A3"/>
        </w:tc>
        <w:tc>
          <w:tcPr>
            <w:tcW w:w="1559" w:type="dxa"/>
          </w:tcPr>
          <w:p w:rsidR="00A65370" w:rsidRDefault="00A65370" w:rsidP="00C320A3">
            <w:r>
              <w:rPr>
                <w:rFonts w:cs="Times New Roman"/>
              </w:rPr>
              <w:t>₤</w:t>
            </w:r>
            <w:r>
              <w:t>16,500.00</w:t>
            </w:r>
          </w:p>
        </w:tc>
      </w:tr>
    </w:tbl>
    <w:p w:rsidR="00A65370" w:rsidRDefault="00A65370" w:rsidP="004263A8"/>
    <w:p w:rsidR="00661351" w:rsidRDefault="00661351" w:rsidP="004263A8"/>
    <w:p w:rsidR="00661351" w:rsidRDefault="00661351" w:rsidP="004263A8"/>
    <w:p w:rsidR="00661351" w:rsidRDefault="00661351" w:rsidP="004263A8"/>
    <w:p w:rsidR="002D3B0A" w:rsidRDefault="002D3B0A" w:rsidP="004263A8"/>
    <w:p w:rsidR="00A65370" w:rsidRPr="00245B4C" w:rsidRDefault="00A65370" w:rsidP="00A65370">
      <w:pPr>
        <w:jc w:val="center"/>
        <w:rPr>
          <w:b/>
        </w:rPr>
      </w:pPr>
      <w:r>
        <w:rPr>
          <w:b/>
        </w:rPr>
        <w:t>Cash</w:t>
      </w:r>
    </w:p>
    <w:tbl>
      <w:tblPr>
        <w:tblStyle w:val="TableGrid"/>
        <w:tblW w:w="0" w:type="auto"/>
        <w:tblLook w:val="04A0"/>
      </w:tblPr>
      <w:tblGrid>
        <w:gridCol w:w="1558"/>
        <w:gridCol w:w="1677"/>
        <w:gridCol w:w="1439"/>
        <w:gridCol w:w="1558"/>
        <w:gridCol w:w="1683"/>
        <w:gridCol w:w="1435"/>
      </w:tblGrid>
      <w:tr w:rsidR="00A65370" w:rsidTr="00A65370">
        <w:tc>
          <w:tcPr>
            <w:tcW w:w="1558" w:type="dxa"/>
          </w:tcPr>
          <w:p w:rsidR="00A65370" w:rsidRPr="00245B4C" w:rsidRDefault="00A65370" w:rsidP="00C320A3">
            <w:pPr>
              <w:rPr>
                <w:b/>
              </w:rPr>
            </w:pPr>
            <w:r w:rsidRPr="00245B4C">
              <w:rPr>
                <w:b/>
              </w:rPr>
              <w:lastRenderedPageBreak/>
              <w:t>Date</w:t>
            </w:r>
          </w:p>
        </w:tc>
        <w:tc>
          <w:tcPr>
            <w:tcW w:w="1677" w:type="dxa"/>
          </w:tcPr>
          <w:p w:rsidR="00A65370" w:rsidRPr="00245B4C" w:rsidRDefault="00A65370" w:rsidP="00C320A3">
            <w:pPr>
              <w:rPr>
                <w:b/>
              </w:rPr>
            </w:pPr>
            <w:r w:rsidRPr="00245B4C">
              <w:rPr>
                <w:b/>
              </w:rPr>
              <w:t>Description</w:t>
            </w:r>
          </w:p>
        </w:tc>
        <w:tc>
          <w:tcPr>
            <w:tcW w:w="1439" w:type="dxa"/>
          </w:tcPr>
          <w:p w:rsidR="00A65370" w:rsidRPr="00245B4C" w:rsidRDefault="00A65370" w:rsidP="00C320A3">
            <w:pPr>
              <w:rPr>
                <w:b/>
              </w:rPr>
            </w:pPr>
            <w:r w:rsidRPr="00245B4C">
              <w:rPr>
                <w:b/>
              </w:rPr>
              <w:t>Balance</w:t>
            </w:r>
          </w:p>
        </w:tc>
        <w:tc>
          <w:tcPr>
            <w:tcW w:w="1558" w:type="dxa"/>
          </w:tcPr>
          <w:p w:rsidR="00A65370" w:rsidRPr="00245B4C" w:rsidRDefault="00A65370" w:rsidP="00C320A3">
            <w:pPr>
              <w:rPr>
                <w:b/>
              </w:rPr>
            </w:pPr>
            <w:r w:rsidRPr="00245B4C">
              <w:rPr>
                <w:b/>
              </w:rPr>
              <w:t>Date</w:t>
            </w:r>
          </w:p>
        </w:tc>
        <w:tc>
          <w:tcPr>
            <w:tcW w:w="1683" w:type="dxa"/>
          </w:tcPr>
          <w:p w:rsidR="00A65370" w:rsidRPr="00245B4C" w:rsidRDefault="00A65370" w:rsidP="00C320A3">
            <w:pPr>
              <w:rPr>
                <w:b/>
              </w:rPr>
            </w:pPr>
            <w:r w:rsidRPr="00245B4C">
              <w:rPr>
                <w:b/>
              </w:rPr>
              <w:t>Description</w:t>
            </w:r>
          </w:p>
        </w:tc>
        <w:tc>
          <w:tcPr>
            <w:tcW w:w="1435" w:type="dxa"/>
          </w:tcPr>
          <w:p w:rsidR="00A65370" w:rsidRPr="00245B4C" w:rsidRDefault="00A65370" w:rsidP="00C320A3">
            <w:pPr>
              <w:rPr>
                <w:b/>
              </w:rPr>
            </w:pPr>
            <w:r w:rsidRPr="00245B4C">
              <w:rPr>
                <w:b/>
              </w:rPr>
              <w:t>Balance</w:t>
            </w:r>
          </w:p>
        </w:tc>
      </w:tr>
      <w:tr w:rsidR="00A65370" w:rsidTr="00A65370">
        <w:tc>
          <w:tcPr>
            <w:tcW w:w="1558" w:type="dxa"/>
          </w:tcPr>
          <w:p w:rsidR="00A65370" w:rsidRDefault="00A65370" w:rsidP="00C320A3">
            <w:r>
              <w:t>20 June</w:t>
            </w:r>
          </w:p>
          <w:p w:rsidR="00A65370" w:rsidRDefault="00A65370" w:rsidP="00C320A3">
            <w:r>
              <w:t>24 June</w:t>
            </w:r>
          </w:p>
          <w:p w:rsidR="00A65370" w:rsidRDefault="00A65370" w:rsidP="00C320A3">
            <w:r>
              <w:t>25 June</w:t>
            </w:r>
          </w:p>
        </w:tc>
        <w:tc>
          <w:tcPr>
            <w:tcW w:w="1677" w:type="dxa"/>
          </w:tcPr>
          <w:p w:rsidR="00A65370" w:rsidRDefault="00A65370" w:rsidP="00C320A3">
            <w:r>
              <w:t>Sale</w:t>
            </w:r>
          </w:p>
          <w:p w:rsidR="00A65370" w:rsidRDefault="00A65370" w:rsidP="00C320A3">
            <w:r>
              <w:t>A/R (Claire)</w:t>
            </w:r>
          </w:p>
          <w:p w:rsidR="00A65370" w:rsidRDefault="00A65370" w:rsidP="00C320A3">
            <w:r>
              <w:t>A/R (Hywel)</w:t>
            </w:r>
          </w:p>
        </w:tc>
        <w:tc>
          <w:tcPr>
            <w:tcW w:w="1439" w:type="dxa"/>
          </w:tcPr>
          <w:p w:rsidR="00A65370" w:rsidRDefault="00A65370" w:rsidP="00C320A3">
            <w:r>
              <w:rPr>
                <w:rFonts w:cs="Times New Roman"/>
              </w:rPr>
              <w:t>₤</w:t>
            </w:r>
            <w:r>
              <w:t>6,000.00</w:t>
            </w:r>
          </w:p>
          <w:p w:rsidR="00A65370" w:rsidRDefault="00A65370" w:rsidP="00C320A3">
            <w:pPr>
              <w:rPr>
                <w:rFonts w:cs="Times New Roman"/>
              </w:rPr>
            </w:pPr>
            <w:r>
              <w:rPr>
                <w:rFonts w:cs="Times New Roman"/>
              </w:rPr>
              <w:t>₤7,125.00</w:t>
            </w:r>
          </w:p>
          <w:p w:rsidR="00A65370" w:rsidRDefault="00A65370" w:rsidP="00C320A3">
            <w:r>
              <w:rPr>
                <w:rFonts w:cs="Times New Roman"/>
              </w:rPr>
              <w:t>₤8,550.00</w:t>
            </w:r>
          </w:p>
        </w:tc>
        <w:tc>
          <w:tcPr>
            <w:tcW w:w="1558" w:type="dxa"/>
          </w:tcPr>
          <w:p w:rsidR="00A65370" w:rsidRDefault="00A65370" w:rsidP="00C320A3">
            <w:r>
              <w:t>25 June</w:t>
            </w:r>
          </w:p>
          <w:p w:rsidR="00A65370" w:rsidRDefault="00E07852" w:rsidP="00C320A3">
            <w:r>
              <w:t>27</w:t>
            </w:r>
            <w:r w:rsidR="00A65370">
              <w:t xml:space="preserve"> June</w:t>
            </w:r>
          </w:p>
          <w:p w:rsidR="00A65370" w:rsidRDefault="00A65370" w:rsidP="00C320A3"/>
        </w:tc>
        <w:tc>
          <w:tcPr>
            <w:tcW w:w="1683" w:type="dxa"/>
          </w:tcPr>
          <w:p w:rsidR="00A65370" w:rsidRDefault="00A65370" w:rsidP="00C320A3">
            <w:r>
              <w:t>A/P(Georgina)</w:t>
            </w:r>
          </w:p>
          <w:p w:rsidR="00A65370" w:rsidRDefault="00A65370" w:rsidP="00C320A3">
            <w:r>
              <w:t>Balance</w:t>
            </w:r>
            <w:r w:rsidR="00661351">
              <w:t xml:space="preserve"> C/D</w:t>
            </w:r>
          </w:p>
        </w:tc>
        <w:tc>
          <w:tcPr>
            <w:tcW w:w="1435" w:type="dxa"/>
          </w:tcPr>
          <w:p w:rsidR="00A65370" w:rsidRDefault="00A65370" w:rsidP="00C320A3">
            <w:r>
              <w:rPr>
                <w:rFonts w:cs="Times New Roman"/>
              </w:rPr>
              <w:t>₤</w:t>
            </w:r>
            <w:r>
              <w:t>16,500.00</w:t>
            </w:r>
          </w:p>
          <w:p w:rsidR="00A65370" w:rsidRDefault="00A65370" w:rsidP="00C320A3">
            <w:r>
              <w:rPr>
                <w:rFonts w:cs="Times New Roman"/>
              </w:rPr>
              <w:t>₤10,515.00</w:t>
            </w:r>
          </w:p>
        </w:tc>
      </w:tr>
    </w:tbl>
    <w:p w:rsidR="00A65370" w:rsidRDefault="00A65370" w:rsidP="004263A8"/>
    <w:p w:rsidR="00A65370" w:rsidRPr="00245B4C" w:rsidRDefault="00A65370" w:rsidP="00A65370">
      <w:pPr>
        <w:jc w:val="center"/>
        <w:rPr>
          <w:b/>
        </w:rPr>
      </w:pPr>
      <w:r>
        <w:rPr>
          <w:b/>
        </w:rPr>
        <w:t>Account Payable</w:t>
      </w:r>
    </w:p>
    <w:tbl>
      <w:tblPr>
        <w:tblStyle w:val="TableGrid"/>
        <w:tblW w:w="0" w:type="auto"/>
        <w:tblLook w:val="04A0"/>
      </w:tblPr>
      <w:tblGrid>
        <w:gridCol w:w="1558"/>
        <w:gridCol w:w="1677"/>
        <w:gridCol w:w="1439"/>
        <w:gridCol w:w="1558"/>
        <w:gridCol w:w="1683"/>
        <w:gridCol w:w="1435"/>
      </w:tblGrid>
      <w:tr w:rsidR="00A65370" w:rsidTr="00C320A3">
        <w:tc>
          <w:tcPr>
            <w:tcW w:w="1558" w:type="dxa"/>
          </w:tcPr>
          <w:p w:rsidR="00A65370" w:rsidRPr="00245B4C" w:rsidRDefault="00A65370" w:rsidP="00C320A3">
            <w:pPr>
              <w:rPr>
                <w:b/>
              </w:rPr>
            </w:pPr>
            <w:r w:rsidRPr="00245B4C">
              <w:rPr>
                <w:b/>
              </w:rPr>
              <w:t>Date</w:t>
            </w:r>
          </w:p>
        </w:tc>
        <w:tc>
          <w:tcPr>
            <w:tcW w:w="1677" w:type="dxa"/>
          </w:tcPr>
          <w:p w:rsidR="00A65370" w:rsidRPr="00245B4C" w:rsidRDefault="00A65370" w:rsidP="00C320A3">
            <w:pPr>
              <w:rPr>
                <w:b/>
              </w:rPr>
            </w:pPr>
            <w:r w:rsidRPr="00245B4C">
              <w:rPr>
                <w:b/>
              </w:rPr>
              <w:t>Description</w:t>
            </w:r>
          </w:p>
        </w:tc>
        <w:tc>
          <w:tcPr>
            <w:tcW w:w="1439" w:type="dxa"/>
          </w:tcPr>
          <w:p w:rsidR="00A65370" w:rsidRPr="00245B4C" w:rsidRDefault="00A65370" w:rsidP="00C320A3">
            <w:pPr>
              <w:rPr>
                <w:b/>
              </w:rPr>
            </w:pPr>
            <w:r w:rsidRPr="00245B4C">
              <w:rPr>
                <w:b/>
              </w:rPr>
              <w:t>Balance</w:t>
            </w:r>
          </w:p>
        </w:tc>
        <w:tc>
          <w:tcPr>
            <w:tcW w:w="1558" w:type="dxa"/>
          </w:tcPr>
          <w:p w:rsidR="00A65370" w:rsidRPr="00245B4C" w:rsidRDefault="00A65370" w:rsidP="00C320A3">
            <w:pPr>
              <w:rPr>
                <w:b/>
              </w:rPr>
            </w:pPr>
            <w:r w:rsidRPr="00245B4C">
              <w:rPr>
                <w:b/>
              </w:rPr>
              <w:t>Date</w:t>
            </w:r>
          </w:p>
        </w:tc>
        <w:tc>
          <w:tcPr>
            <w:tcW w:w="1683" w:type="dxa"/>
          </w:tcPr>
          <w:p w:rsidR="00A65370" w:rsidRPr="00245B4C" w:rsidRDefault="00A65370" w:rsidP="00C320A3">
            <w:pPr>
              <w:rPr>
                <w:b/>
              </w:rPr>
            </w:pPr>
            <w:r w:rsidRPr="00245B4C">
              <w:rPr>
                <w:b/>
              </w:rPr>
              <w:t>Description</w:t>
            </w:r>
          </w:p>
        </w:tc>
        <w:tc>
          <w:tcPr>
            <w:tcW w:w="1435" w:type="dxa"/>
          </w:tcPr>
          <w:p w:rsidR="00A65370" w:rsidRPr="00245B4C" w:rsidRDefault="00A65370" w:rsidP="00C320A3">
            <w:pPr>
              <w:rPr>
                <w:b/>
              </w:rPr>
            </w:pPr>
            <w:r w:rsidRPr="00245B4C">
              <w:rPr>
                <w:b/>
              </w:rPr>
              <w:t>Balance</w:t>
            </w:r>
          </w:p>
        </w:tc>
      </w:tr>
      <w:tr w:rsidR="00A65370" w:rsidTr="00C320A3">
        <w:tc>
          <w:tcPr>
            <w:tcW w:w="1558" w:type="dxa"/>
          </w:tcPr>
          <w:p w:rsidR="00A65370" w:rsidRDefault="00A65370" w:rsidP="00C320A3">
            <w:r>
              <w:t>25 June</w:t>
            </w:r>
          </w:p>
          <w:p w:rsidR="00E07852" w:rsidRDefault="00E07852" w:rsidP="00C320A3">
            <w:r>
              <w:t>27 June</w:t>
            </w:r>
          </w:p>
        </w:tc>
        <w:tc>
          <w:tcPr>
            <w:tcW w:w="1677" w:type="dxa"/>
          </w:tcPr>
          <w:p w:rsidR="00A65370" w:rsidRDefault="00862003" w:rsidP="00C320A3">
            <w:r>
              <w:t>Cash</w:t>
            </w:r>
          </w:p>
          <w:p w:rsidR="00E07852" w:rsidRDefault="00E07852" w:rsidP="00C320A3">
            <w:r>
              <w:t>Balance</w:t>
            </w:r>
            <w:r w:rsidR="00661351">
              <w:t xml:space="preserve"> C/D</w:t>
            </w:r>
          </w:p>
        </w:tc>
        <w:tc>
          <w:tcPr>
            <w:tcW w:w="1439" w:type="dxa"/>
          </w:tcPr>
          <w:p w:rsidR="00A65370" w:rsidRDefault="00A65370" w:rsidP="00C320A3">
            <w:r>
              <w:rPr>
                <w:rFonts w:cs="Times New Roman"/>
              </w:rPr>
              <w:t>₤</w:t>
            </w:r>
            <w:r w:rsidR="00862003">
              <w:t>12</w:t>
            </w:r>
            <w:r>
              <w:t>,000.00</w:t>
            </w:r>
          </w:p>
          <w:p w:rsidR="00E07852" w:rsidRDefault="00E07852" w:rsidP="00C320A3">
            <w:r>
              <w:rPr>
                <w:rFonts w:cs="Times New Roman"/>
              </w:rPr>
              <w:t>₤4,500.00</w:t>
            </w:r>
          </w:p>
        </w:tc>
        <w:tc>
          <w:tcPr>
            <w:tcW w:w="1558" w:type="dxa"/>
          </w:tcPr>
          <w:p w:rsidR="00A65370" w:rsidRDefault="00862003" w:rsidP="00C320A3">
            <w:r>
              <w:t>13</w:t>
            </w:r>
            <w:r w:rsidR="00A65370">
              <w:t xml:space="preserve"> June</w:t>
            </w:r>
          </w:p>
          <w:p w:rsidR="00A65370" w:rsidRDefault="00862003" w:rsidP="00C320A3">
            <w:r>
              <w:t>21</w:t>
            </w:r>
            <w:r w:rsidR="00A65370">
              <w:t xml:space="preserve"> June</w:t>
            </w:r>
          </w:p>
        </w:tc>
        <w:tc>
          <w:tcPr>
            <w:tcW w:w="1683" w:type="dxa"/>
          </w:tcPr>
          <w:p w:rsidR="00A65370" w:rsidRDefault="00862003" w:rsidP="00C320A3">
            <w:r>
              <w:t>Purchase</w:t>
            </w:r>
          </w:p>
          <w:p w:rsidR="00A65370" w:rsidRDefault="00862003" w:rsidP="00C320A3">
            <w:r>
              <w:t>Purchase</w:t>
            </w:r>
          </w:p>
        </w:tc>
        <w:tc>
          <w:tcPr>
            <w:tcW w:w="1435" w:type="dxa"/>
          </w:tcPr>
          <w:p w:rsidR="00A65370" w:rsidRDefault="00A65370" w:rsidP="00C320A3">
            <w:r>
              <w:rPr>
                <w:rFonts w:cs="Times New Roman"/>
              </w:rPr>
              <w:t>₤</w:t>
            </w:r>
            <w:r w:rsidR="00862003">
              <w:t>12,0</w:t>
            </w:r>
            <w:r>
              <w:t>00.00</w:t>
            </w:r>
          </w:p>
          <w:p w:rsidR="00A65370" w:rsidRDefault="00A65370" w:rsidP="00C320A3">
            <w:r>
              <w:rPr>
                <w:rFonts w:cs="Times New Roman"/>
              </w:rPr>
              <w:t>₤</w:t>
            </w:r>
            <w:r w:rsidR="00862003">
              <w:rPr>
                <w:rFonts w:cs="Times New Roman"/>
              </w:rPr>
              <w:t>4,500</w:t>
            </w:r>
            <w:r>
              <w:rPr>
                <w:rFonts w:cs="Times New Roman"/>
              </w:rPr>
              <w:t>.00</w:t>
            </w:r>
          </w:p>
        </w:tc>
      </w:tr>
    </w:tbl>
    <w:p w:rsidR="00A65370" w:rsidRDefault="00A65370">
      <w:pPr>
        <w:spacing w:line="259" w:lineRule="auto"/>
        <w:jc w:val="left"/>
      </w:pPr>
    </w:p>
    <w:p w:rsidR="00A65370" w:rsidRPr="00245B4C" w:rsidRDefault="00A65370" w:rsidP="00A65370">
      <w:pPr>
        <w:jc w:val="center"/>
        <w:rPr>
          <w:b/>
        </w:rPr>
      </w:pPr>
      <w:r>
        <w:rPr>
          <w:b/>
        </w:rPr>
        <w:t>Sales Return</w:t>
      </w:r>
    </w:p>
    <w:tbl>
      <w:tblPr>
        <w:tblStyle w:val="TableGrid"/>
        <w:tblW w:w="0" w:type="auto"/>
        <w:tblLook w:val="04A0"/>
      </w:tblPr>
      <w:tblGrid>
        <w:gridCol w:w="1558"/>
        <w:gridCol w:w="1677"/>
        <w:gridCol w:w="1439"/>
        <w:gridCol w:w="1558"/>
        <w:gridCol w:w="1683"/>
        <w:gridCol w:w="1435"/>
      </w:tblGrid>
      <w:tr w:rsidR="00A65370" w:rsidTr="00C320A3">
        <w:tc>
          <w:tcPr>
            <w:tcW w:w="1558" w:type="dxa"/>
          </w:tcPr>
          <w:p w:rsidR="00A65370" w:rsidRPr="00245B4C" w:rsidRDefault="00A65370" w:rsidP="00C320A3">
            <w:pPr>
              <w:rPr>
                <w:b/>
              </w:rPr>
            </w:pPr>
            <w:r w:rsidRPr="00245B4C">
              <w:rPr>
                <w:b/>
              </w:rPr>
              <w:t>Date</w:t>
            </w:r>
          </w:p>
        </w:tc>
        <w:tc>
          <w:tcPr>
            <w:tcW w:w="1677" w:type="dxa"/>
          </w:tcPr>
          <w:p w:rsidR="00A65370" w:rsidRPr="00245B4C" w:rsidRDefault="00A65370" w:rsidP="00C320A3">
            <w:pPr>
              <w:rPr>
                <w:b/>
              </w:rPr>
            </w:pPr>
            <w:r w:rsidRPr="00245B4C">
              <w:rPr>
                <w:b/>
              </w:rPr>
              <w:t>Description</w:t>
            </w:r>
          </w:p>
        </w:tc>
        <w:tc>
          <w:tcPr>
            <w:tcW w:w="1439" w:type="dxa"/>
          </w:tcPr>
          <w:p w:rsidR="00A65370" w:rsidRPr="00245B4C" w:rsidRDefault="00A65370" w:rsidP="00C320A3">
            <w:pPr>
              <w:rPr>
                <w:b/>
              </w:rPr>
            </w:pPr>
            <w:r w:rsidRPr="00245B4C">
              <w:rPr>
                <w:b/>
              </w:rPr>
              <w:t>Balance</w:t>
            </w:r>
          </w:p>
        </w:tc>
        <w:tc>
          <w:tcPr>
            <w:tcW w:w="1558" w:type="dxa"/>
          </w:tcPr>
          <w:p w:rsidR="00A65370" w:rsidRPr="00245B4C" w:rsidRDefault="00A65370" w:rsidP="00C320A3">
            <w:pPr>
              <w:rPr>
                <w:b/>
              </w:rPr>
            </w:pPr>
            <w:r w:rsidRPr="00245B4C">
              <w:rPr>
                <w:b/>
              </w:rPr>
              <w:t>Date</w:t>
            </w:r>
          </w:p>
        </w:tc>
        <w:tc>
          <w:tcPr>
            <w:tcW w:w="1683" w:type="dxa"/>
          </w:tcPr>
          <w:p w:rsidR="00A65370" w:rsidRPr="00245B4C" w:rsidRDefault="00A65370" w:rsidP="00C320A3">
            <w:pPr>
              <w:rPr>
                <w:b/>
              </w:rPr>
            </w:pPr>
            <w:r w:rsidRPr="00245B4C">
              <w:rPr>
                <w:b/>
              </w:rPr>
              <w:t>Description</w:t>
            </w:r>
          </w:p>
        </w:tc>
        <w:tc>
          <w:tcPr>
            <w:tcW w:w="1435" w:type="dxa"/>
          </w:tcPr>
          <w:p w:rsidR="00A65370" w:rsidRPr="00245B4C" w:rsidRDefault="00A65370" w:rsidP="00C320A3">
            <w:pPr>
              <w:rPr>
                <w:b/>
              </w:rPr>
            </w:pPr>
            <w:r w:rsidRPr="00245B4C">
              <w:rPr>
                <w:b/>
              </w:rPr>
              <w:t>Balance</w:t>
            </w:r>
          </w:p>
        </w:tc>
      </w:tr>
      <w:tr w:rsidR="00A65370" w:rsidTr="00C320A3">
        <w:tc>
          <w:tcPr>
            <w:tcW w:w="1558" w:type="dxa"/>
          </w:tcPr>
          <w:p w:rsidR="00A65370" w:rsidRDefault="00A65370" w:rsidP="00C320A3">
            <w:r>
              <w:t>22 June</w:t>
            </w:r>
          </w:p>
        </w:tc>
        <w:tc>
          <w:tcPr>
            <w:tcW w:w="1677" w:type="dxa"/>
          </w:tcPr>
          <w:p w:rsidR="00A65370" w:rsidRDefault="00A65370" w:rsidP="00C320A3">
            <w:r>
              <w:t>A/R</w:t>
            </w:r>
          </w:p>
        </w:tc>
        <w:tc>
          <w:tcPr>
            <w:tcW w:w="1439" w:type="dxa"/>
          </w:tcPr>
          <w:p w:rsidR="00A65370" w:rsidRDefault="00A65370" w:rsidP="00C320A3">
            <w:r>
              <w:rPr>
                <w:rFonts w:cs="Times New Roman"/>
              </w:rPr>
              <w:t>₤</w:t>
            </w:r>
            <w:r>
              <w:t>1,000.00</w:t>
            </w:r>
          </w:p>
        </w:tc>
        <w:tc>
          <w:tcPr>
            <w:tcW w:w="1558" w:type="dxa"/>
          </w:tcPr>
          <w:p w:rsidR="00A65370" w:rsidRDefault="00E07852" w:rsidP="00C320A3">
            <w:r>
              <w:t>27</w:t>
            </w:r>
            <w:r w:rsidR="00A65370">
              <w:t xml:space="preserve"> June</w:t>
            </w:r>
          </w:p>
        </w:tc>
        <w:tc>
          <w:tcPr>
            <w:tcW w:w="1683" w:type="dxa"/>
          </w:tcPr>
          <w:p w:rsidR="00A65370" w:rsidRDefault="00A65370" w:rsidP="00C320A3">
            <w:r>
              <w:t>Balance</w:t>
            </w:r>
            <w:r w:rsidR="00661351">
              <w:t xml:space="preserve"> C/D</w:t>
            </w:r>
          </w:p>
        </w:tc>
        <w:tc>
          <w:tcPr>
            <w:tcW w:w="1435" w:type="dxa"/>
          </w:tcPr>
          <w:p w:rsidR="00A65370" w:rsidRDefault="00A65370" w:rsidP="00C320A3">
            <w:r>
              <w:rPr>
                <w:rFonts w:cs="Times New Roman"/>
              </w:rPr>
              <w:t>₤1,000.00</w:t>
            </w:r>
          </w:p>
        </w:tc>
      </w:tr>
    </w:tbl>
    <w:p w:rsidR="00A65370" w:rsidRDefault="00A65370">
      <w:pPr>
        <w:spacing w:line="259" w:lineRule="auto"/>
        <w:jc w:val="left"/>
      </w:pPr>
    </w:p>
    <w:p w:rsidR="00A65370" w:rsidRPr="00245B4C" w:rsidRDefault="00A65370" w:rsidP="00A65370">
      <w:pPr>
        <w:jc w:val="center"/>
        <w:rPr>
          <w:b/>
        </w:rPr>
      </w:pPr>
      <w:r>
        <w:rPr>
          <w:b/>
        </w:rPr>
        <w:t>Purchase Discount</w:t>
      </w:r>
    </w:p>
    <w:tbl>
      <w:tblPr>
        <w:tblStyle w:val="TableGrid"/>
        <w:tblW w:w="0" w:type="auto"/>
        <w:tblLook w:val="04A0"/>
      </w:tblPr>
      <w:tblGrid>
        <w:gridCol w:w="1558"/>
        <w:gridCol w:w="1677"/>
        <w:gridCol w:w="1439"/>
        <w:gridCol w:w="1558"/>
        <w:gridCol w:w="1683"/>
        <w:gridCol w:w="1435"/>
      </w:tblGrid>
      <w:tr w:rsidR="00A65370" w:rsidTr="00C320A3">
        <w:tc>
          <w:tcPr>
            <w:tcW w:w="1558" w:type="dxa"/>
          </w:tcPr>
          <w:p w:rsidR="00A65370" w:rsidRPr="00245B4C" w:rsidRDefault="00A65370" w:rsidP="00C320A3">
            <w:pPr>
              <w:rPr>
                <w:b/>
              </w:rPr>
            </w:pPr>
            <w:r w:rsidRPr="00245B4C">
              <w:rPr>
                <w:b/>
              </w:rPr>
              <w:t>Date</w:t>
            </w:r>
          </w:p>
        </w:tc>
        <w:tc>
          <w:tcPr>
            <w:tcW w:w="1677" w:type="dxa"/>
          </w:tcPr>
          <w:p w:rsidR="00A65370" w:rsidRPr="00245B4C" w:rsidRDefault="00A65370" w:rsidP="00C320A3">
            <w:pPr>
              <w:rPr>
                <w:b/>
              </w:rPr>
            </w:pPr>
            <w:r w:rsidRPr="00245B4C">
              <w:rPr>
                <w:b/>
              </w:rPr>
              <w:t>Description</w:t>
            </w:r>
          </w:p>
        </w:tc>
        <w:tc>
          <w:tcPr>
            <w:tcW w:w="1439" w:type="dxa"/>
          </w:tcPr>
          <w:p w:rsidR="00A65370" w:rsidRPr="00245B4C" w:rsidRDefault="00A65370" w:rsidP="00C320A3">
            <w:pPr>
              <w:rPr>
                <w:b/>
              </w:rPr>
            </w:pPr>
            <w:r w:rsidRPr="00245B4C">
              <w:rPr>
                <w:b/>
              </w:rPr>
              <w:t>Balance</w:t>
            </w:r>
          </w:p>
        </w:tc>
        <w:tc>
          <w:tcPr>
            <w:tcW w:w="1558" w:type="dxa"/>
          </w:tcPr>
          <w:p w:rsidR="00A65370" w:rsidRPr="00245B4C" w:rsidRDefault="00A65370" w:rsidP="00C320A3">
            <w:pPr>
              <w:rPr>
                <w:b/>
              </w:rPr>
            </w:pPr>
            <w:r w:rsidRPr="00245B4C">
              <w:rPr>
                <w:b/>
              </w:rPr>
              <w:t>Date</w:t>
            </w:r>
          </w:p>
        </w:tc>
        <w:tc>
          <w:tcPr>
            <w:tcW w:w="1683" w:type="dxa"/>
          </w:tcPr>
          <w:p w:rsidR="00A65370" w:rsidRPr="00245B4C" w:rsidRDefault="00A65370" w:rsidP="00C320A3">
            <w:pPr>
              <w:rPr>
                <w:b/>
              </w:rPr>
            </w:pPr>
            <w:r w:rsidRPr="00245B4C">
              <w:rPr>
                <w:b/>
              </w:rPr>
              <w:t>Description</w:t>
            </w:r>
          </w:p>
        </w:tc>
        <w:tc>
          <w:tcPr>
            <w:tcW w:w="1435" w:type="dxa"/>
          </w:tcPr>
          <w:p w:rsidR="00A65370" w:rsidRPr="00245B4C" w:rsidRDefault="00A65370" w:rsidP="00C320A3">
            <w:pPr>
              <w:rPr>
                <w:b/>
              </w:rPr>
            </w:pPr>
            <w:r w:rsidRPr="00245B4C">
              <w:rPr>
                <w:b/>
              </w:rPr>
              <w:t>Balance</w:t>
            </w:r>
          </w:p>
        </w:tc>
      </w:tr>
      <w:tr w:rsidR="00A65370" w:rsidTr="00C320A3">
        <w:tc>
          <w:tcPr>
            <w:tcW w:w="1558" w:type="dxa"/>
          </w:tcPr>
          <w:p w:rsidR="00A65370" w:rsidRDefault="00E07852" w:rsidP="00C320A3">
            <w:r>
              <w:t>27</w:t>
            </w:r>
            <w:r w:rsidR="00A65370">
              <w:t xml:space="preserve"> June</w:t>
            </w:r>
          </w:p>
        </w:tc>
        <w:tc>
          <w:tcPr>
            <w:tcW w:w="1677" w:type="dxa"/>
          </w:tcPr>
          <w:p w:rsidR="00A65370" w:rsidRDefault="00A65370" w:rsidP="00C320A3">
            <w:r>
              <w:t>Balance</w:t>
            </w:r>
            <w:r w:rsidR="00661351">
              <w:t xml:space="preserve"> C/D</w:t>
            </w:r>
          </w:p>
        </w:tc>
        <w:tc>
          <w:tcPr>
            <w:tcW w:w="1439" w:type="dxa"/>
          </w:tcPr>
          <w:p w:rsidR="00A65370" w:rsidRDefault="00A65370" w:rsidP="00C320A3">
            <w:r>
              <w:rPr>
                <w:rFonts w:cs="Times New Roman"/>
              </w:rPr>
              <w:t>₤</w:t>
            </w:r>
            <w:r>
              <w:t>840.00</w:t>
            </w:r>
          </w:p>
        </w:tc>
        <w:tc>
          <w:tcPr>
            <w:tcW w:w="1558" w:type="dxa"/>
          </w:tcPr>
          <w:p w:rsidR="00A65370" w:rsidRDefault="00862003" w:rsidP="00C320A3">
            <w:r>
              <w:t>25</w:t>
            </w:r>
            <w:r w:rsidR="00A65370">
              <w:t xml:space="preserve"> June</w:t>
            </w:r>
          </w:p>
        </w:tc>
        <w:tc>
          <w:tcPr>
            <w:tcW w:w="1683" w:type="dxa"/>
          </w:tcPr>
          <w:p w:rsidR="00A65370" w:rsidRDefault="00862003" w:rsidP="00C320A3">
            <w:r>
              <w:t>A/P (Ricardo)</w:t>
            </w:r>
          </w:p>
        </w:tc>
        <w:tc>
          <w:tcPr>
            <w:tcW w:w="1435" w:type="dxa"/>
          </w:tcPr>
          <w:p w:rsidR="00A65370" w:rsidRDefault="00A65370" w:rsidP="00C320A3">
            <w:r>
              <w:rPr>
                <w:rFonts w:cs="Times New Roman"/>
              </w:rPr>
              <w:t>₤</w:t>
            </w:r>
            <w:r w:rsidR="00862003">
              <w:rPr>
                <w:rFonts w:cs="Times New Roman"/>
              </w:rPr>
              <w:t>840</w:t>
            </w:r>
            <w:r>
              <w:rPr>
                <w:rFonts w:cs="Times New Roman"/>
              </w:rPr>
              <w:t>.00</w:t>
            </w:r>
          </w:p>
        </w:tc>
      </w:tr>
    </w:tbl>
    <w:p w:rsidR="00862003" w:rsidRDefault="00862003">
      <w:pPr>
        <w:spacing w:line="259" w:lineRule="auto"/>
        <w:jc w:val="left"/>
      </w:pPr>
    </w:p>
    <w:p w:rsidR="00862003" w:rsidRPr="00245B4C" w:rsidRDefault="00862003" w:rsidP="00862003">
      <w:pPr>
        <w:jc w:val="center"/>
        <w:rPr>
          <w:b/>
        </w:rPr>
      </w:pPr>
      <w:r>
        <w:rPr>
          <w:b/>
        </w:rPr>
        <w:t>Sale Discount</w:t>
      </w:r>
    </w:p>
    <w:tbl>
      <w:tblPr>
        <w:tblStyle w:val="TableGrid"/>
        <w:tblW w:w="0" w:type="auto"/>
        <w:tblLook w:val="04A0"/>
      </w:tblPr>
      <w:tblGrid>
        <w:gridCol w:w="1558"/>
        <w:gridCol w:w="1677"/>
        <w:gridCol w:w="1439"/>
        <w:gridCol w:w="1558"/>
        <w:gridCol w:w="1683"/>
        <w:gridCol w:w="1435"/>
      </w:tblGrid>
      <w:tr w:rsidR="00862003" w:rsidTr="00C320A3">
        <w:tc>
          <w:tcPr>
            <w:tcW w:w="1558" w:type="dxa"/>
          </w:tcPr>
          <w:p w:rsidR="00862003" w:rsidRPr="00245B4C" w:rsidRDefault="00862003" w:rsidP="00C320A3">
            <w:pPr>
              <w:rPr>
                <w:b/>
              </w:rPr>
            </w:pPr>
            <w:r w:rsidRPr="00245B4C">
              <w:rPr>
                <w:b/>
              </w:rPr>
              <w:t>Date</w:t>
            </w:r>
          </w:p>
        </w:tc>
        <w:tc>
          <w:tcPr>
            <w:tcW w:w="1677" w:type="dxa"/>
          </w:tcPr>
          <w:p w:rsidR="00862003" w:rsidRPr="00245B4C" w:rsidRDefault="00862003" w:rsidP="00C320A3">
            <w:pPr>
              <w:rPr>
                <w:b/>
              </w:rPr>
            </w:pPr>
            <w:r w:rsidRPr="00245B4C">
              <w:rPr>
                <w:b/>
              </w:rPr>
              <w:t>Description</w:t>
            </w:r>
          </w:p>
        </w:tc>
        <w:tc>
          <w:tcPr>
            <w:tcW w:w="1439" w:type="dxa"/>
          </w:tcPr>
          <w:p w:rsidR="00862003" w:rsidRPr="00245B4C" w:rsidRDefault="00862003" w:rsidP="00C320A3">
            <w:pPr>
              <w:rPr>
                <w:b/>
              </w:rPr>
            </w:pPr>
            <w:r w:rsidRPr="00245B4C">
              <w:rPr>
                <w:b/>
              </w:rPr>
              <w:t>Balance</w:t>
            </w:r>
          </w:p>
        </w:tc>
        <w:tc>
          <w:tcPr>
            <w:tcW w:w="1558" w:type="dxa"/>
          </w:tcPr>
          <w:p w:rsidR="00862003" w:rsidRPr="00245B4C" w:rsidRDefault="00862003" w:rsidP="00C320A3">
            <w:pPr>
              <w:rPr>
                <w:b/>
              </w:rPr>
            </w:pPr>
            <w:r w:rsidRPr="00245B4C">
              <w:rPr>
                <w:b/>
              </w:rPr>
              <w:t>Date</w:t>
            </w:r>
          </w:p>
        </w:tc>
        <w:tc>
          <w:tcPr>
            <w:tcW w:w="1683" w:type="dxa"/>
          </w:tcPr>
          <w:p w:rsidR="00862003" w:rsidRPr="00245B4C" w:rsidRDefault="00862003" w:rsidP="00C320A3">
            <w:pPr>
              <w:rPr>
                <w:b/>
              </w:rPr>
            </w:pPr>
            <w:r w:rsidRPr="00245B4C">
              <w:rPr>
                <w:b/>
              </w:rPr>
              <w:t>Description</w:t>
            </w:r>
          </w:p>
        </w:tc>
        <w:tc>
          <w:tcPr>
            <w:tcW w:w="1435" w:type="dxa"/>
          </w:tcPr>
          <w:p w:rsidR="00862003" w:rsidRPr="00245B4C" w:rsidRDefault="00862003" w:rsidP="00C320A3">
            <w:pPr>
              <w:rPr>
                <w:b/>
              </w:rPr>
            </w:pPr>
            <w:r w:rsidRPr="00245B4C">
              <w:rPr>
                <w:b/>
              </w:rPr>
              <w:t>Balance</w:t>
            </w:r>
          </w:p>
        </w:tc>
      </w:tr>
      <w:tr w:rsidR="00862003" w:rsidTr="00C320A3">
        <w:tc>
          <w:tcPr>
            <w:tcW w:w="1558" w:type="dxa"/>
          </w:tcPr>
          <w:p w:rsidR="00862003" w:rsidRDefault="00862003" w:rsidP="00C320A3">
            <w:r>
              <w:t>24 June</w:t>
            </w:r>
          </w:p>
        </w:tc>
        <w:tc>
          <w:tcPr>
            <w:tcW w:w="1677" w:type="dxa"/>
          </w:tcPr>
          <w:p w:rsidR="00862003" w:rsidRDefault="00862003" w:rsidP="00C320A3">
            <w:r>
              <w:t>A/R (Claire)</w:t>
            </w:r>
          </w:p>
        </w:tc>
        <w:tc>
          <w:tcPr>
            <w:tcW w:w="1439" w:type="dxa"/>
          </w:tcPr>
          <w:p w:rsidR="00862003" w:rsidRDefault="00862003" w:rsidP="00C320A3">
            <w:r>
              <w:rPr>
                <w:rFonts w:cs="Times New Roman"/>
              </w:rPr>
              <w:t>₤</w:t>
            </w:r>
            <w:r>
              <w:t>375.00</w:t>
            </w:r>
          </w:p>
        </w:tc>
        <w:tc>
          <w:tcPr>
            <w:tcW w:w="1558" w:type="dxa"/>
          </w:tcPr>
          <w:p w:rsidR="00862003" w:rsidRDefault="00E07852" w:rsidP="00C320A3">
            <w:r>
              <w:t>27</w:t>
            </w:r>
            <w:r w:rsidR="00862003">
              <w:t xml:space="preserve"> June</w:t>
            </w:r>
          </w:p>
        </w:tc>
        <w:tc>
          <w:tcPr>
            <w:tcW w:w="1683" w:type="dxa"/>
          </w:tcPr>
          <w:p w:rsidR="00862003" w:rsidRDefault="00862003" w:rsidP="00C320A3">
            <w:r>
              <w:t>Balance</w:t>
            </w:r>
            <w:r w:rsidR="00661351">
              <w:t xml:space="preserve"> C/D</w:t>
            </w:r>
          </w:p>
        </w:tc>
        <w:tc>
          <w:tcPr>
            <w:tcW w:w="1435" w:type="dxa"/>
          </w:tcPr>
          <w:p w:rsidR="00862003" w:rsidRDefault="00862003" w:rsidP="00C320A3">
            <w:r>
              <w:rPr>
                <w:rFonts w:cs="Times New Roman"/>
              </w:rPr>
              <w:t>₤375.00</w:t>
            </w:r>
          </w:p>
        </w:tc>
      </w:tr>
    </w:tbl>
    <w:p w:rsidR="002A6CC4" w:rsidRDefault="002A6CC4">
      <w:pPr>
        <w:spacing w:line="259" w:lineRule="auto"/>
        <w:jc w:val="left"/>
      </w:pPr>
    </w:p>
    <w:p w:rsidR="007A09D4" w:rsidRDefault="007A09D4" w:rsidP="004263A8"/>
    <w:p w:rsidR="00661351" w:rsidRDefault="00661351" w:rsidP="004263A8"/>
    <w:p w:rsidR="00661351" w:rsidRDefault="00661351" w:rsidP="004263A8"/>
    <w:p w:rsidR="00AC4320" w:rsidRDefault="00AC4320" w:rsidP="004263A8"/>
    <w:p w:rsidR="00AC4320" w:rsidRDefault="00AC4320" w:rsidP="004263A8"/>
    <w:p w:rsidR="00E07852" w:rsidRPr="00816685" w:rsidRDefault="00CE7593" w:rsidP="00E07852">
      <w:pPr>
        <w:spacing w:line="240" w:lineRule="auto"/>
        <w:jc w:val="center"/>
        <w:rPr>
          <w:b/>
        </w:rPr>
      </w:pPr>
      <w:r>
        <w:rPr>
          <w:b/>
        </w:rPr>
        <w:t>Ricardo Trade</w:t>
      </w:r>
    </w:p>
    <w:p w:rsidR="00E07852" w:rsidRPr="00816685" w:rsidRDefault="00E07852" w:rsidP="00E07852">
      <w:pPr>
        <w:spacing w:line="240" w:lineRule="auto"/>
        <w:jc w:val="center"/>
        <w:rPr>
          <w:b/>
        </w:rPr>
      </w:pPr>
      <w:r w:rsidRPr="00816685">
        <w:rPr>
          <w:b/>
        </w:rPr>
        <w:lastRenderedPageBreak/>
        <w:t>Trial Balance</w:t>
      </w:r>
    </w:p>
    <w:p w:rsidR="00E07852" w:rsidRPr="00816685" w:rsidRDefault="00CE7593" w:rsidP="00E07852">
      <w:pPr>
        <w:spacing w:line="240" w:lineRule="auto"/>
        <w:jc w:val="center"/>
        <w:rPr>
          <w:b/>
        </w:rPr>
      </w:pPr>
      <w:r>
        <w:rPr>
          <w:b/>
        </w:rPr>
        <w:t>June 27, 20XX</w:t>
      </w:r>
    </w:p>
    <w:tbl>
      <w:tblPr>
        <w:tblStyle w:val="TableGrid"/>
        <w:tblW w:w="0" w:type="auto"/>
        <w:tblLook w:val="04A0"/>
      </w:tblPr>
      <w:tblGrid>
        <w:gridCol w:w="1870"/>
        <w:gridCol w:w="3165"/>
        <w:gridCol w:w="575"/>
        <w:gridCol w:w="1870"/>
        <w:gridCol w:w="1870"/>
      </w:tblGrid>
      <w:tr w:rsidR="00E07852" w:rsidTr="00C320A3">
        <w:tc>
          <w:tcPr>
            <w:tcW w:w="1870" w:type="dxa"/>
          </w:tcPr>
          <w:p w:rsidR="00E07852" w:rsidRPr="00816685" w:rsidRDefault="00E07852" w:rsidP="00C320A3">
            <w:pPr>
              <w:jc w:val="center"/>
              <w:rPr>
                <w:b/>
              </w:rPr>
            </w:pPr>
            <w:r w:rsidRPr="00816685">
              <w:rPr>
                <w:b/>
              </w:rPr>
              <w:t>Serial No.</w:t>
            </w:r>
          </w:p>
        </w:tc>
        <w:tc>
          <w:tcPr>
            <w:tcW w:w="3165" w:type="dxa"/>
          </w:tcPr>
          <w:p w:rsidR="00E07852" w:rsidRPr="00816685" w:rsidRDefault="00E07852" w:rsidP="00C320A3">
            <w:pPr>
              <w:jc w:val="center"/>
              <w:rPr>
                <w:b/>
              </w:rPr>
            </w:pPr>
            <w:r w:rsidRPr="00816685">
              <w:rPr>
                <w:b/>
              </w:rPr>
              <w:t>Description</w:t>
            </w:r>
          </w:p>
        </w:tc>
        <w:tc>
          <w:tcPr>
            <w:tcW w:w="575" w:type="dxa"/>
          </w:tcPr>
          <w:p w:rsidR="00E07852" w:rsidRPr="00816685" w:rsidRDefault="00E07852" w:rsidP="00C320A3">
            <w:pPr>
              <w:jc w:val="center"/>
              <w:rPr>
                <w:b/>
              </w:rPr>
            </w:pPr>
            <w:r w:rsidRPr="00816685">
              <w:rPr>
                <w:b/>
              </w:rPr>
              <w:t>PR</w:t>
            </w:r>
          </w:p>
        </w:tc>
        <w:tc>
          <w:tcPr>
            <w:tcW w:w="1870" w:type="dxa"/>
          </w:tcPr>
          <w:p w:rsidR="00E07852" w:rsidRPr="00816685" w:rsidRDefault="00E07852" w:rsidP="00C320A3">
            <w:pPr>
              <w:jc w:val="center"/>
              <w:rPr>
                <w:b/>
              </w:rPr>
            </w:pPr>
            <w:r w:rsidRPr="00816685">
              <w:rPr>
                <w:b/>
              </w:rPr>
              <w:t>Debit</w:t>
            </w:r>
          </w:p>
        </w:tc>
        <w:tc>
          <w:tcPr>
            <w:tcW w:w="1870" w:type="dxa"/>
          </w:tcPr>
          <w:p w:rsidR="00E07852" w:rsidRPr="00816685" w:rsidRDefault="00E07852" w:rsidP="00C320A3">
            <w:pPr>
              <w:jc w:val="center"/>
              <w:rPr>
                <w:b/>
              </w:rPr>
            </w:pPr>
            <w:r w:rsidRPr="00816685">
              <w:rPr>
                <w:b/>
              </w:rPr>
              <w:t>Credit</w:t>
            </w:r>
          </w:p>
        </w:tc>
      </w:tr>
      <w:tr w:rsidR="00E07852" w:rsidTr="00C320A3">
        <w:tc>
          <w:tcPr>
            <w:tcW w:w="1870" w:type="dxa"/>
          </w:tcPr>
          <w:p w:rsidR="00E07852" w:rsidRDefault="00E07852" w:rsidP="00C320A3">
            <w:pPr>
              <w:jc w:val="center"/>
            </w:pPr>
            <w:r>
              <w:t>01.</w:t>
            </w:r>
          </w:p>
          <w:p w:rsidR="00E07852" w:rsidRDefault="00E07852" w:rsidP="00C320A3">
            <w:pPr>
              <w:jc w:val="center"/>
            </w:pPr>
            <w:r>
              <w:t>02.</w:t>
            </w:r>
          </w:p>
          <w:p w:rsidR="00E07852" w:rsidRDefault="00E07852" w:rsidP="00C320A3">
            <w:pPr>
              <w:jc w:val="center"/>
            </w:pPr>
            <w:r>
              <w:t>03.</w:t>
            </w:r>
          </w:p>
          <w:p w:rsidR="00E07852" w:rsidRDefault="00E07852" w:rsidP="00C320A3">
            <w:pPr>
              <w:jc w:val="center"/>
            </w:pPr>
            <w:r>
              <w:t>04.</w:t>
            </w:r>
          </w:p>
          <w:p w:rsidR="00E07852" w:rsidRDefault="00E07852" w:rsidP="00C320A3">
            <w:pPr>
              <w:jc w:val="center"/>
            </w:pPr>
            <w:r>
              <w:t>05.</w:t>
            </w:r>
          </w:p>
          <w:p w:rsidR="00E07852" w:rsidRDefault="00E07852" w:rsidP="00C320A3">
            <w:pPr>
              <w:jc w:val="center"/>
            </w:pPr>
            <w:r>
              <w:t>06.</w:t>
            </w:r>
          </w:p>
          <w:p w:rsidR="00E07852" w:rsidRDefault="00E07852" w:rsidP="00C320A3">
            <w:pPr>
              <w:jc w:val="center"/>
            </w:pPr>
            <w:r>
              <w:t>07.</w:t>
            </w:r>
          </w:p>
          <w:p w:rsidR="00E07852" w:rsidRDefault="00E07852" w:rsidP="00C320A3">
            <w:pPr>
              <w:jc w:val="center"/>
            </w:pPr>
            <w:r>
              <w:t>08.</w:t>
            </w:r>
          </w:p>
        </w:tc>
        <w:tc>
          <w:tcPr>
            <w:tcW w:w="3165" w:type="dxa"/>
          </w:tcPr>
          <w:p w:rsidR="00E07852" w:rsidRDefault="00CE7593" w:rsidP="00C320A3">
            <w:r>
              <w:t>Sell</w:t>
            </w:r>
          </w:p>
          <w:p w:rsidR="00CE7593" w:rsidRDefault="00CE7593" w:rsidP="00C320A3">
            <w:r>
              <w:t>Account Receivable</w:t>
            </w:r>
          </w:p>
          <w:p w:rsidR="00CE7593" w:rsidRDefault="00CE7593" w:rsidP="00C320A3">
            <w:r>
              <w:t>Purchase</w:t>
            </w:r>
          </w:p>
          <w:p w:rsidR="00CE7593" w:rsidRDefault="00CE7593" w:rsidP="00C320A3">
            <w:r>
              <w:t>Account Payable</w:t>
            </w:r>
          </w:p>
          <w:p w:rsidR="00CE7593" w:rsidRDefault="00CE7593" w:rsidP="00C320A3">
            <w:r>
              <w:t>Sales Return</w:t>
            </w:r>
          </w:p>
          <w:p w:rsidR="00CE7593" w:rsidRDefault="00CE7593" w:rsidP="00C320A3">
            <w:r>
              <w:t>Cash</w:t>
            </w:r>
          </w:p>
          <w:p w:rsidR="00CE7593" w:rsidRDefault="00CE7593" w:rsidP="00C320A3">
            <w:r>
              <w:t>Sale Discount</w:t>
            </w:r>
          </w:p>
          <w:p w:rsidR="00CE7593" w:rsidRDefault="00CE7593" w:rsidP="00C320A3">
            <w:r>
              <w:t>Purchase Discount</w:t>
            </w:r>
          </w:p>
        </w:tc>
        <w:tc>
          <w:tcPr>
            <w:tcW w:w="575" w:type="dxa"/>
          </w:tcPr>
          <w:p w:rsidR="00E07852" w:rsidRDefault="00E07852" w:rsidP="00C320A3">
            <w:pPr>
              <w:jc w:val="center"/>
            </w:pPr>
          </w:p>
        </w:tc>
        <w:tc>
          <w:tcPr>
            <w:tcW w:w="1870" w:type="dxa"/>
          </w:tcPr>
          <w:p w:rsidR="00E07852" w:rsidRDefault="00E07852" w:rsidP="00C320A3">
            <w:pPr>
              <w:jc w:val="center"/>
            </w:pPr>
          </w:p>
          <w:p w:rsidR="00E07852" w:rsidRDefault="00E07852" w:rsidP="00C320A3">
            <w:pPr>
              <w:jc w:val="center"/>
            </w:pPr>
            <w:r>
              <w:rPr>
                <w:rFonts w:cs="Times New Roman"/>
              </w:rPr>
              <w:t>₤</w:t>
            </w:r>
            <w:r w:rsidR="00CE7593">
              <w:t>5,0</w:t>
            </w:r>
            <w:r>
              <w:t>00.00</w:t>
            </w:r>
          </w:p>
          <w:p w:rsidR="00E07852" w:rsidRDefault="00E07852" w:rsidP="00C320A3">
            <w:pPr>
              <w:jc w:val="center"/>
              <w:rPr>
                <w:rFonts w:cs="Times New Roman"/>
              </w:rPr>
            </w:pPr>
            <w:r>
              <w:rPr>
                <w:rFonts w:cs="Times New Roman"/>
              </w:rPr>
              <w:t>₤</w:t>
            </w:r>
            <w:r w:rsidR="00CE7593">
              <w:rPr>
                <w:rFonts w:cs="Times New Roman"/>
              </w:rPr>
              <w:t>16,500</w:t>
            </w:r>
            <w:r>
              <w:rPr>
                <w:rFonts w:cs="Times New Roman"/>
              </w:rPr>
              <w:t>.00</w:t>
            </w:r>
          </w:p>
          <w:p w:rsidR="00E07852" w:rsidRDefault="00E07852" w:rsidP="00C320A3">
            <w:pPr>
              <w:jc w:val="center"/>
            </w:pPr>
          </w:p>
          <w:p w:rsidR="00E07852" w:rsidRDefault="00E07852" w:rsidP="00C320A3">
            <w:pPr>
              <w:jc w:val="center"/>
              <w:rPr>
                <w:rFonts w:cs="Times New Roman"/>
              </w:rPr>
            </w:pPr>
            <w:r>
              <w:rPr>
                <w:rFonts w:cs="Times New Roman"/>
              </w:rPr>
              <w:t>₤</w:t>
            </w:r>
            <w:r w:rsidR="00CE7593">
              <w:rPr>
                <w:rFonts w:cs="Times New Roman"/>
              </w:rPr>
              <w:t>1,00</w:t>
            </w:r>
            <w:r>
              <w:rPr>
                <w:rFonts w:cs="Times New Roman"/>
              </w:rPr>
              <w:t>0.00</w:t>
            </w:r>
          </w:p>
          <w:p w:rsidR="00E07852" w:rsidRDefault="00CE7593" w:rsidP="00CE7593">
            <w:pPr>
              <w:jc w:val="center"/>
              <w:rPr>
                <w:rFonts w:cs="Times New Roman"/>
              </w:rPr>
            </w:pPr>
            <w:r>
              <w:rPr>
                <w:rFonts w:cs="Times New Roman"/>
              </w:rPr>
              <w:t>₤10,515.00</w:t>
            </w:r>
          </w:p>
          <w:p w:rsidR="00E07852" w:rsidRDefault="00E07852" w:rsidP="00C320A3">
            <w:pPr>
              <w:jc w:val="center"/>
            </w:pPr>
            <w:r>
              <w:rPr>
                <w:rFonts w:cs="Times New Roman"/>
              </w:rPr>
              <w:t>₤</w:t>
            </w:r>
            <w:r w:rsidR="00CE7593">
              <w:rPr>
                <w:rFonts w:cs="Times New Roman"/>
              </w:rPr>
              <w:t>375</w:t>
            </w:r>
            <w:r>
              <w:rPr>
                <w:rFonts w:cs="Times New Roman"/>
              </w:rPr>
              <w:t>.00</w:t>
            </w:r>
          </w:p>
        </w:tc>
        <w:tc>
          <w:tcPr>
            <w:tcW w:w="1870" w:type="dxa"/>
          </w:tcPr>
          <w:p w:rsidR="00E07852" w:rsidRDefault="00E07852" w:rsidP="00C320A3">
            <w:pPr>
              <w:jc w:val="center"/>
            </w:pPr>
            <w:r>
              <w:rPr>
                <w:rFonts w:cs="Times New Roman"/>
              </w:rPr>
              <w:t>₤</w:t>
            </w:r>
            <w:r w:rsidR="00CE7593">
              <w:t>28,050</w:t>
            </w:r>
            <w:r>
              <w:t>.00</w:t>
            </w:r>
          </w:p>
          <w:p w:rsidR="00E07852" w:rsidRDefault="00E07852" w:rsidP="00C320A3">
            <w:pPr>
              <w:jc w:val="center"/>
            </w:pPr>
          </w:p>
          <w:p w:rsidR="00E07852" w:rsidRDefault="00E07852" w:rsidP="00C320A3">
            <w:pPr>
              <w:jc w:val="center"/>
            </w:pPr>
          </w:p>
          <w:p w:rsidR="00CE7593" w:rsidRPr="00CE7593" w:rsidRDefault="00CE7593" w:rsidP="00CE7593">
            <w:pPr>
              <w:jc w:val="center"/>
              <w:rPr>
                <w:rFonts w:cs="Times New Roman"/>
              </w:rPr>
            </w:pPr>
            <w:r>
              <w:rPr>
                <w:rFonts w:cs="Times New Roman"/>
              </w:rPr>
              <w:t>₤4,500.00</w:t>
            </w:r>
          </w:p>
          <w:p w:rsidR="00E07852" w:rsidRDefault="00E07852" w:rsidP="00C320A3">
            <w:pPr>
              <w:jc w:val="center"/>
            </w:pPr>
          </w:p>
          <w:p w:rsidR="00E07852" w:rsidRDefault="00E07852" w:rsidP="00C320A3">
            <w:pPr>
              <w:jc w:val="center"/>
              <w:rPr>
                <w:rFonts w:cs="Times New Roman"/>
              </w:rPr>
            </w:pPr>
          </w:p>
          <w:p w:rsidR="00E07852" w:rsidRDefault="00E07852" w:rsidP="00C320A3">
            <w:pPr>
              <w:jc w:val="center"/>
            </w:pPr>
          </w:p>
          <w:p w:rsidR="00CE7593" w:rsidRDefault="00CE7593" w:rsidP="00C320A3">
            <w:pPr>
              <w:jc w:val="center"/>
            </w:pPr>
            <w:r>
              <w:rPr>
                <w:rFonts w:cs="Times New Roman"/>
              </w:rPr>
              <w:t>₤840.00</w:t>
            </w:r>
          </w:p>
        </w:tc>
      </w:tr>
      <w:tr w:rsidR="00E07852" w:rsidTr="00C320A3">
        <w:tc>
          <w:tcPr>
            <w:tcW w:w="1870" w:type="dxa"/>
          </w:tcPr>
          <w:p w:rsidR="00E07852" w:rsidRDefault="00E07852" w:rsidP="00C320A3">
            <w:pPr>
              <w:jc w:val="center"/>
            </w:pPr>
          </w:p>
        </w:tc>
        <w:tc>
          <w:tcPr>
            <w:tcW w:w="3165" w:type="dxa"/>
          </w:tcPr>
          <w:p w:rsidR="00E07852" w:rsidRDefault="00E07852" w:rsidP="00C320A3">
            <w:pPr>
              <w:jc w:val="center"/>
            </w:pPr>
          </w:p>
        </w:tc>
        <w:tc>
          <w:tcPr>
            <w:tcW w:w="575" w:type="dxa"/>
          </w:tcPr>
          <w:p w:rsidR="00E07852" w:rsidRDefault="00E07852" w:rsidP="00C320A3">
            <w:pPr>
              <w:jc w:val="center"/>
            </w:pPr>
          </w:p>
        </w:tc>
        <w:tc>
          <w:tcPr>
            <w:tcW w:w="1870" w:type="dxa"/>
          </w:tcPr>
          <w:p w:rsidR="00E07852" w:rsidRPr="00816685" w:rsidRDefault="00E07852" w:rsidP="00C320A3">
            <w:pPr>
              <w:jc w:val="center"/>
              <w:rPr>
                <w:b/>
              </w:rPr>
            </w:pPr>
            <w:r w:rsidRPr="00816685">
              <w:rPr>
                <w:rFonts w:cs="Times New Roman"/>
                <w:b/>
              </w:rPr>
              <w:t>₤</w:t>
            </w:r>
            <w:r w:rsidR="00CE7593">
              <w:rPr>
                <w:rFonts w:cs="Times New Roman"/>
                <w:b/>
              </w:rPr>
              <w:t>33,390</w:t>
            </w:r>
            <w:r w:rsidRPr="00816685">
              <w:rPr>
                <w:rFonts w:cs="Times New Roman"/>
                <w:b/>
              </w:rPr>
              <w:t>.00</w:t>
            </w:r>
          </w:p>
        </w:tc>
        <w:tc>
          <w:tcPr>
            <w:tcW w:w="1870" w:type="dxa"/>
          </w:tcPr>
          <w:p w:rsidR="00E07852" w:rsidRPr="00816685" w:rsidRDefault="00E07852" w:rsidP="00C320A3">
            <w:pPr>
              <w:jc w:val="center"/>
              <w:rPr>
                <w:b/>
              </w:rPr>
            </w:pPr>
            <w:r w:rsidRPr="00816685">
              <w:rPr>
                <w:rFonts w:cs="Times New Roman"/>
                <w:b/>
              </w:rPr>
              <w:t>₤</w:t>
            </w:r>
            <w:r w:rsidR="00CE7593">
              <w:rPr>
                <w:rFonts w:cs="Times New Roman"/>
                <w:b/>
              </w:rPr>
              <w:t>33,390</w:t>
            </w:r>
            <w:r w:rsidRPr="00816685">
              <w:rPr>
                <w:rFonts w:cs="Times New Roman"/>
                <w:b/>
              </w:rPr>
              <w:t>.00</w:t>
            </w:r>
          </w:p>
        </w:tc>
      </w:tr>
    </w:tbl>
    <w:p w:rsidR="00F82333" w:rsidRDefault="00F82333" w:rsidP="004263A8"/>
    <w:p w:rsidR="006130A9" w:rsidRDefault="006130A9" w:rsidP="004263A8">
      <w:r>
        <w:t>The trial balance shows that the recorded trial balance is alright and equally recorded.</w:t>
      </w:r>
    </w:p>
    <w:p w:rsidR="00B17F39" w:rsidRDefault="00653C0D" w:rsidP="00653C0D">
      <w:r>
        <w:t>Here, the balances relating to assets and expenses are recorded on the left column (debit side)</w:t>
      </w:r>
      <w:r w:rsidR="00EF3912">
        <w:t>,</w:t>
      </w:r>
      <w:r>
        <w:t xml:space="preserve"> and balances relating to revenue, capital</w:t>
      </w:r>
      <w:r w:rsidR="00EF3912">
        <w:t>,</w:t>
      </w:r>
      <w:r>
        <w:t xml:space="preserve"> and liability are recorded on the right column (credit side maintaining the golden rule of accounting.</w:t>
      </w:r>
    </w:p>
    <w:p w:rsidR="00F82333" w:rsidRDefault="00F82333" w:rsidP="00653C0D">
      <w:pPr>
        <w:spacing w:line="259" w:lineRule="auto"/>
      </w:pPr>
      <w:r>
        <w:br w:type="page"/>
      </w:r>
    </w:p>
    <w:p w:rsidR="00E07852" w:rsidRPr="002D3B0A" w:rsidRDefault="00F82333" w:rsidP="002D3B0A">
      <w:pPr>
        <w:pStyle w:val="Heading1"/>
        <w:rPr>
          <w:rFonts w:ascii="Times New Roman" w:hAnsi="Times New Roman" w:cs="Times New Roman"/>
          <w:b/>
          <w:sz w:val="28"/>
          <w:szCs w:val="28"/>
        </w:rPr>
      </w:pPr>
      <w:bookmarkStart w:id="5" w:name="_Toc39270513"/>
      <w:r w:rsidRPr="002D3B0A">
        <w:rPr>
          <w:rFonts w:ascii="Times New Roman" w:hAnsi="Times New Roman" w:cs="Times New Roman"/>
          <w:b/>
          <w:sz w:val="28"/>
          <w:szCs w:val="28"/>
        </w:rPr>
        <w:lastRenderedPageBreak/>
        <w:t>Conclusion:</w:t>
      </w:r>
      <w:bookmarkEnd w:id="5"/>
    </w:p>
    <w:p w:rsidR="00BF27E5" w:rsidRDefault="006130A9" w:rsidP="004263A8">
      <w:r>
        <w:t xml:space="preserve">The tasks consisted of </w:t>
      </w:r>
      <w:r w:rsidR="00EF3912">
        <w:t xml:space="preserve">the </w:t>
      </w:r>
      <w:r>
        <w:t>ledger, closing entries, trial balance, statement of profit or loss</w:t>
      </w:r>
      <w:r w:rsidR="00EF3912">
        <w:t>,</w:t>
      </w:r>
      <w:r>
        <w:t xml:space="preserve"> and statement of financial position. These tasks helped to learn and understand the basics of accounting which is very essential for </w:t>
      </w:r>
      <w:r w:rsidR="00EF3912">
        <w:t xml:space="preserve">the </w:t>
      </w:r>
      <w:r>
        <w:t xml:space="preserve">future. There most of the firms were profitable except one. These also helped to analyze and explain </w:t>
      </w:r>
      <w:r w:rsidR="00057828">
        <w:t xml:space="preserve">how operating a firm makes it profitable and makes happy its stakeholders. </w:t>
      </w:r>
    </w:p>
    <w:p w:rsidR="00BF27E5" w:rsidRDefault="00BF27E5">
      <w:pPr>
        <w:spacing w:line="259" w:lineRule="auto"/>
        <w:jc w:val="left"/>
      </w:pPr>
      <w:r>
        <w:br w:type="page"/>
      </w:r>
    </w:p>
    <w:p w:rsidR="00F82333" w:rsidRPr="002D3B0A" w:rsidRDefault="00BF27E5" w:rsidP="002D3B0A">
      <w:pPr>
        <w:pStyle w:val="Heading1"/>
        <w:rPr>
          <w:rFonts w:ascii="Times New Roman" w:hAnsi="Times New Roman" w:cs="Times New Roman"/>
          <w:b/>
          <w:sz w:val="28"/>
          <w:szCs w:val="28"/>
        </w:rPr>
      </w:pPr>
      <w:bookmarkStart w:id="6" w:name="_Toc39270514"/>
      <w:r w:rsidRPr="002D3B0A">
        <w:rPr>
          <w:rFonts w:ascii="Times New Roman" w:hAnsi="Times New Roman" w:cs="Times New Roman"/>
          <w:b/>
          <w:sz w:val="28"/>
          <w:szCs w:val="28"/>
        </w:rPr>
        <w:lastRenderedPageBreak/>
        <w:t>References:</w:t>
      </w:r>
      <w:bookmarkEnd w:id="6"/>
      <w:r w:rsidRPr="002D3B0A">
        <w:rPr>
          <w:rFonts w:ascii="Times New Roman" w:hAnsi="Times New Roman" w:cs="Times New Roman"/>
          <w:b/>
          <w:sz w:val="28"/>
          <w:szCs w:val="28"/>
        </w:rPr>
        <w:t xml:space="preserve"> </w:t>
      </w:r>
    </w:p>
    <w:p w:rsidR="005134F7" w:rsidRPr="005134F7" w:rsidRDefault="005134F7" w:rsidP="004263A8">
      <w:pPr>
        <w:rPr>
          <w:rFonts w:cs="Times New Roman"/>
          <w:color w:val="222222"/>
          <w:szCs w:val="24"/>
          <w:shd w:val="clear" w:color="auto" w:fill="FFFFFF"/>
        </w:rPr>
      </w:pPr>
      <w:proofErr w:type="spellStart"/>
      <w:r w:rsidRPr="005134F7">
        <w:rPr>
          <w:rFonts w:cs="Times New Roman"/>
          <w:color w:val="222222"/>
          <w:szCs w:val="24"/>
          <w:shd w:val="clear" w:color="auto" w:fill="FFFFFF"/>
        </w:rPr>
        <w:t>Kieso</w:t>
      </w:r>
      <w:proofErr w:type="spellEnd"/>
      <w:r w:rsidRPr="005134F7">
        <w:rPr>
          <w:rFonts w:cs="Times New Roman"/>
          <w:color w:val="222222"/>
          <w:szCs w:val="24"/>
          <w:shd w:val="clear" w:color="auto" w:fill="FFFFFF"/>
        </w:rPr>
        <w:t xml:space="preserve">, D.E., </w:t>
      </w:r>
      <w:proofErr w:type="spellStart"/>
      <w:r w:rsidRPr="005134F7">
        <w:rPr>
          <w:rFonts w:cs="Times New Roman"/>
          <w:color w:val="222222"/>
          <w:szCs w:val="24"/>
          <w:shd w:val="clear" w:color="auto" w:fill="FFFFFF"/>
        </w:rPr>
        <w:t>Weygandt</w:t>
      </w:r>
      <w:proofErr w:type="spellEnd"/>
      <w:r w:rsidRPr="005134F7">
        <w:rPr>
          <w:rFonts w:cs="Times New Roman"/>
          <w:color w:val="222222"/>
          <w:szCs w:val="24"/>
          <w:shd w:val="clear" w:color="auto" w:fill="FFFFFF"/>
        </w:rPr>
        <w:t>, J.J.</w:t>
      </w:r>
      <w:r w:rsidR="00EF3912">
        <w:rPr>
          <w:rFonts w:cs="Times New Roman"/>
          <w:color w:val="222222"/>
          <w:szCs w:val="24"/>
          <w:shd w:val="clear" w:color="auto" w:fill="FFFFFF"/>
        </w:rPr>
        <w:t>,</w:t>
      </w:r>
      <w:r w:rsidRPr="005134F7">
        <w:rPr>
          <w:rFonts w:cs="Times New Roman"/>
          <w:color w:val="222222"/>
          <w:szCs w:val="24"/>
          <w:shd w:val="clear" w:color="auto" w:fill="FFFFFF"/>
        </w:rPr>
        <w:t xml:space="preserve"> and Warfield, T.D., 2019. </w:t>
      </w:r>
      <w:r w:rsidRPr="005134F7">
        <w:rPr>
          <w:rFonts w:cs="Times New Roman"/>
          <w:i/>
          <w:iCs/>
          <w:color w:val="222222"/>
          <w:szCs w:val="24"/>
          <w:shd w:val="clear" w:color="auto" w:fill="FFFFFF"/>
        </w:rPr>
        <w:t>Intermediate accounting</w:t>
      </w:r>
      <w:r w:rsidRPr="005134F7">
        <w:rPr>
          <w:rFonts w:cs="Times New Roman"/>
          <w:color w:val="222222"/>
          <w:szCs w:val="24"/>
          <w:shd w:val="clear" w:color="auto" w:fill="FFFFFF"/>
        </w:rPr>
        <w:t>. John Wiley &amp; Sons.</w:t>
      </w:r>
    </w:p>
    <w:p w:rsidR="005134F7" w:rsidRPr="005134F7" w:rsidRDefault="005134F7" w:rsidP="004263A8">
      <w:pPr>
        <w:rPr>
          <w:rFonts w:cs="Times New Roman"/>
          <w:color w:val="222222"/>
          <w:szCs w:val="24"/>
          <w:shd w:val="clear" w:color="auto" w:fill="FFFFFF"/>
        </w:rPr>
      </w:pPr>
      <w:r w:rsidRPr="005134F7">
        <w:rPr>
          <w:rFonts w:cs="Times New Roman"/>
          <w:color w:val="222222"/>
          <w:szCs w:val="24"/>
          <w:shd w:val="clear" w:color="auto" w:fill="FFFFFF"/>
        </w:rPr>
        <w:t>Loughran, T.</w:t>
      </w:r>
      <w:r w:rsidR="00EF3912">
        <w:rPr>
          <w:rFonts w:cs="Times New Roman"/>
          <w:color w:val="222222"/>
          <w:szCs w:val="24"/>
          <w:shd w:val="clear" w:color="auto" w:fill="FFFFFF"/>
        </w:rPr>
        <w:t>,</w:t>
      </w:r>
      <w:r w:rsidRPr="005134F7">
        <w:rPr>
          <w:rFonts w:cs="Times New Roman"/>
          <w:color w:val="222222"/>
          <w:szCs w:val="24"/>
          <w:shd w:val="clear" w:color="auto" w:fill="FFFFFF"/>
        </w:rPr>
        <w:t xml:space="preserve"> and McDonald, B., 2016. Textual analysis in accounting and finance: A survey. </w:t>
      </w:r>
      <w:r w:rsidRPr="005134F7">
        <w:rPr>
          <w:rFonts w:cs="Times New Roman"/>
          <w:i/>
          <w:iCs/>
          <w:color w:val="222222"/>
          <w:szCs w:val="24"/>
          <w:shd w:val="clear" w:color="auto" w:fill="FFFFFF"/>
        </w:rPr>
        <w:t>Journal of Accounting Research</w:t>
      </w:r>
      <w:r w:rsidRPr="005134F7">
        <w:rPr>
          <w:rFonts w:cs="Times New Roman"/>
          <w:color w:val="222222"/>
          <w:szCs w:val="24"/>
          <w:shd w:val="clear" w:color="auto" w:fill="FFFFFF"/>
        </w:rPr>
        <w:t>, </w:t>
      </w:r>
      <w:r w:rsidRPr="005134F7">
        <w:rPr>
          <w:rFonts w:cs="Times New Roman"/>
          <w:i/>
          <w:iCs/>
          <w:color w:val="222222"/>
          <w:szCs w:val="24"/>
          <w:shd w:val="clear" w:color="auto" w:fill="FFFFFF"/>
        </w:rPr>
        <w:t>54</w:t>
      </w:r>
      <w:r w:rsidRPr="005134F7">
        <w:rPr>
          <w:rFonts w:cs="Times New Roman"/>
          <w:color w:val="222222"/>
          <w:szCs w:val="24"/>
          <w:shd w:val="clear" w:color="auto" w:fill="FFFFFF"/>
        </w:rPr>
        <w:t>(4), pp.1187-1230.</w:t>
      </w:r>
    </w:p>
    <w:p w:rsidR="005134F7" w:rsidRPr="005134F7" w:rsidRDefault="005134F7" w:rsidP="004263A8">
      <w:pPr>
        <w:rPr>
          <w:rFonts w:cs="Times New Roman"/>
          <w:color w:val="222222"/>
          <w:szCs w:val="24"/>
          <w:shd w:val="clear" w:color="auto" w:fill="FFFFFF"/>
        </w:rPr>
      </w:pPr>
      <w:proofErr w:type="spellStart"/>
      <w:r w:rsidRPr="005134F7">
        <w:rPr>
          <w:rFonts w:cs="Times New Roman"/>
          <w:color w:val="222222"/>
          <w:szCs w:val="24"/>
          <w:shd w:val="clear" w:color="auto" w:fill="FFFFFF"/>
        </w:rPr>
        <w:t>Otley</w:t>
      </w:r>
      <w:proofErr w:type="spellEnd"/>
      <w:r w:rsidRPr="005134F7">
        <w:rPr>
          <w:rFonts w:cs="Times New Roman"/>
          <w:color w:val="222222"/>
          <w:szCs w:val="24"/>
          <w:shd w:val="clear" w:color="auto" w:fill="FFFFFF"/>
        </w:rPr>
        <w:t>, D., 2016. The contingency theory of management accounting and control: 1980–2014. </w:t>
      </w:r>
      <w:r w:rsidRPr="005134F7">
        <w:rPr>
          <w:rFonts w:cs="Times New Roman"/>
          <w:i/>
          <w:iCs/>
          <w:color w:val="222222"/>
          <w:szCs w:val="24"/>
          <w:shd w:val="clear" w:color="auto" w:fill="FFFFFF"/>
        </w:rPr>
        <w:t>Management accounting research</w:t>
      </w:r>
      <w:r w:rsidRPr="005134F7">
        <w:rPr>
          <w:rFonts w:cs="Times New Roman"/>
          <w:color w:val="222222"/>
          <w:szCs w:val="24"/>
          <w:shd w:val="clear" w:color="auto" w:fill="FFFFFF"/>
        </w:rPr>
        <w:t>, </w:t>
      </w:r>
      <w:r w:rsidRPr="005134F7">
        <w:rPr>
          <w:rFonts w:cs="Times New Roman"/>
          <w:i/>
          <w:iCs/>
          <w:color w:val="222222"/>
          <w:szCs w:val="24"/>
          <w:shd w:val="clear" w:color="auto" w:fill="FFFFFF"/>
        </w:rPr>
        <w:t>31</w:t>
      </w:r>
      <w:r w:rsidRPr="005134F7">
        <w:rPr>
          <w:rFonts w:cs="Times New Roman"/>
          <w:color w:val="222222"/>
          <w:szCs w:val="24"/>
          <w:shd w:val="clear" w:color="auto" w:fill="FFFFFF"/>
        </w:rPr>
        <w:t>, pp.45-62.</w:t>
      </w:r>
    </w:p>
    <w:p w:rsidR="005134F7" w:rsidRPr="005134F7" w:rsidRDefault="005134F7" w:rsidP="004263A8">
      <w:pPr>
        <w:rPr>
          <w:rFonts w:cs="Times New Roman"/>
          <w:color w:val="222222"/>
          <w:szCs w:val="24"/>
          <w:shd w:val="clear" w:color="auto" w:fill="FFFFFF"/>
        </w:rPr>
      </w:pPr>
      <w:r w:rsidRPr="005134F7">
        <w:rPr>
          <w:rFonts w:cs="Times New Roman"/>
          <w:color w:val="222222"/>
          <w:szCs w:val="24"/>
          <w:shd w:val="clear" w:color="auto" w:fill="FFFFFF"/>
        </w:rPr>
        <w:t>Schroeder, R.G., Clark, M.W. and Cathey, J.M., 2019. </w:t>
      </w:r>
      <w:r w:rsidRPr="005134F7">
        <w:rPr>
          <w:rFonts w:cs="Times New Roman"/>
          <w:i/>
          <w:iCs/>
          <w:color w:val="222222"/>
          <w:szCs w:val="24"/>
          <w:shd w:val="clear" w:color="auto" w:fill="FFFFFF"/>
        </w:rPr>
        <w:t>Financial accounting theory and analysis: text and cases</w:t>
      </w:r>
      <w:r w:rsidRPr="005134F7">
        <w:rPr>
          <w:rFonts w:cs="Times New Roman"/>
          <w:color w:val="222222"/>
          <w:szCs w:val="24"/>
          <w:shd w:val="clear" w:color="auto" w:fill="FFFFFF"/>
        </w:rPr>
        <w:t>. John Wiley &amp; Sons.</w:t>
      </w:r>
    </w:p>
    <w:p w:rsidR="005134F7" w:rsidRPr="005134F7" w:rsidRDefault="005134F7" w:rsidP="004263A8">
      <w:pPr>
        <w:rPr>
          <w:rFonts w:cs="Times New Roman"/>
          <w:color w:val="222222"/>
          <w:szCs w:val="24"/>
          <w:shd w:val="clear" w:color="auto" w:fill="FFFFFF"/>
        </w:rPr>
      </w:pPr>
      <w:r w:rsidRPr="005134F7">
        <w:rPr>
          <w:rFonts w:cs="Times New Roman"/>
          <w:color w:val="222222"/>
          <w:szCs w:val="24"/>
          <w:shd w:val="clear" w:color="auto" w:fill="FFFFFF"/>
        </w:rPr>
        <w:t>Warren, C., Jonick, C.</w:t>
      </w:r>
      <w:r w:rsidR="00EF3912">
        <w:rPr>
          <w:rFonts w:cs="Times New Roman"/>
          <w:color w:val="222222"/>
          <w:szCs w:val="24"/>
          <w:shd w:val="clear" w:color="auto" w:fill="FFFFFF"/>
        </w:rPr>
        <w:t>,</w:t>
      </w:r>
      <w:r w:rsidRPr="005134F7">
        <w:rPr>
          <w:rFonts w:cs="Times New Roman"/>
          <w:color w:val="222222"/>
          <w:szCs w:val="24"/>
          <w:shd w:val="clear" w:color="auto" w:fill="FFFFFF"/>
        </w:rPr>
        <w:t xml:space="preserve"> and Schneider, J., 2020. </w:t>
      </w:r>
      <w:r w:rsidRPr="005134F7">
        <w:rPr>
          <w:rFonts w:cs="Times New Roman"/>
          <w:i/>
          <w:iCs/>
          <w:color w:val="222222"/>
          <w:szCs w:val="24"/>
          <w:shd w:val="clear" w:color="auto" w:fill="FFFFFF"/>
        </w:rPr>
        <w:t>Accounting</w:t>
      </w:r>
      <w:r w:rsidRPr="005134F7">
        <w:rPr>
          <w:rFonts w:cs="Times New Roman"/>
          <w:color w:val="222222"/>
          <w:szCs w:val="24"/>
          <w:shd w:val="clear" w:color="auto" w:fill="FFFFFF"/>
        </w:rPr>
        <w:t>. Cengage Learning.</w:t>
      </w:r>
    </w:p>
    <w:sectPr w:rsidR="005134F7" w:rsidRPr="005134F7" w:rsidSect="00D3406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0154" w:rsidRDefault="006A0154" w:rsidP="00D60524">
      <w:pPr>
        <w:spacing w:after="0" w:line="240" w:lineRule="auto"/>
      </w:pPr>
      <w:r>
        <w:separator/>
      </w:r>
    </w:p>
  </w:endnote>
  <w:endnote w:type="continuationSeparator" w:id="0">
    <w:p w:rsidR="006A0154" w:rsidRDefault="006A0154" w:rsidP="00D605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2127184"/>
      <w:docPartObj>
        <w:docPartGallery w:val="Page Numbers (Bottom of Page)"/>
        <w:docPartUnique/>
      </w:docPartObj>
    </w:sdtPr>
    <w:sdtContent>
      <w:p w:rsidR="004966AA" w:rsidRDefault="004966AA">
        <w:pPr>
          <w:pStyle w:val="Footer"/>
          <w:jc w:val="right"/>
        </w:pPr>
        <w:r>
          <w:t xml:space="preserve">Page | </w:t>
        </w:r>
        <w:r w:rsidR="00D34067">
          <w:fldChar w:fldCharType="begin"/>
        </w:r>
        <w:r>
          <w:instrText xml:space="preserve"> PAGE   \* MERGEFORMAT </w:instrText>
        </w:r>
        <w:r w:rsidR="00D34067">
          <w:fldChar w:fldCharType="separate"/>
        </w:r>
        <w:r w:rsidR="00477E30">
          <w:rPr>
            <w:noProof/>
          </w:rPr>
          <w:t>1</w:t>
        </w:r>
        <w:r w:rsidR="00D34067">
          <w:rPr>
            <w:noProof/>
          </w:rPr>
          <w:fldChar w:fldCharType="end"/>
        </w:r>
        <w:r>
          <w:t xml:space="preserve"> </w:t>
        </w:r>
      </w:p>
    </w:sdtContent>
  </w:sdt>
  <w:p w:rsidR="004966AA" w:rsidRDefault="004966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0154" w:rsidRDefault="006A0154" w:rsidP="00D60524">
      <w:pPr>
        <w:spacing w:after="0" w:line="240" w:lineRule="auto"/>
      </w:pPr>
      <w:r>
        <w:separator/>
      </w:r>
    </w:p>
  </w:footnote>
  <w:footnote w:type="continuationSeparator" w:id="0">
    <w:p w:rsidR="006A0154" w:rsidRDefault="006A0154" w:rsidP="00D6052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jI3MLYwNjQ1MTCxMLBU0lEKTi0uzszPAykwqgUALuXgyiwAAAA="/>
  </w:docVars>
  <w:rsids>
    <w:rsidRoot w:val="005D4A76"/>
    <w:rsid w:val="00003D66"/>
    <w:rsid w:val="00057828"/>
    <w:rsid w:val="00061B03"/>
    <w:rsid w:val="000773E8"/>
    <w:rsid w:val="0008586D"/>
    <w:rsid w:val="00100FA6"/>
    <w:rsid w:val="00125BD3"/>
    <w:rsid w:val="00245B4C"/>
    <w:rsid w:val="00250231"/>
    <w:rsid w:val="002A6CC4"/>
    <w:rsid w:val="002B5B6A"/>
    <w:rsid w:val="002C3C3B"/>
    <w:rsid w:val="002D3B0A"/>
    <w:rsid w:val="003869C5"/>
    <w:rsid w:val="003B1B41"/>
    <w:rsid w:val="004263A8"/>
    <w:rsid w:val="0043313B"/>
    <w:rsid w:val="00456F1F"/>
    <w:rsid w:val="00477E30"/>
    <w:rsid w:val="004966AA"/>
    <w:rsid w:val="004C1AA6"/>
    <w:rsid w:val="00506861"/>
    <w:rsid w:val="005134F7"/>
    <w:rsid w:val="00517635"/>
    <w:rsid w:val="00552819"/>
    <w:rsid w:val="00564732"/>
    <w:rsid w:val="005D4A76"/>
    <w:rsid w:val="006130A9"/>
    <w:rsid w:val="006500B4"/>
    <w:rsid w:val="00653C0D"/>
    <w:rsid w:val="00661351"/>
    <w:rsid w:val="006A0154"/>
    <w:rsid w:val="006C1F8A"/>
    <w:rsid w:val="006C718D"/>
    <w:rsid w:val="0070353A"/>
    <w:rsid w:val="007312C9"/>
    <w:rsid w:val="00736143"/>
    <w:rsid w:val="00737A1B"/>
    <w:rsid w:val="007530E1"/>
    <w:rsid w:val="00770483"/>
    <w:rsid w:val="007A09D4"/>
    <w:rsid w:val="00816685"/>
    <w:rsid w:val="00862003"/>
    <w:rsid w:val="00863113"/>
    <w:rsid w:val="00892563"/>
    <w:rsid w:val="008A3B77"/>
    <w:rsid w:val="008F4A62"/>
    <w:rsid w:val="00910348"/>
    <w:rsid w:val="0095512B"/>
    <w:rsid w:val="00A229AA"/>
    <w:rsid w:val="00A3090E"/>
    <w:rsid w:val="00A65370"/>
    <w:rsid w:val="00A92F58"/>
    <w:rsid w:val="00AC4320"/>
    <w:rsid w:val="00B17F39"/>
    <w:rsid w:val="00B568A8"/>
    <w:rsid w:val="00B72EFB"/>
    <w:rsid w:val="00B8278B"/>
    <w:rsid w:val="00BC3D0C"/>
    <w:rsid w:val="00BF27E5"/>
    <w:rsid w:val="00C320A3"/>
    <w:rsid w:val="00C32ECE"/>
    <w:rsid w:val="00C5585C"/>
    <w:rsid w:val="00CA5F6A"/>
    <w:rsid w:val="00CB273F"/>
    <w:rsid w:val="00CE7593"/>
    <w:rsid w:val="00CF2314"/>
    <w:rsid w:val="00D34067"/>
    <w:rsid w:val="00D60524"/>
    <w:rsid w:val="00DE0CB2"/>
    <w:rsid w:val="00E07852"/>
    <w:rsid w:val="00E371C2"/>
    <w:rsid w:val="00E67ECA"/>
    <w:rsid w:val="00EA14E5"/>
    <w:rsid w:val="00EF3912"/>
    <w:rsid w:val="00F119B0"/>
    <w:rsid w:val="00F82333"/>
    <w:rsid w:val="00F8671F"/>
    <w:rsid w:val="00FC03B4"/>
    <w:rsid w:val="00FD52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AA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D3B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5B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0231"/>
    <w:rPr>
      <w:color w:val="0000FF"/>
      <w:u w:val="single"/>
    </w:rPr>
  </w:style>
  <w:style w:type="character" w:customStyle="1" w:styleId="Heading1Char">
    <w:name w:val="Heading 1 Char"/>
    <w:basedOn w:val="DefaultParagraphFont"/>
    <w:link w:val="Heading1"/>
    <w:uiPriority w:val="9"/>
    <w:rsid w:val="002D3B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60524"/>
    <w:pPr>
      <w:spacing w:line="259" w:lineRule="auto"/>
      <w:jc w:val="left"/>
      <w:outlineLvl w:val="9"/>
    </w:pPr>
  </w:style>
  <w:style w:type="paragraph" w:styleId="TOC1">
    <w:name w:val="toc 1"/>
    <w:basedOn w:val="Normal"/>
    <w:next w:val="Normal"/>
    <w:autoRedefine/>
    <w:uiPriority w:val="39"/>
    <w:unhideWhenUsed/>
    <w:rsid w:val="00D60524"/>
    <w:pPr>
      <w:spacing w:after="100"/>
    </w:pPr>
  </w:style>
  <w:style w:type="paragraph" w:styleId="Header">
    <w:name w:val="header"/>
    <w:basedOn w:val="Normal"/>
    <w:link w:val="HeaderChar"/>
    <w:uiPriority w:val="99"/>
    <w:unhideWhenUsed/>
    <w:rsid w:val="00D605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524"/>
    <w:rPr>
      <w:rFonts w:ascii="Times New Roman" w:hAnsi="Times New Roman"/>
      <w:sz w:val="24"/>
    </w:rPr>
  </w:style>
  <w:style w:type="paragraph" w:styleId="Footer">
    <w:name w:val="footer"/>
    <w:basedOn w:val="Normal"/>
    <w:link w:val="FooterChar"/>
    <w:uiPriority w:val="99"/>
    <w:unhideWhenUsed/>
    <w:rsid w:val="00D605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524"/>
    <w:rPr>
      <w:rFonts w:ascii="Times New Roman" w:hAnsi="Times New Roman"/>
      <w:sz w:val="24"/>
    </w:rPr>
  </w:style>
  <w:style w:type="paragraph" w:styleId="BalloonText">
    <w:name w:val="Balloon Text"/>
    <w:basedOn w:val="Normal"/>
    <w:link w:val="BalloonTextChar"/>
    <w:uiPriority w:val="99"/>
    <w:semiHidden/>
    <w:unhideWhenUsed/>
    <w:rsid w:val="00477E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7E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9F4E2-F1F7-48E0-ACD9-5491740B8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2124</TotalTime>
  <Pages>23</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Mintu</cp:lastModifiedBy>
  <cp:revision>43</cp:revision>
  <dcterms:created xsi:type="dcterms:W3CDTF">2020-04-30T07:03:00Z</dcterms:created>
  <dcterms:modified xsi:type="dcterms:W3CDTF">2020-05-02T16:15:00Z</dcterms:modified>
</cp:coreProperties>
</file>