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inorHAnsi" w:hAnsiTheme="majorHAnsi" w:cstheme="majorBidi"/>
          <w:color w:val="5B9BD5" w:themeColor="accent1"/>
          <w:sz w:val="32"/>
          <w:szCs w:val="32"/>
          <w:lang w:val="en-GB"/>
        </w:rPr>
        <w:id w:val="-1522475554"/>
        <w:docPartObj>
          <w:docPartGallery w:val="Cover Pages"/>
          <w:docPartUnique/>
        </w:docPartObj>
      </w:sdtPr>
      <w:sdtEndPr>
        <w:rPr>
          <w:rFonts w:eastAsiaTheme="majorEastAsia"/>
          <w:color w:val="2E74B5" w:themeColor="accent1" w:themeShade="BF"/>
        </w:rPr>
      </w:sdtEndPr>
      <w:sdtContent>
        <w:p w14:paraId="311B8DF0"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292D2CC9" wp14:editId="451BD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921096E" w14:textId="416A03A6" w:rsidR="007D1947" w:rsidRDefault="00405ACB" w:rsidP="00405ACB">
              <w:pPr>
                <w:pStyle w:val="NoSpacing"/>
                <w:pBdr>
                  <w:top w:val="single" w:sz="6" w:space="6" w:color="5B9BD5" w:themeColor="accent1"/>
                  <w:bottom w:val="single" w:sz="6" w:space="6" w:color="5B9BD5" w:themeColor="accent1"/>
                </w:pBdr>
                <w:spacing w:after="240"/>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 quality evalution of the impact</w:t>
              </w:r>
              <w:r w:rsidR="00E61400">
                <w:rPr>
                  <w:rFonts w:asciiTheme="majorHAnsi" w:eastAsiaTheme="majorEastAsia" w:hAnsiTheme="majorHAnsi" w:cstheme="majorBidi"/>
                  <w:caps/>
                  <w:color w:val="5B9BD5" w:themeColor="accent1"/>
                  <w:sz w:val="72"/>
                  <w:szCs w:val="72"/>
                </w:rPr>
                <w:t xml:space="preserve"> ‘quality’ processes have on customer relationship management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53738140" w14:textId="6D95F86C" w:rsidR="007D1947" w:rsidRDefault="001E610C">
              <w:pPr>
                <w:pStyle w:val="NoSpacing"/>
                <w:jc w:val="center"/>
                <w:rPr>
                  <w:color w:val="5B9BD5" w:themeColor="accent1"/>
                  <w:sz w:val="28"/>
                  <w:szCs w:val="28"/>
                </w:rPr>
              </w:pPr>
              <w:r>
                <w:rPr>
                  <w:color w:val="5B9BD5" w:themeColor="accent1"/>
                  <w:sz w:val="28"/>
                  <w:szCs w:val="28"/>
                </w:rPr>
                <w:t>Runa Begum</w:t>
              </w:r>
            </w:p>
          </w:sdtContent>
        </w:sdt>
        <w:p w14:paraId="1132483F"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57B68555" wp14:editId="1025F2B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7-09T00:00:00Z">
                                    <w:dateFormat w:val="MMMM d, yyyy"/>
                                    <w:lid w:val="en-US"/>
                                    <w:storeMappedDataAs w:val="dateTime"/>
                                    <w:calendar w:val="gregorian"/>
                                  </w:date>
                                </w:sdtPr>
                                <w:sdtEndPr/>
                                <w:sdtContent>
                                  <w:p w14:paraId="456C9000" w14:textId="5A9531BB" w:rsidR="0018312E" w:rsidRDefault="007A4828">
                                    <w:pPr>
                                      <w:pStyle w:val="NoSpacing"/>
                                      <w:spacing w:after="40"/>
                                      <w:jc w:val="center"/>
                                      <w:rPr>
                                        <w:caps/>
                                        <w:color w:val="5B9BD5" w:themeColor="accent1"/>
                                        <w:sz w:val="28"/>
                                        <w:szCs w:val="28"/>
                                      </w:rPr>
                                    </w:pPr>
                                    <w:r>
                                      <w:rPr>
                                        <w:caps/>
                                        <w:color w:val="5B9BD5" w:themeColor="accent1"/>
                                        <w:sz w:val="28"/>
                                        <w:szCs w:val="28"/>
                                      </w:rPr>
                                      <w:t>July 9, 2019</w:t>
                                    </w:r>
                                  </w:p>
                                </w:sdtContent>
                              </w:sdt>
                              <w:p w14:paraId="70DD2F28" w14:textId="77777777" w:rsidR="0018312E" w:rsidRDefault="002A172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8312E">
                                      <w:rPr>
                                        <w:caps/>
                                        <w:color w:val="5B9BD5" w:themeColor="accent1"/>
                                        <w:lang w:val="en-GB"/>
                                      </w:rPr>
                                      <w:t>University of Wales Trinity Saint David</w:t>
                                    </w:r>
                                  </w:sdtContent>
                                </w:sdt>
                              </w:p>
                              <w:p w14:paraId="70670598" w14:textId="77777777" w:rsidR="0018312E" w:rsidRDefault="002A172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18312E">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7B6855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7-09T00:00:00Z">
                              <w:dateFormat w:val="MMMM d, yyyy"/>
                              <w:lid w:val="en-US"/>
                              <w:storeMappedDataAs w:val="dateTime"/>
                              <w:calendar w:val="gregorian"/>
                            </w:date>
                          </w:sdtPr>
                          <w:sdtEndPr/>
                          <w:sdtContent>
                            <w:p w14:paraId="456C9000" w14:textId="5A9531BB" w:rsidR="0018312E" w:rsidRDefault="007A4828">
                              <w:pPr>
                                <w:pStyle w:val="NoSpacing"/>
                                <w:spacing w:after="40"/>
                                <w:jc w:val="center"/>
                                <w:rPr>
                                  <w:caps/>
                                  <w:color w:val="5B9BD5" w:themeColor="accent1"/>
                                  <w:sz w:val="28"/>
                                  <w:szCs w:val="28"/>
                                </w:rPr>
                              </w:pPr>
                              <w:r>
                                <w:rPr>
                                  <w:caps/>
                                  <w:color w:val="5B9BD5" w:themeColor="accent1"/>
                                  <w:sz w:val="28"/>
                                  <w:szCs w:val="28"/>
                                </w:rPr>
                                <w:t>July 9, 2019</w:t>
                              </w:r>
                            </w:p>
                          </w:sdtContent>
                        </w:sdt>
                        <w:p w14:paraId="70DD2F28" w14:textId="77777777" w:rsidR="0018312E" w:rsidRDefault="002A172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8312E">
                                <w:rPr>
                                  <w:caps/>
                                  <w:color w:val="5B9BD5" w:themeColor="accent1"/>
                                  <w:lang w:val="en-GB"/>
                                </w:rPr>
                                <w:t>University of Wales Trinity Saint David</w:t>
                              </w:r>
                            </w:sdtContent>
                          </w:sdt>
                        </w:p>
                        <w:p w14:paraId="70670598" w14:textId="77777777" w:rsidR="0018312E" w:rsidRDefault="002A172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18312E">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1ADDDC82" wp14:editId="4C61224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10A641D" w14:textId="77777777" w:rsidR="007D1947" w:rsidRDefault="007D1947" w:rsidP="007D1947">
          <w:pPr>
            <w:pStyle w:val="Heading1"/>
          </w:pPr>
          <w:r>
            <w:br w:type="page"/>
          </w:r>
          <w:bookmarkStart w:id="0" w:name="_Toc13456229"/>
          <w:r>
            <w:lastRenderedPageBreak/>
            <w:t>Executive Summary</w:t>
          </w:r>
          <w:bookmarkEnd w:id="0"/>
        </w:p>
        <w:p w14:paraId="16AF9477" w14:textId="5BD2452A" w:rsidR="00D854A5" w:rsidRDefault="007A4828">
          <w:r>
            <w:t>This report ha</w:t>
          </w:r>
          <w:r w:rsidR="00E04595">
            <w:t>s been created to analysis</w:t>
          </w:r>
          <w:r w:rsidR="00FC2959">
            <w:t xml:space="preserve"> why</w:t>
          </w:r>
          <w:r w:rsidR="007A27A6">
            <w:t xml:space="preserve"> sustainability, ethics and </w:t>
          </w:r>
          <w:r w:rsidR="008E04CE">
            <w:t>quality</w:t>
          </w:r>
          <w:r w:rsidR="00FA3029">
            <w:t xml:space="preserve"> are</w:t>
          </w:r>
          <w:r w:rsidR="008E04CE">
            <w:t xml:space="preserve"> important in any organisation</w:t>
          </w:r>
          <w:r w:rsidR="00FA3029">
            <w:t xml:space="preserve">. </w:t>
          </w:r>
          <w:r w:rsidR="00177701">
            <w:t xml:space="preserve">In this report </w:t>
          </w:r>
          <w:r w:rsidR="00AF76E7">
            <w:t>it</w:t>
          </w:r>
          <w:r w:rsidR="00A84AED">
            <w:t xml:space="preserve"> show</w:t>
          </w:r>
          <w:r w:rsidR="00AF76E7">
            <w:t>s</w:t>
          </w:r>
          <w:r w:rsidR="00A84AED">
            <w:t xml:space="preserve"> how ethics and sustainability are used</w:t>
          </w:r>
          <w:r w:rsidR="00102596">
            <w:t xml:space="preserve"> in deferent</w:t>
          </w:r>
          <w:r w:rsidR="00AF76E7">
            <w:t xml:space="preserve"> sector of</w:t>
          </w:r>
          <w:r w:rsidR="00102596">
            <w:t xml:space="preserve"> organisation to improve CRM system</w:t>
          </w:r>
          <w:r w:rsidR="000C682F">
            <w:t xml:space="preserve"> </w:t>
          </w:r>
          <w:r w:rsidR="00D838C7">
            <w:t>and</w:t>
          </w:r>
          <w:r w:rsidR="002D451D">
            <w:t>, identified any issues or problems</w:t>
          </w:r>
          <w:r w:rsidR="00D838C7">
            <w:t xml:space="preserve"> that might have </w:t>
          </w:r>
          <w:r w:rsidR="00AA4896">
            <w:t>occurred</w:t>
          </w:r>
          <w:r w:rsidR="00FD7DBE">
            <w:t xml:space="preserve"> due</w:t>
          </w:r>
          <w:r w:rsidR="004F649C">
            <w:t xml:space="preserve"> to</w:t>
          </w:r>
          <w:r w:rsidR="00FD7DBE">
            <w:t xml:space="preserve"> unethical pract</w:t>
          </w:r>
          <w:r w:rsidR="00FC2959">
            <w:t>ices in the recent years</w:t>
          </w:r>
          <w:r w:rsidR="009C624B">
            <w:t>.</w:t>
          </w:r>
          <w:r w:rsidR="006213BA">
            <w:t xml:space="preserve"> Such as </w:t>
          </w:r>
          <w:r w:rsidR="00AD2363">
            <w:t xml:space="preserve">Debenhams having deceptive pricing on </w:t>
          </w:r>
          <w:r w:rsidR="008F48CA">
            <w:t xml:space="preserve">products. Ikea </w:t>
          </w:r>
          <w:r w:rsidR="00D745FC">
            <w:t>ethical failure issues on</w:t>
          </w:r>
          <w:r w:rsidR="00725FE4">
            <w:t>, where some</w:t>
          </w:r>
          <w:r w:rsidR="0077768A">
            <w:t xml:space="preserve"> of Ikeas</w:t>
          </w:r>
          <w:r w:rsidR="00725FE4">
            <w:t xml:space="preserve"> drivers were sleeping in</w:t>
          </w:r>
          <w:r w:rsidR="00176CF6">
            <w:t xml:space="preserve"> truck and working in bad conditions.</w:t>
          </w:r>
          <w:r w:rsidR="00725FE4">
            <w:t xml:space="preserve"> </w:t>
          </w:r>
          <w:r w:rsidR="00E65087">
            <w:t>The implementation of</w:t>
          </w:r>
          <w:r w:rsidR="009C624B">
            <w:t xml:space="preserve"> Fishbone and M</w:t>
          </w:r>
          <w:r w:rsidR="00D838C7">
            <w:t>BWA</w:t>
          </w:r>
          <w:r w:rsidR="004F649C">
            <w:t xml:space="preserve"> </w:t>
          </w:r>
          <w:r w:rsidR="00E65087">
            <w:t xml:space="preserve">provides </w:t>
          </w:r>
          <w:r w:rsidR="001A54EF">
            <w:t>different ways and ideas to improve customer relationship management</w:t>
          </w:r>
          <w:r w:rsidR="0036457B">
            <w:t>, which helps with organisation</w:t>
          </w:r>
          <w:r w:rsidR="00E1174D">
            <w:t>al</w:t>
          </w:r>
          <w:r w:rsidR="0036457B">
            <w:t xml:space="preserve"> objective</w:t>
          </w:r>
          <w:r w:rsidR="00E1174D">
            <w:t xml:space="preserve">s. To future </w:t>
          </w:r>
          <w:r w:rsidR="001A430A">
            <w:t>enhance organisational objectives</w:t>
          </w:r>
          <w:r w:rsidR="00532982">
            <w:t>, organisations need to be transparent</w:t>
          </w:r>
          <w:r w:rsidR="00A26941">
            <w:t xml:space="preserve"> and sustainable by avoiding mistakes.</w:t>
          </w:r>
          <w:r w:rsidR="001A430A">
            <w:t xml:space="preserve"> </w:t>
          </w:r>
          <w:r w:rsidR="00E1174D">
            <w:t xml:space="preserve">  </w:t>
          </w:r>
        </w:p>
        <w:p w14:paraId="68DF4A3B" w14:textId="77777777" w:rsidR="007D1947" w:rsidRDefault="007D1947"/>
        <w:p w14:paraId="592FB1B1" w14:textId="77777777" w:rsidR="007D1947" w:rsidRDefault="007D1947"/>
        <w:p w14:paraId="15C0C199" w14:textId="77777777" w:rsidR="007D1947" w:rsidRDefault="007D1947"/>
        <w:p w14:paraId="1ECFCC72" w14:textId="77777777" w:rsidR="007D1947" w:rsidRDefault="007D1947"/>
        <w:p w14:paraId="24E2FE4B" w14:textId="77777777" w:rsidR="007D1947" w:rsidRDefault="007D1947"/>
        <w:p w14:paraId="334244A9" w14:textId="77777777" w:rsidR="007D1947" w:rsidRDefault="007D1947"/>
        <w:p w14:paraId="1050D0D4" w14:textId="77777777" w:rsidR="007D1947" w:rsidRDefault="007D1947"/>
        <w:p w14:paraId="076808CB" w14:textId="77777777" w:rsidR="007D1947" w:rsidRDefault="007D1947"/>
        <w:p w14:paraId="3D261AEE" w14:textId="77777777" w:rsidR="007D1947" w:rsidRDefault="007D1947"/>
        <w:p w14:paraId="79E3E55D" w14:textId="77777777" w:rsidR="007D1947" w:rsidRDefault="007D1947"/>
        <w:p w14:paraId="36E316DF" w14:textId="77777777" w:rsidR="007D1947" w:rsidRDefault="007D1947"/>
        <w:p w14:paraId="40F14D0B" w14:textId="77777777" w:rsidR="007D1947" w:rsidRDefault="007D1947"/>
        <w:p w14:paraId="04256548" w14:textId="77777777" w:rsidR="007D1947" w:rsidRDefault="007D1947"/>
        <w:p w14:paraId="29AB3D2B" w14:textId="77777777" w:rsidR="007D1947" w:rsidRDefault="007D1947"/>
        <w:p w14:paraId="29567570" w14:textId="77777777" w:rsidR="007D1947" w:rsidRDefault="007D1947"/>
        <w:p w14:paraId="74E402DB" w14:textId="77777777" w:rsidR="007D1947" w:rsidRDefault="007D1947"/>
        <w:p w14:paraId="6A4E7C19" w14:textId="77777777" w:rsidR="007D1947" w:rsidRDefault="007D1947"/>
        <w:p w14:paraId="5FFBC4B0" w14:textId="77777777" w:rsidR="007D1947" w:rsidRDefault="007D1947"/>
        <w:p w14:paraId="58B58C92" w14:textId="77777777" w:rsidR="007D1947" w:rsidRDefault="007D1947"/>
        <w:p w14:paraId="47DEA7D0" w14:textId="77777777" w:rsidR="007D1947" w:rsidRDefault="007D1947"/>
        <w:p w14:paraId="43D8AA2F" w14:textId="77777777" w:rsidR="007D1947" w:rsidRDefault="007D1947"/>
        <w:p w14:paraId="6A059BD2" w14:textId="77777777" w:rsidR="007D1947" w:rsidRDefault="007D1947"/>
        <w:p w14:paraId="7437C3D1" w14:textId="77777777" w:rsidR="007D1947" w:rsidRDefault="007D1947"/>
        <w:p w14:paraId="1A6024C9" w14:textId="77777777" w:rsidR="007D1947" w:rsidRDefault="007D1947"/>
        <w:p w14:paraId="756FF03C" w14:textId="77777777" w:rsidR="007D1947" w:rsidRDefault="007D1947"/>
        <w:p w14:paraId="626016FF" w14:textId="77777777" w:rsidR="007D1947" w:rsidRDefault="007D1947"/>
        <w:p w14:paraId="1B5F0F61" w14:textId="77777777" w:rsidR="007D1947" w:rsidRDefault="007D1947"/>
        <w:p w14:paraId="28DDAE71"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5B79F359" w14:textId="77777777" w:rsidR="007D1947" w:rsidRDefault="007D1947">
              <w:pPr>
                <w:pStyle w:val="TOCHeading"/>
              </w:pPr>
              <w:r>
                <w:t>Table of Contents</w:t>
              </w:r>
            </w:p>
            <w:p w14:paraId="020BA848" w14:textId="5D040120" w:rsidR="002A1729"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bookmarkStart w:id="1" w:name="_GoBack"/>
              <w:bookmarkEnd w:id="1"/>
              <w:r w:rsidR="002A1729" w:rsidRPr="00964BE0">
                <w:rPr>
                  <w:rStyle w:val="Hyperlink"/>
                  <w:noProof/>
                </w:rPr>
                <w:fldChar w:fldCharType="begin"/>
              </w:r>
              <w:r w:rsidR="002A1729" w:rsidRPr="00964BE0">
                <w:rPr>
                  <w:rStyle w:val="Hyperlink"/>
                  <w:noProof/>
                </w:rPr>
                <w:instrText xml:space="preserve"> </w:instrText>
              </w:r>
              <w:r w:rsidR="002A1729">
                <w:rPr>
                  <w:noProof/>
                </w:rPr>
                <w:instrText>HYPERLINK \l "_Toc13456229"</w:instrText>
              </w:r>
              <w:r w:rsidR="002A1729" w:rsidRPr="00964BE0">
                <w:rPr>
                  <w:rStyle w:val="Hyperlink"/>
                  <w:noProof/>
                </w:rPr>
                <w:instrText xml:space="preserve"> </w:instrText>
              </w:r>
              <w:r w:rsidR="002A1729" w:rsidRPr="00964BE0">
                <w:rPr>
                  <w:rStyle w:val="Hyperlink"/>
                  <w:noProof/>
                </w:rPr>
              </w:r>
              <w:r w:rsidR="002A1729" w:rsidRPr="00964BE0">
                <w:rPr>
                  <w:rStyle w:val="Hyperlink"/>
                  <w:noProof/>
                </w:rPr>
                <w:fldChar w:fldCharType="separate"/>
              </w:r>
              <w:r w:rsidR="002A1729" w:rsidRPr="00964BE0">
                <w:rPr>
                  <w:rStyle w:val="Hyperlink"/>
                  <w:noProof/>
                </w:rPr>
                <w:t>Executive Summary</w:t>
              </w:r>
              <w:r w:rsidR="002A1729">
                <w:rPr>
                  <w:noProof/>
                  <w:webHidden/>
                </w:rPr>
                <w:tab/>
              </w:r>
              <w:r w:rsidR="002A1729">
                <w:rPr>
                  <w:noProof/>
                  <w:webHidden/>
                </w:rPr>
                <w:fldChar w:fldCharType="begin"/>
              </w:r>
              <w:r w:rsidR="002A1729">
                <w:rPr>
                  <w:noProof/>
                  <w:webHidden/>
                </w:rPr>
                <w:instrText xml:space="preserve"> PAGEREF _Toc13456229 \h </w:instrText>
              </w:r>
              <w:r w:rsidR="002A1729">
                <w:rPr>
                  <w:noProof/>
                  <w:webHidden/>
                </w:rPr>
              </w:r>
              <w:r w:rsidR="002A1729">
                <w:rPr>
                  <w:noProof/>
                  <w:webHidden/>
                </w:rPr>
                <w:fldChar w:fldCharType="separate"/>
              </w:r>
              <w:r w:rsidR="002A1729">
                <w:rPr>
                  <w:noProof/>
                  <w:webHidden/>
                </w:rPr>
                <w:t>1</w:t>
              </w:r>
              <w:r w:rsidR="002A1729">
                <w:rPr>
                  <w:noProof/>
                  <w:webHidden/>
                </w:rPr>
                <w:fldChar w:fldCharType="end"/>
              </w:r>
              <w:r w:rsidR="002A1729" w:rsidRPr="00964BE0">
                <w:rPr>
                  <w:rStyle w:val="Hyperlink"/>
                  <w:noProof/>
                </w:rPr>
                <w:fldChar w:fldCharType="end"/>
              </w:r>
            </w:p>
            <w:p w14:paraId="14438ACE" w14:textId="4502181D" w:rsidR="002A1729" w:rsidRDefault="002A1729">
              <w:pPr>
                <w:pStyle w:val="TOC1"/>
                <w:tabs>
                  <w:tab w:val="right" w:leader="dot" w:pos="9016"/>
                </w:tabs>
                <w:rPr>
                  <w:rFonts w:eastAsiaTheme="minorEastAsia"/>
                  <w:noProof/>
                  <w:lang w:eastAsia="en-GB"/>
                </w:rPr>
              </w:pPr>
              <w:hyperlink w:anchor="_Toc13456230" w:history="1">
                <w:r w:rsidRPr="00964BE0">
                  <w:rPr>
                    <w:rStyle w:val="Hyperlink"/>
                    <w:noProof/>
                  </w:rPr>
                  <w:t>Introduction</w:t>
                </w:r>
                <w:r>
                  <w:rPr>
                    <w:noProof/>
                    <w:webHidden/>
                  </w:rPr>
                  <w:tab/>
                </w:r>
                <w:r>
                  <w:rPr>
                    <w:noProof/>
                    <w:webHidden/>
                  </w:rPr>
                  <w:fldChar w:fldCharType="begin"/>
                </w:r>
                <w:r>
                  <w:rPr>
                    <w:noProof/>
                    <w:webHidden/>
                  </w:rPr>
                  <w:instrText xml:space="preserve"> PAGEREF _Toc13456230 \h </w:instrText>
                </w:r>
                <w:r>
                  <w:rPr>
                    <w:noProof/>
                    <w:webHidden/>
                  </w:rPr>
                </w:r>
                <w:r>
                  <w:rPr>
                    <w:noProof/>
                    <w:webHidden/>
                  </w:rPr>
                  <w:fldChar w:fldCharType="separate"/>
                </w:r>
                <w:r>
                  <w:rPr>
                    <w:noProof/>
                    <w:webHidden/>
                  </w:rPr>
                  <w:t>3</w:t>
                </w:r>
                <w:r>
                  <w:rPr>
                    <w:noProof/>
                    <w:webHidden/>
                  </w:rPr>
                  <w:fldChar w:fldCharType="end"/>
                </w:r>
              </w:hyperlink>
            </w:p>
            <w:p w14:paraId="7E30C099" w14:textId="603DCDDF" w:rsidR="002A1729" w:rsidRDefault="002A1729">
              <w:pPr>
                <w:pStyle w:val="TOC1"/>
                <w:tabs>
                  <w:tab w:val="right" w:leader="dot" w:pos="9016"/>
                </w:tabs>
                <w:rPr>
                  <w:rFonts w:eastAsiaTheme="minorEastAsia"/>
                  <w:noProof/>
                  <w:lang w:eastAsia="en-GB"/>
                </w:rPr>
              </w:pPr>
              <w:hyperlink w:anchor="_Toc13456231" w:history="1">
                <w:r w:rsidRPr="00964BE0">
                  <w:rPr>
                    <w:rStyle w:val="Hyperlink"/>
                    <w:noProof/>
                  </w:rPr>
                  <w:t>Main Findings</w:t>
                </w:r>
                <w:r>
                  <w:rPr>
                    <w:noProof/>
                    <w:webHidden/>
                  </w:rPr>
                  <w:tab/>
                </w:r>
                <w:r>
                  <w:rPr>
                    <w:noProof/>
                    <w:webHidden/>
                  </w:rPr>
                  <w:fldChar w:fldCharType="begin"/>
                </w:r>
                <w:r>
                  <w:rPr>
                    <w:noProof/>
                    <w:webHidden/>
                  </w:rPr>
                  <w:instrText xml:space="preserve"> PAGEREF _Toc13456231 \h </w:instrText>
                </w:r>
                <w:r>
                  <w:rPr>
                    <w:noProof/>
                    <w:webHidden/>
                  </w:rPr>
                </w:r>
                <w:r>
                  <w:rPr>
                    <w:noProof/>
                    <w:webHidden/>
                  </w:rPr>
                  <w:fldChar w:fldCharType="separate"/>
                </w:r>
                <w:r>
                  <w:rPr>
                    <w:noProof/>
                    <w:webHidden/>
                  </w:rPr>
                  <w:t>4</w:t>
                </w:r>
                <w:r>
                  <w:rPr>
                    <w:noProof/>
                    <w:webHidden/>
                  </w:rPr>
                  <w:fldChar w:fldCharType="end"/>
                </w:r>
              </w:hyperlink>
            </w:p>
            <w:p w14:paraId="2F59B487" w14:textId="6E6C8A8C" w:rsidR="002A1729" w:rsidRDefault="002A1729">
              <w:pPr>
                <w:pStyle w:val="TOC1"/>
                <w:tabs>
                  <w:tab w:val="right" w:leader="dot" w:pos="9016"/>
                </w:tabs>
                <w:rPr>
                  <w:rFonts w:eastAsiaTheme="minorEastAsia"/>
                  <w:noProof/>
                  <w:lang w:eastAsia="en-GB"/>
                </w:rPr>
              </w:pPr>
              <w:hyperlink w:anchor="_Toc13456232" w:history="1">
                <w:r w:rsidRPr="00964BE0">
                  <w:rPr>
                    <w:rStyle w:val="Hyperlink"/>
                    <w:noProof/>
                  </w:rPr>
                  <w:t>Conclusion</w:t>
                </w:r>
                <w:r>
                  <w:rPr>
                    <w:noProof/>
                    <w:webHidden/>
                  </w:rPr>
                  <w:tab/>
                </w:r>
                <w:r>
                  <w:rPr>
                    <w:noProof/>
                    <w:webHidden/>
                  </w:rPr>
                  <w:fldChar w:fldCharType="begin"/>
                </w:r>
                <w:r>
                  <w:rPr>
                    <w:noProof/>
                    <w:webHidden/>
                  </w:rPr>
                  <w:instrText xml:space="preserve"> PAGEREF _Toc13456232 \h </w:instrText>
                </w:r>
                <w:r>
                  <w:rPr>
                    <w:noProof/>
                    <w:webHidden/>
                  </w:rPr>
                </w:r>
                <w:r>
                  <w:rPr>
                    <w:noProof/>
                    <w:webHidden/>
                  </w:rPr>
                  <w:fldChar w:fldCharType="separate"/>
                </w:r>
                <w:r>
                  <w:rPr>
                    <w:noProof/>
                    <w:webHidden/>
                  </w:rPr>
                  <w:t>8</w:t>
                </w:r>
                <w:r>
                  <w:rPr>
                    <w:noProof/>
                    <w:webHidden/>
                  </w:rPr>
                  <w:fldChar w:fldCharType="end"/>
                </w:r>
              </w:hyperlink>
            </w:p>
            <w:p w14:paraId="1F6F7E21" w14:textId="575EB0DA" w:rsidR="002A1729" w:rsidRDefault="002A1729">
              <w:pPr>
                <w:pStyle w:val="TOC1"/>
                <w:tabs>
                  <w:tab w:val="right" w:leader="dot" w:pos="9016"/>
                </w:tabs>
                <w:rPr>
                  <w:rFonts w:eastAsiaTheme="minorEastAsia"/>
                  <w:noProof/>
                  <w:lang w:eastAsia="en-GB"/>
                </w:rPr>
              </w:pPr>
              <w:hyperlink w:anchor="_Toc13456233" w:history="1">
                <w:r w:rsidRPr="00964BE0">
                  <w:rPr>
                    <w:rStyle w:val="Hyperlink"/>
                    <w:noProof/>
                  </w:rPr>
                  <w:t>Recommendations</w:t>
                </w:r>
                <w:r>
                  <w:rPr>
                    <w:noProof/>
                    <w:webHidden/>
                  </w:rPr>
                  <w:tab/>
                </w:r>
                <w:r>
                  <w:rPr>
                    <w:noProof/>
                    <w:webHidden/>
                  </w:rPr>
                  <w:fldChar w:fldCharType="begin"/>
                </w:r>
                <w:r>
                  <w:rPr>
                    <w:noProof/>
                    <w:webHidden/>
                  </w:rPr>
                  <w:instrText xml:space="preserve"> PAGEREF _Toc13456233 \h </w:instrText>
                </w:r>
                <w:r>
                  <w:rPr>
                    <w:noProof/>
                    <w:webHidden/>
                  </w:rPr>
                </w:r>
                <w:r>
                  <w:rPr>
                    <w:noProof/>
                    <w:webHidden/>
                  </w:rPr>
                  <w:fldChar w:fldCharType="separate"/>
                </w:r>
                <w:r>
                  <w:rPr>
                    <w:noProof/>
                    <w:webHidden/>
                  </w:rPr>
                  <w:t>9</w:t>
                </w:r>
                <w:r>
                  <w:rPr>
                    <w:noProof/>
                    <w:webHidden/>
                  </w:rPr>
                  <w:fldChar w:fldCharType="end"/>
                </w:r>
              </w:hyperlink>
            </w:p>
            <w:p w14:paraId="13467EB9" w14:textId="12AEE0FC" w:rsidR="002A1729" w:rsidRDefault="002A1729">
              <w:pPr>
                <w:pStyle w:val="TOC1"/>
                <w:tabs>
                  <w:tab w:val="right" w:leader="dot" w:pos="9016"/>
                </w:tabs>
                <w:rPr>
                  <w:rFonts w:eastAsiaTheme="minorEastAsia"/>
                  <w:noProof/>
                  <w:lang w:eastAsia="en-GB"/>
                </w:rPr>
              </w:pPr>
              <w:hyperlink w:anchor="_Toc13456234" w:history="1">
                <w:r w:rsidRPr="00964BE0">
                  <w:rPr>
                    <w:rStyle w:val="Hyperlink"/>
                    <w:noProof/>
                  </w:rPr>
                  <w:t>Reference</w:t>
                </w:r>
                <w:r>
                  <w:rPr>
                    <w:noProof/>
                    <w:webHidden/>
                  </w:rPr>
                  <w:tab/>
                </w:r>
                <w:r>
                  <w:rPr>
                    <w:noProof/>
                    <w:webHidden/>
                  </w:rPr>
                  <w:fldChar w:fldCharType="begin"/>
                </w:r>
                <w:r>
                  <w:rPr>
                    <w:noProof/>
                    <w:webHidden/>
                  </w:rPr>
                  <w:instrText xml:space="preserve"> PAGEREF _Toc13456234 \h </w:instrText>
                </w:r>
                <w:r>
                  <w:rPr>
                    <w:noProof/>
                    <w:webHidden/>
                  </w:rPr>
                </w:r>
                <w:r>
                  <w:rPr>
                    <w:noProof/>
                    <w:webHidden/>
                  </w:rPr>
                  <w:fldChar w:fldCharType="separate"/>
                </w:r>
                <w:r>
                  <w:rPr>
                    <w:noProof/>
                    <w:webHidden/>
                  </w:rPr>
                  <w:t>11</w:t>
                </w:r>
                <w:r>
                  <w:rPr>
                    <w:noProof/>
                    <w:webHidden/>
                  </w:rPr>
                  <w:fldChar w:fldCharType="end"/>
                </w:r>
              </w:hyperlink>
            </w:p>
            <w:p w14:paraId="4F1AE4ED" w14:textId="3DABC75A" w:rsidR="007D1947" w:rsidRDefault="007D1947">
              <w:r>
                <w:rPr>
                  <w:b/>
                  <w:bCs/>
                  <w:noProof/>
                </w:rPr>
                <w:fldChar w:fldCharType="end"/>
              </w:r>
            </w:p>
          </w:sdtContent>
        </w:sdt>
        <w:p w14:paraId="55CD4352" w14:textId="77777777" w:rsidR="007D1947" w:rsidRDefault="007D1947"/>
        <w:p w14:paraId="3E9C77DB" w14:textId="77777777" w:rsidR="007D1947" w:rsidRDefault="007D1947"/>
        <w:p w14:paraId="13AEE8F3" w14:textId="77777777" w:rsidR="007D1947" w:rsidRDefault="007D1947"/>
        <w:p w14:paraId="382B6455" w14:textId="77777777" w:rsidR="007D1947" w:rsidRDefault="007D1947"/>
        <w:p w14:paraId="73B4D13D" w14:textId="77777777" w:rsidR="007D1947" w:rsidRDefault="007D1947"/>
        <w:p w14:paraId="7ACC127C" w14:textId="77777777" w:rsidR="007D1947" w:rsidRDefault="007D1947"/>
        <w:p w14:paraId="01EE0CAC" w14:textId="77777777" w:rsidR="007D1947" w:rsidRDefault="007D1947"/>
        <w:p w14:paraId="2468CC12" w14:textId="77777777" w:rsidR="007D1947" w:rsidRDefault="007D1947"/>
        <w:p w14:paraId="6369A11C" w14:textId="77777777" w:rsidR="007D1947" w:rsidRDefault="007D1947"/>
        <w:p w14:paraId="6656A675" w14:textId="77777777" w:rsidR="007D1947" w:rsidRDefault="007D1947"/>
        <w:p w14:paraId="253CB6F0" w14:textId="77777777" w:rsidR="007D1947" w:rsidRDefault="007D1947"/>
        <w:p w14:paraId="2542E643" w14:textId="77777777" w:rsidR="007D1947" w:rsidRDefault="007D1947"/>
        <w:p w14:paraId="12886059" w14:textId="77777777" w:rsidR="007D1947" w:rsidRDefault="007D1947"/>
        <w:p w14:paraId="14E4FF2A" w14:textId="77777777" w:rsidR="007D1947" w:rsidRDefault="007D1947"/>
        <w:p w14:paraId="301DB704" w14:textId="77777777" w:rsidR="007D1947" w:rsidRDefault="007D1947"/>
        <w:p w14:paraId="7F02D63D" w14:textId="77777777" w:rsidR="007D1947" w:rsidRDefault="007D1947"/>
        <w:p w14:paraId="2AE1CE6F" w14:textId="77777777" w:rsidR="00E32BF1" w:rsidRDefault="00E32BF1"/>
        <w:p w14:paraId="33B93DEF" w14:textId="77777777" w:rsidR="00E32BF1" w:rsidRDefault="00E32BF1"/>
        <w:p w14:paraId="6489C9D9" w14:textId="77777777" w:rsidR="00E32BF1" w:rsidRDefault="00E32BF1"/>
        <w:p w14:paraId="15116360" w14:textId="77777777" w:rsidR="00E32BF1" w:rsidRDefault="00E32BF1"/>
        <w:p w14:paraId="571E0FAC" w14:textId="77777777" w:rsidR="007D1947" w:rsidRDefault="007D1947"/>
        <w:p w14:paraId="374C235C" w14:textId="77777777" w:rsidR="007D1947" w:rsidRDefault="007D1947"/>
        <w:p w14:paraId="7EF54D25" w14:textId="77777777" w:rsidR="00713372" w:rsidRDefault="00713372" w:rsidP="00A12B58">
          <w:pPr>
            <w:pStyle w:val="Heading1"/>
          </w:pPr>
        </w:p>
        <w:p w14:paraId="239D84A5" w14:textId="77777777" w:rsidR="007D1947" w:rsidRDefault="007D1947" w:rsidP="00A12B58">
          <w:pPr>
            <w:pStyle w:val="Heading1"/>
          </w:pPr>
          <w:bookmarkStart w:id="2" w:name="_Toc13456230"/>
          <w:r>
            <w:t>Introduction</w:t>
          </w:r>
          <w:bookmarkEnd w:id="2"/>
        </w:p>
        <w:p w14:paraId="6CF67FB0" w14:textId="77777777" w:rsidR="007D1947" w:rsidRDefault="007D1947" w:rsidP="007D1947"/>
        <w:p w14:paraId="478D634C" w14:textId="77777777" w:rsidR="004A11F6" w:rsidRPr="00713372" w:rsidRDefault="00032D69" w:rsidP="007D1947">
          <w:r>
            <w:t xml:space="preserve">Ethics </w:t>
          </w:r>
          <w:r w:rsidR="00425949">
            <w:t>is a method of moral principles, which effects the decision an individual makes and the way they</w:t>
          </w:r>
          <w:r w:rsidR="00582BA3">
            <w:t xml:space="preserve"> lead their lives</w:t>
          </w:r>
          <w:r w:rsidR="00AC0666">
            <w:t xml:space="preserve"> according to BBC (2019).</w:t>
          </w:r>
          <w:r w:rsidR="00582BA3">
            <w:t xml:space="preserve"> Ethics is about what is good for the society and the </w:t>
          </w:r>
          <w:r w:rsidR="00582BA3" w:rsidRPr="00713372">
            <w:t xml:space="preserve">individual. Ethic covers how to live a good life, </w:t>
          </w:r>
          <w:r w:rsidR="00B22947" w:rsidRPr="00713372">
            <w:t>responsibilities and our rights, right and the wrong of</w:t>
          </w:r>
          <w:r w:rsidR="00B22947">
            <w:t xml:space="preserve"> </w:t>
          </w:r>
          <w:r w:rsidR="008E162D">
            <w:t xml:space="preserve">the </w:t>
          </w:r>
          <w:r w:rsidR="00B22947">
            <w:t xml:space="preserve">language and what is good and bad. Ethics come from religion, culture and philosophies and fill </w:t>
          </w:r>
          <w:r w:rsidR="00B22947" w:rsidRPr="00713372">
            <w:t>the topics like human rights</w:t>
          </w:r>
          <w:r w:rsidR="00AC0666" w:rsidRPr="00713372">
            <w:t xml:space="preserve"> and</w:t>
          </w:r>
          <w:r w:rsidR="00B22947" w:rsidRPr="00713372">
            <w:t xml:space="preserve"> professional conduct</w:t>
          </w:r>
          <w:r w:rsidR="00AC0666" w:rsidRPr="00713372">
            <w:t>.</w:t>
          </w:r>
        </w:p>
        <w:p w14:paraId="162724DE" w14:textId="77777777" w:rsidR="00AC0666" w:rsidRDefault="008E162D" w:rsidP="007D1947">
          <w:r>
            <w:t>Sustainability means being</w:t>
          </w:r>
          <w:r w:rsidR="00300505">
            <w:t xml:space="preserve"> able</w:t>
          </w:r>
          <w:r>
            <w:t xml:space="preserve"> to continue </w:t>
          </w:r>
          <w:r w:rsidR="00300505">
            <w:t xml:space="preserve">for a long term, without causing little or no damage to the environment. For example, plastic bags are made from petroleum products, therefore, plastic bags are unfriendly for the environmental sustainability, (Cambridge Dictionary 2019). Sustainability focus on mearing the needs of present without compromising on the future generations who </w:t>
          </w:r>
          <w:r w:rsidR="00011EA5">
            <w:t>can</w:t>
          </w:r>
          <w:r w:rsidR="00300505">
            <w:t xml:space="preserve"> meet their needs</w:t>
          </w:r>
          <w:r w:rsidR="00011EA5">
            <w:t xml:space="preserve">. Sustainability comes in the form of environmental/planet, economic/profits and social/people, according to Grant and Kenton (2019). </w:t>
          </w:r>
        </w:p>
        <w:p w14:paraId="76BE0C59" w14:textId="77777777" w:rsidR="00342CD4" w:rsidRDefault="00342CD4" w:rsidP="007D1947">
          <w:r>
            <w:t>Quality means being free of defects. Quality maintains customer satisfaction and loyalty. Quality helps build reputation and reduce the risk of replacing costs on faulty products, (Seidel 2019).</w:t>
          </w:r>
          <w:r w:rsidR="00361521">
            <w:t xml:space="preserve"> Quality is important because I</w:t>
          </w:r>
          <w:r w:rsidR="00065BAF">
            <w:t>t</w:t>
          </w:r>
          <w:r w:rsidR="00361521">
            <w:t xml:space="preserve"> contribut</w:t>
          </w:r>
          <w:r w:rsidR="001B42E7">
            <w:t>es</w:t>
          </w:r>
          <w:r w:rsidR="00361521">
            <w:t xml:space="preserve"> to long-term revenue and profitability. Quality helps </w:t>
          </w:r>
          <w:r w:rsidR="005A6392">
            <w:t>a business to charge and maintain higher prices.</w:t>
          </w:r>
          <w:r w:rsidR="009F59D2">
            <w:t xml:space="preserve"> Every business small or </w:t>
          </w:r>
          <w:r w:rsidR="00D70A8B">
            <w:t xml:space="preserve">large has a section called quality department, where everyone is involved in making the product a quality product. </w:t>
          </w:r>
          <w:r w:rsidR="00AF175E">
            <w:t xml:space="preserve">Quality </w:t>
          </w:r>
          <w:r w:rsidR="00BA7BBE">
            <w:t xml:space="preserve">makes organisations to perform well for their stakeholder, by improving products, services, systems and processes, to make sure the whole business is fit and effective and </w:t>
          </w:r>
          <w:r w:rsidR="007E16E3">
            <w:t>to make sure things stay on track also a culture improvement to keep getting better, according to IRCA (2019).</w:t>
          </w:r>
        </w:p>
        <w:p w14:paraId="73EC98E8" w14:textId="77777777" w:rsidR="0084706D" w:rsidRDefault="0084706D" w:rsidP="007D1947"/>
        <w:p w14:paraId="56B2EFBF" w14:textId="77777777" w:rsidR="004A11F6" w:rsidRDefault="004A11F6" w:rsidP="007D1947"/>
        <w:p w14:paraId="29A448C8" w14:textId="77777777" w:rsidR="004A11F6" w:rsidRDefault="004A11F6" w:rsidP="007D1947"/>
        <w:p w14:paraId="1E88E4B2" w14:textId="77777777" w:rsidR="004A11F6" w:rsidRDefault="004A11F6" w:rsidP="007D1947"/>
        <w:p w14:paraId="04BA3172" w14:textId="77777777" w:rsidR="004A11F6" w:rsidRDefault="004A11F6" w:rsidP="007D1947"/>
        <w:p w14:paraId="76079F67" w14:textId="77777777" w:rsidR="004A11F6" w:rsidRDefault="004A11F6" w:rsidP="007D1947"/>
        <w:p w14:paraId="1D7B2D14" w14:textId="77777777" w:rsidR="004A11F6" w:rsidRDefault="004A11F6" w:rsidP="007D1947"/>
        <w:p w14:paraId="197D1915" w14:textId="77777777" w:rsidR="004A11F6" w:rsidRDefault="004A11F6" w:rsidP="007D1947"/>
        <w:p w14:paraId="6F37F2AC" w14:textId="77777777" w:rsidR="004A11F6" w:rsidRDefault="004A11F6" w:rsidP="007D1947"/>
        <w:p w14:paraId="5065AB97" w14:textId="77777777" w:rsidR="004A11F6" w:rsidRDefault="004A11F6" w:rsidP="007D1947"/>
        <w:p w14:paraId="6774AA7A" w14:textId="77777777" w:rsidR="004A11F6" w:rsidRDefault="004A11F6" w:rsidP="007D1947"/>
        <w:p w14:paraId="01BCF65F" w14:textId="77777777" w:rsidR="004A11F6" w:rsidRDefault="004A11F6" w:rsidP="007D1947"/>
        <w:p w14:paraId="49444B24" w14:textId="77777777" w:rsidR="004A11F6" w:rsidRDefault="004A11F6" w:rsidP="007D1947"/>
        <w:p w14:paraId="5C03797F" w14:textId="77777777" w:rsidR="004A11F6" w:rsidRDefault="004A11F6" w:rsidP="007D1947"/>
        <w:p w14:paraId="0C58F0AE" w14:textId="26476415" w:rsidR="00323421" w:rsidRDefault="00323421" w:rsidP="00AA2A91">
          <w:pPr>
            <w:pStyle w:val="Heading1"/>
          </w:pPr>
          <w:bookmarkStart w:id="3" w:name="_Toc13456231"/>
          <w:r>
            <w:t>Main Findings</w:t>
          </w:r>
          <w:bookmarkEnd w:id="3"/>
        </w:p>
        <w:p w14:paraId="1BD72DB5" w14:textId="29013573" w:rsidR="00C87DFA" w:rsidRDefault="00C87DFA" w:rsidP="00C87DFA"/>
        <w:p w14:paraId="7E2758F9" w14:textId="77777777" w:rsidR="008F63DA" w:rsidRDefault="00B95D84" w:rsidP="00C87DFA">
          <w:r>
            <w:t xml:space="preserve">Ethic </w:t>
          </w:r>
          <w:r w:rsidR="00744F95">
            <w:t>and sustainability are essentia</w:t>
          </w:r>
          <w:r w:rsidR="00E3209B">
            <w:t>l to different stakeholder</w:t>
          </w:r>
          <w:r w:rsidR="007C1A1C">
            <w:t xml:space="preserve"> and define a </w:t>
          </w:r>
          <w:proofErr w:type="gramStart"/>
          <w:r w:rsidR="004F12E2">
            <w:t>new cri</w:t>
          </w:r>
          <w:r w:rsidR="00E773C7">
            <w:t>teria</w:t>
          </w:r>
          <w:proofErr w:type="gramEnd"/>
          <w:r w:rsidR="007C1A1C">
            <w:t xml:space="preserve"> for quality in customer relationship manage</w:t>
          </w:r>
          <w:r w:rsidR="00B54CC3">
            <w:t>ment</w:t>
          </w:r>
          <w:r w:rsidR="00636D24">
            <w:t>, by investing in high quality</w:t>
          </w:r>
          <w:r w:rsidR="003564BC">
            <w:t xml:space="preserve"> customer relationship, </w:t>
          </w:r>
          <w:r w:rsidR="00C230E7">
            <w:t xml:space="preserve">by </w:t>
          </w:r>
          <w:r w:rsidR="003564BC">
            <w:t>resolving</w:t>
          </w:r>
          <w:r w:rsidR="00C230E7">
            <w:t xml:space="preserve"> pain points</w:t>
          </w:r>
          <w:r w:rsidR="003564BC">
            <w:t xml:space="preserve"> </w:t>
          </w:r>
          <w:r w:rsidR="00C230E7">
            <w:t xml:space="preserve">of </w:t>
          </w:r>
          <w:r w:rsidR="00807AF5">
            <w:t>customers</w:t>
          </w:r>
          <w:r w:rsidR="003F5163">
            <w:t xml:space="preserve"> while taking care of the details </w:t>
          </w:r>
          <w:r w:rsidR="00193B6B">
            <w:t>that are important to the organisation</w:t>
          </w:r>
          <w:r w:rsidR="000D614D">
            <w:t>, (Bradl</w:t>
          </w:r>
          <w:r w:rsidR="003F1CF5">
            <w:t>ey 2019).</w:t>
          </w:r>
        </w:p>
        <w:p w14:paraId="0934EEC7" w14:textId="53083D5F" w:rsidR="008F63DA" w:rsidRDefault="008F63DA" w:rsidP="00C87DFA">
          <w:r>
            <w:t xml:space="preserve"> </w:t>
          </w:r>
        </w:p>
        <w:p w14:paraId="2E6C3533" w14:textId="7AC42D3B" w:rsidR="00C87DFA" w:rsidRPr="001135D5" w:rsidRDefault="008F63DA" w:rsidP="00C87DFA">
          <w:pPr>
            <w:rPr>
              <w:u w:val="single"/>
            </w:rPr>
          </w:pPr>
          <w:r w:rsidRPr="001135D5">
            <w:rPr>
              <w:u w:val="single"/>
            </w:rPr>
            <w:t xml:space="preserve">Debenhams </w:t>
          </w:r>
          <w:r w:rsidR="003564BC" w:rsidRPr="001135D5">
            <w:rPr>
              <w:u w:val="single"/>
            </w:rPr>
            <w:t xml:space="preserve"> </w:t>
          </w:r>
        </w:p>
        <w:p w14:paraId="4B15FA22" w14:textId="77777777" w:rsidR="00336075" w:rsidRDefault="00336075" w:rsidP="00336075">
          <w:r>
            <w:t xml:space="preserve">Debenhams are involved in different Ethical programmes and they aim to reduce variations in the global supply chain, by focusing on life skills which will empower women and their communities by partnering with </w:t>
          </w:r>
          <w:proofErr w:type="spellStart"/>
          <w:r>
            <w:t>Swasti</w:t>
          </w:r>
          <w:proofErr w:type="spellEnd"/>
          <w:r w:rsidR="003539C8">
            <w:t xml:space="preserve"> </w:t>
          </w:r>
          <w:r w:rsidR="00ED53F9">
            <w:t xml:space="preserve">an Indian based International Health Resource Centre in Bangalore. </w:t>
          </w:r>
          <w:proofErr w:type="spellStart"/>
          <w:r w:rsidR="00ED53F9">
            <w:t>Swasti</w:t>
          </w:r>
          <w:proofErr w:type="spellEnd"/>
          <w:r w:rsidR="00ED53F9">
            <w:t xml:space="preserve"> </w:t>
          </w:r>
          <w:r w:rsidR="00C9612D">
            <w:t>provid</w:t>
          </w:r>
          <w:r w:rsidR="00ED53F9">
            <w:t>es</w:t>
          </w:r>
          <w:r w:rsidR="00C9612D">
            <w:t xml:space="preserve"> number of training programmes to raise awareness and empower female workers, who are currently working in Debenhams Indian supply chain. These workers are trained in five main key areas, for example, </w:t>
          </w:r>
          <w:r w:rsidR="00022975">
            <w:t>Health and Hygiene, Food and Nutrition, Reproductive Health, Financial Literacy and Gender Relationship</w:t>
          </w:r>
          <w:r w:rsidR="00DF01E5">
            <w:t>, (life 2019).</w:t>
          </w:r>
          <w:r w:rsidR="00022975">
            <w:t xml:space="preserve"> Debenhams </w:t>
          </w:r>
          <w:r w:rsidR="00076C1F">
            <w:t>Ethical sustainable sourcing is important part of business</w:t>
          </w:r>
          <w:r w:rsidR="00085ACE">
            <w:t xml:space="preserve"> a</w:t>
          </w:r>
          <w:r w:rsidR="00ED53F9">
            <w:t>nd</w:t>
          </w:r>
          <w:r w:rsidR="00085ACE">
            <w:t xml:space="preserve"> they</w:t>
          </w:r>
          <w:r w:rsidR="00ED53F9">
            <w:t xml:space="preserve"> strive for equality and diversity within the workforce and the supply chain. By focusing</w:t>
          </w:r>
          <w:r w:rsidR="003539C8">
            <w:t xml:space="preserve"> on</w:t>
          </w:r>
          <w:r w:rsidR="00076C1F">
            <w:t xml:space="preserve"> the </w:t>
          </w:r>
          <w:r w:rsidR="00355D13">
            <w:t>impact,</w:t>
          </w:r>
          <w:r w:rsidR="00076C1F">
            <w:t xml:space="preserve"> the environment</w:t>
          </w:r>
          <w:r w:rsidR="003539C8">
            <w:t xml:space="preserve"> might have </w:t>
          </w:r>
          <w:r w:rsidR="00076C1F">
            <w:t>and by focusing on the need of employees who work in the global supply chain</w:t>
          </w:r>
          <w:r w:rsidR="00085ACE">
            <w:t>,</w:t>
          </w:r>
          <w:r w:rsidR="00DD4EE6">
            <w:t xml:space="preserve"> by working with existing suppliers to understand any local challenges</w:t>
          </w:r>
          <w:r w:rsidR="00085ACE">
            <w:t xml:space="preserve"> therefore provide</w:t>
          </w:r>
          <w:r w:rsidR="00DD4EE6">
            <w:t xml:space="preserve"> help to support and manage risks. Debenhams provides supports</w:t>
          </w:r>
          <w:r w:rsidR="008B2A44">
            <w:t xml:space="preserve"> for s</w:t>
          </w:r>
          <w:r w:rsidR="003539C8">
            <w:t>o</w:t>
          </w:r>
          <w:r w:rsidR="008B2A44">
            <w:t>urcing, merchandising, quality control and ethical trade to create closer working relationship with the suppliers and factories and increase flexibility, control and transparency. By providing</w:t>
          </w:r>
          <w:r w:rsidR="00355D13">
            <w:t xml:space="preserve"> </w:t>
          </w:r>
          <w:r w:rsidR="00F45480">
            <w:t>improvement</w:t>
          </w:r>
          <w:r w:rsidR="00355D13">
            <w:t xml:space="preserve"> process within the</w:t>
          </w:r>
          <w:r w:rsidR="008B2A44">
            <w:t xml:space="preserve"> approved factory supply base to make sure the building, fire and electrical safety improvements are met and are being checked regularly</w:t>
          </w:r>
          <w:r w:rsidR="00355D13">
            <w:t>, according to Debenhams plc (2019).</w:t>
          </w:r>
        </w:p>
        <w:p w14:paraId="2529C9AA" w14:textId="77777777" w:rsidR="006A39AC" w:rsidRDefault="00F45480" w:rsidP="00336075">
          <w:r>
            <w:t xml:space="preserve">Debenhams Supplier Code of Conduct focuses on International belief of human rights, with the aim to protect employee wellbeing and basic human rights in the supply chain. Therefore, a detailed policy on ethical recruitment and child labour redemption will be introduced as </w:t>
          </w:r>
          <w:r w:rsidR="002A2316">
            <w:t>an</w:t>
          </w:r>
          <w:r>
            <w:t xml:space="preserve"> ethical trade strategy, to </w:t>
          </w:r>
          <w:r w:rsidR="006A39AC">
            <w:t>strengthen and focus efforts within these areas with the aim of protecting the most vulnerable, (</w:t>
          </w:r>
          <w:r w:rsidR="00DF01E5">
            <w:t>life</w:t>
          </w:r>
          <w:r w:rsidR="006A39AC">
            <w:t xml:space="preserve"> 2019).</w:t>
          </w:r>
        </w:p>
        <w:p w14:paraId="4F2A3408" w14:textId="77777777" w:rsidR="00355D13" w:rsidRDefault="006A39AC" w:rsidP="00336075">
          <w:r>
            <w:t xml:space="preserve">Debenhams has signed a </w:t>
          </w:r>
          <w:r w:rsidR="00C5772C">
            <w:t>S</w:t>
          </w:r>
          <w:r>
            <w:t>ustainab</w:t>
          </w:r>
          <w:r w:rsidR="00857DF1">
            <w:t>le Clothing Action</w:t>
          </w:r>
          <w:r>
            <w:t xml:space="preserve"> plan</w:t>
          </w:r>
          <w:r w:rsidR="00857DF1">
            <w:t xml:space="preserve">, led by UK governments waste and Resources Action Plan </w:t>
          </w:r>
          <w:r>
            <w:t>to reduce the environmental footprint of clothing over its lifecycle.</w:t>
          </w:r>
          <w:r w:rsidR="00C5772C">
            <w:t xml:space="preserve"> With the aim to reduce water and carbon footprints and the amount of waste sent to landfill, by reducing the fibre and fabric selection of clothing, by extending the useful life of garments and by increasing re-use and recycle, which will help the retailer or the brand to qualify the carbon, water and waste footprints of it entire garment portfolio</w:t>
          </w:r>
          <w:r w:rsidR="00857DF1">
            <w:t xml:space="preserve"> suggested by Smith (2014). </w:t>
          </w:r>
          <w:r w:rsidR="002A2316">
            <w:t xml:space="preserve">As a retailer Debenhams impact on the environment is important part of a sustainable business, with the responsibility to make sure the consumption and disposal is balanced and efficient in reducing the environmental footprint, to lower cost and improve the ability to undergo </w:t>
          </w:r>
          <w:r w:rsidR="00966086">
            <w:t>economically. By creating five key areas to make sure the impact on the environment is less, such as energy, emission, waste, water and sustain, according to Debenhams plc (2019).</w:t>
          </w:r>
        </w:p>
        <w:p w14:paraId="211AF65E" w14:textId="77777777" w:rsidR="00355D13" w:rsidRDefault="00335FB7" w:rsidP="00336075">
          <w:r>
            <w:lastRenderedPageBreak/>
            <w:t xml:space="preserve">Debenhams ethical trading and sustainable resources has created a positive impact on the customer relationship by creating value for the stakeholders and the business through developing </w:t>
          </w:r>
          <w:r w:rsidR="001119BD">
            <w:t>and managing</w:t>
          </w:r>
          <w:r>
            <w:t xml:space="preserve"> a culture where customer comes first, making shopping easier and fun by </w:t>
          </w:r>
          <w:r w:rsidR="001119BD">
            <w:t>providing the employees with new data and technologies therefore, the employees can spend more time in front of customers.</w:t>
          </w:r>
          <w:r>
            <w:t xml:space="preserve"> </w:t>
          </w:r>
          <w:r w:rsidR="001119BD">
            <w:t>Debenham also shares their values with all their stakeholders by having a sustainable profitable and responsible business, where value is created to strengthen the financial position and growth. By maximising value through a new strategy</w:t>
          </w:r>
          <w:r w:rsidR="00EC3F9C">
            <w:t xml:space="preserve"> of what customer wants by</w:t>
          </w:r>
          <w:r w:rsidR="001119BD">
            <w:t xml:space="preserve"> making Debenhams </w:t>
          </w:r>
          <w:r w:rsidR="00EC3F9C">
            <w:t xml:space="preserve">more of destination for beauty services, fashion, food and events to increase more of visits. By using mobile to </w:t>
          </w:r>
          <w:r w:rsidR="0031744B">
            <w:t xml:space="preserve">participate in channels to become the main way of interacting with customers, which will help in increase loyalty. By simplifying on operation and process and focusing on doing less things will increase efficiency of the business. By applying this </w:t>
          </w:r>
          <w:r w:rsidR="00F05B01">
            <w:t>strategy,</w:t>
          </w:r>
          <w:r w:rsidR="0031744B">
            <w:t xml:space="preserve"> it will help with growth and efficiency and deliver an improved customer relationship experience and provide better customer service and create </w:t>
          </w:r>
          <w:r w:rsidR="00F05B01">
            <w:t>value-based</w:t>
          </w:r>
          <w:r w:rsidR="0031744B">
            <w:t xml:space="preserve"> culture for all, (Debenhams plc 2019).  </w:t>
          </w:r>
          <w:r w:rsidR="00EC3F9C">
            <w:t xml:space="preserve"> </w:t>
          </w:r>
          <w:r w:rsidR="001119BD">
            <w:t xml:space="preserve"> </w:t>
          </w:r>
        </w:p>
        <w:p w14:paraId="226A375C" w14:textId="468D4523" w:rsidR="005872E1" w:rsidRDefault="00C90431" w:rsidP="00336075">
          <w:r>
            <w:t xml:space="preserve">Debenhams has been criticized for deceptive pricing, where customer have complained they have been misled by the retailer, when they bought items online in sale were different/expensive to the price displayed on the item. For example, a customer placed an order online for £28 but when the item arrived the label on the item showed a price of £25. </w:t>
          </w:r>
          <w:r w:rsidR="009F31E8">
            <w:t>As a result, Debenhams is looking in to the issue by reviewing this process with the aim of fixing the issue.</w:t>
          </w:r>
          <w:r w:rsidR="000015DB">
            <w:t xml:space="preserve"> By carrying out proper checks that reflects the current promotion price, (SHOLL 2018).</w:t>
          </w:r>
        </w:p>
        <w:p w14:paraId="34A23325" w14:textId="4D90EDB4" w:rsidR="008F63DA" w:rsidRDefault="008F63DA" w:rsidP="00336075"/>
        <w:p w14:paraId="4BFBF55F" w14:textId="09654382" w:rsidR="008F63DA" w:rsidRPr="001135D5" w:rsidRDefault="008F63DA" w:rsidP="00336075">
          <w:pPr>
            <w:rPr>
              <w:u w:val="single"/>
            </w:rPr>
          </w:pPr>
          <w:r w:rsidRPr="001135D5">
            <w:rPr>
              <w:u w:val="single"/>
            </w:rPr>
            <w:t>I</w:t>
          </w:r>
          <w:r w:rsidR="001135D5" w:rsidRPr="001135D5">
            <w:rPr>
              <w:u w:val="single"/>
            </w:rPr>
            <w:t>KEA</w:t>
          </w:r>
        </w:p>
        <w:p w14:paraId="5FDA9BA3" w14:textId="77777777" w:rsidR="00F05B01" w:rsidRDefault="00F05B01" w:rsidP="00F05B01">
          <w:r>
            <w:t xml:space="preserve">IKEA has an ethical conduct which creates better everyday life for many people, and this is done by the implementation of the core values, mission statement and through supplier’s code of conduct. For example, IKEA ensures the resources for its products are not from protected forests, which aligns with IKEA value of accepting responsibility. Moreover, IKEA has a sustainability strategy that covers people and planet, where the goals are to enhance IKEAs impact on the environment and communities. For example, by providing renewable energy and by adopting to strong code of ethics called the IKEA Way or IWAY, which outlines the company’s beliefs of suppliers. If these beliefs are not followed, then the supplier will be dropped, according to IKEA (2019). The implementation of these culture has been positive on the organisational efficiency. </w:t>
          </w:r>
          <w:r w:rsidR="00F90CAA">
            <w:t>Ikea has practices and development programs to create value for customers, by providing quality products at affordable price to improve the entire supply chain with help from long term supplier’s contracts and customer relationship (Ikea group 2016).</w:t>
          </w:r>
        </w:p>
        <w:p w14:paraId="6091A689" w14:textId="77777777" w:rsidR="00F90CAA" w:rsidRDefault="00AE3C8B" w:rsidP="00F05B01">
          <w:r>
            <w:t>Ikea has a code of practice which involves regular improvement on products, by focuses on innovation and new designs to satisfy specific needs of clients</w:t>
          </w:r>
          <w:r w:rsidR="00E73C5F">
            <w:t xml:space="preserve">, has a set ethics for overtime and minimum wages to maintain long lasting relationship. </w:t>
          </w:r>
          <w:r>
            <w:t>The supplier code also helps empower the organisation to maintain transparent and healthy relations, by being strict on unethical practices</w:t>
          </w:r>
          <w:r w:rsidR="00E73C5F">
            <w:t>, for example child labour, discrimination and harassment</w:t>
          </w:r>
          <w:r>
            <w:t xml:space="preserve"> according to </w:t>
          </w:r>
          <w:proofErr w:type="spellStart"/>
          <w:r>
            <w:t>Schirone</w:t>
          </w:r>
          <w:proofErr w:type="spellEnd"/>
          <w:r>
            <w:t xml:space="preserve"> and </w:t>
          </w:r>
          <w:proofErr w:type="spellStart"/>
          <w:r>
            <w:t>Torkan</w:t>
          </w:r>
          <w:proofErr w:type="spellEnd"/>
          <w:r>
            <w:t xml:space="preserve"> (2012). </w:t>
          </w:r>
        </w:p>
        <w:p w14:paraId="4EAECC4E" w14:textId="77777777" w:rsidR="00F05B01" w:rsidRDefault="00F05B01" w:rsidP="00F05B01">
          <w:r>
            <w:t>IKEA works with other companies to be more sustainable, for example Ikea owns a company called Ikea Green Tech which advances in start-ups and is involved in technologies that can increase sustainable business by working with non-profit charities in farming to make sure the suppliers of animal products are using kind practices</w:t>
          </w:r>
          <w:r w:rsidR="00E5584E">
            <w:t xml:space="preserve">, (IKEA 2019). Ikea </w:t>
          </w:r>
          <w:r w:rsidR="002A433F">
            <w:t>uses</w:t>
          </w:r>
          <w:r w:rsidR="00E5584E">
            <w:t xml:space="preserve"> sustaina</w:t>
          </w:r>
          <w:r w:rsidR="002A433F">
            <w:t>bility</w:t>
          </w:r>
          <w:r w:rsidR="00E5584E">
            <w:t xml:space="preserve"> </w:t>
          </w:r>
          <w:r w:rsidR="002A433F">
            <w:t>every day to drive innovation by providing</w:t>
          </w:r>
          <w:r w:rsidR="00E5584E">
            <w:t xml:space="preserve"> home solar, veggie hotdogs and kitchen fronts made with plastic recycled bottles</w:t>
          </w:r>
          <w:r w:rsidR="002A433F">
            <w:t xml:space="preserve"> and by delivering flat pack future.</w:t>
          </w:r>
        </w:p>
        <w:p w14:paraId="22E0B3D0" w14:textId="77777777" w:rsidR="00F05B01" w:rsidRDefault="00F473FE" w:rsidP="00F05B01">
          <w:r>
            <w:lastRenderedPageBreak/>
            <w:t xml:space="preserve">Ikea is known for the ethical policies that provides equal opportunities for employees, with the aim that theses employees can help manage the business. However there have been several ethical issues </w:t>
          </w:r>
          <w:r w:rsidR="004C2EBB">
            <w:t xml:space="preserve">within Ikea that ended in criticism in the media and global market. </w:t>
          </w:r>
          <w:r w:rsidR="00EF3A20">
            <w:t>These criticisms</w:t>
          </w:r>
          <w:r w:rsidR="004C2EBB">
            <w:t xml:space="preserve"> were related to human right, product quality and environmental issues in some functioning countries, (Crane and Matten 2016).</w:t>
          </w:r>
          <w:r w:rsidR="00EF3A20">
            <w:t xml:space="preserve"> For, example,</w:t>
          </w:r>
          <w:r w:rsidR="004C2EBB">
            <w:t xml:space="preserve"> </w:t>
          </w:r>
          <w:r w:rsidR="00EF3A20">
            <w:t xml:space="preserve">some of the driver </w:t>
          </w:r>
          <w:r w:rsidR="004F793F">
            <w:t>who work for Ikea in Europe were working in very bad conditions</w:t>
          </w:r>
          <w:r w:rsidR="009258A0">
            <w:t>, because they were</w:t>
          </w:r>
          <w:r w:rsidR="004F793F">
            <w:t xml:space="preserve"> underpaid </w:t>
          </w:r>
          <w:r w:rsidR="009258A0">
            <w:t>as a result, they</w:t>
          </w:r>
          <w:r w:rsidR="004F793F">
            <w:t xml:space="preserve"> had to live in their trucks</w:t>
          </w:r>
          <w:r w:rsidR="009258A0">
            <w:t xml:space="preserve"> due to shortage of money</w:t>
          </w:r>
          <w:r w:rsidR="004F793F">
            <w:t xml:space="preserve"> according to</w:t>
          </w:r>
          <w:r w:rsidR="009258A0">
            <w:t xml:space="preserve"> Conway (2017).</w:t>
          </w:r>
          <w:r w:rsidR="004F793F">
            <w:t xml:space="preserve"> </w:t>
          </w:r>
          <w:r w:rsidR="009258A0">
            <w:t xml:space="preserve">Another scandal that </w:t>
          </w:r>
          <w:r w:rsidR="00ED1138">
            <w:t>hampered the ethical practices was in the quality of the product, which is the famous meat balls having some horse meat, this issue has put a negative impact on the customers (Meikle 2013). Ikea has rectified their mistake by assuring the customer of non-happening such problem again and explained that horse meat is not harmful to eat</w:t>
          </w:r>
          <w:r w:rsidR="00950428">
            <w:t xml:space="preserve"> with the aim of prosecuting the supplier that supplied the meat.</w:t>
          </w:r>
        </w:p>
        <w:p w14:paraId="215F067C" w14:textId="77777777" w:rsidR="002F681C" w:rsidRDefault="002F681C" w:rsidP="00F05B01"/>
        <w:p w14:paraId="5588874E" w14:textId="77777777" w:rsidR="002F681C" w:rsidRDefault="002F681C" w:rsidP="00F05B01"/>
        <w:p w14:paraId="71BBA761" w14:textId="77777777" w:rsidR="002F681C" w:rsidRDefault="002F681C" w:rsidP="00F05B01"/>
        <w:p w14:paraId="47113198" w14:textId="66BE9960" w:rsidR="00D63E2E" w:rsidRDefault="00FF532B" w:rsidP="00F05B01">
          <w:r>
            <w:t>Quality</w:t>
          </w:r>
          <w:r w:rsidR="00190631">
            <w:t xml:space="preserve"> is important</w:t>
          </w:r>
          <w:r w:rsidR="00DD4950">
            <w:t xml:space="preserve"> in customer relationship management</w:t>
          </w:r>
          <w:r w:rsidR="00F8338F">
            <w:t xml:space="preserve"> </w:t>
          </w:r>
          <w:r w:rsidR="00D877BC">
            <w:t xml:space="preserve">to </w:t>
          </w:r>
          <w:r w:rsidR="0058655D">
            <w:t xml:space="preserve">satisfy customers </w:t>
          </w:r>
          <w:r w:rsidR="00A65B9F">
            <w:t>when retain</w:t>
          </w:r>
          <w:r w:rsidR="0079135F">
            <w:t>ing loyalty</w:t>
          </w:r>
          <w:r w:rsidR="00E57DE8">
            <w:t xml:space="preserve">, </w:t>
          </w:r>
          <w:r w:rsidR="00535A4A">
            <w:t>as a result</w:t>
          </w:r>
          <w:r w:rsidR="00CB0D53">
            <w:t>,</w:t>
          </w:r>
          <w:r w:rsidR="00535A4A">
            <w:t xml:space="preserve"> </w:t>
          </w:r>
          <w:r w:rsidR="00E57DE8">
            <w:t>customers</w:t>
          </w:r>
          <w:r w:rsidR="00074C6F">
            <w:t xml:space="preserve"> will continue to buy in the present and in the future.</w:t>
          </w:r>
          <w:r w:rsidR="00CB0D53">
            <w:t xml:space="preserve"> There are different quality model</w:t>
          </w:r>
          <w:r w:rsidR="001536FE">
            <w:t>s</w:t>
          </w:r>
          <w:r w:rsidR="00CB0D53">
            <w:t xml:space="preserve"> that help an organisation </w:t>
          </w:r>
          <w:r w:rsidR="00F11984">
            <w:t xml:space="preserve">to understand customers satisfaction and </w:t>
          </w:r>
          <w:r w:rsidR="00E301BB">
            <w:t>dissatisfaction</w:t>
          </w:r>
          <w:r w:rsidR="000A5E4F">
            <w:t xml:space="preserve"> and address these issues</w:t>
          </w:r>
          <w:r w:rsidR="0097054F">
            <w:t xml:space="preserve">, when trying to </w:t>
          </w:r>
          <w:r w:rsidR="001F236F">
            <w:t>focus on customer</w:t>
          </w:r>
          <w:r w:rsidR="003D5FF6">
            <w:t xml:space="preserve"> expectation</w:t>
          </w:r>
          <w:r w:rsidR="00EE78E7">
            <w:t xml:space="preserve"> through customer relationship management.</w:t>
          </w:r>
          <w:r w:rsidR="00FE0E48">
            <w:t xml:space="preserve"> </w:t>
          </w:r>
          <w:r w:rsidR="001536FE">
            <w:t>(Seidel 2019).</w:t>
          </w:r>
          <w:r w:rsidR="00E14C7F">
            <w:t xml:space="preserve"> Here are some examples of some quality model that </w:t>
          </w:r>
          <w:r w:rsidR="00923A3D">
            <w:t>that help with customer relationship management.</w:t>
          </w:r>
        </w:p>
        <w:p w14:paraId="390ED77C" w14:textId="77777777" w:rsidR="002F62F8" w:rsidRDefault="002F62F8" w:rsidP="00F05B01"/>
        <w:p w14:paraId="3257A0BF" w14:textId="30FCCD67" w:rsidR="002F62F8" w:rsidRPr="00FA5915" w:rsidRDefault="00FA5915" w:rsidP="002A433F">
          <w:pPr>
            <w:rPr>
              <w:u w:val="single"/>
            </w:rPr>
          </w:pPr>
          <w:r w:rsidRPr="00FA5915">
            <w:rPr>
              <w:u w:val="single"/>
            </w:rPr>
            <w:t>Fishbone diagram</w:t>
          </w:r>
        </w:p>
        <w:p w14:paraId="79A869B5" w14:textId="215E1BA7" w:rsidR="00323421" w:rsidRDefault="002F681C" w:rsidP="002A433F">
          <w:r>
            <w:t>Fishbone or Ishikawa diagram is also called a cause and effect diagram. This diagram helps to sort</w:t>
          </w:r>
          <w:r w:rsidR="00D63E2E">
            <w:t xml:space="preserve"> ideas</w:t>
          </w:r>
          <w:r w:rsidR="00CD0E03">
            <w:t xml:space="preserve"> in to group by brainstorming to identify any</w:t>
          </w:r>
          <w:r>
            <w:t xml:space="preserve"> potential cause of a problem</w:t>
          </w:r>
          <w:r w:rsidR="00D63E2E">
            <w:t xml:space="preserve"> in order</w:t>
          </w:r>
          <w:r>
            <w:t xml:space="preserve"> </w:t>
          </w:r>
          <w:r w:rsidR="00D63E2E">
            <w:t xml:space="preserve">to find its main causes, (Rouse 2019). </w:t>
          </w:r>
          <w:r w:rsidR="00CD0E03">
            <w:t xml:space="preserve">The fishbone diagram has a more structured approach than other tools available for brainstorming and looks at the cause and </w:t>
          </w:r>
          <w:r w:rsidR="006F77D0">
            <w:t>the effect in a visual way. The problem is displayed at the head of the fish and the causes are listed on the smaller bones. This diagram is useful because it identifies possible causes that might not have been considered and direct the team</w:t>
          </w:r>
          <w:r w:rsidR="00CA2088">
            <w:t xml:space="preserve"> members who have personal knowledge of the process to look and think of alternative causes in the problem to be investigated, according to CMS (2019).</w:t>
          </w:r>
          <w:r w:rsidR="006F77D0">
            <w:t xml:space="preserve"> </w:t>
          </w:r>
        </w:p>
        <w:p w14:paraId="4CEC4E9F" w14:textId="77777777" w:rsidR="002A433F" w:rsidRDefault="002A433F" w:rsidP="002A433F"/>
        <w:p w14:paraId="20910BFF" w14:textId="77777777" w:rsidR="00120F5B" w:rsidRDefault="002A433F" w:rsidP="002A433F">
          <w:r>
            <w:t>Problem-</w:t>
          </w:r>
          <w:r w:rsidR="00120F5B">
            <w:t>Ikea is facing problems in sales, because customer or clients are not happy due to delivery of product, for example, time taken for delivery or the condition of the product when delivered.</w:t>
          </w:r>
        </w:p>
        <w:p w14:paraId="7785EE21" w14:textId="77777777" w:rsidR="00120F5B" w:rsidRDefault="00120F5B" w:rsidP="002A433F">
          <w:r>
            <w:t>People - Cause- not enough training, inexperience drivers. Effect- delivery not on time, products are damaged</w:t>
          </w:r>
        </w:p>
        <w:p w14:paraId="680D668A" w14:textId="4463C84E" w:rsidR="002A433F" w:rsidRDefault="00120F5B" w:rsidP="002A433F">
          <w:r>
            <w:t xml:space="preserve">Methods - Cause- </w:t>
          </w:r>
          <w:r w:rsidR="0018312E">
            <w:t>bad</w:t>
          </w:r>
          <w:r>
            <w:t xml:space="preserve"> route </w:t>
          </w:r>
          <w:r w:rsidR="0018312E">
            <w:t xml:space="preserve">planning, </w:t>
          </w:r>
          <w:r>
            <w:t xml:space="preserve">Effect- </w:t>
          </w:r>
          <w:r w:rsidR="0018312E">
            <w:t>delivery not on time.</w:t>
          </w:r>
        </w:p>
        <w:p w14:paraId="6523B464" w14:textId="77777777" w:rsidR="0018312E" w:rsidRDefault="0018312E" w:rsidP="002A433F">
          <w:r>
            <w:t>Machines – Cause – incorrect navigation system, lifting system is not correct. Effect – delivery not in time and products are damaged.</w:t>
          </w:r>
        </w:p>
        <w:p w14:paraId="25CC4EA0" w14:textId="77777777" w:rsidR="0018312E" w:rsidRDefault="0018312E" w:rsidP="002A433F">
          <w:r>
            <w:t>Management – Cause - poor communication, shortage of staff. Effect – low quality customer service.</w:t>
          </w:r>
        </w:p>
        <w:p w14:paraId="29F111FD" w14:textId="2ED3B7E9" w:rsidR="0018312E" w:rsidRDefault="0018312E" w:rsidP="002A433F">
          <w:r>
            <w:lastRenderedPageBreak/>
            <w:t>Environment – does not want to provide help or guidance on</w:t>
          </w:r>
          <w:r w:rsidR="00527FFB">
            <w:t xml:space="preserve"> customers</w:t>
          </w:r>
          <w:r>
            <w:t xml:space="preserve"> complaint</w:t>
          </w:r>
          <w:r w:rsidR="00527FFB">
            <w:t>.</w:t>
          </w:r>
          <w:r>
            <w:t xml:space="preserve"> </w:t>
          </w:r>
          <w:r w:rsidR="00527FFB">
            <w:t>No experience or senior staff available, poor communication between employees. Effect – poor customer service and unhappy customers or clients.</w:t>
          </w:r>
        </w:p>
        <w:p w14:paraId="0B433B5E" w14:textId="629A2AE2" w:rsidR="001409B2" w:rsidRDefault="001409B2" w:rsidP="002A433F">
          <w:pPr>
            <w:rPr>
              <w:u w:val="single"/>
            </w:rPr>
          </w:pPr>
          <w:r w:rsidRPr="00B01B09">
            <w:rPr>
              <w:u w:val="single"/>
            </w:rPr>
            <w:t xml:space="preserve">Management by </w:t>
          </w:r>
          <w:r w:rsidR="00B01B09" w:rsidRPr="00B01B09">
            <w:rPr>
              <w:u w:val="single"/>
            </w:rPr>
            <w:t>walking around</w:t>
          </w:r>
        </w:p>
        <w:p w14:paraId="4F6BF85E" w14:textId="6C842D0D" w:rsidR="00B01B09" w:rsidRDefault="00007C53" w:rsidP="002A433F">
          <w:r>
            <w:t xml:space="preserve">Management by walking around </w:t>
          </w:r>
          <w:r w:rsidR="00763413">
            <w:t>means managers wondering around</w:t>
          </w:r>
          <w:r w:rsidR="00AB1212">
            <w:t xml:space="preserve"> in a</w:t>
          </w:r>
          <w:r w:rsidR="005E475B">
            <w:t>n</w:t>
          </w:r>
          <w:r w:rsidR="007105CE">
            <w:t xml:space="preserve"> unstructured</w:t>
          </w:r>
          <w:r w:rsidR="00AB1212">
            <w:t xml:space="preserve"> manner that involves</w:t>
          </w:r>
          <w:r w:rsidR="00990221">
            <w:t xml:space="preserve"> in checking </w:t>
          </w:r>
          <w:r w:rsidR="00915C62">
            <w:t>the ongoing work of the employees</w:t>
          </w:r>
          <w:r w:rsidR="00744535">
            <w:t xml:space="preserve">, </w:t>
          </w:r>
          <w:r w:rsidR="002D36BB">
            <w:t>for example, to</w:t>
          </w:r>
          <w:r w:rsidR="00744535">
            <w:t xml:space="preserve"> show commitment by </w:t>
          </w:r>
          <w:r w:rsidR="0049005F">
            <w:t>communicating</w:t>
          </w:r>
          <w:r w:rsidR="002D36BB">
            <w:t xml:space="preserve"> on a regular basis</w:t>
          </w:r>
          <w:r w:rsidR="00C926DC">
            <w:t xml:space="preserve"> with the employees</w:t>
          </w:r>
          <w:r w:rsidR="00CF455B">
            <w:t xml:space="preserve"> to understand and to </w:t>
          </w:r>
          <w:r w:rsidR="00C926DC">
            <w:t>deal with</w:t>
          </w:r>
          <w:r w:rsidR="006B296C">
            <w:t xml:space="preserve"> any issues, ideas and concerns they might have</w:t>
          </w:r>
          <w:r w:rsidR="004C48C2">
            <w:t xml:space="preserve">. </w:t>
          </w:r>
          <w:r w:rsidR="000D05A0">
            <w:t>T</w:t>
          </w:r>
          <w:r w:rsidR="004C48C2">
            <w:t>here are draw back</w:t>
          </w:r>
          <w:r w:rsidR="000D05A0">
            <w:t>s</w:t>
          </w:r>
          <w:r w:rsidR="004C48C2">
            <w:t xml:space="preserve"> and benefit</w:t>
          </w:r>
          <w:r w:rsidR="000D05A0">
            <w:t>s</w:t>
          </w:r>
          <w:r w:rsidR="004C48C2">
            <w:t xml:space="preserve"> of</w:t>
          </w:r>
          <w:r w:rsidR="00F94237">
            <w:t xml:space="preserve"> the implementation</w:t>
          </w:r>
          <w:r w:rsidR="005E475B">
            <w:t xml:space="preserve"> of</w:t>
          </w:r>
          <w:r w:rsidR="004C48C2">
            <w:t xml:space="preserve"> this</w:t>
          </w:r>
          <w:r w:rsidR="00F94237">
            <w:t xml:space="preserve"> practice in</w:t>
          </w:r>
          <w:r w:rsidR="005E475B">
            <w:t xml:space="preserve"> an organization</w:t>
          </w:r>
          <w:r w:rsidR="00224DBD">
            <w:t>, according to Mindtools (2019)</w:t>
          </w:r>
          <w:r w:rsidR="0081167C">
            <w:t>.</w:t>
          </w:r>
          <w:r w:rsidR="00224DBD">
            <w:t xml:space="preserve"> </w:t>
          </w:r>
          <w:r w:rsidR="00224D34">
            <w:t>This conce</w:t>
          </w:r>
          <w:r w:rsidR="00701D12">
            <w:t>pt was proposed by Tom Peters</w:t>
          </w:r>
          <w:r w:rsidR="00486D1C">
            <w:t xml:space="preserve"> and </w:t>
          </w:r>
          <w:r w:rsidR="003B54DE">
            <w:t>Robert H. Waterman 1982.</w:t>
          </w:r>
          <w:r w:rsidR="00386C93">
            <w:t xml:space="preserve"> There are </w:t>
          </w:r>
          <w:r w:rsidR="00B464E0">
            <w:t xml:space="preserve">three components that are important </w:t>
          </w:r>
          <w:r w:rsidR="00321C77">
            <w:t>for this process, they are- walking around, maki</w:t>
          </w:r>
          <w:r w:rsidR="003E2C9D">
            <w:t>ng conversation and creating networks</w:t>
          </w:r>
          <w:r w:rsidR="006C01D5">
            <w:t>.</w:t>
          </w:r>
          <w:r w:rsidR="00BE327B">
            <w:t xml:space="preserve"> When</w:t>
          </w:r>
          <w:r w:rsidR="004A4D1D">
            <w:t xml:space="preserve"> walking around</w:t>
          </w:r>
          <w:r w:rsidR="00BE327B">
            <w:t xml:space="preserve"> </w:t>
          </w:r>
          <w:r w:rsidR="004A4D1D">
            <w:t xml:space="preserve">managers </w:t>
          </w:r>
          <w:r w:rsidR="00E0015B">
            <w:t xml:space="preserve">should make sure </w:t>
          </w:r>
          <w:r w:rsidR="003B6B4D">
            <w:t>the walk</w:t>
          </w:r>
          <w:r w:rsidR="00B52658">
            <w:t>s</w:t>
          </w:r>
          <w:r w:rsidR="003B6B4D">
            <w:t xml:space="preserve"> are directed to the relevant areas that is </w:t>
          </w:r>
          <w:r w:rsidR="00FC46F3">
            <w:t>within his or her command</w:t>
          </w:r>
          <w:r w:rsidR="000A748B">
            <w:t xml:space="preserve">. </w:t>
          </w:r>
          <w:r w:rsidR="00394BB1">
            <w:t>After starting</w:t>
          </w:r>
          <w:r w:rsidR="00FC46F3">
            <w:t xml:space="preserve"> </w:t>
          </w:r>
          <w:r w:rsidR="00B52658">
            <w:t xml:space="preserve">the walks </w:t>
          </w:r>
          <w:r w:rsidR="008417FF">
            <w:t>then,</w:t>
          </w:r>
          <w:r w:rsidR="00B52658">
            <w:t xml:space="preserve"> the manager should start to make </w:t>
          </w:r>
          <w:r w:rsidR="00324F5F">
            <w:t>conversations</w:t>
          </w:r>
          <w:r w:rsidR="00010445">
            <w:t xml:space="preserve">. </w:t>
          </w:r>
          <w:r w:rsidR="008417FF">
            <w:t>The conversation can be during lunc</w:t>
          </w:r>
          <w:r w:rsidR="0088287A">
            <w:t xml:space="preserve">h breaks, </w:t>
          </w:r>
          <w:r w:rsidR="005E042E">
            <w:t xml:space="preserve">when stacking up stocks at shelves or at </w:t>
          </w:r>
          <w:r w:rsidR="000354EF">
            <w:t xml:space="preserve">the corridor, but </w:t>
          </w:r>
          <w:r w:rsidR="00B43AC6">
            <w:t xml:space="preserve">the discussion should be beneficial </w:t>
          </w:r>
          <w:r w:rsidR="009B098A">
            <w:t xml:space="preserve">for decision making and solving problems. </w:t>
          </w:r>
          <w:r w:rsidR="00C8504A">
            <w:t xml:space="preserve">Also, the conversation </w:t>
          </w:r>
          <w:r w:rsidR="00FA7303">
            <w:t>should</w:t>
          </w:r>
          <w:r w:rsidR="00C8504A">
            <w:t xml:space="preserve"> </w:t>
          </w:r>
          <w:r w:rsidR="00FA7303">
            <w:t xml:space="preserve">be the foundation of creating </w:t>
          </w:r>
          <w:r w:rsidR="0044068A">
            <w:t>networks inside the organisation</w:t>
          </w:r>
          <w:r w:rsidR="00634571">
            <w:t>.</w:t>
          </w:r>
          <w:r w:rsidR="0040375B">
            <w:t xml:space="preserve"> This can be done by listening to employees, </w:t>
          </w:r>
          <w:r w:rsidR="00B92D82">
            <w:t>providing on-the-spot support and assistant and</w:t>
          </w:r>
          <w:r w:rsidR="00CE7BAA">
            <w:t xml:space="preserve"> using discussion as an </w:t>
          </w:r>
          <w:r w:rsidR="00243CEB">
            <w:t xml:space="preserve">opportunity to </w:t>
          </w:r>
          <w:r w:rsidR="00484752">
            <w:t>streng</w:t>
          </w:r>
          <w:r w:rsidR="00C63314">
            <w:t>then organisations values and vision</w:t>
          </w:r>
          <w:r w:rsidR="00556A3D">
            <w:t xml:space="preserve">, according to </w:t>
          </w:r>
          <w:r w:rsidR="0037557B">
            <w:t>Anastasia (2017).</w:t>
          </w:r>
        </w:p>
        <w:p w14:paraId="25C1427C" w14:textId="1345B504" w:rsidR="009F1C96" w:rsidRDefault="0025029B" w:rsidP="002A433F">
          <w:r w:rsidRPr="0030775D">
            <w:rPr>
              <w:u w:val="single"/>
            </w:rPr>
            <w:t>Morrisons uses MBWA</w:t>
          </w:r>
          <w:r w:rsidR="00FC41F1" w:rsidRPr="0030775D">
            <w:rPr>
              <w:u w:val="single"/>
            </w:rPr>
            <w:t xml:space="preserve"> quality model to improve customer relationship </w:t>
          </w:r>
          <w:r w:rsidR="0030775D" w:rsidRPr="0030775D">
            <w:rPr>
              <w:u w:val="single"/>
            </w:rPr>
            <w:t>management</w:t>
          </w:r>
          <w:r w:rsidR="0030775D">
            <w:t xml:space="preserve"> </w:t>
          </w:r>
        </w:p>
        <w:p w14:paraId="743E24A1" w14:textId="423655E3" w:rsidR="0030775D" w:rsidRPr="0030775D" w:rsidRDefault="00093E47" w:rsidP="002A433F">
          <w:r>
            <w:t xml:space="preserve">The vision </w:t>
          </w:r>
          <w:r w:rsidR="00245650">
            <w:t xml:space="preserve">and strategy </w:t>
          </w:r>
          <w:r w:rsidR="0054426C">
            <w:t>have</w:t>
          </w:r>
          <w:r w:rsidR="00245650">
            <w:t xml:space="preserve"> helped to shape the groce</w:t>
          </w:r>
          <w:r w:rsidR="005905E8">
            <w:t>ry industry of Morrison</w:t>
          </w:r>
          <w:r w:rsidR="002D4C14">
            <w:t>,</w:t>
          </w:r>
          <w:r w:rsidR="00380CB6">
            <w:t xml:space="preserve"> taking control </w:t>
          </w:r>
          <w:r w:rsidR="002A2D50">
            <w:t xml:space="preserve">of own butchers, bakers and fishmongers gave </w:t>
          </w:r>
          <w:r w:rsidR="00677718">
            <w:t xml:space="preserve">Morrison ownership of its supply and </w:t>
          </w:r>
          <w:r w:rsidR="00B47C91">
            <w:t xml:space="preserve">a unique visibility, by </w:t>
          </w:r>
          <w:r w:rsidR="008652CF">
            <w:t xml:space="preserve">allowing to keep a </w:t>
          </w:r>
          <w:r w:rsidR="008A3EEB">
            <w:t xml:space="preserve">strict control of the costs and </w:t>
          </w:r>
          <w:r w:rsidR="006D2C06">
            <w:t>improve avai</w:t>
          </w:r>
          <w:r w:rsidR="002C4EC5">
            <w:t>lability in side the stores</w:t>
          </w:r>
          <w:r w:rsidR="0054426C">
            <w:t xml:space="preserve">. </w:t>
          </w:r>
          <w:r w:rsidR="005905E8">
            <w:t xml:space="preserve"> </w:t>
          </w:r>
          <w:r w:rsidR="00186840">
            <w:t xml:space="preserve">Sir Ken of </w:t>
          </w:r>
          <w:r w:rsidR="00524255">
            <w:t xml:space="preserve">Morrisons uses MBWA </w:t>
          </w:r>
          <w:r w:rsidR="001B1610">
            <w:t xml:space="preserve">by taking a regular visit to </w:t>
          </w:r>
          <w:r w:rsidR="008F7478">
            <w:t xml:space="preserve">the morrisons stores and </w:t>
          </w:r>
          <w:r w:rsidR="00B0385F">
            <w:t xml:space="preserve">by not </w:t>
          </w:r>
          <w:r w:rsidR="00A9759D">
            <w:t xml:space="preserve">shying away </w:t>
          </w:r>
          <w:r w:rsidR="00BA0569">
            <w:t>of getting</w:t>
          </w:r>
          <w:r w:rsidR="00751411">
            <w:t xml:space="preserve"> his hands dirty</w:t>
          </w:r>
          <w:r w:rsidR="00656A68">
            <w:t xml:space="preserve">, by creating a </w:t>
          </w:r>
          <w:r w:rsidR="005D7C96">
            <w:t>togetherness that feels like a family between employees</w:t>
          </w:r>
          <w:r w:rsidR="0092613E">
            <w:t xml:space="preserve">, with the aim </w:t>
          </w:r>
          <w:r w:rsidR="00975509">
            <w:t xml:space="preserve">to improve the business on the basis </w:t>
          </w:r>
          <w:r w:rsidR="006E7E98">
            <w:t>on findings from the frontline</w:t>
          </w:r>
          <w:r w:rsidR="00371BBD">
            <w:t>.</w:t>
          </w:r>
          <w:r w:rsidR="003E28D4">
            <w:t xml:space="preserve"> MBWA strategy</w:t>
          </w:r>
          <w:r w:rsidR="003C5072">
            <w:t xml:space="preserve"> in Morrisons has helped </w:t>
          </w:r>
          <w:r w:rsidR="00BD490C">
            <w:t>it availability</w:t>
          </w:r>
          <w:r w:rsidR="008D77C5">
            <w:t xml:space="preserve">, price, customer service and make sure that the </w:t>
          </w:r>
          <w:r w:rsidR="00C42295">
            <w:t xml:space="preserve">shops </w:t>
          </w:r>
          <w:r w:rsidR="00A50C64">
            <w:t>look</w:t>
          </w:r>
          <w:r w:rsidR="00C42295">
            <w:t xml:space="preserve"> decent, </w:t>
          </w:r>
          <w:r w:rsidR="00807F3D">
            <w:t xml:space="preserve">by making conversations </w:t>
          </w:r>
          <w:r w:rsidR="00D1153B">
            <w:t xml:space="preserve">to gain feedback </w:t>
          </w:r>
          <w:r w:rsidR="00807F3D">
            <w:t xml:space="preserve">on </w:t>
          </w:r>
          <w:r w:rsidR="00D41D0C">
            <w:t>de</w:t>
          </w:r>
          <w:r w:rsidR="00AA3B54">
            <w:t>ceptive</w:t>
          </w:r>
          <w:r w:rsidR="003374F7">
            <w:t xml:space="preserve"> pric</w:t>
          </w:r>
          <w:r w:rsidR="00AA3B54">
            <w:t>ing</w:t>
          </w:r>
          <w:r w:rsidR="00A50C64">
            <w:t>. For example</w:t>
          </w:r>
          <w:r w:rsidR="00E40761">
            <w:t>, if the</w:t>
          </w:r>
          <w:r w:rsidR="001E61CF">
            <w:t>y should go for</w:t>
          </w:r>
          <w:r w:rsidR="00E40761">
            <w:t xml:space="preserve"> price </w:t>
          </w:r>
          <w:r w:rsidR="00CE2A40">
            <w:t>compassion,</w:t>
          </w:r>
          <w:r w:rsidR="001E61CF">
            <w:t xml:space="preserve"> special sales, </w:t>
          </w:r>
          <w:r w:rsidR="005032FE">
            <w:t xml:space="preserve">two for one </w:t>
          </w:r>
          <w:r w:rsidR="00D1153B">
            <w:t>sale.</w:t>
          </w:r>
          <w:r w:rsidR="00CE2A40">
            <w:t xml:space="preserve"> </w:t>
          </w:r>
          <w:r w:rsidR="00E066E3">
            <w:t xml:space="preserve">How to improve </w:t>
          </w:r>
          <w:r w:rsidR="00D136F2">
            <w:t>the customer service, by asking question</w:t>
          </w:r>
          <w:r w:rsidR="00424C8A">
            <w:t xml:space="preserve"> related to </w:t>
          </w:r>
          <w:r w:rsidR="001A3D8E">
            <w:t xml:space="preserve">relevant departments. </w:t>
          </w:r>
          <w:r w:rsidR="00073AC9">
            <w:t xml:space="preserve">For example, </w:t>
          </w:r>
          <w:r w:rsidR="002E07F7">
            <w:t xml:space="preserve">by walking around </w:t>
          </w:r>
          <w:r w:rsidR="00073AC9">
            <w:t>at the bakery section</w:t>
          </w:r>
          <w:r w:rsidR="002E07F7">
            <w:t xml:space="preserve"> to see</w:t>
          </w:r>
          <w:r w:rsidR="00C36F74">
            <w:t xml:space="preserve"> </w:t>
          </w:r>
          <w:r w:rsidR="00621AF2">
            <w:t xml:space="preserve">if there </w:t>
          </w:r>
          <w:r w:rsidR="00394F1F">
            <w:t>are</w:t>
          </w:r>
          <w:r w:rsidR="00621AF2">
            <w:t xml:space="preserve"> enough </w:t>
          </w:r>
          <w:r w:rsidR="002A1086">
            <w:t>products are available</w:t>
          </w:r>
          <w:r w:rsidR="00292B26">
            <w:t>, how the products are displayed</w:t>
          </w:r>
          <w:r w:rsidR="00F82466">
            <w:t>, making sure the prices are co</w:t>
          </w:r>
          <w:r w:rsidR="006305CE">
            <w:t>rrect.</w:t>
          </w:r>
          <w:r w:rsidR="0035164A">
            <w:t xml:space="preserve"> </w:t>
          </w:r>
          <w:r w:rsidR="00394F1F">
            <w:t xml:space="preserve">Morrisons has created </w:t>
          </w:r>
          <w:r w:rsidR="001510C6">
            <w:t>a network by meet out and about</w:t>
          </w:r>
          <w:r w:rsidR="009B1221">
            <w:t xml:space="preserve">. For example, they do not have their </w:t>
          </w:r>
          <w:r w:rsidR="00833047">
            <w:t xml:space="preserve">meetings at the office all the time, however </w:t>
          </w:r>
          <w:r w:rsidR="00FB7242">
            <w:t xml:space="preserve">they sometimes have their meetings out side the work area to create </w:t>
          </w:r>
          <w:r w:rsidR="00046B75">
            <w:t>clear and calm communication</w:t>
          </w:r>
          <w:r w:rsidR="0006213D">
            <w:t xml:space="preserve"> </w:t>
          </w:r>
          <w:r w:rsidR="000A3432">
            <w:t>also</w:t>
          </w:r>
          <w:r w:rsidR="0006213D">
            <w:t xml:space="preserve"> </w:t>
          </w:r>
          <w:r w:rsidR="000A3432">
            <w:t>expectation and needs o</w:t>
          </w:r>
          <w:r w:rsidR="009A1C80">
            <w:t>f everyone to show that the employees are valued.</w:t>
          </w:r>
          <w:r w:rsidR="00594549">
            <w:t xml:space="preserve"> </w:t>
          </w:r>
          <w:r w:rsidR="00435315">
            <w:t>The MBWA strategy has been su</w:t>
          </w:r>
          <w:r w:rsidR="00453CB7">
            <w:t>per effective for managers</w:t>
          </w:r>
          <w:r w:rsidR="004C6EB6">
            <w:t xml:space="preserve">, </w:t>
          </w:r>
          <w:r w:rsidR="00BA1C32">
            <w:t>which have helped to stay</w:t>
          </w:r>
          <w:r w:rsidR="004C6EB6">
            <w:t xml:space="preserve"> connected with their </w:t>
          </w:r>
          <w:r w:rsidR="00DF55B8">
            <w:t>team</w:t>
          </w:r>
          <w:r w:rsidR="00F27E89">
            <w:t xml:space="preserve"> and </w:t>
          </w:r>
          <w:r w:rsidR="00380B84">
            <w:t xml:space="preserve">stay well-informed of </w:t>
          </w:r>
          <w:r w:rsidR="002D2F81">
            <w:t>any operational developments and issues</w:t>
          </w:r>
          <w:r w:rsidR="00D7537C">
            <w:t xml:space="preserve"> that are related </w:t>
          </w:r>
          <w:r w:rsidR="00117B76">
            <w:t>to customer relationship management</w:t>
          </w:r>
          <w:r w:rsidR="00182CCE">
            <w:t xml:space="preserve">, according to </w:t>
          </w:r>
          <w:proofErr w:type="spellStart"/>
          <w:r w:rsidR="00666BAD">
            <w:t>Tugby</w:t>
          </w:r>
          <w:proofErr w:type="spellEnd"/>
          <w:r w:rsidR="00666BAD">
            <w:t xml:space="preserve"> (2017)</w:t>
          </w:r>
          <w:r w:rsidR="008A40A0">
            <w:t xml:space="preserve"> and </w:t>
          </w:r>
          <w:r w:rsidR="00F22AA4">
            <w:t>Butler (2014).</w:t>
          </w:r>
        </w:p>
        <w:p w14:paraId="49320A9D" w14:textId="77777777" w:rsidR="009B3A95" w:rsidRDefault="009B3A95" w:rsidP="009B3A95">
          <w:pPr>
            <w:pStyle w:val="Heading1"/>
          </w:pPr>
        </w:p>
        <w:p w14:paraId="3AECD898" w14:textId="77777777" w:rsidR="009B3A95" w:rsidRDefault="009B3A95" w:rsidP="009B3A95">
          <w:pPr>
            <w:pStyle w:val="Heading1"/>
          </w:pPr>
        </w:p>
        <w:p w14:paraId="42A08E51" w14:textId="77777777" w:rsidR="00B3531F" w:rsidRDefault="00B3531F" w:rsidP="00CF5F04">
          <w:pPr>
            <w:pStyle w:val="Heading1"/>
          </w:pPr>
        </w:p>
        <w:p w14:paraId="3E98E0E0" w14:textId="77777777" w:rsidR="001F397B" w:rsidRPr="001F397B" w:rsidRDefault="001F397B" w:rsidP="001F397B"/>
        <w:p w14:paraId="57865735" w14:textId="77777777" w:rsidR="002327B7" w:rsidRDefault="002327B7" w:rsidP="002327B7">
          <w:pPr>
            <w:pStyle w:val="Heading1"/>
          </w:pPr>
          <w:bookmarkStart w:id="4" w:name="_Toc13456232"/>
          <w:r>
            <w:lastRenderedPageBreak/>
            <w:t>Conclusion</w:t>
          </w:r>
          <w:bookmarkEnd w:id="4"/>
          <w:r>
            <w:t xml:space="preserve"> </w:t>
          </w:r>
        </w:p>
        <w:p w14:paraId="1D761EBF" w14:textId="77777777" w:rsidR="002327B7" w:rsidRDefault="002327B7" w:rsidP="000F6FE9"/>
        <w:p w14:paraId="1468B516" w14:textId="3D771BE6" w:rsidR="004E3E29" w:rsidRDefault="005F7B70" w:rsidP="000F6FE9">
          <w:r>
            <w:t>Debenhams are involved in different Ethical programmes to reduce variations in the global supply chain, by focusing on life skills which will empower women and their communities</w:t>
          </w:r>
          <w:r w:rsidR="00521D72">
            <w:t xml:space="preserve"> to</w:t>
          </w:r>
          <w:r>
            <w:t xml:space="preserve"> </w:t>
          </w:r>
          <w:r w:rsidR="00874830">
            <w:t>create closer working relationship with the suppliers and factories and increase flexibility, control and transparency</w:t>
          </w:r>
          <w:r w:rsidR="00AC2803">
            <w:t xml:space="preserve"> within CRM system (</w:t>
          </w:r>
          <w:r w:rsidR="00BF2F5A">
            <w:t>Debenhams plc 2019).</w:t>
          </w:r>
          <w:r w:rsidR="00341907">
            <w:t xml:space="preserve"> </w:t>
          </w:r>
          <w:r w:rsidR="008F6678">
            <w:t>Debenhams ethical trading and sustainable resources has created a positive impact on the customer relationship by creating value for the stakeholders and the business through developing and managing a culture where customer comes first</w:t>
          </w:r>
          <w:r w:rsidR="008F6678">
            <w:t>.</w:t>
          </w:r>
        </w:p>
        <w:p w14:paraId="2EEB25F0" w14:textId="5617B579" w:rsidR="00A1737B" w:rsidRDefault="00A1737B" w:rsidP="000F6FE9">
          <w:r>
            <w:t>IKEA has an ethical conduct which creates better everyday life for many people, and this is done by the implementation of the core values, mission statement and through supplier’s code of conduct</w:t>
          </w:r>
          <w:r w:rsidR="00985357">
            <w:t>. Moreover, IKEA has a sustainability strategy that covers people and planet, where the goals are to enhance IKEAs impact on the environment and communities</w:t>
          </w:r>
          <w:r w:rsidR="0014133D">
            <w:t>, (IKEA 2019)</w:t>
          </w:r>
          <w:r w:rsidR="00FE7DED">
            <w:t>.</w:t>
          </w:r>
        </w:p>
        <w:p w14:paraId="6699C303" w14:textId="07AC7F99" w:rsidR="00FE7DED" w:rsidRDefault="009445E9" w:rsidP="000F6FE9">
          <w:r>
            <w:t xml:space="preserve">IKEA has used </w:t>
          </w:r>
          <w:r w:rsidR="00FE7DED">
            <w:t xml:space="preserve">Fishbone diagram helps an organisation </w:t>
          </w:r>
          <w:r w:rsidR="00820ABB">
            <w:t>to identify problem by focusing at the cause and effect</w:t>
          </w:r>
          <w:r w:rsidR="00FA0491">
            <w:t xml:space="preserve"> within the organisation</w:t>
          </w:r>
          <w:r w:rsidR="003E7BEF">
            <w:t xml:space="preserve"> (Rouse 2019)</w:t>
          </w:r>
          <w:r w:rsidR="00414022">
            <w:t xml:space="preserve">. </w:t>
          </w:r>
          <w:r>
            <w:t>Morrisons uses MBWA</w:t>
          </w:r>
          <w:r w:rsidR="00354B25">
            <w:t xml:space="preserve"> to improve customer relationship management</w:t>
          </w:r>
          <w:r w:rsidR="005D2794">
            <w:t xml:space="preserve"> by communicating, walking around the shop floor and </w:t>
          </w:r>
          <w:r w:rsidR="00B43F3C">
            <w:t xml:space="preserve">by creating discussions according to </w:t>
          </w:r>
          <w:r w:rsidR="009B6151">
            <w:t>Butler (2014).</w:t>
          </w:r>
        </w:p>
        <w:p w14:paraId="0080B2E6" w14:textId="77777777" w:rsidR="008270A8" w:rsidRDefault="008270A8" w:rsidP="008270A8">
          <w:pPr>
            <w:pStyle w:val="Heading1"/>
          </w:pPr>
        </w:p>
        <w:p w14:paraId="30E8F283" w14:textId="77777777" w:rsidR="008270A8" w:rsidRDefault="008270A8" w:rsidP="008270A8">
          <w:pPr>
            <w:pStyle w:val="Heading1"/>
          </w:pPr>
        </w:p>
        <w:p w14:paraId="37E71CB2" w14:textId="77777777" w:rsidR="008270A8" w:rsidRDefault="008270A8" w:rsidP="008270A8">
          <w:pPr>
            <w:pStyle w:val="Heading1"/>
          </w:pPr>
        </w:p>
        <w:p w14:paraId="3AEEB9A9" w14:textId="77777777" w:rsidR="008270A8" w:rsidRDefault="008270A8" w:rsidP="008270A8">
          <w:pPr>
            <w:pStyle w:val="Heading1"/>
          </w:pPr>
        </w:p>
        <w:p w14:paraId="2E80DFA4" w14:textId="77777777" w:rsidR="008270A8" w:rsidRDefault="008270A8" w:rsidP="008270A8">
          <w:pPr>
            <w:pStyle w:val="Heading1"/>
          </w:pPr>
        </w:p>
        <w:p w14:paraId="0DB895ED" w14:textId="77777777" w:rsidR="008270A8" w:rsidRDefault="008270A8" w:rsidP="008270A8">
          <w:pPr>
            <w:pStyle w:val="Heading1"/>
          </w:pPr>
        </w:p>
        <w:p w14:paraId="5D4873D8" w14:textId="77777777" w:rsidR="008270A8" w:rsidRDefault="008270A8" w:rsidP="008270A8">
          <w:pPr>
            <w:pStyle w:val="Heading1"/>
          </w:pPr>
        </w:p>
        <w:p w14:paraId="3CB59C4C" w14:textId="77777777" w:rsidR="008270A8" w:rsidRDefault="008270A8" w:rsidP="008270A8">
          <w:pPr>
            <w:pStyle w:val="Heading1"/>
          </w:pPr>
        </w:p>
        <w:p w14:paraId="588BC887" w14:textId="77777777" w:rsidR="00B3531F" w:rsidRDefault="00B3531F" w:rsidP="005A13AB">
          <w:pPr>
            <w:pStyle w:val="Heading1"/>
          </w:pPr>
        </w:p>
        <w:p w14:paraId="000FD572" w14:textId="77777777" w:rsidR="005A13AB" w:rsidRDefault="005A13AB" w:rsidP="008270A8"/>
        <w:p w14:paraId="53C74BC0" w14:textId="77777777" w:rsidR="00F9102B" w:rsidRDefault="00F9102B" w:rsidP="002327B7">
          <w:pPr>
            <w:pStyle w:val="Heading1"/>
          </w:pPr>
        </w:p>
        <w:p w14:paraId="050E6008" w14:textId="77777777" w:rsidR="00F9102B" w:rsidRDefault="00F9102B" w:rsidP="002327B7">
          <w:pPr>
            <w:pStyle w:val="Heading1"/>
          </w:pPr>
        </w:p>
        <w:p w14:paraId="4701F81C" w14:textId="1FB1DA3F" w:rsidR="002327B7" w:rsidRDefault="002327B7" w:rsidP="002327B7">
          <w:pPr>
            <w:pStyle w:val="Heading1"/>
          </w:pPr>
          <w:bookmarkStart w:id="5" w:name="_Toc13456233"/>
          <w:r>
            <w:t>Recommendations</w:t>
          </w:r>
          <w:bookmarkEnd w:id="5"/>
        </w:p>
        <w:p w14:paraId="4AF60CBD" w14:textId="77777777" w:rsidR="00B3531F" w:rsidRDefault="00B3531F" w:rsidP="008270A8"/>
        <w:p w14:paraId="4D71863E" w14:textId="3B411602" w:rsidR="008270A8" w:rsidRPr="008270A8" w:rsidRDefault="006D133E" w:rsidP="008270A8">
          <w:r>
            <w:t xml:space="preserve">IKEA </w:t>
          </w:r>
          <w:r w:rsidR="002847F5">
            <w:t>focus towards sustainability in ethics, social responsibility and environmental issues</w:t>
          </w:r>
          <w:r w:rsidR="00DB5ED2">
            <w:t>. For example</w:t>
          </w:r>
          <w:r w:rsidR="00D31E9F">
            <w:t>,</w:t>
          </w:r>
          <w:r w:rsidR="00DB5ED2">
            <w:t xml:space="preserve"> carbon trading</w:t>
          </w:r>
          <w:r w:rsidR="00DB5B38">
            <w:t>,</w:t>
          </w:r>
          <w:r w:rsidR="00DB5ED2">
            <w:t xml:space="preserve"> renewable</w:t>
          </w:r>
          <w:r w:rsidR="00DB5B38">
            <w:t xml:space="preserve"> energy</w:t>
          </w:r>
          <w:r w:rsidR="00D31E9F">
            <w:t xml:space="preserve"> and </w:t>
          </w:r>
          <w:r w:rsidR="00D37739">
            <w:t xml:space="preserve">green house gas, but </w:t>
          </w:r>
          <w:r w:rsidR="003D0004">
            <w:t>has faced</w:t>
          </w:r>
          <w:r w:rsidR="00A84007">
            <w:t xml:space="preserve"> some</w:t>
          </w:r>
          <w:r w:rsidR="00D37739">
            <w:t xml:space="preserve"> issu</w:t>
          </w:r>
          <w:r w:rsidR="003D0004">
            <w:t>es in unethical practices</w:t>
          </w:r>
          <w:r w:rsidR="00A84007">
            <w:t xml:space="preserve"> in the recent years. The </w:t>
          </w:r>
          <w:r w:rsidR="002F1ECE">
            <w:t xml:space="preserve">recommendations for improvements are </w:t>
          </w:r>
          <w:r w:rsidR="00FC6DFD">
            <w:t xml:space="preserve">– transparency and sustainability. For example, </w:t>
          </w:r>
          <w:r w:rsidR="00FB30F9">
            <w:t xml:space="preserve">Ikea need to focus </w:t>
          </w:r>
          <w:r w:rsidR="00551510">
            <w:t>more towards recycled products</w:t>
          </w:r>
          <w:r w:rsidR="006C455E">
            <w:t>, which will help to improve</w:t>
          </w:r>
          <w:r w:rsidR="00FD4709">
            <w:t xml:space="preserve"> to increase the use</w:t>
          </w:r>
          <w:r w:rsidR="0098712F">
            <w:t xml:space="preserve"> of renewable energy resource and energy efficient process</w:t>
          </w:r>
          <w:r w:rsidR="00481A7F">
            <w:t xml:space="preserve"> of operations according to </w:t>
          </w:r>
          <w:proofErr w:type="spellStart"/>
          <w:r w:rsidR="009509CD">
            <w:t>Parguel</w:t>
          </w:r>
          <w:proofErr w:type="spellEnd"/>
          <w:r w:rsidR="009509CD">
            <w:t>, et al (2011). Avoid mistakes by</w:t>
          </w:r>
          <w:r w:rsidR="00F72B90">
            <w:t xml:space="preserve"> making sur</w:t>
          </w:r>
          <w:r w:rsidR="00FC60F7">
            <w:t>e</w:t>
          </w:r>
          <w:r w:rsidR="00F72B90">
            <w:t xml:space="preserve"> the</w:t>
          </w:r>
          <w:r w:rsidR="00FC60F7">
            <w:t xml:space="preserve"> products are supplied with user manu</w:t>
          </w:r>
          <w:r w:rsidR="00F551A3">
            <w:t>a</w:t>
          </w:r>
          <w:r w:rsidR="00FC60F7">
            <w:t>l</w:t>
          </w:r>
          <w:r w:rsidR="00CA5F4F">
            <w:t xml:space="preserve"> (Edward</w:t>
          </w:r>
          <w:r w:rsidR="00F551A3">
            <w:t xml:space="preserve"> 2017). Increase awareness by </w:t>
          </w:r>
          <w:r w:rsidR="009B6FD0">
            <w:t xml:space="preserve">taking care </w:t>
          </w:r>
          <w:r w:rsidR="00EB4D88">
            <w:t>of problems like fraud, bribery</w:t>
          </w:r>
          <w:r w:rsidR="00D166C4">
            <w:t xml:space="preserve"> and corruption, which can damage the reputation of the organisation</w:t>
          </w:r>
          <w:r w:rsidR="0093163F">
            <w:t>, according to Vollmer</w:t>
          </w:r>
          <w:r w:rsidR="002534D4">
            <w:t xml:space="preserve"> (2014).</w:t>
          </w:r>
        </w:p>
        <w:p w14:paraId="0F6CF84A" w14:textId="25889E31" w:rsidR="00A7099F" w:rsidRPr="00A7099F" w:rsidRDefault="00E24D69" w:rsidP="008270A8">
          <w:r>
            <w:t xml:space="preserve"> </w:t>
          </w:r>
        </w:p>
        <w:p w14:paraId="4324F29C" w14:textId="77777777" w:rsidR="004E3E29" w:rsidRDefault="004E3E29" w:rsidP="00AA2A91">
          <w:pPr>
            <w:pStyle w:val="Heading1"/>
          </w:pPr>
        </w:p>
        <w:p w14:paraId="61D146F2" w14:textId="77777777" w:rsidR="004E3E29" w:rsidRDefault="004E3E29" w:rsidP="00AA2A91">
          <w:pPr>
            <w:pStyle w:val="Heading1"/>
          </w:pPr>
        </w:p>
        <w:p w14:paraId="5013685A" w14:textId="77777777" w:rsidR="004E3E29" w:rsidRDefault="004E3E29" w:rsidP="00AA2A91">
          <w:pPr>
            <w:pStyle w:val="Heading1"/>
          </w:pPr>
        </w:p>
        <w:p w14:paraId="1A6E7DCC" w14:textId="77777777" w:rsidR="00323421" w:rsidRDefault="00323421" w:rsidP="00AA2A91">
          <w:pPr>
            <w:pStyle w:val="Heading1"/>
          </w:pPr>
        </w:p>
        <w:p w14:paraId="1BDCC48B" w14:textId="77777777" w:rsidR="00323421" w:rsidRDefault="00323421" w:rsidP="00AA2A91">
          <w:pPr>
            <w:pStyle w:val="Heading1"/>
          </w:pPr>
        </w:p>
        <w:p w14:paraId="7F6CBC45" w14:textId="77777777" w:rsidR="00323421" w:rsidRDefault="00323421" w:rsidP="00AA2A91">
          <w:pPr>
            <w:pStyle w:val="Heading1"/>
          </w:pPr>
        </w:p>
        <w:p w14:paraId="097F909E" w14:textId="77777777" w:rsidR="00323421" w:rsidRDefault="00323421" w:rsidP="00AA2A91">
          <w:pPr>
            <w:pStyle w:val="Heading1"/>
          </w:pPr>
        </w:p>
        <w:p w14:paraId="7DDBA016" w14:textId="77777777" w:rsidR="00323421" w:rsidRDefault="00323421" w:rsidP="00AA2A91">
          <w:pPr>
            <w:pStyle w:val="Heading1"/>
          </w:pPr>
        </w:p>
        <w:p w14:paraId="6D997003" w14:textId="77777777" w:rsidR="00323421" w:rsidRDefault="00323421" w:rsidP="00AA2A91">
          <w:pPr>
            <w:pStyle w:val="Heading1"/>
          </w:pPr>
        </w:p>
        <w:p w14:paraId="326B2564" w14:textId="77777777" w:rsidR="00323421" w:rsidRDefault="00323421" w:rsidP="00AA2A91">
          <w:pPr>
            <w:pStyle w:val="Heading1"/>
          </w:pPr>
        </w:p>
        <w:p w14:paraId="5386425F" w14:textId="77777777" w:rsidR="00323421" w:rsidRDefault="00323421" w:rsidP="00AA2A91">
          <w:pPr>
            <w:pStyle w:val="Heading1"/>
          </w:pPr>
        </w:p>
        <w:p w14:paraId="60AD1691" w14:textId="77777777" w:rsidR="00323421" w:rsidRDefault="00323421" w:rsidP="00AA2A91">
          <w:pPr>
            <w:pStyle w:val="Heading1"/>
          </w:pPr>
        </w:p>
        <w:p w14:paraId="6B47B3A1" w14:textId="77777777" w:rsidR="00E32BF1" w:rsidRDefault="00E32BF1" w:rsidP="00E32BF1"/>
        <w:p w14:paraId="38C32A77" w14:textId="77777777" w:rsidR="00E32BF1" w:rsidRDefault="00E32BF1" w:rsidP="00E32BF1"/>
        <w:p w14:paraId="3240DE30" w14:textId="77777777" w:rsidR="00E32BF1" w:rsidRDefault="00E32BF1" w:rsidP="00E32BF1"/>
        <w:p w14:paraId="7D98B1CC" w14:textId="77777777" w:rsidR="00E32BF1" w:rsidRDefault="00E32BF1" w:rsidP="00E32BF1"/>
        <w:p w14:paraId="65E9E18F" w14:textId="77777777" w:rsidR="00E32BF1" w:rsidRDefault="00E32BF1" w:rsidP="00E32BF1"/>
        <w:p w14:paraId="587F0DEE" w14:textId="77777777" w:rsidR="00E32BF1" w:rsidRDefault="00E32BF1" w:rsidP="00E32BF1"/>
        <w:p w14:paraId="1D463B48" w14:textId="77777777" w:rsidR="00E32BF1" w:rsidRDefault="00E32BF1" w:rsidP="00E32BF1"/>
        <w:p w14:paraId="2A5CE823" w14:textId="77777777" w:rsidR="00E32BF1" w:rsidRDefault="00E32BF1" w:rsidP="00E32BF1"/>
        <w:p w14:paraId="49425C48" w14:textId="77777777" w:rsidR="00E32BF1" w:rsidRDefault="00E32BF1" w:rsidP="00E32BF1"/>
        <w:p w14:paraId="1E7F9E9A" w14:textId="7EAF69D0" w:rsidR="00AA2A91" w:rsidRDefault="00AA2A91" w:rsidP="00AA2A91">
          <w:pPr>
            <w:pStyle w:val="Heading1"/>
          </w:pPr>
        </w:p>
        <w:p w14:paraId="20F432D1" w14:textId="77777777" w:rsidR="00AA2A91" w:rsidRDefault="00AA2A91" w:rsidP="00AA2A91"/>
        <w:p w14:paraId="534E5098" w14:textId="77777777" w:rsidR="00AA2A91" w:rsidRDefault="00AA2A91" w:rsidP="00AA2A91"/>
        <w:p w14:paraId="7E76BACC" w14:textId="77777777" w:rsidR="00AA2A91" w:rsidRDefault="00AA2A91" w:rsidP="00AA2A91"/>
        <w:p w14:paraId="2BE90D4F" w14:textId="77777777" w:rsidR="00AA2A91" w:rsidRDefault="00AA2A91" w:rsidP="00AA2A91"/>
        <w:p w14:paraId="26B06A70" w14:textId="77777777" w:rsidR="00AA2A91" w:rsidRDefault="00AA2A91" w:rsidP="00AA2A91"/>
        <w:p w14:paraId="58F02340" w14:textId="77777777" w:rsidR="00AA2A91" w:rsidRDefault="00AA2A91" w:rsidP="00AA2A91"/>
        <w:p w14:paraId="0F8542EB" w14:textId="77777777" w:rsidR="00AA2A91" w:rsidRDefault="00AA2A91" w:rsidP="00AA2A91"/>
        <w:p w14:paraId="0664DDBC" w14:textId="77777777" w:rsidR="00AA2A91" w:rsidRDefault="00AA2A91" w:rsidP="00AA2A91"/>
        <w:p w14:paraId="669B16CA" w14:textId="77777777" w:rsidR="00AA2A91" w:rsidRDefault="00AA2A91" w:rsidP="00AA2A91"/>
        <w:p w14:paraId="66C624A3" w14:textId="77777777" w:rsidR="00AA2A91" w:rsidRDefault="00AA2A91" w:rsidP="00AA2A91"/>
        <w:p w14:paraId="5A787893" w14:textId="77777777" w:rsidR="00AA2A91" w:rsidRDefault="00AA2A91" w:rsidP="00AA2A91"/>
        <w:p w14:paraId="5AB686CD" w14:textId="77777777" w:rsidR="00AA2A91" w:rsidRDefault="00AA2A91" w:rsidP="00AA2A91"/>
        <w:p w14:paraId="275E59CA" w14:textId="77777777" w:rsidR="00AA2A91" w:rsidRDefault="00AA2A91" w:rsidP="00AA2A91"/>
        <w:p w14:paraId="69A762C3" w14:textId="77777777" w:rsidR="00AA2A91" w:rsidRDefault="00AA2A91" w:rsidP="00AA2A91"/>
        <w:p w14:paraId="5584BE83" w14:textId="77777777" w:rsidR="00AA2A91" w:rsidRDefault="00AA2A91" w:rsidP="00AA2A91"/>
        <w:p w14:paraId="608D821A" w14:textId="77777777" w:rsidR="00AA2A91" w:rsidRDefault="00AA2A91" w:rsidP="00AA2A91"/>
        <w:p w14:paraId="2FC50978" w14:textId="77777777" w:rsidR="00AA2A91" w:rsidRDefault="00AA2A91" w:rsidP="00AA2A91"/>
        <w:p w14:paraId="35091B42" w14:textId="77777777" w:rsidR="00AA2A91" w:rsidRDefault="00AA2A91" w:rsidP="00AA2A91"/>
        <w:p w14:paraId="39678493" w14:textId="77777777" w:rsidR="00AA2A91" w:rsidRDefault="00AA2A91" w:rsidP="00AA2A91"/>
        <w:p w14:paraId="5355CDD3" w14:textId="77777777" w:rsidR="00AA2A91" w:rsidRDefault="00AA2A91" w:rsidP="00AA2A91"/>
        <w:p w14:paraId="1DC5EA00" w14:textId="77777777" w:rsidR="00AA2A91" w:rsidRDefault="00AA2A91" w:rsidP="00AA2A91"/>
        <w:p w14:paraId="4CAECD61" w14:textId="77777777" w:rsidR="00AA2A91" w:rsidRDefault="00AA2A91" w:rsidP="00AA2A91"/>
        <w:p w14:paraId="6909D1BC" w14:textId="77777777" w:rsidR="00AA2A91" w:rsidRDefault="00AA2A91" w:rsidP="00AA2A91"/>
        <w:p w14:paraId="38C00EC9" w14:textId="77777777" w:rsidR="00AA2A91" w:rsidRDefault="00AA2A91" w:rsidP="00AA2A91"/>
        <w:p w14:paraId="3B0407AB" w14:textId="77777777" w:rsidR="00AA2A91" w:rsidRDefault="00AA2A91" w:rsidP="00AA2A91"/>
        <w:p w14:paraId="24A6EC03" w14:textId="77777777" w:rsidR="00AA2A91" w:rsidRDefault="00AA2A91" w:rsidP="00AA2A91"/>
        <w:p w14:paraId="32B8EE1B" w14:textId="77777777" w:rsidR="00AA2A91" w:rsidRDefault="00AA2A91" w:rsidP="00AA2A91"/>
        <w:p w14:paraId="7B93526E" w14:textId="77777777" w:rsidR="00AA2A91" w:rsidRDefault="00AA2A91" w:rsidP="00AA2A91"/>
        <w:p w14:paraId="5DCE30E2" w14:textId="77777777" w:rsidR="00AA2A91" w:rsidRDefault="00AA2A91" w:rsidP="00AA2A91"/>
        <w:p w14:paraId="4A362FBC" w14:textId="77777777" w:rsidR="00AA2A91" w:rsidRDefault="00AA2A91" w:rsidP="00AA2A91"/>
        <w:p w14:paraId="1BD20CC6" w14:textId="5E226F3C" w:rsidR="00AA2A91" w:rsidRPr="00AA2A91" w:rsidRDefault="00C86A31" w:rsidP="00AA2A91">
          <w:pPr>
            <w:pStyle w:val="Heading1"/>
          </w:pPr>
          <w:bookmarkStart w:id="6" w:name="_Toc13456234"/>
          <w:r>
            <w:t>Reference</w:t>
          </w:r>
          <w:bookmarkEnd w:id="6"/>
          <w:r>
            <w:t xml:space="preserve"> </w:t>
          </w:r>
        </w:p>
        <w:p w14:paraId="6440DAB9" w14:textId="77777777" w:rsidR="004A11F6" w:rsidRPr="007D1947" w:rsidRDefault="004A11F6" w:rsidP="007D1947"/>
        <w:p w14:paraId="2713E066" w14:textId="77777777" w:rsidR="00E32BF1" w:rsidRDefault="00011EA5">
          <w:r>
            <w:t xml:space="preserve">Grant, M and Kenton, W. (2019), ‘Sustainability Definition – Investopedia’, [Online] Available: at </w:t>
          </w:r>
          <w:hyperlink w:history="1">
            <w:r w:rsidRPr="00575DEB">
              <w:rPr>
                <w:rStyle w:val="Hyperlink"/>
              </w:rPr>
              <w:t>https://www.investopedia.com&gt;investing&gt;sustainableinvesting</w:t>
            </w:r>
          </w:hyperlink>
          <w:r>
            <w:t xml:space="preserve">, [Accessed: </w:t>
          </w:r>
          <w:r w:rsidR="00247D63">
            <w:t>25, June 2019].</w:t>
          </w:r>
        </w:p>
        <w:p w14:paraId="40945FD4" w14:textId="77777777" w:rsidR="00247D63" w:rsidRDefault="00247D63">
          <w:r>
            <w:t xml:space="preserve">Cambridge Dictionary (2019), ‘SUSTAINABILITY | meaning in the Cambridge English Dictionary’, [Online] Available: at </w:t>
          </w:r>
          <w:hyperlink r:id="rId8" w:history="1">
            <w:r w:rsidRPr="00575DEB">
              <w:rPr>
                <w:rStyle w:val="Hyperlink"/>
              </w:rPr>
              <w:t>https://www.dictionary.cambridge.org/english/sustainability</w:t>
            </w:r>
          </w:hyperlink>
          <w:r>
            <w:t>, [Accessed: 25, June 2019].</w:t>
          </w:r>
        </w:p>
        <w:p w14:paraId="172D1964" w14:textId="77777777" w:rsidR="00247D63" w:rsidRDefault="00247D63">
          <w:r>
            <w:t xml:space="preserve">BBC (2019), ‘BBC – Ethics – introduction to ethics: Ethics: a general introduction’, [Online Available: at </w:t>
          </w:r>
          <w:hyperlink r:id="rId9" w:history="1">
            <w:r w:rsidRPr="00575DEB">
              <w:rPr>
                <w:rStyle w:val="Hyperlink"/>
              </w:rPr>
              <w:t>https://www.bbc.com/ethics/introduction/intro_1.shtml</w:t>
            </w:r>
          </w:hyperlink>
          <w:r>
            <w:t xml:space="preserve">, [Accessed: 25, June 2019]. </w:t>
          </w:r>
        </w:p>
        <w:p w14:paraId="3833CED8" w14:textId="77777777" w:rsidR="00E32BF1" w:rsidRDefault="00713372">
          <w:r>
            <w:t xml:space="preserve">Seidel, M. (2019), ‘Why is Quality Important for a Business? | Chorn.com’, [Online] Available: at </w:t>
          </w:r>
          <w:hyperlink r:id="rId10" w:history="1">
            <w:r w:rsidRPr="00575DEB">
              <w:rPr>
                <w:rStyle w:val="Hyperlink"/>
              </w:rPr>
              <w:t>https://smallbusiness.chorn.com/quality-important-business-57470.html</w:t>
            </w:r>
          </w:hyperlink>
          <w:r>
            <w:t>, [Accessed: 26, June 2019].</w:t>
          </w:r>
        </w:p>
        <w:p w14:paraId="3693132E" w14:textId="77777777" w:rsidR="00E32BF1" w:rsidRDefault="00BD1B1E">
          <w:r>
            <w:t xml:space="preserve">IRCA (2019), ‘What is quality? | CQI |IRCA’, [Online] Available: at </w:t>
          </w:r>
          <w:hyperlink r:id="rId11" w:history="1">
            <w:r w:rsidRPr="00575DEB">
              <w:rPr>
                <w:rStyle w:val="Hyperlink"/>
              </w:rPr>
              <w:t>https://www.quality.org/article/what-quality</w:t>
            </w:r>
          </w:hyperlink>
          <w:r>
            <w:t>, [Accessed: 27. June 2019].</w:t>
          </w:r>
        </w:p>
        <w:p w14:paraId="435395F7" w14:textId="77777777" w:rsidR="00966086" w:rsidRDefault="00966086">
          <w:r>
            <w:t xml:space="preserve">Life (2019), ‘LIFE – Debenhams Sustainability’, [Online] Available: at </w:t>
          </w:r>
          <w:hyperlink r:id="rId12" w:history="1">
            <w:r w:rsidRPr="00575DEB">
              <w:rPr>
                <w:rStyle w:val="Hyperlink"/>
              </w:rPr>
              <w:t>https://www.sustainability.debenhamsplc.com/life/</w:t>
            </w:r>
          </w:hyperlink>
          <w:r>
            <w:t>, [Accessed: 28, June 2019].</w:t>
          </w:r>
        </w:p>
        <w:p w14:paraId="78ACFECB" w14:textId="77777777" w:rsidR="00966086" w:rsidRDefault="00966086">
          <w:r>
            <w:t>Debenhams plc (2019), ‘Ethical Trade Overview – Debenhams Sustainability’, [Online]</w:t>
          </w:r>
          <w:r w:rsidR="00DF01E5">
            <w:t xml:space="preserve"> Available: at </w:t>
          </w:r>
          <w:hyperlink r:id="rId13" w:history="1">
            <w:r w:rsidR="00DF01E5" w:rsidRPr="00575DEB">
              <w:rPr>
                <w:rStyle w:val="Hyperlink"/>
              </w:rPr>
              <w:t>https://www.sustainability.debenhamsplc.com/ethical-trading-overview/</w:t>
            </w:r>
          </w:hyperlink>
          <w:r w:rsidR="00DF01E5">
            <w:t>, [Accessed: 29, June 2019].</w:t>
          </w:r>
        </w:p>
        <w:p w14:paraId="1FB79853" w14:textId="77777777" w:rsidR="00DF01E5" w:rsidRDefault="00DF01E5">
          <w:r>
            <w:t xml:space="preserve">Smith, K (2014), ‘UK: Debenhams signs sustainable clothing action plan | Apparel…’, [Online] Available: at </w:t>
          </w:r>
          <w:hyperlink r:id="rId14" w:history="1">
            <w:r w:rsidRPr="00575DEB">
              <w:rPr>
                <w:rStyle w:val="Hyperlink"/>
              </w:rPr>
              <w:t>https://www.just-style.com/...debenhams-signs-sustainable-clothing-action-plan</w:t>
            </w:r>
          </w:hyperlink>
          <w:r>
            <w:t>, [Accessed: 29, June 2019].</w:t>
          </w:r>
        </w:p>
        <w:p w14:paraId="615B7540" w14:textId="77777777" w:rsidR="00E32BF1" w:rsidRDefault="0031744B">
          <w:r>
            <w:t xml:space="preserve">Debenhams plc (2019), </w:t>
          </w:r>
          <w:r w:rsidR="00F05B01">
            <w:t xml:space="preserve">‘CREATING VALUE FOR OUR STAKEHOLDERS… - Debenhams plc’, [Online] Available: at </w:t>
          </w:r>
          <w:hyperlink r:id="rId15" w:history="1">
            <w:r w:rsidR="00F05B01" w:rsidRPr="00575DEB">
              <w:rPr>
                <w:rStyle w:val="Hyperlink"/>
              </w:rPr>
              <w:t>https://.www.ir.debenhams.com/static-files</w:t>
            </w:r>
          </w:hyperlink>
          <w:r w:rsidR="00F05B01">
            <w:t>, [Accessed: 29, June 2019].</w:t>
          </w:r>
        </w:p>
        <w:p w14:paraId="0CAE14EF" w14:textId="77777777" w:rsidR="00E32BF1" w:rsidRPr="003730EB" w:rsidRDefault="000015DB">
          <w:pPr>
            <w:rPr>
              <w:u w:val="single"/>
            </w:rPr>
          </w:pPr>
          <w:r>
            <w:t xml:space="preserve">SHOLL, A. (2018), ‘Debenhams slammed for misleading pricing | News |Drapers’, [Online] Available: at </w:t>
          </w:r>
          <w:hyperlink r:id="rId16" w:history="1">
            <w:r w:rsidRPr="00575DEB">
              <w:rPr>
                <w:rStyle w:val="Hyperlink"/>
              </w:rPr>
              <w:t>https://www.drapersonline.com/news/debenhams-slammed...misleading</w:t>
            </w:r>
          </w:hyperlink>
          <w:r>
            <w:t>..., [Accessed: 29, June</w:t>
          </w:r>
          <w:r w:rsidR="00F473FE">
            <w:t xml:space="preserve"> 2019].</w:t>
          </w:r>
        </w:p>
        <w:p w14:paraId="0D65D1E5" w14:textId="1C4E2024" w:rsidR="00E32BF1" w:rsidRDefault="00950428">
          <w:r>
            <w:t>Meikle</w:t>
          </w:r>
          <w:r w:rsidR="00FC0D2E">
            <w:t>, J.</w:t>
          </w:r>
          <w:r>
            <w:t xml:space="preserve"> (2013),</w:t>
          </w:r>
          <w:r w:rsidR="00FC0D2E">
            <w:t xml:space="preserve"> ‘Horse meat scandal: Ikea withdraws all meatballs from UK stores’, [Online] Available: at </w:t>
          </w:r>
          <w:hyperlink r:id="rId17" w:history="1">
            <w:r w:rsidR="00FC0D2E" w:rsidRPr="00575DEB">
              <w:rPr>
                <w:rStyle w:val="Hyperlink"/>
              </w:rPr>
              <w:t>https://www.theguardian.com/uk/2013/feb/horsemeat-scandal-ikea-meatballs-uk</w:t>
            </w:r>
          </w:hyperlink>
          <w:r w:rsidR="00FC0D2E">
            <w:t>, [Accessed: 29, June 2019].</w:t>
          </w:r>
        </w:p>
        <w:p w14:paraId="1631F318" w14:textId="1A0A6840" w:rsidR="00950428" w:rsidRDefault="00950428">
          <w:r>
            <w:t>Conway</w:t>
          </w:r>
          <w:r w:rsidR="00C96AB5">
            <w:t>, Z</w:t>
          </w:r>
          <w:r>
            <w:t xml:space="preserve"> (2017),</w:t>
          </w:r>
          <w:r w:rsidR="00C96AB5">
            <w:t xml:space="preserve"> ‘Ikea drivers living in trucks for months’, [Online] Available: at </w:t>
          </w:r>
          <w:hyperlink r:id="rId18" w:history="1">
            <w:r w:rsidR="00C96AB5" w:rsidRPr="00575DEB">
              <w:rPr>
                <w:rStyle w:val="Hyperlink"/>
              </w:rPr>
              <w:t>https://www.bbc.com/news/business</w:t>
            </w:r>
          </w:hyperlink>
          <w:r w:rsidR="00C96AB5">
            <w:t>, [Accessed: 29, June 2019].</w:t>
          </w:r>
        </w:p>
        <w:p w14:paraId="15479C57" w14:textId="77777777" w:rsidR="00950428" w:rsidRDefault="00950428">
          <w:r>
            <w:lastRenderedPageBreak/>
            <w:t>Crane</w:t>
          </w:r>
          <w:r w:rsidR="00C96AB5">
            <w:t>, A.,</w:t>
          </w:r>
          <w:r>
            <w:t xml:space="preserve"> and Matten</w:t>
          </w:r>
          <w:r w:rsidR="00C96AB5">
            <w:t>, D.</w:t>
          </w:r>
          <w:r>
            <w:t xml:space="preserve"> (2016)</w:t>
          </w:r>
          <w:r w:rsidR="00C96AB5">
            <w:t xml:space="preserve">, </w:t>
          </w:r>
          <w:r w:rsidR="00C96AB5" w:rsidRPr="003730EB">
            <w:rPr>
              <w:u w:val="single"/>
            </w:rPr>
            <w:t>Business ethics: Managing cor</w:t>
          </w:r>
          <w:r w:rsidR="003730EB" w:rsidRPr="003730EB">
            <w:rPr>
              <w:u w:val="single"/>
            </w:rPr>
            <w:t>porate citizenship and sustainability in the age of globalization</w:t>
          </w:r>
          <w:r w:rsidR="003730EB">
            <w:t xml:space="preserve">, UK: Oxford University Press. </w:t>
          </w:r>
        </w:p>
        <w:p w14:paraId="7745670E" w14:textId="77777777" w:rsidR="00950428" w:rsidRDefault="00950428">
          <w:proofErr w:type="spellStart"/>
          <w:r>
            <w:t>Schirone</w:t>
          </w:r>
          <w:proofErr w:type="spellEnd"/>
          <w:r w:rsidR="00FC0D2E">
            <w:t>, D. A.,</w:t>
          </w:r>
          <w:r>
            <w:t xml:space="preserve"> and </w:t>
          </w:r>
          <w:proofErr w:type="spellStart"/>
          <w:r>
            <w:t>Torkan</w:t>
          </w:r>
          <w:proofErr w:type="spellEnd"/>
          <w:r w:rsidR="00FC0D2E">
            <w:t>, G.</w:t>
          </w:r>
          <w:r>
            <w:t xml:space="preserve"> (2012)</w:t>
          </w:r>
          <w:r w:rsidR="00FC0D2E">
            <w:t>, The integration of environmental responsibility in corporate strategy: the case of I</w:t>
          </w:r>
          <w:r w:rsidR="002F681C">
            <w:t>KEA, international Proceeding of Economics</w:t>
          </w:r>
          <w:r w:rsidR="00FC0D2E">
            <w:t xml:space="preserve"> </w:t>
          </w:r>
          <w:r w:rsidR="002F681C">
            <w:t>Development &amp; Research, 28, pp.27-31.</w:t>
          </w:r>
        </w:p>
        <w:p w14:paraId="3C8F7FCB" w14:textId="77777777" w:rsidR="00950428" w:rsidRDefault="00950428"/>
        <w:p w14:paraId="68266463" w14:textId="43230A19" w:rsidR="00E32BF1" w:rsidRDefault="00D63E2E">
          <w:r>
            <w:t xml:space="preserve">Rouse, M. (2019), ‘What is fishbone diagram? – Definition from Whalts.com’, [Online] Available: at </w:t>
          </w:r>
          <w:hyperlink r:id="rId19" w:history="1">
            <w:r w:rsidRPr="00575DEB">
              <w:rPr>
                <w:rStyle w:val="Hyperlink"/>
              </w:rPr>
              <w:t>https://whatls.techtarget.com/definition/fishbone-diagram</w:t>
            </w:r>
          </w:hyperlink>
          <w:r>
            <w:t>, [Accessed: 30, June 2019].</w:t>
          </w:r>
        </w:p>
        <w:p w14:paraId="23E61B69" w14:textId="7C33C417" w:rsidR="00E32BF1" w:rsidRDefault="00184095">
          <w:r>
            <w:t>Bradley, P. (2019), ‘A framework</w:t>
          </w:r>
          <w:r w:rsidR="00C75786">
            <w:t xml:space="preserve"> for understanding and designing business models for…’, [Online</w:t>
          </w:r>
          <w:r w:rsidR="004A3232">
            <w:t xml:space="preserve">] Available: at </w:t>
          </w:r>
          <w:hyperlink r:id="rId20" w:history="1">
            <w:r w:rsidR="00121F3D" w:rsidRPr="00575DEB">
              <w:rPr>
                <w:rStyle w:val="Hyperlink"/>
              </w:rPr>
              <w:t>https://www2.uwe.ac.uk</w:t>
            </w:r>
          </w:hyperlink>
          <w:r w:rsidR="00121F3D">
            <w:t xml:space="preserve">, [Accessed: </w:t>
          </w:r>
          <w:r w:rsidR="0019751F">
            <w:t xml:space="preserve"> </w:t>
          </w:r>
          <w:r w:rsidR="006F6964">
            <w:t xml:space="preserve">02, </w:t>
          </w:r>
          <w:r w:rsidR="0037557B">
            <w:t>July</w:t>
          </w:r>
          <w:r w:rsidR="006F6964">
            <w:t xml:space="preserve"> 2019].</w:t>
          </w:r>
        </w:p>
        <w:p w14:paraId="68F69D57" w14:textId="75489386" w:rsidR="00385D2F" w:rsidRDefault="00B36042">
          <w:r>
            <w:t>Mind</w:t>
          </w:r>
          <w:r w:rsidR="00F60EE6">
            <w:t>T</w:t>
          </w:r>
          <w:r>
            <w:t>ools (2019), ‘Management by Wander</w:t>
          </w:r>
          <w:r w:rsidR="008A5ECA">
            <w:t xml:space="preserve">ing Around (MBWA) – from </w:t>
          </w:r>
          <w:r w:rsidR="00F60EE6">
            <w:t xml:space="preserve">MindTools.com’, [Online] Available: at </w:t>
          </w:r>
          <w:hyperlink w:history="1">
            <w:r w:rsidR="009F71D6" w:rsidRPr="00575DEB">
              <w:rPr>
                <w:rStyle w:val="Hyperlink"/>
              </w:rPr>
              <w:t>https://www.mindtools.com&gt;teammanagement</w:t>
            </w:r>
          </w:hyperlink>
          <w:r w:rsidR="009F71D6">
            <w:t>, [Accessed: 24, June 2019].</w:t>
          </w:r>
        </w:p>
        <w:p w14:paraId="7C507416" w14:textId="71EAA29F" w:rsidR="009F71D6" w:rsidRDefault="00275874">
          <w:r>
            <w:t xml:space="preserve">Anastasia, C. (2017), </w:t>
          </w:r>
          <w:r w:rsidR="005866C3">
            <w:t>‘Management by Walking Around (MBWA) – The Essential Guide</w:t>
          </w:r>
          <w:r w:rsidR="009B6C58">
            <w:t xml:space="preserve">’, [Online] Available: at </w:t>
          </w:r>
          <w:hyperlink r:id="rId21" w:history="1">
            <w:r w:rsidR="008A1157" w:rsidRPr="00575DEB">
              <w:rPr>
                <w:rStyle w:val="Hyperlink"/>
              </w:rPr>
              <w:t>https://www.cleverism.com/management-by-walking-around-mbwa/</w:t>
            </w:r>
          </w:hyperlink>
          <w:r w:rsidR="008A1157">
            <w:t xml:space="preserve">, </w:t>
          </w:r>
          <w:r w:rsidR="00C35984">
            <w:t>[Accessed: 05, July 2019].</w:t>
          </w:r>
          <w:r w:rsidR="00F22AA4">
            <w:t xml:space="preserve"> </w:t>
          </w:r>
        </w:p>
        <w:p w14:paraId="516D9E27" w14:textId="6C316C6D" w:rsidR="00F22AA4" w:rsidRDefault="00F81DC0">
          <w:r>
            <w:t>Butler, S.</w:t>
          </w:r>
          <w:r w:rsidR="008733D2">
            <w:t xml:space="preserve"> (2014), ‘</w:t>
          </w:r>
          <w:r w:rsidR="00696102">
            <w:t xml:space="preserve">5 Tips for using the </w:t>
          </w:r>
          <w:r w:rsidR="00A20E4B">
            <w:t>Managing by</w:t>
          </w:r>
          <w:r w:rsidR="00476AEB">
            <w:t xml:space="preserve"> Walking Around strategy in </w:t>
          </w:r>
          <w:r w:rsidR="00246BC3">
            <w:t>your</w:t>
          </w:r>
          <w:r w:rsidR="00334615">
            <w:t xml:space="preserve">…’, [Online] Available: at </w:t>
          </w:r>
          <w:hyperlink r:id="rId22" w:history="1">
            <w:r w:rsidR="00FF7AB0" w:rsidRPr="00575DEB">
              <w:rPr>
                <w:rStyle w:val="Hyperlink"/>
              </w:rPr>
              <w:t>https://www.creativedgetraining.co.uk/.../5-tips-for-using-the-managing-by-walking-a</w:t>
            </w:r>
          </w:hyperlink>
          <w:r w:rsidR="00FF7AB0">
            <w:t>..., [Accessed: 05, July 2019</w:t>
          </w:r>
          <w:r w:rsidR="0054741C">
            <w:t>].</w:t>
          </w:r>
        </w:p>
        <w:p w14:paraId="3F196FA2" w14:textId="288CEB55" w:rsidR="0054741C" w:rsidRDefault="0054741C">
          <w:proofErr w:type="spellStart"/>
          <w:r>
            <w:t>Tugby</w:t>
          </w:r>
          <w:proofErr w:type="spellEnd"/>
          <w:r>
            <w:t>, L. (2017),</w:t>
          </w:r>
          <w:r w:rsidR="003B6297">
            <w:t xml:space="preserve"> ‘</w:t>
          </w:r>
          <w:r w:rsidR="003210BE">
            <w:t xml:space="preserve">Analysis: How Sir Ken Morrison redefined food retail </w:t>
          </w:r>
          <w:r w:rsidR="00F05606">
            <w:t>–</w:t>
          </w:r>
          <w:r w:rsidR="003210BE">
            <w:t xml:space="preserve"> </w:t>
          </w:r>
          <w:r w:rsidR="00F05606">
            <w:t xml:space="preserve">Retail Week’, [Online] Available: at </w:t>
          </w:r>
          <w:hyperlink r:id="rId23" w:history="1">
            <w:r w:rsidR="00CA5BE4" w:rsidRPr="00575DEB">
              <w:rPr>
                <w:rStyle w:val="Hyperlink"/>
              </w:rPr>
              <w:t>https://www.retail-week.com/grocery-how-sir-ken...food</w:t>
            </w:r>
          </w:hyperlink>
          <w:r w:rsidR="008C74F4">
            <w:t>...,</w:t>
          </w:r>
          <w:r w:rsidR="00CA5BE4">
            <w:t xml:space="preserve"> [Accessed: </w:t>
          </w:r>
          <w:r w:rsidR="001C2B7B">
            <w:t>05, July 2019].</w:t>
          </w:r>
        </w:p>
        <w:p w14:paraId="4DB63EC5" w14:textId="4DBB9913" w:rsidR="00E32BF1" w:rsidRDefault="002F5721">
          <w:r>
            <w:t xml:space="preserve">Edward, J. (2017), ‘you might want to check if you own any </w:t>
          </w:r>
          <w:r w:rsidR="007C03B8">
            <w:t>of these recalled IKEA items’, [Online] Available: at</w:t>
          </w:r>
          <w:r w:rsidR="005D5184">
            <w:t xml:space="preserve"> </w:t>
          </w:r>
          <w:hyperlink r:id="rId24" w:history="1">
            <w:r w:rsidR="006A44F4" w:rsidRPr="00575DEB">
              <w:rPr>
                <w:rStyle w:val="Hyperlink"/>
              </w:rPr>
              <w:t>https://cosmopolitan.com/uk/worklife</w:t>
            </w:r>
          </w:hyperlink>
          <w:r w:rsidR="006A44F4">
            <w:t>, [Accessed: 06, July 2019].</w:t>
          </w:r>
        </w:p>
        <w:p w14:paraId="6392EB2C" w14:textId="217DFE9C" w:rsidR="00E32BF1" w:rsidRDefault="00E32BF1"/>
        <w:p w14:paraId="799D66A8" w14:textId="7CBD7602" w:rsidR="000D2571" w:rsidRDefault="00574B49">
          <w:proofErr w:type="spellStart"/>
          <w:r>
            <w:t>Parguel</w:t>
          </w:r>
          <w:proofErr w:type="spellEnd"/>
          <w:r>
            <w:t>, B., Benoit-Mor</w:t>
          </w:r>
          <w:r w:rsidR="002C4963">
            <w:t xml:space="preserve">eau, F. and </w:t>
          </w:r>
          <w:proofErr w:type="spellStart"/>
          <w:r w:rsidR="002C4963">
            <w:t>Larceneux</w:t>
          </w:r>
          <w:proofErr w:type="spellEnd"/>
          <w:r w:rsidR="00780725">
            <w:t>, F. (2011), How sustainability ratings might</w:t>
          </w:r>
          <w:r w:rsidR="00642E37">
            <w:t xml:space="preserve"> deter greenwashing</w:t>
          </w:r>
          <w:r w:rsidR="00642E37" w:rsidRPr="00144B19">
            <w:rPr>
              <w:u w:val="single"/>
            </w:rPr>
            <w:t xml:space="preserve">: A closer look at </w:t>
          </w:r>
          <w:r w:rsidR="00B3407F" w:rsidRPr="00144B19">
            <w:rPr>
              <w:u w:val="single"/>
            </w:rPr>
            <w:t>ethical corporate communication,</w:t>
          </w:r>
          <w:r w:rsidR="00B3407F">
            <w:t xml:space="preserve"> Journal of business</w:t>
          </w:r>
          <w:r w:rsidR="00144B19">
            <w:t xml:space="preserve"> ethics</w:t>
          </w:r>
          <w:r w:rsidR="001E5DF2">
            <w:t>, 102 (1), pp15.</w:t>
          </w:r>
        </w:p>
        <w:p w14:paraId="0B651461" w14:textId="42557DB7" w:rsidR="001E5DF2" w:rsidRDefault="00E84E83">
          <w:r>
            <w:t>Vollmer, S. (2014),</w:t>
          </w:r>
          <w:r w:rsidR="00053518">
            <w:t xml:space="preserve"> ‘ how to become one of the worlds most ethical companies</w:t>
          </w:r>
          <w:r w:rsidR="00D52641">
            <w:t xml:space="preserve">’, [Online] Available: at </w:t>
          </w:r>
          <w:hyperlink r:id="rId25" w:history="1">
            <w:r w:rsidR="00817208" w:rsidRPr="00575DEB">
              <w:rPr>
                <w:rStyle w:val="Hyperlink"/>
              </w:rPr>
              <w:t>https://www.cgma.org/magazine/2014</w:t>
            </w:r>
          </w:hyperlink>
          <w:r w:rsidR="00817208">
            <w:t>, [Accessed: 06, July 2019].</w:t>
          </w:r>
        </w:p>
        <w:p w14:paraId="1654EE7F" w14:textId="77777777" w:rsidR="00E32BF1" w:rsidRDefault="00E32BF1"/>
        <w:p w14:paraId="534E4D1C" w14:textId="77777777" w:rsidR="00E32BF1" w:rsidRDefault="00E32BF1"/>
        <w:p w14:paraId="7DF1163E" w14:textId="77777777" w:rsidR="00E32BF1" w:rsidRDefault="00E32BF1"/>
        <w:p w14:paraId="24EF3805" w14:textId="77777777" w:rsidR="00E32BF1" w:rsidRDefault="00E32BF1"/>
        <w:p w14:paraId="0844D616" w14:textId="77777777" w:rsidR="00E32BF1" w:rsidRDefault="00E32BF1"/>
        <w:p w14:paraId="53D5BB4B" w14:textId="77777777" w:rsidR="00E32BF1" w:rsidRDefault="00E32BF1"/>
        <w:p w14:paraId="497F1A04" w14:textId="77777777" w:rsidR="00E32BF1" w:rsidRDefault="00E32BF1"/>
        <w:p w14:paraId="2C15E944" w14:textId="77777777" w:rsidR="00E32BF1" w:rsidRDefault="00E32BF1"/>
        <w:p w14:paraId="5FA29910" w14:textId="77777777" w:rsidR="00E32BF1" w:rsidRDefault="00E32BF1"/>
        <w:p w14:paraId="7BD6DFF6" w14:textId="77777777" w:rsidR="00E32BF1" w:rsidRDefault="00E32BF1"/>
        <w:p w14:paraId="7D5AE8CF" w14:textId="77777777" w:rsidR="00E32BF1" w:rsidRDefault="00E32BF1"/>
        <w:p w14:paraId="23A24490" w14:textId="77777777" w:rsidR="00E32BF1" w:rsidRDefault="00E32BF1"/>
        <w:p w14:paraId="232D096D" w14:textId="77777777" w:rsidR="00E32BF1" w:rsidRDefault="00E32BF1"/>
        <w:p w14:paraId="11CF6E85" w14:textId="77777777" w:rsidR="00E32BF1" w:rsidRDefault="00E32BF1"/>
        <w:p w14:paraId="5DCFA893" w14:textId="77777777" w:rsidR="00E32BF1" w:rsidRDefault="00E32BF1"/>
        <w:p w14:paraId="0282FB74" w14:textId="77777777" w:rsidR="00E32BF1" w:rsidRDefault="00E32BF1"/>
        <w:p w14:paraId="75F541C4" w14:textId="77777777" w:rsidR="00E32BF1" w:rsidRDefault="00E32BF1"/>
        <w:p w14:paraId="5CE8F7FC" w14:textId="77777777" w:rsidR="00E32BF1" w:rsidRDefault="00E32BF1"/>
        <w:p w14:paraId="707E7229" w14:textId="77777777" w:rsidR="00CA09F3" w:rsidRPr="00E32BF1" w:rsidRDefault="002A1729" w:rsidP="00713372">
          <w:pPr>
            <w:pStyle w:val="Heading1"/>
          </w:pPr>
        </w:p>
      </w:sdtContent>
    </w:sdt>
    <w:sectPr w:rsidR="00CA09F3" w:rsidRPr="00E32BF1"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5DB"/>
    <w:rsid w:val="00007C53"/>
    <w:rsid w:val="00010445"/>
    <w:rsid w:val="00011EA5"/>
    <w:rsid w:val="00022975"/>
    <w:rsid w:val="00032D69"/>
    <w:rsid w:val="000354EF"/>
    <w:rsid w:val="00046B75"/>
    <w:rsid w:val="00053518"/>
    <w:rsid w:val="00053E2F"/>
    <w:rsid w:val="0006213D"/>
    <w:rsid w:val="00065BAF"/>
    <w:rsid w:val="00073AC9"/>
    <w:rsid w:val="00074C6F"/>
    <w:rsid w:val="00076C1F"/>
    <w:rsid w:val="00085ACE"/>
    <w:rsid w:val="00093E47"/>
    <w:rsid w:val="000A3432"/>
    <w:rsid w:val="000A5E4F"/>
    <w:rsid w:val="000A748B"/>
    <w:rsid w:val="000C682F"/>
    <w:rsid w:val="000D05A0"/>
    <w:rsid w:val="000D2571"/>
    <w:rsid w:val="000D614D"/>
    <w:rsid w:val="000F1E5E"/>
    <w:rsid w:val="000F6FE9"/>
    <w:rsid w:val="00102596"/>
    <w:rsid w:val="001119BD"/>
    <w:rsid w:val="001135D5"/>
    <w:rsid w:val="00115B96"/>
    <w:rsid w:val="00117B76"/>
    <w:rsid w:val="00120F5B"/>
    <w:rsid w:val="00121F3D"/>
    <w:rsid w:val="001409B2"/>
    <w:rsid w:val="0014133D"/>
    <w:rsid w:val="00144B19"/>
    <w:rsid w:val="001510C6"/>
    <w:rsid w:val="001536FE"/>
    <w:rsid w:val="00176CF6"/>
    <w:rsid w:val="00177701"/>
    <w:rsid w:val="00182CCE"/>
    <w:rsid w:val="0018312E"/>
    <w:rsid w:val="00184095"/>
    <w:rsid w:val="00186840"/>
    <w:rsid w:val="00190631"/>
    <w:rsid w:val="00193B6B"/>
    <w:rsid w:val="0019751F"/>
    <w:rsid w:val="001A3D8E"/>
    <w:rsid w:val="001A430A"/>
    <w:rsid w:val="001A54EF"/>
    <w:rsid w:val="001B1610"/>
    <w:rsid w:val="001B42E7"/>
    <w:rsid w:val="001C2B7B"/>
    <w:rsid w:val="001D6672"/>
    <w:rsid w:val="001E5DF2"/>
    <w:rsid w:val="001E610C"/>
    <w:rsid w:val="001E61CF"/>
    <w:rsid w:val="001F1E9C"/>
    <w:rsid w:val="001F236F"/>
    <w:rsid w:val="001F2C82"/>
    <w:rsid w:val="001F397B"/>
    <w:rsid w:val="00224D34"/>
    <w:rsid w:val="00224DBD"/>
    <w:rsid w:val="002327B7"/>
    <w:rsid w:val="00243CEB"/>
    <w:rsid w:val="00245650"/>
    <w:rsid w:val="00246BC3"/>
    <w:rsid w:val="00247D63"/>
    <w:rsid w:val="0025029B"/>
    <w:rsid w:val="002534D4"/>
    <w:rsid w:val="00275874"/>
    <w:rsid w:val="002847F5"/>
    <w:rsid w:val="00292B26"/>
    <w:rsid w:val="002A1086"/>
    <w:rsid w:val="002A1729"/>
    <w:rsid w:val="002A2316"/>
    <w:rsid w:val="002A2D50"/>
    <w:rsid w:val="002A433F"/>
    <w:rsid w:val="002B69F3"/>
    <w:rsid w:val="002C4374"/>
    <w:rsid w:val="002C4963"/>
    <w:rsid w:val="002C4EC5"/>
    <w:rsid w:val="002D2F81"/>
    <w:rsid w:val="002D36BB"/>
    <w:rsid w:val="002D451D"/>
    <w:rsid w:val="002D4C14"/>
    <w:rsid w:val="002E07F7"/>
    <w:rsid w:val="002F1ECE"/>
    <w:rsid w:val="002F5721"/>
    <w:rsid w:val="002F62F8"/>
    <w:rsid w:val="002F681C"/>
    <w:rsid w:val="00300505"/>
    <w:rsid w:val="0030775D"/>
    <w:rsid w:val="0031744B"/>
    <w:rsid w:val="003210BE"/>
    <w:rsid w:val="00321C77"/>
    <w:rsid w:val="00323421"/>
    <w:rsid w:val="00324CCD"/>
    <w:rsid w:val="00324F5F"/>
    <w:rsid w:val="00327D2C"/>
    <w:rsid w:val="00334615"/>
    <w:rsid w:val="00335FB7"/>
    <w:rsid w:val="00336075"/>
    <w:rsid w:val="003374F7"/>
    <w:rsid w:val="00341907"/>
    <w:rsid w:val="00342CD4"/>
    <w:rsid w:val="0035164A"/>
    <w:rsid w:val="003539C8"/>
    <w:rsid w:val="00354B25"/>
    <w:rsid w:val="00355D13"/>
    <w:rsid w:val="003564BC"/>
    <w:rsid w:val="00361521"/>
    <w:rsid w:val="0036457B"/>
    <w:rsid w:val="00371BBD"/>
    <w:rsid w:val="003730EB"/>
    <w:rsid w:val="0037557B"/>
    <w:rsid w:val="00380B84"/>
    <w:rsid w:val="00380CB6"/>
    <w:rsid w:val="00385D2F"/>
    <w:rsid w:val="00386C93"/>
    <w:rsid w:val="00394BB1"/>
    <w:rsid w:val="00394F1F"/>
    <w:rsid w:val="003B3225"/>
    <w:rsid w:val="003B54DE"/>
    <w:rsid w:val="003B6297"/>
    <w:rsid w:val="003B6B4D"/>
    <w:rsid w:val="003C5072"/>
    <w:rsid w:val="003D0004"/>
    <w:rsid w:val="003D5FF6"/>
    <w:rsid w:val="003E28D4"/>
    <w:rsid w:val="003E2C9D"/>
    <w:rsid w:val="003E7BEF"/>
    <w:rsid w:val="003F1CF5"/>
    <w:rsid w:val="003F5163"/>
    <w:rsid w:val="0040375B"/>
    <w:rsid w:val="00405ACB"/>
    <w:rsid w:val="00414022"/>
    <w:rsid w:val="00424C8A"/>
    <w:rsid w:val="00425949"/>
    <w:rsid w:val="00435315"/>
    <w:rsid w:val="0044068A"/>
    <w:rsid w:val="00453CB7"/>
    <w:rsid w:val="00476AEB"/>
    <w:rsid w:val="00481A7F"/>
    <w:rsid w:val="00484752"/>
    <w:rsid w:val="00486D1C"/>
    <w:rsid w:val="0049005F"/>
    <w:rsid w:val="004A11F6"/>
    <w:rsid w:val="004A3232"/>
    <w:rsid w:val="004A4D1D"/>
    <w:rsid w:val="004C2EBB"/>
    <w:rsid w:val="004C48C2"/>
    <w:rsid w:val="004C6EB6"/>
    <w:rsid w:val="004D519C"/>
    <w:rsid w:val="004E3E29"/>
    <w:rsid w:val="004F12E2"/>
    <w:rsid w:val="004F649C"/>
    <w:rsid w:val="004F718E"/>
    <w:rsid w:val="004F793F"/>
    <w:rsid w:val="005032FE"/>
    <w:rsid w:val="00521D72"/>
    <w:rsid w:val="00524255"/>
    <w:rsid w:val="00527FFB"/>
    <w:rsid w:val="00532982"/>
    <w:rsid w:val="00535A4A"/>
    <w:rsid w:val="00536224"/>
    <w:rsid w:val="00541210"/>
    <w:rsid w:val="0054426C"/>
    <w:rsid w:val="0054428D"/>
    <w:rsid w:val="0054741C"/>
    <w:rsid w:val="00551510"/>
    <w:rsid w:val="00552BF4"/>
    <w:rsid w:val="00556A3D"/>
    <w:rsid w:val="00574B49"/>
    <w:rsid w:val="00581149"/>
    <w:rsid w:val="00582BA3"/>
    <w:rsid w:val="0058655D"/>
    <w:rsid w:val="005866C3"/>
    <w:rsid w:val="005872E1"/>
    <w:rsid w:val="005905E8"/>
    <w:rsid w:val="00594549"/>
    <w:rsid w:val="005A13AB"/>
    <w:rsid w:val="005A6392"/>
    <w:rsid w:val="005D2794"/>
    <w:rsid w:val="005D5184"/>
    <w:rsid w:val="005D7C96"/>
    <w:rsid w:val="005E042E"/>
    <w:rsid w:val="005E475B"/>
    <w:rsid w:val="005F7B70"/>
    <w:rsid w:val="00602C90"/>
    <w:rsid w:val="006213BA"/>
    <w:rsid w:val="00621AF2"/>
    <w:rsid w:val="006305CE"/>
    <w:rsid w:val="00634571"/>
    <w:rsid w:val="00636D24"/>
    <w:rsid w:val="00642E37"/>
    <w:rsid w:val="00656A68"/>
    <w:rsid w:val="00666BAD"/>
    <w:rsid w:val="00675299"/>
    <w:rsid w:val="00677718"/>
    <w:rsid w:val="00696102"/>
    <w:rsid w:val="006A39AC"/>
    <w:rsid w:val="006A44F4"/>
    <w:rsid w:val="006B296C"/>
    <w:rsid w:val="006C01D5"/>
    <w:rsid w:val="006C455E"/>
    <w:rsid w:val="006D133E"/>
    <w:rsid w:val="006D2C06"/>
    <w:rsid w:val="006E7E98"/>
    <w:rsid w:val="006F6964"/>
    <w:rsid w:val="006F77D0"/>
    <w:rsid w:val="00701D12"/>
    <w:rsid w:val="007105CE"/>
    <w:rsid w:val="00713372"/>
    <w:rsid w:val="00725FE4"/>
    <w:rsid w:val="00744535"/>
    <w:rsid w:val="00744F95"/>
    <w:rsid w:val="00751411"/>
    <w:rsid w:val="00763413"/>
    <w:rsid w:val="0077768A"/>
    <w:rsid w:val="00780725"/>
    <w:rsid w:val="0078269A"/>
    <w:rsid w:val="0079135F"/>
    <w:rsid w:val="007A27A6"/>
    <w:rsid w:val="007A4828"/>
    <w:rsid w:val="007C03B8"/>
    <w:rsid w:val="007C1A1C"/>
    <w:rsid w:val="007D1947"/>
    <w:rsid w:val="007E16E3"/>
    <w:rsid w:val="00807AF5"/>
    <w:rsid w:val="00807F3D"/>
    <w:rsid w:val="0081167C"/>
    <w:rsid w:val="00817208"/>
    <w:rsid w:val="00820ABB"/>
    <w:rsid w:val="008270A8"/>
    <w:rsid w:val="00833047"/>
    <w:rsid w:val="008417FF"/>
    <w:rsid w:val="0084706D"/>
    <w:rsid w:val="00857DF1"/>
    <w:rsid w:val="008652CF"/>
    <w:rsid w:val="008733D2"/>
    <w:rsid w:val="00874830"/>
    <w:rsid w:val="0088287A"/>
    <w:rsid w:val="008A1157"/>
    <w:rsid w:val="008A3EEB"/>
    <w:rsid w:val="008A40A0"/>
    <w:rsid w:val="008A5ECA"/>
    <w:rsid w:val="008B2A44"/>
    <w:rsid w:val="008B71F3"/>
    <w:rsid w:val="008C74F4"/>
    <w:rsid w:val="008D77C5"/>
    <w:rsid w:val="008E04CE"/>
    <w:rsid w:val="008E162D"/>
    <w:rsid w:val="008F48CA"/>
    <w:rsid w:val="008F5290"/>
    <w:rsid w:val="008F63DA"/>
    <w:rsid w:val="008F6678"/>
    <w:rsid w:val="008F7478"/>
    <w:rsid w:val="00915C62"/>
    <w:rsid w:val="00923A3D"/>
    <w:rsid w:val="009258A0"/>
    <w:rsid w:val="0092613E"/>
    <w:rsid w:val="0093163F"/>
    <w:rsid w:val="009445E9"/>
    <w:rsid w:val="00950428"/>
    <w:rsid w:val="009509CD"/>
    <w:rsid w:val="00966086"/>
    <w:rsid w:val="0097054F"/>
    <w:rsid w:val="00975509"/>
    <w:rsid w:val="00985357"/>
    <w:rsid w:val="0098712F"/>
    <w:rsid w:val="00990221"/>
    <w:rsid w:val="009A1C80"/>
    <w:rsid w:val="009B098A"/>
    <w:rsid w:val="009B1221"/>
    <w:rsid w:val="009B3A95"/>
    <w:rsid w:val="009B6151"/>
    <w:rsid w:val="009B6C58"/>
    <w:rsid w:val="009B6FD0"/>
    <w:rsid w:val="009C624B"/>
    <w:rsid w:val="009F1C96"/>
    <w:rsid w:val="009F31E8"/>
    <w:rsid w:val="009F59D2"/>
    <w:rsid w:val="009F71D6"/>
    <w:rsid w:val="00A12B58"/>
    <w:rsid w:val="00A1737B"/>
    <w:rsid w:val="00A20E4B"/>
    <w:rsid w:val="00A26941"/>
    <w:rsid w:val="00A50C64"/>
    <w:rsid w:val="00A65B9F"/>
    <w:rsid w:val="00A7099F"/>
    <w:rsid w:val="00A84007"/>
    <w:rsid w:val="00A84AED"/>
    <w:rsid w:val="00A9759D"/>
    <w:rsid w:val="00AA2A91"/>
    <w:rsid w:val="00AA3B54"/>
    <w:rsid w:val="00AA4896"/>
    <w:rsid w:val="00AB1212"/>
    <w:rsid w:val="00AC0666"/>
    <w:rsid w:val="00AC2803"/>
    <w:rsid w:val="00AD2363"/>
    <w:rsid w:val="00AE3C8B"/>
    <w:rsid w:val="00AF175E"/>
    <w:rsid w:val="00AF76E7"/>
    <w:rsid w:val="00B01B09"/>
    <w:rsid w:val="00B0385F"/>
    <w:rsid w:val="00B22947"/>
    <w:rsid w:val="00B3407F"/>
    <w:rsid w:val="00B3531F"/>
    <w:rsid w:val="00B36042"/>
    <w:rsid w:val="00B43AC6"/>
    <w:rsid w:val="00B43F3C"/>
    <w:rsid w:val="00B464E0"/>
    <w:rsid w:val="00B47C91"/>
    <w:rsid w:val="00B52658"/>
    <w:rsid w:val="00B54CC3"/>
    <w:rsid w:val="00B910E1"/>
    <w:rsid w:val="00B92D82"/>
    <w:rsid w:val="00B95D84"/>
    <w:rsid w:val="00BA0569"/>
    <w:rsid w:val="00BA1C32"/>
    <w:rsid w:val="00BA7BBE"/>
    <w:rsid w:val="00BC0F86"/>
    <w:rsid w:val="00BD1B1E"/>
    <w:rsid w:val="00BD2E02"/>
    <w:rsid w:val="00BD490C"/>
    <w:rsid w:val="00BE327B"/>
    <w:rsid w:val="00BF2F5A"/>
    <w:rsid w:val="00C230E7"/>
    <w:rsid w:val="00C35984"/>
    <w:rsid w:val="00C36F74"/>
    <w:rsid w:val="00C42295"/>
    <w:rsid w:val="00C5772C"/>
    <w:rsid w:val="00C63314"/>
    <w:rsid w:val="00C65D27"/>
    <w:rsid w:val="00C736A7"/>
    <w:rsid w:val="00C75786"/>
    <w:rsid w:val="00C8504A"/>
    <w:rsid w:val="00C86A31"/>
    <w:rsid w:val="00C87DFA"/>
    <w:rsid w:val="00C90431"/>
    <w:rsid w:val="00C905BE"/>
    <w:rsid w:val="00C912F6"/>
    <w:rsid w:val="00C926DC"/>
    <w:rsid w:val="00C9612D"/>
    <w:rsid w:val="00C96AB5"/>
    <w:rsid w:val="00CA09F3"/>
    <w:rsid w:val="00CA2088"/>
    <w:rsid w:val="00CA5BE4"/>
    <w:rsid w:val="00CA5F4F"/>
    <w:rsid w:val="00CB0D53"/>
    <w:rsid w:val="00CC6FBC"/>
    <w:rsid w:val="00CD0E03"/>
    <w:rsid w:val="00CE2A40"/>
    <w:rsid w:val="00CE7BAA"/>
    <w:rsid w:val="00CF455B"/>
    <w:rsid w:val="00CF5F04"/>
    <w:rsid w:val="00D1153B"/>
    <w:rsid w:val="00D136F2"/>
    <w:rsid w:val="00D166C4"/>
    <w:rsid w:val="00D31E9F"/>
    <w:rsid w:val="00D37739"/>
    <w:rsid w:val="00D41D0C"/>
    <w:rsid w:val="00D52641"/>
    <w:rsid w:val="00D61042"/>
    <w:rsid w:val="00D63E2E"/>
    <w:rsid w:val="00D70A8B"/>
    <w:rsid w:val="00D745FC"/>
    <w:rsid w:val="00D7537C"/>
    <w:rsid w:val="00D838C7"/>
    <w:rsid w:val="00D854A5"/>
    <w:rsid w:val="00D877BC"/>
    <w:rsid w:val="00DB5B38"/>
    <w:rsid w:val="00DB5ED2"/>
    <w:rsid w:val="00DD4950"/>
    <w:rsid w:val="00DD4EE6"/>
    <w:rsid w:val="00DF01E5"/>
    <w:rsid w:val="00DF55B8"/>
    <w:rsid w:val="00E0015B"/>
    <w:rsid w:val="00E04595"/>
    <w:rsid w:val="00E066E3"/>
    <w:rsid w:val="00E1174D"/>
    <w:rsid w:val="00E14C7F"/>
    <w:rsid w:val="00E24D69"/>
    <w:rsid w:val="00E301BB"/>
    <w:rsid w:val="00E30692"/>
    <w:rsid w:val="00E3209B"/>
    <w:rsid w:val="00E32BF1"/>
    <w:rsid w:val="00E40761"/>
    <w:rsid w:val="00E5584E"/>
    <w:rsid w:val="00E57DE8"/>
    <w:rsid w:val="00E61400"/>
    <w:rsid w:val="00E62C5C"/>
    <w:rsid w:val="00E65087"/>
    <w:rsid w:val="00E73C5F"/>
    <w:rsid w:val="00E773C7"/>
    <w:rsid w:val="00E84E83"/>
    <w:rsid w:val="00EB4D88"/>
    <w:rsid w:val="00EC10A9"/>
    <w:rsid w:val="00EC3F9C"/>
    <w:rsid w:val="00ED1138"/>
    <w:rsid w:val="00ED53F9"/>
    <w:rsid w:val="00EE78E7"/>
    <w:rsid w:val="00EF3A20"/>
    <w:rsid w:val="00F0256B"/>
    <w:rsid w:val="00F05606"/>
    <w:rsid w:val="00F05B01"/>
    <w:rsid w:val="00F11984"/>
    <w:rsid w:val="00F17AF4"/>
    <w:rsid w:val="00F22AA4"/>
    <w:rsid w:val="00F27E89"/>
    <w:rsid w:val="00F45480"/>
    <w:rsid w:val="00F473FE"/>
    <w:rsid w:val="00F551A3"/>
    <w:rsid w:val="00F60EE6"/>
    <w:rsid w:val="00F72B90"/>
    <w:rsid w:val="00F81DC0"/>
    <w:rsid w:val="00F82466"/>
    <w:rsid w:val="00F8338F"/>
    <w:rsid w:val="00F83E92"/>
    <w:rsid w:val="00F90CAA"/>
    <w:rsid w:val="00F9102B"/>
    <w:rsid w:val="00F94237"/>
    <w:rsid w:val="00FA0491"/>
    <w:rsid w:val="00FA3029"/>
    <w:rsid w:val="00FA5915"/>
    <w:rsid w:val="00FA7303"/>
    <w:rsid w:val="00FB30F9"/>
    <w:rsid w:val="00FB7242"/>
    <w:rsid w:val="00FC0D2E"/>
    <w:rsid w:val="00FC2959"/>
    <w:rsid w:val="00FC41F1"/>
    <w:rsid w:val="00FC46F3"/>
    <w:rsid w:val="00FC491E"/>
    <w:rsid w:val="00FC60F7"/>
    <w:rsid w:val="00FC6DFD"/>
    <w:rsid w:val="00FD4709"/>
    <w:rsid w:val="00FD7DBE"/>
    <w:rsid w:val="00FE0E48"/>
    <w:rsid w:val="00FE7DED"/>
    <w:rsid w:val="00FF532B"/>
    <w:rsid w:val="00FF7A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7F2D2"/>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032D6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2D69"/>
    <w:rPr>
      <w:rFonts w:ascii="Segoe UI" w:hAnsi="Segoe UI" w:cs="Segoe UI"/>
      <w:sz w:val="18"/>
      <w:szCs w:val="18"/>
    </w:rPr>
  </w:style>
  <w:style w:type="character" w:styleId="UnresolvedMention">
    <w:name w:val="Unresolved Mention"/>
    <w:basedOn w:val="DefaultParagraphFont"/>
    <w:uiPriority w:val="99"/>
    <w:semiHidden/>
    <w:unhideWhenUsed/>
    <w:rsid w:val="00011E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ctionary.cambridge.org/english/sustainability" TargetMode="External"/><Relationship Id="rId13" Type="http://schemas.openxmlformats.org/officeDocument/2006/relationships/hyperlink" Target="https://www.sustainability.debenhamsplc.com/ethical-trading-overview/" TargetMode="External"/><Relationship Id="rId18" Type="http://schemas.openxmlformats.org/officeDocument/2006/relationships/hyperlink" Target="https://www.bbc.com/news/busines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cleverism.com/management-by-walking-around-mbwa/" TargetMode="External"/><Relationship Id="rId7" Type="http://schemas.openxmlformats.org/officeDocument/2006/relationships/image" Target="media/image2.png"/><Relationship Id="rId12" Type="http://schemas.openxmlformats.org/officeDocument/2006/relationships/hyperlink" Target="https://www.sustainability.debenhamsplc.com/life/" TargetMode="External"/><Relationship Id="rId17" Type="http://schemas.openxmlformats.org/officeDocument/2006/relationships/hyperlink" Target="https://www.theguardian.com/uk/2013/feb/horsemeat-scandal-ikea-meatballs-uk" TargetMode="External"/><Relationship Id="rId25" Type="http://schemas.openxmlformats.org/officeDocument/2006/relationships/hyperlink" Target="https://www.cgma.org/magazine/2014" TargetMode="External"/><Relationship Id="rId2" Type="http://schemas.openxmlformats.org/officeDocument/2006/relationships/customXml" Target="../customXml/item2.xml"/><Relationship Id="rId16" Type="http://schemas.openxmlformats.org/officeDocument/2006/relationships/hyperlink" Target="https://www.drapersonline.com/news/debenhams-slammed...misleading" TargetMode="External"/><Relationship Id="rId20" Type="http://schemas.openxmlformats.org/officeDocument/2006/relationships/hyperlink" Target="https://www2.uwe.ac.uk"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quality.org/article/what-quality" TargetMode="External"/><Relationship Id="rId24" Type="http://schemas.openxmlformats.org/officeDocument/2006/relationships/hyperlink" Target="https://cosmopolitan.com/uk/worklife" TargetMode="External"/><Relationship Id="rId5" Type="http://schemas.openxmlformats.org/officeDocument/2006/relationships/webSettings" Target="webSettings.xml"/><Relationship Id="rId15" Type="http://schemas.openxmlformats.org/officeDocument/2006/relationships/hyperlink" Target="https://.www.ir.debenhams.com/static-files" TargetMode="External"/><Relationship Id="rId23" Type="http://schemas.openxmlformats.org/officeDocument/2006/relationships/hyperlink" Target="https://www.retail-week.com/grocery-how-sir-ken...food" TargetMode="External"/><Relationship Id="rId28" Type="http://schemas.openxmlformats.org/officeDocument/2006/relationships/theme" Target="theme/theme1.xml"/><Relationship Id="rId10" Type="http://schemas.openxmlformats.org/officeDocument/2006/relationships/hyperlink" Target="https://smallbusiness.chorn.com/quality-important-business-57470.html" TargetMode="External"/><Relationship Id="rId19" Type="http://schemas.openxmlformats.org/officeDocument/2006/relationships/hyperlink" Target="https://whatls.techtarget.com/definition/fishbone-diagram" TargetMode="External"/><Relationship Id="rId4" Type="http://schemas.openxmlformats.org/officeDocument/2006/relationships/settings" Target="settings.xml"/><Relationship Id="rId9" Type="http://schemas.openxmlformats.org/officeDocument/2006/relationships/hyperlink" Target="https://www.bbc.com/ethics/introduction/intro_1.shtml" TargetMode="External"/><Relationship Id="rId14" Type="http://schemas.openxmlformats.org/officeDocument/2006/relationships/hyperlink" Target="https://www.just-style.com/...debenhams-signs-sustainable-clothing-action-plan" TargetMode="External"/><Relationship Id="rId22" Type="http://schemas.openxmlformats.org/officeDocument/2006/relationships/hyperlink" Target="https://www.creativedgetraining.co.uk/.../5-tips-for-using-the-managing-by-walking-a"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7E66AB"/>
    <w:rsid w:val="009B5FB8"/>
    <w:rsid w:val="009E6332"/>
    <w:rsid w:val="00A34C42"/>
    <w:rsid w:val="00BC1251"/>
    <w:rsid w:val="00C67429"/>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2019-07-09T00:00:00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56BB54-13D6-418C-918D-56BB14EEB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364</TotalTime>
  <Pages>14</Pages>
  <Words>3662</Words>
  <Characters>20876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24490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quality evalution of the impact ‘quality’ processes have on customer relationship management</dc:title>
  <dc:subject>Runa Begum</dc:subject>
  <dc:creator>Marie Pitson</dc:creator>
  <cp:keywords/>
  <dc:description/>
  <cp:lastModifiedBy>runa begum</cp:lastModifiedBy>
  <cp:revision>360</cp:revision>
  <dcterms:created xsi:type="dcterms:W3CDTF">2019-07-02T01:33:00Z</dcterms:created>
  <dcterms:modified xsi:type="dcterms:W3CDTF">2019-07-08T04:30:00Z</dcterms:modified>
</cp:coreProperties>
</file>