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18679C63" w14:textId="77777777" w:rsidR="0086599B" w:rsidRDefault="00266A2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Alexandra Gabriela Nita </w:t>
            </w:r>
          </w:p>
          <w:p w14:paraId="702169B4" w14:textId="3817F3BA" w:rsidR="0016045F" w:rsidRPr="00330917" w:rsidRDefault="0016045F"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2215565</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6EC2D08C" w:rsidR="0086599B" w:rsidRPr="00330917" w:rsidRDefault="002F60E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Operating Hotel </w:t>
            </w:r>
            <w:r w:rsidR="00D016AF">
              <w:rPr>
                <w:rFonts w:ascii="Arial" w:eastAsia="Times New Roman" w:hAnsi="Arial" w:cs="Times New Roman"/>
                <w:b/>
                <w:color w:val="auto"/>
                <w:sz w:val="20"/>
                <w:szCs w:val="20"/>
                <w:lang w:val="en-AU"/>
              </w:rPr>
              <w:t xml:space="preserve">Facilities </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4D9EBD30" w:rsidR="0086599B" w:rsidRPr="00330917" w:rsidRDefault="00210D60"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9C52779" w:rsidR="0086599B" w:rsidRPr="00330917" w:rsidRDefault="00210D60"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Lola Villard </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70D715E" w14:textId="77777777" w:rsidR="00D871EE" w:rsidRPr="00330917" w:rsidRDefault="00D871EE" w:rsidP="00D871EE">
            <w:pPr>
              <w:spacing w:after="0" w:line="360" w:lineRule="auto"/>
              <w:jc w:val="both"/>
              <w:rPr>
                <w:rFonts w:ascii="Arial" w:eastAsia="Times New Roman" w:hAnsi="Arial" w:cs="Times New Roman"/>
                <w:bCs/>
                <w:color w:val="auto"/>
                <w:sz w:val="20"/>
                <w:szCs w:val="20"/>
              </w:rPr>
            </w:pPr>
          </w:p>
          <w:p w14:paraId="19C2FDBD" w14:textId="77777777" w:rsidR="00D871EE" w:rsidRDefault="00D871EE" w:rsidP="00D871EE">
            <w:pPr>
              <w:spacing w:line="360" w:lineRule="auto"/>
              <w:jc w:val="both"/>
            </w:pPr>
            <w:r>
              <w:t xml:space="preserve">Working in housekeeping within the hotel business needs a complex combination of abilities, including those relating to organization, interpersonal communication, and practicality. It is more than simply the physical labor of cleaning; it is a customer-oriented position focused on delivering a great experience for visitors. This requires a high degree of careful attention to detail, effective management of one's time, and an expert level of problem-solving abilities. Paying close attention to the details and maintaining consistency with standards make up the first essential skill set </w:t>
            </w:r>
            <w:r w:rsidRPr="0086737E">
              <w:t>(Chung and Booker, 2022)</w:t>
            </w:r>
            <w:r>
              <w:t xml:space="preserve">. From my own personal experience, I can attest to the fact that ignoring a seemingly little particular may have a huge impact on how a visitor views your establishment. I can't help but go back to the day when one of our visitors mentioned the smudges that were visible on the mirror in the restroom. The fact that it was a small problem did not prevent it from diminishing the room's overall appeal to the visitor. This event brought to light the need of paying close attention to detail in order to guarantee that all spaces are spotless and up to the high standards established by the hotel </w:t>
            </w:r>
            <w:r w:rsidRPr="0086737E">
              <w:t>(Pai et al., 2020)</w:t>
            </w:r>
            <w:r>
              <w:t>.</w:t>
            </w:r>
          </w:p>
          <w:p w14:paraId="688D0649" w14:textId="77777777" w:rsidR="00D871EE" w:rsidRDefault="00D871EE" w:rsidP="00D871EE">
            <w:pPr>
              <w:spacing w:line="360" w:lineRule="auto"/>
              <w:jc w:val="both"/>
            </w:pPr>
            <w:r>
              <w:t xml:space="preserve">Both the ability to manage one's time well and to perform effectively under pressure are essential skills. The hotel sector runs on strict timetables, and rooms have to be cleaned and ready for new visitors in a timely manner in order to accommodate them. In my prior position, I was responsible for juggling many projects while working within a constrained amount of time. It was essential to have the capacity to organize work according to priority and to move quickly without sacrificing quality. Because guests are checking in and out one after the other, the cleaning staff has to be able to provide prompt and effective service at all times </w:t>
            </w:r>
            <w:r w:rsidRPr="0086737E">
              <w:t>(Arthur, Herdman and Yang, 2019)</w:t>
            </w:r>
            <w:r>
              <w:t xml:space="preserve">. This situation is similar to that which occurs during peak seasons in big hotel chains. In addition, the value of productive communication and collaboration among team members is difficult to overestimate. Communication must be open and polite while working in an atmosphere that is diverse and includes coworkers who come from a variety of backgrounds. Clarity and teamwork are essential components of successful coordination with the front desk, maintenance, and other hotel departments. For instance, at the Ritz-Carlton, the team responsible for cleaning collaborates closely with the concierge and the staff in charge of guest services to ensure that visitors have a comfortable and trouble-free stay </w:t>
            </w:r>
            <w:r w:rsidRPr="0086737E">
              <w:t>(Whiting and Symon, 2020)</w:t>
            </w:r>
            <w:r>
              <w:t>.</w:t>
            </w:r>
          </w:p>
          <w:p w14:paraId="05371B6E" w14:textId="77777777" w:rsidR="00D871EE" w:rsidRDefault="00D871EE" w:rsidP="00D871EE">
            <w:pPr>
              <w:spacing w:line="360" w:lineRule="auto"/>
              <w:jc w:val="both"/>
            </w:pPr>
            <w:r>
              <w:t xml:space="preserve">In addition to that, the capacity to solve problems and adapt quickly is essential. The capacity to think quickly on one's feet, to be inventive, and to find answers while retaining a professional manner is vital in this field. Unexpected events are prevalent, and it is essential to have this talent. This is quite similar to the situation that takes place at the Four Seasons Hotels and Resorts, where the cleaning crew is prepared to deal with a wide variety of unforeseen circumstances, such as the accidental spilling of wine or the last-minute request for hypoallergenic bedding. The performance of an individual is considerably improved by applying theoretical knowledge to the circumstances. Studying theoretical concepts such as efficient workflow management, professional etiquette, or successful communication tactics may directly prepare one to use such ideas in the real world. They provide for more streamlined processes, enhanced cooperation, and increased happiness among customers </w:t>
            </w:r>
            <w:r w:rsidRPr="0086737E">
              <w:t>(Bhalla et al., 2020)</w:t>
            </w:r>
            <w:r>
              <w:t>.</w:t>
            </w:r>
          </w:p>
          <w:p w14:paraId="2E23F692" w14:textId="77777777" w:rsidR="00D871EE" w:rsidRPr="00330917" w:rsidRDefault="00D871EE" w:rsidP="00D871EE">
            <w:pPr>
              <w:spacing w:line="360" w:lineRule="auto"/>
              <w:jc w:val="both"/>
            </w:pPr>
            <w:r>
              <w:t xml:space="preserve">It is impossible to place enough emphasis on the importance of the housekeeping team's role in the hotel business. They are an essential component in the creation of a memorable experience for the visitor as a whole. The first impression is created the instant a visitor enters their room and takes in the aesthetically pleasing arrangement of the facilities, the immaculate cleanliness of the surfaces, and the reassuring atmosphere. When all of these particulars are thoughtfully coordinated, it demonstrates to the visitors that their ease and contentment are a priority to the host </w:t>
            </w:r>
            <w:r w:rsidRPr="0086737E">
              <w:t>(Alcalde-González, Gálvez Mozo and Valenzuela Bustos, 2021)</w:t>
            </w:r>
            <w:r>
              <w:t xml:space="preserve">. This, in turn, adds to the possibility that they will return to the hotel or suggest it to others they know. When working in a field where one's reputation and the recommendations of others are of the utmost importance, good housekeeping becomes an essential component of success. In conclusion, being a member of a housekeeping team in the hotel sector requires a broad variety of talents ranging from practical abilities to interpersonal and organizational competencies. These competencies are required in addition to having the ability to do the job itself. A fulfilling and successful career in this important part of the hospitality business is possible with the acquisition of these abilities, as well as the theoretical knowledge and an awareness of the relevance of the industry </w:t>
            </w:r>
            <w:r w:rsidRPr="0086737E">
              <w:t>(Chela-Alvarez et al., 2020)</w:t>
            </w:r>
            <w:r>
              <w:t>.</w:t>
            </w:r>
          </w:p>
          <w:p w14:paraId="0210667D" w14:textId="1A868E4A" w:rsidR="00D871EE" w:rsidRPr="00330917" w:rsidRDefault="00D871EE" w:rsidP="0077260B">
            <w:pPr>
              <w:spacing w:after="0" w:line="360" w:lineRule="auto"/>
              <w:jc w:val="both"/>
              <w:rPr>
                <w:rFonts w:ascii="Arial" w:eastAsia="Times New Roman" w:hAnsi="Arial" w:cs="Times New Roman"/>
                <w:bCs/>
                <w:color w:val="auto"/>
                <w:sz w:val="20"/>
                <w:szCs w:val="20"/>
              </w:rPr>
            </w:pPr>
          </w:p>
          <w:p w14:paraId="25AC160E" w14:textId="77777777" w:rsidR="0086599B" w:rsidRPr="00330917" w:rsidRDefault="0086599B" w:rsidP="0077260B">
            <w:pPr>
              <w:spacing w:after="0" w:line="360" w:lineRule="auto"/>
              <w:jc w:val="both"/>
              <w:rPr>
                <w:rFonts w:ascii="Arial" w:eastAsia="Times New Roman" w:hAnsi="Arial" w:cs="Times New Roman"/>
                <w:bCs/>
                <w:color w:val="auto"/>
                <w:sz w:val="20"/>
                <w:szCs w:val="20"/>
              </w:rPr>
            </w:pPr>
          </w:p>
          <w:p w14:paraId="55D6E935" w14:textId="77777777" w:rsidR="0086599B" w:rsidRPr="00330917" w:rsidRDefault="0086599B" w:rsidP="0077260B">
            <w:pPr>
              <w:spacing w:after="0" w:line="360" w:lineRule="auto"/>
              <w:ind w:left="-829"/>
              <w:jc w:val="both"/>
              <w:rPr>
                <w:rFonts w:ascii="Arial" w:eastAsia="Times New Roman" w:hAnsi="Arial" w:cs="Times New Roman"/>
                <w:bCs/>
                <w:color w:val="auto"/>
                <w:sz w:val="20"/>
                <w:szCs w:val="20"/>
              </w:rPr>
            </w:pPr>
          </w:p>
          <w:p w14:paraId="30BD7317" w14:textId="77777777" w:rsidR="0086599B" w:rsidRPr="00330917" w:rsidRDefault="0086599B" w:rsidP="0077260B">
            <w:pPr>
              <w:spacing w:after="0" w:line="360" w:lineRule="auto"/>
              <w:jc w:val="both"/>
              <w:rPr>
                <w:rFonts w:ascii="Arial" w:eastAsia="Times New Roman" w:hAnsi="Arial" w:cs="Times New Roman"/>
                <w:bCs/>
                <w:color w:val="auto"/>
                <w:sz w:val="20"/>
                <w:szCs w:val="20"/>
              </w:rPr>
            </w:pPr>
          </w:p>
          <w:p w14:paraId="6EF51537" w14:textId="77777777" w:rsidR="0086599B" w:rsidRPr="00330917" w:rsidRDefault="0086599B" w:rsidP="0077260B">
            <w:pPr>
              <w:spacing w:after="0" w:line="360" w:lineRule="auto"/>
              <w:jc w:val="both"/>
              <w:rPr>
                <w:rFonts w:ascii="Arial" w:eastAsia="Times New Roman" w:hAnsi="Arial" w:cs="Times New Roman"/>
                <w:bCs/>
                <w:color w:val="auto"/>
                <w:sz w:val="20"/>
                <w:szCs w:val="20"/>
              </w:rPr>
            </w:pPr>
          </w:p>
          <w:p w14:paraId="4B3BD358" w14:textId="77777777" w:rsidR="0086599B" w:rsidRPr="00330917" w:rsidRDefault="0086599B" w:rsidP="0077260B">
            <w:pPr>
              <w:spacing w:after="0" w:line="360" w:lineRule="auto"/>
              <w:jc w:val="both"/>
              <w:rPr>
                <w:rFonts w:ascii="Arial" w:eastAsia="Times New Roman" w:hAnsi="Arial" w:cs="Times New Roman"/>
                <w:bCs/>
                <w:color w:val="auto"/>
                <w:sz w:val="20"/>
                <w:szCs w:val="20"/>
              </w:rPr>
            </w:pPr>
          </w:p>
          <w:p w14:paraId="5127B441" w14:textId="77777777" w:rsidR="0086599B" w:rsidRPr="00330917" w:rsidRDefault="0086599B" w:rsidP="0077260B">
            <w:pPr>
              <w:spacing w:after="0" w:line="360" w:lineRule="auto"/>
              <w:jc w:val="both"/>
              <w:rPr>
                <w:rFonts w:ascii="Arial" w:eastAsia="Times New Roman" w:hAnsi="Arial" w:cs="Times New Roman"/>
                <w:bCs/>
                <w:color w:val="auto"/>
                <w:sz w:val="20"/>
                <w:szCs w:val="20"/>
              </w:rPr>
            </w:pPr>
          </w:p>
          <w:p w14:paraId="7B3B00EB" w14:textId="77777777" w:rsidR="0086599B" w:rsidRPr="00330917" w:rsidRDefault="0086599B" w:rsidP="0077260B">
            <w:pPr>
              <w:spacing w:after="0" w:line="360" w:lineRule="auto"/>
              <w:jc w:val="both"/>
              <w:rPr>
                <w:rFonts w:ascii="Arial" w:eastAsia="Times New Roman" w:hAnsi="Arial" w:cs="Times New Roman"/>
                <w:bCs/>
                <w:color w:val="auto"/>
                <w:sz w:val="20"/>
                <w:szCs w:val="20"/>
              </w:rPr>
            </w:pPr>
          </w:p>
          <w:p w14:paraId="219F3960" w14:textId="77777777" w:rsidR="0086599B" w:rsidRDefault="0086599B" w:rsidP="0077260B">
            <w:pPr>
              <w:spacing w:after="0" w:line="360" w:lineRule="auto"/>
              <w:jc w:val="both"/>
              <w:rPr>
                <w:rFonts w:ascii="Arial" w:eastAsia="Times New Roman" w:hAnsi="Arial" w:cs="Times New Roman"/>
                <w:bCs/>
                <w:color w:val="auto"/>
                <w:sz w:val="20"/>
                <w:szCs w:val="20"/>
              </w:rPr>
            </w:pPr>
          </w:p>
          <w:p w14:paraId="7468D10B" w14:textId="77777777" w:rsidR="0086599B" w:rsidRDefault="0086599B" w:rsidP="0077260B">
            <w:pPr>
              <w:spacing w:after="0" w:line="360" w:lineRule="auto"/>
              <w:jc w:val="both"/>
              <w:rPr>
                <w:rFonts w:ascii="Arial" w:eastAsia="Times New Roman" w:hAnsi="Arial" w:cs="Times New Roman"/>
                <w:bCs/>
                <w:color w:val="auto"/>
                <w:sz w:val="20"/>
                <w:szCs w:val="20"/>
              </w:rPr>
            </w:pPr>
          </w:p>
          <w:p w14:paraId="74288389" w14:textId="77777777" w:rsidR="0086599B" w:rsidRDefault="0086599B" w:rsidP="0077260B">
            <w:pPr>
              <w:spacing w:after="0" w:line="360" w:lineRule="auto"/>
              <w:jc w:val="both"/>
              <w:rPr>
                <w:rFonts w:ascii="Arial" w:eastAsia="Times New Roman" w:hAnsi="Arial" w:cs="Times New Roman"/>
                <w:bCs/>
                <w:color w:val="auto"/>
                <w:sz w:val="20"/>
                <w:szCs w:val="20"/>
              </w:rPr>
            </w:pPr>
          </w:p>
          <w:p w14:paraId="514B1861" w14:textId="77777777" w:rsidR="0086599B" w:rsidRDefault="0086599B" w:rsidP="0077260B">
            <w:pPr>
              <w:spacing w:after="0" w:line="360" w:lineRule="auto"/>
              <w:jc w:val="both"/>
              <w:rPr>
                <w:rFonts w:ascii="Arial" w:eastAsia="Times New Roman" w:hAnsi="Arial" w:cs="Times New Roman"/>
                <w:bCs/>
                <w:color w:val="auto"/>
                <w:sz w:val="20"/>
                <w:szCs w:val="20"/>
              </w:rPr>
            </w:pPr>
          </w:p>
          <w:p w14:paraId="48F31396" w14:textId="77777777" w:rsidR="0086599B" w:rsidRDefault="0086599B" w:rsidP="0077260B">
            <w:pPr>
              <w:spacing w:after="0" w:line="360" w:lineRule="auto"/>
              <w:jc w:val="both"/>
              <w:rPr>
                <w:rFonts w:ascii="Arial" w:eastAsia="Times New Roman" w:hAnsi="Arial" w:cs="Times New Roman"/>
                <w:bCs/>
                <w:color w:val="auto"/>
                <w:sz w:val="20"/>
                <w:szCs w:val="20"/>
              </w:rPr>
            </w:pPr>
          </w:p>
          <w:p w14:paraId="30432CDF" w14:textId="77777777" w:rsidR="0086599B" w:rsidRDefault="0086599B" w:rsidP="0077260B">
            <w:pPr>
              <w:spacing w:after="0" w:line="360" w:lineRule="auto"/>
              <w:jc w:val="both"/>
              <w:rPr>
                <w:rFonts w:ascii="Arial" w:eastAsia="Times New Roman" w:hAnsi="Arial" w:cs="Times New Roman"/>
                <w:bCs/>
                <w:color w:val="auto"/>
                <w:sz w:val="20"/>
                <w:szCs w:val="20"/>
              </w:rPr>
            </w:pPr>
          </w:p>
          <w:p w14:paraId="1C1D3683" w14:textId="77777777" w:rsidR="0086599B" w:rsidRDefault="0086599B" w:rsidP="0077260B">
            <w:pPr>
              <w:spacing w:after="0" w:line="360" w:lineRule="auto"/>
              <w:jc w:val="both"/>
              <w:rPr>
                <w:rFonts w:ascii="Arial" w:eastAsia="Times New Roman" w:hAnsi="Arial" w:cs="Times New Roman"/>
                <w:bCs/>
                <w:color w:val="auto"/>
                <w:sz w:val="20"/>
                <w:szCs w:val="20"/>
              </w:rPr>
            </w:pPr>
          </w:p>
          <w:p w14:paraId="27C10EB7" w14:textId="77777777" w:rsidR="0086599B" w:rsidRPr="00330917" w:rsidRDefault="0086599B" w:rsidP="0077260B">
            <w:pPr>
              <w:spacing w:after="0" w:line="360" w:lineRule="auto"/>
              <w:jc w:val="both"/>
              <w:rPr>
                <w:rFonts w:ascii="Arial" w:eastAsia="Times New Roman" w:hAnsi="Arial" w:cs="Times New Roman"/>
                <w:bCs/>
                <w:color w:val="auto"/>
                <w:sz w:val="20"/>
                <w:szCs w:val="20"/>
              </w:rPr>
            </w:pPr>
          </w:p>
          <w:p w14:paraId="345E5521" w14:textId="77777777" w:rsidR="0086599B" w:rsidRPr="00330917" w:rsidRDefault="0086599B" w:rsidP="0077260B">
            <w:pPr>
              <w:spacing w:after="0" w:line="360" w:lineRule="auto"/>
              <w:jc w:val="both"/>
              <w:rPr>
                <w:rFonts w:ascii="Arial" w:eastAsia="Times New Roman" w:hAnsi="Arial" w:cs="Times New Roman"/>
                <w:bCs/>
                <w:color w:val="auto"/>
                <w:sz w:val="20"/>
                <w:szCs w:val="20"/>
              </w:rPr>
            </w:pPr>
          </w:p>
          <w:p w14:paraId="21F493E1" w14:textId="77777777" w:rsidR="0086599B" w:rsidRPr="00330917" w:rsidRDefault="0086599B" w:rsidP="0077260B">
            <w:pPr>
              <w:spacing w:after="0" w:line="360" w:lineRule="auto"/>
              <w:jc w:val="both"/>
              <w:rPr>
                <w:rFonts w:ascii="Arial" w:eastAsia="Times New Roman" w:hAnsi="Arial" w:cs="Times New Roman"/>
                <w:bCs/>
                <w:color w:val="auto"/>
                <w:sz w:val="20"/>
                <w:szCs w:val="20"/>
              </w:rPr>
            </w:pPr>
          </w:p>
          <w:p w14:paraId="3ED9DDC1" w14:textId="77777777" w:rsidR="0086599B" w:rsidRPr="00330917" w:rsidRDefault="0086599B" w:rsidP="0077260B">
            <w:pPr>
              <w:spacing w:after="0" w:line="360" w:lineRule="auto"/>
              <w:jc w:val="both"/>
              <w:rPr>
                <w:rFonts w:ascii="Arial" w:eastAsia="Times New Roman" w:hAnsi="Arial" w:cs="Times New Roman"/>
                <w:bCs/>
                <w:color w:val="auto"/>
                <w:sz w:val="20"/>
                <w:szCs w:val="20"/>
              </w:rPr>
            </w:pPr>
          </w:p>
          <w:p w14:paraId="471D05BC" w14:textId="77777777" w:rsidR="0086599B" w:rsidRPr="00330917" w:rsidRDefault="0086599B" w:rsidP="0077260B">
            <w:pPr>
              <w:spacing w:after="0" w:line="360" w:lineRule="auto"/>
              <w:jc w:val="both"/>
              <w:rPr>
                <w:rFonts w:ascii="Arial" w:eastAsia="Times New Roman" w:hAnsi="Arial" w:cs="Times New Roman"/>
                <w:bCs/>
                <w:color w:val="auto"/>
                <w:sz w:val="20"/>
                <w:szCs w:val="20"/>
              </w:rPr>
            </w:pPr>
          </w:p>
          <w:p w14:paraId="3F71E838" w14:textId="77777777" w:rsidR="0086599B" w:rsidRPr="00330917" w:rsidRDefault="0086599B" w:rsidP="0077260B">
            <w:pPr>
              <w:spacing w:after="0" w:line="360" w:lineRule="auto"/>
              <w:jc w:val="both"/>
              <w:rPr>
                <w:rFonts w:ascii="Arial" w:eastAsia="Times New Roman" w:hAnsi="Arial" w:cs="Times New Roman"/>
                <w:bCs/>
                <w:color w:val="auto"/>
                <w:sz w:val="20"/>
                <w:szCs w:val="20"/>
              </w:rPr>
            </w:pPr>
          </w:p>
          <w:p w14:paraId="0FE68DE7" w14:textId="77777777" w:rsidR="0086599B" w:rsidRPr="00330917" w:rsidRDefault="0086599B" w:rsidP="0077260B">
            <w:pPr>
              <w:spacing w:after="0" w:line="360" w:lineRule="auto"/>
              <w:jc w:val="both"/>
              <w:rPr>
                <w:rFonts w:ascii="Arial" w:eastAsia="Times New Roman" w:hAnsi="Arial" w:cs="Times New Roman"/>
                <w:bCs/>
                <w:color w:val="auto"/>
                <w:sz w:val="20"/>
                <w:szCs w:val="20"/>
              </w:rPr>
            </w:pPr>
          </w:p>
          <w:p w14:paraId="1ADE9D6E" w14:textId="77777777" w:rsidR="0086599B" w:rsidRPr="00330917" w:rsidRDefault="0086599B" w:rsidP="0077260B">
            <w:pPr>
              <w:spacing w:after="0" w:line="360" w:lineRule="auto"/>
              <w:jc w:val="both"/>
              <w:rPr>
                <w:rFonts w:ascii="Arial" w:eastAsia="Times New Roman" w:hAnsi="Arial" w:cs="Times New Roman"/>
                <w:bCs/>
                <w:color w:val="auto"/>
                <w:sz w:val="20"/>
                <w:szCs w:val="20"/>
              </w:rPr>
            </w:pPr>
          </w:p>
        </w:tc>
      </w:tr>
    </w:tbl>
    <w:tbl>
      <w:tblPr>
        <w:tblStyle w:val="Tabelgril"/>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t>Word Count</w:t>
            </w:r>
          </w:p>
        </w:tc>
        <w:tc>
          <w:tcPr>
            <w:tcW w:w="4508" w:type="dxa"/>
          </w:tcPr>
          <w:p w14:paraId="196E3E57" w14:textId="77ABCE7E" w:rsidR="001749FD" w:rsidRDefault="00D871EE" w:rsidP="007D760C">
            <w:pPr>
              <w:jc w:val="center"/>
              <w:rPr>
                <w:b/>
                <w:bCs/>
              </w:rPr>
            </w:pPr>
            <w:r>
              <w:rPr>
                <w:b/>
                <w:bCs/>
              </w:rPr>
              <w:t>800</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elgril"/>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02416E" w14:paraId="3EDCCD71" w14:textId="77777777" w:rsidTr="00867CA4">
        <w:trPr>
          <w:jc w:val="center"/>
        </w:trPr>
        <w:tc>
          <w:tcPr>
            <w:tcW w:w="2745" w:type="dxa"/>
          </w:tcPr>
          <w:p w14:paraId="6D12D2E9" w14:textId="25C28F8C" w:rsidR="0002416E" w:rsidRPr="00CD26B9" w:rsidRDefault="0002416E" w:rsidP="0002416E">
            <w:pPr>
              <w:jc w:val="center"/>
              <w:rPr>
                <w:rFonts w:asciiTheme="minorHAnsi" w:eastAsia="Times New Roman" w:hAnsiTheme="minorHAnsi" w:cstheme="minorHAnsi"/>
                <w:color w:val="000000"/>
                <w:szCs w:val="24"/>
                <w:shd w:val="clear" w:color="auto" w:fill="FFFFFF"/>
              </w:rPr>
            </w:pPr>
            <w:r w:rsidRPr="0002416E">
              <w:rPr>
                <w:lang w:val="en-US"/>
              </w:rPr>
              <w:t>1. The room was not cleaned properly</w:t>
            </w:r>
          </w:p>
        </w:tc>
        <w:tc>
          <w:tcPr>
            <w:tcW w:w="2745" w:type="dxa"/>
          </w:tcPr>
          <w:p w14:paraId="40A2F8F5" w14:textId="3409AC0D" w:rsidR="0002416E" w:rsidRPr="00CD26B9" w:rsidRDefault="0002416E" w:rsidP="0002416E">
            <w:pPr>
              <w:jc w:val="center"/>
              <w:rPr>
                <w:rFonts w:asciiTheme="minorHAnsi" w:eastAsia="Times New Roman" w:hAnsiTheme="minorHAnsi" w:cstheme="minorHAnsi"/>
                <w:color w:val="000000"/>
                <w:szCs w:val="24"/>
                <w:shd w:val="clear" w:color="auto" w:fill="FFFFFF"/>
              </w:rPr>
            </w:pPr>
            <w:r w:rsidRPr="0002416E">
              <w:rPr>
                <w:lang w:val="en-US"/>
              </w:rPr>
              <w:t>Miscommunication between front desk and housekeeping team, or possible oversight by housekeeping staff</w:t>
            </w:r>
          </w:p>
        </w:tc>
        <w:tc>
          <w:tcPr>
            <w:tcW w:w="2746" w:type="dxa"/>
          </w:tcPr>
          <w:p w14:paraId="4735992F" w14:textId="721A3F6B" w:rsidR="0002416E" w:rsidRDefault="0002416E" w:rsidP="0002416E">
            <w:pPr>
              <w:rPr>
                <w:rFonts w:asciiTheme="minorHAnsi" w:eastAsia="Times New Roman" w:hAnsiTheme="minorHAnsi" w:cstheme="minorHAnsi"/>
                <w:color w:val="000000"/>
                <w:szCs w:val="24"/>
                <w:shd w:val="clear" w:color="auto" w:fill="FFFFFF"/>
              </w:rPr>
            </w:pPr>
            <w:r w:rsidRPr="0002416E">
              <w:rPr>
                <w:lang w:val="en-US"/>
              </w:rPr>
              <w:t>Firstly, apologize to the guest and take immediate action to clean the room. Secondly, investigate the issue to identify the root cause</w:t>
            </w:r>
          </w:p>
        </w:tc>
        <w:tc>
          <w:tcPr>
            <w:tcW w:w="2746" w:type="dxa"/>
          </w:tcPr>
          <w:p w14:paraId="4F085ABA" w14:textId="77777777" w:rsidR="00D871EE" w:rsidRDefault="0002416E" w:rsidP="00D871EE">
            <w:pPr>
              <w:rPr>
                <w:rFonts w:asciiTheme="minorHAnsi" w:eastAsia="Times New Roman" w:hAnsiTheme="minorHAnsi" w:cstheme="minorHAnsi"/>
                <w:color w:val="000000"/>
                <w:szCs w:val="24"/>
                <w:shd w:val="clear" w:color="auto" w:fill="FFFFFF"/>
              </w:rPr>
            </w:pPr>
            <w:r w:rsidRPr="0002416E">
              <w:rPr>
                <w:lang w:val="en-US"/>
              </w:rPr>
              <w:t>Implement a robust communication system between departments and regular checks to ensure all rooms have been cleaned properly</w:t>
            </w:r>
          </w:p>
          <w:p w14:paraId="6E42732B" w14:textId="0E8D69C4" w:rsidR="0002416E" w:rsidRDefault="00D871EE" w:rsidP="00D871EE">
            <w:pPr>
              <w:rPr>
                <w:b/>
                <w:bCs/>
              </w:rPr>
            </w:pPr>
            <w:r w:rsidRPr="0086737E">
              <w:rPr>
                <w:rFonts w:asciiTheme="minorHAnsi" w:eastAsia="Times New Roman" w:hAnsiTheme="minorHAnsi" w:cstheme="minorHAnsi"/>
                <w:color w:val="000000"/>
                <w:szCs w:val="24"/>
                <w:shd w:val="clear" w:color="auto" w:fill="FFFFFF"/>
              </w:rPr>
              <w:t>(Ye et al., 2020)</w:t>
            </w:r>
          </w:p>
        </w:tc>
        <w:tc>
          <w:tcPr>
            <w:tcW w:w="2746" w:type="dxa"/>
          </w:tcPr>
          <w:p w14:paraId="06492353" w14:textId="39EB5F47" w:rsidR="0002416E" w:rsidRDefault="0002416E" w:rsidP="0002416E">
            <w:pPr>
              <w:rPr>
                <w:b/>
                <w:bCs/>
              </w:rPr>
            </w:pPr>
            <w:r w:rsidRPr="0002416E">
              <w:rPr>
                <w:lang w:val="en-US"/>
              </w:rPr>
              <w:t>Regular team meetings to discuss potential issues and improve communication</w:t>
            </w:r>
          </w:p>
        </w:tc>
      </w:tr>
      <w:tr w:rsidR="0002416E" w14:paraId="4741D2C3" w14:textId="77777777" w:rsidTr="00867CA4">
        <w:trPr>
          <w:jc w:val="center"/>
        </w:trPr>
        <w:tc>
          <w:tcPr>
            <w:tcW w:w="2745" w:type="dxa"/>
          </w:tcPr>
          <w:p w14:paraId="4C9897CE" w14:textId="15B2EDC1" w:rsidR="0002416E" w:rsidRDefault="0002416E" w:rsidP="0002416E">
            <w:pPr>
              <w:rPr>
                <w:b/>
                <w:bCs/>
              </w:rPr>
            </w:pPr>
            <w:r w:rsidRPr="0002416E">
              <w:rPr>
                <w:lang w:val="en-US"/>
              </w:rPr>
              <w:t>2. The bathroom was not cleaned</w:t>
            </w:r>
          </w:p>
        </w:tc>
        <w:tc>
          <w:tcPr>
            <w:tcW w:w="2745" w:type="dxa"/>
          </w:tcPr>
          <w:p w14:paraId="2AD1BC72" w14:textId="0C57B91E" w:rsidR="0002416E" w:rsidRDefault="0002416E" w:rsidP="0002416E">
            <w:pPr>
              <w:rPr>
                <w:b/>
                <w:bCs/>
              </w:rPr>
            </w:pPr>
            <w:r w:rsidRPr="0002416E">
              <w:rPr>
                <w:lang w:val="en-US"/>
              </w:rPr>
              <w:t>The housekeeping staff might have been rushed or skipped the bathroom cleaning process due to an oversight</w:t>
            </w:r>
          </w:p>
        </w:tc>
        <w:tc>
          <w:tcPr>
            <w:tcW w:w="2746" w:type="dxa"/>
          </w:tcPr>
          <w:p w14:paraId="4B373DCD" w14:textId="1C6569A0" w:rsidR="0002416E" w:rsidRDefault="0002416E" w:rsidP="0002416E">
            <w:pPr>
              <w:rPr>
                <w:b/>
                <w:bCs/>
              </w:rPr>
            </w:pPr>
            <w:r w:rsidRPr="0002416E">
              <w:rPr>
                <w:lang w:val="en-US"/>
              </w:rPr>
              <w:t>Arrange for the room to be cleaned immediately, especially focusing on the bathroom. Conduct a briefing with the concerned staff member to understand why it happened</w:t>
            </w:r>
          </w:p>
        </w:tc>
        <w:tc>
          <w:tcPr>
            <w:tcW w:w="2746" w:type="dxa"/>
          </w:tcPr>
          <w:p w14:paraId="214AB9E4" w14:textId="4FCDBC4D" w:rsidR="0002416E" w:rsidRDefault="0002416E" w:rsidP="0002416E">
            <w:pPr>
              <w:rPr>
                <w:b/>
                <w:bCs/>
              </w:rPr>
            </w:pPr>
            <w:r w:rsidRPr="0002416E">
              <w:rPr>
                <w:lang w:val="en-US"/>
              </w:rPr>
              <w:t>Introduce a standardized checklist to be followed for every room cleaning. The checklist should be signed off by the staff responsible for cleaning</w:t>
            </w:r>
            <w:r w:rsidR="00D871EE" w:rsidRPr="0086737E">
              <w:rPr>
                <w:rFonts w:asciiTheme="minorHAnsi" w:eastAsia="Times New Roman" w:hAnsiTheme="minorHAnsi" w:cstheme="minorHAnsi"/>
                <w:color w:val="000000"/>
                <w:szCs w:val="24"/>
                <w:shd w:val="clear" w:color="auto" w:fill="FFFFFF"/>
              </w:rPr>
              <w:t>(Li et al., 2021)</w:t>
            </w:r>
            <w:r w:rsidR="00D871EE">
              <w:rPr>
                <w:rFonts w:asciiTheme="minorHAnsi" w:eastAsia="Times New Roman" w:hAnsiTheme="minorHAnsi" w:cstheme="minorHAnsi"/>
                <w:color w:val="000000"/>
                <w:szCs w:val="24"/>
                <w:shd w:val="clear" w:color="auto" w:fill="FFFFFF"/>
              </w:rPr>
              <w:t>.</w:t>
            </w:r>
          </w:p>
        </w:tc>
        <w:tc>
          <w:tcPr>
            <w:tcW w:w="2746" w:type="dxa"/>
          </w:tcPr>
          <w:p w14:paraId="4ACA2031" w14:textId="6BA4FFF7" w:rsidR="0002416E" w:rsidRDefault="0002416E" w:rsidP="0002416E">
            <w:pPr>
              <w:rPr>
                <w:b/>
                <w:bCs/>
              </w:rPr>
            </w:pPr>
            <w:r w:rsidRPr="0002416E">
              <w:rPr>
                <w:lang w:val="en-US"/>
              </w:rPr>
              <w:t>Regular training sessions for housekeeping staff to reinforce the importance of adhering to cleaning standards</w:t>
            </w:r>
          </w:p>
        </w:tc>
      </w:tr>
      <w:tr w:rsidR="0002416E" w14:paraId="0AB8454E" w14:textId="77777777" w:rsidTr="00867CA4">
        <w:trPr>
          <w:jc w:val="center"/>
        </w:trPr>
        <w:tc>
          <w:tcPr>
            <w:tcW w:w="2745" w:type="dxa"/>
          </w:tcPr>
          <w:p w14:paraId="6E3467E7" w14:textId="33FCA6A2" w:rsidR="0002416E" w:rsidRDefault="0002416E" w:rsidP="0002416E">
            <w:pPr>
              <w:rPr>
                <w:b/>
                <w:bCs/>
              </w:rPr>
            </w:pPr>
            <w:r w:rsidRPr="0002416E">
              <w:rPr>
                <w:lang w:val="en-US"/>
              </w:rPr>
              <w:t>3. The bed was not properly made</w:t>
            </w:r>
          </w:p>
        </w:tc>
        <w:tc>
          <w:tcPr>
            <w:tcW w:w="2745" w:type="dxa"/>
          </w:tcPr>
          <w:p w14:paraId="433F704F" w14:textId="7E917116" w:rsidR="0002416E" w:rsidRDefault="0002416E" w:rsidP="0002416E">
            <w:pPr>
              <w:rPr>
                <w:b/>
                <w:bCs/>
              </w:rPr>
            </w:pPr>
            <w:r w:rsidRPr="0002416E">
              <w:rPr>
                <w:lang w:val="en-US"/>
              </w:rPr>
              <w:t>The staff might have been in a hurry, or lack of training on how to make the bed properly</w:t>
            </w:r>
          </w:p>
        </w:tc>
        <w:tc>
          <w:tcPr>
            <w:tcW w:w="2746" w:type="dxa"/>
          </w:tcPr>
          <w:p w14:paraId="73C46EFF" w14:textId="2CAC49D6" w:rsidR="0002416E" w:rsidRDefault="0002416E" w:rsidP="0002416E">
            <w:pPr>
              <w:rPr>
                <w:b/>
                <w:bCs/>
              </w:rPr>
            </w:pPr>
            <w:r w:rsidRPr="0002416E">
              <w:rPr>
                <w:lang w:val="en-US"/>
              </w:rPr>
              <w:t>Ensure the room is re-serviced immediately. Speak with the concerned staff member and provide additional training if necessary</w:t>
            </w:r>
          </w:p>
        </w:tc>
        <w:tc>
          <w:tcPr>
            <w:tcW w:w="2746" w:type="dxa"/>
          </w:tcPr>
          <w:p w14:paraId="51E326D8" w14:textId="68995F7F" w:rsidR="0002416E" w:rsidRDefault="0002416E" w:rsidP="0002416E">
            <w:pPr>
              <w:rPr>
                <w:b/>
                <w:bCs/>
              </w:rPr>
            </w:pPr>
            <w:r w:rsidRPr="0002416E">
              <w:rPr>
                <w:lang w:val="en-US"/>
              </w:rPr>
              <w:t>Introduce bed-making standards that every staff member must adhere to</w:t>
            </w:r>
          </w:p>
        </w:tc>
        <w:tc>
          <w:tcPr>
            <w:tcW w:w="2746" w:type="dxa"/>
          </w:tcPr>
          <w:p w14:paraId="12561034" w14:textId="5EF17349" w:rsidR="0002416E" w:rsidRDefault="0002416E" w:rsidP="0002416E">
            <w:pPr>
              <w:rPr>
                <w:b/>
                <w:bCs/>
              </w:rPr>
            </w:pPr>
            <w:r w:rsidRPr="0002416E">
              <w:rPr>
                <w:lang w:val="en-US"/>
              </w:rPr>
              <w:t>Encourage peer-to-peer training to ensure all team members understand and can meet the required standards</w:t>
            </w:r>
          </w:p>
        </w:tc>
      </w:tr>
      <w:tr w:rsidR="0002416E" w14:paraId="0D17F5E4" w14:textId="77777777" w:rsidTr="00867CA4">
        <w:trPr>
          <w:jc w:val="center"/>
        </w:trPr>
        <w:tc>
          <w:tcPr>
            <w:tcW w:w="2745" w:type="dxa"/>
          </w:tcPr>
          <w:p w14:paraId="197E0491" w14:textId="6FE0A3CA" w:rsidR="0002416E" w:rsidRDefault="0002416E" w:rsidP="0002416E">
            <w:pPr>
              <w:rPr>
                <w:b/>
                <w:bCs/>
              </w:rPr>
            </w:pPr>
            <w:r w:rsidRPr="0002416E">
              <w:rPr>
                <w:lang w:val="en-US"/>
              </w:rPr>
              <w:t>4. Trash was not emptied</w:t>
            </w:r>
          </w:p>
        </w:tc>
        <w:tc>
          <w:tcPr>
            <w:tcW w:w="2745" w:type="dxa"/>
          </w:tcPr>
          <w:p w14:paraId="5A476D78" w14:textId="17F86848" w:rsidR="0002416E" w:rsidRDefault="0002416E" w:rsidP="0002416E">
            <w:pPr>
              <w:rPr>
                <w:b/>
                <w:bCs/>
              </w:rPr>
            </w:pPr>
            <w:r w:rsidRPr="0002416E">
              <w:rPr>
                <w:lang w:val="en-US"/>
              </w:rPr>
              <w:t>The staff might have missed it due to negligence or distraction</w:t>
            </w:r>
          </w:p>
        </w:tc>
        <w:tc>
          <w:tcPr>
            <w:tcW w:w="2746" w:type="dxa"/>
          </w:tcPr>
          <w:p w14:paraId="013F6DEA" w14:textId="2FC55B36" w:rsidR="0002416E" w:rsidRDefault="0002416E" w:rsidP="0002416E">
            <w:pPr>
              <w:rPr>
                <w:b/>
                <w:bCs/>
              </w:rPr>
            </w:pPr>
            <w:r w:rsidRPr="0002416E">
              <w:rPr>
                <w:lang w:val="en-US"/>
              </w:rPr>
              <w:t>Arrange for the room to be serviced again, with a particular focus on trash removal. Discuss the issue with the staff responsible</w:t>
            </w:r>
          </w:p>
        </w:tc>
        <w:tc>
          <w:tcPr>
            <w:tcW w:w="2746" w:type="dxa"/>
          </w:tcPr>
          <w:p w14:paraId="79684AE6" w14:textId="7C385F89" w:rsidR="0002416E" w:rsidRDefault="0002416E" w:rsidP="0002416E">
            <w:pPr>
              <w:rPr>
                <w:b/>
                <w:bCs/>
              </w:rPr>
            </w:pPr>
            <w:r w:rsidRPr="0002416E">
              <w:rPr>
                <w:lang w:val="en-US"/>
              </w:rPr>
              <w:t>Implement a thorough room inspection process before marking it as ready for guest</w:t>
            </w:r>
            <w:r w:rsidR="00D871EE">
              <w:rPr>
                <w:lang w:val="en-US"/>
              </w:rPr>
              <w:t xml:space="preserve"> </w:t>
            </w:r>
            <w:r w:rsidR="00D871EE" w:rsidRPr="0086737E">
              <w:t>(Wu and Chen, 2019)</w:t>
            </w:r>
            <w:r w:rsidR="00D871EE">
              <w:t xml:space="preserve">. </w:t>
            </w:r>
          </w:p>
        </w:tc>
        <w:tc>
          <w:tcPr>
            <w:tcW w:w="2746" w:type="dxa"/>
          </w:tcPr>
          <w:p w14:paraId="310E4FCB" w14:textId="2935F395" w:rsidR="0002416E" w:rsidRDefault="0002416E" w:rsidP="0002416E">
            <w:pPr>
              <w:rPr>
                <w:b/>
                <w:bCs/>
              </w:rPr>
            </w:pPr>
            <w:r w:rsidRPr="0002416E">
              <w:rPr>
                <w:lang w:val="en-US"/>
              </w:rPr>
              <w:t>Regular feedback sessions to discuss any issues and foster a culture of continuous improvement</w:t>
            </w:r>
          </w:p>
        </w:tc>
      </w:tr>
      <w:tr w:rsidR="0002416E" w14:paraId="62F44121" w14:textId="77777777" w:rsidTr="00867CA4">
        <w:trPr>
          <w:jc w:val="center"/>
        </w:trPr>
        <w:tc>
          <w:tcPr>
            <w:tcW w:w="2745" w:type="dxa"/>
          </w:tcPr>
          <w:p w14:paraId="1BAB4565" w14:textId="15CE622A" w:rsidR="0002416E" w:rsidRDefault="0002416E" w:rsidP="0002416E">
            <w:pPr>
              <w:rPr>
                <w:b/>
                <w:bCs/>
              </w:rPr>
            </w:pPr>
            <w:r w:rsidRPr="0002416E">
              <w:rPr>
                <w:lang w:val="en-US"/>
              </w:rPr>
              <w:t>5. Dust and stains were found on surfaces</w:t>
            </w:r>
          </w:p>
        </w:tc>
        <w:tc>
          <w:tcPr>
            <w:tcW w:w="2745" w:type="dxa"/>
          </w:tcPr>
          <w:p w14:paraId="6B40E8D1" w14:textId="2998A03A" w:rsidR="0002416E" w:rsidRDefault="0002416E" w:rsidP="0002416E">
            <w:pPr>
              <w:rPr>
                <w:b/>
                <w:bCs/>
              </w:rPr>
            </w:pPr>
            <w:r w:rsidRPr="0002416E">
              <w:rPr>
                <w:lang w:val="en-US"/>
              </w:rPr>
              <w:t>This might be due to inadequate cleaning procedures or the staff overlooking these areas</w:t>
            </w:r>
          </w:p>
        </w:tc>
        <w:tc>
          <w:tcPr>
            <w:tcW w:w="2746" w:type="dxa"/>
          </w:tcPr>
          <w:p w14:paraId="34309496" w14:textId="5F47A909" w:rsidR="0002416E" w:rsidRDefault="0002416E" w:rsidP="0002416E">
            <w:pPr>
              <w:rPr>
                <w:b/>
                <w:bCs/>
              </w:rPr>
            </w:pPr>
            <w:r w:rsidRPr="0002416E">
              <w:rPr>
                <w:lang w:val="en-US"/>
              </w:rPr>
              <w:t>Address the complaint by cleaning the room thoroughly and apologizing to the guest. Engage the staff involved to understand and rectify the issue</w:t>
            </w:r>
          </w:p>
        </w:tc>
        <w:tc>
          <w:tcPr>
            <w:tcW w:w="2746" w:type="dxa"/>
          </w:tcPr>
          <w:p w14:paraId="46C0FF4E" w14:textId="4F8AFD21" w:rsidR="0002416E" w:rsidRDefault="0002416E" w:rsidP="0002416E">
            <w:pPr>
              <w:rPr>
                <w:b/>
                <w:bCs/>
              </w:rPr>
            </w:pPr>
            <w:r w:rsidRPr="0002416E">
              <w:rPr>
                <w:lang w:val="en-US"/>
              </w:rPr>
              <w:t>Conduct regular spot-checks and audits to ensure cleaning standards are maintained</w:t>
            </w:r>
            <w:r w:rsidR="00D871EE">
              <w:rPr>
                <w:lang w:val="en-US"/>
              </w:rPr>
              <w:t xml:space="preserve"> </w:t>
            </w:r>
            <w:r w:rsidR="00D871EE" w:rsidRPr="0086737E">
              <w:rPr>
                <w:rFonts w:asciiTheme="minorHAnsi" w:eastAsia="Times New Roman" w:hAnsiTheme="minorHAnsi" w:cstheme="minorHAnsi"/>
                <w:color w:val="000000"/>
                <w:szCs w:val="24"/>
                <w:shd w:val="clear" w:color="auto" w:fill="FFFFFF"/>
              </w:rPr>
              <w:t>(Chiang and Chen, 2020)</w:t>
            </w:r>
            <w:r w:rsidR="00D871EE">
              <w:rPr>
                <w:rFonts w:asciiTheme="minorHAnsi" w:eastAsia="Times New Roman" w:hAnsiTheme="minorHAnsi" w:cstheme="minorHAnsi"/>
                <w:color w:val="000000"/>
                <w:szCs w:val="24"/>
                <w:shd w:val="clear" w:color="auto" w:fill="FFFFFF"/>
              </w:rPr>
              <w:t>.</w:t>
            </w:r>
          </w:p>
        </w:tc>
        <w:tc>
          <w:tcPr>
            <w:tcW w:w="2746" w:type="dxa"/>
          </w:tcPr>
          <w:p w14:paraId="750F31BE" w14:textId="5A3E6B8C" w:rsidR="0002416E" w:rsidRDefault="0002416E" w:rsidP="0002416E">
            <w:pPr>
              <w:rPr>
                <w:b/>
                <w:bCs/>
              </w:rPr>
            </w:pPr>
            <w:r w:rsidRPr="0002416E">
              <w:rPr>
                <w:lang w:val="en-US"/>
              </w:rPr>
              <w:t>Implement a performance reward system that encourages and recognizes high standards of cleanliness and attention to detail</w:t>
            </w:r>
          </w:p>
        </w:tc>
      </w:tr>
      <w:tr w:rsidR="0002416E" w14:paraId="0C8091AF" w14:textId="77777777" w:rsidTr="00867CA4">
        <w:trPr>
          <w:jc w:val="center"/>
        </w:trPr>
        <w:tc>
          <w:tcPr>
            <w:tcW w:w="2745" w:type="dxa"/>
          </w:tcPr>
          <w:p w14:paraId="13406804" w14:textId="6E8325CA" w:rsidR="0002416E" w:rsidRPr="0002416E" w:rsidRDefault="0002416E" w:rsidP="0002416E">
            <w:pPr>
              <w:rPr>
                <w:lang w:val="en-US"/>
              </w:rPr>
            </w:pPr>
            <w:r w:rsidRPr="0002416E">
              <w:rPr>
                <w:lang w:val="en-US"/>
              </w:rPr>
              <w:t>6. Amenities were not replenished</w:t>
            </w:r>
          </w:p>
        </w:tc>
        <w:tc>
          <w:tcPr>
            <w:tcW w:w="2745" w:type="dxa"/>
          </w:tcPr>
          <w:p w14:paraId="28E32890" w14:textId="384D97B7" w:rsidR="0002416E" w:rsidRPr="0002416E" w:rsidRDefault="0002416E" w:rsidP="0002416E">
            <w:pPr>
              <w:rPr>
                <w:lang w:val="en-US"/>
              </w:rPr>
            </w:pPr>
            <w:r w:rsidRPr="0002416E">
              <w:rPr>
                <w:lang w:val="en-US"/>
              </w:rPr>
              <w:t>This could be due to oversight or negligence by the housekeeping staff</w:t>
            </w:r>
          </w:p>
        </w:tc>
        <w:tc>
          <w:tcPr>
            <w:tcW w:w="2746" w:type="dxa"/>
          </w:tcPr>
          <w:p w14:paraId="2D97DE40" w14:textId="13C21F86" w:rsidR="0002416E" w:rsidRPr="0002416E" w:rsidRDefault="0002416E" w:rsidP="0002416E">
            <w:pPr>
              <w:rPr>
                <w:lang w:val="en-US"/>
              </w:rPr>
            </w:pPr>
            <w:r w:rsidRPr="0002416E">
              <w:rPr>
                <w:lang w:val="en-US"/>
              </w:rPr>
              <w:t>Immediately send the missing amenities to the guest's room. Conduct a briefing with the staff responsible for the room</w:t>
            </w:r>
          </w:p>
        </w:tc>
        <w:tc>
          <w:tcPr>
            <w:tcW w:w="2746" w:type="dxa"/>
          </w:tcPr>
          <w:p w14:paraId="36361118" w14:textId="52472261" w:rsidR="0002416E" w:rsidRPr="0002416E" w:rsidRDefault="0002416E" w:rsidP="0002416E">
            <w:pPr>
              <w:rPr>
                <w:lang w:val="en-US"/>
              </w:rPr>
            </w:pPr>
            <w:r w:rsidRPr="0002416E">
              <w:rPr>
                <w:lang w:val="en-US"/>
              </w:rPr>
              <w:t>Introduce a checklist for amenities replenishment that should be adhered to for every room cleaning</w:t>
            </w:r>
            <w:r w:rsidR="00D871EE">
              <w:rPr>
                <w:lang w:val="en-US"/>
              </w:rPr>
              <w:t xml:space="preserve"> (</w:t>
            </w:r>
            <w:r w:rsidR="00D871EE" w:rsidRPr="0086737E">
              <w:t>Du, Ma and Lin, 2021)</w:t>
            </w:r>
            <w:r w:rsidR="00D871EE">
              <w:t>.</w:t>
            </w:r>
          </w:p>
        </w:tc>
        <w:tc>
          <w:tcPr>
            <w:tcW w:w="2746" w:type="dxa"/>
          </w:tcPr>
          <w:p w14:paraId="533AA95F" w14:textId="4B6E52E1" w:rsidR="0002416E" w:rsidRPr="0002416E" w:rsidRDefault="0002416E" w:rsidP="0002416E">
            <w:pPr>
              <w:rPr>
                <w:lang w:val="en-US"/>
              </w:rPr>
            </w:pPr>
            <w:r w:rsidRPr="0002416E">
              <w:rPr>
                <w:lang w:val="en-US"/>
              </w:rPr>
              <w:t>Regular training on the importance of providing complete amenities to ensure guest satisfaction</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elgril"/>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77777777" w:rsidR="004D0F63" w:rsidRDefault="004D0F63" w:rsidP="004D0F63">
            <w:pPr>
              <w:rPr>
                <w:b/>
                <w:bCs/>
              </w:rPr>
            </w:pPr>
          </w:p>
          <w:p w14:paraId="72F84A56" w14:textId="35CAB9F0" w:rsidR="004D0F63" w:rsidRDefault="00A71D04" w:rsidP="004D0F63">
            <w:pPr>
              <w:rPr>
                <w:b/>
                <w:bCs/>
              </w:rPr>
            </w:pPr>
            <w:r w:rsidRPr="00A71D04">
              <w:rPr>
                <w:b/>
                <w:bCs/>
                <w:noProof/>
              </w:rPr>
              <w:drawing>
                <wp:inline distT="0" distB="0" distL="0" distR="0" wp14:anchorId="3D4C0F05" wp14:editId="29E8FCB3">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1E5C58F8" w:rsidR="004D0F63" w:rsidRDefault="004D0F63" w:rsidP="004D0F63">
            <w:pPr>
              <w:rPr>
                <w:b/>
                <w:bCs/>
              </w:rPr>
            </w:pPr>
            <w:r>
              <w:rPr>
                <w:b/>
                <w:bCs/>
              </w:rPr>
              <w:t>Training Notes:</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77777777" w:rsidR="004D0F63" w:rsidRDefault="004D0F63" w:rsidP="00357851">
            <w:pPr>
              <w:rPr>
                <w:b/>
                <w:bCs/>
              </w:rPr>
            </w:pPr>
          </w:p>
          <w:p w14:paraId="5346F10B" w14:textId="77777777" w:rsidR="004D0F63" w:rsidRDefault="004D0F63" w:rsidP="004D0F63">
            <w:pPr>
              <w:jc w:val="center"/>
              <w:rPr>
                <w:b/>
                <w:bCs/>
              </w:rPr>
            </w:pPr>
          </w:p>
          <w:p w14:paraId="29B16AFB" w14:textId="1FC42199" w:rsidR="004D0F63" w:rsidRDefault="00A71D04" w:rsidP="004D0F63">
            <w:pPr>
              <w:jc w:val="center"/>
              <w:rPr>
                <w:b/>
                <w:bCs/>
              </w:rPr>
            </w:pPr>
            <w:r w:rsidRPr="00A71D04">
              <w:rPr>
                <w:b/>
                <w:bCs/>
                <w:noProof/>
              </w:rPr>
              <w:drawing>
                <wp:inline distT="0" distB="0" distL="0" distR="0" wp14:anchorId="4249A52D" wp14:editId="1E528AD6">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47C39300" w14:textId="2F24886C" w:rsidR="004D0F63" w:rsidRDefault="004D0F63" w:rsidP="004D0F63">
            <w:pPr>
              <w:rPr>
                <w:b/>
                <w:bCs/>
              </w:rPr>
            </w:pPr>
            <w:r>
              <w:rPr>
                <w:b/>
                <w:bCs/>
              </w:rPr>
              <w:t>Training Notes:</w:t>
            </w:r>
            <w:r w:rsidR="00A70061">
              <w:rPr>
                <w:b/>
                <w:bCs/>
              </w:rPr>
              <w:t xml:space="preserve"> </w:t>
            </w:r>
            <w:r w:rsidR="00A70061" w:rsidRPr="00A70061">
              <w:rPr>
                <w:b/>
                <w:bCs/>
              </w:rPr>
              <w:t>Kickoff to the training, stressing the importance of meeting brand standards and adhering to safety protocols in housekeeping.</w:t>
            </w: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64660D52" w14:textId="576EB444" w:rsidR="004D0F63" w:rsidRDefault="00A71D04" w:rsidP="00A71D04">
            <w:pPr>
              <w:rPr>
                <w:b/>
                <w:bCs/>
              </w:rPr>
            </w:pPr>
            <w:r w:rsidRPr="00A71D04">
              <w:rPr>
                <w:b/>
                <w:bCs/>
                <w:noProof/>
              </w:rPr>
              <w:drawing>
                <wp:inline distT="0" distB="0" distL="0" distR="0" wp14:anchorId="4D0686AB" wp14:editId="0E693287">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83F4599" w14:textId="454923B3" w:rsidR="004D0F63" w:rsidRDefault="004D0F63" w:rsidP="004D0F63">
            <w:pPr>
              <w:rPr>
                <w:b/>
                <w:bCs/>
              </w:rPr>
            </w:pPr>
            <w:r>
              <w:rPr>
                <w:b/>
                <w:bCs/>
              </w:rPr>
              <w:t>Training Notes:</w:t>
            </w:r>
            <w:r w:rsidR="00A70061">
              <w:t xml:space="preserve"> </w:t>
            </w:r>
            <w:r w:rsidR="00A70061" w:rsidRPr="00A70061">
              <w:rPr>
                <w:b/>
                <w:bCs/>
              </w:rPr>
              <w:t>Making it clear that the goal of the training is to raise the bar for cleanliness, uphold the integrity of the brand, and guarantee compliance with safety regulations.</w:t>
            </w:r>
          </w:p>
        </w:tc>
      </w:tr>
      <w:tr w:rsidR="004D0F63" w14:paraId="22B151AD" w14:textId="77777777" w:rsidTr="004D0F63">
        <w:trPr>
          <w:trHeight w:val="533"/>
          <w:jc w:val="center"/>
        </w:trPr>
        <w:tc>
          <w:tcPr>
            <w:tcW w:w="9377" w:type="dxa"/>
          </w:tcPr>
          <w:p w14:paraId="327BD0B3" w14:textId="4428B5FA" w:rsidR="004D0F63" w:rsidRDefault="00A71D04" w:rsidP="00A71D04">
            <w:pPr>
              <w:jc w:val="center"/>
              <w:rPr>
                <w:b/>
                <w:bCs/>
              </w:rPr>
            </w:pPr>
            <w:r w:rsidRPr="00A71D04">
              <w:rPr>
                <w:b/>
                <w:bCs/>
                <w:noProof/>
              </w:rPr>
              <w:drawing>
                <wp:inline distT="0" distB="0" distL="0" distR="0" wp14:anchorId="582A9072" wp14:editId="73F4513C">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3EC0C0F7" w14:textId="34810E98" w:rsidR="00A70061" w:rsidRPr="00A70061" w:rsidRDefault="004D0F63" w:rsidP="00A70061">
            <w:pPr>
              <w:rPr>
                <w:b/>
                <w:bCs/>
              </w:rPr>
            </w:pPr>
            <w:r>
              <w:rPr>
                <w:b/>
                <w:bCs/>
              </w:rPr>
              <w:t>Training Notes:</w:t>
            </w:r>
            <w:r w:rsidR="00A70061">
              <w:t xml:space="preserve"> </w:t>
            </w:r>
          </w:p>
          <w:p w14:paraId="4A260C78" w14:textId="03B792A2" w:rsidR="004D0F63" w:rsidRDefault="00A70061" w:rsidP="00A70061">
            <w:pPr>
              <w:rPr>
                <w:b/>
                <w:bCs/>
              </w:rPr>
            </w:pPr>
            <w:r w:rsidRPr="00A70061">
              <w:rPr>
                <w:b/>
                <w:bCs/>
              </w:rPr>
              <w:t>The importance of having happy guests and the effect that recent guest input has had on our cleaning procedures are both stressed.</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4DBBD037" w14:textId="28E0AF47" w:rsidR="004D0F63" w:rsidRDefault="00A71D04" w:rsidP="00A71D04">
            <w:pPr>
              <w:tabs>
                <w:tab w:val="left" w:pos="264"/>
              </w:tabs>
              <w:rPr>
                <w:b/>
                <w:bCs/>
              </w:rPr>
            </w:pPr>
            <w:r w:rsidRPr="00A71D04">
              <w:rPr>
                <w:b/>
                <w:bCs/>
                <w:noProof/>
              </w:rPr>
              <w:drawing>
                <wp:inline distT="0" distB="0" distL="0" distR="0" wp14:anchorId="53C9AC83" wp14:editId="7AEC0E94">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06F9E4D5" w:rsidR="004D0F63" w:rsidRDefault="004D0F63" w:rsidP="004D0F63">
            <w:pPr>
              <w:rPr>
                <w:b/>
                <w:bCs/>
              </w:rPr>
            </w:pPr>
            <w:r>
              <w:rPr>
                <w:b/>
                <w:bCs/>
              </w:rPr>
              <w:t>Training Notes:</w:t>
            </w:r>
            <w:r w:rsidR="00A70061">
              <w:t xml:space="preserve"> </w:t>
            </w:r>
            <w:r w:rsidR="00A70061" w:rsidRPr="00A70061">
              <w:rPr>
                <w:b/>
                <w:bCs/>
              </w:rPr>
              <w:t>Sharing the value of knowing and following the brand guidelines for our hotel, which demonstrate our dedication to excellent service.</w:t>
            </w: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elgril"/>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096E1E64" w14:textId="64D612C5" w:rsidR="00357851" w:rsidRDefault="00A71D04" w:rsidP="00482BF5">
            <w:pPr>
              <w:rPr>
                <w:b/>
                <w:bCs/>
              </w:rPr>
            </w:pPr>
            <w:r w:rsidRPr="00A71D04">
              <w:rPr>
                <w:b/>
                <w:bCs/>
                <w:noProof/>
              </w:rPr>
              <w:drawing>
                <wp:inline distT="0" distB="0" distL="0" distR="0" wp14:anchorId="039AFEC4" wp14:editId="6C2C4798">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2EB05F86" w14:textId="05C0578F" w:rsidR="004D0F63" w:rsidRDefault="004D0F63" w:rsidP="00482BF5">
            <w:pPr>
              <w:rPr>
                <w:b/>
                <w:bCs/>
              </w:rPr>
            </w:pPr>
            <w:r>
              <w:rPr>
                <w:b/>
                <w:bCs/>
              </w:rPr>
              <w:t>Training Notes:</w:t>
            </w:r>
            <w:r w:rsidR="00A70061">
              <w:t xml:space="preserve"> </w:t>
            </w:r>
            <w:r w:rsidR="00A70061" w:rsidRPr="00A70061">
              <w:rPr>
                <w:b/>
                <w:bCs/>
              </w:rPr>
              <w:t>Based on the most recent comments, we've identified some of the most prevalent housekeeping errors and discussed some potential solutions.</w:t>
            </w: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1C3EE412" w14:textId="6A2E5BCD" w:rsidR="004D0F63" w:rsidRDefault="00A71D04" w:rsidP="00A71D04">
            <w:pPr>
              <w:jc w:val="center"/>
              <w:rPr>
                <w:b/>
                <w:bCs/>
              </w:rPr>
            </w:pPr>
            <w:r w:rsidRPr="00A71D04">
              <w:rPr>
                <w:b/>
                <w:bCs/>
                <w:noProof/>
              </w:rPr>
              <w:drawing>
                <wp:inline distT="0" distB="0" distL="0" distR="0" wp14:anchorId="4B5B91DA" wp14:editId="12F7430C">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79FF6690" w14:textId="0F5E184C" w:rsidR="004D0F63" w:rsidRDefault="004D0F63" w:rsidP="00482BF5">
            <w:pPr>
              <w:rPr>
                <w:b/>
                <w:bCs/>
              </w:rPr>
            </w:pPr>
            <w:r>
              <w:rPr>
                <w:b/>
                <w:bCs/>
              </w:rPr>
              <w:t>Training Notes:</w:t>
            </w:r>
            <w:r w:rsidR="00A70061">
              <w:rPr>
                <w:b/>
                <w:bCs/>
              </w:rPr>
              <w:t xml:space="preserve"> </w:t>
            </w:r>
            <w:r w:rsidR="00A70061" w:rsidRPr="00A70061">
              <w:rPr>
                <w:b/>
                <w:bCs/>
              </w:rPr>
              <w:t>Step-by-step instructions for cleaning effectively, with an emphasis on paying close attention to detail and being thorough.</w:t>
            </w: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2D542452" w14:textId="19110F75" w:rsidR="004D0F63" w:rsidRDefault="00A71D04" w:rsidP="00A71D04">
            <w:pPr>
              <w:rPr>
                <w:b/>
                <w:bCs/>
              </w:rPr>
            </w:pPr>
            <w:r w:rsidRPr="00A71D04">
              <w:rPr>
                <w:b/>
                <w:bCs/>
                <w:noProof/>
              </w:rPr>
              <w:drawing>
                <wp:inline distT="0" distB="0" distL="0" distR="0" wp14:anchorId="3E8AAE3B" wp14:editId="694AE626">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3C8DB628" w14:textId="796C1C0A" w:rsidR="004D0F63" w:rsidRDefault="004D0F63" w:rsidP="00A71D04">
            <w:pP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5A10D7B6" w14:textId="5682BA68" w:rsidR="004D0F63" w:rsidRDefault="004D0F63" w:rsidP="00482BF5">
            <w:pPr>
              <w:rPr>
                <w:b/>
                <w:bCs/>
              </w:rPr>
            </w:pPr>
            <w:r>
              <w:rPr>
                <w:b/>
                <w:bCs/>
              </w:rPr>
              <w:t>Training Notes:</w:t>
            </w:r>
            <w:r w:rsidR="00A70061">
              <w:t xml:space="preserve"> </w:t>
            </w:r>
            <w:r w:rsidR="00A70061" w:rsidRPr="00A70061">
              <w:rPr>
                <w:b/>
                <w:bCs/>
              </w:rPr>
              <w:t>Stressing the relevance of neatly made beds and prompt restocking of amenities to visitors' overall experience.</w:t>
            </w: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557DE2DF" w:rsidR="004D0F63" w:rsidRDefault="00A71D04" w:rsidP="00482BF5">
            <w:pPr>
              <w:jc w:val="center"/>
              <w:rPr>
                <w:b/>
                <w:bCs/>
              </w:rPr>
            </w:pPr>
            <w:r w:rsidRPr="00A71D04">
              <w:rPr>
                <w:b/>
                <w:bCs/>
                <w:noProof/>
              </w:rPr>
              <w:drawing>
                <wp:inline distT="0" distB="0" distL="0" distR="0" wp14:anchorId="59757494" wp14:editId="0A063D5E">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4F1002D6" w14:textId="75F81DCE" w:rsidR="004D0F63" w:rsidRDefault="004D0F63" w:rsidP="00482BF5">
            <w:pPr>
              <w:rPr>
                <w:b/>
                <w:bCs/>
              </w:rPr>
            </w:pPr>
            <w:r>
              <w:rPr>
                <w:b/>
                <w:bCs/>
              </w:rPr>
              <w:t>Training Notes:</w:t>
            </w:r>
            <w:r w:rsidR="00A70061">
              <w:t xml:space="preserve"> </w:t>
            </w:r>
            <w:r w:rsidR="00A70061" w:rsidRPr="00A70061">
              <w:rPr>
                <w:b/>
                <w:bCs/>
              </w:rPr>
              <w:t>Cleaning chemicals, PPE, and fire safety are just some of the topics covered in this introduction to housekeeping's health and safety concerns.</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066AF409" w:rsidR="004D0F63" w:rsidRDefault="00A71D04" w:rsidP="00482BF5">
            <w:pPr>
              <w:jc w:val="center"/>
              <w:rPr>
                <w:b/>
                <w:bCs/>
              </w:rPr>
            </w:pPr>
            <w:r w:rsidRPr="00A71D04">
              <w:rPr>
                <w:b/>
                <w:bCs/>
                <w:noProof/>
              </w:rPr>
              <w:drawing>
                <wp:inline distT="0" distB="0" distL="0" distR="0" wp14:anchorId="5020B4F1" wp14:editId="11CA59D2">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096A4199" w14:textId="77777777" w:rsidR="004D0F63" w:rsidRDefault="004D0F63" w:rsidP="00482BF5">
            <w:pPr>
              <w:jc w:val="center"/>
              <w:rPr>
                <w:b/>
                <w:bCs/>
              </w:rPr>
            </w:pPr>
          </w:p>
          <w:p w14:paraId="60FE8A08" w14:textId="4B0472AF" w:rsidR="004D0F63" w:rsidRDefault="004D0F63" w:rsidP="00A71D04">
            <w:pPr>
              <w:rPr>
                <w:b/>
                <w:bCs/>
              </w:rPr>
            </w:pPr>
          </w:p>
        </w:tc>
      </w:tr>
      <w:tr w:rsidR="004D0F63" w14:paraId="2BF78D2B" w14:textId="77777777" w:rsidTr="00482BF5">
        <w:trPr>
          <w:trHeight w:val="533"/>
          <w:jc w:val="center"/>
        </w:trPr>
        <w:tc>
          <w:tcPr>
            <w:tcW w:w="9377" w:type="dxa"/>
          </w:tcPr>
          <w:p w14:paraId="2AA812FD" w14:textId="728573E0" w:rsidR="00A71D04" w:rsidRDefault="00A71D04" w:rsidP="00A71D04">
            <w:pPr>
              <w:rPr>
                <w:b/>
                <w:bCs/>
              </w:rPr>
            </w:pPr>
            <w:r>
              <w:rPr>
                <w:b/>
                <w:bCs/>
              </w:rPr>
              <w:t>Training Notes:</w:t>
            </w:r>
            <w:r w:rsidR="00A70061">
              <w:t xml:space="preserve"> </w:t>
            </w:r>
            <w:r w:rsidR="00A70061" w:rsidRPr="00A70061">
              <w:rPr>
                <w:b/>
                <w:bCs/>
              </w:rPr>
              <w:t>Providing precise instructions for managing health and safety issues such trash removal, danger avoidance, and sanitation upkeep.</w:t>
            </w:r>
          </w:p>
          <w:p w14:paraId="50BE34AC" w14:textId="77777777" w:rsidR="004D0F63" w:rsidRPr="004D0F63" w:rsidRDefault="004D0F63" w:rsidP="00482BF5">
            <w:pPr>
              <w:tabs>
                <w:tab w:val="left" w:pos="2880"/>
              </w:tabs>
            </w:pPr>
            <w:r>
              <w:tab/>
            </w:r>
          </w:p>
        </w:tc>
      </w:tr>
      <w:tr w:rsidR="00A71D04" w14:paraId="3D8FDB90" w14:textId="77777777" w:rsidTr="00482BF5">
        <w:trPr>
          <w:trHeight w:val="533"/>
          <w:jc w:val="center"/>
        </w:trPr>
        <w:tc>
          <w:tcPr>
            <w:tcW w:w="9377" w:type="dxa"/>
          </w:tcPr>
          <w:p w14:paraId="4F74593A" w14:textId="52FF5BD2" w:rsidR="00A71D04" w:rsidRPr="00A71D04" w:rsidRDefault="00A71D04" w:rsidP="00482BF5">
            <w:pPr>
              <w:rPr>
                <w:bCs/>
              </w:rPr>
            </w:pPr>
            <w:r w:rsidRPr="00A71D04">
              <w:rPr>
                <w:bCs/>
                <w:noProof/>
              </w:rPr>
              <w:drawing>
                <wp:inline distT="0" distB="0" distL="0" distR="0" wp14:anchorId="29726C5E" wp14:editId="25B42D43">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tc>
      </w:tr>
      <w:tr w:rsidR="00A71D04" w14:paraId="0264838D" w14:textId="77777777" w:rsidTr="00482BF5">
        <w:trPr>
          <w:trHeight w:val="533"/>
          <w:jc w:val="center"/>
        </w:trPr>
        <w:tc>
          <w:tcPr>
            <w:tcW w:w="9377" w:type="dxa"/>
          </w:tcPr>
          <w:p w14:paraId="234A3F51" w14:textId="77777777" w:rsidR="00A71D04" w:rsidRDefault="00A71D04" w:rsidP="00A71D04">
            <w:pPr>
              <w:rPr>
                <w:b/>
                <w:bCs/>
              </w:rPr>
            </w:pPr>
            <w:r>
              <w:rPr>
                <w:b/>
                <w:bCs/>
              </w:rPr>
              <w:t>Training Notes:</w:t>
            </w:r>
          </w:p>
          <w:p w14:paraId="1CAAAC60" w14:textId="77777777" w:rsidR="00A70061" w:rsidRPr="00A70061" w:rsidRDefault="00A70061" w:rsidP="00A70061">
            <w:pPr>
              <w:rPr>
                <w:b/>
                <w:bCs/>
              </w:rPr>
            </w:pPr>
            <w:r w:rsidRPr="00A70061">
              <w:rPr>
                <w:b/>
                <w:bCs/>
              </w:rPr>
              <w:t>In order to keep things running smoothly and increase customer satisfaction, housekeepers need to be able to communicate and work together effectively.</w:t>
            </w:r>
          </w:p>
          <w:p w14:paraId="049C7C98" w14:textId="77777777" w:rsidR="00A71D04" w:rsidRDefault="00A71D04" w:rsidP="00482BF5">
            <w:pPr>
              <w:rPr>
                <w:b/>
                <w:bCs/>
              </w:rPr>
            </w:pPr>
          </w:p>
        </w:tc>
      </w:tr>
      <w:tr w:rsidR="00A71D04" w14:paraId="0AD557DB" w14:textId="77777777" w:rsidTr="00482BF5">
        <w:trPr>
          <w:trHeight w:val="533"/>
          <w:jc w:val="center"/>
        </w:trPr>
        <w:tc>
          <w:tcPr>
            <w:tcW w:w="9377" w:type="dxa"/>
          </w:tcPr>
          <w:p w14:paraId="60FAA694" w14:textId="2482A11F" w:rsidR="00A71D04" w:rsidRDefault="00A71D04" w:rsidP="00A71D04">
            <w:pPr>
              <w:rPr>
                <w:b/>
                <w:bCs/>
              </w:rPr>
            </w:pPr>
            <w:r w:rsidRPr="00A71D04">
              <w:rPr>
                <w:b/>
                <w:bCs/>
                <w:noProof/>
              </w:rPr>
              <w:drawing>
                <wp:inline distT="0" distB="0" distL="0" distR="0" wp14:anchorId="426BD6F0" wp14:editId="3E218343">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tc>
      </w:tr>
      <w:tr w:rsidR="00A71D04" w14:paraId="758A4EE6" w14:textId="77777777" w:rsidTr="00482BF5">
        <w:trPr>
          <w:trHeight w:val="533"/>
          <w:jc w:val="center"/>
        </w:trPr>
        <w:tc>
          <w:tcPr>
            <w:tcW w:w="9377" w:type="dxa"/>
          </w:tcPr>
          <w:p w14:paraId="726BCE21" w14:textId="4054B32E" w:rsidR="00A71D04" w:rsidRDefault="00A71D04" w:rsidP="00A71D04">
            <w:pPr>
              <w:rPr>
                <w:b/>
                <w:bCs/>
              </w:rPr>
            </w:pPr>
            <w:r>
              <w:rPr>
                <w:b/>
                <w:bCs/>
              </w:rPr>
              <w:t>Training Notes:</w:t>
            </w:r>
            <w:r w:rsidR="00A70061">
              <w:t xml:space="preserve"> </w:t>
            </w:r>
            <w:r w:rsidR="00A70061" w:rsidRPr="00A70061">
              <w:rPr>
                <w:b/>
                <w:bCs/>
              </w:rPr>
              <w:t>A discussion on how to maximize the effectiveness and efficiency of your housekeeping tools, equipment, and resources to cut down on wasted time and effort without sacrificing cleanliness.</w:t>
            </w:r>
          </w:p>
          <w:p w14:paraId="1CD0138A" w14:textId="77777777" w:rsidR="00A71D04" w:rsidRPr="00A71D04" w:rsidRDefault="00A71D04" w:rsidP="00A71D04">
            <w:pPr>
              <w:rPr>
                <w:b/>
                <w:bCs/>
              </w:rPr>
            </w:pPr>
          </w:p>
        </w:tc>
      </w:tr>
      <w:tr w:rsidR="00A71D04" w14:paraId="683E976B" w14:textId="77777777" w:rsidTr="00482BF5">
        <w:trPr>
          <w:trHeight w:val="533"/>
          <w:jc w:val="center"/>
        </w:trPr>
        <w:tc>
          <w:tcPr>
            <w:tcW w:w="9377" w:type="dxa"/>
          </w:tcPr>
          <w:p w14:paraId="1E418C8B" w14:textId="77777777" w:rsidR="00A71D04" w:rsidRDefault="00A71D04" w:rsidP="00A71D04">
            <w:pPr>
              <w:rPr>
                <w:b/>
                <w:bCs/>
              </w:rPr>
            </w:pPr>
            <w:r w:rsidRPr="00A71D04">
              <w:rPr>
                <w:b/>
                <w:bCs/>
                <w:noProof/>
              </w:rPr>
              <w:drawing>
                <wp:inline distT="0" distB="0" distL="0" distR="0" wp14:anchorId="29722DB4" wp14:editId="1C5025CA">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1E817A53" w14:textId="7E4F06BD" w:rsidR="00A70061" w:rsidRPr="00A71D04" w:rsidRDefault="00A70061" w:rsidP="00A71D04">
            <w:pPr>
              <w:rPr>
                <w:b/>
                <w:bCs/>
              </w:rPr>
            </w:pPr>
            <w:r w:rsidRPr="00A70061">
              <w:rPr>
                <w:b/>
                <w:bCs/>
              </w:rPr>
              <w:t>As the training session comes to a close, it is important to stress the value of constant development, the acceptance of criticism, and the promotion of the housekeeping staff's continued professional development.</w:t>
            </w:r>
          </w:p>
        </w:tc>
      </w:tr>
      <w:tr w:rsidR="00A71D04" w14:paraId="4365EBDC" w14:textId="77777777" w:rsidTr="00482BF5">
        <w:trPr>
          <w:trHeight w:val="533"/>
          <w:jc w:val="center"/>
        </w:trPr>
        <w:tc>
          <w:tcPr>
            <w:tcW w:w="9377" w:type="dxa"/>
          </w:tcPr>
          <w:p w14:paraId="3945BCBA" w14:textId="0A87AA67" w:rsidR="00A71D04" w:rsidRPr="00A71D04" w:rsidRDefault="00A71D04" w:rsidP="00A71D04">
            <w:pPr>
              <w:rPr>
                <w:b/>
                <w:bCs/>
              </w:rPr>
            </w:pPr>
            <w:r w:rsidRPr="00A71D04">
              <w:rPr>
                <w:b/>
                <w:bCs/>
                <w:noProof/>
              </w:rPr>
              <w:drawing>
                <wp:inline distT="0" distB="0" distL="0" distR="0" wp14:anchorId="11A0F2D5" wp14:editId="66909ECE">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tc>
      </w:tr>
    </w:tbl>
    <w:p w14:paraId="0975A17E" w14:textId="4F3542CF" w:rsidR="00B0725C" w:rsidRDefault="00B0725C" w:rsidP="00977466">
      <w:pPr>
        <w:rPr>
          <w:b/>
          <w:bCs/>
        </w:rPr>
      </w:pPr>
    </w:p>
    <w:p w14:paraId="68608844" w14:textId="4667ED6A" w:rsidR="005F689A" w:rsidRDefault="005F689A" w:rsidP="005F689A">
      <w:pPr>
        <w:pStyle w:val="Titlu1"/>
      </w:pPr>
      <w:r>
        <w:t>References</w:t>
      </w:r>
    </w:p>
    <w:p w14:paraId="0F638214" w14:textId="77777777" w:rsidR="00844B28" w:rsidRDefault="00844B28" w:rsidP="00844B28">
      <w:pPr>
        <w:pStyle w:val="NormalWeb"/>
        <w:spacing w:before="0" w:beforeAutospacing="0" w:after="240" w:afterAutospacing="0" w:line="360" w:lineRule="auto"/>
      </w:pPr>
      <w:r>
        <w:t xml:space="preserve">Alcalde-González, V., Gálvez Mozo, A. and Valenzuela Bustos, A. (2021). No clean rooms, no hotel business: Subversion tactics in Las Kellys’ struggle for dignity in hotel housekeeping. </w:t>
      </w:r>
      <w:r>
        <w:rPr>
          <w:i/>
          <w:iCs/>
        </w:rPr>
        <w:t>Annals of Tourism Research</w:t>
      </w:r>
      <w:r>
        <w:t>, 91, p.103315. doi:https://doi.org/10.1016/j.annals.2021.103315.</w:t>
      </w:r>
    </w:p>
    <w:p w14:paraId="7781FEA5" w14:textId="77777777" w:rsidR="00844B28" w:rsidRDefault="00844B28" w:rsidP="00844B28">
      <w:pPr>
        <w:pStyle w:val="NormalWeb"/>
        <w:spacing w:before="0" w:beforeAutospacing="0" w:after="240" w:afterAutospacing="0" w:line="360" w:lineRule="auto"/>
      </w:pPr>
      <w:r>
        <w:t xml:space="preserve">Arthur, J.B., Herdman, A.O. and Yang, J. (2019). Which Way to High Performance? Comparing Performance Effects of High-Performance Work System Components in Small- to Medium-Sized Establishments. </w:t>
      </w:r>
      <w:r>
        <w:rPr>
          <w:i/>
          <w:iCs/>
        </w:rPr>
        <w:t>ILR Review</w:t>
      </w:r>
      <w:r>
        <w:t>, p.001979391989366. doi:https://doi.org/10.1177/0019793919893668.</w:t>
      </w:r>
    </w:p>
    <w:p w14:paraId="511307C9" w14:textId="77777777" w:rsidR="00844B28" w:rsidRDefault="00844B28" w:rsidP="00844B28">
      <w:pPr>
        <w:pStyle w:val="NormalWeb"/>
        <w:spacing w:before="0" w:beforeAutospacing="0" w:after="240" w:afterAutospacing="0" w:line="360" w:lineRule="auto"/>
      </w:pPr>
      <w:r>
        <w:t xml:space="preserve">Bhalla, A., Puri, G.D., Singh, G., Dutta, U., Sahoo, S., Mehra, A., Grover, S., Bhogal, R.P., Aggarwal, A.K., Goel, K. and Lakshmi, P.V.M. (2020). Psychosocial Issues among the ‘Faceless Corona Warriors’ (Hospital Housekeeping Staff and Sanitary Workers on COVID-19 Duty): An Exploratory Survey from a Tertiary Healthcare Center from North India. </w:t>
      </w:r>
      <w:r>
        <w:rPr>
          <w:i/>
          <w:iCs/>
        </w:rPr>
        <w:t>Journal of Postgraduate Medicine, Education and Research</w:t>
      </w:r>
      <w:r>
        <w:t>, 54(3), pp.94–99. doi:https://doi.org/10.5005/jp-journals-10028-1389.</w:t>
      </w:r>
    </w:p>
    <w:p w14:paraId="621E8FFF" w14:textId="77777777" w:rsidR="00844B28" w:rsidRDefault="00844B28" w:rsidP="00844B28">
      <w:pPr>
        <w:pStyle w:val="NormalWeb"/>
        <w:spacing w:before="0" w:beforeAutospacing="0" w:after="240" w:afterAutospacing="0" w:line="360" w:lineRule="auto"/>
      </w:pPr>
      <w:r>
        <w:t xml:space="preserve">Chela-Alvarez, X., Bulilete, O., García-Buades, M.E., Ferrer-Perez, V.A. and Llobera-Canaves, J. (2020). Perceived Factors of Stress and Its Outcomes among Hotel Housekeepers in the Balearic Islands: A Qualitative Approach from a Gender Perspective. </w:t>
      </w:r>
      <w:r>
        <w:rPr>
          <w:i/>
          <w:iCs/>
        </w:rPr>
        <w:t>International Journal of Environmental Research and Public Health</w:t>
      </w:r>
      <w:r>
        <w:t>, 18(1), p.52. doi:https://doi.org/10.3390/ijerph18010052.</w:t>
      </w:r>
    </w:p>
    <w:p w14:paraId="49870BA5" w14:textId="77777777" w:rsidR="00844B28" w:rsidRDefault="00844B28" w:rsidP="00844B28">
      <w:pPr>
        <w:pStyle w:val="NormalWeb"/>
        <w:spacing w:before="0" w:beforeAutospacing="0" w:after="240" w:afterAutospacing="0" w:line="360" w:lineRule="auto"/>
      </w:pPr>
      <w:r>
        <w:t xml:space="preserve">Chiang, C.-F. and Chen, J. (2020). How Empowering Leadership and a Cooperative Climate Influence Employees’ Voice Behavior and Knowledge Sharing in the Hotel Industry. </w:t>
      </w:r>
      <w:r>
        <w:rPr>
          <w:i/>
          <w:iCs/>
        </w:rPr>
        <w:t>Journal of Quality Assurance in Hospitality &amp; Tourism</w:t>
      </w:r>
      <w:r>
        <w:t>, 22(4), pp.476–495. doi:https://doi.org/10.1080/1528008x.2020.1802391.</w:t>
      </w:r>
    </w:p>
    <w:p w14:paraId="5CD682E5" w14:textId="77777777" w:rsidR="00844B28" w:rsidRDefault="00844B28" w:rsidP="00844B28">
      <w:pPr>
        <w:pStyle w:val="NormalWeb"/>
        <w:spacing w:before="0" w:beforeAutospacing="0" w:after="240" w:afterAutospacing="0" w:line="360" w:lineRule="auto"/>
      </w:pPr>
      <w:r>
        <w:t xml:space="preserve">Christie, N. and Ward, H. (2019). The health and safety risks for people who drive for work in the gig economy. </w:t>
      </w:r>
      <w:r>
        <w:rPr>
          <w:i/>
          <w:iCs/>
        </w:rPr>
        <w:t>Journal of Transport &amp; Health</w:t>
      </w:r>
      <w:r>
        <w:t>, 13, pp.115–127. doi:https://doi.org/10.1016/j.jth.2019.02.007.</w:t>
      </w:r>
    </w:p>
    <w:p w14:paraId="2C686FBF" w14:textId="77777777" w:rsidR="00844B28" w:rsidRDefault="00844B28" w:rsidP="00844B28">
      <w:pPr>
        <w:pStyle w:val="NormalWeb"/>
        <w:spacing w:before="0" w:beforeAutospacing="0" w:after="240" w:afterAutospacing="0" w:line="360" w:lineRule="auto"/>
      </w:pPr>
      <w:r>
        <w:t xml:space="preserve">Chung, H. and Booker, C. (2022). Flexible Working and the Division of Housework and Childcare: Examining Divisions across Arrangement and Occupational Lines. </w:t>
      </w:r>
      <w:r>
        <w:rPr>
          <w:i/>
          <w:iCs/>
        </w:rPr>
        <w:t>Work, Employment and Society</w:t>
      </w:r>
      <w:r>
        <w:t>, p.095001702210965. doi:https://doi.org/10.1177/09500170221096586.</w:t>
      </w:r>
    </w:p>
    <w:p w14:paraId="3D93C316" w14:textId="77777777" w:rsidR="00844B28" w:rsidRDefault="00844B28" w:rsidP="00844B28">
      <w:pPr>
        <w:pStyle w:val="NormalWeb"/>
        <w:spacing w:before="0" w:beforeAutospacing="0" w:after="240" w:afterAutospacing="0" w:line="360" w:lineRule="auto"/>
      </w:pPr>
      <w:r>
        <w:t xml:space="preserve">Dabbagh, R. and Yousefi, S. (2019). A hybrid decision-making approach based on FCM and MOORA for occupational health and safety risk analysis. </w:t>
      </w:r>
      <w:r>
        <w:rPr>
          <w:i/>
          <w:iCs/>
        </w:rPr>
        <w:t>Journal of Safety Research</w:t>
      </w:r>
      <w:r>
        <w:t>, 71, pp.111–123. doi:https://doi.org/10.1016/j.jsr.2019.09.021.</w:t>
      </w:r>
    </w:p>
    <w:p w14:paraId="68AFEE85" w14:textId="77777777" w:rsidR="00844B28" w:rsidRDefault="00844B28" w:rsidP="00844B28">
      <w:pPr>
        <w:pStyle w:val="NormalWeb"/>
        <w:spacing w:before="0" w:beforeAutospacing="0" w:after="240" w:afterAutospacing="0" w:line="360" w:lineRule="auto"/>
      </w:pPr>
      <w:r>
        <w:t xml:space="preserve">Du, J., Ma, E. and Lin, X. (2021). When diversity leads to divided teams: A multi-level moderated mediation model of team faultlines and employee engagement. </w:t>
      </w:r>
      <w:r>
        <w:rPr>
          <w:i/>
          <w:iCs/>
        </w:rPr>
        <w:t>International Journal of Hospitality Management</w:t>
      </w:r>
      <w:r>
        <w:t>, 94, p.102818. doi:https://doi.org/10.1016/j.ijhm.2020.102818.</w:t>
      </w:r>
    </w:p>
    <w:p w14:paraId="405E41C1" w14:textId="77777777" w:rsidR="00844B28" w:rsidRDefault="00844B28" w:rsidP="00844B28">
      <w:pPr>
        <w:pStyle w:val="NormalWeb"/>
        <w:spacing w:before="0" w:beforeAutospacing="0" w:after="240" w:afterAutospacing="0" w:line="360" w:lineRule="auto"/>
      </w:pPr>
      <w:r>
        <w:t xml:space="preserve">Fonseca and Carvalho (2019). The Reporting of SDGs by Quality, Environmental, and Occupational Health and Safety-Certified Organizations. </w:t>
      </w:r>
      <w:r>
        <w:rPr>
          <w:i/>
          <w:iCs/>
        </w:rPr>
        <w:t>Sustainability</w:t>
      </w:r>
      <w:r>
        <w:t>, 11(20), p.5797. doi:https://doi.org/10.3390/su11205797.</w:t>
      </w:r>
    </w:p>
    <w:p w14:paraId="7B0D4FFE" w14:textId="77777777" w:rsidR="00844B28" w:rsidRDefault="00844B28" w:rsidP="00844B28">
      <w:pPr>
        <w:pStyle w:val="NormalWeb"/>
        <w:spacing w:before="0" w:beforeAutospacing="0" w:after="240" w:afterAutospacing="0" w:line="360" w:lineRule="auto"/>
      </w:pPr>
      <w:r>
        <w:t xml:space="preserve">Li, F., Liu, B., Lin, W., Wei, X. and Xu, Z. (2021). How and when servant leadership promotes service innovation: A moderated mediation model. </w:t>
      </w:r>
      <w:r>
        <w:rPr>
          <w:i/>
          <w:iCs/>
        </w:rPr>
        <w:t>Tourism Management</w:t>
      </w:r>
      <w:r>
        <w:t>, 86, p.104358. doi:https://doi.org/10.1016/j.tourman.2021.104358.</w:t>
      </w:r>
    </w:p>
    <w:p w14:paraId="48C2BD08" w14:textId="77777777" w:rsidR="00844B28" w:rsidRDefault="00844B28" w:rsidP="00844B28">
      <w:pPr>
        <w:pStyle w:val="NormalWeb"/>
        <w:spacing w:before="0" w:beforeAutospacing="0" w:after="240" w:afterAutospacing="0" w:line="360" w:lineRule="auto"/>
      </w:pPr>
      <w:r>
        <w:t xml:space="preserve">Mohlomi Terah Raliile and Haupt, T. (2022). A Study on Knowledge, Attitudes and Commitment of Managers Within Construction Firms Towards the Recent Construction Health and Safety Legislation Changes. </w:t>
      </w:r>
      <w:r>
        <w:rPr>
          <w:i/>
          <w:iCs/>
        </w:rPr>
        <w:t>In Construction in 5D: Deconstruction, Digitalization, Disruption, Disaster, Development: Proceedings of the 15th Built Environment Conference</w:t>
      </w:r>
      <w:r>
        <w:t>, pp.425–437. doi:https://doi.org/10.1007/978-3-030-97748-1_32.</w:t>
      </w:r>
    </w:p>
    <w:p w14:paraId="71DABC30" w14:textId="77777777" w:rsidR="00844B28" w:rsidRDefault="00844B28" w:rsidP="00844B28">
      <w:pPr>
        <w:pStyle w:val="NormalWeb"/>
        <w:spacing w:before="0" w:beforeAutospacing="0" w:after="240" w:afterAutospacing="0" w:line="360" w:lineRule="auto"/>
      </w:pPr>
      <w:r>
        <w:t xml:space="preserve">Pai, A., Manjunath, M., Kowshik, C.S.S., Ayedee, N., Malarout, N. and Naik, N. (2020). SOFT SKILLS AS A KEY COMPETENCY FOR THE FUTURE LEADERS OF THE HOSPITALITY INDUSTRY. </w:t>
      </w:r>
      <w:r>
        <w:rPr>
          <w:i/>
          <w:iCs/>
        </w:rPr>
        <w:t>PalArch’s Journal of Archaeology of Egypt / Egyptology</w:t>
      </w:r>
      <w:r>
        <w:t>, [online] 17(9), pp.4341–4355. Available at: https://archives.palarch.nl/index.php/jae/article/view/4607 [Accessed 8 Jun. 2023].</w:t>
      </w:r>
    </w:p>
    <w:p w14:paraId="6F7266EF" w14:textId="77777777" w:rsidR="00844B28" w:rsidRDefault="00844B28" w:rsidP="00844B28">
      <w:pPr>
        <w:pStyle w:val="NormalWeb"/>
        <w:spacing w:before="0" w:beforeAutospacing="0" w:after="240" w:afterAutospacing="0" w:line="360" w:lineRule="auto"/>
      </w:pPr>
      <w:r>
        <w:t xml:space="preserve">Salguero-Caparrós, F., Pardo-Ferreira, M.C., Martínez-Rojas, M. and Rubio-Romero, J.C. (2020). Management of legal compliance in occupational health and safety. A literature review. </w:t>
      </w:r>
      <w:r>
        <w:rPr>
          <w:i/>
          <w:iCs/>
        </w:rPr>
        <w:t>Safety Science</w:t>
      </w:r>
      <w:r>
        <w:t>, [online] 121(1), pp.111–118. doi:https://doi.org/10.1016/j.ssci.2019.08.033.</w:t>
      </w:r>
    </w:p>
    <w:p w14:paraId="12E3D570" w14:textId="77777777" w:rsidR="00844B28" w:rsidRDefault="00844B28" w:rsidP="00844B28">
      <w:pPr>
        <w:pStyle w:val="NormalWeb"/>
        <w:spacing w:before="0" w:beforeAutospacing="0" w:after="240" w:afterAutospacing="0" w:line="360" w:lineRule="auto"/>
      </w:pPr>
      <w:r>
        <w:t xml:space="preserve">Whiting, R. and Symon, G. (2020). Digi-Housekeeping: The Invisible Work of Flexibility. </w:t>
      </w:r>
      <w:r>
        <w:rPr>
          <w:i/>
          <w:iCs/>
        </w:rPr>
        <w:t>Work, Employment and Society</w:t>
      </w:r>
      <w:r>
        <w:t>, p.095001702091619. doi:https://doi.org/10.1177/0950017020916192.</w:t>
      </w:r>
    </w:p>
    <w:p w14:paraId="497FF1D8" w14:textId="77777777" w:rsidR="00844B28" w:rsidRDefault="00844B28" w:rsidP="00844B28">
      <w:pPr>
        <w:pStyle w:val="NormalWeb"/>
        <w:spacing w:before="0" w:beforeAutospacing="0" w:after="240" w:afterAutospacing="0" w:line="360" w:lineRule="auto"/>
      </w:pPr>
      <w:r>
        <w:t xml:space="preserve">Winge, S., Albrechtsen, E. and Arnesen, J. (2019). A comparative analysis of safety management and safety performance in twelve construction projects. </w:t>
      </w:r>
      <w:r>
        <w:rPr>
          <w:i/>
          <w:iCs/>
        </w:rPr>
        <w:t>Journal of Safety Research</w:t>
      </w:r>
      <w:r>
        <w:t>, 71, pp.139–152. doi:https://doi.org/10.1016/j.jsr.2019.09.015.</w:t>
      </w:r>
    </w:p>
    <w:p w14:paraId="4C6DC23C" w14:textId="77777777" w:rsidR="00844B28" w:rsidRDefault="00844B28" w:rsidP="00844B28">
      <w:pPr>
        <w:pStyle w:val="NormalWeb"/>
        <w:spacing w:before="0" w:beforeAutospacing="0" w:after="240" w:afterAutospacing="0" w:line="360" w:lineRule="auto"/>
      </w:pPr>
      <w:r>
        <w:t xml:space="preserve">Wu, C.-M. and Chen, T.-J. (2019). Inspiring prosociality in hotel workplaces: Roles of authentic leadership, collective mindfulness, and collective thriving. </w:t>
      </w:r>
      <w:r>
        <w:rPr>
          <w:i/>
          <w:iCs/>
        </w:rPr>
        <w:t>Tourism Management Perspectives</w:t>
      </w:r>
      <w:r>
        <w:t>, 31, pp.123–135. doi:https://doi.org/10.1016/j.tmp.2019.04.002.</w:t>
      </w:r>
    </w:p>
    <w:p w14:paraId="29C15EAD" w14:textId="77777777" w:rsidR="00844B28" w:rsidRDefault="00844B28" w:rsidP="00844B28">
      <w:pPr>
        <w:pStyle w:val="NormalWeb"/>
        <w:spacing w:before="0" w:beforeAutospacing="0" w:after="240" w:afterAutospacing="0" w:line="360" w:lineRule="auto"/>
      </w:pPr>
      <w:r>
        <w:t xml:space="preserve">Ye, B.H., Tung, V.W.S., Li, J.J. and Zhu, H. (2020). Leader humility, team humility and employee creative performance: The moderating roles of task dependence and competitive climate. </w:t>
      </w:r>
      <w:r>
        <w:rPr>
          <w:i/>
          <w:iCs/>
        </w:rPr>
        <w:t>Tourism Management</w:t>
      </w:r>
      <w:r>
        <w:t>, 81, p.104170. doi:https://doi.org/10.1016/j.tourman.2020.104170.</w:t>
      </w:r>
    </w:p>
    <w:p w14:paraId="3DD1243C" w14:textId="1B67F5FB" w:rsidR="00844B28" w:rsidRPr="005F689A" w:rsidRDefault="00844B28"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706940" w14:textId="77777777" w:rsidR="008C0D12" w:rsidRDefault="008C0D12" w:rsidP="004D0F63">
      <w:pPr>
        <w:spacing w:after="0" w:line="240" w:lineRule="auto"/>
      </w:pPr>
      <w:r>
        <w:separator/>
      </w:r>
    </w:p>
  </w:endnote>
  <w:endnote w:type="continuationSeparator" w:id="0">
    <w:p w14:paraId="35A1EC8F" w14:textId="77777777" w:rsidR="008C0D12" w:rsidRDefault="008C0D1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charset w:val="00"/>
    <w:family w:val="swiss"/>
    <w:pitch w:val="variable"/>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A07826" w14:textId="77777777" w:rsidR="008C0D12" w:rsidRDefault="008C0D12" w:rsidP="004D0F63">
      <w:pPr>
        <w:spacing w:after="0" w:line="240" w:lineRule="auto"/>
      </w:pPr>
      <w:r>
        <w:separator/>
      </w:r>
    </w:p>
  </w:footnote>
  <w:footnote w:type="continuationSeparator" w:id="0">
    <w:p w14:paraId="29680AA2" w14:textId="77777777" w:rsidR="008C0D12" w:rsidRDefault="008C0D1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8900761">
    <w:abstractNumId w:val="0"/>
  </w:num>
  <w:num w:numId="2" w16cid:durableId="10129933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2416E"/>
    <w:rsid w:val="00137075"/>
    <w:rsid w:val="0016045F"/>
    <w:rsid w:val="001749FD"/>
    <w:rsid w:val="00210D60"/>
    <w:rsid w:val="00266A29"/>
    <w:rsid w:val="002F60EB"/>
    <w:rsid w:val="00330917"/>
    <w:rsid w:val="00357851"/>
    <w:rsid w:val="0045538B"/>
    <w:rsid w:val="004D0F63"/>
    <w:rsid w:val="00592A7E"/>
    <w:rsid w:val="005F689A"/>
    <w:rsid w:val="00662CA1"/>
    <w:rsid w:val="006B6681"/>
    <w:rsid w:val="0077260B"/>
    <w:rsid w:val="00844B28"/>
    <w:rsid w:val="0086599B"/>
    <w:rsid w:val="008C0D12"/>
    <w:rsid w:val="008C2594"/>
    <w:rsid w:val="00977466"/>
    <w:rsid w:val="009D31CA"/>
    <w:rsid w:val="00A70061"/>
    <w:rsid w:val="00A71D04"/>
    <w:rsid w:val="00B0725C"/>
    <w:rsid w:val="00CD26B9"/>
    <w:rsid w:val="00D016AF"/>
    <w:rsid w:val="00D871EE"/>
    <w:rsid w:val="00D879FA"/>
    <w:rsid w:val="00DF3F63"/>
    <w:rsid w:val="00E90A87"/>
    <w:rsid w:val="00EE08A1"/>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Titlu1">
    <w:name w:val="heading 1"/>
    <w:basedOn w:val="Normal"/>
    <w:next w:val="Normal"/>
    <w:link w:val="Titlu1Caracte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Fontdeparagrafimplicit"/>
    <w:rsid w:val="00CD26B9"/>
  </w:style>
  <w:style w:type="paragraph" w:styleId="Antet">
    <w:name w:val="header"/>
    <w:basedOn w:val="Normal"/>
    <w:link w:val="AntetCaracter"/>
    <w:uiPriority w:val="99"/>
    <w:unhideWhenUsed/>
    <w:rsid w:val="004D0F6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D0F63"/>
  </w:style>
  <w:style w:type="paragraph" w:styleId="Subsol">
    <w:name w:val="footer"/>
    <w:basedOn w:val="Normal"/>
    <w:link w:val="SubsolCaracter"/>
    <w:uiPriority w:val="99"/>
    <w:unhideWhenUsed/>
    <w:rsid w:val="004D0F6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D0F63"/>
  </w:style>
  <w:style w:type="character" w:customStyle="1" w:styleId="Titlu1Caracter">
    <w:name w:val="Titlu 1 Caracter"/>
    <w:basedOn w:val="Fontdeparagrafimplicit"/>
    <w:link w:val="Titlu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844B28"/>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7758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18" Type="http://schemas.openxmlformats.org/officeDocument/2006/relationships/image" Target="media/image12.png" /><Relationship Id="rId3" Type="http://schemas.openxmlformats.org/officeDocument/2006/relationships/settings" Target="settings.xml" /><Relationship Id="rId21" Type="http://schemas.openxmlformats.org/officeDocument/2006/relationships/image" Target="media/image15.png"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image" Target="media/image11.png" /><Relationship Id="rId2" Type="http://schemas.openxmlformats.org/officeDocument/2006/relationships/styles" Target="styles.xml" /><Relationship Id="rId16" Type="http://schemas.openxmlformats.org/officeDocument/2006/relationships/image" Target="media/image10.png" /><Relationship Id="rId20" Type="http://schemas.openxmlformats.org/officeDocument/2006/relationships/image" Target="media/image14.png"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image" Target="media/image9.png" /><Relationship Id="rId23" Type="http://schemas.openxmlformats.org/officeDocument/2006/relationships/theme" Target="theme/theme1.xml" /><Relationship Id="rId10" Type="http://schemas.openxmlformats.org/officeDocument/2006/relationships/image" Target="media/image4.png" /><Relationship Id="rId19" Type="http://schemas.openxmlformats.org/officeDocument/2006/relationships/image" Target="media/image13.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2420</Words>
  <Characters>14041</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mecic florin</cp:lastModifiedBy>
  <cp:revision>2</cp:revision>
  <dcterms:created xsi:type="dcterms:W3CDTF">2023-06-11T16:14:00Z</dcterms:created>
  <dcterms:modified xsi:type="dcterms:W3CDTF">2023-06-11T16:14:00Z</dcterms:modified>
</cp:coreProperties>
</file>