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28EF6F" w14:textId="77777777" w:rsidR="001F372F" w:rsidRPr="00BC4F58" w:rsidRDefault="001F372F" w:rsidP="001F372F">
      <w:pPr>
        <w:jc w:val="center"/>
        <w:rPr>
          <w:rFonts w:ascii="Arial" w:hAnsi="Arial" w:cs="Arial"/>
          <w:sz w:val="40"/>
          <w:szCs w:val="40"/>
          <w:lang w:val="en-CA"/>
        </w:rPr>
      </w:pPr>
      <w:r w:rsidRPr="00BC4F58">
        <w:rPr>
          <w:rFonts w:ascii="Arial" w:hAnsi="Arial" w:cs="Arial"/>
          <w:sz w:val="40"/>
          <w:szCs w:val="40"/>
          <w:lang w:val="en-CA"/>
        </w:rPr>
        <w:t>Problem solving and decision making</w:t>
      </w:r>
    </w:p>
    <w:p w14:paraId="0B764E45" w14:textId="77777777" w:rsidR="00FA703C" w:rsidRPr="00BC4F58" w:rsidRDefault="00FA703C" w:rsidP="001F372F">
      <w:pPr>
        <w:jc w:val="center"/>
        <w:rPr>
          <w:rFonts w:ascii="Arial" w:hAnsi="Arial" w:cs="Arial"/>
          <w:sz w:val="40"/>
          <w:szCs w:val="40"/>
          <w:lang w:val="en-CA"/>
        </w:rPr>
      </w:pPr>
    </w:p>
    <w:p w14:paraId="54A5517B" w14:textId="77777777" w:rsidR="001F372F" w:rsidRPr="00D10EA4" w:rsidRDefault="001F372F" w:rsidP="001F372F">
      <w:pPr>
        <w:jc w:val="center"/>
        <w:rPr>
          <w:rFonts w:ascii="Arial" w:hAnsi="Arial" w:cs="Arial"/>
          <w:sz w:val="28"/>
          <w:szCs w:val="28"/>
          <w:lang w:val="en-CA"/>
        </w:rPr>
      </w:pPr>
      <w:r w:rsidRPr="00D10EA4">
        <w:rPr>
          <w:rFonts w:ascii="Arial" w:hAnsi="Arial" w:cs="Arial"/>
          <w:sz w:val="28"/>
          <w:szCs w:val="28"/>
          <w:lang w:val="en-CA"/>
        </w:rPr>
        <w:t xml:space="preserve">Student name: Florian </w:t>
      </w:r>
      <w:proofErr w:type="spellStart"/>
      <w:r w:rsidRPr="00D10EA4">
        <w:rPr>
          <w:rFonts w:ascii="Arial" w:hAnsi="Arial" w:cs="Arial"/>
          <w:sz w:val="28"/>
          <w:szCs w:val="28"/>
          <w:lang w:val="en-CA"/>
        </w:rPr>
        <w:t>Bortanoiu</w:t>
      </w:r>
      <w:proofErr w:type="spellEnd"/>
    </w:p>
    <w:p w14:paraId="6533C029" w14:textId="77777777" w:rsidR="001F372F" w:rsidRPr="00D10EA4" w:rsidRDefault="001F372F" w:rsidP="001F372F">
      <w:pPr>
        <w:jc w:val="center"/>
        <w:rPr>
          <w:rFonts w:ascii="Arial" w:hAnsi="Arial" w:cs="Arial"/>
          <w:sz w:val="28"/>
          <w:szCs w:val="28"/>
          <w:lang w:val="en-CA"/>
        </w:rPr>
      </w:pPr>
      <w:r w:rsidRPr="00D10EA4">
        <w:rPr>
          <w:rFonts w:ascii="Arial" w:hAnsi="Arial" w:cs="Arial"/>
          <w:sz w:val="28"/>
          <w:szCs w:val="28"/>
          <w:lang w:val="en-CA"/>
        </w:rPr>
        <w:t>ID number: 2114748</w:t>
      </w:r>
    </w:p>
    <w:p w14:paraId="0D5FD4FE" w14:textId="77777777" w:rsidR="001F372F" w:rsidRPr="00D10EA4" w:rsidRDefault="001F372F" w:rsidP="001F372F">
      <w:pPr>
        <w:jc w:val="center"/>
        <w:rPr>
          <w:rFonts w:ascii="Arial" w:hAnsi="Arial" w:cs="Arial"/>
          <w:sz w:val="28"/>
          <w:szCs w:val="28"/>
          <w:lang w:val="en-CA"/>
        </w:rPr>
      </w:pPr>
      <w:r w:rsidRPr="00D10EA4">
        <w:rPr>
          <w:rFonts w:ascii="Arial" w:hAnsi="Arial" w:cs="Arial"/>
          <w:sz w:val="28"/>
          <w:szCs w:val="28"/>
          <w:lang w:val="en-CA"/>
        </w:rPr>
        <w:t>University of Wales Trinity Saint David</w:t>
      </w:r>
    </w:p>
    <w:p w14:paraId="307ABD8F" w14:textId="77777777" w:rsidR="001F372F" w:rsidRPr="00D10EA4" w:rsidRDefault="001F372F" w:rsidP="001F372F">
      <w:pPr>
        <w:jc w:val="center"/>
        <w:rPr>
          <w:rFonts w:ascii="Arial" w:hAnsi="Arial" w:cs="Arial"/>
          <w:sz w:val="28"/>
          <w:szCs w:val="28"/>
          <w:lang w:val="en-CA"/>
        </w:rPr>
      </w:pPr>
      <w:r w:rsidRPr="00D10EA4">
        <w:rPr>
          <w:rFonts w:ascii="Arial" w:hAnsi="Arial" w:cs="Arial"/>
          <w:sz w:val="28"/>
          <w:szCs w:val="28"/>
          <w:lang w:val="en-CA"/>
        </w:rPr>
        <w:t>Module code: BMSW4004</w:t>
      </w:r>
    </w:p>
    <w:p w14:paraId="6FC6F402" w14:textId="77777777" w:rsidR="001F372F" w:rsidRPr="00D10EA4" w:rsidRDefault="001F372F" w:rsidP="001F372F">
      <w:pPr>
        <w:jc w:val="center"/>
        <w:rPr>
          <w:rFonts w:ascii="Arial" w:hAnsi="Arial" w:cs="Arial"/>
          <w:sz w:val="28"/>
          <w:szCs w:val="28"/>
          <w:lang w:val="en-CA"/>
        </w:rPr>
      </w:pPr>
      <w:r w:rsidRPr="00D10EA4">
        <w:rPr>
          <w:rFonts w:ascii="Arial" w:hAnsi="Arial" w:cs="Arial"/>
          <w:sz w:val="28"/>
          <w:szCs w:val="28"/>
          <w:lang w:val="en-CA"/>
        </w:rPr>
        <w:t xml:space="preserve">Lecturer: </w:t>
      </w:r>
      <w:proofErr w:type="spellStart"/>
      <w:r w:rsidRPr="00D10EA4">
        <w:rPr>
          <w:rFonts w:ascii="Arial" w:hAnsi="Arial" w:cs="Arial"/>
          <w:sz w:val="28"/>
          <w:szCs w:val="28"/>
          <w:lang w:val="en-CA"/>
        </w:rPr>
        <w:t>Saqid</w:t>
      </w:r>
      <w:proofErr w:type="spellEnd"/>
      <w:r w:rsidRPr="00D10EA4">
        <w:rPr>
          <w:rFonts w:ascii="Arial" w:hAnsi="Arial" w:cs="Arial"/>
          <w:sz w:val="28"/>
          <w:szCs w:val="28"/>
          <w:lang w:val="en-CA"/>
        </w:rPr>
        <w:t xml:space="preserve"> Shamim</w:t>
      </w:r>
    </w:p>
    <w:p w14:paraId="3E8BE17E" w14:textId="77777777" w:rsidR="001F372F" w:rsidRPr="00D10EA4" w:rsidRDefault="001F372F" w:rsidP="001F372F">
      <w:pPr>
        <w:jc w:val="center"/>
        <w:rPr>
          <w:rFonts w:ascii="Arial" w:hAnsi="Arial" w:cs="Arial"/>
          <w:sz w:val="28"/>
          <w:szCs w:val="28"/>
          <w:lang w:val="en-CA"/>
        </w:rPr>
      </w:pPr>
      <w:r w:rsidRPr="00D10EA4">
        <w:rPr>
          <w:rFonts w:ascii="Arial" w:hAnsi="Arial" w:cs="Arial"/>
          <w:sz w:val="28"/>
          <w:szCs w:val="28"/>
          <w:lang w:val="en-CA"/>
        </w:rPr>
        <w:t>Date:</w:t>
      </w:r>
      <w:r w:rsidR="00FA703C" w:rsidRPr="00D10EA4">
        <w:rPr>
          <w:rFonts w:ascii="Arial" w:hAnsi="Arial" w:cs="Arial"/>
          <w:sz w:val="28"/>
          <w:szCs w:val="28"/>
          <w:lang w:val="en-CA"/>
        </w:rPr>
        <w:t>02/09/2022</w:t>
      </w:r>
    </w:p>
    <w:p w14:paraId="175686DA" w14:textId="77777777" w:rsidR="00FA703C" w:rsidRDefault="00FA703C" w:rsidP="00324106">
      <w:pPr>
        <w:spacing w:before="100" w:beforeAutospacing="1" w:after="100" w:afterAutospacing="1"/>
        <w:rPr>
          <w:rFonts w:ascii="AdvTT3713a231" w:hAnsi="AdvTT3713a231"/>
          <w:color w:val="111111"/>
          <w:sz w:val="20"/>
          <w:szCs w:val="20"/>
        </w:rPr>
      </w:pPr>
    </w:p>
    <w:p w14:paraId="6D801822" w14:textId="77777777" w:rsidR="00FA703C" w:rsidRDefault="00FA703C" w:rsidP="00324106">
      <w:pPr>
        <w:spacing w:before="100" w:beforeAutospacing="1" w:after="100" w:afterAutospacing="1"/>
        <w:rPr>
          <w:rFonts w:ascii="AdvTT3713a231" w:hAnsi="AdvTT3713a231"/>
          <w:color w:val="111111"/>
          <w:sz w:val="20"/>
          <w:szCs w:val="20"/>
        </w:rPr>
      </w:pPr>
    </w:p>
    <w:p w14:paraId="662AC05E" w14:textId="77777777" w:rsidR="00FA703C" w:rsidRDefault="00FA703C" w:rsidP="00324106">
      <w:pPr>
        <w:spacing w:before="100" w:beforeAutospacing="1" w:after="100" w:afterAutospacing="1"/>
        <w:rPr>
          <w:rFonts w:ascii="AdvTT3713a231" w:hAnsi="AdvTT3713a231"/>
          <w:color w:val="111111"/>
          <w:sz w:val="20"/>
          <w:szCs w:val="20"/>
        </w:rPr>
      </w:pPr>
    </w:p>
    <w:p w14:paraId="1122C545" w14:textId="77777777" w:rsidR="00FA703C" w:rsidRDefault="00FA703C" w:rsidP="00324106">
      <w:pPr>
        <w:spacing w:before="100" w:beforeAutospacing="1" w:after="100" w:afterAutospacing="1"/>
        <w:rPr>
          <w:rFonts w:ascii="AdvTT3713a231" w:hAnsi="AdvTT3713a231"/>
          <w:color w:val="111111"/>
          <w:sz w:val="20"/>
          <w:szCs w:val="20"/>
        </w:rPr>
      </w:pPr>
    </w:p>
    <w:p w14:paraId="7DF6A9DA" w14:textId="77777777" w:rsidR="00FA703C" w:rsidRDefault="00FA703C" w:rsidP="00324106">
      <w:pPr>
        <w:spacing w:before="100" w:beforeAutospacing="1" w:after="100" w:afterAutospacing="1"/>
        <w:rPr>
          <w:rFonts w:ascii="AdvTT3713a231" w:hAnsi="AdvTT3713a231"/>
          <w:color w:val="111111"/>
          <w:sz w:val="20"/>
          <w:szCs w:val="20"/>
        </w:rPr>
      </w:pPr>
    </w:p>
    <w:p w14:paraId="7ADEFC77" w14:textId="77777777" w:rsidR="00FA703C" w:rsidRDefault="00FA703C" w:rsidP="00324106">
      <w:pPr>
        <w:spacing w:before="100" w:beforeAutospacing="1" w:after="100" w:afterAutospacing="1"/>
        <w:rPr>
          <w:rFonts w:ascii="AdvTT3713a231" w:hAnsi="AdvTT3713a231"/>
          <w:color w:val="111111"/>
          <w:sz w:val="20"/>
          <w:szCs w:val="20"/>
        </w:rPr>
      </w:pPr>
    </w:p>
    <w:p w14:paraId="57884D33" w14:textId="77777777" w:rsidR="00FA703C" w:rsidRDefault="00FA703C" w:rsidP="00324106">
      <w:pPr>
        <w:spacing w:before="100" w:beforeAutospacing="1" w:after="100" w:afterAutospacing="1"/>
        <w:rPr>
          <w:rFonts w:ascii="AdvTT3713a231" w:hAnsi="AdvTT3713a231"/>
          <w:color w:val="111111"/>
          <w:sz w:val="20"/>
          <w:szCs w:val="20"/>
        </w:rPr>
      </w:pPr>
    </w:p>
    <w:p w14:paraId="230693FE" w14:textId="77777777" w:rsidR="00FA703C" w:rsidRDefault="00FA703C" w:rsidP="00324106">
      <w:pPr>
        <w:spacing w:before="100" w:beforeAutospacing="1" w:after="100" w:afterAutospacing="1"/>
        <w:rPr>
          <w:rFonts w:ascii="AdvTT3713a231" w:hAnsi="AdvTT3713a231"/>
          <w:color w:val="111111"/>
          <w:sz w:val="20"/>
          <w:szCs w:val="20"/>
        </w:rPr>
      </w:pPr>
    </w:p>
    <w:p w14:paraId="4E68316B" w14:textId="77777777" w:rsidR="00FA703C" w:rsidRDefault="00FA703C" w:rsidP="00324106">
      <w:pPr>
        <w:spacing w:before="100" w:beforeAutospacing="1" w:after="100" w:afterAutospacing="1"/>
        <w:rPr>
          <w:rFonts w:ascii="AdvTT3713a231" w:hAnsi="AdvTT3713a231"/>
          <w:color w:val="111111"/>
          <w:sz w:val="20"/>
          <w:szCs w:val="20"/>
        </w:rPr>
      </w:pPr>
    </w:p>
    <w:p w14:paraId="0E3CADEA" w14:textId="77777777" w:rsidR="00FA703C" w:rsidRDefault="00FA703C" w:rsidP="00324106">
      <w:pPr>
        <w:spacing w:before="100" w:beforeAutospacing="1" w:after="100" w:afterAutospacing="1"/>
        <w:rPr>
          <w:rFonts w:ascii="AdvTT3713a231" w:hAnsi="AdvTT3713a231"/>
          <w:color w:val="111111"/>
          <w:sz w:val="20"/>
          <w:szCs w:val="20"/>
        </w:rPr>
      </w:pPr>
    </w:p>
    <w:p w14:paraId="48E8ADE5" w14:textId="77777777" w:rsidR="00FA703C" w:rsidRDefault="00FA703C" w:rsidP="00324106">
      <w:pPr>
        <w:spacing w:before="100" w:beforeAutospacing="1" w:after="100" w:afterAutospacing="1"/>
        <w:rPr>
          <w:rFonts w:ascii="AdvTT3713a231" w:hAnsi="AdvTT3713a231"/>
          <w:color w:val="111111"/>
          <w:sz w:val="20"/>
          <w:szCs w:val="20"/>
        </w:rPr>
      </w:pPr>
    </w:p>
    <w:p w14:paraId="2163F366" w14:textId="77777777" w:rsidR="00FA703C" w:rsidRDefault="00FA703C" w:rsidP="00324106">
      <w:pPr>
        <w:spacing w:before="100" w:beforeAutospacing="1" w:after="100" w:afterAutospacing="1"/>
        <w:rPr>
          <w:rFonts w:ascii="AdvTT3713a231" w:hAnsi="AdvTT3713a231"/>
          <w:color w:val="111111"/>
          <w:sz w:val="20"/>
          <w:szCs w:val="20"/>
        </w:rPr>
      </w:pPr>
    </w:p>
    <w:p w14:paraId="127D554B" w14:textId="77777777" w:rsidR="00FA703C" w:rsidRDefault="00FA703C" w:rsidP="00324106">
      <w:pPr>
        <w:spacing w:before="100" w:beforeAutospacing="1" w:after="100" w:afterAutospacing="1"/>
        <w:rPr>
          <w:rFonts w:ascii="AdvTT3713a231" w:hAnsi="AdvTT3713a231"/>
          <w:color w:val="111111"/>
          <w:sz w:val="20"/>
          <w:szCs w:val="20"/>
        </w:rPr>
      </w:pPr>
    </w:p>
    <w:p w14:paraId="6D3DCB6D" w14:textId="77777777" w:rsidR="00FA703C" w:rsidRDefault="00FA703C" w:rsidP="00324106">
      <w:pPr>
        <w:spacing w:before="100" w:beforeAutospacing="1" w:after="100" w:afterAutospacing="1"/>
        <w:rPr>
          <w:rFonts w:ascii="AdvTT3713a231" w:hAnsi="AdvTT3713a231"/>
          <w:color w:val="111111"/>
          <w:sz w:val="20"/>
          <w:szCs w:val="20"/>
        </w:rPr>
      </w:pPr>
    </w:p>
    <w:p w14:paraId="76B202BD" w14:textId="77777777" w:rsidR="00FA703C" w:rsidRDefault="00FA703C" w:rsidP="00324106">
      <w:pPr>
        <w:spacing w:before="100" w:beforeAutospacing="1" w:after="100" w:afterAutospacing="1"/>
        <w:rPr>
          <w:rFonts w:ascii="AdvTT3713a231" w:hAnsi="AdvTT3713a231"/>
          <w:color w:val="111111"/>
          <w:sz w:val="20"/>
          <w:szCs w:val="20"/>
        </w:rPr>
      </w:pPr>
    </w:p>
    <w:p w14:paraId="26200D77" w14:textId="77777777" w:rsidR="00FA703C" w:rsidRDefault="00FA703C" w:rsidP="00324106">
      <w:pPr>
        <w:spacing w:before="100" w:beforeAutospacing="1" w:after="100" w:afterAutospacing="1"/>
        <w:rPr>
          <w:rFonts w:ascii="AdvTT3713a231" w:hAnsi="AdvTT3713a231"/>
          <w:color w:val="111111"/>
          <w:sz w:val="20"/>
          <w:szCs w:val="20"/>
        </w:rPr>
      </w:pPr>
    </w:p>
    <w:p w14:paraId="36B14B00" w14:textId="77777777" w:rsidR="00FA703C" w:rsidRDefault="00FA703C" w:rsidP="00324106">
      <w:pPr>
        <w:spacing w:before="100" w:beforeAutospacing="1" w:after="100" w:afterAutospacing="1"/>
        <w:rPr>
          <w:rFonts w:ascii="AdvTT3713a231" w:hAnsi="AdvTT3713a231"/>
          <w:color w:val="111111"/>
          <w:sz w:val="20"/>
          <w:szCs w:val="20"/>
        </w:rPr>
      </w:pPr>
    </w:p>
    <w:p w14:paraId="4A96FE64" w14:textId="77777777" w:rsidR="00FA703C" w:rsidRDefault="00FA703C" w:rsidP="00324106">
      <w:pPr>
        <w:spacing w:before="100" w:beforeAutospacing="1" w:after="100" w:afterAutospacing="1"/>
        <w:rPr>
          <w:rFonts w:ascii="AdvTT3713a231" w:hAnsi="AdvTT3713a231"/>
          <w:color w:val="111111"/>
          <w:sz w:val="20"/>
          <w:szCs w:val="20"/>
        </w:rPr>
      </w:pPr>
    </w:p>
    <w:p w14:paraId="1DAA0F6F" w14:textId="77777777" w:rsidR="00FA703C" w:rsidRDefault="00FA703C" w:rsidP="00324106">
      <w:pPr>
        <w:spacing w:before="100" w:beforeAutospacing="1" w:after="100" w:afterAutospacing="1"/>
        <w:rPr>
          <w:rFonts w:ascii="AdvTT3713a231" w:hAnsi="AdvTT3713a231"/>
          <w:color w:val="111111"/>
          <w:sz w:val="20"/>
          <w:szCs w:val="20"/>
        </w:rPr>
      </w:pPr>
    </w:p>
    <w:p w14:paraId="201EC548" w14:textId="77777777" w:rsidR="00FA703C" w:rsidRDefault="00FA703C" w:rsidP="00324106">
      <w:pPr>
        <w:spacing w:before="100" w:beforeAutospacing="1" w:after="100" w:afterAutospacing="1"/>
        <w:rPr>
          <w:rFonts w:ascii="AdvTT3713a231" w:hAnsi="AdvTT3713a231"/>
          <w:color w:val="111111"/>
          <w:sz w:val="20"/>
          <w:szCs w:val="20"/>
        </w:rPr>
      </w:pPr>
    </w:p>
    <w:p w14:paraId="4849D08B" w14:textId="77777777" w:rsidR="00C050E4" w:rsidRDefault="00C050E4" w:rsidP="00324106">
      <w:pPr>
        <w:spacing w:before="100" w:beforeAutospacing="1" w:after="100" w:afterAutospacing="1"/>
        <w:rPr>
          <w:rFonts w:ascii="Arial" w:hAnsi="Arial" w:cs="Arial"/>
          <w:color w:val="111111"/>
          <w:sz w:val="22"/>
          <w:szCs w:val="22"/>
        </w:rPr>
      </w:pPr>
    </w:p>
    <w:p w14:paraId="6F352E01" w14:textId="7A9F31E3" w:rsidR="00A57D66" w:rsidRPr="00D10EA4" w:rsidRDefault="00FA703C" w:rsidP="00324106">
      <w:pPr>
        <w:spacing w:before="100" w:beforeAutospacing="1" w:after="100" w:afterAutospacing="1"/>
        <w:rPr>
          <w:rFonts w:ascii="Arial" w:hAnsi="Arial" w:cs="Arial"/>
          <w:color w:val="111111"/>
          <w:sz w:val="22"/>
          <w:szCs w:val="22"/>
        </w:rPr>
      </w:pPr>
      <w:r w:rsidRPr="00D10EA4">
        <w:rPr>
          <w:rFonts w:ascii="Arial" w:hAnsi="Arial" w:cs="Arial"/>
          <w:color w:val="111111"/>
          <w:sz w:val="22"/>
          <w:szCs w:val="22"/>
        </w:rPr>
        <w:lastRenderedPageBreak/>
        <w:t>Page of content:</w:t>
      </w:r>
    </w:p>
    <w:p w14:paraId="5B451DF8" w14:textId="3668D80D" w:rsidR="007B5AF3" w:rsidRPr="00D10EA4" w:rsidRDefault="007B5AF3" w:rsidP="00324106">
      <w:pPr>
        <w:spacing w:before="100" w:beforeAutospacing="1" w:after="100" w:afterAutospacing="1"/>
        <w:rPr>
          <w:rFonts w:ascii="Arial" w:hAnsi="Arial" w:cs="Arial"/>
          <w:color w:val="111111"/>
          <w:sz w:val="22"/>
          <w:szCs w:val="22"/>
        </w:rPr>
      </w:pPr>
      <w:r w:rsidRPr="00D10EA4">
        <w:rPr>
          <w:rFonts w:ascii="Arial" w:hAnsi="Arial" w:cs="Arial"/>
          <w:color w:val="111111"/>
          <w:sz w:val="22"/>
          <w:szCs w:val="22"/>
        </w:rPr>
        <w:t>1 Introduction</w:t>
      </w:r>
    </w:p>
    <w:p w14:paraId="059B9614" w14:textId="77777777" w:rsidR="007B5AF3" w:rsidRPr="00D10EA4" w:rsidRDefault="007B5AF3" w:rsidP="00324106">
      <w:pPr>
        <w:spacing w:before="100" w:beforeAutospacing="1" w:after="100" w:afterAutospacing="1"/>
        <w:rPr>
          <w:rFonts w:ascii="Arial" w:hAnsi="Arial" w:cs="Arial"/>
          <w:color w:val="111111"/>
          <w:sz w:val="22"/>
          <w:szCs w:val="22"/>
        </w:rPr>
      </w:pPr>
      <w:r w:rsidRPr="00D10EA4">
        <w:rPr>
          <w:rFonts w:ascii="Arial" w:hAnsi="Arial" w:cs="Arial"/>
          <w:color w:val="111111"/>
          <w:sz w:val="22"/>
          <w:szCs w:val="22"/>
        </w:rPr>
        <w:t>2 Literature review</w:t>
      </w:r>
    </w:p>
    <w:p w14:paraId="28290D30" w14:textId="60CFD2B2" w:rsidR="00896547" w:rsidRPr="00D10EA4" w:rsidRDefault="00896547" w:rsidP="00324106">
      <w:pPr>
        <w:spacing w:before="100" w:beforeAutospacing="1" w:after="100" w:afterAutospacing="1"/>
        <w:rPr>
          <w:rFonts w:ascii="Arial" w:hAnsi="Arial" w:cs="Arial"/>
          <w:color w:val="111111"/>
          <w:sz w:val="22"/>
          <w:szCs w:val="22"/>
        </w:rPr>
      </w:pPr>
      <w:r w:rsidRPr="00D10EA4">
        <w:rPr>
          <w:rFonts w:ascii="Arial" w:hAnsi="Arial" w:cs="Arial"/>
          <w:color w:val="111111"/>
          <w:sz w:val="22"/>
          <w:szCs w:val="22"/>
        </w:rPr>
        <w:t>3 Fishbone analysis</w:t>
      </w:r>
    </w:p>
    <w:p w14:paraId="42768CBF" w14:textId="69E9E88F" w:rsidR="00896547" w:rsidRPr="00D10EA4" w:rsidRDefault="00896547" w:rsidP="00896547">
      <w:pPr>
        <w:spacing w:before="100" w:beforeAutospacing="1" w:after="100" w:afterAutospacing="1"/>
        <w:rPr>
          <w:rFonts w:ascii="Arial" w:hAnsi="Arial" w:cs="Arial"/>
          <w:color w:val="111111"/>
          <w:sz w:val="22"/>
          <w:szCs w:val="22"/>
        </w:rPr>
      </w:pPr>
      <w:r w:rsidRPr="00D10EA4">
        <w:rPr>
          <w:rFonts w:ascii="Arial" w:hAnsi="Arial" w:cs="Arial"/>
          <w:color w:val="111111"/>
          <w:sz w:val="22"/>
          <w:szCs w:val="22"/>
        </w:rPr>
        <w:t>4 Analise information</w:t>
      </w:r>
    </w:p>
    <w:p w14:paraId="6D0665E7" w14:textId="77777777" w:rsidR="00A57D66" w:rsidRPr="00D10EA4" w:rsidRDefault="00896547" w:rsidP="00896547">
      <w:pPr>
        <w:spacing w:before="100" w:beforeAutospacing="1" w:after="100" w:afterAutospacing="1"/>
        <w:rPr>
          <w:rFonts w:ascii="Arial" w:hAnsi="Arial" w:cs="Arial"/>
          <w:color w:val="111111"/>
          <w:sz w:val="22"/>
          <w:szCs w:val="22"/>
        </w:rPr>
      </w:pPr>
      <w:r w:rsidRPr="00D10EA4">
        <w:rPr>
          <w:rFonts w:ascii="Arial" w:hAnsi="Arial" w:cs="Arial"/>
          <w:color w:val="111111"/>
          <w:sz w:val="22"/>
          <w:szCs w:val="22"/>
        </w:rPr>
        <w:t>5</w:t>
      </w:r>
      <w:r w:rsidR="00A57D66" w:rsidRPr="00D10EA4">
        <w:rPr>
          <w:rFonts w:ascii="Arial" w:hAnsi="Arial" w:cs="Arial"/>
          <w:color w:val="111111"/>
          <w:sz w:val="22"/>
          <w:szCs w:val="22"/>
        </w:rPr>
        <w:t xml:space="preserve"> </w:t>
      </w:r>
      <w:r w:rsidRPr="00D10EA4">
        <w:rPr>
          <w:rFonts w:ascii="Arial" w:hAnsi="Arial" w:cs="Arial"/>
          <w:color w:val="111111"/>
          <w:sz w:val="22"/>
          <w:szCs w:val="22"/>
        </w:rPr>
        <w:t>P</w:t>
      </w:r>
      <w:r w:rsidR="00A57D66" w:rsidRPr="00D10EA4">
        <w:rPr>
          <w:rFonts w:ascii="Arial" w:hAnsi="Arial" w:cs="Arial"/>
          <w:color w:val="111111"/>
          <w:sz w:val="22"/>
          <w:szCs w:val="22"/>
        </w:rPr>
        <w:t>ESTLE analysis</w:t>
      </w:r>
    </w:p>
    <w:p w14:paraId="151D3E1C" w14:textId="123742B2" w:rsidR="00A57D66" w:rsidRPr="00D10EA4" w:rsidRDefault="00A57D66" w:rsidP="00896547">
      <w:pPr>
        <w:spacing w:before="100" w:beforeAutospacing="1" w:after="100" w:afterAutospacing="1"/>
        <w:rPr>
          <w:rFonts w:ascii="Arial" w:hAnsi="Arial" w:cs="Arial"/>
          <w:color w:val="111111"/>
          <w:sz w:val="22"/>
          <w:szCs w:val="22"/>
        </w:rPr>
      </w:pPr>
      <w:r w:rsidRPr="00D10EA4">
        <w:rPr>
          <w:rFonts w:ascii="Arial" w:hAnsi="Arial" w:cs="Arial"/>
          <w:color w:val="111111"/>
          <w:sz w:val="22"/>
          <w:szCs w:val="22"/>
        </w:rPr>
        <w:t>6 Brain storming</w:t>
      </w:r>
    </w:p>
    <w:p w14:paraId="5C6C5144" w14:textId="3B3790E2" w:rsidR="00896547" w:rsidRPr="00D10EA4" w:rsidRDefault="00A57D66" w:rsidP="00324106">
      <w:pPr>
        <w:spacing w:before="100" w:beforeAutospacing="1" w:after="100" w:afterAutospacing="1"/>
        <w:rPr>
          <w:rFonts w:ascii="Arial" w:hAnsi="Arial" w:cs="Arial"/>
          <w:color w:val="111111"/>
          <w:sz w:val="22"/>
          <w:szCs w:val="22"/>
        </w:rPr>
      </w:pPr>
      <w:r w:rsidRPr="00D10EA4">
        <w:rPr>
          <w:rFonts w:ascii="Arial" w:hAnsi="Arial" w:cs="Arial"/>
          <w:color w:val="111111"/>
          <w:sz w:val="22"/>
          <w:szCs w:val="22"/>
        </w:rPr>
        <w:t>7 Propose a range of alternative solutions to the problem</w:t>
      </w:r>
    </w:p>
    <w:p w14:paraId="5DBDF881" w14:textId="4C029223" w:rsidR="00552230" w:rsidRPr="00D10EA4" w:rsidRDefault="00552230" w:rsidP="00324106">
      <w:pPr>
        <w:spacing w:before="100" w:beforeAutospacing="1" w:after="100" w:afterAutospacing="1"/>
        <w:rPr>
          <w:rFonts w:ascii="Arial" w:hAnsi="Arial" w:cs="Arial"/>
          <w:color w:val="111111"/>
          <w:sz w:val="22"/>
          <w:szCs w:val="22"/>
        </w:rPr>
      </w:pPr>
      <w:r w:rsidRPr="00D10EA4">
        <w:rPr>
          <w:rFonts w:ascii="Arial" w:hAnsi="Arial" w:cs="Arial"/>
          <w:color w:val="111111"/>
          <w:sz w:val="22"/>
          <w:szCs w:val="22"/>
        </w:rPr>
        <w:t>8 D</w:t>
      </w:r>
      <w:r w:rsidRPr="00D10EA4">
        <w:rPr>
          <w:rFonts w:ascii="Arial" w:hAnsi="Arial" w:cs="Arial"/>
          <w:color w:val="111111"/>
          <w:sz w:val="22"/>
          <w:szCs w:val="22"/>
        </w:rPr>
        <w:t>ecision-making technique</w:t>
      </w:r>
    </w:p>
    <w:p w14:paraId="19AD2434" w14:textId="75AD9C6B" w:rsidR="00BE1C87" w:rsidRPr="00D10EA4" w:rsidRDefault="00BE1C87" w:rsidP="00324106">
      <w:pPr>
        <w:spacing w:before="100" w:beforeAutospacing="1" w:after="100" w:afterAutospacing="1"/>
        <w:rPr>
          <w:rFonts w:ascii="Arial" w:hAnsi="Arial" w:cs="Arial"/>
          <w:color w:val="111111"/>
          <w:sz w:val="22"/>
          <w:szCs w:val="22"/>
        </w:rPr>
      </w:pPr>
      <w:r w:rsidRPr="00D10EA4">
        <w:rPr>
          <w:rFonts w:ascii="Arial" w:hAnsi="Arial" w:cs="Arial"/>
          <w:color w:val="111111"/>
          <w:sz w:val="22"/>
          <w:szCs w:val="22"/>
        </w:rPr>
        <w:t>9 Develop a plan for implementing the solution</w:t>
      </w:r>
    </w:p>
    <w:p w14:paraId="2056AF88" w14:textId="727EC3D6" w:rsidR="00A42685" w:rsidRPr="00D10EA4" w:rsidRDefault="00A42685" w:rsidP="00324106">
      <w:pPr>
        <w:spacing w:before="100" w:beforeAutospacing="1" w:after="100" w:afterAutospacing="1"/>
        <w:rPr>
          <w:rFonts w:ascii="Arial" w:hAnsi="Arial" w:cs="Arial"/>
          <w:color w:val="111111"/>
          <w:sz w:val="22"/>
          <w:szCs w:val="22"/>
        </w:rPr>
      </w:pPr>
      <w:r w:rsidRPr="00D10EA4">
        <w:rPr>
          <w:rFonts w:ascii="Arial" w:hAnsi="Arial" w:cs="Arial"/>
          <w:color w:val="111111"/>
          <w:sz w:val="22"/>
          <w:szCs w:val="22"/>
        </w:rPr>
        <w:t>10 Communicate the plan to stakeholders</w:t>
      </w:r>
    </w:p>
    <w:p w14:paraId="042BE953" w14:textId="0139EC1A" w:rsidR="00A42685" w:rsidRPr="00D10EA4" w:rsidRDefault="00A42685" w:rsidP="00324106">
      <w:pPr>
        <w:spacing w:before="100" w:beforeAutospacing="1" w:after="100" w:afterAutospacing="1"/>
        <w:rPr>
          <w:rFonts w:ascii="Arial" w:hAnsi="Arial" w:cs="Arial"/>
          <w:color w:val="111111"/>
          <w:sz w:val="22"/>
          <w:szCs w:val="22"/>
        </w:rPr>
      </w:pPr>
      <w:r w:rsidRPr="00D10EA4">
        <w:rPr>
          <w:rFonts w:ascii="Arial" w:hAnsi="Arial" w:cs="Arial"/>
          <w:color w:val="111111"/>
          <w:sz w:val="22"/>
          <w:szCs w:val="22"/>
        </w:rPr>
        <w:t>11 Assess appropriate monitoring and review techniques to ensure successful implementation of the solution</w:t>
      </w:r>
    </w:p>
    <w:p w14:paraId="262352C0" w14:textId="224B276F" w:rsidR="001A71C2" w:rsidRPr="00D10EA4" w:rsidRDefault="001A71C2" w:rsidP="00324106">
      <w:pPr>
        <w:spacing w:before="100" w:beforeAutospacing="1" w:after="100" w:afterAutospacing="1"/>
        <w:rPr>
          <w:rFonts w:ascii="Arial" w:hAnsi="Arial" w:cs="Arial"/>
          <w:color w:val="111111"/>
          <w:sz w:val="20"/>
          <w:szCs w:val="20"/>
        </w:rPr>
      </w:pPr>
      <w:r w:rsidRPr="00D10EA4">
        <w:rPr>
          <w:rFonts w:ascii="Arial" w:hAnsi="Arial" w:cs="Arial"/>
          <w:color w:val="111111"/>
          <w:sz w:val="22"/>
          <w:szCs w:val="22"/>
        </w:rPr>
        <w:t>12 Conclusion</w:t>
      </w:r>
    </w:p>
    <w:p w14:paraId="72E21E2F" w14:textId="77777777" w:rsidR="007B5AF3" w:rsidRPr="00D10EA4" w:rsidRDefault="00A957CC" w:rsidP="00D10EA4">
      <w:pPr>
        <w:spacing w:before="100" w:beforeAutospacing="1" w:after="100" w:afterAutospacing="1"/>
        <w:rPr>
          <w:rFonts w:ascii="Arial" w:hAnsi="Arial" w:cs="Arial"/>
          <w:b/>
          <w:color w:val="111111"/>
          <w:sz w:val="22"/>
          <w:szCs w:val="22"/>
        </w:rPr>
      </w:pPr>
      <w:r w:rsidRPr="00D10EA4">
        <w:rPr>
          <w:rFonts w:ascii="Arial" w:hAnsi="Arial" w:cs="Arial"/>
          <w:b/>
          <w:color w:val="111111"/>
          <w:sz w:val="22"/>
          <w:szCs w:val="22"/>
        </w:rPr>
        <w:t>Abstract</w:t>
      </w:r>
    </w:p>
    <w:p w14:paraId="67ACED01" w14:textId="3DC386D0" w:rsidR="00A957CC" w:rsidRPr="00D10EA4" w:rsidRDefault="00A957CC" w:rsidP="00D10EA4">
      <w:pPr>
        <w:spacing w:before="100" w:beforeAutospacing="1" w:after="100" w:afterAutospacing="1"/>
        <w:rPr>
          <w:rFonts w:ascii="Arial" w:hAnsi="Arial" w:cs="Arial"/>
          <w:sz w:val="22"/>
          <w:szCs w:val="22"/>
        </w:rPr>
      </w:pPr>
      <w:bookmarkStart w:id="0" w:name="_GoBack"/>
      <w:bookmarkEnd w:id="0"/>
      <w:r w:rsidRPr="00D10EA4">
        <w:rPr>
          <w:rFonts w:ascii="Arial" w:hAnsi="Arial" w:cs="Arial"/>
          <w:color w:val="111111"/>
          <w:sz w:val="22"/>
          <w:szCs w:val="22"/>
        </w:rPr>
        <w:t>Problem solving are one of the management’s elements or solutions using suitable methods in proportion with decisions</w:t>
      </w:r>
      <w:r w:rsidR="00190C6B" w:rsidRPr="00D10EA4">
        <w:rPr>
          <w:rFonts w:ascii="Arial" w:hAnsi="Arial" w:cs="Arial"/>
          <w:color w:val="111111"/>
          <w:sz w:val="22"/>
          <w:szCs w:val="22"/>
        </w:rPr>
        <w:t xml:space="preserve"> making</w:t>
      </w:r>
      <w:r w:rsidRPr="00D10EA4">
        <w:rPr>
          <w:rFonts w:ascii="Arial" w:hAnsi="Arial" w:cs="Arial"/>
          <w:color w:val="111111"/>
          <w:sz w:val="22"/>
          <w:szCs w:val="22"/>
        </w:rPr>
        <w:t>, which plays an effective role in any organizations success. By recognizing the value of group decision making methods in organizations, managers are seeking for recogniz</w:t>
      </w:r>
      <w:r w:rsidR="00190C6B" w:rsidRPr="00D10EA4">
        <w:rPr>
          <w:rFonts w:ascii="Arial" w:hAnsi="Arial" w:cs="Arial"/>
          <w:color w:val="111111"/>
          <w:sz w:val="22"/>
          <w:szCs w:val="22"/>
        </w:rPr>
        <w:t xml:space="preserve">e </w:t>
      </w:r>
      <w:r w:rsidRPr="00D10EA4">
        <w:rPr>
          <w:rFonts w:ascii="Arial" w:hAnsi="Arial" w:cs="Arial"/>
          <w:color w:val="111111"/>
          <w:sz w:val="22"/>
          <w:szCs w:val="22"/>
        </w:rPr>
        <w:t xml:space="preserve">their organizations problems in one process of group problem solving methods, and finding a suitable approach for it. In one case study performed in </w:t>
      </w:r>
      <w:r w:rsidR="00190C6B" w:rsidRPr="00D10EA4">
        <w:rPr>
          <w:rFonts w:ascii="Arial" w:hAnsi="Arial" w:cs="Arial"/>
          <w:color w:val="111111"/>
          <w:sz w:val="22"/>
          <w:szCs w:val="22"/>
        </w:rPr>
        <w:t>a hotel</w:t>
      </w:r>
      <w:r w:rsidRPr="00D10EA4">
        <w:rPr>
          <w:rFonts w:ascii="Arial" w:hAnsi="Arial" w:cs="Arial"/>
          <w:color w:val="111111"/>
          <w:sz w:val="22"/>
          <w:szCs w:val="22"/>
        </w:rPr>
        <w:t xml:space="preserve">, </w:t>
      </w:r>
      <w:r w:rsidR="00190C6B" w:rsidRPr="00D10EA4">
        <w:rPr>
          <w:rFonts w:ascii="Arial" w:hAnsi="Arial" w:cs="Arial"/>
          <w:color w:val="111111"/>
          <w:sz w:val="22"/>
          <w:szCs w:val="22"/>
        </w:rPr>
        <w:t xml:space="preserve">the management confronted with a massive lack of personal, </w:t>
      </w:r>
      <w:r w:rsidRPr="00D10EA4">
        <w:rPr>
          <w:rFonts w:ascii="Arial" w:hAnsi="Arial" w:cs="Arial"/>
          <w:color w:val="111111"/>
          <w:sz w:val="22"/>
          <w:szCs w:val="22"/>
        </w:rPr>
        <w:t>the problem res</w:t>
      </w:r>
      <w:r w:rsidR="00190C6B" w:rsidRPr="00D10EA4">
        <w:rPr>
          <w:rFonts w:ascii="Arial" w:hAnsi="Arial" w:cs="Arial"/>
          <w:color w:val="111111"/>
          <w:sz w:val="22"/>
          <w:szCs w:val="22"/>
        </w:rPr>
        <w:t xml:space="preserve">ult </w:t>
      </w:r>
      <w:r w:rsidRPr="00D10EA4">
        <w:rPr>
          <w:rFonts w:ascii="Arial" w:hAnsi="Arial" w:cs="Arial"/>
          <w:color w:val="111111"/>
          <w:sz w:val="22"/>
          <w:szCs w:val="22"/>
        </w:rPr>
        <w:t xml:space="preserve">increasing </w:t>
      </w:r>
      <w:r w:rsidR="00190C6B" w:rsidRPr="00D10EA4">
        <w:rPr>
          <w:rFonts w:ascii="Arial" w:hAnsi="Arial" w:cs="Arial"/>
          <w:color w:val="111111"/>
          <w:sz w:val="22"/>
          <w:szCs w:val="22"/>
        </w:rPr>
        <w:t>the volume of complaining from employee and also from customers.</w:t>
      </w:r>
      <w:r w:rsidRPr="00D10EA4">
        <w:rPr>
          <w:rFonts w:ascii="Arial" w:hAnsi="Arial" w:cs="Arial"/>
          <w:color w:val="111111"/>
          <w:sz w:val="22"/>
          <w:szCs w:val="22"/>
        </w:rPr>
        <w:t xml:space="preserve"> By selecting a proper method in a brainstorming meeting, the effective factors in this</w:t>
      </w:r>
      <w:r w:rsidR="00190C6B" w:rsidRPr="00D10EA4">
        <w:rPr>
          <w:rFonts w:ascii="Arial" w:hAnsi="Arial" w:cs="Arial"/>
          <w:color w:val="111111"/>
          <w:sz w:val="22"/>
          <w:szCs w:val="22"/>
        </w:rPr>
        <w:t xml:space="preserve"> pro</w:t>
      </w:r>
      <w:r w:rsidR="00D10EA4">
        <w:rPr>
          <w:rFonts w:ascii="Arial" w:hAnsi="Arial" w:cs="Arial"/>
          <w:color w:val="111111"/>
          <w:sz w:val="22"/>
          <w:szCs w:val="22"/>
        </w:rPr>
        <w:t>b</w:t>
      </w:r>
      <w:r w:rsidR="00190C6B" w:rsidRPr="00D10EA4">
        <w:rPr>
          <w:rFonts w:ascii="Arial" w:hAnsi="Arial" w:cs="Arial"/>
          <w:color w:val="111111"/>
          <w:sz w:val="22"/>
          <w:szCs w:val="22"/>
        </w:rPr>
        <w:t>lem</w:t>
      </w:r>
      <w:r w:rsidRPr="00D10EA4">
        <w:rPr>
          <w:rFonts w:ascii="Arial" w:hAnsi="Arial" w:cs="Arial"/>
          <w:color w:val="111111"/>
          <w:sz w:val="22"/>
          <w:szCs w:val="22"/>
        </w:rPr>
        <w:t xml:space="preserve"> are identified. Furthermore, by using a fish bone diagram, the cause-and-effect relationships between the problem’s phenomena become apparent. Finally, by using the </w:t>
      </w:r>
      <w:r w:rsidR="00190C6B" w:rsidRPr="00D10EA4">
        <w:rPr>
          <w:rFonts w:ascii="Arial" w:hAnsi="Arial" w:cs="Arial"/>
          <w:color w:val="111111"/>
          <w:sz w:val="22"/>
          <w:szCs w:val="22"/>
        </w:rPr>
        <w:t xml:space="preserve">PESTLE </w:t>
      </w:r>
      <w:r w:rsidRPr="00D10EA4">
        <w:rPr>
          <w:rFonts w:ascii="Arial" w:hAnsi="Arial" w:cs="Arial"/>
          <w:color w:val="111111"/>
          <w:sz w:val="22"/>
          <w:szCs w:val="22"/>
        </w:rPr>
        <w:t>analy</w:t>
      </w:r>
      <w:r w:rsidR="006A5769" w:rsidRPr="00D10EA4">
        <w:rPr>
          <w:rFonts w:ascii="Arial" w:hAnsi="Arial" w:cs="Arial"/>
          <w:color w:val="111111"/>
          <w:sz w:val="22"/>
          <w:szCs w:val="22"/>
        </w:rPr>
        <w:t xml:space="preserve">sis </w:t>
      </w:r>
      <w:r w:rsidRPr="00D10EA4">
        <w:rPr>
          <w:rFonts w:ascii="Arial" w:hAnsi="Arial" w:cs="Arial"/>
          <w:color w:val="111111"/>
          <w:sz w:val="22"/>
          <w:szCs w:val="22"/>
        </w:rPr>
        <w:t>and determining the priority for the possible solutions, an efficient decision is made and performed. An application of the above- mentioned decision is presented the promising and valuable results.</w:t>
      </w:r>
    </w:p>
    <w:p w14:paraId="700D29FC" w14:textId="77777777" w:rsidR="00A957CC" w:rsidRPr="00D10EA4" w:rsidRDefault="00A957CC" w:rsidP="00324106">
      <w:pPr>
        <w:spacing w:before="100" w:beforeAutospacing="1" w:after="100" w:afterAutospacing="1"/>
        <w:rPr>
          <w:rFonts w:ascii="Arial" w:hAnsi="Arial" w:cs="Arial"/>
          <w:color w:val="111111"/>
          <w:sz w:val="22"/>
          <w:szCs w:val="22"/>
        </w:rPr>
      </w:pPr>
    </w:p>
    <w:p w14:paraId="44109498" w14:textId="77777777" w:rsidR="007B5AF3" w:rsidRPr="00D10EA4" w:rsidRDefault="007B5AF3" w:rsidP="00324106">
      <w:pPr>
        <w:spacing w:before="100" w:beforeAutospacing="1" w:after="100" w:afterAutospacing="1"/>
        <w:rPr>
          <w:rFonts w:ascii="Arial" w:hAnsi="Arial" w:cs="Arial"/>
          <w:color w:val="111111"/>
          <w:sz w:val="22"/>
          <w:szCs w:val="22"/>
        </w:rPr>
      </w:pPr>
    </w:p>
    <w:p w14:paraId="4B21625C" w14:textId="77777777" w:rsidR="007B5AF3" w:rsidRPr="00D10EA4" w:rsidRDefault="007B5AF3" w:rsidP="00324106">
      <w:pPr>
        <w:spacing w:before="100" w:beforeAutospacing="1" w:after="100" w:afterAutospacing="1"/>
        <w:rPr>
          <w:rFonts w:ascii="Arial" w:hAnsi="Arial" w:cs="Arial"/>
          <w:b/>
          <w:color w:val="111111"/>
          <w:sz w:val="22"/>
          <w:szCs w:val="22"/>
        </w:rPr>
      </w:pPr>
      <w:r w:rsidRPr="00D10EA4">
        <w:rPr>
          <w:rFonts w:ascii="Arial" w:hAnsi="Arial" w:cs="Arial"/>
          <w:b/>
          <w:color w:val="111111"/>
          <w:sz w:val="22"/>
          <w:szCs w:val="22"/>
        </w:rPr>
        <w:t>1 Introduction</w:t>
      </w:r>
    </w:p>
    <w:p w14:paraId="5AC746C7" w14:textId="0AD91DC9" w:rsidR="007B5AF3" w:rsidRPr="00D10EA4" w:rsidRDefault="00324106" w:rsidP="007B5AF3">
      <w:pPr>
        <w:spacing w:before="100" w:beforeAutospacing="1" w:after="100" w:afterAutospacing="1"/>
        <w:rPr>
          <w:rFonts w:ascii="Arial" w:hAnsi="Arial" w:cs="Arial"/>
          <w:sz w:val="22"/>
          <w:szCs w:val="22"/>
        </w:rPr>
      </w:pPr>
      <w:r w:rsidRPr="00D10EA4">
        <w:rPr>
          <w:rFonts w:ascii="Arial" w:hAnsi="Arial" w:cs="Arial"/>
          <w:color w:val="111111"/>
          <w:sz w:val="22"/>
          <w:szCs w:val="22"/>
        </w:rPr>
        <w:t xml:space="preserve">Today’s transformation of the world and increase of competitions have forced organizations to </w:t>
      </w:r>
      <w:r w:rsidR="00FA703C" w:rsidRPr="00D10EA4">
        <w:rPr>
          <w:rFonts w:ascii="Arial" w:hAnsi="Arial" w:cs="Arial"/>
          <w:color w:val="111111"/>
          <w:sz w:val="22"/>
          <w:szCs w:val="22"/>
        </w:rPr>
        <w:t xml:space="preserve">services and </w:t>
      </w:r>
      <w:r w:rsidRPr="00D10EA4">
        <w:rPr>
          <w:rFonts w:ascii="Arial" w:hAnsi="Arial" w:cs="Arial"/>
          <w:color w:val="111111"/>
          <w:sz w:val="22"/>
          <w:szCs w:val="22"/>
        </w:rPr>
        <w:t>products with lower prices</w:t>
      </w:r>
      <w:r w:rsidR="00FA703C" w:rsidRPr="00D10EA4">
        <w:rPr>
          <w:rFonts w:ascii="Arial" w:hAnsi="Arial" w:cs="Arial"/>
          <w:color w:val="111111"/>
          <w:sz w:val="22"/>
          <w:szCs w:val="22"/>
        </w:rPr>
        <w:t xml:space="preserve"> and </w:t>
      </w:r>
      <w:r w:rsidRPr="00D10EA4">
        <w:rPr>
          <w:rFonts w:ascii="Arial" w:hAnsi="Arial" w:cs="Arial"/>
          <w:color w:val="111111"/>
          <w:sz w:val="22"/>
          <w:szCs w:val="22"/>
        </w:rPr>
        <w:t>higher quality.</w:t>
      </w:r>
      <w:r w:rsidR="00FA703C" w:rsidRPr="00D10EA4">
        <w:rPr>
          <w:rFonts w:ascii="Arial" w:hAnsi="Arial" w:cs="Arial"/>
          <w:color w:val="111111"/>
          <w:sz w:val="22"/>
          <w:szCs w:val="22"/>
        </w:rPr>
        <w:t xml:space="preserve"> I </w:t>
      </w:r>
      <w:r w:rsidRPr="00D10EA4">
        <w:rPr>
          <w:rFonts w:ascii="Arial" w:hAnsi="Arial" w:cs="Arial"/>
          <w:color w:val="111111"/>
          <w:sz w:val="22"/>
          <w:szCs w:val="22"/>
        </w:rPr>
        <w:t>believe</w:t>
      </w:r>
      <w:r w:rsidR="00FA703C" w:rsidRPr="00D10EA4">
        <w:rPr>
          <w:rFonts w:ascii="Arial" w:hAnsi="Arial" w:cs="Arial"/>
          <w:color w:val="111111"/>
          <w:sz w:val="22"/>
          <w:szCs w:val="22"/>
        </w:rPr>
        <w:t xml:space="preserve"> </w:t>
      </w:r>
      <w:r w:rsidRPr="00D10EA4">
        <w:rPr>
          <w:rFonts w:ascii="Arial" w:hAnsi="Arial" w:cs="Arial"/>
          <w:color w:val="111111"/>
          <w:sz w:val="22"/>
          <w:szCs w:val="22"/>
        </w:rPr>
        <w:t xml:space="preserve">that we should always improve production systems and services in order to improve quality and productivity and reduce costs increasing . Today’s producers, who are searching for using different </w:t>
      </w:r>
      <w:r w:rsidRPr="00D10EA4">
        <w:rPr>
          <w:rFonts w:ascii="Arial" w:hAnsi="Arial" w:cs="Arial"/>
          <w:color w:val="111111"/>
          <w:sz w:val="22"/>
          <w:szCs w:val="22"/>
        </w:rPr>
        <w:lastRenderedPageBreak/>
        <w:t xml:space="preserve">managerial initiatives, have studied production process </w:t>
      </w:r>
      <w:r w:rsidR="007B5AF3" w:rsidRPr="00D10EA4">
        <w:rPr>
          <w:rFonts w:ascii="Arial" w:hAnsi="Arial" w:cs="Arial"/>
          <w:color w:val="111111"/>
          <w:sz w:val="22"/>
          <w:szCs w:val="22"/>
        </w:rPr>
        <w:t xml:space="preserve">and provides of services </w:t>
      </w:r>
      <w:r w:rsidRPr="00D10EA4">
        <w:rPr>
          <w:rFonts w:ascii="Arial" w:hAnsi="Arial" w:cs="Arial"/>
          <w:color w:val="111111"/>
          <w:sz w:val="22"/>
          <w:szCs w:val="22"/>
        </w:rPr>
        <w:t xml:space="preserve">and intend to eliminate the various wastes. Decision making </w:t>
      </w:r>
      <w:r w:rsidR="006760EB" w:rsidRPr="00D10EA4">
        <w:rPr>
          <w:rFonts w:ascii="Arial" w:hAnsi="Arial" w:cs="Arial"/>
          <w:color w:val="111111"/>
          <w:sz w:val="22"/>
          <w:szCs w:val="22"/>
        </w:rPr>
        <w:t>it’s equivalent</w:t>
      </w:r>
      <w:r w:rsidRPr="00D10EA4">
        <w:rPr>
          <w:rFonts w:ascii="Arial" w:hAnsi="Arial" w:cs="Arial"/>
          <w:color w:val="111111"/>
          <w:sz w:val="22"/>
          <w:szCs w:val="22"/>
        </w:rPr>
        <w:t xml:space="preserve"> with the whole management process. Consultation is the basis of decision making. </w:t>
      </w:r>
      <w:r w:rsidR="006760EB" w:rsidRPr="00D10EA4">
        <w:rPr>
          <w:rFonts w:ascii="Arial" w:hAnsi="Arial" w:cs="Arial"/>
          <w:color w:val="111111"/>
          <w:sz w:val="22"/>
          <w:szCs w:val="22"/>
        </w:rPr>
        <w:t xml:space="preserve">In our days it’s very important </w:t>
      </w:r>
      <w:r w:rsidRPr="00D10EA4">
        <w:rPr>
          <w:rFonts w:ascii="Arial" w:hAnsi="Arial" w:cs="Arial"/>
          <w:color w:val="111111"/>
          <w:sz w:val="22"/>
          <w:szCs w:val="22"/>
        </w:rPr>
        <w:t>before you answer, do consult with someone; but before you decide, consult at least with some people.</w:t>
      </w:r>
      <w:r w:rsidR="00FC36F9" w:rsidRPr="00FC36F9">
        <w:rPr>
          <w:rFonts w:ascii="Arial" w:hAnsi="Arial" w:cs="Arial"/>
          <w:sz w:val="22"/>
          <w:szCs w:val="22"/>
        </w:rPr>
        <w:t xml:space="preserve"> </w:t>
      </w:r>
      <w:r w:rsidR="00FC36F9" w:rsidRPr="00635087">
        <w:rPr>
          <w:rFonts w:ascii="Arial" w:hAnsi="Arial" w:cs="Arial"/>
          <w:sz w:val="22"/>
          <w:szCs w:val="22"/>
        </w:rPr>
        <w:t xml:space="preserve">Bransford, J. and S. Stein. </w:t>
      </w:r>
      <w:r w:rsidR="00FC36F9">
        <w:rPr>
          <w:rFonts w:ascii="Arial" w:hAnsi="Arial" w:cs="Arial"/>
          <w:sz w:val="22"/>
          <w:szCs w:val="22"/>
        </w:rPr>
        <w:t>(</w:t>
      </w:r>
      <w:r w:rsidR="00FC36F9" w:rsidRPr="00635087">
        <w:rPr>
          <w:rFonts w:ascii="Arial" w:hAnsi="Arial" w:cs="Arial"/>
          <w:sz w:val="22"/>
          <w:szCs w:val="22"/>
        </w:rPr>
        <w:t>1993</w:t>
      </w:r>
      <w:r w:rsidR="00FC36F9">
        <w:rPr>
          <w:rFonts w:ascii="Arial" w:hAnsi="Arial" w:cs="Arial"/>
          <w:sz w:val="22"/>
          <w:szCs w:val="22"/>
        </w:rPr>
        <w:t>)</w:t>
      </w:r>
      <w:r w:rsidR="00FC36F9" w:rsidRPr="00635087">
        <w:rPr>
          <w:rFonts w:ascii="Arial" w:hAnsi="Arial" w:cs="Arial"/>
          <w:sz w:val="22"/>
          <w:szCs w:val="22"/>
        </w:rPr>
        <w:t xml:space="preserve">. </w:t>
      </w:r>
      <w:r w:rsidRPr="00D10EA4">
        <w:rPr>
          <w:rFonts w:ascii="Arial" w:hAnsi="Arial" w:cs="Arial"/>
          <w:color w:val="111111"/>
          <w:sz w:val="22"/>
          <w:szCs w:val="22"/>
        </w:rPr>
        <w:t xml:space="preserve"> Group thinking and decision making are suit- able tools for reducing possible errors in decision making and improving efficiency of organizations, utilization of scientific decision making tools, such as brainstorming, fish bone diagram, </w:t>
      </w:r>
      <w:r w:rsidR="00A957BA" w:rsidRPr="00D10EA4">
        <w:rPr>
          <w:rFonts w:ascii="Arial" w:hAnsi="Arial" w:cs="Arial"/>
          <w:color w:val="111111"/>
          <w:sz w:val="22"/>
          <w:szCs w:val="22"/>
        </w:rPr>
        <w:t>SWOT analysis and PESTLE anal</w:t>
      </w:r>
      <w:r w:rsidR="006B4CFD" w:rsidRPr="00D10EA4">
        <w:rPr>
          <w:rFonts w:ascii="Arial" w:hAnsi="Arial" w:cs="Arial"/>
          <w:color w:val="111111"/>
          <w:sz w:val="22"/>
          <w:szCs w:val="22"/>
        </w:rPr>
        <w:t>y</w:t>
      </w:r>
      <w:r w:rsidR="00A957BA" w:rsidRPr="00D10EA4">
        <w:rPr>
          <w:rFonts w:ascii="Arial" w:hAnsi="Arial" w:cs="Arial"/>
          <w:color w:val="111111"/>
          <w:sz w:val="22"/>
          <w:szCs w:val="22"/>
        </w:rPr>
        <w:t>sis.</w:t>
      </w:r>
      <w:r w:rsidR="00190C6B" w:rsidRPr="00D10EA4">
        <w:rPr>
          <w:rFonts w:ascii="Arial" w:hAnsi="Arial" w:cs="Arial"/>
          <w:color w:val="111111"/>
          <w:sz w:val="22"/>
          <w:szCs w:val="22"/>
        </w:rPr>
        <w:t xml:space="preserve"> </w:t>
      </w:r>
      <w:r w:rsidRPr="00D10EA4">
        <w:rPr>
          <w:rFonts w:ascii="Arial" w:hAnsi="Arial" w:cs="Arial"/>
          <w:color w:val="111111"/>
          <w:sz w:val="22"/>
          <w:szCs w:val="22"/>
        </w:rPr>
        <w:t>These tools can help to prioritize actions</w:t>
      </w:r>
      <w:r w:rsidR="004C5F3F" w:rsidRPr="00D10EA4">
        <w:rPr>
          <w:rFonts w:ascii="Arial" w:hAnsi="Arial" w:cs="Arial"/>
          <w:color w:val="111111"/>
          <w:sz w:val="22"/>
          <w:szCs w:val="22"/>
        </w:rPr>
        <w:t xml:space="preserve">, can help to identify the source of the problem </w:t>
      </w:r>
      <w:r w:rsidRPr="00D10EA4">
        <w:rPr>
          <w:rFonts w:ascii="Arial" w:hAnsi="Arial" w:cs="Arial"/>
          <w:color w:val="111111"/>
          <w:sz w:val="22"/>
          <w:szCs w:val="22"/>
        </w:rPr>
        <w:t xml:space="preserve"> and can be effective in </w:t>
      </w:r>
      <w:r w:rsidR="004C5F3F" w:rsidRPr="00D10EA4">
        <w:rPr>
          <w:rFonts w:ascii="Arial" w:hAnsi="Arial" w:cs="Arial"/>
          <w:color w:val="111111"/>
          <w:sz w:val="22"/>
          <w:szCs w:val="22"/>
        </w:rPr>
        <w:t>helping to find the best options and solutions for helping the problems</w:t>
      </w:r>
      <w:r w:rsidRPr="00D10EA4">
        <w:rPr>
          <w:rFonts w:ascii="Arial" w:hAnsi="Arial" w:cs="Arial"/>
          <w:color w:val="111111"/>
          <w:sz w:val="22"/>
          <w:szCs w:val="22"/>
        </w:rPr>
        <w:t xml:space="preserve">. Brainstorming is used for creativity and activating group thinking . Fish bone </w:t>
      </w:r>
      <w:r w:rsidR="004C5F3F" w:rsidRPr="00D10EA4">
        <w:rPr>
          <w:rFonts w:ascii="Arial" w:hAnsi="Arial" w:cs="Arial"/>
          <w:color w:val="111111"/>
          <w:sz w:val="22"/>
          <w:szCs w:val="22"/>
        </w:rPr>
        <w:t>diagram can help to identify many possible causes for an effect or problem.</w:t>
      </w:r>
      <w:r w:rsidRPr="00D10EA4">
        <w:rPr>
          <w:rFonts w:ascii="Arial" w:hAnsi="Arial" w:cs="Arial"/>
          <w:color w:val="111111"/>
          <w:sz w:val="22"/>
          <w:szCs w:val="22"/>
        </w:rPr>
        <w:t xml:space="preserve"> </w:t>
      </w:r>
    </w:p>
    <w:p w14:paraId="29F31497" w14:textId="77777777" w:rsidR="007B5AF3" w:rsidRPr="00D10EA4" w:rsidRDefault="007B5AF3" w:rsidP="007B5AF3">
      <w:pPr>
        <w:spacing w:before="100" w:beforeAutospacing="1" w:after="100" w:afterAutospacing="1"/>
        <w:rPr>
          <w:rFonts w:ascii="Arial" w:hAnsi="Arial" w:cs="Arial"/>
          <w:b/>
          <w:color w:val="111111"/>
          <w:sz w:val="22"/>
          <w:szCs w:val="22"/>
        </w:rPr>
      </w:pPr>
      <w:r w:rsidRPr="00D10EA4">
        <w:rPr>
          <w:rFonts w:ascii="Arial" w:hAnsi="Arial" w:cs="Arial"/>
          <w:b/>
          <w:color w:val="111111"/>
          <w:sz w:val="22"/>
          <w:szCs w:val="22"/>
        </w:rPr>
        <w:t>2 Literature review</w:t>
      </w:r>
    </w:p>
    <w:p w14:paraId="6D69A597" w14:textId="77777777" w:rsidR="00E33A62" w:rsidRPr="00D10EA4" w:rsidRDefault="009D6CC6" w:rsidP="007B5AF3">
      <w:pPr>
        <w:spacing w:before="100" w:beforeAutospacing="1" w:after="100" w:afterAutospacing="1"/>
        <w:rPr>
          <w:rFonts w:ascii="Arial" w:hAnsi="Arial" w:cs="Arial"/>
          <w:color w:val="111111"/>
          <w:sz w:val="22"/>
          <w:szCs w:val="22"/>
        </w:rPr>
      </w:pPr>
      <w:r w:rsidRPr="00D10EA4">
        <w:rPr>
          <w:rFonts w:ascii="Arial" w:hAnsi="Arial" w:cs="Arial"/>
          <w:color w:val="111111"/>
          <w:sz w:val="22"/>
          <w:szCs w:val="22"/>
        </w:rPr>
        <w:t>In this research I will analyse information on the identified problem, I will propose a range of alternative solutions to the problem, I will use a decision-making technique to evaluate a range of solutions to identify the most appropriate option, I will develop a plan for implementing the solution, I will communicate the plan to stakeholders and I will ass</w:t>
      </w:r>
      <w:r w:rsidR="00C27E5F" w:rsidRPr="00D10EA4">
        <w:rPr>
          <w:rFonts w:ascii="Arial" w:hAnsi="Arial" w:cs="Arial"/>
          <w:color w:val="111111"/>
          <w:sz w:val="22"/>
          <w:szCs w:val="22"/>
        </w:rPr>
        <w:t>ess appropriate monitoring and review techniques to ensure successful implementation of the solution.</w:t>
      </w:r>
      <w:r w:rsidR="007B5AF3" w:rsidRPr="00D10EA4">
        <w:rPr>
          <w:rFonts w:ascii="Arial" w:hAnsi="Arial" w:cs="Arial"/>
          <w:color w:val="111111"/>
          <w:sz w:val="22"/>
          <w:szCs w:val="22"/>
        </w:rPr>
        <w:t xml:space="preserve"> </w:t>
      </w:r>
      <w:r w:rsidR="00324106" w:rsidRPr="00D10EA4">
        <w:rPr>
          <w:rFonts w:ascii="Arial" w:hAnsi="Arial" w:cs="Arial"/>
          <w:color w:val="111111"/>
          <w:sz w:val="22"/>
          <w:szCs w:val="22"/>
        </w:rPr>
        <w:t>In the present research,</w:t>
      </w:r>
      <w:r w:rsidR="00C27E5F" w:rsidRPr="00D10EA4">
        <w:rPr>
          <w:rFonts w:ascii="Arial" w:hAnsi="Arial" w:cs="Arial"/>
          <w:color w:val="111111"/>
          <w:sz w:val="22"/>
          <w:szCs w:val="22"/>
        </w:rPr>
        <w:t xml:space="preserve"> I </w:t>
      </w:r>
      <w:r w:rsidR="00324106" w:rsidRPr="00D10EA4">
        <w:rPr>
          <w:rFonts w:ascii="Arial" w:hAnsi="Arial" w:cs="Arial"/>
          <w:color w:val="111111"/>
          <w:sz w:val="22"/>
          <w:szCs w:val="22"/>
        </w:rPr>
        <w:t xml:space="preserve">describe </w:t>
      </w:r>
      <w:r w:rsidR="00C27E5F" w:rsidRPr="00D10EA4">
        <w:rPr>
          <w:rFonts w:ascii="Arial" w:hAnsi="Arial" w:cs="Arial"/>
          <w:color w:val="111111"/>
          <w:sz w:val="22"/>
          <w:szCs w:val="22"/>
        </w:rPr>
        <w:t xml:space="preserve">some problem based on employees and customers complains in hospitality industry (Hotel) and I will use all tools </w:t>
      </w:r>
      <w:r w:rsidR="00FA703C" w:rsidRPr="00D10EA4">
        <w:rPr>
          <w:rFonts w:ascii="Arial" w:hAnsi="Arial" w:cs="Arial"/>
          <w:color w:val="111111"/>
          <w:sz w:val="22"/>
          <w:szCs w:val="22"/>
        </w:rPr>
        <w:t xml:space="preserve">presented above to find best solutions and options to fix the problems. </w:t>
      </w:r>
      <w:r w:rsidR="00E33A62" w:rsidRPr="00D10EA4">
        <w:rPr>
          <w:rFonts w:ascii="Arial" w:hAnsi="Arial" w:cs="Arial"/>
          <w:color w:val="111111"/>
          <w:sz w:val="22"/>
          <w:szCs w:val="22"/>
        </w:rPr>
        <w:t>Many employees, from the hotel, are complaining about lack of personal which lead</w:t>
      </w:r>
      <w:r w:rsidR="00770BD6" w:rsidRPr="00D10EA4">
        <w:rPr>
          <w:rFonts w:ascii="Arial" w:hAnsi="Arial" w:cs="Arial"/>
          <w:color w:val="111111"/>
          <w:sz w:val="22"/>
          <w:szCs w:val="22"/>
        </w:rPr>
        <w:t>s</w:t>
      </w:r>
      <w:r w:rsidR="00E33A62" w:rsidRPr="00D10EA4">
        <w:rPr>
          <w:rFonts w:ascii="Arial" w:hAnsi="Arial" w:cs="Arial"/>
          <w:color w:val="111111"/>
          <w:sz w:val="22"/>
          <w:szCs w:val="22"/>
        </w:rPr>
        <w:t xml:space="preserve"> to more work </w:t>
      </w:r>
      <w:r w:rsidR="00770BD6" w:rsidRPr="00D10EA4">
        <w:rPr>
          <w:rFonts w:ascii="Arial" w:hAnsi="Arial" w:cs="Arial"/>
          <w:color w:val="111111"/>
          <w:sz w:val="22"/>
          <w:szCs w:val="22"/>
        </w:rPr>
        <w:t>which leads to much frustrated, tired, angry and unproductive employees</w:t>
      </w:r>
      <w:r w:rsidR="006269E5" w:rsidRPr="00D10EA4">
        <w:rPr>
          <w:rFonts w:ascii="Arial" w:hAnsi="Arial" w:cs="Arial"/>
          <w:color w:val="111111"/>
          <w:sz w:val="22"/>
          <w:szCs w:val="22"/>
        </w:rPr>
        <w:t xml:space="preserve"> which lead to customer complains.</w:t>
      </w:r>
    </w:p>
    <w:p w14:paraId="216C82C6" w14:textId="0760CEED" w:rsidR="00FB07DF" w:rsidRPr="00D10EA4" w:rsidRDefault="00896547">
      <w:pPr>
        <w:rPr>
          <w:b/>
          <w:sz w:val="22"/>
          <w:szCs w:val="22"/>
          <w:lang w:val="en-CA"/>
        </w:rPr>
      </w:pPr>
      <w:r w:rsidRPr="00D10EA4">
        <w:rPr>
          <w:b/>
          <w:sz w:val="22"/>
          <w:szCs w:val="22"/>
          <w:lang w:val="en-CA"/>
        </w:rPr>
        <w:t>3</w:t>
      </w:r>
      <w:r w:rsidR="006269E5" w:rsidRPr="00D10EA4">
        <w:rPr>
          <w:b/>
          <w:sz w:val="22"/>
          <w:szCs w:val="22"/>
          <w:lang w:val="en-CA"/>
        </w:rPr>
        <w:t xml:space="preserve"> </w:t>
      </w:r>
      <w:r w:rsidR="00ED483D" w:rsidRPr="00D10EA4">
        <w:rPr>
          <w:b/>
          <w:sz w:val="22"/>
          <w:szCs w:val="22"/>
          <w:lang w:val="en-CA"/>
        </w:rPr>
        <w:t xml:space="preserve"> </w:t>
      </w:r>
      <w:r w:rsidR="00FB07DF" w:rsidRPr="00D10EA4">
        <w:rPr>
          <w:b/>
          <w:sz w:val="22"/>
          <w:szCs w:val="22"/>
          <w:lang w:val="en-CA"/>
        </w:rPr>
        <w:t>Fishbone anal</w:t>
      </w:r>
      <w:r w:rsidRPr="00D10EA4">
        <w:rPr>
          <w:b/>
          <w:sz w:val="22"/>
          <w:szCs w:val="22"/>
          <w:lang w:val="en-CA"/>
        </w:rPr>
        <w:t>y</w:t>
      </w:r>
      <w:r w:rsidR="00FB07DF" w:rsidRPr="00D10EA4">
        <w:rPr>
          <w:b/>
          <w:sz w:val="22"/>
          <w:szCs w:val="22"/>
          <w:lang w:val="en-CA"/>
        </w:rPr>
        <w:t>sis</w:t>
      </w:r>
    </w:p>
    <w:p w14:paraId="20E8A15A" w14:textId="369E8542" w:rsidR="00FB07DF" w:rsidRPr="00D10EA4" w:rsidRDefault="00FB07DF">
      <w:pPr>
        <w:rPr>
          <w:sz w:val="22"/>
          <w:szCs w:val="22"/>
          <w:lang w:val="en-CA"/>
        </w:rPr>
      </w:pPr>
    </w:p>
    <w:p w14:paraId="789892F6" w14:textId="59A8E555" w:rsidR="00FB07DF" w:rsidRDefault="00ED483D">
      <w:pPr>
        <w:rPr>
          <w:lang w:val="en-CA"/>
        </w:rPr>
      </w:pPr>
      <w:r>
        <w:rPr>
          <w:lang w:val="en-CA"/>
        </w:rPr>
        <w:t xml:space="preserve">  </w:t>
      </w:r>
    </w:p>
    <w:p w14:paraId="28A8B15E" w14:textId="6371B4C5" w:rsidR="00FB07DF" w:rsidRDefault="00ED483D">
      <w:pPr>
        <w:rPr>
          <w:lang w:val="en-CA"/>
        </w:rPr>
      </w:pPr>
      <w:r>
        <w:rPr>
          <w:lang w:val="en-CA"/>
        </w:rPr>
        <w:t xml:space="preserve">       </w:t>
      </w:r>
    </w:p>
    <w:p w14:paraId="424E1F56" w14:textId="7DF62F64" w:rsidR="00611965" w:rsidRDefault="00FB07DF">
      <w:pPr>
        <w:rPr>
          <w:lang w:val="en-CA"/>
        </w:rPr>
      </w:pPr>
      <w:r>
        <w:rPr>
          <w:noProof/>
          <w:lang w:val="en-CA"/>
        </w:rPr>
        <mc:AlternateContent>
          <mc:Choice Requires="wps">
            <w:drawing>
              <wp:anchor distT="0" distB="0" distL="114300" distR="114300" simplePos="0" relativeHeight="251663360" behindDoc="0" locked="0" layoutInCell="1" allowOverlap="1" wp14:anchorId="3CE964BF" wp14:editId="79FCCA75">
                <wp:simplePos x="0" y="0"/>
                <wp:positionH relativeFrom="column">
                  <wp:posOffset>3254990</wp:posOffset>
                </wp:positionH>
                <wp:positionV relativeFrom="paragraph">
                  <wp:posOffset>81470</wp:posOffset>
                </wp:positionV>
                <wp:extent cx="607325" cy="1337480"/>
                <wp:effectExtent l="25400" t="25400" r="15240" b="21590"/>
                <wp:wrapNone/>
                <wp:docPr id="10" name="Straight Arrow Connector 10"/>
                <wp:cNvGraphicFramePr/>
                <a:graphic xmlns:a="http://schemas.openxmlformats.org/drawingml/2006/main">
                  <a:graphicData uri="http://schemas.microsoft.com/office/word/2010/wordprocessingShape">
                    <wps:wsp>
                      <wps:cNvCnPr/>
                      <wps:spPr>
                        <a:xfrm flipH="1" flipV="1">
                          <a:off x="0" y="0"/>
                          <a:ext cx="607325" cy="13374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E58C8C4" id="_x0000_t32" coordsize="21600,21600" o:spt="32" o:oned="t" path="m,l21600,21600e" filled="f">
                <v:path arrowok="t" fillok="f" o:connecttype="none"/>
                <o:lock v:ext="edit" shapetype="t"/>
              </v:shapetype>
              <v:shape id="Straight Arrow Connector 10" o:spid="_x0000_s1026" type="#_x0000_t32" style="position:absolute;margin-left:256.3pt;margin-top:6.4pt;width:47.8pt;height:105.3pt;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" strokecolor="#4472c4 [3204]" strokeweight=".5pt">
                <v:stroke endarrow="block" joinstyle="miter"/>
              </v:shape>
            </w:pict>
          </mc:Fallback>
        </mc:AlternateContent>
      </w:r>
      <w:r>
        <w:rPr>
          <w:noProof/>
          <w:lang w:val="en-CA"/>
        </w:rPr>
        <mc:AlternateContent>
          <mc:Choice Requires="wps">
            <w:drawing>
              <wp:anchor distT="0" distB="0" distL="114300" distR="114300" simplePos="0" relativeHeight="251661312" behindDoc="0" locked="0" layoutInCell="1" allowOverlap="1" wp14:anchorId="6015F165" wp14:editId="75B35775">
                <wp:simplePos x="0" y="0"/>
                <wp:positionH relativeFrom="column">
                  <wp:posOffset>1548736</wp:posOffset>
                </wp:positionH>
                <wp:positionV relativeFrom="paragraph">
                  <wp:posOffset>142989</wp:posOffset>
                </wp:positionV>
                <wp:extent cx="641066" cy="1248656"/>
                <wp:effectExtent l="25400" t="25400" r="19685" b="21590"/>
                <wp:wrapNone/>
                <wp:docPr id="8" name="Straight Arrow Connector 8"/>
                <wp:cNvGraphicFramePr/>
                <a:graphic xmlns:a="http://schemas.openxmlformats.org/drawingml/2006/main">
                  <a:graphicData uri="http://schemas.microsoft.com/office/word/2010/wordprocessingShape">
                    <wps:wsp>
                      <wps:cNvCnPr/>
                      <wps:spPr>
                        <a:xfrm flipH="1" flipV="1">
                          <a:off x="0" y="0"/>
                          <a:ext cx="641066" cy="124865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422051" id="Straight Arrow Connector 8" o:spid="_x0000_s1026" type="#_x0000_t32" style="position:absolute;margin-left:121.95pt;margin-top:11.25pt;width:50.5pt;height:98.3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" strokecolor="#4472c4 [3204]" strokeweight=".5pt">
                <v:stroke endarrow="block" joinstyle="miter"/>
              </v:shape>
            </w:pict>
          </mc:Fallback>
        </mc:AlternateContent>
      </w:r>
      <w:r w:rsidR="00ED483D">
        <w:rPr>
          <w:lang w:val="en-CA"/>
        </w:rPr>
        <w:t xml:space="preserve"> Low quality product</w:t>
      </w:r>
      <w:r w:rsidR="006269E5">
        <w:rPr>
          <w:lang w:val="en-CA"/>
        </w:rPr>
        <w:t xml:space="preserve">                 </w:t>
      </w:r>
      <w:r w:rsidR="00234496">
        <w:rPr>
          <w:lang w:val="en-CA"/>
        </w:rPr>
        <w:t>Low quality of service</w:t>
      </w:r>
      <w:r w:rsidR="006269E5">
        <w:rPr>
          <w:lang w:val="en-CA"/>
        </w:rPr>
        <w:t xml:space="preserve">                                                                                 </w:t>
      </w:r>
    </w:p>
    <w:p w14:paraId="4A14F105" w14:textId="77777777" w:rsidR="00611965" w:rsidRDefault="00D17A19" w:rsidP="00D17A19">
      <w:pPr>
        <w:rPr>
          <w:lang w:val="en-CA"/>
        </w:rPr>
      </w:pPr>
      <w:r>
        <w:rPr>
          <w:lang w:val="en-CA"/>
        </w:rPr>
        <w:t xml:space="preserve">                                                     </w:t>
      </w:r>
      <w:r w:rsidR="00234496">
        <w:rPr>
          <w:lang w:val="en-CA"/>
        </w:rPr>
        <w:t xml:space="preserve">Unsociable </w:t>
      </w:r>
      <w:r>
        <w:rPr>
          <w:lang w:val="en-CA"/>
        </w:rPr>
        <w:t xml:space="preserve">                                                                 </w:t>
      </w:r>
    </w:p>
    <w:p w14:paraId="206F314C" w14:textId="77777777" w:rsidR="00D17A19" w:rsidRPr="001F372F" w:rsidRDefault="00093B8C" w:rsidP="00D17A19">
      <w:pPr>
        <w:rPr>
          <w:lang w:val="en-CA"/>
        </w:rPr>
      </w:pPr>
      <w:r>
        <w:rPr>
          <w:lang w:val="en-CA"/>
        </w:rPr>
        <w:t xml:space="preserve">               </w:t>
      </w:r>
      <w:r w:rsidR="00234496">
        <w:rPr>
          <w:lang w:val="en-CA"/>
        </w:rPr>
        <w:t xml:space="preserve">Cold food                          employees  </w:t>
      </w:r>
    </w:p>
    <w:p w14:paraId="64C2FA56" w14:textId="77777777" w:rsidR="00611965" w:rsidRDefault="00611965">
      <w:pPr>
        <w:rPr>
          <w:lang w:val="en-CA"/>
        </w:rPr>
      </w:pPr>
    </w:p>
    <w:p w14:paraId="270AAB42" w14:textId="77777777" w:rsidR="00D17A19" w:rsidRDefault="00093B8C">
      <w:pPr>
        <w:rPr>
          <w:lang w:val="en-CA"/>
        </w:rPr>
      </w:pPr>
      <w:r>
        <w:rPr>
          <w:lang w:val="en-CA"/>
        </w:rPr>
        <w:t xml:space="preserve">                   </w:t>
      </w:r>
      <w:r w:rsidR="00234496">
        <w:rPr>
          <w:lang w:val="en-CA"/>
        </w:rPr>
        <w:t>Bad looking                      Lack of products</w:t>
      </w:r>
    </w:p>
    <w:p w14:paraId="5F58B9AC" w14:textId="77777777" w:rsidR="00D17A19" w:rsidRDefault="00D17A19">
      <w:pPr>
        <w:rPr>
          <w:lang w:val="en-CA"/>
        </w:rPr>
      </w:pPr>
    </w:p>
    <w:p w14:paraId="69D7EC40" w14:textId="77777777" w:rsidR="00D17A19" w:rsidRDefault="00ED483D">
      <w:pPr>
        <w:rPr>
          <w:lang w:val="en-CA"/>
        </w:rPr>
      </w:pPr>
      <w:r>
        <w:rPr>
          <w:noProof/>
          <w:lang w:val="en-CA"/>
        </w:rPr>
        <mc:AlternateContent>
          <mc:Choice Requires="wps">
            <w:drawing>
              <wp:anchor distT="0" distB="0" distL="114300" distR="114300" simplePos="0" relativeHeight="251659264" behindDoc="0" locked="0" layoutInCell="1" allowOverlap="1" wp14:anchorId="111F9DF5" wp14:editId="04FB7E93">
                <wp:simplePos x="0" y="0"/>
                <wp:positionH relativeFrom="column">
                  <wp:posOffset>4189863</wp:posOffset>
                </wp:positionH>
                <wp:positionV relativeFrom="paragraph">
                  <wp:posOffset>57377</wp:posOffset>
                </wp:positionV>
                <wp:extent cx="1118870" cy="600075"/>
                <wp:effectExtent l="0" t="0" r="11430" b="9525"/>
                <wp:wrapNone/>
                <wp:docPr id="6" name="Frame 6"/>
                <wp:cNvGraphicFramePr/>
                <a:graphic xmlns:a="http://schemas.openxmlformats.org/drawingml/2006/main">
                  <a:graphicData uri="http://schemas.microsoft.com/office/word/2010/wordprocessingShape">
                    <wps:wsp>
                      <wps:cNvSpPr/>
                      <wps:spPr>
                        <a:xfrm>
                          <a:off x="0" y="0"/>
                          <a:ext cx="1118870" cy="600075"/>
                        </a:xfrm>
                        <a:prstGeom prst="frame">
                          <a:avLst>
                            <a:gd name="adj1" fmla="val 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DA5EC5A" id="Frame 6" o:spid="_x0000_s1026" style="position:absolute;margin-left:329.9pt;margin-top:4.5pt;width:88.1pt;height:47.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1118870,60007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" path="m,l1118870,r,600075l,600075,,xm,l,600075r1118870,l1118870,,,xe" fillcolor="#4472c4 [3204]" strokecolor="#1f3763 [1604]" strokeweight="1pt">
                <v:stroke joinstyle="miter"/>
                <v:path arrowok="t" o:connecttype="custom" o:connectlocs="0,0;1118870,0;1118870,600075;0,600075;0,0;0,0;0,600075;1118870,600075;1118870,0;0,0" o:connectangles="0,0,0,0,0,0,0,0,0,0"/>
              </v:shape>
            </w:pict>
          </mc:Fallback>
        </mc:AlternateContent>
      </w:r>
      <w:r w:rsidR="00093B8C">
        <w:rPr>
          <w:lang w:val="en-CA"/>
        </w:rPr>
        <w:t xml:space="preserve">                         </w:t>
      </w:r>
      <w:r>
        <w:rPr>
          <w:lang w:val="en-CA"/>
        </w:rPr>
        <w:t>Waiting time</w:t>
      </w:r>
      <w:r w:rsidR="00234496">
        <w:rPr>
          <w:lang w:val="en-CA"/>
        </w:rPr>
        <w:t xml:space="preserve">                                        </w:t>
      </w:r>
    </w:p>
    <w:p w14:paraId="1B8F3B41" w14:textId="0392AF72" w:rsidR="00234496" w:rsidRPr="00D10EA4" w:rsidRDefault="00234496">
      <w:pPr>
        <w:rPr>
          <w:sz w:val="22"/>
          <w:szCs w:val="22"/>
          <w:lang w:val="en-CA"/>
        </w:rPr>
      </w:pPr>
      <w:r w:rsidRPr="00D10EA4">
        <w:rPr>
          <w:noProof/>
          <w:sz w:val="22"/>
          <w:szCs w:val="22"/>
          <w:lang w:val="en-CA"/>
        </w:rPr>
        <mc:AlternateContent>
          <mc:Choice Requires="wps">
            <w:drawing>
              <wp:anchor distT="0" distB="0" distL="114300" distR="114300" simplePos="0" relativeHeight="251660288" behindDoc="0" locked="0" layoutInCell="1" allowOverlap="1" wp14:anchorId="3F337437" wp14:editId="33FE3F44">
                <wp:simplePos x="0" y="0"/>
                <wp:positionH relativeFrom="column">
                  <wp:posOffset>340502</wp:posOffset>
                </wp:positionH>
                <wp:positionV relativeFrom="paragraph">
                  <wp:posOffset>116840</wp:posOffset>
                </wp:positionV>
                <wp:extent cx="3759958" cy="81887"/>
                <wp:effectExtent l="0" t="12700" r="24765" b="20320"/>
                <wp:wrapNone/>
                <wp:docPr id="7" name="Right Arrow 7"/>
                <wp:cNvGraphicFramePr/>
                <a:graphic xmlns:a="http://schemas.openxmlformats.org/drawingml/2006/main">
                  <a:graphicData uri="http://schemas.microsoft.com/office/word/2010/wordprocessingShape">
                    <wps:wsp>
                      <wps:cNvSpPr/>
                      <wps:spPr>
                        <a:xfrm>
                          <a:off x="0" y="0"/>
                          <a:ext cx="3759958" cy="81887"/>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9C32F8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7" o:spid="_x0000_s1026" type="#_x0000_t13" style="position:absolute;margin-left:26.8pt;margin-top:9.2pt;width:296.05pt;height:6.4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" adj="21365" fillcolor="#4472c4 [3204]" strokecolor="#1f3763 [1604]" strokeweight="1pt"/>
            </w:pict>
          </mc:Fallback>
        </mc:AlternateContent>
      </w:r>
      <w:r w:rsidRPr="00D10EA4">
        <w:rPr>
          <w:noProof/>
          <w:sz w:val="22"/>
          <w:szCs w:val="22"/>
          <w:lang w:val="en-CA"/>
        </w:rPr>
        <mc:AlternateContent>
          <mc:Choice Requires="wps">
            <w:drawing>
              <wp:anchor distT="0" distB="0" distL="114300" distR="114300" simplePos="0" relativeHeight="251662336" behindDoc="0" locked="0" layoutInCell="1" allowOverlap="1" wp14:anchorId="3BCDF303" wp14:editId="66F095BA">
                <wp:simplePos x="0" y="0"/>
                <wp:positionH relativeFrom="column">
                  <wp:posOffset>3417854</wp:posOffset>
                </wp:positionH>
                <wp:positionV relativeFrom="paragraph">
                  <wp:posOffset>122176</wp:posOffset>
                </wp:positionV>
                <wp:extent cx="0" cy="1630"/>
                <wp:effectExtent l="0" t="0" r="0" b="0"/>
                <wp:wrapNone/>
                <wp:docPr id="9" name="Straight Connector 9"/>
                <wp:cNvGraphicFramePr/>
                <a:graphic xmlns:a="http://schemas.openxmlformats.org/drawingml/2006/main">
                  <a:graphicData uri="http://schemas.microsoft.com/office/word/2010/wordprocessingShape">
                    <wps:wsp>
                      <wps:cNvCnPr/>
                      <wps:spPr>
                        <a:xfrm flipH="1">
                          <a:off x="0" y="0"/>
                          <a:ext cx="0" cy="16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B22231" id="Straight Connector 9"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9.1pt,9.6pt" to="269.1pt,9.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" strokecolor="#4472c4 [3204]" strokeweight=".5pt">
                <v:stroke joinstyle="miter"/>
              </v:line>
            </w:pict>
          </mc:Fallback>
        </mc:AlternateContent>
      </w:r>
      <w:r w:rsidR="00D17A19" w:rsidRPr="00D10EA4">
        <w:rPr>
          <w:sz w:val="22"/>
          <w:szCs w:val="22"/>
          <w:lang w:val="en-CA"/>
        </w:rPr>
        <w:t xml:space="preserve">    </w:t>
      </w:r>
      <w:r w:rsidRPr="00D10EA4">
        <w:rPr>
          <w:sz w:val="22"/>
          <w:szCs w:val="22"/>
          <w:lang w:val="en-CA"/>
        </w:rPr>
        <w:t xml:space="preserve">                                                                                                             </w:t>
      </w:r>
      <w:r w:rsidR="00D10EA4">
        <w:rPr>
          <w:sz w:val="22"/>
          <w:szCs w:val="22"/>
          <w:lang w:val="en-CA"/>
        </w:rPr>
        <w:t xml:space="preserve">         </w:t>
      </w:r>
      <w:r w:rsidRPr="00D10EA4">
        <w:rPr>
          <w:sz w:val="22"/>
          <w:szCs w:val="22"/>
          <w:lang w:val="en-CA"/>
        </w:rPr>
        <w:t xml:space="preserve"> Low customer</w:t>
      </w:r>
    </w:p>
    <w:p w14:paraId="60E0E495" w14:textId="7ACAD23D" w:rsidR="00D17A19" w:rsidRPr="00D10EA4" w:rsidRDefault="00234496" w:rsidP="00093B8C">
      <w:pPr>
        <w:rPr>
          <w:sz w:val="22"/>
          <w:szCs w:val="22"/>
          <w:lang w:val="en-CA"/>
        </w:rPr>
      </w:pPr>
      <w:r>
        <w:rPr>
          <w:noProof/>
          <w:lang w:val="en-CA"/>
        </w:rPr>
        <mc:AlternateContent>
          <mc:Choice Requires="wps">
            <w:drawing>
              <wp:anchor distT="0" distB="0" distL="114300" distR="114300" simplePos="0" relativeHeight="251664384" behindDoc="0" locked="0" layoutInCell="1" allowOverlap="1" wp14:anchorId="36ACE008" wp14:editId="211B561F">
                <wp:simplePos x="0" y="0"/>
                <wp:positionH relativeFrom="column">
                  <wp:posOffset>1630907</wp:posOffset>
                </wp:positionH>
                <wp:positionV relativeFrom="paragraph">
                  <wp:posOffset>60580</wp:posOffset>
                </wp:positionV>
                <wp:extent cx="558829" cy="1194179"/>
                <wp:effectExtent l="25400" t="0" r="12700" b="38100"/>
                <wp:wrapNone/>
                <wp:docPr id="11" name="Straight Arrow Connector 11"/>
                <wp:cNvGraphicFramePr/>
                <a:graphic xmlns:a="http://schemas.openxmlformats.org/drawingml/2006/main">
                  <a:graphicData uri="http://schemas.microsoft.com/office/word/2010/wordprocessingShape">
                    <wps:wsp>
                      <wps:cNvCnPr/>
                      <wps:spPr>
                        <a:xfrm flipH="1">
                          <a:off x="0" y="0"/>
                          <a:ext cx="558829" cy="11941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A7F27D" id="Straight Arrow Connector 11" o:spid="_x0000_s1026" type="#_x0000_t32" style="position:absolute;margin-left:128.4pt;margin-top:4.75pt;width:44pt;height:94.05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" strokecolor="#4472c4 [3204]" strokeweight=".5pt">
                <v:stroke endarrow="block" joinstyle="miter"/>
              </v:shape>
            </w:pict>
          </mc:Fallback>
        </mc:AlternateContent>
      </w:r>
      <w:r w:rsidR="00093B8C">
        <w:rPr>
          <w:lang w:val="en-CA"/>
        </w:rPr>
        <w:t xml:space="preserve">                                                                                                                  </w:t>
      </w:r>
      <w:r w:rsidR="00093B8C" w:rsidRPr="00D10EA4">
        <w:rPr>
          <w:sz w:val="22"/>
          <w:szCs w:val="22"/>
          <w:lang w:val="en-CA"/>
        </w:rPr>
        <w:t>S</w:t>
      </w:r>
      <w:r w:rsidRPr="00D10EA4">
        <w:rPr>
          <w:sz w:val="22"/>
          <w:szCs w:val="22"/>
          <w:lang w:val="en-CA"/>
        </w:rPr>
        <w:t>atisfaction</w:t>
      </w:r>
    </w:p>
    <w:p w14:paraId="2EAE1C45" w14:textId="77777777" w:rsidR="00093B8C" w:rsidRDefault="00093B8C" w:rsidP="00093B8C">
      <w:pPr>
        <w:rPr>
          <w:lang w:val="en-CA"/>
        </w:rPr>
      </w:pPr>
    </w:p>
    <w:p w14:paraId="687F4B5F" w14:textId="77777777" w:rsidR="00093B8C" w:rsidRDefault="00093B8C" w:rsidP="00093B8C">
      <w:pPr>
        <w:rPr>
          <w:lang w:val="en-CA"/>
        </w:rPr>
      </w:pPr>
      <w:r>
        <w:rPr>
          <w:lang w:val="en-CA"/>
        </w:rPr>
        <w:t xml:space="preserve">             Wrong answers</w:t>
      </w:r>
    </w:p>
    <w:p w14:paraId="767B6036" w14:textId="77777777" w:rsidR="00093B8C" w:rsidRDefault="00093B8C" w:rsidP="00093B8C">
      <w:pPr>
        <w:rPr>
          <w:lang w:val="en-CA"/>
        </w:rPr>
      </w:pPr>
    </w:p>
    <w:p w14:paraId="7626FC9D" w14:textId="77777777" w:rsidR="00093B8C" w:rsidRDefault="00093B8C" w:rsidP="00093B8C">
      <w:pPr>
        <w:rPr>
          <w:lang w:val="en-CA"/>
        </w:rPr>
      </w:pPr>
      <w:r>
        <w:rPr>
          <w:lang w:val="en-CA"/>
        </w:rPr>
        <w:t xml:space="preserve">          Long hold time</w:t>
      </w:r>
    </w:p>
    <w:p w14:paraId="50B5FCC2" w14:textId="77777777" w:rsidR="00093B8C" w:rsidRDefault="00093B8C" w:rsidP="00093B8C">
      <w:pPr>
        <w:rPr>
          <w:lang w:val="en-CA"/>
        </w:rPr>
      </w:pPr>
    </w:p>
    <w:p w14:paraId="70AE83B4" w14:textId="77777777" w:rsidR="00093B8C" w:rsidRDefault="00093B8C" w:rsidP="00093B8C">
      <w:pPr>
        <w:rPr>
          <w:lang w:val="en-CA"/>
        </w:rPr>
      </w:pPr>
    </w:p>
    <w:p w14:paraId="71FF7970" w14:textId="71EFEE13" w:rsidR="00093B8C" w:rsidRDefault="00093B8C" w:rsidP="00093B8C">
      <w:pPr>
        <w:rPr>
          <w:lang w:val="en-CA"/>
        </w:rPr>
      </w:pPr>
      <w:r>
        <w:rPr>
          <w:lang w:val="en-CA"/>
        </w:rPr>
        <w:t xml:space="preserve">                                   Poor support</w:t>
      </w:r>
    </w:p>
    <w:p w14:paraId="1C8D4D9C" w14:textId="77777777" w:rsidR="00FB07DF" w:rsidRDefault="00FB07DF" w:rsidP="00093B8C">
      <w:pPr>
        <w:rPr>
          <w:lang w:val="en-CA"/>
        </w:rPr>
      </w:pPr>
    </w:p>
    <w:p w14:paraId="35CD8270" w14:textId="189DD570" w:rsidR="00896547" w:rsidRPr="00D10EA4" w:rsidRDefault="00896547" w:rsidP="00896547">
      <w:pPr>
        <w:spacing w:before="100" w:beforeAutospacing="1" w:after="100" w:afterAutospacing="1"/>
        <w:rPr>
          <w:b/>
          <w:sz w:val="22"/>
          <w:szCs w:val="22"/>
        </w:rPr>
      </w:pPr>
      <w:r w:rsidRPr="00D10EA4">
        <w:rPr>
          <w:b/>
          <w:sz w:val="22"/>
          <w:szCs w:val="22"/>
        </w:rPr>
        <w:t>4</w:t>
      </w:r>
      <w:r w:rsidRPr="00D10EA4">
        <w:rPr>
          <w:b/>
          <w:sz w:val="22"/>
          <w:szCs w:val="22"/>
        </w:rPr>
        <w:t xml:space="preserve"> Analise information</w:t>
      </w:r>
    </w:p>
    <w:p w14:paraId="4C9A0301" w14:textId="77777777" w:rsidR="00896547" w:rsidRDefault="00896547" w:rsidP="00093B8C">
      <w:pPr>
        <w:rPr>
          <w:lang w:val="en-CA"/>
        </w:rPr>
      </w:pPr>
    </w:p>
    <w:p w14:paraId="43AD3BD2" w14:textId="339AB758" w:rsidR="008B1819" w:rsidRPr="00D10EA4" w:rsidRDefault="00BE299C" w:rsidP="00093B8C">
      <w:pPr>
        <w:rPr>
          <w:rFonts w:ascii="Arial" w:hAnsi="Arial" w:cs="Arial"/>
          <w:sz w:val="22"/>
          <w:szCs w:val="22"/>
          <w:lang w:val="en-CA"/>
        </w:rPr>
      </w:pPr>
      <w:r w:rsidRPr="00D10EA4">
        <w:rPr>
          <w:rFonts w:ascii="Arial" w:hAnsi="Arial" w:cs="Arial"/>
          <w:sz w:val="22"/>
          <w:szCs w:val="22"/>
          <w:lang w:val="en-CA"/>
        </w:rPr>
        <w:t xml:space="preserve">After an extensive analysis and discussion with a number of customers I realise our </w:t>
      </w:r>
      <w:r w:rsidR="00F56596" w:rsidRPr="00D10EA4">
        <w:rPr>
          <w:rFonts w:ascii="Arial" w:hAnsi="Arial" w:cs="Arial"/>
          <w:sz w:val="22"/>
          <w:szCs w:val="22"/>
          <w:lang w:val="en-CA"/>
        </w:rPr>
        <w:t>busines</w:t>
      </w:r>
      <w:r w:rsidR="00D23715" w:rsidRPr="00D10EA4">
        <w:rPr>
          <w:rFonts w:ascii="Arial" w:hAnsi="Arial" w:cs="Arial"/>
          <w:sz w:val="22"/>
          <w:szCs w:val="22"/>
          <w:lang w:val="en-CA"/>
        </w:rPr>
        <w:t xml:space="preserve">s </w:t>
      </w:r>
      <w:r w:rsidRPr="00D10EA4">
        <w:rPr>
          <w:rFonts w:ascii="Arial" w:hAnsi="Arial" w:cs="Arial"/>
          <w:sz w:val="22"/>
          <w:szCs w:val="22"/>
          <w:lang w:val="en-CA"/>
        </w:rPr>
        <w:t xml:space="preserve"> have unsatisfied customers because </w:t>
      </w:r>
      <w:r w:rsidR="00D23715" w:rsidRPr="00D10EA4">
        <w:rPr>
          <w:rFonts w:ascii="Arial" w:hAnsi="Arial" w:cs="Arial"/>
          <w:sz w:val="22"/>
          <w:szCs w:val="22"/>
          <w:lang w:val="en-CA"/>
        </w:rPr>
        <w:t xml:space="preserve">we have </w:t>
      </w:r>
      <w:r w:rsidRPr="00D10EA4">
        <w:rPr>
          <w:rFonts w:ascii="Arial" w:hAnsi="Arial" w:cs="Arial"/>
          <w:sz w:val="22"/>
          <w:szCs w:val="22"/>
          <w:lang w:val="en-CA"/>
        </w:rPr>
        <w:t>some members of staff whi</w:t>
      </w:r>
      <w:r w:rsidR="001959E7" w:rsidRPr="00D10EA4">
        <w:rPr>
          <w:rFonts w:ascii="Arial" w:hAnsi="Arial" w:cs="Arial"/>
          <w:sz w:val="22"/>
          <w:szCs w:val="22"/>
          <w:lang w:val="en-CA"/>
        </w:rPr>
        <w:t xml:space="preserve">ch does </w:t>
      </w:r>
      <w:r w:rsidR="001959E7" w:rsidRPr="00D10EA4">
        <w:rPr>
          <w:rFonts w:ascii="Arial" w:hAnsi="Arial" w:cs="Arial"/>
          <w:sz w:val="22"/>
          <w:szCs w:val="22"/>
          <w:lang w:val="en-CA"/>
        </w:rPr>
        <w:lastRenderedPageBreak/>
        <w:t xml:space="preserve">not respect the internal rules </w:t>
      </w:r>
      <w:r w:rsidRPr="00D10EA4">
        <w:rPr>
          <w:rFonts w:ascii="Arial" w:hAnsi="Arial" w:cs="Arial"/>
          <w:sz w:val="22"/>
          <w:szCs w:val="22"/>
          <w:lang w:val="en-CA"/>
        </w:rPr>
        <w:t>and the</w:t>
      </w:r>
      <w:r w:rsidR="001959E7" w:rsidRPr="00D10EA4">
        <w:rPr>
          <w:rFonts w:ascii="Arial" w:hAnsi="Arial" w:cs="Arial"/>
          <w:sz w:val="22"/>
          <w:szCs w:val="22"/>
          <w:lang w:val="en-CA"/>
        </w:rPr>
        <w:t xml:space="preserve">y </w:t>
      </w:r>
      <w:r w:rsidRPr="00D10EA4">
        <w:rPr>
          <w:rFonts w:ascii="Arial" w:hAnsi="Arial" w:cs="Arial"/>
          <w:sz w:val="22"/>
          <w:szCs w:val="22"/>
          <w:lang w:val="en-CA"/>
        </w:rPr>
        <w:t>do not do an excellent job.</w:t>
      </w:r>
      <w:r w:rsidR="006010B9" w:rsidRPr="006010B9">
        <w:rPr>
          <w:rFonts w:ascii="Arial" w:hAnsi="Arial" w:cs="Arial"/>
          <w:sz w:val="22"/>
          <w:szCs w:val="22"/>
        </w:rPr>
        <w:t xml:space="preserve"> </w:t>
      </w:r>
      <w:proofErr w:type="spellStart"/>
      <w:r w:rsidR="006010B9" w:rsidRPr="00036A4B">
        <w:rPr>
          <w:rFonts w:ascii="Arial" w:hAnsi="Arial" w:cs="Arial"/>
          <w:sz w:val="22"/>
          <w:szCs w:val="22"/>
        </w:rPr>
        <w:t>Memar</w:t>
      </w:r>
      <w:proofErr w:type="spellEnd"/>
      <w:r w:rsidR="006010B9" w:rsidRPr="00036A4B">
        <w:rPr>
          <w:rFonts w:ascii="Arial" w:hAnsi="Arial" w:cs="Arial"/>
          <w:sz w:val="22"/>
          <w:szCs w:val="22"/>
        </w:rPr>
        <w:t xml:space="preserve">, S., &amp; Bin Darwish, M. (2003). </w:t>
      </w:r>
      <w:r w:rsidRPr="00D10EA4">
        <w:rPr>
          <w:rFonts w:ascii="Arial" w:hAnsi="Arial" w:cs="Arial"/>
          <w:sz w:val="22"/>
          <w:szCs w:val="22"/>
          <w:lang w:val="en-CA"/>
        </w:rPr>
        <w:t xml:space="preserve"> We decide after a management meeting to discus to every member of the staff to identify the problem.</w:t>
      </w:r>
      <w:r w:rsidR="001959E7" w:rsidRPr="00D10EA4">
        <w:rPr>
          <w:rFonts w:ascii="Arial" w:hAnsi="Arial" w:cs="Arial"/>
          <w:sz w:val="22"/>
          <w:szCs w:val="22"/>
          <w:lang w:val="en-CA"/>
        </w:rPr>
        <w:t xml:space="preserve"> After ample discussion with a significant number of the restaurant staff, kitchen staff, reception staff</w:t>
      </w:r>
      <w:r w:rsidR="00375663" w:rsidRPr="00D10EA4">
        <w:rPr>
          <w:rFonts w:ascii="Arial" w:hAnsi="Arial" w:cs="Arial"/>
          <w:sz w:val="22"/>
          <w:szCs w:val="22"/>
          <w:lang w:val="en-CA"/>
        </w:rPr>
        <w:t>, housekeeping staff</w:t>
      </w:r>
      <w:r w:rsidR="001959E7" w:rsidRPr="00D10EA4">
        <w:rPr>
          <w:rFonts w:ascii="Arial" w:hAnsi="Arial" w:cs="Arial"/>
          <w:sz w:val="22"/>
          <w:szCs w:val="22"/>
          <w:lang w:val="en-CA"/>
        </w:rPr>
        <w:t xml:space="preserve"> </w:t>
      </w:r>
      <w:r w:rsidR="00375663" w:rsidRPr="00D10EA4">
        <w:rPr>
          <w:rFonts w:ascii="Arial" w:hAnsi="Arial" w:cs="Arial"/>
          <w:sz w:val="22"/>
          <w:szCs w:val="22"/>
          <w:lang w:val="en-CA"/>
        </w:rPr>
        <w:t xml:space="preserve">and concierge and most of employees are complaining about lack of staff. </w:t>
      </w:r>
      <w:r w:rsidR="006010B9" w:rsidRPr="00036A4B">
        <w:rPr>
          <w:rFonts w:ascii="Arial" w:hAnsi="Arial" w:cs="Arial"/>
          <w:sz w:val="22"/>
          <w:szCs w:val="22"/>
        </w:rPr>
        <w:t xml:space="preserve">Chiang, C.F., &amp; Hsieh, T.S. (2012). </w:t>
      </w:r>
      <w:r w:rsidR="00375663" w:rsidRPr="00D10EA4">
        <w:rPr>
          <w:rFonts w:ascii="Arial" w:hAnsi="Arial" w:cs="Arial"/>
          <w:sz w:val="22"/>
          <w:szCs w:val="22"/>
          <w:lang w:val="en-CA"/>
        </w:rPr>
        <w:t>Manny of them complaining they are tired, frustrated, stressed and unappreciated. We decide to do another analysis to find the reason why we have this lack of staff.</w:t>
      </w:r>
    </w:p>
    <w:p w14:paraId="67DCB3A4" w14:textId="77777777" w:rsidR="00375663" w:rsidRPr="00D10EA4" w:rsidRDefault="00375663" w:rsidP="00093B8C">
      <w:pPr>
        <w:rPr>
          <w:rFonts w:ascii="Arial" w:hAnsi="Arial" w:cs="Arial"/>
          <w:sz w:val="22"/>
          <w:szCs w:val="22"/>
          <w:lang w:val="en-CA"/>
        </w:rPr>
      </w:pPr>
    </w:p>
    <w:p w14:paraId="18E477F1" w14:textId="4A52EA0E" w:rsidR="001A1233" w:rsidRPr="00D10EA4" w:rsidRDefault="00896547" w:rsidP="00896547">
      <w:pPr>
        <w:rPr>
          <w:rFonts w:ascii="Arial" w:hAnsi="Arial" w:cs="Arial"/>
          <w:b/>
          <w:sz w:val="22"/>
          <w:szCs w:val="22"/>
          <w:lang w:val="en-CA"/>
        </w:rPr>
      </w:pPr>
      <w:r w:rsidRPr="00D10EA4">
        <w:rPr>
          <w:rFonts w:ascii="Arial" w:hAnsi="Arial" w:cs="Arial"/>
          <w:b/>
          <w:sz w:val="22"/>
          <w:szCs w:val="22"/>
          <w:lang w:val="en-CA"/>
        </w:rPr>
        <w:t xml:space="preserve">5 </w:t>
      </w:r>
      <w:r w:rsidR="00990B09" w:rsidRPr="00D10EA4">
        <w:rPr>
          <w:rFonts w:ascii="Arial" w:hAnsi="Arial" w:cs="Arial"/>
          <w:b/>
          <w:sz w:val="22"/>
          <w:szCs w:val="22"/>
          <w:lang w:val="en-CA"/>
        </w:rPr>
        <w:t>PESTLE ANALYSIS</w:t>
      </w:r>
    </w:p>
    <w:p w14:paraId="5268EC1F" w14:textId="77777777" w:rsidR="00896547" w:rsidRPr="00896547" w:rsidRDefault="00896547" w:rsidP="00896547">
      <w:pPr>
        <w:rPr>
          <w:lang w:val="en-CA"/>
        </w:rPr>
      </w:pPr>
    </w:p>
    <w:tbl>
      <w:tblPr>
        <w:tblStyle w:val="TableGrid"/>
        <w:tblW w:w="9209" w:type="dxa"/>
        <w:tblLook w:val="04A0" w:firstRow="1" w:lastRow="0" w:firstColumn="1" w:lastColumn="0" w:noHBand="0" w:noVBand="1"/>
      </w:tblPr>
      <w:tblGrid>
        <w:gridCol w:w="1383"/>
        <w:gridCol w:w="1671"/>
        <w:gridCol w:w="1345"/>
        <w:gridCol w:w="1574"/>
        <w:gridCol w:w="1600"/>
        <w:gridCol w:w="1636"/>
      </w:tblGrid>
      <w:tr w:rsidR="00F56596" w14:paraId="4DEC2391" w14:textId="77777777" w:rsidTr="00F56596">
        <w:tc>
          <w:tcPr>
            <w:tcW w:w="1389" w:type="dxa"/>
          </w:tcPr>
          <w:p w14:paraId="317BA05F" w14:textId="54A68F3F" w:rsidR="00990B09" w:rsidRPr="00D10EA4" w:rsidRDefault="00990B09" w:rsidP="001A1233">
            <w:pPr>
              <w:pStyle w:val="ListParagraph"/>
              <w:ind w:left="0"/>
              <w:rPr>
                <w:rFonts w:ascii="Arial" w:hAnsi="Arial" w:cs="Arial"/>
                <w:sz w:val="22"/>
                <w:szCs w:val="22"/>
                <w:lang w:val="en-CA"/>
              </w:rPr>
            </w:pPr>
            <w:r w:rsidRPr="00D10EA4">
              <w:rPr>
                <w:rFonts w:ascii="Arial" w:hAnsi="Arial" w:cs="Arial"/>
                <w:sz w:val="22"/>
                <w:szCs w:val="22"/>
                <w:lang w:val="en-CA"/>
              </w:rPr>
              <w:t xml:space="preserve">   Political    </w:t>
            </w:r>
          </w:p>
        </w:tc>
        <w:tc>
          <w:tcPr>
            <w:tcW w:w="1686" w:type="dxa"/>
          </w:tcPr>
          <w:p w14:paraId="6EC420C5" w14:textId="7A44BBED" w:rsidR="00990B09" w:rsidRPr="00D10EA4" w:rsidRDefault="00990B09" w:rsidP="001A1233">
            <w:pPr>
              <w:pStyle w:val="ListParagraph"/>
              <w:ind w:left="0"/>
              <w:rPr>
                <w:rFonts w:ascii="Arial" w:hAnsi="Arial" w:cs="Arial"/>
                <w:sz w:val="22"/>
                <w:szCs w:val="22"/>
                <w:lang w:val="en-CA"/>
              </w:rPr>
            </w:pPr>
            <w:r w:rsidRPr="00D10EA4">
              <w:rPr>
                <w:rFonts w:ascii="Arial" w:hAnsi="Arial" w:cs="Arial"/>
                <w:sz w:val="22"/>
                <w:szCs w:val="22"/>
                <w:lang w:val="en-CA"/>
              </w:rPr>
              <w:t>Economic</w:t>
            </w:r>
          </w:p>
        </w:tc>
        <w:tc>
          <w:tcPr>
            <w:tcW w:w="1349" w:type="dxa"/>
          </w:tcPr>
          <w:p w14:paraId="752A119C" w14:textId="3A11055A" w:rsidR="00990B09" w:rsidRPr="00D10EA4" w:rsidRDefault="00990B09" w:rsidP="001A1233">
            <w:pPr>
              <w:pStyle w:val="ListParagraph"/>
              <w:ind w:left="0"/>
              <w:rPr>
                <w:rFonts w:ascii="Arial" w:hAnsi="Arial" w:cs="Arial"/>
                <w:sz w:val="22"/>
                <w:szCs w:val="22"/>
                <w:lang w:val="en-CA"/>
              </w:rPr>
            </w:pPr>
            <w:r w:rsidRPr="00D10EA4">
              <w:rPr>
                <w:rFonts w:ascii="Arial" w:hAnsi="Arial" w:cs="Arial"/>
                <w:sz w:val="22"/>
                <w:szCs w:val="22"/>
                <w:lang w:val="en-CA"/>
              </w:rPr>
              <w:t xml:space="preserve">Social </w:t>
            </w:r>
          </w:p>
        </w:tc>
        <w:tc>
          <w:tcPr>
            <w:tcW w:w="1529" w:type="dxa"/>
          </w:tcPr>
          <w:p w14:paraId="69F28B2D" w14:textId="509C6766" w:rsidR="00990B09" w:rsidRPr="00D10EA4" w:rsidRDefault="004E4FCC" w:rsidP="001A1233">
            <w:pPr>
              <w:pStyle w:val="ListParagraph"/>
              <w:ind w:left="0"/>
              <w:rPr>
                <w:rFonts w:ascii="Arial" w:hAnsi="Arial" w:cs="Arial"/>
                <w:sz w:val="22"/>
                <w:szCs w:val="22"/>
                <w:lang w:val="en-CA"/>
              </w:rPr>
            </w:pPr>
            <w:r w:rsidRPr="00D10EA4">
              <w:rPr>
                <w:rFonts w:ascii="Arial" w:hAnsi="Arial" w:cs="Arial"/>
                <w:sz w:val="22"/>
                <w:szCs w:val="22"/>
                <w:lang w:val="en-CA"/>
              </w:rPr>
              <w:t>Technological</w:t>
            </w:r>
          </w:p>
        </w:tc>
        <w:tc>
          <w:tcPr>
            <w:tcW w:w="1603" w:type="dxa"/>
          </w:tcPr>
          <w:p w14:paraId="18D220C8" w14:textId="73D32DC5" w:rsidR="00990B09" w:rsidRPr="00D10EA4" w:rsidRDefault="004E4FCC" w:rsidP="001A1233">
            <w:pPr>
              <w:pStyle w:val="ListParagraph"/>
              <w:ind w:left="0"/>
              <w:rPr>
                <w:rFonts w:ascii="Arial" w:hAnsi="Arial" w:cs="Arial"/>
                <w:sz w:val="22"/>
                <w:szCs w:val="22"/>
                <w:lang w:val="en-CA"/>
              </w:rPr>
            </w:pPr>
            <w:r w:rsidRPr="00D10EA4">
              <w:rPr>
                <w:rFonts w:ascii="Arial" w:hAnsi="Arial" w:cs="Arial"/>
                <w:sz w:val="22"/>
                <w:szCs w:val="22"/>
                <w:lang w:val="en-CA"/>
              </w:rPr>
              <w:t>Legal</w:t>
            </w:r>
          </w:p>
        </w:tc>
        <w:tc>
          <w:tcPr>
            <w:tcW w:w="1653" w:type="dxa"/>
          </w:tcPr>
          <w:p w14:paraId="50404D8E" w14:textId="5FDAEF9B" w:rsidR="00990B09" w:rsidRPr="00D10EA4" w:rsidRDefault="004E4FCC" w:rsidP="001A1233">
            <w:pPr>
              <w:pStyle w:val="ListParagraph"/>
              <w:ind w:left="0"/>
              <w:rPr>
                <w:rFonts w:ascii="Arial" w:hAnsi="Arial" w:cs="Arial"/>
                <w:sz w:val="22"/>
                <w:szCs w:val="22"/>
                <w:lang w:val="en-CA"/>
              </w:rPr>
            </w:pPr>
            <w:r w:rsidRPr="00D10EA4">
              <w:rPr>
                <w:rFonts w:ascii="Arial" w:hAnsi="Arial" w:cs="Arial"/>
                <w:sz w:val="22"/>
                <w:szCs w:val="22"/>
                <w:lang w:val="en-CA"/>
              </w:rPr>
              <w:t>Environme</w:t>
            </w:r>
            <w:r w:rsidR="00F56596" w:rsidRPr="00D10EA4">
              <w:rPr>
                <w:rFonts w:ascii="Arial" w:hAnsi="Arial" w:cs="Arial"/>
                <w:sz w:val="22"/>
                <w:szCs w:val="22"/>
                <w:lang w:val="en-CA"/>
              </w:rPr>
              <w:t>nt</w:t>
            </w:r>
          </w:p>
        </w:tc>
      </w:tr>
      <w:tr w:rsidR="00F56596" w14:paraId="120F3B57" w14:textId="77777777" w:rsidTr="00F56596">
        <w:tc>
          <w:tcPr>
            <w:tcW w:w="1389" w:type="dxa"/>
          </w:tcPr>
          <w:p w14:paraId="771D497D" w14:textId="0DF1F71A" w:rsidR="00990B09" w:rsidRPr="00D10EA4" w:rsidRDefault="00990B09" w:rsidP="001A1233">
            <w:pPr>
              <w:pStyle w:val="ListParagraph"/>
              <w:ind w:left="0"/>
              <w:rPr>
                <w:rFonts w:ascii="Arial" w:hAnsi="Arial" w:cs="Arial"/>
                <w:sz w:val="22"/>
                <w:szCs w:val="22"/>
                <w:lang w:val="en-CA"/>
              </w:rPr>
            </w:pPr>
            <w:r w:rsidRPr="00D10EA4">
              <w:rPr>
                <w:rFonts w:ascii="Arial" w:hAnsi="Arial" w:cs="Arial"/>
                <w:sz w:val="22"/>
                <w:szCs w:val="22"/>
                <w:lang w:val="en-CA"/>
              </w:rPr>
              <w:t>Brexit</w:t>
            </w:r>
          </w:p>
        </w:tc>
        <w:tc>
          <w:tcPr>
            <w:tcW w:w="1686" w:type="dxa"/>
          </w:tcPr>
          <w:p w14:paraId="39993C1E" w14:textId="3DE13525" w:rsidR="00990B09" w:rsidRPr="00D10EA4" w:rsidRDefault="00990B09" w:rsidP="001A1233">
            <w:pPr>
              <w:pStyle w:val="ListParagraph"/>
              <w:ind w:left="0"/>
              <w:rPr>
                <w:rFonts w:ascii="Arial" w:hAnsi="Arial" w:cs="Arial"/>
                <w:sz w:val="22"/>
                <w:szCs w:val="22"/>
                <w:lang w:val="en-CA"/>
              </w:rPr>
            </w:pPr>
            <w:r w:rsidRPr="00D10EA4">
              <w:rPr>
                <w:rFonts w:ascii="Arial" w:hAnsi="Arial" w:cs="Arial"/>
                <w:sz w:val="22"/>
                <w:szCs w:val="22"/>
                <w:lang w:val="en-CA"/>
              </w:rPr>
              <w:t>Change in interest rate</w:t>
            </w:r>
          </w:p>
        </w:tc>
        <w:tc>
          <w:tcPr>
            <w:tcW w:w="1349" w:type="dxa"/>
          </w:tcPr>
          <w:p w14:paraId="46A4208B" w14:textId="12C6F566" w:rsidR="00990B09" w:rsidRPr="00D10EA4" w:rsidRDefault="00CE471C" w:rsidP="001A1233">
            <w:pPr>
              <w:pStyle w:val="ListParagraph"/>
              <w:ind w:left="0"/>
              <w:rPr>
                <w:rFonts w:ascii="Arial" w:hAnsi="Arial" w:cs="Arial"/>
                <w:sz w:val="22"/>
                <w:szCs w:val="22"/>
                <w:lang w:val="en-CA"/>
              </w:rPr>
            </w:pPr>
            <w:r w:rsidRPr="00D10EA4">
              <w:rPr>
                <w:rFonts w:ascii="Arial" w:hAnsi="Arial" w:cs="Arial"/>
                <w:sz w:val="22"/>
                <w:szCs w:val="22"/>
                <w:lang w:val="en-CA"/>
              </w:rPr>
              <w:t>Healt</w:t>
            </w:r>
            <w:r w:rsidRPr="00D10EA4">
              <w:rPr>
                <w:rFonts w:ascii="Arial" w:hAnsi="Arial" w:cs="Arial"/>
                <w:sz w:val="22"/>
                <w:szCs w:val="22"/>
                <w:lang w:val="en-CA"/>
              </w:rPr>
              <w:t xml:space="preserve">h </w:t>
            </w:r>
            <w:r w:rsidRPr="00D10EA4">
              <w:rPr>
                <w:rFonts w:ascii="Arial" w:hAnsi="Arial" w:cs="Arial"/>
                <w:sz w:val="22"/>
                <w:szCs w:val="22"/>
                <w:lang w:val="en-CA"/>
              </w:rPr>
              <w:t>and</w:t>
            </w:r>
            <w:r w:rsidRPr="00D10EA4">
              <w:rPr>
                <w:rFonts w:ascii="Arial" w:hAnsi="Arial" w:cs="Arial"/>
                <w:sz w:val="22"/>
                <w:szCs w:val="22"/>
                <w:lang w:val="en-CA"/>
              </w:rPr>
              <w:t xml:space="preserve"> safety </w:t>
            </w:r>
            <w:r w:rsidRPr="00D10EA4">
              <w:rPr>
                <w:rFonts w:ascii="Arial" w:hAnsi="Arial" w:cs="Arial"/>
                <w:sz w:val="22"/>
                <w:szCs w:val="22"/>
                <w:lang w:val="en-CA"/>
              </w:rPr>
              <w:t>measures</w:t>
            </w:r>
          </w:p>
        </w:tc>
        <w:tc>
          <w:tcPr>
            <w:tcW w:w="1529" w:type="dxa"/>
          </w:tcPr>
          <w:p w14:paraId="21813F94" w14:textId="5B969CB4" w:rsidR="00990B09" w:rsidRPr="00D10EA4" w:rsidRDefault="004E4FCC" w:rsidP="001A1233">
            <w:pPr>
              <w:pStyle w:val="ListParagraph"/>
              <w:ind w:left="0"/>
              <w:rPr>
                <w:rFonts w:ascii="Arial" w:hAnsi="Arial" w:cs="Arial"/>
                <w:sz w:val="22"/>
                <w:szCs w:val="22"/>
                <w:lang w:val="en-CA"/>
              </w:rPr>
            </w:pPr>
            <w:r w:rsidRPr="00D10EA4">
              <w:rPr>
                <w:rFonts w:ascii="Arial" w:hAnsi="Arial" w:cs="Arial"/>
                <w:sz w:val="22"/>
                <w:szCs w:val="22"/>
                <w:lang w:val="en-CA"/>
              </w:rPr>
              <w:t>Factory automation</w:t>
            </w:r>
          </w:p>
        </w:tc>
        <w:tc>
          <w:tcPr>
            <w:tcW w:w="1603" w:type="dxa"/>
          </w:tcPr>
          <w:p w14:paraId="7670C463" w14:textId="4CFB4FE9" w:rsidR="00990B09" w:rsidRPr="00D10EA4" w:rsidRDefault="004E4FCC" w:rsidP="001A1233">
            <w:pPr>
              <w:pStyle w:val="ListParagraph"/>
              <w:ind w:left="0"/>
              <w:rPr>
                <w:rFonts w:ascii="Arial" w:hAnsi="Arial" w:cs="Arial"/>
                <w:sz w:val="22"/>
                <w:szCs w:val="22"/>
                <w:lang w:val="en-CA"/>
              </w:rPr>
            </w:pPr>
            <w:r w:rsidRPr="00D10EA4">
              <w:rPr>
                <w:rFonts w:ascii="Arial" w:hAnsi="Arial" w:cs="Arial"/>
                <w:sz w:val="22"/>
                <w:szCs w:val="22"/>
                <w:lang w:val="en-CA"/>
              </w:rPr>
              <w:t>Government protocols during Covid-19</w:t>
            </w:r>
          </w:p>
        </w:tc>
        <w:tc>
          <w:tcPr>
            <w:tcW w:w="1653" w:type="dxa"/>
          </w:tcPr>
          <w:p w14:paraId="5F2B0FEF" w14:textId="24C815C5" w:rsidR="00990B09" w:rsidRPr="00D10EA4" w:rsidRDefault="00F56596" w:rsidP="001A1233">
            <w:pPr>
              <w:pStyle w:val="ListParagraph"/>
              <w:ind w:left="0"/>
              <w:rPr>
                <w:rFonts w:ascii="Arial" w:hAnsi="Arial" w:cs="Arial"/>
                <w:sz w:val="22"/>
                <w:szCs w:val="22"/>
                <w:lang w:val="en-CA"/>
              </w:rPr>
            </w:pPr>
            <w:r w:rsidRPr="00D10EA4">
              <w:rPr>
                <w:rFonts w:ascii="Arial" w:hAnsi="Arial" w:cs="Arial"/>
                <w:sz w:val="22"/>
                <w:szCs w:val="22"/>
                <w:lang w:val="en-CA"/>
              </w:rPr>
              <w:t>Environment policies and regulation</w:t>
            </w:r>
          </w:p>
        </w:tc>
      </w:tr>
      <w:tr w:rsidR="004E4FCC" w14:paraId="3135676C" w14:textId="77777777" w:rsidTr="00F56596">
        <w:tc>
          <w:tcPr>
            <w:tcW w:w="1389" w:type="dxa"/>
          </w:tcPr>
          <w:p w14:paraId="6D642137" w14:textId="40C36D80" w:rsidR="00990B09" w:rsidRPr="00D10EA4" w:rsidRDefault="00990B09" w:rsidP="001A1233">
            <w:pPr>
              <w:pStyle w:val="ListParagraph"/>
              <w:ind w:left="0"/>
              <w:rPr>
                <w:rFonts w:ascii="Arial" w:hAnsi="Arial" w:cs="Arial"/>
                <w:sz w:val="22"/>
                <w:szCs w:val="22"/>
                <w:lang w:val="en-CA"/>
              </w:rPr>
            </w:pPr>
            <w:r w:rsidRPr="00D10EA4">
              <w:rPr>
                <w:rFonts w:ascii="Arial" w:hAnsi="Arial" w:cs="Arial"/>
                <w:sz w:val="22"/>
                <w:szCs w:val="22"/>
                <w:lang w:val="en-CA"/>
              </w:rPr>
              <w:t>Covid</w:t>
            </w:r>
            <w:r w:rsidR="00FB07DF" w:rsidRPr="00D10EA4">
              <w:rPr>
                <w:rFonts w:ascii="Arial" w:hAnsi="Arial" w:cs="Arial"/>
                <w:sz w:val="22"/>
                <w:szCs w:val="22"/>
                <w:lang w:val="en-CA"/>
              </w:rPr>
              <w:t>-</w:t>
            </w:r>
            <w:r w:rsidRPr="00D10EA4">
              <w:rPr>
                <w:rFonts w:ascii="Arial" w:hAnsi="Arial" w:cs="Arial"/>
                <w:sz w:val="22"/>
                <w:szCs w:val="22"/>
                <w:lang w:val="en-CA"/>
              </w:rPr>
              <w:t>19</w:t>
            </w:r>
          </w:p>
        </w:tc>
        <w:tc>
          <w:tcPr>
            <w:tcW w:w="1686" w:type="dxa"/>
          </w:tcPr>
          <w:p w14:paraId="355B260E" w14:textId="30721E82" w:rsidR="00990B09" w:rsidRPr="00D10EA4" w:rsidRDefault="00990B09" w:rsidP="001A1233">
            <w:pPr>
              <w:pStyle w:val="ListParagraph"/>
              <w:ind w:left="0"/>
              <w:rPr>
                <w:rFonts w:ascii="Arial" w:hAnsi="Arial" w:cs="Arial"/>
                <w:sz w:val="22"/>
                <w:szCs w:val="22"/>
                <w:lang w:val="en-CA"/>
              </w:rPr>
            </w:pPr>
            <w:r w:rsidRPr="00D10EA4">
              <w:rPr>
                <w:rFonts w:ascii="Arial" w:hAnsi="Arial" w:cs="Arial"/>
                <w:sz w:val="22"/>
                <w:szCs w:val="22"/>
                <w:lang w:val="en-CA"/>
              </w:rPr>
              <w:t>Exchange rate</w:t>
            </w:r>
          </w:p>
        </w:tc>
        <w:tc>
          <w:tcPr>
            <w:tcW w:w="1349" w:type="dxa"/>
          </w:tcPr>
          <w:p w14:paraId="04CFB04B" w14:textId="49CFE344" w:rsidR="00990B09" w:rsidRPr="00D10EA4" w:rsidRDefault="00CE471C" w:rsidP="001A1233">
            <w:pPr>
              <w:pStyle w:val="ListParagraph"/>
              <w:ind w:left="0"/>
              <w:rPr>
                <w:rFonts w:ascii="Arial" w:hAnsi="Arial" w:cs="Arial"/>
                <w:sz w:val="22"/>
                <w:szCs w:val="22"/>
                <w:lang w:val="en-CA"/>
              </w:rPr>
            </w:pPr>
            <w:r w:rsidRPr="00D10EA4">
              <w:rPr>
                <w:rFonts w:ascii="Arial" w:hAnsi="Arial" w:cs="Arial"/>
                <w:sz w:val="22"/>
                <w:szCs w:val="22"/>
                <w:lang w:val="en-CA"/>
              </w:rPr>
              <w:t xml:space="preserve">Change in customer </w:t>
            </w:r>
            <w:r w:rsidR="004E4FCC" w:rsidRPr="00D10EA4">
              <w:rPr>
                <w:rFonts w:ascii="Arial" w:hAnsi="Arial" w:cs="Arial"/>
                <w:sz w:val="22"/>
                <w:szCs w:val="22"/>
                <w:lang w:val="en-CA"/>
              </w:rPr>
              <w:t>expectation</w:t>
            </w:r>
          </w:p>
        </w:tc>
        <w:tc>
          <w:tcPr>
            <w:tcW w:w="1529" w:type="dxa"/>
          </w:tcPr>
          <w:p w14:paraId="2EAAF27B" w14:textId="7805ED9D" w:rsidR="00990B09" w:rsidRPr="00D10EA4" w:rsidRDefault="004E4FCC" w:rsidP="001A1233">
            <w:pPr>
              <w:pStyle w:val="ListParagraph"/>
              <w:ind w:left="0"/>
              <w:rPr>
                <w:rFonts w:ascii="Arial" w:hAnsi="Arial" w:cs="Arial"/>
                <w:sz w:val="22"/>
                <w:szCs w:val="22"/>
                <w:lang w:val="en-CA"/>
              </w:rPr>
            </w:pPr>
            <w:r w:rsidRPr="00D10EA4">
              <w:rPr>
                <w:rFonts w:ascii="Arial" w:hAnsi="Arial" w:cs="Arial"/>
                <w:sz w:val="22"/>
                <w:szCs w:val="22"/>
                <w:lang w:val="en-CA"/>
              </w:rPr>
              <w:t>Technological innovation</w:t>
            </w:r>
          </w:p>
        </w:tc>
        <w:tc>
          <w:tcPr>
            <w:tcW w:w="1603" w:type="dxa"/>
          </w:tcPr>
          <w:p w14:paraId="6F252C3A" w14:textId="5409BBE0" w:rsidR="00990B09" w:rsidRPr="00D10EA4" w:rsidRDefault="004E4FCC" w:rsidP="001A1233">
            <w:pPr>
              <w:pStyle w:val="ListParagraph"/>
              <w:ind w:left="0"/>
              <w:rPr>
                <w:rFonts w:ascii="Arial" w:hAnsi="Arial" w:cs="Arial"/>
                <w:sz w:val="22"/>
                <w:szCs w:val="22"/>
                <w:lang w:val="en-CA"/>
              </w:rPr>
            </w:pPr>
            <w:r w:rsidRPr="00D10EA4">
              <w:rPr>
                <w:rFonts w:ascii="Arial" w:hAnsi="Arial" w:cs="Arial"/>
                <w:sz w:val="22"/>
                <w:szCs w:val="22"/>
                <w:lang w:val="en-CA"/>
              </w:rPr>
              <w:t>Discrimination and anti-trust laws</w:t>
            </w:r>
          </w:p>
        </w:tc>
        <w:tc>
          <w:tcPr>
            <w:tcW w:w="1653" w:type="dxa"/>
          </w:tcPr>
          <w:p w14:paraId="001E9B38" w14:textId="00633E9D" w:rsidR="00990B09" w:rsidRPr="00D10EA4" w:rsidRDefault="00F56596" w:rsidP="001A1233">
            <w:pPr>
              <w:pStyle w:val="ListParagraph"/>
              <w:ind w:left="0"/>
              <w:rPr>
                <w:rFonts w:ascii="Arial" w:hAnsi="Arial" w:cs="Arial"/>
                <w:sz w:val="22"/>
                <w:szCs w:val="22"/>
                <w:lang w:val="en-CA"/>
              </w:rPr>
            </w:pPr>
            <w:r w:rsidRPr="00D10EA4">
              <w:rPr>
                <w:rFonts w:ascii="Arial" w:hAnsi="Arial" w:cs="Arial"/>
                <w:sz w:val="22"/>
                <w:szCs w:val="22"/>
                <w:lang w:val="en-CA"/>
              </w:rPr>
              <w:t>Pressure for Non-governmental Organisations</w:t>
            </w:r>
          </w:p>
        </w:tc>
      </w:tr>
      <w:tr w:rsidR="00F56596" w14:paraId="0E3C000F" w14:textId="77777777" w:rsidTr="00F56596">
        <w:tc>
          <w:tcPr>
            <w:tcW w:w="1389" w:type="dxa"/>
          </w:tcPr>
          <w:p w14:paraId="68CD56ED" w14:textId="5EF483AF" w:rsidR="00990B09" w:rsidRPr="00D10EA4" w:rsidRDefault="00990B09" w:rsidP="001A1233">
            <w:pPr>
              <w:pStyle w:val="ListParagraph"/>
              <w:ind w:left="0"/>
              <w:rPr>
                <w:rFonts w:ascii="Arial" w:hAnsi="Arial" w:cs="Arial"/>
                <w:sz w:val="22"/>
                <w:szCs w:val="22"/>
                <w:lang w:val="en-CA"/>
              </w:rPr>
            </w:pPr>
            <w:r w:rsidRPr="00D10EA4">
              <w:rPr>
                <w:rFonts w:ascii="Arial" w:hAnsi="Arial" w:cs="Arial"/>
                <w:sz w:val="22"/>
                <w:szCs w:val="22"/>
                <w:lang w:val="en-CA"/>
              </w:rPr>
              <w:t>Changes in rules and regulations</w:t>
            </w:r>
          </w:p>
        </w:tc>
        <w:tc>
          <w:tcPr>
            <w:tcW w:w="1686" w:type="dxa"/>
          </w:tcPr>
          <w:p w14:paraId="288CAF45" w14:textId="128CAAFB" w:rsidR="00990B09" w:rsidRPr="00D10EA4" w:rsidRDefault="00990B09" w:rsidP="001A1233">
            <w:pPr>
              <w:pStyle w:val="ListParagraph"/>
              <w:ind w:left="0"/>
              <w:rPr>
                <w:rFonts w:ascii="Arial" w:hAnsi="Arial" w:cs="Arial"/>
                <w:sz w:val="22"/>
                <w:szCs w:val="22"/>
                <w:lang w:val="en-CA"/>
              </w:rPr>
            </w:pPr>
            <w:r w:rsidRPr="00D10EA4">
              <w:rPr>
                <w:rFonts w:ascii="Arial" w:hAnsi="Arial" w:cs="Arial"/>
                <w:sz w:val="22"/>
                <w:szCs w:val="22"/>
                <w:lang w:val="en-CA"/>
              </w:rPr>
              <w:t>Inflation rate</w:t>
            </w:r>
          </w:p>
        </w:tc>
        <w:tc>
          <w:tcPr>
            <w:tcW w:w="1349" w:type="dxa"/>
          </w:tcPr>
          <w:p w14:paraId="382CB67E" w14:textId="67F2D154" w:rsidR="00990B09" w:rsidRPr="00D10EA4" w:rsidRDefault="004E4FCC" w:rsidP="001A1233">
            <w:pPr>
              <w:pStyle w:val="ListParagraph"/>
              <w:ind w:left="0"/>
              <w:rPr>
                <w:rFonts w:ascii="Arial" w:hAnsi="Arial" w:cs="Arial"/>
                <w:sz w:val="22"/>
                <w:szCs w:val="22"/>
                <w:lang w:val="en-CA"/>
              </w:rPr>
            </w:pPr>
            <w:r w:rsidRPr="00D10EA4">
              <w:rPr>
                <w:rFonts w:ascii="Arial" w:hAnsi="Arial" w:cs="Arial"/>
                <w:sz w:val="22"/>
                <w:szCs w:val="22"/>
                <w:lang w:val="en-CA"/>
              </w:rPr>
              <w:t>Increase in workload and working hours</w:t>
            </w:r>
          </w:p>
        </w:tc>
        <w:tc>
          <w:tcPr>
            <w:tcW w:w="1529" w:type="dxa"/>
          </w:tcPr>
          <w:p w14:paraId="2661E41B" w14:textId="46324995" w:rsidR="00990B09" w:rsidRPr="00D10EA4" w:rsidRDefault="004E4FCC" w:rsidP="001A1233">
            <w:pPr>
              <w:pStyle w:val="ListParagraph"/>
              <w:ind w:left="0"/>
              <w:rPr>
                <w:rFonts w:ascii="Arial" w:hAnsi="Arial" w:cs="Arial"/>
                <w:sz w:val="22"/>
                <w:szCs w:val="22"/>
                <w:lang w:val="en-CA"/>
              </w:rPr>
            </w:pPr>
            <w:r w:rsidRPr="00D10EA4">
              <w:rPr>
                <w:rFonts w:ascii="Arial" w:hAnsi="Arial" w:cs="Arial"/>
                <w:sz w:val="22"/>
                <w:szCs w:val="22"/>
                <w:lang w:val="en-CA"/>
              </w:rPr>
              <w:t xml:space="preserve">Digitalization of work processes </w:t>
            </w:r>
          </w:p>
        </w:tc>
        <w:tc>
          <w:tcPr>
            <w:tcW w:w="1603" w:type="dxa"/>
          </w:tcPr>
          <w:p w14:paraId="14789B9B" w14:textId="63D27A6F" w:rsidR="00990B09" w:rsidRPr="00D10EA4" w:rsidRDefault="004E4FCC" w:rsidP="001A1233">
            <w:pPr>
              <w:pStyle w:val="ListParagraph"/>
              <w:ind w:left="0"/>
              <w:rPr>
                <w:rFonts w:ascii="Arial" w:hAnsi="Arial" w:cs="Arial"/>
                <w:sz w:val="22"/>
                <w:szCs w:val="22"/>
                <w:lang w:val="en-CA"/>
              </w:rPr>
            </w:pPr>
            <w:r w:rsidRPr="00D10EA4">
              <w:rPr>
                <w:rFonts w:ascii="Arial" w:hAnsi="Arial" w:cs="Arial"/>
                <w:sz w:val="22"/>
                <w:szCs w:val="22"/>
                <w:lang w:val="en-CA"/>
              </w:rPr>
              <w:t>Employment laws imposed by UK during Brexit</w:t>
            </w:r>
          </w:p>
        </w:tc>
        <w:tc>
          <w:tcPr>
            <w:tcW w:w="1653" w:type="dxa"/>
          </w:tcPr>
          <w:p w14:paraId="71F63AD5" w14:textId="3B31B57F" w:rsidR="00990B09" w:rsidRPr="00D10EA4" w:rsidRDefault="00F56596" w:rsidP="001A1233">
            <w:pPr>
              <w:pStyle w:val="ListParagraph"/>
              <w:ind w:left="0"/>
              <w:rPr>
                <w:rFonts w:ascii="Arial" w:hAnsi="Arial" w:cs="Arial"/>
                <w:sz w:val="22"/>
                <w:szCs w:val="22"/>
                <w:lang w:val="en-CA"/>
              </w:rPr>
            </w:pPr>
            <w:r w:rsidRPr="00D10EA4">
              <w:rPr>
                <w:rFonts w:ascii="Arial" w:hAnsi="Arial" w:cs="Arial"/>
                <w:sz w:val="22"/>
                <w:szCs w:val="22"/>
                <w:lang w:val="en-CA"/>
              </w:rPr>
              <w:t>Environmental changes affecting health of employees</w:t>
            </w:r>
          </w:p>
        </w:tc>
      </w:tr>
      <w:tr w:rsidR="00D10EA4" w14:paraId="5CA24017" w14:textId="77777777" w:rsidTr="00D10EA4">
        <w:trPr>
          <w:trHeight w:val="1459"/>
        </w:trPr>
        <w:tc>
          <w:tcPr>
            <w:tcW w:w="1389" w:type="dxa"/>
          </w:tcPr>
          <w:p w14:paraId="2EDAEA89" w14:textId="1D7AD74D" w:rsidR="00990B09" w:rsidRPr="00D10EA4" w:rsidRDefault="00990B09" w:rsidP="001A1233">
            <w:pPr>
              <w:pStyle w:val="ListParagraph"/>
              <w:ind w:left="0"/>
              <w:rPr>
                <w:rFonts w:ascii="Arial" w:hAnsi="Arial" w:cs="Arial"/>
                <w:sz w:val="22"/>
                <w:szCs w:val="22"/>
                <w:lang w:val="en-CA"/>
              </w:rPr>
            </w:pPr>
            <w:r w:rsidRPr="00D10EA4">
              <w:rPr>
                <w:rFonts w:ascii="Arial" w:hAnsi="Arial" w:cs="Arial"/>
                <w:sz w:val="22"/>
                <w:szCs w:val="22"/>
                <w:lang w:val="en-CA"/>
              </w:rPr>
              <w:t xml:space="preserve">Health and safety protocols by government </w:t>
            </w:r>
          </w:p>
        </w:tc>
        <w:tc>
          <w:tcPr>
            <w:tcW w:w="1686" w:type="dxa"/>
          </w:tcPr>
          <w:p w14:paraId="1F644E42" w14:textId="42011E4E" w:rsidR="00990B09" w:rsidRPr="00D10EA4" w:rsidRDefault="00990B09" w:rsidP="001A1233">
            <w:pPr>
              <w:pStyle w:val="ListParagraph"/>
              <w:ind w:left="0"/>
              <w:rPr>
                <w:rFonts w:ascii="Arial" w:hAnsi="Arial" w:cs="Arial"/>
                <w:sz w:val="22"/>
                <w:szCs w:val="22"/>
                <w:lang w:val="en-CA"/>
              </w:rPr>
            </w:pPr>
            <w:r w:rsidRPr="00D10EA4">
              <w:rPr>
                <w:rFonts w:ascii="Arial" w:hAnsi="Arial" w:cs="Arial"/>
                <w:sz w:val="22"/>
                <w:szCs w:val="22"/>
                <w:lang w:val="en-CA"/>
              </w:rPr>
              <w:t>Increase in unemployment rates</w:t>
            </w:r>
          </w:p>
        </w:tc>
        <w:tc>
          <w:tcPr>
            <w:tcW w:w="1349" w:type="dxa"/>
          </w:tcPr>
          <w:p w14:paraId="661AEE33" w14:textId="61FD855E" w:rsidR="00990B09" w:rsidRPr="00D10EA4" w:rsidRDefault="004E4FCC" w:rsidP="001A1233">
            <w:pPr>
              <w:pStyle w:val="ListParagraph"/>
              <w:ind w:left="0"/>
              <w:rPr>
                <w:rFonts w:ascii="Arial" w:hAnsi="Arial" w:cs="Arial"/>
                <w:sz w:val="22"/>
                <w:szCs w:val="22"/>
                <w:lang w:val="en-CA"/>
              </w:rPr>
            </w:pPr>
            <w:r w:rsidRPr="00D10EA4">
              <w:rPr>
                <w:rFonts w:ascii="Arial" w:hAnsi="Arial" w:cs="Arial"/>
                <w:sz w:val="22"/>
                <w:szCs w:val="22"/>
                <w:lang w:val="en-CA"/>
              </w:rPr>
              <w:t>Population growth rates</w:t>
            </w:r>
          </w:p>
        </w:tc>
        <w:tc>
          <w:tcPr>
            <w:tcW w:w="1529" w:type="dxa"/>
          </w:tcPr>
          <w:p w14:paraId="32310B85" w14:textId="5DB70069" w:rsidR="00990B09" w:rsidRPr="00D10EA4" w:rsidRDefault="004E4FCC" w:rsidP="001A1233">
            <w:pPr>
              <w:pStyle w:val="ListParagraph"/>
              <w:ind w:left="0"/>
              <w:rPr>
                <w:rFonts w:ascii="Arial" w:hAnsi="Arial" w:cs="Arial"/>
                <w:sz w:val="22"/>
                <w:szCs w:val="22"/>
                <w:lang w:val="en-CA"/>
              </w:rPr>
            </w:pPr>
            <w:r w:rsidRPr="00D10EA4">
              <w:rPr>
                <w:rFonts w:ascii="Arial" w:hAnsi="Arial" w:cs="Arial"/>
                <w:sz w:val="22"/>
                <w:szCs w:val="22"/>
                <w:lang w:val="en-CA"/>
              </w:rPr>
              <w:t>Technological awareness</w:t>
            </w:r>
          </w:p>
        </w:tc>
        <w:tc>
          <w:tcPr>
            <w:tcW w:w="1603" w:type="dxa"/>
          </w:tcPr>
          <w:p w14:paraId="1E93C3DC" w14:textId="74A1DA9B" w:rsidR="00990B09" w:rsidRPr="00D10EA4" w:rsidRDefault="004E4FCC" w:rsidP="001A1233">
            <w:pPr>
              <w:pStyle w:val="ListParagraph"/>
              <w:ind w:left="0"/>
              <w:rPr>
                <w:rFonts w:ascii="Arial" w:hAnsi="Arial" w:cs="Arial"/>
                <w:sz w:val="22"/>
                <w:szCs w:val="22"/>
                <w:lang w:val="en-CA"/>
              </w:rPr>
            </w:pPr>
            <w:r w:rsidRPr="00D10EA4">
              <w:rPr>
                <w:rFonts w:ascii="Arial" w:hAnsi="Arial" w:cs="Arial"/>
                <w:sz w:val="22"/>
                <w:szCs w:val="22"/>
                <w:lang w:val="en-CA"/>
              </w:rPr>
              <w:t>Trade restriction and quarantine laws during pandemic</w:t>
            </w:r>
          </w:p>
        </w:tc>
        <w:tc>
          <w:tcPr>
            <w:tcW w:w="1653" w:type="dxa"/>
          </w:tcPr>
          <w:p w14:paraId="433F31A6" w14:textId="77777777" w:rsidR="00F56596" w:rsidRPr="00D10EA4" w:rsidRDefault="00F56596" w:rsidP="001A1233">
            <w:pPr>
              <w:pStyle w:val="ListParagraph"/>
              <w:ind w:left="0"/>
              <w:rPr>
                <w:rFonts w:ascii="Arial" w:hAnsi="Arial" w:cs="Arial"/>
                <w:sz w:val="22"/>
                <w:szCs w:val="22"/>
                <w:lang w:val="en-CA"/>
              </w:rPr>
            </w:pPr>
            <w:r w:rsidRPr="00D10EA4">
              <w:rPr>
                <w:rFonts w:ascii="Arial" w:hAnsi="Arial" w:cs="Arial"/>
                <w:sz w:val="22"/>
                <w:szCs w:val="22"/>
                <w:lang w:val="en-CA"/>
              </w:rPr>
              <w:t>Environmental safety</w:t>
            </w:r>
          </w:p>
          <w:p w14:paraId="25CDA0E5" w14:textId="41C52592" w:rsidR="00990B09" w:rsidRPr="00D10EA4" w:rsidRDefault="00F56596" w:rsidP="001A1233">
            <w:pPr>
              <w:pStyle w:val="ListParagraph"/>
              <w:ind w:left="0"/>
              <w:rPr>
                <w:rFonts w:ascii="Arial" w:hAnsi="Arial" w:cs="Arial"/>
                <w:sz w:val="22"/>
                <w:szCs w:val="22"/>
                <w:lang w:val="en-CA"/>
              </w:rPr>
            </w:pPr>
            <w:r w:rsidRPr="00D10EA4">
              <w:rPr>
                <w:rFonts w:ascii="Arial" w:hAnsi="Arial" w:cs="Arial"/>
                <w:sz w:val="22"/>
                <w:szCs w:val="22"/>
                <w:lang w:val="en-CA"/>
              </w:rPr>
              <w:t>awareness</w:t>
            </w:r>
          </w:p>
        </w:tc>
      </w:tr>
    </w:tbl>
    <w:p w14:paraId="5EBB24D7" w14:textId="77777777" w:rsidR="00A57D66" w:rsidRDefault="00A57D66" w:rsidP="00F56596">
      <w:pPr>
        <w:rPr>
          <w:lang w:val="en-CA"/>
        </w:rPr>
      </w:pPr>
    </w:p>
    <w:p w14:paraId="0DA14DE3" w14:textId="77777777" w:rsidR="00D10EA4" w:rsidRDefault="00D10EA4" w:rsidP="00F56596">
      <w:pPr>
        <w:rPr>
          <w:lang w:val="en-CA"/>
        </w:rPr>
      </w:pPr>
    </w:p>
    <w:p w14:paraId="290DE57D" w14:textId="77777777" w:rsidR="00D10EA4" w:rsidRDefault="00D10EA4" w:rsidP="00F56596">
      <w:pPr>
        <w:rPr>
          <w:lang w:val="en-CA"/>
        </w:rPr>
      </w:pPr>
    </w:p>
    <w:p w14:paraId="7C6B5F0A" w14:textId="77777777" w:rsidR="00D10EA4" w:rsidRDefault="00D10EA4" w:rsidP="00F56596">
      <w:pPr>
        <w:rPr>
          <w:lang w:val="en-CA"/>
        </w:rPr>
      </w:pPr>
    </w:p>
    <w:p w14:paraId="08539F8C" w14:textId="1529B758" w:rsidR="00F56596" w:rsidRPr="00D10EA4" w:rsidRDefault="00A57D66" w:rsidP="00F56596">
      <w:pPr>
        <w:rPr>
          <w:rFonts w:ascii="Arial" w:hAnsi="Arial" w:cs="Arial"/>
          <w:b/>
          <w:sz w:val="22"/>
          <w:szCs w:val="22"/>
          <w:lang w:val="en-CA"/>
        </w:rPr>
      </w:pPr>
      <w:r w:rsidRPr="00D10EA4">
        <w:rPr>
          <w:rFonts w:ascii="Arial" w:hAnsi="Arial" w:cs="Arial"/>
          <w:b/>
          <w:sz w:val="22"/>
          <w:szCs w:val="22"/>
          <w:lang w:val="en-CA"/>
        </w:rPr>
        <w:t xml:space="preserve">6 </w:t>
      </w:r>
      <w:r w:rsidR="00F56596" w:rsidRPr="00D10EA4">
        <w:rPr>
          <w:rFonts w:ascii="Arial" w:hAnsi="Arial" w:cs="Arial"/>
          <w:b/>
          <w:sz w:val="22"/>
          <w:szCs w:val="22"/>
          <w:lang w:val="en-CA"/>
        </w:rPr>
        <w:t>Brain storming</w:t>
      </w:r>
    </w:p>
    <w:p w14:paraId="5D26628F" w14:textId="77777777" w:rsidR="00F56596" w:rsidRDefault="00F56596" w:rsidP="00F56596">
      <w:pPr>
        <w:rPr>
          <w:lang w:val="en-CA"/>
        </w:rPr>
      </w:pPr>
    </w:p>
    <w:p w14:paraId="0FDA1878" w14:textId="523BCECB" w:rsidR="001A1233" w:rsidRPr="00D10EA4" w:rsidRDefault="00F56596" w:rsidP="00F56596">
      <w:pPr>
        <w:rPr>
          <w:rFonts w:ascii="Arial" w:hAnsi="Arial" w:cs="Arial"/>
          <w:sz w:val="22"/>
          <w:szCs w:val="22"/>
          <w:lang w:val="en-CA"/>
        </w:rPr>
      </w:pPr>
      <w:r w:rsidRPr="00D10EA4">
        <w:rPr>
          <w:rFonts w:ascii="Arial" w:hAnsi="Arial" w:cs="Arial"/>
          <w:sz w:val="22"/>
          <w:szCs w:val="22"/>
          <w:lang w:val="en-CA"/>
        </w:rPr>
        <w:t xml:space="preserve">After all complex analysis and discussion we came to the conclusion Brexit and Pandemic are the major facts determinate majority of problems our </w:t>
      </w:r>
      <w:r w:rsidR="00D23715" w:rsidRPr="00D10EA4">
        <w:rPr>
          <w:rFonts w:ascii="Arial" w:hAnsi="Arial" w:cs="Arial"/>
          <w:sz w:val="22"/>
          <w:szCs w:val="22"/>
          <w:lang w:val="en-CA"/>
        </w:rPr>
        <w:t>business</w:t>
      </w:r>
      <w:r w:rsidRPr="00D10EA4">
        <w:rPr>
          <w:rFonts w:ascii="Arial" w:hAnsi="Arial" w:cs="Arial"/>
          <w:sz w:val="22"/>
          <w:szCs w:val="22"/>
          <w:lang w:val="en-CA"/>
        </w:rPr>
        <w:t xml:space="preserve"> have.</w:t>
      </w:r>
      <w:r w:rsidR="006010B9" w:rsidRPr="006010B9">
        <w:rPr>
          <w:rFonts w:ascii="Arial" w:hAnsi="Arial" w:cs="Arial"/>
          <w:sz w:val="22"/>
          <w:szCs w:val="22"/>
        </w:rPr>
        <w:t xml:space="preserve"> </w:t>
      </w:r>
      <w:proofErr w:type="spellStart"/>
      <w:r w:rsidR="006010B9" w:rsidRPr="00036A4B">
        <w:rPr>
          <w:rFonts w:ascii="Arial" w:hAnsi="Arial" w:cs="Arial"/>
          <w:sz w:val="22"/>
          <w:szCs w:val="22"/>
        </w:rPr>
        <w:t>Klidas</w:t>
      </w:r>
      <w:proofErr w:type="spellEnd"/>
      <w:r w:rsidR="006010B9" w:rsidRPr="00036A4B">
        <w:rPr>
          <w:rFonts w:ascii="Arial" w:hAnsi="Arial" w:cs="Arial"/>
          <w:sz w:val="22"/>
          <w:szCs w:val="22"/>
        </w:rPr>
        <w:t xml:space="preserve">, A., Van Den Berg P.T., &amp; </w:t>
      </w:r>
      <w:proofErr w:type="spellStart"/>
      <w:r w:rsidR="006010B9" w:rsidRPr="00036A4B">
        <w:rPr>
          <w:rFonts w:ascii="Arial" w:hAnsi="Arial" w:cs="Arial"/>
          <w:sz w:val="22"/>
          <w:szCs w:val="22"/>
        </w:rPr>
        <w:t>Wilderom</w:t>
      </w:r>
      <w:proofErr w:type="spellEnd"/>
      <w:r w:rsidR="006010B9" w:rsidRPr="00036A4B">
        <w:rPr>
          <w:rFonts w:ascii="Arial" w:hAnsi="Arial" w:cs="Arial"/>
          <w:sz w:val="22"/>
          <w:szCs w:val="22"/>
        </w:rPr>
        <w:t xml:space="preserve"> C.P.M. (2007).</w:t>
      </w:r>
    </w:p>
    <w:p w14:paraId="56A01B56" w14:textId="7C9991C6" w:rsidR="00D23715" w:rsidRPr="00D10EA4" w:rsidRDefault="00D23715" w:rsidP="00F56596">
      <w:pPr>
        <w:rPr>
          <w:rFonts w:ascii="Arial" w:hAnsi="Arial" w:cs="Arial"/>
          <w:sz w:val="22"/>
          <w:szCs w:val="22"/>
          <w:lang w:val="en-CA"/>
        </w:rPr>
      </w:pPr>
      <w:r w:rsidRPr="00D10EA4">
        <w:rPr>
          <w:rFonts w:ascii="Arial" w:hAnsi="Arial" w:cs="Arial"/>
          <w:sz w:val="22"/>
          <w:szCs w:val="22"/>
          <w:lang w:val="en-CA"/>
        </w:rPr>
        <w:t>Brexit. Brexit leads to implementation of new rules and regulations and because of Brexit new rules and norms related to employment of non-UK citizens forced many workers to move back to native country which lead to employee storage.</w:t>
      </w:r>
    </w:p>
    <w:p w14:paraId="6CE0DB52" w14:textId="5B5F2572" w:rsidR="00D23715" w:rsidRPr="00D10EA4" w:rsidRDefault="00D23715" w:rsidP="00F56596">
      <w:pPr>
        <w:rPr>
          <w:rFonts w:ascii="Arial" w:hAnsi="Arial" w:cs="Arial"/>
          <w:sz w:val="22"/>
          <w:szCs w:val="22"/>
          <w:lang w:val="en-CA"/>
        </w:rPr>
      </w:pPr>
      <w:r w:rsidRPr="00D10EA4">
        <w:rPr>
          <w:rFonts w:ascii="Arial" w:hAnsi="Arial" w:cs="Arial"/>
          <w:sz w:val="22"/>
          <w:szCs w:val="22"/>
          <w:lang w:val="en-CA"/>
        </w:rPr>
        <w:t>Pandemic.</w:t>
      </w:r>
      <w:r w:rsidR="006010B9" w:rsidRPr="006010B9">
        <w:rPr>
          <w:rFonts w:ascii="Arial" w:hAnsi="Arial" w:cs="Arial"/>
          <w:sz w:val="22"/>
          <w:szCs w:val="22"/>
        </w:rPr>
        <w:t xml:space="preserve"> </w:t>
      </w:r>
      <w:proofErr w:type="spellStart"/>
      <w:r w:rsidR="006010B9" w:rsidRPr="00635087">
        <w:rPr>
          <w:rFonts w:ascii="Arial" w:hAnsi="Arial" w:cs="Arial"/>
          <w:sz w:val="22"/>
          <w:szCs w:val="22"/>
        </w:rPr>
        <w:t>Shousha</w:t>
      </w:r>
      <w:proofErr w:type="spellEnd"/>
      <w:r w:rsidR="006010B9" w:rsidRPr="00635087">
        <w:rPr>
          <w:rFonts w:ascii="Arial" w:hAnsi="Arial" w:cs="Arial"/>
          <w:sz w:val="22"/>
          <w:szCs w:val="22"/>
        </w:rPr>
        <w:t xml:space="preserve">, A. (2011). </w:t>
      </w:r>
      <w:r w:rsidRPr="00D10EA4">
        <w:rPr>
          <w:rFonts w:ascii="Arial" w:hAnsi="Arial" w:cs="Arial"/>
          <w:sz w:val="22"/>
          <w:szCs w:val="22"/>
          <w:lang w:val="en-CA"/>
        </w:rPr>
        <w:t xml:space="preserve"> Lockdowns </w:t>
      </w:r>
      <w:r w:rsidR="00FB07DF" w:rsidRPr="00D10EA4">
        <w:rPr>
          <w:rFonts w:ascii="Arial" w:hAnsi="Arial" w:cs="Arial"/>
          <w:sz w:val="22"/>
          <w:szCs w:val="22"/>
          <w:lang w:val="en-CA"/>
        </w:rPr>
        <w:t>and uncertain future of the restaurant industry fallowed by temporary and permanent closure of business, restrictions on many other business activities leading to leaving of employee to their hometowns and not coming back concerning the uncertain business and safety.</w:t>
      </w:r>
    </w:p>
    <w:p w14:paraId="03C22046" w14:textId="5C1D4C49" w:rsidR="00A57D66" w:rsidRPr="00D10EA4" w:rsidRDefault="00A57D66" w:rsidP="00A57D66">
      <w:pPr>
        <w:spacing w:before="100" w:beforeAutospacing="1" w:after="100" w:afterAutospacing="1"/>
        <w:rPr>
          <w:rFonts w:ascii="Arial" w:hAnsi="Arial" w:cs="Arial"/>
          <w:color w:val="111111"/>
          <w:sz w:val="22"/>
          <w:szCs w:val="22"/>
        </w:rPr>
      </w:pPr>
      <w:r w:rsidRPr="00D10EA4">
        <w:rPr>
          <w:rFonts w:ascii="Arial" w:hAnsi="Arial" w:cs="Arial"/>
          <w:color w:val="111111"/>
          <w:sz w:val="22"/>
          <w:szCs w:val="22"/>
        </w:rPr>
        <w:t>7 Propose a range of alternative solutions to the proble</w:t>
      </w:r>
      <w:r w:rsidRPr="00D10EA4">
        <w:rPr>
          <w:rFonts w:ascii="Arial" w:hAnsi="Arial" w:cs="Arial"/>
          <w:color w:val="111111"/>
          <w:sz w:val="22"/>
          <w:szCs w:val="22"/>
        </w:rPr>
        <w:t>m</w:t>
      </w:r>
    </w:p>
    <w:p w14:paraId="6B04678E" w14:textId="60F03945" w:rsidR="00A57D66" w:rsidRPr="00D10EA4" w:rsidRDefault="00A57D66" w:rsidP="00A57D66">
      <w:pPr>
        <w:spacing w:before="100" w:beforeAutospacing="1" w:after="100" w:afterAutospacing="1"/>
        <w:rPr>
          <w:rFonts w:ascii="Arial" w:hAnsi="Arial" w:cs="Arial"/>
          <w:color w:val="111111"/>
          <w:sz w:val="22"/>
          <w:szCs w:val="22"/>
        </w:rPr>
      </w:pPr>
      <w:r w:rsidRPr="00D10EA4">
        <w:rPr>
          <w:rFonts w:ascii="Arial" w:hAnsi="Arial" w:cs="Arial"/>
          <w:color w:val="111111"/>
          <w:sz w:val="22"/>
          <w:szCs w:val="22"/>
        </w:rPr>
        <w:t xml:space="preserve">There are many ways for fixing those problem. After an ample research we discover this kind of problems in </w:t>
      </w:r>
      <w:r w:rsidR="00674ED2" w:rsidRPr="00D10EA4">
        <w:rPr>
          <w:rFonts w:ascii="Arial" w:hAnsi="Arial" w:cs="Arial"/>
          <w:color w:val="111111"/>
          <w:sz w:val="22"/>
          <w:szCs w:val="22"/>
        </w:rPr>
        <w:t xml:space="preserve">majority of industries and organisations, problems caused by Brexit and Pandemic. All the solutions and measures depend on the market and potential and individual factors associated with the business. Concerning with our situation we found </w:t>
      </w:r>
      <w:r w:rsidR="00674ED2" w:rsidRPr="00D10EA4">
        <w:rPr>
          <w:rFonts w:ascii="Arial" w:hAnsi="Arial" w:cs="Arial"/>
          <w:color w:val="111111"/>
          <w:sz w:val="22"/>
          <w:szCs w:val="22"/>
        </w:rPr>
        <w:lastRenderedPageBreak/>
        <w:t>following alternative solutions that can resolve the issue of understaffing and lack of unappreciation felt by our staff.</w:t>
      </w:r>
      <w:r w:rsidR="006010B9" w:rsidRPr="006010B9">
        <w:rPr>
          <w:rFonts w:ascii="Arial" w:hAnsi="Arial" w:cs="Arial"/>
          <w:sz w:val="22"/>
          <w:szCs w:val="22"/>
        </w:rPr>
        <w:t xml:space="preserve"> </w:t>
      </w:r>
      <w:r w:rsidR="006010B9" w:rsidRPr="00036A4B">
        <w:rPr>
          <w:rFonts w:ascii="Arial" w:hAnsi="Arial" w:cs="Arial"/>
          <w:sz w:val="22"/>
          <w:szCs w:val="22"/>
        </w:rPr>
        <w:t>Omari, M.S. (2011).</w:t>
      </w:r>
    </w:p>
    <w:p w14:paraId="6300C29B" w14:textId="19ADD944" w:rsidR="00A57D66" w:rsidRPr="00D10EA4" w:rsidRDefault="008D641F" w:rsidP="00674ED2">
      <w:pPr>
        <w:pStyle w:val="ListParagraph"/>
        <w:numPr>
          <w:ilvl w:val="0"/>
          <w:numId w:val="10"/>
        </w:numPr>
        <w:spacing w:before="100" w:beforeAutospacing="1" w:after="100" w:afterAutospacing="1"/>
        <w:rPr>
          <w:rFonts w:ascii="Arial" w:hAnsi="Arial" w:cs="Arial"/>
          <w:color w:val="111111"/>
          <w:sz w:val="22"/>
          <w:szCs w:val="22"/>
        </w:rPr>
      </w:pPr>
      <w:r w:rsidRPr="00D10EA4">
        <w:rPr>
          <w:rFonts w:ascii="Arial" w:hAnsi="Arial" w:cs="Arial"/>
          <w:color w:val="111111"/>
          <w:sz w:val="22"/>
          <w:szCs w:val="22"/>
        </w:rPr>
        <w:t xml:space="preserve">Hire temporary employee through a staffing agency to help actual staff to relax </w:t>
      </w:r>
    </w:p>
    <w:p w14:paraId="3D74D55A" w14:textId="08F244CA" w:rsidR="008D641F" w:rsidRPr="00D10EA4" w:rsidRDefault="008D641F" w:rsidP="00674ED2">
      <w:pPr>
        <w:pStyle w:val="ListParagraph"/>
        <w:numPr>
          <w:ilvl w:val="0"/>
          <w:numId w:val="10"/>
        </w:numPr>
        <w:spacing w:before="100" w:beforeAutospacing="1" w:after="100" w:afterAutospacing="1"/>
        <w:rPr>
          <w:rFonts w:ascii="Arial" w:hAnsi="Arial" w:cs="Arial"/>
          <w:color w:val="111111"/>
          <w:sz w:val="22"/>
          <w:szCs w:val="22"/>
        </w:rPr>
      </w:pPr>
      <w:r w:rsidRPr="00D10EA4">
        <w:rPr>
          <w:rFonts w:ascii="Arial" w:hAnsi="Arial" w:cs="Arial"/>
          <w:color w:val="111111"/>
          <w:sz w:val="22"/>
          <w:szCs w:val="22"/>
        </w:rPr>
        <w:t>Post the job opening on social media</w:t>
      </w:r>
    </w:p>
    <w:p w14:paraId="5145A3CB" w14:textId="1C72E72B" w:rsidR="008D641F" w:rsidRPr="00D10EA4" w:rsidRDefault="008D641F" w:rsidP="00674ED2">
      <w:pPr>
        <w:pStyle w:val="ListParagraph"/>
        <w:numPr>
          <w:ilvl w:val="0"/>
          <w:numId w:val="10"/>
        </w:numPr>
        <w:spacing w:before="100" w:beforeAutospacing="1" w:after="100" w:afterAutospacing="1"/>
        <w:rPr>
          <w:rFonts w:ascii="Arial" w:hAnsi="Arial" w:cs="Arial"/>
          <w:color w:val="111111"/>
          <w:sz w:val="22"/>
          <w:szCs w:val="22"/>
        </w:rPr>
      </w:pPr>
      <w:r w:rsidRPr="00D10EA4">
        <w:rPr>
          <w:rFonts w:ascii="Arial" w:hAnsi="Arial" w:cs="Arial"/>
          <w:color w:val="111111"/>
          <w:sz w:val="22"/>
          <w:szCs w:val="22"/>
        </w:rPr>
        <w:t>Use technology</w:t>
      </w:r>
      <w:r w:rsidR="00552230" w:rsidRPr="00D10EA4">
        <w:rPr>
          <w:rFonts w:ascii="Arial" w:hAnsi="Arial" w:cs="Arial"/>
          <w:color w:val="111111"/>
          <w:sz w:val="22"/>
          <w:szCs w:val="22"/>
        </w:rPr>
        <w:t xml:space="preserve"> to attract and recruit potential employees</w:t>
      </w:r>
    </w:p>
    <w:p w14:paraId="10D6FCBF" w14:textId="6CAEF1C0" w:rsidR="008D641F" w:rsidRPr="00D10EA4" w:rsidRDefault="008D641F" w:rsidP="00674ED2">
      <w:pPr>
        <w:pStyle w:val="ListParagraph"/>
        <w:numPr>
          <w:ilvl w:val="0"/>
          <w:numId w:val="10"/>
        </w:numPr>
        <w:spacing w:before="100" w:beforeAutospacing="1" w:after="100" w:afterAutospacing="1"/>
        <w:rPr>
          <w:rFonts w:ascii="Arial" w:hAnsi="Arial" w:cs="Arial"/>
          <w:color w:val="111111"/>
          <w:sz w:val="22"/>
          <w:szCs w:val="22"/>
        </w:rPr>
      </w:pPr>
      <w:r w:rsidRPr="00D10EA4">
        <w:rPr>
          <w:rFonts w:ascii="Arial" w:hAnsi="Arial" w:cs="Arial"/>
          <w:color w:val="111111"/>
          <w:sz w:val="22"/>
          <w:szCs w:val="22"/>
        </w:rPr>
        <w:t>Ensure better working condition by changing the tasks and environment of the job</w:t>
      </w:r>
    </w:p>
    <w:p w14:paraId="0E7D38BB" w14:textId="1130F8E5" w:rsidR="008D641F" w:rsidRPr="00D10EA4" w:rsidRDefault="008D641F" w:rsidP="00674ED2">
      <w:pPr>
        <w:pStyle w:val="ListParagraph"/>
        <w:numPr>
          <w:ilvl w:val="0"/>
          <w:numId w:val="10"/>
        </w:numPr>
        <w:spacing w:before="100" w:beforeAutospacing="1" w:after="100" w:afterAutospacing="1"/>
        <w:rPr>
          <w:rFonts w:ascii="Arial" w:hAnsi="Arial" w:cs="Arial"/>
          <w:color w:val="111111"/>
          <w:sz w:val="22"/>
          <w:szCs w:val="22"/>
        </w:rPr>
      </w:pPr>
      <w:r w:rsidRPr="00D10EA4">
        <w:rPr>
          <w:rFonts w:ascii="Arial" w:hAnsi="Arial" w:cs="Arial"/>
          <w:color w:val="111111"/>
          <w:sz w:val="22"/>
          <w:szCs w:val="22"/>
        </w:rPr>
        <w:t>Increase wages</w:t>
      </w:r>
    </w:p>
    <w:p w14:paraId="1EC926DC" w14:textId="4A14721D" w:rsidR="008D641F" w:rsidRPr="00D10EA4" w:rsidRDefault="008D641F" w:rsidP="00674ED2">
      <w:pPr>
        <w:pStyle w:val="ListParagraph"/>
        <w:numPr>
          <w:ilvl w:val="0"/>
          <w:numId w:val="10"/>
        </w:numPr>
        <w:spacing w:before="100" w:beforeAutospacing="1" w:after="100" w:afterAutospacing="1"/>
        <w:rPr>
          <w:rFonts w:ascii="Arial" w:hAnsi="Arial" w:cs="Arial"/>
          <w:color w:val="111111"/>
          <w:sz w:val="22"/>
          <w:szCs w:val="22"/>
        </w:rPr>
      </w:pPr>
      <w:r w:rsidRPr="00D10EA4">
        <w:rPr>
          <w:rFonts w:ascii="Arial" w:hAnsi="Arial" w:cs="Arial"/>
          <w:color w:val="111111"/>
          <w:sz w:val="22"/>
          <w:szCs w:val="22"/>
        </w:rPr>
        <w:t>Offer benefits</w:t>
      </w:r>
    </w:p>
    <w:p w14:paraId="0D6A8CDE" w14:textId="7F1B1ABC" w:rsidR="00552230" w:rsidRPr="00D10EA4" w:rsidRDefault="00552230" w:rsidP="00674ED2">
      <w:pPr>
        <w:pStyle w:val="ListParagraph"/>
        <w:numPr>
          <w:ilvl w:val="0"/>
          <w:numId w:val="10"/>
        </w:numPr>
        <w:spacing w:before="100" w:beforeAutospacing="1" w:after="100" w:afterAutospacing="1"/>
        <w:rPr>
          <w:rFonts w:ascii="Arial" w:hAnsi="Arial" w:cs="Arial"/>
          <w:color w:val="111111"/>
          <w:sz w:val="22"/>
          <w:szCs w:val="22"/>
        </w:rPr>
      </w:pPr>
      <w:r w:rsidRPr="00D10EA4">
        <w:rPr>
          <w:rFonts w:ascii="Arial" w:hAnsi="Arial" w:cs="Arial"/>
          <w:color w:val="111111"/>
          <w:sz w:val="22"/>
          <w:szCs w:val="22"/>
        </w:rPr>
        <w:t xml:space="preserve">Offer new training to a specific part of the staff to be able to work more efficient </w:t>
      </w:r>
    </w:p>
    <w:p w14:paraId="4DDD8E64" w14:textId="77777777" w:rsidR="00552230" w:rsidRPr="00D10EA4" w:rsidRDefault="00552230" w:rsidP="00552230">
      <w:pPr>
        <w:pStyle w:val="ListParagraph"/>
        <w:spacing w:before="100" w:beforeAutospacing="1" w:after="100" w:afterAutospacing="1"/>
        <w:rPr>
          <w:rFonts w:ascii="Arial" w:hAnsi="Arial" w:cs="Arial"/>
          <w:color w:val="111111"/>
          <w:sz w:val="22"/>
          <w:szCs w:val="22"/>
        </w:rPr>
      </w:pPr>
    </w:p>
    <w:p w14:paraId="62AFAE16" w14:textId="73C0A9E2" w:rsidR="00A57D66" w:rsidRPr="00D10EA4" w:rsidRDefault="00552230" w:rsidP="00F56596">
      <w:pPr>
        <w:rPr>
          <w:rFonts w:ascii="Arial" w:hAnsi="Arial" w:cs="Arial"/>
          <w:b/>
          <w:color w:val="111111"/>
          <w:sz w:val="22"/>
          <w:szCs w:val="22"/>
        </w:rPr>
      </w:pPr>
      <w:r w:rsidRPr="00D10EA4">
        <w:rPr>
          <w:rFonts w:ascii="Arial" w:hAnsi="Arial" w:cs="Arial"/>
          <w:b/>
          <w:sz w:val="22"/>
          <w:szCs w:val="22"/>
          <w:lang w:val="en-CA"/>
        </w:rPr>
        <w:t>8</w:t>
      </w:r>
      <w:r w:rsidRPr="00D10EA4">
        <w:rPr>
          <w:rFonts w:ascii="Arial" w:hAnsi="Arial" w:cs="Arial"/>
          <w:b/>
          <w:color w:val="111111"/>
          <w:sz w:val="22"/>
          <w:szCs w:val="22"/>
        </w:rPr>
        <w:t xml:space="preserve"> D</w:t>
      </w:r>
      <w:r w:rsidRPr="00D10EA4">
        <w:rPr>
          <w:rFonts w:ascii="Arial" w:hAnsi="Arial" w:cs="Arial"/>
          <w:b/>
          <w:color w:val="111111"/>
          <w:sz w:val="22"/>
          <w:szCs w:val="22"/>
        </w:rPr>
        <w:t>ecision-making technique</w:t>
      </w:r>
    </w:p>
    <w:p w14:paraId="4142445A" w14:textId="26451746" w:rsidR="00FC3CA2" w:rsidRDefault="00FC3CA2" w:rsidP="00F56596">
      <w:pPr>
        <w:rPr>
          <w:rFonts w:ascii="AdvTT3713a231" w:hAnsi="AdvTT3713a231"/>
          <w:color w:val="111111"/>
          <w:sz w:val="20"/>
          <w:szCs w:val="20"/>
        </w:rPr>
      </w:pPr>
    </w:p>
    <w:p w14:paraId="0969AE1B" w14:textId="3173F73D" w:rsidR="00BE1C87" w:rsidRPr="00BE1C87" w:rsidRDefault="00FC3CA2" w:rsidP="00D10EA4">
      <w:pPr>
        <w:spacing w:after="266" w:line="293" w:lineRule="atLeast"/>
        <w:textAlignment w:val="baseline"/>
        <w:rPr>
          <w:rFonts w:ascii="Arial" w:hAnsi="Arial" w:cs="Arial"/>
          <w:color w:val="333333"/>
          <w:sz w:val="22"/>
          <w:szCs w:val="22"/>
        </w:rPr>
      </w:pPr>
      <w:r w:rsidRPr="00FC3CA2">
        <w:rPr>
          <w:rFonts w:ascii="Arial" w:hAnsi="Arial" w:cs="Arial"/>
          <w:color w:val="333333"/>
          <w:sz w:val="22"/>
          <w:szCs w:val="22"/>
        </w:rPr>
        <w:t>Decisions can make or break a project or an entire business. And they often involve complex and unpredictable interpersonal issues, too.</w:t>
      </w:r>
      <w:r w:rsidR="006010B9">
        <w:rPr>
          <w:rFonts w:ascii="Arial" w:hAnsi="Arial" w:cs="Arial"/>
          <w:color w:val="333333"/>
          <w:sz w:val="22"/>
          <w:szCs w:val="22"/>
        </w:rPr>
        <w:t xml:space="preserve"> </w:t>
      </w:r>
      <w:proofErr w:type="spellStart"/>
      <w:r w:rsidR="006010B9" w:rsidRPr="00635087">
        <w:rPr>
          <w:rFonts w:ascii="Arial" w:hAnsi="Arial" w:cs="Arial"/>
          <w:sz w:val="22"/>
          <w:szCs w:val="22"/>
        </w:rPr>
        <w:t>Nezu</w:t>
      </w:r>
      <w:proofErr w:type="spellEnd"/>
      <w:r w:rsidR="006010B9" w:rsidRPr="00635087">
        <w:rPr>
          <w:rFonts w:ascii="Arial" w:hAnsi="Arial" w:cs="Arial"/>
          <w:sz w:val="22"/>
          <w:szCs w:val="22"/>
        </w:rPr>
        <w:t xml:space="preserve">, A., &amp; </w:t>
      </w:r>
      <w:proofErr w:type="spellStart"/>
      <w:r w:rsidR="006010B9" w:rsidRPr="00635087">
        <w:rPr>
          <w:rFonts w:ascii="Arial" w:hAnsi="Arial" w:cs="Arial"/>
          <w:sz w:val="22"/>
          <w:szCs w:val="22"/>
        </w:rPr>
        <w:t>D’Zurilla</w:t>
      </w:r>
      <w:proofErr w:type="spellEnd"/>
      <w:r w:rsidR="006010B9" w:rsidRPr="00635087">
        <w:rPr>
          <w:rFonts w:ascii="Arial" w:hAnsi="Arial" w:cs="Arial"/>
          <w:sz w:val="22"/>
          <w:szCs w:val="22"/>
        </w:rPr>
        <w:t xml:space="preserve">, T. J. (1981). </w:t>
      </w:r>
      <w:r w:rsidRPr="00FC3CA2">
        <w:rPr>
          <w:rFonts w:ascii="Arial" w:hAnsi="Arial" w:cs="Arial"/>
          <w:color w:val="333333"/>
          <w:sz w:val="22"/>
          <w:szCs w:val="22"/>
        </w:rPr>
        <w:t>Some decisions are so simple that you're barely aware you're making them, while others are time consuming, high risk, and can leave you feeling anxious.</w:t>
      </w:r>
      <w:r w:rsidRPr="00D10EA4">
        <w:rPr>
          <w:rFonts w:ascii="Arial" w:hAnsi="Arial" w:cs="Arial"/>
          <w:color w:val="333333"/>
          <w:sz w:val="22"/>
          <w:szCs w:val="22"/>
        </w:rPr>
        <w:t xml:space="preserve"> </w:t>
      </w:r>
      <w:r w:rsidRPr="00FC3CA2">
        <w:rPr>
          <w:rFonts w:ascii="Arial" w:hAnsi="Arial" w:cs="Arial"/>
          <w:color w:val="333333"/>
          <w:sz w:val="22"/>
          <w:szCs w:val="22"/>
        </w:rPr>
        <w:t>Decisions often fail because key factors are missed or ignored from the outset. So, before you can begin to make a decision, you need to fully understand your situation.</w:t>
      </w:r>
      <w:r w:rsidRPr="00D10EA4">
        <w:rPr>
          <w:rFonts w:ascii="Arial" w:hAnsi="Arial" w:cs="Arial"/>
          <w:color w:val="333333"/>
          <w:sz w:val="22"/>
          <w:szCs w:val="22"/>
          <w:shd w:val="clear" w:color="auto" w:fill="FBFBFB"/>
        </w:rPr>
        <w:t xml:space="preserve"> Can you give your decision the attention it needs? Spend some time preparing yourself before diving in to the facts and figures. Remember that most decisions will affect other people too, so it helps to create a constructive environment in which to explore the situation together and gain support.</w:t>
      </w:r>
      <w:r w:rsidRPr="00D10EA4">
        <w:rPr>
          <w:rFonts w:ascii="Arial" w:hAnsi="Arial" w:cs="Arial"/>
          <w:color w:val="333333"/>
          <w:sz w:val="22"/>
          <w:szCs w:val="22"/>
        </w:rPr>
        <w:t xml:space="preserve"> </w:t>
      </w:r>
      <w:r w:rsidR="006010B9" w:rsidRPr="00635087">
        <w:rPr>
          <w:rFonts w:ascii="Arial" w:hAnsi="Arial" w:cs="Arial"/>
          <w:sz w:val="22"/>
          <w:szCs w:val="22"/>
        </w:rPr>
        <w:t xml:space="preserve">Bahr, M. W., &amp; </w:t>
      </w:r>
      <w:proofErr w:type="spellStart"/>
      <w:r w:rsidR="006010B9" w:rsidRPr="00635087">
        <w:rPr>
          <w:rFonts w:ascii="Arial" w:hAnsi="Arial" w:cs="Arial"/>
          <w:sz w:val="22"/>
          <w:szCs w:val="22"/>
        </w:rPr>
        <w:t>Kovaleski</w:t>
      </w:r>
      <w:proofErr w:type="spellEnd"/>
      <w:r w:rsidR="006010B9" w:rsidRPr="00635087">
        <w:rPr>
          <w:rFonts w:ascii="Arial" w:hAnsi="Arial" w:cs="Arial"/>
          <w:sz w:val="22"/>
          <w:szCs w:val="22"/>
        </w:rPr>
        <w:t xml:space="preserve">, J. F. (2006). </w:t>
      </w:r>
      <w:r w:rsidRPr="00D10EA4">
        <w:rPr>
          <w:rFonts w:ascii="Arial" w:hAnsi="Arial" w:cs="Arial"/>
          <w:color w:val="333333"/>
          <w:sz w:val="22"/>
          <w:szCs w:val="22"/>
        </w:rPr>
        <w:t xml:space="preserve">Brainstorming is probably the most popular method of generating ideas, but for more tips on how to examine your situation from new perspectives, and how to organize ideas into manageable themes and groups, see the Mind Tools resources in the box, below. Almost every decision involves some degree of risk. You'll need a structured approach for assessing threats and evaluating the probability of adverse events occurring – and what they might cost to manage. You'll also want to examine the ethical impact of each option, and how that might sit with your personal and organizational values. </w:t>
      </w:r>
      <w:proofErr w:type="spellStart"/>
      <w:r w:rsidR="00FC36F9" w:rsidRPr="00635087">
        <w:rPr>
          <w:rFonts w:ascii="Arial" w:hAnsi="Arial" w:cs="Arial"/>
          <w:sz w:val="22"/>
          <w:szCs w:val="22"/>
        </w:rPr>
        <w:t>Deno</w:t>
      </w:r>
      <w:proofErr w:type="spellEnd"/>
      <w:r w:rsidR="00FC36F9" w:rsidRPr="00635087">
        <w:rPr>
          <w:rFonts w:ascii="Arial" w:hAnsi="Arial" w:cs="Arial"/>
          <w:sz w:val="22"/>
          <w:szCs w:val="22"/>
        </w:rPr>
        <w:t>, S. L. (2005).</w:t>
      </w:r>
      <w:r w:rsidRPr="00D10EA4">
        <w:rPr>
          <w:rFonts w:ascii="Arial" w:hAnsi="Arial" w:cs="Arial"/>
          <w:color w:val="333333"/>
          <w:sz w:val="22"/>
          <w:szCs w:val="22"/>
        </w:rPr>
        <w:t>After all the effort and hard work you've invested in evaluating and selecting alternatives, it can be tempting to forge ahead at this stage. But now, more than ever, is the time to "sense check" your decision. After all, hindsight is great for identifying why things have gone wrong, but it's far better to prevent mistakes from happening in the first place!</w:t>
      </w:r>
      <w:r w:rsidRPr="00D10EA4">
        <w:rPr>
          <w:rFonts w:ascii="Arial" w:hAnsi="Arial" w:cs="Arial"/>
          <w:color w:val="333333"/>
          <w:sz w:val="22"/>
          <w:szCs w:val="22"/>
          <w:shd w:val="clear" w:color="auto" w:fill="FBFBFB"/>
        </w:rPr>
        <w:t xml:space="preserve"> Discuss your preliminary conclusions with important stakeholders to enable them to spot flaws, make recommendations, and support your conclusions. </w:t>
      </w:r>
      <w:r w:rsidR="00DA58AC" w:rsidRPr="00635087">
        <w:rPr>
          <w:rFonts w:ascii="Arial" w:hAnsi="Arial" w:cs="Arial"/>
          <w:sz w:val="22"/>
          <w:szCs w:val="22"/>
        </w:rPr>
        <w:t xml:space="preserve">Koch, Richard, </w:t>
      </w:r>
      <w:r w:rsidR="00DA58AC">
        <w:rPr>
          <w:rFonts w:ascii="Arial" w:hAnsi="Arial" w:cs="Arial"/>
          <w:sz w:val="22"/>
          <w:szCs w:val="22"/>
        </w:rPr>
        <w:t>(</w:t>
      </w:r>
      <w:r w:rsidR="00DA58AC" w:rsidRPr="00635087">
        <w:rPr>
          <w:rFonts w:ascii="Arial" w:hAnsi="Arial" w:cs="Arial"/>
          <w:sz w:val="22"/>
          <w:szCs w:val="22"/>
        </w:rPr>
        <w:t>1997</w:t>
      </w:r>
      <w:r w:rsidR="00DA58AC">
        <w:rPr>
          <w:rFonts w:ascii="Arial" w:hAnsi="Arial" w:cs="Arial"/>
          <w:sz w:val="22"/>
          <w:szCs w:val="22"/>
        </w:rPr>
        <w:t>)</w:t>
      </w:r>
      <w:r w:rsidR="00DA58AC" w:rsidRPr="00635087">
        <w:rPr>
          <w:rFonts w:ascii="Arial" w:hAnsi="Arial" w:cs="Arial"/>
          <w:sz w:val="22"/>
          <w:szCs w:val="22"/>
        </w:rPr>
        <w:t xml:space="preserve">. </w:t>
      </w:r>
      <w:r w:rsidRPr="00D10EA4">
        <w:rPr>
          <w:rFonts w:ascii="Arial" w:hAnsi="Arial" w:cs="Arial"/>
          <w:color w:val="333333"/>
          <w:sz w:val="22"/>
          <w:szCs w:val="22"/>
          <w:shd w:val="clear" w:color="auto" w:fill="FBFBFB"/>
        </w:rPr>
        <w:t>Listen to your own intuition, too, and quietly and methodically test assumptions and decisions against your own experience.</w:t>
      </w:r>
      <w:r w:rsidR="00BE1C87" w:rsidRPr="00D10EA4">
        <w:rPr>
          <w:rFonts w:ascii="Arial" w:hAnsi="Arial" w:cs="Arial"/>
          <w:color w:val="333333"/>
          <w:sz w:val="22"/>
          <w:szCs w:val="22"/>
        </w:rPr>
        <w:t xml:space="preserve"> Once you've made your decision, you need to communicate it to everyone affected by it in an engaging, informative and inspiring way.</w:t>
      </w:r>
      <w:r w:rsidR="00D10EA4">
        <w:rPr>
          <w:rFonts w:ascii="Arial" w:hAnsi="Arial" w:cs="Arial"/>
          <w:color w:val="333333"/>
          <w:sz w:val="22"/>
          <w:szCs w:val="22"/>
        </w:rPr>
        <w:t xml:space="preserve"> </w:t>
      </w:r>
      <w:r w:rsidR="00BE1C87" w:rsidRPr="00BE1C87">
        <w:rPr>
          <w:rFonts w:ascii="Arial" w:hAnsi="Arial" w:cs="Arial"/>
          <w:color w:val="333333"/>
          <w:sz w:val="22"/>
          <w:szCs w:val="22"/>
        </w:rPr>
        <w:t>Get them involved in implementing the solution by discussing how and why you arrived at your decision. The more information you provide about risks and projected benefits, the more likely people will be to support it.</w:t>
      </w:r>
    </w:p>
    <w:p w14:paraId="3649088B" w14:textId="77777777" w:rsidR="00BE1C87" w:rsidRPr="00BE1C87" w:rsidRDefault="00BE1C87" w:rsidP="00BE1C87"/>
    <w:p w14:paraId="15F84910" w14:textId="34B84114" w:rsidR="00FC3CA2" w:rsidRPr="00D10EA4" w:rsidRDefault="00BE1C87" w:rsidP="00FC3CA2">
      <w:pPr>
        <w:rPr>
          <w:rFonts w:ascii="Arial" w:hAnsi="Arial" w:cs="Arial"/>
          <w:b/>
          <w:sz w:val="22"/>
          <w:szCs w:val="22"/>
        </w:rPr>
      </w:pPr>
      <w:r w:rsidRPr="00D10EA4">
        <w:rPr>
          <w:rFonts w:ascii="Arial" w:hAnsi="Arial" w:cs="Arial"/>
          <w:b/>
          <w:color w:val="111111"/>
          <w:sz w:val="22"/>
          <w:szCs w:val="22"/>
        </w:rPr>
        <w:t>9 Develop a plan for implementing the solution</w:t>
      </w:r>
    </w:p>
    <w:p w14:paraId="27FF5812" w14:textId="1BA57881" w:rsidR="00FC3CA2" w:rsidRDefault="00FC3CA2" w:rsidP="00FC3CA2">
      <w:pPr>
        <w:pStyle w:val="NormalWeb"/>
        <w:spacing w:before="0" w:beforeAutospacing="0" w:after="266" w:afterAutospacing="0" w:line="293" w:lineRule="atLeast"/>
        <w:textAlignment w:val="baseline"/>
        <w:rPr>
          <w:rFonts w:ascii="Arial" w:hAnsi="Arial" w:cs="Arial"/>
          <w:color w:val="333333"/>
          <w:sz w:val="27"/>
          <w:szCs w:val="27"/>
        </w:rPr>
      </w:pPr>
    </w:p>
    <w:p w14:paraId="0573C37B" w14:textId="668F1F35" w:rsidR="00BE1C87" w:rsidRPr="00D10EA4" w:rsidRDefault="00BE1C87" w:rsidP="00BE1C87">
      <w:pPr>
        <w:rPr>
          <w:sz w:val="22"/>
          <w:szCs w:val="22"/>
        </w:rPr>
      </w:pPr>
      <w:r w:rsidRPr="00D10EA4">
        <w:rPr>
          <w:rFonts w:ascii="Arial" w:hAnsi="Arial" w:cs="Arial"/>
          <w:color w:val="333333"/>
          <w:spacing w:val="2"/>
          <w:sz w:val="22"/>
          <w:szCs w:val="22"/>
          <w:shd w:val="clear" w:color="auto" w:fill="FFFFFF"/>
        </w:rPr>
        <w:t xml:space="preserve">A successful decision implementation plan creates a positive action crucial for living up to promises and for building the credibility necessary for successfully implementing additional </w:t>
      </w:r>
      <w:r w:rsidRPr="00D10EA4">
        <w:rPr>
          <w:rFonts w:ascii="Arial" w:hAnsi="Arial" w:cs="Arial"/>
          <w:color w:val="333333"/>
          <w:spacing w:val="2"/>
          <w:sz w:val="22"/>
          <w:szCs w:val="22"/>
          <w:shd w:val="clear" w:color="auto" w:fill="FFFFFF"/>
        </w:rPr>
        <w:lastRenderedPageBreak/>
        <w:t xml:space="preserve">business decisions. On the other hand, failing to act on a decision erodes trust and can make implementing future business decisions more difficult. </w:t>
      </w:r>
      <w:proofErr w:type="spellStart"/>
      <w:r w:rsidR="006010B9" w:rsidRPr="00036A4B">
        <w:rPr>
          <w:rFonts w:ascii="Arial" w:hAnsi="Arial" w:cs="Arial"/>
          <w:sz w:val="22"/>
          <w:szCs w:val="22"/>
        </w:rPr>
        <w:t>Hashim</w:t>
      </w:r>
      <w:proofErr w:type="spellEnd"/>
      <w:r w:rsidR="006010B9" w:rsidRPr="00036A4B">
        <w:rPr>
          <w:rFonts w:ascii="Arial" w:hAnsi="Arial" w:cs="Arial"/>
          <w:sz w:val="22"/>
          <w:szCs w:val="22"/>
        </w:rPr>
        <w:t xml:space="preserve">, T., Ahmed, A., &amp; </w:t>
      </w:r>
      <w:proofErr w:type="spellStart"/>
      <w:r w:rsidR="006010B9" w:rsidRPr="00036A4B">
        <w:rPr>
          <w:rFonts w:ascii="Arial" w:hAnsi="Arial" w:cs="Arial"/>
          <w:sz w:val="22"/>
          <w:szCs w:val="22"/>
        </w:rPr>
        <w:t>Jaradat</w:t>
      </w:r>
      <w:proofErr w:type="spellEnd"/>
      <w:r w:rsidR="006010B9" w:rsidRPr="00036A4B">
        <w:rPr>
          <w:rFonts w:ascii="Arial" w:hAnsi="Arial" w:cs="Arial"/>
          <w:sz w:val="22"/>
          <w:szCs w:val="22"/>
        </w:rPr>
        <w:t>, N. (2013).</w:t>
      </w:r>
      <w:r w:rsidRPr="00D10EA4">
        <w:rPr>
          <w:rFonts w:ascii="Arial" w:hAnsi="Arial" w:cs="Arial"/>
          <w:color w:val="333333"/>
          <w:spacing w:val="2"/>
          <w:sz w:val="22"/>
          <w:szCs w:val="22"/>
          <w:shd w:val="clear" w:color="auto" w:fill="FFFFFF"/>
        </w:rPr>
        <w:t>Although the steps for the decision implementation plan follow a similar course for many businesses, the size of a business, its organizational structure and communication patterns all factor into the process.</w:t>
      </w:r>
      <w:r w:rsidRPr="00D10EA4">
        <w:rPr>
          <w:rFonts w:ascii="Arial" w:hAnsi="Arial" w:cs="Arial"/>
          <w:color w:val="333333"/>
          <w:spacing w:val="2"/>
          <w:sz w:val="22"/>
          <w:szCs w:val="22"/>
          <w:shd w:val="clear" w:color="auto" w:fill="FFFFFF"/>
        </w:rPr>
        <w:t xml:space="preserve"> </w:t>
      </w:r>
      <w:r w:rsidRPr="00D10EA4">
        <w:rPr>
          <w:rFonts w:ascii="Arial" w:hAnsi="Arial" w:cs="Arial"/>
          <w:color w:val="333333"/>
          <w:spacing w:val="2"/>
          <w:sz w:val="22"/>
          <w:szCs w:val="22"/>
          <w:shd w:val="clear" w:color="auto" w:fill="FFFFFF"/>
        </w:rPr>
        <w:t>The four major phases or steps in a decision implementation plan start by identifying the step-by-step actions required to carry out the decision. The next phase consists of informing those who will be affected by the decision and, when necessary, gathering the support necessary for a</w:t>
      </w:r>
      <w:r>
        <w:rPr>
          <w:rFonts w:ascii="Arial" w:hAnsi="Arial" w:cs="Arial"/>
          <w:color w:val="333333"/>
          <w:spacing w:val="2"/>
          <w:sz w:val="21"/>
          <w:szCs w:val="21"/>
          <w:shd w:val="clear" w:color="auto" w:fill="FFFFFF"/>
        </w:rPr>
        <w:t xml:space="preserve"> </w:t>
      </w:r>
      <w:r w:rsidRPr="00D10EA4">
        <w:rPr>
          <w:rFonts w:ascii="Arial" w:hAnsi="Arial" w:cs="Arial"/>
          <w:color w:val="333333"/>
          <w:spacing w:val="2"/>
          <w:sz w:val="22"/>
          <w:szCs w:val="22"/>
          <w:shd w:val="clear" w:color="auto" w:fill="FFFFFF"/>
        </w:rPr>
        <w:t>successful implementation. The final two phases focus on identifying and allocating whatever tangible and intangible resources are required and setting a timeframe for implementation. It’s important to be mindful that even though communication is a distinct implementation phase, good communication is necessary throughout the process.</w:t>
      </w:r>
    </w:p>
    <w:p w14:paraId="3E41052C" w14:textId="77777777" w:rsidR="00FC3CA2" w:rsidRPr="00D10EA4" w:rsidRDefault="00FC3CA2" w:rsidP="00D10EA4">
      <w:pPr>
        <w:rPr>
          <w:sz w:val="22"/>
          <w:szCs w:val="22"/>
        </w:rPr>
      </w:pPr>
    </w:p>
    <w:p w14:paraId="3354AEBA" w14:textId="26AFAA93" w:rsidR="00FC3CA2" w:rsidRPr="00FC3CA2" w:rsidRDefault="00FC3CA2" w:rsidP="00FC3CA2">
      <w:pPr>
        <w:spacing w:after="266" w:line="293" w:lineRule="atLeast"/>
        <w:textAlignment w:val="baseline"/>
        <w:rPr>
          <w:rFonts w:ascii="Arial" w:hAnsi="Arial" w:cs="Arial"/>
          <w:color w:val="333333"/>
          <w:sz w:val="27"/>
          <w:szCs w:val="27"/>
        </w:rPr>
      </w:pPr>
    </w:p>
    <w:p w14:paraId="4C8DC265" w14:textId="75677481" w:rsidR="00FC3CA2" w:rsidRPr="00FC3CA2" w:rsidRDefault="00FC3CA2" w:rsidP="00FC3CA2"/>
    <w:p w14:paraId="71B7F782" w14:textId="3FA976E1" w:rsidR="00FC3CA2" w:rsidRPr="00D10EA4" w:rsidRDefault="00FC3CA2" w:rsidP="00FC3CA2">
      <w:pPr>
        <w:pStyle w:val="trt0xe"/>
        <w:spacing w:before="0" w:beforeAutospacing="0" w:after="60" w:afterAutospacing="0"/>
        <w:rPr>
          <w:rFonts w:ascii="Arial" w:hAnsi="Arial" w:cs="Arial"/>
          <w:color w:val="202124"/>
          <w:sz w:val="22"/>
          <w:szCs w:val="22"/>
        </w:rPr>
      </w:pPr>
      <w:r w:rsidRPr="00D10EA4">
        <w:rPr>
          <w:rFonts w:ascii="Arial" w:hAnsi="Arial" w:cs="Arial"/>
          <w:color w:val="202124"/>
          <w:sz w:val="22"/>
          <w:szCs w:val="22"/>
        </w:rPr>
        <w:t>Investigate the situation in detail</w:t>
      </w:r>
    </w:p>
    <w:p w14:paraId="2FD5EA92" w14:textId="72DDBD06" w:rsidR="00FC3CA2" w:rsidRPr="00D10EA4" w:rsidRDefault="00FC3CA2" w:rsidP="00FC3CA2">
      <w:pPr>
        <w:pStyle w:val="trt0xe"/>
        <w:spacing w:before="0" w:beforeAutospacing="0" w:after="60" w:afterAutospacing="0"/>
        <w:rPr>
          <w:rFonts w:ascii="Arial" w:hAnsi="Arial" w:cs="Arial"/>
          <w:color w:val="202124"/>
          <w:sz w:val="22"/>
          <w:szCs w:val="22"/>
        </w:rPr>
      </w:pPr>
      <w:r w:rsidRPr="00D10EA4">
        <w:rPr>
          <w:rFonts w:ascii="Arial" w:hAnsi="Arial" w:cs="Arial"/>
          <w:color w:val="202124"/>
          <w:sz w:val="22"/>
          <w:szCs w:val="22"/>
        </w:rPr>
        <w:t>Create a constructive environment</w:t>
      </w:r>
    </w:p>
    <w:p w14:paraId="3C94C0C6" w14:textId="37EAC68F" w:rsidR="00FC3CA2" w:rsidRPr="00D10EA4" w:rsidRDefault="00FC3CA2" w:rsidP="00FC3CA2">
      <w:pPr>
        <w:pStyle w:val="trt0xe"/>
        <w:numPr>
          <w:ilvl w:val="0"/>
          <w:numId w:val="11"/>
        </w:numPr>
        <w:spacing w:before="0" w:beforeAutospacing="0" w:after="60" w:afterAutospacing="0"/>
        <w:ind w:left="0"/>
        <w:rPr>
          <w:rFonts w:ascii="Arial" w:hAnsi="Arial" w:cs="Arial"/>
          <w:color w:val="202124"/>
          <w:sz w:val="22"/>
          <w:szCs w:val="22"/>
        </w:rPr>
      </w:pPr>
      <w:r w:rsidRPr="00D10EA4">
        <w:rPr>
          <w:rFonts w:ascii="Arial" w:hAnsi="Arial" w:cs="Arial"/>
          <w:color w:val="202124"/>
          <w:sz w:val="22"/>
          <w:szCs w:val="22"/>
        </w:rPr>
        <w:t>Generate good alternatives</w:t>
      </w:r>
    </w:p>
    <w:p w14:paraId="31B44EB0" w14:textId="44D03D5B" w:rsidR="00FC3CA2" w:rsidRPr="00D10EA4" w:rsidRDefault="00FC3CA2" w:rsidP="00FC3CA2">
      <w:pPr>
        <w:pStyle w:val="trt0xe"/>
        <w:numPr>
          <w:ilvl w:val="0"/>
          <w:numId w:val="11"/>
        </w:numPr>
        <w:spacing w:before="0" w:beforeAutospacing="0" w:after="60" w:afterAutospacing="0"/>
        <w:ind w:left="0"/>
        <w:rPr>
          <w:rFonts w:ascii="Arial" w:hAnsi="Arial" w:cs="Arial"/>
          <w:color w:val="202124"/>
          <w:sz w:val="22"/>
          <w:szCs w:val="22"/>
        </w:rPr>
      </w:pPr>
      <w:r w:rsidRPr="00D10EA4">
        <w:rPr>
          <w:rFonts w:ascii="Arial" w:hAnsi="Arial" w:cs="Arial"/>
          <w:color w:val="202124"/>
          <w:sz w:val="22"/>
          <w:szCs w:val="22"/>
        </w:rPr>
        <w:t>Explore your options</w:t>
      </w:r>
    </w:p>
    <w:p w14:paraId="22020DF4" w14:textId="43DE0822" w:rsidR="00FC3CA2" w:rsidRPr="00D10EA4" w:rsidRDefault="00FC3CA2" w:rsidP="00FC3CA2">
      <w:pPr>
        <w:pStyle w:val="trt0xe"/>
        <w:numPr>
          <w:ilvl w:val="0"/>
          <w:numId w:val="11"/>
        </w:numPr>
        <w:spacing w:before="0" w:beforeAutospacing="0" w:after="60" w:afterAutospacing="0"/>
        <w:ind w:left="0"/>
        <w:rPr>
          <w:rFonts w:ascii="Arial" w:hAnsi="Arial" w:cs="Arial"/>
          <w:color w:val="202124"/>
          <w:sz w:val="22"/>
          <w:szCs w:val="22"/>
        </w:rPr>
      </w:pPr>
      <w:r w:rsidRPr="00D10EA4">
        <w:rPr>
          <w:rFonts w:ascii="Arial" w:hAnsi="Arial" w:cs="Arial"/>
          <w:color w:val="202124"/>
          <w:sz w:val="22"/>
          <w:szCs w:val="22"/>
        </w:rPr>
        <w:t>Select the best solution</w:t>
      </w:r>
      <w:r w:rsidRPr="00D10EA4">
        <w:rPr>
          <w:rFonts w:ascii="Arial" w:hAnsi="Arial" w:cs="Arial"/>
          <w:color w:val="202124"/>
          <w:sz w:val="22"/>
          <w:szCs w:val="22"/>
        </w:rPr>
        <w:t xml:space="preserve"> </w:t>
      </w:r>
    </w:p>
    <w:p w14:paraId="1D97FE8A" w14:textId="63427E90" w:rsidR="00FC3CA2" w:rsidRPr="00D10EA4" w:rsidRDefault="00FC3CA2" w:rsidP="00FC3CA2">
      <w:pPr>
        <w:pStyle w:val="trt0xe"/>
        <w:numPr>
          <w:ilvl w:val="0"/>
          <w:numId w:val="11"/>
        </w:numPr>
        <w:spacing w:before="0" w:beforeAutospacing="0" w:after="60" w:afterAutospacing="0"/>
        <w:ind w:left="0"/>
        <w:rPr>
          <w:rFonts w:ascii="Arial" w:hAnsi="Arial" w:cs="Arial"/>
          <w:color w:val="202124"/>
          <w:sz w:val="22"/>
          <w:szCs w:val="22"/>
        </w:rPr>
      </w:pPr>
      <w:r w:rsidRPr="00D10EA4">
        <w:rPr>
          <w:rFonts w:ascii="Arial" w:hAnsi="Arial" w:cs="Arial"/>
          <w:color w:val="202124"/>
          <w:sz w:val="22"/>
          <w:szCs w:val="22"/>
        </w:rPr>
        <w:t>Evaluate your plan</w:t>
      </w:r>
    </w:p>
    <w:p w14:paraId="6B0CC893" w14:textId="5DE0E766" w:rsidR="00FC3CA2" w:rsidRPr="00D10EA4" w:rsidRDefault="00FC3CA2" w:rsidP="00FC3CA2">
      <w:pPr>
        <w:pStyle w:val="trt0xe"/>
        <w:spacing w:before="0" w:beforeAutospacing="0" w:after="60" w:afterAutospacing="0"/>
        <w:rPr>
          <w:rFonts w:ascii="Arial" w:hAnsi="Arial" w:cs="Arial"/>
          <w:color w:val="202124"/>
          <w:sz w:val="22"/>
          <w:szCs w:val="22"/>
        </w:rPr>
      </w:pPr>
      <w:r w:rsidRPr="00D10EA4">
        <w:rPr>
          <w:rFonts w:ascii="Arial" w:hAnsi="Arial" w:cs="Arial"/>
          <w:color w:val="202124"/>
          <w:sz w:val="22"/>
          <w:szCs w:val="22"/>
        </w:rPr>
        <w:t>Communicate your decision, and take action</w:t>
      </w:r>
    </w:p>
    <w:p w14:paraId="181A2559" w14:textId="3E179362" w:rsidR="00A42685" w:rsidRPr="00D10EA4" w:rsidRDefault="00A42685" w:rsidP="00FC3CA2">
      <w:pPr>
        <w:pStyle w:val="trt0xe"/>
        <w:spacing w:before="0" w:beforeAutospacing="0" w:after="60" w:afterAutospacing="0"/>
        <w:rPr>
          <w:rFonts w:ascii="Arial" w:hAnsi="Arial" w:cs="Arial"/>
          <w:color w:val="202124"/>
          <w:sz w:val="22"/>
          <w:szCs w:val="22"/>
        </w:rPr>
      </w:pPr>
    </w:p>
    <w:p w14:paraId="61977889" w14:textId="77777777" w:rsidR="00A42685" w:rsidRPr="00D10EA4" w:rsidRDefault="00A42685" w:rsidP="00A42685">
      <w:pPr>
        <w:spacing w:before="100" w:beforeAutospacing="1" w:after="100" w:afterAutospacing="1"/>
        <w:rPr>
          <w:rFonts w:ascii="Arial" w:hAnsi="Arial" w:cs="Arial"/>
          <w:b/>
          <w:color w:val="111111"/>
          <w:sz w:val="22"/>
          <w:szCs w:val="22"/>
        </w:rPr>
      </w:pPr>
      <w:r w:rsidRPr="00D10EA4">
        <w:rPr>
          <w:rFonts w:ascii="Arial" w:hAnsi="Arial" w:cs="Arial"/>
          <w:b/>
          <w:color w:val="111111"/>
          <w:sz w:val="22"/>
          <w:szCs w:val="22"/>
        </w:rPr>
        <w:t>10 Communicate the plan to stakeholders</w:t>
      </w:r>
    </w:p>
    <w:p w14:paraId="49C44981" w14:textId="0D834DF7" w:rsidR="00FC36F9" w:rsidRDefault="00A42685" w:rsidP="00A42685">
      <w:pPr>
        <w:rPr>
          <w:rFonts w:ascii="Arial" w:hAnsi="Arial" w:cs="Arial"/>
          <w:sz w:val="22"/>
          <w:szCs w:val="22"/>
        </w:rPr>
      </w:pPr>
      <w:r w:rsidRPr="00D10EA4">
        <w:rPr>
          <w:rFonts w:ascii="Arial" w:hAnsi="Arial" w:cs="Arial"/>
          <w:color w:val="333333"/>
          <w:sz w:val="22"/>
          <w:szCs w:val="22"/>
          <w:shd w:val="clear" w:color="auto" w:fill="FFFFFF"/>
        </w:rPr>
        <w:t>Stakeholder communication plans are the new gold rush when it comes to communicating change to stakeholders and managing business/projects in such ways as to meet set goals and objectives.</w:t>
      </w:r>
      <w:r w:rsidRPr="00D10EA4">
        <w:rPr>
          <w:rFonts w:ascii="Arial" w:hAnsi="Arial" w:cs="Arial"/>
          <w:color w:val="333333"/>
          <w:sz w:val="22"/>
          <w:szCs w:val="22"/>
          <w:shd w:val="clear" w:color="auto" w:fill="FFFFFF"/>
        </w:rPr>
        <w:t xml:space="preserve"> </w:t>
      </w:r>
      <w:r w:rsidRPr="00D10EA4">
        <w:rPr>
          <w:rFonts w:ascii="Arial" w:hAnsi="Arial" w:cs="Arial"/>
          <w:color w:val="333333"/>
          <w:sz w:val="22"/>
          <w:szCs w:val="22"/>
          <w:shd w:val="clear" w:color="auto" w:fill="FFFFFF"/>
        </w:rPr>
        <w:t xml:space="preserve">Is it really necessary to have a stakeholder communication plan? You bet it is. It is of utmost importance to every project. So how do you go about this all-important aspect of project management? </w:t>
      </w:r>
      <w:proofErr w:type="spellStart"/>
      <w:r w:rsidR="00FC36F9" w:rsidRPr="00635087">
        <w:rPr>
          <w:rFonts w:ascii="Arial" w:hAnsi="Arial" w:cs="Arial"/>
          <w:sz w:val="22"/>
          <w:szCs w:val="22"/>
        </w:rPr>
        <w:t>Batsche</w:t>
      </w:r>
      <w:proofErr w:type="spellEnd"/>
      <w:r w:rsidR="00FC36F9" w:rsidRPr="00635087">
        <w:rPr>
          <w:rFonts w:ascii="Arial" w:hAnsi="Arial" w:cs="Arial"/>
          <w:sz w:val="22"/>
          <w:szCs w:val="22"/>
        </w:rPr>
        <w:t>, G. M., Curtis, M. J., Dorman, C., Castillo, J. M., &amp; Porter, L. J. (2007).</w:t>
      </w:r>
      <w:r w:rsidRPr="00D10EA4">
        <w:rPr>
          <w:rFonts w:ascii="Arial" w:hAnsi="Arial" w:cs="Arial"/>
          <w:color w:val="333333"/>
          <w:sz w:val="22"/>
          <w:szCs w:val="22"/>
          <w:shd w:val="clear" w:color="auto" w:fill="FFFFFF"/>
        </w:rPr>
        <w:t>The first step as we have seen in the earlier part of this article is to identify who is a stakeholder. In other words, those with certain vested interest in your project, and can influence the project in ways that may include budgeting and even general acceptance.</w:t>
      </w:r>
      <w:r w:rsidR="00FC36F9" w:rsidRPr="00FC36F9">
        <w:rPr>
          <w:rFonts w:ascii="Arial" w:hAnsi="Arial" w:cs="Arial"/>
          <w:sz w:val="22"/>
          <w:szCs w:val="22"/>
        </w:rPr>
        <w:t xml:space="preserve"> </w:t>
      </w:r>
      <w:r w:rsidR="00FC36F9" w:rsidRPr="00635087">
        <w:rPr>
          <w:rFonts w:ascii="Arial" w:hAnsi="Arial" w:cs="Arial"/>
          <w:sz w:val="22"/>
          <w:szCs w:val="22"/>
        </w:rPr>
        <w:t xml:space="preserve">Cox, G. </w:t>
      </w:r>
      <w:r w:rsidR="00FC36F9" w:rsidRPr="00FC36F9">
        <w:rPr>
          <w:rFonts w:ascii="Arial" w:hAnsi="Arial" w:cs="Arial"/>
          <w:sz w:val="22"/>
          <w:szCs w:val="22"/>
        </w:rPr>
        <w:t>(</w:t>
      </w:r>
      <w:r w:rsidR="00FC36F9" w:rsidRPr="00635087">
        <w:rPr>
          <w:rFonts w:ascii="Arial" w:hAnsi="Arial" w:cs="Arial"/>
          <w:sz w:val="22"/>
          <w:szCs w:val="22"/>
        </w:rPr>
        <w:t>1995</w:t>
      </w:r>
      <w:r w:rsidR="00FC36F9" w:rsidRPr="00FC36F9">
        <w:rPr>
          <w:rFonts w:ascii="Arial" w:hAnsi="Arial" w:cs="Arial"/>
          <w:sz w:val="22"/>
          <w:szCs w:val="22"/>
        </w:rPr>
        <w:t>)</w:t>
      </w:r>
      <w:r w:rsidR="00FC36F9" w:rsidRPr="00635087">
        <w:rPr>
          <w:rFonts w:ascii="Arial" w:hAnsi="Arial" w:cs="Arial"/>
          <w:sz w:val="22"/>
          <w:szCs w:val="22"/>
        </w:rPr>
        <w:t>.</w:t>
      </w:r>
    </w:p>
    <w:p w14:paraId="0152A964" w14:textId="77777777" w:rsidR="00FC36F9" w:rsidRDefault="00FC36F9" w:rsidP="00A42685">
      <w:pPr>
        <w:rPr>
          <w:rFonts w:ascii="Arial" w:hAnsi="Arial" w:cs="Arial"/>
          <w:sz w:val="22"/>
          <w:szCs w:val="22"/>
        </w:rPr>
      </w:pPr>
    </w:p>
    <w:p w14:paraId="087274C8" w14:textId="29F6D980" w:rsidR="00FC36F9" w:rsidRPr="00FC36F9" w:rsidRDefault="00A42685" w:rsidP="00FC36F9">
      <w:pPr>
        <w:pStyle w:val="ListParagraph"/>
        <w:numPr>
          <w:ilvl w:val="0"/>
          <w:numId w:val="15"/>
        </w:numPr>
        <w:rPr>
          <w:rFonts w:ascii="Arial" w:hAnsi="Arial" w:cs="Arial"/>
          <w:color w:val="333333"/>
          <w:sz w:val="22"/>
          <w:szCs w:val="22"/>
          <w:shd w:val="clear" w:color="auto" w:fill="FFFFFF"/>
        </w:rPr>
      </w:pPr>
      <w:r w:rsidRPr="00FC36F9">
        <w:rPr>
          <w:rFonts w:ascii="Arial" w:hAnsi="Arial" w:cs="Arial"/>
          <w:color w:val="333333"/>
          <w:sz w:val="22"/>
          <w:szCs w:val="22"/>
          <w:shd w:val="clear" w:color="auto" w:fill="FFFFFF"/>
        </w:rPr>
        <w:t>Take the time to go through your information so you do not end up wasting their time</w:t>
      </w:r>
      <w:r w:rsidR="00FC36F9" w:rsidRPr="00FC36F9">
        <w:rPr>
          <w:rFonts w:ascii="Arial" w:hAnsi="Arial" w:cs="Arial"/>
          <w:color w:val="333333"/>
          <w:sz w:val="22"/>
          <w:szCs w:val="22"/>
          <w:shd w:val="clear" w:color="auto" w:fill="FFFFFF"/>
        </w:rPr>
        <w:t xml:space="preserve"> </w:t>
      </w:r>
    </w:p>
    <w:p w14:paraId="3AE305C3" w14:textId="77777777" w:rsidR="00FC36F9" w:rsidRPr="00FC36F9" w:rsidRDefault="00A42685" w:rsidP="00FC36F9">
      <w:pPr>
        <w:pStyle w:val="ListParagraph"/>
        <w:numPr>
          <w:ilvl w:val="0"/>
          <w:numId w:val="15"/>
        </w:numPr>
        <w:rPr>
          <w:rFonts w:ascii="Arial" w:hAnsi="Arial" w:cs="Arial"/>
          <w:color w:val="333333"/>
          <w:sz w:val="22"/>
          <w:szCs w:val="22"/>
          <w:shd w:val="clear" w:color="auto" w:fill="FFFFFF"/>
        </w:rPr>
      </w:pPr>
      <w:r w:rsidRPr="00FC36F9">
        <w:rPr>
          <w:rFonts w:ascii="Arial" w:hAnsi="Arial" w:cs="Arial"/>
          <w:color w:val="333333"/>
          <w:sz w:val="22"/>
          <w:szCs w:val="22"/>
          <w:shd w:val="clear" w:color="auto" w:fill="FFFFFF"/>
        </w:rPr>
        <w:t>I</w:t>
      </w:r>
      <w:r w:rsidR="00FC36F9" w:rsidRPr="00FC36F9">
        <w:rPr>
          <w:rFonts w:ascii="Arial" w:hAnsi="Arial" w:cs="Arial"/>
          <w:color w:val="333333"/>
          <w:sz w:val="22"/>
          <w:szCs w:val="22"/>
          <w:shd w:val="clear" w:color="auto" w:fill="FFFFFF"/>
        </w:rPr>
        <w:t xml:space="preserve">t </w:t>
      </w:r>
      <w:r w:rsidRPr="00FC36F9">
        <w:rPr>
          <w:rFonts w:ascii="Arial" w:hAnsi="Arial" w:cs="Arial"/>
          <w:color w:val="333333"/>
          <w:sz w:val="22"/>
          <w:szCs w:val="22"/>
          <w:shd w:val="clear" w:color="auto" w:fill="FFFFFF"/>
        </w:rPr>
        <w:t>is important to have a form of presentation or documents sent over to individual stakeholders before the meeting</w:t>
      </w:r>
    </w:p>
    <w:p w14:paraId="76D0BE65" w14:textId="77777777" w:rsidR="00FC36F9" w:rsidRPr="00FC36F9" w:rsidRDefault="00A42685" w:rsidP="00FC36F9">
      <w:pPr>
        <w:pStyle w:val="ListParagraph"/>
        <w:numPr>
          <w:ilvl w:val="0"/>
          <w:numId w:val="15"/>
        </w:numPr>
        <w:rPr>
          <w:rFonts w:ascii="Arial" w:hAnsi="Arial" w:cs="Arial"/>
          <w:color w:val="333333"/>
          <w:sz w:val="22"/>
          <w:szCs w:val="22"/>
          <w:shd w:val="clear" w:color="auto" w:fill="FFFFFF"/>
        </w:rPr>
      </w:pPr>
      <w:r w:rsidRPr="00FC36F9">
        <w:rPr>
          <w:rFonts w:ascii="Arial" w:hAnsi="Arial" w:cs="Arial"/>
          <w:color w:val="333333"/>
          <w:sz w:val="22"/>
          <w:szCs w:val="22"/>
          <w:shd w:val="clear" w:color="auto" w:fill="FFFFFF"/>
        </w:rPr>
        <w:t>You must show your stakeholders that you have it all under control</w:t>
      </w:r>
    </w:p>
    <w:p w14:paraId="5CBBAABA" w14:textId="77777777" w:rsidR="00FC36F9" w:rsidRPr="00FC36F9" w:rsidRDefault="00A42685" w:rsidP="00FC36F9">
      <w:pPr>
        <w:pStyle w:val="ListParagraph"/>
        <w:numPr>
          <w:ilvl w:val="0"/>
          <w:numId w:val="15"/>
        </w:numPr>
        <w:rPr>
          <w:rFonts w:ascii="Arial" w:hAnsi="Arial" w:cs="Arial"/>
          <w:color w:val="333333"/>
          <w:sz w:val="22"/>
          <w:szCs w:val="22"/>
          <w:shd w:val="clear" w:color="auto" w:fill="FFFFFF"/>
        </w:rPr>
      </w:pPr>
      <w:r w:rsidRPr="00FC36F9">
        <w:rPr>
          <w:rFonts w:ascii="Arial" w:hAnsi="Arial" w:cs="Arial"/>
          <w:color w:val="333333"/>
          <w:sz w:val="22"/>
          <w:szCs w:val="22"/>
          <w:shd w:val="clear" w:color="auto" w:fill="FFFFFF"/>
        </w:rPr>
        <w:t>Think through all possible scenarios and outcomes, and provide a semblance of a possible solution</w:t>
      </w:r>
    </w:p>
    <w:p w14:paraId="62CDD578" w14:textId="77777777" w:rsidR="00FC36F9" w:rsidRPr="00FC36F9" w:rsidRDefault="00A42685" w:rsidP="00FC36F9">
      <w:pPr>
        <w:pStyle w:val="ListParagraph"/>
        <w:numPr>
          <w:ilvl w:val="0"/>
          <w:numId w:val="15"/>
        </w:numPr>
        <w:rPr>
          <w:rFonts w:ascii="Arial" w:hAnsi="Arial" w:cs="Arial"/>
          <w:color w:val="333333"/>
          <w:sz w:val="22"/>
          <w:szCs w:val="22"/>
          <w:shd w:val="clear" w:color="auto" w:fill="FFFFFF"/>
        </w:rPr>
      </w:pPr>
      <w:r w:rsidRPr="00FC36F9">
        <w:rPr>
          <w:rFonts w:ascii="Arial" w:hAnsi="Arial" w:cs="Arial"/>
          <w:color w:val="333333"/>
          <w:sz w:val="22"/>
          <w:szCs w:val="22"/>
          <w:shd w:val="clear" w:color="auto" w:fill="FFFFFF"/>
        </w:rPr>
        <w:t>Give your stakeholders the impression that their inputs are much appreciated and valued</w:t>
      </w:r>
    </w:p>
    <w:p w14:paraId="59B43C6B" w14:textId="3AB8E8F5" w:rsidR="00A42685" w:rsidRPr="00FC36F9" w:rsidRDefault="00A42685" w:rsidP="00FC36F9">
      <w:pPr>
        <w:pStyle w:val="ListParagraph"/>
        <w:numPr>
          <w:ilvl w:val="0"/>
          <w:numId w:val="15"/>
        </w:numPr>
        <w:rPr>
          <w:rFonts w:ascii="Arial" w:hAnsi="Arial" w:cs="Arial"/>
          <w:color w:val="333333"/>
          <w:sz w:val="22"/>
          <w:szCs w:val="22"/>
          <w:shd w:val="clear" w:color="auto" w:fill="FFFFFF"/>
        </w:rPr>
      </w:pPr>
      <w:r w:rsidRPr="00FC36F9">
        <w:rPr>
          <w:rFonts w:ascii="Arial" w:hAnsi="Arial" w:cs="Arial"/>
          <w:color w:val="333333"/>
          <w:sz w:val="22"/>
          <w:szCs w:val="22"/>
          <w:shd w:val="clear" w:color="auto" w:fill="FFFFFF"/>
        </w:rPr>
        <w:t>Do proper follow-up with updates on discussions/resolution reached during the meetings</w:t>
      </w:r>
    </w:p>
    <w:p w14:paraId="639E8186" w14:textId="52DBD806" w:rsidR="00A42685" w:rsidRPr="00D10EA4" w:rsidRDefault="00A42685" w:rsidP="00A42685">
      <w:pPr>
        <w:rPr>
          <w:rFonts w:ascii="Arial" w:hAnsi="Arial" w:cs="Arial"/>
          <w:sz w:val="22"/>
          <w:szCs w:val="22"/>
        </w:rPr>
      </w:pPr>
    </w:p>
    <w:p w14:paraId="56FB2D61" w14:textId="7D08BBD9" w:rsidR="00A42685" w:rsidRDefault="00A42685" w:rsidP="00A42685"/>
    <w:p w14:paraId="386057B1" w14:textId="1BF87757" w:rsidR="007321E1" w:rsidRPr="00D10EA4" w:rsidRDefault="00A42685" w:rsidP="007321E1">
      <w:pPr>
        <w:spacing w:before="100" w:beforeAutospacing="1" w:after="100" w:afterAutospacing="1"/>
        <w:rPr>
          <w:rFonts w:ascii="Arial" w:hAnsi="Arial" w:cs="Arial"/>
          <w:b/>
          <w:color w:val="111111"/>
          <w:sz w:val="22"/>
          <w:szCs w:val="22"/>
        </w:rPr>
      </w:pPr>
      <w:r w:rsidRPr="00D10EA4">
        <w:rPr>
          <w:rFonts w:ascii="Arial" w:hAnsi="Arial" w:cs="Arial"/>
          <w:b/>
          <w:color w:val="111111"/>
          <w:sz w:val="22"/>
          <w:szCs w:val="22"/>
        </w:rPr>
        <w:t>11 Assess appropriate monitoring and review techniques to ensure successful implementation of the solution</w:t>
      </w:r>
    </w:p>
    <w:p w14:paraId="07150B01" w14:textId="4A7AEA27" w:rsidR="007321E1" w:rsidRPr="00D10EA4" w:rsidRDefault="007321E1" w:rsidP="007321E1">
      <w:pPr>
        <w:spacing w:before="100" w:beforeAutospacing="1" w:after="100" w:afterAutospacing="1"/>
        <w:rPr>
          <w:rStyle w:val="Strong"/>
          <w:rFonts w:ascii="Arial" w:hAnsi="Arial" w:cs="Arial"/>
          <w:b w:val="0"/>
          <w:bCs w:val="0"/>
          <w:color w:val="111111"/>
          <w:sz w:val="22"/>
          <w:szCs w:val="22"/>
        </w:rPr>
      </w:pPr>
      <w:r w:rsidRPr="00D10EA4">
        <w:rPr>
          <w:rStyle w:val="Strong"/>
          <w:rFonts w:ascii="Arial" w:hAnsi="Arial" w:cs="Arial"/>
          <w:b w:val="0"/>
          <w:bCs w:val="0"/>
          <w:color w:val="111111"/>
          <w:sz w:val="22"/>
          <w:szCs w:val="22"/>
        </w:rPr>
        <w:lastRenderedPageBreak/>
        <w:t>Monitoring is the ongoing process of regularly collecting and analysing relevant information to make sure you are doing what you set out to do.</w:t>
      </w:r>
      <w:r w:rsidR="00DA58AC" w:rsidRPr="00DA58AC">
        <w:rPr>
          <w:rFonts w:ascii="Arial" w:hAnsi="Arial" w:cs="Arial"/>
          <w:sz w:val="22"/>
          <w:szCs w:val="22"/>
        </w:rPr>
        <w:t xml:space="preserve"> </w:t>
      </w:r>
      <w:r w:rsidR="00DA58AC" w:rsidRPr="00635087">
        <w:rPr>
          <w:rFonts w:ascii="Arial" w:hAnsi="Arial" w:cs="Arial"/>
          <w:sz w:val="22"/>
          <w:szCs w:val="22"/>
        </w:rPr>
        <w:t xml:space="preserve">De Bono, E. </w:t>
      </w:r>
      <w:r w:rsidR="00DA58AC">
        <w:rPr>
          <w:rFonts w:ascii="Arial" w:hAnsi="Arial" w:cs="Arial"/>
          <w:sz w:val="22"/>
          <w:szCs w:val="22"/>
        </w:rPr>
        <w:t>(</w:t>
      </w:r>
      <w:r w:rsidR="00DA58AC" w:rsidRPr="00635087">
        <w:rPr>
          <w:rFonts w:ascii="Arial" w:hAnsi="Arial" w:cs="Arial"/>
          <w:sz w:val="22"/>
          <w:szCs w:val="22"/>
        </w:rPr>
        <w:t>1986</w:t>
      </w:r>
      <w:r w:rsidR="00DA58AC">
        <w:rPr>
          <w:rFonts w:ascii="Arial" w:hAnsi="Arial" w:cs="Arial"/>
          <w:sz w:val="22"/>
          <w:szCs w:val="22"/>
        </w:rPr>
        <w:t>)</w:t>
      </w:r>
      <w:r w:rsidR="00DA58AC" w:rsidRPr="00635087">
        <w:rPr>
          <w:rFonts w:ascii="Arial" w:hAnsi="Arial" w:cs="Arial"/>
          <w:sz w:val="22"/>
          <w:szCs w:val="22"/>
        </w:rPr>
        <w:t xml:space="preserve">. </w:t>
      </w:r>
      <w:r w:rsidR="001A71C2" w:rsidRPr="00D10EA4">
        <w:rPr>
          <w:rStyle w:val="Strong"/>
          <w:rFonts w:ascii="Arial" w:hAnsi="Arial" w:cs="Arial"/>
          <w:b w:val="0"/>
          <w:bCs w:val="0"/>
          <w:color w:val="111111"/>
          <w:sz w:val="22"/>
          <w:szCs w:val="22"/>
        </w:rPr>
        <w:t xml:space="preserve"> </w:t>
      </w:r>
      <w:r w:rsidRPr="00D10EA4">
        <w:rPr>
          <w:rStyle w:val="Strong"/>
          <w:rFonts w:ascii="Arial" w:hAnsi="Arial" w:cs="Arial"/>
          <w:b w:val="0"/>
          <w:bCs w:val="0"/>
          <w:color w:val="111111"/>
          <w:sz w:val="22"/>
          <w:szCs w:val="22"/>
        </w:rPr>
        <w:t>Evaluation is when you assess whether what you have been doing is really making the difference that you intended it to.</w:t>
      </w:r>
      <w:r w:rsidR="001A71C2" w:rsidRPr="00D10EA4">
        <w:rPr>
          <w:rStyle w:val="Strong"/>
          <w:rFonts w:ascii="Arial" w:hAnsi="Arial" w:cs="Arial"/>
          <w:b w:val="0"/>
          <w:bCs w:val="0"/>
          <w:color w:val="111111"/>
          <w:sz w:val="22"/>
          <w:szCs w:val="22"/>
        </w:rPr>
        <w:t xml:space="preserve"> </w:t>
      </w:r>
      <w:r w:rsidRPr="00D10EA4">
        <w:rPr>
          <w:rStyle w:val="Strong"/>
          <w:rFonts w:ascii="Arial" w:hAnsi="Arial" w:cs="Arial"/>
          <w:b w:val="0"/>
          <w:bCs w:val="0"/>
          <w:color w:val="111111"/>
          <w:sz w:val="22"/>
          <w:szCs w:val="22"/>
        </w:rPr>
        <w:t>Review is when you look at the results of an evaluation and decide whether it needs to change.</w:t>
      </w:r>
      <w:r w:rsidR="001A71C2" w:rsidRPr="00D10EA4">
        <w:rPr>
          <w:rStyle w:val="Strong"/>
          <w:rFonts w:ascii="Arial" w:hAnsi="Arial" w:cs="Arial"/>
          <w:b w:val="0"/>
          <w:bCs w:val="0"/>
          <w:color w:val="111111"/>
          <w:sz w:val="22"/>
          <w:szCs w:val="22"/>
        </w:rPr>
        <w:t xml:space="preserve"> </w:t>
      </w:r>
      <w:r w:rsidRPr="00D10EA4">
        <w:rPr>
          <w:rStyle w:val="Strong"/>
          <w:rFonts w:ascii="Arial" w:hAnsi="Arial" w:cs="Arial"/>
          <w:b w:val="0"/>
          <w:bCs w:val="0"/>
          <w:color w:val="111111"/>
          <w:sz w:val="22"/>
          <w:szCs w:val="22"/>
        </w:rPr>
        <w:t xml:space="preserve">You have to decide what information you require in order to monitor, evaluate and review. If there are staff, you have to consult whit ass many person to gather the best information. You must plan for monitoring , evaluation </w:t>
      </w:r>
      <w:r w:rsidR="001A71C2" w:rsidRPr="00D10EA4">
        <w:rPr>
          <w:rStyle w:val="Strong"/>
          <w:rFonts w:ascii="Arial" w:hAnsi="Arial" w:cs="Arial"/>
          <w:b w:val="0"/>
          <w:bCs w:val="0"/>
          <w:color w:val="111111"/>
          <w:sz w:val="22"/>
          <w:szCs w:val="22"/>
        </w:rPr>
        <w:t>and review at the beginning of your work.</w:t>
      </w:r>
    </w:p>
    <w:p w14:paraId="6AC93952" w14:textId="77777777" w:rsidR="00C14CD2" w:rsidRPr="00C14CD2" w:rsidRDefault="00C14CD2" w:rsidP="00C14CD2"/>
    <w:p w14:paraId="531B7D53" w14:textId="4B9F2267" w:rsidR="00A42685" w:rsidRPr="00D10EA4" w:rsidRDefault="00C14CD2" w:rsidP="00D10EA4">
      <w:pPr>
        <w:pStyle w:val="ListParagraph"/>
        <w:numPr>
          <w:ilvl w:val="0"/>
          <w:numId w:val="14"/>
        </w:numPr>
        <w:rPr>
          <w:rFonts w:ascii="Arial" w:hAnsi="Arial" w:cs="Arial"/>
          <w:sz w:val="22"/>
          <w:szCs w:val="22"/>
        </w:rPr>
      </w:pPr>
      <w:r w:rsidRPr="00D10EA4">
        <w:rPr>
          <w:rFonts w:ascii="Arial" w:hAnsi="Arial" w:cs="Arial"/>
          <w:sz w:val="22"/>
          <w:szCs w:val="22"/>
        </w:rPr>
        <w:t>Number of qualified candidates after a job opening</w:t>
      </w:r>
    </w:p>
    <w:p w14:paraId="32F79BD7" w14:textId="649B2447" w:rsidR="00C14CD2" w:rsidRPr="00D10EA4" w:rsidRDefault="00C14CD2" w:rsidP="00D10EA4">
      <w:pPr>
        <w:pStyle w:val="ListParagraph"/>
        <w:numPr>
          <w:ilvl w:val="0"/>
          <w:numId w:val="14"/>
        </w:numPr>
        <w:rPr>
          <w:rFonts w:ascii="Arial" w:hAnsi="Arial" w:cs="Arial"/>
          <w:sz w:val="22"/>
          <w:szCs w:val="22"/>
        </w:rPr>
      </w:pPr>
      <w:r w:rsidRPr="00D10EA4">
        <w:rPr>
          <w:rFonts w:ascii="Arial" w:hAnsi="Arial" w:cs="Arial"/>
          <w:sz w:val="22"/>
          <w:szCs w:val="22"/>
        </w:rPr>
        <w:t>Time taken to make a hiring</w:t>
      </w:r>
    </w:p>
    <w:p w14:paraId="2ECB9887" w14:textId="0E527BC1" w:rsidR="00C14CD2" w:rsidRPr="00D10EA4" w:rsidRDefault="00C14CD2" w:rsidP="00D10EA4">
      <w:pPr>
        <w:pStyle w:val="ListParagraph"/>
        <w:numPr>
          <w:ilvl w:val="0"/>
          <w:numId w:val="14"/>
        </w:numPr>
        <w:rPr>
          <w:rFonts w:ascii="Arial" w:hAnsi="Arial" w:cs="Arial"/>
          <w:sz w:val="22"/>
          <w:szCs w:val="22"/>
        </w:rPr>
      </w:pPr>
      <w:r w:rsidRPr="00D10EA4">
        <w:rPr>
          <w:rFonts w:ascii="Arial" w:hAnsi="Arial" w:cs="Arial"/>
          <w:sz w:val="22"/>
          <w:szCs w:val="22"/>
        </w:rPr>
        <w:t>Employee satisfaction</w:t>
      </w:r>
    </w:p>
    <w:p w14:paraId="172CE841" w14:textId="60517E1A" w:rsidR="0039345F" w:rsidRPr="00D10EA4" w:rsidRDefault="00C14CD2" w:rsidP="00D10EA4">
      <w:pPr>
        <w:pStyle w:val="ListParagraph"/>
        <w:numPr>
          <w:ilvl w:val="0"/>
          <w:numId w:val="14"/>
        </w:numPr>
        <w:rPr>
          <w:rFonts w:ascii="Arial" w:hAnsi="Arial" w:cs="Arial"/>
          <w:sz w:val="22"/>
          <w:szCs w:val="22"/>
        </w:rPr>
      </w:pPr>
      <w:r w:rsidRPr="00D10EA4">
        <w:rPr>
          <w:rFonts w:ascii="Arial" w:hAnsi="Arial" w:cs="Arial"/>
          <w:sz w:val="22"/>
          <w:szCs w:val="22"/>
        </w:rPr>
        <w:t>Ensure all staff are informed and involved</w:t>
      </w:r>
    </w:p>
    <w:p w14:paraId="315FA129" w14:textId="38348226" w:rsidR="0039345F" w:rsidRDefault="0039345F" w:rsidP="00D10EA4">
      <w:pPr>
        <w:pStyle w:val="ListParagraph"/>
        <w:numPr>
          <w:ilvl w:val="0"/>
          <w:numId w:val="14"/>
        </w:numPr>
      </w:pPr>
      <w:r w:rsidRPr="00D10EA4">
        <w:rPr>
          <w:rFonts w:ascii="Arial" w:hAnsi="Arial" w:cs="Arial"/>
          <w:sz w:val="22"/>
          <w:szCs w:val="22"/>
        </w:rPr>
        <w:t>Make sure you are gathering the information you need</w:t>
      </w:r>
    </w:p>
    <w:p w14:paraId="48E7AE92" w14:textId="77777777" w:rsidR="001A71C2" w:rsidRDefault="001A71C2" w:rsidP="0039345F">
      <w:r>
        <w:t xml:space="preserve"> </w:t>
      </w:r>
    </w:p>
    <w:p w14:paraId="5171C7D1" w14:textId="04EF8F7B" w:rsidR="001A71C2" w:rsidRPr="00D10EA4" w:rsidRDefault="001A71C2" w:rsidP="0039345F">
      <w:pPr>
        <w:rPr>
          <w:rFonts w:ascii="Arial" w:hAnsi="Arial" w:cs="Arial"/>
          <w:b/>
          <w:sz w:val="22"/>
          <w:szCs w:val="22"/>
        </w:rPr>
      </w:pPr>
      <w:r w:rsidRPr="00D10EA4">
        <w:rPr>
          <w:rFonts w:ascii="Arial" w:hAnsi="Arial" w:cs="Arial"/>
          <w:b/>
          <w:sz w:val="22"/>
          <w:szCs w:val="22"/>
        </w:rPr>
        <w:t>12 Conclusion</w:t>
      </w:r>
    </w:p>
    <w:p w14:paraId="756027E3" w14:textId="04E7373D" w:rsidR="001A71C2" w:rsidRDefault="001A71C2" w:rsidP="0039345F"/>
    <w:p w14:paraId="353ED7BB" w14:textId="68EC3834" w:rsidR="001A71C2" w:rsidRPr="00D10EA4" w:rsidRDefault="001A71C2" w:rsidP="0039345F">
      <w:pPr>
        <w:rPr>
          <w:rFonts w:ascii="Arial" w:hAnsi="Arial" w:cs="Arial"/>
          <w:sz w:val="22"/>
          <w:szCs w:val="22"/>
        </w:rPr>
      </w:pPr>
      <w:r w:rsidRPr="00D10EA4">
        <w:rPr>
          <w:rFonts w:ascii="Arial" w:hAnsi="Arial" w:cs="Arial"/>
          <w:sz w:val="22"/>
          <w:szCs w:val="22"/>
        </w:rPr>
        <w:t xml:space="preserve">Problem solving and decision making are important tools in every business and this assignment shows the importance in development of knowledge and understanding related with problem solving and decision making. The assignment help us to understand and recognise the potential workplaces related problems and </w:t>
      </w:r>
      <w:r w:rsidR="003D4889" w:rsidRPr="00D10EA4">
        <w:rPr>
          <w:rFonts w:ascii="Arial" w:hAnsi="Arial" w:cs="Arial"/>
          <w:sz w:val="22"/>
          <w:szCs w:val="22"/>
        </w:rPr>
        <w:t>reviewing relevant information and solutions to identify and eliminate potential problems. Further the assessment shows the plan of communication to stakeholders and a plan of monitoring and reviewing of a plan implementation.</w:t>
      </w:r>
    </w:p>
    <w:p w14:paraId="49351681" w14:textId="14AD371F" w:rsidR="00036A4B" w:rsidRPr="00D10EA4" w:rsidRDefault="00036A4B" w:rsidP="0039345F">
      <w:pPr>
        <w:rPr>
          <w:rFonts w:ascii="Arial" w:hAnsi="Arial" w:cs="Arial"/>
          <w:sz w:val="22"/>
          <w:szCs w:val="22"/>
        </w:rPr>
      </w:pPr>
    </w:p>
    <w:p w14:paraId="54285516" w14:textId="2A550901" w:rsidR="00036A4B" w:rsidRDefault="00036A4B" w:rsidP="0039345F"/>
    <w:p w14:paraId="1B47474E" w14:textId="188729F2" w:rsidR="00036A4B" w:rsidRDefault="00036A4B" w:rsidP="0039345F"/>
    <w:p w14:paraId="1460DBA5" w14:textId="62D6FB4B" w:rsidR="00036A4B" w:rsidRDefault="00036A4B" w:rsidP="0039345F"/>
    <w:p w14:paraId="6C73487B" w14:textId="75C3C197" w:rsidR="00036A4B" w:rsidRPr="00D10EA4" w:rsidRDefault="00036A4B" w:rsidP="0039345F">
      <w:pPr>
        <w:rPr>
          <w:rFonts w:ascii="Arial" w:hAnsi="Arial" w:cs="Arial"/>
          <w:b/>
          <w:sz w:val="22"/>
          <w:szCs w:val="22"/>
        </w:rPr>
      </w:pPr>
      <w:r w:rsidRPr="00D10EA4">
        <w:rPr>
          <w:rFonts w:ascii="Arial" w:hAnsi="Arial" w:cs="Arial"/>
          <w:b/>
          <w:sz w:val="22"/>
          <w:szCs w:val="22"/>
        </w:rPr>
        <w:t>13 References</w:t>
      </w:r>
    </w:p>
    <w:p w14:paraId="71E6A674" w14:textId="388C9FDC" w:rsidR="00036A4B" w:rsidRDefault="00036A4B" w:rsidP="0039345F"/>
    <w:p w14:paraId="0BC9A7EB" w14:textId="395C49A1" w:rsidR="00036A4B" w:rsidRPr="00D10EA4" w:rsidRDefault="00036A4B" w:rsidP="00036A4B">
      <w:pPr>
        <w:spacing w:before="100" w:beforeAutospacing="1" w:after="100" w:afterAutospacing="1"/>
        <w:rPr>
          <w:rFonts w:ascii="Arial" w:hAnsi="Arial" w:cs="Arial"/>
          <w:sz w:val="22"/>
          <w:szCs w:val="22"/>
        </w:rPr>
      </w:pPr>
      <w:r w:rsidRPr="00036A4B">
        <w:rPr>
          <w:rFonts w:ascii="Arial" w:hAnsi="Arial" w:cs="Arial"/>
          <w:sz w:val="22"/>
          <w:szCs w:val="22"/>
        </w:rPr>
        <w:t xml:space="preserve">Chiang, C.F., &amp; Hsieh, T.S. (2012). The impacts of perceived organizational support and psychological empowerment on job performance: The mediating effects of organizational citizenship </w:t>
      </w:r>
      <w:proofErr w:type="spellStart"/>
      <w:r w:rsidRPr="00036A4B">
        <w:rPr>
          <w:rFonts w:ascii="Arial" w:hAnsi="Arial" w:cs="Arial"/>
          <w:sz w:val="22"/>
          <w:szCs w:val="22"/>
        </w:rPr>
        <w:t>behavior</w:t>
      </w:r>
      <w:proofErr w:type="spellEnd"/>
      <w:r w:rsidRPr="00036A4B">
        <w:rPr>
          <w:rFonts w:ascii="Arial" w:hAnsi="Arial" w:cs="Arial"/>
          <w:sz w:val="22"/>
          <w:szCs w:val="22"/>
        </w:rPr>
        <w:t xml:space="preserve">. </w:t>
      </w:r>
    </w:p>
    <w:p w14:paraId="3EC7F15E" w14:textId="7D673360" w:rsidR="00036A4B" w:rsidRPr="00036A4B" w:rsidRDefault="00036A4B" w:rsidP="00036A4B">
      <w:pPr>
        <w:spacing w:before="100" w:beforeAutospacing="1" w:after="100" w:afterAutospacing="1"/>
        <w:rPr>
          <w:rFonts w:ascii="Arial" w:hAnsi="Arial" w:cs="Arial"/>
          <w:sz w:val="22"/>
          <w:szCs w:val="22"/>
        </w:rPr>
      </w:pPr>
      <w:proofErr w:type="spellStart"/>
      <w:r w:rsidRPr="00036A4B">
        <w:rPr>
          <w:rFonts w:ascii="Arial" w:hAnsi="Arial" w:cs="Arial"/>
          <w:sz w:val="22"/>
          <w:szCs w:val="22"/>
        </w:rPr>
        <w:t>Hashim</w:t>
      </w:r>
      <w:proofErr w:type="spellEnd"/>
      <w:r w:rsidRPr="00036A4B">
        <w:rPr>
          <w:rFonts w:ascii="Arial" w:hAnsi="Arial" w:cs="Arial"/>
          <w:sz w:val="22"/>
          <w:szCs w:val="22"/>
        </w:rPr>
        <w:t xml:space="preserve">, T., Ahmed, A., &amp; </w:t>
      </w:r>
      <w:proofErr w:type="spellStart"/>
      <w:r w:rsidRPr="00036A4B">
        <w:rPr>
          <w:rFonts w:ascii="Arial" w:hAnsi="Arial" w:cs="Arial"/>
          <w:sz w:val="22"/>
          <w:szCs w:val="22"/>
        </w:rPr>
        <w:t>Jaradat</w:t>
      </w:r>
      <w:proofErr w:type="spellEnd"/>
      <w:r w:rsidRPr="00036A4B">
        <w:rPr>
          <w:rFonts w:ascii="Arial" w:hAnsi="Arial" w:cs="Arial"/>
          <w:sz w:val="22"/>
          <w:szCs w:val="22"/>
        </w:rPr>
        <w:t>, N. (2013). The impact of structural empowerment in achieving psychological empowerment in the Jordanian public organizations. Journal of Hebron University for research</w:t>
      </w:r>
      <w:r w:rsidR="006010B9" w:rsidRPr="006010B9">
        <w:rPr>
          <w:rFonts w:ascii="Arial" w:hAnsi="Arial" w:cs="Arial"/>
          <w:sz w:val="22"/>
          <w:szCs w:val="22"/>
        </w:rPr>
        <w:t>.</w:t>
      </w:r>
    </w:p>
    <w:p w14:paraId="04C94493" w14:textId="5D2450CC" w:rsidR="00036A4B" w:rsidRPr="006010B9" w:rsidRDefault="00036A4B" w:rsidP="00036A4B">
      <w:pPr>
        <w:spacing w:before="100" w:beforeAutospacing="1" w:after="100" w:afterAutospacing="1"/>
        <w:rPr>
          <w:rFonts w:ascii="Arial" w:hAnsi="Arial" w:cs="Arial"/>
          <w:sz w:val="22"/>
          <w:szCs w:val="22"/>
        </w:rPr>
      </w:pPr>
      <w:proofErr w:type="spellStart"/>
      <w:r w:rsidRPr="00036A4B">
        <w:rPr>
          <w:rFonts w:ascii="Arial" w:hAnsi="Arial" w:cs="Arial"/>
          <w:sz w:val="22"/>
          <w:szCs w:val="22"/>
        </w:rPr>
        <w:t>Klidas</w:t>
      </w:r>
      <w:proofErr w:type="spellEnd"/>
      <w:r w:rsidRPr="00036A4B">
        <w:rPr>
          <w:rFonts w:ascii="Arial" w:hAnsi="Arial" w:cs="Arial"/>
          <w:sz w:val="22"/>
          <w:szCs w:val="22"/>
        </w:rPr>
        <w:t xml:space="preserve">, A., Van Den Berg P.T., &amp; </w:t>
      </w:r>
      <w:proofErr w:type="spellStart"/>
      <w:r w:rsidRPr="00036A4B">
        <w:rPr>
          <w:rFonts w:ascii="Arial" w:hAnsi="Arial" w:cs="Arial"/>
          <w:sz w:val="22"/>
          <w:szCs w:val="22"/>
        </w:rPr>
        <w:t>Wilderom</w:t>
      </w:r>
      <w:proofErr w:type="spellEnd"/>
      <w:r w:rsidRPr="00036A4B">
        <w:rPr>
          <w:rFonts w:ascii="Arial" w:hAnsi="Arial" w:cs="Arial"/>
          <w:sz w:val="22"/>
          <w:szCs w:val="22"/>
        </w:rPr>
        <w:t xml:space="preserve"> C.P.M. (2007). Managing Employee Empowerment in Luxury Hotels in Europe. International Journal of Service Industry Management</w:t>
      </w:r>
      <w:r w:rsidR="006010B9">
        <w:rPr>
          <w:rFonts w:ascii="Arial" w:hAnsi="Arial" w:cs="Arial"/>
          <w:sz w:val="22"/>
          <w:szCs w:val="22"/>
        </w:rPr>
        <w:t>.</w:t>
      </w:r>
    </w:p>
    <w:p w14:paraId="18B263E9" w14:textId="510A10D1" w:rsidR="00036A4B" w:rsidRPr="00036A4B" w:rsidRDefault="00036A4B" w:rsidP="00036A4B">
      <w:pPr>
        <w:spacing w:before="100" w:beforeAutospacing="1" w:after="100" w:afterAutospacing="1"/>
        <w:rPr>
          <w:rFonts w:ascii="Arial" w:hAnsi="Arial" w:cs="Arial"/>
          <w:sz w:val="22"/>
          <w:szCs w:val="22"/>
        </w:rPr>
      </w:pPr>
      <w:proofErr w:type="spellStart"/>
      <w:r w:rsidRPr="00036A4B">
        <w:rPr>
          <w:rFonts w:ascii="Arial" w:hAnsi="Arial" w:cs="Arial"/>
          <w:sz w:val="22"/>
          <w:szCs w:val="22"/>
        </w:rPr>
        <w:t>Memar</w:t>
      </w:r>
      <w:proofErr w:type="spellEnd"/>
      <w:r w:rsidRPr="00036A4B">
        <w:rPr>
          <w:rFonts w:ascii="Arial" w:hAnsi="Arial" w:cs="Arial"/>
          <w:sz w:val="22"/>
          <w:szCs w:val="22"/>
        </w:rPr>
        <w:t>, S., &amp; Bin Darwish, M. (2003). Towards the development of innovative work. Umm Al-</w:t>
      </w:r>
      <w:proofErr w:type="spellStart"/>
      <w:r w:rsidRPr="00036A4B">
        <w:rPr>
          <w:rFonts w:ascii="Arial" w:hAnsi="Arial" w:cs="Arial"/>
          <w:sz w:val="22"/>
          <w:szCs w:val="22"/>
        </w:rPr>
        <w:t>Qura</w:t>
      </w:r>
      <w:proofErr w:type="spellEnd"/>
      <w:r w:rsidRPr="00036A4B">
        <w:rPr>
          <w:rFonts w:ascii="Arial" w:hAnsi="Arial" w:cs="Arial"/>
          <w:sz w:val="22"/>
          <w:szCs w:val="22"/>
        </w:rPr>
        <w:t xml:space="preserve"> University Journal.</w:t>
      </w:r>
    </w:p>
    <w:p w14:paraId="0CF08445" w14:textId="62ADB2FA" w:rsidR="00036A4B" w:rsidRPr="00036A4B" w:rsidRDefault="00036A4B" w:rsidP="00036A4B">
      <w:pPr>
        <w:spacing w:before="100" w:beforeAutospacing="1" w:after="100" w:afterAutospacing="1"/>
        <w:rPr>
          <w:rFonts w:ascii="Arial" w:hAnsi="Arial" w:cs="Arial"/>
          <w:sz w:val="22"/>
          <w:szCs w:val="22"/>
        </w:rPr>
      </w:pPr>
      <w:r w:rsidRPr="00036A4B">
        <w:rPr>
          <w:rFonts w:ascii="Arial" w:hAnsi="Arial" w:cs="Arial"/>
          <w:sz w:val="22"/>
          <w:szCs w:val="22"/>
        </w:rPr>
        <w:t>Omari, M.S. (2011). Career Empowerment and organizational commitment to the academic leaders at King Saud University. King Saud University Journal – Sciences, Riyadh</w:t>
      </w:r>
      <w:r w:rsidR="006010B9">
        <w:rPr>
          <w:rFonts w:ascii="Arial" w:hAnsi="Arial" w:cs="Arial"/>
          <w:sz w:val="22"/>
          <w:szCs w:val="22"/>
        </w:rPr>
        <w:t>.</w:t>
      </w:r>
    </w:p>
    <w:p w14:paraId="75ED5449" w14:textId="7AD1F7A9" w:rsidR="00635087" w:rsidRPr="00635087" w:rsidRDefault="00635087" w:rsidP="00635087">
      <w:pPr>
        <w:spacing w:before="100" w:beforeAutospacing="1" w:after="100" w:afterAutospacing="1"/>
        <w:rPr>
          <w:rFonts w:ascii="Arial" w:hAnsi="Arial" w:cs="Arial"/>
          <w:sz w:val="22"/>
          <w:szCs w:val="22"/>
        </w:rPr>
      </w:pPr>
      <w:proofErr w:type="spellStart"/>
      <w:r w:rsidRPr="00635087">
        <w:rPr>
          <w:rFonts w:ascii="Arial" w:hAnsi="Arial" w:cs="Arial"/>
          <w:sz w:val="22"/>
          <w:szCs w:val="22"/>
        </w:rPr>
        <w:t>Shousha</w:t>
      </w:r>
      <w:proofErr w:type="spellEnd"/>
      <w:r w:rsidRPr="00635087">
        <w:rPr>
          <w:rFonts w:ascii="Arial" w:hAnsi="Arial" w:cs="Arial"/>
          <w:sz w:val="22"/>
          <w:szCs w:val="22"/>
        </w:rPr>
        <w:t xml:space="preserve">, A. (2011). The effect of employees empowering to innovative </w:t>
      </w:r>
      <w:proofErr w:type="spellStart"/>
      <w:r w:rsidRPr="00635087">
        <w:rPr>
          <w:rFonts w:ascii="Arial" w:hAnsi="Arial" w:cs="Arial"/>
          <w:sz w:val="22"/>
          <w:szCs w:val="22"/>
        </w:rPr>
        <w:t>behavior</w:t>
      </w:r>
      <w:proofErr w:type="spellEnd"/>
      <w:r w:rsidRPr="00635087">
        <w:rPr>
          <w:rFonts w:ascii="Arial" w:hAnsi="Arial" w:cs="Arial"/>
          <w:sz w:val="22"/>
          <w:szCs w:val="22"/>
        </w:rPr>
        <w:t>, practical study on the staff working in informational technology in Mansoura University. Arab Journal of Commercial Studies.</w:t>
      </w:r>
    </w:p>
    <w:p w14:paraId="7C4AF412" w14:textId="6C2C6DD0" w:rsidR="00635087" w:rsidRPr="00635087" w:rsidRDefault="00635087" w:rsidP="00635087">
      <w:pPr>
        <w:spacing w:before="100" w:beforeAutospacing="1" w:after="100" w:afterAutospacing="1"/>
        <w:rPr>
          <w:rFonts w:ascii="Arial" w:hAnsi="Arial" w:cs="Arial"/>
          <w:sz w:val="22"/>
          <w:szCs w:val="22"/>
        </w:rPr>
      </w:pPr>
      <w:proofErr w:type="spellStart"/>
      <w:r w:rsidRPr="00635087">
        <w:rPr>
          <w:rFonts w:ascii="Arial" w:hAnsi="Arial" w:cs="Arial"/>
          <w:sz w:val="22"/>
          <w:szCs w:val="22"/>
        </w:rPr>
        <w:lastRenderedPageBreak/>
        <w:t>Nezu</w:t>
      </w:r>
      <w:proofErr w:type="spellEnd"/>
      <w:r w:rsidRPr="00635087">
        <w:rPr>
          <w:rFonts w:ascii="Arial" w:hAnsi="Arial" w:cs="Arial"/>
          <w:sz w:val="22"/>
          <w:szCs w:val="22"/>
        </w:rPr>
        <w:t xml:space="preserve">, A., &amp; </w:t>
      </w:r>
      <w:proofErr w:type="spellStart"/>
      <w:r w:rsidRPr="00635087">
        <w:rPr>
          <w:rFonts w:ascii="Arial" w:hAnsi="Arial" w:cs="Arial"/>
          <w:sz w:val="22"/>
          <w:szCs w:val="22"/>
        </w:rPr>
        <w:t>D’Zurilla</w:t>
      </w:r>
      <w:proofErr w:type="spellEnd"/>
      <w:r w:rsidRPr="00635087">
        <w:rPr>
          <w:rFonts w:ascii="Arial" w:hAnsi="Arial" w:cs="Arial"/>
          <w:sz w:val="22"/>
          <w:szCs w:val="22"/>
        </w:rPr>
        <w:t xml:space="preserve">, T. J. (1981). Effects of problem solving and formulation on decision making in the social problem solving process. </w:t>
      </w:r>
      <w:proofErr w:type="spellStart"/>
      <w:r w:rsidRPr="00635087">
        <w:rPr>
          <w:rFonts w:ascii="Arial" w:hAnsi="Arial" w:cs="Arial"/>
          <w:sz w:val="22"/>
          <w:szCs w:val="22"/>
        </w:rPr>
        <w:t>Behavior</w:t>
      </w:r>
      <w:proofErr w:type="spellEnd"/>
      <w:r w:rsidRPr="00635087">
        <w:rPr>
          <w:rFonts w:ascii="Arial" w:hAnsi="Arial" w:cs="Arial"/>
          <w:sz w:val="22"/>
          <w:szCs w:val="22"/>
        </w:rPr>
        <w:t xml:space="preserve"> Therapy.</w:t>
      </w:r>
    </w:p>
    <w:p w14:paraId="3E6A19A1" w14:textId="282ED557" w:rsidR="00635087" w:rsidRPr="00635087" w:rsidRDefault="00635087" w:rsidP="00635087">
      <w:pPr>
        <w:spacing w:before="100" w:beforeAutospacing="1" w:after="100" w:afterAutospacing="1"/>
        <w:rPr>
          <w:rFonts w:ascii="Arial" w:hAnsi="Arial" w:cs="Arial"/>
          <w:sz w:val="22"/>
          <w:szCs w:val="22"/>
        </w:rPr>
      </w:pPr>
      <w:r w:rsidRPr="00635087">
        <w:rPr>
          <w:rFonts w:ascii="Arial" w:hAnsi="Arial" w:cs="Arial"/>
          <w:sz w:val="22"/>
          <w:szCs w:val="22"/>
        </w:rPr>
        <w:t xml:space="preserve">Bahr, M. W., &amp; </w:t>
      </w:r>
      <w:proofErr w:type="spellStart"/>
      <w:r w:rsidRPr="00635087">
        <w:rPr>
          <w:rFonts w:ascii="Arial" w:hAnsi="Arial" w:cs="Arial"/>
          <w:sz w:val="22"/>
          <w:szCs w:val="22"/>
        </w:rPr>
        <w:t>Kovaleski</w:t>
      </w:r>
      <w:proofErr w:type="spellEnd"/>
      <w:r w:rsidRPr="00635087">
        <w:rPr>
          <w:rFonts w:ascii="Arial" w:hAnsi="Arial" w:cs="Arial"/>
          <w:sz w:val="22"/>
          <w:szCs w:val="22"/>
        </w:rPr>
        <w:t xml:space="preserve">, J. F. (2006). The need for problem-solving teams: Introduction to the special issue. </w:t>
      </w:r>
      <w:r w:rsidRPr="00635087">
        <w:rPr>
          <w:rFonts w:ascii="Arial" w:hAnsi="Arial" w:cs="Arial"/>
          <w:i/>
          <w:iCs/>
          <w:sz w:val="22"/>
          <w:szCs w:val="22"/>
        </w:rPr>
        <w:t>Remedial and Special Education</w:t>
      </w:r>
      <w:r w:rsidRPr="00635087">
        <w:rPr>
          <w:rFonts w:ascii="Arial" w:hAnsi="Arial" w:cs="Arial"/>
          <w:sz w:val="22"/>
          <w:szCs w:val="22"/>
        </w:rPr>
        <w:t xml:space="preserve">. </w:t>
      </w:r>
    </w:p>
    <w:p w14:paraId="03B9B786" w14:textId="77777777" w:rsidR="00FC36F9" w:rsidRPr="00FC36F9" w:rsidRDefault="00635087" w:rsidP="00635087">
      <w:pPr>
        <w:spacing w:before="100" w:beforeAutospacing="1" w:after="100" w:afterAutospacing="1"/>
        <w:rPr>
          <w:rFonts w:ascii="Arial" w:hAnsi="Arial" w:cs="Arial"/>
          <w:sz w:val="22"/>
          <w:szCs w:val="22"/>
        </w:rPr>
      </w:pPr>
      <w:proofErr w:type="spellStart"/>
      <w:r w:rsidRPr="00635087">
        <w:rPr>
          <w:rFonts w:ascii="Arial" w:hAnsi="Arial" w:cs="Arial"/>
          <w:sz w:val="22"/>
          <w:szCs w:val="22"/>
        </w:rPr>
        <w:t>Batsche</w:t>
      </w:r>
      <w:proofErr w:type="spellEnd"/>
      <w:r w:rsidRPr="00635087">
        <w:rPr>
          <w:rFonts w:ascii="Arial" w:hAnsi="Arial" w:cs="Arial"/>
          <w:sz w:val="22"/>
          <w:szCs w:val="22"/>
        </w:rPr>
        <w:t>, G. M., Curtis, M. J., Dorman, C., Castillo, J. M., &amp; Porter, L. J. (2007). The Florida problem-solving/response to intervention model: Implementing a st</w:t>
      </w:r>
      <w:r w:rsidR="00FC36F9" w:rsidRPr="00FC36F9">
        <w:rPr>
          <w:rFonts w:ascii="Arial" w:hAnsi="Arial" w:cs="Arial"/>
          <w:sz w:val="22"/>
          <w:szCs w:val="22"/>
        </w:rPr>
        <w:t>r</w:t>
      </w:r>
      <w:r w:rsidRPr="00635087">
        <w:rPr>
          <w:rFonts w:ascii="Arial" w:hAnsi="Arial" w:cs="Arial"/>
          <w:sz w:val="22"/>
          <w:szCs w:val="22"/>
        </w:rPr>
        <w:t>ate</w:t>
      </w:r>
      <w:r w:rsidR="00FC36F9" w:rsidRPr="00FC36F9">
        <w:rPr>
          <w:rFonts w:ascii="Arial" w:hAnsi="Arial" w:cs="Arial"/>
          <w:sz w:val="22"/>
          <w:szCs w:val="22"/>
        </w:rPr>
        <w:t xml:space="preserve">gy </w:t>
      </w:r>
      <w:r w:rsidRPr="00635087">
        <w:rPr>
          <w:rFonts w:ascii="Arial" w:hAnsi="Arial" w:cs="Arial"/>
          <w:sz w:val="22"/>
          <w:szCs w:val="22"/>
        </w:rPr>
        <w:t xml:space="preserve">initiative. </w:t>
      </w:r>
    </w:p>
    <w:p w14:paraId="4EF9FAAF" w14:textId="697102F0" w:rsidR="00635087" w:rsidRPr="00635087" w:rsidRDefault="00635087" w:rsidP="00635087">
      <w:pPr>
        <w:spacing w:before="100" w:beforeAutospacing="1" w:after="100" w:afterAutospacing="1"/>
        <w:rPr>
          <w:rFonts w:ascii="Arial" w:hAnsi="Arial" w:cs="Arial"/>
          <w:sz w:val="22"/>
          <w:szCs w:val="22"/>
        </w:rPr>
      </w:pPr>
      <w:proofErr w:type="spellStart"/>
      <w:r w:rsidRPr="00635087">
        <w:rPr>
          <w:rFonts w:ascii="Arial" w:hAnsi="Arial" w:cs="Arial"/>
          <w:sz w:val="22"/>
          <w:szCs w:val="22"/>
        </w:rPr>
        <w:t>Deno</w:t>
      </w:r>
      <w:proofErr w:type="spellEnd"/>
      <w:r w:rsidRPr="00635087">
        <w:rPr>
          <w:rFonts w:ascii="Arial" w:hAnsi="Arial" w:cs="Arial"/>
          <w:sz w:val="22"/>
          <w:szCs w:val="22"/>
        </w:rPr>
        <w:t>, S. L.(2005). Problem-solving assessment. In R. Brown-</w:t>
      </w:r>
      <w:proofErr w:type="spellStart"/>
      <w:r w:rsidRPr="00635087">
        <w:rPr>
          <w:rFonts w:ascii="Arial" w:hAnsi="Arial" w:cs="Arial"/>
          <w:sz w:val="22"/>
          <w:szCs w:val="22"/>
        </w:rPr>
        <w:t>Chidsey</w:t>
      </w:r>
      <w:proofErr w:type="spellEnd"/>
      <w:r w:rsidRPr="00635087">
        <w:rPr>
          <w:rFonts w:ascii="Arial" w:hAnsi="Arial" w:cs="Arial"/>
          <w:sz w:val="22"/>
          <w:szCs w:val="22"/>
        </w:rPr>
        <w:t xml:space="preserve"> (Ed.), </w:t>
      </w:r>
      <w:r w:rsidRPr="00635087">
        <w:rPr>
          <w:rFonts w:ascii="Arial" w:hAnsi="Arial" w:cs="Arial"/>
          <w:i/>
          <w:iCs/>
          <w:sz w:val="22"/>
          <w:szCs w:val="22"/>
        </w:rPr>
        <w:t>Assessment for intervention: A problem-solving approach</w:t>
      </w:r>
      <w:r w:rsidRPr="00635087">
        <w:rPr>
          <w:rFonts w:ascii="Arial" w:hAnsi="Arial" w:cs="Arial"/>
          <w:sz w:val="22"/>
          <w:szCs w:val="22"/>
        </w:rPr>
        <w:t xml:space="preserve">. New York: Guilford Press. </w:t>
      </w:r>
    </w:p>
    <w:p w14:paraId="6D8E3C47" w14:textId="6D856C58" w:rsidR="00635087" w:rsidRPr="00635087" w:rsidRDefault="00635087" w:rsidP="00635087">
      <w:pPr>
        <w:shd w:val="clear" w:color="auto" w:fill="FFFFFF"/>
        <w:spacing w:before="100" w:beforeAutospacing="1" w:after="100" w:afterAutospacing="1"/>
        <w:rPr>
          <w:rFonts w:ascii="Arial" w:hAnsi="Arial" w:cs="Arial"/>
        </w:rPr>
      </w:pPr>
      <w:r w:rsidRPr="00635087">
        <w:rPr>
          <w:rFonts w:ascii="Arial" w:hAnsi="Arial" w:cs="Arial"/>
          <w:sz w:val="22"/>
          <w:szCs w:val="22"/>
        </w:rPr>
        <w:t xml:space="preserve">Bransford, J. and S. Stein. </w:t>
      </w:r>
      <w:r w:rsidR="00FC36F9">
        <w:rPr>
          <w:rFonts w:ascii="Arial" w:hAnsi="Arial" w:cs="Arial"/>
          <w:sz w:val="22"/>
          <w:szCs w:val="22"/>
        </w:rPr>
        <w:t>(</w:t>
      </w:r>
      <w:r w:rsidRPr="00635087">
        <w:rPr>
          <w:rFonts w:ascii="Arial" w:hAnsi="Arial" w:cs="Arial"/>
          <w:sz w:val="22"/>
          <w:szCs w:val="22"/>
        </w:rPr>
        <w:t>1993</w:t>
      </w:r>
      <w:r w:rsidR="00FC36F9">
        <w:rPr>
          <w:rFonts w:ascii="Arial" w:hAnsi="Arial" w:cs="Arial"/>
          <w:sz w:val="22"/>
          <w:szCs w:val="22"/>
        </w:rPr>
        <w:t>)</w:t>
      </w:r>
      <w:r w:rsidRPr="00635087">
        <w:rPr>
          <w:rFonts w:ascii="Arial" w:hAnsi="Arial" w:cs="Arial"/>
          <w:sz w:val="22"/>
          <w:szCs w:val="22"/>
        </w:rPr>
        <w:t xml:space="preserve">. The Ideal Problem Solver (Second Edition). New York: W.H. Freeman and Company. </w:t>
      </w:r>
    </w:p>
    <w:p w14:paraId="21241140" w14:textId="78CC177E" w:rsidR="00635087" w:rsidRPr="00635087" w:rsidRDefault="00635087" w:rsidP="00635087">
      <w:pPr>
        <w:shd w:val="clear" w:color="auto" w:fill="FFFFFF"/>
        <w:spacing w:before="100" w:beforeAutospacing="1" w:after="100" w:afterAutospacing="1"/>
        <w:rPr>
          <w:rFonts w:ascii="Arial" w:hAnsi="Arial" w:cs="Arial"/>
          <w:sz w:val="22"/>
          <w:szCs w:val="22"/>
        </w:rPr>
      </w:pPr>
      <w:r w:rsidRPr="00635087">
        <w:rPr>
          <w:rFonts w:ascii="Arial" w:hAnsi="Arial" w:cs="Arial"/>
          <w:sz w:val="22"/>
          <w:szCs w:val="22"/>
        </w:rPr>
        <w:t xml:space="preserve">Cox, G. </w:t>
      </w:r>
      <w:r w:rsidR="00FC36F9" w:rsidRPr="00FC36F9">
        <w:rPr>
          <w:rFonts w:ascii="Arial" w:hAnsi="Arial" w:cs="Arial"/>
          <w:sz w:val="22"/>
          <w:szCs w:val="22"/>
        </w:rPr>
        <w:t>(</w:t>
      </w:r>
      <w:r w:rsidRPr="00635087">
        <w:rPr>
          <w:rFonts w:ascii="Arial" w:hAnsi="Arial" w:cs="Arial"/>
          <w:sz w:val="22"/>
          <w:szCs w:val="22"/>
        </w:rPr>
        <w:t>1995</w:t>
      </w:r>
      <w:r w:rsidR="00FC36F9" w:rsidRPr="00FC36F9">
        <w:rPr>
          <w:rFonts w:ascii="Arial" w:hAnsi="Arial" w:cs="Arial"/>
          <w:sz w:val="22"/>
          <w:szCs w:val="22"/>
        </w:rPr>
        <w:t>)</w:t>
      </w:r>
      <w:r w:rsidRPr="00635087">
        <w:rPr>
          <w:rFonts w:ascii="Arial" w:hAnsi="Arial" w:cs="Arial"/>
          <w:sz w:val="22"/>
          <w:szCs w:val="22"/>
        </w:rPr>
        <w:t xml:space="preserve">. Solve That Problem—A Practical Guide to Solving Business Problems. London: Pitman Publishing/The Institute of Management. </w:t>
      </w:r>
    </w:p>
    <w:p w14:paraId="55FC0590" w14:textId="77777777" w:rsidR="00DA58AC" w:rsidRDefault="00635087" w:rsidP="00635087">
      <w:pPr>
        <w:shd w:val="clear" w:color="auto" w:fill="FFFFFF"/>
        <w:spacing w:before="100" w:beforeAutospacing="1" w:after="100" w:afterAutospacing="1"/>
        <w:rPr>
          <w:rFonts w:ascii="Arial" w:hAnsi="Arial" w:cs="Arial"/>
          <w:sz w:val="22"/>
          <w:szCs w:val="22"/>
        </w:rPr>
      </w:pPr>
      <w:r w:rsidRPr="00635087">
        <w:rPr>
          <w:rFonts w:ascii="Arial" w:hAnsi="Arial" w:cs="Arial"/>
          <w:sz w:val="22"/>
          <w:szCs w:val="22"/>
        </w:rPr>
        <w:t xml:space="preserve">De Bono, E. </w:t>
      </w:r>
      <w:r w:rsidR="00FC36F9">
        <w:rPr>
          <w:rFonts w:ascii="Arial" w:hAnsi="Arial" w:cs="Arial"/>
          <w:sz w:val="22"/>
          <w:szCs w:val="22"/>
        </w:rPr>
        <w:t>(</w:t>
      </w:r>
      <w:r w:rsidRPr="00635087">
        <w:rPr>
          <w:rFonts w:ascii="Arial" w:hAnsi="Arial" w:cs="Arial"/>
          <w:sz w:val="22"/>
          <w:szCs w:val="22"/>
        </w:rPr>
        <w:t>1986</w:t>
      </w:r>
      <w:r w:rsidR="00FC36F9">
        <w:rPr>
          <w:rFonts w:ascii="Arial" w:hAnsi="Arial" w:cs="Arial"/>
          <w:sz w:val="22"/>
          <w:szCs w:val="22"/>
        </w:rPr>
        <w:t>)</w:t>
      </w:r>
      <w:r w:rsidRPr="00635087">
        <w:rPr>
          <w:rFonts w:ascii="Arial" w:hAnsi="Arial" w:cs="Arial"/>
          <w:sz w:val="22"/>
          <w:szCs w:val="22"/>
        </w:rPr>
        <w:t>. Six Thinking Hats. London: Viking.</w:t>
      </w:r>
    </w:p>
    <w:p w14:paraId="7FB67E8A" w14:textId="6111E5FC" w:rsidR="00635087" w:rsidRPr="00635087" w:rsidRDefault="00635087" w:rsidP="00635087">
      <w:pPr>
        <w:shd w:val="clear" w:color="auto" w:fill="FFFFFF"/>
        <w:spacing w:before="100" w:beforeAutospacing="1" w:after="100" w:afterAutospacing="1"/>
        <w:rPr>
          <w:rFonts w:ascii="Arial" w:hAnsi="Arial" w:cs="Arial"/>
          <w:sz w:val="22"/>
          <w:szCs w:val="22"/>
        </w:rPr>
      </w:pPr>
      <w:r w:rsidRPr="00635087">
        <w:rPr>
          <w:rFonts w:ascii="Arial" w:hAnsi="Arial" w:cs="Arial"/>
          <w:sz w:val="22"/>
          <w:szCs w:val="22"/>
        </w:rPr>
        <w:br/>
        <w:t xml:space="preserve">Koch, Richard, </w:t>
      </w:r>
      <w:r w:rsidR="00DA58AC">
        <w:rPr>
          <w:rFonts w:ascii="Arial" w:hAnsi="Arial" w:cs="Arial"/>
          <w:sz w:val="22"/>
          <w:szCs w:val="22"/>
        </w:rPr>
        <w:t>(</w:t>
      </w:r>
      <w:r w:rsidRPr="00635087">
        <w:rPr>
          <w:rFonts w:ascii="Arial" w:hAnsi="Arial" w:cs="Arial"/>
          <w:sz w:val="22"/>
          <w:szCs w:val="22"/>
        </w:rPr>
        <w:t>1997</w:t>
      </w:r>
      <w:r w:rsidR="00DA58AC">
        <w:rPr>
          <w:rFonts w:ascii="Arial" w:hAnsi="Arial" w:cs="Arial"/>
          <w:sz w:val="22"/>
          <w:szCs w:val="22"/>
        </w:rPr>
        <w:t>)</w:t>
      </w:r>
      <w:r w:rsidRPr="00635087">
        <w:rPr>
          <w:rFonts w:ascii="Arial" w:hAnsi="Arial" w:cs="Arial"/>
          <w:sz w:val="22"/>
          <w:szCs w:val="22"/>
        </w:rPr>
        <w:t>. The 80/20 Principle. London: Nicholas Brearley Publishing.</w:t>
      </w:r>
      <w:r w:rsidRPr="00635087">
        <w:rPr>
          <w:rFonts w:ascii="Arial" w:hAnsi="Arial" w:cs="Arial"/>
          <w:sz w:val="22"/>
          <w:szCs w:val="22"/>
        </w:rPr>
        <w:br/>
        <w:t xml:space="preserve">Stevens, M. 1996. How to Be a Better Problem Solver. London: Kogan Page/The Industrial Society. </w:t>
      </w:r>
    </w:p>
    <w:p w14:paraId="05DD8E2C" w14:textId="77777777" w:rsidR="00036A4B" w:rsidRPr="0039345F" w:rsidRDefault="00036A4B" w:rsidP="0039345F"/>
    <w:p w14:paraId="297DFE74" w14:textId="77777777" w:rsidR="00A42685" w:rsidRDefault="00A42685" w:rsidP="00FC3CA2">
      <w:pPr>
        <w:pStyle w:val="trt0xe"/>
        <w:spacing w:before="0" w:beforeAutospacing="0" w:after="60" w:afterAutospacing="0"/>
        <w:rPr>
          <w:rFonts w:ascii="Arial" w:hAnsi="Arial" w:cs="Arial"/>
          <w:color w:val="202124"/>
        </w:rPr>
      </w:pPr>
    </w:p>
    <w:p w14:paraId="0FEE93BB" w14:textId="14B6282C" w:rsidR="00C14CD2" w:rsidRDefault="00C14CD2" w:rsidP="00C14CD2">
      <w:pPr>
        <w:pStyle w:val="NormalWeb"/>
        <w:ind w:left="720"/>
        <w:rPr>
          <w:rFonts w:ascii="Arial" w:hAnsi="Arial" w:cs="Arial"/>
          <w:sz w:val="22"/>
          <w:szCs w:val="22"/>
        </w:rPr>
      </w:pPr>
    </w:p>
    <w:p w14:paraId="2B2FEEE3" w14:textId="77777777" w:rsidR="00036A4B" w:rsidRPr="00C14CD2" w:rsidRDefault="00036A4B" w:rsidP="00C14CD2">
      <w:pPr>
        <w:pStyle w:val="NormalWeb"/>
        <w:ind w:left="720"/>
        <w:rPr>
          <w:rFonts w:ascii="Arial" w:hAnsi="Arial" w:cs="Arial"/>
          <w:sz w:val="22"/>
          <w:szCs w:val="22"/>
        </w:rPr>
      </w:pPr>
    </w:p>
    <w:p w14:paraId="03617968" w14:textId="7C9D98E7" w:rsidR="00AA7341" w:rsidRPr="00F56596" w:rsidRDefault="00AA7341" w:rsidP="00F56596">
      <w:pPr>
        <w:rPr>
          <w:lang w:val="en-CA"/>
        </w:rPr>
      </w:pPr>
    </w:p>
    <w:sectPr w:rsidR="00AA7341" w:rsidRPr="00F56596" w:rsidSect="00B94B3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1491B6" w14:textId="77777777" w:rsidR="00D963FF" w:rsidRDefault="00D963FF" w:rsidP="006269E5">
      <w:r>
        <w:separator/>
      </w:r>
    </w:p>
  </w:endnote>
  <w:endnote w:type="continuationSeparator" w:id="0">
    <w:p w14:paraId="7743B125" w14:textId="77777777" w:rsidR="00D963FF" w:rsidRDefault="00D963FF" w:rsidP="006269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dvTT3713a231">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B3F3DC" w14:textId="77777777" w:rsidR="00D963FF" w:rsidRDefault="00D963FF" w:rsidP="006269E5">
      <w:r>
        <w:separator/>
      </w:r>
    </w:p>
  </w:footnote>
  <w:footnote w:type="continuationSeparator" w:id="0">
    <w:p w14:paraId="7572A879" w14:textId="77777777" w:rsidR="00D963FF" w:rsidRDefault="00D963FF" w:rsidP="006269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3B5180"/>
    <w:multiLevelType w:val="hybridMultilevel"/>
    <w:tmpl w:val="8E40A6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F5195F"/>
    <w:multiLevelType w:val="multilevel"/>
    <w:tmpl w:val="E9D42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AB501B"/>
    <w:multiLevelType w:val="hybridMultilevel"/>
    <w:tmpl w:val="E36646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223612A"/>
    <w:multiLevelType w:val="hybridMultilevel"/>
    <w:tmpl w:val="8C9831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ADA1E8C"/>
    <w:multiLevelType w:val="multilevel"/>
    <w:tmpl w:val="405C5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75E4343"/>
    <w:multiLevelType w:val="hybridMultilevel"/>
    <w:tmpl w:val="4A0872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9813D7A"/>
    <w:multiLevelType w:val="hybridMultilevel"/>
    <w:tmpl w:val="5718923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445545E8"/>
    <w:multiLevelType w:val="hybridMultilevel"/>
    <w:tmpl w:val="195EAD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F63109"/>
    <w:multiLevelType w:val="multilevel"/>
    <w:tmpl w:val="E7C06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34C6173"/>
    <w:multiLevelType w:val="hybridMultilevel"/>
    <w:tmpl w:val="A2565F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B38395A"/>
    <w:multiLevelType w:val="hybridMultilevel"/>
    <w:tmpl w:val="040472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4A30CCE"/>
    <w:multiLevelType w:val="hybridMultilevel"/>
    <w:tmpl w:val="D096AF34"/>
    <w:lvl w:ilvl="0" w:tplc="04090001">
      <w:start w:val="1"/>
      <w:numFmt w:val="bullet"/>
      <w:lvlText w:val=""/>
      <w:lvlJc w:val="left"/>
      <w:pPr>
        <w:ind w:left="3976" w:hanging="360"/>
      </w:pPr>
      <w:rPr>
        <w:rFonts w:ascii="Symbol" w:hAnsi="Symbol" w:hint="default"/>
      </w:rPr>
    </w:lvl>
    <w:lvl w:ilvl="1" w:tplc="04090003" w:tentative="1">
      <w:start w:val="1"/>
      <w:numFmt w:val="bullet"/>
      <w:lvlText w:val="o"/>
      <w:lvlJc w:val="left"/>
      <w:pPr>
        <w:ind w:left="4696" w:hanging="360"/>
      </w:pPr>
      <w:rPr>
        <w:rFonts w:ascii="Courier New" w:hAnsi="Courier New" w:cs="Courier New" w:hint="default"/>
      </w:rPr>
    </w:lvl>
    <w:lvl w:ilvl="2" w:tplc="04090005" w:tentative="1">
      <w:start w:val="1"/>
      <w:numFmt w:val="bullet"/>
      <w:lvlText w:val=""/>
      <w:lvlJc w:val="left"/>
      <w:pPr>
        <w:ind w:left="5416" w:hanging="360"/>
      </w:pPr>
      <w:rPr>
        <w:rFonts w:ascii="Wingdings" w:hAnsi="Wingdings" w:hint="default"/>
      </w:rPr>
    </w:lvl>
    <w:lvl w:ilvl="3" w:tplc="04090001" w:tentative="1">
      <w:start w:val="1"/>
      <w:numFmt w:val="bullet"/>
      <w:lvlText w:val=""/>
      <w:lvlJc w:val="left"/>
      <w:pPr>
        <w:ind w:left="6136" w:hanging="360"/>
      </w:pPr>
      <w:rPr>
        <w:rFonts w:ascii="Symbol" w:hAnsi="Symbol" w:hint="default"/>
      </w:rPr>
    </w:lvl>
    <w:lvl w:ilvl="4" w:tplc="04090003" w:tentative="1">
      <w:start w:val="1"/>
      <w:numFmt w:val="bullet"/>
      <w:lvlText w:val="o"/>
      <w:lvlJc w:val="left"/>
      <w:pPr>
        <w:ind w:left="6856" w:hanging="360"/>
      </w:pPr>
      <w:rPr>
        <w:rFonts w:ascii="Courier New" w:hAnsi="Courier New" w:cs="Courier New" w:hint="default"/>
      </w:rPr>
    </w:lvl>
    <w:lvl w:ilvl="5" w:tplc="04090005" w:tentative="1">
      <w:start w:val="1"/>
      <w:numFmt w:val="bullet"/>
      <w:lvlText w:val=""/>
      <w:lvlJc w:val="left"/>
      <w:pPr>
        <w:ind w:left="7576" w:hanging="360"/>
      </w:pPr>
      <w:rPr>
        <w:rFonts w:ascii="Wingdings" w:hAnsi="Wingdings" w:hint="default"/>
      </w:rPr>
    </w:lvl>
    <w:lvl w:ilvl="6" w:tplc="04090001" w:tentative="1">
      <w:start w:val="1"/>
      <w:numFmt w:val="bullet"/>
      <w:lvlText w:val=""/>
      <w:lvlJc w:val="left"/>
      <w:pPr>
        <w:ind w:left="8296" w:hanging="360"/>
      </w:pPr>
      <w:rPr>
        <w:rFonts w:ascii="Symbol" w:hAnsi="Symbol" w:hint="default"/>
      </w:rPr>
    </w:lvl>
    <w:lvl w:ilvl="7" w:tplc="04090003" w:tentative="1">
      <w:start w:val="1"/>
      <w:numFmt w:val="bullet"/>
      <w:lvlText w:val="o"/>
      <w:lvlJc w:val="left"/>
      <w:pPr>
        <w:ind w:left="9016" w:hanging="360"/>
      </w:pPr>
      <w:rPr>
        <w:rFonts w:ascii="Courier New" w:hAnsi="Courier New" w:cs="Courier New" w:hint="default"/>
      </w:rPr>
    </w:lvl>
    <w:lvl w:ilvl="8" w:tplc="04090005" w:tentative="1">
      <w:start w:val="1"/>
      <w:numFmt w:val="bullet"/>
      <w:lvlText w:val=""/>
      <w:lvlJc w:val="left"/>
      <w:pPr>
        <w:ind w:left="9736" w:hanging="360"/>
      </w:pPr>
      <w:rPr>
        <w:rFonts w:ascii="Wingdings" w:hAnsi="Wingdings" w:hint="default"/>
      </w:rPr>
    </w:lvl>
  </w:abstractNum>
  <w:abstractNum w:abstractNumId="12" w15:restartNumberingAfterBreak="0">
    <w:nsid w:val="711210FD"/>
    <w:multiLevelType w:val="multilevel"/>
    <w:tmpl w:val="E2B01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13A0AA7"/>
    <w:multiLevelType w:val="hybridMultilevel"/>
    <w:tmpl w:val="ACF00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68E796F"/>
    <w:multiLevelType w:val="hybridMultilevel"/>
    <w:tmpl w:val="DA28E352"/>
    <w:lvl w:ilvl="0" w:tplc="04090001">
      <w:start w:val="1"/>
      <w:numFmt w:val="bullet"/>
      <w:lvlText w:val=""/>
      <w:lvlJc w:val="left"/>
      <w:pPr>
        <w:ind w:left="4879" w:hanging="360"/>
      </w:pPr>
      <w:rPr>
        <w:rFonts w:ascii="Symbol" w:hAnsi="Symbol" w:hint="default"/>
      </w:rPr>
    </w:lvl>
    <w:lvl w:ilvl="1" w:tplc="04090003" w:tentative="1">
      <w:start w:val="1"/>
      <w:numFmt w:val="bullet"/>
      <w:lvlText w:val="o"/>
      <w:lvlJc w:val="left"/>
      <w:pPr>
        <w:ind w:left="5599" w:hanging="360"/>
      </w:pPr>
      <w:rPr>
        <w:rFonts w:ascii="Courier New" w:hAnsi="Courier New" w:cs="Courier New" w:hint="default"/>
      </w:rPr>
    </w:lvl>
    <w:lvl w:ilvl="2" w:tplc="04090005" w:tentative="1">
      <w:start w:val="1"/>
      <w:numFmt w:val="bullet"/>
      <w:lvlText w:val=""/>
      <w:lvlJc w:val="left"/>
      <w:pPr>
        <w:ind w:left="6319" w:hanging="360"/>
      </w:pPr>
      <w:rPr>
        <w:rFonts w:ascii="Wingdings" w:hAnsi="Wingdings" w:hint="default"/>
      </w:rPr>
    </w:lvl>
    <w:lvl w:ilvl="3" w:tplc="04090001" w:tentative="1">
      <w:start w:val="1"/>
      <w:numFmt w:val="bullet"/>
      <w:lvlText w:val=""/>
      <w:lvlJc w:val="left"/>
      <w:pPr>
        <w:ind w:left="7039" w:hanging="360"/>
      </w:pPr>
      <w:rPr>
        <w:rFonts w:ascii="Symbol" w:hAnsi="Symbol" w:hint="default"/>
      </w:rPr>
    </w:lvl>
    <w:lvl w:ilvl="4" w:tplc="04090003" w:tentative="1">
      <w:start w:val="1"/>
      <w:numFmt w:val="bullet"/>
      <w:lvlText w:val="o"/>
      <w:lvlJc w:val="left"/>
      <w:pPr>
        <w:ind w:left="7759" w:hanging="360"/>
      </w:pPr>
      <w:rPr>
        <w:rFonts w:ascii="Courier New" w:hAnsi="Courier New" w:cs="Courier New" w:hint="default"/>
      </w:rPr>
    </w:lvl>
    <w:lvl w:ilvl="5" w:tplc="04090005" w:tentative="1">
      <w:start w:val="1"/>
      <w:numFmt w:val="bullet"/>
      <w:lvlText w:val=""/>
      <w:lvlJc w:val="left"/>
      <w:pPr>
        <w:ind w:left="8479" w:hanging="360"/>
      </w:pPr>
      <w:rPr>
        <w:rFonts w:ascii="Wingdings" w:hAnsi="Wingdings" w:hint="default"/>
      </w:rPr>
    </w:lvl>
    <w:lvl w:ilvl="6" w:tplc="04090001" w:tentative="1">
      <w:start w:val="1"/>
      <w:numFmt w:val="bullet"/>
      <w:lvlText w:val=""/>
      <w:lvlJc w:val="left"/>
      <w:pPr>
        <w:ind w:left="9199" w:hanging="360"/>
      </w:pPr>
      <w:rPr>
        <w:rFonts w:ascii="Symbol" w:hAnsi="Symbol" w:hint="default"/>
      </w:rPr>
    </w:lvl>
    <w:lvl w:ilvl="7" w:tplc="04090003" w:tentative="1">
      <w:start w:val="1"/>
      <w:numFmt w:val="bullet"/>
      <w:lvlText w:val="o"/>
      <w:lvlJc w:val="left"/>
      <w:pPr>
        <w:ind w:left="9919" w:hanging="360"/>
      </w:pPr>
      <w:rPr>
        <w:rFonts w:ascii="Courier New" w:hAnsi="Courier New" w:cs="Courier New" w:hint="default"/>
      </w:rPr>
    </w:lvl>
    <w:lvl w:ilvl="8" w:tplc="04090005" w:tentative="1">
      <w:start w:val="1"/>
      <w:numFmt w:val="bullet"/>
      <w:lvlText w:val=""/>
      <w:lvlJc w:val="left"/>
      <w:pPr>
        <w:ind w:left="10639" w:hanging="360"/>
      </w:pPr>
      <w:rPr>
        <w:rFonts w:ascii="Wingdings" w:hAnsi="Wingdings" w:hint="default"/>
      </w:rPr>
    </w:lvl>
  </w:abstractNum>
  <w:num w:numId="1">
    <w:abstractNumId w:val="12"/>
  </w:num>
  <w:num w:numId="2">
    <w:abstractNumId w:val="7"/>
  </w:num>
  <w:num w:numId="3">
    <w:abstractNumId w:val="6"/>
  </w:num>
  <w:num w:numId="4">
    <w:abstractNumId w:val="9"/>
  </w:num>
  <w:num w:numId="5">
    <w:abstractNumId w:val="3"/>
  </w:num>
  <w:num w:numId="6">
    <w:abstractNumId w:val="14"/>
  </w:num>
  <w:num w:numId="7">
    <w:abstractNumId w:val="11"/>
  </w:num>
  <w:num w:numId="8">
    <w:abstractNumId w:val="2"/>
  </w:num>
  <w:num w:numId="9">
    <w:abstractNumId w:val="13"/>
  </w:num>
  <w:num w:numId="10">
    <w:abstractNumId w:val="5"/>
  </w:num>
  <w:num w:numId="11">
    <w:abstractNumId w:val="1"/>
  </w:num>
  <w:num w:numId="12">
    <w:abstractNumId w:val="4"/>
  </w:num>
  <w:num w:numId="13">
    <w:abstractNumId w:val="8"/>
  </w:num>
  <w:num w:numId="14">
    <w:abstractNumId w:val="0"/>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72F"/>
    <w:rsid w:val="00036A4B"/>
    <w:rsid w:val="00093B8C"/>
    <w:rsid w:val="000A1543"/>
    <w:rsid w:val="00113389"/>
    <w:rsid w:val="00190C6B"/>
    <w:rsid w:val="001959E7"/>
    <w:rsid w:val="001A1233"/>
    <w:rsid w:val="001A71C2"/>
    <w:rsid w:val="001F372F"/>
    <w:rsid w:val="00234496"/>
    <w:rsid w:val="00324106"/>
    <w:rsid w:val="00375663"/>
    <w:rsid w:val="003920DA"/>
    <w:rsid w:val="0039345F"/>
    <w:rsid w:val="003D4889"/>
    <w:rsid w:val="004921F5"/>
    <w:rsid w:val="004C5F3F"/>
    <w:rsid w:val="004E4FCC"/>
    <w:rsid w:val="00552230"/>
    <w:rsid w:val="006010B9"/>
    <w:rsid w:val="00611965"/>
    <w:rsid w:val="006269E5"/>
    <w:rsid w:val="00635087"/>
    <w:rsid w:val="00640708"/>
    <w:rsid w:val="00674ED2"/>
    <w:rsid w:val="006760EB"/>
    <w:rsid w:val="006A5769"/>
    <w:rsid w:val="006B4CFD"/>
    <w:rsid w:val="007321E1"/>
    <w:rsid w:val="00770BD6"/>
    <w:rsid w:val="007B5AF3"/>
    <w:rsid w:val="00896547"/>
    <w:rsid w:val="008B1819"/>
    <w:rsid w:val="008D641F"/>
    <w:rsid w:val="008F4C91"/>
    <w:rsid w:val="00990B09"/>
    <w:rsid w:val="009D6CC6"/>
    <w:rsid w:val="00A42685"/>
    <w:rsid w:val="00A57D66"/>
    <w:rsid w:val="00A85CEE"/>
    <w:rsid w:val="00A957BA"/>
    <w:rsid w:val="00A957CC"/>
    <w:rsid w:val="00AA7341"/>
    <w:rsid w:val="00B94B3D"/>
    <w:rsid w:val="00BC4F58"/>
    <w:rsid w:val="00BE1C87"/>
    <w:rsid w:val="00BE299C"/>
    <w:rsid w:val="00C050E4"/>
    <w:rsid w:val="00C14CD2"/>
    <w:rsid w:val="00C27E5F"/>
    <w:rsid w:val="00C961A1"/>
    <w:rsid w:val="00CE471C"/>
    <w:rsid w:val="00D10EA4"/>
    <w:rsid w:val="00D17A19"/>
    <w:rsid w:val="00D23715"/>
    <w:rsid w:val="00D963FF"/>
    <w:rsid w:val="00DA58AC"/>
    <w:rsid w:val="00E33A62"/>
    <w:rsid w:val="00ED483D"/>
    <w:rsid w:val="00F56596"/>
    <w:rsid w:val="00FA703C"/>
    <w:rsid w:val="00FB07DF"/>
    <w:rsid w:val="00FC36F9"/>
    <w:rsid w:val="00FC3C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6AC408"/>
  <w15:chartTrackingRefBased/>
  <w15:docId w15:val="{8AD0A2D0-7224-BF44-9B1E-37332ADAF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14CD2"/>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F372F"/>
    <w:pPr>
      <w:spacing w:before="100" w:beforeAutospacing="1" w:after="100" w:afterAutospacing="1"/>
    </w:pPr>
  </w:style>
  <w:style w:type="paragraph" w:styleId="FootnoteText">
    <w:name w:val="footnote text"/>
    <w:basedOn w:val="Normal"/>
    <w:link w:val="FootnoteTextChar"/>
    <w:uiPriority w:val="99"/>
    <w:semiHidden/>
    <w:unhideWhenUsed/>
    <w:rsid w:val="006269E5"/>
    <w:rPr>
      <w:sz w:val="20"/>
      <w:szCs w:val="20"/>
    </w:rPr>
  </w:style>
  <w:style w:type="character" w:customStyle="1" w:styleId="FootnoteTextChar">
    <w:name w:val="Footnote Text Char"/>
    <w:basedOn w:val="DefaultParagraphFont"/>
    <w:link w:val="FootnoteText"/>
    <w:uiPriority w:val="99"/>
    <w:semiHidden/>
    <w:rsid w:val="006269E5"/>
    <w:rPr>
      <w:sz w:val="20"/>
      <w:szCs w:val="20"/>
    </w:rPr>
  </w:style>
  <w:style w:type="character" w:styleId="FootnoteReference">
    <w:name w:val="footnote reference"/>
    <w:basedOn w:val="DefaultParagraphFont"/>
    <w:uiPriority w:val="99"/>
    <w:semiHidden/>
    <w:unhideWhenUsed/>
    <w:rsid w:val="006269E5"/>
    <w:rPr>
      <w:vertAlign w:val="superscript"/>
    </w:rPr>
  </w:style>
  <w:style w:type="paragraph" w:styleId="Header">
    <w:name w:val="header"/>
    <w:basedOn w:val="Normal"/>
    <w:link w:val="HeaderChar"/>
    <w:uiPriority w:val="99"/>
    <w:unhideWhenUsed/>
    <w:rsid w:val="00611965"/>
    <w:pPr>
      <w:tabs>
        <w:tab w:val="center" w:pos="4680"/>
        <w:tab w:val="right" w:pos="9360"/>
      </w:tabs>
    </w:pPr>
  </w:style>
  <w:style w:type="character" w:customStyle="1" w:styleId="HeaderChar">
    <w:name w:val="Header Char"/>
    <w:basedOn w:val="DefaultParagraphFont"/>
    <w:link w:val="Header"/>
    <w:uiPriority w:val="99"/>
    <w:rsid w:val="00611965"/>
  </w:style>
  <w:style w:type="paragraph" w:styleId="Footer">
    <w:name w:val="footer"/>
    <w:basedOn w:val="Normal"/>
    <w:link w:val="FooterChar"/>
    <w:uiPriority w:val="99"/>
    <w:unhideWhenUsed/>
    <w:rsid w:val="00611965"/>
    <w:pPr>
      <w:tabs>
        <w:tab w:val="center" w:pos="4680"/>
        <w:tab w:val="right" w:pos="9360"/>
      </w:tabs>
    </w:pPr>
  </w:style>
  <w:style w:type="character" w:customStyle="1" w:styleId="FooterChar">
    <w:name w:val="Footer Char"/>
    <w:basedOn w:val="DefaultParagraphFont"/>
    <w:link w:val="Footer"/>
    <w:uiPriority w:val="99"/>
    <w:rsid w:val="00611965"/>
  </w:style>
  <w:style w:type="paragraph" w:styleId="ListParagraph">
    <w:name w:val="List Paragraph"/>
    <w:basedOn w:val="Normal"/>
    <w:uiPriority w:val="34"/>
    <w:qFormat/>
    <w:rsid w:val="001A1233"/>
    <w:pPr>
      <w:ind w:left="720"/>
      <w:contextualSpacing/>
    </w:pPr>
  </w:style>
  <w:style w:type="table" w:styleId="TableGrid">
    <w:name w:val="Table Grid"/>
    <w:basedOn w:val="TableNormal"/>
    <w:uiPriority w:val="39"/>
    <w:rsid w:val="00990B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990B09"/>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990B09"/>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2">
    <w:name w:val="Grid Table 1 Light Accent 2"/>
    <w:basedOn w:val="TableNormal"/>
    <w:uiPriority w:val="46"/>
    <w:rsid w:val="00990B09"/>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990B09"/>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2">
    <w:name w:val="Grid Table 2"/>
    <w:basedOn w:val="TableNormal"/>
    <w:uiPriority w:val="47"/>
    <w:rsid w:val="00990B09"/>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2">
    <w:name w:val="Grid Table 2 Accent 2"/>
    <w:basedOn w:val="TableNormal"/>
    <w:uiPriority w:val="47"/>
    <w:rsid w:val="00990B09"/>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3">
    <w:name w:val="Grid Table 2 Accent 3"/>
    <w:basedOn w:val="TableNormal"/>
    <w:uiPriority w:val="47"/>
    <w:rsid w:val="00990B09"/>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customStyle="1" w:styleId="trt0xe">
    <w:name w:val="trt0xe"/>
    <w:basedOn w:val="Normal"/>
    <w:rsid w:val="00FC3CA2"/>
    <w:pPr>
      <w:spacing w:before="100" w:beforeAutospacing="1" w:after="100" w:afterAutospacing="1"/>
    </w:pPr>
  </w:style>
  <w:style w:type="character" w:styleId="Strong">
    <w:name w:val="Strong"/>
    <w:basedOn w:val="DefaultParagraphFont"/>
    <w:uiPriority w:val="22"/>
    <w:qFormat/>
    <w:rsid w:val="00A42685"/>
    <w:rPr>
      <w:b/>
      <w:bCs/>
    </w:rPr>
  </w:style>
  <w:style w:type="character" w:customStyle="1" w:styleId="apple-converted-space">
    <w:name w:val="apple-converted-space"/>
    <w:basedOn w:val="DefaultParagraphFont"/>
    <w:rsid w:val="00A426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23538">
      <w:bodyDiv w:val="1"/>
      <w:marLeft w:val="0"/>
      <w:marRight w:val="0"/>
      <w:marTop w:val="0"/>
      <w:marBottom w:val="0"/>
      <w:divBdr>
        <w:top w:val="none" w:sz="0" w:space="0" w:color="auto"/>
        <w:left w:val="none" w:sz="0" w:space="0" w:color="auto"/>
        <w:bottom w:val="none" w:sz="0" w:space="0" w:color="auto"/>
        <w:right w:val="none" w:sz="0" w:space="0" w:color="auto"/>
      </w:divBdr>
    </w:div>
    <w:div w:id="52891251">
      <w:bodyDiv w:val="1"/>
      <w:marLeft w:val="0"/>
      <w:marRight w:val="0"/>
      <w:marTop w:val="0"/>
      <w:marBottom w:val="0"/>
      <w:divBdr>
        <w:top w:val="none" w:sz="0" w:space="0" w:color="auto"/>
        <w:left w:val="none" w:sz="0" w:space="0" w:color="auto"/>
        <w:bottom w:val="none" w:sz="0" w:space="0" w:color="auto"/>
        <w:right w:val="none" w:sz="0" w:space="0" w:color="auto"/>
      </w:divBdr>
      <w:divsChild>
        <w:div w:id="1450271901">
          <w:marLeft w:val="0"/>
          <w:marRight w:val="0"/>
          <w:marTop w:val="0"/>
          <w:marBottom w:val="0"/>
          <w:divBdr>
            <w:top w:val="none" w:sz="0" w:space="0" w:color="auto"/>
            <w:left w:val="none" w:sz="0" w:space="0" w:color="auto"/>
            <w:bottom w:val="none" w:sz="0" w:space="0" w:color="auto"/>
            <w:right w:val="none" w:sz="0" w:space="0" w:color="auto"/>
          </w:divBdr>
          <w:divsChild>
            <w:div w:id="251202536">
              <w:marLeft w:val="0"/>
              <w:marRight w:val="0"/>
              <w:marTop w:val="0"/>
              <w:marBottom w:val="0"/>
              <w:divBdr>
                <w:top w:val="none" w:sz="0" w:space="0" w:color="auto"/>
                <w:left w:val="none" w:sz="0" w:space="0" w:color="auto"/>
                <w:bottom w:val="none" w:sz="0" w:space="0" w:color="auto"/>
                <w:right w:val="none" w:sz="0" w:space="0" w:color="auto"/>
              </w:divBdr>
              <w:divsChild>
                <w:div w:id="568150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27488">
      <w:bodyDiv w:val="1"/>
      <w:marLeft w:val="0"/>
      <w:marRight w:val="0"/>
      <w:marTop w:val="0"/>
      <w:marBottom w:val="0"/>
      <w:divBdr>
        <w:top w:val="none" w:sz="0" w:space="0" w:color="auto"/>
        <w:left w:val="none" w:sz="0" w:space="0" w:color="auto"/>
        <w:bottom w:val="none" w:sz="0" w:space="0" w:color="auto"/>
        <w:right w:val="none" w:sz="0" w:space="0" w:color="auto"/>
      </w:divBdr>
      <w:divsChild>
        <w:div w:id="158231483">
          <w:marLeft w:val="0"/>
          <w:marRight w:val="0"/>
          <w:marTop w:val="0"/>
          <w:marBottom w:val="0"/>
          <w:divBdr>
            <w:top w:val="none" w:sz="0" w:space="0" w:color="auto"/>
            <w:left w:val="none" w:sz="0" w:space="0" w:color="auto"/>
            <w:bottom w:val="none" w:sz="0" w:space="0" w:color="auto"/>
            <w:right w:val="none" w:sz="0" w:space="0" w:color="auto"/>
          </w:divBdr>
          <w:divsChild>
            <w:div w:id="1795975175">
              <w:marLeft w:val="0"/>
              <w:marRight w:val="0"/>
              <w:marTop w:val="0"/>
              <w:marBottom w:val="0"/>
              <w:divBdr>
                <w:top w:val="none" w:sz="0" w:space="0" w:color="auto"/>
                <w:left w:val="none" w:sz="0" w:space="0" w:color="auto"/>
                <w:bottom w:val="none" w:sz="0" w:space="0" w:color="auto"/>
                <w:right w:val="none" w:sz="0" w:space="0" w:color="auto"/>
              </w:divBdr>
              <w:divsChild>
                <w:div w:id="750663046">
                  <w:marLeft w:val="0"/>
                  <w:marRight w:val="0"/>
                  <w:marTop w:val="0"/>
                  <w:marBottom w:val="0"/>
                  <w:divBdr>
                    <w:top w:val="none" w:sz="0" w:space="0" w:color="auto"/>
                    <w:left w:val="none" w:sz="0" w:space="0" w:color="auto"/>
                    <w:bottom w:val="none" w:sz="0" w:space="0" w:color="auto"/>
                    <w:right w:val="none" w:sz="0" w:space="0" w:color="auto"/>
                  </w:divBdr>
                  <w:divsChild>
                    <w:div w:id="2049136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89474">
      <w:bodyDiv w:val="1"/>
      <w:marLeft w:val="0"/>
      <w:marRight w:val="0"/>
      <w:marTop w:val="0"/>
      <w:marBottom w:val="0"/>
      <w:divBdr>
        <w:top w:val="none" w:sz="0" w:space="0" w:color="auto"/>
        <w:left w:val="none" w:sz="0" w:space="0" w:color="auto"/>
        <w:bottom w:val="none" w:sz="0" w:space="0" w:color="auto"/>
        <w:right w:val="none" w:sz="0" w:space="0" w:color="auto"/>
      </w:divBdr>
      <w:divsChild>
        <w:div w:id="635989293">
          <w:marLeft w:val="0"/>
          <w:marRight w:val="0"/>
          <w:marTop w:val="0"/>
          <w:marBottom w:val="0"/>
          <w:divBdr>
            <w:top w:val="none" w:sz="0" w:space="0" w:color="auto"/>
            <w:left w:val="none" w:sz="0" w:space="0" w:color="auto"/>
            <w:bottom w:val="none" w:sz="0" w:space="0" w:color="auto"/>
            <w:right w:val="none" w:sz="0" w:space="0" w:color="auto"/>
          </w:divBdr>
          <w:divsChild>
            <w:div w:id="215432320">
              <w:marLeft w:val="0"/>
              <w:marRight w:val="0"/>
              <w:marTop w:val="0"/>
              <w:marBottom w:val="0"/>
              <w:divBdr>
                <w:top w:val="none" w:sz="0" w:space="0" w:color="auto"/>
                <w:left w:val="none" w:sz="0" w:space="0" w:color="auto"/>
                <w:bottom w:val="none" w:sz="0" w:space="0" w:color="auto"/>
                <w:right w:val="none" w:sz="0" w:space="0" w:color="auto"/>
              </w:divBdr>
              <w:divsChild>
                <w:div w:id="818157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34579">
      <w:bodyDiv w:val="1"/>
      <w:marLeft w:val="0"/>
      <w:marRight w:val="0"/>
      <w:marTop w:val="0"/>
      <w:marBottom w:val="0"/>
      <w:divBdr>
        <w:top w:val="none" w:sz="0" w:space="0" w:color="auto"/>
        <w:left w:val="none" w:sz="0" w:space="0" w:color="auto"/>
        <w:bottom w:val="none" w:sz="0" w:space="0" w:color="auto"/>
        <w:right w:val="none" w:sz="0" w:space="0" w:color="auto"/>
      </w:divBdr>
      <w:divsChild>
        <w:div w:id="540098281">
          <w:marLeft w:val="0"/>
          <w:marRight w:val="0"/>
          <w:marTop w:val="0"/>
          <w:marBottom w:val="0"/>
          <w:divBdr>
            <w:top w:val="none" w:sz="0" w:space="0" w:color="auto"/>
            <w:left w:val="none" w:sz="0" w:space="0" w:color="auto"/>
            <w:bottom w:val="none" w:sz="0" w:space="0" w:color="auto"/>
            <w:right w:val="none" w:sz="0" w:space="0" w:color="auto"/>
          </w:divBdr>
          <w:divsChild>
            <w:div w:id="1194416482">
              <w:marLeft w:val="0"/>
              <w:marRight w:val="0"/>
              <w:marTop w:val="0"/>
              <w:marBottom w:val="0"/>
              <w:divBdr>
                <w:top w:val="none" w:sz="0" w:space="0" w:color="auto"/>
                <w:left w:val="none" w:sz="0" w:space="0" w:color="auto"/>
                <w:bottom w:val="none" w:sz="0" w:space="0" w:color="auto"/>
                <w:right w:val="none" w:sz="0" w:space="0" w:color="auto"/>
              </w:divBdr>
              <w:divsChild>
                <w:div w:id="130825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21834">
      <w:bodyDiv w:val="1"/>
      <w:marLeft w:val="0"/>
      <w:marRight w:val="0"/>
      <w:marTop w:val="0"/>
      <w:marBottom w:val="0"/>
      <w:divBdr>
        <w:top w:val="none" w:sz="0" w:space="0" w:color="auto"/>
        <w:left w:val="none" w:sz="0" w:space="0" w:color="auto"/>
        <w:bottom w:val="none" w:sz="0" w:space="0" w:color="auto"/>
        <w:right w:val="none" w:sz="0" w:space="0" w:color="auto"/>
      </w:divBdr>
      <w:divsChild>
        <w:div w:id="350032250">
          <w:marLeft w:val="0"/>
          <w:marRight w:val="0"/>
          <w:marTop w:val="0"/>
          <w:marBottom w:val="0"/>
          <w:divBdr>
            <w:top w:val="none" w:sz="0" w:space="0" w:color="auto"/>
            <w:left w:val="none" w:sz="0" w:space="0" w:color="auto"/>
            <w:bottom w:val="none" w:sz="0" w:space="0" w:color="auto"/>
            <w:right w:val="none" w:sz="0" w:space="0" w:color="auto"/>
          </w:divBdr>
          <w:divsChild>
            <w:div w:id="152645793">
              <w:marLeft w:val="0"/>
              <w:marRight w:val="0"/>
              <w:marTop w:val="0"/>
              <w:marBottom w:val="0"/>
              <w:divBdr>
                <w:top w:val="none" w:sz="0" w:space="0" w:color="auto"/>
                <w:left w:val="none" w:sz="0" w:space="0" w:color="auto"/>
                <w:bottom w:val="none" w:sz="0" w:space="0" w:color="auto"/>
                <w:right w:val="none" w:sz="0" w:space="0" w:color="auto"/>
              </w:divBdr>
              <w:divsChild>
                <w:div w:id="213871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51429">
      <w:bodyDiv w:val="1"/>
      <w:marLeft w:val="0"/>
      <w:marRight w:val="0"/>
      <w:marTop w:val="0"/>
      <w:marBottom w:val="0"/>
      <w:divBdr>
        <w:top w:val="none" w:sz="0" w:space="0" w:color="auto"/>
        <w:left w:val="none" w:sz="0" w:space="0" w:color="auto"/>
        <w:bottom w:val="none" w:sz="0" w:space="0" w:color="auto"/>
        <w:right w:val="none" w:sz="0" w:space="0" w:color="auto"/>
      </w:divBdr>
      <w:divsChild>
        <w:div w:id="421881313">
          <w:marLeft w:val="0"/>
          <w:marRight w:val="0"/>
          <w:marTop w:val="0"/>
          <w:marBottom w:val="0"/>
          <w:divBdr>
            <w:top w:val="none" w:sz="0" w:space="0" w:color="auto"/>
            <w:left w:val="none" w:sz="0" w:space="0" w:color="auto"/>
            <w:bottom w:val="none" w:sz="0" w:space="0" w:color="auto"/>
            <w:right w:val="none" w:sz="0" w:space="0" w:color="auto"/>
          </w:divBdr>
          <w:divsChild>
            <w:div w:id="783889706">
              <w:marLeft w:val="0"/>
              <w:marRight w:val="0"/>
              <w:marTop w:val="0"/>
              <w:marBottom w:val="0"/>
              <w:divBdr>
                <w:top w:val="none" w:sz="0" w:space="0" w:color="auto"/>
                <w:left w:val="none" w:sz="0" w:space="0" w:color="auto"/>
                <w:bottom w:val="none" w:sz="0" w:space="0" w:color="auto"/>
                <w:right w:val="none" w:sz="0" w:space="0" w:color="auto"/>
              </w:divBdr>
              <w:divsChild>
                <w:div w:id="77333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742458">
      <w:bodyDiv w:val="1"/>
      <w:marLeft w:val="0"/>
      <w:marRight w:val="0"/>
      <w:marTop w:val="0"/>
      <w:marBottom w:val="0"/>
      <w:divBdr>
        <w:top w:val="none" w:sz="0" w:space="0" w:color="auto"/>
        <w:left w:val="none" w:sz="0" w:space="0" w:color="auto"/>
        <w:bottom w:val="none" w:sz="0" w:space="0" w:color="auto"/>
        <w:right w:val="none" w:sz="0" w:space="0" w:color="auto"/>
      </w:divBdr>
    </w:div>
    <w:div w:id="315383593">
      <w:bodyDiv w:val="1"/>
      <w:marLeft w:val="0"/>
      <w:marRight w:val="0"/>
      <w:marTop w:val="0"/>
      <w:marBottom w:val="0"/>
      <w:divBdr>
        <w:top w:val="none" w:sz="0" w:space="0" w:color="auto"/>
        <w:left w:val="none" w:sz="0" w:space="0" w:color="auto"/>
        <w:bottom w:val="none" w:sz="0" w:space="0" w:color="auto"/>
        <w:right w:val="none" w:sz="0" w:space="0" w:color="auto"/>
      </w:divBdr>
    </w:div>
    <w:div w:id="405961824">
      <w:bodyDiv w:val="1"/>
      <w:marLeft w:val="0"/>
      <w:marRight w:val="0"/>
      <w:marTop w:val="0"/>
      <w:marBottom w:val="0"/>
      <w:divBdr>
        <w:top w:val="none" w:sz="0" w:space="0" w:color="auto"/>
        <w:left w:val="none" w:sz="0" w:space="0" w:color="auto"/>
        <w:bottom w:val="none" w:sz="0" w:space="0" w:color="auto"/>
        <w:right w:val="none" w:sz="0" w:space="0" w:color="auto"/>
      </w:divBdr>
    </w:div>
    <w:div w:id="474101316">
      <w:bodyDiv w:val="1"/>
      <w:marLeft w:val="0"/>
      <w:marRight w:val="0"/>
      <w:marTop w:val="0"/>
      <w:marBottom w:val="0"/>
      <w:divBdr>
        <w:top w:val="none" w:sz="0" w:space="0" w:color="auto"/>
        <w:left w:val="none" w:sz="0" w:space="0" w:color="auto"/>
        <w:bottom w:val="none" w:sz="0" w:space="0" w:color="auto"/>
        <w:right w:val="none" w:sz="0" w:space="0" w:color="auto"/>
      </w:divBdr>
    </w:div>
    <w:div w:id="522785071">
      <w:bodyDiv w:val="1"/>
      <w:marLeft w:val="0"/>
      <w:marRight w:val="0"/>
      <w:marTop w:val="0"/>
      <w:marBottom w:val="0"/>
      <w:divBdr>
        <w:top w:val="none" w:sz="0" w:space="0" w:color="auto"/>
        <w:left w:val="none" w:sz="0" w:space="0" w:color="auto"/>
        <w:bottom w:val="none" w:sz="0" w:space="0" w:color="auto"/>
        <w:right w:val="none" w:sz="0" w:space="0" w:color="auto"/>
      </w:divBdr>
      <w:divsChild>
        <w:div w:id="1027483568">
          <w:marLeft w:val="0"/>
          <w:marRight w:val="0"/>
          <w:marTop w:val="0"/>
          <w:marBottom w:val="0"/>
          <w:divBdr>
            <w:top w:val="none" w:sz="0" w:space="0" w:color="auto"/>
            <w:left w:val="none" w:sz="0" w:space="0" w:color="auto"/>
            <w:bottom w:val="none" w:sz="0" w:space="0" w:color="auto"/>
            <w:right w:val="none" w:sz="0" w:space="0" w:color="auto"/>
          </w:divBdr>
          <w:divsChild>
            <w:div w:id="362294240">
              <w:marLeft w:val="0"/>
              <w:marRight w:val="0"/>
              <w:marTop w:val="0"/>
              <w:marBottom w:val="0"/>
              <w:divBdr>
                <w:top w:val="none" w:sz="0" w:space="0" w:color="auto"/>
                <w:left w:val="none" w:sz="0" w:space="0" w:color="auto"/>
                <w:bottom w:val="none" w:sz="0" w:space="0" w:color="auto"/>
                <w:right w:val="none" w:sz="0" w:space="0" w:color="auto"/>
              </w:divBdr>
              <w:divsChild>
                <w:div w:id="617688398">
                  <w:marLeft w:val="0"/>
                  <w:marRight w:val="0"/>
                  <w:marTop w:val="0"/>
                  <w:marBottom w:val="0"/>
                  <w:divBdr>
                    <w:top w:val="none" w:sz="0" w:space="0" w:color="auto"/>
                    <w:left w:val="none" w:sz="0" w:space="0" w:color="auto"/>
                    <w:bottom w:val="none" w:sz="0" w:space="0" w:color="auto"/>
                    <w:right w:val="none" w:sz="0" w:space="0" w:color="auto"/>
                  </w:divBdr>
                  <w:divsChild>
                    <w:div w:id="771508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7102537">
      <w:bodyDiv w:val="1"/>
      <w:marLeft w:val="0"/>
      <w:marRight w:val="0"/>
      <w:marTop w:val="0"/>
      <w:marBottom w:val="0"/>
      <w:divBdr>
        <w:top w:val="none" w:sz="0" w:space="0" w:color="auto"/>
        <w:left w:val="none" w:sz="0" w:space="0" w:color="auto"/>
        <w:bottom w:val="none" w:sz="0" w:space="0" w:color="auto"/>
        <w:right w:val="none" w:sz="0" w:space="0" w:color="auto"/>
      </w:divBdr>
      <w:divsChild>
        <w:div w:id="399136281">
          <w:marLeft w:val="0"/>
          <w:marRight w:val="0"/>
          <w:marTop w:val="0"/>
          <w:marBottom w:val="0"/>
          <w:divBdr>
            <w:top w:val="none" w:sz="0" w:space="0" w:color="auto"/>
            <w:left w:val="none" w:sz="0" w:space="0" w:color="auto"/>
            <w:bottom w:val="none" w:sz="0" w:space="0" w:color="auto"/>
            <w:right w:val="none" w:sz="0" w:space="0" w:color="auto"/>
          </w:divBdr>
          <w:divsChild>
            <w:div w:id="982543415">
              <w:marLeft w:val="0"/>
              <w:marRight w:val="0"/>
              <w:marTop w:val="0"/>
              <w:marBottom w:val="0"/>
              <w:divBdr>
                <w:top w:val="none" w:sz="0" w:space="0" w:color="auto"/>
                <w:left w:val="none" w:sz="0" w:space="0" w:color="auto"/>
                <w:bottom w:val="none" w:sz="0" w:space="0" w:color="auto"/>
                <w:right w:val="none" w:sz="0" w:space="0" w:color="auto"/>
              </w:divBdr>
              <w:divsChild>
                <w:div w:id="1472745572">
                  <w:marLeft w:val="0"/>
                  <w:marRight w:val="0"/>
                  <w:marTop w:val="0"/>
                  <w:marBottom w:val="0"/>
                  <w:divBdr>
                    <w:top w:val="none" w:sz="0" w:space="0" w:color="auto"/>
                    <w:left w:val="none" w:sz="0" w:space="0" w:color="auto"/>
                    <w:bottom w:val="none" w:sz="0" w:space="0" w:color="auto"/>
                    <w:right w:val="none" w:sz="0" w:space="0" w:color="auto"/>
                  </w:divBdr>
                  <w:divsChild>
                    <w:div w:id="1596983656">
                      <w:marLeft w:val="0"/>
                      <w:marRight w:val="0"/>
                      <w:marTop w:val="0"/>
                      <w:marBottom w:val="0"/>
                      <w:divBdr>
                        <w:top w:val="none" w:sz="0" w:space="0" w:color="auto"/>
                        <w:left w:val="none" w:sz="0" w:space="0" w:color="auto"/>
                        <w:bottom w:val="none" w:sz="0" w:space="0" w:color="auto"/>
                        <w:right w:val="none" w:sz="0" w:space="0" w:color="auto"/>
                      </w:divBdr>
                    </w:div>
                    <w:div w:id="1713918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5639879">
      <w:bodyDiv w:val="1"/>
      <w:marLeft w:val="0"/>
      <w:marRight w:val="0"/>
      <w:marTop w:val="0"/>
      <w:marBottom w:val="0"/>
      <w:divBdr>
        <w:top w:val="none" w:sz="0" w:space="0" w:color="auto"/>
        <w:left w:val="none" w:sz="0" w:space="0" w:color="auto"/>
        <w:bottom w:val="none" w:sz="0" w:space="0" w:color="auto"/>
        <w:right w:val="none" w:sz="0" w:space="0" w:color="auto"/>
      </w:divBdr>
      <w:divsChild>
        <w:div w:id="620766885">
          <w:marLeft w:val="0"/>
          <w:marRight w:val="0"/>
          <w:marTop w:val="0"/>
          <w:marBottom w:val="0"/>
          <w:divBdr>
            <w:top w:val="none" w:sz="0" w:space="0" w:color="auto"/>
            <w:left w:val="none" w:sz="0" w:space="0" w:color="auto"/>
            <w:bottom w:val="none" w:sz="0" w:space="0" w:color="auto"/>
            <w:right w:val="none" w:sz="0" w:space="0" w:color="auto"/>
          </w:divBdr>
          <w:divsChild>
            <w:div w:id="1513226845">
              <w:marLeft w:val="0"/>
              <w:marRight w:val="0"/>
              <w:marTop w:val="0"/>
              <w:marBottom w:val="0"/>
              <w:divBdr>
                <w:top w:val="none" w:sz="0" w:space="0" w:color="auto"/>
                <w:left w:val="none" w:sz="0" w:space="0" w:color="auto"/>
                <w:bottom w:val="none" w:sz="0" w:space="0" w:color="auto"/>
                <w:right w:val="none" w:sz="0" w:space="0" w:color="auto"/>
              </w:divBdr>
              <w:divsChild>
                <w:div w:id="1720398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815900">
      <w:bodyDiv w:val="1"/>
      <w:marLeft w:val="0"/>
      <w:marRight w:val="0"/>
      <w:marTop w:val="0"/>
      <w:marBottom w:val="0"/>
      <w:divBdr>
        <w:top w:val="none" w:sz="0" w:space="0" w:color="auto"/>
        <w:left w:val="none" w:sz="0" w:space="0" w:color="auto"/>
        <w:bottom w:val="none" w:sz="0" w:space="0" w:color="auto"/>
        <w:right w:val="none" w:sz="0" w:space="0" w:color="auto"/>
      </w:divBdr>
      <w:divsChild>
        <w:div w:id="86116550">
          <w:marLeft w:val="0"/>
          <w:marRight w:val="0"/>
          <w:marTop w:val="0"/>
          <w:marBottom w:val="0"/>
          <w:divBdr>
            <w:top w:val="none" w:sz="0" w:space="0" w:color="auto"/>
            <w:left w:val="none" w:sz="0" w:space="0" w:color="auto"/>
            <w:bottom w:val="none" w:sz="0" w:space="0" w:color="auto"/>
            <w:right w:val="none" w:sz="0" w:space="0" w:color="auto"/>
          </w:divBdr>
          <w:divsChild>
            <w:div w:id="1092625794">
              <w:marLeft w:val="0"/>
              <w:marRight w:val="0"/>
              <w:marTop w:val="0"/>
              <w:marBottom w:val="0"/>
              <w:divBdr>
                <w:top w:val="none" w:sz="0" w:space="0" w:color="auto"/>
                <w:left w:val="none" w:sz="0" w:space="0" w:color="auto"/>
                <w:bottom w:val="none" w:sz="0" w:space="0" w:color="auto"/>
                <w:right w:val="none" w:sz="0" w:space="0" w:color="auto"/>
              </w:divBdr>
              <w:divsChild>
                <w:div w:id="775293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577631">
      <w:bodyDiv w:val="1"/>
      <w:marLeft w:val="0"/>
      <w:marRight w:val="0"/>
      <w:marTop w:val="0"/>
      <w:marBottom w:val="0"/>
      <w:divBdr>
        <w:top w:val="none" w:sz="0" w:space="0" w:color="auto"/>
        <w:left w:val="none" w:sz="0" w:space="0" w:color="auto"/>
        <w:bottom w:val="none" w:sz="0" w:space="0" w:color="auto"/>
        <w:right w:val="none" w:sz="0" w:space="0" w:color="auto"/>
      </w:divBdr>
    </w:div>
    <w:div w:id="737703300">
      <w:bodyDiv w:val="1"/>
      <w:marLeft w:val="0"/>
      <w:marRight w:val="0"/>
      <w:marTop w:val="0"/>
      <w:marBottom w:val="0"/>
      <w:divBdr>
        <w:top w:val="none" w:sz="0" w:space="0" w:color="auto"/>
        <w:left w:val="none" w:sz="0" w:space="0" w:color="auto"/>
        <w:bottom w:val="none" w:sz="0" w:space="0" w:color="auto"/>
        <w:right w:val="none" w:sz="0" w:space="0" w:color="auto"/>
      </w:divBdr>
    </w:div>
    <w:div w:id="782042699">
      <w:bodyDiv w:val="1"/>
      <w:marLeft w:val="0"/>
      <w:marRight w:val="0"/>
      <w:marTop w:val="0"/>
      <w:marBottom w:val="0"/>
      <w:divBdr>
        <w:top w:val="none" w:sz="0" w:space="0" w:color="auto"/>
        <w:left w:val="none" w:sz="0" w:space="0" w:color="auto"/>
        <w:bottom w:val="none" w:sz="0" w:space="0" w:color="auto"/>
        <w:right w:val="none" w:sz="0" w:space="0" w:color="auto"/>
      </w:divBdr>
    </w:div>
    <w:div w:id="786049741">
      <w:bodyDiv w:val="1"/>
      <w:marLeft w:val="0"/>
      <w:marRight w:val="0"/>
      <w:marTop w:val="0"/>
      <w:marBottom w:val="0"/>
      <w:divBdr>
        <w:top w:val="none" w:sz="0" w:space="0" w:color="auto"/>
        <w:left w:val="none" w:sz="0" w:space="0" w:color="auto"/>
        <w:bottom w:val="none" w:sz="0" w:space="0" w:color="auto"/>
        <w:right w:val="none" w:sz="0" w:space="0" w:color="auto"/>
      </w:divBdr>
    </w:div>
    <w:div w:id="843323510">
      <w:bodyDiv w:val="1"/>
      <w:marLeft w:val="0"/>
      <w:marRight w:val="0"/>
      <w:marTop w:val="0"/>
      <w:marBottom w:val="0"/>
      <w:divBdr>
        <w:top w:val="none" w:sz="0" w:space="0" w:color="auto"/>
        <w:left w:val="none" w:sz="0" w:space="0" w:color="auto"/>
        <w:bottom w:val="none" w:sz="0" w:space="0" w:color="auto"/>
        <w:right w:val="none" w:sz="0" w:space="0" w:color="auto"/>
      </w:divBdr>
      <w:divsChild>
        <w:div w:id="427044628">
          <w:marLeft w:val="0"/>
          <w:marRight w:val="0"/>
          <w:marTop w:val="0"/>
          <w:marBottom w:val="0"/>
          <w:divBdr>
            <w:top w:val="none" w:sz="0" w:space="0" w:color="auto"/>
            <w:left w:val="none" w:sz="0" w:space="0" w:color="auto"/>
            <w:bottom w:val="none" w:sz="0" w:space="0" w:color="auto"/>
            <w:right w:val="none" w:sz="0" w:space="0" w:color="auto"/>
          </w:divBdr>
          <w:divsChild>
            <w:div w:id="1269123952">
              <w:marLeft w:val="0"/>
              <w:marRight w:val="0"/>
              <w:marTop w:val="0"/>
              <w:marBottom w:val="0"/>
              <w:divBdr>
                <w:top w:val="none" w:sz="0" w:space="0" w:color="auto"/>
                <w:left w:val="none" w:sz="0" w:space="0" w:color="auto"/>
                <w:bottom w:val="none" w:sz="0" w:space="0" w:color="auto"/>
                <w:right w:val="none" w:sz="0" w:space="0" w:color="auto"/>
              </w:divBdr>
              <w:divsChild>
                <w:div w:id="392967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443806">
      <w:bodyDiv w:val="1"/>
      <w:marLeft w:val="0"/>
      <w:marRight w:val="0"/>
      <w:marTop w:val="0"/>
      <w:marBottom w:val="0"/>
      <w:divBdr>
        <w:top w:val="none" w:sz="0" w:space="0" w:color="auto"/>
        <w:left w:val="none" w:sz="0" w:space="0" w:color="auto"/>
        <w:bottom w:val="none" w:sz="0" w:space="0" w:color="auto"/>
        <w:right w:val="none" w:sz="0" w:space="0" w:color="auto"/>
      </w:divBdr>
      <w:divsChild>
        <w:div w:id="1083532927">
          <w:marLeft w:val="0"/>
          <w:marRight w:val="0"/>
          <w:marTop w:val="0"/>
          <w:marBottom w:val="0"/>
          <w:divBdr>
            <w:top w:val="none" w:sz="0" w:space="0" w:color="auto"/>
            <w:left w:val="none" w:sz="0" w:space="0" w:color="auto"/>
            <w:bottom w:val="none" w:sz="0" w:space="0" w:color="auto"/>
            <w:right w:val="none" w:sz="0" w:space="0" w:color="auto"/>
          </w:divBdr>
          <w:divsChild>
            <w:div w:id="1480809503">
              <w:marLeft w:val="0"/>
              <w:marRight w:val="0"/>
              <w:marTop w:val="0"/>
              <w:marBottom w:val="0"/>
              <w:divBdr>
                <w:top w:val="none" w:sz="0" w:space="0" w:color="auto"/>
                <w:left w:val="none" w:sz="0" w:space="0" w:color="auto"/>
                <w:bottom w:val="none" w:sz="0" w:space="0" w:color="auto"/>
                <w:right w:val="none" w:sz="0" w:space="0" w:color="auto"/>
              </w:divBdr>
              <w:divsChild>
                <w:div w:id="203717299">
                  <w:marLeft w:val="0"/>
                  <w:marRight w:val="0"/>
                  <w:marTop w:val="0"/>
                  <w:marBottom w:val="0"/>
                  <w:divBdr>
                    <w:top w:val="none" w:sz="0" w:space="0" w:color="auto"/>
                    <w:left w:val="none" w:sz="0" w:space="0" w:color="auto"/>
                    <w:bottom w:val="none" w:sz="0" w:space="0" w:color="auto"/>
                    <w:right w:val="none" w:sz="0" w:space="0" w:color="auto"/>
                  </w:divBdr>
                  <w:divsChild>
                    <w:div w:id="117082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2062403">
      <w:bodyDiv w:val="1"/>
      <w:marLeft w:val="0"/>
      <w:marRight w:val="0"/>
      <w:marTop w:val="0"/>
      <w:marBottom w:val="0"/>
      <w:divBdr>
        <w:top w:val="none" w:sz="0" w:space="0" w:color="auto"/>
        <w:left w:val="none" w:sz="0" w:space="0" w:color="auto"/>
        <w:bottom w:val="none" w:sz="0" w:space="0" w:color="auto"/>
        <w:right w:val="none" w:sz="0" w:space="0" w:color="auto"/>
      </w:divBdr>
      <w:divsChild>
        <w:div w:id="1611277432">
          <w:marLeft w:val="0"/>
          <w:marRight w:val="0"/>
          <w:marTop w:val="0"/>
          <w:marBottom w:val="0"/>
          <w:divBdr>
            <w:top w:val="none" w:sz="0" w:space="0" w:color="auto"/>
            <w:left w:val="none" w:sz="0" w:space="0" w:color="auto"/>
            <w:bottom w:val="none" w:sz="0" w:space="0" w:color="auto"/>
            <w:right w:val="none" w:sz="0" w:space="0" w:color="auto"/>
          </w:divBdr>
          <w:divsChild>
            <w:div w:id="1755735533">
              <w:marLeft w:val="0"/>
              <w:marRight w:val="0"/>
              <w:marTop w:val="0"/>
              <w:marBottom w:val="0"/>
              <w:divBdr>
                <w:top w:val="none" w:sz="0" w:space="0" w:color="auto"/>
                <w:left w:val="none" w:sz="0" w:space="0" w:color="auto"/>
                <w:bottom w:val="none" w:sz="0" w:space="0" w:color="auto"/>
                <w:right w:val="none" w:sz="0" w:space="0" w:color="auto"/>
              </w:divBdr>
              <w:divsChild>
                <w:div w:id="312567030">
                  <w:marLeft w:val="0"/>
                  <w:marRight w:val="0"/>
                  <w:marTop w:val="0"/>
                  <w:marBottom w:val="0"/>
                  <w:divBdr>
                    <w:top w:val="none" w:sz="0" w:space="0" w:color="auto"/>
                    <w:left w:val="none" w:sz="0" w:space="0" w:color="auto"/>
                    <w:bottom w:val="none" w:sz="0" w:space="0" w:color="auto"/>
                    <w:right w:val="none" w:sz="0" w:space="0" w:color="auto"/>
                  </w:divBdr>
                  <w:divsChild>
                    <w:div w:id="712115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2442283">
      <w:bodyDiv w:val="1"/>
      <w:marLeft w:val="0"/>
      <w:marRight w:val="0"/>
      <w:marTop w:val="0"/>
      <w:marBottom w:val="0"/>
      <w:divBdr>
        <w:top w:val="none" w:sz="0" w:space="0" w:color="auto"/>
        <w:left w:val="none" w:sz="0" w:space="0" w:color="auto"/>
        <w:bottom w:val="none" w:sz="0" w:space="0" w:color="auto"/>
        <w:right w:val="none" w:sz="0" w:space="0" w:color="auto"/>
      </w:divBdr>
      <w:divsChild>
        <w:div w:id="143008391">
          <w:marLeft w:val="0"/>
          <w:marRight w:val="0"/>
          <w:marTop w:val="0"/>
          <w:marBottom w:val="0"/>
          <w:divBdr>
            <w:top w:val="none" w:sz="0" w:space="0" w:color="auto"/>
            <w:left w:val="none" w:sz="0" w:space="0" w:color="auto"/>
            <w:bottom w:val="none" w:sz="0" w:space="0" w:color="auto"/>
            <w:right w:val="none" w:sz="0" w:space="0" w:color="auto"/>
          </w:divBdr>
          <w:divsChild>
            <w:div w:id="1473710704">
              <w:marLeft w:val="0"/>
              <w:marRight w:val="0"/>
              <w:marTop w:val="0"/>
              <w:marBottom w:val="0"/>
              <w:divBdr>
                <w:top w:val="none" w:sz="0" w:space="0" w:color="auto"/>
                <w:left w:val="none" w:sz="0" w:space="0" w:color="auto"/>
                <w:bottom w:val="none" w:sz="0" w:space="0" w:color="auto"/>
                <w:right w:val="none" w:sz="0" w:space="0" w:color="auto"/>
              </w:divBdr>
              <w:divsChild>
                <w:div w:id="1048214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448673">
      <w:bodyDiv w:val="1"/>
      <w:marLeft w:val="0"/>
      <w:marRight w:val="0"/>
      <w:marTop w:val="0"/>
      <w:marBottom w:val="0"/>
      <w:divBdr>
        <w:top w:val="none" w:sz="0" w:space="0" w:color="auto"/>
        <w:left w:val="none" w:sz="0" w:space="0" w:color="auto"/>
        <w:bottom w:val="none" w:sz="0" w:space="0" w:color="auto"/>
        <w:right w:val="none" w:sz="0" w:space="0" w:color="auto"/>
      </w:divBdr>
    </w:div>
    <w:div w:id="986475858">
      <w:bodyDiv w:val="1"/>
      <w:marLeft w:val="0"/>
      <w:marRight w:val="0"/>
      <w:marTop w:val="0"/>
      <w:marBottom w:val="0"/>
      <w:divBdr>
        <w:top w:val="none" w:sz="0" w:space="0" w:color="auto"/>
        <w:left w:val="none" w:sz="0" w:space="0" w:color="auto"/>
        <w:bottom w:val="none" w:sz="0" w:space="0" w:color="auto"/>
        <w:right w:val="none" w:sz="0" w:space="0" w:color="auto"/>
      </w:divBdr>
    </w:div>
    <w:div w:id="1003169832">
      <w:bodyDiv w:val="1"/>
      <w:marLeft w:val="0"/>
      <w:marRight w:val="0"/>
      <w:marTop w:val="0"/>
      <w:marBottom w:val="0"/>
      <w:divBdr>
        <w:top w:val="none" w:sz="0" w:space="0" w:color="auto"/>
        <w:left w:val="none" w:sz="0" w:space="0" w:color="auto"/>
        <w:bottom w:val="none" w:sz="0" w:space="0" w:color="auto"/>
        <w:right w:val="none" w:sz="0" w:space="0" w:color="auto"/>
      </w:divBdr>
    </w:div>
    <w:div w:id="1037198150">
      <w:bodyDiv w:val="1"/>
      <w:marLeft w:val="0"/>
      <w:marRight w:val="0"/>
      <w:marTop w:val="0"/>
      <w:marBottom w:val="0"/>
      <w:divBdr>
        <w:top w:val="none" w:sz="0" w:space="0" w:color="auto"/>
        <w:left w:val="none" w:sz="0" w:space="0" w:color="auto"/>
        <w:bottom w:val="none" w:sz="0" w:space="0" w:color="auto"/>
        <w:right w:val="none" w:sz="0" w:space="0" w:color="auto"/>
      </w:divBdr>
      <w:divsChild>
        <w:div w:id="1994678954">
          <w:marLeft w:val="0"/>
          <w:marRight w:val="0"/>
          <w:marTop w:val="0"/>
          <w:marBottom w:val="0"/>
          <w:divBdr>
            <w:top w:val="none" w:sz="0" w:space="0" w:color="auto"/>
            <w:left w:val="none" w:sz="0" w:space="0" w:color="auto"/>
            <w:bottom w:val="none" w:sz="0" w:space="0" w:color="auto"/>
            <w:right w:val="none" w:sz="0" w:space="0" w:color="auto"/>
          </w:divBdr>
          <w:divsChild>
            <w:div w:id="1157964685">
              <w:marLeft w:val="0"/>
              <w:marRight w:val="0"/>
              <w:marTop w:val="0"/>
              <w:marBottom w:val="0"/>
              <w:divBdr>
                <w:top w:val="none" w:sz="0" w:space="0" w:color="auto"/>
                <w:left w:val="none" w:sz="0" w:space="0" w:color="auto"/>
                <w:bottom w:val="none" w:sz="0" w:space="0" w:color="auto"/>
                <w:right w:val="none" w:sz="0" w:space="0" w:color="auto"/>
              </w:divBdr>
              <w:divsChild>
                <w:div w:id="1001547635">
                  <w:marLeft w:val="0"/>
                  <w:marRight w:val="0"/>
                  <w:marTop w:val="0"/>
                  <w:marBottom w:val="0"/>
                  <w:divBdr>
                    <w:top w:val="none" w:sz="0" w:space="0" w:color="auto"/>
                    <w:left w:val="none" w:sz="0" w:space="0" w:color="auto"/>
                    <w:bottom w:val="none" w:sz="0" w:space="0" w:color="auto"/>
                    <w:right w:val="none" w:sz="0" w:space="0" w:color="auto"/>
                  </w:divBdr>
                  <w:divsChild>
                    <w:div w:id="136243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499005">
      <w:bodyDiv w:val="1"/>
      <w:marLeft w:val="0"/>
      <w:marRight w:val="0"/>
      <w:marTop w:val="0"/>
      <w:marBottom w:val="0"/>
      <w:divBdr>
        <w:top w:val="none" w:sz="0" w:space="0" w:color="auto"/>
        <w:left w:val="none" w:sz="0" w:space="0" w:color="auto"/>
        <w:bottom w:val="none" w:sz="0" w:space="0" w:color="auto"/>
        <w:right w:val="none" w:sz="0" w:space="0" w:color="auto"/>
      </w:divBdr>
      <w:divsChild>
        <w:div w:id="1419448773">
          <w:marLeft w:val="0"/>
          <w:marRight w:val="0"/>
          <w:marTop w:val="600"/>
          <w:marBottom w:val="600"/>
          <w:divBdr>
            <w:top w:val="none" w:sz="0" w:space="0" w:color="auto"/>
            <w:left w:val="none" w:sz="0" w:space="0" w:color="auto"/>
            <w:bottom w:val="none" w:sz="0" w:space="0" w:color="auto"/>
            <w:right w:val="none" w:sz="0" w:space="0" w:color="auto"/>
          </w:divBdr>
        </w:div>
      </w:divsChild>
    </w:div>
    <w:div w:id="1226137181">
      <w:bodyDiv w:val="1"/>
      <w:marLeft w:val="0"/>
      <w:marRight w:val="0"/>
      <w:marTop w:val="0"/>
      <w:marBottom w:val="0"/>
      <w:divBdr>
        <w:top w:val="none" w:sz="0" w:space="0" w:color="auto"/>
        <w:left w:val="none" w:sz="0" w:space="0" w:color="auto"/>
        <w:bottom w:val="none" w:sz="0" w:space="0" w:color="auto"/>
        <w:right w:val="none" w:sz="0" w:space="0" w:color="auto"/>
      </w:divBdr>
    </w:div>
    <w:div w:id="1251348447">
      <w:bodyDiv w:val="1"/>
      <w:marLeft w:val="0"/>
      <w:marRight w:val="0"/>
      <w:marTop w:val="0"/>
      <w:marBottom w:val="0"/>
      <w:divBdr>
        <w:top w:val="none" w:sz="0" w:space="0" w:color="auto"/>
        <w:left w:val="none" w:sz="0" w:space="0" w:color="auto"/>
        <w:bottom w:val="none" w:sz="0" w:space="0" w:color="auto"/>
        <w:right w:val="none" w:sz="0" w:space="0" w:color="auto"/>
      </w:divBdr>
      <w:divsChild>
        <w:div w:id="831986889">
          <w:marLeft w:val="0"/>
          <w:marRight w:val="0"/>
          <w:marTop w:val="0"/>
          <w:marBottom w:val="0"/>
          <w:divBdr>
            <w:top w:val="none" w:sz="0" w:space="0" w:color="auto"/>
            <w:left w:val="none" w:sz="0" w:space="0" w:color="auto"/>
            <w:bottom w:val="none" w:sz="0" w:space="0" w:color="auto"/>
            <w:right w:val="none" w:sz="0" w:space="0" w:color="auto"/>
          </w:divBdr>
          <w:divsChild>
            <w:div w:id="1560633078">
              <w:marLeft w:val="0"/>
              <w:marRight w:val="0"/>
              <w:marTop w:val="0"/>
              <w:marBottom w:val="0"/>
              <w:divBdr>
                <w:top w:val="none" w:sz="0" w:space="0" w:color="auto"/>
                <w:left w:val="none" w:sz="0" w:space="0" w:color="auto"/>
                <w:bottom w:val="none" w:sz="0" w:space="0" w:color="auto"/>
                <w:right w:val="none" w:sz="0" w:space="0" w:color="auto"/>
              </w:divBdr>
              <w:divsChild>
                <w:div w:id="2099404686">
                  <w:marLeft w:val="0"/>
                  <w:marRight w:val="0"/>
                  <w:marTop w:val="0"/>
                  <w:marBottom w:val="0"/>
                  <w:divBdr>
                    <w:top w:val="none" w:sz="0" w:space="0" w:color="auto"/>
                    <w:left w:val="none" w:sz="0" w:space="0" w:color="auto"/>
                    <w:bottom w:val="none" w:sz="0" w:space="0" w:color="auto"/>
                    <w:right w:val="none" w:sz="0" w:space="0" w:color="auto"/>
                  </w:divBdr>
                  <w:divsChild>
                    <w:div w:id="2035374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2027614">
      <w:bodyDiv w:val="1"/>
      <w:marLeft w:val="0"/>
      <w:marRight w:val="0"/>
      <w:marTop w:val="0"/>
      <w:marBottom w:val="0"/>
      <w:divBdr>
        <w:top w:val="none" w:sz="0" w:space="0" w:color="auto"/>
        <w:left w:val="none" w:sz="0" w:space="0" w:color="auto"/>
        <w:bottom w:val="none" w:sz="0" w:space="0" w:color="auto"/>
        <w:right w:val="none" w:sz="0" w:space="0" w:color="auto"/>
      </w:divBdr>
    </w:div>
    <w:div w:id="1430127345">
      <w:bodyDiv w:val="1"/>
      <w:marLeft w:val="0"/>
      <w:marRight w:val="0"/>
      <w:marTop w:val="0"/>
      <w:marBottom w:val="0"/>
      <w:divBdr>
        <w:top w:val="none" w:sz="0" w:space="0" w:color="auto"/>
        <w:left w:val="none" w:sz="0" w:space="0" w:color="auto"/>
        <w:bottom w:val="none" w:sz="0" w:space="0" w:color="auto"/>
        <w:right w:val="none" w:sz="0" w:space="0" w:color="auto"/>
      </w:divBdr>
    </w:div>
    <w:div w:id="1635407414">
      <w:bodyDiv w:val="1"/>
      <w:marLeft w:val="0"/>
      <w:marRight w:val="0"/>
      <w:marTop w:val="0"/>
      <w:marBottom w:val="0"/>
      <w:divBdr>
        <w:top w:val="none" w:sz="0" w:space="0" w:color="auto"/>
        <w:left w:val="none" w:sz="0" w:space="0" w:color="auto"/>
        <w:bottom w:val="none" w:sz="0" w:space="0" w:color="auto"/>
        <w:right w:val="none" w:sz="0" w:space="0" w:color="auto"/>
      </w:divBdr>
      <w:divsChild>
        <w:div w:id="1500460238">
          <w:marLeft w:val="0"/>
          <w:marRight w:val="0"/>
          <w:marTop w:val="0"/>
          <w:marBottom w:val="0"/>
          <w:divBdr>
            <w:top w:val="none" w:sz="0" w:space="0" w:color="auto"/>
            <w:left w:val="none" w:sz="0" w:space="0" w:color="auto"/>
            <w:bottom w:val="none" w:sz="0" w:space="0" w:color="auto"/>
            <w:right w:val="none" w:sz="0" w:space="0" w:color="auto"/>
          </w:divBdr>
          <w:divsChild>
            <w:div w:id="536549593">
              <w:marLeft w:val="0"/>
              <w:marRight w:val="0"/>
              <w:marTop w:val="0"/>
              <w:marBottom w:val="0"/>
              <w:divBdr>
                <w:top w:val="none" w:sz="0" w:space="0" w:color="auto"/>
                <w:left w:val="none" w:sz="0" w:space="0" w:color="auto"/>
                <w:bottom w:val="none" w:sz="0" w:space="0" w:color="auto"/>
                <w:right w:val="none" w:sz="0" w:space="0" w:color="auto"/>
              </w:divBdr>
              <w:divsChild>
                <w:div w:id="131657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119047">
      <w:bodyDiv w:val="1"/>
      <w:marLeft w:val="0"/>
      <w:marRight w:val="0"/>
      <w:marTop w:val="0"/>
      <w:marBottom w:val="0"/>
      <w:divBdr>
        <w:top w:val="none" w:sz="0" w:space="0" w:color="auto"/>
        <w:left w:val="none" w:sz="0" w:space="0" w:color="auto"/>
        <w:bottom w:val="none" w:sz="0" w:space="0" w:color="auto"/>
        <w:right w:val="none" w:sz="0" w:space="0" w:color="auto"/>
      </w:divBdr>
    </w:div>
    <w:div w:id="1645500867">
      <w:bodyDiv w:val="1"/>
      <w:marLeft w:val="0"/>
      <w:marRight w:val="0"/>
      <w:marTop w:val="0"/>
      <w:marBottom w:val="0"/>
      <w:divBdr>
        <w:top w:val="none" w:sz="0" w:space="0" w:color="auto"/>
        <w:left w:val="none" w:sz="0" w:space="0" w:color="auto"/>
        <w:bottom w:val="none" w:sz="0" w:space="0" w:color="auto"/>
        <w:right w:val="none" w:sz="0" w:space="0" w:color="auto"/>
      </w:divBdr>
    </w:div>
    <w:div w:id="1670715078">
      <w:bodyDiv w:val="1"/>
      <w:marLeft w:val="0"/>
      <w:marRight w:val="0"/>
      <w:marTop w:val="0"/>
      <w:marBottom w:val="0"/>
      <w:divBdr>
        <w:top w:val="none" w:sz="0" w:space="0" w:color="auto"/>
        <w:left w:val="none" w:sz="0" w:space="0" w:color="auto"/>
        <w:bottom w:val="none" w:sz="0" w:space="0" w:color="auto"/>
        <w:right w:val="none" w:sz="0" w:space="0" w:color="auto"/>
      </w:divBdr>
      <w:divsChild>
        <w:div w:id="359822073">
          <w:marLeft w:val="0"/>
          <w:marRight w:val="0"/>
          <w:marTop w:val="0"/>
          <w:marBottom w:val="0"/>
          <w:divBdr>
            <w:top w:val="none" w:sz="0" w:space="0" w:color="auto"/>
            <w:left w:val="none" w:sz="0" w:space="0" w:color="auto"/>
            <w:bottom w:val="none" w:sz="0" w:space="0" w:color="auto"/>
            <w:right w:val="none" w:sz="0" w:space="0" w:color="auto"/>
          </w:divBdr>
          <w:divsChild>
            <w:div w:id="366680720">
              <w:marLeft w:val="0"/>
              <w:marRight w:val="0"/>
              <w:marTop w:val="0"/>
              <w:marBottom w:val="0"/>
              <w:divBdr>
                <w:top w:val="none" w:sz="0" w:space="0" w:color="auto"/>
                <w:left w:val="none" w:sz="0" w:space="0" w:color="auto"/>
                <w:bottom w:val="none" w:sz="0" w:space="0" w:color="auto"/>
                <w:right w:val="none" w:sz="0" w:space="0" w:color="auto"/>
              </w:divBdr>
              <w:divsChild>
                <w:div w:id="547836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722712">
      <w:bodyDiv w:val="1"/>
      <w:marLeft w:val="0"/>
      <w:marRight w:val="0"/>
      <w:marTop w:val="0"/>
      <w:marBottom w:val="0"/>
      <w:divBdr>
        <w:top w:val="none" w:sz="0" w:space="0" w:color="auto"/>
        <w:left w:val="none" w:sz="0" w:space="0" w:color="auto"/>
        <w:bottom w:val="none" w:sz="0" w:space="0" w:color="auto"/>
        <w:right w:val="none" w:sz="0" w:space="0" w:color="auto"/>
      </w:divBdr>
    </w:div>
    <w:div w:id="1839153350">
      <w:bodyDiv w:val="1"/>
      <w:marLeft w:val="0"/>
      <w:marRight w:val="0"/>
      <w:marTop w:val="0"/>
      <w:marBottom w:val="0"/>
      <w:divBdr>
        <w:top w:val="none" w:sz="0" w:space="0" w:color="auto"/>
        <w:left w:val="none" w:sz="0" w:space="0" w:color="auto"/>
        <w:bottom w:val="none" w:sz="0" w:space="0" w:color="auto"/>
        <w:right w:val="none" w:sz="0" w:space="0" w:color="auto"/>
      </w:divBdr>
    </w:div>
    <w:div w:id="1839730077">
      <w:bodyDiv w:val="1"/>
      <w:marLeft w:val="0"/>
      <w:marRight w:val="0"/>
      <w:marTop w:val="0"/>
      <w:marBottom w:val="0"/>
      <w:divBdr>
        <w:top w:val="none" w:sz="0" w:space="0" w:color="auto"/>
        <w:left w:val="none" w:sz="0" w:space="0" w:color="auto"/>
        <w:bottom w:val="none" w:sz="0" w:space="0" w:color="auto"/>
        <w:right w:val="none" w:sz="0" w:space="0" w:color="auto"/>
      </w:divBdr>
    </w:div>
    <w:div w:id="1844273477">
      <w:bodyDiv w:val="1"/>
      <w:marLeft w:val="0"/>
      <w:marRight w:val="0"/>
      <w:marTop w:val="0"/>
      <w:marBottom w:val="0"/>
      <w:divBdr>
        <w:top w:val="none" w:sz="0" w:space="0" w:color="auto"/>
        <w:left w:val="none" w:sz="0" w:space="0" w:color="auto"/>
        <w:bottom w:val="none" w:sz="0" w:space="0" w:color="auto"/>
        <w:right w:val="none" w:sz="0" w:space="0" w:color="auto"/>
      </w:divBdr>
    </w:div>
    <w:div w:id="1874809789">
      <w:bodyDiv w:val="1"/>
      <w:marLeft w:val="0"/>
      <w:marRight w:val="0"/>
      <w:marTop w:val="0"/>
      <w:marBottom w:val="0"/>
      <w:divBdr>
        <w:top w:val="none" w:sz="0" w:space="0" w:color="auto"/>
        <w:left w:val="none" w:sz="0" w:space="0" w:color="auto"/>
        <w:bottom w:val="none" w:sz="0" w:space="0" w:color="auto"/>
        <w:right w:val="none" w:sz="0" w:space="0" w:color="auto"/>
      </w:divBdr>
      <w:divsChild>
        <w:div w:id="855464228">
          <w:marLeft w:val="0"/>
          <w:marRight w:val="0"/>
          <w:marTop w:val="0"/>
          <w:marBottom w:val="0"/>
          <w:divBdr>
            <w:top w:val="none" w:sz="0" w:space="0" w:color="auto"/>
            <w:left w:val="none" w:sz="0" w:space="0" w:color="auto"/>
            <w:bottom w:val="none" w:sz="0" w:space="0" w:color="auto"/>
            <w:right w:val="none" w:sz="0" w:space="0" w:color="auto"/>
          </w:divBdr>
          <w:divsChild>
            <w:div w:id="1543176910">
              <w:marLeft w:val="0"/>
              <w:marRight w:val="0"/>
              <w:marTop w:val="0"/>
              <w:marBottom w:val="0"/>
              <w:divBdr>
                <w:top w:val="none" w:sz="0" w:space="0" w:color="auto"/>
                <w:left w:val="none" w:sz="0" w:space="0" w:color="auto"/>
                <w:bottom w:val="none" w:sz="0" w:space="0" w:color="auto"/>
                <w:right w:val="none" w:sz="0" w:space="0" w:color="auto"/>
              </w:divBdr>
              <w:divsChild>
                <w:div w:id="186869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220840">
      <w:bodyDiv w:val="1"/>
      <w:marLeft w:val="0"/>
      <w:marRight w:val="0"/>
      <w:marTop w:val="0"/>
      <w:marBottom w:val="0"/>
      <w:divBdr>
        <w:top w:val="none" w:sz="0" w:space="0" w:color="auto"/>
        <w:left w:val="none" w:sz="0" w:space="0" w:color="auto"/>
        <w:bottom w:val="none" w:sz="0" w:space="0" w:color="auto"/>
        <w:right w:val="none" w:sz="0" w:space="0" w:color="auto"/>
      </w:divBdr>
      <w:divsChild>
        <w:div w:id="1975981457">
          <w:marLeft w:val="0"/>
          <w:marRight w:val="0"/>
          <w:marTop w:val="0"/>
          <w:marBottom w:val="0"/>
          <w:divBdr>
            <w:top w:val="none" w:sz="0" w:space="0" w:color="auto"/>
            <w:left w:val="none" w:sz="0" w:space="0" w:color="auto"/>
            <w:bottom w:val="none" w:sz="0" w:space="0" w:color="auto"/>
            <w:right w:val="none" w:sz="0" w:space="0" w:color="auto"/>
          </w:divBdr>
          <w:divsChild>
            <w:div w:id="779225378">
              <w:marLeft w:val="0"/>
              <w:marRight w:val="0"/>
              <w:marTop w:val="0"/>
              <w:marBottom w:val="0"/>
              <w:divBdr>
                <w:top w:val="none" w:sz="0" w:space="0" w:color="auto"/>
                <w:left w:val="none" w:sz="0" w:space="0" w:color="auto"/>
                <w:bottom w:val="none" w:sz="0" w:space="0" w:color="auto"/>
                <w:right w:val="none" w:sz="0" w:space="0" w:color="auto"/>
              </w:divBdr>
              <w:divsChild>
                <w:div w:id="43694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1039593">
      <w:bodyDiv w:val="1"/>
      <w:marLeft w:val="0"/>
      <w:marRight w:val="0"/>
      <w:marTop w:val="0"/>
      <w:marBottom w:val="0"/>
      <w:divBdr>
        <w:top w:val="none" w:sz="0" w:space="0" w:color="auto"/>
        <w:left w:val="none" w:sz="0" w:space="0" w:color="auto"/>
        <w:bottom w:val="none" w:sz="0" w:space="0" w:color="auto"/>
        <w:right w:val="none" w:sz="0" w:space="0" w:color="auto"/>
      </w:divBdr>
    </w:div>
    <w:div w:id="1985892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1C7EAA-F663-BB4D-9304-E6BCCA5369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513</TotalTime>
  <Pages>8</Pages>
  <Words>2573</Words>
  <Characters>14669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10</cp:revision>
  <dcterms:created xsi:type="dcterms:W3CDTF">2022-08-30T16:38:00Z</dcterms:created>
  <dcterms:modified xsi:type="dcterms:W3CDTF">2022-09-02T16:38:00Z</dcterms:modified>
</cp:coreProperties>
</file>