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426B1" w14:textId="403EB6CE" w:rsidR="00412FE7" w:rsidRDefault="00412FE7" w:rsidP="005064E3">
      <w:pPr>
        <w:pStyle w:val="Header"/>
        <w:tabs>
          <w:tab w:val="clear" w:pos="4153"/>
          <w:tab w:val="clear" w:pos="8306"/>
        </w:tabs>
        <w:jc w:val="right"/>
        <w:rPr>
          <w:rFonts w:ascii="Cambria" w:hAnsi="Cambria" w:cs="Arial"/>
          <w:b/>
          <w:sz w:val="28"/>
          <w:szCs w:val="28"/>
        </w:rPr>
      </w:pPr>
      <w:r w:rsidRPr="001E6BFA">
        <w:rPr>
          <w:rFonts w:ascii="Cambria" w:hAnsi="Cambria" w:cs="Arial"/>
          <w:noProof/>
          <w:color w:val="EE0000"/>
        </w:rPr>
        <w:drawing>
          <wp:anchor distT="0" distB="0" distL="114300" distR="114300" simplePos="0" relativeHeight="251659264" behindDoc="0" locked="0" layoutInCell="1" allowOverlap="1" wp14:anchorId="40F7D567" wp14:editId="7EC29EB7">
            <wp:simplePos x="0" y="0"/>
            <wp:positionH relativeFrom="column">
              <wp:posOffset>0</wp:posOffset>
            </wp:positionH>
            <wp:positionV relativeFrom="paragraph">
              <wp:posOffset>209550</wp:posOffset>
            </wp:positionV>
            <wp:extent cx="1809750" cy="723900"/>
            <wp:effectExtent l="0" t="0" r="0" b="0"/>
            <wp:wrapSquare wrapText="bothSides"/>
            <wp:docPr id="1063881824" name="Picture 106388182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F5BFD7E" w14:textId="77777777" w:rsidR="00412FE7" w:rsidRDefault="00412FE7" w:rsidP="005064E3">
      <w:pPr>
        <w:pStyle w:val="Header"/>
        <w:tabs>
          <w:tab w:val="clear" w:pos="4153"/>
          <w:tab w:val="clear" w:pos="8306"/>
        </w:tabs>
        <w:jc w:val="right"/>
        <w:rPr>
          <w:rFonts w:ascii="Cambria" w:hAnsi="Cambria" w:cs="Arial"/>
          <w:b/>
          <w:sz w:val="28"/>
          <w:szCs w:val="28"/>
        </w:rPr>
      </w:pPr>
    </w:p>
    <w:p w14:paraId="06985669" w14:textId="77777777" w:rsidR="00412FE7" w:rsidRDefault="00412FE7" w:rsidP="005064E3">
      <w:pPr>
        <w:pStyle w:val="Header"/>
        <w:tabs>
          <w:tab w:val="clear" w:pos="4153"/>
          <w:tab w:val="clear" w:pos="8306"/>
        </w:tabs>
        <w:jc w:val="right"/>
        <w:rPr>
          <w:rFonts w:ascii="Cambria" w:hAnsi="Cambria" w:cs="Arial"/>
          <w:b/>
          <w:sz w:val="28"/>
          <w:szCs w:val="28"/>
        </w:rPr>
      </w:pPr>
    </w:p>
    <w:p w14:paraId="259A962E" w14:textId="11A34946" w:rsidR="005064E3" w:rsidRPr="00614AFB" w:rsidRDefault="005064E3" w:rsidP="005064E3">
      <w:pPr>
        <w:pStyle w:val="Header"/>
        <w:tabs>
          <w:tab w:val="clear" w:pos="4153"/>
          <w:tab w:val="clear" w:pos="8306"/>
        </w:tabs>
        <w:jc w:val="right"/>
        <w:rPr>
          <w:rFonts w:ascii="Cambria" w:hAnsi="Cambria" w:cs="Arial"/>
          <w:b/>
          <w:sz w:val="28"/>
          <w:szCs w:val="28"/>
        </w:rPr>
      </w:pPr>
      <w:r w:rsidRPr="00614AFB">
        <w:rPr>
          <w:rFonts w:ascii="Cambria" w:hAnsi="Cambria" w:cs="Arial"/>
          <w:b/>
          <w:sz w:val="28"/>
          <w:szCs w:val="28"/>
        </w:rPr>
        <w:t>APPENDIX GA36a</w:t>
      </w:r>
    </w:p>
    <w:p w14:paraId="3680319D" w14:textId="77777777" w:rsidR="005064E3" w:rsidRPr="00614AFB" w:rsidRDefault="005064E3" w:rsidP="005064E3">
      <w:pPr>
        <w:rPr>
          <w:rFonts w:ascii="Cambria" w:hAnsi="Cambria"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064E3" w:rsidRPr="00614AFB" w14:paraId="5742CC8B" w14:textId="77777777" w:rsidTr="00A96983">
        <w:tc>
          <w:tcPr>
            <w:tcW w:w="9922" w:type="dxa"/>
            <w:shd w:val="clear" w:color="auto" w:fill="C0C0C0"/>
          </w:tcPr>
          <w:p w14:paraId="6EFC11C6" w14:textId="77777777" w:rsidR="005064E3" w:rsidRPr="00614AFB" w:rsidRDefault="005064E3" w:rsidP="00A96983">
            <w:pPr>
              <w:pStyle w:val="Heading4"/>
              <w:rPr>
                <w:rFonts w:ascii="Cambria" w:hAnsi="Cambria" w:cs="Arial"/>
                <w:b/>
                <w:color w:val="auto"/>
              </w:rPr>
            </w:pPr>
            <w:r w:rsidRPr="00614AFB">
              <w:rPr>
                <w:rFonts w:ascii="Cambria" w:hAnsi="Cambria" w:cs="Arial"/>
                <w:b/>
                <w:color w:val="auto"/>
              </w:rPr>
              <w:t xml:space="preserve">LEVEL 4 ASSESSMENT SPECIFICATION </w:t>
            </w:r>
          </w:p>
        </w:tc>
      </w:tr>
    </w:tbl>
    <w:p w14:paraId="38ADD4D3" w14:textId="77777777" w:rsidR="005064E3" w:rsidRPr="00614AFB" w:rsidRDefault="005064E3" w:rsidP="005064E3">
      <w:pPr>
        <w:jc w:val="center"/>
        <w:rPr>
          <w:rFonts w:ascii="Cambria" w:hAnsi="Cambria"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064E3" w:rsidRPr="00614AFB" w14:paraId="597E6F6A" w14:textId="77777777" w:rsidTr="00A96983">
        <w:tc>
          <w:tcPr>
            <w:tcW w:w="2093" w:type="dxa"/>
            <w:shd w:val="pct15" w:color="auto" w:fill="auto"/>
          </w:tcPr>
          <w:p w14:paraId="7FCA84CE"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Student name:</w:t>
            </w:r>
          </w:p>
        </w:tc>
        <w:tc>
          <w:tcPr>
            <w:tcW w:w="3293" w:type="dxa"/>
          </w:tcPr>
          <w:p w14:paraId="1755D118"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fldChar w:fldCharType="begin">
                <w:ffData>
                  <w:name w:val="Text2"/>
                  <w:enabled/>
                  <w:calcOnExit w:val="0"/>
                  <w:textInput/>
                </w:ffData>
              </w:fldChar>
            </w:r>
            <w:r w:rsidRPr="00614AFB">
              <w:rPr>
                <w:rFonts w:ascii="Cambria" w:hAnsi="Cambria" w:cs="Arial"/>
                <w:b/>
                <w:sz w:val="22"/>
                <w:szCs w:val="22"/>
              </w:rPr>
              <w:instrText xml:space="preserve"> FORMTEXT </w:instrText>
            </w:r>
            <w:r w:rsidRPr="00614AFB">
              <w:rPr>
                <w:rFonts w:ascii="Cambria" w:hAnsi="Cambria" w:cs="Arial"/>
                <w:b/>
                <w:sz w:val="22"/>
                <w:szCs w:val="22"/>
              </w:rPr>
            </w:r>
            <w:r w:rsidRPr="00614AFB">
              <w:rPr>
                <w:rFonts w:ascii="Cambria" w:hAnsi="Cambria" w:cs="Arial"/>
                <w:b/>
                <w:sz w:val="22"/>
                <w:szCs w:val="22"/>
              </w:rPr>
              <w:fldChar w:fldCharType="separate"/>
            </w:r>
            <w:r w:rsidRPr="00614AFB">
              <w:rPr>
                <w:rFonts w:ascii="Cambria" w:hAnsi="Cambria" w:cs="Arial"/>
                <w:b/>
                <w:noProof/>
                <w:sz w:val="22"/>
                <w:szCs w:val="22"/>
              </w:rPr>
              <w:t> </w:t>
            </w:r>
            <w:r w:rsidRPr="00614AFB">
              <w:rPr>
                <w:rFonts w:ascii="Cambria" w:hAnsi="Cambria" w:cs="Arial"/>
                <w:b/>
                <w:noProof/>
                <w:sz w:val="22"/>
                <w:szCs w:val="22"/>
              </w:rPr>
              <w:t> </w:t>
            </w:r>
            <w:r w:rsidRPr="00614AFB">
              <w:rPr>
                <w:rFonts w:ascii="Cambria" w:hAnsi="Cambria" w:cs="Arial"/>
                <w:b/>
                <w:noProof/>
                <w:sz w:val="22"/>
                <w:szCs w:val="22"/>
              </w:rPr>
              <w:t> </w:t>
            </w:r>
            <w:r w:rsidRPr="00614AFB">
              <w:rPr>
                <w:rFonts w:ascii="Cambria" w:hAnsi="Cambria" w:cs="Arial"/>
                <w:b/>
                <w:noProof/>
                <w:sz w:val="22"/>
                <w:szCs w:val="22"/>
              </w:rPr>
              <w:t> </w:t>
            </w:r>
            <w:r w:rsidRPr="00614AFB">
              <w:rPr>
                <w:rFonts w:ascii="Cambria" w:hAnsi="Cambria" w:cs="Arial"/>
                <w:b/>
                <w:noProof/>
                <w:sz w:val="22"/>
                <w:szCs w:val="22"/>
              </w:rPr>
              <w:t> </w:t>
            </w:r>
            <w:r w:rsidRPr="00614AFB">
              <w:rPr>
                <w:rFonts w:ascii="Cambria" w:hAnsi="Cambria" w:cs="Arial"/>
                <w:b/>
                <w:sz w:val="22"/>
                <w:szCs w:val="22"/>
              </w:rPr>
              <w:fldChar w:fldCharType="end"/>
            </w:r>
          </w:p>
        </w:tc>
        <w:tc>
          <w:tcPr>
            <w:tcW w:w="2268" w:type="dxa"/>
            <w:shd w:val="clear" w:color="auto" w:fill="D9D9D9"/>
          </w:tcPr>
          <w:p w14:paraId="52433BBE"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Student ID number:</w:t>
            </w:r>
          </w:p>
        </w:tc>
        <w:tc>
          <w:tcPr>
            <w:tcW w:w="2268" w:type="dxa"/>
          </w:tcPr>
          <w:p w14:paraId="7857C070" w14:textId="77777777" w:rsidR="005064E3" w:rsidRPr="00614AFB" w:rsidRDefault="005064E3" w:rsidP="00A96983">
            <w:pPr>
              <w:spacing w:before="120" w:after="120"/>
              <w:jc w:val="both"/>
              <w:rPr>
                <w:rFonts w:ascii="Cambria" w:hAnsi="Cambria" w:cs="Arial"/>
                <w:b/>
                <w:sz w:val="22"/>
                <w:szCs w:val="22"/>
              </w:rPr>
            </w:pPr>
          </w:p>
        </w:tc>
      </w:tr>
      <w:tr w:rsidR="005064E3" w:rsidRPr="00614AFB" w14:paraId="016FED02" w14:textId="77777777" w:rsidTr="00A96983">
        <w:tc>
          <w:tcPr>
            <w:tcW w:w="2093" w:type="dxa"/>
            <w:shd w:val="pct15" w:color="auto" w:fill="auto"/>
          </w:tcPr>
          <w:p w14:paraId="6285108B"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Programme:</w:t>
            </w:r>
          </w:p>
        </w:tc>
        <w:tc>
          <w:tcPr>
            <w:tcW w:w="7829" w:type="dxa"/>
            <w:gridSpan w:val="3"/>
          </w:tcPr>
          <w:p w14:paraId="25D898F0" w14:textId="77777777" w:rsidR="005064E3" w:rsidRPr="00614AFB" w:rsidRDefault="005064E3" w:rsidP="00A96983">
            <w:pPr>
              <w:spacing w:before="120" w:after="120"/>
              <w:jc w:val="both"/>
              <w:rPr>
                <w:rFonts w:ascii="Cambria" w:hAnsi="Cambria" w:cs="Arial"/>
                <w:b/>
                <w:sz w:val="22"/>
                <w:szCs w:val="22"/>
              </w:rPr>
            </w:pPr>
            <w:proofErr w:type="spellStart"/>
            <w:r w:rsidRPr="00614AFB">
              <w:rPr>
                <w:rFonts w:ascii="Cambria" w:hAnsi="Cambria" w:cs="Arial"/>
                <w:b/>
                <w:sz w:val="22"/>
                <w:szCs w:val="22"/>
              </w:rPr>
              <w:t>CertHE</w:t>
            </w:r>
            <w:proofErr w:type="spellEnd"/>
            <w:r w:rsidRPr="00614AFB">
              <w:rPr>
                <w:rFonts w:ascii="Cambria" w:hAnsi="Cambria" w:cs="Arial"/>
                <w:b/>
                <w:sz w:val="22"/>
                <w:szCs w:val="22"/>
              </w:rPr>
              <w:t xml:space="preserve"> Integrated health and </w:t>
            </w:r>
            <w:proofErr w:type="gramStart"/>
            <w:r w:rsidRPr="00614AFB">
              <w:rPr>
                <w:rFonts w:ascii="Cambria" w:hAnsi="Cambria" w:cs="Arial"/>
                <w:b/>
                <w:sz w:val="22"/>
                <w:szCs w:val="22"/>
              </w:rPr>
              <w:t>Social</w:t>
            </w:r>
            <w:proofErr w:type="gramEnd"/>
            <w:r w:rsidRPr="00614AFB">
              <w:rPr>
                <w:rFonts w:ascii="Cambria" w:hAnsi="Cambria" w:cs="Arial"/>
                <w:b/>
                <w:sz w:val="22"/>
                <w:szCs w:val="22"/>
              </w:rPr>
              <w:t xml:space="preserve"> care.</w:t>
            </w:r>
          </w:p>
        </w:tc>
      </w:tr>
      <w:tr w:rsidR="005064E3" w:rsidRPr="00614AFB" w14:paraId="57B2C05D" w14:textId="77777777" w:rsidTr="00A96983">
        <w:tc>
          <w:tcPr>
            <w:tcW w:w="2093" w:type="dxa"/>
            <w:shd w:val="pct15" w:color="auto" w:fill="auto"/>
          </w:tcPr>
          <w:p w14:paraId="3DE41395"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Module:</w:t>
            </w:r>
          </w:p>
        </w:tc>
        <w:tc>
          <w:tcPr>
            <w:tcW w:w="7829" w:type="dxa"/>
            <w:gridSpan w:val="3"/>
          </w:tcPr>
          <w:p w14:paraId="71D01B43"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Finding, evaluating and communicating information</w:t>
            </w:r>
          </w:p>
        </w:tc>
      </w:tr>
      <w:tr w:rsidR="005064E3" w:rsidRPr="00614AFB" w14:paraId="6A214946" w14:textId="77777777" w:rsidTr="00A96983">
        <w:tc>
          <w:tcPr>
            <w:tcW w:w="2093" w:type="dxa"/>
            <w:shd w:val="pct15" w:color="auto" w:fill="auto"/>
          </w:tcPr>
          <w:p w14:paraId="7F8AA6B1"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Module code:</w:t>
            </w:r>
          </w:p>
        </w:tc>
        <w:tc>
          <w:tcPr>
            <w:tcW w:w="3293" w:type="dxa"/>
          </w:tcPr>
          <w:p w14:paraId="0529DE9F"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BMHS4001</w:t>
            </w:r>
          </w:p>
        </w:tc>
        <w:tc>
          <w:tcPr>
            <w:tcW w:w="2268" w:type="dxa"/>
            <w:shd w:val="clear" w:color="auto" w:fill="D9D9D9"/>
          </w:tcPr>
          <w:p w14:paraId="324E393A" w14:textId="77777777" w:rsidR="005064E3" w:rsidRPr="00614AFB" w:rsidRDefault="005064E3" w:rsidP="00A96983">
            <w:pPr>
              <w:pStyle w:val="Heading2"/>
              <w:rPr>
                <w:rFonts w:ascii="Cambria" w:hAnsi="Cambria" w:cs="Arial"/>
                <w:color w:val="auto"/>
                <w:sz w:val="22"/>
                <w:szCs w:val="22"/>
              </w:rPr>
            </w:pPr>
            <w:r w:rsidRPr="00614AFB">
              <w:rPr>
                <w:rFonts w:ascii="Cambria" w:hAnsi="Cambria" w:cs="Arial"/>
                <w:color w:val="auto"/>
                <w:sz w:val="22"/>
                <w:szCs w:val="22"/>
              </w:rPr>
              <w:t>Contribution to Overall Module Assessment (%):</w:t>
            </w:r>
          </w:p>
        </w:tc>
        <w:tc>
          <w:tcPr>
            <w:tcW w:w="2268" w:type="dxa"/>
          </w:tcPr>
          <w:p w14:paraId="7DF63A23"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25%</w:t>
            </w:r>
          </w:p>
        </w:tc>
      </w:tr>
      <w:tr w:rsidR="005064E3" w:rsidRPr="00614AFB" w14:paraId="6E3CA179" w14:textId="77777777" w:rsidTr="00A96983">
        <w:tc>
          <w:tcPr>
            <w:tcW w:w="2093" w:type="dxa"/>
            <w:shd w:val="pct15" w:color="auto" w:fill="auto"/>
          </w:tcPr>
          <w:p w14:paraId="1A04E650"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Lecturer:</w:t>
            </w:r>
          </w:p>
        </w:tc>
        <w:tc>
          <w:tcPr>
            <w:tcW w:w="3293" w:type="dxa"/>
          </w:tcPr>
          <w:p w14:paraId="49044369" w14:textId="77777777" w:rsidR="005064E3" w:rsidRPr="00614AFB" w:rsidRDefault="005064E3" w:rsidP="00A96983">
            <w:pPr>
              <w:spacing w:before="120" w:after="120"/>
              <w:jc w:val="both"/>
              <w:rPr>
                <w:rFonts w:ascii="Cambria" w:hAnsi="Cambria" w:cs="Arial"/>
                <w:b/>
                <w:sz w:val="22"/>
                <w:szCs w:val="22"/>
              </w:rPr>
            </w:pPr>
            <w:r>
              <w:rPr>
                <w:rFonts w:ascii="Cambria" w:hAnsi="Cambria" w:cs="Arial"/>
                <w:b/>
                <w:sz w:val="22"/>
                <w:szCs w:val="22"/>
              </w:rPr>
              <w:t>Christine Joy</w:t>
            </w:r>
          </w:p>
        </w:tc>
        <w:tc>
          <w:tcPr>
            <w:tcW w:w="2268" w:type="dxa"/>
            <w:shd w:val="clear" w:color="auto" w:fill="D9D9D9"/>
          </w:tcPr>
          <w:p w14:paraId="439ADD66"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Internal Verifier:</w:t>
            </w:r>
          </w:p>
        </w:tc>
        <w:tc>
          <w:tcPr>
            <w:tcW w:w="2268" w:type="dxa"/>
          </w:tcPr>
          <w:p w14:paraId="272C6C1F" w14:textId="77777777" w:rsidR="005064E3" w:rsidRPr="00614AFB" w:rsidRDefault="005064E3" w:rsidP="00A96983">
            <w:pPr>
              <w:spacing w:before="120" w:after="120"/>
              <w:jc w:val="both"/>
              <w:rPr>
                <w:rFonts w:ascii="Cambria" w:hAnsi="Cambria" w:cs="Arial"/>
                <w:b/>
                <w:sz w:val="22"/>
                <w:szCs w:val="22"/>
              </w:rPr>
            </w:pPr>
            <w:r>
              <w:rPr>
                <w:rFonts w:ascii="Cambria" w:hAnsi="Cambria" w:cs="Arial"/>
                <w:b/>
                <w:sz w:val="22"/>
                <w:szCs w:val="22"/>
              </w:rPr>
              <w:t>Donna Morgan</w:t>
            </w:r>
          </w:p>
        </w:tc>
      </w:tr>
      <w:tr w:rsidR="005064E3" w:rsidRPr="00614AFB" w14:paraId="120AF914" w14:textId="77777777" w:rsidTr="00A96983">
        <w:tc>
          <w:tcPr>
            <w:tcW w:w="2093" w:type="dxa"/>
            <w:shd w:val="pct15" w:color="auto" w:fill="auto"/>
          </w:tcPr>
          <w:p w14:paraId="270B9259"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Assignment Title:</w:t>
            </w:r>
          </w:p>
        </w:tc>
        <w:tc>
          <w:tcPr>
            <w:tcW w:w="3293" w:type="dxa"/>
          </w:tcPr>
          <w:p w14:paraId="01FA2FAF" w14:textId="77777777" w:rsidR="005064E3" w:rsidRPr="00614AFB" w:rsidRDefault="005064E3" w:rsidP="00A96983">
            <w:pPr>
              <w:spacing w:before="120" w:after="120"/>
              <w:rPr>
                <w:rFonts w:ascii="Cambria" w:hAnsi="Cambria" w:cs="Arial"/>
                <w:b/>
                <w:sz w:val="22"/>
                <w:szCs w:val="22"/>
              </w:rPr>
            </w:pPr>
            <w:r w:rsidRPr="00614AFB">
              <w:rPr>
                <w:rFonts w:ascii="Cambria" w:hAnsi="Cambria" w:cs="Arial"/>
                <w:sz w:val="22"/>
                <w:szCs w:val="22"/>
              </w:rPr>
              <w:t>Assessment 2: Credibility and reliability of information exercise (in class)</w:t>
            </w:r>
          </w:p>
        </w:tc>
        <w:tc>
          <w:tcPr>
            <w:tcW w:w="2268" w:type="dxa"/>
            <w:shd w:val="pct15" w:color="auto" w:fill="auto"/>
          </w:tcPr>
          <w:p w14:paraId="76040DC2"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Word count (or equivalent):</w:t>
            </w:r>
          </w:p>
        </w:tc>
        <w:tc>
          <w:tcPr>
            <w:tcW w:w="2268" w:type="dxa"/>
          </w:tcPr>
          <w:p w14:paraId="1490CCBC"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 xml:space="preserve">30 </w:t>
            </w:r>
            <w:proofErr w:type="gramStart"/>
            <w:r w:rsidRPr="00614AFB">
              <w:rPr>
                <w:rFonts w:ascii="Cambria" w:hAnsi="Cambria" w:cs="Arial"/>
                <w:b/>
                <w:sz w:val="22"/>
                <w:szCs w:val="22"/>
              </w:rPr>
              <w:t>minute</w:t>
            </w:r>
            <w:proofErr w:type="gramEnd"/>
            <w:r w:rsidRPr="00614AFB">
              <w:rPr>
                <w:rFonts w:ascii="Cambria" w:hAnsi="Cambria" w:cs="Arial"/>
                <w:b/>
                <w:sz w:val="22"/>
                <w:szCs w:val="22"/>
              </w:rPr>
              <w:t xml:space="preserve"> in class exercise</w:t>
            </w:r>
          </w:p>
        </w:tc>
      </w:tr>
      <w:tr w:rsidR="005064E3" w:rsidRPr="00614AFB" w14:paraId="5A9F0AAD" w14:textId="77777777" w:rsidTr="00A96983">
        <w:tc>
          <w:tcPr>
            <w:tcW w:w="2093" w:type="dxa"/>
            <w:shd w:val="pct15" w:color="auto" w:fill="auto"/>
          </w:tcPr>
          <w:p w14:paraId="4A023142"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Submission deadline:</w:t>
            </w:r>
          </w:p>
        </w:tc>
        <w:tc>
          <w:tcPr>
            <w:tcW w:w="3293" w:type="dxa"/>
          </w:tcPr>
          <w:p w14:paraId="51288545" w14:textId="77777777" w:rsidR="005064E3" w:rsidRPr="00614AFB" w:rsidRDefault="005064E3" w:rsidP="00A96983">
            <w:pPr>
              <w:spacing w:before="120" w:after="120"/>
              <w:jc w:val="both"/>
              <w:rPr>
                <w:rFonts w:ascii="Cambria" w:hAnsi="Cambria" w:cs="Arial"/>
                <w:b/>
                <w:sz w:val="22"/>
                <w:szCs w:val="22"/>
              </w:rPr>
            </w:pPr>
            <w:r>
              <w:rPr>
                <w:rFonts w:ascii="Cambria" w:hAnsi="Cambria" w:cs="Arial"/>
                <w:b/>
                <w:sz w:val="22"/>
                <w:szCs w:val="22"/>
              </w:rPr>
              <w:t>Saturday 17</w:t>
            </w:r>
            <w:r w:rsidRPr="00905E3B">
              <w:rPr>
                <w:rFonts w:ascii="Cambria" w:hAnsi="Cambria" w:cs="Arial"/>
                <w:b/>
                <w:sz w:val="22"/>
                <w:szCs w:val="22"/>
                <w:vertAlign w:val="superscript"/>
              </w:rPr>
              <w:t>th</w:t>
            </w:r>
            <w:r>
              <w:rPr>
                <w:rFonts w:ascii="Cambria" w:hAnsi="Cambria" w:cs="Arial"/>
                <w:b/>
                <w:sz w:val="22"/>
                <w:szCs w:val="22"/>
              </w:rPr>
              <w:t xml:space="preserve"> October</w:t>
            </w:r>
          </w:p>
        </w:tc>
        <w:tc>
          <w:tcPr>
            <w:tcW w:w="2268" w:type="dxa"/>
            <w:shd w:val="pct15" w:color="auto" w:fill="auto"/>
          </w:tcPr>
          <w:p w14:paraId="1A8D8F2C"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Return date of provisional marks &amp; written feedback:</w:t>
            </w:r>
          </w:p>
        </w:tc>
        <w:tc>
          <w:tcPr>
            <w:tcW w:w="2268" w:type="dxa"/>
          </w:tcPr>
          <w:p w14:paraId="43BA3C10" w14:textId="77777777" w:rsidR="005064E3" w:rsidRPr="00614AFB" w:rsidRDefault="005064E3" w:rsidP="00A96983">
            <w:pPr>
              <w:spacing w:before="120" w:after="120"/>
              <w:jc w:val="both"/>
              <w:rPr>
                <w:rFonts w:ascii="Cambria" w:hAnsi="Cambria" w:cs="Arial"/>
                <w:b/>
                <w:sz w:val="22"/>
                <w:szCs w:val="22"/>
              </w:rPr>
            </w:pPr>
            <w:r>
              <w:rPr>
                <w:rFonts w:ascii="Cambria" w:hAnsi="Cambria" w:cs="Arial"/>
                <w:b/>
                <w:sz w:val="22"/>
                <w:szCs w:val="22"/>
              </w:rPr>
              <w:t>31</w:t>
            </w:r>
            <w:r w:rsidRPr="000E5C0B">
              <w:rPr>
                <w:rFonts w:ascii="Cambria" w:hAnsi="Cambria" w:cs="Arial"/>
                <w:b/>
                <w:sz w:val="22"/>
                <w:szCs w:val="22"/>
                <w:vertAlign w:val="superscript"/>
              </w:rPr>
              <w:t>st</w:t>
            </w:r>
            <w:r>
              <w:rPr>
                <w:rFonts w:ascii="Cambria" w:hAnsi="Cambria" w:cs="Arial"/>
                <w:b/>
                <w:sz w:val="22"/>
                <w:szCs w:val="22"/>
              </w:rPr>
              <w:t xml:space="preserve"> October</w:t>
            </w:r>
          </w:p>
        </w:tc>
      </w:tr>
      <w:tr w:rsidR="005064E3" w:rsidRPr="00614AFB" w14:paraId="2048E31B" w14:textId="77777777" w:rsidTr="00A96983">
        <w:tc>
          <w:tcPr>
            <w:tcW w:w="2093" w:type="dxa"/>
            <w:shd w:val="pct15" w:color="auto" w:fill="auto"/>
          </w:tcPr>
          <w:p w14:paraId="22697906"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Submission method:</w:t>
            </w:r>
          </w:p>
        </w:tc>
        <w:tc>
          <w:tcPr>
            <w:tcW w:w="7829" w:type="dxa"/>
            <w:gridSpan w:val="3"/>
          </w:tcPr>
          <w:p w14:paraId="43549D6B" w14:textId="77777777" w:rsidR="005064E3" w:rsidRPr="00614AFB" w:rsidRDefault="005064E3" w:rsidP="00A96983">
            <w:pPr>
              <w:rPr>
                <w:rFonts w:ascii="Cambria" w:hAnsi="Cambria" w:cs="Arial"/>
                <w:sz w:val="22"/>
                <w:szCs w:val="22"/>
              </w:rPr>
            </w:pPr>
            <w:r w:rsidRPr="00614AFB">
              <w:rPr>
                <w:rFonts w:ascii="Cambria" w:hAnsi="Cambria"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27DB3A"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 xml:space="preserve">Alternative submission method (if applicable): </w:t>
            </w:r>
          </w:p>
          <w:p w14:paraId="3412133E"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b/>
                <w:sz w:val="22"/>
                <w:szCs w:val="22"/>
              </w:rPr>
              <w:t>Late submission of the assessment will result in a late penalty mark:</w:t>
            </w:r>
          </w:p>
          <w:p w14:paraId="3478FCD4" w14:textId="77777777" w:rsidR="005064E3" w:rsidRPr="00614AFB" w:rsidRDefault="005064E3" w:rsidP="00A96983">
            <w:pPr>
              <w:spacing w:before="120" w:after="120"/>
              <w:jc w:val="both"/>
              <w:rPr>
                <w:rFonts w:ascii="Cambria" w:hAnsi="Cambria" w:cs="Arial"/>
                <w:sz w:val="22"/>
                <w:szCs w:val="22"/>
              </w:rPr>
            </w:pPr>
            <w:r w:rsidRPr="00614AFB">
              <w:rPr>
                <w:rFonts w:ascii="Cambria" w:hAnsi="Cambria"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088198C" w14:textId="77777777" w:rsidR="005064E3" w:rsidRPr="00614AFB" w:rsidRDefault="005064E3" w:rsidP="00A96983">
            <w:pPr>
              <w:spacing w:before="120" w:after="120"/>
              <w:jc w:val="both"/>
              <w:rPr>
                <w:rFonts w:ascii="Cambria" w:hAnsi="Cambria" w:cs="Arial"/>
                <w:b/>
                <w:sz w:val="22"/>
                <w:szCs w:val="22"/>
              </w:rPr>
            </w:pPr>
            <w:r w:rsidRPr="00614AFB">
              <w:rPr>
                <w:rFonts w:ascii="Cambria" w:hAnsi="Cambria"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5064E3" w:rsidRPr="00614AFB" w14:paraId="4E7B1241" w14:textId="77777777" w:rsidTr="00A96983">
        <w:tc>
          <w:tcPr>
            <w:tcW w:w="2093" w:type="dxa"/>
            <w:shd w:val="pct15" w:color="auto" w:fill="auto"/>
          </w:tcPr>
          <w:p w14:paraId="273D5515" w14:textId="77777777" w:rsidR="005064E3" w:rsidRPr="00614AFB" w:rsidRDefault="005064E3" w:rsidP="00A96983">
            <w:pPr>
              <w:spacing w:before="120" w:after="120"/>
              <w:rPr>
                <w:rFonts w:ascii="Cambria" w:hAnsi="Cambria" w:cs="Arial"/>
                <w:b/>
                <w:sz w:val="22"/>
                <w:szCs w:val="22"/>
              </w:rPr>
            </w:pPr>
            <w:r w:rsidRPr="00614AFB">
              <w:rPr>
                <w:rFonts w:ascii="Cambria" w:hAnsi="Cambria" w:cs="Arial"/>
                <w:b/>
                <w:sz w:val="22"/>
                <w:szCs w:val="22"/>
              </w:rPr>
              <w:t>Academic honesty / referencing:</w:t>
            </w:r>
          </w:p>
        </w:tc>
        <w:tc>
          <w:tcPr>
            <w:tcW w:w="7829" w:type="dxa"/>
            <w:gridSpan w:val="3"/>
          </w:tcPr>
          <w:p w14:paraId="76F5CB09" w14:textId="77777777" w:rsidR="005064E3" w:rsidRPr="00614AFB" w:rsidRDefault="005064E3" w:rsidP="00A96983">
            <w:pPr>
              <w:spacing w:before="120" w:after="120"/>
              <w:jc w:val="both"/>
              <w:rPr>
                <w:rFonts w:ascii="Cambria" w:hAnsi="Cambria" w:cs="Arial"/>
                <w:sz w:val="22"/>
                <w:szCs w:val="22"/>
              </w:rPr>
            </w:pPr>
            <w:r w:rsidRPr="00614AFB">
              <w:rPr>
                <w:rFonts w:ascii="Cambria" w:hAnsi="Cambria" w:cs="Arial"/>
                <w:sz w:val="22"/>
                <w:szCs w:val="22"/>
              </w:rPr>
              <w:t xml:space="preserve">Academic honesty is required. In the main body of your </w:t>
            </w:r>
            <w:proofErr w:type="gramStart"/>
            <w:r w:rsidRPr="00614AFB">
              <w:rPr>
                <w:rFonts w:ascii="Cambria" w:hAnsi="Cambria" w:cs="Arial"/>
                <w:sz w:val="22"/>
                <w:szCs w:val="22"/>
              </w:rPr>
              <w:t>submission</w:t>
            </w:r>
            <w:proofErr w:type="gramEnd"/>
            <w:r w:rsidRPr="00614AFB">
              <w:rPr>
                <w:rFonts w:ascii="Cambria" w:hAnsi="Cambria"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614AFB">
              <w:rPr>
                <w:rFonts w:ascii="Cambria" w:hAnsi="Cambria" w:cs="Arial"/>
                <w:sz w:val="22"/>
                <w:szCs w:val="22"/>
              </w:rPr>
              <w:t>in order to</w:t>
            </w:r>
            <w:proofErr w:type="gramEnd"/>
            <w:r w:rsidRPr="00614AFB">
              <w:rPr>
                <w:rFonts w:ascii="Cambria" w:hAnsi="Cambria" w:cs="Arial"/>
                <w:sz w:val="22"/>
                <w:szCs w:val="22"/>
              </w:rPr>
              <w:t xml:space="preserve"> complete this assessment.  </w:t>
            </w:r>
          </w:p>
        </w:tc>
      </w:tr>
      <w:tr w:rsidR="005064E3" w:rsidRPr="00614AFB" w14:paraId="08C7E1DE" w14:textId="77777777" w:rsidTr="00A96983">
        <w:tc>
          <w:tcPr>
            <w:tcW w:w="2093" w:type="dxa"/>
            <w:shd w:val="pct15" w:color="auto" w:fill="auto"/>
          </w:tcPr>
          <w:p w14:paraId="6278165C" w14:textId="77777777" w:rsidR="005064E3" w:rsidRPr="00614AFB" w:rsidRDefault="005064E3" w:rsidP="00A96983">
            <w:pPr>
              <w:spacing w:before="120" w:after="120"/>
              <w:rPr>
                <w:rFonts w:ascii="Cambria" w:hAnsi="Cambria" w:cs="Arial"/>
                <w:b/>
                <w:sz w:val="22"/>
                <w:szCs w:val="22"/>
              </w:rPr>
            </w:pPr>
            <w:r w:rsidRPr="00614AFB">
              <w:rPr>
                <w:rFonts w:ascii="Cambria" w:hAnsi="Cambria"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5064E3" w:rsidRPr="00614AFB" w14:paraId="02A3C0C8" w14:textId="77777777" w:rsidTr="00A96983">
              <w:tc>
                <w:tcPr>
                  <w:tcW w:w="7611" w:type="dxa"/>
                  <w:tcBorders>
                    <w:left w:val="nil"/>
                  </w:tcBorders>
                  <w:tcMar>
                    <w:top w:w="0" w:type="dxa"/>
                    <w:left w:w="108" w:type="dxa"/>
                    <w:bottom w:w="0" w:type="dxa"/>
                    <w:right w:w="108" w:type="dxa"/>
                  </w:tcMar>
                </w:tcPr>
                <w:p w14:paraId="33FEC3F4" w14:textId="77777777" w:rsidR="005064E3" w:rsidRPr="00614AFB" w:rsidRDefault="005064E3" w:rsidP="00A96983">
                  <w:pPr>
                    <w:ind w:left="-10"/>
                    <w:rPr>
                      <w:rFonts w:ascii="Cambria" w:hAnsi="Cambria" w:cs="Arial"/>
                      <w:sz w:val="22"/>
                      <w:szCs w:val="22"/>
                      <w:lang w:eastAsia="zh-CN"/>
                    </w:rPr>
                  </w:pPr>
                  <w:r w:rsidRPr="00614AFB">
                    <w:rPr>
                      <w:rFonts w:ascii="Cambria" w:hAnsi="Cambria" w:cs="Arial"/>
                      <w:sz w:val="22"/>
                      <w:szCs w:val="22"/>
                    </w:rPr>
                    <w:t>To support fairness and good academic writing, each assessment has a set word limit. It’s important that you stay within this limit. The word limit helps ensure:</w:t>
                  </w:r>
                </w:p>
                <w:p w14:paraId="4FB03D22" w14:textId="77777777" w:rsidR="005064E3" w:rsidRPr="00614AFB" w:rsidRDefault="005064E3" w:rsidP="005064E3">
                  <w:pPr>
                    <w:numPr>
                      <w:ilvl w:val="0"/>
                      <w:numId w:val="2"/>
                    </w:numPr>
                    <w:rPr>
                      <w:rFonts w:ascii="Cambria" w:hAnsi="Cambria" w:cs="Arial"/>
                      <w:sz w:val="22"/>
                      <w:szCs w:val="22"/>
                    </w:rPr>
                  </w:pPr>
                  <w:r w:rsidRPr="00614AFB">
                    <w:rPr>
                      <w:rFonts w:ascii="Cambria" w:hAnsi="Cambria" w:cs="Arial"/>
                      <w:sz w:val="22"/>
                      <w:szCs w:val="22"/>
                    </w:rPr>
                    <w:t>You write clearly and concisely.</w:t>
                  </w:r>
                </w:p>
                <w:p w14:paraId="372624DB" w14:textId="77777777" w:rsidR="005064E3" w:rsidRPr="00614AFB" w:rsidRDefault="005064E3" w:rsidP="005064E3">
                  <w:pPr>
                    <w:numPr>
                      <w:ilvl w:val="0"/>
                      <w:numId w:val="2"/>
                    </w:numPr>
                    <w:rPr>
                      <w:rFonts w:ascii="Cambria" w:hAnsi="Cambria" w:cs="Arial"/>
                      <w:sz w:val="22"/>
                      <w:szCs w:val="22"/>
                    </w:rPr>
                  </w:pPr>
                  <w:r w:rsidRPr="00614AFB">
                    <w:rPr>
                      <w:rFonts w:ascii="Cambria" w:hAnsi="Cambria" w:cs="Arial"/>
                      <w:sz w:val="22"/>
                      <w:szCs w:val="22"/>
                    </w:rPr>
                    <w:t>All students complete the assessment on an equal basis.</w:t>
                  </w:r>
                </w:p>
                <w:p w14:paraId="4D60C7CA" w14:textId="77777777" w:rsidR="005064E3" w:rsidRPr="00614AFB" w:rsidRDefault="005064E3" w:rsidP="00A96983">
                  <w:pPr>
                    <w:ind w:left="-10"/>
                    <w:rPr>
                      <w:rFonts w:ascii="Cambria" w:hAnsi="Cambria" w:cs="Arial"/>
                      <w:b/>
                      <w:bCs/>
                      <w:sz w:val="22"/>
                      <w:szCs w:val="22"/>
                    </w:rPr>
                  </w:pPr>
                </w:p>
                <w:p w14:paraId="14DD6F3F" w14:textId="77777777" w:rsidR="005064E3" w:rsidRPr="00614AFB" w:rsidRDefault="005064E3" w:rsidP="00A96983">
                  <w:pPr>
                    <w:keepNext/>
                    <w:rPr>
                      <w:rFonts w:ascii="Cambria" w:hAnsi="Cambria" w:cs="Arial"/>
                      <w:b/>
                      <w:bCs/>
                      <w:sz w:val="22"/>
                      <w:szCs w:val="22"/>
                    </w:rPr>
                  </w:pPr>
                  <w:r w:rsidRPr="00614AFB">
                    <w:rPr>
                      <w:rFonts w:ascii="Cambria" w:hAnsi="Cambria" w:cs="Arial"/>
                      <w:b/>
                      <w:bCs/>
                      <w:sz w:val="22"/>
                      <w:szCs w:val="22"/>
                    </w:rPr>
                    <w:lastRenderedPageBreak/>
                    <w:t>If You Go Over the Word Limit</w:t>
                  </w:r>
                </w:p>
                <w:p w14:paraId="0E0175B8" w14:textId="77777777" w:rsidR="005064E3" w:rsidRPr="00614AFB" w:rsidRDefault="005064E3" w:rsidP="00A96983">
                  <w:pPr>
                    <w:keepNext/>
                    <w:ind w:left="-10"/>
                    <w:rPr>
                      <w:rFonts w:ascii="Cambria" w:hAnsi="Cambria" w:cs="Arial"/>
                      <w:sz w:val="22"/>
                      <w:szCs w:val="22"/>
                    </w:rPr>
                  </w:pPr>
                  <w:r w:rsidRPr="00614AFB">
                    <w:rPr>
                      <w:rFonts w:ascii="Cambria" w:hAnsi="Cambria" w:cs="Arial"/>
                      <w:sz w:val="22"/>
                      <w:szCs w:val="22"/>
                    </w:rPr>
                    <w:t>If your work exceeds the word limit, the following penalties will normally apply. These deductions cannot take your mark below the pass mark for the module.</w:t>
                  </w:r>
                </w:p>
                <w:p w14:paraId="690DBF4D" w14:textId="77777777" w:rsidR="005064E3" w:rsidRPr="00614AFB" w:rsidRDefault="005064E3" w:rsidP="00A96983">
                  <w:pPr>
                    <w:ind w:left="-10"/>
                    <w:rPr>
                      <w:rFonts w:ascii="Cambria" w:hAnsi="Cambria"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5064E3" w:rsidRPr="00614AFB" w14:paraId="66DAAA81" w14:textId="77777777" w:rsidTr="00A9698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70D44C" w14:textId="77777777" w:rsidR="005064E3" w:rsidRPr="00614AFB" w:rsidRDefault="005064E3" w:rsidP="00A96983">
                        <w:pPr>
                          <w:ind w:left="-10"/>
                          <w:rPr>
                            <w:rFonts w:ascii="Cambria" w:hAnsi="Cambria" w:cs="Arial"/>
                            <w:sz w:val="22"/>
                            <w:szCs w:val="22"/>
                          </w:rPr>
                        </w:pPr>
                        <w:r w:rsidRPr="00614AFB">
                          <w:rPr>
                            <w:rFonts w:ascii="Cambria" w:hAnsi="Cambria"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8D53F5" w14:textId="77777777" w:rsidR="005064E3" w:rsidRPr="00614AFB" w:rsidRDefault="005064E3" w:rsidP="00A96983">
                        <w:pPr>
                          <w:ind w:left="-10"/>
                          <w:rPr>
                            <w:rFonts w:ascii="Cambria" w:hAnsi="Cambria" w:cs="Arial"/>
                            <w:sz w:val="22"/>
                            <w:szCs w:val="22"/>
                          </w:rPr>
                        </w:pPr>
                        <w:r w:rsidRPr="00614AFB">
                          <w:rPr>
                            <w:rFonts w:ascii="Cambria" w:hAnsi="Cambria" w:cs="Arial"/>
                            <w:b/>
                            <w:bCs/>
                            <w:sz w:val="22"/>
                            <w:szCs w:val="22"/>
                          </w:rPr>
                          <w:t>Penalty Applied</w:t>
                        </w:r>
                      </w:p>
                    </w:tc>
                  </w:tr>
                  <w:tr w:rsidR="005064E3" w:rsidRPr="00614AFB" w14:paraId="140BCECE"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DCC0228" w14:textId="77777777" w:rsidR="005064E3" w:rsidRPr="00614AFB" w:rsidRDefault="005064E3" w:rsidP="00A96983">
                        <w:pPr>
                          <w:ind w:left="-10"/>
                          <w:rPr>
                            <w:rFonts w:ascii="Cambria" w:hAnsi="Cambria" w:cs="Arial"/>
                            <w:sz w:val="22"/>
                            <w:szCs w:val="22"/>
                          </w:rPr>
                        </w:pPr>
                        <w:r w:rsidRPr="00614AFB">
                          <w:rPr>
                            <w:rFonts w:ascii="Cambria" w:hAnsi="Cambria"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7BBCEE" w14:textId="77777777" w:rsidR="005064E3" w:rsidRPr="00614AFB" w:rsidRDefault="005064E3" w:rsidP="00A96983">
                        <w:pPr>
                          <w:ind w:left="-10"/>
                          <w:rPr>
                            <w:rFonts w:ascii="Cambria" w:hAnsi="Cambria" w:cs="Arial"/>
                            <w:sz w:val="22"/>
                            <w:szCs w:val="22"/>
                          </w:rPr>
                        </w:pPr>
                        <w:r w:rsidRPr="00614AFB">
                          <w:rPr>
                            <w:rFonts w:ascii="Cambria" w:hAnsi="Cambria" w:cs="Arial"/>
                            <w:sz w:val="22"/>
                            <w:szCs w:val="22"/>
                          </w:rPr>
                          <w:t>No penalty</w:t>
                        </w:r>
                      </w:p>
                    </w:tc>
                  </w:tr>
                  <w:tr w:rsidR="005064E3" w:rsidRPr="00614AFB" w14:paraId="7EA5310C"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096E3C" w14:textId="77777777" w:rsidR="005064E3" w:rsidRPr="00614AFB" w:rsidRDefault="005064E3" w:rsidP="00A96983">
                        <w:pPr>
                          <w:ind w:left="-10"/>
                          <w:rPr>
                            <w:rFonts w:ascii="Cambria" w:hAnsi="Cambria" w:cs="Arial"/>
                            <w:sz w:val="22"/>
                            <w:szCs w:val="22"/>
                          </w:rPr>
                        </w:pPr>
                        <w:r w:rsidRPr="00614AFB">
                          <w:rPr>
                            <w:rFonts w:ascii="Cambria" w:hAnsi="Cambria"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D6AC85" w14:textId="77777777" w:rsidR="005064E3" w:rsidRPr="00614AFB" w:rsidRDefault="005064E3" w:rsidP="00A96983">
                        <w:pPr>
                          <w:ind w:left="-10"/>
                          <w:rPr>
                            <w:rFonts w:ascii="Cambria" w:hAnsi="Cambria" w:cs="Arial"/>
                            <w:sz w:val="22"/>
                            <w:szCs w:val="22"/>
                          </w:rPr>
                        </w:pPr>
                        <w:proofErr w:type="gramStart"/>
                        <w:r w:rsidRPr="00614AFB">
                          <w:rPr>
                            <w:rFonts w:ascii="Cambria" w:hAnsi="Cambria" w:cs="Arial"/>
                            <w:sz w:val="22"/>
                            <w:szCs w:val="22"/>
                          </w:rPr>
                          <w:t>5 mark</w:t>
                        </w:r>
                        <w:proofErr w:type="gramEnd"/>
                        <w:r w:rsidRPr="00614AFB">
                          <w:rPr>
                            <w:rFonts w:ascii="Cambria" w:hAnsi="Cambria" w:cs="Arial"/>
                            <w:sz w:val="22"/>
                            <w:szCs w:val="22"/>
                          </w:rPr>
                          <w:t xml:space="preserve"> deduction </w:t>
                        </w:r>
                        <w:r w:rsidRPr="00614AFB">
                          <w:rPr>
                            <w:rFonts w:ascii="Cambria" w:hAnsi="Cambria" w:cs="Arial"/>
                            <w:i/>
                            <w:iCs/>
                            <w:sz w:val="22"/>
                            <w:szCs w:val="22"/>
                          </w:rPr>
                          <w:t>or</w:t>
                        </w:r>
                        <w:r w:rsidRPr="00614AFB">
                          <w:rPr>
                            <w:rFonts w:ascii="Cambria" w:hAnsi="Cambria" w:cs="Arial"/>
                            <w:sz w:val="22"/>
                            <w:szCs w:val="22"/>
                          </w:rPr>
                          <w:t xml:space="preserve"> reduction to the capped mark (whichever is the smaller penalty)</w:t>
                        </w:r>
                      </w:p>
                    </w:tc>
                  </w:tr>
                  <w:tr w:rsidR="005064E3" w:rsidRPr="00614AFB" w14:paraId="309DCC8C"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57852F" w14:textId="77777777" w:rsidR="005064E3" w:rsidRPr="00614AFB" w:rsidRDefault="005064E3" w:rsidP="00A96983">
                        <w:pPr>
                          <w:ind w:left="-10"/>
                          <w:rPr>
                            <w:rFonts w:ascii="Cambria" w:hAnsi="Cambria" w:cs="Arial"/>
                            <w:sz w:val="22"/>
                            <w:szCs w:val="22"/>
                          </w:rPr>
                        </w:pPr>
                        <w:r w:rsidRPr="00614AFB">
                          <w:rPr>
                            <w:rFonts w:ascii="Cambria" w:hAnsi="Cambria"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9D1E3D" w14:textId="77777777" w:rsidR="005064E3" w:rsidRPr="00614AFB" w:rsidRDefault="005064E3" w:rsidP="00A96983">
                        <w:pPr>
                          <w:ind w:left="-10"/>
                          <w:rPr>
                            <w:rFonts w:ascii="Cambria" w:hAnsi="Cambria" w:cs="Arial"/>
                            <w:sz w:val="22"/>
                            <w:szCs w:val="22"/>
                          </w:rPr>
                        </w:pPr>
                        <w:proofErr w:type="gramStart"/>
                        <w:r w:rsidRPr="00614AFB">
                          <w:rPr>
                            <w:rFonts w:ascii="Cambria" w:hAnsi="Cambria" w:cs="Arial"/>
                            <w:sz w:val="22"/>
                            <w:szCs w:val="22"/>
                          </w:rPr>
                          <w:t>10 mark</w:t>
                        </w:r>
                        <w:proofErr w:type="gramEnd"/>
                        <w:r w:rsidRPr="00614AFB">
                          <w:rPr>
                            <w:rFonts w:ascii="Cambria" w:hAnsi="Cambria" w:cs="Arial"/>
                            <w:sz w:val="22"/>
                            <w:szCs w:val="22"/>
                          </w:rPr>
                          <w:t xml:space="preserve"> deduction </w:t>
                        </w:r>
                        <w:r w:rsidRPr="00614AFB">
                          <w:rPr>
                            <w:rFonts w:ascii="Cambria" w:hAnsi="Cambria" w:cs="Arial"/>
                            <w:i/>
                            <w:iCs/>
                            <w:sz w:val="22"/>
                            <w:szCs w:val="22"/>
                          </w:rPr>
                          <w:t>or</w:t>
                        </w:r>
                        <w:r w:rsidRPr="00614AFB">
                          <w:rPr>
                            <w:rFonts w:ascii="Cambria" w:hAnsi="Cambria" w:cs="Arial"/>
                            <w:sz w:val="22"/>
                            <w:szCs w:val="22"/>
                          </w:rPr>
                          <w:t xml:space="preserve"> reduction to the capped mark (whichever is the smaller penalty)</w:t>
                        </w:r>
                      </w:p>
                    </w:tc>
                  </w:tr>
                  <w:tr w:rsidR="005064E3" w:rsidRPr="00614AFB" w14:paraId="0714A023" w14:textId="77777777" w:rsidTr="00A9698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BCEE27" w14:textId="77777777" w:rsidR="005064E3" w:rsidRPr="00614AFB" w:rsidRDefault="005064E3" w:rsidP="00A96983">
                        <w:pPr>
                          <w:ind w:left="-10"/>
                          <w:rPr>
                            <w:rFonts w:ascii="Cambria" w:hAnsi="Cambria" w:cs="Arial"/>
                            <w:sz w:val="22"/>
                            <w:szCs w:val="22"/>
                          </w:rPr>
                        </w:pPr>
                        <w:r w:rsidRPr="00614AFB">
                          <w:rPr>
                            <w:rFonts w:ascii="Cambria" w:hAnsi="Cambria"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091918" w14:textId="77777777" w:rsidR="005064E3" w:rsidRPr="00614AFB" w:rsidRDefault="005064E3" w:rsidP="00A96983">
                        <w:pPr>
                          <w:ind w:left="-10"/>
                          <w:rPr>
                            <w:rFonts w:ascii="Cambria" w:hAnsi="Cambria" w:cs="Arial"/>
                            <w:sz w:val="22"/>
                            <w:szCs w:val="22"/>
                          </w:rPr>
                        </w:pPr>
                        <w:r w:rsidRPr="00614AFB">
                          <w:rPr>
                            <w:rFonts w:ascii="Cambria" w:hAnsi="Cambria" w:cs="Arial"/>
                            <w:sz w:val="22"/>
                            <w:szCs w:val="22"/>
                          </w:rPr>
                          <w:t>Mark capped at the pass mark</w:t>
                        </w:r>
                      </w:p>
                    </w:tc>
                  </w:tr>
                </w:tbl>
                <w:p w14:paraId="3D502034" w14:textId="77777777" w:rsidR="005064E3" w:rsidRPr="00614AFB" w:rsidRDefault="005064E3" w:rsidP="00A96983">
                  <w:pPr>
                    <w:ind w:left="-10"/>
                    <w:rPr>
                      <w:rFonts w:ascii="Cambria" w:eastAsiaTheme="minorEastAsia" w:hAnsi="Cambria" w:cs="Arial"/>
                      <w:sz w:val="22"/>
                      <w:szCs w:val="22"/>
                      <w14:ligatures w14:val="standardContextual"/>
                    </w:rPr>
                  </w:pPr>
                </w:p>
                <w:p w14:paraId="45F03B4A" w14:textId="77777777" w:rsidR="005064E3" w:rsidRPr="00614AFB" w:rsidRDefault="005064E3" w:rsidP="00A96983">
                  <w:pPr>
                    <w:ind w:left="-10"/>
                    <w:rPr>
                      <w:rFonts w:ascii="Cambria" w:hAnsi="Cambria" w:cs="Arial"/>
                      <w:sz w:val="22"/>
                      <w:szCs w:val="22"/>
                    </w:rPr>
                  </w:pPr>
                  <w:r w:rsidRPr="00614AFB">
                    <w:rPr>
                      <w:rFonts w:ascii="Cambria" w:hAnsi="Cambria" w:cs="Arial"/>
                      <w:b/>
                      <w:bCs/>
                      <w:sz w:val="22"/>
                      <w:szCs w:val="22"/>
                    </w:rPr>
                    <w:t>Examples (Undergraduate):</w:t>
                  </w:r>
                </w:p>
                <w:p w14:paraId="2C1F5BE7" w14:textId="77777777" w:rsidR="005064E3" w:rsidRPr="00614AFB" w:rsidRDefault="005064E3" w:rsidP="005064E3">
                  <w:pPr>
                    <w:numPr>
                      <w:ilvl w:val="0"/>
                      <w:numId w:val="1"/>
                    </w:numPr>
                    <w:tabs>
                      <w:tab w:val="clear" w:pos="720"/>
                      <w:tab w:val="num" w:pos="415"/>
                    </w:tabs>
                    <w:ind w:left="415" w:hanging="284"/>
                    <w:rPr>
                      <w:rFonts w:ascii="Cambria" w:hAnsi="Cambria" w:cs="Arial"/>
                      <w:sz w:val="22"/>
                      <w:szCs w:val="22"/>
                    </w:rPr>
                  </w:pPr>
                  <w:r w:rsidRPr="00614AFB">
                    <w:rPr>
                      <w:rFonts w:ascii="Cambria" w:hAnsi="Cambria" w:cs="Arial"/>
                      <w:sz w:val="22"/>
                      <w:szCs w:val="22"/>
                    </w:rPr>
                    <w:t xml:space="preserve">A mark of </w:t>
                  </w:r>
                  <w:r w:rsidRPr="00614AFB">
                    <w:rPr>
                      <w:rFonts w:ascii="Cambria" w:hAnsi="Cambria" w:cs="Arial"/>
                      <w:b/>
                      <w:bCs/>
                      <w:sz w:val="22"/>
                      <w:szCs w:val="22"/>
                    </w:rPr>
                    <w:t>44%</w:t>
                  </w:r>
                  <w:r w:rsidRPr="00614AFB">
                    <w:rPr>
                      <w:rFonts w:ascii="Cambria" w:hAnsi="Cambria" w:cs="Arial"/>
                      <w:sz w:val="22"/>
                      <w:szCs w:val="22"/>
                    </w:rPr>
                    <w:t xml:space="preserve"> would be reduced to the pass mark of </w:t>
                  </w:r>
                  <w:r w:rsidRPr="00614AFB">
                    <w:rPr>
                      <w:rFonts w:ascii="Cambria" w:hAnsi="Cambria" w:cs="Arial"/>
                      <w:b/>
                      <w:bCs/>
                      <w:sz w:val="22"/>
                      <w:szCs w:val="22"/>
                    </w:rPr>
                    <w:t>40%</w:t>
                  </w:r>
                  <w:r w:rsidRPr="00614AFB">
                    <w:rPr>
                      <w:rFonts w:ascii="Cambria" w:hAnsi="Cambria" w:cs="Arial"/>
                      <w:sz w:val="22"/>
                      <w:szCs w:val="22"/>
                    </w:rPr>
                    <w:t xml:space="preserve"> if the work is 10–25% over.</w:t>
                  </w:r>
                </w:p>
                <w:p w14:paraId="4A157479" w14:textId="77777777" w:rsidR="005064E3" w:rsidRPr="00614AFB" w:rsidRDefault="005064E3" w:rsidP="005064E3">
                  <w:pPr>
                    <w:numPr>
                      <w:ilvl w:val="0"/>
                      <w:numId w:val="1"/>
                    </w:numPr>
                    <w:tabs>
                      <w:tab w:val="clear" w:pos="720"/>
                      <w:tab w:val="num" w:pos="415"/>
                    </w:tabs>
                    <w:ind w:left="415" w:hanging="284"/>
                    <w:rPr>
                      <w:rFonts w:ascii="Cambria" w:hAnsi="Cambria" w:cs="Arial"/>
                      <w:sz w:val="22"/>
                      <w:szCs w:val="22"/>
                    </w:rPr>
                  </w:pPr>
                  <w:r w:rsidRPr="00614AFB">
                    <w:rPr>
                      <w:rFonts w:ascii="Cambria" w:hAnsi="Cambria" w:cs="Arial"/>
                      <w:sz w:val="22"/>
                      <w:szCs w:val="22"/>
                    </w:rPr>
                    <w:t xml:space="preserve">A mark of </w:t>
                  </w:r>
                  <w:r w:rsidRPr="00614AFB">
                    <w:rPr>
                      <w:rFonts w:ascii="Cambria" w:hAnsi="Cambria" w:cs="Arial"/>
                      <w:b/>
                      <w:bCs/>
                      <w:sz w:val="22"/>
                      <w:szCs w:val="22"/>
                    </w:rPr>
                    <w:t>49%</w:t>
                  </w:r>
                  <w:r w:rsidRPr="00614AFB">
                    <w:rPr>
                      <w:rFonts w:ascii="Cambria" w:hAnsi="Cambria" w:cs="Arial"/>
                      <w:sz w:val="22"/>
                      <w:szCs w:val="22"/>
                    </w:rPr>
                    <w:t xml:space="preserve"> would be reduced by 5 marks to </w:t>
                  </w:r>
                  <w:r w:rsidRPr="00614AFB">
                    <w:rPr>
                      <w:rFonts w:ascii="Cambria" w:hAnsi="Cambria" w:cs="Arial"/>
                      <w:b/>
                      <w:bCs/>
                      <w:sz w:val="22"/>
                      <w:szCs w:val="22"/>
                    </w:rPr>
                    <w:t>44%</w:t>
                  </w:r>
                  <w:r w:rsidRPr="00614AFB">
                    <w:rPr>
                      <w:rFonts w:ascii="Cambria" w:hAnsi="Cambria" w:cs="Arial"/>
                      <w:sz w:val="22"/>
                      <w:szCs w:val="22"/>
                    </w:rPr>
                    <w:t>.</w:t>
                  </w:r>
                </w:p>
                <w:p w14:paraId="342231B4" w14:textId="77777777" w:rsidR="005064E3" w:rsidRPr="00614AFB" w:rsidRDefault="005064E3" w:rsidP="005064E3">
                  <w:pPr>
                    <w:numPr>
                      <w:ilvl w:val="0"/>
                      <w:numId w:val="1"/>
                    </w:numPr>
                    <w:tabs>
                      <w:tab w:val="clear" w:pos="720"/>
                      <w:tab w:val="num" w:pos="415"/>
                    </w:tabs>
                    <w:ind w:left="415" w:hanging="284"/>
                    <w:rPr>
                      <w:rFonts w:ascii="Cambria" w:hAnsi="Cambria" w:cs="Arial"/>
                      <w:sz w:val="22"/>
                      <w:szCs w:val="22"/>
                    </w:rPr>
                  </w:pPr>
                  <w:r w:rsidRPr="00614AFB">
                    <w:rPr>
                      <w:rFonts w:ascii="Cambria" w:hAnsi="Cambria" w:cs="Arial"/>
                      <w:sz w:val="22"/>
                      <w:szCs w:val="22"/>
                    </w:rPr>
                    <w:t xml:space="preserve">A mark of </w:t>
                  </w:r>
                  <w:r w:rsidRPr="00614AFB">
                    <w:rPr>
                      <w:rFonts w:ascii="Cambria" w:hAnsi="Cambria" w:cs="Arial"/>
                      <w:b/>
                      <w:bCs/>
                      <w:sz w:val="22"/>
                      <w:szCs w:val="22"/>
                    </w:rPr>
                    <w:t>47%</w:t>
                  </w:r>
                  <w:r w:rsidRPr="00614AFB">
                    <w:rPr>
                      <w:rFonts w:ascii="Cambria" w:hAnsi="Cambria" w:cs="Arial"/>
                      <w:sz w:val="22"/>
                      <w:szCs w:val="22"/>
                    </w:rPr>
                    <w:t xml:space="preserve"> at 25–50% over would be reduced to </w:t>
                  </w:r>
                  <w:r w:rsidRPr="00614AFB">
                    <w:rPr>
                      <w:rFonts w:ascii="Cambria" w:hAnsi="Cambria" w:cs="Arial"/>
                      <w:b/>
                      <w:bCs/>
                      <w:sz w:val="22"/>
                      <w:szCs w:val="22"/>
                    </w:rPr>
                    <w:t>40%</w:t>
                  </w:r>
                  <w:r w:rsidRPr="00614AFB">
                    <w:rPr>
                      <w:rFonts w:ascii="Cambria" w:hAnsi="Cambria" w:cs="Arial"/>
                      <w:sz w:val="22"/>
                      <w:szCs w:val="22"/>
                    </w:rPr>
                    <w:t>.</w:t>
                  </w:r>
                </w:p>
                <w:p w14:paraId="1ED9A7E0" w14:textId="77777777" w:rsidR="005064E3" w:rsidRPr="00614AFB" w:rsidRDefault="005064E3" w:rsidP="005064E3">
                  <w:pPr>
                    <w:numPr>
                      <w:ilvl w:val="0"/>
                      <w:numId w:val="1"/>
                    </w:numPr>
                    <w:tabs>
                      <w:tab w:val="clear" w:pos="720"/>
                      <w:tab w:val="num" w:pos="415"/>
                    </w:tabs>
                    <w:ind w:left="415" w:hanging="284"/>
                    <w:rPr>
                      <w:rFonts w:ascii="Cambria" w:hAnsi="Cambria" w:cs="Arial"/>
                      <w:sz w:val="22"/>
                      <w:szCs w:val="22"/>
                    </w:rPr>
                  </w:pPr>
                  <w:r w:rsidRPr="00614AFB">
                    <w:rPr>
                      <w:rFonts w:ascii="Cambria" w:hAnsi="Cambria" w:cs="Arial"/>
                      <w:sz w:val="22"/>
                      <w:szCs w:val="22"/>
                    </w:rPr>
                    <w:t xml:space="preserve">A mark of </w:t>
                  </w:r>
                  <w:r w:rsidRPr="00614AFB">
                    <w:rPr>
                      <w:rFonts w:ascii="Cambria" w:hAnsi="Cambria" w:cs="Arial"/>
                      <w:b/>
                      <w:bCs/>
                      <w:sz w:val="22"/>
                      <w:szCs w:val="22"/>
                    </w:rPr>
                    <w:t>55%</w:t>
                  </w:r>
                  <w:r w:rsidRPr="00614AFB">
                    <w:rPr>
                      <w:rFonts w:ascii="Cambria" w:hAnsi="Cambria" w:cs="Arial"/>
                      <w:sz w:val="22"/>
                      <w:szCs w:val="22"/>
                    </w:rPr>
                    <w:t xml:space="preserve"> at 25–50% over would be reduced by 10 marks to </w:t>
                  </w:r>
                  <w:r w:rsidRPr="00614AFB">
                    <w:rPr>
                      <w:rFonts w:ascii="Cambria" w:hAnsi="Cambria" w:cs="Arial"/>
                      <w:b/>
                      <w:bCs/>
                      <w:sz w:val="22"/>
                      <w:szCs w:val="22"/>
                    </w:rPr>
                    <w:t>45%</w:t>
                  </w:r>
                  <w:r w:rsidRPr="00614AFB">
                    <w:rPr>
                      <w:rFonts w:ascii="Cambria" w:hAnsi="Cambria" w:cs="Arial"/>
                      <w:sz w:val="22"/>
                      <w:szCs w:val="22"/>
                    </w:rPr>
                    <w:t>.</w:t>
                  </w:r>
                </w:p>
                <w:p w14:paraId="1F09FBEB" w14:textId="77777777" w:rsidR="005064E3" w:rsidRPr="00614AFB" w:rsidRDefault="005064E3" w:rsidP="00A96983">
                  <w:pPr>
                    <w:ind w:left="-10"/>
                    <w:rPr>
                      <w:rFonts w:ascii="Cambria" w:eastAsiaTheme="minorEastAsia" w:hAnsi="Cambria" w:cs="Arial"/>
                      <w:b/>
                      <w:bCs/>
                      <w:sz w:val="22"/>
                      <w:szCs w:val="22"/>
                    </w:rPr>
                  </w:pPr>
                </w:p>
                <w:p w14:paraId="5D121B0B" w14:textId="77777777" w:rsidR="005064E3" w:rsidRPr="00614AFB" w:rsidRDefault="005064E3" w:rsidP="00A96983">
                  <w:pPr>
                    <w:ind w:left="-10"/>
                    <w:rPr>
                      <w:rFonts w:ascii="Cambria" w:hAnsi="Cambria" w:cs="Arial"/>
                      <w:b/>
                      <w:bCs/>
                      <w:sz w:val="22"/>
                      <w:szCs w:val="22"/>
                    </w:rPr>
                  </w:pPr>
                  <w:r w:rsidRPr="00614AFB">
                    <w:rPr>
                      <w:rFonts w:ascii="Cambria" w:hAnsi="Cambria" w:cs="Arial"/>
                      <w:b/>
                      <w:bCs/>
                      <w:sz w:val="22"/>
                      <w:szCs w:val="22"/>
                    </w:rPr>
                    <w:t>If You Are Under the Word Limit</w:t>
                  </w:r>
                </w:p>
                <w:p w14:paraId="1AA46970" w14:textId="77777777" w:rsidR="005064E3" w:rsidRPr="00614AFB" w:rsidRDefault="005064E3" w:rsidP="00A96983">
                  <w:pPr>
                    <w:ind w:left="-10"/>
                    <w:rPr>
                      <w:rFonts w:ascii="Cambria" w:hAnsi="Cambria" w:cs="Arial"/>
                      <w:sz w:val="22"/>
                      <w:szCs w:val="22"/>
                    </w:rPr>
                  </w:pPr>
                  <w:r w:rsidRPr="00614AFB">
                    <w:rPr>
                      <w:rFonts w:ascii="Cambria" w:hAnsi="Cambria" w:cs="Arial"/>
                      <w:sz w:val="22"/>
                      <w:szCs w:val="22"/>
                    </w:rPr>
                    <w:t>If your work is significantly under the word limit, you may lose marks because your submission may not contain enough detail to meet the learning outcomes.</w:t>
                  </w:r>
                </w:p>
                <w:p w14:paraId="306DAB81" w14:textId="77777777" w:rsidR="005064E3" w:rsidRPr="00614AFB" w:rsidRDefault="005064E3" w:rsidP="00A96983">
                  <w:pPr>
                    <w:ind w:left="-10"/>
                    <w:rPr>
                      <w:rFonts w:ascii="Cambria" w:hAnsi="Cambria" w:cs="Arial"/>
                      <w:b/>
                      <w:bCs/>
                      <w:sz w:val="22"/>
                      <w:szCs w:val="22"/>
                    </w:rPr>
                  </w:pPr>
                </w:p>
                <w:p w14:paraId="7A594814" w14:textId="77777777" w:rsidR="005064E3" w:rsidRPr="00614AFB" w:rsidRDefault="005064E3" w:rsidP="00A96983">
                  <w:pPr>
                    <w:ind w:left="-10"/>
                    <w:rPr>
                      <w:rFonts w:ascii="Cambria" w:hAnsi="Cambria" w:cs="Arial"/>
                      <w:b/>
                      <w:bCs/>
                      <w:sz w:val="22"/>
                      <w:szCs w:val="22"/>
                    </w:rPr>
                  </w:pPr>
                  <w:r w:rsidRPr="00614AFB">
                    <w:rPr>
                      <w:rFonts w:ascii="Cambria" w:hAnsi="Cambria" w:cs="Arial"/>
                      <w:b/>
                      <w:bCs/>
                      <w:sz w:val="22"/>
                      <w:szCs w:val="22"/>
                    </w:rPr>
                    <w:t>Feedback</w:t>
                  </w:r>
                </w:p>
                <w:p w14:paraId="4E2F2DC3" w14:textId="77777777" w:rsidR="005064E3" w:rsidRPr="00614AFB" w:rsidRDefault="005064E3" w:rsidP="00A96983">
                  <w:pPr>
                    <w:ind w:left="-10"/>
                    <w:rPr>
                      <w:rFonts w:ascii="Cambria" w:hAnsi="Cambria" w:cs="Arial"/>
                      <w:sz w:val="22"/>
                      <w:szCs w:val="22"/>
                    </w:rPr>
                  </w:pPr>
                  <w:r w:rsidRPr="00614AFB">
                    <w:rPr>
                      <w:rFonts w:ascii="Cambria" w:hAnsi="Cambria" w:cs="Arial"/>
                      <w:sz w:val="22"/>
                      <w:szCs w:val="22"/>
                    </w:rPr>
                    <w:t>If a word</w:t>
                  </w:r>
                  <w:r w:rsidRPr="00614AFB">
                    <w:rPr>
                      <w:rFonts w:ascii="Cambria" w:hAnsi="Cambria" w:cs="Arial"/>
                      <w:sz w:val="22"/>
                      <w:szCs w:val="22"/>
                    </w:rPr>
                    <w:noBreakHyphen/>
                    <w:t>limit penalty is applied, this will be stated clearly in your feedback, along with the reason.</w:t>
                  </w:r>
                </w:p>
                <w:p w14:paraId="02FB6D7B" w14:textId="77777777" w:rsidR="005064E3" w:rsidRPr="00614AFB" w:rsidRDefault="005064E3" w:rsidP="00A96983">
                  <w:pPr>
                    <w:rPr>
                      <w:rFonts w:ascii="Cambria" w:hAnsi="Cambria" w:cs="Arial"/>
                      <w:sz w:val="22"/>
                      <w:szCs w:val="22"/>
                    </w:rPr>
                  </w:pPr>
                </w:p>
              </w:tc>
            </w:tr>
          </w:tbl>
          <w:p w14:paraId="5F277BDE" w14:textId="77777777" w:rsidR="005064E3" w:rsidRPr="00614AFB" w:rsidRDefault="005064E3" w:rsidP="00A96983">
            <w:pPr>
              <w:spacing w:before="120" w:after="120"/>
              <w:jc w:val="both"/>
              <w:rPr>
                <w:rFonts w:ascii="Cambria" w:hAnsi="Cambria" w:cs="Arial"/>
                <w:sz w:val="22"/>
                <w:szCs w:val="22"/>
              </w:rPr>
            </w:pPr>
          </w:p>
        </w:tc>
      </w:tr>
    </w:tbl>
    <w:p w14:paraId="7730B4E5" w14:textId="77777777" w:rsidR="005064E3" w:rsidRPr="00614AFB" w:rsidRDefault="005064E3" w:rsidP="005064E3">
      <w:pPr>
        <w:rPr>
          <w:rFonts w:ascii="Cambria" w:hAnsi="Cambria" w:cs="Arial"/>
          <w:sz w:val="32"/>
        </w:rPr>
      </w:pPr>
    </w:p>
    <w:p w14:paraId="2298BEB0" w14:textId="77777777" w:rsidR="005064E3" w:rsidRPr="00614AFB" w:rsidRDefault="005064E3" w:rsidP="005064E3">
      <w:pPr>
        <w:rPr>
          <w:rFonts w:ascii="Cambria" w:hAnsi="Cambria" w:cs="Arial"/>
          <w:sz w:val="32"/>
        </w:rPr>
      </w:pPr>
    </w:p>
    <w:p w14:paraId="58D82567" w14:textId="77777777" w:rsidR="005064E3" w:rsidRPr="00614AFB" w:rsidRDefault="005064E3" w:rsidP="005064E3">
      <w:pPr>
        <w:rPr>
          <w:rFonts w:ascii="Cambria" w:hAnsi="Cambria"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064E3" w:rsidRPr="00614AFB" w14:paraId="165BF19C" w14:textId="77777777" w:rsidTr="00A96983">
        <w:tc>
          <w:tcPr>
            <w:tcW w:w="9781" w:type="dxa"/>
            <w:shd w:val="clear" w:color="auto" w:fill="C0C0C0"/>
          </w:tcPr>
          <w:p w14:paraId="771FB47C" w14:textId="77777777" w:rsidR="005064E3" w:rsidRPr="00614AFB" w:rsidRDefault="005064E3" w:rsidP="00A96983">
            <w:pPr>
              <w:jc w:val="center"/>
              <w:rPr>
                <w:rFonts w:ascii="Cambria" w:hAnsi="Cambria" w:cs="Arial"/>
                <w:b/>
                <w:sz w:val="40"/>
                <w:szCs w:val="40"/>
              </w:rPr>
            </w:pPr>
            <w:r w:rsidRPr="00614AFB">
              <w:rPr>
                <w:rFonts w:ascii="Cambria" w:hAnsi="Cambria" w:cs="Arial"/>
                <w:sz w:val="32"/>
              </w:rPr>
              <w:br w:type="page"/>
            </w:r>
            <w:r w:rsidRPr="00614AFB">
              <w:rPr>
                <w:rFonts w:ascii="Cambria" w:hAnsi="Cambria" w:cs="Arial"/>
                <w:b/>
                <w:sz w:val="40"/>
                <w:szCs w:val="40"/>
              </w:rPr>
              <w:t>TASK DESCRIPTION</w:t>
            </w:r>
          </w:p>
        </w:tc>
      </w:tr>
      <w:tr w:rsidR="005064E3" w:rsidRPr="001E6BFA" w14:paraId="11C42F26" w14:textId="77777777" w:rsidTr="00A96983">
        <w:tc>
          <w:tcPr>
            <w:tcW w:w="9781" w:type="dxa"/>
            <w:shd w:val="clear" w:color="auto" w:fill="C0C0C0"/>
          </w:tcPr>
          <w:p w14:paraId="6050AB30" w14:textId="77777777" w:rsidR="005064E3" w:rsidRPr="001E6BFA" w:rsidRDefault="005064E3" w:rsidP="00A96983">
            <w:pPr>
              <w:rPr>
                <w:rFonts w:ascii="Cambria" w:hAnsi="Cambria" w:cs="Arial"/>
                <w:color w:val="EE0000"/>
                <w:sz w:val="32"/>
              </w:rPr>
            </w:pPr>
          </w:p>
        </w:tc>
      </w:tr>
    </w:tbl>
    <w:p w14:paraId="2E518F0F" w14:textId="77777777" w:rsidR="005064E3" w:rsidRPr="001E6BFA" w:rsidRDefault="005064E3" w:rsidP="005064E3">
      <w:pPr>
        <w:jc w:val="both"/>
        <w:rPr>
          <w:rFonts w:ascii="Cambria" w:hAnsi="Cambria" w:cs="Arial"/>
          <w:b/>
          <w:bCs/>
          <w:color w:val="EE0000"/>
          <w:sz w:val="22"/>
          <w:szCs w:val="22"/>
        </w:rPr>
      </w:pPr>
    </w:p>
    <w:p w14:paraId="09EA0C84" w14:textId="77777777" w:rsidR="005064E3" w:rsidRDefault="005064E3" w:rsidP="005064E3">
      <w:pPr>
        <w:jc w:val="both"/>
        <w:rPr>
          <w:rFonts w:ascii="Cambria" w:hAnsi="Cambria" w:cs="Arial"/>
          <w:b/>
          <w:bCs/>
          <w:sz w:val="22"/>
          <w:szCs w:val="22"/>
        </w:rPr>
      </w:pPr>
      <w:r w:rsidRPr="005D5D38">
        <w:rPr>
          <w:rFonts w:ascii="Cambria" w:hAnsi="Cambria" w:cs="Arial"/>
          <w:b/>
          <w:bCs/>
          <w:sz w:val="22"/>
          <w:szCs w:val="22"/>
        </w:rPr>
        <w:t>Assessment 2: Assessing LO2.</w:t>
      </w:r>
    </w:p>
    <w:p w14:paraId="72EEE42A" w14:textId="77777777" w:rsidR="005064E3" w:rsidRPr="005D5D38" w:rsidRDefault="005064E3" w:rsidP="005064E3">
      <w:pPr>
        <w:jc w:val="both"/>
        <w:rPr>
          <w:rFonts w:ascii="Cambria" w:hAnsi="Cambria" w:cs="Arial"/>
          <w:b/>
          <w:bCs/>
          <w:sz w:val="22"/>
          <w:szCs w:val="22"/>
        </w:rPr>
      </w:pPr>
    </w:p>
    <w:p w14:paraId="51B412A6" w14:textId="77777777" w:rsidR="005064E3" w:rsidRPr="00037964" w:rsidRDefault="005064E3" w:rsidP="005064E3">
      <w:pPr>
        <w:jc w:val="both"/>
        <w:rPr>
          <w:rFonts w:ascii="Cambria" w:hAnsi="Cambria" w:cs="Arial"/>
          <w:sz w:val="22"/>
          <w:szCs w:val="22"/>
        </w:rPr>
      </w:pPr>
      <w:r w:rsidRPr="00037964">
        <w:rPr>
          <w:rFonts w:ascii="Cambria" w:hAnsi="Cambria" w:cs="Arial"/>
          <w:sz w:val="22"/>
          <w:szCs w:val="22"/>
        </w:rPr>
        <w:t>Health and social care professionals use information from many different sources. However, not all information is equally trustworthy. Being able to judge whether information is credible, reliable and free from bias is an essential academic and professional skill.</w:t>
      </w:r>
    </w:p>
    <w:p w14:paraId="043C39A8" w14:textId="77777777" w:rsidR="005064E3" w:rsidRPr="00037964" w:rsidRDefault="005064E3" w:rsidP="005064E3">
      <w:pPr>
        <w:jc w:val="both"/>
        <w:rPr>
          <w:rFonts w:ascii="Cambria" w:hAnsi="Cambria" w:cs="Arial"/>
          <w:sz w:val="22"/>
          <w:szCs w:val="22"/>
        </w:rPr>
      </w:pPr>
    </w:p>
    <w:p w14:paraId="157CA339" w14:textId="77777777" w:rsidR="005064E3" w:rsidRPr="00037964" w:rsidRDefault="005064E3" w:rsidP="005064E3">
      <w:pPr>
        <w:jc w:val="both"/>
        <w:rPr>
          <w:rFonts w:ascii="Cambria" w:hAnsi="Cambria" w:cs="Arial"/>
          <w:sz w:val="22"/>
          <w:szCs w:val="22"/>
        </w:rPr>
      </w:pPr>
      <w:r w:rsidRPr="00037964">
        <w:rPr>
          <w:rFonts w:ascii="Cambria" w:hAnsi="Cambria" w:cs="Arial"/>
          <w:sz w:val="22"/>
          <w:szCs w:val="22"/>
        </w:rPr>
        <w:t xml:space="preserve">For this assessment, you will be given </w:t>
      </w:r>
      <w:r>
        <w:rPr>
          <w:rFonts w:ascii="Cambria" w:hAnsi="Cambria" w:cs="Arial"/>
          <w:sz w:val="22"/>
          <w:szCs w:val="22"/>
        </w:rPr>
        <w:t>three</w:t>
      </w:r>
      <w:r w:rsidRPr="00037964">
        <w:rPr>
          <w:rFonts w:ascii="Cambria" w:hAnsi="Cambria" w:cs="Arial"/>
          <w:sz w:val="22"/>
          <w:szCs w:val="22"/>
        </w:rPr>
        <w:t xml:space="preserve"> short extracts on the same health or social care topic from different types of sources, for example:</w:t>
      </w:r>
    </w:p>
    <w:p w14:paraId="698E763B" w14:textId="77777777" w:rsidR="005064E3" w:rsidRPr="00037964" w:rsidRDefault="005064E3" w:rsidP="005064E3">
      <w:pPr>
        <w:jc w:val="both"/>
        <w:rPr>
          <w:rFonts w:ascii="Cambria" w:hAnsi="Cambria" w:cs="Arial"/>
          <w:sz w:val="22"/>
          <w:szCs w:val="22"/>
        </w:rPr>
      </w:pPr>
    </w:p>
    <w:p w14:paraId="195A9BF0" w14:textId="77777777" w:rsidR="005064E3" w:rsidRPr="00037964" w:rsidRDefault="005064E3" w:rsidP="005064E3">
      <w:pPr>
        <w:numPr>
          <w:ilvl w:val="0"/>
          <w:numId w:val="3"/>
        </w:numPr>
        <w:jc w:val="both"/>
        <w:rPr>
          <w:rFonts w:ascii="Cambria" w:hAnsi="Cambria" w:cs="Arial"/>
          <w:sz w:val="22"/>
          <w:szCs w:val="22"/>
        </w:rPr>
      </w:pPr>
      <w:r w:rsidRPr="00037964">
        <w:rPr>
          <w:rFonts w:ascii="Cambria" w:hAnsi="Cambria" w:cs="Arial"/>
          <w:sz w:val="22"/>
          <w:szCs w:val="22"/>
        </w:rPr>
        <w:t xml:space="preserve">An academic journal </w:t>
      </w:r>
    </w:p>
    <w:p w14:paraId="441D0C3F" w14:textId="77777777" w:rsidR="005064E3" w:rsidRPr="00037964" w:rsidRDefault="005064E3" w:rsidP="005064E3">
      <w:pPr>
        <w:numPr>
          <w:ilvl w:val="0"/>
          <w:numId w:val="3"/>
        </w:numPr>
        <w:jc w:val="both"/>
        <w:rPr>
          <w:rFonts w:ascii="Cambria" w:hAnsi="Cambria" w:cs="Arial"/>
          <w:sz w:val="22"/>
          <w:szCs w:val="22"/>
        </w:rPr>
      </w:pPr>
      <w:proofErr w:type="gramStart"/>
      <w:r w:rsidRPr="00037964">
        <w:rPr>
          <w:rFonts w:ascii="Cambria" w:hAnsi="Cambria" w:cs="Arial"/>
          <w:sz w:val="22"/>
          <w:szCs w:val="22"/>
        </w:rPr>
        <w:t>A</w:t>
      </w:r>
      <w:proofErr w:type="gramEnd"/>
      <w:r w:rsidRPr="00037964">
        <w:rPr>
          <w:rFonts w:ascii="Cambria" w:hAnsi="Cambria" w:cs="Arial"/>
          <w:sz w:val="22"/>
          <w:szCs w:val="22"/>
        </w:rPr>
        <w:t xml:space="preserve"> NHS or professional website </w:t>
      </w:r>
    </w:p>
    <w:p w14:paraId="296BA05C" w14:textId="77777777" w:rsidR="005064E3" w:rsidRPr="00037964" w:rsidRDefault="005064E3" w:rsidP="005064E3">
      <w:pPr>
        <w:numPr>
          <w:ilvl w:val="0"/>
          <w:numId w:val="3"/>
        </w:numPr>
        <w:jc w:val="both"/>
        <w:rPr>
          <w:rFonts w:ascii="Cambria" w:hAnsi="Cambria" w:cs="Arial"/>
          <w:sz w:val="22"/>
          <w:szCs w:val="22"/>
        </w:rPr>
      </w:pPr>
      <w:r w:rsidRPr="00037964">
        <w:rPr>
          <w:rFonts w:ascii="Cambria" w:hAnsi="Cambria" w:cs="Arial"/>
          <w:sz w:val="22"/>
          <w:szCs w:val="22"/>
        </w:rPr>
        <w:t xml:space="preserve">A news article </w:t>
      </w:r>
    </w:p>
    <w:p w14:paraId="20F3AA3D" w14:textId="77777777" w:rsidR="005064E3" w:rsidRPr="00037964" w:rsidRDefault="005064E3" w:rsidP="005064E3">
      <w:pPr>
        <w:numPr>
          <w:ilvl w:val="0"/>
          <w:numId w:val="3"/>
        </w:numPr>
        <w:jc w:val="both"/>
        <w:rPr>
          <w:rFonts w:ascii="Cambria" w:hAnsi="Cambria" w:cs="Arial"/>
          <w:sz w:val="22"/>
          <w:szCs w:val="22"/>
        </w:rPr>
      </w:pPr>
      <w:r w:rsidRPr="00037964">
        <w:rPr>
          <w:rFonts w:ascii="Cambria" w:hAnsi="Cambria" w:cs="Arial"/>
          <w:sz w:val="22"/>
          <w:szCs w:val="22"/>
        </w:rPr>
        <w:t>A social media post or blog</w:t>
      </w:r>
    </w:p>
    <w:p w14:paraId="3ED69E35" w14:textId="77777777" w:rsidR="005064E3" w:rsidRDefault="005064E3" w:rsidP="005064E3">
      <w:pPr>
        <w:jc w:val="both"/>
        <w:rPr>
          <w:rFonts w:ascii="Cambria" w:hAnsi="Cambria" w:cs="Arial"/>
          <w:color w:val="EE0000"/>
          <w:sz w:val="22"/>
          <w:szCs w:val="22"/>
        </w:rPr>
      </w:pPr>
    </w:p>
    <w:p w14:paraId="4A802BFF" w14:textId="77777777" w:rsidR="005064E3" w:rsidRPr="00FA0D27" w:rsidRDefault="005064E3" w:rsidP="005064E3">
      <w:pPr>
        <w:jc w:val="both"/>
        <w:rPr>
          <w:rFonts w:ascii="Cambria" w:hAnsi="Cambria" w:cs="Arial"/>
          <w:sz w:val="22"/>
          <w:szCs w:val="22"/>
        </w:rPr>
      </w:pPr>
      <w:r w:rsidRPr="00FA0D27">
        <w:rPr>
          <w:rFonts w:ascii="Cambria" w:hAnsi="Cambria" w:cs="Arial"/>
          <w:sz w:val="22"/>
          <w:szCs w:val="22"/>
        </w:rPr>
        <w:t xml:space="preserve">For this assessment, you will be provided with a four-part workbook. You will be asked questions that relate to the quality of the </w:t>
      </w:r>
      <w:proofErr w:type="gramStart"/>
      <w:r w:rsidRPr="00FA0D27">
        <w:rPr>
          <w:rFonts w:ascii="Cambria" w:hAnsi="Cambria" w:cs="Arial"/>
          <w:sz w:val="22"/>
          <w:szCs w:val="22"/>
        </w:rPr>
        <w:t>sources</w:t>
      </w:r>
      <w:proofErr w:type="gramEnd"/>
      <w:r w:rsidRPr="00FA0D27">
        <w:rPr>
          <w:rFonts w:ascii="Cambria" w:hAnsi="Cambria" w:cs="Arial"/>
          <w:sz w:val="22"/>
          <w:szCs w:val="22"/>
        </w:rPr>
        <w:t xml:space="preserve"> and you will need to consider reliability, credibility and bias.</w:t>
      </w:r>
      <w:r>
        <w:rPr>
          <w:rFonts w:ascii="Cambria" w:hAnsi="Cambria" w:cs="Arial"/>
          <w:sz w:val="22"/>
          <w:szCs w:val="22"/>
        </w:rPr>
        <w:t xml:space="preserve">  You will be shown an example of the workbook prior to the assessment, but you will not have access to the sources until the day.</w:t>
      </w:r>
    </w:p>
    <w:p w14:paraId="3224C030" w14:textId="77777777" w:rsidR="005064E3" w:rsidRPr="00FA0D27" w:rsidRDefault="005064E3" w:rsidP="005064E3">
      <w:pPr>
        <w:jc w:val="both"/>
        <w:rPr>
          <w:rFonts w:ascii="Cambria" w:hAnsi="Cambria" w:cs="Arial"/>
          <w:sz w:val="22"/>
          <w:szCs w:val="22"/>
        </w:rPr>
      </w:pPr>
    </w:p>
    <w:p w14:paraId="46EDB027" w14:textId="77777777" w:rsidR="005064E3" w:rsidRPr="00FA0D27" w:rsidRDefault="005064E3" w:rsidP="005064E3">
      <w:pPr>
        <w:jc w:val="both"/>
        <w:rPr>
          <w:rFonts w:ascii="Cambria" w:hAnsi="Cambria" w:cs="Arial"/>
          <w:b/>
          <w:bCs/>
          <w:sz w:val="22"/>
          <w:szCs w:val="22"/>
          <w:u w:val="single"/>
        </w:rPr>
      </w:pPr>
      <w:proofErr w:type="gramStart"/>
      <w:r w:rsidRPr="00FA0D27">
        <w:rPr>
          <w:rFonts w:ascii="Cambria" w:hAnsi="Cambria" w:cs="Arial"/>
          <w:b/>
          <w:bCs/>
          <w:sz w:val="22"/>
          <w:szCs w:val="22"/>
          <w:u w:val="single"/>
        </w:rPr>
        <w:t>In order to</w:t>
      </w:r>
      <w:proofErr w:type="gramEnd"/>
      <w:r w:rsidRPr="00FA0D27">
        <w:rPr>
          <w:rFonts w:ascii="Cambria" w:hAnsi="Cambria" w:cs="Arial"/>
          <w:b/>
          <w:bCs/>
          <w:sz w:val="22"/>
          <w:szCs w:val="22"/>
          <w:u w:val="single"/>
        </w:rPr>
        <w:t xml:space="preserve"> succeed:</w:t>
      </w:r>
    </w:p>
    <w:p w14:paraId="278BA348" w14:textId="77777777" w:rsidR="005064E3" w:rsidRPr="00EE4F00" w:rsidRDefault="005064E3" w:rsidP="005064E3">
      <w:pPr>
        <w:pStyle w:val="ListParagraph"/>
        <w:numPr>
          <w:ilvl w:val="0"/>
          <w:numId w:val="4"/>
        </w:numPr>
        <w:rPr>
          <w:rFonts w:ascii="Cambria" w:hAnsi="Cambria" w:cs="Arial"/>
          <w:sz w:val="22"/>
          <w:szCs w:val="22"/>
        </w:rPr>
      </w:pPr>
      <w:r w:rsidRPr="00EE4F00">
        <w:rPr>
          <w:rFonts w:ascii="Cambria" w:hAnsi="Cambria" w:cs="Arial"/>
          <w:sz w:val="22"/>
          <w:szCs w:val="22"/>
        </w:rPr>
        <w:t>Revise structured ways of evaluating sources IE: CRAAP Test (Currency, Relevance, Authority, Accuracy, Purpose).  Practice using these tools in preparation for the assessment.</w:t>
      </w:r>
    </w:p>
    <w:p w14:paraId="3303D633" w14:textId="77777777" w:rsidR="005064E3" w:rsidRPr="00EE4F00" w:rsidRDefault="005064E3" w:rsidP="005064E3">
      <w:pPr>
        <w:pStyle w:val="ListParagraph"/>
        <w:numPr>
          <w:ilvl w:val="0"/>
          <w:numId w:val="4"/>
        </w:numPr>
        <w:jc w:val="both"/>
        <w:rPr>
          <w:rFonts w:ascii="Cambria" w:hAnsi="Cambria" w:cs="Arial"/>
          <w:sz w:val="22"/>
          <w:szCs w:val="22"/>
        </w:rPr>
      </w:pPr>
      <w:r w:rsidRPr="00EE4F00">
        <w:rPr>
          <w:rFonts w:ascii="Cambria" w:hAnsi="Cambria" w:cs="Arial"/>
          <w:sz w:val="22"/>
          <w:szCs w:val="22"/>
        </w:rPr>
        <w:lastRenderedPageBreak/>
        <w:t xml:space="preserve">Ask </w:t>
      </w:r>
      <w:proofErr w:type="gramStart"/>
      <w:r w:rsidRPr="00EE4F00">
        <w:rPr>
          <w:rFonts w:ascii="Cambria" w:hAnsi="Cambria" w:cs="Arial"/>
          <w:sz w:val="22"/>
          <w:szCs w:val="22"/>
        </w:rPr>
        <w:t>yourself</w:t>
      </w:r>
      <w:proofErr w:type="gramEnd"/>
      <w:r w:rsidRPr="00EE4F00">
        <w:rPr>
          <w:rFonts w:ascii="Cambria" w:hAnsi="Cambria" w:cs="Arial"/>
          <w:sz w:val="22"/>
          <w:szCs w:val="22"/>
        </w:rPr>
        <w:t xml:space="preserve"> “Why should I trust this information?”</w:t>
      </w:r>
    </w:p>
    <w:p w14:paraId="353D4296" w14:textId="77777777" w:rsidR="005064E3" w:rsidRPr="00EE4F00" w:rsidRDefault="005064E3" w:rsidP="005064E3">
      <w:pPr>
        <w:pStyle w:val="ListParagraph"/>
        <w:numPr>
          <w:ilvl w:val="0"/>
          <w:numId w:val="4"/>
        </w:numPr>
        <w:jc w:val="both"/>
        <w:rPr>
          <w:rFonts w:ascii="Cambria" w:hAnsi="Cambria" w:cs="Arial"/>
          <w:sz w:val="22"/>
          <w:szCs w:val="22"/>
        </w:rPr>
      </w:pPr>
      <w:r w:rsidRPr="00EE4F00">
        <w:rPr>
          <w:rFonts w:ascii="Cambria" w:hAnsi="Cambria" w:cs="Arial"/>
          <w:sz w:val="22"/>
          <w:szCs w:val="22"/>
        </w:rPr>
        <w:t>Attend all taught components of the module as their content will support you in preparing for the assessment.</w:t>
      </w:r>
    </w:p>
    <w:p w14:paraId="0A304917" w14:textId="77777777" w:rsidR="005064E3" w:rsidRPr="001E6BFA" w:rsidRDefault="005064E3" w:rsidP="005064E3">
      <w:pPr>
        <w:jc w:val="both"/>
        <w:rPr>
          <w:rFonts w:ascii="Cambria" w:hAnsi="Cambria" w:cs="Arial"/>
          <w:b/>
          <w:bCs/>
          <w:color w:val="EE0000"/>
          <w:sz w:val="22"/>
          <w:szCs w:val="22"/>
        </w:rPr>
      </w:pPr>
    </w:p>
    <w:p w14:paraId="7970AD9A" w14:textId="77777777" w:rsidR="005064E3" w:rsidRPr="001E6BFA" w:rsidRDefault="005064E3" w:rsidP="005064E3">
      <w:pPr>
        <w:jc w:val="both"/>
        <w:rPr>
          <w:rFonts w:ascii="Cambria" w:hAnsi="Cambria" w:cs="Arial"/>
          <w:b/>
          <w:bCs/>
          <w:color w:val="EE0000"/>
          <w:sz w:val="22"/>
          <w:szCs w:val="22"/>
        </w:rPr>
      </w:pPr>
    </w:p>
    <w:p w14:paraId="72C0DA43" w14:textId="77777777" w:rsidR="005064E3" w:rsidRPr="001E6BFA" w:rsidRDefault="005064E3" w:rsidP="005064E3">
      <w:pPr>
        <w:ind w:left="720"/>
        <w:jc w:val="both"/>
        <w:rPr>
          <w:rFonts w:ascii="Cambria" w:hAnsi="Cambria" w:cs="Arial"/>
          <w:color w:val="EE0000"/>
          <w:sz w:val="22"/>
          <w:szCs w:val="22"/>
        </w:rPr>
      </w:pPr>
    </w:p>
    <w:p w14:paraId="6B823D24" w14:textId="77777777" w:rsidR="005064E3" w:rsidRPr="001E6BFA" w:rsidRDefault="005064E3" w:rsidP="005064E3">
      <w:pPr>
        <w:ind w:left="720"/>
        <w:jc w:val="both"/>
        <w:rPr>
          <w:rFonts w:ascii="Cambria" w:hAnsi="Cambria" w:cs="Arial"/>
          <w:color w:val="EE0000"/>
          <w:sz w:val="22"/>
          <w:szCs w:val="22"/>
        </w:rPr>
      </w:pPr>
    </w:p>
    <w:p w14:paraId="7E707134" w14:textId="77777777" w:rsidR="005064E3" w:rsidRPr="00F216E6" w:rsidRDefault="005064E3" w:rsidP="005064E3">
      <w:pPr>
        <w:pStyle w:val="Heading2"/>
        <w:ind w:left="567" w:firstLine="142"/>
        <w:rPr>
          <w:rFonts w:ascii="Cambria" w:hAnsi="Cambria" w:cs="Arial"/>
          <w:b/>
          <w:bCs/>
          <w:color w:val="auto"/>
          <w:sz w:val="22"/>
          <w:szCs w:val="22"/>
        </w:rPr>
      </w:pPr>
      <w:r w:rsidRPr="00F216E6">
        <w:rPr>
          <w:rFonts w:ascii="Cambria" w:hAnsi="Cambria" w:cs="Arial"/>
          <w:b/>
          <w:bCs/>
          <w:color w:val="auto"/>
          <w:sz w:val="22"/>
          <w:szCs w:val="22"/>
        </w:rPr>
        <w:t>Use of Generative AI in Assessment</w:t>
      </w:r>
    </w:p>
    <w:p w14:paraId="3AB3E415" w14:textId="77777777" w:rsidR="005064E3" w:rsidRPr="00F216E6" w:rsidRDefault="005064E3" w:rsidP="005064E3">
      <w:pPr>
        <w:rPr>
          <w:rFonts w:ascii="Cambria" w:eastAsia="Calibri" w:hAnsi="Cambria"/>
        </w:rPr>
      </w:pPr>
      <w:r w:rsidRPr="00F216E6">
        <w:rPr>
          <w:rFonts w:ascii="Cambria" w:eastAsia="Calibri" w:hAnsi="Cambria"/>
        </w:rPr>
        <w:tab/>
      </w:r>
      <w:r w:rsidRPr="00F216E6">
        <w:rPr>
          <w:rFonts w:ascii="Cambria" w:eastAsia="Calibri" w:hAnsi="Cambria"/>
        </w:rPr>
        <w:tab/>
      </w:r>
      <w:r w:rsidRPr="00F216E6">
        <w:rPr>
          <w:rFonts w:ascii="Cambria" w:eastAsia="Calibri" w:hAnsi="Cambria"/>
        </w:rPr>
        <w:tab/>
      </w:r>
      <w:r w:rsidRPr="00F216E6">
        <w:rPr>
          <w:rFonts w:ascii="Cambria" w:eastAsia="Calibri" w:hAnsi="Cambria"/>
        </w:rPr>
        <w:tab/>
      </w:r>
      <w:r w:rsidRPr="00F216E6">
        <w:rPr>
          <w:rFonts w:ascii="Cambria" w:eastAsia="Calibri" w:hAnsi="Cambria"/>
        </w:rPr>
        <w:tab/>
      </w:r>
      <w:r w:rsidRPr="00F216E6">
        <w:rPr>
          <w:rFonts w:ascii="Cambria" w:eastAsia="Calibri" w:hAnsi="Cambria"/>
        </w:rPr>
        <w:tab/>
      </w:r>
      <w:r w:rsidRPr="00F216E6">
        <w:rPr>
          <w:rFonts w:ascii="Cambria" w:eastAsia="Calibri" w:hAnsi="Cambria"/>
        </w:rPr>
        <w:tab/>
      </w:r>
      <w:r w:rsidRPr="00F216E6">
        <w:rPr>
          <w:rFonts w:ascii="Cambria" w:eastAsia="Calibri" w:hAnsi="Cambria"/>
        </w:rPr>
        <w:tab/>
      </w:r>
      <w:r w:rsidRPr="00F216E6">
        <w:rPr>
          <w:rFonts w:ascii="Cambria" w:eastAsia="Calibri" w:hAnsi="Cambria"/>
        </w:rPr>
        <w:tab/>
      </w:r>
      <w:r w:rsidRPr="00F216E6">
        <w:rPr>
          <w:rFonts w:ascii="Cambria" w:eastAsia="Calibri" w:hAnsi="Cambria"/>
        </w:rPr>
        <w:tab/>
      </w:r>
      <w:r w:rsidRPr="00F216E6">
        <w:rPr>
          <w:rFonts w:ascii="Cambria" w:eastAsia="Calibri" w:hAnsi="Cambria"/>
        </w:rPr>
        <w:tab/>
      </w:r>
      <w:r w:rsidRPr="00F216E6">
        <w:rPr>
          <w:rFonts w:ascii="Cambria" w:eastAsia="Calibri" w:hAnsi="Cambria"/>
        </w:rPr>
        <w:tab/>
      </w:r>
    </w:p>
    <w:p w14:paraId="2241CDC7" w14:textId="77777777" w:rsidR="005064E3" w:rsidRPr="00F216E6" w:rsidRDefault="005064E3" w:rsidP="005064E3">
      <w:pPr>
        <w:rPr>
          <w:rFonts w:ascii="Cambria" w:eastAsia="Calibri" w:hAnsi="Cambria"/>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064E3" w:rsidRPr="00F216E6" w14:paraId="73412339" w14:textId="77777777" w:rsidTr="00A96983">
        <w:trPr>
          <w:trHeight w:val="300"/>
        </w:trPr>
        <w:tc>
          <w:tcPr>
            <w:tcW w:w="2250" w:type="dxa"/>
            <w:tcMar>
              <w:left w:w="105" w:type="dxa"/>
              <w:right w:w="105" w:type="dxa"/>
            </w:tcMar>
          </w:tcPr>
          <w:p w14:paraId="517FFE18"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RESEARCH</w:t>
            </w:r>
          </w:p>
        </w:tc>
        <w:tc>
          <w:tcPr>
            <w:tcW w:w="5397" w:type="dxa"/>
            <w:tcMar>
              <w:left w:w="105" w:type="dxa"/>
              <w:right w:w="105" w:type="dxa"/>
            </w:tcMar>
          </w:tcPr>
          <w:p w14:paraId="3643BE67"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For this assessment, you can use Generative AI to support you in research and data analysis.</w:t>
            </w:r>
          </w:p>
        </w:tc>
        <w:tc>
          <w:tcPr>
            <w:tcW w:w="1417" w:type="dxa"/>
          </w:tcPr>
          <w:p w14:paraId="5FEC4D88" w14:textId="77777777" w:rsidR="005064E3" w:rsidRPr="00F216E6" w:rsidRDefault="005064E3" w:rsidP="00A96983">
            <w:pPr>
              <w:rPr>
                <w:rFonts w:ascii="Cambria" w:eastAsia="Calibri" w:hAnsi="Cambria" w:cs="Arial"/>
                <w:sz w:val="22"/>
                <w:szCs w:val="22"/>
              </w:rPr>
            </w:pPr>
            <w:r w:rsidRPr="00F216E6">
              <w:rPr>
                <w:rFonts w:ascii="Cambria" w:eastAsia="Calibri" w:hAnsi="Cambria" w:cs="Arial"/>
                <w:sz w:val="22"/>
                <w:szCs w:val="22"/>
              </w:rPr>
              <w:t xml:space="preserve">Yes </w:t>
            </w:r>
            <w:sdt>
              <w:sdtPr>
                <w:rPr>
                  <w:rFonts w:ascii="Cambria" w:hAnsi="Cambria" w:cs="Arial"/>
                  <w:sz w:val="22"/>
                  <w:szCs w:val="22"/>
                </w:rPr>
                <w:id w:val="710236323"/>
                <w14:checkbox>
                  <w14:checked w14:val="0"/>
                  <w14:checkedState w14:val="2612" w14:font="MS Gothic"/>
                  <w14:uncheckedState w14:val="2610" w14:font="MS Gothic"/>
                </w14:checkbox>
              </w:sdtPr>
              <w:sdtContent>
                <w:r w:rsidRPr="00F216E6">
                  <w:rPr>
                    <w:rFonts w:ascii="MS Gothic" w:eastAsia="MS Gothic" w:hAnsi="MS Gothic" w:cs="Arial" w:hint="eastAsia"/>
                    <w:sz w:val="22"/>
                    <w:szCs w:val="22"/>
                  </w:rPr>
                  <w:t>☐</w:t>
                </w:r>
              </w:sdtContent>
            </w:sdt>
          </w:p>
          <w:p w14:paraId="07674BA0" w14:textId="77777777" w:rsidR="005064E3" w:rsidRPr="00F216E6" w:rsidRDefault="005064E3" w:rsidP="00A96983">
            <w:pPr>
              <w:rPr>
                <w:rFonts w:ascii="Cambria" w:eastAsia="Calibri" w:hAnsi="Cambria" w:cs="Arial"/>
                <w:sz w:val="22"/>
                <w:szCs w:val="22"/>
              </w:rPr>
            </w:pPr>
          </w:p>
          <w:p w14:paraId="20CCFE36" w14:textId="77777777" w:rsidR="005064E3" w:rsidRPr="00F216E6" w:rsidRDefault="005064E3" w:rsidP="00A96983">
            <w:pPr>
              <w:rPr>
                <w:rFonts w:ascii="Cambria" w:eastAsia="Calibri" w:hAnsi="Cambria" w:cs="Arial"/>
                <w:sz w:val="22"/>
                <w:szCs w:val="22"/>
              </w:rPr>
            </w:pPr>
            <w:r w:rsidRPr="00F216E6">
              <w:rPr>
                <w:rFonts w:ascii="Cambria" w:eastAsia="Calibri" w:hAnsi="Cambria" w:cs="Arial"/>
                <w:sz w:val="22"/>
                <w:szCs w:val="22"/>
              </w:rPr>
              <w:t xml:space="preserve">No  </w:t>
            </w:r>
            <w:sdt>
              <w:sdtPr>
                <w:rPr>
                  <w:rFonts w:ascii="Cambria" w:hAnsi="Cambria" w:cs="Arial"/>
                  <w:sz w:val="22"/>
                  <w:szCs w:val="22"/>
                </w:rPr>
                <w:id w:val="-1446760050"/>
                <w14:checkbox>
                  <w14:checked w14:val="1"/>
                  <w14:checkedState w14:val="2612" w14:font="MS Gothic"/>
                  <w14:uncheckedState w14:val="2610" w14:font="MS Gothic"/>
                </w14:checkbox>
              </w:sdtPr>
              <w:sdtContent>
                <w:r w:rsidRPr="00F216E6">
                  <w:rPr>
                    <w:rFonts w:ascii="MS Gothic" w:eastAsia="MS Gothic" w:hAnsi="MS Gothic" w:cs="Arial" w:hint="eastAsia"/>
                    <w:sz w:val="22"/>
                    <w:szCs w:val="22"/>
                  </w:rPr>
                  <w:t>☒</w:t>
                </w:r>
              </w:sdtContent>
            </w:sdt>
          </w:p>
        </w:tc>
      </w:tr>
      <w:tr w:rsidR="005064E3" w:rsidRPr="00F216E6" w14:paraId="2626D8F8" w14:textId="77777777" w:rsidTr="00A96983">
        <w:trPr>
          <w:trHeight w:val="300"/>
        </w:trPr>
        <w:tc>
          <w:tcPr>
            <w:tcW w:w="2250" w:type="dxa"/>
            <w:tcMar>
              <w:left w:w="105" w:type="dxa"/>
              <w:right w:w="105" w:type="dxa"/>
            </w:tcMar>
          </w:tcPr>
          <w:p w14:paraId="24F13819"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STRUCTURE</w:t>
            </w:r>
          </w:p>
        </w:tc>
        <w:tc>
          <w:tcPr>
            <w:tcW w:w="5397" w:type="dxa"/>
            <w:tcMar>
              <w:left w:w="105" w:type="dxa"/>
              <w:right w:w="105" w:type="dxa"/>
            </w:tcMar>
          </w:tcPr>
          <w:p w14:paraId="5501CA42"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For this assessment, you can use Generative AI to support you in structuring your submission, including creating a draft argument structure, identifying parts and headings, etc.</w:t>
            </w:r>
          </w:p>
        </w:tc>
        <w:tc>
          <w:tcPr>
            <w:tcW w:w="1417" w:type="dxa"/>
          </w:tcPr>
          <w:p w14:paraId="40B92223" w14:textId="77777777" w:rsidR="005064E3" w:rsidRPr="00F216E6" w:rsidRDefault="005064E3" w:rsidP="00A96983">
            <w:pPr>
              <w:rPr>
                <w:rFonts w:ascii="Cambria" w:eastAsia="Calibri" w:hAnsi="Cambria" w:cs="Arial"/>
                <w:sz w:val="22"/>
                <w:szCs w:val="22"/>
              </w:rPr>
            </w:pPr>
            <w:r w:rsidRPr="00F216E6">
              <w:rPr>
                <w:rFonts w:ascii="Cambria" w:eastAsia="Calibri" w:hAnsi="Cambria" w:cs="Arial"/>
                <w:sz w:val="22"/>
                <w:szCs w:val="22"/>
              </w:rPr>
              <w:t xml:space="preserve">Yes </w:t>
            </w:r>
            <w:sdt>
              <w:sdtPr>
                <w:rPr>
                  <w:rFonts w:ascii="Cambria" w:hAnsi="Cambria" w:cs="Arial"/>
                  <w:sz w:val="22"/>
                  <w:szCs w:val="22"/>
                </w:rPr>
                <w:id w:val="1435398710"/>
                <w14:checkbox>
                  <w14:checked w14:val="0"/>
                  <w14:checkedState w14:val="2612" w14:font="MS Gothic"/>
                  <w14:uncheckedState w14:val="2610" w14:font="MS Gothic"/>
                </w14:checkbox>
              </w:sdtPr>
              <w:sdtContent>
                <w:r w:rsidRPr="00F216E6">
                  <w:rPr>
                    <w:rFonts w:ascii="Segoe UI Symbol" w:eastAsia="MS Gothic" w:hAnsi="Segoe UI Symbol" w:cs="Segoe UI Symbol"/>
                    <w:sz w:val="22"/>
                    <w:szCs w:val="22"/>
                  </w:rPr>
                  <w:t>☐</w:t>
                </w:r>
              </w:sdtContent>
            </w:sdt>
          </w:p>
          <w:p w14:paraId="195F8297" w14:textId="77777777" w:rsidR="005064E3" w:rsidRPr="00F216E6" w:rsidRDefault="005064E3" w:rsidP="00A96983">
            <w:pPr>
              <w:rPr>
                <w:rFonts w:ascii="Cambria" w:eastAsia="Calibri" w:hAnsi="Cambria" w:cs="Arial"/>
                <w:sz w:val="22"/>
                <w:szCs w:val="22"/>
              </w:rPr>
            </w:pPr>
          </w:p>
          <w:p w14:paraId="0021A796" w14:textId="77777777" w:rsidR="005064E3" w:rsidRPr="00F216E6" w:rsidRDefault="005064E3" w:rsidP="00A96983">
            <w:pPr>
              <w:rPr>
                <w:rFonts w:ascii="Cambria" w:eastAsia="Calibri" w:hAnsi="Cambria" w:cs="Arial"/>
                <w:sz w:val="22"/>
                <w:szCs w:val="22"/>
              </w:rPr>
            </w:pPr>
            <w:r w:rsidRPr="00F216E6">
              <w:rPr>
                <w:rFonts w:ascii="Cambria" w:eastAsia="Calibri" w:hAnsi="Cambria" w:cs="Arial"/>
                <w:sz w:val="22"/>
                <w:szCs w:val="22"/>
              </w:rPr>
              <w:t xml:space="preserve">No  </w:t>
            </w:r>
            <w:sdt>
              <w:sdtPr>
                <w:rPr>
                  <w:rFonts w:ascii="Cambria" w:hAnsi="Cambria" w:cs="Arial"/>
                  <w:sz w:val="22"/>
                  <w:szCs w:val="22"/>
                </w:rPr>
                <w:id w:val="-486555539"/>
                <w14:checkbox>
                  <w14:checked w14:val="1"/>
                  <w14:checkedState w14:val="2612" w14:font="MS Gothic"/>
                  <w14:uncheckedState w14:val="2610" w14:font="MS Gothic"/>
                </w14:checkbox>
              </w:sdtPr>
              <w:sdtContent>
                <w:r w:rsidRPr="00F216E6">
                  <w:rPr>
                    <w:rFonts w:ascii="MS Gothic" w:eastAsia="MS Gothic" w:hAnsi="MS Gothic" w:cs="Arial" w:hint="eastAsia"/>
                    <w:sz w:val="22"/>
                    <w:szCs w:val="22"/>
                  </w:rPr>
                  <w:t>☒</w:t>
                </w:r>
              </w:sdtContent>
            </w:sdt>
          </w:p>
        </w:tc>
      </w:tr>
      <w:tr w:rsidR="005064E3" w:rsidRPr="00F216E6" w14:paraId="47613F76" w14:textId="77777777" w:rsidTr="00A96983">
        <w:trPr>
          <w:trHeight w:val="300"/>
        </w:trPr>
        <w:tc>
          <w:tcPr>
            <w:tcW w:w="2250" w:type="dxa"/>
            <w:tcMar>
              <w:left w:w="105" w:type="dxa"/>
              <w:right w:w="105" w:type="dxa"/>
            </w:tcMar>
          </w:tcPr>
          <w:p w14:paraId="3B5E73C5"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PROOFREADING</w:t>
            </w:r>
          </w:p>
        </w:tc>
        <w:tc>
          <w:tcPr>
            <w:tcW w:w="5397" w:type="dxa"/>
            <w:tcMar>
              <w:left w:w="105" w:type="dxa"/>
              <w:right w:w="105" w:type="dxa"/>
            </w:tcMar>
          </w:tcPr>
          <w:p w14:paraId="318C0DFB"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For this assessment, you can use Generative AI to check your own text/creation for grammatical and syntactical mistakes, including getting suggestions to rephrase your work.</w:t>
            </w:r>
          </w:p>
        </w:tc>
        <w:tc>
          <w:tcPr>
            <w:tcW w:w="1417" w:type="dxa"/>
          </w:tcPr>
          <w:p w14:paraId="65011F9D" w14:textId="77777777" w:rsidR="005064E3" w:rsidRPr="00F216E6" w:rsidRDefault="005064E3" w:rsidP="00A96983">
            <w:pPr>
              <w:rPr>
                <w:rFonts w:ascii="Cambria" w:eastAsia="Calibri" w:hAnsi="Cambria" w:cs="Arial"/>
                <w:sz w:val="22"/>
                <w:szCs w:val="22"/>
              </w:rPr>
            </w:pPr>
            <w:r w:rsidRPr="00F216E6">
              <w:rPr>
                <w:rFonts w:ascii="Cambria" w:eastAsia="Calibri" w:hAnsi="Cambria" w:cs="Arial"/>
                <w:sz w:val="22"/>
                <w:szCs w:val="22"/>
              </w:rPr>
              <w:t xml:space="preserve">Yes </w:t>
            </w:r>
            <w:sdt>
              <w:sdtPr>
                <w:rPr>
                  <w:rFonts w:ascii="Cambria" w:hAnsi="Cambria" w:cs="Arial"/>
                  <w:sz w:val="22"/>
                  <w:szCs w:val="22"/>
                </w:rPr>
                <w:id w:val="2124795994"/>
                <w14:checkbox>
                  <w14:checked w14:val="0"/>
                  <w14:checkedState w14:val="2612" w14:font="MS Gothic"/>
                  <w14:uncheckedState w14:val="2610" w14:font="MS Gothic"/>
                </w14:checkbox>
              </w:sdtPr>
              <w:sdtContent>
                <w:r w:rsidRPr="00F216E6">
                  <w:rPr>
                    <w:rFonts w:ascii="Segoe UI Symbol" w:eastAsia="MS Gothic" w:hAnsi="Segoe UI Symbol" w:cs="Segoe UI Symbol"/>
                    <w:sz w:val="22"/>
                    <w:szCs w:val="22"/>
                  </w:rPr>
                  <w:t>☐</w:t>
                </w:r>
              </w:sdtContent>
            </w:sdt>
          </w:p>
          <w:p w14:paraId="7726A42C" w14:textId="77777777" w:rsidR="005064E3" w:rsidRPr="00F216E6" w:rsidRDefault="005064E3" w:rsidP="00A96983">
            <w:pPr>
              <w:rPr>
                <w:rFonts w:ascii="Cambria" w:eastAsia="Calibri" w:hAnsi="Cambria" w:cs="Arial"/>
                <w:sz w:val="22"/>
                <w:szCs w:val="22"/>
              </w:rPr>
            </w:pPr>
          </w:p>
          <w:p w14:paraId="20751988" w14:textId="77777777" w:rsidR="005064E3" w:rsidRPr="00F216E6" w:rsidRDefault="005064E3" w:rsidP="00A96983">
            <w:pPr>
              <w:rPr>
                <w:rFonts w:ascii="Cambria" w:eastAsia="Calibri" w:hAnsi="Cambria" w:cs="Arial"/>
                <w:sz w:val="22"/>
                <w:szCs w:val="22"/>
              </w:rPr>
            </w:pPr>
            <w:r w:rsidRPr="00F216E6">
              <w:rPr>
                <w:rFonts w:ascii="Cambria" w:eastAsia="Calibri" w:hAnsi="Cambria" w:cs="Arial"/>
                <w:sz w:val="22"/>
                <w:szCs w:val="22"/>
              </w:rPr>
              <w:t xml:space="preserve">No  </w:t>
            </w:r>
            <w:sdt>
              <w:sdtPr>
                <w:rPr>
                  <w:rFonts w:ascii="Cambria" w:hAnsi="Cambria" w:cs="Arial"/>
                  <w:sz w:val="22"/>
                  <w:szCs w:val="22"/>
                </w:rPr>
                <w:id w:val="-2137479127"/>
                <w14:checkbox>
                  <w14:checked w14:val="1"/>
                  <w14:checkedState w14:val="2612" w14:font="MS Gothic"/>
                  <w14:uncheckedState w14:val="2610" w14:font="MS Gothic"/>
                </w14:checkbox>
              </w:sdtPr>
              <w:sdtContent>
                <w:r w:rsidRPr="00F216E6">
                  <w:rPr>
                    <w:rFonts w:ascii="MS Gothic" w:eastAsia="MS Gothic" w:hAnsi="MS Gothic" w:cs="Arial" w:hint="eastAsia"/>
                    <w:sz w:val="22"/>
                    <w:szCs w:val="22"/>
                  </w:rPr>
                  <w:t>☒</w:t>
                </w:r>
              </w:sdtContent>
            </w:sdt>
          </w:p>
        </w:tc>
      </w:tr>
      <w:tr w:rsidR="005064E3" w:rsidRPr="00F216E6" w14:paraId="6B663C00" w14:textId="77777777" w:rsidTr="00A96983">
        <w:trPr>
          <w:trHeight w:val="300"/>
        </w:trPr>
        <w:tc>
          <w:tcPr>
            <w:tcW w:w="2250" w:type="dxa"/>
            <w:tcMar>
              <w:left w:w="105" w:type="dxa"/>
              <w:right w:w="105" w:type="dxa"/>
            </w:tcMar>
          </w:tcPr>
          <w:p w14:paraId="78CC6F86"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WRITING</w:t>
            </w:r>
          </w:p>
        </w:tc>
        <w:tc>
          <w:tcPr>
            <w:tcW w:w="5397" w:type="dxa"/>
            <w:tcMar>
              <w:left w:w="105" w:type="dxa"/>
              <w:right w:w="105" w:type="dxa"/>
            </w:tcMar>
          </w:tcPr>
          <w:p w14:paraId="55DF69D4"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For this assessment, you can use Generative AI to create text for submission.</w:t>
            </w:r>
          </w:p>
        </w:tc>
        <w:tc>
          <w:tcPr>
            <w:tcW w:w="1417" w:type="dxa"/>
          </w:tcPr>
          <w:p w14:paraId="76EBD77C" w14:textId="77777777" w:rsidR="005064E3" w:rsidRPr="00F216E6" w:rsidRDefault="005064E3" w:rsidP="00A96983">
            <w:pPr>
              <w:rPr>
                <w:rFonts w:ascii="Cambria" w:eastAsia="Calibri" w:hAnsi="Cambria" w:cs="Arial"/>
                <w:sz w:val="22"/>
                <w:szCs w:val="22"/>
              </w:rPr>
            </w:pPr>
            <w:r w:rsidRPr="00F216E6">
              <w:rPr>
                <w:rFonts w:ascii="Cambria" w:eastAsia="Calibri" w:hAnsi="Cambria" w:cs="Arial"/>
                <w:sz w:val="22"/>
                <w:szCs w:val="22"/>
              </w:rPr>
              <w:t xml:space="preserve">Yes </w:t>
            </w:r>
            <w:sdt>
              <w:sdtPr>
                <w:rPr>
                  <w:rFonts w:ascii="Cambria" w:hAnsi="Cambria" w:cs="Arial"/>
                  <w:sz w:val="22"/>
                  <w:szCs w:val="22"/>
                </w:rPr>
                <w:id w:val="-1635091370"/>
                <w14:checkbox>
                  <w14:checked w14:val="0"/>
                  <w14:checkedState w14:val="2612" w14:font="MS Gothic"/>
                  <w14:uncheckedState w14:val="2610" w14:font="MS Gothic"/>
                </w14:checkbox>
              </w:sdtPr>
              <w:sdtContent>
                <w:r w:rsidRPr="00F216E6">
                  <w:rPr>
                    <w:rFonts w:ascii="Segoe UI Symbol" w:eastAsia="MS Gothic" w:hAnsi="Segoe UI Symbol" w:cs="Segoe UI Symbol"/>
                    <w:sz w:val="22"/>
                    <w:szCs w:val="22"/>
                  </w:rPr>
                  <w:t>☐</w:t>
                </w:r>
              </w:sdtContent>
            </w:sdt>
          </w:p>
          <w:p w14:paraId="50B69859" w14:textId="77777777" w:rsidR="005064E3" w:rsidRPr="00F216E6" w:rsidRDefault="005064E3" w:rsidP="00A96983">
            <w:pPr>
              <w:rPr>
                <w:rFonts w:ascii="Cambria" w:eastAsia="Calibri" w:hAnsi="Cambria" w:cs="Arial"/>
                <w:sz w:val="22"/>
                <w:szCs w:val="22"/>
              </w:rPr>
            </w:pPr>
          </w:p>
          <w:p w14:paraId="07FF622E" w14:textId="77777777" w:rsidR="005064E3" w:rsidRPr="00F216E6" w:rsidRDefault="005064E3" w:rsidP="00A96983">
            <w:pPr>
              <w:rPr>
                <w:rFonts w:ascii="Cambria" w:eastAsia="Calibri" w:hAnsi="Cambria" w:cs="Arial"/>
                <w:sz w:val="22"/>
                <w:szCs w:val="22"/>
              </w:rPr>
            </w:pPr>
            <w:r w:rsidRPr="00F216E6">
              <w:rPr>
                <w:rFonts w:ascii="Cambria" w:eastAsia="Calibri" w:hAnsi="Cambria" w:cs="Arial"/>
                <w:sz w:val="22"/>
                <w:szCs w:val="22"/>
              </w:rPr>
              <w:t xml:space="preserve">No  </w:t>
            </w:r>
            <w:sdt>
              <w:sdtPr>
                <w:rPr>
                  <w:rFonts w:ascii="Cambria" w:hAnsi="Cambria" w:cs="Arial"/>
                  <w:sz w:val="22"/>
                  <w:szCs w:val="22"/>
                </w:rPr>
                <w:id w:val="1028759678"/>
                <w14:checkbox>
                  <w14:checked w14:val="1"/>
                  <w14:checkedState w14:val="2612" w14:font="MS Gothic"/>
                  <w14:uncheckedState w14:val="2610" w14:font="MS Gothic"/>
                </w14:checkbox>
              </w:sdtPr>
              <w:sdtContent>
                <w:r w:rsidRPr="00F216E6">
                  <w:rPr>
                    <w:rFonts w:ascii="MS Gothic" w:eastAsia="MS Gothic" w:hAnsi="MS Gothic" w:cs="Arial" w:hint="eastAsia"/>
                    <w:sz w:val="22"/>
                    <w:szCs w:val="22"/>
                  </w:rPr>
                  <w:t>☒</w:t>
                </w:r>
              </w:sdtContent>
            </w:sdt>
          </w:p>
        </w:tc>
      </w:tr>
      <w:tr w:rsidR="005064E3" w:rsidRPr="00F216E6" w14:paraId="06C41A8A" w14:textId="77777777" w:rsidTr="00A96983">
        <w:trPr>
          <w:trHeight w:val="300"/>
        </w:trPr>
        <w:tc>
          <w:tcPr>
            <w:tcW w:w="2250" w:type="dxa"/>
            <w:tcMar>
              <w:left w:w="105" w:type="dxa"/>
              <w:right w:w="105" w:type="dxa"/>
            </w:tcMar>
          </w:tcPr>
          <w:p w14:paraId="4C18BC2B"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CREATIVE</w:t>
            </w:r>
          </w:p>
        </w:tc>
        <w:tc>
          <w:tcPr>
            <w:tcW w:w="5397" w:type="dxa"/>
            <w:tcMar>
              <w:left w:w="105" w:type="dxa"/>
              <w:right w:w="105" w:type="dxa"/>
            </w:tcMar>
          </w:tcPr>
          <w:p w14:paraId="6BF79450"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For this assessment, you can use Generative AI to create creative materials, such as images.</w:t>
            </w:r>
          </w:p>
        </w:tc>
        <w:tc>
          <w:tcPr>
            <w:tcW w:w="1417" w:type="dxa"/>
          </w:tcPr>
          <w:p w14:paraId="1401A0F9" w14:textId="77777777" w:rsidR="005064E3" w:rsidRPr="00F216E6" w:rsidRDefault="005064E3" w:rsidP="00A96983">
            <w:pPr>
              <w:rPr>
                <w:rFonts w:ascii="Cambria" w:eastAsia="Calibri" w:hAnsi="Cambria" w:cs="Arial"/>
                <w:sz w:val="22"/>
                <w:szCs w:val="22"/>
              </w:rPr>
            </w:pPr>
            <w:r w:rsidRPr="00F216E6">
              <w:rPr>
                <w:rFonts w:ascii="Cambria" w:eastAsia="Calibri" w:hAnsi="Cambria" w:cs="Arial"/>
                <w:sz w:val="22"/>
                <w:szCs w:val="22"/>
              </w:rPr>
              <w:t xml:space="preserve">Yes </w:t>
            </w:r>
            <w:sdt>
              <w:sdtPr>
                <w:rPr>
                  <w:rFonts w:ascii="Cambria" w:hAnsi="Cambria" w:cs="Arial"/>
                  <w:sz w:val="22"/>
                  <w:szCs w:val="22"/>
                </w:rPr>
                <w:id w:val="1545103932"/>
                <w14:checkbox>
                  <w14:checked w14:val="0"/>
                  <w14:checkedState w14:val="2612" w14:font="MS Gothic"/>
                  <w14:uncheckedState w14:val="2610" w14:font="MS Gothic"/>
                </w14:checkbox>
              </w:sdtPr>
              <w:sdtContent>
                <w:r w:rsidRPr="00F216E6">
                  <w:rPr>
                    <w:rFonts w:ascii="Segoe UI Symbol" w:eastAsia="MS Gothic" w:hAnsi="Segoe UI Symbol" w:cs="Segoe UI Symbol"/>
                    <w:sz w:val="22"/>
                    <w:szCs w:val="22"/>
                  </w:rPr>
                  <w:t>☐</w:t>
                </w:r>
              </w:sdtContent>
            </w:sdt>
          </w:p>
          <w:p w14:paraId="1D89371E" w14:textId="77777777" w:rsidR="005064E3" w:rsidRPr="00F216E6" w:rsidRDefault="005064E3" w:rsidP="00A96983">
            <w:pPr>
              <w:rPr>
                <w:rFonts w:ascii="Cambria" w:eastAsia="Calibri" w:hAnsi="Cambria" w:cs="Arial"/>
                <w:sz w:val="22"/>
                <w:szCs w:val="22"/>
              </w:rPr>
            </w:pPr>
          </w:p>
          <w:p w14:paraId="34143864" w14:textId="77777777" w:rsidR="005064E3" w:rsidRPr="00F216E6" w:rsidRDefault="005064E3" w:rsidP="00A96983">
            <w:pPr>
              <w:rPr>
                <w:rFonts w:ascii="Cambria" w:eastAsia="Calibri" w:hAnsi="Cambria" w:cs="Arial"/>
                <w:sz w:val="22"/>
                <w:szCs w:val="22"/>
              </w:rPr>
            </w:pPr>
            <w:r w:rsidRPr="00F216E6">
              <w:rPr>
                <w:rFonts w:ascii="Cambria" w:eastAsia="Calibri" w:hAnsi="Cambria" w:cs="Arial"/>
                <w:sz w:val="22"/>
                <w:szCs w:val="22"/>
              </w:rPr>
              <w:t xml:space="preserve">No  </w:t>
            </w:r>
            <w:sdt>
              <w:sdtPr>
                <w:rPr>
                  <w:rFonts w:ascii="Cambria" w:hAnsi="Cambria" w:cs="Arial"/>
                  <w:sz w:val="22"/>
                  <w:szCs w:val="22"/>
                </w:rPr>
                <w:id w:val="-815954209"/>
                <w14:checkbox>
                  <w14:checked w14:val="1"/>
                  <w14:checkedState w14:val="2612" w14:font="MS Gothic"/>
                  <w14:uncheckedState w14:val="2610" w14:font="MS Gothic"/>
                </w14:checkbox>
              </w:sdtPr>
              <w:sdtContent>
                <w:r w:rsidRPr="00F216E6">
                  <w:rPr>
                    <w:rFonts w:ascii="MS Gothic" w:eastAsia="MS Gothic" w:hAnsi="MS Gothic" w:cs="Arial" w:hint="eastAsia"/>
                    <w:sz w:val="22"/>
                    <w:szCs w:val="22"/>
                  </w:rPr>
                  <w:t>☒</w:t>
                </w:r>
              </w:sdtContent>
            </w:sdt>
          </w:p>
        </w:tc>
      </w:tr>
      <w:tr w:rsidR="005064E3" w:rsidRPr="00F216E6" w14:paraId="039BB1DA" w14:textId="77777777" w:rsidTr="00A96983">
        <w:trPr>
          <w:trHeight w:val="300"/>
        </w:trPr>
        <w:tc>
          <w:tcPr>
            <w:tcW w:w="2250" w:type="dxa"/>
            <w:tcMar>
              <w:left w:w="105" w:type="dxa"/>
              <w:right w:w="105" w:type="dxa"/>
            </w:tcMar>
          </w:tcPr>
          <w:p w14:paraId="2C3ADB2E" w14:textId="77777777" w:rsidR="005064E3" w:rsidRPr="00F216E6" w:rsidRDefault="005064E3" w:rsidP="00A96983">
            <w:pPr>
              <w:spacing w:line="259" w:lineRule="auto"/>
              <w:rPr>
                <w:rFonts w:ascii="Cambria" w:hAnsi="Cambria" w:cs="Arial"/>
                <w:sz w:val="22"/>
                <w:szCs w:val="22"/>
              </w:rPr>
            </w:pPr>
            <w:r w:rsidRPr="00F216E6">
              <w:rPr>
                <w:rFonts w:ascii="Cambria" w:eastAsia="Calibri" w:hAnsi="Cambria" w:cs="Arial"/>
                <w:sz w:val="22"/>
                <w:szCs w:val="22"/>
              </w:rPr>
              <w:t>PROGRAMING</w:t>
            </w:r>
          </w:p>
        </w:tc>
        <w:tc>
          <w:tcPr>
            <w:tcW w:w="5397" w:type="dxa"/>
            <w:tcMar>
              <w:left w:w="105" w:type="dxa"/>
              <w:right w:w="105" w:type="dxa"/>
            </w:tcMar>
          </w:tcPr>
          <w:p w14:paraId="68F72C48"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For this assessment, you can use Generative AI to create and check code.</w:t>
            </w:r>
          </w:p>
        </w:tc>
        <w:tc>
          <w:tcPr>
            <w:tcW w:w="1417" w:type="dxa"/>
          </w:tcPr>
          <w:p w14:paraId="6D6AA550" w14:textId="77777777" w:rsidR="005064E3" w:rsidRPr="00F216E6" w:rsidRDefault="005064E3" w:rsidP="00A96983">
            <w:pPr>
              <w:rPr>
                <w:rFonts w:ascii="Cambria" w:eastAsia="Calibri" w:hAnsi="Cambria" w:cs="Arial"/>
                <w:sz w:val="22"/>
                <w:szCs w:val="22"/>
              </w:rPr>
            </w:pPr>
            <w:r w:rsidRPr="00F216E6">
              <w:rPr>
                <w:rFonts w:ascii="Cambria" w:eastAsia="Calibri" w:hAnsi="Cambria" w:cs="Arial"/>
                <w:sz w:val="22"/>
                <w:szCs w:val="22"/>
              </w:rPr>
              <w:t xml:space="preserve">Yes </w:t>
            </w:r>
            <w:sdt>
              <w:sdtPr>
                <w:rPr>
                  <w:rFonts w:ascii="Cambria" w:hAnsi="Cambria" w:cs="Arial"/>
                  <w:sz w:val="22"/>
                  <w:szCs w:val="22"/>
                </w:rPr>
                <w:id w:val="1902244699"/>
                <w14:checkbox>
                  <w14:checked w14:val="0"/>
                  <w14:checkedState w14:val="2612" w14:font="MS Gothic"/>
                  <w14:uncheckedState w14:val="2610" w14:font="MS Gothic"/>
                </w14:checkbox>
              </w:sdtPr>
              <w:sdtContent>
                <w:r w:rsidRPr="00F216E6">
                  <w:rPr>
                    <w:rFonts w:ascii="Segoe UI Symbol" w:eastAsia="MS Gothic" w:hAnsi="Segoe UI Symbol" w:cs="Segoe UI Symbol"/>
                    <w:sz w:val="22"/>
                    <w:szCs w:val="22"/>
                  </w:rPr>
                  <w:t>☐</w:t>
                </w:r>
              </w:sdtContent>
            </w:sdt>
          </w:p>
          <w:p w14:paraId="2F54E221" w14:textId="77777777" w:rsidR="005064E3" w:rsidRPr="00F216E6" w:rsidRDefault="005064E3" w:rsidP="00A96983">
            <w:pPr>
              <w:rPr>
                <w:rFonts w:ascii="Cambria" w:eastAsia="Calibri" w:hAnsi="Cambria" w:cs="Arial"/>
                <w:sz w:val="22"/>
                <w:szCs w:val="22"/>
              </w:rPr>
            </w:pPr>
          </w:p>
          <w:p w14:paraId="6673CD66" w14:textId="77777777" w:rsidR="005064E3" w:rsidRPr="00F216E6" w:rsidRDefault="005064E3" w:rsidP="00A96983">
            <w:pPr>
              <w:rPr>
                <w:rFonts w:ascii="Cambria" w:eastAsia="Calibri" w:hAnsi="Cambria" w:cs="Arial"/>
                <w:sz w:val="22"/>
                <w:szCs w:val="22"/>
              </w:rPr>
            </w:pPr>
            <w:r w:rsidRPr="00F216E6">
              <w:rPr>
                <w:rFonts w:ascii="Cambria" w:eastAsia="Calibri" w:hAnsi="Cambria" w:cs="Arial"/>
                <w:sz w:val="22"/>
                <w:szCs w:val="22"/>
              </w:rPr>
              <w:t xml:space="preserve">No  </w:t>
            </w:r>
            <w:sdt>
              <w:sdtPr>
                <w:rPr>
                  <w:rFonts w:ascii="Cambria" w:hAnsi="Cambria" w:cs="Arial"/>
                  <w:sz w:val="22"/>
                  <w:szCs w:val="22"/>
                </w:rPr>
                <w:id w:val="1208525289"/>
                <w14:checkbox>
                  <w14:checked w14:val="1"/>
                  <w14:checkedState w14:val="2612" w14:font="MS Gothic"/>
                  <w14:uncheckedState w14:val="2610" w14:font="MS Gothic"/>
                </w14:checkbox>
              </w:sdtPr>
              <w:sdtContent>
                <w:r w:rsidRPr="00F216E6">
                  <w:rPr>
                    <w:rFonts w:ascii="MS Gothic" w:eastAsia="MS Gothic" w:hAnsi="MS Gothic" w:cs="Arial" w:hint="eastAsia"/>
                    <w:sz w:val="22"/>
                    <w:szCs w:val="22"/>
                  </w:rPr>
                  <w:t>☒</w:t>
                </w:r>
              </w:sdtContent>
            </w:sdt>
          </w:p>
        </w:tc>
      </w:tr>
      <w:tr w:rsidR="005064E3" w:rsidRPr="00F216E6" w14:paraId="2B4E36C6" w14:textId="77777777" w:rsidTr="00A96983">
        <w:trPr>
          <w:trHeight w:val="300"/>
        </w:trPr>
        <w:tc>
          <w:tcPr>
            <w:tcW w:w="2250" w:type="dxa"/>
            <w:tcMar>
              <w:left w:w="105" w:type="dxa"/>
              <w:right w:w="105" w:type="dxa"/>
            </w:tcMar>
          </w:tcPr>
          <w:p w14:paraId="0702ABF9"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NONE</w:t>
            </w:r>
          </w:p>
        </w:tc>
        <w:tc>
          <w:tcPr>
            <w:tcW w:w="5397" w:type="dxa"/>
            <w:tcMar>
              <w:left w:w="105" w:type="dxa"/>
              <w:right w:w="105" w:type="dxa"/>
            </w:tcMar>
          </w:tcPr>
          <w:p w14:paraId="0C8C36A4" w14:textId="77777777" w:rsidR="005064E3" w:rsidRPr="00F216E6" w:rsidRDefault="005064E3" w:rsidP="00A96983">
            <w:pPr>
              <w:spacing w:line="259" w:lineRule="auto"/>
              <w:rPr>
                <w:rFonts w:ascii="Cambria" w:eastAsia="Calibri" w:hAnsi="Cambria" w:cs="Arial"/>
                <w:sz w:val="22"/>
                <w:szCs w:val="22"/>
              </w:rPr>
            </w:pPr>
            <w:r w:rsidRPr="00F216E6">
              <w:rPr>
                <w:rFonts w:ascii="Cambria" w:eastAsia="Calibri" w:hAnsi="Cambria" w:cs="Arial"/>
                <w:sz w:val="22"/>
                <w:szCs w:val="22"/>
              </w:rPr>
              <w:t xml:space="preserve">For this assessment, you are not allowed to use </w:t>
            </w:r>
            <w:r w:rsidRPr="00F216E6">
              <w:rPr>
                <w:rFonts w:ascii="Cambria" w:eastAsia="Calibri" w:hAnsi="Cambria" w:cs="Arial"/>
                <w:b/>
                <w:bCs/>
                <w:sz w:val="22"/>
                <w:szCs w:val="22"/>
              </w:rPr>
              <w:t>any</w:t>
            </w:r>
            <w:r w:rsidRPr="00F216E6">
              <w:rPr>
                <w:rFonts w:ascii="Cambria" w:eastAsia="Calibri" w:hAnsi="Cambria" w:cs="Arial"/>
                <w:sz w:val="22"/>
                <w:szCs w:val="22"/>
              </w:rPr>
              <w:t xml:space="preserve"> type of Generative AI support. This includes research support, structure support, writing/proofreading support and creative support.</w:t>
            </w:r>
          </w:p>
        </w:tc>
        <w:tc>
          <w:tcPr>
            <w:tcW w:w="1417" w:type="dxa"/>
          </w:tcPr>
          <w:p w14:paraId="7A18FA7B" w14:textId="77777777" w:rsidR="005064E3" w:rsidRPr="00F216E6" w:rsidRDefault="005064E3" w:rsidP="00A96983">
            <w:pPr>
              <w:rPr>
                <w:rFonts w:ascii="Cambria" w:eastAsia="Calibri" w:hAnsi="Cambria" w:cs="Arial"/>
                <w:sz w:val="22"/>
                <w:szCs w:val="22"/>
              </w:rPr>
            </w:pPr>
            <w:sdt>
              <w:sdtPr>
                <w:rPr>
                  <w:rFonts w:ascii="Cambria" w:hAnsi="Cambria" w:cs="Arial"/>
                  <w:sz w:val="22"/>
                  <w:szCs w:val="22"/>
                </w:rPr>
                <w:id w:val="-1177577017"/>
                <w14:checkbox>
                  <w14:checked w14:val="1"/>
                  <w14:checkedState w14:val="2612" w14:font="MS Gothic"/>
                  <w14:uncheckedState w14:val="2610" w14:font="MS Gothic"/>
                </w14:checkbox>
              </w:sdtPr>
              <w:sdtContent>
                <w:r w:rsidRPr="00F216E6">
                  <w:rPr>
                    <w:rFonts w:ascii="MS Gothic" w:eastAsia="MS Gothic" w:hAnsi="MS Gothic" w:cs="Arial" w:hint="eastAsia"/>
                    <w:sz w:val="22"/>
                    <w:szCs w:val="22"/>
                  </w:rPr>
                  <w:t>☒</w:t>
                </w:r>
              </w:sdtContent>
            </w:sdt>
          </w:p>
        </w:tc>
      </w:tr>
    </w:tbl>
    <w:p w14:paraId="72980798" w14:textId="77777777" w:rsidR="005064E3" w:rsidRPr="001E6BFA" w:rsidRDefault="005064E3" w:rsidP="005064E3">
      <w:pPr>
        <w:jc w:val="both"/>
        <w:rPr>
          <w:rFonts w:ascii="Cambria" w:hAnsi="Cambria" w:cs="Arial"/>
          <w:color w:val="EE0000"/>
          <w:sz w:val="22"/>
          <w:szCs w:val="22"/>
        </w:rPr>
        <w:sectPr w:rsidR="005064E3" w:rsidRPr="001E6BFA" w:rsidSect="005064E3">
          <w:footerReference w:type="default" r:id="rId7"/>
          <w:pgSz w:w="11894" w:h="16834"/>
          <w:pgMar w:top="720" w:right="720" w:bottom="720" w:left="720" w:header="706" w:footer="706" w:gutter="0"/>
          <w:paperSrc w:first="1" w:other="1"/>
          <w:cols w:space="720"/>
        </w:sectPr>
      </w:pPr>
    </w:p>
    <w:p w14:paraId="2D1EF2D0" w14:textId="77777777" w:rsidR="00E7000E" w:rsidRDefault="00E7000E"/>
    <w:sectPr w:rsidR="00E700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83EDD" w14:textId="77777777" w:rsidR="005064E3" w:rsidRDefault="005064E3">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7E10E2"/>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E13B16"/>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1047979">
    <w:abstractNumId w:val="2"/>
  </w:num>
  <w:num w:numId="2" w16cid:durableId="1270166761">
    <w:abstractNumId w:val="0"/>
  </w:num>
  <w:num w:numId="3" w16cid:durableId="32855199">
    <w:abstractNumId w:val="3"/>
  </w:num>
  <w:num w:numId="4" w16cid:durableId="1625036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4E3"/>
    <w:rsid w:val="00412FE7"/>
    <w:rsid w:val="005064E3"/>
    <w:rsid w:val="009C7EFE"/>
    <w:rsid w:val="00E70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FF81E"/>
  <w15:chartTrackingRefBased/>
  <w15:docId w15:val="{2ED0E70D-4363-4800-AF42-BE9A584DF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4E3"/>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064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064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64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5064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64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64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64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64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64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4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064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64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5064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64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64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64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64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64E3"/>
    <w:rPr>
      <w:rFonts w:eastAsiaTheme="majorEastAsia" w:cstheme="majorBidi"/>
      <w:color w:val="272727" w:themeColor="text1" w:themeTint="D8"/>
    </w:rPr>
  </w:style>
  <w:style w:type="paragraph" w:styleId="Title">
    <w:name w:val="Title"/>
    <w:basedOn w:val="Normal"/>
    <w:next w:val="Normal"/>
    <w:link w:val="TitleChar"/>
    <w:uiPriority w:val="10"/>
    <w:qFormat/>
    <w:rsid w:val="005064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4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64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64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64E3"/>
    <w:pPr>
      <w:spacing w:before="160"/>
      <w:jc w:val="center"/>
    </w:pPr>
    <w:rPr>
      <w:i/>
      <w:iCs/>
      <w:color w:val="404040" w:themeColor="text1" w:themeTint="BF"/>
    </w:rPr>
  </w:style>
  <w:style w:type="character" w:customStyle="1" w:styleId="QuoteChar">
    <w:name w:val="Quote Char"/>
    <w:basedOn w:val="DefaultParagraphFont"/>
    <w:link w:val="Quote"/>
    <w:uiPriority w:val="29"/>
    <w:rsid w:val="005064E3"/>
    <w:rPr>
      <w:i/>
      <w:iCs/>
      <w:color w:val="404040" w:themeColor="text1" w:themeTint="BF"/>
    </w:rPr>
  </w:style>
  <w:style w:type="paragraph" w:styleId="ListParagraph">
    <w:name w:val="List Paragraph"/>
    <w:basedOn w:val="Normal"/>
    <w:link w:val="ListParagraphChar"/>
    <w:uiPriority w:val="34"/>
    <w:qFormat/>
    <w:rsid w:val="005064E3"/>
    <w:pPr>
      <w:ind w:left="720"/>
      <w:contextualSpacing/>
    </w:pPr>
  </w:style>
  <w:style w:type="character" w:styleId="IntenseEmphasis">
    <w:name w:val="Intense Emphasis"/>
    <w:basedOn w:val="DefaultParagraphFont"/>
    <w:uiPriority w:val="21"/>
    <w:qFormat/>
    <w:rsid w:val="005064E3"/>
    <w:rPr>
      <w:i/>
      <w:iCs/>
      <w:color w:val="2F5496" w:themeColor="accent1" w:themeShade="BF"/>
    </w:rPr>
  </w:style>
  <w:style w:type="paragraph" w:styleId="IntenseQuote">
    <w:name w:val="Intense Quote"/>
    <w:basedOn w:val="Normal"/>
    <w:next w:val="Normal"/>
    <w:link w:val="IntenseQuoteChar"/>
    <w:uiPriority w:val="30"/>
    <w:qFormat/>
    <w:rsid w:val="005064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64E3"/>
    <w:rPr>
      <w:i/>
      <w:iCs/>
      <w:color w:val="2F5496" w:themeColor="accent1" w:themeShade="BF"/>
    </w:rPr>
  </w:style>
  <w:style w:type="character" w:styleId="IntenseReference">
    <w:name w:val="Intense Reference"/>
    <w:basedOn w:val="DefaultParagraphFont"/>
    <w:uiPriority w:val="32"/>
    <w:qFormat/>
    <w:rsid w:val="005064E3"/>
    <w:rPr>
      <w:b/>
      <w:bCs/>
      <w:smallCaps/>
      <w:color w:val="2F5496" w:themeColor="accent1" w:themeShade="BF"/>
      <w:spacing w:val="5"/>
    </w:rPr>
  </w:style>
  <w:style w:type="paragraph" w:styleId="Header">
    <w:name w:val="header"/>
    <w:basedOn w:val="Normal"/>
    <w:link w:val="HeaderChar"/>
    <w:rsid w:val="005064E3"/>
    <w:pPr>
      <w:tabs>
        <w:tab w:val="center" w:pos="4153"/>
        <w:tab w:val="right" w:pos="8306"/>
      </w:tabs>
    </w:pPr>
  </w:style>
  <w:style w:type="character" w:customStyle="1" w:styleId="HeaderChar">
    <w:name w:val="Header Char"/>
    <w:basedOn w:val="DefaultParagraphFont"/>
    <w:link w:val="Header"/>
    <w:rsid w:val="005064E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5064E3"/>
    <w:pPr>
      <w:tabs>
        <w:tab w:val="center" w:pos="4153"/>
        <w:tab w:val="right" w:pos="8306"/>
      </w:tabs>
    </w:pPr>
  </w:style>
  <w:style w:type="character" w:customStyle="1" w:styleId="FooterChar">
    <w:name w:val="Footer Char"/>
    <w:basedOn w:val="DefaultParagraphFont"/>
    <w:link w:val="Footer"/>
    <w:uiPriority w:val="99"/>
    <w:rsid w:val="005064E3"/>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59"/>
    <w:rsid w:val="005064E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qFormat/>
    <w:locked/>
    <w:rsid w:val="005064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831</Words>
  <Characters>4742</Characters>
  <Application>Microsoft Office Word</Application>
  <DocSecurity>0</DocSecurity>
  <Lines>39</Lines>
  <Paragraphs>11</Paragraphs>
  <ScaleCrop>false</ScaleCrop>
  <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Stephanie John</cp:lastModifiedBy>
  <cp:revision>2</cp:revision>
  <dcterms:created xsi:type="dcterms:W3CDTF">2026-08-13T10:41:00Z</dcterms:created>
  <dcterms:modified xsi:type="dcterms:W3CDTF">2026-08-13T10:43:00Z</dcterms:modified>
</cp:coreProperties>
</file>