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50A7DCD" w:rsidP="050A7DCD" w:rsidRDefault="050A7DCD" w14:paraId="66016D19" w14:textId="51F819E7">
      <w:pPr>
        <w:rPr>
          <w:rFonts w:ascii="Arial Nova" w:hAnsi="Arial Nova" w:eastAsia="Arial Nova" w:cs="Arial Nova"/>
          <w:b w:val="1"/>
          <w:bCs w:val="1"/>
        </w:rPr>
      </w:pPr>
    </w:p>
    <w:p w:rsidR="76C95877" w:rsidP="050A7DCD" w:rsidRDefault="76C95877" w14:paraId="46162741" w14:textId="7D8D2E10">
      <w:pPr>
        <w:rPr>
          <w:rFonts w:ascii="Arial Nova" w:hAnsi="Arial Nova" w:eastAsia="Arial Nova" w:cs="Arial Nova"/>
          <w:b w:val="1"/>
          <w:bCs w:val="1"/>
        </w:rPr>
      </w:pPr>
      <w:r w:rsidRPr="050A7DCD" w:rsidR="76C95877">
        <w:rPr>
          <w:rFonts w:ascii="Arial Nova" w:hAnsi="Arial Nova" w:eastAsia="Arial Nova" w:cs="Arial Nova"/>
          <w:b w:val="1"/>
          <w:bCs w:val="1"/>
        </w:rPr>
        <w:t>AI Deceleration</w:t>
      </w:r>
    </w:p>
    <w:p w:rsidR="050A7DCD" w:rsidP="050A7DCD" w:rsidRDefault="050A7DCD" w14:paraId="1C71E0BB" w14:textId="7AA10131">
      <w:pPr>
        <w:rPr>
          <w:rFonts w:ascii="Arial Nova" w:hAnsi="Arial Nova" w:eastAsia="Arial Nova" w:cs="Arial Nova"/>
          <w:b w:val="0"/>
          <w:bCs w:val="0"/>
        </w:rPr>
      </w:pPr>
    </w:p>
    <w:p w:rsidR="77381429" w:rsidP="050A7DCD" w:rsidRDefault="77381429" w14:paraId="2CB0AD33" w14:textId="491F3C28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50A7DCD" w:rsidR="773814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 acknowledge the use of Image Generator (</w:t>
      </w:r>
      <w:hyperlink r:id="R8496f8bb000540ba">
        <w:r w:rsidRPr="050A7DCD" w:rsidR="7738142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Image Generator - Generate AI Images</w:t>
        </w:r>
      </w:hyperlink>
      <w:r w:rsidRPr="050A7DCD" w:rsidR="773814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 on </w:t>
      </w:r>
      <w:r w:rsidRPr="050A7DCD" w:rsidR="16FC858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18/10/2025</w:t>
      </w:r>
      <w:r w:rsidRPr="050A7DCD" w:rsidR="773814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</w:t>
      </w:r>
      <w:r w:rsidRPr="050A7DCD" w:rsidR="2F1114A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create a brain image for </w:t>
      </w:r>
      <w:r w:rsidRPr="050A7DCD" w:rsidR="2F1114A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my</w:t>
      </w:r>
      <w:r w:rsidRPr="050A7DCD" w:rsidR="2F1114A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video</w:t>
      </w:r>
      <w:r w:rsidRPr="050A7DCD" w:rsidR="773814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 </w:t>
      </w:r>
    </w:p>
    <w:p w:rsidR="77381429" w:rsidP="050A7DCD" w:rsidRDefault="77381429" w14:paraId="3F7FAFB5" w14:textId="4E596043">
      <w:pPr>
        <w:pStyle w:val="Normal"/>
      </w:pPr>
      <w:r w:rsidRPr="050A7DCD" w:rsidR="773814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 used the prompt(s):  </w:t>
      </w:r>
    </w:p>
    <w:p w:rsidR="77381429" w:rsidP="050A7DCD" w:rsidRDefault="77381429" w14:paraId="194774BF" w14:textId="29F7486C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50A7DCD" w:rsidR="773814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1. </w:t>
      </w:r>
      <w:r w:rsidRPr="050A7DCD" w:rsidR="1975BB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Create a 16:9 digital image of a brain showing colours for ADHD</w:t>
      </w:r>
    </w:p>
    <w:p w:rsidR="77381429" w:rsidP="050A7DCD" w:rsidRDefault="77381429" w14:paraId="4F8A7D73" w14:textId="4FA6600B">
      <w:pPr>
        <w:pStyle w:val="Normal"/>
      </w:pPr>
      <w:r w:rsidRPr="050A7DCD" w:rsidR="773814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:rsidR="050A7DCD" w:rsidP="050A7DCD" w:rsidRDefault="050A7DCD" w14:paraId="1F436000" w14:textId="32859FF4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050A7DCD" w:rsidP="050A7DCD" w:rsidRDefault="050A7DCD" w14:paraId="35E807D3" w14:textId="56C9057F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6C57C5C0" w14:textId="4484408A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3C8EEEC2" w14:textId="698A321B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2D5103AD" w14:textId="3A487899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30A29126" w14:textId="146F0992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602CE762" w14:textId="7E50D9E5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0D5DCC2D" w14:textId="5F7A75B3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1BD62912" w14:textId="47CE1781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50315CCB" w14:textId="7F7FA1D8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09E614DF" w14:textId="761F214B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0E851B5F" w14:textId="06CE1271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1468FAE7" w14:textId="219091BE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16362859" w14:textId="448AAD30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3ADB8EB4" w14:textId="5C377642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41DF2CC9" w14:textId="39444B54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2E105BC9" w14:textId="5CFE245E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36221149" w14:textId="54773AC0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7454BB32" w14:textId="272F9707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6E4A21CB" w14:textId="2A7703BE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79A3E8A5" w14:textId="21F3D9A2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66CBF456" w14:textId="273289C5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7C92C244" w14:textId="6A0D15FF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246BBC6C" w14:textId="6E5FC533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627A087F" w14:textId="723060BC">
      <w:pPr>
        <w:rPr>
          <w:rFonts w:ascii="Arial Nova" w:hAnsi="Arial Nova" w:eastAsia="Arial Nova" w:cs="Arial Nova"/>
          <w:b w:val="1"/>
          <w:bCs w:val="1"/>
        </w:rPr>
      </w:pPr>
    </w:p>
    <w:p w:rsidR="050A7DCD" w:rsidP="050A7DCD" w:rsidRDefault="050A7DCD" w14:paraId="5889E60A" w14:textId="5E9FFB7D">
      <w:pPr>
        <w:rPr>
          <w:rFonts w:ascii="Arial Nova" w:hAnsi="Arial Nova" w:eastAsia="Arial Nova" w:cs="Arial Nova"/>
          <w:b w:val="1"/>
          <w:bCs w:val="1"/>
        </w:rPr>
      </w:pPr>
    </w:p>
    <w:p w:rsidRPr="00E15158" w:rsidR="00551574" w:rsidP="050A7DCD" w:rsidRDefault="00551574" w14:paraId="0F4602CA" w14:noSpellErr="1" w14:textId="772F7623">
      <w:pPr>
        <w:rPr>
          <w:rFonts w:ascii="Arial Nova" w:hAnsi="Arial Nova" w:eastAsia="Arial Nova" w:cs="Arial Nova"/>
          <w:b w:val="1"/>
          <w:bCs w:val="1"/>
        </w:rPr>
      </w:pPr>
      <w:r w:rsidRPr="050A7DCD" w:rsidR="44E2E3D7">
        <w:rPr>
          <w:rFonts w:ascii="Arial Nova" w:hAnsi="Arial Nova" w:eastAsia="Arial Nova" w:cs="Arial Nova"/>
          <w:b w:val="1"/>
          <w:bCs w:val="1"/>
        </w:rPr>
        <w:t>ECCY7005 – The Impact of ADHD Script</w:t>
      </w:r>
      <w:r w:rsidRPr="050A7DCD" w:rsidR="2B5C12EE">
        <w:rPr>
          <w:rFonts w:ascii="Arial Nova" w:hAnsi="Arial Nova" w:eastAsia="Arial Nova" w:cs="Arial Nova"/>
          <w:b w:val="1"/>
          <w:bCs w:val="1"/>
        </w:rPr>
        <w:t xml:space="preserve"> and Reference List</w:t>
      </w:r>
    </w:p>
    <w:p w:rsidRPr="00E15158" w:rsidR="00551574" w:rsidP="050A7DCD" w:rsidRDefault="00551574" w14:paraId="1E9A79E3" w14:textId="56384808" w14:noSpellErr="1">
      <w:pPr>
        <w:rPr>
          <w:rFonts w:ascii="Arial Nova" w:hAnsi="Arial Nova" w:eastAsia="Arial Nova" w:cs="Arial Nova"/>
          <w:b w:val="1"/>
          <w:bCs w:val="1"/>
        </w:rPr>
      </w:pPr>
      <w:r w:rsidRPr="050A7DCD" w:rsidR="44E2E3D7">
        <w:rPr>
          <w:rFonts w:ascii="Arial Nova" w:hAnsi="Arial Nova" w:eastAsia="Arial Nova" w:cs="Arial Nova"/>
          <w:b w:val="1"/>
          <w:bCs w:val="1"/>
        </w:rPr>
        <w:t>What is ADHD?</w:t>
      </w:r>
    </w:p>
    <w:p w:rsidRPr="00E15158" w:rsidR="00551574" w:rsidP="050A7DCD" w:rsidRDefault="00923E49" w14:paraId="0001EB6B" w14:textId="39096727">
      <w:p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0A7DCD" w:rsidR="42667616">
        <w:rPr>
          <w:rFonts w:ascii="Arial Nova" w:hAnsi="Arial Nova" w:eastAsia="Arial Nova" w:cs="Arial Nova"/>
          <w:b w:val="0"/>
          <w:bCs w:val="0"/>
          <w:sz w:val="24"/>
          <w:szCs w:val="24"/>
        </w:rPr>
        <w:t>Attention Deficit Hyperactivity Disorder</w:t>
      </w:r>
      <w:r w:rsidRPr="050A7DCD" w:rsidR="08321E8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known as </w:t>
      </w:r>
      <w:r w:rsidRPr="050A7DCD" w:rsidR="08321E85">
        <w:rPr>
          <w:rFonts w:ascii="Arial Nova" w:hAnsi="Arial Nova" w:eastAsia="Arial Nova" w:cs="Arial Nova"/>
          <w:b w:val="0"/>
          <w:bCs w:val="0"/>
          <w:sz w:val="24"/>
          <w:szCs w:val="24"/>
        </w:rPr>
        <w:t>ADHD</w:t>
      </w:r>
      <w:r w:rsidRPr="050A7DCD" w:rsidR="44E2E3D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a neurological developmental disorder</w:t>
      </w:r>
      <w:r w:rsidRPr="050A7DCD" w:rsidR="08321E85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050A7DCD" w:rsidR="14B158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0A7DCD" w:rsidR="08321E85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050A7DCD" w:rsidR="426676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tudies have reported that individuals diagnosed with ADHD </w:t>
      </w:r>
      <w:r w:rsidRPr="050A7DCD" w:rsidR="08321E85">
        <w:rPr>
          <w:rFonts w:ascii="Arial Nova" w:hAnsi="Arial Nova" w:eastAsia="Arial Nova" w:cs="Arial Nova"/>
          <w:b w:val="0"/>
          <w:bCs w:val="0"/>
          <w:sz w:val="24"/>
          <w:szCs w:val="24"/>
        </w:rPr>
        <w:t>have smaller volumes in the frontal lobe part of the brain</w:t>
      </w:r>
      <w:r w:rsidRPr="050A7DCD" w:rsidR="08321E8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0A7DCD" w:rsidR="2328E224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050A7DCD" w:rsidR="2328E224">
        <w:rPr>
          <w:rFonts w:ascii="Arial Nova" w:hAnsi="Arial Nova" w:eastAsia="Arial Nova" w:cs="Arial Nova"/>
          <w:b w:val="0"/>
          <w:bCs w:val="0"/>
          <w:sz w:val="24"/>
          <w:szCs w:val="24"/>
        </w:rPr>
        <w:t>Maniadaki</w:t>
      </w:r>
      <w:r w:rsidRPr="050A7DCD" w:rsidR="2328E2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 </w:t>
      </w:r>
      <w:r w:rsidRPr="050A7DCD" w:rsidR="2328E224">
        <w:rPr>
          <w:rFonts w:ascii="Arial Nova" w:hAnsi="Arial Nova" w:eastAsia="Arial Nova" w:cs="Arial Nova"/>
          <w:b w:val="0"/>
          <w:bCs w:val="0"/>
          <w:sz w:val="24"/>
          <w:szCs w:val="24"/>
        </w:rPr>
        <w:t>Kakouros</w:t>
      </w:r>
      <w:r w:rsidRPr="050A7DCD" w:rsidR="2328E224">
        <w:rPr>
          <w:rFonts w:ascii="Arial Nova" w:hAnsi="Arial Nova" w:eastAsia="Arial Nova" w:cs="Arial Nova"/>
          <w:b w:val="0"/>
          <w:bCs w:val="0"/>
          <w:sz w:val="24"/>
          <w:szCs w:val="24"/>
        </w:rPr>
        <w:t>, 2018).</w:t>
      </w:r>
    </w:p>
    <w:p w:rsidR="00923E49" w:rsidP="050A7DCD" w:rsidRDefault="0060090B" w14:paraId="1E0D5C9B" w14:textId="0A564DF2" w14:noSpellErr="1">
      <w:p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0A7DCD" w:rsidR="656A17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Furthermore, due to </w:t>
      </w:r>
      <w:r w:rsidRPr="050A7DCD" w:rsidR="3B9C52A9">
        <w:rPr>
          <w:rFonts w:ascii="Arial Nova" w:hAnsi="Arial Nova" w:eastAsia="Arial Nova" w:cs="Arial Nova"/>
          <w:b w:val="0"/>
          <w:bCs w:val="0"/>
          <w:sz w:val="24"/>
          <w:szCs w:val="24"/>
        </w:rPr>
        <w:t>the similar rates and</w:t>
      </w:r>
      <w:r w:rsidRPr="050A7DCD" w:rsidR="656A17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occurrence of dysregulated attention and impulsive behaviour</w:t>
      </w:r>
      <w:r w:rsidRPr="050A7DCD" w:rsidR="3B9C52A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issues in children </w:t>
      </w:r>
      <w:r w:rsidRPr="050A7DCD" w:rsidR="71B108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young people </w:t>
      </w:r>
      <w:r w:rsidRPr="050A7DCD" w:rsidR="3B9C52A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around the world, ADHD is no longer considered to be a result of </w:t>
      </w:r>
      <w:r w:rsidRPr="050A7DCD" w:rsidR="3B9C52A9">
        <w:rPr>
          <w:rFonts w:ascii="Arial Nova" w:hAnsi="Arial Nova" w:eastAsia="Arial Nova" w:cs="Arial Nova"/>
          <w:b w:val="0"/>
          <w:bCs w:val="0"/>
          <w:sz w:val="24"/>
          <w:szCs w:val="24"/>
        </w:rPr>
        <w:t>particular cultural</w:t>
      </w:r>
      <w:r w:rsidRPr="050A7DCD" w:rsidR="3B9C52A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values or norms</w:t>
      </w:r>
      <w:r w:rsidRPr="050A7DCD" w:rsidR="18F74AA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050A7DCD" w:rsidR="18F74AA3">
        <w:rPr>
          <w:rFonts w:ascii="Arial Nova" w:hAnsi="Arial Nova" w:eastAsia="Arial Nova" w:cs="Arial Nova"/>
          <w:b w:val="0"/>
          <w:bCs w:val="0"/>
          <w:sz w:val="24"/>
          <w:szCs w:val="24"/>
        </w:rPr>
        <w:t>It is now recognised around the world as a neurological and genetic disorder.</w:t>
      </w:r>
      <w:r w:rsidRPr="050A7DCD" w:rsidR="3B9C52A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0A7DCD" w:rsidR="3B9C52A9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050A7DCD" w:rsidR="3B9C52A9">
        <w:rPr>
          <w:rFonts w:ascii="Arial Nova" w:hAnsi="Arial Nova" w:eastAsia="Arial Nova" w:cs="Arial Nova"/>
          <w:b w:val="0"/>
          <w:bCs w:val="0"/>
          <w:sz w:val="24"/>
          <w:szCs w:val="24"/>
        </w:rPr>
        <w:t>Becker, 2020).</w:t>
      </w:r>
      <w:r w:rsidRPr="050A7DCD" w:rsidR="3B9C52A9">
        <w:rPr>
          <w:rFonts w:ascii="Arial Nova" w:hAnsi="Arial Nova" w:eastAsia="Arial Nova" w:cs="Arial Nova"/>
          <w:b w:val="0"/>
          <w:bCs w:val="0"/>
          <w:sz w:val="24"/>
          <w:szCs w:val="24"/>
        </w:rPr>
        <w:t> </w:t>
      </w:r>
    </w:p>
    <w:p w:rsidR="00373716" w:rsidP="050A7DCD" w:rsidRDefault="00B9719A" w14:paraId="614B3382" w14:textId="0B0C54D9">
      <w:p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0A7DCD" w:rsidR="3A7E421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Research provided insight into families and how genetics play their part in ADHD. </w:t>
      </w:r>
      <w:r w:rsidRPr="050A7DCD" w:rsidR="591F008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research has shown that ADHD has a </w:t>
      </w:r>
      <w:r w:rsidRPr="050A7DCD" w:rsidR="591F008A">
        <w:rPr>
          <w:rFonts w:ascii="Arial Nova" w:hAnsi="Arial Nova" w:eastAsia="Arial Nova" w:cs="Arial Nova"/>
          <w:b w:val="0"/>
          <w:bCs w:val="0"/>
          <w:sz w:val="24"/>
          <w:szCs w:val="24"/>
        </w:rPr>
        <w:t>relatively high</w:t>
      </w:r>
      <w:r w:rsidRPr="050A7DCD" w:rsidR="591F008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heritability rate, estimated between 71% and 90%. This means that children</w:t>
      </w:r>
      <w:r w:rsidRPr="050A7DCD" w:rsidR="34FBEDD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young people</w:t>
      </w:r>
      <w:r w:rsidRPr="050A7DCD" w:rsidR="591F008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a parent or sibling diagnosed with ADHD are two to eight times more likely to receive the same diagnosis.</w:t>
      </w:r>
      <w:r w:rsidRPr="050A7DCD" w:rsidR="591F008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0A7DCD" w:rsidR="374A6E5F">
        <w:rPr>
          <w:rFonts w:ascii="Arial Nova" w:hAnsi="Arial Nova" w:eastAsia="Arial Nova" w:cs="Arial Nova"/>
          <w:b w:val="0"/>
          <w:bCs w:val="0"/>
          <w:sz w:val="24"/>
          <w:szCs w:val="24"/>
        </w:rPr>
        <w:t>(Kian, </w:t>
      </w:r>
      <w:r w:rsidRPr="050A7DCD" w:rsidR="374A6E5F">
        <w:rPr>
          <w:rFonts w:ascii="Arial Nova" w:hAnsi="Arial Nova" w:eastAsia="Arial Nova" w:cs="Arial Nova"/>
          <w:b w:val="0"/>
          <w:bCs w:val="0"/>
          <w:sz w:val="24"/>
          <w:szCs w:val="24"/>
        </w:rPr>
        <w:t>Samieefar</w:t>
      </w:r>
      <w:r w:rsidRPr="050A7DCD" w:rsidR="374A6E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Rezaei, 2022).</w:t>
      </w:r>
    </w:p>
    <w:p w:rsidR="000D32FE" w:rsidP="050A7DCD" w:rsidRDefault="000D32FE" w14:paraId="69E64E7C" w14:textId="649D9040" w14:noSpellErr="1">
      <w:p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0A7DCD" w:rsidR="161445BF">
        <w:rPr>
          <w:rFonts w:ascii="Arial Nova" w:hAnsi="Arial Nova" w:eastAsia="Arial Nova" w:cs="Arial Nova"/>
          <w:b w:val="0"/>
          <w:bCs w:val="0"/>
          <w:sz w:val="24"/>
          <w:szCs w:val="24"/>
        </w:rPr>
        <w:t>What are the characteristics of ADHD</w:t>
      </w:r>
      <w:r w:rsidRPr="050A7DCD" w:rsidR="5F82D95C">
        <w:rPr>
          <w:rFonts w:ascii="Arial Nova" w:hAnsi="Arial Nova" w:eastAsia="Arial Nova" w:cs="Arial Nova"/>
          <w:b w:val="0"/>
          <w:bCs w:val="0"/>
          <w:sz w:val="24"/>
          <w:szCs w:val="24"/>
        </w:rPr>
        <w:t>?</w:t>
      </w:r>
    </w:p>
    <w:p w:rsidR="00241709" w:rsidP="050A7DCD" w:rsidRDefault="007A66EF" w14:paraId="0E41F025" w14:textId="6BB33459" w14:noSpellErr="1">
      <w:p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0A7DCD" w:rsidR="09D521ED">
        <w:rPr>
          <w:rFonts w:ascii="Arial Nova" w:hAnsi="Arial Nova" w:eastAsia="Arial Nova" w:cs="Arial Nova"/>
          <w:b w:val="0"/>
          <w:bCs w:val="0"/>
          <w:sz w:val="24"/>
          <w:szCs w:val="24"/>
        </w:rPr>
        <w:t>The characteristics of ADHD are</w:t>
      </w:r>
      <w:r w:rsidRPr="050A7DCD" w:rsidR="591FA6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inattention,</w:t>
      </w:r>
      <w:r w:rsidRPr="050A7DCD" w:rsidR="09D521E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0A7DCD" w:rsidR="3D52F977">
        <w:rPr>
          <w:rFonts w:ascii="Arial Nova" w:hAnsi="Arial Nova" w:eastAsia="Arial Nova" w:cs="Arial Nova"/>
          <w:b w:val="0"/>
          <w:bCs w:val="0"/>
          <w:sz w:val="24"/>
          <w:szCs w:val="24"/>
        </w:rPr>
        <w:t>hyperactivity</w:t>
      </w:r>
      <w:r w:rsidRPr="050A7DCD" w:rsidR="591FA6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</w:t>
      </w:r>
      <w:r w:rsidRPr="050A7DCD" w:rsidR="3D52F97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impulsivity</w:t>
      </w:r>
      <w:r w:rsidRPr="050A7DCD" w:rsidR="591FA6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00760144" w:rsidP="050A7DCD" w:rsidRDefault="001D7FEA" w14:paraId="66D62591" w14:textId="076FA06C">
      <w:p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0A7DCD" w:rsidR="27DFC84B">
        <w:rPr>
          <w:rFonts w:ascii="Arial Nova" w:hAnsi="Arial Nova" w:eastAsia="Arial Nova" w:cs="Arial Nova"/>
          <w:b w:val="0"/>
          <w:bCs w:val="0"/>
          <w:sz w:val="24"/>
          <w:szCs w:val="24"/>
        </w:rPr>
        <w:t>Children</w:t>
      </w:r>
      <w:r w:rsidRPr="050A7DCD" w:rsidR="34FBEDD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ang young people</w:t>
      </w:r>
      <w:r w:rsidRPr="050A7DCD" w:rsidR="27DFC8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ADHD </w:t>
      </w:r>
      <w:r w:rsidRPr="050A7DCD" w:rsidR="3930C31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have an attention deficit, which </w:t>
      </w:r>
      <w:r w:rsidRPr="050A7DCD" w:rsidR="0E8045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means that </w:t>
      </w:r>
      <w:r w:rsidRPr="050A7DCD" w:rsidR="234BD3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they have great difficulty keeping their focus </w:t>
      </w:r>
      <w:r w:rsidRPr="050A7DCD" w:rsidR="500A3C5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for a prolonged </w:t>
      </w:r>
      <w:r w:rsidRPr="050A7DCD" w:rsidR="500A3C5A">
        <w:rPr>
          <w:rFonts w:ascii="Arial Nova" w:hAnsi="Arial Nova" w:eastAsia="Arial Nova" w:cs="Arial Nova"/>
          <w:b w:val="0"/>
          <w:bCs w:val="0"/>
          <w:sz w:val="24"/>
          <w:szCs w:val="24"/>
        </w:rPr>
        <w:t>period of time</w:t>
      </w:r>
      <w:r w:rsidRPr="050A7DCD" w:rsidR="500A3C5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worse so when </w:t>
      </w:r>
      <w:r w:rsidRPr="050A7DCD" w:rsidR="7C12532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there is high demand for intellectual effort. </w:t>
      </w:r>
      <w:r w:rsidRPr="050A7DCD" w:rsidR="5128D36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Children will </w:t>
      </w:r>
      <w:r w:rsidRPr="050A7DCD" w:rsidR="4A5BB0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be assessed and diagnosed with ADHD if </w:t>
      </w:r>
      <w:r w:rsidRPr="050A7DCD" w:rsidR="25C2AD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</w:t>
      </w:r>
      <w:r w:rsidRPr="050A7DCD" w:rsidR="25C2AD83">
        <w:rPr>
          <w:rFonts w:ascii="Arial Nova" w:hAnsi="Arial Nova" w:eastAsia="Arial Nova" w:cs="Arial Nova"/>
          <w:b w:val="0"/>
          <w:bCs w:val="0"/>
          <w:sz w:val="24"/>
          <w:szCs w:val="24"/>
        </w:rPr>
        <w:t>impacts</w:t>
      </w:r>
      <w:r w:rsidRPr="050A7DCD" w:rsidR="25C2AD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negatively on their daily life </w:t>
      </w:r>
      <w:r w:rsidRPr="050A7DCD" w:rsidR="2C1F9500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050A7DCD" w:rsidR="1B957F94">
        <w:rPr>
          <w:rFonts w:ascii="Arial Nova" w:hAnsi="Arial Nova" w:eastAsia="Arial Nova" w:cs="Arial Nova"/>
          <w:b w:val="0"/>
          <w:bCs w:val="0"/>
          <w:sz w:val="24"/>
          <w:szCs w:val="24"/>
        </w:rPr>
        <w:t>Re</w:t>
      </w:r>
      <w:r w:rsidRPr="050A7DCD" w:rsidR="2C1F95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</w:t>
      </w:r>
      <w:r w:rsidRPr="050A7DCD" w:rsidR="1B957F9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0A7DCD" w:rsidR="1B957F94">
        <w:rPr>
          <w:rFonts w:ascii="Arial Nova" w:hAnsi="Arial Nova" w:eastAsia="Arial Nova" w:cs="Arial Nova"/>
          <w:b w:val="0"/>
          <w:bCs w:val="0"/>
          <w:sz w:val="24"/>
          <w:szCs w:val="24"/>
        </w:rPr>
        <w:t>Capodieci</w:t>
      </w:r>
      <w:r w:rsidRPr="050A7DCD" w:rsidR="1B957F94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050A7DCD" w:rsidR="2C1F95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0A7DCD" w:rsidR="1B957F94">
        <w:rPr>
          <w:rFonts w:ascii="Arial Nova" w:hAnsi="Arial Nova" w:eastAsia="Arial Nova" w:cs="Arial Nova"/>
          <w:b w:val="0"/>
          <w:bCs w:val="0"/>
          <w:sz w:val="24"/>
          <w:szCs w:val="24"/>
        </w:rPr>
        <w:t>2020).</w:t>
      </w:r>
    </w:p>
    <w:p w:rsidR="00D55CC3" w:rsidP="050A7DCD" w:rsidRDefault="009F410B" w14:paraId="605E45D4" w14:textId="1AA93391">
      <w:p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0A7DCD" w:rsidR="34FBEDDF">
        <w:rPr>
          <w:rFonts w:ascii="Arial Nova" w:hAnsi="Arial Nova" w:eastAsia="Arial Nova" w:cs="Arial Nova"/>
          <w:b w:val="0"/>
          <w:bCs w:val="0"/>
          <w:sz w:val="24"/>
          <w:szCs w:val="24"/>
        </w:rPr>
        <w:t>ADHD</w:t>
      </w:r>
      <w:r w:rsidRPr="050A7DCD" w:rsidR="2F6126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can present </w:t>
      </w:r>
      <w:r w:rsidRPr="050A7DCD" w:rsidR="214CBB5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with inattentive traits, hyperactivity </w:t>
      </w:r>
      <w:r w:rsidRPr="050A7DCD" w:rsidR="214CBB5A">
        <w:rPr>
          <w:rFonts w:ascii="Arial Nova" w:hAnsi="Arial Nova" w:eastAsia="Arial Nova" w:cs="Arial Nova"/>
          <w:b w:val="0"/>
          <w:bCs w:val="0"/>
          <w:sz w:val="24"/>
          <w:szCs w:val="24"/>
        </w:rPr>
        <w:t>traits</w:t>
      </w:r>
      <w:r w:rsidRPr="050A7DCD" w:rsidR="214CBB5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 </w:t>
      </w:r>
      <w:r w:rsidRPr="050A7DCD" w:rsidR="35D9D7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combined traits, </w:t>
      </w:r>
      <w:r w:rsidRPr="050A7DCD" w:rsidR="696A3CC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these will be outlined in their diagnosis. </w:t>
      </w:r>
      <w:r w:rsidRPr="050A7DCD" w:rsidR="10B738A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Children who are diagnosed with the combined type of ADHD will present with </w:t>
      </w:r>
      <w:r w:rsidRPr="050A7DCD" w:rsidR="22B5F89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all the traits of inattentiveness as well as </w:t>
      </w:r>
      <w:r w:rsidRPr="050A7DCD" w:rsidR="645726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impulsivity and/or hyperactivity </w:t>
      </w:r>
      <w:r w:rsidRPr="050A7DCD" w:rsidR="1EAC3EB4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050A7DCD" w:rsidR="6457269A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050A7DCD" w:rsidR="6457269A">
        <w:rPr>
          <w:rFonts w:ascii="Arial Nova" w:hAnsi="Arial Nova" w:eastAsia="Arial Nova" w:cs="Arial Nova"/>
          <w:b w:val="0"/>
          <w:bCs w:val="0"/>
          <w:sz w:val="24"/>
          <w:szCs w:val="24"/>
        </w:rPr>
        <w:t>elikowitz</w:t>
      </w:r>
      <w:r w:rsidRPr="050A7DCD" w:rsidR="1EAC3EB4">
        <w:rPr>
          <w:rFonts w:ascii="Arial Nova" w:hAnsi="Arial Nova" w:eastAsia="Arial Nova" w:cs="Arial Nova"/>
          <w:b w:val="0"/>
          <w:bCs w:val="0"/>
          <w:sz w:val="24"/>
          <w:szCs w:val="24"/>
        </w:rPr>
        <w:t>, 2021)</w:t>
      </w:r>
      <w:r w:rsidRPr="050A7DCD" w:rsidR="645726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007D03C2" w:rsidP="050A7DCD" w:rsidRDefault="000A7B20" w14:paraId="5C9AF56D" w14:textId="6031923E" w14:noSpellErr="1">
      <w:p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050A7DCD" w:rsidR="06F49311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The Impact of ADHD </w:t>
      </w:r>
    </w:p>
    <w:p w:rsidR="00976A47" w:rsidP="050A7DCD" w:rsidRDefault="00976A47" w14:paraId="4618D0C8" w14:textId="5D007C23">
      <w:p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0A7DCD" w:rsidR="0F1ADE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ADHD can </w:t>
      </w:r>
      <w:r w:rsidRPr="050A7DCD" w:rsidR="0F1ADE65">
        <w:rPr>
          <w:rFonts w:ascii="Arial Nova" w:hAnsi="Arial Nova" w:eastAsia="Arial Nova" w:cs="Arial Nova"/>
          <w:b w:val="0"/>
          <w:bCs w:val="0"/>
          <w:sz w:val="24"/>
          <w:szCs w:val="24"/>
        </w:rPr>
        <w:t>impact</w:t>
      </w:r>
      <w:r w:rsidRPr="050A7DCD" w:rsidR="0F1ADE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child</w:t>
      </w:r>
      <w:r w:rsidRPr="050A7DCD" w:rsidR="2C9C5E2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young </w:t>
      </w:r>
      <w:r w:rsidRPr="050A7DCD" w:rsidR="2C9C5E21">
        <w:rPr>
          <w:rFonts w:ascii="Arial Nova" w:hAnsi="Arial Nova" w:eastAsia="Arial Nova" w:cs="Arial Nova"/>
          <w:b w:val="0"/>
          <w:bCs w:val="0"/>
          <w:sz w:val="24"/>
          <w:szCs w:val="24"/>
        </w:rPr>
        <w:t>persons</w:t>
      </w:r>
      <w:r w:rsidRPr="050A7DCD" w:rsidR="33D666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life</w:t>
      </w:r>
      <w:r w:rsidRPr="050A7DCD" w:rsidR="0F1ADE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many ways</w:t>
      </w:r>
      <w:r w:rsidRPr="050A7DCD" w:rsidR="021504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050A7DCD" w:rsidR="7D5C67D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resulting in higher risks of difficulties </w:t>
      </w:r>
      <w:r w:rsidRPr="050A7DCD" w:rsidR="725C806E">
        <w:rPr>
          <w:rFonts w:ascii="Arial Nova" w:hAnsi="Arial Nova" w:eastAsia="Arial Nova" w:cs="Arial Nova"/>
          <w:b w:val="0"/>
          <w:bCs w:val="0"/>
          <w:sz w:val="24"/>
          <w:szCs w:val="24"/>
        </w:rPr>
        <w:t>and underachieving in</w:t>
      </w:r>
      <w:r w:rsidRPr="050A7DCD" w:rsidR="7D5C67D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their education</w:t>
      </w:r>
      <w:r w:rsidRPr="050A7DCD" w:rsidR="725C806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and </w:t>
      </w:r>
      <w:r w:rsidRPr="050A7DCD" w:rsidR="725C806E">
        <w:rPr>
          <w:rFonts w:ascii="Arial Nova" w:hAnsi="Arial Nova" w:eastAsia="Arial Nova" w:cs="Arial Nova"/>
          <w:b w:val="0"/>
          <w:bCs w:val="0"/>
          <w:sz w:val="24"/>
          <w:szCs w:val="24"/>
        </w:rPr>
        <w:t>possible expulsion</w:t>
      </w:r>
      <w:r w:rsidRPr="050A7DCD" w:rsidR="725C806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from school. Teachers and support staff</w:t>
      </w:r>
      <w:r w:rsidRPr="050A7DCD" w:rsidR="22E0D614">
        <w:rPr>
          <w:rFonts w:ascii="Arial Nova" w:hAnsi="Arial Nova" w:eastAsia="Arial Nova" w:cs="Arial Nova"/>
          <w:b w:val="0"/>
          <w:bCs w:val="0"/>
          <w:sz w:val="24"/>
          <w:szCs w:val="24"/>
        </w:rPr>
        <w:t>’s</w:t>
      </w:r>
      <w:r w:rsidRPr="050A7DCD" w:rsidR="1F708B7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knowledge and understanding of ADHD</w:t>
      </w:r>
      <w:r w:rsidRPr="050A7DCD" w:rsidR="39F1E9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the impacts it has</w:t>
      </w:r>
      <w:r w:rsidRPr="050A7DCD" w:rsidR="1F708B7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crucial</w:t>
      </w:r>
      <w:r w:rsidRPr="050A7DCD" w:rsidR="7D1E1264">
        <w:rPr>
          <w:rFonts w:ascii="Arial Nova" w:hAnsi="Arial Nova" w:eastAsia="Arial Nova" w:cs="Arial Nova"/>
          <w:b w:val="0"/>
          <w:bCs w:val="0"/>
          <w:sz w:val="24"/>
          <w:szCs w:val="24"/>
        </w:rPr>
        <w:t>, as they need to ensure they are</w:t>
      </w:r>
      <w:r w:rsidRPr="050A7DCD" w:rsidR="19255E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providing children with effective support and strategies</w:t>
      </w:r>
      <w:r w:rsidRPr="050A7DCD" w:rsidR="0BF1C5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ensure the best outcomes for these children</w:t>
      </w:r>
      <w:r w:rsidRPr="050A7DCD" w:rsidR="39F1E9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0A7DCD" w:rsidR="39F1E956">
        <w:rPr>
          <w:rFonts w:ascii="Arial Nova" w:hAnsi="Arial Nova" w:eastAsia="Arial Nova" w:cs="Arial Nova"/>
          <w:b w:val="0"/>
          <w:bCs w:val="0"/>
          <w:sz w:val="24"/>
          <w:szCs w:val="24"/>
        </w:rPr>
        <w:t>(Greenway and Rees, 202</w:t>
      </w:r>
      <w:r w:rsidRPr="050A7DCD" w:rsidR="6A40043C">
        <w:rPr>
          <w:rFonts w:ascii="Arial Nova" w:hAnsi="Arial Nova" w:eastAsia="Arial Nova" w:cs="Arial Nova"/>
          <w:b w:val="0"/>
          <w:bCs w:val="0"/>
          <w:sz w:val="24"/>
          <w:szCs w:val="24"/>
        </w:rPr>
        <w:t>0).</w:t>
      </w:r>
      <w:r w:rsidRPr="050A7DCD" w:rsidR="0BF1C5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00DD0739" w:rsidP="050A7DCD" w:rsidRDefault="00DD0739" w14:paraId="1A2A735C" w14:noSpellErr="1" w14:textId="44F79D61">
      <w:p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050A7DCD" w:rsidR="1A1BE56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ADHD and </w:t>
      </w:r>
      <w:r w:rsidRPr="050A7DCD" w:rsidR="5BB5914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Emotional Dysregulation </w:t>
      </w:r>
    </w:p>
    <w:p w:rsidR="00AC2A17" w:rsidP="050A7DCD" w:rsidRDefault="00AC2A17" w14:paraId="18F8EA19" w14:textId="48D38FDA" w14:noSpellErr="1">
      <w:p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0A7DCD" w:rsidR="0D4EA208">
        <w:rPr>
          <w:rFonts w:ascii="Arial Nova" w:hAnsi="Arial Nova" w:eastAsia="Arial Nova" w:cs="Arial Nova"/>
          <w:b w:val="0"/>
          <w:bCs w:val="0"/>
          <w:sz w:val="24"/>
          <w:szCs w:val="24"/>
        </w:rPr>
        <w:t>Children</w:t>
      </w:r>
      <w:r w:rsidRPr="050A7DCD" w:rsidR="2C9C5E2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young people</w:t>
      </w:r>
      <w:r w:rsidRPr="050A7DCD" w:rsidR="0D4EA2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ADHD a</w:t>
      </w:r>
      <w:r w:rsidRPr="050A7DCD" w:rsidR="53C3F8BE">
        <w:rPr>
          <w:rFonts w:ascii="Arial Nova" w:hAnsi="Arial Nova" w:eastAsia="Arial Nova" w:cs="Arial Nova"/>
          <w:b w:val="0"/>
          <w:bCs w:val="0"/>
          <w:sz w:val="24"/>
          <w:szCs w:val="24"/>
        </w:rPr>
        <w:t>re</w:t>
      </w:r>
      <w:r w:rsidRPr="050A7DCD" w:rsidR="0D4EA2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more likely to </w:t>
      </w:r>
      <w:r w:rsidRPr="050A7DCD" w:rsidR="5B4CEF5F">
        <w:rPr>
          <w:rFonts w:ascii="Arial Nova" w:hAnsi="Arial Nova" w:eastAsia="Arial Nova" w:cs="Arial Nova"/>
          <w:b w:val="0"/>
          <w:bCs w:val="0"/>
          <w:sz w:val="24"/>
          <w:szCs w:val="24"/>
        </w:rPr>
        <w:t>have issues with emotional dysregulation</w:t>
      </w:r>
      <w:r w:rsidRPr="050A7DCD" w:rsidR="53C3F8B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than that of their </w:t>
      </w:r>
      <w:r w:rsidRPr="050A7DCD" w:rsidR="12218CA5">
        <w:rPr>
          <w:rFonts w:ascii="Arial Nova" w:hAnsi="Arial Nova" w:eastAsia="Arial Nova" w:cs="Arial Nova"/>
          <w:b w:val="0"/>
          <w:bCs w:val="0"/>
          <w:sz w:val="24"/>
          <w:szCs w:val="24"/>
        </w:rPr>
        <w:t>peers</w:t>
      </w:r>
      <w:r w:rsidRPr="050A7DCD" w:rsidR="5B4CEF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050A7DCD" w:rsidR="12218CA5">
        <w:rPr>
          <w:rFonts w:ascii="Arial Nova" w:hAnsi="Arial Nova" w:eastAsia="Arial Nova" w:cs="Arial Nova"/>
          <w:b w:val="0"/>
          <w:bCs w:val="0"/>
          <w:sz w:val="24"/>
          <w:szCs w:val="24"/>
        </w:rPr>
        <w:t>Research</w:t>
      </w:r>
      <w:r w:rsidRPr="050A7DCD" w:rsidR="4C55953D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050A7DCD" w:rsidR="12218CA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recent years</w:t>
      </w:r>
      <w:r w:rsidRPr="050A7DCD" w:rsidR="4C55953D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050A7DCD" w:rsidR="12218CA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0A7DCD" w:rsidR="12DDF7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has been increasingly highlighting </w:t>
      </w:r>
      <w:r w:rsidRPr="050A7DCD" w:rsidR="6C92A20A">
        <w:rPr>
          <w:rFonts w:ascii="Arial Nova" w:hAnsi="Arial Nova" w:eastAsia="Arial Nova" w:cs="Arial Nova"/>
          <w:b w:val="0"/>
          <w:bCs w:val="0"/>
          <w:sz w:val="24"/>
          <w:szCs w:val="24"/>
        </w:rPr>
        <w:t>the significant impact that emotional dysregulation has on many children and adolescents</w:t>
      </w:r>
      <w:r w:rsidRPr="050A7DCD" w:rsidR="7BAE591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ADHD</w:t>
      </w:r>
      <w:r w:rsidRPr="050A7DCD" w:rsidR="209AC34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0A7DCD" w:rsidR="209AC342">
        <w:rPr>
          <w:rFonts w:ascii="Arial Nova" w:hAnsi="Arial Nova" w:eastAsia="Arial Nova" w:cs="Arial Nova"/>
          <w:b w:val="0"/>
          <w:bCs w:val="0"/>
          <w:sz w:val="24"/>
          <w:szCs w:val="24"/>
        </w:rPr>
        <w:t>(Petrovic and Castellanos, 2016)</w:t>
      </w:r>
      <w:r w:rsidRPr="050A7DCD" w:rsidR="209AC34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050A7DCD" w:rsidR="4BE9993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Pr="001E5463" w:rsidR="001E5463" w:rsidP="050A7DCD" w:rsidRDefault="006D15A5" w14:paraId="4E8F0746" w14:textId="29927233" w14:noSpellErr="1">
      <w:p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0A7DCD" w:rsidR="67E187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Research suggests </w:t>
      </w:r>
      <w:r w:rsidRPr="050A7DCD" w:rsidR="67E187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that emotional </w:t>
      </w:r>
      <w:r w:rsidRPr="050A7DCD" w:rsidR="29829B1C">
        <w:rPr>
          <w:rFonts w:ascii="Arial Nova" w:hAnsi="Arial Nova" w:eastAsia="Arial Nova" w:cs="Arial Nova"/>
          <w:b w:val="0"/>
          <w:bCs w:val="0"/>
          <w:sz w:val="24"/>
          <w:szCs w:val="24"/>
        </w:rPr>
        <w:t>dys</w:t>
      </w:r>
      <w:r w:rsidRPr="050A7DCD" w:rsidR="67E187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regulation is </w:t>
      </w:r>
      <w:r w:rsidRPr="050A7DCD" w:rsidR="528087F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 ongoing </w:t>
      </w:r>
      <w:r w:rsidRPr="050A7DCD" w:rsidR="41483D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struggle for people with ADHD throughout their </w:t>
      </w:r>
      <w:r w:rsidRPr="050A7DCD" w:rsidR="406339B4">
        <w:rPr>
          <w:rFonts w:ascii="Arial Nova" w:hAnsi="Arial Nova" w:eastAsia="Arial Nova" w:cs="Arial Nova"/>
          <w:b w:val="0"/>
          <w:bCs w:val="0"/>
          <w:sz w:val="24"/>
          <w:szCs w:val="24"/>
        </w:rPr>
        <w:t>life and</w:t>
      </w:r>
      <w:r w:rsidRPr="050A7DCD" w:rsidR="41483D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contributes </w:t>
      </w:r>
      <w:r w:rsidRPr="050A7DCD" w:rsidR="41483D22">
        <w:rPr>
          <w:rFonts w:ascii="Arial Nova" w:hAnsi="Arial Nova" w:eastAsia="Arial Nova" w:cs="Arial Nova"/>
          <w:b w:val="0"/>
          <w:bCs w:val="0"/>
          <w:sz w:val="24"/>
          <w:szCs w:val="24"/>
        </w:rPr>
        <w:t>largely to</w:t>
      </w:r>
      <w:r w:rsidRPr="050A7DCD" w:rsidR="41483D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0A7DCD" w:rsidR="406339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their impairment. </w:t>
      </w:r>
      <w:r w:rsidRPr="050A7DCD" w:rsidR="5F1F5DD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It is believed that </w:t>
      </w:r>
      <w:r w:rsidRPr="050A7DCD" w:rsidR="05ED6C8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deficits </w:t>
      </w:r>
      <w:r w:rsidRPr="050A7DCD" w:rsidR="45CA030F">
        <w:rPr>
          <w:rFonts w:ascii="Arial Nova" w:hAnsi="Arial Nova" w:eastAsia="Arial Nova" w:cs="Arial Nova"/>
          <w:b w:val="0"/>
          <w:bCs w:val="0"/>
          <w:sz w:val="24"/>
          <w:szCs w:val="24"/>
        </w:rPr>
        <w:t>in</w:t>
      </w:r>
      <w:r w:rsidRPr="050A7DCD" w:rsidR="12A441C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their </w:t>
      </w:r>
      <w:r w:rsidRPr="050A7DCD" w:rsidR="26F56466">
        <w:rPr>
          <w:rFonts w:ascii="Arial Nova" w:hAnsi="Arial Nova" w:eastAsia="Arial Nova" w:cs="Arial Nova"/>
          <w:b w:val="0"/>
          <w:bCs w:val="0"/>
          <w:sz w:val="24"/>
          <w:szCs w:val="24"/>
        </w:rPr>
        <w:t>working memory and</w:t>
      </w:r>
      <w:r w:rsidRPr="050A7DCD" w:rsidR="45CA03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coordinating their attention to emotional stimuli</w:t>
      </w:r>
      <w:r w:rsidRPr="050A7DCD" w:rsidR="2A0BD5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can </w:t>
      </w:r>
      <w:r w:rsidRPr="050A7DCD" w:rsidR="29829B1C">
        <w:rPr>
          <w:rFonts w:ascii="Arial Nova" w:hAnsi="Arial Nova" w:eastAsia="Arial Nova" w:cs="Arial Nova"/>
          <w:b w:val="0"/>
          <w:bCs w:val="0"/>
          <w:sz w:val="24"/>
          <w:szCs w:val="24"/>
        </w:rPr>
        <w:t>be a cause of emotional dysregulation in ADHD</w:t>
      </w:r>
      <w:r w:rsidRPr="050A7DCD" w:rsidR="36F5DC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0A7DCD" w:rsidR="36F5DC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(Shaw </w:t>
      </w:r>
      <w:r w:rsidRPr="050A7DCD" w:rsidR="36F5DCF9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et al, </w:t>
      </w:r>
      <w:r w:rsidRPr="050A7DCD" w:rsidR="36F5DCF9">
        <w:rPr>
          <w:rFonts w:ascii="Arial Nova" w:hAnsi="Arial Nova" w:eastAsia="Arial Nova" w:cs="Arial Nova"/>
          <w:b w:val="0"/>
          <w:bCs w:val="0"/>
          <w:sz w:val="24"/>
          <w:szCs w:val="24"/>
        </w:rPr>
        <w:t>2014).</w:t>
      </w:r>
      <w:r w:rsidRPr="050A7DCD" w:rsidR="26F5646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00E15158" w:rsidP="050A7DCD" w:rsidRDefault="00A02745" w14:paraId="0AC39328" w14:textId="27F33377" w14:noSpellErr="1">
      <w:p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0A7DCD" w:rsidR="0154EE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Emotional dysregulation </w:t>
      </w:r>
      <w:r w:rsidRPr="050A7DCD" w:rsidR="5012E54B">
        <w:rPr>
          <w:rFonts w:ascii="Arial Nova" w:hAnsi="Arial Nova" w:eastAsia="Arial Nova" w:cs="Arial Nova"/>
          <w:b w:val="0"/>
          <w:bCs w:val="0"/>
          <w:sz w:val="24"/>
          <w:szCs w:val="24"/>
        </w:rPr>
        <w:t>is defined by</w:t>
      </w:r>
      <w:r w:rsidRPr="050A7DCD" w:rsidR="6D85FF9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</w:t>
      </w:r>
      <w:r w:rsidRPr="050A7DCD" w:rsidR="73A668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person </w:t>
      </w:r>
      <w:r w:rsidRPr="050A7DCD" w:rsidR="5E7B65ED">
        <w:rPr>
          <w:rFonts w:ascii="Arial Nova" w:hAnsi="Arial Nova" w:eastAsia="Arial Nova" w:cs="Arial Nova"/>
          <w:b w:val="0"/>
          <w:bCs w:val="0"/>
          <w:sz w:val="24"/>
          <w:szCs w:val="24"/>
        </w:rPr>
        <w:t>dis</w:t>
      </w:r>
      <w:r w:rsidRPr="050A7DCD" w:rsidR="589742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playing patterns in their emotional expressions </w:t>
      </w:r>
      <w:r w:rsidRPr="050A7DCD" w:rsidR="427556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or experiences, which </w:t>
      </w:r>
      <w:r w:rsidRPr="050A7DCD" w:rsidR="57E6B88E">
        <w:rPr>
          <w:rFonts w:ascii="Arial Nova" w:hAnsi="Arial Nova" w:eastAsia="Arial Nova" w:cs="Arial Nova"/>
          <w:b w:val="0"/>
          <w:bCs w:val="0"/>
          <w:sz w:val="24"/>
          <w:szCs w:val="24"/>
        </w:rPr>
        <w:t>have an impact on</w:t>
      </w:r>
      <w:r w:rsidRPr="050A7DCD" w:rsidR="427556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their</w:t>
      </w:r>
      <w:r w:rsidRPr="050A7DCD" w:rsidR="57E6B88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daily</w:t>
      </w:r>
      <w:r w:rsidRPr="050A7DCD" w:rsidR="427556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activities</w:t>
      </w:r>
      <w:r w:rsidRPr="050A7DCD" w:rsidR="15C5793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social </w:t>
      </w:r>
      <w:r w:rsidRPr="050A7DCD" w:rsidR="034418A0">
        <w:rPr>
          <w:rFonts w:ascii="Arial Nova" w:hAnsi="Arial Nova" w:eastAsia="Arial Nova" w:cs="Arial Nova"/>
          <w:b w:val="0"/>
          <w:bCs w:val="0"/>
          <w:sz w:val="24"/>
          <w:szCs w:val="24"/>
        </w:rPr>
        <w:t>experiences</w:t>
      </w:r>
      <w:r w:rsidRPr="050A7DCD" w:rsidR="427556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0A7DCD" w:rsidR="74ED6556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050A7DCD" w:rsidR="74ED6556">
        <w:rPr>
          <w:rFonts w:ascii="Arial Nova" w:hAnsi="Arial Nova" w:eastAsia="Arial Nova" w:cs="Arial Nova"/>
          <w:b w:val="0"/>
          <w:bCs w:val="0"/>
          <w:sz w:val="24"/>
          <w:szCs w:val="24"/>
        </w:rPr>
        <w:t>Thompson</w:t>
      </w:r>
      <w:r w:rsidRPr="050A7DCD" w:rsidR="74ED6556">
        <w:rPr>
          <w:rFonts w:ascii="Arial Nova" w:hAnsi="Arial Nova" w:eastAsia="Arial Nova" w:cs="Arial Nova"/>
          <w:b w:val="0"/>
          <w:bCs w:val="0"/>
          <w:sz w:val="24"/>
          <w:szCs w:val="24"/>
        </w:rPr>
        <w:t>, 2019).</w:t>
      </w:r>
    </w:p>
    <w:p w:rsidR="00422B92" w:rsidP="050A7DCD" w:rsidRDefault="00422B92" w14:paraId="1FE35199" w14:textId="4DED534C">
      <w:p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50A7DCD" w:rsidR="5CC6248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 emotional regulation </w:t>
      </w:r>
      <w:r w:rsidRPr="050A7DCD" w:rsidR="5CC6248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is </w:t>
      </w:r>
      <w:r w:rsidRPr="050A7DCD" w:rsidR="37EB30C3">
        <w:rPr>
          <w:rFonts w:ascii="Arial Nova" w:hAnsi="Arial Nova" w:eastAsia="Arial Nova" w:cs="Arial Nova"/>
          <w:b w:val="0"/>
          <w:bCs w:val="0"/>
          <w:sz w:val="24"/>
          <w:szCs w:val="24"/>
        </w:rPr>
        <w:t>responsible for</w:t>
      </w:r>
      <w:r w:rsidRPr="050A7DCD" w:rsidR="37EB30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0A7DCD" w:rsidR="4FFA1ECA">
        <w:rPr>
          <w:rFonts w:ascii="Arial Nova" w:hAnsi="Arial Nova" w:eastAsia="Arial Nova" w:cs="Arial Nova"/>
          <w:b w:val="0"/>
          <w:bCs w:val="0"/>
          <w:sz w:val="24"/>
          <w:szCs w:val="24"/>
        </w:rPr>
        <w:t>the internal and external process for managing emotional reactions</w:t>
      </w:r>
      <w:r w:rsidRPr="050A7DCD" w:rsidR="590FB64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responses</w:t>
      </w:r>
      <w:r w:rsidRPr="050A7DCD" w:rsidR="5AB3B353">
        <w:rPr>
          <w:rFonts w:ascii="Arial Nova" w:hAnsi="Arial Nova" w:eastAsia="Arial Nova" w:cs="Arial Nova"/>
          <w:b w:val="0"/>
          <w:bCs w:val="0"/>
          <w:sz w:val="24"/>
          <w:szCs w:val="24"/>
        </w:rPr>
        <w:t>, children</w:t>
      </w:r>
      <w:r w:rsidRPr="050A7DCD" w:rsidR="2C9C5E2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young people</w:t>
      </w:r>
      <w:r w:rsidRPr="050A7DCD" w:rsidR="5AB3B35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ADHD can </w:t>
      </w:r>
      <w:r w:rsidRPr="050A7DCD" w:rsidR="37173C0F">
        <w:rPr>
          <w:rFonts w:ascii="Arial Nova" w:hAnsi="Arial Nova" w:eastAsia="Arial Nova" w:cs="Arial Nova"/>
          <w:b w:val="0"/>
          <w:bCs w:val="0"/>
          <w:sz w:val="24"/>
          <w:szCs w:val="24"/>
        </w:rPr>
        <w:t>display low to</w:t>
      </w:r>
      <w:r w:rsidRPr="050A7DCD" w:rsidR="4F596B37">
        <w:rPr>
          <w:rFonts w:ascii="Arial Nova" w:hAnsi="Arial Nova" w:eastAsia="Arial Nova" w:cs="Arial Nova"/>
          <w:b w:val="0"/>
          <w:bCs w:val="0"/>
          <w:sz w:val="24"/>
          <w:szCs w:val="24"/>
        </w:rPr>
        <w:t>lerance</w:t>
      </w:r>
      <w:r w:rsidRPr="050A7DCD" w:rsidR="030D3F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when feeling frustrate</w:t>
      </w:r>
      <w:r w:rsidRPr="050A7DCD" w:rsidR="42014216">
        <w:rPr>
          <w:rFonts w:ascii="Arial Nova" w:hAnsi="Arial Nova" w:eastAsia="Arial Nova" w:cs="Arial Nova"/>
          <w:b w:val="0"/>
          <w:bCs w:val="0"/>
          <w:sz w:val="24"/>
          <w:szCs w:val="24"/>
        </w:rPr>
        <w:t>d. Which can lead to</w:t>
      </w:r>
      <w:r w:rsidRPr="050A7DCD" w:rsidR="4E85783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difficulty </w:t>
      </w:r>
      <w:r w:rsidRPr="050A7DCD" w:rsidR="1F7B2299">
        <w:rPr>
          <w:rFonts w:ascii="Arial Nova" w:hAnsi="Arial Nova" w:eastAsia="Arial Nova" w:cs="Arial Nova"/>
          <w:b w:val="0"/>
          <w:bCs w:val="0"/>
          <w:sz w:val="24"/>
          <w:szCs w:val="24"/>
        </w:rPr>
        <w:t>in managing their emotions</w:t>
      </w:r>
      <w:r w:rsidRPr="050A7DCD" w:rsidR="6CF23E41">
        <w:rPr>
          <w:rFonts w:ascii="Arial Nova" w:hAnsi="Arial Nova" w:eastAsia="Arial Nova" w:cs="Arial Nova"/>
          <w:b w:val="0"/>
          <w:bCs w:val="0"/>
          <w:sz w:val="24"/>
          <w:szCs w:val="24"/>
        </w:rPr>
        <w:t>, resulting in</w:t>
      </w:r>
      <w:r w:rsidRPr="050A7DCD" w:rsidR="1F7B229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impulsive </w:t>
      </w:r>
      <w:r w:rsidRPr="050A7DCD" w:rsidR="7D8E53CC">
        <w:rPr>
          <w:rFonts w:ascii="Arial Nova" w:hAnsi="Arial Nova" w:eastAsia="Arial Nova" w:cs="Arial Nova"/>
          <w:b w:val="0"/>
          <w:bCs w:val="0"/>
          <w:sz w:val="24"/>
          <w:szCs w:val="24"/>
        </w:rPr>
        <w:t>reactions and</w:t>
      </w:r>
      <w:r w:rsidRPr="050A7DCD" w:rsidR="6CF23E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anger outbursts</w:t>
      </w:r>
      <w:r w:rsidRPr="050A7DCD" w:rsidR="7D8E53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0A7DCD" w:rsidR="14B158CB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050A7DCD" w:rsidR="33C49E60">
        <w:rPr>
          <w:rFonts w:ascii="Arial Nova" w:hAnsi="Arial Nova" w:eastAsia="Arial Nova" w:cs="Arial Nova"/>
          <w:b w:val="0"/>
          <w:bCs w:val="0"/>
          <w:sz w:val="24"/>
          <w:szCs w:val="24"/>
        </w:rPr>
        <w:t>Buyukdogan</w:t>
      </w:r>
      <w:r w:rsidRPr="050A7DCD" w:rsidR="33C49E60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050A7DCD" w:rsidR="14B158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0A7DCD" w:rsidR="33C49E60">
        <w:rPr>
          <w:rFonts w:ascii="Arial Nova" w:hAnsi="Arial Nova" w:eastAsia="Arial Nova" w:cs="Arial Nova"/>
          <w:b w:val="0"/>
          <w:bCs w:val="0"/>
          <w:sz w:val="24"/>
          <w:szCs w:val="24"/>
        </w:rPr>
        <w:t>Sertcelik</w:t>
      </w:r>
      <w:r w:rsidRPr="050A7DCD" w:rsidR="14B158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</w:t>
      </w:r>
      <w:r w:rsidRPr="050A7DCD" w:rsidR="33C49E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Yildiz,</w:t>
      </w:r>
      <w:r w:rsidRPr="050A7DCD" w:rsidR="14B158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2025)</w:t>
      </w:r>
      <w:r w:rsidRPr="050A7DCD" w:rsidR="1F7B2299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Pr="004B4106" w:rsidR="00DA5A4D" w:rsidP="050A7DCD" w:rsidRDefault="001070AC" w14:paraId="064F4211" w14:noSpellErr="1" w14:textId="46C12CB3">
      <w:pPr>
        <w:spacing w:line="360" w:lineRule="auto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</w:pPr>
      <w:r w:rsidRPr="050A7DCD" w:rsidR="7598644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How does </w:t>
      </w:r>
      <w:r w:rsidRPr="050A7DCD" w:rsidR="0EFAD168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emotional dysregulation</w:t>
      </w:r>
      <w:r w:rsidRPr="050A7DCD" w:rsidR="4E66CE0E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050A7DCD" w:rsidR="4E66CE0E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impact</w:t>
      </w:r>
      <w:r w:rsidRPr="050A7DCD" w:rsidR="4E66CE0E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050A7DCD" w:rsidR="5A28BD76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on children and</w:t>
      </w:r>
      <w:r w:rsidRPr="050A7DCD" w:rsidR="4E66CE0E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 young pe</w:t>
      </w:r>
      <w:r w:rsidRPr="050A7DCD" w:rsidR="591A2F0F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ople</w:t>
      </w:r>
      <w:r w:rsidRPr="050A7DCD" w:rsidR="0EFAD168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?</w:t>
      </w:r>
    </w:p>
    <w:p w:rsidR="0552B4C2" w:rsidP="050A7DCD" w:rsidRDefault="0552B4C2" w14:paraId="070FEA03" w14:textId="1CCA054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50A7DCD" w:rsidR="0552B4C2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050A7DCD" w:rsidR="61B2C67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motional dysregulation </w:t>
      </w:r>
      <w:r w:rsidRPr="050A7DCD" w:rsidR="567C7312">
        <w:rPr>
          <w:rFonts w:ascii="Arial Nova" w:hAnsi="Arial Nova" w:eastAsia="Arial Nova" w:cs="Arial Nova"/>
          <w:b w:val="0"/>
          <w:bCs w:val="0"/>
          <w:sz w:val="24"/>
          <w:szCs w:val="24"/>
        </w:rPr>
        <w:t>can have a severe impact on a child or young pers</w:t>
      </w:r>
      <w:r w:rsidRPr="050A7DCD" w:rsidR="778FCA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on’s </w:t>
      </w:r>
      <w:r w:rsidRPr="050A7DCD" w:rsidR="36EE6D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ability to </w:t>
      </w:r>
      <w:r w:rsidRPr="050A7DCD" w:rsidR="7D0834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function well in </w:t>
      </w:r>
      <w:r w:rsidRPr="050A7DCD" w:rsidR="5223C3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 </w:t>
      </w:r>
      <w:r w:rsidRPr="050A7DCD" w:rsidR="7D083436">
        <w:rPr>
          <w:rFonts w:ascii="Arial Nova" w:hAnsi="Arial Nova" w:eastAsia="Arial Nova" w:cs="Arial Nova"/>
          <w:b w:val="0"/>
          <w:bCs w:val="0"/>
          <w:sz w:val="24"/>
          <w:szCs w:val="24"/>
        </w:rPr>
        <w:t>school setting, as well as in their social circles with their peers.</w:t>
      </w:r>
      <w:r w:rsidRPr="050A7DCD" w:rsidR="7E2B355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Which </w:t>
      </w:r>
      <w:r w:rsidRPr="050A7DCD" w:rsidR="7D0834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can result in </w:t>
      </w:r>
      <w:r w:rsidRPr="050A7DCD" w:rsidR="71072993">
        <w:rPr>
          <w:rFonts w:ascii="Arial Nova" w:hAnsi="Arial Nova" w:eastAsia="Arial Nova" w:cs="Arial Nova"/>
          <w:b w:val="0"/>
          <w:bCs w:val="0"/>
          <w:sz w:val="24"/>
          <w:szCs w:val="24"/>
        </w:rPr>
        <w:t>strains</w:t>
      </w:r>
      <w:r w:rsidRPr="050A7DCD" w:rsidR="7D0834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 their friendships </w:t>
      </w:r>
      <w:r w:rsidRPr="050A7DCD" w:rsidR="7C9FBD98">
        <w:rPr>
          <w:rFonts w:ascii="Arial Nova" w:hAnsi="Arial Nova" w:eastAsia="Arial Nova" w:cs="Arial Nova"/>
          <w:b w:val="0"/>
          <w:bCs w:val="0"/>
          <w:sz w:val="24"/>
          <w:szCs w:val="24"/>
        </w:rPr>
        <w:t>at school</w:t>
      </w:r>
      <w:r w:rsidRPr="050A7DCD" w:rsidR="5EE1C2C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050A7DCD" w:rsidR="65B503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due to their emotional reactions and impulsive </w:t>
      </w:r>
      <w:r w:rsidRPr="050A7DCD" w:rsidR="55CD9627">
        <w:rPr>
          <w:rFonts w:ascii="Arial Nova" w:hAnsi="Arial Nova" w:eastAsia="Arial Nova" w:cs="Arial Nova"/>
          <w:b w:val="0"/>
          <w:bCs w:val="0"/>
          <w:sz w:val="24"/>
          <w:szCs w:val="24"/>
        </w:rPr>
        <w:t>tendencies</w:t>
      </w:r>
      <w:r w:rsidRPr="050A7DCD" w:rsidR="0E0F8B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50A7DCD" w:rsidR="0E0F8B1A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050A7DCD" w:rsidR="0E0F8B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Sumy, 2025).</w:t>
      </w:r>
    </w:p>
    <w:p w:rsidR="599AA895" w:rsidP="050A7DCD" w:rsidRDefault="599AA895" w14:paraId="357F3AF4" w14:textId="1F30B54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50A7DCD" w:rsidR="599AA8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Studies have </w:t>
      </w:r>
      <w:r w:rsidRPr="050A7DCD" w:rsidR="70A190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report</w:t>
      </w:r>
      <w:r w:rsidRPr="050A7DCD" w:rsidR="599AA8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ed </w:t>
      </w:r>
      <w:r w:rsidRPr="050A7DCD" w:rsidR="05972A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</w:t>
      </w:r>
      <w:r w:rsidRPr="050A7DCD" w:rsidR="6DA05B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when children and young people are rejected by their peers, there is a higher risk of them developing social anxiety and depression.</w:t>
      </w:r>
      <w:r w:rsidRPr="050A7DCD" w:rsidR="4D37B3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Peer rejection can also lead to peer victimisation, where the individual will not o</w:t>
      </w:r>
      <w:r w:rsidRPr="050A7DCD" w:rsidR="736942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nly be rejected by their peers for their behaviours, but also targeted and bullied</w:t>
      </w:r>
      <w:r w:rsidRPr="050A7DCD" w:rsidR="736942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(Chiu, </w:t>
      </w:r>
      <w:r w:rsidRPr="050A7DCD" w:rsidR="736942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Clark</w:t>
      </w:r>
      <w:r w:rsidRPr="050A7DCD" w:rsidR="736942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Leigh, </w:t>
      </w:r>
      <w:r w:rsidRPr="050A7DCD" w:rsidR="212357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2021</w:t>
      </w:r>
      <w:r w:rsidRPr="050A7DCD" w:rsidR="3579F5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</w:t>
      </w:r>
      <w:r w:rsidRPr="050A7DCD" w:rsidR="3579F5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nd </w:t>
      </w:r>
      <w:r w:rsidRPr="050A7DCD" w:rsidR="3579F5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4"/>
          <w:szCs w:val="24"/>
          <w:u w:val="none"/>
          <w:lang w:val="en-GB"/>
        </w:rPr>
        <w:t>Bernasco</w:t>
      </w:r>
      <w:r w:rsidRPr="050A7DCD" w:rsidR="3579F5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  <w:r w:rsidRPr="050A7DCD" w:rsidR="3579F54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1B1B1B"/>
          <w:sz w:val="24"/>
          <w:szCs w:val="24"/>
          <w:u w:val="none"/>
          <w:lang w:val="en-GB"/>
        </w:rPr>
        <w:t>et al</w:t>
      </w:r>
      <w:r w:rsidRPr="050A7DCD" w:rsidR="3579F5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4"/>
          <w:szCs w:val="24"/>
          <w:u w:val="none"/>
          <w:lang w:val="en-GB"/>
        </w:rPr>
        <w:t>, 2022</w:t>
      </w:r>
      <w:r w:rsidRPr="050A7DCD" w:rsidR="212357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).</w:t>
      </w:r>
    </w:p>
    <w:p w:rsidR="41F62FFC" w:rsidP="050A7DCD" w:rsidRDefault="41F62FFC" w14:paraId="3C3DA7B1" w14:textId="617C5F9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50A7DCD" w:rsidR="41F62F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</w:t>
      </w:r>
      <w:r w:rsidRPr="050A7DCD" w:rsidR="735C58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hildren and young people with ADHD are more likely to </w:t>
      </w:r>
      <w:r w:rsidRPr="050A7DCD" w:rsidR="47947F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 at risk of </w:t>
      </w:r>
      <w:r w:rsidRPr="050A7DCD" w:rsidR="30B6EC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developing </w:t>
      </w:r>
      <w:r w:rsidRPr="050A7DCD" w:rsidR="47947F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depression</w:t>
      </w:r>
      <w:r w:rsidRPr="050A7DCD" w:rsidR="36AA77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than that of their peers, which studies have found causes their ADHD </w:t>
      </w:r>
      <w:r w:rsidRPr="050A7DCD" w:rsidR="688F3E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symptoms to become more server. </w:t>
      </w:r>
      <w:r w:rsidRPr="050A7DCD" w:rsidR="595598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Therefore</w:t>
      </w:r>
      <w:r w:rsidRPr="050A7DCD" w:rsidR="51CBEB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050A7DCD" w:rsidR="595598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children and young people with ADHD could find themselves in this cycle of being rejected and </w:t>
      </w:r>
      <w:r w:rsidRPr="050A7DCD" w:rsidR="595598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possibly bullied</w:t>
      </w:r>
      <w:r w:rsidRPr="050A7DCD" w:rsidR="595598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their peers and severe depression</w:t>
      </w:r>
      <w:r w:rsidRPr="050A7DCD" w:rsidR="50DAB4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50A7DCD" w:rsidR="50DAB4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050A7DCD" w:rsidR="50DAB4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Huang, 2023).</w:t>
      </w:r>
    </w:p>
    <w:p w:rsidR="3D4BA576" w:rsidP="050A7DCD" w:rsidRDefault="3D4BA576" w14:paraId="7B85DAB8" w14:textId="31B5B71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50A7DCD" w:rsidR="3D4BA5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Research </w:t>
      </w:r>
      <w:r w:rsidRPr="050A7DCD" w:rsidR="250CC6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significantly </w:t>
      </w:r>
      <w:r w:rsidRPr="050A7DCD" w:rsidR="3D4BA5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showed that a</w:t>
      </w:r>
      <w:r w:rsidRPr="050A7DCD" w:rsidR="708A4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dolescent depression</w:t>
      </w:r>
      <w:r w:rsidRPr="050A7DCD" w:rsidR="10FA2E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050A7DCD" w:rsidR="7EAD22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social </w:t>
      </w:r>
      <w:r w:rsidRPr="050A7DCD" w:rsidR="10FA2E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anxiety</w:t>
      </w:r>
      <w:r w:rsidRPr="050A7DCD" w:rsidR="708A4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have a negative impact on a child or young person’s education</w:t>
      </w:r>
      <w:r w:rsidRPr="050A7DCD" w:rsidR="18FC04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050A7DCD" w:rsidR="355176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50A7DCD" w:rsidR="703328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Adolescent depression and </w:t>
      </w:r>
      <w:r w:rsidRPr="050A7DCD" w:rsidR="003021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social </w:t>
      </w:r>
      <w:r w:rsidRPr="050A7DCD" w:rsidR="703328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anxiety</w:t>
      </w:r>
      <w:r w:rsidRPr="050A7DCD" w:rsidR="532054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50A7DCD" w:rsidR="33818D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</w:t>
      </w:r>
      <w:r w:rsidRPr="050A7DCD" w:rsidR="6EFCC2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ere both </w:t>
      </w:r>
      <w:r w:rsidRPr="050A7DCD" w:rsidR="33818D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concluded to be associated with</w:t>
      </w:r>
      <w:r w:rsidRPr="050A7DCD" w:rsidR="099549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school </w:t>
      </w:r>
      <w:r w:rsidRPr="050A7DCD" w:rsidR="332E60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refusal and drop out</w:t>
      </w:r>
      <w:r w:rsidRPr="050A7DCD" w:rsidR="7167EE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as well as physical symptoms such as abdominal pain, nausea and even palpitations. This result</w:t>
      </w:r>
      <w:r w:rsidRPr="050A7DCD" w:rsidR="4F3717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ing in further impacts on their mental health and well-being, as </w:t>
      </w:r>
      <w:r w:rsidRPr="050A7DCD" w:rsidR="4F3717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well as </w:t>
      </w:r>
      <w:r w:rsidRPr="050A7DCD" w:rsidR="4F3717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their educational attainment</w:t>
      </w:r>
      <w:r w:rsidRPr="050A7DCD" w:rsidR="6E9EA0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50A7DCD" w:rsidR="6E9EA0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050A7DCD" w:rsidR="6E9EA0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Wickersham </w:t>
      </w:r>
      <w:r w:rsidRPr="050A7DCD" w:rsidR="6E9EA08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al,</w:t>
      </w:r>
      <w:r w:rsidRPr="050A7DCD" w:rsidR="6E9EA0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50A7DCD" w:rsidR="1B91B1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2021</w:t>
      </w:r>
      <w:r w:rsidRPr="050A7DCD" w:rsidR="65EA2D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</w:t>
      </w:r>
      <w:r w:rsidRPr="050A7DCD" w:rsidR="65EA2D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50A7DCD" w:rsidR="5844D8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 Vincenzo </w:t>
      </w:r>
      <w:r w:rsidRPr="050A7DCD" w:rsidR="5844D84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 al, </w:t>
      </w:r>
      <w:r w:rsidRPr="050A7DCD" w:rsidR="5844D8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2024</w:t>
      </w:r>
      <w:r w:rsidRPr="050A7DCD" w:rsidR="1B91B1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).</w:t>
      </w:r>
    </w:p>
    <w:p w:rsidR="79960EF9" w:rsidP="050A7DCD" w:rsidRDefault="79960EF9" w14:paraId="4A89FF00" w14:textId="2812126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50A7DCD" w:rsidR="79960E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Early interventions for children and young people with school absence is </w:t>
      </w:r>
      <w:r w:rsidRPr="050A7DCD" w:rsidR="695740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crucial to addressing the issues before the anxiety or depression reaches a chronic </w:t>
      </w:r>
      <w:r w:rsidRPr="050A7DCD" w:rsidR="2CAF49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stage and</w:t>
      </w:r>
      <w:r w:rsidRPr="050A7DCD" w:rsidR="3CAB85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will ensure that the interventions have the best chance in being successful. </w:t>
      </w:r>
      <w:r w:rsidRPr="050A7DCD" w:rsidR="363EDB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 </w:t>
      </w:r>
      <w:r w:rsidRPr="050A7DCD" w:rsidR="3CAB85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</w:t>
      </w:r>
      <w:r w:rsidRPr="050A7DCD" w:rsidR="0EAF24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ren</w:t>
      </w:r>
      <w:r w:rsidRPr="050A7DCD" w:rsidR="3CAB85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 young pe</w:t>
      </w:r>
      <w:r w:rsidRPr="050A7DCD" w:rsidR="14AC98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ople</w:t>
      </w:r>
      <w:r w:rsidRPr="050A7DCD" w:rsidR="3CAB85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50A7DCD" w:rsidR="22761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who are anxious or depressed make poor </w:t>
      </w:r>
      <w:r w:rsidRPr="050A7DCD" w:rsidR="464B01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choices and</w:t>
      </w:r>
      <w:r w:rsidRPr="050A7DCD" w:rsidR="22761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therefore are more likely </w:t>
      </w:r>
      <w:r w:rsidRPr="050A7DCD" w:rsidR="02E7F8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refuse to attend school</w:t>
      </w:r>
      <w:r w:rsidRPr="050A7DCD" w:rsidR="0D113E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50A7DCD" w:rsidR="0D113E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050A7DCD" w:rsidR="0D113E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Askeland </w:t>
      </w:r>
      <w:r w:rsidRPr="050A7DCD" w:rsidR="0D113EE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</w:t>
      </w:r>
      <w:r w:rsidRPr="050A7DCD" w:rsidR="0D113E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2020 and</w:t>
      </w:r>
      <w:r w:rsidRPr="050A7DCD" w:rsidR="02E7F8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50A7DCD" w:rsidR="02E7F8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Weinrabe</w:t>
      </w:r>
      <w:r w:rsidRPr="050A7DCD" w:rsidR="6DC7E1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050A7DCD" w:rsidR="02E7F8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Hickie, 2021)</w:t>
      </w:r>
      <w:r w:rsidRPr="050A7DCD" w:rsidR="06C13D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BBED7F0" w:rsidP="050A7DCD" w:rsidRDefault="5BBED7F0" w14:paraId="6EBD32C3" w14:textId="2806B37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5BBED7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Another way in which emotional dysregulation can </w:t>
      </w:r>
      <w:r w:rsidRPr="050A7DCD" w:rsidR="5BBED7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impact</w:t>
      </w:r>
      <w:r w:rsidRPr="050A7DCD" w:rsidR="2B5820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children or young people, </w:t>
      </w:r>
      <w:r w:rsidRPr="050A7DCD" w:rsidR="5BBED7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their education is due to suspension and exclusion from school. </w:t>
      </w:r>
      <w:r w:rsidRPr="050A7DCD" w:rsidR="2E46C9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Due to challenging behaviour, including aggression, </w:t>
      </w:r>
      <w:r w:rsidRPr="050A7DCD" w:rsidR="0BA38D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teaching staff find difficult to manage, children and young people who display emotional dysregulation with </w:t>
      </w:r>
      <w:r w:rsidRPr="050A7DCD" w:rsidR="57993D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emotional</w:t>
      </w:r>
      <w:r w:rsidRPr="050A7DCD" w:rsidR="0BA38D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50A7DCD" w:rsidR="0BA38D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outburst</w:t>
      </w:r>
      <w:r w:rsidRPr="050A7DCD" w:rsidR="5903D2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 and aggression could find themselves being suspended or excluded from school</w:t>
      </w:r>
      <w:r w:rsidRPr="050A7DCD" w:rsidR="1DF28A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50A7DCD" w:rsidR="1DF28A1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Which will result in the child or young person being expelled from </w:t>
      </w:r>
      <w:r w:rsidRPr="050A7DCD" w:rsidR="1DF28A1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school, and</w:t>
      </w:r>
      <w:r w:rsidRPr="050A7DCD" w:rsidR="1DF28A1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having to find a new school or be home school. </w:t>
      </w:r>
      <w:r w:rsidRPr="050A7DCD" w:rsidR="0B55C4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(Claussen</w:t>
      </w:r>
      <w:r w:rsidRPr="050A7DCD" w:rsidR="618959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50A7DCD" w:rsidR="618959E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al</w:t>
      </w:r>
      <w:r w:rsidRPr="050A7DCD" w:rsidR="0B55C4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2024).</w:t>
      </w:r>
    </w:p>
    <w:p w:rsidR="4EFB6A95" w:rsidP="050A7DCD" w:rsidRDefault="4EFB6A95" w14:paraId="5425ACCC" w14:textId="30D1A69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EFB6A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Research findings reported that children and young people who are educated outside of school provision </w:t>
      </w:r>
      <w:r w:rsidRPr="050A7DCD" w:rsidR="16AC38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 poor outcomes after the age of 16 years old, due to low</w:t>
      </w:r>
      <w:r w:rsidRPr="050A7DCD" w:rsidR="28832E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50A7DCD" w:rsidR="16AC38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grades</w:t>
      </w:r>
      <w:r w:rsidRPr="050A7DCD" w:rsidR="74C9B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50A7DCD" w:rsidR="38512C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results in a higher risk of them becoming involve in criminal offences</w:t>
      </w:r>
      <w:r w:rsidRPr="050A7DCD" w:rsidR="38512C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50A7DCD" w:rsidR="38512C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050A7DCD" w:rsidR="3ABDCC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Tejerina-</w:t>
      </w:r>
      <w:r w:rsidRPr="050A7DCD" w:rsidR="3ABDCC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Arreal</w:t>
      </w:r>
      <w:r w:rsidRPr="050A7DCD" w:rsidR="3ABDCC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50A7DCD" w:rsidR="179A7E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50A7DCD" w:rsidR="2C01AF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2020). </w:t>
      </w:r>
    </w:p>
    <w:p w:rsidR="14D97D4A" w:rsidP="050A7DCD" w:rsidRDefault="14D97D4A" w14:paraId="26EF1133" w14:textId="0BBC54E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14D97D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is due to </w:t>
      </w:r>
      <w:r w:rsidRPr="050A7DCD" w:rsidR="7C42BC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school suspensions and exclusions having a similar impact to arrests, they increase the likelihood that t</w:t>
      </w:r>
      <w:r w:rsidRPr="050A7DCD" w:rsidR="5A5920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</w:t>
      </w:r>
      <w:r w:rsidRPr="050A7DCD" w:rsidR="7C42BC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individual will re-offend</w:t>
      </w:r>
      <w:r w:rsidRPr="050A7DCD" w:rsidR="294B68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50A7DCD" w:rsidR="2E45DE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Results from studies suggest that suspensions and exclusions reinforce defiant behaviour rather than </w:t>
      </w:r>
      <w:r w:rsidRPr="050A7DCD" w:rsidR="4DFF29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resolving any issues the child or young person </w:t>
      </w:r>
      <w:r w:rsidRPr="050A7DCD" w:rsidR="65F8FB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050A7DCD" w:rsidR="4DFF29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050A7DCD" w:rsidR="65F8FB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having difficulty with </w:t>
      </w:r>
      <w:r w:rsidRPr="050A7DCD" w:rsidR="6E8474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050A7DCD" w:rsidR="4DFF29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Mowen, Brent</w:t>
      </w:r>
      <w:r w:rsidRPr="050A7DCD" w:rsidR="720C05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050A7DCD" w:rsidR="4DFF29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Boman</w:t>
      </w:r>
      <w:r w:rsidRPr="050A7DCD" w:rsidR="3A6138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50A7DCD" w:rsidR="1C8CF6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2019).</w:t>
      </w:r>
    </w:p>
    <w:p w:rsidR="5F70B639" w:rsidP="050A7DCD" w:rsidRDefault="5F70B639" w14:paraId="2BEC8991" w14:textId="22DC11C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5F70B63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ADHD and Sleep</w:t>
      </w:r>
    </w:p>
    <w:p w:rsidR="54EDA850" w:rsidP="050A7DCD" w:rsidRDefault="54EDA850" w14:paraId="125DB102" w14:textId="5A3D397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  <w:r w:rsidRPr="050A7DCD" w:rsidR="54EDA8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Another impact of ADHD</w:t>
      </w:r>
      <w:r w:rsidRPr="050A7DCD" w:rsidR="3A8BDE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50A7DCD" w:rsidR="54EDA8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can also have an impact on a child or young person’s education</w:t>
      </w:r>
      <w:r w:rsidRPr="050A7DCD" w:rsidR="7F8064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50A7DCD" w:rsidR="54EDA8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sleep. </w:t>
      </w:r>
      <w:r w:rsidRPr="050A7DCD" w:rsidR="5B5A22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Disturbances in sleep for children and young </w:t>
      </w:r>
      <w:r w:rsidRPr="050A7DCD" w:rsidR="2BAC61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 diagnosed with ADHD</w:t>
      </w:r>
      <w:r w:rsidRPr="050A7DCD" w:rsidR="3E8EBA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occurs in 25 to 55%, which result in poor outcomes for these children and you</w:t>
      </w:r>
      <w:r w:rsidRPr="050A7DCD" w:rsidR="61D8BC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ng</w:t>
      </w:r>
      <w:r w:rsidRPr="050A7DCD" w:rsidR="3E8EBA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peo</w:t>
      </w:r>
      <w:r w:rsidRPr="050A7DCD" w:rsidR="3E8EBA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pl</w:t>
      </w:r>
      <w:r w:rsidRPr="050A7DCD" w:rsidR="3E8EBA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e</w:t>
      </w:r>
      <w:r w:rsidRPr="050A7DCD" w:rsidR="026914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. </w:t>
      </w:r>
      <w:r w:rsidRPr="050A7DCD" w:rsidR="0933EB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Studies have concluded that ADHD symptoms contribute to disturbances in children and young people’s sleep</w:t>
      </w:r>
      <w:r w:rsidRPr="050A7DCD" w:rsidR="3AEDD8A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and more so in individuals with certain genes for higher dopamine issues </w:t>
      </w:r>
      <w:r w:rsidRPr="050A7DCD" w:rsidR="40E113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(Shen et al, 2020</w:t>
      </w:r>
      <w:r w:rsidRPr="050A7DCD" w:rsidR="10477A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and </w:t>
      </w:r>
      <w:r w:rsidRPr="050A7DCD" w:rsidR="10477A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Wang </w:t>
      </w:r>
      <w:r w:rsidRPr="050A7DCD" w:rsidR="10477AE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</w:t>
      </w:r>
      <w:r w:rsidRPr="050A7DCD" w:rsidR="10477A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2025</w:t>
      </w:r>
      <w:r w:rsidRPr="050A7DCD" w:rsidR="40E113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).</w:t>
      </w:r>
    </w:p>
    <w:p w:rsidR="1586BEB0" w:rsidP="050A7DCD" w:rsidRDefault="1586BEB0" w14:paraId="5AA7F72A" w14:textId="3D7691A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  <w:r w:rsidRPr="050A7DCD" w:rsidR="1586BEB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Sleep plays a vital role in children and young people’s overall health and well-being, influencing their ability to function effectively in school. Inadequate sleep has been linked to negative impacts on both physical and mental health</w:t>
      </w:r>
      <w:r w:rsidRPr="050A7DCD" w:rsidR="59663E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050A7DCD" w:rsidR="1586BEB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reduced quality of life, and poorer academic performance and peer relationships</w:t>
      </w:r>
      <w:r w:rsidRPr="050A7DCD" w:rsidR="09B5D4B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50A7DCD" w:rsidR="09B5D4B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(</w:t>
      </w:r>
      <w:r w:rsidRPr="050A7DCD" w:rsidR="09B5D4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Larsson </w:t>
      </w:r>
      <w:r w:rsidRPr="050A7DCD" w:rsidR="09B5D4B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et al</w:t>
      </w:r>
      <w:r w:rsidRPr="050A7DCD" w:rsidR="09B5D4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, 2021).</w:t>
      </w:r>
    </w:p>
    <w:p w:rsidR="1BBB0BE7" w:rsidP="050A7DCD" w:rsidRDefault="1BBB0BE7" w14:paraId="6D03E709" w14:textId="2772FC6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50A7DCD" w:rsidR="1BBB0B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Children and young people with ADHD who </w:t>
      </w:r>
      <w:r w:rsidRPr="050A7DCD" w:rsidR="1BBB0B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frequently</w:t>
      </w:r>
      <w:r w:rsidRPr="050A7DCD" w:rsidR="1BBB0B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experienced disturbances in their sleep</w:t>
      </w:r>
      <w:r w:rsidRPr="050A7DCD" w:rsidR="5FD7A5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, were more likely to develop</w:t>
      </w:r>
      <w:r w:rsidRPr="050A7DCD" w:rsidR="3F0205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poor sleep quality or</w:t>
      </w:r>
      <w:r w:rsidRPr="050A7DCD" w:rsidR="5FD7A5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sleeping disorders such as insomnia, </w:t>
      </w:r>
      <w:r w:rsidRPr="050A7DCD" w:rsidR="5FD7A5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hypersomnia</w:t>
      </w:r>
      <w:r w:rsidRPr="050A7DCD" w:rsidR="5FD7A5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050A7DCD" w:rsidR="25F3C1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(</w:t>
      </w:r>
      <w:r w:rsidRPr="050A7DCD" w:rsidR="25F3C1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Lewis </w:t>
      </w:r>
      <w:r w:rsidRPr="050A7DCD" w:rsidR="25F3C18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al,</w:t>
      </w:r>
      <w:r w:rsidRPr="050A7DCD" w:rsidR="25F3C1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2023).</w:t>
      </w:r>
    </w:p>
    <w:p w:rsidR="5E7C138B" w:rsidP="050A7DCD" w:rsidRDefault="5E7C138B" w14:paraId="04AEAC3F" w14:textId="73E9315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GB"/>
        </w:rPr>
      </w:pPr>
      <w:r w:rsidRPr="050A7DCD" w:rsidR="5E7C13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Positivite p</w:t>
      </w:r>
      <w:r w:rsidRPr="050A7DCD" w:rsidR="08E964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hysical, </w:t>
      </w:r>
      <w:r w:rsidRPr="050A7DCD" w:rsidR="08E964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cognitive</w:t>
      </w:r>
      <w:r w:rsidRPr="050A7DCD" w:rsidR="08E964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social development all require healthy sleep patterns and circadian rhythms</w:t>
      </w:r>
      <w:r w:rsidRPr="050A7DCD" w:rsidR="6667C9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as poor nighttime sleep, as well as daytime sleepiness have been reported as factors of </w:t>
      </w:r>
      <w:r w:rsidRPr="050A7DCD" w:rsidR="6667C9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poor performance</w:t>
      </w:r>
      <w:r w:rsidRPr="050A7DCD" w:rsidR="6667C9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50A7DCD" w:rsidR="32493C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children and young people at school</w:t>
      </w:r>
      <w:r w:rsidRPr="050A7DCD" w:rsidR="32493C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050A7DCD" w:rsidR="32493C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GB"/>
        </w:rPr>
        <w:t xml:space="preserve">Liu, 2024). </w:t>
      </w:r>
    </w:p>
    <w:p w:rsidR="7CB9ACEE" w:rsidP="050A7DCD" w:rsidRDefault="7CB9ACEE" w14:paraId="2E420A34" w14:textId="53559D7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050A7DCD" w:rsidR="7CB9AC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is due to symptoms of poor sleep quality such as tiredness or sleeping during the day,</w:t>
      </w:r>
      <w:r w:rsidRPr="050A7DCD" w:rsidR="6E9E3B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lack of concentration and</w:t>
      </w:r>
      <w:r w:rsidRPr="050A7DCD" w:rsidR="7CB9AC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inability to focus on tasks, </w:t>
      </w:r>
      <w:r w:rsidRPr="050A7DCD" w:rsidR="55BBB3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slow responses to stimuli</w:t>
      </w:r>
      <w:r w:rsidRPr="050A7DCD" w:rsidR="55BBB3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GB"/>
        </w:rPr>
        <w:t xml:space="preserve"> </w:t>
      </w:r>
      <w:r w:rsidRPr="050A7DCD" w:rsidR="2DA0CD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GB"/>
        </w:rPr>
        <w:t>(</w:t>
      </w:r>
      <w:r w:rsidRPr="050A7DCD" w:rsidR="2DA0CD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Fadzil, 2024).</w:t>
      </w:r>
    </w:p>
    <w:p w:rsidR="3959737B" w:rsidP="050A7DCD" w:rsidRDefault="3959737B" w14:paraId="384C236E" w14:textId="38C1AEE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50A7DCD" w:rsidR="395973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brain moves through </w:t>
      </w:r>
      <w:r w:rsidRPr="050A7DCD" w:rsidR="395973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different stages</w:t>
      </w:r>
      <w:r w:rsidRPr="050A7DCD" w:rsidR="395973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during sleep, REM</w:t>
      </w:r>
      <w:r w:rsidRPr="050A7DCD" w:rsidR="6B721D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(rapid eye movement</w:t>
      </w:r>
      <w:r w:rsidRPr="050A7DCD" w:rsidR="6B721D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050A7DCD" w:rsidR="395973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NREM</w:t>
      </w:r>
      <w:r w:rsidRPr="050A7DCD" w:rsidR="40A1B8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(non-rapid eye movement)</w:t>
      </w:r>
      <w:r w:rsidRPr="050A7DCD" w:rsidR="07EBA5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050A7DCD" w:rsidR="465BC3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Both stages of sleep are </w:t>
      </w:r>
      <w:r w:rsidRPr="050A7DCD" w:rsidR="465BC3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highly important</w:t>
      </w:r>
      <w:r w:rsidRPr="050A7DCD" w:rsidR="465BC3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existing </w:t>
      </w:r>
      <w:r w:rsidRPr="050A7DCD" w:rsidR="76F397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neurons and neurotransmitters</w:t>
      </w:r>
      <w:r w:rsidRPr="050A7DCD" w:rsidR="3A807E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which </w:t>
      </w:r>
      <w:r w:rsidRPr="050A7DCD" w:rsidR="5EEE95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can be affected by poor sleep quality, resulting </w:t>
      </w:r>
      <w:r w:rsidRPr="050A7DCD" w:rsidR="5A697D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their cognition being </w:t>
      </w:r>
      <w:r w:rsidRPr="050A7DCD" w:rsidR="5A697D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impacted</w:t>
      </w:r>
      <w:r w:rsidRPr="050A7DCD" w:rsidR="5A697D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50A7DCD" w:rsidR="082597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(Khan and Al-</w:t>
      </w:r>
      <w:r w:rsidRPr="050A7DCD" w:rsidR="082597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Jahdali</w:t>
      </w:r>
      <w:r w:rsidRPr="050A7DCD" w:rsidR="082597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2023</w:t>
      </w:r>
      <w:r w:rsidRPr="050A7DCD" w:rsidR="082597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050A7DCD" w:rsidR="5A697D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62108E6E" w:rsidP="050A7DCD" w:rsidRDefault="62108E6E" w14:paraId="119A3004" w14:textId="3E24E9B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50A7DCD" w:rsidR="62108E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Cognition plays </w:t>
      </w:r>
      <w:r w:rsidRPr="050A7DCD" w:rsidR="62108E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 important role</w:t>
      </w:r>
      <w:r w:rsidRPr="050A7DCD" w:rsidR="62108E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working memory, which </w:t>
      </w:r>
      <w:r w:rsidRPr="050A7DCD" w:rsidR="62108E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responsible for</w:t>
      </w:r>
      <w:r w:rsidRPr="050A7DCD" w:rsidR="62108E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many aspects of development, including reading comprehension, </w:t>
      </w:r>
      <w:r w:rsidRPr="050A7DCD" w:rsidR="7EABFA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following instructions, attention control, long-term </w:t>
      </w:r>
      <w:r w:rsidRPr="050A7DCD" w:rsidR="7EABFA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memory</w:t>
      </w:r>
      <w:r w:rsidRPr="050A7DCD" w:rsidR="7EABFA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task switching, which are all critical to a child or young person’s academic att</w:t>
      </w:r>
      <w:r w:rsidRPr="050A7DCD" w:rsidR="154751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ainment </w:t>
      </w:r>
      <w:r w:rsidRPr="050A7DCD" w:rsidR="3B7991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050A7DCD" w:rsidR="3B7991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Draheim </w:t>
      </w:r>
      <w:r w:rsidRPr="050A7DCD" w:rsidR="3B79914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</w:t>
      </w:r>
      <w:r w:rsidRPr="050A7DCD" w:rsidR="3B7991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2022).</w:t>
      </w:r>
    </w:p>
    <w:p w:rsidR="633EF104" w:rsidP="050A7DCD" w:rsidRDefault="633EF104" w14:paraId="7A8BB111" w14:textId="05B10C1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050A7DCD" w:rsidR="633EF1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Attention control is a key mental skill that shapes how an individual thinks and act</w:t>
      </w:r>
      <w:r w:rsidRPr="050A7DCD" w:rsidR="3D2F4D8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</w:t>
      </w:r>
      <w:r w:rsidRPr="050A7DCD" w:rsidR="633EF1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in complex situations,</w:t>
      </w:r>
      <w:r w:rsidRPr="050A7DCD" w:rsidR="0C3FBCD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such as academic tasks,</w:t>
      </w:r>
      <w:r w:rsidRPr="050A7DCD" w:rsidR="633EF1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making it </w:t>
      </w:r>
      <w:r w:rsidRPr="050A7DCD" w:rsidR="2A07CC5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 crucial tool for children and young people for their educational development </w:t>
      </w:r>
      <w:r w:rsidRPr="050A7DCD" w:rsidR="5A30039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(</w:t>
      </w:r>
      <w:r w:rsidRPr="050A7DCD" w:rsidR="5A3003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Pak, 2024)</w:t>
      </w:r>
      <w:r w:rsidRPr="050A7DCD" w:rsidR="5A3003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050A7DCD" w:rsidR="633EF1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02DC630D" w:rsidP="050A7DCD" w:rsidRDefault="02DC630D" w14:paraId="69FDD58A" w14:textId="0CF5875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50A7DCD" w:rsidR="02DC630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Research findings concluded that poor sleep quality is associated with irritability</w:t>
      </w:r>
      <w:r w:rsidRPr="050A7DCD" w:rsidR="70CAC8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Children and young people who develop severe irritability can also </w:t>
      </w:r>
      <w:r w:rsidRPr="050A7DCD" w:rsidR="4768448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experience adverse outcomes such as anxiety and depression</w:t>
      </w:r>
      <w:r w:rsidRPr="050A7DCD" w:rsidR="79B0D4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50A7DCD" w:rsidR="79B0D4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(</w:t>
      </w:r>
      <w:r w:rsidRPr="050A7DCD" w:rsidR="79B0D4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Whiting </w:t>
      </w:r>
      <w:r w:rsidRPr="050A7DCD" w:rsidR="79B0D49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</w:t>
      </w:r>
      <w:r w:rsidRPr="050A7DCD" w:rsidR="79B0D4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2023).</w:t>
      </w:r>
    </w:p>
    <w:p w:rsidR="3BCB277B" w:rsidP="050A7DCD" w:rsidRDefault="3BCB277B" w14:paraId="758422E9" w14:textId="6EEB934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50A7DCD" w:rsidR="3BCB27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 previously discussed with emotional dysregulation, anxiety and depression have their own impacts on a child and young person’s life. </w:t>
      </w:r>
      <w:r w:rsidRPr="050A7DCD" w:rsidR="4A68E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Emotional dysregulation, </w:t>
      </w:r>
      <w:r w:rsidRPr="050A7DCD" w:rsidR="4A68E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anxiety</w:t>
      </w:r>
      <w:r w:rsidRPr="050A7DCD" w:rsidR="4A68E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depression all have </w:t>
      </w:r>
      <w:r w:rsidRPr="050A7DCD" w:rsidR="4A68E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very similar</w:t>
      </w:r>
      <w:r w:rsidRPr="050A7DCD" w:rsidR="4A68E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impacts to a child and therefore their education can be </w:t>
      </w:r>
      <w:r w:rsidRPr="050A7DCD" w:rsidR="40509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greatly </w:t>
      </w:r>
      <w:r w:rsidRPr="050A7DCD" w:rsidR="40509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impacted</w:t>
      </w:r>
      <w:r w:rsidRPr="050A7DCD" w:rsidR="40509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050A7DCD" w:rsidR="0E8690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Therefore, interventions need to focus on the underlying cause of the impacts</w:t>
      </w:r>
      <w:r w:rsidRPr="050A7DCD" w:rsidR="4293DE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each child and young person as an individual, as not all interventions will have the same outcomes </w:t>
      </w:r>
      <w:r w:rsidRPr="050A7DCD" w:rsidR="1ED1CC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050A7DCD" w:rsidR="1ED1CC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Courtney et al, 2022).</w:t>
      </w:r>
    </w:p>
    <w:p w:rsidR="35B716DB" w:rsidP="050A7DCD" w:rsidRDefault="35B716DB" w14:paraId="659FB794" w14:textId="0145A23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GB"/>
        </w:rPr>
      </w:pPr>
      <w:r w:rsidRPr="050A7DCD" w:rsidR="35B716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It is also worth noting that poor sleep quality and sleep disorders can also affect children and young people’s health</w:t>
      </w:r>
      <w:r w:rsidRPr="050A7DCD" w:rsidR="4F4BFD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Due to the impacts sleep disturbances have on the nervous </w:t>
      </w:r>
      <w:r w:rsidRPr="050A7DCD" w:rsidR="4F4BFD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system</w:t>
      </w:r>
      <w:r w:rsidRPr="050A7DCD" w:rsidR="5E13C8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children and young people can develop conditions such as diabetes, </w:t>
      </w:r>
      <w:r w:rsidRPr="050A7DCD" w:rsidR="5E13C8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hypertension</w:t>
      </w:r>
      <w:r w:rsidRPr="050A7DCD" w:rsidR="5E13C8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050A7DCD" w:rsidR="5E13C8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possibly cardiovascular</w:t>
      </w:r>
      <w:r w:rsidRPr="050A7DCD" w:rsidR="5E13C8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disease later in life</w:t>
      </w:r>
      <w:r w:rsidRPr="050A7DCD" w:rsidR="7DDD69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</w:t>
      </w:r>
      <w:r w:rsidRPr="050A7DCD" w:rsidR="7DDD69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GB"/>
        </w:rPr>
        <w:t xml:space="preserve">Michels </w:t>
      </w:r>
      <w:r w:rsidRPr="050A7DCD" w:rsidR="7DDD697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GB"/>
        </w:rPr>
        <w:t>et al,</w:t>
      </w:r>
      <w:r w:rsidRPr="050A7DCD" w:rsidR="7DDD69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GB"/>
        </w:rPr>
        <w:t xml:space="preserve"> 2013).</w:t>
      </w:r>
    </w:p>
    <w:p w:rsidR="0A14A318" w:rsidP="050A7DCD" w:rsidRDefault="0A14A318" w14:paraId="1117CB02" w14:textId="1783394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50A7DCD" w:rsidR="0A14A3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GB"/>
        </w:rPr>
        <w:t>Additionally, there has been a connection studied between sleep disorders causing gastrointestinal disorders. Children and young people may pre</w:t>
      </w:r>
      <w:r w:rsidRPr="050A7DCD" w:rsidR="151381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GB"/>
        </w:rPr>
        <w:t>sent with abdominal pain, which could be an indicator that they may be experiencing difficulties with their sleep</w:t>
      </w:r>
      <w:r w:rsidRPr="050A7DCD" w:rsidR="3CCA2D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GB"/>
        </w:rPr>
        <w:t xml:space="preserve"> </w:t>
      </w:r>
      <w:r w:rsidRPr="050A7DCD" w:rsidR="4EB638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GB"/>
        </w:rPr>
        <w:t xml:space="preserve">(Zhou </w:t>
      </w:r>
      <w:r w:rsidRPr="050A7DCD" w:rsidR="4EB6385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GB"/>
        </w:rPr>
        <w:t xml:space="preserve">et al, </w:t>
      </w:r>
      <w:r w:rsidRPr="050A7DCD" w:rsidR="4EB638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4"/>
          <w:szCs w:val="24"/>
          <w:u w:val="none"/>
          <w:lang w:val="en-GB"/>
        </w:rPr>
        <w:t>2012).</w:t>
      </w:r>
    </w:p>
    <w:p w:rsidR="539C07C3" w:rsidP="050A7DCD" w:rsidRDefault="539C07C3" w14:paraId="756737B1" w14:textId="0213E8E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50A7DCD" w:rsidR="539C07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Creativity</w:t>
      </w:r>
    </w:p>
    <w:p w:rsidR="3ECA47E5" w:rsidP="050A7DCD" w:rsidRDefault="3ECA47E5" w14:paraId="6570D23E" w14:textId="7C7EA92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50A7DCD" w:rsidR="3ECA47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Although there can be many negative impacts on a children or young person with ADHD, it is also important to note that the</w:t>
      </w:r>
      <w:r w:rsidRPr="050A7DCD" w:rsidR="327CA4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disorder does also have positive impacts which can been seen as strengths. </w:t>
      </w:r>
    </w:p>
    <w:p w:rsidR="1D66C009" w:rsidP="050A7DCD" w:rsidRDefault="1D66C009" w14:paraId="69F6CA84" w14:textId="1755957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50A7DCD" w:rsidR="1D66C0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Studies have found that</w:t>
      </w:r>
      <w:r w:rsidRPr="050A7DCD" w:rsidR="4DC1ED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one of the main strengths in</w:t>
      </w:r>
      <w:r w:rsidRPr="050A7DCD" w:rsidR="1D66C0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children and young people with ADHD</w:t>
      </w:r>
      <w:r w:rsidRPr="050A7DCD" w:rsidR="220FA7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is that they</w:t>
      </w:r>
      <w:r w:rsidRPr="050A7DCD" w:rsidR="1D66C0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have a higher rate of creati</w:t>
      </w:r>
      <w:r w:rsidRPr="050A7DCD" w:rsidR="3E14FD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ve abilities and achievements than that of their peers. </w:t>
      </w:r>
      <w:r w:rsidRPr="050A7DCD" w:rsidR="5FE781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studies </w:t>
      </w:r>
      <w:r w:rsidRPr="050A7DCD" w:rsidR="5FE781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indicated</w:t>
      </w:r>
      <w:r w:rsidRPr="050A7DCD" w:rsidR="5FE781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</w:t>
      </w:r>
      <w:r w:rsidRPr="050A7DCD" w:rsidR="3AEEB9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impulsivity and destructibility</w:t>
      </w:r>
      <w:r w:rsidRPr="050A7DCD" w:rsidR="5FE781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50A7DCD" w:rsidR="5FE781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symptoms of </w:t>
      </w:r>
      <w:r w:rsidRPr="050A7DCD" w:rsidR="5F817B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ADHD</w:t>
      </w:r>
      <w:r w:rsidRPr="050A7DCD" w:rsidR="7659F2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increased the creative ability of the individual</w:t>
      </w:r>
      <w:r w:rsidRPr="050A7DCD" w:rsidR="29F415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50A7DCD" w:rsidR="29F415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050A7DCD" w:rsidR="29F415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Hoogman</w:t>
      </w:r>
      <w:r w:rsidRPr="050A7DCD" w:rsidR="29F415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2020).</w:t>
      </w:r>
    </w:p>
    <w:p w:rsidR="69A7310E" w:rsidP="050A7DCD" w:rsidRDefault="69A7310E" w14:paraId="2326BBED" w14:textId="15B3161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050A7DCD" w:rsidR="69A7310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Creativity is more than</w:t>
      </w:r>
      <w:r w:rsidRPr="050A7DCD" w:rsidR="491E61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just being creative for artistic </w:t>
      </w:r>
      <w:r w:rsidRPr="050A7DCD" w:rsidR="5DAE0E8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purposes;</w:t>
      </w:r>
      <w:r w:rsidRPr="050A7DCD" w:rsidR="491E61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it is </w:t>
      </w:r>
      <w:r w:rsidRPr="050A7DCD" w:rsidR="69A7310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vital </w:t>
      </w:r>
      <w:r w:rsidRPr="050A7DCD" w:rsidR="7A1635A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for </w:t>
      </w:r>
      <w:r w:rsidRPr="050A7DCD" w:rsidR="69A7310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decision</w:t>
      </w:r>
      <w:r w:rsidRPr="050A7DCD" w:rsidR="29E57FC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50A7DCD" w:rsidR="69A7310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making</w:t>
      </w:r>
      <w:r w:rsidRPr="050A7DCD" w:rsidR="35E4755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Creativity not only aids in thinkings of the options available, </w:t>
      </w:r>
      <w:r w:rsidRPr="050A7DCD" w:rsidR="30C6113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it</w:t>
      </w:r>
      <w:r w:rsidRPr="050A7DCD" w:rsidR="30C6113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also</w:t>
      </w:r>
      <w:r w:rsidRPr="050A7DCD" w:rsidR="35E4755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supports </w:t>
      </w:r>
      <w:r w:rsidRPr="050A7DCD" w:rsidR="64B0356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actively </w:t>
      </w:r>
      <w:r w:rsidRPr="050A7DCD" w:rsidR="64B0356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seeking</w:t>
      </w:r>
      <w:r w:rsidRPr="050A7DCD" w:rsidR="64B0356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to create new opportunities</w:t>
      </w:r>
      <w:r w:rsidRPr="050A7DCD" w:rsidR="2967AB1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as it promotes the brain in flexible and metaphorical thinking and brainstorming </w:t>
      </w:r>
      <w:r w:rsidRPr="050A7DCD" w:rsidR="7073852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(</w:t>
      </w:r>
      <w:r w:rsidRPr="050A7DCD" w:rsidR="707385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Thomaz and Brito, 2022)</w:t>
      </w:r>
      <w:r w:rsidRPr="050A7DCD" w:rsidR="2967AB1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653C7C98" w:rsidP="050A7DCD" w:rsidRDefault="653C7C98" w14:paraId="69A99E01" w14:textId="08EB1B9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050A7DCD" w:rsidR="653C7C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Creativity is an essential part of a child and young person’s development and is considered a key skill </w:t>
      </w:r>
      <w:r w:rsidRPr="050A7DCD" w:rsidR="7F729D5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later</w:t>
      </w:r>
      <w:r w:rsidRPr="050A7DCD" w:rsidR="653C7C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in life. The creative process includes generating many </w:t>
      </w:r>
      <w:r w:rsidRPr="050A7DCD" w:rsidR="653C7C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possible ideas</w:t>
      </w:r>
      <w:r w:rsidRPr="050A7DCD" w:rsidR="653C7C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50A7DCD" w:rsidR="07C50A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by using </w:t>
      </w:r>
      <w:r w:rsidRPr="050A7DCD" w:rsidR="653C7C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divergent thinking and</w:t>
      </w:r>
      <w:r w:rsidRPr="050A7DCD" w:rsidR="3AAF8B5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then</w:t>
      </w:r>
      <w:r w:rsidRPr="050A7DCD" w:rsidR="653C7C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choosing the best ones</w:t>
      </w:r>
      <w:r w:rsidRPr="050A7DCD" w:rsidR="653C7C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</w:t>
      </w:r>
      <w:r w:rsidRPr="050A7DCD" w:rsidR="5A2DDA5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using convergent thinking,</w:t>
      </w:r>
      <w:r w:rsidRPr="050A7DCD" w:rsidR="653C7C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which work closely togethe</w:t>
      </w:r>
      <w:r w:rsidRPr="050A7DCD" w:rsidR="653C7C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</w:t>
      </w:r>
      <w:r w:rsidRPr="050A7DCD" w:rsidR="061FF6D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50A7DCD" w:rsidR="2E441E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(</w:t>
      </w:r>
      <w:r w:rsidRPr="050A7DCD" w:rsidR="2E441E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050A7DCD" w:rsidR="2E441E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un, </w:t>
      </w:r>
      <w:r w:rsidRPr="050A7DCD" w:rsidR="2E441E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050A7DCD" w:rsidR="2E441E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ang</w:t>
      </w:r>
      <w:r w:rsidRPr="050A7DCD" w:rsidR="2E441E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050A7DCD" w:rsidR="2E441E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50A7DCD" w:rsidR="2E441E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Wegerif</w:t>
      </w:r>
      <w:r w:rsidRPr="050A7DCD" w:rsidR="2E441E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2020)</w:t>
      </w:r>
      <w:r w:rsidRPr="050A7DCD" w:rsidR="653C7C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</w:t>
      </w:r>
    </w:p>
    <w:p w:rsidR="31465B93" w:rsidP="050A7DCD" w:rsidRDefault="31465B93" w14:paraId="046CBB93" w14:textId="674DCBC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050A7DCD" w:rsidR="31465B9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Research findings suggest that </w:t>
      </w:r>
      <w:r w:rsidRPr="050A7DCD" w:rsidR="2ECD2B5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creative brain functioning networks produce creative thinking</w:t>
      </w:r>
      <w:r w:rsidRPr="050A7DCD" w:rsidR="178DE21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the brains default network and executive control </w:t>
      </w:r>
      <w:r w:rsidRPr="050A7DCD" w:rsidR="334CC79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network</w:t>
      </w:r>
      <w:r w:rsidRPr="050A7DCD" w:rsidR="178DE21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interplay with each other to build creative thinking. Children and young people with ADHD have </w:t>
      </w:r>
      <w:r w:rsidRPr="050A7DCD" w:rsidR="5E415C3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an overactive default network, resulting in higher levels of creative thinking</w:t>
      </w:r>
      <w:r w:rsidRPr="050A7DCD" w:rsidR="7BB6940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050A7DCD" w:rsidR="7BB694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Zhu </w:t>
      </w:r>
      <w:r w:rsidRPr="050A7DCD" w:rsidR="7BB6940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al,</w:t>
      </w:r>
      <w:r w:rsidRPr="050A7DCD" w:rsidR="7BB694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2022).</w:t>
      </w:r>
    </w:p>
    <w:p w:rsidR="67047A92" w:rsidP="050A7DCD" w:rsidRDefault="67047A92" w14:paraId="26BC677A" w14:textId="6CA5BF6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050A7DCD" w:rsidR="67047A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Children and young people with ADHD often shine in creative areas as it matches their strengths, therefore they are more likely to engage and enjoy the </w:t>
      </w:r>
      <w:r w:rsidRPr="050A7DCD" w:rsidR="4B455A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activity, as motivation plays </w:t>
      </w:r>
      <w:r w:rsidRPr="050A7DCD" w:rsidR="4B455A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an important role</w:t>
      </w:r>
      <w:r w:rsidRPr="050A7DCD" w:rsidR="4B455A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in success for individuals with ADHD </w:t>
      </w:r>
      <w:r w:rsidRPr="050A7DCD" w:rsidR="4B455A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(</w:t>
      </w:r>
      <w:r w:rsidRPr="050A7DCD" w:rsidR="4B455A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Boot, and Baas, 2020)</w:t>
      </w:r>
      <w:r w:rsidRPr="050A7DCD" w:rsidR="4B455A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</w:t>
      </w:r>
    </w:p>
    <w:p w:rsidR="05F5D7F4" w:rsidP="050A7DCD" w:rsidRDefault="05F5D7F4" w14:paraId="3CBAB992" w14:textId="2853943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50A7DCD" w:rsidR="05F5D7F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Studies concluded that children and young people with ADHD </w:t>
      </w:r>
      <w:r w:rsidRPr="050A7DCD" w:rsidR="05F5D7F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required</w:t>
      </w:r>
      <w:r w:rsidRPr="050A7DCD" w:rsidR="05F5D7F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more </w:t>
      </w:r>
      <w:r w:rsidRPr="050A7DCD" w:rsidR="4A7D502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reinforcement and stimulati</w:t>
      </w:r>
      <w:r w:rsidRPr="050A7DCD" w:rsidR="7D18DB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on</w:t>
      </w:r>
      <w:r w:rsidRPr="050A7DCD" w:rsidR="4A7D502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from their interests than that of their peers. This resulted in higher positive outcomes on the</w:t>
      </w:r>
      <w:r w:rsidRPr="050A7DCD" w:rsidR="438DB5D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quality of information they gained from activities, therefore having a positive outcome on their academic attainment </w:t>
      </w:r>
      <w:r w:rsidRPr="050A7DCD" w:rsidR="43A58E4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(</w:t>
      </w:r>
      <w:r w:rsidRPr="050A7DCD" w:rsidR="43A58E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Skalski, </w:t>
      </w:r>
      <w:r w:rsidRPr="050A7DCD" w:rsidR="43A58E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Pochwatko</w:t>
      </w:r>
      <w:r w:rsidRPr="050A7DCD" w:rsidR="43A58E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Balas, 2021).</w:t>
      </w:r>
    </w:p>
    <w:p w:rsidR="11E87A22" w:rsidP="050A7DCD" w:rsidRDefault="11E87A22" w14:paraId="7ACE8B5F" w14:textId="64FF474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050A7DCD" w:rsidR="11E87A2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In summary, ADHD is a complex neurodevelopmental disorder characterised by inattention, hyperactivity, and impulsivity. It can significantly influence various aspects of a child or young person’s life, including their education, emotional regulation, and social development. While challenges such as emotional dysregulation and sleep disturbances can have adverse effects on learning and well-being, it is equally important to recognise the positive aspects associated with ADHD, particularly heightened </w:t>
      </w:r>
      <w:r w:rsidRPr="050A7DCD" w:rsidR="11E87A2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creativity</w:t>
      </w:r>
      <w:r w:rsidRPr="050A7DCD" w:rsidR="11E87A2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divergent thinking. With </w:t>
      </w:r>
      <w:r w:rsidRPr="050A7DCD" w:rsidR="11E87A2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appropriate understanding</w:t>
      </w:r>
      <w:r w:rsidRPr="050A7DCD" w:rsidR="11E87A2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 early intervention, and targeted support, children and young people with ADHD can be guided towards achieving their full academic and personal potential.</w:t>
      </w:r>
    </w:p>
    <w:p w:rsidR="050A7DCD" w:rsidP="050A7DCD" w:rsidRDefault="050A7DCD" w14:paraId="653BE4F9" w14:textId="637D2CD7">
      <w:pPr>
        <w:pStyle w:val="Normal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050A7DCD" w:rsidP="050A7DCD" w:rsidRDefault="050A7DCD" w14:paraId="6F8FD50E" w14:textId="6C6C13BC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50A7DCD" w:rsidP="050A7DCD" w:rsidRDefault="050A7DCD" w14:paraId="2B94D71F" w14:textId="7570C635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50A7DCD" w:rsidP="050A7DCD" w:rsidRDefault="050A7DCD" w14:paraId="5DD47700" w14:textId="1873950E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50A7DCD" w:rsidP="050A7DCD" w:rsidRDefault="050A7DCD" w14:paraId="29B4B3FB" w14:textId="07269F5A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50A7DCD" w:rsidP="050A7DCD" w:rsidRDefault="050A7DCD" w14:paraId="3903CF42" w14:textId="7E98D457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50A7DCD" w:rsidP="050A7DCD" w:rsidRDefault="050A7DCD" w14:paraId="50B1D449" w14:textId="018A09E9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50A7DCD" w:rsidP="050A7DCD" w:rsidRDefault="050A7DCD" w14:paraId="7DE38B74" w14:textId="54602A8E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836C36" w:rsidP="050A7DCD" w:rsidRDefault="48836C36" w14:paraId="486FDBA3" w14:textId="1980CF60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ECCY7005 – Reference List</w:t>
      </w:r>
    </w:p>
    <w:p w:rsidR="48836C36" w:rsidP="050A7DCD" w:rsidRDefault="48836C36" w14:paraId="2EBAFFD8" w14:textId="6BA80548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Askeland, K. G., Boe, T., Lundervold, A. J., Stormark, K. M. and Hysing, M. (2020). The Association Between Symptoms of Depression and School Absence in a Population-Based Study of Late Adolescents.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Educational Psychology, 11. </w:t>
      </w:r>
      <w:hyperlink r:id="R6af014be9fa447cd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https://doi.org/10.3389/fpsyg.2020.01268</w:t>
        </w:r>
      </w:hyperlink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48836C36" w:rsidP="050A7DCD" w:rsidRDefault="48836C36" w14:paraId="7ADA295D" w14:textId="25FF8A0D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Becker, S. P. (Ed.). (2020). 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ADHD in adolescents : development, assessment, and treatment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The Guilford Press. </w:t>
      </w:r>
    </w:p>
    <w:p w:rsidR="48836C36" w:rsidP="050A7DCD" w:rsidRDefault="48836C36" w14:paraId="06C264CE" w14:textId="7D542059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Bernasco, E.L., van der Graaff, J., Meeus, W. H. J. and Branje, S. (2022). Peer Victimization, Internalizing Problems, and the Buffering Role of Friendship Quality: Disaggregating Between- and Within-Person Associations.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 J Youth Adolesc, 51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(8),1653-1666. </w:t>
      </w:r>
      <w:hyperlink r:id="R6f1ec3129bb34e55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https://doi.org/10.1007/s10964-022-01619-z</w:t>
        </w:r>
      </w:hyperlink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 </w:t>
      </w:r>
    </w:p>
    <w:p w:rsidR="48836C36" w:rsidP="050A7DCD" w:rsidRDefault="48836C36" w14:paraId="56344191" w14:textId="13E7E6A5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Boot, N., Nevicka, B., &amp; Baas, M. (2020). Creativity in ADHD: Goal-Directed Motivation and Domain Specificity.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Attention Disorders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24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(13), 1857–1866. </w:t>
      </w:r>
      <w:hyperlink r:id="R456d126b635640ca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https://doi.org/10.1177/1087054717727352</w:t>
        </w:r>
      </w:hyperlink>
    </w:p>
    <w:p w:rsidR="48836C36" w:rsidP="050A7DCD" w:rsidRDefault="48836C36" w14:paraId="31427765" w14:textId="1E168D5A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Buyukdogan, G. A., Sertcelik, S., &amp; Yildiz, M. N. (2025). The Impact of Childhood Maltreatment on Emotional Dysregulation in Adults With Attention Deficit Hyperactivity Disorder: A Comprehensive Study. 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Clinical Psychology and Psychotherapy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 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32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(4), 1-13. </w:t>
      </w:r>
      <w:hyperlink r:id="R05100430d29845d5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https://doi.org/10.1002/cpp.70129 </w:t>
        </w:r>
      </w:hyperlink>
    </w:p>
    <w:p w:rsidR="48836C36" w:rsidP="050A7DCD" w:rsidRDefault="48836C36" w14:paraId="20221159" w14:textId="41420378">
      <w:pPr>
        <w:shd w:val="clear" w:color="auto" w:fill="FFFFFF" w:themeFill="background1"/>
        <w:bidi w:val="0"/>
        <w:spacing w:before="0" w:beforeAutospacing="off" w:after="12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Chiu, K., Clark, D. M. and Leigh, E. (2021). 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Prospective associations between peer functioning and social anxiety in adolescents: A systematic review and meta-analysis.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J Affect Disord, 279,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 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650-661. </w:t>
      </w:r>
      <w:hyperlink r:id="R9a2d3cc0dd5c48e8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https://doi.org/10.1016/j.jad.2020.10.055</w:t>
        </w:r>
      </w:hyperlink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</w:p>
    <w:p w:rsidR="48836C36" w:rsidP="050A7DCD" w:rsidRDefault="48836C36" w14:paraId="5A8843F1" w14:textId="51322628">
      <w:pPr>
        <w:shd w:val="clear" w:color="auto" w:fill="FFFFFF" w:themeFill="background1"/>
        <w:bidi w:val="0"/>
        <w:spacing w:before="0" w:beforeAutospacing="off" w:after="12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Claussen, A. H., Wolicki, S. B., Danielson, M. L. &amp; Hutchins, H. J. (2024). “Your Child Should Not Return”: Preschool Expulsion Among Children With Attention-Deficit/Hyperactivity Disorder as an Early Indicator of Later Risks.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 Dev Behav Pediatr, 45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(3). </w:t>
      </w:r>
      <w:hyperlink r:id="Re634d93068f044af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https://doi.org/10.1097/DBP.0000000000001272</w:t>
        </w:r>
      </w:hyperlink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8836C36" w:rsidP="050A7DCD" w:rsidRDefault="48836C36" w14:paraId="68D83382" w14:textId="39CBC1D0">
      <w:pPr>
        <w:shd w:val="clear" w:color="auto" w:fill="FFFFFF" w:themeFill="background1"/>
        <w:bidi w:val="0"/>
        <w:spacing w:before="0" w:beforeAutospacing="off" w:after="12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Courtney, J. A., Langley, J. L., Wonders, L. L., Heiko, R., &amp; LaPiere, R. (Eds.). (2022).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Nature-based play and expressive therapies : interventions for working with children, teens, and families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Routledge, Taylor &amp; Francis Group. </w:t>
      </w:r>
      <w:hyperlink r:id="Rd9b9c652483e4862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https://doi.org/10.4324/9781003152767</w:t>
        </w:r>
      </w:hyperlink>
    </w:p>
    <w:p w:rsidR="48836C36" w:rsidP="050A7DCD" w:rsidRDefault="48836C36" w14:paraId="53F6D3F9" w14:textId="6018BF50">
      <w:pPr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 Vincenzo, C., Pontillo, M., Bellantoni, D., Di Luzio, M., Lala, M. R., Villa, M., Demaria, F. and Vicari, S. (2024). School refusal behavior in children and adolescents: a five-year narrative review of clinical significance and psychopathological profiles.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Ital J Pediatr, 50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107. </w:t>
      </w:r>
      <w:hyperlink r:id="R9f484ddbd5ff4ff4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https://doi.org/10.1186/s13052-024-01667-0</w:t>
        </w:r>
      </w:hyperlink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8836C36" w:rsidP="050A7DCD" w:rsidRDefault="48836C36" w14:paraId="5DFD793C" w14:textId="31B94619">
      <w:pPr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Draheim, C., Pak, R., Draheim, A. A., &amp; Engle, R. W. (2022). The role of attention control in complex real-world tasks.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Psychonomic Bulletin &amp; Review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29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(4), 1143–1197. </w:t>
      </w:r>
      <w:hyperlink r:id="Re469adcfaf8c4126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https://doi.org/10.3758/s13423-021-02052-2</w:t>
        </w:r>
      </w:hyperlink>
    </w:p>
    <w:p w:rsidR="48836C36" w:rsidP="050A7DCD" w:rsidRDefault="48836C36" w14:paraId="3E637346" w14:textId="56732061">
      <w:pPr>
        <w:bidi w:val="0"/>
        <w:spacing w:before="0" w:beforeAutospacing="off" w:after="160" w:afterAutospacing="off" w:line="278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Fadzil, A. (2021). Factors Affecting the Quality of Sleep in Children.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 (Basel)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8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(2), 122. </w:t>
      </w:r>
      <w:hyperlink r:id="R4a1bf9d74a514774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https://doi.org/10.3390/children8020122</w:t>
        </w:r>
      </w:hyperlink>
    </w:p>
    <w:p w:rsidR="48836C36" w:rsidP="050A7DCD" w:rsidRDefault="48836C36" w14:paraId="364E93A5" w14:textId="57A619DD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Greenway, C., &amp; Edwards Rees, A. (2020). Knowledge and attitudes towards Attention Deficit Hyperactivity Disorder (ADHD): A comparison of teachers and teaching assistants. 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Taylor &amp; Francis.</w:t>
      </w:r>
    </w:p>
    <w:p w:rsidR="48836C36" w:rsidP="050A7DCD" w:rsidRDefault="48836C36" w14:paraId="483C7927" w14:textId="640584A0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Hoogman, M., Stolte, M., Baas, M., &amp; Kroesbergen, E. (2020). Creativity and ADHD: A review of behavioral studies, the effect of psychostimulants and neural underpinnings.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Neuroscience and Biobehavioral Reviews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119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66–85. </w:t>
      </w:r>
      <w:hyperlink r:id="R67b497ab829f42f9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https://doi.org/10.1016/j.neubiorev.2020.09.029</w:t>
        </w:r>
      </w:hyperlink>
    </w:p>
    <w:p w:rsidR="48836C36" w:rsidP="050A7DCD" w:rsidRDefault="48836C36" w14:paraId="1C475733" w14:textId="78972612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Huang, J., Mauche, N., Ahlers, E., Bogatsch, H., Böhme, P., Ethofer, T., Fallgatter, A. J., Gallinat, J., Hegerl, U., Heuser, I., Hoffmann, K., Kittel-Schneider, S., Reif, A., Schöttle, D., Unterecker, S. &amp; Maria Strauß. (2023). The impact of emotional dysregulation and comorbid depressive symptoms on clinical features, brain arousal, and treatment response in adults with ADHD.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Frontiers in Psychiatry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14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56b7bbe3046c4caf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https://doi.org/10.3389/fpsyt.2023.1294314</w:t>
        </w:r>
      </w:hyperlink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8836C36" w:rsidP="050A7DCD" w:rsidRDefault="48836C36" w14:paraId="6ED8ABBD" w14:textId="26AC4036">
      <w:pPr>
        <w:shd w:val="clear" w:color="auto" w:fill="FFFFFF" w:themeFill="background1"/>
        <w:bidi w:val="0"/>
        <w:spacing w:before="0" w:beforeAutospacing="off" w:after="12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Khan, M. A. and Al-Jahdali, H. (2023). The consequences of sleep deprivation on cognitive performance.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Neurosciences (Riyadh), 28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(2), 91–99. </w:t>
      </w:r>
      <w:hyperlink r:id="R28191dde53b342fa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https://doi.org/10.17712/nsj.2023.2.20220108</w:t>
        </w:r>
      </w:hyperlink>
    </w:p>
    <w:p w:rsidR="48836C36" w:rsidP="050A7DCD" w:rsidRDefault="48836C36" w14:paraId="0B1C9DB6" w14:textId="38BD354A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Kian, N., Samieefar, N., &amp; Rezaei, N. (2022). Prenatal risk factors and genetic causes of ADHD in children. 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World Journal of Pediatrics : WJP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 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18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(5), 308–319. </w:t>
      </w:r>
      <w:hyperlink r:id="R65b14f0243bf4991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https://doi.org/10.1007/s12519-022-00524-6 </w:t>
        </w:r>
      </w:hyperlink>
    </w:p>
    <w:p w:rsidR="48836C36" w:rsidP="050A7DCD" w:rsidRDefault="48836C36" w14:paraId="0BC0973E" w14:textId="414E204A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Larsson, I., Aili, K., Nygren, J. M., Jarbin, H., &amp; Svedberg, P. (2021). Parents’ Experiences of Weighted Blankets’ Impact on Children with Attention-Deficit/Hyperactivity Disorder (ADHD) and Sleep Problems—A Qualitative Study.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Journal of Environmental Research and Public Health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18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(24), 12959. </w:t>
      </w:r>
      <w:hyperlink r:id="R9b7dfbfc8747489f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https://doi.org/10.3390/ijerph182412959</w:t>
        </w:r>
      </w:hyperlink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8836C36" w:rsidP="050A7DCD" w:rsidRDefault="48836C36" w14:paraId="73ACD80E" w14:textId="46643285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Lewis, K. J. S., Martin, J., Gregory, A. M., Anney, R., Thapar, A., &amp; Langley, K. (2023). Sleep disturbances in ADHD: investigating the contribution of polygenic liability for ADHD and sleep-related phenotypes.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European Child &amp; Adolescent Psychiatry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32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(7), 1253–1261. </w:t>
      </w:r>
      <w:hyperlink r:id="R180ee1e9a0044b20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https://doi.org/10.1007/s00787-021-01931-2</w:t>
        </w:r>
      </w:hyperlink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8836C36" w:rsidP="050A7DCD" w:rsidRDefault="48836C36" w14:paraId="763198F9" w14:textId="423DBD3A">
      <w:pPr>
        <w:bidi w:val="0"/>
        <w:spacing w:before="0" w:beforeAutospacing="off" w:after="160" w:afterAutospacing="off" w:line="278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Liu, J., Ji, X., Pitt, S., Wang, G., Rovit, E., Lipman, T., &amp; Jiang, F. (2024). Childhood sleep: physical, cognitive, and behavioral consequences and implications.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World Journal of Pediatrics 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,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20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(2), 122–132. </w:t>
      </w:r>
      <w:hyperlink r:id="R32e609b23ff34c8c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https://doi.org/10.1007/s12519-022-00647-w</w:t>
        </w:r>
      </w:hyperlink>
    </w:p>
    <w:p w:rsidR="48836C36" w:rsidP="050A7DCD" w:rsidRDefault="48836C36" w14:paraId="3F197476" w14:textId="7E73070E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Maniadaki, K., &amp; Kakouros, E. (2018). 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complete guide to ADHD : nature, diagnosis, and treatment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Routledge. </w:t>
      </w:r>
      <w:hyperlink r:id="Rb6280453f03e4fc1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https://doi.org/10.4324/9781315316031 </w:t>
        </w:r>
      </w:hyperlink>
    </w:p>
    <w:p w:rsidR="48836C36" w:rsidP="050A7DCD" w:rsidRDefault="48836C36" w14:paraId="6D6D487D" w14:textId="0FFEFEDE">
      <w:pPr>
        <w:bidi w:val="0"/>
        <w:spacing w:before="0" w:beforeAutospacing="off" w:after="160" w:afterAutospacing="off" w:line="278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Michels, N., Clays, E., Buyzere, M. D., Vanaelst, B., Henauw, S. D., &amp; Sioen, I. (2013). Children’s Sleep and Autonomic Function: Low Sleep Quality Has an Impact on Heart Rate Variability.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Sleep (New York, N.Y.)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,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36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(12), 1939–1946. </w:t>
      </w:r>
      <w:hyperlink r:id="R0521cfdbc3794ee1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https://doi.org/10.5665/sleep.3234</w:t>
        </w:r>
      </w:hyperlink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</w:p>
    <w:p w:rsidR="48836C36" w:rsidP="050A7DCD" w:rsidRDefault="48836C36" w14:paraId="11A37438" w14:textId="2B1CD996">
      <w:pPr>
        <w:shd w:val="clear" w:color="auto" w:fill="FFFFFF" w:themeFill="background1"/>
        <w:bidi w:val="0"/>
        <w:spacing w:before="0" w:beforeAutospacing="off" w:after="12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Mowen, T. J., Brent, J. J., Boman, J. H. (2019). The Effect of School Discipline on Offending across Time.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Justice Q, 37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(4), 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fr-FR"/>
        </w:rPr>
        <w:t xml:space="preserve">739–760. </w:t>
      </w:r>
      <w:hyperlink r:id="R1a10b7bf13174646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fr-FR"/>
          </w:rPr>
          <w:t>https://doi.org/10.1080/07418825.2019.1625428</w:t>
        </w:r>
      </w:hyperlink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fr-FR"/>
        </w:rPr>
        <w:t xml:space="preserve"> </w:t>
      </w:r>
    </w:p>
    <w:p w:rsidR="48836C36" w:rsidP="050A7DCD" w:rsidRDefault="48836C36" w14:paraId="18D4ABD4" w14:textId="65385666">
      <w:pPr>
        <w:shd w:val="clear" w:color="auto" w:fill="FFFFFF" w:themeFill="background1"/>
        <w:bidi w:val="0"/>
        <w:spacing w:before="0" w:beforeAutospacing="off" w:after="12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Pak, R., McLaughlin, A. C., &amp; Engle, R. (2024). The Relevance of Attention Control, Not Working Memory, in Human Factors.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Human Factors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66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(5), 1321–1332. </w:t>
      </w:r>
      <w:hyperlink r:id="Rac455dd4a7c241dc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https://doi.org/10.1177/00187208231159727</w:t>
        </w:r>
      </w:hyperlink>
    </w:p>
    <w:p w:rsidR="48836C36" w:rsidP="050A7DCD" w:rsidRDefault="48836C36" w14:paraId="7CE94A24" w14:textId="429BAB55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Petrovic, P., &amp; Castellanos, F. X. (2016). Top-Down Dysregulation—From ADHD to Emotional Instability. 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Frontiers in Behavioral Neuroscience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 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10(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70), 1-26. </w:t>
      </w:r>
      <w:hyperlink r:id="R73a4d153d8254bac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https://doi.org/10.3389/fnbeh.2016.00070</w:t>
        </w:r>
      </w:hyperlink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 </w:t>
      </w:r>
    </w:p>
    <w:p w:rsidR="48836C36" w:rsidP="050A7DCD" w:rsidRDefault="48836C36" w14:paraId="5D18731B" w14:textId="3C2BC42A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Re, A. M. &amp; Capodieci, A. (2020). 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Understanding ADHD : a guide to symptoms, management and treatment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Routledge. </w:t>
      </w:r>
    </w:p>
    <w:p w:rsidR="48836C36" w:rsidP="050A7DCD" w:rsidRDefault="48836C36" w14:paraId="2D964DE7" w14:textId="402C5E76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Selikowitz, M. (2021). 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ADHD : the facts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(Third edition.). Oxford University Press.</w:t>
      </w:r>
    </w:p>
    <w:p w:rsidR="48836C36" w:rsidP="050A7DCD" w:rsidRDefault="48836C36" w14:paraId="798A6511" w14:textId="102DACB1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Shaw, S., Stringaris, A., Nigg, J. &amp; Leibenluft, E. (2014). Emotional dysregulation and Attention-Deficit/Hyperactivity Disorder.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 J Psychiatry, 171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(3), 276-293. </w:t>
      </w:r>
      <w:hyperlink r:id="Rd89fa64a60074eab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https://doi.org/10.1176/appi.ajp.2013.13070966</w:t>
        </w:r>
      </w:hyperlink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 </w:t>
      </w:r>
    </w:p>
    <w:p w:rsidR="48836C36" w:rsidP="050A7DCD" w:rsidRDefault="48836C36" w14:paraId="60BFC5D6" w14:textId="0226DCD9">
      <w:pPr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Shen, C., Luo, Q., Chamberlain, S. R., Morgan, S., Romero-Garcia, R., Du, J., Zhao, X., Touchette, É., Montplaisir, J., Vitaro, F., Boivin, M., Tremblay, R. E., Zhao, X.-M., Robaey, P., Feng, J., &amp; Sahakian, B. J. (2020). What Is the Link Between Attention-Deficit/Hyperactivity Disorder and Sleep Disturbance? A Multimodal Examination of Longitudinal Relationships and Brain Structure Using Large-Scale Population-Based Cohorts.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Biological Psychiatry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,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88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(6), 459–469. </w:t>
      </w:r>
      <w:hyperlink r:id="R77715d32b12e4ed4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https://doi.org/10.1016/j.biopsych.2020.03.010</w:t>
        </w:r>
      </w:hyperlink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</w:p>
    <w:p w:rsidR="48836C36" w:rsidP="050A7DCD" w:rsidRDefault="48836C36" w14:paraId="32575E2A" w14:textId="11514B8B">
      <w:pPr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Skalski, S., Pochwatko, G., &amp; Balas, R. (2021). Impact of Motivation on Selected Aspects of Attention in Children with ADHD.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Psychiatry and Human Development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52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(4), 586–595. </w:t>
      </w:r>
      <w:hyperlink r:id="R6b3b3371b6634676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https://doi.org/10.1007/s10578-020-01042-0</w:t>
        </w:r>
      </w:hyperlink>
    </w:p>
    <w:p w:rsidR="48836C36" w:rsidP="050A7DCD" w:rsidRDefault="48836C36" w14:paraId="7D812931" w14:textId="60CDDEB8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Sumy, M. (2025). The Struggle Within: Understanding and Managing Emotional Dysregulation.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Journal of Child &amp; Adolescent Behavior, 13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(1), 1-2.</w:t>
      </w:r>
    </w:p>
    <w:p w:rsidR="48836C36" w:rsidP="050A7DCD" w:rsidRDefault="48836C36" w14:paraId="631D7CB3" w14:textId="389D9701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Sun, M., Wang, M., &amp; Wegerif, R. (2020). Effects of divergent thinking training on students’ scientific creativity: The impact of individual creative potential and domain knowledge.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Thinking Skills and Creativity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37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Article 100682. </w:t>
      </w:r>
      <w:hyperlink r:id="R2d6e480c0c8f44c2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https://doi.org/10.1016/j.tsc.2020.100682</w:t>
        </w:r>
      </w:hyperlink>
    </w:p>
    <w:p w:rsidR="48836C36" w:rsidP="050A7DCD" w:rsidRDefault="48836C36" w14:paraId="00D3D653" w14:textId="3BD44581">
      <w:pPr>
        <w:shd w:val="clear" w:color="auto" w:fill="FFFFFF" w:themeFill="background1"/>
        <w:bidi w:val="0"/>
        <w:spacing w:before="120" w:beforeAutospacing="off" w:after="12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Tejerina-Arreal, M., Parker, C., Paget, A., Henley, W., Logan, S., Emond, A. and Ford, T. (2020). Child and adolescent mental health trajectories in relation to exclusion from school from the Avon Longitudinal Study of Parents and Children.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and Adolescent Mental Health, 25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(4), 217–223. </w:t>
      </w:r>
      <w:hyperlink r:id="Re88e3f3beb284f2b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https://doi.org/10.1111/camh.12367</w:t>
        </w:r>
      </w:hyperlink>
    </w:p>
    <w:p w:rsidR="48836C36" w:rsidP="050A7DCD" w:rsidRDefault="48836C36" w14:paraId="24373948" w14:textId="1D9A5EE5">
      <w:pPr>
        <w:shd w:val="clear" w:color="auto" w:fill="FFFFFF" w:themeFill="background1"/>
        <w:bidi w:val="0"/>
        <w:spacing w:before="120" w:beforeAutospacing="off" w:after="12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Thomaz, J., &amp; Brito, S. M. (2022).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Creativity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IntechOpen.</w:t>
      </w:r>
    </w:p>
    <w:p w:rsidR="48836C36" w:rsidP="050A7DCD" w:rsidRDefault="48836C36" w14:paraId="3654587B" w14:textId="49945FD8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Thompson, R. A. (2019). Emotion dysregulation: A theme in search of definition.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Development and Psychopathology, 31, 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805–815. </w:t>
      </w:r>
      <w:hyperlink r:id="R07f871b038384266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https://doi.org/10.1017/s0954579419000282</w:t>
        </w:r>
      </w:hyperlink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8836C36" w:rsidP="050A7DCD" w:rsidRDefault="48836C36" w14:paraId="0D885CC7" w14:textId="68486EC6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Wang, X., Yue, X., Wang, L., Jia, F., &amp; Li, H. (2025). Eating behavior and sleep habit problems and their correlation with symptoms in children with ADHD comorbid with overweight or obesity.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and Adolescent Psychiatry and Mental Health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(1), Article 99. </w:t>
      </w:r>
      <w:hyperlink r:id="R63c1f44335634a19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https://doi.org/10.1186/s13034-025-00954-w</w:t>
        </w:r>
      </w:hyperlink>
    </w:p>
    <w:p w:rsidR="48836C36" w:rsidP="050A7DCD" w:rsidRDefault="48836C36" w14:paraId="7684C934" w14:textId="15E774D7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Weinrabe, A., &amp; Hickie, I. B. (2021). A multidisciplinary approach to evaluate the impact of emotional dysregulation on adolescent decision making.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Humanities &amp; Social Sciences Communications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8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(1), 1-11. </w:t>
      </w:r>
      <w:hyperlink r:id="R82d6ecad19bf4850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https://doi.org/10.1057/s41599-021-01013-3</w:t>
        </w:r>
      </w:hyperlink>
    </w:p>
    <w:p w:rsidR="48836C36" w:rsidP="050A7DCD" w:rsidRDefault="48836C36" w14:paraId="32D4BD6E" w14:textId="5BD7A61D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Whiting, C., Bellaert, N., Deveney, C., &amp; Tseng, W.-L. (2023). Associations between sleep quality and irritability: Testing the mediating role of emotion regulation.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Personality and Individual Differences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213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2a7a7df07e7d4415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https://doi.org/10.1016/j.paid.2023.112322</w:t>
        </w:r>
      </w:hyperlink>
    </w:p>
    <w:p w:rsidR="48836C36" w:rsidP="050A7DCD" w:rsidRDefault="48836C36" w14:paraId="7D246608" w14:textId="5168D988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Wickersham, A., Sugg H. V. R., Epstein, S., Stewart, R., Ford, T. and Downs, J.(2021). Systematic Review and Meta-analysis: The Association Between Child and Adolescent Depression and Later Educational Attainment.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 Am Acad Child Adolesc Psychiatry, 60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(1), 105-118. </w:t>
      </w:r>
      <w:hyperlink r:id="R664242a9f622463b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https://doi.org/10.1016/j.jaac.2020.10.008</w:t>
        </w:r>
      </w:hyperlink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8836C36" w:rsidP="050A7DCD" w:rsidRDefault="48836C36" w14:paraId="651972F0" w14:textId="3377303E">
      <w:pPr>
        <w:bidi w:val="0"/>
        <w:spacing w:before="0" w:beforeAutospacing="off" w:after="160" w:afterAutospacing="off" w:line="278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Zhou, H. Q., Yao, M., Chen, W. B., Sun, M. F., Cheng, G. Y., Chen, Y. P., &amp; Li, D. G. (2012). High prevalence of irritable bowel syndrome with poor sleep quality in children and adolescents in Shanghai.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Sleep and Biological Rhythms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, 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10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(3), 179–186. </w:t>
      </w:r>
      <w:hyperlink r:id="R8c0af100def54567">
        <w:r w:rsidRPr="050A7DCD" w:rsidR="48836C3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https://doi.org/10.1111/j.1479-8425.2012.00535</w:t>
        </w:r>
      </w:hyperlink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</w:p>
    <w:p w:rsidR="48836C36" w:rsidP="050A7DCD" w:rsidRDefault="48836C36" w14:paraId="75BAE326" w14:textId="60C612C2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Zhu, X., Zheng, H., Chen, K., Zhang, Y. and Liu, Y. (2022). Meta Analysis of the Relationship between ADHD Children and Creativity.</w:t>
      </w:r>
      <w:r w:rsidRPr="050A7DCD" w:rsidR="48836C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Education and Humanities Research, 666, </w:t>
      </w:r>
      <w:r w:rsidRPr="050A7DCD" w:rsidR="48836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188-192.</w:t>
      </w:r>
    </w:p>
    <w:p w:rsidR="050A7DCD" w:rsidP="050A7DCD" w:rsidRDefault="050A7DCD" w14:paraId="29B5295C" w14:textId="708E3EC6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 w:rsidRPr="004B4106" w:rsidR="00DA5A4D">
      <w:pgSz w:w="11906" w:h="16838" w:orient="portrait"/>
      <w:pgMar w:top="1440" w:right="1440" w:bottom="1440" w:left="1440" w:header="708" w:footer="708" w:gutter="0"/>
      <w:cols w:space="708"/>
      <w:docGrid w:linePitch="360"/>
      <w:titlePg w:val="1"/>
      <w:headerReference w:type="default" r:id="R55c8e1cee2044f30"/>
      <w:headerReference w:type="first" r:id="Reeed40c5c65946e3"/>
      <w:footerReference w:type="default" r:id="R887989c2a26545e4"/>
      <w:footerReference w:type="first" r:id="Ree3a7ae2bb074e9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0A7DCD" w:rsidTr="050A7DCD" w14:paraId="58FE9DA4">
      <w:trPr>
        <w:trHeight w:val="300"/>
      </w:trPr>
      <w:tc>
        <w:tcPr>
          <w:tcW w:w="3005" w:type="dxa"/>
          <w:tcMar/>
        </w:tcPr>
        <w:p w:rsidR="050A7DCD" w:rsidP="050A7DCD" w:rsidRDefault="050A7DCD" w14:paraId="31D7F3C0" w14:textId="12AC84F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50A7DCD" w:rsidP="050A7DCD" w:rsidRDefault="050A7DCD" w14:paraId="51D522F0" w14:textId="128305F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50A7DCD" w:rsidP="050A7DCD" w:rsidRDefault="050A7DCD" w14:paraId="1CC1BDD6" w14:textId="454AF67A">
          <w:pPr>
            <w:pStyle w:val="Header"/>
            <w:bidi w:val="0"/>
            <w:ind w:right="-115"/>
            <w:jc w:val="right"/>
          </w:pPr>
        </w:p>
      </w:tc>
    </w:tr>
  </w:tbl>
  <w:p w:rsidR="050A7DCD" w:rsidP="050A7DCD" w:rsidRDefault="050A7DCD" w14:paraId="0E16BFF9" w14:textId="16D8B760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0A7DCD" w:rsidTr="050A7DCD" w14:paraId="15C5E9E6">
      <w:trPr>
        <w:trHeight w:val="300"/>
      </w:trPr>
      <w:tc>
        <w:tcPr>
          <w:tcW w:w="3005" w:type="dxa"/>
          <w:tcMar/>
        </w:tcPr>
        <w:p w:rsidR="050A7DCD" w:rsidP="050A7DCD" w:rsidRDefault="050A7DCD" w14:paraId="17C7AAD0" w14:textId="3C862F7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50A7DCD" w:rsidP="050A7DCD" w:rsidRDefault="050A7DCD" w14:paraId="4AA24ECC" w14:textId="1FE5B38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50A7DCD" w:rsidP="050A7DCD" w:rsidRDefault="050A7DCD" w14:paraId="7D1EB4BA" w14:textId="68517955">
          <w:pPr>
            <w:pStyle w:val="Header"/>
            <w:bidi w:val="0"/>
            <w:ind w:right="-115"/>
            <w:jc w:val="right"/>
          </w:pPr>
        </w:p>
      </w:tc>
    </w:tr>
  </w:tbl>
  <w:p w:rsidR="050A7DCD" w:rsidP="050A7DCD" w:rsidRDefault="050A7DCD" w14:paraId="695A1274" w14:textId="70CDE2E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0A7DCD" w:rsidTr="050A7DCD" w14:paraId="45EE45B4">
      <w:trPr>
        <w:trHeight w:val="300"/>
      </w:trPr>
      <w:tc>
        <w:tcPr>
          <w:tcW w:w="3005" w:type="dxa"/>
          <w:tcMar/>
        </w:tcPr>
        <w:p w:rsidR="050A7DCD" w:rsidP="050A7DCD" w:rsidRDefault="050A7DCD" w14:paraId="58421D46" w14:textId="4DD669A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50A7DCD" w:rsidP="050A7DCD" w:rsidRDefault="050A7DCD" w14:paraId="1AED2CE2" w14:textId="7B23C98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50A7DCD" w:rsidP="050A7DCD" w:rsidRDefault="050A7DCD" w14:paraId="07AA6E34" w14:textId="3626B0AA">
          <w:pPr>
            <w:pStyle w:val="Header"/>
            <w:bidi w:val="0"/>
            <w:ind w:right="-115"/>
            <w:jc w:val="right"/>
          </w:pPr>
        </w:p>
      </w:tc>
    </w:tr>
  </w:tbl>
  <w:p w:rsidR="050A7DCD" w:rsidP="050A7DCD" w:rsidRDefault="050A7DCD" w14:paraId="2DE0CC11" w14:textId="3FD1A103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0A7DCD" w:rsidTr="050A7DCD" w14:paraId="6581D10C">
      <w:trPr>
        <w:trHeight w:val="300"/>
      </w:trPr>
      <w:tc>
        <w:tcPr>
          <w:tcW w:w="3005" w:type="dxa"/>
          <w:tcMar/>
        </w:tcPr>
        <w:p w:rsidR="050A7DCD" w:rsidP="050A7DCD" w:rsidRDefault="050A7DCD" w14:paraId="20DA3D01" w14:textId="69774A5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50A7DCD" w:rsidP="050A7DCD" w:rsidRDefault="050A7DCD" w14:paraId="46C2B626" w14:textId="6BB6A02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50A7DCD" w:rsidP="050A7DCD" w:rsidRDefault="050A7DCD" w14:paraId="2D400A5B" w14:textId="42AE7410">
          <w:pPr>
            <w:pStyle w:val="Header"/>
            <w:bidi w:val="0"/>
            <w:ind w:right="-115"/>
            <w:jc w:val="right"/>
          </w:pPr>
          <w:r w:rsidR="050A7DCD">
            <w:rPr/>
            <w:t>2317112</w:t>
          </w:r>
        </w:p>
        <w:p w:rsidR="050A7DCD" w:rsidP="050A7DCD" w:rsidRDefault="050A7DCD" w14:paraId="651B11FF" w14:textId="5D63DA1F">
          <w:pPr>
            <w:pStyle w:val="Header"/>
            <w:suppressLineNumbers w:val="0"/>
            <w:bidi w:val="0"/>
            <w:spacing w:before="0" w:beforeAutospacing="off" w:after="0" w:afterAutospacing="off" w:line="240" w:lineRule="auto"/>
            <w:ind w:left="0" w:right="-115"/>
            <w:jc w:val="right"/>
          </w:pPr>
          <w:r w:rsidR="050A7DCD">
            <w:rPr/>
            <w:t>ECCY7005</w:t>
          </w:r>
        </w:p>
        <w:p w:rsidR="050A7DCD" w:rsidP="050A7DCD" w:rsidRDefault="050A7DCD" w14:paraId="76012B24" w14:textId="53DE0EFA">
          <w:pPr>
            <w:pStyle w:val="Header"/>
            <w:bidi w:val="0"/>
            <w:ind w:right="-115"/>
            <w:jc w:val="right"/>
          </w:pPr>
          <w:r w:rsidR="050A7DCD">
            <w:rPr/>
            <w:t>2034</w:t>
          </w:r>
        </w:p>
      </w:tc>
    </w:tr>
  </w:tbl>
  <w:p w:rsidR="050A7DCD" w:rsidP="050A7DCD" w:rsidRDefault="050A7DCD" w14:paraId="36A55A9B" w14:textId="02B3D2E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cbXT5GGltvGAHG" int2:id="FIoRZu6h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">
    <w:nsid w:val="6f3e72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D8238D5"/>
    <w:multiLevelType w:val="multilevel"/>
    <w:tmpl w:val="152226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num w:numId="2">
    <w:abstractNumId w:val="1"/>
  </w:num>
  <w:num w:numId="1" w16cid:durableId="6189487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1574"/>
    <w:rsid w:val="00034062"/>
    <w:rsid w:val="00040BEF"/>
    <w:rsid w:val="00050F8A"/>
    <w:rsid w:val="0005670D"/>
    <w:rsid w:val="00064F75"/>
    <w:rsid w:val="000A7B20"/>
    <w:rsid w:val="000B21CC"/>
    <w:rsid w:val="000B3B80"/>
    <w:rsid w:val="000D32FE"/>
    <w:rsid w:val="000D7B19"/>
    <w:rsid w:val="000E0342"/>
    <w:rsid w:val="000F6278"/>
    <w:rsid w:val="001070AC"/>
    <w:rsid w:val="00183B7F"/>
    <w:rsid w:val="001C54A8"/>
    <w:rsid w:val="001D7FEA"/>
    <w:rsid w:val="001E5463"/>
    <w:rsid w:val="00206973"/>
    <w:rsid w:val="0022026D"/>
    <w:rsid w:val="00241709"/>
    <w:rsid w:val="00261B44"/>
    <w:rsid w:val="00264AF4"/>
    <w:rsid w:val="002753C8"/>
    <w:rsid w:val="00292623"/>
    <w:rsid w:val="00297AB8"/>
    <w:rsid w:val="002B6F95"/>
    <w:rsid w:val="002C0416"/>
    <w:rsid w:val="002D4DB3"/>
    <w:rsid w:val="00301FB6"/>
    <w:rsid w:val="003021F5"/>
    <w:rsid w:val="0030452F"/>
    <w:rsid w:val="003149F4"/>
    <w:rsid w:val="00342A6B"/>
    <w:rsid w:val="00343CBB"/>
    <w:rsid w:val="00345739"/>
    <w:rsid w:val="0035492F"/>
    <w:rsid w:val="0035646A"/>
    <w:rsid w:val="00373716"/>
    <w:rsid w:val="003B09F1"/>
    <w:rsid w:val="003E733A"/>
    <w:rsid w:val="00422B92"/>
    <w:rsid w:val="00423039"/>
    <w:rsid w:val="004538D2"/>
    <w:rsid w:val="004613FE"/>
    <w:rsid w:val="00461512"/>
    <w:rsid w:val="004703E9"/>
    <w:rsid w:val="00473114"/>
    <w:rsid w:val="00476FA5"/>
    <w:rsid w:val="004B4106"/>
    <w:rsid w:val="00501E63"/>
    <w:rsid w:val="00514497"/>
    <w:rsid w:val="00515BC3"/>
    <w:rsid w:val="00551574"/>
    <w:rsid w:val="00556334"/>
    <w:rsid w:val="0057BD9D"/>
    <w:rsid w:val="00591CAE"/>
    <w:rsid w:val="005F2D1A"/>
    <w:rsid w:val="0060090B"/>
    <w:rsid w:val="0064144B"/>
    <w:rsid w:val="0065501E"/>
    <w:rsid w:val="00663675"/>
    <w:rsid w:val="00691F6B"/>
    <w:rsid w:val="00693AEC"/>
    <w:rsid w:val="006D15A5"/>
    <w:rsid w:val="006D41FB"/>
    <w:rsid w:val="00707278"/>
    <w:rsid w:val="00740F58"/>
    <w:rsid w:val="00760144"/>
    <w:rsid w:val="007A66EF"/>
    <w:rsid w:val="007D03C2"/>
    <w:rsid w:val="00841EBD"/>
    <w:rsid w:val="00846E90"/>
    <w:rsid w:val="00886421"/>
    <w:rsid w:val="00911D18"/>
    <w:rsid w:val="00921337"/>
    <w:rsid w:val="00923E49"/>
    <w:rsid w:val="00976A47"/>
    <w:rsid w:val="00987C8E"/>
    <w:rsid w:val="009C521D"/>
    <w:rsid w:val="009D4DB9"/>
    <w:rsid w:val="009E4507"/>
    <w:rsid w:val="009F410B"/>
    <w:rsid w:val="00A02745"/>
    <w:rsid w:val="00A158B2"/>
    <w:rsid w:val="00A219FE"/>
    <w:rsid w:val="00A443BF"/>
    <w:rsid w:val="00A73887"/>
    <w:rsid w:val="00A81162"/>
    <w:rsid w:val="00AC2A17"/>
    <w:rsid w:val="00AD16EB"/>
    <w:rsid w:val="00AF47DD"/>
    <w:rsid w:val="00B82393"/>
    <w:rsid w:val="00B9278D"/>
    <w:rsid w:val="00B9719A"/>
    <w:rsid w:val="00BA0B04"/>
    <w:rsid w:val="00BD4BC7"/>
    <w:rsid w:val="00C00FAD"/>
    <w:rsid w:val="00C079C9"/>
    <w:rsid w:val="00C1670F"/>
    <w:rsid w:val="00C26A1A"/>
    <w:rsid w:val="00C50142"/>
    <w:rsid w:val="00C53986"/>
    <w:rsid w:val="00C641C6"/>
    <w:rsid w:val="00CC274B"/>
    <w:rsid w:val="00D059A3"/>
    <w:rsid w:val="00D2367B"/>
    <w:rsid w:val="00D27D61"/>
    <w:rsid w:val="00D55CC3"/>
    <w:rsid w:val="00D95F47"/>
    <w:rsid w:val="00DA5A4D"/>
    <w:rsid w:val="00DC5734"/>
    <w:rsid w:val="00DD0739"/>
    <w:rsid w:val="00DE1207"/>
    <w:rsid w:val="00DE465A"/>
    <w:rsid w:val="00DF1F0B"/>
    <w:rsid w:val="00E15158"/>
    <w:rsid w:val="00E42AB8"/>
    <w:rsid w:val="00E43723"/>
    <w:rsid w:val="00E630C8"/>
    <w:rsid w:val="00ED72D9"/>
    <w:rsid w:val="00EE749A"/>
    <w:rsid w:val="00F016BD"/>
    <w:rsid w:val="00F05268"/>
    <w:rsid w:val="00F0638C"/>
    <w:rsid w:val="00F20479"/>
    <w:rsid w:val="00F728ED"/>
    <w:rsid w:val="00FE662E"/>
    <w:rsid w:val="00FE7928"/>
    <w:rsid w:val="00FF15F4"/>
    <w:rsid w:val="0154EE81"/>
    <w:rsid w:val="0159CF44"/>
    <w:rsid w:val="0160FEE8"/>
    <w:rsid w:val="01ADDC55"/>
    <w:rsid w:val="02078CFF"/>
    <w:rsid w:val="02150491"/>
    <w:rsid w:val="023A985B"/>
    <w:rsid w:val="02691491"/>
    <w:rsid w:val="02CE1B2D"/>
    <w:rsid w:val="02DC630D"/>
    <w:rsid w:val="02E7F812"/>
    <w:rsid w:val="030D3F83"/>
    <w:rsid w:val="03187BEE"/>
    <w:rsid w:val="034418A0"/>
    <w:rsid w:val="035EF71C"/>
    <w:rsid w:val="037141B3"/>
    <w:rsid w:val="039D323C"/>
    <w:rsid w:val="049D4229"/>
    <w:rsid w:val="04B432C3"/>
    <w:rsid w:val="04F86A82"/>
    <w:rsid w:val="050A7DCD"/>
    <w:rsid w:val="051068B2"/>
    <w:rsid w:val="0552B4C2"/>
    <w:rsid w:val="05593524"/>
    <w:rsid w:val="05646401"/>
    <w:rsid w:val="05972AFC"/>
    <w:rsid w:val="05ED6C88"/>
    <w:rsid w:val="05F5D7F4"/>
    <w:rsid w:val="061FF6D6"/>
    <w:rsid w:val="06729DDF"/>
    <w:rsid w:val="067BDDFE"/>
    <w:rsid w:val="0690F90F"/>
    <w:rsid w:val="06C13D8B"/>
    <w:rsid w:val="06C51D97"/>
    <w:rsid w:val="06D15557"/>
    <w:rsid w:val="06F49311"/>
    <w:rsid w:val="079CBA2B"/>
    <w:rsid w:val="07C50A9A"/>
    <w:rsid w:val="07EBA509"/>
    <w:rsid w:val="081CE106"/>
    <w:rsid w:val="0825979C"/>
    <w:rsid w:val="08321E85"/>
    <w:rsid w:val="08E9640D"/>
    <w:rsid w:val="08EFDE6D"/>
    <w:rsid w:val="090D002E"/>
    <w:rsid w:val="0933EB65"/>
    <w:rsid w:val="096B2C4E"/>
    <w:rsid w:val="09824CE7"/>
    <w:rsid w:val="099549F1"/>
    <w:rsid w:val="09B5D4BC"/>
    <w:rsid w:val="09D521ED"/>
    <w:rsid w:val="0A14A318"/>
    <w:rsid w:val="0A3D10A1"/>
    <w:rsid w:val="0ABC38AF"/>
    <w:rsid w:val="0AC979C9"/>
    <w:rsid w:val="0AD4AC55"/>
    <w:rsid w:val="0B55C4F2"/>
    <w:rsid w:val="0BA38D4A"/>
    <w:rsid w:val="0BAD3C49"/>
    <w:rsid w:val="0BE13A6E"/>
    <w:rsid w:val="0BF1C55E"/>
    <w:rsid w:val="0C276B77"/>
    <w:rsid w:val="0C3FBCDA"/>
    <w:rsid w:val="0D113EE9"/>
    <w:rsid w:val="0D4EA208"/>
    <w:rsid w:val="0D8314A0"/>
    <w:rsid w:val="0D8EB39C"/>
    <w:rsid w:val="0E0F8B1A"/>
    <w:rsid w:val="0E804544"/>
    <w:rsid w:val="0E86905F"/>
    <w:rsid w:val="0E8816B8"/>
    <w:rsid w:val="0EAF2426"/>
    <w:rsid w:val="0ED87521"/>
    <w:rsid w:val="0EFAD168"/>
    <w:rsid w:val="0EFEEA8A"/>
    <w:rsid w:val="0F1ADE65"/>
    <w:rsid w:val="0F5647B6"/>
    <w:rsid w:val="0F66DD42"/>
    <w:rsid w:val="0F954C48"/>
    <w:rsid w:val="0FCCF95A"/>
    <w:rsid w:val="10477AE8"/>
    <w:rsid w:val="10B738A8"/>
    <w:rsid w:val="10D0B841"/>
    <w:rsid w:val="10E3F725"/>
    <w:rsid w:val="10FA2E97"/>
    <w:rsid w:val="113A4B56"/>
    <w:rsid w:val="117064F2"/>
    <w:rsid w:val="117583F5"/>
    <w:rsid w:val="11E87A22"/>
    <w:rsid w:val="12218CA5"/>
    <w:rsid w:val="12421E77"/>
    <w:rsid w:val="12452697"/>
    <w:rsid w:val="12A441C7"/>
    <w:rsid w:val="12DDF744"/>
    <w:rsid w:val="1312D93E"/>
    <w:rsid w:val="13192051"/>
    <w:rsid w:val="1335515B"/>
    <w:rsid w:val="13CB35A4"/>
    <w:rsid w:val="14237E87"/>
    <w:rsid w:val="149B152B"/>
    <w:rsid w:val="14AC9833"/>
    <w:rsid w:val="14B158CB"/>
    <w:rsid w:val="14D97D4A"/>
    <w:rsid w:val="15138153"/>
    <w:rsid w:val="152CAB63"/>
    <w:rsid w:val="154751F5"/>
    <w:rsid w:val="1555726F"/>
    <w:rsid w:val="155F759B"/>
    <w:rsid w:val="1586BEB0"/>
    <w:rsid w:val="15C57934"/>
    <w:rsid w:val="15DEAF67"/>
    <w:rsid w:val="161445BF"/>
    <w:rsid w:val="167D2A98"/>
    <w:rsid w:val="16AC38D7"/>
    <w:rsid w:val="16AE9166"/>
    <w:rsid w:val="16C4D181"/>
    <w:rsid w:val="16FC8586"/>
    <w:rsid w:val="178DE21D"/>
    <w:rsid w:val="179A7EA4"/>
    <w:rsid w:val="17BE109B"/>
    <w:rsid w:val="17E09CFD"/>
    <w:rsid w:val="1847DA79"/>
    <w:rsid w:val="18AD90B6"/>
    <w:rsid w:val="18F74AA3"/>
    <w:rsid w:val="18FC042B"/>
    <w:rsid w:val="19255EFC"/>
    <w:rsid w:val="1930AE67"/>
    <w:rsid w:val="195574F9"/>
    <w:rsid w:val="1975BB1A"/>
    <w:rsid w:val="19990D7D"/>
    <w:rsid w:val="19C2E14C"/>
    <w:rsid w:val="19D4B22E"/>
    <w:rsid w:val="1A11DC73"/>
    <w:rsid w:val="1A1BE56D"/>
    <w:rsid w:val="1A8BB369"/>
    <w:rsid w:val="1AF84450"/>
    <w:rsid w:val="1B2CEF85"/>
    <w:rsid w:val="1B6DCB44"/>
    <w:rsid w:val="1B91B1DB"/>
    <w:rsid w:val="1B957F94"/>
    <w:rsid w:val="1B9F031F"/>
    <w:rsid w:val="1BA97B5A"/>
    <w:rsid w:val="1BBB0BE7"/>
    <w:rsid w:val="1C4FDC4C"/>
    <w:rsid w:val="1C8CF672"/>
    <w:rsid w:val="1CA445A1"/>
    <w:rsid w:val="1D01BF55"/>
    <w:rsid w:val="1D36E311"/>
    <w:rsid w:val="1D66C009"/>
    <w:rsid w:val="1DAA2B52"/>
    <w:rsid w:val="1DB5DA75"/>
    <w:rsid w:val="1DB69B7D"/>
    <w:rsid w:val="1DD83ABA"/>
    <w:rsid w:val="1DF28A19"/>
    <w:rsid w:val="1E0A5442"/>
    <w:rsid w:val="1E878EFB"/>
    <w:rsid w:val="1EAC3EB4"/>
    <w:rsid w:val="1ED1CC85"/>
    <w:rsid w:val="1F708B7F"/>
    <w:rsid w:val="1F7B2299"/>
    <w:rsid w:val="2017CA5C"/>
    <w:rsid w:val="20352F24"/>
    <w:rsid w:val="205DAFD9"/>
    <w:rsid w:val="209AC342"/>
    <w:rsid w:val="210E1011"/>
    <w:rsid w:val="21235737"/>
    <w:rsid w:val="214CBB5A"/>
    <w:rsid w:val="21880AAA"/>
    <w:rsid w:val="21DF0FEC"/>
    <w:rsid w:val="220FA766"/>
    <w:rsid w:val="2275AB89"/>
    <w:rsid w:val="227610CD"/>
    <w:rsid w:val="22B5F89D"/>
    <w:rsid w:val="22E0D614"/>
    <w:rsid w:val="2328E224"/>
    <w:rsid w:val="234BD316"/>
    <w:rsid w:val="23A8352A"/>
    <w:rsid w:val="23DF8767"/>
    <w:rsid w:val="23E58B2B"/>
    <w:rsid w:val="248EE893"/>
    <w:rsid w:val="24CF6E11"/>
    <w:rsid w:val="250CC6A1"/>
    <w:rsid w:val="253DEEB3"/>
    <w:rsid w:val="25C2AD83"/>
    <w:rsid w:val="25F3C184"/>
    <w:rsid w:val="264DDFC1"/>
    <w:rsid w:val="268D88A1"/>
    <w:rsid w:val="26F56466"/>
    <w:rsid w:val="27DFC84B"/>
    <w:rsid w:val="283C883D"/>
    <w:rsid w:val="283D4211"/>
    <w:rsid w:val="287B51AB"/>
    <w:rsid w:val="28832E4E"/>
    <w:rsid w:val="28839B9C"/>
    <w:rsid w:val="294B686E"/>
    <w:rsid w:val="296660D6"/>
    <w:rsid w:val="2967AB1E"/>
    <w:rsid w:val="297604C0"/>
    <w:rsid w:val="29829B1C"/>
    <w:rsid w:val="29E57FC4"/>
    <w:rsid w:val="29F4153F"/>
    <w:rsid w:val="2A07CC5D"/>
    <w:rsid w:val="2A0BD595"/>
    <w:rsid w:val="2A838C3A"/>
    <w:rsid w:val="2ABDC09B"/>
    <w:rsid w:val="2B043816"/>
    <w:rsid w:val="2B511C1E"/>
    <w:rsid w:val="2B5820EE"/>
    <w:rsid w:val="2B5C12EE"/>
    <w:rsid w:val="2BAC614A"/>
    <w:rsid w:val="2BD7F7E4"/>
    <w:rsid w:val="2BED113E"/>
    <w:rsid w:val="2C01AFF9"/>
    <w:rsid w:val="2C1F9500"/>
    <w:rsid w:val="2C2D5895"/>
    <w:rsid w:val="2C9C5E21"/>
    <w:rsid w:val="2CAF4968"/>
    <w:rsid w:val="2D2ACA52"/>
    <w:rsid w:val="2DA0CD21"/>
    <w:rsid w:val="2DAB46BD"/>
    <w:rsid w:val="2DD23EC3"/>
    <w:rsid w:val="2E31B9C5"/>
    <w:rsid w:val="2E441E9D"/>
    <w:rsid w:val="2E45DEED"/>
    <w:rsid w:val="2E46C97D"/>
    <w:rsid w:val="2EAF636C"/>
    <w:rsid w:val="2EB1B436"/>
    <w:rsid w:val="2ECD2B5B"/>
    <w:rsid w:val="2F1114A0"/>
    <w:rsid w:val="2F1836F4"/>
    <w:rsid w:val="2F6126F7"/>
    <w:rsid w:val="2F817FFE"/>
    <w:rsid w:val="2FA301BD"/>
    <w:rsid w:val="3086B117"/>
    <w:rsid w:val="3094B993"/>
    <w:rsid w:val="30B6ECC6"/>
    <w:rsid w:val="30C61132"/>
    <w:rsid w:val="30ED8D07"/>
    <w:rsid w:val="31465B93"/>
    <w:rsid w:val="31B8F063"/>
    <w:rsid w:val="31D96DB1"/>
    <w:rsid w:val="31E93BED"/>
    <w:rsid w:val="32493C80"/>
    <w:rsid w:val="324C1880"/>
    <w:rsid w:val="327CA4C1"/>
    <w:rsid w:val="330AD891"/>
    <w:rsid w:val="332E603E"/>
    <w:rsid w:val="334CC799"/>
    <w:rsid w:val="336A3239"/>
    <w:rsid w:val="33818D59"/>
    <w:rsid w:val="33C49E60"/>
    <w:rsid w:val="33D666BC"/>
    <w:rsid w:val="34304C7D"/>
    <w:rsid w:val="34741C79"/>
    <w:rsid w:val="348BF91A"/>
    <w:rsid w:val="34BD7BF2"/>
    <w:rsid w:val="34C37025"/>
    <w:rsid w:val="34FBEDDF"/>
    <w:rsid w:val="35376D52"/>
    <w:rsid w:val="355176B9"/>
    <w:rsid w:val="3579F548"/>
    <w:rsid w:val="35B716DB"/>
    <w:rsid w:val="35D9D7BC"/>
    <w:rsid w:val="35E47555"/>
    <w:rsid w:val="363EDBAD"/>
    <w:rsid w:val="3673D733"/>
    <w:rsid w:val="3687CC4E"/>
    <w:rsid w:val="369547BD"/>
    <w:rsid w:val="36AA77CF"/>
    <w:rsid w:val="36B85A95"/>
    <w:rsid w:val="36B9715C"/>
    <w:rsid w:val="36EE6D1A"/>
    <w:rsid w:val="36F5DCF9"/>
    <w:rsid w:val="37173C0F"/>
    <w:rsid w:val="374A6E5F"/>
    <w:rsid w:val="37EB30C3"/>
    <w:rsid w:val="38512C38"/>
    <w:rsid w:val="386EBA30"/>
    <w:rsid w:val="38B4F171"/>
    <w:rsid w:val="38E4F57F"/>
    <w:rsid w:val="38E59628"/>
    <w:rsid w:val="3930C310"/>
    <w:rsid w:val="3959737B"/>
    <w:rsid w:val="39A34A94"/>
    <w:rsid w:val="39C6AEA3"/>
    <w:rsid w:val="39DDF527"/>
    <w:rsid w:val="39F1E956"/>
    <w:rsid w:val="3A10949E"/>
    <w:rsid w:val="3A61384F"/>
    <w:rsid w:val="3A7E421F"/>
    <w:rsid w:val="3A807ECE"/>
    <w:rsid w:val="3A809648"/>
    <w:rsid w:val="3A8BDE20"/>
    <w:rsid w:val="3AAF8B50"/>
    <w:rsid w:val="3ABDCC1B"/>
    <w:rsid w:val="3ACD753F"/>
    <w:rsid w:val="3AEDD8AD"/>
    <w:rsid w:val="3AEEB99A"/>
    <w:rsid w:val="3B0AD590"/>
    <w:rsid w:val="3B79914A"/>
    <w:rsid w:val="3B9C52A9"/>
    <w:rsid w:val="3BA74C96"/>
    <w:rsid w:val="3BCB277B"/>
    <w:rsid w:val="3BD8B24F"/>
    <w:rsid w:val="3C7E45D5"/>
    <w:rsid w:val="3C9201DF"/>
    <w:rsid w:val="3CAB8556"/>
    <w:rsid w:val="3CB07064"/>
    <w:rsid w:val="3CCA2DB3"/>
    <w:rsid w:val="3D15BE8C"/>
    <w:rsid w:val="3D2F4D88"/>
    <w:rsid w:val="3D33BBEC"/>
    <w:rsid w:val="3D4BA576"/>
    <w:rsid w:val="3D527EEC"/>
    <w:rsid w:val="3D52F977"/>
    <w:rsid w:val="3DCECFCC"/>
    <w:rsid w:val="3DCFEFEC"/>
    <w:rsid w:val="3E0C4A97"/>
    <w:rsid w:val="3E14FDF2"/>
    <w:rsid w:val="3E774448"/>
    <w:rsid w:val="3E8EBAE4"/>
    <w:rsid w:val="3ECA47E5"/>
    <w:rsid w:val="3ED8D4CE"/>
    <w:rsid w:val="3EDE834B"/>
    <w:rsid w:val="3F020544"/>
    <w:rsid w:val="3F2F52EE"/>
    <w:rsid w:val="3F49C7ED"/>
    <w:rsid w:val="3F77E10C"/>
    <w:rsid w:val="3F8C61D8"/>
    <w:rsid w:val="3F9FD736"/>
    <w:rsid w:val="3FC4D81D"/>
    <w:rsid w:val="3FD699BC"/>
    <w:rsid w:val="400712B2"/>
    <w:rsid w:val="40509DA3"/>
    <w:rsid w:val="406339B4"/>
    <w:rsid w:val="408537AA"/>
    <w:rsid w:val="40A1B88A"/>
    <w:rsid w:val="40D8769F"/>
    <w:rsid w:val="40E113B7"/>
    <w:rsid w:val="40E23FB8"/>
    <w:rsid w:val="41483D22"/>
    <w:rsid w:val="415302EF"/>
    <w:rsid w:val="4157BAC9"/>
    <w:rsid w:val="41E600B2"/>
    <w:rsid w:val="41EB47E9"/>
    <w:rsid w:val="41F62FFC"/>
    <w:rsid w:val="42014216"/>
    <w:rsid w:val="4213CE48"/>
    <w:rsid w:val="4219D59B"/>
    <w:rsid w:val="42369652"/>
    <w:rsid w:val="42667616"/>
    <w:rsid w:val="42755656"/>
    <w:rsid w:val="4293DE36"/>
    <w:rsid w:val="4319274E"/>
    <w:rsid w:val="431DC6ED"/>
    <w:rsid w:val="432A9278"/>
    <w:rsid w:val="4343D648"/>
    <w:rsid w:val="438DB5D8"/>
    <w:rsid w:val="43A58E47"/>
    <w:rsid w:val="444F1AF6"/>
    <w:rsid w:val="444FFC48"/>
    <w:rsid w:val="449EE3D8"/>
    <w:rsid w:val="44E2E3D7"/>
    <w:rsid w:val="4537224E"/>
    <w:rsid w:val="45CA030F"/>
    <w:rsid w:val="45F55883"/>
    <w:rsid w:val="460D08C5"/>
    <w:rsid w:val="4643ED0D"/>
    <w:rsid w:val="464B01E6"/>
    <w:rsid w:val="465BC3D1"/>
    <w:rsid w:val="47203847"/>
    <w:rsid w:val="47576391"/>
    <w:rsid w:val="47684482"/>
    <w:rsid w:val="47947FF3"/>
    <w:rsid w:val="48836C36"/>
    <w:rsid w:val="48C1FED2"/>
    <w:rsid w:val="48CAFBDA"/>
    <w:rsid w:val="490D0E90"/>
    <w:rsid w:val="491E6151"/>
    <w:rsid w:val="495793DF"/>
    <w:rsid w:val="49BBDC9A"/>
    <w:rsid w:val="4A0687B7"/>
    <w:rsid w:val="4A5BB065"/>
    <w:rsid w:val="4A68E4DA"/>
    <w:rsid w:val="4A7D5028"/>
    <w:rsid w:val="4A99935B"/>
    <w:rsid w:val="4B455AC9"/>
    <w:rsid w:val="4BE99938"/>
    <w:rsid w:val="4C55953D"/>
    <w:rsid w:val="4CA61DEA"/>
    <w:rsid w:val="4CAD5FDF"/>
    <w:rsid w:val="4D37B3C5"/>
    <w:rsid w:val="4D836416"/>
    <w:rsid w:val="4DADF9EA"/>
    <w:rsid w:val="4DC1EDDD"/>
    <w:rsid w:val="4DFF2903"/>
    <w:rsid w:val="4E3E9A4C"/>
    <w:rsid w:val="4E66CE0E"/>
    <w:rsid w:val="4E80936E"/>
    <w:rsid w:val="4E857835"/>
    <w:rsid w:val="4EB6385F"/>
    <w:rsid w:val="4EBE5EDA"/>
    <w:rsid w:val="4EE40D10"/>
    <w:rsid w:val="4EFB6A95"/>
    <w:rsid w:val="4F161413"/>
    <w:rsid w:val="4F25F0B9"/>
    <w:rsid w:val="4F371762"/>
    <w:rsid w:val="4F4BFD8A"/>
    <w:rsid w:val="4F52A98E"/>
    <w:rsid w:val="4F594687"/>
    <w:rsid w:val="4F596B37"/>
    <w:rsid w:val="4FE9F448"/>
    <w:rsid w:val="4FFA1ECA"/>
    <w:rsid w:val="500A3C5A"/>
    <w:rsid w:val="5012E54B"/>
    <w:rsid w:val="5020B9EF"/>
    <w:rsid w:val="5021C1F0"/>
    <w:rsid w:val="5096F1FB"/>
    <w:rsid w:val="50DAB485"/>
    <w:rsid w:val="510C3D5A"/>
    <w:rsid w:val="51152247"/>
    <w:rsid w:val="5128D369"/>
    <w:rsid w:val="5188D043"/>
    <w:rsid w:val="51C19FF3"/>
    <w:rsid w:val="51CBEB1C"/>
    <w:rsid w:val="521D67E3"/>
    <w:rsid w:val="5223C30B"/>
    <w:rsid w:val="528087F6"/>
    <w:rsid w:val="52B69F1C"/>
    <w:rsid w:val="53205484"/>
    <w:rsid w:val="539C07C3"/>
    <w:rsid w:val="53B4AE91"/>
    <w:rsid w:val="53C3F8BE"/>
    <w:rsid w:val="53FEAADF"/>
    <w:rsid w:val="54127152"/>
    <w:rsid w:val="547529BF"/>
    <w:rsid w:val="5499BF4F"/>
    <w:rsid w:val="54DAFBC3"/>
    <w:rsid w:val="54EDA850"/>
    <w:rsid w:val="55747853"/>
    <w:rsid w:val="55BBB3DE"/>
    <w:rsid w:val="55CD9627"/>
    <w:rsid w:val="55D7B0FD"/>
    <w:rsid w:val="567C7312"/>
    <w:rsid w:val="56B1A713"/>
    <w:rsid w:val="56BC8325"/>
    <w:rsid w:val="578282D4"/>
    <w:rsid w:val="57993D04"/>
    <w:rsid w:val="57C06EF5"/>
    <w:rsid w:val="57E6B88E"/>
    <w:rsid w:val="581BD0B2"/>
    <w:rsid w:val="5844D840"/>
    <w:rsid w:val="585F0290"/>
    <w:rsid w:val="5875F6A8"/>
    <w:rsid w:val="5897424A"/>
    <w:rsid w:val="58BB8F3A"/>
    <w:rsid w:val="5903D229"/>
    <w:rsid w:val="590FB643"/>
    <w:rsid w:val="591A2F0F"/>
    <w:rsid w:val="591F008A"/>
    <w:rsid w:val="591FA660"/>
    <w:rsid w:val="592A5856"/>
    <w:rsid w:val="59559859"/>
    <w:rsid w:val="59663E3B"/>
    <w:rsid w:val="599AA895"/>
    <w:rsid w:val="5A04EB65"/>
    <w:rsid w:val="5A28BD76"/>
    <w:rsid w:val="5A2DDA52"/>
    <w:rsid w:val="5A300391"/>
    <w:rsid w:val="5A59209C"/>
    <w:rsid w:val="5A5AB9AD"/>
    <w:rsid w:val="5A697DF1"/>
    <w:rsid w:val="5A93FCAD"/>
    <w:rsid w:val="5AA1172C"/>
    <w:rsid w:val="5AB3B353"/>
    <w:rsid w:val="5AED39D7"/>
    <w:rsid w:val="5B4CEF5F"/>
    <w:rsid w:val="5B566499"/>
    <w:rsid w:val="5B5A22CE"/>
    <w:rsid w:val="5B86A473"/>
    <w:rsid w:val="5BB59140"/>
    <w:rsid w:val="5BBED7F0"/>
    <w:rsid w:val="5BF657D3"/>
    <w:rsid w:val="5BFBC43B"/>
    <w:rsid w:val="5C13C462"/>
    <w:rsid w:val="5C42F17B"/>
    <w:rsid w:val="5C6ED2DA"/>
    <w:rsid w:val="5CA51C92"/>
    <w:rsid w:val="5CC62488"/>
    <w:rsid w:val="5D08AFF7"/>
    <w:rsid w:val="5D2C0A85"/>
    <w:rsid w:val="5DA76CA2"/>
    <w:rsid w:val="5DAE0E8B"/>
    <w:rsid w:val="5E13C8B1"/>
    <w:rsid w:val="5E415C32"/>
    <w:rsid w:val="5E635CFD"/>
    <w:rsid w:val="5E6F7775"/>
    <w:rsid w:val="5E7B65ED"/>
    <w:rsid w:val="5E7C138B"/>
    <w:rsid w:val="5E7E7EC1"/>
    <w:rsid w:val="5EAA9328"/>
    <w:rsid w:val="5EE1C2CF"/>
    <w:rsid w:val="5EEE95BC"/>
    <w:rsid w:val="5F1F5DD8"/>
    <w:rsid w:val="5F70B639"/>
    <w:rsid w:val="5F817B41"/>
    <w:rsid w:val="5F82D95C"/>
    <w:rsid w:val="5F889C87"/>
    <w:rsid w:val="5FD7A58A"/>
    <w:rsid w:val="5FDFC7B7"/>
    <w:rsid w:val="5FE78160"/>
    <w:rsid w:val="60226319"/>
    <w:rsid w:val="6036C529"/>
    <w:rsid w:val="6069B6ED"/>
    <w:rsid w:val="60A35103"/>
    <w:rsid w:val="610D6CFC"/>
    <w:rsid w:val="6151AD5C"/>
    <w:rsid w:val="618959ED"/>
    <w:rsid w:val="61B2C67F"/>
    <w:rsid w:val="61D8BCA9"/>
    <w:rsid w:val="61F0599A"/>
    <w:rsid w:val="62108E6E"/>
    <w:rsid w:val="6217454C"/>
    <w:rsid w:val="623E83E5"/>
    <w:rsid w:val="62E3F3CB"/>
    <w:rsid w:val="630B7F29"/>
    <w:rsid w:val="63280EE6"/>
    <w:rsid w:val="633EF104"/>
    <w:rsid w:val="63B602D3"/>
    <w:rsid w:val="63C2438D"/>
    <w:rsid w:val="642E83B1"/>
    <w:rsid w:val="6457269A"/>
    <w:rsid w:val="64656FFC"/>
    <w:rsid w:val="64807549"/>
    <w:rsid w:val="64B0356D"/>
    <w:rsid w:val="64C0819C"/>
    <w:rsid w:val="65053ADE"/>
    <w:rsid w:val="651667DA"/>
    <w:rsid w:val="653C7C98"/>
    <w:rsid w:val="656A1781"/>
    <w:rsid w:val="65B50391"/>
    <w:rsid w:val="65EA2DCB"/>
    <w:rsid w:val="65EB495F"/>
    <w:rsid w:val="65F8FBB8"/>
    <w:rsid w:val="6651FD7E"/>
    <w:rsid w:val="66588581"/>
    <w:rsid w:val="6667C9F1"/>
    <w:rsid w:val="66B7E64B"/>
    <w:rsid w:val="66E8FF2B"/>
    <w:rsid w:val="67047A92"/>
    <w:rsid w:val="672C4695"/>
    <w:rsid w:val="673485D7"/>
    <w:rsid w:val="6791C3B5"/>
    <w:rsid w:val="67E187B7"/>
    <w:rsid w:val="6822E10D"/>
    <w:rsid w:val="6824CBB6"/>
    <w:rsid w:val="688F3EAA"/>
    <w:rsid w:val="68C5BF5C"/>
    <w:rsid w:val="68C86062"/>
    <w:rsid w:val="68D0AE0D"/>
    <w:rsid w:val="68DE142C"/>
    <w:rsid w:val="694DD9FB"/>
    <w:rsid w:val="69574082"/>
    <w:rsid w:val="696A3CC8"/>
    <w:rsid w:val="69A7310E"/>
    <w:rsid w:val="69BEB646"/>
    <w:rsid w:val="69D9D4C7"/>
    <w:rsid w:val="69F3A3AB"/>
    <w:rsid w:val="6A062D65"/>
    <w:rsid w:val="6A40043C"/>
    <w:rsid w:val="6ABFB6C6"/>
    <w:rsid w:val="6B656B2D"/>
    <w:rsid w:val="6B721D2B"/>
    <w:rsid w:val="6B81164B"/>
    <w:rsid w:val="6BF42E75"/>
    <w:rsid w:val="6C188CD3"/>
    <w:rsid w:val="6C36806E"/>
    <w:rsid w:val="6C4AABAD"/>
    <w:rsid w:val="6C70D2F3"/>
    <w:rsid w:val="6C92A20A"/>
    <w:rsid w:val="6CBBD38D"/>
    <w:rsid w:val="6CF23E41"/>
    <w:rsid w:val="6D01C8DD"/>
    <w:rsid w:val="6D09CA9B"/>
    <w:rsid w:val="6D80DFD0"/>
    <w:rsid w:val="6D85FF92"/>
    <w:rsid w:val="6D90EF2C"/>
    <w:rsid w:val="6DA03F13"/>
    <w:rsid w:val="6DA05BF9"/>
    <w:rsid w:val="6DC7E16E"/>
    <w:rsid w:val="6E0DF3B2"/>
    <w:rsid w:val="6E1EA438"/>
    <w:rsid w:val="6E1F9D56"/>
    <w:rsid w:val="6E560499"/>
    <w:rsid w:val="6E6AB3C3"/>
    <w:rsid w:val="6E847480"/>
    <w:rsid w:val="6E9E3B48"/>
    <w:rsid w:val="6E9EA08A"/>
    <w:rsid w:val="6EFCC28E"/>
    <w:rsid w:val="6F76C8F5"/>
    <w:rsid w:val="6FA90268"/>
    <w:rsid w:val="6FD8589A"/>
    <w:rsid w:val="703328F4"/>
    <w:rsid w:val="70738523"/>
    <w:rsid w:val="708A412A"/>
    <w:rsid w:val="70A1902F"/>
    <w:rsid w:val="70C7E45A"/>
    <w:rsid w:val="70CAC8C9"/>
    <w:rsid w:val="70ECA2AE"/>
    <w:rsid w:val="70F1FB3C"/>
    <w:rsid w:val="71072993"/>
    <w:rsid w:val="71291087"/>
    <w:rsid w:val="7167EE3A"/>
    <w:rsid w:val="717158D0"/>
    <w:rsid w:val="71B108DB"/>
    <w:rsid w:val="71E4CAA7"/>
    <w:rsid w:val="71F0BC1D"/>
    <w:rsid w:val="72090DE7"/>
    <w:rsid w:val="720C0586"/>
    <w:rsid w:val="725C806E"/>
    <w:rsid w:val="72ADA1CE"/>
    <w:rsid w:val="735881B4"/>
    <w:rsid w:val="735C58E6"/>
    <w:rsid w:val="7369422C"/>
    <w:rsid w:val="738FDA8F"/>
    <w:rsid w:val="73A6680F"/>
    <w:rsid w:val="73E74119"/>
    <w:rsid w:val="74986AA4"/>
    <w:rsid w:val="74C9B3EA"/>
    <w:rsid w:val="74D4304E"/>
    <w:rsid w:val="74ED6556"/>
    <w:rsid w:val="75888D93"/>
    <w:rsid w:val="75986447"/>
    <w:rsid w:val="75C3BC67"/>
    <w:rsid w:val="7659F2EB"/>
    <w:rsid w:val="76C95877"/>
    <w:rsid w:val="76F397A6"/>
    <w:rsid w:val="77381429"/>
    <w:rsid w:val="778FCA0B"/>
    <w:rsid w:val="780BC949"/>
    <w:rsid w:val="78693966"/>
    <w:rsid w:val="789A5048"/>
    <w:rsid w:val="79960EF9"/>
    <w:rsid w:val="79B0D49A"/>
    <w:rsid w:val="79BCD3C6"/>
    <w:rsid w:val="7A0ADEFF"/>
    <w:rsid w:val="7A1635AA"/>
    <w:rsid w:val="7A93AEF2"/>
    <w:rsid w:val="7AC156B3"/>
    <w:rsid w:val="7AC73A01"/>
    <w:rsid w:val="7AD668E7"/>
    <w:rsid w:val="7B440134"/>
    <w:rsid w:val="7B606407"/>
    <w:rsid w:val="7B7CCD36"/>
    <w:rsid w:val="7B9C4ED6"/>
    <w:rsid w:val="7BAE591E"/>
    <w:rsid w:val="7BB6940A"/>
    <w:rsid w:val="7BEFB5B6"/>
    <w:rsid w:val="7C125328"/>
    <w:rsid w:val="7C42BCE0"/>
    <w:rsid w:val="7C518E7A"/>
    <w:rsid w:val="7C9FBD98"/>
    <w:rsid w:val="7CA4A82B"/>
    <w:rsid w:val="7CB9ACEE"/>
    <w:rsid w:val="7CCCC742"/>
    <w:rsid w:val="7CF02BE1"/>
    <w:rsid w:val="7D083436"/>
    <w:rsid w:val="7D18DBEF"/>
    <w:rsid w:val="7D1E1264"/>
    <w:rsid w:val="7D3848B1"/>
    <w:rsid w:val="7D5C67DF"/>
    <w:rsid w:val="7D7D8A29"/>
    <w:rsid w:val="7D8E53CC"/>
    <w:rsid w:val="7DDD6978"/>
    <w:rsid w:val="7E2B3553"/>
    <w:rsid w:val="7E41BB06"/>
    <w:rsid w:val="7E97683B"/>
    <w:rsid w:val="7EABFA43"/>
    <w:rsid w:val="7EAC5314"/>
    <w:rsid w:val="7EAD22EF"/>
    <w:rsid w:val="7EE4748C"/>
    <w:rsid w:val="7EEB715E"/>
    <w:rsid w:val="7EFE061F"/>
    <w:rsid w:val="7F03F9D4"/>
    <w:rsid w:val="7F729D5D"/>
    <w:rsid w:val="7F806416"/>
    <w:rsid w:val="7FAFD88C"/>
    <w:rsid w:val="7FB66635"/>
    <w:rsid w:val="7FEC57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5C8B55"/>
  <w15:chartTrackingRefBased/>
  <w15:docId w15:val="{E8E7E9EE-E4F4-4612-A1E6-7301D59E8B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1574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1574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15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15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15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15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15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15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15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51574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51574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51574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51574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51574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51574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51574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51574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515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1574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51574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15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515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1574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515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15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15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1574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515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157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9719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719A"/>
    <w:rPr>
      <w:color w:val="605E5C"/>
      <w:shd w:val="clear" w:color="auto" w:fill="E1DFDD"/>
    </w:rPr>
  </w:style>
  <w:style w:type="paragraph" w:styleId="Header">
    <w:uiPriority w:val="99"/>
    <w:name w:val="header"/>
    <w:basedOn w:val="Normal"/>
    <w:unhideWhenUsed/>
    <w:rsid w:val="050A7DC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50A7DC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hyperlink" Target="https://image-generator.com/ai-image-generator" TargetMode="External" Id="R8496f8bb000540ba" /><Relationship Type="http://schemas.openxmlformats.org/officeDocument/2006/relationships/hyperlink" Target="https://doi.org/10.3389/fpsyg.2020.01268" TargetMode="External" Id="R6af014be9fa447cd" /><Relationship Type="http://schemas.openxmlformats.org/officeDocument/2006/relationships/hyperlink" Target="https://doi.org/10.1007/s10964-022-01619-z" TargetMode="External" Id="R6f1ec3129bb34e55" /><Relationship Type="http://schemas.openxmlformats.org/officeDocument/2006/relationships/hyperlink" Target="https://doi.org/10.1177/1087054717727352" TargetMode="External" Id="R456d126b635640ca" /><Relationship Type="http://schemas.openxmlformats.org/officeDocument/2006/relationships/hyperlink" Target="https://doi.org/10.1002/cpp.70129" TargetMode="External" Id="R05100430d29845d5" /><Relationship Type="http://schemas.openxmlformats.org/officeDocument/2006/relationships/hyperlink" Target="https://doi.org/10.1016/j.jad.2020.10.055" TargetMode="External" Id="R9a2d3cc0dd5c48e8" /><Relationship Type="http://schemas.openxmlformats.org/officeDocument/2006/relationships/hyperlink" Target="https://doi.org/10.1097/DBP.0000000000001272" TargetMode="External" Id="Re634d93068f044af" /><Relationship Type="http://schemas.openxmlformats.org/officeDocument/2006/relationships/hyperlink" Target="https://doi.org/10.4324/9781003152767" TargetMode="External" Id="Rd9b9c652483e4862" /><Relationship Type="http://schemas.openxmlformats.org/officeDocument/2006/relationships/hyperlink" Target="https://doi.org/10.1186/s13052-024-01667-0" TargetMode="External" Id="R9f484ddbd5ff4ff4" /><Relationship Type="http://schemas.openxmlformats.org/officeDocument/2006/relationships/hyperlink" Target="https://doi.org/10.3758/s13423-021-02052-2" TargetMode="External" Id="Re469adcfaf8c4126" /><Relationship Type="http://schemas.openxmlformats.org/officeDocument/2006/relationships/hyperlink" Target="https://doi.org/10.3390/children8020122" TargetMode="External" Id="R4a1bf9d74a514774" /><Relationship Type="http://schemas.openxmlformats.org/officeDocument/2006/relationships/hyperlink" Target="https://doi.org/10.1016/j.neubiorev.2020.09.029" TargetMode="External" Id="R67b497ab829f42f9" /><Relationship Type="http://schemas.openxmlformats.org/officeDocument/2006/relationships/hyperlink" Target="https://doi.org/10.3389/fpsyt.2023.1294314" TargetMode="External" Id="R56b7bbe3046c4caf" /><Relationship Type="http://schemas.openxmlformats.org/officeDocument/2006/relationships/hyperlink" Target="https://doi.org/10.17712/nsj.2023.2.20220108" TargetMode="External" Id="R28191dde53b342fa" /><Relationship Type="http://schemas.openxmlformats.org/officeDocument/2006/relationships/hyperlink" Target="https://doi.org/10.1007/s12519-022-00524-6" TargetMode="External" Id="R65b14f0243bf4991" /><Relationship Type="http://schemas.openxmlformats.org/officeDocument/2006/relationships/hyperlink" Target="https://doi.org/10.3390/ijerph182412959" TargetMode="External" Id="R9b7dfbfc8747489f" /><Relationship Type="http://schemas.openxmlformats.org/officeDocument/2006/relationships/hyperlink" Target="https://doi.org/10.1007/s00787-021-01931-2" TargetMode="External" Id="R180ee1e9a0044b20" /><Relationship Type="http://schemas.openxmlformats.org/officeDocument/2006/relationships/hyperlink" Target="https://doi.org/10.1007/s12519-022-00647-w" TargetMode="External" Id="R32e609b23ff34c8c" /><Relationship Type="http://schemas.openxmlformats.org/officeDocument/2006/relationships/hyperlink" Target="https://doi.org/10.4324/9781315316031" TargetMode="External" Id="Rb6280453f03e4fc1" /><Relationship Type="http://schemas.openxmlformats.org/officeDocument/2006/relationships/hyperlink" Target="https://doi.org/10.5665/sleep.3234" TargetMode="External" Id="R0521cfdbc3794ee1" /><Relationship Type="http://schemas.openxmlformats.org/officeDocument/2006/relationships/hyperlink" Target="https://doi.org/10.1080/07418825.2019.1625428" TargetMode="External" Id="R1a10b7bf13174646" /><Relationship Type="http://schemas.openxmlformats.org/officeDocument/2006/relationships/hyperlink" Target="https://doi.org/10.1177/00187208231159727" TargetMode="External" Id="Rac455dd4a7c241dc" /><Relationship Type="http://schemas.openxmlformats.org/officeDocument/2006/relationships/hyperlink" Target="https://doi.org/10.3389/fnbeh.2016.00070" TargetMode="External" Id="R73a4d153d8254bac" /><Relationship Type="http://schemas.openxmlformats.org/officeDocument/2006/relationships/hyperlink" Target="https://doi.org/10.1176/appi.ajp.2013.13070966" TargetMode="External" Id="Rd89fa64a60074eab" /><Relationship Type="http://schemas.openxmlformats.org/officeDocument/2006/relationships/hyperlink" Target="https://doi.org/10.1016/j.biopsych.2020.03.010" TargetMode="External" Id="R77715d32b12e4ed4" /><Relationship Type="http://schemas.openxmlformats.org/officeDocument/2006/relationships/hyperlink" Target="https://doi.org/10.1007/s10578-020-01042-0" TargetMode="External" Id="R6b3b3371b6634676" /><Relationship Type="http://schemas.openxmlformats.org/officeDocument/2006/relationships/hyperlink" Target="https://doi.org/10.1016/j.tsc.2020.100682" TargetMode="External" Id="R2d6e480c0c8f44c2" /><Relationship Type="http://schemas.openxmlformats.org/officeDocument/2006/relationships/hyperlink" Target="https://doi.org/10.1111/camh.12367" TargetMode="External" Id="Re88e3f3beb284f2b" /><Relationship Type="http://schemas.openxmlformats.org/officeDocument/2006/relationships/hyperlink" Target="https://doi.org/10.1017/s0954579419000282" TargetMode="External" Id="R07f871b038384266" /><Relationship Type="http://schemas.openxmlformats.org/officeDocument/2006/relationships/hyperlink" Target="https://doi.org/10.1186/s13034-025-00954-w" TargetMode="External" Id="R63c1f44335634a19" /><Relationship Type="http://schemas.openxmlformats.org/officeDocument/2006/relationships/hyperlink" Target="https://doi.org/10.1057/s41599-021-01013-3" TargetMode="External" Id="R82d6ecad19bf4850" /><Relationship Type="http://schemas.openxmlformats.org/officeDocument/2006/relationships/hyperlink" Target="https://doi.org/10.1016/j.paid.2023.112322" TargetMode="External" Id="R2a7a7df07e7d4415" /><Relationship Type="http://schemas.openxmlformats.org/officeDocument/2006/relationships/hyperlink" Target="https://doi.org/10.1016/j.jaac.2020.10.008" TargetMode="External" Id="R664242a9f622463b" /><Relationship Type="http://schemas.openxmlformats.org/officeDocument/2006/relationships/hyperlink" Target="https://doi.org/10.1111/j.1479-8425.2012.00535" TargetMode="External" Id="R8c0af100def54567" /><Relationship Type="http://schemas.openxmlformats.org/officeDocument/2006/relationships/header" Target="header.xml" Id="R55c8e1cee2044f30" /><Relationship Type="http://schemas.openxmlformats.org/officeDocument/2006/relationships/header" Target="header2.xml" Id="Reeed40c5c65946e3" /><Relationship Type="http://schemas.openxmlformats.org/officeDocument/2006/relationships/footer" Target="footer.xml" Id="R887989c2a26545e4" /><Relationship Type="http://schemas.openxmlformats.org/officeDocument/2006/relationships/footer" Target="footer2.xml" Id="Ree3a7ae2bb074e90" /><Relationship Type="http://schemas.microsoft.com/office/2020/10/relationships/intelligence" Target="intelligence2.xml" Id="R08a5de38df2548d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6" ma:contentTypeDescription="Create a new document." ma:contentTypeScope="" ma:versionID="6828e62c633b291bbecf29593b38f5bb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f05a2bc27a21670ccb2940bc519c988d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ystemTags" minOccurs="0"/>
                <xsd:element ref="ns3:MediaServiceOCR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5CEB5638-19AF-4BE5-A3F7-372F3DA84B6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C0E09F1-62E1-4D70-91F9-BC63B7C977A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7C2E714-008A-4FE4-BDBE-2A34F80CCA57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Keira Jenkins (2317112)</dc:creator>
  <keywords/>
  <dc:description/>
  <lastModifiedBy>Keira Rees (2317112)</lastModifiedBy>
  <revision>114</revision>
  <dcterms:created xsi:type="dcterms:W3CDTF">2025-10-15T21:45:00.0000000Z</dcterms:created>
  <dcterms:modified xsi:type="dcterms:W3CDTF">2025-10-28T14:06:11.2451945Z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