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BB2" w:rsidRPr="00387579" w:rsidRDefault="00406BB2" w:rsidP="00546B22">
      <w:pPr>
        <w:spacing w:line="480" w:lineRule="auto"/>
        <w:jc w:val="center"/>
        <w:rPr>
          <w:rFonts w:ascii="Verdana" w:hAnsi="Verdana" w:cs="Times New Roman"/>
          <w:b/>
          <w:bCs/>
          <w:color w:val="000000" w:themeColor="text1"/>
          <w:sz w:val="36"/>
          <w:szCs w:val="36"/>
          <w:u w:val="double"/>
        </w:rPr>
      </w:pPr>
    </w:p>
    <w:p w:rsidR="005C1EB5" w:rsidRPr="00387579" w:rsidRDefault="005C1EB5" w:rsidP="00546B22">
      <w:pPr>
        <w:spacing w:line="480" w:lineRule="auto"/>
        <w:jc w:val="center"/>
        <w:rPr>
          <w:rFonts w:ascii="Verdana" w:hAnsi="Verdana" w:cs="Times New Roman"/>
          <w:b/>
          <w:bCs/>
          <w:color w:val="000000" w:themeColor="text1"/>
          <w:sz w:val="36"/>
          <w:szCs w:val="36"/>
          <w:u w:val="double"/>
        </w:rPr>
      </w:pPr>
      <w:r w:rsidRPr="00387579">
        <w:rPr>
          <w:rFonts w:ascii="Verdana" w:hAnsi="Verdana" w:cs="Times New Roman"/>
          <w:b/>
          <w:bCs/>
          <w:color w:val="000000" w:themeColor="text1"/>
          <w:sz w:val="36"/>
          <w:szCs w:val="36"/>
          <w:u w:val="double"/>
        </w:rPr>
        <w:t>Masters of Business Administration</w:t>
      </w:r>
      <w:r w:rsidR="00387579">
        <w:rPr>
          <w:rFonts w:ascii="Verdana" w:hAnsi="Verdana" w:cs="Times New Roman"/>
          <w:b/>
          <w:bCs/>
          <w:color w:val="000000" w:themeColor="text1"/>
          <w:sz w:val="36"/>
          <w:szCs w:val="36"/>
          <w:u w:val="double"/>
        </w:rPr>
        <w:t xml:space="preserve"> General Management</w:t>
      </w:r>
    </w:p>
    <w:p w:rsidR="005C1EB5" w:rsidRPr="00387579" w:rsidRDefault="005C1EB5" w:rsidP="00546B22">
      <w:pPr>
        <w:spacing w:line="480" w:lineRule="auto"/>
        <w:jc w:val="center"/>
        <w:rPr>
          <w:rFonts w:ascii="Verdana" w:hAnsi="Verdana" w:cs="Times New Roman"/>
          <w:b/>
          <w:bCs/>
          <w:color w:val="000000" w:themeColor="text1"/>
          <w:sz w:val="36"/>
          <w:szCs w:val="36"/>
          <w:u w:val="double"/>
        </w:rPr>
      </w:pPr>
      <w:r w:rsidRPr="00387579">
        <w:rPr>
          <w:rFonts w:ascii="Verdana" w:hAnsi="Verdana" w:cs="Times New Roman"/>
          <w:b/>
          <w:bCs/>
          <w:color w:val="000000" w:themeColor="text1"/>
          <w:sz w:val="36"/>
          <w:szCs w:val="36"/>
          <w:u w:val="double"/>
        </w:rPr>
        <w:t>LCMB700</w:t>
      </w:r>
      <w:r w:rsidR="00AC125F" w:rsidRPr="00387579">
        <w:rPr>
          <w:rFonts w:ascii="Verdana" w:hAnsi="Verdana" w:cs="Times New Roman"/>
          <w:b/>
          <w:bCs/>
          <w:color w:val="000000" w:themeColor="text1"/>
          <w:sz w:val="36"/>
          <w:szCs w:val="36"/>
          <w:u w:val="double"/>
        </w:rPr>
        <w:t>1</w:t>
      </w:r>
      <w:r w:rsidR="00387579">
        <w:rPr>
          <w:rFonts w:ascii="Verdana" w:hAnsi="Verdana" w:cs="Times New Roman"/>
          <w:b/>
          <w:bCs/>
          <w:color w:val="000000" w:themeColor="text1"/>
          <w:sz w:val="36"/>
          <w:szCs w:val="36"/>
          <w:u w:val="double"/>
        </w:rPr>
        <w:t xml:space="preserve"> </w:t>
      </w:r>
      <w:r w:rsidR="00AC125F" w:rsidRPr="00387579">
        <w:rPr>
          <w:rFonts w:ascii="Verdana" w:hAnsi="Verdana" w:cs="Times New Roman"/>
          <w:b/>
          <w:bCs/>
          <w:color w:val="000000" w:themeColor="text1"/>
          <w:sz w:val="36"/>
          <w:szCs w:val="36"/>
          <w:u w:val="double"/>
        </w:rPr>
        <w:t>Marketing Management</w:t>
      </w:r>
    </w:p>
    <w:p w:rsidR="005C1EB5" w:rsidRPr="00387579" w:rsidRDefault="005C1EB5" w:rsidP="00546B22">
      <w:pPr>
        <w:spacing w:line="480" w:lineRule="auto"/>
        <w:jc w:val="center"/>
        <w:rPr>
          <w:rFonts w:ascii="Verdana" w:hAnsi="Verdana" w:cs="Times New Roman"/>
          <w:b/>
          <w:bCs/>
          <w:color w:val="000000" w:themeColor="text1"/>
          <w:sz w:val="36"/>
          <w:szCs w:val="36"/>
          <w:u w:val="double"/>
        </w:rPr>
      </w:pPr>
      <w:r w:rsidRPr="00387579">
        <w:rPr>
          <w:rFonts w:ascii="Verdana" w:hAnsi="Verdana" w:cs="Times New Roman"/>
          <w:b/>
          <w:bCs/>
          <w:color w:val="000000" w:themeColor="text1"/>
          <w:sz w:val="36"/>
          <w:szCs w:val="36"/>
          <w:u w:val="double"/>
        </w:rPr>
        <w:t xml:space="preserve">Assessment </w:t>
      </w:r>
      <w:r w:rsidR="00AC125F" w:rsidRPr="00387579">
        <w:rPr>
          <w:rFonts w:ascii="Verdana" w:hAnsi="Verdana" w:cs="Times New Roman"/>
          <w:b/>
          <w:bCs/>
          <w:color w:val="000000" w:themeColor="text1"/>
          <w:sz w:val="36"/>
          <w:szCs w:val="36"/>
          <w:u w:val="double"/>
        </w:rPr>
        <w:t>2</w:t>
      </w:r>
    </w:p>
    <w:p w:rsidR="005C1EB5" w:rsidRPr="00387579" w:rsidRDefault="005C1EB5" w:rsidP="00546B22">
      <w:pPr>
        <w:spacing w:line="480" w:lineRule="auto"/>
        <w:jc w:val="center"/>
        <w:rPr>
          <w:rFonts w:ascii="Verdana" w:hAnsi="Verdana" w:cs="Times New Roman"/>
          <w:b/>
          <w:bCs/>
          <w:color w:val="000000" w:themeColor="text1"/>
          <w:sz w:val="32"/>
          <w:szCs w:val="32"/>
          <w:u w:val="double"/>
        </w:rPr>
      </w:pPr>
      <w:r w:rsidRPr="00387579">
        <w:rPr>
          <w:rFonts w:ascii="Verdana" w:hAnsi="Verdana" w:cs="Times New Roman"/>
          <w:b/>
          <w:bCs/>
          <w:color w:val="000000" w:themeColor="text1"/>
          <w:sz w:val="32"/>
          <w:szCs w:val="32"/>
          <w:u w:val="double"/>
        </w:rPr>
        <w:t>Student Name :- Vijayendra</w:t>
      </w:r>
      <w:r w:rsidR="00387579" w:rsidRPr="00387579">
        <w:rPr>
          <w:rFonts w:ascii="Verdana" w:hAnsi="Verdana" w:cs="Times New Roman"/>
          <w:b/>
          <w:bCs/>
          <w:color w:val="000000" w:themeColor="text1"/>
          <w:sz w:val="32"/>
          <w:szCs w:val="32"/>
          <w:u w:val="double"/>
        </w:rPr>
        <w:t xml:space="preserve"> Jagdishchandra Birdi</w:t>
      </w:r>
      <w:r w:rsidRPr="00387579">
        <w:rPr>
          <w:rFonts w:ascii="Verdana" w:hAnsi="Verdana" w:cs="Times New Roman"/>
          <w:b/>
          <w:bCs/>
          <w:color w:val="000000" w:themeColor="text1"/>
          <w:sz w:val="32"/>
          <w:szCs w:val="32"/>
          <w:u w:val="double"/>
        </w:rPr>
        <w:t xml:space="preserve"> </w:t>
      </w:r>
    </w:p>
    <w:p w:rsidR="005C1EB5" w:rsidRPr="00387579" w:rsidRDefault="005C1EB5" w:rsidP="00546B22">
      <w:pPr>
        <w:spacing w:line="480" w:lineRule="auto"/>
        <w:jc w:val="center"/>
        <w:rPr>
          <w:rFonts w:ascii="Verdana" w:hAnsi="Verdana" w:cs="Times New Roman"/>
          <w:b/>
          <w:bCs/>
          <w:color w:val="000000" w:themeColor="text1"/>
          <w:sz w:val="32"/>
          <w:szCs w:val="32"/>
          <w:u w:val="double"/>
        </w:rPr>
      </w:pPr>
      <w:r w:rsidRPr="00387579">
        <w:rPr>
          <w:rFonts w:ascii="Verdana" w:hAnsi="Verdana" w:cs="Times New Roman"/>
          <w:b/>
          <w:bCs/>
          <w:color w:val="000000" w:themeColor="text1"/>
          <w:sz w:val="32"/>
          <w:szCs w:val="32"/>
          <w:u w:val="double"/>
        </w:rPr>
        <w:t>Student ID:- 2221011</w:t>
      </w:r>
    </w:p>
    <w:p w:rsidR="005C1EB5" w:rsidRPr="00387579" w:rsidRDefault="005C1EB5" w:rsidP="00546B22">
      <w:pPr>
        <w:spacing w:line="480" w:lineRule="auto"/>
        <w:jc w:val="center"/>
        <w:rPr>
          <w:rFonts w:ascii="Verdana" w:hAnsi="Verdana" w:cs="Times New Roman"/>
          <w:b/>
          <w:bCs/>
          <w:color w:val="000000" w:themeColor="text1"/>
          <w:sz w:val="36"/>
          <w:szCs w:val="36"/>
          <w:u w:val="double"/>
        </w:rPr>
      </w:pPr>
      <w:r w:rsidRPr="00387579">
        <w:rPr>
          <w:rFonts w:ascii="Verdana" w:hAnsi="Verdana" w:cs="Times New Roman"/>
          <w:b/>
          <w:bCs/>
          <w:color w:val="000000" w:themeColor="text1"/>
          <w:sz w:val="36"/>
          <w:szCs w:val="36"/>
          <w:u w:val="double"/>
        </w:rPr>
        <w:t>Lecturer</w:t>
      </w:r>
    </w:p>
    <w:p w:rsidR="00AC125F" w:rsidRPr="00387579" w:rsidRDefault="00AC125F" w:rsidP="00546B22">
      <w:pPr>
        <w:spacing w:line="480" w:lineRule="auto"/>
        <w:jc w:val="center"/>
        <w:rPr>
          <w:rFonts w:ascii="Verdana" w:hAnsi="Verdana" w:cs="Times New Roman"/>
          <w:b/>
          <w:color w:val="000000" w:themeColor="text1"/>
          <w:sz w:val="36"/>
          <w:szCs w:val="36"/>
          <w:u w:val="double"/>
        </w:rPr>
      </w:pPr>
      <w:r w:rsidRPr="00387579">
        <w:rPr>
          <w:rFonts w:ascii="Verdana" w:hAnsi="Verdana" w:cs="Times New Roman"/>
          <w:b/>
          <w:color w:val="000000" w:themeColor="text1"/>
          <w:sz w:val="36"/>
          <w:szCs w:val="36"/>
          <w:u w:val="double"/>
        </w:rPr>
        <w:t>Tushara</w:t>
      </w:r>
      <w:r w:rsidR="00387579" w:rsidRPr="00387579">
        <w:rPr>
          <w:rFonts w:ascii="Verdana" w:hAnsi="Verdana" w:cs="Times New Roman"/>
          <w:b/>
          <w:color w:val="000000" w:themeColor="text1"/>
          <w:sz w:val="36"/>
          <w:szCs w:val="36"/>
          <w:u w:val="double"/>
        </w:rPr>
        <w:t xml:space="preserve"> </w:t>
      </w:r>
      <w:r w:rsidRPr="00387579">
        <w:rPr>
          <w:rFonts w:ascii="Verdana" w:hAnsi="Verdana" w:cs="Times New Roman"/>
          <w:b/>
          <w:color w:val="000000" w:themeColor="text1"/>
          <w:sz w:val="36"/>
          <w:szCs w:val="36"/>
          <w:u w:val="double"/>
        </w:rPr>
        <w:t>Balendran</w:t>
      </w:r>
    </w:p>
    <w:p w:rsidR="005C1EB5" w:rsidRPr="00387579" w:rsidRDefault="005C1EB5" w:rsidP="00546B22">
      <w:pPr>
        <w:spacing w:line="480" w:lineRule="auto"/>
        <w:jc w:val="center"/>
        <w:rPr>
          <w:rFonts w:ascii="Verdana" w:hAnsi="Verdana" w:cs="Times New Roman"/>
          <w:b/>
          <w:bCs/>
          <w:color w:val="000000" w:themeColor="text1"/>
          <w:sz w:val="36"/>
          <w:szCs w:val="36"/>
        </w:rPr>
      </w:pPr>
      <w:r w:rsidRPr="00387579">
        <w:rPr>
          <w:rFonts w:ascii="Verdana" w:hAnsi="Verdana" w:cs="Times New Roman"/>
          <w:b/>
          <w:bCs/>
          <w:color w:val="000000" w:themeColor="text1"/>
          <w:sz w:val="36"/>
          <w:szCs w:val="36"/>
        </w:rPr>
        <w:t>2</w:t>
      </w:r>
      <w:r w:rsidR="00AC125F" w:rsidRPr="00387579">
        <w:rPr>
          <w:rFonts w:ascii="Verdana" w:hAnsi="Verdana" w:cs="Times New Roman"/>
          <w:b/>
          <w:bCs/>
          <w:color w:val="000000" w:themeColor="text1"/>
          <w:sz w:val="36"/>
          <w:szCs w:val="36"/>
        </w:rPr>
        <w:t>0</w:t>
      </w:r>
      <w:r w:rsidRPr="00387579">
        <w:rPr>
          <w:rFonts w:ascii="Verdana" w:hAnsi="Verdana" w:cs="Times New Roman"/>
          <w:b/>
          <w:bCs/>
          <w:color w:val="000000" w:themeColor="text1"/>
          <w:sz w:val="36"/>
          <w:szCs w:val="36"/>
        </w:rPr>
        <w:t>00 words</w:t>
      </w:r>
    </w:p>
    <w:p w:rsidR="00AC125F" w:rsidRPr="00546B22" w:rsidRDefault="00AC125F" w:rsidP="00546B22">
      <w:pPr>
        <w:spacing w:line="480" w:lineRule="auto"/>
        <w:rPr>
          <w:rFonts w:ascii="Times New Roman" w:hAnsi="Times New Roman" w:cs="Times New Roman"/>
          <w:b/>
          <w:bCs/>
          <w:color w:val="000000" w:themeColor="text1"/>
          <w:sz w:val="24"/>
          <w:szCs w:val="24"/>
        </w:rPr>
      </w:pPr>
      <w:r w:rsidRPr="00546B22">
        <w:rPr>
          <w:rFonts w:ascii="Times New Roman" w:hAnsi="Times New Roman" w:cs="Times New Roman"/>
          <w:b/>
          <w:bCs/>
          <w:color w:val="000000" w:themeColor="text1"/>
          <w:sz w:val="24"/>
          <w:szCs w:val="24"/>
        </w:rPr>
        <w:br w:type="page"/>
      </w:r>
    </w:p>
    <w:sdt>
      <w:sdtPr>
        <w:rPr>
          <w:rFonts w:asciiTheme="minorHAnsi" w:hAnsiTheme="minorHAnsi" w:cstheme="minorBidi"/>
          <w:b w:val="0"/>
          <w:bCs w:val="0"/>
          <w:kern w:val="2"/>
          <w:sz w:val="22"/>
          <w:szCs w:val="22"/>
          <w:lang w:val="en-IN"/>
        </w:rPr>
        <w:id w:val="671299501"/>
        <w:docPartObj>
          <w:docPartGallery w:val="Table of Contents"/>
          <w:docPartUnique/>
        </w:docPartObj>
      </w:sdtPr>
      <w:sdtEndPr>
        <w:rPr>
          <w:noProof/>
        </w:rPr>
      </w:sdtEndPr>
      <w:sdtContent>
        <w:p w:rsidR="004E0D10" w:rsidRPr="00546B22" w:rsidRDefault="004E0D10" w:rsidP="00546B22">
          <w:pPr>
            <w:pStyle w:val="TOCHeading"/>
            <w:spacing w:line="480" w:lineRule="auto"/>
          </w:pPr>
          <w:r w:rsidRPr="00546B22">
            <w:t>Contents</w:t>
          </w:r>
        </w:p>
        <w:p w:rsidR="00546B22" w:rsidRPr="00546B22" w:rsidRDefault="007024C4" w:rsidP="00546B22">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r w:rsidRPr="007024C4">
            <w:rPr>
              <w:rFonts w:ascii="Times New Roman" w:hAnsi="Times New Roman" w:cs="Times New Roman"/>
              <w:sz w:val="24"/>
              <w:szCs w:val="24"/>
            </w:rPr>
            <w:fldChar w:fldCharType="begin"/>
          </w:r>
          <w:r w:rsidR="004E0D10" w:rsidRPr="00546B22">
            <w:rPr>
              <w:rFonts w:ascii="Times New Roman" w:hAnsi="Times New Roman" w:cs="Times New Roman"/>
              <w:sz w:val="24"/>
              <w:szCs w:val="24"/>
            </w:rPr>
            <w:instrText xml:space="preserve"> TOC \o "1-3" \h \z \u </w:instrText>
          </w:r>
          <w:r w:rsidRPr="007024C4">
            <w:rPr>
              <w:rFonts w:ascii="Times New Roman" w:hAnsi="Times New Roman" w:cs="Times New Roman"/>
              <w:sz w:val="24"/>
              <w:szCs w:val="24"/>
            </w:rPr>
            <w:fldChar w:fldCharType="separate"/>
          </w:r>
          <w:hyperlink w:anchor="_Toc134100955" w:history="1">
            <w:r w:rsidR="00546B22" w:rsidRPr="00546B22">
              <w:rPr>
                <w:rStyle w:val="Hyperlink"/>
                <w:rFonts w:ascii="Times New Roman" w:hAnsi="Times New Roman" w:cs="Times New Roman"/>
                <w:noProof/>
                <w:sz w:val="24"/>
                <w:szCs w:val="24"/>
              </w:rPr>
              <w:t>Executive Summary</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_Toc134100955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3</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56" w:history="1">
            <w:r w:rsidR="00546B22" w:rsidRPr="00546B22">
              <w:rPr>
                <w:rStyle w:val="Hyperlink"/>
                <w:rFonts w:ascii="Times New Roman" w:hAnsi="Times New Roman" w:cs="Times New Roman"/>
                <w:noProof/>
                <w:sz w:val="24"/>
                <w:szCs w:val="24"/>
              </w:rPr>
              <w:t>Introduction</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_Toc134100956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3</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57" w:history="1">
            <w:r w:rsidR="00546B22" w:rsidRPr="00546B22">
              <w:rPr>
                <w:rStyle w:val="Hyperlink"/>
                <w:rFonts w:ascii="Times New Roman" w:hAnsi="Times New Roman" w:cs="Times New Roman"/>
                <w:noProof/>
                <w:sz w:val="24"/>
                <w:szCs w:val="24"/>
              </w:rPr>
              <w:t>Environmental Marketing Analysis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_Toc134100957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4</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58" w:history="1">
            <w:r w:rsidR="00546B22" w:rsidRPr="00546B22">
              <w:rPr>
                <w:rStyle w:val="Hyperlink"/>
                <w:rFonts w:ascii="Times New Roman" w:hAnsi="Times New Roman" w:cs="Times New Roman"/>
                <w:noProof/>
                <w:sz w:val="24"/>
                <w:szCs w:val="24"/>
              </w:rPr>
              <w:t>External Environment</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_Toc134100958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4</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59" w:history="1">
            <w:r w:rsidR="00546B22" w:rsidRPr="00546B22">
              <w:rPr>
                <w:rStyle w:val="Hyperlink"/>
                <w:rFonts w:ascii="Times New Roman" w:hAnsi="Times New Roman" w:cs="Times New Roman"/>
                <w:noProof/>
                <w:sz w:val="24"/>
                <w:szCs w:val="24"/>
              </w:rPr>
              <w:t>PESTLE Analysis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_Toc134100959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4</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0" w:history="1">
            <w:r w:rsidR="00546B22" w:rsidRPr="00546B22">
              <w:rPr>
                <w:rStyle w:val="Hyperlink"/>
                <w:rFonts w:ascii="Times New Roman" w:hAnsi="Times New Roman" w:cs="Times New Roman"/>
                <w:noProof/>
                <w:sz w:val="24"/>
                <w:szCs w:val="24"/>
              </w:rPr>
              <w:t>Competitor Analysis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_Toc134100960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6</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1" w:history="1">
            <w:r w:rsidR="00546B22" w:rsidRPr="00546B22">
              <w:rPr>
                <w:rStyle w:val="Hyperlink"/>
                <w:rFonts w:ascii="Times New Roman" w:hAnsi="Times New Roman" w:cs="Times New Roman"/>
                <w:noProof/>
                <w:sz w:val="24"/>
                <w:szCs w:val="24"/>
              </w:rPr>
              <w:t>Porter’s Five Force Model</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_Toc134100961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8</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2" w:history="1">
            <w:r w:rsidR="00546B22" w:rsidRPr="00546B22">
              <w:rPr>
                <w:rStyle w:val="Hyperlink"/>
                <w:rFonts w:ascii="Times New Roman" w:hAnsi="Times New Roman" w:cs="Times New Roman"/>
                <w:noProof/>
                <w:sz w:val="24"/>
                <w:szCs w:val="24"/>
              </w:rPr>
              <w:t>Internal Environment</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_Toc134100962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11</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3" w:history="1">
            <w:r w:rsidR="00546B22" w:rsidRPr="00546B22">
              <w:rPr>
                <w:rStyle w:val="Hyperlink"/>
                <w:rFonts w:ascii="Times New Roman" w:hAnsi="Times New Roman" w:cs="Times New Roman"/>
                <w:noProof/>
                <w:sz w:val="24"/>
                <w:szCs w:val="24"/>
              </w:rPr>
              <w:t>SWOT Analysis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_Toc134100963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11</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2"/>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4" w:history="1">
            <w:r w:rsidR="00546B22" w:rsidRPr="00546B22">
              <w:rPr>
                <w:rStyle w:val="Hyperlink"/>
                <w:rFonts w:ascii="Times New Roman" w:hAnsi="Times New Roman" w:cs="Times New Roman"/>
                <w:noProof/>
                <w:sz w:val="24"/>
                <w:szCs w:val="24"/>
              </w:rPr>
              <w:t>Advantages and Disadvantages of SWOT Analysis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_Toc134100964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13</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5" w:history="1">
            <w:r w:rsidR="00546B22" w:rsidRPr="00546B22">
              <w:rPr>
                <w:rStyle w:val="Hyperlink"/>
                <w:rFonts w:ascii="Times New Roman" w:hAnsi="Times New Roman" w:cs="Times New Roman"/>
                <w:noProof/>
                <w:sz w:val="24"/>
                <w:szCs w:val="24"/>
              </w:rPr>
              <w:t>Advantages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_Toc134100965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13</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6" w:history="1">
            <w:r w:rsidR="00546B22" w:rsidRPr="00546B22">
              <w:rPr>
                <w:rStyle w:val="Hyperlink"/>
                <w:rFonts w:ascii="Times New Roman" w:hAnsi="Times New Roman" w:cs="Times New Roman"/>
                <w:noProof/>
                <w:sz w:val="24"/>
                <w:szCs w:val="24"/>
              </w:rPr>
              <w:t>Disadvantages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_Toc134100966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13</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7" w:history="1">
            <w:r w:rsidR="00546B22" w:rsidRPr="00546B22">
              <w:rPr>
                <w:rStyle w:val="Hyperlink"/>
                <w:rFonts w:ascii="Times New Roman" w:hAnsi="Times New Roman" w:cs="Times New Roman"/>
                <w:noProof/>
                <w:sz w:val="24"/>
                <w:szCs w:val="24"/>
              </w:rPr>
              <w:t>Marketing Mix</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_Toc134100967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14</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3"/>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8" w:history="1">
            <w:r w:rsidR="00546B22" w:rsidRPr="00546B22">
              <w:rPr>
                <w:rStyle w:val="Hyperlink"/>
                <w:rFonts w:ascii="Times New Roman" w:hAnsi="Times New Roman" w:cs="Times New Roman"/>
                <w:noProof/>
                <w:sz w:val="24"/>
                <w:szCs w:val="24"/>
              </w:rPr>
              <w:t>Marketing Department Contribution</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_Toc134100968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15</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69" w:history="1">
            <w:r w:rsidR="00546B22" w:rsidRPr="00546B22">
              <w:rPr>
                <w:rStyle w:val="Hyperlink"/>
                <w:rFonts w:ascii="Times New Roman" w:hAnsi="Times New Roman" w:cs="Times New Roman"/>
                <w:noProof/>
                <w:sz w:val="24"/>
                <w:szCs w:val="24"/>
              </w:rPr>
              <w:t>Recommendations for the Future</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_Toc134100969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16</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70" w:history="1">
            <w:r w:rsidR="00546B22" w:rsidRPr="00546B22">
              <w:rPr>
                <w:rStyle w:val="Hyperlink"/>
                <w:rFonts w:ascii="Times New Roman" w:hAnsi="Times New Roman" w:cs="Times New Roman"/>
                <w:noProof/>
                <w:sz w:val="24"/>
                <w:szCs w:val="24"/>
              </w:rPr>
              <w:t>Conclusion</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_Toc134100970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17</w:t>
            </w:r>
            <w:r w:rsidRPr="00546B22">
              <w:rPr>
                <w:rFonts w:ascii="Times New Roman" w:hAnsi="Times New Roman" w:cs="Times New Roman"/>
                <w:noProof/>
                <w:webHidden/>
                <w:sz w:val="24"/>
                <w:szCs w:val="24"/>
              </w:rPr>
              <w:fldChar w:fldCharType="end"/>
            </w:r>
          </w:hyperlink>
        </w:p>
        <w:p w:rsidR="00546B22" w:rsidRPr="00546B22" w:rsidRDefault="007024C4" w:rsidP="00546B22">
          <w:pPr>
            <w:pStyle w:val="TOC1"/>
            <w:tabs>
              <w:tab w:val="right" w:leader="dot" w:pos="9016"/>
            </w:tabs>
            <w:spacing w:line="480" w:lineRule="auto"/>
            <w:rPr>
              <w:rFonts w:ascii="Times New Roman" w:eastAsiaTheme="minorEastAsia" w:hAnsi="Times New Roman" w:cs="Times New Roman"/>
              <w:noProof/>
              <w:kern w:val="0"/>
              <w:sz w:val="24"/>
              <w:szCs w:val="24"/>
              <w:lang w:eastAsia="en-IN"/>
            </w:rPr>
          </w:pPr>
          <w:hyperlink w:anchor="_Toc134100971" w:history="1">
            <w:r w:rsidR="00546B22" w:rsidRPr="00546B22">
              <w:rPr>
                <w:rStyle w:val="Hyperlink"/>
                <w:rFonts w:ascii="Times New Roman" w:hAnsi="Times New Roman" w:cs="Times New Roman"/>
                <w:noProof/>
                <w:sz w:val="24"/>
                <w:szCs w:val="24"/>
              </w:rPr>
              <w:t>References</w:t>
            </w:r>
            <w:r w:rsidR="00546B22" w:rsidRPr="00546B22">
              <w:rPr>
                <w:rFonts w:ascii="Times New Roman" w:hAnsi="Times New Roman" w:cs="Times New Roman"/>
                <w:noProof/>
                <w:webHidden/>
                <w:sz w:val="24"/>
                <w:szCs w:val="24"/>
              </w:rPr>
              <w:tab/>
            </w:r>
            <w:r w:rsidRPr="00546B22">
              <w:rPr>
                <w:rFonts w:ascii="Times New Roman" w:hAnsi="Times New Roman" w:cs="Times New Roman"/>
                <w:noProof/>
                <w:webHidden/>
                <w:sz w:val="24"/>
                <w:szCs w:val="24"/>
              </w:rPr>
              <w:fldChar w:fldCharType="begin"/>
            </w:r>
            <w:r w:rsidR="00546B22" w:rsidRPr="00546B22">
              <w:rPr>
                <w:rFonts w:ascii="Times New Roman" w:hAnsi="Times New Roman" w:cs="Times New Roman"/>
                <w:noProof/>
                <w:webHidden/>
                <w:sz w:val="24"/>
                <w:szCs w:val="24"/>
              </w:rPr>
              <w:instrText xml:space="preserve"> PAGEREF _Toc134100971 \h </w:instrText>
            </w:r>
            <w:r w:rsidRPr="00546B22">
              <w:rPr>
                <w:rFonts w:ascii="Times New Roman" w:hAnsi="Times New Roman" w:cs="Times New Roman"/>
                <w:noProof/>
                <w:webHidden/>
                <w:sz w:val="24"/>
                <w:szCs w:val="24"/>
              </w:rPr>
            </w:r>
            <w:r w:rsidRPr="00546B22">
              <w:rPr>
                <w:rFonts w:ascii="Times New Roman" w:hAnsi="Times New Roman" w:cs="Times New Roman"/>
                <w:noProof/>
                <w:webHidden/>
                <w:sz w:val="24"/>
                <w:szCs w:val="24"/>
              </w:rPr>
              <w:fldChar w:fldCharType="separate"/>
            </w:r>
            <w:r w:rsidR="00546B22" w:rsidRPr="00546B22">
              <w:rPr>
                <w:rFonts w:ascii="Times New Roman" w:hAnsi="Times New Roman" w:cs="Times New Roman"/>
                <w:noProof/>
                <w:webHidden/>
                <w:sz w:val="24"/>
                <w:szCs w:val="24"/>
              </w:rPr>
              <w:t>18</w:t>
            </w:r>
            <w:r w:rsidRPr="00546B22">
              <w:rPr>
                <w:rFonts w:ascii="Times New Roman" w:hAnsi="Times New Roman" w:cs="Times New Roman"/>
                <w:noProof/>
                <w:webHidden/>
                <w:sz w:val="24"/>
                <w:szCs w:val="24"/>
              </w:rPr>
              <w:fldChar w:fldCharType="end"/>
            </w:r>
          </w:hyperlink>
        </w:p>
        <w:p w:rsidR="004E0D10" w:rsidRPr="00546B22" w:rsidRDefault="007024C4" w:rsidP="00546B22">
          <w:pPr>
            <w:spacing w:line="480" w:lineRule="auto"/>
            <w:rPr>
              <w:rFonts w:ascii="Times New Roman" w:hAnsi="Times New Roman" w:cs="Times New Roman"/>
              <w:sz w:val="24"/>
              <w:szCs w:val="24"/>
            </w:rPr>
          </w:pPr>
          <w:r w:rsidRPr="00546B22">
            <w:rPr>
              <w:rFonts w:ascii="Times New Roman" w:hAnsi="Times New Roman" w:cs="Times New Roman"/>
              <w:b/>
              <w:bCs/>
              <w:noProof/>
              <w:sz w:val="24"/>
              <w:szCs w:val="24"/>
            </w:rPr>
            <w:fldChar w:fldCharType="end"/>
          </w:r>
        </w:p>
      </w:sdtContent>
    </w:sdt>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br w:type="page"/>
      </w:r>
    </w:p>
    <w:p w:rsidR="00E63297" w:rsidRPr="00546B22" w:rsidRDefault="00E63297" w:rsidP="00546B22">
      <w:pPr>
        <w:pStyle w:val="Heading1"/>
      </w:pPr>
      <w:bookmarkStart w:id="0" w:name="_Toc134100955"/>
      <w:r w:rsidRPr="00546B22">
        <w:lastRenderedPageBreak/>
        <w:t>Executive Summary</w:t>
      </w:r>
      <w:bookmarkEnd w:id="0"/>
    </w:p>
    <w:p w:rsidR="00E63297" w:rsidRPr="00546B22" w:rsidRDefault="00406BB2" w:rsidP="00546B22">
      <w:pPr>
        <w:spacing w:line="480" w:lineRule="auto"/>
        <w:ind w:firstLine="720"/>
        <w:rPr>
          <w:rFonts w:ascii="Times New Roman" w:hAnsi="Times New Roman" w:cs="Times New Roman"/>
          <w:sz w:val="24"/>
          <w:szCs w:val="24"/>
        </w:rPr>
      </w:pPr>
      <w:r w:rsidRPr="00546B22">
        <w:rPr>
          <w:rFonts w:ascii="Times New Roman" w:hAnsi="Times New Roman" w:cs="Times New Roman"/>
          <w:sz w:val="24"/>
          <w:szCs w:val="24"/>
        </w:rPr>
        <w:t>This study offers a thorough assessment of Zara's marketing environment as well as their marketing department within their business, through PESTLE and SWOT analyses, competitor analysis, and the marketing mix study. Based on the findings of these analyses, this analysis offers recommendations for future initiatives that may assist Zara in maintaining a sustainable competitive advantage within the fast fashion sector.</w:t>
      </w:r>
    </w:p>
    <w:p w:rsidR="00E63297" w:rsidRPr="00546B22" w:rsidRDefault="00E63297" w:rsidP="00546B22">
      <w:pPr>
        <w:pStyle w:val="Heading1"/>
      </w:pPr>
      <w:bookmarkStart w:id="1" w:name="_Toc134100956"/>
      <w:r w:rsidRPr="00546B22">
        <w:t>Introduction</w:t>
      </w:r>
      <w:bookmarkEnd w:id="1"/>
    </w:p>
    <w:p w:rsidR="00406BB2" w:rsidRPr="00546B22" w:rsidRDefault="00406BB2" w:rsidP="00546B22">
      <w:pPr>
        <w:spacing w:line="480" w:lineRule="auto"/>
        <w:ind w:firstLine="720"/>
        <w:rPr>
          <w:rFonts w:ascii="Times New Roman" w:hAnsi="Times New Roman" w:cs="Times New Roman"/>
          <w:sz w:val="24"/>
          <w:szCs w:val="24"/>
        </w:rPr>
      </w:pPr>
      <w:r w:rsidRPr="00546B22">
        <w:rPr>
          <w:rFonts w:ascii="Times New Roman" w:hAnsi="Times New Roman" w:cs="Times New Roman"/>
          <w:sz w:val="24"/>
          <w:szCs w:val="24"/>
        </w:rPr>
        <w:t xml:space="preserve">This report evaluates ZARA's environmental marketing and its marketing department in depth. With fast fashion stores like ZARA facing various obstacles in today's fast-changing market, this report looks closely at their marketing department's main tasks and contributions to their company. ZARA can use this research as a source for advice to enhance its marketing management, with ZARA UK, an iconic British fashion shop, </w:t>
      </w:r>
      <w:r w:rsidR="00242579" w:rsidRPr="00546B22">
        <w:rPr>
          <w:rFonts w:ascii="Times New Roman" w:hAnsi="Times New Roman" w:cs="Times New Roman"/>
          <w:sz w:val="24"/>
          <w:szCs w:val="24"/>
        </w:rPr>
        <w:t>analysed</w:t>
      </w:r>
      <w:r w:rsidRPr="00546B22">
        <w:rPr>
          <w:rFonts w:ascii="Times New Roman" w:hAnsi="Times New Roman" w:cs="Times New Roman"/>
          <w:sz w:val="24"/>
          <w:szCs w:val="24"/>
        </w:rPr>
        <w:t xml:space="preserve"> in this research paper using PESTLE analysis of business operations to start out before progressing with analytics, competitive analyses, and marketing mix evaluation. ZARA UK's future marketing tactics in the fast-paced fashion sector will be determined based on research findings in their fast fashion sector report, such as Brexit, COVID-19, consumer preference shifts, and shifting consumer demographics. </w:t>
      </w:r>
    </w:p>
    <w:p w:rsidR="00406BB2" w:rsidRPr="00546B22" w:rsidRDefault="00406BB2" w:rsidP="00546B22">
      <w:pPr>
        <w:spacing w:line="480" w:lineRule="auto"/>
        <w:jc w:val="center"/>
        <w:rPr>
          <w:rFonts w:ascii="Times New Roman" w:hAnsi="Times New Roman" w:cs="Times New Roman"/>
          <w:sz w:val="24"/>
          <w:szCs w:val="24"/>
        </w:rPr>
      </w:pPr>
      <w:r w:rsidRPr="00546B22">
        <w:rPr>
          <w:rFonts w:ascii="Times New Roman" w:hAnsi="Times New Roman" w:cs="Times New Roman"/>
          <w:noProof/>
          <w:sz w:val="24"/>
          <w:szCs w:val="24"/>
          <w:lang w:val="en-US"/>
        </w:rPr>
        <w:drawing>
          <wp:inline distT="0" distB="0" distL="0" distR="0">
            <wp:extent cx="2887133" cy="2165350"/>
            <wp:effectExtent l="0" t="0" r="8890" b="6350"/>
            <wp:docPr id="987360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89554" cy="2167166"/>
                    </a:xfrm>
                    <a:prstGeom prst="rect">
                      <a:avLst/>
                    </a:prstGeom>
                    <a:noFill/>
                    <a:ln>
                      <a:noFill/>
                    </a:ln>
                  </pic:spPr>
                </pic:pic>
              </a:graphicData>
            </a:graphic>
          </wp:inline>
        </w:drawing>
      </w:r>
    </w:p>
    <w:p w:rsidR="00E63297" w:rsidRPr="00546B22" w:rsidRDefault="00406BB2" w:rsidP="00546B22">
      <w:pPr>
        <w:spacing w:line="480" w:lineRule="auto"/>
        <w:ind w:firstLine="720"/>
        <w:rPr>
          <w:rFonts w:ascii="Times New Roman" w:hAnsi="Times New Roman" w:cs="Times New Roman"/>
          <w:sz w:val="24"/>
          <w:szCs w:val="24"/>
        </w:rPr>
      </w:pPr>
      <w:r w:rsidRPr="00546B22">
        <w:rPr>
          <w:rFonts w:ascii="Times New Roman" w:hAnsi="Times New Roman" w:cs="Times New Roman"/>
          <w:sz w:val="24"/>
          <w:szCs w:val="24"/>
        </w:rPr>
        <w:lastRenderedPageBreak/>
        <w:t>A competition study also compares ZARA to H&amp;M UK. Topshop ASOS Primark Next, ZARA UK's strengths, weaknesses, opportunities, and risks will be assessed within this report. ZARA UK boasts an attractive brand image, efficient supply chain management, quick fashion adaptation rates, global reach, and global presence, as well as strengths such as its efficient supply chain management, rapid fashion adaptation, and rapid fashion adaptation rates, while limitations in sustainability measures and a lack of diversity within advertising campaigns pose threats to its business model. This report concludes with a comprehensive marketing analysis of ZARA UK's product, pricing, place, and promotion strategies, as well as their marketing department's vital role in driving their success. This paper proposes investing in e-commerce, emphasizing sustainability initiatives, diversifying supply chains, and tailoring product offers specifically to local markets, as well as targeting marketing efforts to maximize ZARA UK's competitiveness, satisfy evolving consumer preferences, and remain the UK's foremost fashion retailer. By following these suggestions, ZARA can become even more cost effective as it meets consumer demands while continuing to be its premier fashion retailer.</w:t>
      </w:r>
    </w:p>
    <w:p w:rsidR="00E63297" w:rsidRPr="00546B22" w:rsidRDefault="00E63297" w:rsidP="00546B22">
      <w:pPr>
        <w:pStyle w:val="Heading1"/>
      </w:pPr>
      <w:bookmarkStart w:id="2" w:name="_Toc134100957"/>
      <w:r w:rsidRPr="00546B22">
        <w:t>Environmental Marketing Analysis</w:t>
      </w:r>
      <w:bookmarkEnd w:id="2"/>
    </w:p>
    <w:p w:rsidR="00E63297" w:rsidRPr="00546B22" w:rsidRDefault="00E63297" w:rsidP="00546B22">
      <w:pPr>
        <w:pStyle w:val="Heading2"/>
      </w:pPr>
      <w:bookmarkStart w:id="3" w:name="_Toc134100958"/>
      <w:r w:rsidRPr="00546B22">
        <w:t>External Environment</w:t>
      </w:r>
      <w:bookmarkEnd w:id="3"/>
    </w:p>
    <w:p w:rsidR="00E63297" w:rsidRPr="00546B22" w:rsidRDefault="00E63297" w:rsidP="00546B22">
      <w:pPr>
        <w:pStyle w:val="Heading3"/>
      </w:pPr>
      <w:bookmarkStart w:id="4" w:name="_Toc134100959"/>
      <w:r w:rsidRPr="00546B22">
        <w:t>PESTLE Analysis</w:t>
      </w:r>
      <w:bookmarkEnd w:id="4"/>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Political</w:t>
      </w:r>
      <w:r w:rsidRPr="00546B22">
        <w:rPr>
          <w:rFonts w:ascii="Times New Roman" w:hAnsi="Times New Roman" w:cs="Times New Roman"/>
          <w:sz w:val="24"/>
          <w:szCs w:val="24"/>
        </w:rPr>
        <w:t xml:space="preserve">: </w:t>
      </w:r>
      <w:r w:rsidR="00406BB2" w:rsidRPr="00546B22">
        <w:rPr>
          <w:rFonts w:ascii="Times New Roman" w:hAnsi="Times New Roman" w:cs="Times New Roman"/>
          <w:sz w:val="24"/>
          <w:szCs w:val="24"/>
        </w:rPr>
        <w:t>ZARA operates in numerous countries, making them subject to various political factors, including trade policies, labour regulations, and taxes. Political stability in each of ZARA's markets is critical for successful operations; one area in which Brexit may create some instability is with regard to trade agreements and regulations that could impact its operations (Foster 2020).</w:t>
      </w:r>
      <w:r w:rsidR="00242579" w:rsidRPr="00546B22">
        <w:rPr>
          <w:rFonts w:ascii="Times New Roman" w:hAnsi="Times New Roman" w:cs="Times New Roman"/>
          <w:sz w:val="24"/>
          <w:szCs w:val="24"/>
        </w:rPr>
        <w:t>Unfavourable - Brexit may create some instability in terms of trade agreements and regulations that could impact ZARA's operations.</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lastRenderedPageBreak/>
        <w:t>Economic:</w:t>
      </w:r>
      <w:r w:rsidR="00406BB2" w:rsidRPr="00546B22">
        <w:rPr>
          <w:rFonts w:ascii="Times New Roman" w:hAnsi="Times New Roman" w:cs="Times New Roman"/>
          <w:sz w:val="24"/>
          <w:szCs w:val="24"/>
        </w:rPr>
        <w:t>Economic factors, including inflation, currency fluctuations, and consumer spending patterns, all impact ZARA's profitability. As markets vary according to economic conditions and consumer preferences, ZARA must adapt accordingly; For example, in the UK, due to the COVID-19 pandemic related spending decrease, ZARA sales have been hit so hard that they had to adapt their business model in response (Mintel 2021).</w:t>
      </w:r>
      <w:r w:rsidR="00242579" w:rsidRPr="00546B22">
        <w:rPr>
          <w:rFonts w:ascii="Times New Roman" w:hAnsi="Times New Roman" w:cs="Times New Roman"/>
          <w:sz w:val="24"/>
          <w:szCs w:val="24"/>
        </w:rPr>
        <w:t>Unfavourable - Due to the COVID-19 pandemic related spending decrease, ZARA sales have been hit, requiring them to adapt their business model in response.</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Sociocultural:</w:t>
      </w:r>
      <w:r w:rsidR="00406BB2" w:rsidRPr="00546B22">
        <w:rPr>
          <w:rFonts w:ascii="Times New Roman" w:hAnsi="Times New Roman" w:cs="Times New Roman"/>
          <w:sz w:val="24"/>
          <w:szCs w:val="24"/>
        </w:rPr>
        <w:t>ZARA caters to its target market by offering fashion trends at reasonable prices; however, their customers have become more concerned with sustainability issues, fair labour practices, and environmental impact. These concerns must be addressed if ZARA wishes to maintain customer loyalty and its reputation. Zara UK boasts a diverse customer base encompassing different cultures and preferences, but the company has come under criticism due to a perceived lack of diversity within its models or its advertising campaigns (Gibson 2020).</w:t>
      </w:r>
      <w:r w:rsidR="00242579" w:rsidRPr="00546B22">
        <w:rPr>
          <w:rFonts w:ascii="Times New Roman" w:hAnsi="Times New Roman" w:cs="Times New Roman"/>
          <w:sz w:val="24"/>
          <w:szCs w:val="24"/>
        </w:rPr>
        <w:t>Favourable - ZARA caters to its target market by offering fashion trends at reasonable prices, adhering to their customers' preferences and concerns.</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Technological:</w:t>
      </w:r>
      <w:r w:rsidR="001A04B1" w:rsidRPr="00546B22">
        <w:rPr>
          <w:rFonts w:ascii="Times New Roman" w:hAnsi="Times New Roman" w:cs="Times New Roman"/>
          <w:sz w:val="24"/>
          <w:szCs w:val="24"/>
        </w:rPr>
        <w:t>Technological developments play a central role in ZARA's success, from supply chain management, inventory control, and e-commerce platforms to inventory tracking systems and self-checkout for customers to improve the customer experience (ZARA UK has invested heavily in technologies to enhance this process; such as self-checkout or mobile payment options). Unfortunately, given how rapidly online retail sales continue (Mackay 2021).</w:t>
      </w:r>
      <w:r w:rsidR="00242579" w:rsidRPr="00546B22">
        <w:rPr>
          <w:rFonts w:ascii="Times New Roman" w:hAnsi="Times New Roman" w:cs="Times New Roman"/>
          <w:sz w:val="24"/>
          <w:szCs w:val="24"/>
        </w:rPr>
        <w:t>Favourable - ZARA has invested heavily in technologies to enhance the customer experience, such as self-checkout or mobile payment options.</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Legal:</w:t>
      </w:r>
      <w:r w:rsidR="001A04B1" w:rsidRPr="00546B22">
        <w:rPr>
          <w:rFonts w:ascii="Times New Roman" w:hAnsi="Times New Roman" w:cs="Times New Roman"/>
          <w:sz w:val="24"/>
          <w:szCs w:val="24"/>
        </w:rPr>
        <w:t xml:space="preserve">ZARA must comply with numerous legal regulations in each of its operating countries, such as consumer protection laws, </w:t>
      </w:r>
      <w:r w:rsidR="002F1826" w:rsidRPr="00546B22">
        <w:rPr>
          <w:rFonts w:ascii="Times New Roman" w:hAnsi="Times New Roman" w:cs="Times New Roman"/>
          <w:sz w:val="24"/>
          <w:szCs w:val="24"/>
        </w:rPr>
        <w:t>labour</w:t>
      </w:r>
      <w:r w:rsidR="001A04B1" w:rsidRPr="00546B22">
        <w:rPr>
          <w:rFonts w:ascii="Times New Roman" w:hAnsi="Times New Roman" w:cs="Times New Roman"/>
          <w:sz w:val="24"/>
          <w:szCs w:val="24"/>
        </w:rPr>
        <w:t xml:space="preserve"> regulations, and environmental rules. Any </w:t>
      </w:r>
      <w:r w:rsidR="001A04B1" w:rsidRPr="00546B22">
        <w:rPr>
          <w:rFonts w:ascii="Times New Roman" w:hAnsi="Times New Roman" w:cs="Times New Roman"/>
          <w:sz w:val="24"/>
          <w:szCs w:val="24"/>
        </w:rPr>
        <w:lastRenderedPageBreak/>
        <w:t>noncompliance can lead to fines and irreparable damage to their brand reputation, specifically in UK laws like employment legislation and data protection rules (Kumar 2021). ZARA UK also faces legal issues surrounding employment legislation and data protection regulations, such as employment tribunal claims (Kumar 2021), along with potential trademark infringement lawsuits from competitors (Kumar 2021).</w:t>
      </w:r>
      <w:r w:rsidR="00242579" w:rsidRPr="00546B22">
        <w:rPr>
          <w:rFonts w:ascii="Times New Roman" w:hAnsi="Times New Roman" w:cs="Times New Roman"/>
          <w:sz w:val="24"/>
          <w:szCs w:val="24"/>
        </w:rPr>
        <w:t>Unfavourable - ZARA must comply with numerous legal regulations in each of its operating countries, such as consumer protection laws, labour regulations, and environmental rules.</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Environmental:</w:t>
      </w:r>
      <w:r w:rsidR="001A04B1" w:rsidRPr="00546B22">
        <w:rPr>
          <w:rFonts w:ascii="Times New Roman" w:hAnsi="Times New Roman" w:cs="Times New Roman"/>
          <w:sz w:val="24"/>
          <w:szCs w:val="24"/>
        </w:rPr>
        <w:t>ZARA faces criticism for its negative environmental impact as a fast fashion retailer, leading many people to accuse it of pollution and excessive waste production processes</w:t>
      </w:r>
      <w:r w:rsidR="005C31D9" w:rsidRPr="00546B22">
        <w:rPr>
          <w:rFonts w:ascii="Times New Roman" w:hAnsi="Times New Roman" w:cs="Times New Roman"/>
          <w:sz w:val="24"/>
          <w:szCs w:val="24"/>
        </w:rPr>
        <w:t xml:space="preserve"> (Puglise, 2016)</w:t>
      </w:r>
      <w:r w:rsidR="001A04B1" w:rsidRPr="00546B22">
        <w:rPr>
          <w:rFonts w:ascii="Times New Roman" w:hAnsi="Times New Roman" w:cs="Times New Roman"/>
          <w:sz w:val="24"/>
          <w:szCs w:val="24"/>
        </w:rPr>
        <w:t>. ZARA UK has taken steps towards becoming more eco-friendly by adopting more eco-friendly practices such as creating clothing made of recycled materials for its collection; however, this trend echoes across the fashion industry globally as one of their major contributors to pollution (BBC 2021).</w:t>
      </w:r>
      <w:r w:rsidR="00242579" w:rsidRPr="00546B22">
        <w:rPr>
          <w:rFonts w:ascii="Times New Roman" w:hAnsi="Times New Roman" w:cs="Times New Roman"/>
          <w:sz w:val="24"/>
          <w:szCs w:val="24"/>
        </w:rPr>
        <w:t>Unfavourable - ZARA faces criticism for its negative environmental impact as a fast fashion retailer, leading many people to accuse it of pollution and excessive waste production processes.</w:t>
      </w:r>
    </w:p>
    <w:p w:rsidR="00E63297" w:rsidRPr="00546B22" w:rsidRDefault="00E63297" w:rsidP="00546B22">
      <w:pPr>
        <w:pStyle w:val="Heading3"/>
      </w:pPr>
      <w:bookmarkStart w:id="5" w:name="_Toc134100960"/>
      <w:r w:rsidRPr="00546B22">
        <w:t>Competitor Analysis</w:t>
      </w:r>
      <w:bookmarkEnd w:id="5"/>
    </w:p>
    <w:p w:rsidR="00E63297" w:rsidRPr="00546B22" w:rsidRDefault="001A04B1"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ZARA faces stiff competition from H&amp;M, Uniqlo, and Mango. All three offer similar products at comparable prices; ZARA stands out in comparison due to its fast fashion concept, efficient supply chain management system, and strong brand image—differentiators that help it remain at the top. In order to maintain a competitive advantage, ZARA must continue emphasizing these strengths while working on areas for development.</w:t>
      </w:r>
    </w:p>
    <w:p w:rsidR="00305204" w:rsidRPr="00546B22" w:rsidRDefault="00305204" w:rsidP="00546B22">
      <w:pPr>
        <w:keepNext/>
        <w:spacing w:line="480" w:lineRule="auto"/>
        <w:jc w:val="center"/>
        <w:rPr>
          <w:rFonts w:ascii="Times New Roman" w:hAnsi="Times New Roman" w:cs="Times New Roman"/>
          <w:sz w:val="24"/>
          <w:szCs w:val="24"/>
        </w:rPr>
      </w:pPr>
      <w:r w:rsidRPr="00546B22">
        <w:rPr>
          <w:rFonts w:ascii="Times New Roman" w:hAnsi="Times New Roman" w:cs="Times New Roman"/>
          <w:noProof/>
          <w:sz w:val="24"/>
          <w:szCs w:val="24"/>
          <w:lang w:val="en-US"/>
        </w:rPr>
        <w:lastRenderedPageBreak/>
        <w:drawing>
          <wp:inline distT="0" distB="0" distL="0" distR="0">
            <wp:extent cx="4832350" cy="2370668"/>
            <wp:effectExtent l="0" t="0" r="6350" b="0"/>
            <wp:docPr id="1407698486" name="Picture 1" descr="Zara's positioning according to the process and the customiz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s positioning according to the process and the customization. |  Download Scientific Diagram"/>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34688" cy="2371815"/>
                    </a:xfrm>
                    <a:prstGeom prst="rect">
                      <a:avLst/>
                    </a:prstGeom>
                    <a:noFill/>
                    <a:ln>
                      <a:noFill/>
                    </a:ln>
                  </pic:spPr>
                </pic:pic>
              </a:graphicData>
            </a:graphic>
          </wp:inline>
        </w:drawing>
      </w:r>
    </w:p>
    <w:p w:rsidR="00305204" w:rsidRPr="00546B22" w:rsidRDefault="00305204" w:rsidP="00546B22">
      <w:pPr>
        <w:pStyle w:val="Caption"/>
        <w:spacing w:line="480" w:lineRule="auto"/>
        <w:jc w:val="center"/>
        <w:rPr>
          <w:rFonts w:ascii="Times New Roman" w:hAnsi="Times New Roman" w:cs="Times New Roman"/>
          <w:sz w:val="24"/>
          <w:szCs w:val="24"/>
        </w:rPr>
      </w:pPr>
      <w:r w:rsidRPr="00546B22">
        <w:rPr>
          <w:rFonts w:ascii="Times New Roman" w:hAnsi="Times New Roman" w:cs="Times New Roman"/>
          <w:sz w:val="24"/>
          <w:szCs w:val="24"/>
        </w:rPr>
        <w:t xml:space="preserve">Figure </w:t>
      </w:r>
      <w:r w:rsidR="007024C4" w:rsidRPr="00546B22">
        <w:rPr>
          <w:rFonts w:ascii="Times New Roman" w:hAnsi="Times New Roman" w:cs="Times New Roman"/>
          <w:sz w:val="24"/>
          <w:szCs w:val="24"/>
        </w:rPr>
        <w:fldChar w:fldCharType="begin"/>
      </w:r>
      <w:r w:rsidRPr="00546B22">
        <w:rPr>
          <w:rFonts w:ascii="Times New Roman" w:hAnsi="Times New Roman" w:cs="Times New Roman"/>
          <w:sz w:val="24"/>
          <w:szCs w:val="24"/>
        </w:rPr>
        <w:instrText xml:space="preserve"> SEQ Figure \* ARABIC </w:instrText>
      </w:r>
      <w:r w:rsidR="007024C4" w:rsidRPr="00546B22">
        <w:rPr>
          <w:rFonts w:ascii="Times New Roman" w:hAnsi="Times New Roman" w:cs="Times New Roman"/>
          <w:sz w:val="24"/>
          <w:szCs w:val="24"/>
        </w:rPr>
        <w:fldChar w:fldCharType="separate"/>
      </w:r>
      <w:r w:rsidRPr="00546B22">
        <w:rPr>
          <w:rFonts w:ascii="Times New Roman" w:hAnsi="Times New Roman" w:cs="Times New Roman"/>
          <w:noProof/>
          <w:sz w:val="24"/>
          <w:szCs w:val="24"/>
        </w:rPr>
        <w:t>1</w:t>
      </w:r>
      <w:r w:rsidR="007024C4" w:rsidRPr="00546B22">
        <w:rPr>
          <w:rFonts w:ascii="Times New Roman" w:hAnsi="Times New Roman" w:cs="Times New Roman"/>
          <w:sz w:val="24"/>
          <w:szCs w:val="24"/>
        </w:rPr>
        <w:fldChar w:fldCharType="end"/>
      </w:r>
      <w:r w:rsidRPr="00546B22">
        <w:rPr>
          <w:rFonts w:ascii="Times New Roman" w:hAnsi="Times New Roman" w:cs="Times New Roman"/>
          <w:sz w:val="24"/>
          <w:szCs w:val="24"/>
        </w:rPr>
        <w:t xml:space="preserve">: </w:t>
      </w:r>
      <w:hyperlink r:id="rId10" w:history="1">
        <w:r w:rsidRPr="00546B22">
          <w:rPr>
            <w:rStyle w:val="Hyperlink"/>
            <w:rFonts w:ascii="Times New Roman" w:hAnsi="Times New Roman" w:cs="Times New Roman"/>
            <w:sz w:val="24"/>
            <w:szCs w:val="24"/>
          </w:rPr>
          <w:t>https://www.google.com/url?sa=i&amp;url=https%3A%2F%2Fwww.researchgate.net%2Ffigure%2FZaras-positioning-according-to-the-process-and-the-customization_fig1_266879880&amp;psig=AOvVaw0bd43p5ygQavK7NcyP48IH&amp;ust=1683126370794000&amp;source=images&amp;cd=vfe&amp;ved=0CBEQjRxqF</w:t>
        </w:r>
      </w:hyperlink>
    </w:p>
    <w:p w:rsidR="001A04B1" w:rsidRPr="00546B22" w:rsidRDefault="001A04B1" w:rsidP="00546B22">
      <w:pPr>
        <w:spacing w:line="480" w:lineRule="auto"/>
        <w:ind w:firstLine="720"/>
        <w:rPr>
          <w:rFonts w:ascii="Times New Roman" w:hAnsi="Times New Roman" w:cs="Times New Roman"/>
          <w:sz w:val="24"/>
          <w:szCs w:val="24"/>
        </w:rPr>
      </w:pPr>
      <w:r w:rsidRPr="00546B22">
        <w:rPr>
          <w:rFonts w:ascii="Times New Roman" w:hAnsi="Times New Roman" w:cs="Times New Roman"/>
          <w:sz w:val="24"/>
          <w:szCs w:val="24"/>
        </w:rPr>
        <w:t>Competitor analysis is a useful way of understanding a company's relative strengths and weaknesses when measured against its competition. ZARA UK faces competition from several retailers within its fashion industry. Here are a few key competitors that ZARA UK needs to consider:</w:t>
      </w:r>
    </w:p>
    <w:p w:rsidR="001A04B1" w:rsidRPr="00546B22" w:rsidRDefault="001A04B1" w:rsidP="00546B22">
      <w:pPr>
        <w:pStyle w:val="ListParagraph"/>
        <w:numPr>
          <w:ilvl w:val="0"/>
          <w:numId w:val="7"/>
        </w:numPr>
        <w:spacing w:line="480" w:lineRule="auto"/>
        <w:rPr>
          <w:rFonts w:ascii="Times New Roman" w:hAnsi="Times New Roman" w:cs="Times New Roman"/>
          <w:sz w:val="24"/>
          <w:szCs w:val="24"/>
        </w:rPr>
      </w:pPr>
      <w:r w:rsidRPr="00546B22">
        <w:rPr>
          <w:rFonts w:ascii="Times New Roman" w:hAnsi="Times New Roman" w:cs="Times New Roman"/>
          <w:sz w:val="24"/>
          <w:szCs w:val="24"/>
        </w:rPr>
        <w:t>H&amp;M: H&amp;M is a Swedish fashion retailer operating more than 500 stores in the UK. Like ZARA UK, it focuses on fast fashion by offering stylish apparel and accessories for men, women, and children.</w:t>
      </w:r>
    </w:p>
    <w:p w:rsidR="001A04B1" w:rsidRPr="00546B22" w:rsidRDefault="001A04B1" w:rsidP="00546B22">
      <w:pPr>
        <w:pStyle w:val="ListParagraph"/>
        <w:numPr>
          <w:ilvl w:val="0"/>
          <w:numId w:val="7"/>
        </w:numPr>
        <w:spacing w:line="480" w:lineRule="auto"/>
        <w:rPr>
          <w:rFonts w:ascii="Times New Roman" w:hAnsi="Times New Roman" w:cs="Times New Roman"/>
          <w:sz w:val="24"/>
          <w:szCs w:val="24"/>
        </w:rPr>
      </w:pPr>
      <w:r w:rsidRPr="00546B22">
        <w:rPr>
          <w:rFonts w:ascii="Times New Roman" w:hAnsi="Times New Roman" w:cs="Times New Roman"/>
          <w:sz w:val="24"/>
          <w:szCs w:val="24"/>
        </w:rPr>
        <w:t>Topshop was established in 1985 as an iconic British fashion retail chain with over 300 locations nationwide. Offering women fashionable clothes and accessories at competitive prices with quality service is their primary mission.</w:t>
      </w:r>
    </w:p>
    <w:p w:rsidR="001A04B1" w:rsidRPr="00546B22" w:rsidRDefault="001A04B1" w:rsidP="00546B22">
      <w:pPr>
        <w:pStyle w:val="ListParagraph"/>
        <w:numPr>
          <w:ilvl w:val="0"/>
          <w:numId w:val="7"/>
        </w:num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ASOS: ASOS is an online fashion retailer that serves customers throughout the UK and offers clothing and accessories for both men and women of both genders, catering largely to young demographics.</w:t>
      </w:r>
    </w:p>
    <w:p w:rsidR="001A04B1" w:rsidRPr="00546B22" w:rsidRDefault="001A04B1" w:rsidP="00546B22">
      <w:pPr>
        <w:pStyle w:val="ListParagraph"/>
        <w:numPr>
          <w:ilvl w:val="0"/>
          <w:numId w:val="7"/>
        </w:numPr>
        <w:spacing w:line="480" w:lineRule="auto"/>
        <w:rPr>
          <w:rFonts w:ascii="Times New Roman" w:hAnsi="Times New Roman" w:cs="Times New Roman"/>
          <w:sz w:val="24"/>
          <w:szCs w:val="24"/>
        </w:rPr>
      </w:pPr>
      <w:r w:rsidRPr="00546B22">
        <w:rPr>
          <w:rFonts w:ascii="Times New Roman" w:hAnsi="Times New Roman" w:cs="Times New Roman"/>
          <w:sz w:val="24"/>
          <w:szCs w:val="24"/>
        </w:rPr>
        <w:t>Primark: Primark is a British fashion retailer operating over 190 stores throughout the UK and offering affordable clothing and accessories to men, women, and children alike.</w:t>
      </w:r>
    </w:p>
    <w:p w:rsidR="001A04B1" w:rsidRPr="00546B22" w:rsidRDefault="001A04B1" w:rsidP="00546B22">
      <w:pPr>
        <w:pStyle w:val="ListParagraph"/>
        <w:numPr>
          <w:ilvl w:val="0"/>
          <w:numId w:val="7"/>
        </w:numPr>
        <w:spacing w:line="480" w:lineRule="auto"/>
        <w:rPr>
          <w:rFonts w:ascii="Times New Roman" w:hAnsi="Times New Roman" w:cs="Times New Roman"/>
          <w:sz w:val="24"/>
          <w:szCs w:val="24"/>
        </w:rPr>
      </w:pPr>
      <w:r w:rsidRPr="00546B22">
        <w:rPr>
          <w:rFonts w:ascii="Times New Roman" w:hAnsi="Times New Roman" w:cs="Times New Roman"/>
          <w:sz w:val="24"/>
          <w:szCs w:val="24"/>
        </w:rPr>
        <w:t>Next is a British fashion retailer that provides clothing and accessories to men, women, and children of all ages. Operating over 500 physical locations nationwide and an online store as well, Next serves over 25 million customers every month worldwide.</w:t>
      </w:r>
    </w:p>
    <w:p w:rsidR="003A69FD" w:rsidRPr="00546B22" w:rsidRDefault="001A04B1" w:rsidP="00546B22">
      <w:pPr>
        <w:spacing w:line="480" w:lineRule="auto"/>
        <w:ind w:firstLine="720"/>
        <w:rPr>
          <w:rFonts w:ascii="Times New Roman" w:hAnsi="Times New Roman" w:cs="Times New Roman"/>
          <w:sz w:val="24"/>
          <w:szCs w:val="24"/>
        </w:rPr>
      </w:pPr>
      <w:r w:rsidRPr="00546B22">
        <w:rPr>
          <w:rFonts w:ascii="Times New Roman" w:hAnsi="Times New Roman" w:cs="Times New Roman"/>
          <w:sz w:val="24"/>
          <w:szCs w:val="24"/>
        </w:rPr>
        <w:t>ZARA UK stands out among competitors by having numerous advantages, including a strong brand image, the ability to quickly bring new designs to market, and a diverse customer base. But ZARA UK must also overcome certain challenges, including COVID-19 pandemic effects on sales as well as the growing trend towards online shopping. In order to remain competitive, it must invest in both technological innovations that improve the customer experience as well as initiatives designed to reduce environmental concerns within the fashion industry.</w:t>
      </w:r>
    </w:p>
    <w:p w:rsidR="00546B22" w:rsidRPr="00546B22" w:rsidRDefault="00546B22" w:rsidP="00546B22">
      <w:pPr>
        <w:pStyle w:val="Heading2"/>
      </w:pPr>
      <w:bookmarkStart w:id="6" w:name="_Toc134100961"/>
      <w:r w:rsidRPr="00546B22">
        <w:t>Porter’s Five Force Model</w:t>
      </w:r>
      <w:bookmarkEnd w:id="6"/>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H&amp;M Has Low Supplier Power As one of the world's premier fashion retailers, H&amp;M enjoys significant bargaining power when dealing with its suppliers.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Threat of Substitutes: Medium - Many other fast fashion retailers such as Zara, Uniqlo and Mango provide similar products at comparable prices, making the threat of substitutes medium. Buyer Power: Medium - While H&amp;M boasts a substantial customer base, their customers have access to other retailers with similar offerings at comparable prices.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Barriers to Entry: Low - The fast fashion retail industry is highly competitive and has few barriers to entry, with relative low barriers for entry into H&amp;M's sector.</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Competitve Rivalry: High - H&amp;M faces stiff competition from fashion retailers like Zara, Uniqlo and Mango who all face high rivalry among themselves.</w:t>
      </w:r>
    </w:p>
    <w:p w:rsidR="00546B22" w:rsidRPr="00546B22" w:rsidRDefault="00546B22" w:rsidP="00546B22">
      <w:pPr>
        <w:spacing w:line="480" w:lineRule="auto"/>
        <w:rPr>
          <w:rFonts w:ascii="Times New Roman" w:hAnsi="Times New Roman" w:cs="Times New Roman"/>
          <w:sz w:val="24"/>
          <w:szCs w:val="24"/>
        </w:rPr>
      </w:pP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Topshop's Supplier Power: Low - As one of the premier British fashion retailers, Topshop enjoys considerable bargaining power when dealing with suppliers.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Threat of Substitutes: Medium - There are numerous fast fashion retailers such as Zara, Uniqlo and Mango offering comparable products at comparable prices that compete directly with Topshop's offerings. Buyer Power: Medium - Topshop has an expansive customer base but customers have access to multiple retailers with similar offerings at comparable prices.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Barriers to Entry: Medium The fast fashion retail industry is highly competitive, but there may be some barriers to entry such as brand recognition and access to capital. Competitive Rivalry: High Topshop faces significant competition from other fashion retailers like Zara, Uniqlo and Mango - who all provide fierce rivalry.</w:t>
      </w:r>
    </w:p>
    <w:p w:rsidR="00546B22" w:rsidRPr="00546B22" w:rsidRDefault="00546B22" w:rsidP="00546B22">
      <w:pPr>
        <w:spacing w:line="480" w:lineRule="auto"/>
        <w:rPr>
          <w:rFonts w:ascii="Times New Roman" w:hAnsi="Times New Roman" w:cs="Times New Roman"/>
          <w:sz w:val="24"/>
          <w:szCs w:val="24"/>
        </w:rPr>
      </w:pP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ASOS' Supplier Power: Low - As one of the leading online fashion retailers, ASOS enjoys significant negotiating power when dealing with suppliers.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Threat of Substitutes: Medium - There are numerous other online fashion retailers like Zalando, Boohoo and Missguided that offer similar products at comparable prices.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Buyer Power: Medium - ASOS has an impressive customer base, yet customers have access to numerous online retailers with similar products and prices.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Barriers to Entry: Low - The online fashion retail industry is highly competitive but offers relatively low entry barriers due to the ease of setting up an e-commerce store.</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Competitive Rivalry: High - ASOS faces fierce competition from other online fashion retailers such as Zalando, Boohoo and Missguided.</w:t>
      </w:r>
    </w:p>
    <w:p w:rsidR="00546B22" w:rsidRPr="00546B22" w:rsidRDefault="00546B22" w:rsidP="00546B22">
      <w:pPr>
        <w:spacing w:line="480" w:lineRule="auto"/>
        <w:rPr>
          <w:rFonts w:ascii="Times New Roman" w:hAnsi="Times New Roman" w:cs="Times New Roman"/>
          <w:sz w:val="24"/>
          <w:szCs w:val="24"/>
        </w:rPr>
      </w:pP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Primark's Supplier Power: Low - Primark is a renowned fashion retail chain, giving them considerable bargaining power when dealing with suppliers.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Threat of Substitutes: MediumThere are other fast fashion retailers such as Zara, Uniqlo and Mango offering similar products at comparable prices; but Primark remains competitive because its customer base lacks access to other stores offering comparable offerings at comparable prices. But Buyer Power: Low Since Primark enjoys such widespread customer base support with limited alternative retailers offering comparable offerings and prices available elsewhere</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Barriers to Entry: Medium The fast fashion retail industry is highly competitive, yet some entry barriers exist such as brand recognition and access to capital. Competitive Rivalry: High  Primark faces strong competition from retailers like Zara, Uniqlo and Mango that operate within this space.</w:t>
      </w:r>
    </w:p>
    <w:p w:rsidR="00546B22" w:rsidRPr="00546B22" w:rsidRDefault="00546B22" w:rsidP="00546B22">
      <w:pPr>
        <w:spacing w:line="480" w:lineRule="auto"/>
        <w:rPr>
          <w:rFonts w:ascii="Times New Roman" w:hAnsi="Times New Roman" w:cs="Times New Roman"/>
          <w:sz w:val="24"/>
          <w:szCs w:val="24"/>
        </w:rPr>
      </w:pP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Next's Supplier Power is Low - As a well-established fashion retail chain, Next enjoys considerable bargaining power when dealing with suppliers.</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Threat of Substitutes: Medium - Fast fashion retailers like Zara, Uniqlo and Mango offer similar products at comparable prices to Next.</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Buyer Power: Medium</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Barriers to Entry: Medium The fast fashion retail industry is fiercely competitive, yet some entry barriers exist for newcomers such as brand recognition and access to capital. Competitive Rivalry: High</w:t>
      </w:r>
    </w:p>
    <w:p w:rsidR="00546B22" w:rsidRPr="00546B22" w:rsidRDefault="00546B22"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Next is in strong competition from retailers like Zara, Uniqlo and Mango that compete for customers like them.</w:t>
      </w:r>
    </w:p>
    <w:p w:rsidR="00E63297" w:rsidRPr="00546B22" w:rsidRDefault="00E63297" w:rsidP="00546B22">
      <w:pPr>
        <w:pStyle w:val="Heading2"/>
      </w:pPr>
      <w:bookmarkStart w:id="7" w:name="_Toc134100962"/>
      <w:r w:rsidRPr="00546B22">
        <w:t>Internal Environment</w:t>
      </w:r>
      <w:bookmarkEnd w:id="7"/>
    </w:p>
    <w:p w:rsidR="00E63297" w:rsidRPr="00546B22" w:rsidRDefault="00E63297" w:rsidP="00546B22">
      <w:pPr>
        <w:pStyle w:val="Heading3"/>
      </w:pPr>
      <w:bookmarkStart w:id="8" w:name="_Toc134100963"/>
      <w:r w:rsidRPr="00546B22">
        <w:t>SWOT Analysis</w:t>
      </w:r>
      <w:bookmarkEnd w:id="8"/>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Strengths:</w:t>
      </w:r>
      <w:r w:rsidR="002F1826" w:rsidRPr="00546B22">
        <w:rPr>
          <w:rFonts w:ascii="Times New Roman" w:hAnsi="Times New Roman" w:cs="Times New Roman"/>
          <w:sz w:val="24"/>
          <w:szCs w:val="24"/>
        </w:rPr>
        <w:t>ZARA stands out as a global fashion powerhouse thanks to its efficient supply chain management, swift adaptation to changing fashion trends, strong brand image and wide global presence.</w:t>
      </w:r>
    </w:p>
    <w:p w:rsidR="00045D7B" w:rsidRPr="00546B22" w:rsidRDefault="00045D7B" w:rsidP="00546B22">
      <w:pPr>
        <w:pStyle w:val="ListParagraph"/>
        <w:numPr>
          <w:ilvl w:val="0"/>
          <w:numId w:val="2"/>
        </w:numPr>
        <w:spacing w:line="480" w:lineRule="auto"/>
        <w:rPr>
          <w:rFonts w:ascii="Times New Roman" w:hAnsi="Times New Roman" w:cs="Times New Roman"/>
          <w:sz w:val="24"/>
          <w:szCs w:val="24"/>
        </w:rPr>
      </w:pPr>
      <w:r w:rsidRPr="00546B22">
        <w:rPr>
          <w:rFonts w:ascii="Times New Roman" w:hAnsi="Times New Roman" w:cs="Times New Roman"/>
          <w:sz w:val="24"/>
          <w:szCs w:val="24"/>
        </w:rPr>
        <w:t>ZARA stands out with a well-recognized brand image and has gained significant traction both locally and worldwide. Their fast fashion business model makes ZARA stand out as it quickly launches new designs on the market, another key advantage that sets it apart from rival fashion retailers.</w:t>
      </w:r>
    </w:p>
    <w:p w:rsidR="00045D7B" w:rsidRPr="00546B22" w:rsidRDefault="00045D7B" w:rsidP="00546B22">
      <w:pPr>
        <w:pStyle w:val="ListParagraph"/>
        <w:numPr>
          <w:ilvl w:val="0"/>
          <w:numId w:val="2"/>
        </w:numPr>
        <w:spacing w:line="480" w:lineRule="auto"/>
        <w:rPr>
          <w:rFonts w:ascii="Times New Roman" w:hAnsi="Times New Roman" w:cs="Times New Roman"/>
          <w:sz w:val="24"/>
          <w:szCs w:val="24"/>
        </w:rPr>
      </w:pPr>
      <w:r w:rsidRPr="00546B22">
        <w:rPr>
          <w:rFonts w:ascii="Times New Roman" w:hAnsi="Times New Roman" w:cs="Times New Roman"/>
          <w:sz w:val="24"/>
          <w:szCs w:val="24"/>
        </w:rPr>
        <w:t>Diverse Customer Base: ZARA UK has achieved great success by catering to an assortment of diverse customers with different preferences and cultures.</w:t>
      </w:r>
    </w:p>
    <w:p w:rsidR="00305204" w:rsidRPr="00546B22" w:rsidRDefault="00045D7B" w:rsidP="00546B22">
      <w:pPr>
        <w:pStyle w:val="ListParagraph"/>
        <w:numPr>
          <w:ilvl w:val="0"/>
          <w:numId w:val="2"/>
        </w:numPr>
        <w:spacing w:line="480" w:lineRule="auto"/>
        <w:rPr>
          <w:rFonts w:ascii="Times New Roman" w:hAnsi="Times New Roman" w:cs="Times New Roman"/>
          <w:sz w:val="24"/>
          <w:szCs w:val="24"/>
        </w:rPr>
      </w:pPr>
      <w:r w:rsidRPr="00546B22">
        <w:rPr>
          <w:rFonts w:ascii="Times New Roman" w:hAnsi="Times New Roman" w:cs="Times New Roman"/>
          <w:sz w:val="24"/>
          <w:szCs w:val="24"/>
        </w:rPr>
        <w:t>Efficient Supply Chain: Thanks to ZARA's vertically integrated supply chain system, production processes can be controlled efficiently while meeting rapid changes in demand quickly.</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Weaknesses</w:t>
      </w:r>
      <w:r w:rsidRPr="00546B22">
        <w:rPr>
          <w:rFonts w:ascii="Times New Roman" w:hAnsi="Times New Roman" w:cs="Times New Roman"/>
          <w:sz w:val="24"/>
          <w:szCs w:val="24"/>
        </w:rPr>
        <w:t xml:space="preserve">: </w:t>
      </w:r>
      <w:r w:rsidR="00045D7B" w:rsidRPr="00546B22">
        <w:rPr>
          <w:rFonts w:ascii="Times New Roman" w:hAnsi="Times New Roman" w:cs="Times New Roman"/>
          <w:sz w:val="24"/>
          <w:szCs w:val="24"/>
        </w:rPr>
        <w:t>ZARA may face challenges expanding, due to their dependence on centralized distribution channels and criticism over environmental impacts and labour practices.</w:t>
      </w:r>
    </w:p>
    <w:p w:rsidR="00045D7B" w:rsidRPr="00546B22" w:rsidRDefault="00045D7B" w:rsidP="00546B22">
      <w:pPr>
        <w:pStyle w:val="ListParagraph"/>
        <w:numPr>
          <w:ilvl w:val="0"/>
          <w:numId w:val="3"/>
        </w:numPr>
        <w:spacing w:line="480" w:lineRule="auto"/>
        <w:rPr>
          <w:rFonts w:ascii="Times New Roman" w:hAnsi="Times New Roman" w:cs="Times New Roman"/>
          <w:sz w:val="24"/>
          <w:szCs w:val="24"/>
        </w:rPr>
      </w:pPr>
      <w:r w:rsidRPr="00546B22">
        <w:rPr>
          <w:rFonts w:ascii="Times New Roman" w:hAnsi="Times New Roman" w:cs="Times New Roman"/>
          <w:sz w:val="24"/>
          <w:szCs w:val="24"/>
        </w:rPr>
        <w:t>Reliance on physical stores: ZARA UK's dependence on physical stores could become more of an impediment as more customers shift toward online shopping.</w:t>
      </w:r>
    </w:p>
    <w:p w:rsidR="00045D7B" w:rsidRPr="00546B22" w:rsidRDefault="00045D7B" w:rsidP="00546B22">
      <w:pPr>
        <w:pStyle w:val="ListParagraph"/>
        <w:numPr>
          <w:ilvl w:val="0"/>
          <w:numId w:val="3"/>
        </w:num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While ZARA has made strides to become more eco-friendly, further improvements need to be made here as well.</w:t>
      </w:r>
    </w:p>
    <w:p w:rsidR="00305204" w:rsidRPr="00546B22" w:rsidRDefault="00045D7B" w:rsidP="00546B22">
      <w:pPr>
        <w:pStyle w:val="ListParagraph"/>
        <w:numPr>
          <w:ilvl w:val="0"/>
          <w:numId w:val="3"/>
        </w:numPr>
        <w:spacing w:line="480" w:lineRule="auto"/>
        <w:rPr>
          <w:rFonts w:ascii="Times New Roman" w:hAnsi="Times New Roman" w:cs="Times New Roman"/>
          <w:sz w:val="24"/>
          <w:szCs w:val="24"/>
        </w:rPr>
      </w:pPr>
      <w:r w:rsidRPr="00546B22">
        <w:rPr>
          <w:rFonts w:ascii="Times New Roman" w:hAnsi="Times New Roman" w:cs="Times New Roman"/>
          <w:sz w:val="24"/>
          <w:szCs w:val="24"/>
        </w:rPr>
        <w:t>Lack of Diversity in Advertising Campaigns: ZARA UK has received criticism for not including more diverse models in its advertisements and advertising campaigns.</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Opportunities:</w:t>
      </w:r>
      <w:r w:rsidRPr="00546B22">
        <w:rPr>
          <w:rFonts w:ascii="Times New Roman" w:hAnsi="Times New Roman" w:cs="Times New Roman"/>
          <w:sz w:val="24"/>
          <w:szCs w:val="24"/>
        </w:rPr>
        <w:t xml:space="preserve"> Opportunities for ZARA include expanding its online presence, focusing on sustainability, and targeting emerging markets.</w:t>
      </w:r>
    </w:p>
    <w:p w:rsidR="00045D7B" w:rsidRPr="00546B22" w:rsidRDefault="00045D7B" w:rsidP="00546B22">
      <w:pPr>
        <w:pStyle w:val="ListParagraph"/>
        <w:numPr>
          <w:ilvl w:val="0"/>
          <w:numId w:val="4"/>
        </w:numPr>
        <w:spacing w:line="480" w:lineRule="auto"/>
        <w:rPr>
          <w:rFonts w:ascii="Times New Roman" w:hAnsi="Times New Roman" w:cs="Times New Roman"/>
          <w:sz w:val="24"/>
          <w:szCs w:val="24"/>
        </w:rPr>
      </w:pPr>
      <w:r w:rsidRPr="00546B22">
        <w:rPr>
          <w:rFonts w:ascii="Times New Roman" w:hAnsi="Times New Roman" w:cs="Times New Roman"/>
          <w:sz w:val="24"/>
          <w:szCs w:val="24"/>
        </w:rPr>
        <w:t>Expanding the online market: ZARA UK can capitalize on the increasing trend towards online shopping by expanding its e-commerce business and diversifying into sustainable practices that set itself apart from its competition. and by emphasizing its efforts in this arena.</w:t>
      </w:r>
    </w:p>
    <w:p w:rsidR="00305204" w:rsidRPr="00546B22" w:rsidRDefault="00045D7B" w:rsidP="00546B22">
      <w:pPr>
        <w:pStyle w:val="ListParagraph"/>
        <w:numPr>
          <w:ilvl w:val="0"/>
          <w:numId w:val="4"/>
        </w:numPr>
        <w:spacing w:line="480" w:lineRule="auto"/>
        <w:rPr>
          <w:rFonts w:ascii="Times New Roman" w:hAnsi="Times New Roman" w:cs="Times New Roman"/>
          <w:sz w:val="24"/>
          <w:szCs w:val="24"/>
        </w:rPr>
      </w:pPr>
      <w:r w:rsidRPr="00546B22">
        <w:rPr>
          <w:rFonts w:ascii="Times New Roman" w:hAnsi="Times New Roman" w:cs="Times New Roman"/>
          <w:sz w:val="24"/>
          <w:szCs w:val="24"/>
        </w:rPr>
        <w:t>Expansion into New Markets: ZARA UK can continue expanding into new markets both domestically and abroad.</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Threats:</w:t>
      </w:r>
      <w:r w:rsidRPr="00546B22">
        <w:rPr>
          <w:rFonts w:ascii="Times New Roman" w:hAnsi="Times New Roman" w:cs="Times New Roman"/>
          <w:sz w:val="24"/>
          <w:szCs w:val="24"/>
        </w:rPr>
        <w:t xml:space="preserve"> Threats to ZARA's business include increasing competition, evolving consumer preferences, and potential negative effects of globalization.</w:t>
      </w:r>
    </w:p>
    <w:p w:rsidR="00305204" w:rsidRPr="00546B22" w:rsidRDefault="00305204" w:rsidP="00546B22">
      <w:pPr>
        <w:pStyle w:val="ListParagraph"/>
        <w:numPr>
          <w:ilvl w:val="0"/>
          <w:numId w:val="5"/>
        </w:numPr>
        <w:spacing w:line="480" w:lineRule="auto"/>
        <w:rPr>
          <w:rFonts w:ascii="Times New Roman" w:hAnsi="Times New Roman" w:cs="Times New Roman"/>
          <w:sz w:val="24"/>
          <w:szCs w:val="24"/>
        </w:rPr>
      </w:pPr>
      <w:r w:rsidRPr="00546B22">
        <w:rPr>
          <w:rFonts w:ascii="Times New Roman" w:hAnsi="Times New Roman" w:cs="Times New Roman"/>
          <w:sz w:val="24"/>
          <w:szCs w:val="24"/>
        </w:rPr>
        <w:t>Economic uncertainty: Changes in the UK economy, such as the impact of the COVID-19 pandemic, can negatively impact consumer spending and affect sales.</w:t>
      </w:r>
    </w:p>
    <w:p w:rsidR="00305204" w:rsidRPr="00546B22" w:rsidRDefault="00305204" w:rsidP="00546B22">
      <w:pPr>
        <w:pStyle w:val="ListParagraph"/>
        <w:numPr>
          <w:ilvl w:val="0"/>
          <w:numId w:val="5"/>
        </w:numPr>
        <w:spacing w:line="480" w:lineRule="auto"/>
        <w:rPr>
          <w:rFonts w:ascii="Times New Roman" w:hAnsi="Times New Roman" w:cs="Times New Roman"/>
          <w:sz w:val="24"/>
          <w:szCs w:val="24"/>
        </w:rPr>
      </w:pPr>
      <w:r w:rsidRPr="00546B22">
        <w:rPr>
          <w:rFonts w:ascii="Times New Roman" w:hAnsi="Times New Roman" w:cs="Times New Roman"/>
          <w:sz w:val="24"/>
          <w:szCs w:val="24"/>
        </w:rPr>
        <w:t>Increased competition: ZARA UK faces competition from a number of other fashion retailers, both in the UK and internationally.</w:t>
      </w:r>
    </w:p>
    <w:p w:rsidR="00305204" w:rsidRPr="00546B22" w:rsidRDefault="00305204" w:rsidP="00546B22">
      <w:pPr>
        <w:pStyle w:val="ListParagraph"/>
        <w:numPr>
          <w:ilvl w:val="0"/>
          <w:numId w:val="5"/>
        </w:numPr>
        <w:spacing w:line="480" w:lineRule="auto"/>
        <w:rPr>
          <w:rFonts w:ascii="Times New Roman" w:hAnsi="Times New Roman" w:cs="Times New Roman"/>
          <w:sz w:val="24"/>
          <w:szCs w:val="24"/>
        </w:rPr>
      </w:pPr>
      <w:r w:rsidRPr="00546B22">
        <w:rPr>
          <w:rFonts w:ascii="Times New Roman" w:hAnsi="Times New Roman" w:cs="Times New Roman"/>
          <w:sz w:val="24"/>
          <w:szCs w:val="24"/>
        </w:rPr>
        <w:t>Changing consumer preferences: Changes in consumer preferences and fashion trends can impact ZARA UK's sales and require the company to adapt quickly.</w:t>
      </w:r>
    </w:p>
    <w:p w:rsidR="00305204" w:rsidRPr="00546B22" w:rsidRDefault="002F1826" w:rsidP="00546B22">
      <w:pPr>
        <w:spacing w:line="480" w:lineRule="auto"/>
        <w:ind w:firstLine="360"/>
        <w:rPr>
          <w:rFonts w:ascii="Times New Roman" w:hAnsi="Times New Roman" w:cs="Times New Roman"/>
          <w:sz w:val="24"/>
          <w:szCs w:val="24"/>
        </w:rPr>
      </w:pPr>
      <w:r w:rsidRPr="00546B22">
        <w:rPr>
          <w:rFonts w:ascii="Times New Roman" w:hAnsi="Times New Roman" w:cs="Times New Roman"/>
          <w:sz w:val="24"/>
          <w:szCs w:val="24"/>
        </w:rPr>
        <w:t xml:space="preserve">ZARA UK boasts several strengths that have contributed to its success in the UK fashion market. Yet there are areas in which ZARA could improve, including sustainability initiatives and adaption to changes in its market environment. By identifying weaknesses and exploiting </w:t>
      </w:r>
      <w:r w:rsidRPr="00546B22">
        <w:rPr>
          <w:rFonts w:ascii="Times New Roman" w:hAnsi="Times New Roman" w:cs="Times New Roman"/>
          <w:sz w:val="24"/>
          <w:szCs w:val="24"/>
        </w:rPr>
        <w:lastRenderedPageBreak/>
        <w:t>opportunities, ZARA can remain successful in an extremely competitive industry like fashion.</w:t>
      </w:r>
    </w:p>
    <w:p w:rsidR="00546B22" w:rsidRPr="00546B22" w:rsidRDefault="00546B22" w:rsidP="00546B22">
      <w:pPr>
        <w:pStyle w:val="Heading2"/>
      </w:pPr>
      <w:bookmarkStart w:id="9" w:name="_Toc134100964"/>
      <w:r w:rsidRPr="00546B22">
        <w:t>Advantages and Disadvantages of SWOT Analysis</w:t>
      </w:r>
      <w:bookmarkEnd w:id="9"/>
    </w:p>
    <w:p w:rsidR="00546B22" w:rsidRPr="00546B22" w:rsidRDefault="00546B22" w:rsidP="00546B22">
      <w:pPr>
        <w:pStyle w:val="Heading3"/>
      </w:pPr>
      <w:bookmarkStart w:id="10" w:name="_Toc134100965"/>
      <w:r w:rsidRPr="00546B22">
        <w:t>Advantages</w:t>
      </w:r>
      <w:bookmarkEnd w:id="10"/>
    </w:p>
    <w:p w:rsidR="00546B22" w:rsidRPr="00546B22" w:rsidRDefault="00546B22" w:rsidP="00546B22">
      <w:pPr>
        <w:pStyle w:val="ListParagraph"/>
        <w:numPr>
          <w:ilvl w:val="0"/>
          <w:numId w:val="8"/>
        </w:numPr>
        <w:spacing w:line="480" w:lineRule="auto"/>
        <w:rPr>
          <w:rFonts w:ascii="Times New Roman" w:hAnsi="Times New Roman" w:cs="Times New Roman"/>
          <w:sz w:val="24"/>
          <w:szCs w:val="24"/>
        </w:rPr>
      </w:pPr>
      <w:r w:rsidRPr="00546B22">
        <w:rPr>
          <w:rFonts w:ascii="Times New Roman" w:hAnsi="Times New Roman" w:cs="Times New Roman"/>
          <w:sz w:val="24"/>
          <w:szCs w:val="24"/>
        </w:rPr>
        <w:t>ZARA UK stands out due to its prominent brand image and global reach, helping it establish itself both locally and worldwide. Furthermore, its efficient supply chain system enables quick response time when responding to new fashion trends.</w:t>
      </w:r>
    </w:p>
    <w:p w:rsidR="00546B22" w:rsidRPr="00546B22" w:rsidRDefault="00546B22" w:rsidP="00546B22">
      <w:pPr>
        <w:pStyle w:val="ListParagraph"/>
        <w:numPr>
          <w:ilvl w:val="0"/>
          <w:numId w:val="8"/>
        </w:numPr>
        <w:spacing w:line="480" w:lineRule="auto"/>
        <w:rPr>
          <w:rFonts w:ascii="Times New Roman" w:hAnsi="Times New Roman" w:cs="Times New Roman"/>
          <w:sz w:val="24"/>
          <w:szCs w:val="24"/>
        </w:rPr>
      </w:pPr>
      <w:r w:rsidRPr="00546B22">
        <w:rPr>
          <w:rFonts w:ascii="Times New Roman" w:hAnsi="Times New Roman" w:cs="Times New Roman"/>
          <w:sz w:val="24"/>
          <w:szCs w:val="24"/>
        </w:rPr>
        <w:t>They boast a diverse customer base that allows them to accommodate various tastes and cultures.</w:t>
      </w:r>
    </w:p>
    <w:p w:rsidR="00546B22" w:rsidRPr="00546B22" w:rsidRDefault="00546B22" w:rsidP="00546B22">
      <w:pPr>
        <w:pStyle w:val="ListParagraph"/>
        <w:numPr>
          <w:ilvl w:val="0"/>
          <w:numId w:val="8"/>
        </w:numPr>
        <w:spacing w:line="480" w:lineRule="auto"/>
        <w:rPr>
          <w:rFonts w:ascii="Times New Roman" w:hAnsi="Times New Roman" w:cs="Times New Roman"/>
          <w:sz w:val="24"/>
          <w:szCs w:val="24"/>
        </w:rPr>
      </w:pPr>
      <w:r w:rsidRPr="00546B22">
        <w:rPr>
          <w:rFonts w:ascii="Times New Roman" w:hAnsi="Times New Roman" w:cs="Times New Roman"/>
          <w:sz w:val="24"/>
          <w:szCs w:val="24"/>
        </w:rPr>
        <w:t>They have the capacity to expand into new markets domestically as well as globally, grow online presence exponentially, and prioritize sustainability efforts.</w:t>
      </w:r>
    </w:p>
    <w:p w:rsidR="00546B22" w:rsidRPr="00546B22" w:rsidRDefault="00546B22" w:rsidP="00546B22">
      <w:pPr>
        <w:spacing w:line="480" w:lineRule="auto"/>
        <w:rPr>
          <w:rFonts w:ascii="Times New Roman" w:hAnsi="Times New Roman" w:cs="Times New Roman"/>
          <w:sz w:val="24"/>
          <w:szCs w:val="24"/>
        </w:rPr>
      </w:pPr>
    </w:p>
    <w:p w:rsidR="00546B22" w:rsidRPr="00546B22" w:rsidRDefault="00546B22" w:rsidP="00546B22">
      <w:pPr>
        <w:pStyle w:val="Heading3"/>
      </w:pPr>
      <w:bookmarkStart w:id="11" w:name="_Toc134100966"/>
      <w:r w:rsidRPr="00546B22">
        <w:t>Disadvantages</w:t>
      </w:r>
      <w:bookmarkEnd w:id="11"/>
    </w:p>
    <w:p w:rsidR="00546B22" w:rsidRPr="00546B22" w:rsidRDefault="00546B22" w:rsidP="00546B22">
      <w:pPr>
        <w:pStyle w:val="ListParagraph"/>
        <w:numPr>
          <w:ilvl w:val="0"/>
          <w:numId w:val="10"/>
        </w:numPr>
        <w:spacing w:line="480" w:lineRule="auto"/>
        <w:rPr>
          <w:rFonts w:ascii="Times New Roman" w:hAnsi="Times New Roman" w:cs="Times New Roman"/>
          <w:sz w:val="24"/>
          <w:szCs w:val="24"/>
        </w:rPr>
      </w:pPr>
      <w:r w:rsidRPr="00546B22">
        <w:rPr>
          <w:rFonts w:ascii="Times New Roman" w:hAnsi="Times New Roman" w:cs="Times New Roman"/>
          <w:sz w:val="24"/>
          <w:szCs w:val="24"/>
        </w:rPr>
        <w:t>ZARA UK relies heavily on physical stores, which could become an obstacle as more customers opt for online shopping. * Additionally, criticism has been levelled against them for not including more diverse models in its advertising campaigns.</w:t>
      </w:r>
    </w:p>
    <w:p w:rsidR="00546B22" w:rsidRPr="00546B22" w:rsidRDefault="00546B22" w:rsidP="00546B22">
      <w:pPr>
        <w:pStyle w:val="ListParagraph"/>
        <w:numPr>
          <w:ilvl w:val="0"/>
          <w:numId w:val="10"/>
        </w:numPr>
        <w:spacing w:line="480" w:lineRule="auto"/>
        <w:rPr>
          <w:rFonts w:ascii="Times New Roman" w:hAnsi="Times New Roman" w:cs="Times New Roman"/>
          <w:sz w:val="24"/>
          <w:szCs w:val="24"/>
        </w:rPr>
      </w:pPr>
      <w:r w:rsidRPr="00546B22">
        <w:rPr>
          <w:rFonts w:ascii="Times New Roman" w:hAnsi="Times New Roman" w:cs="Times New Roman"/>
          <w:sz w:val="24"/>
          <w:szCs w:val="24"/>
        </w:rPr>
        <w:t>Growth could be hindered due to its dependence on centralized distribution channels.</w:t>
      </w:r>
    </w:p>
    <w:p w:rsidR="00546B22" w:rsidRPr="00546B22" w:rsidRDefault="00546B22" w:rsidP="00546B22">
      <w:pPr>
        <w:pStyle w:val="ListParagraph"/>
        <w:numPr>
          <w:ilvl w:val="0"/>
          <w:numId w:val="10"/>
        </w:numPr>
        <w:spacing w:line="480" w:lineRule="auto"/>
        <w:rPr>
          <w:rFonts w:ascii="Times New Roman" w:hAnsi="Times New Roman" w:cs="Times New Roman"/>
          <w:sz w:val="24"/>
          <w:szCs w:val="24"/>
        </w:rPr>
      </w:pPr>
      <w:r w:rsidRPr="00546B22">
        <w:rPr>
          <w:rFonts w:ascii="Times New Roman" w:hAnsi="Times New Roman" w:cs="Times New Roman"/>
          <w:sz w:val="24"/>
          <w:szCs w:val="24"/>
        </w:rPr>
        <w:t>Criticism has been levelled against its production processes for their negative environmental and labour practices.</w:t>
      </w:r>
    </w:p>
    <w:p w:rsidR="00546B22" w:rsidRPr="00546B22" w:rsidRDefault="00546B22" w:rsidP="00546B22">
      <w:pPr>
        <w:pStyle w:val="ListParagraph"/>
        <w:numPr>
          <w:ilvl w:val="0"/>
          <w:numId w:val="10"/>
        </w:numPr>
        <w:spacing w:line="480" w:lineRule="auto"/>
        <w:rPr>
          <w:rFonts w:ascii="Times New Roman" w:hAnsi="Times New Roman" w:cs="Times New Roman"/>
          <w:sz w:val="24"/>
          <w:szCs w:val="24"/>
        </w:rPr>
      </w:pPr>
      <w:r w:rsidRPr="00546B22">
        <w:rPr>
          <w:rFonts w:ascii="Times New Roman" w:hAnsi="Times New Roman" w:cs="Times New Roman"/>
          <w:sz w:val="24"/>
          <w:szCs w:val="24"/>
        </w:rPr>
        <w:t>It could be affected by changes in the UK economy, including its response to COVID-19 pandemic; * Competition can come from other fashion retailers both domestically and internationally</w:t>
      </w:r>
    </w:p>
    <w:p w:rsidR="00546B22" w:rsidRPr="00546B22" w:rsidRDefault="00546B22" w:rsidP="00546B22">
      <w:pPr>
        <w:pStyle w:val="ListParagraph"/>
        <w:numPr>
          <w:ilvl w:val="0"/>
          <w:numId w:val="10"/>
        </w:num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Shifts in consumer preferences and fashion trends may have an impactful result for ZARA UK sales, necessitating rapid adaptation.</w:t>
      </w:r>
    </w:p>
    <w:p w:rsidR="00546B22" w:rsidRPr="00546B22" w:rsidRDefault="00546B22" w:rsidP="00546B22">
      <w:pPr>
        <w:spacing w:line="480" w:lineRule="auto"/>
        <w:rPr>
          <w:rFonts w:ascii="Times New Roman" w:hAnsi="Times New Roman" w:cs="Times New Roman"/>
          <w:sz w:val="24"/>
          <w:szCs w:val="24"/>
        </w:rPr>
      </w:pPr>
    </w:p>
    <w:p w:rsidR="00E63297" w:rsidRPr="00546B22" w:rsidRDefault="00E63297" w:rsidP="00546B22">
      <w:pPr>
        <w:pStyle w:val="Heading3"/>
      </w:pPr>
      <w:bookmarkStart w:id="12" w:name="_Toc134100967"/>
      <w:r w:rsidRPr="00546B22">
        <w:t>Marketing Mix</w:t>
      </w:r>
      <w:bookmarkEnd w:id="12"/>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Product:</w:t>
      </w:r>
      <w:r w:rsidR="002F1826" w:rsidRPr="00546B22">
        <w:rPr>
          <w:rFonts w:ascii="Times New Roman" w:hAnsi="Times New Roman" w:cs="Times New Roman"/>
          <w:sz w:val="24"/>
          <w:szCs w:val="24"/>
        </w:rPr>
        <w:t>ZARA offers fashionable clothing and accessories for men, women, and children of all ages at competitive prices. ZARA UK stands out by quickly adapting to new trends through their product offering of modern yet fashionable designs for adults as well as children, quickly bringing new ideas onto the market! Additionally, they have recently started providing sustainable options made from recycled materials within their product lines as well.</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Price:</w:t>
      </w:r>
      <w:r w:rsidRPr="00546B22">
        <w:rPr>
          <w:rFonts w:ascii="Times New Roman" w:hAnsi="Times New Roman" w:cs="Times New Roman"/>
          <w:sz w:val="24"/>
          <w:szCs w:val="24"/>
        </w:rPr>
        <w:t xml:space="preserve"> ZARA's pricing strategy focuses on offering affordable yet trendy products, appealing to its target market of fashion-conscious consumers.</w:t>
      </w:r>
      <w:r w:rsidR="00305204" w:rsidRPr="00546B22">
        <w:rPr>
          <w:rFonts w:ascii="Times New Roman" w:hAnsi="Times New Roman" w:cs="Times New Roman"/>
          <w:sz w:val="24"/>
          <w:szCs w:val="24"/>
        </w:rPr>
        <w:t xml:space="preserve"> ZARA UK's pricing strategy is aimed at offering affordable fashion while maintaining a perception of quality. The company's prices are generally in line with its competitors, although some items may be priced slightly higher due to the brand's reputation and design quality.</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Place:</w:t>
      </w:r>
      <w:r w:rsidR="002F1826" w:rsidRPr="00546B22">
        <w:rPr>
          <w:rFonts w:ascii="Times New Roman" w:hAnsi="Times New Roman" w:cs="Times New Roman"/>
          <w:sz w:val="24"/>
          <w:szCs w:val="24"/>
        </w:rPr>
        <w:t xml:space="preserve">ZARA operates both physical stores and an online platform to ensure the accessibility of its products worldwide. ZARA UK operates over 75 physical stores located in high-traffic areas such as shopping malls and city </w:t>
      </w:r>
      <w:r w:rsidR="000E3806" w:rsidRPr="00546B22">
        <w:rPr>
          <w:rFonts w:ascii="Times New Roman" w:hAnsi="Times New Roman" w:cs="Times New Roman"/>
          <w:sz w:val="24"/>
          <w:szCs w:val="24"/>
        </w:rPr>
        <w:t>centres</w:t>
      </w:r>
      <w:r w:rsidR="002F1826" w:rsidRPr="00546B22">
        <w:rPr>
          <w:rFonts w:ascii="Times New Roman" w:hAnsi="Times New Roman" w:cs="Times New Roman"/>
          <w:sz w:val="24"/>
          <w:szCs w:val="24"/>
        </w:rPr>
        <w:t>, as well as offering its products via an online store that ships all across the UK, offering customers a convenient shopping experience and flexible payment solutions.</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b/>
          <w:bCs/>
          <w:sz w:val="24"/>
          <w:szCs w:val="24"/>
        </w:rPr>
        <w:t>Promotion:</w:t>
      </w:r>
      <w:r w:rsidR="002F1826" w:rsidRPr="00546B22">
        <w:rPr>
          <w:rFonts w:ascii="Times New Roman" w:hAnsi="Times New Roman" w:cs="Times New Roman"/>
          <w:sz w:val="24"/>
          <w:szCs w:val="24"/>
        </w:rPr>
        <w:t xml:space="preserve">ZARA relies heavily on word-of-mouth marketing and its strong brand image to generate business. ZARA UK invests less than its competitors in traditional ads; instead, their promotional strategy includes advertising, social media marketing, influencer promotion, and partnership agreements with influencers to expand reach to new audiences. Their advertising campaigns feature models wearing ZARA clothing in modern, fashionable images. On social </w:t>
      </w:r>
      <w:r w:rsidR="002F1826" w:rsidRPr="00546B22">
        <w:rPr>
          <w:rFonts w:ascii="Times New Roman" w:hAnsi="Times New Roman" w:cs="Times New Roman"/>
          <w:sz w:val="24"/>
          <w:szCs w:val="24"/>
        </w:rPr>
        <w:lastRenderedPageBreak/>
        <w:t>media sites such as Instagram and Twitter, they showcase images/videos/engagement with customers to build customer relations; ZARA partners with influencers as an additional promotional strategy to reach new markets.</w:t>
      </w:r>
    </w:p>
    <w:p w:rsidR="00E63297" w:rsidRPr="00546B22" w:rsidRDefault="00E63297" w:rsidP="00546B22">
      <w:pPr>
        <w:pStyle w:val="Heading3"/>
      </w:pPr>
      <w:bookmarkStart w:id="13" w:name="_Toc134100968"/>
      <w:r w:rsidRPr="00546B22">
        <w:t>Marketing Department Contribution</w:t>
      </w:r>
      <w:bookmarkEnd w:id="13"/>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The marketing department at ZARA contributes significantly to the organization's success. Key contributions include market research, trend analysis, and brand management. The department's ability to identify and capitalize on emerging trends helps ZARA maintain its competitive advantage.</w:t>
      </w:r>
    </w:p>
    <w:p w:rsidR="001D006C" w:rsidRPr="00546B22" w:rsidRDefault="001D006C" w:rsidP="00546B22">
      <w:pPr>
        <w:spacing w:line="480" w:lineRule="auto"/>
        <w:ind w:firstLine="360"/>
        <w:rPr>
          <w:rFonts w:ascii="Times New Roman" w:hAnsi="Times New Roman" w:cs="Times New Roman"/>
          <w:sz w:val="24"/>
          <w:szCs w:val="24"/>
        </w:rPr>
      </w:pPr>
      <w:r w:rsidRPr="00546B22">
        <w:rPr>
          <w:rFonts w:ascii="Times New Roman" w:hAnsi="Times New Roman" w:cs="Times New Roman"/>
          <w:sz w:val="24"/>
          <w:szCs w:val="24"/>
        </w:rPr>
        <w:t>The marketing department plays a key role in contributing to the success of ZARA UK. Here are some ways in which the marketing department contributes:</w:t>
      </w:r>
    </w:p>
    <w:p w:rsidR="00045D7B" w:rsidRPr="00546B22" w:rsidRDefault="00045D7B" w:rsidP="00546B22">
      <w:pPr>
        <w:pStyle w:val="ListParagraph"/>
        <w:numPr>
          <w:ilvl w:val="0"/>
          <w:numId w:val="6"/>
        </w:numPr>
        <w:spacing w:line="480" w:lineRule="auto"/>
        <w:rPr>
          <w:rFonts w:ascii="Times New Roman" w:hAnsi="Times New Roman" w:cs="Times New Roman"/>
          <w:sz w:val="24"/>
          <w:szCs w:val="24"/>
        </w:rPr>
      </w:pPr>
      <w:r w:rsidRPr="00546B22">
        <w:rPr>
          <w:rFonts w:ascii="Times New Roman" w:hAnsi="Times New Roman" w:cs="Times New Roman"/>
          <w:sz w:val="24"/>
          <w:szCs w:val="24"/>
        </w:rPr>
        <w:t>Increase Brand Recognition: ZARA UK's marketing department is accountable for increasing brand recognition among prospective customers through advertisements, social media posts, and influencer marketing initiatives. By engaging customers through advertisement campaigns, social media posts, and influencer marketing tactics, ZARA UK ensures its name stays top-of-mind when searching for trendy clothing or accessories.</w:t>
      </w:r>
    </w:p>
    <w:p w:rsidR="00045D7B" w:rsidRPr="00546B22" w:rsidRDefault="00045D7B" w:rsidP="00546B22">
      <w:pPr>
        <w:pStyle w:val="ListParagraph"/>
        <w:numPr>
          <w:ilvl w:val="0"/>
          <w:numId w:val="6"/>
        </w:num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Acknowledging customer preferences: ZARA UK's marketing department conducts market research to gain in-depth knowledge of its customers' </w:t>
      </w:r>
      <w:r w:rsidR="000E3806" w:rsidRPr="00546B22">
        <w:rPr>
          <w:rFonts w:ascii="Times New Roman" w:hAnsi="Times New Roman" w:cs="Times New Roman"/>
          <w:sz w:val="24"/>
          <w:szCs w:val="24"/>
        </w:rPr>
        <w:t>behaviour</w:t>
      </w:r>
      <w:r w:rsidRPr="00546B22">
        <w:rPr>
          <w:rFonts w:ascii="Times New Roman" w:hAnsi="Times New Roman" w:cs="Times New Roman"/>
          <w:sz w:val="24"/>
          <w:szCs w:val="24"/>
        </w:rPr>
        <w:t xml:space="preserve"> and preferences in order to develop products that appeal to target audiences, providing data analysis.</w:t>
      </w:r>
    </w:p>
    <w:p w:rsidR="00045D7B" w:rsidRPr="00546B22" w:rsidRDefault="00045D7B" w:rsidP="00546B22">
      <w:pPr>
        <w:pStyle w:val="ListParagraph"/>
        <w:numPr>
          <w:ilvl w:val="0"/>
          <w:numId w:val="6"/>
        </w:num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Formulate Pricing Strategies: Working together with the finance and merchandising departments, ZARA UK's marketing department helps create pricing strategies that balance affordability with quality. By understanding customer perceptions of value </w:t>
      </w:r>
      <w:r w:rsidRPr="00546B22">
        <w:rPr>
          <w:rFonts w:ascii="Times New Roman" w:hAnsi="Times New Roman" w:cs="Times New Roman"/>
          <w:sz w:val="24"/>
          <w:szCs w:val="24"/>
        </w:rPr>
        <w:lastRenderedPageBreak/>
        <w:t>and tracking competitor pricing information, this department ensures ZARA UK offers affordable pricing that appeals to its target audiences.</w:t>
      </w:r>
    </w:p>
    <w:p w:rsidR="00045D7B" w:rsidRPr="00546B22" w:rsidRDefault="00045D7B" w:rsidP="00546B22">
      <w:pPr>
        <w:pStyle w:val="ListParagraph"/>
        <w:numPr>
          <w:ilvl w:val="0"/>
          <w:numId w:val="6"/>
        </w:numPr>
        <w:spacing w:line="480" w:lineRule="auto"/>
        <w:rPr>
          <w:rFonts w:ascii="Times New Roman" w:hAnsi="Times New Roman" w:cs="Times New Roman"/>
          <w:sz w:val="24"/>
          <w:szCs w:val="24"/>
        </w:rPr>
      </w:pPr>
      <w:r w:rsidRPr="00546B22">
        <w:rPr>
          <w:rFonts w:ascii="Times New Roman" w:hAnsi="Times New Roman" w:cs="Times New Roman"/>
          <w:sz w:val="24"/>
          <w:szCs w:val="24"/>
        </w:rPr>
        <w:t>Cultivating an enjoyable shopping experience: ZARA UK's marketing department collaborates closely with other departments like e-commerce and operations in order to provide customers with an effortless shopping experience, whether in store or online. By understanding customer preferences for convenience and flexibility, their marketing department creates engaging shopping experiences tailored to target audiences' specific needs.</w:t>
      </w:r>
    </w:p>
    <w:p w:rsidR="001D006C" w:rsidRPr="00546B22" w:rsidRDefault="00045D7B" w:rsidP="00546B22">
      <w:pPr>
        <w:pStyle w:val="ListParagraph"/>
        <w:numPr>
          <w:ilvl w:val="0"/>
          <w:numId w:val="6"/>
        </w:numPr>
        <w:spacing w:line="480" w:lineRule="auto"/>
        <w:rPr>
          <w:rFonts w:ascii="Times New Roman" w:hAnsi="Times New Roman" w:cs="Times New Roman"/>
          <w:sz w:val="24"/>
          <w:szCs w:val="24"/>
        </w:rPr>
      </w:pPr>
      <w:r w:rsidRPr="00546B22">
        <w:rPr>
          <w:rFonts w:ascii="Times New Roman" w:hAnsi="Times New Roman" w:cs="Times New Roman"/>
          <w:sz w:val="24"/>
          <w:szCs w:val="24"/>
        </w:rPr>
        <w:t>Fostering sustainability initiatives: ZARA UK's marketing department can use its influence to showcase and communicate its environmental commitment through initiatives like using sustainable materials and cutting waste, which may help attract customers who care about sustainability initiatives. By showing customers this effort to use environmentally responsible materials, Zara can appeal more to customers with such concerns about our planet's wellbeing.</w:t>
      </w:r>
    </w:p>
    <w:p w:rsidR="00E63297" w:rsidRPr="00546B22" w:rsidRDefault="00E63297" w:rsidP="00546B22">
      <w:pPr>
        <w:pStyle w:val="Heading1"/>
      </w:pPr>
      <w:bookmarkStart w:id="14" w:name="_Toc134100969"/>
      <w:r w:rsidRPr="00546B22">
        <w:t>Recommendations for the Future</w:t>
      </w:r>
      <w:bookmarkEnd w:id="14"/>
    </w:p>
    <w:p w:rsidR="00045D7B" w:rsidRPr="00546B22" w:rsidRDefault="00045D7B"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Expand online presence: ZARA should invest further in its e-commerce platform by improving the user experience and expanding into additional countries.</w:t>
      </w:r>
    </w:p>
    <w:p w:rsidR="00045D7B" w:rsidRPr="00546B22" w:rsidRDefault="00045D7B"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Emphasize Sustainability: ZARA should make an effort to incorporate sustainable practices in their supply chains and production processes, such as using eco-friendly materials, reducing waste, and encouraging fair labour practices. Communicating these efforts to consumers can increase brand recognition and loyalty.</w:t>
      </w:r>
    </w:p>
    <w:p w:rsidR="00045D7B" w:rsidRPr="00546B22" w:rsidRDefault="00045D7B"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Diversify Your Supply Chain: ZARA should consider diversifying its supply chain so as to reduce dependency on one centralized distribution system and lower risk while opening new </w:t>
      </w:r>
      <w:r w:rsidRPr="00546B22">
        <w:rPr>
          <w:rFonts w:ascii="Times New Roman" w:hAnsi="Times New Roman" w:cs="Times New Roman"/>
          <w:sz w:val="24"/>
          <w:szCs w:val="24"/>
        </w:rPr>
        <w:lastRenderedPageBreak/>
        <w:t>markets for expansion. Doing this may reduce risks significantly while helping strengthen overall company performance.</w:t>
      </w:r>
    </w:p>
    <w:p w:rsidR="00045D7B" w:rsidRPr="00546B22" w:rsidRDefault="00045D7B"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ZARA should tailor product offerings to local markets: It should tailor its offerings according to consumer tastes in various regions in order to better reach out and resonate with its target market and increase sales. This may help strengthen ZARA's target audience bond while simultaneously growing revenue streams.</w:t>
      </w:r>
    </w:p>
    <w:p w:rsidR="00E63297" w:rsidRPr="00546B22" w:rsidRDefault="00045D7B"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ZARA has achieved success through word-of-mouth marketing alone; however, by investing in targeted marketing campaigns, it could further grow customer numbers and brand recognition. These may include digital efforts or partnerships with influencers.</w:t>
      </w:r>
    </w:p>
    <w:p w:rsidR="00E63297" w:rsidRPr="00546B22" w:rsidRDefault="00E63297" w:rsidP="00546B22">
      <w:pPr>
        <w:pStyle w:val="Heading1"/>
      </w:pPr>
      <w:bookmarkStart w:id="15" w:name="_Toc134100970"/>
      <w:r w:rsidRPr="00546B22">
        <w:t>Conclusion</w:t>
      </w:r>
      <w:bookmarkEnd w:id="15"/>
    </w:p>
    <w:p w:rsidR="00E63297" w:rsidRPr="00546B22" w:rsidRDefault="002F1826" w:rsidP="00546B22">
      <w:pPr>
        <w:spacing w:line="480" w:lineRule="auto"/>
        <w:ind w:firstLine="720"/>
        <w:rPr>
          <w:rFonts w:ascii="Times New Roman" w:hAnsi="Times New Roman" w:cs="Times New Roman"/>
          <w:sz w:val="24"/>
          <w:szCs w:val="24"/>
        </w:rPr>
      </w:pPr>
      <w:r w:rsidRPr="00546B22">
        <w:rPr>
          <w:rFonts w:ascii="Times New Roman" w:hAnsi="Times New Roman" w:cs="Times New Roman"/>
          <w:sz w:val="24"/>
          <w:szCs w:val="24"/>
        </w:rPr>
        <w:t>ZARA has found immense success by quickly adapting to fashion trends, efficiently running its supply chain, and cultivating strong brand associations. But as any successful enterprise must, ZARA still faces numerous obstacles, from increasing competition, changing consumer tastes, and environmental concerns to growing competition from global rivals like Alibaba and Walmart. ZARA may face numerous challenges and maintain a sustainable competitive advantage; to do so, it should implement the recommendations contained within this report. These recommendations focus on expanding online presence, emphasizing sustainability initiatives, diversifying supply chains, and offering products tailored specifically for local markets while investing in targeted marketing campaigns so ZARA may remain successful within an intensely competitive fashion industry</w:t>
      </w:r>
      <w:r w:rsidR="00E63297" w:rsidRPr="00546B22">
        <w:rPr>
          <w:rFonts w:ascii="Times New Roman" w:hAnsi="Times New Roman" w:cs="Times New Roman"/>
          <w:sz w:val="24"/>
          <w:szCs w:val="24"/>
        </w:rPr>
        <w:t>.</w:t>
      </w:r>
    </w:p>
    <w:p w:rsidR="004E0D10" w:rsidRPr="00546B22" w:rsidRDefault="004E0D10" w:rsidP="00546B22">
      <w:pPr>
        <w:spacing w:line="480" w:lineRule="auto"/>
        <w:rPr>
          <w:rFonts w:ascii="Times New Roman" w:hAnsi="Times New Roman" w:cs="Times New Roman"/>
          <w:b/>
          <w:bCs/>
          <w:sz w:val="24"/>
          <w:szCs w:val="24"/>
        </w:rPr>
      </w:pPr>
      <w:r w:rsidRPr="00546B22">
        <w:rPr>
          <w:rFonts w:ascii="Times New Roman" w:hAnsi="Times New Roman" w:cs="Times New Roman"/>
          <w:sz w:val="24"/>
          <w:szCs w:val="24"/>
        </w:rPr>
        <w:br w:type="page"/>
      </w:r>
    </w:p>
    <w:p w:rsidR="00E63297" w:rsidRPr="00546B22" w:rsidRDefault="00E63297" w:rsidP="00546B22">
      <w:pPr>
        <w:pStyle w:val="Heading1"/>
      </w:pPr>
      <w:bookmarkStart w:id="16" w:name="_Toc134100971"/>
      <w:r w:rsidRPr="00546B22">
        <w:lastRenderedPageBreak/>
        <w:t>References</w:t>
      </w:r>
      <w:bookmarkEnd w:id="16"/>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Bhardwaj, V., &amp; Fairhurst, A. (2010). Fast fashion: response to changes in the fashion industry. The International Review of Retail, Distribution and Consumer Research, 20(1), 165-173.</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Fernie, J., &amp; Perry, P. (2011). The international fashion retail supply chain. In Retail Supply Chain Management (pp. 83-105). Palgrave Macmillan, London.</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Hansen, S. G., &amp; Zara, C. (2015). Case study: ZARA – a success story in the world of fast fashion. International Journal of Business and Management, 3(1), 1-10.</w:t>
      </w:r>
    </w:p>
    <w:p w:rsidR="00E63297"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Lopez, C., &amp; Fan, Y. (2009). Internationalisation of the Spanish fashion brand Zara. Journal of Fashion Marketing and Management, 13(2), 279-296.</w:t>
      </w:r>
    </w:p>
    <w:p w:rsidR="003A69FD" w:rsidRPr="00546B22" w:rsidRDefault="00E63297"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Tokatli, N. (2008). Global sourcing: insights from the global clothing industry—the case of Zara, a fast-fashion retailer. Journal of Economic Geography, 8(1), 21-38.</w:t>
      </w:r>
    </w:p>
    <w:p w:rsidR="003A69FD" w:rsidRPr="00546B22" w:rsidRDefault="003A69FD"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BBC. (2021). Fashion's carbon footprint: Facts. Retrieved from </w:t>
      </w:r>
      <w:hyperlink r:id="rId11" w:history="1">
        <w:r w:rsidR="002F1826" w:rsidRPr="00546B22">
          <w:rPr>
            <w:rStyle w:val="Hyperlink"/>
            <w:rFonts w:ascii="Times New Roman" w:hAnsi="Times New Roman" w:cs="Times New Roman"/>
            <w:sz w:val="24"/>
            <w:szCs w:val="24"/>
          </w:rPr>
          <w:t>https://www.bbc.com/news/science-environment-45745242</w:t>
        </w:r>
      </w:hyperlink>
    </w:p>
    <w:p w:rsidR="003A69FD" w:rsidRPr="00546B22" w:rsidRDefault="003A69FD"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Foster, J. (2020). Brexit: What happens now? Retrieved from </w:t>
      </w:r>
      <w:hyperlink r:id="rId12" w:history="1">
        <w:r w:rsidR="002F1826" w:rsidRPr="00546B22">
          <w:rPr>
            <w:rStyle w:val="Hyperlink"/>
            <w:rFonts w:ascii="Times New Roman" w:hAnsi="Times New Roman" w:cs="Times New Roman"/>
            <w:sz w:val="24"/>
            <w:szCs w:val="24"/>
          </w:rPr>
          <w:t>https://www.bbc.com/news/uk-politics-51333314</w:t>
        </w:r>
      </w:hyperlink>
    </w:p>
    <w:p w:rsidR="003A69FD" w:rsidRPr="00546B22" w:rsidRDefault="002F1826"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Puglise, N. (2016, July 21). Fashion brand Zara accused of copying LA artist’s designs. The Guardian. </w:t>
      </w:r>
      <w:hyperlink r:id="rId13" w:history="1">
        <w:r w:rsidRPr="00546B22">
          <w:rPr>
            <w:rStyle w:val="Hyperlink"/>
            <w:rFonts w:ascii="Times New Roman" w:hAnsi="Times New Roman" w:cs="Times New Roman"/>
            <w:sz w:val="24"/>
            <w:szCs w:val="24"/>
          </w:rPr>
          <w:t>http://www.theguardian.com/fashion/2016/jul/21/zara-accused-copying-artist-designs-fashion</w:t>
        </w:r>
      </w:hyperlink>
    </w:p>
    <w:p w:rsidR="002F1826" w:rsidRPr="00546B22" w:rsidRDefault="002F1826"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Zara trademark dispute not fair, boutique owner tells tribunal. (n.d.). BBC News. </w:t>
      </w:r>
      <w:hyperlink r:id="rId14" w:history="1">
        <w:r w:rsidRPr="00546B22">
          <w:rPr>
            <w:rStyle w:val="Hyperlink"/>
            <w:rFonts w:ascii="Times New Roman" w:hAnsi="Times New Roman" w:cs="Times New Roman"/>
            <w:sz w:val="24"/>
            <w:szCs w:val="24"/>
          </w:rPr>
          <w:t>https://www.bbc.com/news/uk-england-tees-61567017</w:t>
        </w:r>
      </w:hyperlink>
    </w:p>
    <w:p w:rsidR="003A69FD" w:rsidRPr="00546B22" w:rsidRDefault="003A69FD"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lastRenderedPageBreak/>
        <w:t xml:space="preserve">Mintel. (2021). Impact of COVID-19 on fashion retailing - UK. Retrieved from </w:t>
      </w:r>
      <w:hyperlink r:id="rId15" w:history="1">
        <w:r w:rsidR="002F1826" w:rsidRPr="00546B22">
          <w:rPr>
            <w:rStyle w:val="Hyperlink"/>
            <w:rFonts w:ascii="Times New Roman" w:hAnsi="Times New Roman" w:cs="Times New Roman"/>
            <w:sz w:val="24"/>
            <w:szCs w:val="24"/>
          </w:rPr>
          <w:t>https://reports.mintel.com/display/1051771/</w:t>
        </w:r>
      </w:hyperlink>
    </w:p>
    <w:p w:rsidR="002F1826" w:rsidRPr="00546B22" w:rsidRDefault="002F1826" w:rsidP="00546B22">
      <w:pPr>
        <w:spacing w:line="480" w:lineRule="auto"/>
        <w:rPr>
          <w:rFonts w:ascii="Times New Roman" w:hAnsi="Times New Roman" w:cs="Times New Roman"/>
          <w:sz w:val="24"/>
          <w:szCs w:val="24"/>
        </w:rPr>
      </w:pPr>
      <w:r w:rsidRPr="00546B22">
        <w:rPr>
          <w:rFonts w:ascii="Times New Roman" w:hAnsi="Times New Roman" w:cs="Times New Roman"/>
          <w:sz w:val="24"/>
          <w:szCs w:val="24"/>
        </w:rPr>
        <w:t xml:space="preserve">Chiffey, M. (2022, August 4). Zara Competitors Analysis - Business Chronicler. Business Chronicler. </w:t>
      </w:r>
      <w:hyperlink r:id="rId16" w:history="1">
        <w:r w:rsidRPr="00546B22">
          <w:rPr>
            <w:rStyle w:val="Hyperlink"/>
            <w:rFonts w:ascii="Times New Roman" w:hAnsi="Times New Roman" w:cs="Times New Roman"/>
            <w:sz w:val="24"/>
            <w:szCs w:val="24"/>
          </w:rPr>
          <w:t>https://businesschronicler.com/competitors/zara-competitors-analysis/</w:t>
        </w:r>
      </w:hyperlink>
    </w:p>
    <w:sectPr w:rsidR="002F1826" w:rsidRPr="00546B22" w:rsidSect="007024C4">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403B" w:rsidRDefault="000A403B" w:rsidP="002F1826">
      <w:pPr>
        <w:spacing w:after="0" w:line="240" w:lineRule="auto"/>
      </w:pPr>
      <w:r>
        <w:separator/>
      </w:r>
    </w:p>
  </w:endnote>
  <w:endnote w:type="continuationSeparator" w:id="1">
    <w:p w:rsidR="000A403B" w:rsidRDefault="000A403B" w:rsidP="002F18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403B" w:rsidRDefault="000A403B" w:rsidP="002F1826">
      <w:pPr>
        <w:spacing w:after="0" w:line="240" w:lineRule="auto"/>
      </w:pPr>
      <w:r>
        <w:separator/>
      </w:r>
    </w:p>
  </w:footnote>
  <w:footnote w:type="continuationSeparator" w:id="1">
    <w:p w:rsidR="000A403B" w:rsidRDefault="000A403B" w:rsidP="002F18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1092024"/>
      <w:docPartObj>
        <w:docPartGallery w:val="Page Numbers (Top of Page)"/>
        <w:docPartUnique/>
      </w:docPartObj>
    </w:sdtPr>
    <w:sdtEndPr>
      <w:rPr>
        <w:noProof/>
      </w:rPr>
    </w:sdtEndPr>
    <w:sdtContent>
      <w:p w:rsidR="002F1826" w:rsidRDefault="007024C4">
        <w:pPr>
          <w:pStyle w:val="Header"/>
          <w:jc w:val="right"/>
        </w:pPr>
        <w:r>
          <w:fldChar w:fldCharType="begin"/>
        </w:r>
        <w:r w:rsidR="002F1826">
          <w:instrText xml:space="preserve"> PAGE   \* MERGEFORMAT </w:instrText>
        </w:r>
        <w:r>
          <w:fldChar w:fldCharType="separate"/>
        </w:r>
        <w:r w:rsidR="00387579">
          <w:rPr>
            <w:noProof/>
          </w:rPr>
          <w:t>1</w:t>
        </w:r>
        <w:r>
          <w:rPr>
            <w:noProof/>
          </w:rPr>
          <w:fldChar w:fldCharType="end"/>
        </w:r>
      </w:p>
    </w:sdtContent>
  </w:sdt>
  <w:p w:rsidR="002F1826" w:rsidRDefault="002F18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11593"/>
    <w:multiLevelType w:val="hybridMultilevel"/>
    <w:tmpl w:val="D5EC66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7050D7F"/>
    <w:multiLevelType w:val="hybridMultilevel"/>
    <w:tmpl w:val="E99228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6A0319D"/>
    <w:multiLevelType w:val="hybridMultilevel"/>
    <w:tmpl w:val="30A0C1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4172D4E"/>
    <w:multiLevelType w:val="hybridMultilevel"/>
    <w:tmpl w:val="B072B0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1764AF9"/>
    <w:multiLevelType w:val="hybridMultilevel"/>
    <w:tmpl w:val="12665A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1767C1D"/>
    <w:multiLevelType w:val="hybridMultilevel"/>
    <w:tmpl w:val="66680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43CF209B"/>
    <w:multiLevelType w:val="multilevel"/>
    <w:tmpl w:val="2E54A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9367AA6"/>
    <w:multiLevelType w:val="hybridMultilevel"/>
    <w:tmpl w:val="1A6E63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76B6756B"/>
    <w:multiLevelType w:val="hybridMultilevel"/>
    <w:tmpl w:val="A75E6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E265E73"/>
    <w:multiLevelType w:val="hybridMultilevel"/>
    <w:tmpl w:val="43767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5"/>
  </w:num>
  <w:num w:numId="5">
    <w:abstractNumId w:val="3"/>
  </w:num>
  <w:num w:numId="6">
    <w:abstractNumId w:val="4"/>
  </w:num>
  <w:num w:numId="7">
    <w:abstractNumId w:val="8"/>
  </w:num>
  <w:num w:numId="8">
    <w:abstractNumId w:val="1"/>
  </w:num>
  <w:num w:numId="9">
    <w:abstractNumId w:val="0"/>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5C1EB5"/>
    <w:rsid w:val="00045D7B"/>
    <w:rsid w:val="000A403B"/>
    <w:rsid w:val="000E3806"/>
    <w:rsid w:val="001A04B1"/>
    <w:rsid w:val="001D006C"/>
    <w:rsid w:val="00242579"/>
    <w:rsid w:val="002B189C"/>
    <w:rsid w:val="002F1826"/>
    <w:rsid w:val="00305204"/>
    <w:rsid w:val="00387579"/>
    <w:rsid w:val="003A69FD"/>
    <w:rsid w:val="00406BB2"/>
    <w:rsid w:val="00414790"/>
    <w:rsid w:val="004E0D10"/>
    <w:rsid w:val="00546B22"/>
    <w:rsid w:val="005C1EB5"/>
    <w:rsid w:val="005C31D9"/>
    <w:rsid w:val="00605A17"/>
    <w:rsid w:val="007024C4"/>
    <w:rsid w:val="008606F6"/>
    <w:rsid w:val="009A433A"/>
    <w:rsid w:val="009A697E"/>
    <w:rsid w:val="00AC125F"/>
    <w:rsid w:val="00C04C1E"/>
    <w:rsid w:val="00CA09B7"/>
    <w:rsid w:val="00E632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EB5"/>
    <w:pPr>
      <w:spacing w:line="256" w:lineRule="auto"/>
    </w:pPr>
  </w:style>
  <w:style w:type="paragraph" w:styleId="Heading1">
    <w:name w:val="heading 1"/>
    <w:basedOn w:val="Normal"/>
    <w:next w:val="Normal"/>
    <w:link w:val="Heading1Char"/>
    <w:uiPriority w:val="9"/>
    <w:qFormat/>
    <w:rsid w:val="004E0D10"/>
    <w:pPr>
      <w:spacing w:line="480" w:lineRule="auto"/>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4E0D10"/>
    <w:pPr>
      <w:spacing w:line="480" w:lineRule="auto"/>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unhideWhenUsed/>
    <w:qFormat/>
    <w:rsid w:val="004E0D10"/>
    <w:pPr>
      <w:spacing w:line="480" w:lineRule="auto"/>
      <w:outlineLvl w:val="2"/>
    </w:pPr>
    <w:rPr>
      <w:rFonts w:ascii="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D10"/>
    <w:rPr>
      <w:rFonts w:ascii="Times New Roman" w:hAnsi="Times New Roman" w:cs="Times New Roman"/>
      <w:b/>
      <w:bCs/>
      <w:sz w:val="24"/>
      <w:szCs w:val="24"/>
    </w:rPr>
  </w:style>
  <w:style w:type="paragraph" w:styleId="TOCHeading">
    <w:name w:val="TOC Heading"/>
    <w:basedOn w:val="Heading1"/>
    <w:next w:val="Normal"/>
    <w:uiPriority w:val="39"/>
    <w:unhideWhenUsed/>
    <w:qFormat/>
    <w:rsid w:val="004E0D10"/>
    <w:pPr>
      <w:spacing w:line="259" w:lineRule="auto"/>
      <w:outlineLvl w:val="9"/>
    </w:pPr>
    <w:rPr>
      <w:kern w:val="0"/>
      <w:lang w:val="en-US"/>
    </w:rPr>
  </w:style>
  <w:style w:type="character" w:customStyle="1" w:styleId="Heading2Char">
    <w:name w:val="Heading 2 Char"/>
    <w:basedOn w:val="DefaultParagraphFont"/>
    <w:link w:val="Heading2"/>
    <w:uiPriority w:val="9"/>
    <w:rsid w:val="004E0D10"/>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4E0D10"/>
    <w:rPr>
      <w:rFonts w:ascii="Times New Roman" w:hAnsi="Times New Roman" w:cs="Times New Roman"/>
      <w:b/>
      <w:bCs/>
      <w:i/>
      <w:iCs/>
      <w:sz w:val="24"/>
      <w:szCs w:val="24"/>
    </w:rPr>
  </w:style>
  <w:style w:type="paragraph" w:styleId="TOC1">
    <w:name w:val="toc 1"/>
    <w:basedOn w:val="Normal"/>
    <w:next w:val="Normal"/>
    <w:autoRedefine/>
    <w:uiPriority w:val="39"/>
    <w:unhideWhenUsed/>
    <w:rsid w:val="004E0D10"/>
    <w:pPr>
      <w:spacing w:after="100"/>
    </w:pPr>
  </w:style>
  <w:style w:type="paragraph" w:styleId="TOC2">
    <w:name w:val="toc 2"/>
    <w:basedOn w:val="Normal"/>
    <w:next w:val="Normal"/>
    <w:autoRedefine/>
    <w:uiPriority w:val="39"/>
    <w:unhideWhenUsed/>
    <w:rsid w:val="004E0D10"/>
    <w:pPr>
      <w:spacing w:after="100"/>
      <w:ind w:left="220"/>
    </w:pPr>
  </w:style>
  <w:style w:type="paragraph" w:styleId="TOC3">
    <w:name w:val="toc 3"/>
    <w:basedOn w:val="Normal"/>
    <w:next w:val="Normal"/>
    <w:autoRedefine/>
    <w:uiPriority w:val="39"/>
    <w:unhideWhenUsed/>
    <w:rsid w:val="004E0D10"/>
    <w:pPr>
      <w:spacing w:after="100"/>
      <w:ind w:left="440"/>
    </w:pPr>
  </w:style>
  <w:style w:type="character" w:styleId="Hyperlink">
    <w:name w:val="Hyperlink"/>
    <w:basedOn w:val="DefaultParagraphFont"/>
    <w:uiPriority w:val="99"/>
    <w:unhideWhenUsed/>
    <w:rsid w:val="004E0D10"/>
    <w:rPr>
      <w:color w:val="0563C1" w:themeColor="hyperlink"/>
      <w:u w:val="single"/>
    </w:rPr>
  </w:style>
  <w:style w:type="paragraph" w:styleId="Caption">
    <w:name w:val="caption"/>
    <w:basedOn w:val="Normal"/>
    <w:next w:val="Normal"/>
    <w:uiPriority w:val="35"/>
    <w:unhideWhenUsed/>
    <w:qFormat/>
    <w:rsid w:val="00305204"/>
    <w:pPr>
      <w:spacing w:after="200" w:line="240" w:lineRule="auto"/>
    </w:pPr>
    <w:rPr>
      <w:i/>
      <w:iCs/>
      <w:color w:val="44546A" w:themeColor="text2"/>
      <w:sz w:val="18"/>
      <w:szCs w:val="18"/>
    </w:rPr>
  </w:style>
  <w:style w:type="character" w:customStyle="1" w:styleId="UnresolvedMention">
    <w:name w:val="Unresolved Mention"/>
    <w:basedOn w:val="DefaultParagraphFont"/>
    <w:uiPriority w:val="99"/>
    <w:semiHidden/>
    <w:unhideWhenUsed/>
    <w:rsid w:val="00305204"/>
    <w:rPr>
      <w:color w:val="605E5C"/>
      <w:shd w:val="clear" w:color="auto" w:fill="E1DFDD"/>
    </w:rPr>
  </w:style>
  <w:style w:type="paragraph" w:styleId="ListParagraph">
    <w:name w:val="List Paragraph"/>
    <w:basedOn w:val="Normal"/>
    <w:uiPriority w:val="34"/>
    <w:qFormat/>
    <w:rsid w:val="00305204"/>
    <w:pPr>
      <w:ind w:left="720"/>
      <w:contextualSpacing/>
    </w:pPr>
  </w:style>
  <w:style w:type="paragraph" w:styleId="Header">
    <w:name w:val="header"/>
    <w:basedOn w:val="Normal"/>
    <w:link w:val="HeaderChar"/>
    <w:uiPriority w:val="99"/>
    <w:unhideWhenUsed/>
    <w:rsid w:val="002F1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826"/>
  </w:style>
  <w:style w:type="paragraph" w:styleId="Footer">
    <w:name w:val="footer"/>
    <w:basedOn w:val="Normal"/>
    <w:link w:val="FooterChar"/>
    <w:uiPriority w:val="99"/>
    <w:unhideWhenUsed/>
    <w:rsid w:val="002F1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826"/>
  </w:style>
  <w:style w:type="character" w:styleId="FollowedHyperlink">
    <w:name w:val="FollowedHyperlink"/>
    <w:basedOn w:val="DefaultParagraphFont"/>
    <w:uiPriority w:val="99"/>
    <w:semiHidden/>
    <w:unhideWhenUsed/>
    <w:rsid w:val="002F1826"/>
    <w:rPr>
      <w:color w:val="954F72" w:themeColor="followedHyperlink"/>
      <w:u w:val="single"/>
    </w:rPr>
  </w:style>
  <w:style w:type="paragraph" w:styleId="BalloonText">
    <w:name w:val="Balloon Text"/>
    <w:basedOn w:val="Normal"/>
    <w:link w:val="BalloonTextChar"/>
    <w:uiPriority w:val="99"/>
    <w:semiHidden/>
    <w:unhideWhenUsed/>
    <w:rsid w:val="0038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5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0688454">
      <w:bodyDiv w:val="1"/>
      <w:marLeft w:val="0"/>
      <w:marRight w:val="0"/>
      <w:marTop w:val="0"/>
      <w:marBottom w:val="0"/>
      <w:divBdr>
        <w:top w:val="none" w:sz="0" w:space="0" w:color="auto"/>
        <w:left w:val="none" w:sz="0" w:space="0" w:color="auto"/>
        <w:bottom w:val="none" w:sz="0" w:space="0" w:color="auto"/>
        <w:right w:val="none" w:sz="0" w:space="0" w:color="auto"/>
      </w:divBdr>
    </w:div>
    <w:div w:id="367998155">
      <w:bodyDiv w:val="1"/>
      <w:marLeft w:val="0"/>
      <w:marRight w:val="0"/>
      <w:marTop w:val="0"/>
      <w:marBottom w:val="0"/>
      <w:divBdr>
        <w:top w:val="none" w:sz="0" w:space="0" w:color="auto"/>
        <w:left w:val="none" w:sz="0" w:space="0" w:color="auto"/>
        <w:bottom w:val="none" w:sz="0" w:space="0" w:color="auto"/>
        <w:right w:val="none" w:sz="0" w:space="0" w:color="auto"/>
      </w:divBdr>
    </w:div>
    <w:div w:id="409887389">
      <w:bodyDiv w:val="1"/>
      <w:marLeft w:val="0"/>
      <w:marRight w:val="0"/>
      <w:marTop w:val="0"/>
      <w:marBottom w:val="0"/>
      <w:divBdr>
        <w:top w:val="none" w:sz="0" w:space="0" w:color="auto"/>
        <w:left w:val="none" w:sz="0" w:space="0" w:color="auto"/>
        <w:bottom w:val="none" w:sz="0" w:space="0" w:color="auto"/>
        <w:right w:val="none" w:sz="0" w:space="0" w:color="auto"/>
      </w:divBdr>
    </w:div>
    <w:div w:id="610208437">
      <w:bodyDiv w:val="1"/>
      <w:marLeft w:val="0"/>
      <w:marRight w:val="0"/>
      <w:marTop w:val="0"/>
      <w:marBottom w:val="0"/>
      <w:divBdr>
        <w:top w:val="none" w:sz="0" w:space="0" w:color="auto"/>
        <w:left w:val="none" w:sz="0" w:space="0" w:color="auto"/>
        <w:bottom w:val="none" w:sz="0" w:space="0" w:color="auto"/>
        <w:right w:val="none" w:sz="0" w:space="0" w:color="auto"/>
      </w:divBdr>
    </w:div>
    <w:div w:id="771978757">
      <w:bodyDiv w:val="1"/>
      <w:marLeft w:val="0"/>
      <w:marRight w:val="0"/>
      <w:marTop w:val="0"/>
      <w:marBottom w:val="0"/>
      <w:divBdr>
        <w:top w:val="none" w:sz="0" w:space="0" w:color="auto"/>
        <w:left w:val="none" w:sz="0" w:space="0" w:color="auto"/>
        <w:bottom w:val="none" w:sz="0" w:space="0" w:color="auto"/>
        <w:right w:val="none" w:sz="0" w:space="0" w:color="auto"/>
      </w:divBdr>
    </w:div>
    <w:div w:id="834960088">
      <w:bodyDiv w:val="1"/>
      <w:marLeft w:val="0"/>
      <w:marRight w:val="0"/>
      <w:marTop w:val="0"/>
      <w:marBottom w:val="0"/>
      <w:divBdr>
        <w:top w:val="none" w:sz="0" w:space="0" w:color="auto"/>
        <w:left w:val="none" w:sz="0" w:space="0" w:color="auto"/>
        <w:bottom w:val="none" w:sz="0" w:space="0" w:color="auto"/>
        <w:right w:val="none" w:sz="0" w:space="0" w:color="auto"/>
      </w:divBdr>
    </w:div>
    <w:div w:id="1175143731">
      <w:bodyDiv w:val="1"/>
      <w:marLeft w:val="0"/>
      <w:marRight w:val="0"/>
      <w:marTop w:val="0"/>
      <w:marBottom w:val="0"/>
      <w:divBdr>
        <w:top w:val="none" w:sz="0" w:space="0" w:color="auto"/>
        <w:left w:val="none" w:sz="0" w:space="0" w:color="auto"/>
        <w:bottom w:val="none" w:sz="0" w:space="0" w:color="auto"/>
        <w:right w:val="none" w:sz="0" w:space="0" w:color="auto"/>
      </w:divBdr>
    </w:div>
    <w:div w:id="1593319387">
      <w:bodyDiv w:val="1"/>
      <w:marLeft w:val="0"/>
      <w:marRight w:val="0"/>
      <w:marTop w:val="0"/>
      <w:marBottom w:val="0"/>
      <w:divBdr>
        <w:top w:val="none" w:sz="0" w:space="0" w:color="auto"/>
        <w:left w:val="none" w:sz="0" w:space="0" w:color="auto"/>
        <w:bottom w:val="none" w:sz="0" w:space="0" w:color="auto"/>
        <w:right w:val="none" w:sz="0" w:space="0" w:color="auto"/>
      </w:divBdr>
    </w:div>
    <w:div w:id="1688407598">
      <w:bodyDiv w:val="1"/>
      <w:marLeft w:val="0"/>
      <w:marRight w:val="0"/>
      <w:marTop w:val="0"/>
      <w:marBottom w:val="0"/>
      <w:divBdr>
        <w:top w:val="none" w:sz="0" w:space="0" w:color="auto"/>
        <w:left w:val="none" w:sz="0" w:space="0" w:color="auto"/>
        <w:bottom w:val="none" w:sz="0" w:space="0" w:color="auto"/>
        <w:right w:val="none" w:sz="0" w:space="0" w:color="auto"/>
      </w:divBdr>
    </w:div>
    <w:div w:id="1698850543">
      <w:bodyDiv w:val="1"/>
      <w:marLeft w:val="0"/>
      <w:marRight w:val="0"/>
      <w:marTop w:val="0"/>
      <w:marBottom w:val="0"/>
      <w:divBdr>
        <w:top w:val="none" w:sz="0" w:space="0" w:color="auto"/>
        <w:left w:val="none" w:sz="0" w:space="0" w:color="auto"/>
        <w:bottom w:val="none" w:sz="0" w:space="0" w:color="auto"/>
        <w:right w:val="none" w:sz="0" w:space="0" w:color="auto"/>
      </w:divBdr>
    </w:div>
    <w:div w:id="1748575894">
      <w:bodyDiv w:val="1"/>
      <w:marLeft w:val="0"/>
      <w:marRight w:val="0"/>
      <w:marTop w:val="0"/>
      <w:marBottom w:val="0"/>
      <w:divBdr>
        <w:top w:val="none" w:sz="0" w:space="0" w:color="auto"/>
        <w:left w:val="none" w:sz="0" w:space="0" w:color="auto"/>
        <w:bottom w:val="none" w:sz="0" w:space="0" w:color="auto"/>
        <w:right w:val="none" w:sz="0" w:space="0" w:color="auto"/>
      </w:divBdr>
    </w:div>
    <w:div w:id="1876578846">
      <w:bodyDiv w:val="1"/>
      <w:marLeft w:val="0"/>
      <w:marRight w:val="0"/>
      <w:marTop w:val="0"/>
      <w:marBottom w:val="0"/>
      <w:divBdr>
        <w:top w:val="none" w:sz="0" w:space="0" w:color="auto"/>
        <w:left w:val="none" w:sz="0" w:space="0" w:color="auto"/>
        <w:bottom w:val="none" w:sz="0" w:space="0" w:color="auto"/>
        <w:right w:val="none" w:sz="0" w:space="0" w:color="auto"/>
      </w:divBdr>
    </w:div>
    <w:div w:id="1881087919">
      <w:bodyDiv w:val="1"/>
      <w:marLeft w:val="0"/>
      <w:marRight w:val="0"/>
      <w:marTop w:val="0"/>
      <w:marBottom w:val="0"/>
      <w:divBdr>
        <w:top w:val="none" w:sz="0" w:space="0" w:color="auto"/>
        <w:left w:val="none" w:sz="0" w:space="0" w:color="auto"/>
        <w:bottom w:val="none" w:sz="0" w:space="0" w:color="auto"/>
        <w:right w:val="none" w:sz="0" w:space="0" w:color="auto"/>
      </w:divBdr>
    </w:div>
    <w:div w:id="202670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heguardian.com/fashion/2016/jul/21/zara-accused-copying-artist-designs-fash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m/news/uk-politics-5133331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usinesschronicler.com/competitors/zara-competitors-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science-environment-45745242" TargetMode="External"/><Relationship Id="rId5" Type="http://schemas.openxmlformats.org/officeDocument/2006/relationships/webSettings" Target="webSettings.xml"/><Relationship Id="rId15" Type="http://schemas.openxmlformats.org/officeDocument/2006/relationships/hyperlink" Target="https://reports.mintel.com/display/1051771/" TargetMode="External"/><Relationship Id="rId10" Type="http://schemas.openxmlformats.org/officeDocument/2006/relationships/hyperlink" Target="https://www.google.com/url?sa=i&amp;url=https%3A%2F%2Fwww.researchgate.net%2Ffigure%2FZaras-positioning-according-to-the-process-and-the-customization_fig1_266879880&amp;psig=AOvVaw0bd43p5ygQavK7NcyP48IH&amp;ust=1683126370794000&amp;source=images&amp;cd=vfe&amp;ved=0CBEQjRxq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uk-england-tees-61567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405A2-8F01-4535-A9A4-997BCD863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4172</Words>
  <Characters>23785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Khushpreet Singh</dc:creator>
  <cp:keywords/>
  <dc:description/>
  <cp:lastModifiedBy>APPLE</cp:lastModifiedBy>
  <cp:revision>3</cp:revision>
  <dcterms:created xsi:type="dcterms:W3CDTF">2023-05-04T08:26:00Z</dcterms:created>
  <dcterms:modified xsi:type="dcterms:W3CDTF">2023-05-04T09:30:00Z</dcterms:modified>
</cp:coreProperties>
</file>