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AC7B7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CEBAD4F" wp14:editId="08647C4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20A63C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D38717" w14:textId="77777777" w:rsidTr="00A406E5">
        <w:tc>
          <w:tcPr>
            <w:tcW w:w="9922" w:type="dxa"/>
            <w:shd w:val="clear" w:color="auto" w:fill="C0C0C0"/>
          </w:tcPr>
          <w:p w14:paraId="73A34679" w14:textId="5E912997" w:rsidR="00681FA9" w:rsidRPr="00A406E5" w:rsidRDefault="004F38B4" w:rsidP="00552351">
            <w:pPr>
              <w:pStyle w:val="Heading4"/>
              <w:rPr>
                <w:rFonts w:ascii="Arial" w:hAnsi="Arial" w:cs="Arial"/>
                <w:b/>
              </w:rPr>
            </w:pPr>
            <w:r>
              <w:rPr>
                <w:rFonts w:ascii="Arial" w:hAnsi="Arial" w:cs="Arial"/>
                <w:b/>
              </w:rPr>
              <w:t xml:space="preserve">LEVEL </w:t>
            </w:r>
            <w:r w:rsidR="0098327E">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2F2765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E81F73" w14:textId="77777777" w:rsidTr="008F1308">
        <w:tc>
          <w:tcPr>
            <w:tcW w:w="2093" w:type="dxa"/>
            <w:shd w:val="pct15" w:color="auto" w:fill="auto"/>
          </w:tcPr>
          <w:p w14:paraId="4AB3B50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B34FFA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B4053E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DE09606" w14:textId="77777777" w:rsidR="003B3F9D" w:rsidRPr="00A406E5" w:rsidRDefault="003B3F9D" w:rsidP="001E57C1">
            <w:pPr>
              <w:spacing w:before="120" w:after="120"/>
              <w:jc w:val="both"/>
              <w:rPr>
                <w:rFonts w:ascii="Arial" w:hAnsi="Arial" w:cs="Arial"/>
                <w:b/>
                <w:sz w:val="22"/>
                <w:szCs w:val="22"/>
              </w:rPr>
            </w:pPr>
          </w:p>
        </w:tc>
      </w:tr>
      <w:tr w:rsidR="00DB116D" w:rsidRPr="00A406E5" w14:paraId="5AA986F8" w14:textId="77777777" w:rsidTr="00A406E5">
        <w:tc>
          <w:tcPr>
            <w:tcW w:w="2093" w:type="dxa"/>
            <w:shd w:val="pct15" w:color="auto" w:fill="auto"/>
          </w:tcPr>
          <w:p w14:paraId="230B4C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3792C6A" w14:textId="3337FB42" w:rsidR="00DB116D" w:rsidRPr="00A406E5" w:rsidRDefault="0065341F" w:rsidP="00E51AAC">
            <w:pPr>
              <w:spacing w:before="120" w:after="120"/>
              <w:jc w:val="both"/>
              <w:rPr>
                <w:rFonts w:ascii="Arial" w:hAnsi="Arial" w:cs="Arial"/>
                <w:b/>
                <w:sz w:val="22"/>
                <w:szCs w:val="22"/>
              </w:rPr>
            </w:pPr>
            <w:r>
              <w:rPr>
                <w:rFonts w:ascii="Arial" w:hAnsi="Arial" w:cs="Arial"/>
                <w:b/>
                <w:sz w:val="22"/>
                <w:szCs w:val="22"/>
              </w:rPr>
              <w:t>DA Program in Logistics and Supply Chain Management</w:t>
            </w:r>
          </w:p>
        </w:tc>
      </w:tr>
      <w:tr w:rsidR="008F1308" w:rsidRPr="00A406E5" w14:paraId="536BE7B7" w14:textId="77777777" w:rsidTr="00A628CC">
        <w:tc>
          <w:tcPr>
            <w:tcW w:w="2093" w:type="dxa"/>
            <w:shd w:val="pct15" w:color="auto" w:fill="auto"/>
          </w:tcPr>
          <w:p w14:paraId="34ABB53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A5469CE" w14:textId="376EDB38" w:rsidR="008F1308" w:rsidRPr="00A406E5" w:rsidRDefault="0098327E" w:rsidP="00E51AAC">
            <w:pPr>
              <w:spacing w:before="120" w:after="120"/>
              <w:jc w:val="both"/>
              <w:rPr>
                <w:rFonts w:ascii="Arial" w:hAnsi="Arial" w:cs="Arial"/>
                <w:b/>
                <w:sz w:val="22"/>
                <w:szCs w:val="22"/>
              </w:rPr>
            </w:pPr>
            <w:r>
              <w:rPr>
                <w:rFonts w:ascii="Arial" w:hAnsi="Arial" w:cs="Arial"/>
                <w:b/>
                <w:sz w:val="22"/>
                <w:szCs w:val="22"/>
              </w:rPr>
              <w:t>Mode</w:t>
            </w:r>
            <w:r w:rsidR="002501C3">
              <w:rPr>
                <w:rFonts w:ascii="Arial" w:hAnsi="Arial" w:cs="Arial"/>
                <w:b/>
                <w:sz w:val="22"/>
                <w:szCs w:val="22"/>
              </w:rPr>
              <w:t>l</w:t>
            </w:r>
            <w:r>
              <w:rPr>
                <w:rFonts w:ascii="Arial" w:hAnsi="Arial" w:cs="Arial"/>
                <w:b/>
                <w:sz w:val="22"/>
                <w:szCs w:val="22"/>
              </w:rPr>
              <w:t>ling and Simulation</w:t>
            </w:r>
          </w:p>
        </w:tc>
      </w:tr>
      <w:tr w:rsidR="00B84B5B" w:rsidRPr="00A406E5" w14:paraId="3B698964" w14:textId="77777777" w:rsidTr="008F1308">
        <w:tc>
          <w:tcPr>
            <w:tcW w:w="2093" w:type="dxa"/>
            <w:shd w:val="pct15" w:color="auto" w:fill="auto"/>
          </w:tcPr>
          <w:p w14:paraId="6DA5363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61CC00D" w14:textId="58FC06C1" w:rsidR="00B84B5B" w:rsidRPr="00A406E5" w:rsidRDefault="00A41126" w:rsidP="00152E9D">
            <w:pPr>
              <w:spacing w:before="120" w:after="120"/>
              <w:jc w:val="both"/>
              <w:rPr>
                <w:rFonts w:ascii="Arial" w:hAnsi="Arial" w:cs="Arial"/>
                <w:b/>
                <w:sz w:val="22"/>
                <w:szCs w:val="22"/>
              </w:rPr>
            </w:pPr>
            <w:r>
              <w:rPr>
                <w:rFonts w:ascii="Arial" w:hAnsi="Arial" w:cs="Arial"/>
                <w:b/>
                <w:sz w:val="22"/>
                <w:szCs w:val="22"/>
              </w:rPr>
              <w:t>ACMA</w:t>
            </w:r>
            <w:r w:rsidR="00F97D09">
              <w:rPr>
                <w:rFonts w:ascii="Arial" w:hAnsi="Arial" w:cs="Arial"/>
                <w:b/>
                <w:sz w:val="22"/>
                <w:szCs w:val="22"/>
              </w:rPr>
              <w:t>5018</w:t>
            </w:r>
          </w:p>
        </w:tc>
        <w:tc>
          <w:tcPr>
            <w:tcW w:w="2268" w:type="dxa"/>
            <w:shd w:val="clear" w:color="auto" w:fill="D9D9D9"/>
          </w:tcPr>
          <w:p w14:paraId="4800B33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DE87F53" w14:textId="091F2009" w:rsidR="00B84B5B" w:rsidRPr="00A406E5" w:rsidRDefault="0090058A"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0C0971D9" w14:textId="77777777" w:rsidTr="008F1308">
        <w:tc>
          <w:tcPr>
            <w:tcW w:w="2093" w:type="dxa"/>
            <w:shd w:val="pct15" w:color="auto" w:fill="auto"/>
          </w:tcPr>
          <w:p w14:paraId="5AC88C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AD36ADD" w14:textId="71B4CD09" w:rsidR="00DB116D" w:rsidRPr="00A406E5" w:rsidRDefault="0090058A" w:rsidP="00E51AAC">
            <w:pPr>
              <w:spacing w:before="120" w:after="120"/>
              <w:jc w:val="both"/>
              <w:rPr>
                <w:rFonts w:ascii="Arial" w:hAnsi="Arial" w:cs="Arial"/>
                <w:b/>
                <w:sz w:val="22"/>
                <w:szCs w:val="22"/>
              </w:rPr>
            </w:pPr>
            <w:r>
              <w:rPr>
                <w:rFonts w:ascii="Arial" w:hAnsi="Arial" w:cs="Arial"/>
                <w:b/>
                <w:sz w:val="22"/>
                <w:szCs w:val="22"/>
              </w:rPr>
              <w:t xml:space="preserve">Dr </w:t>
            </w:r>
            <w:r w:rsidR="004A652A">
              <w:rPr>
                <w:rFonts w:ascii="Arial" w:hAnsi="Arial" w:cs="Arial"/>
                <w:b/>
                <w:sz w:val="22"/>
                <w:szCs w:val="22"/>
              </w:rPr>
              <w:t>Irina Neaga</w:t>
            </w:r>
          </w:p>
        </w:tc>
        <w:tc>
          <w:tcPr>
            <w:tcW w:w="2268" w:type="dxa"/>
            <w:shd w:val="clear" w:color="auto" w:fill="D9D9D9"/>
          </w:tcPr>
          <w:p w14:paraId="7BB7896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1F54EA" w14:textId="50FCDCBD" w:rsidR="00DB116D" w:rsidRPr="00A406E5" w:rsidRDefault="00892809" w:rsidP="00E51AAC">
            <w:pPr>
              <w:spacing w:before="120" w:after="120"/>
              <w:jc w:val="both"/>
              <w:rPr>
                <w:rFonts w:ascii="Arial" w:hAnsi="Arial" w:cs="Arial"/>
                <w:b/>
                <w:sz w:val="22"/>
                <w:szCs w:val="22"/>
              </w:rPr>
            </w:pPr>
            <w:r>
              <w:rPr>
                <w:rFonts w:ascii="Arial" w:hAnsi="Arial" w:cs="Arial"/>
                <w:b/>
                <w:sz w:val="22"/>
                <w:szCs w:val="22"/>
              </w:rPr>
              <w:t xml:space="preserve">Dr </w:t>
            </w:r>
            <w:r w:rsidR="004A652A">
              <w:rPr>
                <w:rFonts w:ascii="Arial" w:hAnsi="Arial" w:cs="Arial"/>
                <w:b/>
                <w:sz w:val="22"/>
                <w:szCs w:val="22"/>
              </w:rPr>
              <w:t>Moutushi Tanha</w:t>
            </w:r>
          </w:p>
        </w:tc>
      </w:tr>
      <w:tr w:rsidR="00DB116D" w:rsidRPr="00A406E5" w14:paraId="2FF7643C" w14:textId="77777777" w:rsidTr="008F1308">
        <w:tc>
          <w:tcPr>
            <w:tcW w:w="2093" w:type="dxa"/>
            <w:shd w:val="pct15" w:color="auto" w:fill="auto"/>
          </w:tcPr>
          <w:p w14:paraId="6161475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BFA55E0" w14:textId="1F7BB27F" w:rsidR="00DB116D" w:rsidRPr="009B0441" w:rsidRDefault="00E135E6" w:rsidP="005F0579">
            <w:pPr>
              <w:spacing w:before="120" w:after="120"/>
              <w:jc w:val="both"/>
              <w:rPr>
                <w:rFonts w:ascii="Arial" w:hAnsi="Arial" w:cs="Arial"/>
                <w:b/>
                <w:bCs/>
                <w:sz w:val="24"/>
                <w:szCs w:val="24"/>
              </w:rPr>
            </w:pPr>
            <w:r>
              <w:rPr>
                <w:rFonts w:ascii="Calibri" w:hAnsi="Calibri" w:cs="Arial"/>
                <w:b/>
                <w:sz w:val="22"/>
                <w:szCs w:val="22"/>
              </w:rPr>
              <w:t>Digital m</w:t>
            </w:r>
            <w:r w:rsidR="00CE5C0D">
              <w:rPr>
                <w:rFonts w:ascii="Calibri" w:hAnsi="Calibri" w:cs="Arial"/>
                <w:b/>
                <w:sz w:val="22"/>
                <w:szCs w:val="22"/>
              </w:rPr>
              <w:t>odelling and simulation of logistics</w:t>
            </w:r>
            <w:r w:rsidR="009230EB">
              <w:rPr>
                <w:rFonts w:ascii="Calibri" w:hAnsi="Calibri" w:cs="Arial"/>
                <w:b/>
                <w:sz w:val="22"/>
                <w:szCs w:val="22"/>
              </w:rPr>
              <w:t xml:space="preserve"> systems </w:t>
            </w:r>
            <w:r w:rsidR="00CE5C0D">
              <w:rPr>
                <w:rFonts w:ascii="Calibri" w:hAnsi="Calibri" w:cs="Arial"/>
                <w:b/>
                <w:sz w:val="22"/>
                <w:szCs w:val="22"/>
              </w:rPr>
              <w:t>to support lean management</w:t>
            </w:r>
          </w:p>
        </w:tc>
        <w:tc>
          <w:tcPr>
            <w:tcW w:w="2268" w:type="dxa"/>
            <w:shd w:val="pct15" w:color="auto" w:fill="auto"/>
          </w:tcPr>
          <w:p w14:paraId="7DBD75F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862C39E" w14:textId="7BB4458C" w:rsidR="00DB116D" w:rsidRPr="00A406E5" w:rsidRDefault="009B5F97" w:rsidP="00E51AAC">
            <w:pPr>
              <w:spacing w:before="120" w:after="120"/>
              <w:jc w:val="both"/>
              <w:rPr>
                <w:rFonts w:ascii="Arial" w:hAnsi="Arial" w:cs="Arial"/>
                <w:b/>
                <w:sz w:val="22"/>
                <w:szCs w:val="22"/>
              </w:rPr>
            </w:pPr>
            <w:r>
              <w:rPr>
                <w:rFonts w:ascii="Arial" w:hAnsi="Arial" w:cs="Arial"/>
                <w:b/>
                <w:sz w:val="22"/>
                <w:szCs w:val="22"/>
              </w:rPr>
              <w:t>20</w:t>
            </w:r>
            <w:r w:rsidR="000C27B6">
              <w:rPr>
                <w:rFonts w:ascii="Arial" w:hAnsi="Arial" w:cs="Arial"/>
                <w:b/>
                <w:sz w:val="22"/>
                <w:szCs w:val="22"/>
              </w:rPr>
              <w:t>00words(+/- 10%)</w:t>
            </w:r>
          </w:p>
        </w:tc>
      </w:tr>
      <w:tr w:rsidR="00B84B5B" w:rsidRPr="00A406E5" w14:paraId="18FDE7FF" w14:textId="77777777" w:rsidTr="008F1308">
        <w:tc>
          <w:tcPr>
            <w:tcW w:w="2093" w:type="dxa"/>
            <w:shd w:val="pct15" w:color="auto" w:fill="auto"/>
          </w:tcPr>
          <w:p w14:paraId="40CD117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624AB06" w14:textId="1372E535"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17C1CB0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0961706" w14:textId="39CFD80E" w:rsidR="00B84B5B" w:rsidRPr="00A406E5" w:rsidRDefault="00B84B5B" w:rsidP="005F0579">
            <w:pPr>
              <w:spacing w:before="120" w:after="120"/>
              <w:jc w:val="both"/>
              <w:rPr>
                <w:rFonts w:ascii="Arial" w:hAnsi="Arial" w:cs="Arial"/>
                <w:b/>
                <w:sz w:val="22"/>
                <w:szCs w:val="22"/>
              </w:rPr>
            </w:pPr>
          </w:p>
        </w:tc>
      </w:tr>
      <w:tr w:rsidR="00152E9D" w:rsidRPr="00A406E5" w14:paraId="29F54B45" w14:textId="77777777" w:rsidTr="00A406E5">
        <w:tc>
          <w:tcPr>
            <w:tcW w:w="2093" w:type="dxa"/>
            <w:shd w:val="pct15" w:color="auto" w:fill="auto"/>
          </w:tcPr>
          <w:p w14:paraId="5FB9D88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7B5D0C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5168CB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D2184E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343733D" w14:textId="77777777" w:rsidTr="00A406E5">
        <w:tc>
          <w:tcPr>
            <w:tcW w:w="2093" w:type="dxa"/>
            <w:shd w:val="pct15" w:color="auto" w:fill="auto"/>
          </w:tcPr>
          <w:p w14:paraId="4255615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085420A" w14:textId="153578C8"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A7570B"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DA8E3CB" w14:textId="77777777" w:rsidR="0028204E" w:rsidRPr="00A406E5" w:rsidRDefault="0028204E" w:rsidP="00DB116D">
      <w:pPr>
        <w:rPr>
          <w:rFonts w:ascii="Arial" w:hAnsi="Arial" w:cs="Arial"/>
          <w:sz w:val="32"/>
        </w:rPr>
      </w:pPr>
    </w:p>
    <w:p w14:paraId="7E4DB903" w14:textId="2565AE16"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1625BFA" w14:textId="77777777" w:rsidTr="00A406E5">
        <w:tc>
          <w:tcPr>
            <w:tcW w:w="9747" w:type="dxa"/>
            <w:shd w:val="pct10" w:color="auto" w:fill="auto"/>
          </w:tcPr>
          <w:p w14:paraId="032945AB" w14:textId="594042E0" w:rsidR="00C01A3F" w:rsidRPr="00317FA2" w:rsidRDefault="00C01A3F" w:rsidP="00273FEE">
            <w:pPr>
              <w:rPr>
                <w:rFonts w:ascii="Arial" w:hAnsi="Arial" w:cs="Arial"/>
                <w:b/>
                <w:sz w:val="22"/>
                <w:szCs w:val="22"/>
              </w:rPr>
            </w:pPr>
            <w:r w:rsidRPr="00A406E5">
              <w:rPr>
                <w:rFonts w:ascii="Arial" w:hAnsi="Arial" w:cs="Arial"/>
                <w:b/>
                <w:sz w:val="22"/>
                <w:szCs w:val="22"/>
              </w:rPr>
              <w:t>Module Learning Outcomes (from module syllabus)</w:t>
            </w:r>
          </w:p>
        </w:tc>
      </w:tr>
      <w:tr w:rsidR="00C01A3F" w:rsidRPr="00A406E5" w14:paraId="5A283542" w14:textId="77777777" w:rsidTr="00A406E5">
        <w:tc>
          <w:tcPr>
            <w:tcW w:w="9747" w:type="dxa"/>
          </w:tcPr>
          <w:p w14:paraId="2712D3C7" w14:textId="77777777" w:rsidR="006932C9" w:rsidRPr="00083163" w:rsidRDefault="006932C9" w:rsidP="00245A0B">
            <w:pPr>
              <w:pStyle w:val="bullet"/>
              <w:numPr>
                <w:ilvl w:val="0"/>
                <w:numId w:val="38"/>
              </w:numPr>
              <w:spacing w:before="240"/>
              <w:rPr>
                <w:rFonts w:ascii="Arial" w:hAnsi="Arial" w:cs="Arial"/>
                <w:sz w:val="22"/>
                <w:szCs w:val="22"/>
              </w:rPr>
            </w:pPr>
            <w:r w:rsidRPr="00083163">
              <w:rPr>
                <w:rFonts w:ascii="Arial" w:hAnsi="Arial" w:cs="Arial"/>
                <w:sz w:val="22"/>
                <w:szCs w:val="22"/>
              </w:rPr>
              <w:t>Understand the role which digital modelling and simulation has within a process improvement framework.</w:t>
            </w:r>
          </w:p>
          <w:p w14:paraId="18533DDB" w14:textId="77777777" w:rsidR="006932C9" w:rsidRPr="00083163" w:rsidRDefault="006932C9" w:rsidP="00245A0B">
            <w:pPr>
              <w:pStyle w:val="bullet"/>
              <w:numPr>
                <w:ilvl w:val="0"/>
                <w:numId w:val="38"/>
              </w:numPr>
              <w:spacing w:before="240"/>
              <w:rPr>
                <w:rFonts w:ascii="Arial" w:hAnsi="Arial" w:cs="Arial"/>
                <w:sz w:val="22"/>
                <w:szCs w:val="22"/>
              </w:rPr>
            </w:pPr>
            <w:r>
              <w:rPr>
                <w:rFonts w:ascii="Arial" w:hAnsi="Arial" w:cs="Arial"/>
                <w:sz w:val="22"/>
                <w:szCs w:val="22"/>
              </w:rPr>
              <w:t xml:space="preserve">Evaluate </w:t>
            </w:r>
            <w:r w:rsidRPr="00083163">
              <w:rPr>
                <w:rFonts w:ascii="Arial" w:hAnsi="Arial" w:cs="Arial"/>
                <w:sz w:val="22"/>
                <w:szCs w:val="22"/>
              </w:rPr>
              <w:t>model</w:t>
            </w:r>
            <w:r>
              <w:rPr>
                <w:rFonts w:ascii="Arial" w:hAnsi="Arial" w:cs="Arial"/>
                <w:sz w:val="22"/>
                <w:szCs w:val="22"/>
              </w:rPr>
              <w:t xml:space="preserve">ling solutions (i.e. Value Stream Mapping) </w:t>
            </w:r>
            <w:r w:rsidRPr="00083163">
              <w:rPr>
                <w:rFonts w:ascii="Arial" w:hAnsi="Arial" w:cs="Arial"/>
                <w:sz w:val="22"/>
                <w:szCs w:val="22"/>
              </w:rPr>
              <w:t xml:space="preserve">to </w:t>
            </w:r>
            <w:r>
              <w:rPr>
                <w:rFonts w:ascii="Arial" w:hAnsi="Arial" w:cs="Arial"/>
                <w:sz w:val="22"/>
                <w:szCs w:val="22"/>
              </w:rPr>
              <w:t>improve</w:t>
            </w:r>
            <w:r w:rsidRPr="00083163">
              <w:rPr>
                <w:rFonts w:ascii="Arial" w:hAnsi="Arial" w:cs="Arial"/>
                <w:sz w:val="22"/>
                <w:szCs w:val="22"/>
              </w:rPr>
              <w:t xml:space="preserve"> the performance of a </w:t>
            </w:r>
            <w:r>
              <w:rPr>
                <w:rFonts w:ascii="Arial" w:hAnsi="Arial" w:cs="Arial"/>
                <w:sz w:val="22"/>
                <w:szCs w:val="22"/>
              </w:rPr>
              <w:t xml:space="preserve">logistics </w:t>
            </w:r>
            <w:r w:rsidRPr="00083163">
              <w:rPr>
                <w:rFonts w:ascii="Arial" w:hAnsi="Arial" w:cs="Arial"/>
                <w:sz w:val="22"/>
                <w:szCs w:val="22"/>
              </w:rPr>
              <w:t xml:space="preserve">system and to make recommendations for </w:t>
            </w:r>
            <w:r>
              <w:rPr>
                <w:rFonts w:ascii="Arial" w:hAnsi="Arial" w:cs="Arial"/>
                <w:sz w:val="22"/>
                <w:szCs w:val="22"/>
              </w:rPr>
              <w:t>future development and implementation</w:t>
            </w:r>
            <w:r w:rsidRPr="00083163">
              <w:rPr>
                <w:rFonts w:ascii="Arial" w:hAnsi="Arial" w:cs="Arial"/>
                <w:sz w:val="22"/>
                <w:szCs w:val="22"/>
              </w:rPr>
              <w:t>.</w:t>
            </w:r>
          </w:p>
          <w:p w14:paraId="1C253328" w14:textId="77777777" w:rsidR="00C01A3F" w:rsidRPr="00A406E5" w:rsidRDefault="00C01A3F" w:rsidP="00B073D7">
            <w:pPr>
              <w:overflowPunct w:val="0"/>
              <w:autoSpaceDE w:val="0"/>
              <w:autoSpaceDN w:val="0"/>
              <w:adjustRightInd w:val="0"/>
              <w:spacing w:line="360" w:lineRule="auto"/>
              <w:jc w:val="both"/>
              <w:textAlignment w:val="baseline"/>
              <w:rPr>
                <w:rFonts w:ascii="Arial" w:hAnsi="Arial" w:cs="Arial"/>
                <w:sz w:val="22"/>
                <w:szCs w:val="22"/>
              </w:rPr>
            </w:pPr>
          </w:p>
        </w:tc>
      </w:tr>
    </w:tbl>
    <w:p w14:paraId="539019DD" w14:textId="77777777" w:rsidR="00C01A3F" w:rsidRDefault="00C01A3F" w:rsidP="00BA1176">
      <w:pPr>
        <w:rPr>
          <w:rFonts w:ascii="Arial" w:hAnsi="Arial" w:cs="Arial"/>
          <w:b/>
        </w:rPr>
      </w:pPr>
    </w:p>
    <w:p w14:paraId="15BFACF5" w14:textId="77777777" w:rsidR="00057EFC" w:rsidRDefault="00057EFC" w:rsidP="00BA1176">
      <w:pPr>
        <w:rPr>
          <w:rFonts w:ascii="Arial" w:hAnsi="Arial" w:cs="Arial"/>
          <w:b/>
        </w:rPr>
      </w:pPr>
    </w:p>
    <w:p w14:paraId="3F8A3D57" w14:textId="77777777" w:rsidR="00057EFC" w:rsidRPr="00A406E5" w:rsidRDefault="00057EFC" w:rsidP="00BA1176">
      <w:pPr>
        <w:rPr>
          <w:rFonts w:ascii="Arial" w:hAnsi="Arial" w:cs="Arial"/>
          <w:b/>
        </w:rPr>
      </w:pPr>
    </w:p>
    <w:p w14:paraId="5A3D1AE9" w14:textId="77777777" w:rsidR="00C01A3F" w:rsidRPr="00A406E5" w:rsidRDefault="00C01A3F" w:rsidP="00BA1176">
      <w:pPr>
        <w:rPr>
          <w:rFonts w:ascii="Arial" w:hAnsi="Arial" w:cs="Arial"/>
          <w:b/>
        </w:rPr>
      </w:pPr>
    </w:p>
    <w:p w14:paraId="753E3E7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BD9229B" w14:textId="77777777" w:rsidTr="00A406E5">
        <w:tc>
          <w:tcPr>
            <w:tcW w:w="9781" w:type="dxa"/>
            <w:shd w:val="clear" w:color="auto" w:fill="C0C0C0"/>
          </w:tcPr>
          <w:p w14:paraId="6FF096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41191AA" w14:textId="77777777" w:rsidR="00EE6F25" w:rsidRPr="00A406E5" w:rsidRDefault="00EE6F25" w:rsidP="005969E2">
      <w:pPr>
        <w:jc w:val="both"/>
        <w:rPr>
          <w:rFonts w:ascii="Arial" w:hAnsi="Arial" w:cs="Arial"/>
          <w:sz w:val="22"/>
          <w:szCs w:val="22"/>
        </w:rPr>
      </w:pPr>
    </w:p>
    <w:p w14:paraId="25080194" w14:textId="77777777" w:rsidR="00C13D10" w:rsidRPr="009B0443" w:rsidRDefault="00C13D10" w:rsidP="00C13D10">
      <w:pPr>
        <w:pStyle w:val="PlainText"/>
        <w:ind w:left="720"/>
        <w:rPr>
          <w:sz w:val="24"/>
          <w:szCs w:val="24"/>
        </w:rPr>
      </w:pPr>
      <w:r w:rsidRPr="009B0443">
        <w:rPr>
          <w:sz w:val="24"/>
          <w:szCs w:val="24"/>
        </w:rPr>
        <w:t xml:space="preserve">You are required to identify, evaluate and discuss a solution for modelling and simulation of a </w:t>
      </w:r>
      <w:r>
        <w:rPr>
          <w:sz w:val="24"/>
          <w:szCs w:val="24"/>
        </w:rPr>
        <w:t>relevant problem of your choice</w:t>
      </w:r>
    </w:p>
    <w:p w14:paraId="3F3144FC" w14:textId="77777777" w:rsidR="00C13D10" w:rsidRPr="009B0443" w:rsidRDefault="00C13D10" w:rsidP="00C13D10">
      <w:pPr>
        <w:pStyle w:val="PlainText"/>
        <w:ind w:left="720"/>
        <w:rPr>
          <w:sz w:val="24"/>
          <w:szCs w:val="24"/>
        </w:rPr>
      </w:pPr>
    </w:p>
    <w:p w14:paraId="6030568E" w14:textId="77777777" w:rsidR="00C13D10" w:rsidRPr="009B0443" w:rsidRDefault="00C13D10" w:rsidP="00C13D10">
      <w:pPr>
        <w:ind w:firstLine="720"/>
        <w:rPr>
          <w:rFonts w:ascii="Calibri" w:hAnsi="Calibri"/>
          <w:sz w:val="24"/>
          <w:szCs w:val="24"/>
        </w:rPr>
      </w:pPr>
      <w:r w:rsidRPr="009B0443">
        <w:rPr>
          <w:rFonts w:ascii="Calibri" w:hAnsi="Calibri"/>
          <w:sz w:val="24"/>
          <w:szCs w:val="24"/>
        </w:rPr>
        <w:t>Related Requirements</w:t>
      </w:r>
      <w:r>
        <w:rPr>
          <w:rFonts w:ascii="Calibri" w:hAnsi="Calibri"/>
          <w:sz w:val="24"/>
          <w:szCs w:val="24"/>
        </w:rPr>
        <w:t>:</w:t>
      </w:r>
    </w:p>
    <w:p w14:paraId="39756BB7" w14:textId="77777777" w:rsidR="00C13D10" w:rsidRPr="009B0443" w:rsidRDefault="00C13D10" w:rsidP="00C13D10">
      <w:pPr>
        <w:rPr>
          <w:rFonts w:ascii="Calibri" w:hAnsi="Calibri"/>
          <w:sz w:val="24"/>
          <w:szCs w:val="24"/>
        </w:rPr>
      </w:pPr>
    </w:p>
    <w:p w14:paraId="68B2150F" w14:textId="77777777" w:rsidR="00C13D10" w:rsidRDefault="00C13D10" w:rsidP="00C13D10">
      <w:pPr>
        <w:numPr>
          <w:ilvl w:val="0"/>
          <w:numId w:val="39"/>
        </w:numPr>
        <w:rPr>
          <w:rFonts w:ascii="Calibri" w:hAnsi="Calibri" w:cs="Arial"/>
          <w:sz w:val="24"/>
          <w:szCs w:val="24"/>
        </w:rPr>
      </w:pPr>
      <w:r>
        <w:rPr>
          <w:rFonts w:ascii="Calibri" w:hAnsi="Calibri" w:cs="Arial"/>
          <w:sz w:val="24"/>
          <w:szCs w:val="24"/>
        </w:rPr>
        <w:t>Select a relevant problem suitable to apply modelling and simulation</w:t>
      </w:r>
    </w:p>
    <w:p w14:paraId="129BBFF8" w14:textId="072A1C19" w:rsidR="000B2755" w:rsidRPr="00140074" w:rsidRDefault="00BF2FF4" w:rsidP="00C13D10">
      <w:pPr>
        <w:numPr>
          <w:ilvl w:val="0"/>
          <w:numId w:val="39"/>
        </w:numPr>
        <w:rPr>
          <w:rFonts w:ascii="Calibri" w:hAnsi="Calibri" w:cs="Arial"/>
          <w:sz w:val="24"/>
          <w:szCs w:val="24"/>
        </w:rPr>
      </w:pPr>
      <w:r w:rsidRPr="00DE4FD6">
        <w:rPr>
          <w:rFonts w:asciiTheme="majorHAnsi" w:hAnsiTheme="majorHAnsi" w:cstheme="majorHAnsi"/>
          <w:sz w:val="24"/>
          <w:szCs w:val="24"/>
        </w:rPr>
        <w:t xml:space="preserve">Critically evaluate the rationale and purpose of </w:t>
      </w:r>
      <w:r w:rsidR="000856AA">
        <w:rPr>
          <w:rFonts w:asciiTheme="majorHAnsi" w:hAnsiTheme="majorHAnsi" w:cstheme="majorHAnsi"/>
          <w:sz w:val="24"/>
          <w:szCs w:val="24"/>
        </w:rPr>
        <w:t xml:space="preserve">digital </w:t>
      </w:r>
      <w:r w:rsidRPr="00DE4FD6">
        <w:rPr>
          <w:rFonts w:asciiTheme="majorHAnsi" w:hAnsiTheme="majorHAnsi" w:cstheme="majorHAnsi"/>
          <w:sz w:val="24"/>
          <w:szCs w:val="24"/>
        </w:rPr>
        <w:t>model</w:t>
      </w:r>
      <w:r w:rsidR="000856AA">
        <w:rPr>
          <w:rFonts w:asciiTheme="majorHAnsi" w:hAnsiTheme="majorHAnsi" w:cstheme="majorHAnsi"/>
          <w:sz w:val="24"/>
          <w:szCs w:val="24"/>
        </w:rPr>
        <w:t>ling</w:t>
      </w:r>
      <w:r>
        <w:rPr>
          <w:rFonts w:asciiTheme="majorHAnsi" w:hAnsiTheme="majorHAnsi" w:cstheme="majorHAnsi"/>
          <w:sz w:val="24"/>
          <w:szCs w:val="24"/>
        </w:rPr>
        <w:t xml:space="preserve"> in logistics</w:t>
      </w:r>
      <w:r w:rsidR="000856AA">
        <w:rPr>
          <w:rFonts w:asciiTheme="majorHAnsi" w:hAnsiTheme="majorHAnsi" w:cstheme="majorHAnsi"/>
          <w:sz w:val="24"/>
          <w:szCs w:val="24"/>
        </w:rPr>
        <w:t xml:space="preserve"> and supply chain management</w:t>
      </w:r>
    </w:p>
    <w:p w14:paraId="12DEC887" w14:textId="4426191B" w:rsidR="00C13D10" w:rsidRPr="009B0443" w:rsidRDefault="00C13D10" w:rsidP="00C13D10">
      <w:pPr>
        <w:numPr>
          <w:ilvl w:val="0"/>
          <w:numId w:val="39"/>
        </w:numPr>
        <w:rPr>
          <w:rFonts w:ascii="Calibri" w:hAnsi="Calibri" w:cs="Arial"/>
          <w:sz w:val="24"/>
          <w:szCs w:val="24"/>
        </w:rPr>
      </w:pPr>
      <w:r w:rsidRPr="009B0443">
        <w:rPr>
          <w:rFonts w:ascii="Calibri" w:hAnsi="Calibri"/>
          <w:sz w:val="24"/>
          <w:szCs w:val="24"/>
        </w:rPr>
        <w:t xml:space="preserve">Identify </w:t>
      </w:r>
      <w:r>
        <w:rPr>
          <w:rFonts w:ascii="Calibri" w:hAnsi="Calibri"/>
          <w:sz w:val="24"/>
          <w:szCs w:val="24"/>
        </w:rPr>
        <w:t xml:space="preserve"> a software system </w:t>
      </w:r>
      <w:r w:rsidRPr="009B0443">
        <w:rPr>
          <w:rFonts w:ascii="Calibri" w:hAnsi="Calibri"/>
          <w:sz w:val="24"/>
          <w:szCs w:val="24"/>
        </w:rPr>
        <w:t xml:space="preserve">for modelling and simulation of </w:t>
      </w:r>
      <w:r>
        <w:rPr>
          <w:rFonts w:ascii="Calibri" w:hAnsi="Calibri"/>
          <w:sz w:val="24"/>
          <w:szCs w:val="24"/>
        </w:rPr>
        <w:t>the problem of your choice</w:t>
      </w:r>
    </w:p>
    <w:p w14:paraId="07BFA1FD" w14:textId="77777777" w:rsidR="00C13D10" w:rsidRPr="009B0443" w:rsidRDefault="00C13D10" w:rsidP="00C13D10">
      <w:pPr>
        <w:numPr>
          <w:ilvl w:val="0"/>
          <w:numId w:val="39"/>
        </w:numPr>
        <w:rPr>
          <w:rFonts w:ascii="Calibri" w:hAnsi="Calibri" w:cs="Arial"/>
          <w:sz w:val="24"/>
          <w:szCs w:val="24"/>
        </w:rPr>
      </w:pPr>
      <w:r w:rsidRPr="009B0443">
        <w:rPr>
          <w:rFonts w:ascii="Calibri" w:hAnsi="Calibri" w:cs="Arial"/>
          <w:sz w:val="24"/>
          <w:szCs w:val="24"/>
        </w:rPr>
        <w:t>Ev</w:t>
      </w:r>
      <w:r>
        <w:rPr>
          <w:rFonts w:ascii="Calibri" w:hAnsi="Calibri" w:cs="Arial"/>
          <w:sz w:val="24"/>
          <w:szCs w:val="24"/>
        </w:rPr>
        <w:t>aluate and discuss the solution</w:t>
      </w:r>
    </w:p>
    <w:p w14:paraId="5DB60A33" w14:textId="1402C0A7" w:rsidR="00C13D10" w:rsidRPr="009B0443" w:rsidRDefault="00C13D10" w:rsidP="00C13D10">
      <w:pPr>
        <w:numPr>
          <w:ilvl w:val="0"/>
          <w:numId w:val="39"/>
        </w:numPr>
        <w:rPr>
          <w:rFonts w:ascii="Calibri" w:hAnsi="Calibri" w:cs="Arial"/>
          <w:sz w:val="24"/>
          <w:szCs w:val="24"/>
        </w:rPr>
      </w:pPr>
      <w:r w:rsidRPr="009B0443">
        <w:rPr>
          <w:rFonts w:ascii="Calibri" w:hAnsi="Calibri"/>
          <w:sz w:val="24"/>
          <w:szCs w:val="24"/>
        </w:rPr>
        <w:t xml:space="preserve">Produce a report of </w:t>
      </w:r>
      <w:r w:rsidRPr="009B0443">
        <w:rPr>
          <w:rFonts w:ascii="Calibri" w:hAnsi="Calibri" w:cs="Arial"/>
          <w:sz w:val="24"/>
          <w:szCs w:val="24"/>
        </w:rPr>
        <w:t>2</w:t>
      </w:r>
      <w:r w:rsidR="000B2755">
        <w:rPr>
          <w:rFonts w:ascii="Calibri" w:hAnsi="Calibri" w:cs="Arial"/>
          <w:sz w:val="24"/>
          <w:szCs w:val="24"/>
        </w:rPr>
        <w:t>000</w:t>
      </w:r>
      <w:r w:rsidRPr="009B0443">
        <w:rPr>
          <w:rFonts w:ascii="Calibri" w:hAnsi="Calibri" w:cs="Arial"/>
          <w:sz w:val="24"/>
          <w:szCs w:val="24"/>
        </w:rPr>
        <w:t xml:space="preserve"> words (+/-10%)</w:t>
      </w:r>
    </w:p>
    <w:p w14:paraId="2BB23593" w14:textId="77777777" w:rsidR="00C13D10" w:rsidRPr="009B0443" w:rsidRDefault="00C13D10" w:rsidP="00C13D10">
      <w:pPr>
        <w:pStyle w:val="PlainText"/>
        <w:ind w:left="720"/>
        <w:rPr>
          <w:sz w:val="24"/>
          <w:szCs w:val="24"/>
        </w:rPr>
      </w:pPr>
    </w:p>
    <w:p w14:paraId="0BF1E56E" w14:textId="77777777" w:rsidR="00106E46" w:rsidRDefault="00106E46" w:rsidP="000A5541">
      <w:pPr>
        <w:ind w:left="555" w:firstLine="135"/>
        <w:jc w:val="both"/>
        <w:textAlignment w:val="baseline"/>
        <w:rPr>
          <w:rFonts w:ascii="Arial" w:hAnsi="Arial" w:cs="Arial"/>
          <w:b/>
          <w:bCs/>
          <w:sz w:val="22"/>
          <w:szCs w:val="22"/>
          <w:lang w:eastAsia="zh-CN"/>
        </w:rPr>
      </w:pPr>
    </w:p>
    <w:p w14:paraId="1AF782A4" w14:textId="77777777" w:rsidR="00106E46" w:rsidRDefault="00106E46" w:rsidP="000A5541">
      <w:pPr>
        <w:ind w:left="555" w:firstLine="135"/>
        <w:jc w:val="both"/>
        <w:textAlignment w:val="baseline"/>
        <w:rPr>
          <w:rFonts w:ascii="Arial" w:hAnsi="Arial" w:cs="Arial"/>
          <w:b/>
          <w:bCs/>
          <w:sz w:val="22"/>
          <w:szCs w:val="22"/>
          <w:lang w:eastAsia="zh-CN"/>
        </w:rPr>
      </w:pPr>
    </w:p>
    <w:p w14:paraId="5F3E9BDD" w14:textId="59FB5BA4" w:rsidR="000A5541" w:rsidRPr="000A5541" w:rsidRDefault="000A5541" w:rsidP="000A5541">
      <w:pPr>
        <w:ind w:left="555" w:firstLine="135"/>
        <w:jc w:val="both"/>
        <w:textAlignment w:val="baseline"/>
        <w:rPr>
          <w:rFonts w:ascii="Segoe UI" w:hAnsi="Segoe UI" w:cs="Segoe UI"/>
          <w:b/>
          <w:bCs/>
          <w:sz w:val="18"/>
          <w:szCs w:val="18"/>
          <w:lang w:eastAsia="zh-CN"/>
        </w:rPr>
      </w:pPr>
      <w:r w:rsidRPr="000A5541">
        <w:rPr>
          <w:rFonts w:ascii="Arial" w:hAnsi="Arial" w:cs="Arial"/>
          <w:b/>
          <w:bCs/>
          <w:sz w:val="22"/>
          <w:szCs w:val="22"/>
          <w:lang w:eastAsia="zh-CN"/>
        </w:rPr>
        <w:t>Use of Generative AI in Assessment </w:t>
      </w:r>
    </w:p>
    <w:p w14:paraId="737904CD" w14:textId="77777777" w:rsidR="000A5541" w:rsidRPr="000A5541" w:rsidRDefault="000A5541" w:rsidP="000A5541">
      <w:pPr>
        <w:ind w:firstLine="8640"/>
        <w:textAlignment w:val="baseline"/>
        <w:rPr>
          <w:rFonts w:ascii="Segoe UI" w:hAnsi="Segoe UI" w:cs="Segoe UI"/>
          <w:sz w:val="18"/>
          <w:szCs w:val="18"/>
          <w:lang w:eastAsia="zh-CN"/>
        </w:rPr>
      </w:pPr>
      <w:r w:rsidRPr="000A5541">
        <w:rPr>
          <w:lang w:eastAsia="zh-CN"/>
        </w:rPr>
        <w:t> </w:t>
      </w:r>
    </w:p>
    <w:p w14:paraId="04BA3020" w14:textId="77777777" w:rsidR="000A5541" w:rsidRPr="000A5541" w:rsidRDefault="000A5541" w:rsidP="000A5541">
      <w:pPr>
        <w:textAlignment w:val="baseline"/>
        <w:rPr>
          <w:rFonts w:ascii="Segoe UI" w:hAnsi="Segoe UI" w:cs="Segoe UI"/>
          <w:sz w:val="18"/>
          <w:szCs w:val="18"/>
          <w:lang w:eastAsia="zh-CN"/>
        </w:rPr>
      </w:pPr>
      <w:r w:rsidRPr="000A5541">
        <w:rPr>
          <w:lang w:eastAsia="zh-CN"/>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5385"/>
        <w:gridCol w:w="1410"/>
      </w:tblGrid>
      <w:tr w:rsidR="000A5541" w:rsidRPr="000A5541" w14:paraId="5E4FBF26" w14:textId="77777777" w:rsidTr="000A5541">
        <w:trPr>
          <w:trHeight w:val="300"/>
        </w:trPr>
        <w:tc>
          <w:tcPr>
            <w:tcW w:w="2250" w:type="dxa"/>
            <w:tcBorders>
              <w:top w:val="single" w:sz="6" w:space="0" w:color="auto"/>
              <w:left w:val="single" w:sz="6" w:space="0" w:color="auto"/>
              <w:bottom w:val="single" w:sz="6" w:space="0" w:color="000000"/>
              <w:right w:val="single" w:sz="6" w:space="0" w:color="000000"/>
            </w:tcBorders>
            <w:shd w:val="clear" w:color="auto" w:fill="auto"/>
            <w:hideMark/>
          </w:tcPr>
          <w:p w14:paraId="75D4F4A4"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RESEARCH </w:t>
            </w:r>
          </w:p>
        </w:tc>
        <w:tc>
          <w:tcPr>
            <w:tcW w:w="5385" w:type="dxa"/>
            <w:tcBorders>
              <w:top w:val="single" w:sz="6" w:space="0" w:color="auto"/>
              <w:left w:val="single" w:sz="6" w:space="0" w:color="000000"/>
              <w:bottom w:val="single" w:sz="6" w:space="0" w:color="000000"/>
              <w:right w:val="single" w:sz="6" w:space="0" w:color="000000"/>
            </w:tcBorders>
            <w:shd w:val="clear" w:color="auto" w:fill="auto"/>
            <w:hideMark/>
          </w:tcPr>
          <w:p w14:paraId="05BA408D"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bottom w:val="single" w:sz="6" w:space="0" w:color="000000"/>
              <w:right w:val="single" w:sz="6" w:space="0" w:color="auto"/>
            </w:tcBorders>
            <w:shd w:val="clear" w:color="auto" w:fill="auto"/>
            <w:hideMark/>
          </w:tcPr>
          <w:p w14:paraId="554B1632"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3C9F661D"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 </w:t>
            </w:r>
          </w:p>
          <w:p w14:paraId="4A1D3A3B"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No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r w:rsidR="000A5541" w:rsidRPr="000A5541" w14:paraId="7A2EB195" w14:textId="77777777" w:rsidTr="000A5541">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34650D37"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STRUCTURE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23B8CCDA"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039780D2"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66359F8D"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 </w:t>
            </w:r>
          </w:p>
          <w:p w14:paraId="3236C4F5"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No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r w:rsidR="000A5541" w:rsidRPr="000A5541" w14:paraId="78A40136" w14:textId="77777777" w:rsidTr="000A5541">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6C5FA560"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PROOFREADING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2C5844A5"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514E2FA7"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3F86FEF9"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 </w:t>
            </w:r>
          </w:p>
          <w:p w14:paraId="38F0601D"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No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r w:rsidR="000A5541" w:rsidRPr="000A5541" w14:paraId="3BB7C79F" w14:textId="77777777" w:rsidTr="000A5541">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46CF7C2A"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WRITING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20DB215D"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119BB8EA"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1E11B177"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 </w:t>
            </w:r>
          </w:p>
          <w:p w14:paraId="27D1EE82"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No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r w:rsidR="000A5541" w:rsidRPr="000A5541" w14:paraId="206AF996" w14:textId="77777777" w:rsidTr="000A5541">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1471E2CD"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CREATIVE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70168340"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2AB6119B"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25CE3BC1"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 </w:t>
            </w:r>
          </w:p>
          <w:p w14:paraId="73D729C9"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No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r w:rsidR="000A5541" w:rsidRPr="000A5541" w14:paraId="6A356EDC" w14:textId="77777777" w:rsidTr="000A5541">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42F5A2D1"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PROGRAMING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64741606"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547DC5CF"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781A8A09"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 </w:t>
            </w:r>
          </w:p>
          <w:p w14:paraId="2D2E746E"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No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r w:rsidR="000A5541" w:rsidRPr="000A5541" w14:paraId="6FADE6B6" w14:textId="77777777" w:rsidTr="000A5541">
        <w:trPr>
          <w:trHeight w:val="300"/>
        </w:trPr>
        <w:tc>
          <w:tcPr>
            <w:tcW w:w="2250" w:type="dxa"/>
            <w:tcBorders>
              <w:top w:val="single" w:sz="6" w:space="0" w:color="000000"/>
              <w:left w:val="single" w:sz="6" w:space="0" w:color="auto"/>
              <w:bottom w:val="single" w:sz="6" w:space="0" w:color="auto"/>
              <w:right w:val="single" w:sz="6" w:space="0" w:color="000000"/>
            </w:tcBorders>
            <w:shd w:val="clear" w:color="auto" w:fill="auto"/>
            <w:hideMark/>
          </w:tcPr>
          <w:p w14:paraId="1EEAD207"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NONE </w:t>
            </w:r>
          </w:p>
        </w:tc>
        <w:tc>
          <w:tcPr>
            <w:tcW w:w="5385" w:type="dxa"/>
            <w:tcBorders>
              <w:top w:val="single" w:sz="6" w:space="0" w:color="000000"/>
              <w:left w:val="single" w:sz="6" w:space="0" w:color="000000"/>
              <w:bottom w:val="single" w:sz="6" w:space="0" w:color="auto"/>
              <w:right w:val="single" w:sz="6" w:space="0" w:color="000000"/>
            </w:tcBorders>
            <w:shd w:val="clear" w:color="auto" w:fill="auto"/>
            <w:hideMark/>
          </w:tcPr>
          <w:p w14:paraId="318823CC"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 xml:space="preserve">For this assessment, you are not allowed to use </w:t>
            </w:r>
            <w:r w:rsidRPr="000A5541">
              <w:rPr>
                <w:rFonts w:ascii="Arial" w:hAnsi="Arial" w:cs="Arial"/>
                <w:b/>
                <w:bCs/>
                <w:sz w:val="22"/>
                <w:szCs w:val="22"/>
                <w:lang w:eastAsia="zh-CN"/>
              </w:rPr>
              <w:t>any</w:t>
            </w:r>
            <w:r w:rsidRPr="000A5541">
              <w:rPr>
                <w:rFonts w:ascii="Arial" w:hAnsi="Arial" w:cs="Arial"/>
                <w:sz w:val="22"/>
                <w:szCs w:val="22"/>
                <w:lang w:eastAsia="zh-CN"/>
              </w:rPr>
              <w:t xml:space="preserve">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shd w:val="clear" w:color="auto" w:fill="auto"/>
            <w:hideMark/>
          </w:tcPr>
          <w:p w14:paraId="4ED20700"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6A63662F"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 </w:t>
            </w:r>
          </w:p>
          <w:p w14:paraId="02541B74"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No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bl>
    <w:p w14:paraId="74858C2C" w14:textId="4058BD1C" w:rsidR="000A5541" w:rsidRPr="000A5541" w:rsidRDefault="000A5541" w:rsidP="0005528F">
      <w:pPr>
        <w:ind w:left="720"/>
        <w:textAlignment w:val="baseline"/>
        <w:rPr>
          <w:rFonts w:ascii="Segoe UI" w:hAnsi="Segoe UI" w:cs="Segoe UI"/>
          <w:sz w:val="18"/>
          <w:szCs w:val="18"/>
          <w:lang w:eastAsia="zh-CN"/>
        </w:rPr>
      </w:pPr>
      <w:r w:rsidRPr="000A5541">
        <w:rPr>
          <w:rFonts w:ascii="Arial" w:hAnsi="Arial" w:cs="Arial"/>
          <w:sz w:val="24"/>
          <w:szCs w:val="24"/>
          <w:lang w:eastAsia="zh-CN"/>
        </w:rPr>
        <w:t>  </w:t>
      </w:r>
    </w:p>
    <w:p w14:paraId="224E5751" w14:textId="77777777" w:rsidR="009C6A2C" w:rsidRPr="007E00BF" w:rsidRDefault="009C6A2C" w:rsidP="009C6A2C">
      <w:pPr>
        <w:rPr>
          <w:rFonts w:ascii="Arial" w:hAnsi="Arial" w:cs="Arial"/>
          <w:sz w:val="24"/>
          <w:szCs w:val="24"/>
        </w:rPr>
      </w:pPr>
    </w:p>
    <w:p w14:paraId="724A9BC9" w14:textId="425E739D" w:rsidR="005850B2" w:rsidRPr="00892809" w:rsidRDefault="00892809" w:rsidP="00892809">
      <w:pPr>
        <w:pStyle w:val="NormalWeb"/>
        <w:spacing w:before="0" w:line="360" w:lineRule="auto"/>
        <w:rPr>
          <w:rFonts w:ascii="Arial" w:hAnsi="Arial" w:cs="Arial"/>
        </w:rPr>
      </w:pPr>
      <w:r>
        <w:rPr>
          <w:rFonts w:ascii="Arial" w:hAnsi="Arial" w:cs="Arial"/>
          <w:szCs w:val="24"/>
        </w:rPr>
        <w:t>Following the general guidelines to complete the task is highly recommended (see below).</w:t>
      </w:r>
    </w:p>
    <w:p w14:paraId="2F0F1B86" w14:textId="27E06029" w:rsidR="00A3505D" w:rsidRDefault="00A3505D" w:rsidP="00CA2EE2">
      <w:pPr>
        <w:jc w:val="both"/>
        <w:rPr>
          <w:rFonts w:ascii="Arial" w:hAnsi="Arial" w:cs="Arial"/>
          <w:sz w:val="22"/>
          <w:szCs w:val="22"/>
        </w:rPr>
      </w:pPr>
    </w:p>
    <w:p w14:paraId="0AF86962" w14:textId="77777777" w:rsidR="005110D3" w:rsidRDefault="005110D3" w:rsidP="00CA2EE2">
      <w:pPr>
        <w:jc w:val="both"/>
        <w:rPr>
          <w:rFonts w:ascii="Arial" w:hAnsi="Arial" w:cs="Arial"/>
          <w:sz w:val="22"/>
          <w:szCs w:val="22"/>
        </w:rPr>
      </w:pPr>
    </w:p>
    <w:p w14:paraId="5D6F8282" w14:textId="77777777" w:rsidR="005110D3" w:rsidRDefault="005110D3" w:rsidP="00CA2EE2">
      <w:pPr>
        <w:jc w:val="both"/>
        <w:rPr>
          <w:rFonts w:ascii="Arial" w:hAnsi="Arial" w:cs="Arial"/>
          <w:sz w:val="22"/>
          <w:szCs w:val="22"/>
        </w:rPr>
      </w:pPr>
    </w:p>
    <w:p w14:paraId="6F9754FC" w14:textId="77777777" w:rsidR="005110D3" w:rsidRPr="00A406E5" w:rsidRDefault="005110D3" w:rsidP="00CA2EE2">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48A7348" w14:textId="77777777" w:rsidTr="001741FE">
        <w:trPr>
          <w:trHeight w:val="414"/>
        </w:trPr>
        <w:tc>
          <w:tcPr>
            <w:tcW w:w="10444" w:type="dxa"/>
            <w:shd w:val="clear" w:color="auto" w:fill="D9D9D9"/>
          </w:tcPr>
          <w:p w14:paraId="719FA50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60B7FAC" w14:textId="77777777" w:rsidR="001741FE" w:rsidRDefault="001741FE" w:rsidP="001741FE">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722DB695" w14:textId="77777777" w:rsidR="001741FE" w:rsidRDefault="001741FE" w:rsidP="001741FE">
      <w:pPr>
        <w:jc w:val="both"/>
        <w:rPr>
          <w:rFonts w:ascii="Arial" w:hAnsi="Arial" w:cs="Arial"/>
          <w:b/>
          <w:sz w:val="22"/>
          <w:szCs w:val="22"/>
        </w:rPr>
      </w:pPr>
    </w:p>
    <w:p w14:paraId="5EC26ECF" w14:textId="77777777" w:rsidR="001741FE" w:rsidRPr="00A406E5" w:rsidRDefault="001741FE" w:rsidP="001741FE">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6421DEA1" w14:textId="77777777" w:rsidR="001741FE" w:rsidRPr="00A406E5" w:rsidRDefault="001741FE" w:rsidP="001741FE">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266A1C1" w14:textId="77777777" w:rsidR="001741FE" w:rsidRPr="00A406E5" w:rsidRDefault="001741FE" w:rsidP="001741FE">
      <w:pPr>
        <w:jc w:val="both"/>
        <w:rPr>
          <w:rFonts w:ascii="Arial" w:hAnsi="Arial" w:cs="Arial"/>
          <w:sz w:val="22"/>
          <w:szCs w:val="22"/>
        </w:rPr>
      </w:pPr>
    </w:p>
    <w:p w14:paraId="365825BB" w14:textId="77777777" w:rsidR="001741FE" w:rsidRPr="00A406E5" w:rsidRDefault="001741FE" w:rsidP="001741F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EAC4EC0" w14:textId="77777777" w:rsidR="001741FE" w:rsidRPr="00A406E5" w:rsidRDefault="001741FE" w:rsidP="001741FE">
      <w:pPr>
        <w:jc w:val="both"/>
        <w:rPr>
          <w:rFonts w:ascii="Arial" w:hAnsi="Arial" w:cs="Arial"/>
          <w:sz w:val="22"/>
          <w:szCs w:val="22"/>
        </w:rPr>
      </w:pPr>
    </w:p>
    <w:p w14:paraId="63560818" w14:textId="77777777" w:rsidR="001741FE" w:rsidRPr="00A406E5" w:rsidRDefault="001741FE" w:rsidP="001741FE">
      <w:pPr>
        <w:jc w:val="both"/>
        <w:rPr>
          <w:rFonts w:ascii="Arial" w:hAnsi="Arial" w:cs="Arial"/>
          <w:sz w:val="22"/>
          <w:szCs w:val="22"/>
        </w:rPr>
      </w:pPr>
    </w:p>
    <w:p w14:paraId="768173BB" w14:textId="77777777" w:rsidR="001741FE" w:rsidRPr="00A406E5" w:rsidRDefault="001741FE" w:rsidP="001741FE">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5F41C62A" w14:textId="77777777" w:rsidR="001741FE" w:rsidRPr="00A406E5" w:rsidRDefault="001741FE" w:rsidP="001741FE">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795C3590" w14:textId="77777777" w:rsidR="001741FE" w:rsidRPr="00A406E5" w:rsidRDefault="001741FE" w:rsidP="001741FE">
      <w:pPr>
        <w:jc w:val="both"/>
        <w:rPr>
          <w:rFonts w:ascii="Arial" w:hAnsi="Arial" w:cs="Arial"/>
          <w:b/>
          <w:i/>
          <w:sz w:val="22"/>
          <w:szCs w:val="22"/>
        </w:rPr>
      </w:pPr>
    </w:p>
    <w:p w14:paraId="617FBC43" w14:textId="77777777" w:rsidR="001741FE" w:rsidRPr="00A406E5" w:rsidRDefault="001741FE" w:rsidP="001741FE">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AA60019" w14:textId="77777777" w:rsidR="001741FE" w:rsidRPr="00A406E5" w:rsidRDefault="001741FE" w:rsidP="001741FE">
      <w:pPr>
        <w:jc w:val="both"/>
        <w:rPr>
          <w:rFonts w:ascii="Arial" w:hAnsi="Arial" w:cs="Arial"/>
          <w:b/>
          <w:sz w:val="22"/>
          <w:szCs w:val="22"/>
        </w:rPr>
      </w:pPr>
    </w:p>
    <w:p w14:paraId="4D5EC6C7" w14:textId="77777777" w:rsidR="001741FE" w:rsidRPr="00A406E5" w:rsidRDefault="001741FE" w:rsidP="001741FE">
      <w:pPr>
        <w:numPr>
          <w:ilvl w:val="0"/>
          <w:numId w:val="6"/>
        </w:numPr>
        <w:jc w:val="both"/>
        <w:rPr>
          <w:rFonts w:ascii="Arial" w:hAnsi="Arial" w:cs="Arial"/>
          <w:b/>
          <w:sz w:val="22"/>
          <w:szCs w:val="22"/>
        </w:rPr>
      </w:pPr>
      <w:r>
        <w:rPr>
          <w:rFonts w:ascii="Arial" w:hAnsi="Arial" w:cs="Arial"/>
          <w:b/>
          <w:sz w:val="22"/>
          <w:szCs w:val="22"/>
        </w:rPr>
        <w:t>Cognitive and Intellectual Skills</w:t>
      </w:r>
    </w:p>
    <w:p w14:paraId="47FC9855" w14:textId="77777777" w:rsidR="001741FE" w:rsidRPr="00A406E5" w:rsidRDefault="001741FE" w:rsidP="001741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406CDF21" w14:textId="77777777" w:rsidR="001741FE" w:rsidRPr="00A406E5" w:rsidRDefault="001741FE" w:rsidP="001741FE">
      <w:pPr>
        <w:jc w:val="both"/>
        <w:rPr>
          <w:rFonts w:ascii="Arial" w:hAnsi="Arial" w:cs="Arial"/>
          <w:sz w:val="22"/>
          <w:szCs w:val="22"/>
        </w:rPr>
      </w:pPr>
    </w:p>
    <w:p w14:paraId="2BB8BE32" w14:textId="77777777" w:rsidR="001741FE" w:rsidRPr="00A406E5" w:rsidRDefault="001741FE" w:rsidP="001741F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9654965" w14:textId="77777777" w:rsidR="001741FE" w:rsidRPr="00A406E5" w:rsidRDefault="001741FE" w:rsidP="001741FE">
      <w:pPr>
        <w:jc w:val="both"/>
        <w:rPr>
          <w:rFonts w:ascii="Arial" w:hAnsi="Arial" w:cs="Arial"/>
          <w:sz w:val="22"/>
          <w:szCs w:val="22"/>
        </w:rPr>
      </w:pPr>
    </w:p>
    <w:p w14:paraId="1EED58BB" w14:textId="77777777" w:rsidR="001741FE" w:rsidRPr="00A406E5" w:rsidRDefault="001741FE" w:rsidP="001741FE">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1271B203" w14:textId="77777777" w:rsidR="001741FE" w:rsidRPr="00A406E5" w:rsidRDefault="001741FE" w:rsidP="001741FE">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2EC6D9C8" w14:textId="77777777" w:rsidR="001741FE" w:rsidRPr="00A406E5" w:rsidRDefault="001741FE" w:rsidP="001741FE">
      <w:pPr>
        <w:jc w:val="both"/>
        <w:rPr>
          <w:rFonts w:ascii="Arial" w:hAnsi="Arial" w:cs="Arial"/>
          <w:sz w:val="22"/>
          <w:szCs w:val="22"/>
        </w:rPr>
      </w:pPr>
    </w:p>
    <w:p w14:paraId="1D9DAC71" w14:textId="77777777" w:rsidR="001741FE" w:rsidRPr="00A406E5" w:rsidRDefault="001741FE" w:rsidP="001741F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C2E1F5F" w14:textId="77777777" w:rsidR="001741FE" w:rsidRPr="00A406E5" w:rsidRDefault="001741FE" w:rsidP="001741FE">
      <w:pPr>
        <w:jc w:val="both"/>
        <w:rPr>
          <w:rFonts w:ascii="Arial" w:hAnsi="Arial" w:cs="Arial"/>
          <w:sz w:val="22"/>
          <w:szCs w:val="22"/>
        </w:rPr>
      </w:pPr>
    </w:p>
    <w:p w14:paraId="70766676" w14:textId="77777777" w:rsidR="001741FE" w:rsidRPr="00A406E5" w:rsidRDefault="001741FE" w:rsidP="001741FE">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0945ACBD" w14:textId="77777777" w:rsidR="001741FE" w:rsidRPr="00A406E5" w:rsidRDefault="001741FE" w:rsidP="001741FE">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4168CEF" w14:textId="77777777" w:rsidR="008566E5" w:rsidRPr="00A406E5" w:rsidRDefault="008566E5" w:rsidP="00D22D9C">
      <w:pPr>
        <w:jc w:val="both"/>
        <w:rPr>
          <w:rFonts w:ascii="Arial" w:hAnsi="Arial" w:cs="Arial"/>
          <w:sz w:val="22"/>
          <w:szCs w:val="22"/>
        </w:rPr>
      </w:pPr>
    </w:p>
    <w:p w14:paraId="602977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1E3F32B" w14:textId="1CDDFA83"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r w:rsidR="00D40696" w:rsidRPr="00A406E5">
        <w:rPr>
          <w:rFonts w:ascii="Arial" w:hAnsi="Arial" w:cs="Arial"/>
          <w:sz w:val="22"/>
          <w:szCs w:val="22"/>
        </w:rPr>
        <w:t>demonstrating</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0F47A1D" w14:textId="77777777" w:rsidR="00995D51" w:rsidRDefault="00995D51" w:rsidP="00D22D9C">
      <w:pPr>
        <w:jc w:val="both"/>
        <w:rPr>
          <w:rFonts w:ascii="Arial" w:hAnsi="Arial" w:cs="Arial"/>
          <w:sz w:val="22"/>
          <w:szCs w:val="22"/>
        </w:rPr>
      </w:pPr>
    </w:p>
    <w:p w14:paraId="05BC03C3" w14:textId="15975797" w:rsidR="00DA669E" w:rsidRDefault="00DA669E" w:rsidP="00121DE2">
      <w:pPr>
        <w:jc w:val="both"/>
        <w:rPr>
          <w:rFonts w:ascii="Arial" w:hAnsi="Arial" w:cs="Arial"/>
          <w:sz w:val="22"/>
          <w:szCs w:val="22"/>
        </w:rPr>
      </w:pPr>
    </w:p>
    <w:p w14:paraId="6A07F672" w14:textId="77777777" w:rsidR="00DA669E" w:rsidRDefault="00DA669E">
      <w:pPr>
        <w:rPr>
          <w:rFonts w:ascii="Arial" w:hAnsi="Arial" w:cs="Arial"/>
          <w:sz w:val="22"/>
          <w:szCs w:val="22"/>
        </w:rPr>
      </w:pPr>
      <w:r>
        <w:rPr>
          <w:rFonts w:ascii="Arial" w:hAnsi="Arial" w:cs="Arial"/>
          <w:sz w:val="22"/>
          <w:szCs w:val="22"/>
        </w:rPr>
        <w:br w:type="page"/>
      </w:r>
    </w:p>
    <w:p w14:paraId="3CDDDB5C" w14:textId="77777777" w:rsidR="00964CF1" w:rsidRPr="00A406E5" w:rsidRDefault="00964CF1" w:rsidP="00121DE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00751CA" w14:textId="77777777" w:rsidTr="00CA08BE">
        <w:trPr>
          <w:jc w:val="center"/>
        </w:trPr>
        <w:tc>
          <w:tcPr>
            <w:tcW w:w="10444" w:type="dxa"/>
            <w:shd w:val="clear" w:color="auto" w:fill="BFBFBF"/>
          </w:tcPr>
          <w:p w14:paraId="3A84B45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3D9603E" w14:textId="77777777" w:rsidR="00152E9D" w:rsidRPr="00A406E5" w:rsidRDefault="00152E9D" w:rsidP="00152E9D">
      <w:pPr>
        <w:rPr>
          <w:rFonts w:ascii="Arial" w:hAnsi="Arial" w:cs="Arial"/>
        </w:rPr>
      </w:pPr>
    </w:p>
    <w:p w14:paraId="454DE44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83BECCF"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DF899B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1FFE0B0" w14:textId="77777777" w:rsidTr="00B208B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52CE2A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FF37B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086F2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D9CC35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8844CE1" w14:textId="77777777" w:rsidTr="00B208B3">
        <w:trPr>
          <w:trHeight w:val="450"/>
        </w:trPr>
        <w:tc>
          <w:tcPr>
            <w:tcW w:w="4169" w:type="pct"/>
            <w:tcBorders>
              <w:top w:val="single" w:sz="4" w:space="0" w:color="auto"/>
              <w:left w:val="single" w:sz="4" w:space="0" w:color="auto"/>
              <w:right w:val="single" w:sz="4" w:space="0" w:color="auto"/>
            </w:tcBorders>
            <w:shd w:val="clear" w:color="auto" w:fill="D9D9D9"/>
          </w:tcPr>
          <w:p w14:paraId="405B9D6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5B132C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9F50FDF" w14:textId="1B8B5FC0"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96EBE38" w14:textId="77777777" w:rsidR="00152E9D" w:rsidRPr="00A406E5" w:rsidRDefault="00152E9D" w:rsidP="00152E9D">
            <w:pPr>
              <w:jc w:val="center"/>
              <w:rPr>
                <w:rFonts w:ascii="Arial" w:hAnsi="Arial" w:cs="Arial"/>
                <w:sz w:val="32"/>
              </w:rPr>
            </w:pPr>
          </w:p>
        </w:tc>
      </w:tr>
      <w:tr w:rsidR="00152E9D" w:rsidRPr="00A406E5" w14:paraId="155398AB" w14:textId="77777777" w:rsidTr="00B208B3">
        <w:trPr>
          <w:trHeight w:val="450"/>
        </w:trPr>
        <w:tc>
          <w:tcPr>
            <w:tcW w:w="4169" w:type="pct"/>
            <w:vMerge w:val="restart"/>
            <w:tcBorders>
              <w:top w:val="single" w:sz="4" w:space="0" w:color="auto"/>
              <w:left w:val="single" w:sz="4" w:space="0" w:color="auto"/>
              <w:right w:val="single" w:sz="4" w:space="0" w:color="auto"/>
            </w:tcBorders>
          </w:tcPr>
          <w:p w14:paraId="5EE3A928" w14:textId="50E3132A" w:rsidR="00F55720" w:rsidRPr="00C0318E" w:rsidRDefault="00311EE5" w:rsidP="00F55720">
            <w:pPr>
              <w:spacing w:after="120"/>
              <w:rPr>
                <w:rFonts w:ascii="Calibri" w:hAnsi="Calibri"/>
                <w:i/>
                <w:iCs/>
                <w:sz w:val="24"/>
                <w:szCs w:val="24"/>
              </w:rPr>
            </w:pPr>
            <w:r w:rsidRPr="00C0318E">
              <w:rPr>
                <w:rFonts w:ascii="Arial" w:hAnsi="Arial" w:cs="Arial"/>
                <w:i/>
                <w:iCs/>
              </w:rPr>
              <w:t xml:space="preserve">The marks will be awarded for your choice of selecting a suitable literature for </w:t>
            </w:r>
            <w:r w:rsidR="00C0318E" w:rsidRPr="00C0318E">
              <w:rPr>
                <w:rFonts w:ascii="Arial" w:hAnsi="Arial" w:cs="Arial"/>
                <w:i/>
                <w:iCs/>
              </w:rPr>
              <w:t>providing e</w:t>
            </w:r>
            <w:r w:rsidR="00F55720" w:rsidRPr="00C0318E">
              <w:rPr>
                <w:rFonts w:ascii="Calibri" w:hAnsi="Calibri"/>
                <w:i/>
                <w:iCs/>
                <w:sz w:val="24"/>
                <w:szCs w:val="24"/>
              </w:rPr>
              <w:t>vidence of further reading and critical analysis of the literature that should be from academic sources such as journals articles, books and quality websites</w:t>
            </w:r>
          </w:p>
          <w:p w14:paraId="1DF5F2C1" w14:textId="5EDD50A0" w:rsidR="00CB3B41" w:rsidRPr="00C0318E" w:rsidRDefault="00CB3B41" w:rsidP="00952429">
            <w:pPr>
              <w:rPr>
                <w:rFonts w:ascii="Arial" w:hAnsi="Arial" w:cs="Arial"/>
                <w:i/>
                <w:iCs/>
                <w:sz w:val="14"/>
                <w:szCs w:val="14"/>
              </w:rPr>
            </w:pPr>
          </w:p>
        </w:tc>
        <w:tc>
          <w:tcPr>
            <w:tcW w:w="416" w:type="pct"/>
            <w:tcBorders>
              <w:top w:val="single" w:sz="4" w:space="0" w:color="auto"/>
              <w:left w:val="single" w:sz="4" w:space="0" w:color="auto"/>
              <w:right w:val="single" w:sz="4" w:space="0" w:color="auto"/>
            </w:tcBorders>
          </w:tcPr>
          <w:p w14:paraId="7F6EA16A" w14:textId="1B417EDD" w:rsidR="00152E9D" w:rsidRPr="00A406E5" w:rsidRDefault="00322A8B" w:rsidP="00152E9D">
            <w:pPr>
              <w:jc w:val="center"/>
              <w:rPr>
                <w:rFonts w:ascii="Arial" w:hAnsi="Arial" w:cs="Arial"/>
                <w:sz w:val="32"/>
              </w:rPr>
            </w:pPr>
            <w:r>
              <w:rPr>
                <w:rFonts w:ascii="Arial" w:hAnsi="Arial" w:cs="Arial"/>
                <w:sz w:val="32"/>
              </w:rPr>
              <w:t>2</w:t>
            </w:r>
            <w:r w:rsidR="00C0318E">
              <w:rPr>
                <w:rFonts w:ascii="Arial" w:hAnsi="Arial" w:cs="Arial"/>
                <w:sz w:val="32"/>
              </w:rPr>
              <w:t>5</w:t>
            </w:r>
          </w:p>
        </w:tc>
        <w:tc>
          <w:tcPr>
            <w:tcW w:w="415" w:type="pct"/>
            <w:vMerge w:val="restart"/>
            <w:tcBorders>
              <w:top w:val="single" w:sz="4" w:space="0" w:color="auto"/>
              <w:left w:val="single" w:sz="4" w:space="0" w:color="auto"/>
              <w:bottom w:val="single" w:sz="4" w:space="0" w:color="auto"/>
              <w:right w:val="single" w:sz="4" w:space="0" w:color="auto"/>
            </w:tcBorders>
          </w:tcPr>
          <w:p w14:paraId="52334E67" w14:textId="77777777" w:rsidR="00152E9D" w:rsidRPr="00A406E5" w:rsidRDefault="00152E9D" w:rsidP="00152E9D">
            <w:pPr>
              <w:jc w:val="center"/>
              <w:rPr>
                <w:rFonts w:ascii="Arial" w:hAnsi="Arial" w:cs="Arial"/>
                <w:sz w:val="32"/>
              </w:rPr>
            </w:pPr>
          </w:p>
        </w:tc>
      </w:tr>
      <w:tr w:rsidR="00152E9D" w:rsidRPr="00A406E5" w14:paraId="20A2D91C" w14:textId="77777777" w:rsidTr="00B208B3">
        <w:trPr>
          <w:trHeight w:val="451"/>
        </w:trPr>
        <w:tc>
          <w:tcPr>
            <w:tcW w:w="4169" w:type="pct"/>
            <w:vMerge/>
            <w:tcBorders>
              <w:left w:val="single" w:sz="4" w:space="0" w:color="auto"/>
              <w:bottom w:val="single" w:sz="4" w:space="0" w:color="auto"/>
              <w:right w:val="single" w:sz="4" w:space="0" w:color="auto"/>
            </w:tcBorders>
          </w:tcPr>
          <w:p w14:paraId="431484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19EB52"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E65560C" w14:textId="77777777" w:rsidR="00152E9D" w:rsidRPr="00A406E5" w:rsidRDefault="00152E9D" w:rsidP="00152E9D">
            <w:pPr>
              <w:jc w:val="center"/>
              <w:rPr>
                <w:rFonts w:ascii="Arial" w:hAnsi="Arial" w:cs="Arial"/>
                <w:sz w:val="32"/>
              </w:rPr>
            </w:pPr>
          </w:p>
        </w:tc>
      </w:tr>
      <w:tr w:rsidR="00152E9D" w:rsidRPr="00A406E5" w14:paraId="6649FE10" w14:textId="77777777" w:rsidTr="00B208B3">
        <w:trPr>
          <w:trHeight w:val="450"/>
        </w:trPr>
        <w:tc>
          <w:tcPr>
            <w:tcW w:w="4169" w:type="pct"/>
            <w:tcBorders>
              <w:top w:val="single" w:sz="4" w:space="0" w:color="auto"/>
              <w:left w:val="single" w:sz="4" w:space="0" w:color="auto"/>
              <w:right w:val="single" w:sz="4" w:space="0" w:color="auto"/>
            </w:tcBorders>
            <w:shd w:val="clear" w:color="auto" w:fill="D9D9D9"/>
          </w:tcPr>
          <w:p w14:paraId="226FDD5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88B28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8E2A96" w14:textId="3D7F7924"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2049EB9" w14:textId="77777777" w:rsidR="00152E9D" w:rsidRPr="00A406E5" w:rsidRDefault="00152E9D" w:rsidP="00152E9D">
            <w:pPr>
              <w:jc w:val="center"/>
              <w:rPr>
                <w:rFonts w:ascii="Arial" w:hAnsi="Arial" w:cs="Arial"/>
                <w:sz w:val="32"/>
              </w:rPr>
            </w:pPr>
          </w:p>
        </w:tc>
      </w:tr>
      <w:tr w:rsidR="00B208B3" w:rsidRPr="00A406E5" w14:paraId="17297343" w14:textId="77777777" w:rsidTr="00B208B3">
        <w:trPr>
          <w:trHeight w:val="450"/>
        </w:trPr>
        <w:tc>
          <w:tcPr>
            <w:tcW w:w="4169" w:type="pct"/>
            <w:vMerge w:val="restart"/>
            <w:tcBorders>
              <w:top w:val="single" w:sz="4" w:space="0" w:color="auto"/>
              <w:left w:val="single" w:sz="4" w:space="0" w:color="auto"/>
              <w:right w:val="single" w:sz="4" w:space="0" w:color="auto"/>
            </w:tcBorders>
          </w:tcPr>
          <w:p w14:paraId="7FCF0389" w14:textId="32B85BEB" w:rsidR="00B208B3" w:rsidRPr="00B208B3" w:rsidRDefault="00B208B3" w:rsidP="00B208B3">
            <w:pPr>
              <w:rPr>
                <w:rFonts w:ascii="Calibri" w:hAnsi="Calibri"/>
                <w:i/>
                <w:iCs/>
                <w:sz w:val="24"/>
                <w:szCs w:val="24"/>
              </w:rPr>
            </w:pPr>
            <w:r w:rsidRPr="00B208B3">
              <w:rPr>
                <w:rFonts w:ascii="Calibri" w:hAnsi="Calibri"/>
                <w:i/>
                <w:iCs/>
                <w:sz w:val="24"/>
                <w:szCs w:val="24"/>
              </w:rPr>
              <w:t>The marks will be awarded for the quality of your explanation and interpretation of the digital modelling approaches discussed in the specific context of logistics.</w:t>
            </w:r>
          </w:p>
          <w:p w14:paraId="6D1064C3" w14:textId="207CB3E1" w:rsidR="00B208B3" w:rsidRPr="009105D8" w:rsidRDefault="00B208B3" w:rsidP="00B208B3">
            <w:pPr>
              <w:spacing w:after="120"/>
              <w:rPr>
                <w:rFonts w:ascii="Arial" w:hAnsi="Arial" w:cs="Arial"/>
                <w:i/>
                <w:iCs/>
                <w:color w:val="0000FF"/>
              </w:rPr>
            </w:pPr>
          </w:p>
        </w:tc>
        <w:tc>
          <w:tcPr>
            <w:tcW w:w="416" w:type="pct"/>
            <w:tcBorders>
              <w:top w:val="single" w:sz="4" w:space="0" w:color="auto"/>
              <w:left w:val="single" w:sz="4" w:space="0" w:color="auto"/>
              <w:right w:val="single" w:sz="4" w:space="0" w:color="auto"/>
            </w:tcBorders>
          </w:tcPr>
          <w:p w14:paraId="28F6913D" w14:textId="6EE041BB" w:rsidR="00B208B3" w:rsidRPr="00A406E5" w:rsidRDefault="00B208B3" w:rsidP="00B208B3">
            <w:pPr>
              <w:jc w:val="center"/>
              <w:rPr>
                <w:rFonts w:ascii="Arial" w:hAnsi="Arial" w:cs="Arial"/>
                <w:sz w:val="32"/>
              </w:rPr>
            </w:pPr>
            <w:r>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162EA981" w14:textId="77777777" w:rsidR="00B208B3" w:rsidRPr="00A406E5" w:rsidRDefault="00B208B3" w:rsidP="00B208B3">
            <w:pPr>
              <w:jc w:val="center"/>
              <w:rPr>
                <w:rFonts w:ascii="Arial" w:hAnsi="Arial" w:cs="Arial"/>
                <w:sz w:val="32"/>
              </w:rPr>
            </w:pPr>
          </w:p>
        </w:tc>
      </w:tr>
      <w:tr w:rsidR="00B208B3" w:rsidRPr="00A406E5" w14:paraId="3E2709E0" w14:textId="77777777" w:rsidTr="00B208B3">
        <w:trPr>
          <w:trHeight w:val="90"/>
        </w:trPr>
        <w:tc>
          <w:tcPr>
            <w:tcW w:w="4169" w:type="pct"/>
            <w:vMerge/>
            <w:tcBorders>
              <w:left w:val="single" w:sz="4" w:space="0" w:color="auto"/>
              <w:bottom w:val="single" w:sz="4" w:space="0" w:color="auto"/>
              <w:right w:val="single" w:sz="4" w:space="0" w:color="auto"/>
            </w:tcBorders>
          </w:tcPr>
          <w:p w14:paraId="2C378A10" w14:textId="77777777" w:rsidR="00B208B3" w:rsidRPr="00A406E5" w:rsidRDefault="00B208B3" w:rsidP="00B208B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B84E8B" w14:textId="77777777" w:rsidR="00B208B3" w:rsidRPr="00A406E5" w:rsidRDefault="00B208B3" w:rsidP="00B208B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EAA1651" w14:textId="77777777" w:rsidR="00B208B3" w:rsidRPr="00A406E5" w:rsidRDefault="00B208B3" w:rsidP="00B208B3">
            <w:pPr>
              <w:jc w:val="center"/>
              <w:rPr>
                <w:rFonts w:ascii="Arial" w:hAnsi="Arial" w:cs="Arial"/>
                <w:sz w:val="32"/>
              </w:rPr>
            </w:pPr>
          </w:p>
        </w:tc>
      </w:tr>
      <w:tr w:rsidR="00B208B3" w:rsidRPr="00A406E5" w14:paraId="3A1579B7" w14:textId="77777777" w:rsidTr="00B208B3">
        <w:trPr>
          <w:trHeight w:val="450"/>
        </w:trPr>
        <w:tc>
          <w:tcPr>
            <w:tcW w:w="4169" w:type="pct"/>
            <w:tcBorders>
              <w:top w:val="single" w:sz="4" w:space="0" w:color="auto"/>
              <w:left w:val="single" w:sz="4" w:space="0" w:color="auto"/>
              <w:right w:val="single" w:sz="4" w:space="0" w:color="auto"/>
            </w:tcBorders>
            <w:shd w:val="clear" w:color="auto" w:fill="D9D9D9"/>
          </w:tcPr>
          <w:p w14:paraId="7AB2B827" w14:textId="77777777" w:rsidR="00B208B3" w:rsidRPr="00A406E5" w:rsidRDefault="00B208B3" w:rsidP="00B208B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54FB1F2" w14:textId="77777777" w:rsidR="00B208B3" w:rsidRPr="00A406E5" w:rsidRDefault="00B208B3" w:rsidP="00B208B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6A5B78" w14:textId="4FB0CE3A" w:rsidR="00B208B3" w:rsidRPr="00A406E5" w:rsidRDefault="00B208B3" w:rsidP="00B208B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43DA2C" w14:textId="77777777" w:rsidR="00B208B3" w:rsidRPr="00A406E5" w:rsidRDefault="00B208B3" w:rsidP="00B208B3">
            <w:pPr>
              <w:jc w:val="center"/>
              <w:rPr>
                <w:rFonts w:ascii="Arial" w:hAnsi="Arial" w:cs="Arial"/>
                <w:sz w:val="32"/>
              </w:rPr>
            </w:pPr>
          </w:p>
        </w:tc>
      </w:tr>
      <w:tr w:rsidR="00B208B3" w:rsidRPr="00A406E5" w14:paraId="0EC47744" w14:textId="77777777" w:rsidTr="00B208B3">
        <w:trPr>
          <w:trHeight w:val="450"/>
        </w:trPr>
        <w:tc>
          <w:tcPr>
            <w:tcW w:w="4169" w:type="pct"/>
            <w:vMerge w:val="restart"/>
            <w:tcBorders>
              <w:top w:val="single" w:sz="4" w:space="0" w:color="auto"/>
              <w:left w:val="single" w:sz="4" w:space="0" w:color="auto"/>
              <w:right w:val="single" w:sz="4" w:space="0" w:color="auto"/>
            </w:tcBorders>
          </w:tcPr>
          <w:p w14:paraId="7A1CA10B" w14:textId="2A14ED0A" w:rsidR="00B208B3" w:rsidRPr="009678B5" w:rsidRDefault="00B208B3" w:rsidP="00B208B3">
            <w:pPr>
              <w:spacing w:after="120"/>
              <w:rPr>
                <w:rFonts w:ascii="Arial" w:hAnsi="Arial" w:cs="Arial"/>
                <w:i/>
                <w:iCs/>
                <w:color w:val="0000FF"/>
              </w:rPr>
            </w:pPr>
            <w:r w:rsidRPr="003B7BD6">
              <w:rPr>
                <w:rFonts w:ascii="Arial" w:hAnsi="Arial" w:cs="Arial"/>
                <w:i/>
                <w:iCs/>
              </w:rPr>
              <w:t xml:space="preserve">The marks will be awarded how well you develop and explain </w:t>
            </w:r>
            <w:r w:rsidR="0029189E">
              <w:rPr>
                <w:rFonts w:ascii="Arial" w:hAnsi="Arial" w:cs="Arial"/>
                <w:i/>
                <w:iCs/>
              </w:rPr>
              <w:t xml:space="preserve">the modelling approaches and systems </w:t>
            </w:r>
            <w:r w:rsidR="00744537">
              <w:rPr>
                <w:rFonts w:ascii="Arial" w:hAnsi="Arial" w:cs="Arial"/>
                <w:i/>
                <w:iCs/>
              </w:rPr>
              <w:t>solutions</w:t>
            </w:r>
          </w:p>
        </w:tc>
        <w:tc>
          <w:tcPr>
            <w:tcW w:w="416" w:type="pct"/>
            <w:tcBorders>
              <w:top w:val="single" w:sz="4" w:space="0" w:color="auto"/>
              <w:left w:val="single" w:sz="4" w:space="0" w:color="auto"/>
              <w:right w:val="single" w:sz="4" w:space="0" w:color="auto"/>
            </w:tcBorders>
          </w:tcPr>
          <w:p w14:paraId="375B1BEE" w14:textId="6EEE0D41" w:rsidR="00B208B3" w:rsidRPr="00A406E5" w:rsidRDefault="00B208B3" w:rsidP="00B208B3">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D4B59E5" w14:textId="77777777" w:rsidR="00B208B3" w:rsidRPr="00A406E5" w:rsidRDefault="00B208B3" w:rsidP="00B208B3">
            <w:pPr>
              <w:jc w:val="center"/>
              <w:rPr>
                <w:rFonts w:ascii="Arial" w:hAnsi="Arial" w:cs="Arial"/>
                <w:sz w:val="32"/>
              </w:rPr>
            </w:pPr>
          </w:p>
        </w:tc>
      </w:tr>
      <w:tr w:rsidR="00B208B3" w:rsidRPr="00A406E5" w14:paraId="7BC19F0E" w14:textId="77777777" w:rsidTr="00B208B3">
        <w:trPr>
          <w:trHeight w:val="451"/>
        </w:trPr>
        <w:tc>
          <w:tcPr>
            <w:tcW w:w="4169" w:type="pct"/>
            <w:vMerge/>
            <w:tcBorders>
              <w:left w:val="single" w:sz="4" w:space="0" w:color="auto"/>
              <w:bottom w:val="single" w:sz="4" w:space="0" w:color="auto"/>
              <w:right w:val="single" w:sz="4" w:space="0" w:color="auto"/>
            </w:tcBorders>
          </w:tcPr>
          <w:p w14:paraId="222033B6" w14:textId="77777777" w:rsidR="00B208B3" w:rsidRPr="00A406E5" w:rsidRDefault="00B208B3" w:rsidP="00B208B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6C95F3" w14:textId="77777777" w:rsidR="00B208B3" w:rsidRPr="00A406E5" w:rsidRDefault="00B208B3" w:rsidP="00B208B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8C15409" w14:textId="77777777" w:rsidR="00B208B3" w:rsidRPr="00A406E5" w:rsidRDefault="00B208B3" w:rsidP="00B208B3">
            <w:pPr>
              <w:jc w:val="center"/>
              <w:rPr>
                <w:rFonts w:ascii="Arial" w:hAnsi="Arial" w:cs="Arial"/>
                <w:sz w:val="32"/>
              </w:rPr>
            </w:pPr>
          </w:p>
        </w:tc>
      </w:tr>
      <w:tr w:rsidR="00B208B3" w:rsidRPr="00A406E5" w14:paraId="7E457529" w14:textId="77777777" w:rsidTr="00B208B3">
        <w:trPr>
          <w:trHeight w:val="450"/>
        </w:trPr>
        <w:tc>
          <w:tcPr>
            <w:tcW w:w="4169" w:type="pct"/>
            <w:tcBorders>
              <w:top w:val="single" w:sz="4" w:space="0" w:color="auto"/>
              <w:left w:val="single" w:sz="4" w:space="0" w:color="auto"/>
              <w:right w:val="single" w:sz="4" w:space="0" w:color="auto"/>
            </w:tcBorders>
            <w:shd w:val="clear" w:color="auto" w:fill="D9D9D9"/>
          </w:tcPr>
          <w:p w14:paraId="4DFFC85B" w14:textId="77777777" w:rsidR="00B208B3" w:rsidRPr="00A406E5" w:rsidRDefault="00B208B3" w:rsidP="00B208B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8B63707" w14:textId="77777777" w:rsidR="00B208B3" w:rsidRPr="00A406E5" w:rsidRDefault="00B208B3" w:rsidP="00B208B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69FDEE" w14:textId="4863F518" w:rsidR="00B208B3" w:rsidRPr="00A406E5" w:rsidRDefault="00B208B3" w:rsidP="00B208B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A3F6D00" w14:textId="77777777" w:rsidR="00B208B3" w:rsidRPr="00A406E5" w:rsidRDefault="00B208B3" w:rsidP="00B208B3">
            <w:pPr>
              <w:jc w:val="center"/>
              <w:rPr>
                <w:rFonts w:ascii="Arial" w:hAnsi="Arial" w:cs="Arial"/>
                <w:sz w:val="32"/>
              </w:rPr>
            </w:pPr>
          </w:p>
        </w:tc>
      </w:tr>
      <w:tr w:rsidR="00B208B3" w:rsidRPr="00A406E5" w14:paraId="24617F52" w14:textId="77777777" w:rsidTr="00B208B3">
        <w:trPr>
          <w:trHeight w:val="451"/>
        </w:trPr>
        <w:tc>
          <w:tcPr>
            <w:tcW w:w="4169" w:type="pct"/>
            <w:vMerge w:val="restart"/>
            <w:tcBorders>
              <w:top w:val="single" w:sz="4" w:space="0" w:color="auto"/>
              <w:left w:val="single" w:sz="4" w:space="0" w:color="auto"/>
              <w:right w:val="single" w:sz="4" w:space="0" w:color="auto"/>
            </w:tcBorders>
          </w:tcPr>
          <w:p w14:paraId="59C10B66" w14:textId="79677508" w:rsidR="00B208B3" w:rsidRPr="00EA5DE3" w:rsidRDefault="00B208B3" w:rsidP="00B208B3">
            <w:pPr>
              <w:spacing w:after="120"/>
              <w:rPr>
                <w:rFonts w:ascii="Arial" w:hAnsi="Arial" w:cs="Arial"/>
                <w:i/>
                <w:color w:val="0000FF"/>
              </w:rPr>
            </w:pPr>
            <w:r w:rsidRPr="003B7BD6">
              <w:rPr>
                <w:rFonts w:ascii="Arial" w:hAnsi="Arial" w:cs="Arial"/>
                <w:i/>
              </w:rPr>
              <w:t>Demonstrate practical application based on your analysis and understanding of the subject matter.</w:t>
            </w:r>
            <w:r w:rsidRPr="003B7BD6">
              <w:t xml:space="preserve"> </w:t>
            </w:r>
            <w:r w:rsidRPr="003B7BD6">
              <w:rPr>
                <w:rFonts w:ascii="Arial" w:hAnsi="Arial" w:cs="Arial"/>
                <w:i/>
              </w:rPr>
              <w:t xml:space="preserve">Demonstrate your ability to propose feasible and effective </w:t>
            </w:r>
            <w:r w:rsidR="00744537">
              <w:rPr>
                <w:rFonts w:ascii="Arial" w:hAnsi="Arial" w:cs="Arial"/>
                <w:i/>
              </w:rPr>
              <w:t>recommendations</w:t>
            </w:r>
          </w:p>
        </w:tc>
        <w:tc>
          <w:tcPr>
            <w:tcW w:w="416" w:type="pct"/>
            <w:tcBorders>
              <w:top w:val="single" w:sz="4" w:space="0" w:color="auto"/>
              <w:left w:val="single" w:sz="4" w:space="0" w:color="auto"/>
              <w:right w:val="single" w:sz="4" w:space="0" w:color="auto"/>
            </w:tcBorders>
          </w:tcPr>
          <w:p w14:paraId="5DDF2590" w14:textId="494AA535" w:rsidR="00B208B3" w:rsidRPr="00A406E5" w:rsidRDefault="00B208B3" w:rsidP="00B208B3">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4B0F986" w14:textId="77777777" w:rsidR="00B208B3" w:rsidRPr="00A406E5" w:rsidRDefault="00B208B3" w:rsidP="00B208B3">
            <w:pPr>
              <w:jc w:val="center"/>
              <w:rPr>
                <w:rFonts w:ascii="Arial" w:hAnsi="Arial" w:cs="Arial"/>
                <w:sz w:val="32"/>
              </w:rPr>
            </w:pPr>
          </w:p>
        </w:tc>
      </w:tr>
      <w:tr w:rsidR="00B208B3" w:rsidRPr="00A406E5" w14:paraId="49192F40" w14:textId="77777777" w:rsidTr="00B208B3">
        <w:trPr>
          <w:trHeight w:val="450"/>
        </w:trPr>
        <w:tc>
          <w:tcPr>
            <w:tcW w:w="4169" w:type="pct"/>
            <w:vMerge/>
            <w:tcBorders>
              <w:left w:val="single" w:sz="4" w:space="0" w:color="auto"/>
              <w:bottom w:val="single" w:sz="4" w:space="0" w:color="auto"/>
              <w:right w:val="single" w:sz="4" w:space="0" w:color="auto"/>
            </w:tcBorders>
          </w:tcPr>
          <w:p w14:paraId="4B5E2702" w14:textId="77777777" w:rsidR="00B208B3" w:rsidRPr="00A406E5" w:rsidRDefault="00B208B3" w:rsidP="00B208B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0B56BC" w14:textId="4F443C88" w:rsidR="00B208B3" w:rsidRPr="00A406E5" w:rsidRDefault="00B208B3" w:rsidP="00B208B3">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C0B506D" w14:textId="77777777" w:rsidR="00B208B3" w:rsidRPr="00A406E5" w:rsidRDefault="00B208B3" w:rsidP="00B208B3">
            <w:pPr>
              <w:jc w:val="center"/>
              <w:rPr>
                <w:rFonts w:ascii="Arial" w:hAnsi="Arial" w:cs="Arial"/>
                <w:sz w:val="32"/>
              </w:rPr>
            </w:pPr>
          </w:p>
        </w:tc>
      </w:tr>
      <w:tr w:rsidR="00B208B3" w:rsidRPr="00A406E5" w14:paraId="0C297BE8" w14:textId="77777777" w:rsidTr="00B208B3">
        <w:trPr>
          <w:trHeight w:val="450"/>
        </w:trPr>
        <w:tc>
          <w:tcPr>
            <w:tcW w:w="4169" w:type="pct"/>
            <w:tcBorders>
              <w:top w:val="single" w:sz="4" w:space="0" w:color="auto"/>
              <w:left w:val="single" w:sz="4" w:space="0" w:color="auto"/>
              <w:right w:val="single" w:sz="4" w:space="0" w:color="auto"/>
            </w:tcBorders>
            <w:shd w:val="clear" w:color="auto" w:fill="D9D9D9"/>
          </w:tcPr>
          <w:p w14:paraId="6636994B" w14:textId="77777777" w:rsidR="00B208B3" w:rsidRPr="00A406E5" w:rsidRDefault="00B208B3" w:rsidP="00B208B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7A3B36D" w14:textId="77777777" w:rsidR="00B208B3" w:rsidRPr="00A406E5" w:rsidRDefault="00B208B3" w:rsidP="00B208B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274CFE" w14:textId="0B3A4BAA" w:rsidR="00B208B3" w:rsidRPr="00A406E5" w:rsidRDefault="00B208B3" w:rsidP="00B208B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C17170" w14:textId="77777777" w:rsidR="00B208B3" w:rsidRPr="00A406E5" w:rsidRDefault="00B208B3" w:rsidP="00B208B3">
            <w:pPr>
              <w:jc w:val="center"/>
              <w:rPr>
                <w:rFonts w:ascii="Arial" w:hAnsi="Arial" w:cs="Arial"/>
                <w:sz w:val="32"/>
              </w:rPr>
            </w:pPr>
          </w:p>
        </w:tc>
      </w:tr>
      <w:tr w:rsidR="00B208B3" w:rsidRPr="00A406E5" w14:paraId="172224BE" w14:textId="77777777" w:rsidTr="00B208B3">
        <w:trPr>
          <w:trHeight w:val="451"/>
        </w:trPr>
        <w:tc>
          <w:tcPr>
            <w:tcW w:w="4169" w:type="pct"/>
            <w:vMerge w:val="restart"/>
            <w:tcBorders>
              <w:top w:val="single" w:sz="4" w:space="0" w:color="auto"/>
              <w:left w:val="single" w:sz="4" w:space="0" w:color="auto"/>
              <w:right w:val="single" w:sz="4" w:space="0" w:color="auto"/>
            </w:tcBorders>
          </w:tcPr>
          <w:p w14:paraId="597847C0" w14:textId="10B4984C" w:rsidR="00B208B3" w:rsidRPr="00322A8B" w:rsidRDefault="00B208B3" w:rsidP="00B208B3">
            <w:pPr>
              <w:spacing w:after="120"/>
              <w:rPr>
                <w:rFonts w:ascii="Arial" w:hAnsi="Arial" w:cs="Arial"/>
                <w:i/>
                <w:color w:val="0000FF"/>
              </w:rPr>
            </w:pPr>
            <w:r w:rsidRPr="003B7BD6">
              <w:rPr>
                <w:rFonts w:ascii="Arial" w:hAnsi="Arial" w:cs="Arial"/>
                <w:i/>
              </w:rPr>
              <w:t xml:space="preserve">The quality of an exercise can be determined by various indicators such as </w:t>
            </w:r>
            <w:r w:rsidRPr="003B7BD6">
              <w:rPr>
                <w:rFonts w:ascii="Calibri" w:hAnsi="Calibri" w:cs="Calibri"/>
                <w:b/>
              </w:rPr>
              <w:t xml:space="preserve">structure of the report and academic writing along with </w:t>
            </w:r>
            <w:r w:rsidRPr="003B7BD6">
              <w:rPr>
                <w:rFonts w:ascii="Arial" w:hAnsi="Arial" w:cs="Arial"/>
                <w:i/>
              </w:rPr>
              <w:t>formatting, referencing</w:t>
            </w:r>
            <w:r w:rsidR="00B62502">
              <w:rPr>
                <w:rFonts w:ascii="Arial" w:hAnsi="Arial" w:cs="Arial"/>
                <w:i/>
              </w:rPr>
              <w:t xml:space="preserve"> using Harvard style</w:t>
            </w:r>
            <w:r w:rsidRPr="003B7BD6">
              <w:rPr>
                <w:rFonts w:ascii="Arial" w:hAnsi="Arial" w:cs="Arial"/>
                <w:i/>
              </w:rPr>
              <w:t>, the inclusion of diagrams, well-structured report organisation, and clarity of information.</w:t>
            </w:r>
          </w:p>
        </w:tc>
        <w:tc>
          <w:tcPr>
            <w:tcW w:w="416" w:type="pct"/>
            <w:tcBorders>
              <w:top w:val="single" w:sz="4" w:space="0" w:color="auto"/>
              <w:left w:val="single" w:sz="4" w:space="0" w:color="auto"/>
              <w:right w:val="single" w:sz="4" w:space="0" w:color="auto"/>
            </w:tcBorders>
          </w:tcPr>
          <w:p w14:paraId="76656651" w14:textId="3B6297C0" w:rsidR="00B208B3" w:rsidRPr="00A406E5" w:rsidRDefault="00744537" w:rsidP="00B208B3">
            <w:pPr>
              <w:jc w:val="center"/>
              <w:rPr>
                <w:rFonts w:ascii="Arial" w:hAnsi="Arial" w:cs="Arial"/>
                <w:sz w:val="32"/>
              </w:rPr>
            </w:pPr>
            <w:r>
              <w:rPr>
                <w:rFonts w:ascii="Arial" w:hAnsi="Arial" w:cs="Arial"/>
                <w:sz w:val="32"/>
              </w:rPr>
              <w:t>1</w:t>
            </w:r>
            <w:r w:rsidR="00B208B3">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2B131BE7" w14:textId="77777777" w:rsidR="00B208B3" w:rsidRPr="00A406E5" w:rsidRDefault="00B208B3" w:rsidP="00B208B3">
            <w:pPr>
              <w:jc w:val="center"/>
              <w:rPr>
                <w:rFonts w:ascii="Arial" w:hAnsi="Arial" w:cs="Arial"/>
                <w:sz w:val="32"/>
              </w:rPr>
            </w:pPr>
          </w:p>
        </w:tc>
      </w:tr>
      <w:tr w:rsidR="00B208B3" w:rsidRPr="00A406E5" w14:paraId="75CA2F8E" w14:textId="77777777" w:rsidTr="00B208B3">
        <w:trPr>
          <w:trHeight w:val="450"/>
        </w:trPr>
        <w:tc>
          <w:tcPr>
            <w:tcW w:w="4169" w:type="pct"/>
            <w:vMerge/>
            <w:tcBorders>
              <w:left w:val="single" w:sz="4" w:space="0" w:color="auto"/>
              <w:bottom w:val="single" w:sz="4" w:space="0" w:color="auto"/>
              <w:right w:val="single" w:sz="4" w:space="0" w:color="auto"/>
            </w:tcBorders>
          </w:tcPr>
          <w:p w14:paraId="13E84CDE" w14:textId="77777777" w:rsidR="00B208B3" w:rsidRPr="00A406E5" w:rsidRDefault="00B208B3" w:rsidP="00B208B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D98AD5" w14:textId="77777777" w:rsidR="00B208B3" w:rsidRPr="00A406E5" w:rsidRDefault="00B208B3" w:rsidP="00B208B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1AFF156" w14:textId="77777777" w:rsidR="00B208B3" w:rsidRPr="00A406E5" w:rsidRDefault="00B208B3" w:rsidP="00B208B3">
            <w:pPr>
              <w:jc w:val="center"/>
              <w:rPr>
                <w:rFonts w:ascii="Arial" w:hAnsi="Arial" w:cs="Arial"/>
                <w:sz w:val="32"/>
              </w:rPr>
            </w:pPr>
          </w:p>
        </w:tc>
      </w:tr>
    </w:tbl>
    <w:p w14:paraId="688F471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9E77192" w14:textId="77777777" w:rsidTr="00152E9D">
        <w:trPr>
          <w:cantSplit/>
        </w:trPr>
        <w:tc>
          <w:tcPr>
            <w:tcW w:w="6062" w:type="dxa"/>
            <w:vMerge w:val="restart"/>
            <w:shd w:val="pct15" w:color="auto" w:fill="auto"/>
            <w:vAlign w:val="center"/>
          </w:tcPr>
          <w:p w14:paraId="5BA6CB1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C92E3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8FF6C3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B648846" w14:textId="77777777" w:rsidTr="00152E9D">
        <w:trPr>
          <w:cantSplit/>
        </w:trPr>
        <w:tc>
          <w:tcPr>
            <w:tcW w:w="6062" w:type="dxa"/>
            <w:vMerge/>
            <w:vAlign w:val="bottom"/>
          </w:tcPr>
          <w:p w14:paraId="0EFC9D9F" w14:textId="77777777" w:rsidR="00152E9D" w:rsidRPr="00A406E5" w:rsidRDefault="00152E9D" w:rsidP="00152E9D">
            <w:pPr>
              <w:rPr>
                <w:rFonts w:ascii="Arial" w:hAnsi="Arial" w:cs="Arial"/>
              </w:rPr>
            </w:pPr>
          </w:p>
        </w:tc>
        <w:tc>
          <w:tcPr>
            <w:tcW w:w="2903" w:type="dxa"/>
            <w:vAlign w:val="bottom"/>
          </w:tcPr>
          <w:p w14:paraId="0C379D5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C9C4F33" w14:textId="77777777" w:rsidR="00152E9D" w:rsidRPr="00A406E5" w:rsidRDefault="00152E9D" w:rsidP="00152E9D">
            <w:pPr>
              <w:jc w:val="center"/>
              <w:rPr>
                <w:rFonts w:ascii="Arial" w:hAnsi="Arial" w:cs="Arial"/>
                <w:sz w:val="12"/>
                <w:szCs w:val="12"/>
              </w:rPr>
            </w:pPr>
          </w:p>
        </w:tc>
        <w:tc>
          <w:tcPr>
            <w:tcW w:w="1060" w:type="dxa"/>
            <w:vMerge/>
            <w:vAlign w:val="bottom"/>
          </w:tcPr>
          <w:p w14:paraId="239738A3" w14:textId="77777777" w:rsidR="00152E9D" w:rsidRPr="00A406E5" w:rsidRDefault="00152E9D" w:rsidP="00152E9D">
            <w:pPr>
              <w:ind w:leftChars="71" w:left="142"/>
              <w:rPr>
                <w:rFonts w:ascii="Arial" w:hAnsi="Arial" w:cs="Arial"/>
              </w:rPr>
            </w:pPr>
          </w:p>
        </w:tc>
      </w:tr>
      <w:tr w:rsidR="00152E9D" w:rsidRPr="00A406E5" w14:paraId="3504698E" w14:textId="77777777" w:rsidTr="00152E9D">
        <w:trPr>
          <w:cantSplit/>
        </w:trPr>
        <w:tc>
          <w:tcPr>
            <w:tcW w:w="6062" w:type="dxa"/>
            <w:vMerge/>
            <w:vAlign w:val="bottom"/>
          </w:tcPr>
          <w:p w14:paraId="5ACCD512" w14:textId="77777777" w:rsidR="00152E9D" w:rsidRPr="00A406E5" w:rsidRDefault="00152E9D" w:rsidP="00152E9D">
            <w:pPr>
              <w:rPr>
                <w:rFonts w:ascii="Arial" w:hAnsi="Arial" w:cs="Arial"/>
              </w:rPr>
            </w:pPr>
          </w:p>
        </w:tc>
        <w:tc>
          <w:tcPr>
            <w:tcW w:w="2903" w:type="dxa"/>
            <w:vAlign w:val="bottom"/>
          </w:tcPr>
          <w:p w14:paraId="7F17064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157C8FA" w14:textId="77777777" w:rsidR="00152E9D" w:rsidRPr="00A406E5" w:rsidRDefault="00152E9D" w:rsidP="00152E9D">
            <w:pPr>
              <w:jc w:val="center"/>
              <w:rPr>
                <w:rFonts w:ascii="Arial" w:hAnsi="Arial" w:cs="Arial"/>
                <w:sz w:val="12"/>
                <w:szCs w:val="12"/>
              </w:rPr>
            </w:pPr>
          </w:p>
        </w:tc>
        <w:tc>
          <w:tcPr>
            <w:tcW w:w="1060" w:type="dxa"/>
            <w:vMerge/>
            <w:vAlign w:val="bottom"/>
          </w:tcPr>
          <w:p w14:paraId="0FC5DEE3" w14:textId="77777777" w:rsidR="00152E9D" w:rsidRPr="00A406E5" w:rsidRDefault="00152E9D" w:rsidP="00152E9D">
            <w:pPr>
              <w:ind w:firstLineChars="141" w:firstLine="282"/>
              <w:rPr>
                <w:rFonts w:ascii="Arial" w:hAnsi="Arial" w:cs="Arial"/>
              </w:rPr>
            </w:pPr>
          </w:p>
        </w:tc>
      </w:tr>
    </w:tbl>
    <w:p w14:paraId="0552442E" w14:textId="77777777" w:rsidR="00152E9D" w:rsidRDefault="00152E9D" w:rsidP="00152E9D">
      <w:pPr>
        <w:rPr>
          <w:rFonts w:ascii="Arial" w:hAnsi="Arial" w:cs="Arial"/>
        </w:rPr>
      </w:pPr>
    </w:p>
    <w:p w14:paraId="400E5926" w14:textId="77777777" w:rsidR="00C073F1" w:rsidRDefault="00C073F1" w:rsidP="00152E9D">
      <w:pPr>
        <w:rPr>
          <w:rFonts w:ascii="Arial" w:hAnsi="Arial" w:cs="Arial"/>
        </w:rPr>
      </w:pPr>
    </w:p>
    <w:p w14:paraId="017EE8BD"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CB35DA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1C6B9F"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1B770B5" w14:textId="77777777" w:rsidTr="007D5DE2">
        <w:tc>
          <w:tcPr>
            <w:tcW w:w="13858" w:type="dxa"/>
            <w:shd w:val="clear" w:color="auto" w:fill="8DB3E2" w:themeFill="text2" w:themeFillTint="66"/>
          </w:tcPr>
          <w:p w14:paraId="1204803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56BA87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DD9B8DC" w14:textId="77777777" w:rsidTr="007D5DE2">
        <w:tc>
          <w:tcPr>
            <w:tcW w:w="13948" w:type="dxa"/>
            <w:shd w:val="clear" w:color="auto" w:fill="8DB3E2" w:themeFill="text2" w:themeFillTint="66"/>
          </w:tcPr>
          <w:p w14:paraId="0E2ADFD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A094D42" w14:textId="77777777" w:rsidTr="0093002B">
        <w:tc>
          <w:tcPr>
            <w:tcW w:w="13948" w:type="dxa"/>
            <w:shd w:val="clear" w:color="auto" w:fill="DAEEF3" w:themeFill="accent5" w:themeFillTint="33"/>
          </w:tcPr>
          <w:p w14:paraId="4495988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1E5AB21"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75C738E" w14:textId="77777777" w:rsidTr="007D5DE2">
        <w:trPr>
          <w:tblHeader/>
        </w:trPr>
        <w:tc>
          <w:tcPr>
            <w:tcW w:w="1735" w:type="dxa"/>
            <w:shd w:val="clear" w:color="auto" w:fill="8DB3E2" w:themeFill="text2" w:themeFillTint="66"/>
          </w:tcPr>
          <w:p w14:paraId="32E2D5C6"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32FDD0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E3F360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A0968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604EB16"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5BB9AB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92B0B4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35CE1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D37B6F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D731B5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3ECAAF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9671E0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3F7755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6A3AC66" w14:textId="77777777" w:rsidTr="007D5DE2">
        <w:trPr>
          <w:tblHeader/>
        </w:trPr>
        <w:tc>
          <w:tcPr>
            <w:tcW w:w="1735" w:type="dxa"/>
            <w:shd w:val="clear" w:color="auto" w:fill="8DB3E2" w:themeFill="text2" w:themeFillTint="66"/>
          </w:tcPr>
          <w:p w14:paraId="50C9BAD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612BD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80C05E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04C727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FCF6A5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32F46C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7BBFB5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1A65F52"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8231140" w14:textId="77777777" w:rsidTr="007D5DE2">
        <w:tc>
          <w:tcPr>
            <w:tcW w:w="1735" w:type="dxa"/>
            <w:shd w:val="clear" w:color="auto" w:fill="8DB3E2" w:themeFill="text2" w:themeFillTint="66"/>
          </w:tcPr>
          <w:p w14:paraId="6019963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0A417DD"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34645C"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EFAE68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A6B93DA"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C13E9E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3026A9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EBEF027"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E0FD9D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124E67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AB647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D38EF7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C4836D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96DE626"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26056DF" w14:textId="77777777" w:rsidTr="007D5DE2">
        <w:tc>
          <w:tcPr>
            <w:tcW w:w="1735" w:type="dxa"/>
            <w:shd w:val="clear" w:color="auto" w:fill="8DB3E2" w:themeFill="text2" w:themeFillTint="66"/>
          </w:tcPr>
          <w:p w14:paraId="7459AF18"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F9F2CD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8874CE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99F1BB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7F7A388"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24986F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9CCE8BD"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095721"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2CC6C616" w14:textId="77777777" w:rsidTr="007D5DE2">
        <w:tc>
          <w:tcPr>
            <w:tcW w:w="1735" w:type="dxa"/>
            <w:shd w:val="clear" w:color="auto" w:fill="8DB3E2" w:themeFill="text2" w:themeFillTint="66"/>
          </w:tcPr>
          <w:p w14:paraId="64F1603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B05B29E"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4A2228D" w14:textId="77777777" w:rsidR="007D5DE2" w:rsidRDefault="007D5DE2" w:rsidP="0093002B">
            <w:pPr>
              <w:spacing w:before="34" w:line="239" w:lineRule="auto"/>
              <w:ind w:left="108" w:right="-54"/>
              <w:rPr>
                <w:rFonts w:ascii="Arial" w:eastAsia="Arial" w:hAnsi="Arial" w:cs="Arial"/>
                <w:bCs/>
                <w:sz w:val="18"/>
                <w:szCs w:val="18"/>
              </w:rPr>
            </w:pPr>
          </w:p>
          <w:p w14:paraId="1B145C2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7212C3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EA9720C"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589282D" w14:textId="77777777" w:rsidR="007D5DE2" w:rsidRDefault="007D5DE2" w:rsidP="0093002B">
            <w:pPr>
              <w:rPr>
                <w:rFonts w:ascii="Arial" w:hAnsi="Arial" w:cs="Arial"/>
              </w:rPr>
            </w:pPr>
            <w:r w:rsidRPr="00FF3C22">
              <w:rPr>
                <w:rFonts w:ascii="Arial" w:hAnsi="Arial" w:cs="Arial"/>
              </w:rPr>
              <w:t>evidence to back up views.</w:t>
            </w:r>
          </w:p>
          <w:p w14:paraId="09D71CD2" w14:textId="77777777" w:rsidR="007D5DE2" w:rsidRPr="00B669B1" w:rsidRDefault="007D5DE2" w:rsidP="0093002B">
            <w:pPr>
              <w:rPr>
                <w:rFonts w:ascii="Arial" w:hAnsi="Arial" w:cs="Arial"/>
              </w:rPr>
            </w:pPr>
          </w:p>
        </w:tc>
        <w:tc>
          <w:tcPr>
            <w:tcW w:w="1736" w:type="dxa"/>
          </w:tcPr>
          <w:p w14:paraId="1C7948E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EFA57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BAC436A"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AA30A5B" w14:textId="77777777" w:rsidR="007D5DE2" w:rsidRPr="00B669B1" w:rsidRDefault="007D5DE2" w:rsidP="0093002B">
            <w:pPr>
              <w:rPr>
                <w:rFonts w:ascii="Arial" w:hAnsi="Arial" w:cs="Arial"/>
              </w:rPr>
            </w:pPr>
          </w:p>
        </w:tc>
        <w:tc>
          <w:tcPr>
            <w:tcW w:w="1736" w:type="dxa"/>
          </w:tcPr>
          <w:p w14:paraId="4BD11E86"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08CCFE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50F8C0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07AF514"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956AE5">
              <w:rPr>
                <w:rFonts w:ascii="Arial" w:hAnsi="Arial" w:cs="Arial"/>
                <w:lang w:val="it-IT"/>
              </w:rPr>
              <w:t xml:space="preserve">Can </w:t>
            </w:r>
            <w:proofErr w:type="spellStart"/>
            <w:r w:rsidRPr="00956AE5">
              <w:rPr>
                <w:rFonts w:ascii="Arial" w:hAnsi="Arial" w:cs="Arial"/>
                <w:lang w:val="it-IT"/>
              </w:rPr>
              <w:t>interpret</w:t>
            </w:r>
            <w:proofErr w:type="spellEnd"/>
            <w:r w:rsidRPr="00956AE5">
              <w:rPr>
                <w:rFonts w:ascii="Arial" w:hAnsi="Arial" w:cs="Arial"/>
                <w:lang w:val="it-IT"/>
              </w:rPr>
              <w:t xml:space="preserve"> qualitative and quantitative data </w:t>
            </w:r>
            <w:proofErr w:type="spellStart"/>
            <w:r w:rsidRPr="00956AE5">
              <w:rPr>
                <w:rFonts w:ascii="Arial" w:hAnsi="Arial" w:cs="Arial"/>
                <w:lang w:val="it-IT"/>
              </w:rPr>
              <w:t>accurately</w:t>
            </w:r>
            <w:proofErr w:type="spellEnd"/>
            <w:r w:rsidRPr="00956AE5">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818DDA0" w14:textId="77777777" w:rsidR="007D5DE2" w:rsidRPr="00B669B1" w:rsidRDefault="007D5DE2" w:rsidP="0093002B">
            <w:pPr>
              <w:rPr>
                <w:rFonts w:ascii="Arial" w:hAnsi="Arial" w:cs="Arial"/>
              </w:rPr>
            </w:pPr>
          </w:p>
        </w:tc>
        <w:tc>
          <w:tcPr>
            <w:tcW w:w="1736" w:type="dxa"/>
          </w:tcPr>
          <w:p w14:paraId="1CFB296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A702BEF"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C524FA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79ABF6D" w14:textId="77777777" w:rsidTr="007D5DE2">
        <w:tc>
          <w:tcPr>
            <w:tcW w:w="1735" w:type="dxa"/>
            <w:shd w:val="clear" w:color="auto" w:fill="8DB3E2" w:themeFill="text2" w:themeFillTint="66"/>
          </w:tcPr>
          <w:p w14:paraId="60A9FCC0"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4524BE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435F9CA"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5BC886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CC8F4D0"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464A7E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48A28AD"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034753F0"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26BBE8E" w14:textId="77777777" w:rsidR="007D5DE2" w:rsidRPr="00B669B1" w:rsidRDefault="007D5DE2" w:rsidP="0093002B">
            <w:pPr>
              <w:rPr>
                <w:rFonts w:ascii="Arial" w:hAnsi="Arial" w:cs="Arial"/>
              </w:rPr>
            </w:pPr>
          </w:p>
          <w:p w14:paraId="5A7A3969" w14:textId="77777777" w:rsidR="007D5DE2" w:rsidRPr="00B669B1" w:rsidRDefault="007D5DE2" w:rsidP="0093002B">
            <w:pPr>
              <w:rPr>
                <w:rFonts w:ascii="Arial" w:hAnsi="Arial" w:cs="Arial"/>
              </w:rPr>
            </w:pPr>
          </w:p>
        </w:tc>
        <w:tc>
          <w:tcPr>
            <w:tcW w:w="1736" w:type="dxa"/>
          </w:tcPr>
          <w:p w14:paraId="1DF94A3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FA1B882"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7A3055D3"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B5970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14060B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DCA1D00"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DC7536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2D77E6B"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1019AD3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4169808"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1D33337"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E60835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179BEC0" w14:textId="77777777" w:rsidTr="007D5DE2">
        <w:tc>
          <w:tcPr>
            <w:tcW w:w="1735" w:type="dxa"/>
            <w:shd w:val="clear" w:color="auto" w:fill="8DB3E2" w:themeFill="text2" w:themeFillTint="66"/>
          </w:tcPr>
          <w:p w14:paraId="76AE7BE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ED36B4A"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FC7B5CC"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B962AA1" w14:textId="77777777" w:rsidR="007D5DE2" w:rsidRPr="00ED3ABD" w:rsidRDefault="007D5DE2" w:rsidP="0093002B">
            <w:pPr>
              <w:rPr>
                <w:rFonts w:ascii="Arial" w:hAnsi="Arial" w:cs="Arial"/>
              </w:rPr>
            </w:pPr>
          </w:p>
          <w:p w14:paraId="6AEE1BF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BB36C0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3D453E36"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4707164"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8BABFA8"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F57379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FFC9876"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871C36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F622CC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45C600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6DDAE6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697B133" w14:textId="77777777" w:rsidR="007D5DE2" w:rsidRDefault="007D5DE2" w:rsidP="007D5DE2"/>
    <w:p w14:paraId="3475EF7C" w14:textId="77777777" w:rsidR="007D5DE2" w:rsidRDefault="007D5DE2">
      <w:pPr>
        <w:pStyle w:val="NormalWeb"/>
        <w:rPr>
          <w:rFonts w:ascii="Arial" w:hAnsi="Arial" w:cs="Arial"/>
          <w:color w:val="303B44"/>
          <w:sz w:val="22"/>
          <w:szCs w:val="22"/>
        </w:rPr>
      </w:pPr>
    </w:p>
    <w:p w14:paraId="2B712890" w14:textId="77777777" w:rsidR="00527E60" w:rsidRDefault="00527E60">
      <w:pPr>
        <w:pStyle w:val="NormalWeb"/>
        <w:rPr>
          <w:rFonts w:ascii="Arial" w:hAnsi="Arial" w:cs="Arial"/>
          <w:color w:val="303B44"/>
          <w:sz w:val="22"/>
          <w:szCs w:val="22"/>
        </w:rPr>
      </w:pPr>
    </w:p>
    <w:p w14:paraId="2F2DDEDA" w14:textId="77777777" w:rsidR="00DE67C2" w:rsidRDefault="00DE67C2">
      <w:pPr>
        <w:pStyle w:val="NormalWeb"/>
        <w:rPr>
          <w:rFonts w:ascii="Arial" w:hAnsi="Arial" w:cs="Arial"/>
          <w:color w:val="303B44"/>
          <w:sz w:val="22"/>
          <w:szCs w:val="22"/>
        </w:rPr>
      </w:pPr>
    </w:p>
    <w:p w14:paraId="0DCB1010" w14:textId="77777777" w:rsidR="00DE67C2" w:rsidRDefault="00DE67C2">
      <w:pPr>
        <w:pStyle w:val="NormalWeb"/>
        <w:rPr>
          <w:rFonts w:ascii="Arial" w:hAnsi="Arial" w:cs="Arial"/>
          <w:color w:val="303B44"/>
          <w:sz w:val="22"/>
          <w:szCs w:val="22"/>
        </w:rPr>
      </w:pPr>
    </w:p>
    <w:p w14:paraId="4233F880" w14:textId="77777777" w:rsidR="00DE67C2" w:rsidRDefault="00DE67C2">
      <w:pPr>
        <w:pStyle w:val="NormalWeb"/>
        <w:rPr>
          <w:rFonts w:ascii="Arial" w:hAnsi="Arial" w:cs="Arial"/>
          <w:color w:val="303B44"/>
          <w:sz w:val="22"/>
          <w:szCs w:val="22"/>
        </w:rPr>
      </w:pPr>
    </w:p>
    <w:p w14:paraId="5ED1134D" w14:textId="77777777" w:rsidR="00DE67C2" w:rsidRDefault="00DE67C2">
      <w:pPr>
        <w:pStyle w:val="NormalWeb"/>
        <w:rPr>
          <w:rFonts w:ascii="Arial" w:hAnsi="Arial" w:cs="Arial"/>
          <w:color w:val="303B44"/>
          <w:sz w:val="22"/>
          <w:szCs w:val="22"/>
        </w:rPr>
      </w:pPr>
    </w:p>
    <w:p w14:paraId="15DE51C8" w14:textId="77777777" w:rsidR="00DE67C2" w:rsidRDefault="00DE67C2">
      <w:pPr>
        <w:pStyle w:val="NormalWeb"/>
        <w:rPr>
          <w:rFonts w:ascii="Arial" w:hAnsi="Arial" w:cs="Arial"/>
          <w:color w:val="303B44"/>
          <w:sz w:val="22"/>
          <w:szCs w:val="22"/>
        </w:rPr>
      </w:pPr>
    </w:p>
    <w:p w14:paraId="0CF43336" w14:textId="77777777" w:rsidR="00DE67C2" w:rsidRDefault="00DE67C2">
      <w:pPr>
        <w:pStyle w:val="NormalWeb"/>
        <w:rPr>
          <w:rFonts w:ascii="Arial" w:hAnsi="Arial" w:cs="Arial"/>
          <w:color w:val="303B44"/>
          <w:sz w:val="22"/>
          <w:szCs w:val="22"/>
        </w:rPr>
      </w:pPr>
    </w:p>
    <w:p w14:paraId="0F5D5205" w14:textId="77777777" w:rsidR="00DE67C2" w:rsidRDefault="00DE67C2">
      <w:pPr>
        <w:pStyle w:val="NormalWeb"/>
        <w:rPr>
          <w:rFonts w:ascii="Arial" w:hAnsi="Arial" w:cs="Arial"/>
          <w:color w:val="303B44"/>
          <w:sz w:val="22"/>
          <w:szCs w:val="22"/>
        </w:rPr>
      </w:pPr>
    </w:p>
    <w:p w14:paraId="0A205486" w14:textId="77777777" w:rsidR="00DE67C2" w:rsidRDefault="00DE67C2">
      <w:pPr>
        <w:pStyle w:val="NormalWeb"/>
        <w:rPr>
          <w:rFonts w:ascii="Arial" w:hAnsi="Arial" w:cs="Arial"/>
          <w:color w:val="303B44"/>
          <w:sz w:val="22"/>
          <w:szCs w:val="22"/>
        </w:rPr>
      </w:pPr>
    </w:p>
    <w:p w14:paraId="15574FD4" w14:textId="77777777" w:rsidR="00DE67C2" w:rsidRDefault="00DE67C2">
      <w:pPr>
        <w:pStyle w:val="NormalWeb"/>
        <w:rPr>
          <w:rFonts w:ascii="Arial" w:hAnsi="Arial" w:cs="Arial"/>
          <w:color w:val="303B44"/>
          <w:sz w:val="22"/>
          <w:szCs w:val="22"/>
        </w:rPr>
      </w:pPr>
    </w:p>
    <w:p w14:paraId="519E45DE" w14:textId="77777777" w:rsidR="00DE67C2" w:rsidRDefault="00DE67C2">
      <w:pPr>
        <w:pStyle w:val="NormalWeb"/>
        <w:rPr>
          <w:rFonts w:ascii="Arial" w:hAnsi="Arial" w:cs="Arial"/>
          <w:color w:val="303B44"/>
          <w:sz w:val="22"/>
          <w:szCs w:val="22"/>
        </w:rPr>
      </w:pPr>
    </w:p>
    <w:p w14:paraId="3FEB24EC" w14:textId="77777777" w:rsidR="00DE67C2" w:rsidRDefault="00DE67C2">
      <w:pPr>
        <w:pStyle w:val="NormalWeb"/>
        <w:rPr>
          <w:rFonts w:ascii="Arial" w:hAnsi="Arial" w:cs="Arial"/>
          <w:color w:val="303B44"/>
          <w:sz w:val="22"/>
          <w:szCs w:val="22"/>
        </w:rPr>
      </w:pPr>
    </w:p>
    <w:p w14:paraId="3AF45251" w14:textId="77777777" w:rsidR="00DE67C2" w:rsidRDefault="00DE67C2">
      <w:pPr>
        <w:pStyle w:val="NormalWeb"/>
        <w:rPr>
          <w:rFonts w:ascii="Arial" w:hAnsi="Arial" w:cs="Arial"/>
          <w:color w:val="303B44"/>
          <w:sz w:val="22"/>
          <w:szCs w:val="22"/>
        </w:rPr>
      </w:pPr>
    </w:p>
    <w:p w14:paraId="4A06CC6F" w14:textId="77777777" w:rsidR="00DE67C2" w:rsidRDefault="00DE67C2">
      <w:pPr>
        <w:pStyle w:val="NormalWeb"/>
        <w:rPr>
          <w:rFonts w:ascii="Arial" w:hAnsi="Arial" w:cs="Arial"/>
          <w:color w:val="303B44"/>
          <w:sz w:val="22"/>
          <w:szCs w:val="22"/>
        </w:rPr>
      </w:pPr>
    </w:p>
    <w:p w14:paraId="01DDA475" w14:textId="77777777" w:rsidR="00DE67C2" w:rsidRDefault="00DE67C2">
      <w:pPr>
        <w:pStyle w:val="NormalWeb"/>
        <w:rPr>
          <w:rFonts w:ascii="Arial" w:hAnsi="Arial" w:cs="Arial"/>
          <w:color w:val="303B44"/>
          <w:sz w:val="22"/>
          <w:szCs w:val="22"/>
        </w:rPr>
      </w:pPr>
    </w:p>
    <w:p w14:paraId="2EFABFB9" w14:textId="77777777" w:rsidR="00DE67C2" w:rsidRDefault="00DE67C2">
      <w:pPr>
        <w:pStyle w:val="NormalWeb"/>
        <w:rPr>
          <w:rFonts w:ascii="Arial" w:hAnsi="Arial" w:cs="Arial"/>
          <w:color w:val="303B44"/>
          <w:sz w:val="22"/>
          <w:szCs w:val="22"/>
        </w:rPr>
      </w:pPr>
    </w:p>
    <w:p w14:paraId="6499DDEB" w14:textId="77777777" w:rsidR="00DE67C2" w:rsidRDefault="00DE67C2">
      <w:pPr>
        <w:pStyle w:val="NormalWeb"/>
        <w:rPr>
          <w:rFonts w:ascii="Arial" w:hAnsi="Arial" w:cs="Arial"/>
          <w:color w:val="303B44"/>
          <w:sz w:val="22"/>
          <w:szCs w:val="22"/>
        </w:rPr>
      </w:pPr>
    </w:p>
    <w:p w14:paraId="7DE37CAC" w14:textId="77777777" w:rsidR="00DE67C2" w:rsidRDefault="00DE67C2">
      <w:pPr>
        <w:pStyle w:val="NormalWeb"/>
        <w:rPr>
          <w:rFonts w:ascii="Arial" w:hAnsi="Arial" w:cs="Arial"/>
          <w:color w:val="303B44"/>
          <w:sz w:val="22"/>
          <w:szCs w:val="22"/>
        </w:rPr>
      </w:pPr>
    </w:p>
    <w:p w14:paraId="1B32DFCD" w14:textId="77777777" w:rsidR="00DE67C2" w:rsidRDefault="00DE67C2">
      <w:pPr>
        <w:pStyle w:val="NormalWeb"/>
        <w:rPr>
          <w:rFonts w:ascii="Arial" w:hAnsi="Arial" w:cs="Arial"/>
          <w:color w:val="303B44"/>
          <w:sz w:val="22"/>
          <w:szCs w:val="22"/>
        </w:rPr>
      </w:pPr>
    </w:p>
    <w:p w14:paraId="09C08521" w14:textId="77777777" w:rsidR="00DE67C2" w:rsidRDefault="00DE67C2">
      <w:pPr>
        <w:pStyle w:val="NormalWeb"/>
        <w:rPr>
          <w:rFonts w:ascii="Arial" w:hAnsi="Arial" w:cs="Arial"/>
          <w:color w:val="303B44"/>
          <w:sz w:val="22"/>
          <w:szCs w:val="22"/>
        </w:rPr>
      </w:pPr>
    </w:p>
    <w:p w14:paraId="39C00BAB" w14:textId="77777777" w:rsidR="00DE67C2" w:rsidRDefault="00DE67C2">
      <w:pPr>
        <w:pStyle w:val="NormalWeb"/>
        <w:rPr>
          <w:rFonts w:ascii="Arial" w:hAnsi="Arial" w:cs="Arial"/>
          <w:color w:val="303B44"/>
          <w:sz w:val="22"/>
          <w:szCs w:val="22"/>
        </w:rPr>
      </w:pPr>
    </w:p>
    <w:p w14:paraId="178C804E" w14:textId="77777777" w:rsidR="00DE67C2" w:rsidRDefault="00DE67C2">
      <w:pPr>
        <w:pStyle w:val="NormalWeb"/>
        <w:rPr>
          <w:rFonts w:ascii="Arial" w:hAnsi="Arial" w:cs="Arial"/>
          <w:color w:val="303B44"/>
          <w:sz w:val="22"/>
          <w:szCs w:val="22"/>
        </w:rPr>
      </w:pPr>
    </w:p>
    <w:p w14:paraId="0422FA5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E3D948" w14:textId="77777777" w:rsidR="00300B93" w:rsidRDefault="00300B93">
      <w:r>
        <w:separator/>
      </w:r>
    </w:p>
  </w:endnote>
  <w:endnote w:type="continuationSeparator" w:id="0">
    <w:p w14:paraId="787AE9D2" w14:textId="77777777" w:rsidR="00300B93" w:rsidRDefault="00300B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55186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396648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3954E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FF4C31" w14:textId="77777777" w:rsidR="00300B93" w:rsidRDefault="00300B93">
      <w:r>
        <w:separator/>
      </w:r>
    </w:p>
  </w:footnote>
  <w:footnote w:type="continuationSeparator" w:id="0">
    <w:p w14:paraId="012DB6D3" w14:textId="77777777" w:rsidR="00300B93" w:rsidRDefault="00300B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5E1A88"/>
    <w:multiLevelType w:val="hybridMultilevel"/>
    <w:tmpl w:val="F8D4613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18747ED"/>
    <w:multiLevelType w:val="multilevel"/>
    <w:tmpl w:val="00262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C490D0E"/>
    <w:multiLevelType w:val="hybridMultilevel"/>
    <w:tmpl w:val="E01898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0D1218D8"/>
    <w:multiLevelType w:val="multilevel"/>
    <w:tmpl w:val="B44EB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7CE799E"/>
    <w:multiLevelType w:val="multilevel"/>
    <w:tmpl w:val="EDF8F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8B45FA1"/>
    <w:multiLevelType w:val="multilevel"/>
    <w:tmpl w:val="C1E02F1E"/>
    <w:lvl w:ilvl="0">
      <w:start w:val="1"/>
      <w:numFmt w:val="decimal"/>
      <w:lvlText w:val="%1."/>
      <w:lvlJc w:val="left"/>
      <w:pPr>
        <w:ind w:left="360" w:hanging="360"/>
      </w:pPr>
      <w:rPr>
        <w:rFont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0F17ECB"/>
    <w:multiLevelType w:val="multilevel"/>
    <w:tmpl w:val="FF0CF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4D23D43"/>
    <w:multiLevelType w:val="hybridMultilevel"/>
    <w:tmpl w:val="D49C0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A51366"/>
    <w:multiLevelType w:val="hybridMultilevel"/>
    <w:tmpl w:val="8F7C1BC8"/>
    <w:lvl w:ilvl="0" w:tplc="BEF425AC">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A85479C"/>
    <w:multiLevelType w:val="multilevel"/>
    <w:tmpl w:val="D02E1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F8648AE"/>
    <w:multiLevelType w:val="multilevel"/>
    <w:tmpl w:val="21423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49373E6"/>
    <w:multiLevelType w:val="multilevel"/>
    <w:tmpl w:val="29CE3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A293BAF"/>
    <w:multiLevelType w:val="multilevel"/>
    <w:tmpl w:val="F1D29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A973932"/>
    <w:multiLevelType w:val="multilevel"/>
    <w:tmpl w:val="CFC07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1C1163D"/>
    <w:multiLevelType w:val="multilevel"/>
    <w:tmpl w:val="9648B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4662412"/>
    <w:multiLevelType w:val="multilevel"/>
    <w:tmpl w:val="1FDCA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5E33F89"/>
    <w:multiLevelType w:val="multilevel"/>
    <w:tmpl w:val="66E26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F51FA9"/>
    <w:multiLevelType w:val="multilevel"/>
    <w:tmpl w:val="A2B8D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B39426A"/>
    <w:multiLevelType w:val="multilevel"/>
    <w:tmpl w:val="38CA0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FEF6D36"/>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37" w15:restartNumberingAfterBreak="0">
    <w:nsid w:val="7BD90511"/>
    <w:multiLevelType w:val="multilevel"/>
    <w:tmpl w:val="02943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D382F26"/>
    <w:multiLevelType w:val="multilevel"/>
    <w:tmpl w:val="21900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17030970">
    <w:abstractNumId w:val="5"/>
  </w:num>
  <w:num w:numId="2" w16cid:durableId="1110318500">
    <w:abstractNumId w:val="18"/>
  </w:num>
  <w:num w:numId="3" w16cid:durableId="1465926021">
    <w:abstractNumId w:val="35"/>
  </w:num>
  <w:num w:numId="4" w16cid:durableId="661130281">
    <w:abstractNumId w:val="23"/>
  </w:num>
  <w:num w:numId="5" w16cid:durableId="652375294">
    <w:abstractNumId w:val="16"/>
  </w:num>
  <w:num w:numId="6" w16cid:durableId="739592908">
    <w:abstractNumId w:val="34"/>
  </w:num>
  <w:num w:numId="7" w16cid:durableId="660429416">
    <w:abstractNumId w:val="6"/>
  </w:num>
  <w:num w:numId="8" w16cid:durableId="1005286773">
    <w:abstractNumId w:val="30"/>
  </w:num>
  <w:num w:numId="9" w16cid:durableId="28921841">
    <w:abstractNumId w:val="19"/>
  </w:num>
  <w:num w:numId="10" w16cid:durableId="878781542">
    <w:abstractNumId w:val="10"/>
  </w:num>
  <w:num w:numId="11" w16cid:durableId="1672104912">
    <w:abstractNumId w:val="12"/>
  </w:num>
  <w:num w:numId="12" w16cid:durableId="2118866772">
    <w:abstractNumId w:val="17"/>
  </w:num>
  <w:num w:numId="13" w16cid:durableId="1266842394">
    <w:abstractNumId w:val="29"/>
  </w:num>
  <w:num w:numId="14" w16cid:durableId="955260539">
    <w:abstractNumId w:val="9"/>
  </w:num>
  <w:num w:numId="15" w16cid:durableId="188687168">
    <w:abstractNumId w:val="0"/>
  </w:num>
  <w:num w:numId="16" w16cid:durableId="736168490">
    <w:abstractNumId w:val="15"/>
  </w:num>
  <w:num w:numId="17" w16cid:durableId="1981812314">
    <w:abstractNumId w:val="3"/>
  </w:num>
  <w:num w:numId="18" w16cid:durableId="1762140932">
    <w:abstractNumId w:val="36"/>
  </w:num>
  <w:num w:numId="19" w16cid:durableId="156270188">
    <w:abstractNumId w:val="7"/>
  </w:num>
  <w:num w:numId="20" w16cid:durableId="971180885">
    <w:abstractNumId w:val="22"/>
  </w:num>
  <w:num w:numId="21" w16cid:durableId="1568763792">
    <w:abstractNumId w:val="20"/>
  </w:num>
  <w:num w:numId="22" w16cid:durableId="637496399">
    <w:abstractNumId w:val="37"/>
  </w:num>
  <w:num w:numId="23" w16cid:durableId="1788154763">
    <w:abstractNumId w:val="27"/>
  </w:num>
  <w:num w:numId="24" w16cid:durableId="1624000873">
    <w:abstractNumId w:val="2"/>
  </w:num>
  <w:num w:numId="25" w16cid:durableId="374475019">
    <w:abstractNumId w:val="21"/>
  </w:num>
  <w:num w:numId="26" w16cid:durableId="396637011">
    <w:abstractNumId w:val="25"/>
  </w:num>
  <w:num w:numId="27" w16cid:durableId="935404713">
    <w:abstractNumId w:val="26"/>
  </w:num>
  <w:num w:numId="28" w16cid:durableId="1703747174">
    <w:abstractNumId w:val="14"/>
  </w:num>
  <w:num w:numId="29" w16cid:durableId="310914048">
    <w:abstractNumId w:val="32"/>
  </w:num>
  <w:num w:numId="30" w16cid:durableId="616916280">
    <w:abstractNumId w:val="24"/>
  </w:num>
  <w:num w:numId="31" w16cid:durableId="1402753778">
    <w:abstractNumId w:val="38"/>
  </w:num>
  <w:num w:numId="32" w16cid:durableId="1351879277">
    <w:abstractNumId w:val="28"/>
  </w:num>
  <w:num w:numId="33" w16cid:durableId="996498746">
    <w:abstractNumId w:val="11"/>
  </w:num>
  <w:num w:numId="34" w16cid:durableId="1206597196">
    <w:abstractNumId w:val="31"/>
  </w:num>
  <w:num w:numId="35" w16cid:durableId="1221281369">
    <w:abstractNumId w:val="4"/>
  </w:num>
  <w:num w:numId="36" w16cid:durableId="1416897358">
    <w:abstractNumId w:val="13"/>
  </w:num>
  <w:num w:numId="37" w16cid:durableId="686058736">
    <w:abstractNumId w:val="33"/>
  </w:num>
  <w:num w:numId="38" w16cid:durableId="2043045506">
    <w:abstractNumId w:val="8"/>
  </w:num>
  <w:num w:numId="39" w16cid:durableId="11039126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3"/>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528F"/>
    <w:rsid w:val="00057EFC"/>
    <w:rsid w:val="00061BEC"/>
    <w:rsid w:val="000821A6"/>
    <w:rsid w:val="000822E5"/>
    <w:rsid w:val="000856AA"/>
    <w:rsid w:val="000971FC"/>
    <w:rsid w:val="00097FDD"/>
    <w:rsid w:val="000A2A3A"/>
    <w:rsid w:val="000A492A"/>
    <w:rsid w:val="000A5541"/>
    <w:rsid w:val="000B2755"/>
    <w:rsid w:val="000C27B6"/>
    <w:rsid w:val="000D2F80"/>
    <w:rsid w:val="000E2454"/>
    <w:rsid w:val="000E413A"/>
    <w:rsid w:val="000E72F7"/>
    <w:rsid w:val="000F5AA3"/>
    <w:rsid w:val="00100396"/>
    <w:rsid w:val="00100B5C"/>
    <w:rsid w:val="00106E46"/>
    <w:rsid w:val="001106E9"/>
    <w:rsid w:val="00114FFF"/>
    <w:rsid w:val="00121DE2"/>
    <w:rsid w:val="00124CA5"/>
    <w:rsid w:val="001303F0"/>
    <w:rsid w:val="00134F77"/>
    <w:rsid w:val="001363A5"/>
    <w:rsid w:val="0014149D"/>
    <w:rsid w:val="00143776"/>
    <w:rsid w:val="00152E9D"/>
    <w:rsid w:val="00154487"/>
    <w:rsid w:val="001741FE"/>
    <w:rsid w:val="0017512A"/>
    <w:rsid w:val="00196958"/>
    <w:rsid w:val="001A1E39"/>
    <w:rsid w:val="001A24F3"/>
    <w:rsid w:val="001B0EB3"/>
    <w:rsid w:val="001B313F"/>
    <w:rsid w:val="001B405C"/>
    <w:rsid w:val="001B5F45"/>
    <w:rsid w:val="001C4D1D"/>
    <w:rsid w:val="001E1050"/>
    <w:rsid w:val="001E1E1F"/>
    <w:rsid w:val="001E2007"/>
    <w:rsid w:val="001E57C1"/>
    <w:rsid w:val="001F07EF"/>
    <w:rsid w:val="001F07F5"/>
    <w:rsid w:val="001F50B6"/>
    <w:rsid w:val="001F6D7A"/>
    <w:rsid w:val="00201F01"/>
    <w:rsid w:val="00224849"/>
    <w:rsid w:val="0022746E"/>
    <w:rsid w:val="00227A4C"/>
    <w:rsid w:val="00235F71"/>
    <w:rsid w:val="002444CA"/>
    <w:rsid w:val="00245A0B"/>
    <w:rsid w:val="002501C3"/>
    <w:rsid w:val="00260DE6"/>
    <w:rsid w:val="00273FEE"/>
    <w:rsid w:val="00275F9B"/>
    <w:rsid w:val="0028204E"/>
    <w:rsid w:val="00284B4C"/>
    <w:rsid w:val="0028591B"/>
    <w:rsid w:val="002878BF"/>
    <w:rsid w:val="00291841"/>
    <w:rsid w:val="0029189E"/>
    <w:rsid w:val="002A5D31"/>
    <w:rsid w:val="002B1DC7"/>
    <w:rsid w:val="002C449B"/>
    <w:rsid w:val="002C6040"/>
    <w:rsid w:val="002D5B3F"/>
    <w:rsid w:val="002E272E"/>
    <w:rsid w:val="002F5778"/>
    <w:rsid w:val="00300B93"/>
    <w:rsid w:val="00311EE5"/>
    <w:rsid w:val="00317D0A"/>
    <w:rsid w:val="00317FA2"/>
    <w:rsid w:val="003223E0"/>
    <w:rsid w:val="00322A8B"/>
    <w:rsid w:val="003343E6"/>
    <w:rsid w:val="00334B5E"/>
    <w:rsid w:val="0033556F"/>
    <w:rsid w:val="003432DA"/>
    <w:rsid w:val="00352C4A"/>
    <w:rsid w:val="00355079"/>
    <w:rsid w:val="0035626B"/>
    <w:rsid w:val="00362560"/>
    <w:rsid w:val="00371D2E"/>
    <w:rsid w:val="003732FD"/>
    <w:rsid w:val="003753B2"/>
    <w:rsid w:val="00376559"/>
    <w:rsid w:val="00382BAA"/>
    <w:rsid w:val="00384D73"/>
    <w:rsid w:val="00393EB6"/>
    <w:rsid w:val="003A3CE5"/>
    <w:rsid w:val="003A46DD"/>
    <w:rsid w:val="003B366F"/>
    <w:rsid w:val="003B3F9D"/>
    <w:rsid w:val="003B6C95"/>
    <w:rsid w:val="003B7BD6"/>
    <w:rsid w:val="003D5BE9"/>
    <w:rsid w:val="003E318C"/>
    <w:rsid w:val="003E5751"/>
    <w:rsid w:val="003F60C3"/>
    <w:rsid w:val="00404529"/>
    <w:rsid w:val="004046A9"/>
    <w:rsid w:val="00404C50"/>
    <w:rsid w:val="00410711"/>
    <w:rsid w:val="00423934"/>
    <w:rsid w:val="00426244"/>
    <w:rsid w:val="00427101"/>
    <w:rsid w:val="004303DF"/>
    <w:rsid w:val="0043384A"/>
    <w:rsid w:val="004373D2"/>
    <w:rsid w:val="00451810"/>
    <w:rsid w:val="00462B86"/>
    <w:rsid w:val="00470A38"/>
    <w:rsid w:val="00477880"/>
    <w:rsid w:val="0048060B"/>
    <w:rsid w:val="0048261C"/>
    <w:rsid w:val="004874DE"/>
    <w:rsid w:val="004A652A"/>
    <w:rsid w:val="004B5334"/>
    <w:rsid w:val="004B6C14"/>
    <w:rsid w:val="004B75BA"/>
    <w:rsid w:val="004C0D3E"/>
    <w:rsid w:val="004D5E9B"/>
    <w:rsid w:val="004D63D9"/>
    <w:rsid w:val="004D749B"/>
    <w:rsid w:val="004E6585"/>
    <w:rsid w:val="004F38B4"/>
    <w:rsid w:val="0050249F"/>
    <w:rsid w:val="005110D3"/>
    <w:rsid w:val="0051658F"/>
    <w:rsid w:val="005230ED"/>
    <w:rsid w:val="00524566"/>
    <w:rsid w:val="00527E60"/>
    <w:rsid w:val="00530BEF"/>
    <w:rsid w:val="0055085B"/>
    <w:rsid w:val="00552351"/>
    <w:rsid w:val="00557E96"/>
    <w:rsid w:val="00561F00"/>
    <w:rsid w:val="00562C4E"/>
    <w:rsid w:val="00562DEC"/>
    <w:rsid w:val="00566DF9"/>
    <w:rsid w:val="00576AB4"/>
    <w:rsid w:val="00577917"/>
    <w:rsid w:val="0058048A"/>
    <w:rsid w:val="0058352C"/>
    <w:rsid w:val="005850B2"/>
    <w:rsid w:val="00590667"/>
    <w:rsid w:val="005969E2"/>
    <w:rsid w:val="005A1689"/>
    <w:rsid w:val="005A480F"/>
    <w:rsid w:val="005B61CD"/>
    <w:rsid w:val="005C7FD3"/>
    <w:rsid w:val="005D1D58"/>
    <w:rsid w:val="005D432C"/>
    <w:rsid w:val="005D65C5"/>
    <w:rsid w:val="005E285E"/>
    <w:rsid w:val="005E72F8"/>
    <w:rsid w:val="005F0579"/>
    <w:rsid w:val="005F3A53"/>
    <w:rsid w:val="006062A3"/>
    <w:rsid w:val="00610E08"/>
    <w:rsid w:val="006140BF"/>
    <w:rsid w:val="006161BE"/>
    <w:rsid w:val="00620787"/>
    <w:rsid w:val="0063164E"/>
    <w:rsid w:val="00632434"/>
    <w:rsid w:val="00634476"/>
    <w:rsid w:val="0063478F"/>
    <w:rsid w:val="00644256"/>
    <w:rsid w:val="0065341F"/>
    <w:rsid w:val="00661D6F"/>
    <w:rsid w:val="006628E9"/>
    <w:rsid w:val="0066522A"/>
    <w:rsid w:val="00666E48"/>
    <w:rsid w:val="0066725E"/>
    <w:rsid w:val="006716C7"/>
    <w:rsid w:val="006721A6"/>
    <w:rsid w:val="00681208"/>
    <w:rsid w:val="00681FA9"/>
    <w:rsid w:val="00691EA9"/>
    <w:rsid w:val="006932C9"/>
    <w:rsid w:val="006934D4"/>
    <w:rsid w:val="00695A9A"/>
    <w:rsid w:val="006965D7"/>
    <w:rsid w:val="00696A1D"/>
    <w:rsid w:val="006A6DC3"/>
    <w:rsid w:val="006B6BF5"/>
    <w:rsid w:val="006C3BC7"/>
    <w:rsid w:val="006D49ED"/>
    <w:rsid w:val="006D55CE"/>
    <w:rsid w:val="006D637A"/>
    <w:rsid w:val="006D6F24"/>
    <w:rsid w:val="006F0F95"/>
    <w:rsid w:val="006F45BF"/>
    <w:rsid w:val="006F60E0"/>
    <w:rsid w:val="00702F71"/>
    <w:rsid w:val="00704F7E"/>
    <w:rsid w:val="007056A5"/>
    <w:rsid w:val="00707170"/>
    <w:rsid w:val="00736133"/>
    <w:rsid w:val="007366DF"/>
    <w:rsid w:val="00744537"/>
    <w:rsid w:val="00757839"/>
    <w:rsid w:val="00767822"/>
    <w:rsid w:val="00770C81"/>
    <w:rsid w:val="00791024"/>
    <w:rsid w:val="00793F0A"/>
    <w:rsid w:val="007A2657"/>
    <w:rsid w:val="007B1225"/>
    <w:rsid w:val="007C682C"/>
    <w:rsid w:val="007D2385"/>
    <w:rsid w:val="007D5DE2"/>
    <w:rsid w:val="007F214F"/>
    <w:rsid w:val="007F5100"/>
    <w:rsid w:val="00800069"/>
    <w:rsid w:val="0080179F"/>
    <w:rsid w:val="008042F0"/>
    <w:rsid w:val="008310A0"/>
    <w:rsid w:val="0083463B"/>
    <w:rsid w:val="00835D29"/>
    <w:rsid w:val="00842E7F"/>
    <w:rsid w:val="00845557"/>
    <w:rsid w:val="00852933"/>
    <w:rsid w:val="008566E5"/>
    <w:rsid w:val="008566FE"/>
    <w:rsid w:val="008628EC"/>
    <w:rsid w:val="00864A0A"/>
    <w:rsid w:val="00865B46"/>
    <w:rsid w:val="00881D69"/>
    <w:rsid w:val="00892809"/>
    <w:rsid w:val="00896134"/>
    <w:rsid w:val="008A62BC"/>
    <w:rsid w:val="008B19A9"/>
    <w:rsid w:val="008B3B2B"/>
    <w:rsid w:val="008B43E7"/>
    <w:rsid w:val="008C5536"/>
    <w:rsid w:val="008D763F"/>
    <w:rsid w:val="008F036F"/>
    <w:rsid w:val="008F1308"/>
    <w:rsid w:val="008F78C2"/>
    <w:rsid w:val="0090058A"/>
    <w:rsid w:val="009031F4"/>
    <w:rsid w:val="00904568"/>
    <w:rsid w:val="009105D8"/>
    <w:rsid w:val="00911394"/>
    <w:rsid w:val="009230EB"/>
    <w:rsid w:val="00923EF2"/>
    <w:rsid w:val="00926D25"/>
    <w:rsid w:val="00926E9D"/>
    <w:rsid w:val="00927F3F"/>
    <w:rsid w:val="009315A0"/>
    <w:rsid w:val="00932C6E"/>
    <w:rsid w:val="00933F10"/>
    <w:rsid w:val="009433C5"/>
    <w:rsid w:val="00952429"/>
    <w:rsid w:val="00956AE5"/>
    <w:rsid w:val="00964CF1"/>
    <w:rsid w:val="00965881"/>
    <w:rsid w:val="009678B5"/>
    <w:rsid w:val="00974E3D"/>
    <w:rsid w:val="0098327E"/>
    <w:rsid w:val="009871FF"/>
    <w:rsid w:val="00990799"/>
    <w:rsid w:val="0099250C"/>
    <w:rsid w:val="00995D51"/>
    <w:rsid w:val="009A0631"/>
    <w:rsid w:val="009B0441"/>
    <w:rsid w:val="009B10ED"/>
    <w:rsid w:val="009B5F97"/>
    <w:rsid w:val="009B6D75"/>
    <w:rsid w:val="009C0E2D"/>
    <w:rsid w:val="009C43A2"/>
    <w:rsid w:val="009C6A2C"/>
    <w:rsid w:val="009D3EA4"/>
    <w:rsid w:val="009D4DBF"/>
    <w:rsid w:val="009D649C"/>
    <w:rsid w:val="009E15B0"/>
    <w:rsid w:val="009E4BC1"/>
    <w:rsid w:val="009F140A"/>
    <w:rsid w:val="009F5CB2"/>
    <w:rsid w:val="00A03BB8"/>
    <w:rsid w:val="00A16E98"/>
    <w:rsid w:val="00A2459A"/>
    <w:rsid w:val="00A3505D"/>
    <w:rsid w:val="00A4036F"/>
    <w:rsid w:val="00A406E5"/>
    <w:rsid w:val="00A41126"/>
    <w:rsid w:val="00A423D0"/>
    <w:rsid w:val="00A4641C"/>
    <w:rsid w:val="00A508B2"/>
    <w:rsid w:val="00A55377"/>
    <w:rsid w:val="00A55876"/>
    <w:rsid w:val="00A67FB1"/>
    <w:rsid w:val="00A7570B"/>
    <w:rsid w:val="00A857CF"/>
    <w:rsid w:val="00A85BFE"/>
    <w:rsid w:val="00AB6FE7"/>
    <w:rsid w:val="00AB7AD7"/>
    <w:rsid w:val="00AD2430"/>
    <w:rsid w:val="00AE41A6"/>
    <w:rsid w:val="00AF0E34"/>
    <w:rsid w:val="00AF271D"/>
    <w:rsid w:val="00AF56C2"/>
    <w:rsid w:val="00B004E6"/>
    <w:rsid w:val="00B073D7"/>
    <w:rsid w:val="00B0744D"/>
    <w:rsid w:val="00B208B3"/>
    <w:rsid w:val="00B212C9"/>
    <w:rsid w:val="00B46CCD"/>
    <w:rsid w:val="00B50EA8"/>
    <w:rsid w:val="00B62502"/>
    <w:rsid w:val="00B64082"/>
    <w:rsid w:val="00B72325"/>
    <w:rsid w:val="00B762E7"/>
    <w:rsid w:val="00B81AD3"/>
    <w:rsid w:val="00B829D8"/>
    <w:rsid w:val="00B84B5B"/>
    <w:rsid w:val="00B86446"/>
    <w:rsid w:val="00B9523F"/>
    <w:rsid w:val="00BA1176"/>
    <w:rsid w:val="00BD2345"/>
    <w:rsid w:val="00BD7707"/>
    <w:rsid w:val="00BE0B01"/>
    <w:rsid w:val="00BE4A5E"/>
    <w:rsid w:val="00BE79C7"/>
    <w:rsid w:val="00BF2FF4"/>
    <w:rsid w:val="00BF3CB5"/>
    <w:rsid w:val="00C01A3F"/>
    <w:rsid w:val="00C0318E"/>
    <w:rsid w:val="00C068D6"/>
    <w:rsid w:val="00C073F1"/>
    <w:rsid w:val="00C1285B"/>
    <w:rsid w:val="00C1361B"/>
    <w:rsid w:val="00C13D10"/>
    <w:rsid w:val="00C14E1F"/>
    <w:rsid w:val="00C230F7"/>
    <w:rsid w:val="00C315AF"/>
    <w:rsid w:val="00C361E0"/>
    <w:rsid w:val="00C36D9A"/>
    <w:rsid w:val="00C44A72"/>
    <w:rsid w:val="00C55DE2"/>
    <w:rsid w:val="00C61FC2"/>
    <w:rsid w:val="00C67E1C"/>
    <w:rsid w:val="00C705F9"/>
    <w:rsid w:val="00C714BE"/>
    <w:rsid w:val="00C80F0F"/>
    <w:rsid w:val="00C8667A"/>
    <w:rsid w:val="00C93BCB"/>
    <w:rsid w:val="00CA08BE"/>
    <w:rsid w:val="00CA2EE2"/>
    <w:rsid w:val="00CA6274"/>
    <w:rsid w:val="00CB201E"/>
    <w:rsid w:val="00CB3B41"/>
    <w:rsid w:val="00CC15E5"/>
    <w:rsid w:val="00CC166E"/>
    <w:rsid w:val="00CC241A"/>
    <w:rsid w:val="00CE4035"/>
    <w:rsid w:val="00CE5C0D"/>
    <w:rsid w:val="00CE64A2"/>
    <w:rsid w:val="00CE65AB"/>
    <w:rsid w:val="00CF38AF"/>
    <w:rsid w:val="00CF4266"/>
    <w:rsid w:val="00D157EF"/>
    <w:rsid w:val="00D22D9C"/>
    <w:rsid w:val="00D241F1"/>
    <w:rsid w:val="00D275CB"/>
    <w:rsid w:val="00D30DFA"/>
    <w:rsid w:val="00D40696"/>
    <w:rsid w:val="00D463A5"/>
    <w:rsid w:val="00D4710D"/>
    <w:rsid w:val="00D47D25"/>
    <w:rsid w:val="00D51A4A"/>
    <w:rsid w:val="00D62ACD"/>
    <w:rsid w:val="00DA02CE"/>
    <w:rsid w:val="00DA36EE"/>
    <w:rsid w:val="00DA669E"/>
    <w:rsid w:val="00DB116D"/>
    <w:rsid w:val="00DD17CC"/>
    <w:rsid w:val="00DD7A6B"/>
    <w:rsid w:val="00DE217A"/>
    <w:rsid w:val="00DE67C2"/>
    <w:rsid w:val="00DF321B"/>
    <w:rsid w:val="00DF6764"/>
    <w:rsid w:val="00E042C4"/>
    <w:rsid w:val="00E135E6"/>
    <w:rsid w:val="00E2081D"/>
    <w:rsid w:val="00E2113C"/>
    <w:rsid w:val="00E230E0"/>
    <w:rsid w:val="00E263BA"/>
    <w:rsid w:val="00E27F15"/>
    <w:rsid w:val="00E371EA"/>
    <w:rsid w:val="00E465F4"/>
    <w:rsid w:val="00E50742"/>
    <w:rsid w:val="00E51AAC"/>
    <w:rsid w:val="00E57B5F"/>
    <w:rsid w:val="00E66CC0"/>
    <w:rsid w:val="00E728A9"/>
    <w:rsid w:val="00E807D9"/>
    <w:rsid w:val="00EA0F4E"/>
    <w:rsid w:val="00EA295B"/>
    <w:rsid w:val="00EA3B9B"/>
    <w:rsid w:val="00EA5DE3"/>
    <w:rsid w:val="00EA6801"/>
    <w:rsid w:val="00EB1281"/>
    <w:rsid w:val="00EB2F27"/>
    <w:rsid w:val="00EB4F96"/>
    <w:rsid w:val="00EC769B"/>
    <w:rsid w:val="00ED7072"/>
    <w:rsid w:val="00EE3132"/>
    <w:rsid w:val="00EE3D9D"/>
    <w:rsid w:val="00EE6F25"/>
    <w:rsid w:val="00F00D4F"/>
    <w:rsid w:val="00F02126"/>
    <w:rsid w:val="00F03D85"/>
    <w:rsid w:val="00F06B74"/>
    <w:rsid w:val="00F07C8C"/>
    <w:rsid w:val="00F249F1"/>
    <w:rsid w:val="00F25B9D"/>
    <w:rsid w:val="00F2664E"/>
    <w:rsid w:val="00F31163"/>
    <w:rsid w:val="00F311D9"/>
    <w:rsid w:val="00F31C04"/>
    <w:rsid w:val="00F414FD"/>
    <w:rsid w:val="00F442A7"/>
    <w:rsid w:val="00F45CA3"/>
    <w:rsid w:val="00F55720"/>
    <w:rsid w:val="00F57A89"/>
    <w:rsid w:val="00F61A20"/>
    <w:rsid w:val="00F63DD9"/>
    <w:rsid w:val="00F67644"/>
    <w:rsid w:val="00F8381F"/>
    <w:rsid w:val="00F847F3"/>
    <w:rsid w:val="00F86597"/>
    <w:rsid w:val="00F973D7"/>
    <w:rsid w:val="00F97D09"/>
    <w:rsid w:val="00FA04CD"/>
    <w:rsid w:val="00FA0B47"/>
    <w:rsid w:val="00FA25F5"/>
    <w:rsid w:val="00FA2810"/>
    <w:rsid w:val="00FA68F8"/>
    <w:rsid w:val="00FB1DC0"/>
    <w:rsid w:val="00FB3B4E"/>
    <w:rsid w:val="00FB4521"/>
    <w:rsid w:val="00FB4C13"/>
    <w:rsid w:val="00FB4F84"/>
    <w:rsid w:val="00FB5CF8"/>
    <w:rsid w:val="00FD6ED1"/>
    <w:rsid w:val="00FD7478"/>
    <w:rsid w:val="00FE22A2"/>
    <w:rsid w:val="00FF273B"/>
    <w:rsid w:val="00FF564C"/>
    <w:rsid w:val="00FF5AAD"/>
    <w:rsid w:val="00FF7FF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A223BA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xmsonormal">
    <w:name w:val="x_msonormal"/>
    <w:basedOn w:val="Normal"/>
    <w:rsid w:val="005850B2"/>
    <w:pPr>
      <w:spacing w:before="100" w:beforeAutospacing="1" w:after="100" w:afterAutospacing="1"/>
    </w:pPr>
    <w:rPr>
      <w:sz w:val="24"/>
      <w:szCs w:val="24"/>
      <w:lang w:eastAsia="zh-CN"/>
    </w:rPr>
  </w:style>
  <w:style w:type="character" w:customStyle="1" w:styleId="xcontentpasted0">
    <w:name w:val="x_contentpasted0"/>
    <w:basedOn w:val="DefaultParagraphFont"/>
    <w:rsid w:val="005850B2"/>
  </w:style>
  <w:style w:type="paragraph" w:customStyle="1" w:styleId="xmsolistparagraph">
    <w:name w:val="x_msolistparagraph"/>
    <w:basedOn w:val="Normal"/>
    <w:rsid w:val="005850B2"/>
    <w:pPr>
      <w:spacing w:before="100" w:beforeAutospacing="1" w:after="100" w:afterAutospacing="1"/>
    </w:pPr>
    <w:rPr>
      <w:sz w:val="24"/>
      <w:szCs w:val="24"/>
      <w:lang w:eastAsia="zh-CN"/>
    </w:rPr>
  </w:style>
  <w:style w:type="paragraph" w:customStyle="1" w:styleId="paragraph">
    <w:name w:val="paragraph"/>
    <w:basedOn w:val="Normal"/>
    <w:rsid w:val="000A5541"/>
    <w:pPr>
      <w:spacing w:before="100" w:beforeAutospacing="1" w:after="100" w:afterAutospacing="1"/>
    </w:pPr>
    <w:rPr>
      <w:sz w:val="24"/>
      <w:szCs w:val="24"/>
      <w:lang w:eastAsia="zh-CN"/>
    </w:rPr>
  </w:style>
  <w:style w:type="character" w:customStyle="1" w:styleId="eop">
    <w:name w:val="eop"/>
    <w:basedOn w:val="DefaultParagraphFont"/>
    <w:rsid w:val="000A5541"/>
  </w:style>
  <w:style w:type="character" w:customStyle="1" w:styleId="normaltextrun">
    <w:name w:val="normaltextrun"/>
    <w:basedOn w:val="DefaultParagraphFont"/>
    <w:rsid w:val="000A5541"/>
  </w:style>
  <w:style w:type="character" w:customStyle="1" w:styleId="contentcontrolboundarysink">
    <w:name w:val="contentcontrolboundarysink"/>
    <w:basedOn w:val="DefaultParagraphFont"/>
    <w:rsid w:val="000A5541"/>
  </w:style>
  <w:style w:type="paragraph" w:customStyle="1" w:styleId="bullet">
    <w:name w:val="bullet"/>
    <w:link w:val="bulletChar"/>
    <w:rsid w:val="006932C9"/>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6932C9"/>
    <w:rPr>
      <w:sz w:val="24"/>
      <w:lang w:eastAsia="en-GB"/>
    </w:rPr>
  </w:style>
  <w:style w:type="paragraph" w:styleId="PlainText">
    <w:name w:val="Plain Text"/>
    <w:basedOn w:val="Normal"/>
    <w:link w:val="PlainTextChar"/>
    <w:uiPriority w:val="99"/>
    <w:unhideWhenUsed/>
    <w:rsid w:val="00C13D10"/>
    <w:rPr>
      <w:rFonts w:ascii="Calibri" w:eastAsia="Calibri" w:hAnsi="Calibri"/>
      <w:sz w:val="22"/>
      <w:szCs w:val="21"/>
      <w:lang w:eastAsia="en-US"/>
    </w:rPr>
  </w:style>
  <w:style w:type="character" w:customStyle="1" w:styleId="PlainTextChar">
    <w:name w:val="Plain Text Char"/>
    <w:basedOn w:val="DefaultParagraphFont"/>
    <w:link w:val="PlainText"/>
    <w:uiPriority w:val="99"/>
    <w:rsid w:val="00C13D10"/>
    <w:rPr>
      <w:rFonts w:ascii="Calibri" w:eastAsia="Calibri" w:hAnsi="Calibri"/>
      <w:sz w:val="22"/>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276532">
      <w:bodyDiv w:val="1"/>
      <w:marLeft w:val="0"/>
      <w:marRight w:val="0"/>
      <w:marTop w:val="0"/>
      <w:marBottom w:val="0"/>
      <w:divBdr>
        <w:top w:val="none" w:sz="0" w:space="0" w:color="auto"/>
        <w:left w:val="none" w:sz="0" w:space="0" w:color="auto"/>
        <w:bottom w:val="none" w:sz="0" w:space="0" w:color="auto"/>
        <w:right w:val="none" w:sz="0" w:space="0" w:color="auto"/>
      </w:divBdr>
    </w:div>
    <w:div w:id="82381593">
      <w:bodyDiv w:val="1"/>
      <w:marLeft w:val="0"/>
      <w:marRight w:val="0"/>
      <w:marTop w:val="0"/>
      <w:marBottom w:val="0"/>
      <w:divBdr>
        <w:top w:val="none" w:sz="0" w:space="0" w:color="auto"/>
        <w:left w:val="none" w:sz="0" w:space="0" w:color="auto"/>
        <w:bottom w:val="none" w:sz="0" w:space="0" w:color="auto"/>
        <w:right w:val="none" w:sz="0" w:space="0" w:color="auto"/>
      </w:divBdr>
    </w:div>
    <w:div w:id="34081673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1149568">
      <w:bodyDiv w:val="1"/>
      <w:marLeft w:val="0"/>
      <w:marRight w:val="0"/>
      <w:marTop w:val="0"/>
      <w:marBottom w:val="0"/>
      <w:divBdr>
        <w:top w:val="none" w:sz="0" w:space="0" w:color="auto"/>
        <w:left w:val="none" w:sz="0" w:space="0" w:color="auto"/>
        <w:bottom w:val="none" w:sz="0" w:space="0" w:color="auto"/>
        <w:right w:val="none" w:sz="0" w:space="0" w:color="auto"/>
      </w:divBdr>
    </w:div>
    <w:div w:id="475340608">
      <w:bodyDiv w:val="1"/>
      <w:marLeft w:val="0"/>
      <w:marRight w:val="0"/>
      <w:marTop w:val="0"/>
      <w:marBottom w:val="0"/>
      <w:divBdr>
        <w:top w:val="none" w:sz="0" w:space="0" w:color="auto"/>
        <w:left w:val="none" w:sz="0" w:space="0" w:color="auto"/>
        <w:bottom w:val="none" w:sz="0" w:space="0" w:color="auto"/>
        <w:right w:val="none" w:sz="0" w:space="0" w:color="auto"/>
      </w:divBdr>
    </w:div>
    <w:div w:id="545026812">
      <w:bodyDiv w:val="1"/>
      <w:marLeft w:val="0"/>
      <w:marRight w:val="0"/>
      <w:marTop w:val="0"/>
      <w:marBottom w:val="0"/>
      <w:divBdr>
        <w:top w:val="none" w:sz="0" w:space="0" w:color="auto"/>
        <w:left w:val="none" w:sz="0" w:space="0" w:color="auto"/>
        <w:bottom w:val="none" w:sz="0" w:space="0" w:color="auto"/>
        <w:right w:val="none" w:sz="0" w:space="0" w:color="auto"/>
      </w:divBdr>
    </w:div>
    <w:div w:id="591275957">
      <w:bodyDiv w:val="1"/>
      <w:marLeft w:val="0"/>
      <w:marRight w:val="0"/>
      <w:marTop w:val="0"/>
      <w:marBottom w:val="0"/>
      <w:divBdr>
        <w:top w:val="none" w:sz="0" w:space="0" w:color="auto"/>
        <w:left w:val="none" w:sz="0" w:space="0" w:color="auto"/>
        <w:bottom w:val="none" w:sz="0" w:space="0" w:color="auto"/>
        <w:right w:val="none" w:sz="0" w:space="0" w:color="auto"/>
      </w:divBdr>
    </w:div>
    <w:div w:id="624429056">
      <w:bodyDiv w:val="1"/>
      <w:marLeft w:val="0"/>
      <w:marRight w:val="0"/>
      <w:marTop w:val="0"/>
      <w:marBottom w:val="0"/>
      <w:divBdr>
        <w:top w:val="none" w:sz="0" w:space="0" w:color="auto"/>
        <w:left w:val="none" w:sz="0" w:space="0" w:color="auto"/>
        <w:bottom w:val="none" w:sz="0" w:space="0" w:color="auto"/>
        <w:right w:val="none" w:sz="0" w:space="0" w:color="auto"/>
      </w:divBdr>
    </w:div>
    <w:div w:id="725294974">
      <w:bodyDiv w:val="1"/>
      <w:marLeft w:val="0"/>
      <w:marRight w:val="0"/>
      <w:marTop w:val="0"/>
      <w:marBottom w:val="0"/>
      <w:divBdr>
        <w:top w:val="none" w:sz="0" w:space="0" w:color="auto"/>
        <w:left w:val="none" w:sz="0" w:space="0" w:color="auto"/>
        <w:bottom w:val="none" w:sz="0" w:space="0" w:color="auto"/>
        <w:right w:val="none" w:sz="0" w:space="0" w:color="auto"/>
      </w:divBdr>
      <w:divsChild>
        <w:div w:id="2079861600">
          <w:marLeft w:val="0"/>
          <w:marRight w:val="0"/>
          <w:marTop w:val="0"/>
          <w:marBottom w:val="0"/>
          <w:divBdr>
            <w:top w:val="none" w:sz="0" w:space="0" w:color="auto"/>
            <w:left w:val="none" w:sz="0" w:space="0" w:color="auto"/>
            <w:bottom w:val="none" w:sz="0" w:space="0" w:color="auto"/>
            <w:right w:val="none" w:sz="0" w:space="0" w:color="auto"/>
          </w:divBdr>
        </w:div>
        <w:div w:id="492842265">
          <w:marLeft w:val="0"/>
          <w:marRight w:val="0"/>
          <w:marTop w:val="0"/>
          <w:marBottom w:val="0"/>
          <w:divBdr>
            <w:top w:val="none" w:sz="0" w:space="0" w:color="auto"/>
            <w:left w:val="none" w:sz="0" w:space="0" w:color="auto"/>
            <w:bottom w:val="none" w:sz="0" w:space="0" w:color="auto"/>
            <w:right w:val="none" w:sz="0" w:space="0" w:color="auto"/>
          </w:divBdr>
        </w:div>
        <w:div w:id="958224938">
          <w:marLeft w:val="0"/>
          <w:marRight w:val="0"/>
          <w:marTop w:val="0"/>
          <w:marBottom w:val="0"/>
          <w:divBdr>
            <w:top w:val="none" w:sz="0" w:space="0" w:color="auto"/>
            <w:left w:val="none" w:sz="0" w:space="0" w:color="auto"/>
            <w:bottom w:val="none" w:sz="0" w:space="0" w:color="auto"/>
            <w:right w:val="none" w:sz="0" w:space="0" w:color="auto"/>
          </w:divBdr>
        </w:div>
        <w:div w:id="654605319">
          <w:marLeft w:val="0"/>
          <w:marRight w:val="0"/>
          <w:marTop w:val="0"/>
          <w:marBottom w:val="0"/>
          <w:divBdr>
            <w:top w:val="none" w:sz="0" w:space="0" w:color="auto"/>
            <w:left w:val="none" w:sz="0" w:space="0" w:color="auto"/>
            <w:bottom w:val="none" w:sz="0" w:space="0" w:color="auto"/>
            <w:right w:val="none" w:sz="0" w:space="0" w:color="auto"/>
          </w:divBdr>
        </w:div>
        <w:div w:id="998923056">
          <w:marLeft w:val="0"/>
          <w:marRight w:val="0"/>
          <w:marTop w:val="0"/>
          <w:marBottom w:val="0"/>
          <w:divBdr>
            <w:top w:val="none" w:sz="0" w:space="0" w:color="auto"/>
            <w:left w:val="none" w:sz="0" w:space="0" w:color="auto"/>
            <w:bottom w:val="none" w:sz="0" w:space="0" w:color="auto"/>
            <w:right w:val="none" w:sz="0" w:space="0" w:color="auto"/>
          </w:divBdr>
        </w:div>
        <w:div w:id="350760416">
          <w:marLeft w:val="0"/>
          <w:marRight w:val="0"/>
          <w:marTop w:val="0"/>
          <w:marBottom w:val="0"/>
          <w:divBdr>
            <w:top w:val="none" w:sz="0" w:space="0" w:color="auto"/>
            <w:left w:val="none" w:sz="0" w:space="0" w:color="auto"/>
            <w:bottom w:val="none" w:sz="0" w:space="0" w:color="auto"/>
            <w:right w:val="none" w:sz="0" w:space="0" w:color="auto"/>
          </w:divBdr>
          <w:divsChild>
            <w:div w:id="1004430727">
              <w:marLeft w:val="-75"/>
              <w:marRight w:val="0"/>
              <w:marTop w:val="30"/>
              <w:marBottom w:val="30"/>
              <w:divBdr>
                <w:top w:val="none" w:sz="0" w:space="0" w:color="auto"/>
                <w:left w:val="none" w:sz="0" w:space="0" w:color="auto"/>
                <w:bottom w:val="none" w:sz="0" w:space="0" w:color="auto"/>
                <w:right w:val="none" w:sz="0" w:space="0" w:color="auto"/>
              </w:divBdr>
              <w:divsChild>
                <w:div w:id="1057434065">
                  <w:marLeft w:val="0"/>
                  <w:marRight w:val="0"/>
                  <w:marTop w:val="0"/>
                  <w:marBottom w:val="0"/>
                  <w:divBdr>
                    <w:top w:val="none" w:sz="0" w:space="0" w:color="auto"/>
                    <w:left w:val="none" w:sz="0" w:space="0" w:color="auto"/>
                    <w:bottom w:val="none" w:sz="0" w:space="0" w:color="auto"/>
                    <w:right w:val="none" w:sz="0" w:space="0" w:color="auto"/>
                  </w:divBdr>
                  <w:divsChild>
                    <w:div w:id="1769033565">
                      <w:marLeft w:val="0"/>
                      <w:marRight w:val="0"/>
                      <w:marTop w:val="0"/>
                      <w:marBottom w:val="0"/>
                      <w:divBdr>
                        <w:top w:val="none" w:sz="0" w:space="0" w:color="auto"/>
                        <w:left w:val="none" w:sz="0" w:space="0" w:color="auto"/>
                        <w:bottom w:val="none" w:sz="0" w:space="0" w:color="auto"/>
                        <w:right w:val="none" w:sz="0" w:space="0" w:color="auto"/>
                      </w:divBdr>
                    </w:div>
                  </w:divsChild>
                </w:div>
                <w:div w:id="2011135614">
                  <w:marLeft w:val="0"/>
                  <w:marRight w:val="0"/>
                  <w:marTop w:val="0"/>
                  <w:marBottom w:val="0"/>
                  <w:divBdr>
                    <w:top w:val="none" w:sz="0" w:space="0" w:color="auto"/>
                    <w:left w:val="none" w:sz="0" w:space="0" w:color="auto"/>
                    <w:bottom w:val="none" w:sz="0" w:space="0" w:color="auto"/>
                    <w:right w:val="none" w:sz="0" w:space="0" w:color="auto"/>
                  </w:divBdr>
                  <w:divsChild>
                    <w:div w:id="1152990008">
                      <w:marLeft w:val="0"/>
                      <w:marRight w:val="0"/>
                      <w:marTop w:val="0"/>
                      <w:marBottom w:val="0"/>
                      <w:divBdr>
                        <w:top w:val="none" w:sz="0" w:space="0" w:color="auto"/>
                        <w:left w:val="none" w:sz="0" w:space="0" w:color="auto"/>
                        <w:bottom w:val="none" w:sz="0" w:space="0" w:color="auto"/>
                        <w:right w:val="none" w:sz="0" w:space="0" w:color="auto"/>
                      </w:divBdr>
                    </w:div>
                  </w:divsChild>
                </w:div>
                <w:div w:id="1796673659">
                  <w:marLeft w:val="0"/>
                  <w:marRight w:val="0"/>
                  <w:marTop w:val="0"/>
                  <w:marBottom w:val="0"/>
                  <w:divBdr>
                    <w:top w:val="none" w:sz="0" w:space="0" w:color="auto"/>
                    <w:left w:val="none" w:sz="0" w:space="0" w:color="auto"/>
                    <w:bottom w:val="none" w:sz="0" w:space="0" w:color="auto"/>
                    <w:right w:val="none" w:sz="0" w:space="0" w:color="auto"/>
                  </w:divBdr>
                  <w:divsChild>
                    <w:div w:id="1738477987">
                      <w:marLeft w:val="0"/>
                      <w:marRight w:val="0"/>
                      <w:marTop w:val="0"/>
                      <w:marBottom w:val="0"/>
                      <w:divBdr>
                        <w:top w:val="none" w:sz="0" w:space="0" w:color="auto"/>
                        <w:left w:val="none" w:sz="0" w:space="0" w:color="auto"/>
                        <w:bottom w:val="none" w:sz="0" w:space="0" w:color="auto"/>
                        <w:right w:val="none" w:sz="0" w:space="0" w:color="auto"/>
                      </w:divBdr>
                    </w:div>
                    <w:div w:id="395393617">
                      <w:marLeft w:val="0"/>
                      <w:marRight w:val="0"/>
                      <w:marTop w:val="0"/>
                      <w:marBottom w:val="0"/>
                      <w:divBdr>
                        <w:top w:val="none" w:sz="0" w:space="0" w:color="auto"/>
                        <w:left w:val="none" w:sz="0" w:space="0" w:color="auto"/>
                        <w:bottom w:val="none" w:sz="0" w:space="0" w:color="auto"/>
                        <w:right w:val="none" w:sz="0" w:space="0" w:color="auto"/>
                      </w:divBdr>
                    </w:div>
                    <w:div w:id="1381518601">
                      <w:marLeft w:val="0"/>
                      <w:marRight w:val="0"/>
                      <w:marTop w:val="0"/>
                      <w:marBottom w:val="0"/>
                      <w:divBdr>
                        <w:top w:val="none" w:sz="0" w:space="0" w:color="auto"/>
                        <w:left w:val="none" w:sz="0" w:space="0" w:color="auto"/>
                        <w:bottom w:val="none" w:sz="0" w:space="0" w:color="auto"/>
                        <w:right w:val="none" w:sz="0" w:space="0" w:color="auto"/>
                      </w:divBdr>
                    </w:div>
                  </w:divsChild>
                </w:div>
                <w:div w:id="1097867341">
                  <w:marLeft w:val="0"/>
                  <w:marRight w:val="0"/>
                  <w:marTop w:val="0"/>
                  <w:marBottom w:val="0"/>
                  <w:divBdr>
                    <w:top w:val="none" w:sz="0" w:space="0" w:color="auto"/>
                    <w:left w:val="none" w:sz="0" w:space="0" w:color="auto"/>
                    <w:bottom w:val="none" w:sz="0" w:space="0" w:color="auto"/>
                    <w:right w:val="none" w:sz="0" w:space="0" w:color="auto"/>
                  </w:divBdr>
                  <w:divsChild>
                    <w:div w:id="963735301">
                      <w:marLeft w:val="0"/>
                      <w:marRight w:val="0"/>
                      <w:marTop w:val="0"/>
                      <w:marBottom w:val="0"/>
                      <w:divBdr>
                        <w:top w:val="none" w:sz="0" w:space="0" w:color="auto"/>
                        <w:left w:val="none" w:sz="0" w:space="0" w:color="auto"/>
                        <w:bottom w:val="none" w:sz="0" w:space="0" w:color="auto"/>
                        <w:right w:val="none" w:sz="0" w:space="0" w:color="auto"/>
                      </w:divBdr>
                    </w:div>
                  </w:divsChild>
                </w:div>
                <w:div w:id="1850751083">
                  <w:marLeft w:val="0"/>
                  <w:marRight w:val="0"/>
                  <w:marTop w:val="0"/>
                  <w:marBottom w:val="0"/>
                  <w:divBdr>
                    <w:top w:val="none" w:sz="0" w:space="0" w:color="auto"/>
                    <w:left w:val="none" w:sz="0" w:space="0" w:color="auto"/>
                    <w:bottom w:val="none" w:sz="0" w:space="0" w:color="auto"/>
                    <w:right w:val="none" w:sz="0" w:space="0" w:color="auto"/>
                  </w:divBdr>
                  <w:divsChild>
                    <w:div w:id="1130053903">
                      <w:marLeft w:val="0"/>
                      <w:marRight w:val="0"/>
                      <w:marTop w:val="0"/>
                      <w:marBottom w:val="0"/>
                      <w:divBdr>
                        <w:top w:val="none" w:sz="0" w:space="0" w:color="auto"/>
                        <w:left w:val="none" w:sz="0" w:space="0" w:color="auto"/>
                        <w:bottom w:val="none" w:sz="0" w:space="0" w:color="auto"/>
                        <w:right w:val="none" w:sz="0" w:space="0" w:color="auto"/>
                      </w:divBdr>
                    </w:div>
                  </w:divsChild>
                </w:div>
                <w:div w:id="2065448518">
                  <w:marLeft w:val="0"/>
                  <w:marRight w:val="0"/>
                  <w:marTop w:val="0"/>
                  <w:marBottom w:val="0"/>
                  <w:divBdr>
                    <w:top w:val="none" w:sz="0" w:space="0" w:color="auto"/>
                    <w:left w:val="none" w:sz="0" w:space="0" w:color="auto"/>
                    <w:bottom w:val="none" w:sz="0" w:space="0" w:color="auto"/>
                    <w:right w:val="none" w:sz="0" w:space="0" w:color="auto"/>
                  </w:divBdr>
                  <w:divsChild>
                    <w:div w:id="12347550">
                      <w:marLeft w:val="0"/>
                      <w:marRight w:val="0"/>
                      <w:marTop w:val="0"/>
                      <w:marBottom w:val="0"/>
                      <w:divBdr>
                        <w:top w:val="none" w:sz="0" w:space="0" w:color="auto"/>
                        <w:left w:val="none" w:sz="0" w:space="0" w:color="auto"/>
                        <w:bottom w:val="none" w:sz="0" w:space="0" w:color="auto"/>
                        <w:right w:val="none" w:sz="0" w:space="0" w:color="auto"/>
                      </w:divBdr>
                    </w:div>
                    <w:div w:id="398065699">
                      <w:marLeft w:val="0"/>
                      <w:marRight w:val="0"/>
                      <w:marTop w:val="0"/>
                      <w:marBottom w:val="0"/>
                      <w:divBdr>
                        <w:top w:val="none" w:sz="0" w:space="0" w:color="auto"/>
                        <w:left w:val="none" w:sz="0" w:space="0" w:color="auto"/>
                        <w:bottom w:val="none" w:sz="0" w:space="0" w:color="auto"/>
                        <w:right w:val="none" w:sz="0" w:space="0" w:color="auto"/>
                      </w:divBdr>
                    </w:div>
                    <w:div w:id="1162113519">
                      <w:marLeft w:val="0"/>
                      <w:marRight w:val="0"/>
                      <w:marTop w:val="0"/>
                      <w:marBottom w:val="0"/>
                      <w:divBdr>
                        <w:top w:val="none" w:sz="0" w:space="0" w:color="auto"/>
                        <w:left w:val="none" w:sz="0" w:space="0" w:color="auto"/>
                        <w:bottom w:val="none" w:sz="0" w:space="0" w:color="auto"/>
                        <w:right w:val="none" w:sz="0" w:space="0" w:color="auto"/>
                      </w:divBdr>
                    </w:div>
                  </w:divsChild>
                </w:div>
                <w:div w:id="1035076909">
                  <w:marLeft w:val="0"/>
                  <w:marRight w:val="0"/>
                  <w:marTop w:val="0"/>
                  <w:marBottom w:val="0"/>
                  <w:divBdr>
                    <w:top w:val="none" w:sz="0" w:space="0" w:color="auto"/>
                    <w:left w:val="none" w:sz="0" w:space="0" w:color="auto"/>
                    <w:bottom w:val="none" w:sz="0" w:space="0" w:color="auto"/>
                    <w:right w:val="none" w:sz="0" w:space="0" w:color="auto"/>
                  </w:divBdr>
                  <w:divsChild>
                    <w:div w:id="187989232">
                      <w:marLeft w:val="0"/>
                      <w:marRight w:val="0"/>
                      <w:marTop w:val="0"/>
                      <w:marBottom w:val="0"/>
                      <w:divBdr>
                        <w:top w:val="none" w:sz="0" w:space="0" w:color="auto"/>
                        <w:left w:val="none" w:sz="0" w:space="0" w:color="auto"/>
                        <w:bottom w:val="none" w:sz="0" w:space="0" w:color="auto"/>
                        <w:right w:val="none" w:sz="0" w:space="0" w:color="auto"/>
                      </w:divBdr>
                    </w:div>
                  </w:divsChild>
                </w:div>
                <w:div w:id="1556695183">
                  <w:marLeft w:val="0"/>
                  <w:marRight w:val="0"/>
                  <w:marTop w:val="0"/>
                  <w:marBottom w:val="0"/>
                  <w:divBdr>
                    <w:top w:val="none" w:sz="0" w:space="0" w:color="auto"/>
                    <w:left w:val="none" w:sz="0" w:space="0" w:color="auto"/>
                    <w:bottom w:val="none" w:sz="0" w:space="0" w:color="auto"/>
                    <w:right w:val="none" w:sz="0" w:space="0" w:color="auto"/>
                  </w:divBdr>
                  <w:divsChild>
                    <w:div w:id="391077460">
                      <w:marLeft w:val="0"/>
                      <w:marRight w:val="0"/>
                      <w:marTop w:val="0"/>
                      <w:marBottom w:val="0"/>
                      <w:divBdr>
                        <w:top w:val="none" w:sz="0" w:space="0" w:color="auto"/>
                        <w:left w:val="none" w:sz="0" w:space="0" w:color="auto"/>
                        <w:bottom w:val="none" w:sz="0" w:space="0" w:color="auto"/>
                        <w:right w:val="none" w:sz="0" w:space="0" w:color="auto"/>
                      </w:divBdr>
                    </w:div>
                  </w:divsChild>
                </w:div>
                <w:div w:id="1221133525">
                  <w:marLeft w:val="0"/>
                  <w:marRight w:val="0"/>
                  <w:marTop w:val="0"/>
                  <w:marBottom w:val="0"/>
                  <w:divBdr>
                    <w:top w:val="none" w:sz="0" w:space="0" w:color="auto"/>
                    <w:left w:val="none" w:sz="0" w:space="0" w:color="auto"/>
                    <w:bottom w:val="none" w:sz="0" w:space="0" w:color="auto"/>
                    <w:right w:val="none" w:sz="0" w:space="0" w:color="auto"/>
                  </w:divBdr>
                  <w:divsChild>
                    <w:div w:id="987125274">
                      <w:marLeft w:val="0"/>
                      <w:marRight w:val="0"/>
                      <w:marTop w:val="0"/>
                      <w:marBottom w:val="0"/>
                      <w:divBdr>
                        <w:top w:val="none" w:sz="0" w:space="0" w:color="auto"/>
                        <w:left w:val="none" w:sz="0" w:space="0" w:color="auto"/>
                        <w:bottom w:val="none" w:sz="0" w:space="0" w:color="auto"/>
                        <w:right w:val="none" w:sz="0" w:space="0" w:color="auto"/>
                      </w:divBdr>
                    </w:div>
                    <w:div w:id="1294943003">
                      <w:marLeft w:val="0"/>
                      <w:marRight w:val="0"/>
                      <w:marTop w:val="0"/>
                      <w:marBottom w:val="0"/>
                      <w:divBdr>
                        <w:top w:val="none" w:sz="0" w:space="0" w:color="auto"/>
                        <w:left w:val="none" w:sz="0" w:space="0" w:color="auto"/>
                        <w:bottom w:val="none" w:sz="0" w:space="0" w:color="auto"/>
                        <w:right w:val="none" w:sz="0" w:space="0" w:color="auto"/>
                      </w:divBdr>
                    </w:div>
                    <w:div w:id="2032145061">
                      <w:marLeft w:val="0"/>
                      <w:marRight w:val="0"/>
                      <w:marTop w:val="0"/>
                      <w:marBottom w:val="0"/>
                      <w:divBdr>
                        <w:top w:val="none" w:sz="0" w:space="0" w:color="auto"/>
                        <w:left w:val="none" w:sz="0" w:space="0" w:color="auto"/>
                        <w:bottom w:val="none" w:sz="0" w:space="0" w:color="auto"/>
                        <w:right w:val="none" w:sz="0" w:space="0" w:color="auto"/>
                      </w:divBdr>
                    </w:div>
                  </w:divsChild>
                </w:div>
                <w:div w:id="2029867982">
                  <w:marLeft w:val="0"/>
                  <w:marRight w:val="0"/>
                  <w:marTop w:val="0"/>
                  <w:marBottom w:val="0"/>
                  <w:divBdr>
                    <w:top w:val="none" w:sz="0" w:space="0" w:color="auto"/>
                    <w:left w:val="none" w:sz="0" w:space="0" w:color="auto"/>
                    <w:bottom w:val="none" w:sz="0" w:space="0" w:color="auto"/>
                    <w:right w:val="none" w:sz="0" w:space="0" w:color="auto"/>
                  </w:divBdr>
                  <w:divsChild>
                    <w:div w:id="1624336908">
                      <w:marLeft w:val="0"/>
                      <w:marRight w:val="0"/>
                      <w:marTop w:val="0"/>
                      <w:marBottom w:val="0"/>
                      <w:divBdr>
                        <w:top w:val="none" w:sz="0" w:space="0" w:color="auto"/>
                        <w:left w:val="none" w:sz="0" w:space="0" w:color="auto"/>
                        <w:bottom w:val="none" w:sz="0" w:space="0" w:color="auto"/>
                        <w:right w:val="none" w:sz="0" w:space="0" w:color="auto"/>
                      </w:divBdr>
                    </w:div>
                  </w:divsChild>
                </w:div>
                <w:div w:id="460998975">
                  <w:marLeft w:val="0"/>
                  <w:marRight w:val="0"/>
                  <w:marTop w:val="0"/>
                  <w:marBottom w:val="0"/>
                  <w:divBdr>
                    <w:top w:val="none" w:sz="0" w:space="0" w:color="auto"/>
                    <w:left w:val="none" w:sz="0" w:space="0" w:color="auto"/>
                    <w:bottom w:val="none" w:sz="0" w:space="0" w:color="auto"/>
                    <w:right w:val="none" w:sz="0" w:space="0" w:color="auto"/>
                  </w:divBdr>
                  <w:divsChild>
                    <w:div w:id="793718664">
                      <w:marLeft w:val="0"/>
                      <w:marRight w:val="0"/>
                      <w:marTop w:val="0"/>
                      <w:marBottom w:val="0"/>
                      <w:divBdr>
                        <w:top w:val="none" w:sz="0" w:space="0" w:color="auto"/>
                        <w:left w:val="none" w:sz="0" w:space="0" w:color="auto"/>
                        <w:bottom w:val="none" w:sz="0" w:space="0" w:color="auto"/>
                        <w:right w:val="none" w:sz="0" w:space="0" w:color="auto"/>
                      </w:divBdr>
                    </w:div>
                  </w:divsChild>
                </w:div>
                <w:div w:id="1610115319">
                  <w:marLeft w:val="0"/>
                  <w:marRight w:val="0"/>
                  <w:marTop w:val="0"/>
                  <w:marBottom w:val="0"/>
                  <w:divBdr>
                    <w:top w:val="none" w:sz="0" w:space="0" w:color="auto"/>
                    <w:left w:val="none" w:sz="0" w:space="0" w:color="auto"/>
                    <w:bottom w:val="none" w:sz="0" w:space="0" w:color="auto"/>
                    <w:right w:val="none" w:sz="0" w:space="0" w:color="auto"/>
                  </w:divBdr>
                  <w:divsChild>
                    <w:div w:id="571236274">
                      <w:marLeft w:val="0"/>
                      <w:marRight w:val="0"/>
                      <w:marTop w:val="0"/>
                      <w:marBottom w:val="0"/>
                      <w:divBdr>
                        <w:top w:val="none" w:sz="0" w:space="0" w:color="auto"/>
                        <w:left w:val="none" w:sz="0" w:space="0" w:color="auto"/>
                        <w:bottom w:val="none" w:sz="0" w:space="0" w:color="auto"/>
                        <w:right w:val="none" w:sz="0" w:space="0" w:color="auto"/>
                      </w:divBdr>
                    </w:div>
                    <w:div w:id="1183207171">
                      <w:marLeft w:val="0"/>
                      <w:marRight w:val="0"/>
                      <w:marTop w:val="0"/>
                      <w:marBottom w:val="0"/>
                      <w:divBdr>
                        <w:top w:val="none" w:sz="0" w:space="0" w:color="auto"/>
                        <w:left w:val="none" w:sz="0" w:space="0" w:color="auto"/>
                        <w:bottom w:val="none" w:sz="0" w:space="0" w:color="auto"/>
                        <w:right w:val="none" w:sz="0" w:space="0" w:color="auto"/>
                      </w:divBdr>
                    </w:div>
                    <w:div w:id="860318326">
                      <w:marLeft w:val="0"/>
                      <w:marRight w:val="0"/>
                      <w:marTop w:val="0"/>
                      <w:marBottom w:val="0"/>
                      <w:divBdr>
                        <w:top w:val="none" w:sz="0" w:space="0" w:color="auto"/>
                        <w:left w:val="none" w:sz="0" w:space="0" w:color="auto"/>
                        <w:bottom w:val="none" w:sz="0" w:space="0" w:color="auto"/>
                        <w:right w:val="none" w:sz="0" w:space="0" w:color="auto"/>
                      </w:divBdr>
                    </w:div>
                  </w:divsChild>
                </w:div>
                <w:div w:id="1631979978">
                  <w:marLeft w:val="0"/>
                  <w:marRight w:val="0"/>
                  <w:marTop w:val="0"/>
                  <w:marBottom w:val="0"/>
                  <w:divBdr>
                    <w:top w:val="none" w:sz="0" w:space="0" w:color="auto"/>
                    <w:left w:val="none" w:sz="0" w:space="0" w:color="auto"/>
                    <w:bottom w:val="none" w:sz="0" w:space="0" w:color="auto"/>
                    <w:right w:val="none" w:sz="0" w:space="0" w:color="auto"/>
                  </w:divBdr>
                  <w:divsChild>
                    <w:div w:id="1951011343">
                      <w:marLeft w:val="0"/>
                      <w:marRight w:val="0"/>
                      <w:marTop w:val="0"/>
                      <w:marBottom w:val="0"/>
                      <w:divBdr>
                        <w:top w:val="none" w:sz="0" w:space="0" w:color="auto"/>
                        <w:left w:val="none" w:sz="0" w:space="0" w:color="auto"/>
                        <w:bottom w:val="none" w:sz="0" w:space="0" w:color="auto"/>
                        <w:right w:val="none" w:sz="0" w:space="0" w:color="auto"/>
                      </w:divBdr>
                    </w:div>
                  </w:divsChild>
                </w:div>
                <w:div w:id="1417440987">
                  <w:marLeft w:val="0"/>
                  <w:marRight w:val="0"/>
                  <w:marTop w:val="0"/>
                  <w:marBottom w:val="0"/>
                  <w:divBdr>
                    <w:top w:val="none" w:sz="0" w:space="0" w:color="auto"/>
                    <w:left w:val="none" w:sz="0" w:space="0" w:color="auto"/>
                    <w:bottom w:val="none" w:sz="0" w:space="0" w:color="auto"/>
                    <w:right w:val="none" w:sz="0" w:space="0" w:color="auto"/>
                  </w:divBdr>
                  <w:divsChild>
                    <w:div w:id="583995252">
                      <w:marLeft w:val="0"/>
                      <w:marRight w:val="0"/>
                      <w:marTop w:val="0"/>
                      <w:marBottom w:val="0"/>
                      <w:divBdr>
                        <w:top w:val="none" w:sz="0" w:space="0" w:color="auto"/>
                        <w:left w:val="none" w:sz="0" w:space="0" w:color="auto"/>
                        <w:bottom w:val="none" w:sz="0" w:space="0" w:color="auto"/>
                        <w:right w:val="none" w:sz="0" w:space="0" w:color="auto"/>
                      </w:divBdr>
                    </w:div>
                  </w:divsChild>
                </w:div>
                <w:div w:id="71122022">
                  <w:marLeft w:val="0"/>
                  <w:marRight w:val="0"/>
                  <w:marTop w:val="0"/>
                  <w:marBottom w:val="0"/>
                  <w:divBdr>
                    <w:top w:val="none" w:sz="0" w:space="0" w:color="auto"/>
                    <w:left w:val="none" w:sz="0" w:space="0" w:color="auto"/>
                    <w:bottom w:val="none" w:sz="0" w:space="0" w:color="auto"/>
                    <w:right w:val="none" w:sz="0" w:space="0" w:color="auto"/>
                  </w:divBdr>
                  <w:divsChild>
                    <w:div w:id="1624772367">
                      <w:marLeft w:val="0"/>
                      <w:marRight w:val="0"/>
                      <w:marTop w:val="0"/>
                      <w:marBottom w:val="0"/>
                      <w:divBdr>
                        <w:top w:val="none" w:sz="0" w:space="0" w:color="auto"/>
                        <w:left w:val="none" w:sz="0" w:space="0" w:color="auto"/>
                        <w:bottom w:val="none" w:sz="0" w:space="0" w:color="auto"/>
                        <w:right w:val="none" w:sz="0" w:space="0" w:color="auto"/>
                      </w:divBdr>
                    </w:div>
                    <w:div w:id="1045561368">
                      <w:marLeft w:val="0"/>
                      <w:marRight w:val="0"/>
                      <w:marTop w:val="0"/>
                      <w:marBottom w:val="0"/>
                      <w:divBdr>
                        <w:top w:val="none" w:sz="0" w:space="0" w:color="auto"/>
                        <w:left w:val="none" w:sz="0" w:space="0" w:color="auto"/>
                        <w:bottom w:val="none" w:sz="0" w:space="0" w:color="auto"/>
                        <w:right w:val="none" w:sz="0" w:space="0" w:color="auto"/>
                      </w:divBdr>
                    </w:div>
                    <w:div w:id="385564800">
                      <w:marLeft w:val="0"/>
                      <w:marRight w:val="0"/>
                      <w:marTop w:val="0"/>
                      <w:marBottom w:val="0"/>
                      <w:divBdr>
                        <w:top w:val="none" w:sz="0" w:space="0" w:color="auto"/>
                        <w:left w:val="none" w:sz="0" w:space="0" w:color="auto"/>
                        <w:bottom w:val="none" w:sz="0" w:space="0" w:color="auto"/>
                        <w:right w:val="none" w:sz="0" w:space="0" w:color="auto"/>
                      </w:divBdr>
                    </w:div>
                  </w:divsChild>
                </w:div>
                <w:div w:id="1862284422">
                  <w:marLeft w:val="0"/>
                  <w:marRight w:val="0"/>
                  <w:marTop w:val="0"/>
                  <w:marBottom w:val="0"/>
                  <w:divBdr>
                    <w:top w:val="none" w:sz="0" w:space="0" w:color="auto"/>
                    <w:left w:val="none" w:sz="0" w:space="0" w:color="auto"/>
                    <w:bottom w:val="none" w:sz="0" w:space="0" w:color="auto"/>
                    <w:right w:val="none" w:sz="0" w:space="0" w:color="auto"/>
                  </w:divBdr>
                  <w:divsChild>
                    <w:div w:id="1062407025">
                      <w:marLeft w:val="0"/>
                      <w:marRight w:val="0"/>
                      <w:marTop w:val="0"/>
                      <w:marBottom w:val="0"/>
                      <w:divBdr>
                        <w:top w:val="none" w:sz="0" w:space="0" w:color="auto"/>
                        <w:left w:val="none" w:sz="0" w:space="0" w:color="auto"/>
                        <w:bottom w:val="none" w:sz="0" w:space="0" w:color="auto"/>
                        <w:right w:val="none" w:sz="0" w:space="0" w:color="auto"/>
                      </w:divBdr>
                    </w:div>
                  </w:divsChild>
                </w:div>
                <w:div w:id="484249305">
                  <w:marLeft w:val="0"/>
                  <w:marRight w:val="0"/>
                  <w:marTop w:val="0"/>
                  <w:marBottom w:val="0"/>
                  <w:divBdr>
                    <w:top w:val="none" w:sz="0" w:space="0" w:color="auto"/>
                    <w:left w:val="none" w:sz="0" w:space="0" w:color="auto"/>
                    <w:bottom w:val="none" w:sz="0" w:space="0" w:color="auto"/>
                    <w:right w:val="none" w:sz="0" w:space="0" w:color="auto"/>
                  </w:divBdr>
                  <w:divsChild>
                    <w:div w:id="197813686">
                      <w:marLeft w:val="0"/>
                      <w:marRight w:val="0"/>
                      <w:marTop w:val="0"/>
                      <w:marBottom w:val="0"/>
                      <w:divBdr>
                        <w:top w:val="none" w:sz="0" w:space="0" w:color="auto"/>
                        <w:left w:val="none" w:sz="0" w:space="0" w:color="auto"/>
                        <w:bottom w:val="none" w:sz="0" w:space="0" w:color="auto"/>
                        <w:right w:val="none" w:sz="0" w:space="0" w:color="auto"/>
                      </w:divBdr>
                    </w:div>
                  </w:divsChild>
                </w:div>
                <w:div w:id="1935625089">
                  <w:marLeft w:val="0"/>
                  <w:marRight w:val="0"/>
                  <w:marTop w:val="0"/>
                  <w:marBottom w:val="0"/>
                  <w:divBdr>
                    <w:top w:val="none" w:sz="0" w:space="0" w:color="auto"/>
                    <w:left w:val="none" w:sz="0" w:space="0" w:color="auto"/>
                    <w:bottom w:val="none" w:sz="0" w:space="0" w:color="auto"/>
                    <w:right w:val="none" w:sz="0" w:space="0" w:color="auto"/>
                  </w:divBdr>
                  <w:divsChild>
                    <w:div w:id="723800504">
                      <w:marLeft w:val="0"/>
                      <w:marRight w:val="0"/>
                      <w:marTop w:val="0"/>
                      <w:marBottom w:val="0"/>
                      <w:divBdr>
                        <w:top w:val="none" w:sz="0" w:space="0" w:color="auto"/>
                        <w:left w:val="none" w:sz="0" w:space="0" w:color="auto"/>
                        <w:bottom w:val="none" w:sz="0" w:space="0" w:color="auto"/>
                        <w:right w:val="none" w:sz="0" w:space="0" w:color="auto"/>
                      </w:divBdr>
                    </w:div>
                    <w:div w:id="659622064">
                      <w:marLeft w:val="0"/>
                      <w:marRight w:val="0"/>
                      <w:marTop w:val="0"/>
                      <w:marBottom w:val="0"/>
                      <w:divBdr>
                        <w:top w:val="none" w:sz="0" w:space="0" w:color="auto"/>
                        <w:left w:val="none" w:sz="0" w:space="0" w:color="auto"/>
                        <w:bottom w:val="none" w:sz="0" w:space="0" w:color="auto"/>
                        <w:right w:val="none" w:sz="0" w:space="0" w:color="auto"/>
                      </w:divBdr>
                    </w:div>
                    <w:div w:id="1527865861">
                      <w:marLeft w:val="0"/>
                      <w:marRight w:val="0"/>
                      <w:marTop w:val="0"/>
                      <w:marBottom w:val="0"/>
                      <w:divBdr>
                        <w:top w:val="none" w:sz="0" w:space="0" w:color="auto"/>
                        <w:left w:val="none" w:sz="0" w:space="0" w:color="auto"/>
                        <w:bottom w:val="none" w:sz="0" w:space="0" w:color="auto"/>
                        <w:right w:val="none" w:sz="0" w:space="0" w:color="auto"/>
                      </w:divBdr>
                    </w:div>
                  </w:divsChild>
                </w:div>
                <w:div w:id="340091318">
                  <w:marLeft w:val="0"/>
                  <w:marRight w:val="0"/>
                  <w:marTop w:val="0"/>
                  <w:marBottom w:val="0"/>
                  <w:divBdr>
                    <w:top w:val="none" w:sz="0" w:space="0" w:color="auto"/>
                    <w:left w:val="none" w:sz="0" w:space="0" w:color="auto"/>
                    <w:bottom w:val="none" w:sz="0" w:space="0" w:color="auto"/>
                    <w:right w:val="none" w:sz="0" w:space="0" w:color="auto"/>
                  </w:divBdr>
                  <w:divsChild>
                    <w:div w:id="1042630748">
                      <w:marLeft w:val="0"/>
                      <w:marRight w:val="0"/>
                      <w:marTop w:val="0"/>
                      <w:marBottom w:val="0"/>
                      <w:divBdr>
                        <w:top w:val="none" w:sz="0" w:space="0" w:color="auto"/>
                        <w:left w:val="none" w:sz="0" w:space="0" w:color="auto"/>
                        <w:bottom w:val="none" w:sz="0" w:space="0" w:color="auto"/>
                        <w:right w:val="none" w:sz="0" w:space="0" w:color="auto"/>
                      </w:divBdr>
                    </w:div>
                  </w:divsChild>
                </w:div>
                <w:div w:id="336032509">
                  <w:marLeft w:val="0"/>
                  <w:marRight w:val="0"/>
                  <w:marTop w:val="0"/>
                  <w:marBottom w:val="0"/>
                  <w:divBdr>
                    <w:top w:val="none" w:sz="0" w:space="0" w:color="auto"/>
                    <w:left w:val="none" w:sz="0" w:space="0" w:color="auto"/>
                    <w:bottom w:val="none" w:sz="0" w:space="0" w:color="auto"/>
                    <w:right w:val="none" w:sz="0" w:space="0" w:color="auto"/>
                  </w:divBdr>
                  <w:divsChild>
                    <w:div w:id="386997521">
                      <w:marLeft w:val="0"/>
                      <w:marRight w:val="0"/>
                      <w:marTop w:val="0"/>
                      <w:marBottom w:val="0"/>
                      <w:divBdr>
                        <w:top w:val="none" w:sz="0" w:space="0" w:color="auto"/>
                        <w:left w:val="none" w:sz="0" w:space="0" w:color="auto"/>
                        <w:bottom w:val="none" w:sz="0" w:space="0" w:color="auto"/>
                        <w:right w:val="none" w:sz="0" w:space="0" w:color="auto"/>
                      </w:divBdr>
                    </w:div>
                  </w:divsChild>
                </w:div>
                <w:div w:id="1126582875">
                  <w:marLeft w:val="0"/>
                  <w:marRight w:val="0"/>
                  <w:marTop w:val="0"/>
                  <w:marBottom w:val="0"/>
                  <w:divBdr>
                    <w:top w:val="none" w:sz="0" w:space="0" w:color="auto"/>
                    <w:left w:val="none" w:sz="0" w:space="0" w:color="auto"/>
                    <w:bottom w:val="none" w:sz="0" w:space="0" w:color="auto"/>
                    <w:right w:val="none" w:sz="0" w:space="0" w:color="auto"/>
                  </w:divBdr>
                  <w:divsChild>
                    <w:div w:id="1855343765">
                      <w:marLeft w:val="0"/>
                      <w:marRight w:val="0"/>
                      <w:marTop w:val="0"/>
                      <w:marBottom w:val="0"/>
                      <w:divBdr>
                        <w:top w:val="none" w:sz="0" w:space="0" w:color="auto"/>
                        <w:left w:val="none" w:sz="0" w:space="0" w:color="auto"/>
                        <w:bottom w:val="none" w:sz="0" w:space="0" w:color="auto"/>
                        <w:right w:val="none" w:sz="0" w:space="0" w:color="auto"/>
                      </w:divBdr>
                    </w:div>
                    <w:div w:id="111949225">
                      <w:marLeft w:val="0"/>
                      <w:marRight w:val="0"/>
                      <w:marTop w:val="0"/>
                      <w:marBottom w:val="0"/>
                      <w:divBdr>
                        <w:top w:val="none" w:sz="0" w:space="0" w:color="auto"/>
                        <w:left w:val="none" w:sz="0" w:space="0" w:color="auto"/>
                        <w:bottom w:val="none" w:sz="0" w:space="0" w:color="auto"/>
                        <w:right w:val="none" w:sz="0" w:space="0" w:color="auto"/>
                      </w:divBdr>
                    </w:div>
                    <w:div w:id="922254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9404868">
          <w:marLeft w:val="0"/>
          <w:marRight w:val="0"/>
          <w:marTop w:val="0"/>
          <w:marBottom w:val="0"/>
          <w:divBdr>
            <w:top w:val="none" w:sz="0" w:space="0" w:color="auto"/>
            <w:left w:val="none" w:sz="0" w:space="0" w:color="auto"/>
            <w:bottom w:val="none" w:sz="0" w:space="0" w:color="auto"/>
            <w:right w:val="none" w:sz="0" w:space="0" w:color="auto"/>
          </w:divBdr>
        </w:div>
        <w:div w:id="104160407">
          <w:marLeft w:val="0"/>
          <w:marRight w:val="0"/>
          <w:marTop w:val="0"/>
          <w:marBottom w:val="0"/>
          <w:divBdr>
            <w:top w:val="none" w:sz="0" w:space="0" w:color="auto"/>
            <w:left w:val="none" w:sz="0" w:space="0" w:color="auto"/>
            <w:bottom w:val="none" w:sz="0" w:space="0" w:color="auto"/>
            <w:right w:val="none" w:sz="0" w:space="0" w:color="auto"/>
          </w:divBdr>
        </w:div>
        <w:div w:id="497769633">
          <w:marLeft w:val="0"/>
          <w:marRight w:val="0"/>
          <w:marTop w:val="0"/>
          <w:marBottom w:val="0"/>
          <w:divBdr>
            <w:top w:val="none" w:sz="0" w:space="0" w:color="auto"/>
            <w:left w:val="none" w:sz="0" w:space="0" w:color="auto"/>
            <w:bottom w:val="none" w:sz="0" w:space="0" w:color="auto"/>
            <w:right w:val="none" w:sz="0" w:space="0" w:color="auto"/>
          </w:divBdr>
        </w:div>
      </w:divsChild>
    </w:div>
    <w:div w:id="1011640897">
      <w:bodyDiv w:val="1"/>
      <w:marLeft w:val="0"/>
      <w:marRight w:val="0"/>
      <w:marTop w:val="0"/>
      <w:marBottom w:val="0"/>
      <w:divBdr>
        <w:top w:val="none" w:sz="0" w:space="0" w:color="auto"/>
        <w:left w:val="none" w:sz="0" w:space="0" w:color="auto"/>
        <w:bottom w:val="none" w:sz="0" w:space="0" w:color="auto"/>
        <w:right w:val="none" w:sz="0" w:space="0" w:color="auto"/>
      </w:divBdr>
    </w:div>
    <w:div w:id="1291788437">
      <w:bodyDiv w:val="1"/>
      <w:marLeft w:val="0"/>
      <w:marRight w:val="0"/>
      <w:marTop w:val="0"/>
      <w:marBottom w:val="0"/>
      <w:divBdr>
        <w:top w:val="none" w:sz="0" w:space="0" w:color="auto"/>
        <w:left w:val="none" w:sz="0" w:space="0" w:color="auto"/>
        <w:bottom w:val="none" w:sz="0" w:space="0" w:color="auto"/>
        <w:right w:val="none" w:sz="0" w:space="0" w:color="auto"/>
      </w:divBdr>
    </w:div>
    <w:div w:id="1358890068">
      <w:bodyDiv w:val="1"/>
      <w:marLeft w:val="0"/>
      <w:marRight w:val="0"/>
      <w:marTop w:val="0"/>
      <w:marBottom w:val="0"/>
      <w:divBdr>
        <w:top w:val="none" w:sz="0" w:space="0" w:color="auto"/>
        <w:left w:val="none" w:sz="0" w:space="0" w:color="auto"/>
        <w:bottom w:val="none" w:sz="0" w:space="0" w:color="auto"/>
        <w:right w:val="none" w:sz="0" w:space="0" w:color="auto"/>
      </w:divBdr>
    </w:div>
    <w:div w:id="136035846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404848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8276004">
      <w:bodyDiv w:val="1"/>
      <w:marLeft w:val="0"/>
      <w:marRight w:val="0"/>
      <w:marTop w:val="0"/>
      <w:marBottom w:val="0"/>
      <w:divBdr>
        <w:top w:val="none" w:sz="0" w:space="0" w:color="auto"/>
        <w:left w:val="none" w:sz="0" w:space="0" w:color="auto"/>
        <w:bottom w:val="none" w:sz="0" w:space="0" w:color="auto"/>
        <w:right w:val="none" w:sz="0" w:space="0" w:color="auto"/>
      </w:divBdr>
    </w:div>
    <w:div w:id="1767728713">
      <w:bodyDiv w:val="1"/>
      <w:marLeft w:val="0"/>
      <w:marRight w:val="0"/>
      <w:marTop w:val="0"/>
      <w:marBottom w:val="0"/>
      <w:divBdr>
        <w:top w:val="none" w:sz="0" w:space="0" w:color="auto"/>
        <w:left w:val="none" w:sz="0" w:space="0" w:color="auto"/>
        <w:bottom w:val="none" w:sz="0" w:space="0" w:color="auto"/>
        <w:right w:val="none" w:sz="0" w:space="0" w:color="auto"/>
      </w:divBdr>
    </w:div>
    <w:div w:id="2041854520">
      <w:bodyDiv w:val="1"/>
      <w:marLeft w:val="0"/>
      <w:marRight w:val="0"/>
      <w:marTop w:val="0"/>
      <w:marBottom w:val="0"/>
      <w:divBdr>
        <w:top w:val="none" w:sz="0" w:space="0" w:color="auto"/>
        <w:left w:val="none" w:sz="0" w:space="0" w:color="auto"/>
        <w:bottom w:val="none" w:sz="0" w:space="0" w:color="auto"/>
        <w:right w:val="none" w:sz="0" w:space="0" w:color="auto"/>
      </w:divBdr>
    </w:div>
    <w:div w:id="2119718900">
      <w:bodyDiv w:val="1"/>
      <w:marLeft w:val="0"/>
      <w:marRight w:val="0"/>
      <w:marTop w:val="0"/>
      <w:marBottom w:val="0"/>
      <w:divBdr>
        <w:top w:val="none" w:sz="0" w:space="0" w:color="auto"/>
        <w:left w:val="none" w:sz="0" w:space="0" w:color="auto"/>
        <w:bottom w:val="none" w:sz="0" w:space="0" w:color="auto"/>
        <w:right w:val="none" w:sz="0" w:space="0" w:color="auto"/>
      </w:divBdr>
    </w:div>
    <w:div w:id="213602124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8" ma:contentTypeDescription="Create a new document." ma:contentTypeScope="" ma:versionID="bb67833ad7f59809429a89633a1ddd4e">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3bb2615bcb81f420fd7d35a39cf0a1b9"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SearchProperties" minOccurs="0"/>
                <xsd:element ref="ns3:SharedWithUsers" minOccurs="0"/>
                <xsd:element ref="ns3:SharedWithDetail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Length (seconds)"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4"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962f3fab-3be3-441f-b25c-2fdf0d3eccd8}"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element name="SharedWithUsers" ma:index="2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89757292-D523-46BC-A5E4-54A4CC6EDA9B}">
  <ds:schemaRefs>
    <ds:schemaRef ds:uri="http://schemas.microsoft.com/sharepoint/v3/contenttype/forms"/>
  </ds:schemaRefs>
</ds:datastoreItem>
</file>

<file path=customXml/itemProps2.xml><?xml version="1.0" encoding="utf-8"?>
<ds:datastoreItem xmlns:ds="http://schemas.openxmlformats.org/officeDocument/2006/customXml" ds:itemID="{368BA12E-5229-4800-BBE1-FE99E07103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CB48AA1-DD8F-40B6-9173-E63E223C485A}">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3310</Words>
  <Characters>18873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22139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Irina Neaga</cp:lastModifiedBy>
  <cp:revision>2</cp:revision>
  <cp:lastPrinted>2014-10-10T07:42:00Z</cp:lastPrinted>
  <dcterms:created xsi:type="dcterms:W3CDTF">2025-01-26T21:47:00Z</dcterms:created>
  <dcterms:modified xsi:type="dcterms:W3CDTF">2025-01-26T21:47:00Z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ies>
</file>