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A2B01" w:rsidRPr="00520886" w:rsidRDefault="0074259B">
      <w:pPr>
        <w:rPr>
          <w:b/>
          <w:u w:val="single"/>
        </w:rPr>
      </w:pPr>
      <w:r>
        <w:rPr>
          <w:b/>
          <w:u w:val="single"/>
        </w:rPr>
        <w:t>May 2019</w:t>
      </w:r>
      <w:r w:rsidR="00520886" w:rsidRPr="00520886">
        <w:rPr>
          <w:b/>
          <w:u w:val="single"/>
        </w:rPr>
        <w:t xml:space="preserve"> </w:t>
      </w:r>
      <w:r w:rsidR="007420C0">
        <w:rPr>
          <w:b/>
          <w:u w:val="single"/>
        </w:rPr>
        <w:t>Emerging Web Technology</w:t>
      </w:r>
    </w:p>
    <w:p w:rsidR="00520886" w:rsidRPr="00A06700" w:rsidRDefault="00520886"/>
    <w:p w:rsidR="00AA2B01" w:rsidRPr="00A06700" w:rsidRDefault="00AA2B01" w:rsidP="00AA2B01">
      <w:r w:rsidRPr="00A06700">
        <w:t>ANSWERS</w:t>
      </w:r>
    </w:p>
    <w:p w:rsidR="00AA2B01" w:rsidRPr="00A06700" w:rsidRDefault="00AA2B01" w:rsidP="00AA2B01"/>
    <w:p w:rsidR="00216399" w:rsidRPr="00757EC2" w:rsidRDefault="00216399" w:rsidP="00216399">
      <w:pPr>
        <w:rPr>
          <w:szCs w:val="24"/>
        </w:rPr>
      </w:pPr>
      <w:r w:rsidRPr="00757EC2">
        <w:rPr>
          <w:szCs w:val="24"/>
        </w:rPr>
        <w:t>Question 1</w:t>
      </w:r>
    </w:p>
    <w:p w:rsidR="00216399" w:rsidRDefault="00216399" w:rsidP="00216399">
      <w:pPr>
        <w:numPr>
          <w:ilvl w:val="0"/>
          <w:numId w:val="14"/>
        </w:numPr>
        <w:rPr>
          <w:rFonts w:ascii="Arial" w:hAnsi="Arial" w:cs="Arial"/>
          <w:sz w:val="22"/>
          <w:szCs w:val="22"/>
        </w:rPr>
      </w:pPr>
      <w:r>
        <w:rPr>
          <w:rFonts w:ascii="Arial" w:hAnsi="Arial" w:cs="Arial"/>
          <w:sz w:val="22"/>
          <w:szCs w:val="22"/>
        </w:rPr>
        <w:t xml:space="preserve">The revealing module design pattern, builds upon JavaScript functions and the concept of closures. All variables declared in a function are private to that function. In addition, in JS functions can be declared within functions and are also private to the function they are declared in. </w:t>
      </w:r>
    </w:p>
    <w:p w:rsidR="00216399" w:rsidRDefault="00216399" w:rsidP="00216399">
      <w:pPr>
        <w:ind w:left="720"/>
        <w:rPr>
          <w:rFonts w:ascii="Arial" w:hAnsi="Arial" w:cs="Arial"/>
          <w:sz w:val="22"/>
          <w:szCs w:val="22"/>
        </w:rPr>
      </w:pPr>
    </w:p>
    <w:p w:rsidR="00216399" w:rsidRPr="0049718C" w:rsidRDefault="00216399" w:rsidP="00216399">
      <w:pPr>
        <w:ind w:left="720"/>
        <w:rPr>
          <w:rFonts w:ascii="Arial" w:hAnsi="Arial" w:cs="Arial"/>
          <w:sz w:val="22"/>
          <w:szCs w:val="22"/>
        </w:rPr>
      </w:pPr>
      <w:proofErr w:type="gramStart"/>
      <w:r w:rsidRPr="0049718C">
        <w:rPr>
          <w:rFonts w:ascii="Arial" w:hAnsi="Arial" w:cs="Arial"/>
          <w:sz w:val="22"/>
          <w:szCs w:val="22"/>
        </w:rPr>
        <w:t>function</w:t>
      </w:r>
      <w:proofErr w:type="gramEnd"/>
      <w:r w:rsidRPr="0049718C">
        <w:rPr>
          <w:rFonts w:ascii="Arial" w:hAnsi="Arial" w:cs="Arial"/>
          <w:sz w:val="22"/>
          <w:szCs w:val="22"/>
        </w:rPr>
        <w:t xml:space="preserve"> </w:t>
      </w:r>
      <w:r w:rsidR="005B56FD">
        <w:rPr>
          <w:rFonts w:ascii="Arial" w:hAnsi="Arial" w:cs="Arial"/>
          <w:sz w:val="22"/>
          <w:szCs w:val="22"/>
        </w:rPr>
        <w:t>Counter</w:t>
      </w:r>
      <w:r w:rsidRPr="0049718C">
        <w:rPr>
          <w:rFonts w:ascii="Arial" w:hAnsi="Arial" w:cs="Arial"/>
          <w:sz w:val="22"/>
          <w:szCs w:val="22"/>
        </w:rPr>
        <w:t>(</w:t>
      </w:r>
      <w:proofErr w:type="spellStart"/>
      <w:r w:rsidR="005B56FD">
        <w:rPr>
          <w:rFonts w:ascii="Arial" w:hAnsi="Arial" w:cs="Arial"/>
          <w:sz w:val="22"/>
          <w:szCs w:val="22"/>
        </w:rPr>
        <w:t>initialCount</w:t>
      </w:r>
      <w:proofErr w:type="spellEnd"/>
      <w:r w:rsidRPr="0049718C">
        <w:rPr>
          <w:rFonts w:ascii="Arial" w:hAnsi="Arial" w:cs="Arial"/>
          <w:sz w:val="22"/>
          <w:szCs w:val="22"/>
        </w:rPr>
        <w:t>)</w:t>
      </w:r>
    </w:p>
    <w:p w:rsidR="00216399" w:rsidRPr="0049718C" w:rsidRDefault="00216399" w:rsidP="00216399">
      <w:pPr>
        <w:ind w:left="720"/>
        <w:rPr>
          <w:rFonts w:ascii="Arial" w:hAnsi="Arial" w:cs="Arial"/>
          <w:sz w:val="22"/>
          <w:szCs w:val="22"/>
        </w:rPr>
      </w:pPr>
      <w:r w:rsidRPr="0049718C">
        <w:rPr>
          <w:rFonts w:ascii="Arial" w:hAnsi="Arial" w:cs="Arial"/>
          <w:sz w:val="22"/>
          <w:szCs w:val="22"/>
        </w:rPr>
        <w:t>{</w:t>
      </w:r>
    </w:p>
    <w:p w:rsidR="00216399" w:rsidRPr="0049718C" w:rsidRDefault="00216399" w:rsidP="00216399">
      <w:pPr>
        <w:ind w:left="720"/>
        <w:rPr>
          <w:rFonts w:ascii="Arial" w:hAnsi="Arial" w:cs="Arial"/>
          <w:sz w:val="22"/>
          <w:szCs w:val="22"/>
        </w:rPr>
      </w:pPr>
      <w:r w:rsidRPr="0049718C">
        <w:rPr>
          <w:rFonts w:ascii="Arial" w:hAnsi="Arial" w:cs="Arial"/>
          <w:sz w:val="22"/>
          <w:szCs w:val="22"/>
        </w:rPr>
        <w:t xml:space="preserve">    </w:t>
      </w:r>
      <w:proofErr w:type="spellStart"/>
      <w:proofErr w:type="gramStart"/>
      <w:r w:rsidRPr="0049718C">
        <w:rPr>
          <w:rFonts w:ascii="Arial" w:hAnsi="Arial" w:cs="Arial"/>
          <w:sz w:val="22"/>
          <w:szCs w:val="22"/>
        </w:rPr>
        <w:t>var</w:t>
      </w:r>
      <w:proofErr w:type="spellEnd"/>
      <w:proofErr w:type="gramEnd"/>
      <w:r w:rsidRPr="0049718C">
        <w:rPr>
          <w:rFonts w:ascii="Arial" w:hAnsi="Arial" w:cs="Arial"/>
          <w:sz w:val="22"/>
          <w:szCs w:val="22"/>
        </w:rPr>
        <w:t xml:space="preserve"> _</w:t>
      </w:r>
      <w:r w:rsidR="005B56FD">
        <w:rPr>
          <w:rFonts w:ascii="Arial" w:hAnsi="Arial" w:cs="Arial"/>
          <w:sz w:val="22"/>
          <w:szCs w:val="22"/>
        </w:rPr>
        <w:t>count</w:t>
      </w:r>
      <w:r w:rsidRPr="0049718C">
        <w:rPr>
          <w:rFonts w:ascii="Arial" w:hAnsi="Arial" w:cs="Arial"/>
          <w:sz w:val="22"/>
          <w:szCs w:val="22"/>
        </w:rPr>
        <w:t xml:space="preserve"> = </w:t>
      </w:r>
      <w:proofErr w:type="spellStart"/>
      <w:r w:rsidR="005B56FD">
        <w:rPr>
          <w:rFonts w:ascii="Arial" w:hAnsi="Arial" w:cs="Arial"/>
          <w:sz w:val="22"/>
          <w:szCs w:val="22"/>
        </w:rPr>
        <w:t>initialCount</w:t>
      </w:r>
      <w:proofErr w:type="spellEnd"/>
      <w:r w:rsidRPr="0049718C">
        <w:rPr>
          <w:rFonts w:ascii="Arial" w:hAnsi="Arial" w:cs="Arial"/>
          <w:sz w:val="22"/>
          <w:szCs w:val="22"/>
        </w:rPr>
        <w:t>;</w:t>
      </w:r>
      <w:r>
        <w:rPr>
          <w:rFonts w:ascii="Arial" w:hAnsi="Arial" w:cs="Arial"/>
          <w:sz w:val="22"/>
          <w:szCs w:val="22"/>
        </w:rPr>
        <w:t xml:space="preserve"> </w:t>
      </w:r>
      <w:r w:rsidRPr="0049718C">
        <w:rPr>
          <w:rFonts w:ascii="Arial" w:hAnsi="Arial" w:cs="Arial"/>
          <w:sz w:val="22"/>
          <w:szCs w:val="22"/>
        </w:rPr>
        <w:sym w:font="Wingdings" w:char="F0DF"/>
      </w:r>
      <w:r>
        <w:rPr>
          <w:rFonts w:ascii="Arial" w:hAnsi="Arial" w:cs="Arial"/>
          <w:sz w:val="22"/>
          <w:szCs w:val="22"/>
        </w:rPr>
        <w:t xml:space="preserve"> private</w:t>
      </w:r>
    </w:p>
    <w:p w:rsidR="00216399" w:rsidRPr="0049718C" w:rsidRDefault="00216399" w:rsidP="00216399">
      <w:pPr>
        <w:ind w:left="720"/>
        <w:rPr>
          <w:rFonts w:ascii="Arial" w:hAnsi="Arial" w:cs="Arial"/>
          <w:sz w:val="22"/>
          <w:szCs w:val="22"/>
        </w:rPr>
      </w:pPr>
    </w:p>
    <w:p w:rsidR="00216399" w:rsidRPr="0049718C" w:rsidRDefault="00216399" w:rsidP="00216399">
      <w:pPr>
        <w:ind w:left="720"/>
        <w:rPr>
          <w:rFonts w:ascii="Arial" w:hAnsi="Arial" w:cs="Arial"/>
          <w:sz w:val="22"/>
          <w:szCs w:val="22"/>
        </w:rPr>
      </w:pPr>
      <w:r w:rsidRPr="0049718C">
        <w:rPr>
          <w:rFonts w:ascii="Arial" w:hAnsi="Arial" w:cs="Arial"/>
          <w:sz w:val="22"/>
          <w:szCs w:val="22"/>
        </w:rPr>
        <w:t xml:space="preserve">    </w:t>
      </w:r>
      <w:proofErr w:type="gramStart"/>
      <w:r w:rsidRPr="0049718C">
        <w:rPr>
          <w:rFonts w:ascii="Arial" w:hAnsi="Arial" w:cs="Arial"/>
          <w:sz w:val="22"/>
          <w:szCs w:val="22"/>
        </w:rPr>
        <w:t>function</w:t>
      </w:r>
      <w:proofErr w:type="gramEnd"/>
      <w:r w:rsidRPr="0049718C">
        <w:rPr>
          <w:rFonts w:ascii="Arial" w:hAnsi="Arial" w:cs="Arial"/>
          <w:sz w:val="22"/>
          <w:szCs w:val="22"/>
        </w:rPr>
        <w:t xml:space="preserve"> </w:t>
      </w:r>
      <w:r w:rsidR="005B56FD">
        <w:rPr>
          <w:rFonts w:ascii="Arial" w:hAnsi="Arial" w:cs="Arial"/>
          <w:sz w:val="22"/>
          <w:szCs w:val="22"/>
        </w:rPr>
        <w:t>Count</w:t>
      </w:r>
      <w:r w:rsidRPr="0049718C">
        <w:rPr>
          <w:rFonts w:ascii="Arial" w:hAnsi="Arial" w:cs="Arial"/>
          <w:sz w:val="22"/>
          <w:szCs w:val="22"/>
        </w:rPr>
        <w:t>()</w:t>
      </w:r>
      <w:r>
        <w:rPr>
          <w:rFonts w:ascii="Arial" w:hAnsi="Arial" w:cs="Arial"/>
          <w:sz w:val="22"/>
          <w:szCs w:val="22"/>
        </w:rPr>
        <w:t xml:space="preserve"> </w:t>
      </w:r>
      <w:r w:rsidRPr="0049718C">
        <w:rPr>
          <w:rFonts w:ascii="Arial" w:hAnsi="Arial" w:cs="Arial"/>
          <w:sz w:val="22"/>
          <w:szCs w:val="22"/>
        </w:rPr>
        <w:sym w:font="Wingdings" w:char="F0DF"/>
      </w:r>
      <w:r>
        <w:rPr>
          <w:rFonts w:ascii="Arial" w:hAnsi="Arial" w:cs="Arial"/>
          <w:sz w:val="22"/>
          <w:szCs w:val="22"/>
        </w:rPr>
        <w:t xml:space="preserve"> private</w:t>
      </w:r>
    </w:p>
    <w:p w:rsidR="00216399" w:rsidRPr="0049718C" w:rsidRDefault="00216399" w:rsidP="00216399">
      <w:pPr>
        <w:ind w:left="720"/>
        <w:rPr>
          <w:rFonts w:ascii="Arial" w:hAnsi="Arial" w:cs="Arial"/>
          <w:sz w:val="22"/>
          <w:szCs w:val="22"/>
        </w:rPr>
      </w:pPr>
      <w:r w:rsidRPr="0049718C">
        <w:rPr>
          <w:rFonts w:ascii="Arial" w:hAnsi="Arial" w:cs="Arial"/>
          <w:sz w:val="22"/>
          <w:szCs w:val="22"/>
        </w:rPr>
        <w:t xml:space="preserve">    {</w:t>
      </w:r>
    </w:p>
    <w:p w:rsidR="00216399" w:rsidRDefault="00216399" w:rsidP="00216399">
      <w:pPr>
        <w:ind w:left="720"/>
        <w:rPr>
          <w:rFonts w:ascii="Arial" w:hAnsi="Arial" w:cs="Arial"/>
          <w:sz w:val="22"/>
          <w:szCs w:val="22"/>
        </w:rPr>
      </w:pPr>
      <w:r w:rsidRPr="0049718C">
        <w:rPr>
          <w:rFonts w:ascii="Arial" w:hAnsi="Arial" w:cs="Arial"/>
          <w:sz w:val="22"/>
          <w:szCs w:val="22"/>
        </w:rPr>
        <w:t xml:space="preserve">    }</w:t>
      </w:r>
      <w:r>
        <w:rPr>
          <w:rFonts w:ascii="Arial" w:hAnsi="Arial" w:cs="Arial"/>
          <w:sz w:val="22"/>
          <w:szCs w:val="22"/>
        </w:rPr>
        <w:br/>
      </w:r>
      <w:r w:rsidRPr="0049718C">
        <w:rPr>
          <w:rFonts w:ascii="Arial" w:hAnsi="Arial" w:cs="Arial"/>
          <w:sz w:val="22"/>
          <w:szCs w:val="22"/>
        </w:rPr>
        <w:t>}</w:t>
      </w:r>
    </w:p>
    <w:p w:rsidR="00216399" w:rsidRDefault="00216399" w:rsidP="00216399">
      <w:pPr>
        <w:ind w:left="720"/>
        <w:rPr>
          <w:rFonts w:ascii="Arial" w:hAnsi="Arial" w:cs="Arial"/>
          <w:sz w:val="22"/>
          <w:szCs w:val="22"/>
        </w:rPr>
      </w:pPr>
    </w:p>
    <w:p w:rsidR="00216399" w:rsidRDefault="00216399" w:rsidP="00216399">
      <w:pPr>
        <w:ind w:left="720"/>
        <w:rPr>
          <w:rFonts w:ascii="Arial" w:hAnsi="Arial" w:cs="Arial"/>
          <w:sz w:val="22"/>
          <w:szCs w:val="22"/>
        </w:rPr>
      </w:pPr>
      <w:r>
        <w:rPr>
          <w:rFonts w:ascii="Arial" w:hAnsi="Arial" w:cs="Arial"/>
          <w:sz w:val="22"/>
          <w:szCs w:val="22"/>
        </w:rPr>
        <w:t xml:space="preserve">Functions in JS are objects themselves. To reveal or make public these variables or methods, requires the function to return an object with variables assigned to them.  For example, the variable </w:t>
      </w:r>
      <w:r w:rsidR="005B56FD">
        <w:rPr>
          <w:rFonts w:ascii="Arial" w:hAnsi="Arial" w:cs="Arial"/>
          <w:sz w:val="22"/>
          <w:szCs w:val="22"/>
        </w:rPr>
        <w:t>Next</w:t>
      </w:r>
      <w:r>
        <w:rPr>
          <w:rFonts w:ascii="Arial" w:hAnsi="Arial" w:cs="Arial"/>
          <w:sz w:val="22"/>
          <w:szCs w:val="22"/>
        </w:rPr>
        <w:t xml:space="preserve"> is assigned the method </w:t>
      </w:r>
      <w:proofErr w:type="gramStart"/>
      <w:r w:rsidR="005B56FD">
        <w:rPr>
          <w:rFonts w:ascii="Arial" w:hAnsi="Arial" w:cs="Arial"/>
          <w:sz w:val="22"/>
          <w:szCs w:val="22"/>
        </w:rPr>
        <w:t>Count()</w:t>
      </w:r>
      <w:proofErr w:type="gramEnd"/>
    </w:p>
    <w:p w:rsidR="00216399" w:rsidRDefault="00216399" w:rsidP="00216399">
      <w:pPr>
        <w:ind w:left="720"/>
        <w:rPr>
          <w:rFonts w:ascii="Arial" w:hAnsi="Arial" w:cs="Arial"/>
          <w:sz w:val="22"/>
          <w:szCs w:val="22"/>
        </w:rPr>
      </w:pPr>
    </w:p>
    <w:p w:rsidR="00216399" w:rsidRPr="0049718C" w:rsidRDefault="00216399" w:rsidP="00216399">
      <w:pPr>
        <w:ind w:left="720"/>
        <w:rPr>
          <w:rFonts w:ascii="Arial" w:hAnsi="Arial" w:cs="Arial"/>
          <w:sz w:val="22"/>
          <w:szCs w:val="22"/>
        </w:rPr>
      </w:pPr>
      <w:r w:rsidRPr="0049718C">
        <w:rPr>
          <w:rFonts w:ascii="Arial" w:hAnsi="Arial" w:cs="Arial"/>
          <w:sz w:val="22"/>
          <w:szCs w:val="22"/>
        </w:rPr>
        <w:t xml:space="preserve">    </w:t>
      </w:r>
      <w:proofErr w:type="gramStart"/>
      <w:r w:rsidRPr="0049718C">
        <w:rPr>
          <w:rFonts w:ascii="Arial" w:hAnsi="Arial" w:cs="Arial"/>
          <w:sz w:val="22"/>
          <w:szCs w:val="22"/>
        </w:rPr>
        <w:t>return</w:t>
      </w:r>
      <w:proofErr w:type="gramEnd"/>
      <w:r w:rsidRPr="0049718C">
        <w:rPr>
          <w:rFonts w:ascii="Arial" w:hAnsi="Arial" w:cs="Arial"/>
          <w:sz w:val="22"/>
          <w:szCs w:val="22"/>
        </w:rPr>
        <w:t xml:space="preserve"> {</w:t>
      </w:r>
    </w:p>
    <w:p w:rsidR="00216399" w:rsidRPr="0049718C" w:rsidRDefault="00216399" w:rsidP="00216399">
      <w:pPr>
        <w:ind w:left="720"/>
        <w:rPr>
          <w:rFonts w:ascii="Arial" w:hAnsi="Arial" w:cs="Arial"/>
          <w:sz w:val="22"/>
          <w:szCs w:val="22"/>
        </w:rPr>
      </w:pPr>
      <w:r w:rsidRPr="0049718C">
        <w:rPr>
          <w:rFonts w:ascii="Arial" w:hAnsi="Arial" w:cs="Arial"/>
          <w:sz w:val="22"/>
          <w:szCs w:val="22"/>
        </w:rPr>
        <w:t xml:space="preserve">        </w:t>
      </w:r>
      <w:r w:rsidR="005B56FD">
        <w:rPr>
          <w:rFonts w:ascii="Arial" w:hAnsi="Arial" w:cs="Arial"/>
          <w:sz w:val="22"/>
          <w:szCs w:val="22"/>
        </w:rPr>
        <w:t>Next</w:t>
      </w:r>
      <w:r w:rsidRPr="0049718C">
        <w:rPr>
          <w:rFonts w:ascii="Arial" w:hAnsi="Arial" w:cs="Arial"/>
          <w:sz w:val="22"/>
          <w:szCs w:val="22"/>
        </w:rPr>
        <w:t xml:space="preserve">: </w:t>
      </w:r>
      <w:r w:rsidR="005B56FD">
        <w:rPr>
          <w:rFonts w:ascii="Arial" w:hAnsi="Arial" w:cs="Arial"/>
          <w:sz w:val="22"/>
          <w:szCs w:val="22"/>
        </w:rPr>
        <w:t>Count</w:t>
      </w:r>
      <w:r>
        <w:rPr>
          <w:rFonts w:ascii="Arial" w:hAnsi="Arial" w:cs="Arial"/>
          <w:sz w:val="22"/>
          <w:szCs w:val="22"/>
        </w:rPr>
        <w:t xml:space="preserve"> </w:t>
      </w:r>
      <w:r w:rsidRPr="0049718C">
        <w:rPr>
          <w:rFonts w:ascii="Arial" w:hAnsi="Arial" w:cs="Arial"/>
          <w:sz w:val="22"/>
          <w:szCs w:val="22"/>
        </w:rPr>
        <w:sym w:font="Wingdings" w:char="F0DF"/>
      </w:r>
      <w:r>
        <w:rPr>
          <w:rFonts w:ascii="Arial" w:hAnsi="Arial" w:cs="Arial"/>
          <w:sz w:val="22"/>
          <w:szCs w:val="22"/>
        </w:rPr>
        <w:t xml:space="preserve"> Display is public variable set to </w:t>
      </w:r>
      <w:r w:rsidR="005B56FD">
        <w:rPr>
          <w:rFonts w:ascii="Arial" w:hAnsi="Arial" w:cs="Arial"/>
          <w:sz w:val="22"/>
          <w:szCs w:val="22"/>
        </w:rPr>
        <w:t>Count</w:t>
      </w:r>
    </w:p>
    <w:p w:rsidR="00216399" w:rsidRDefault="00216399" w:rsidP="00216399">
      <w:pPr>
        <w:ind w:left="720"/>
        <w:rPr>
          <w:rFonts w:ascii="Arial" w:hAnsi="Arial" w:cs="Arial"/>
          <w:sz w:val="22"/>
          <w:szCs w:val="22"/>
        </w:rPr>
      </w:pPr>
      <w:r w:rsidRPr="0049718C">
        <w:rPr>
          <w:rFonts w:ascii="Arial" w:hAnsi="Arial" w:cs="Arial"/>
          <w:sz w:val="22"/>
          <w:szCs w:val="22"/>
        </w:rPr>
        <w:t xml:space="preserve">    }</w:t>
      </w:r>
    </w:p>
    <w:p w:rsidR="00216399" w:rsidRDefault="00216399" w:rsidP="00216399">
      <w:pPr>
        <w:ind w:left="720"/>
        <w:rPr>
          <w:rFonts w:ascii="Arial" w:hAnsi="Arial" w:cs="Arial"/>
          <w:sz w:val="22"/>
          <w:szCs w:val="22"/>
        </w:rPr>
      </w:pPr>
    </w:p>
    <w:p w:rsidR="00216399" w:rsidRDefault="00216399" w:rsidP="00216399">
      <w:pPr>
        <w:ind w:left="720"/>
        <w:rPr>
          <w:rFonts w:ascii="Arial" w:hAnsi="Arial" w:cs="Arial"/>
          <w:sz w:val="22"/>
          <w:szCs w:val="22"/>
        </w:rPr>
      </w:pPr>
      <w:r>
        <w:rPr>
          <w:rFonts w:ascii="Arial" w:hAnsi="Arial" w:cs="Arial"/>
          <w:sz w:val="22"/>
          <w:szCs w:val="22"/>
        </w:rPr>
        <w:t xml:space="preserve">Because of the closure principle, </w:t>
      </w:r>
      <w:r w:rsidR="005B56FD">
        <w:rPr>
          <w:rFonts w:ascii="Arial" w:hAnsi="Arial" w:cs="Arial"/>
          <w:sz w:val="22"/>
          <w:szCs w:val="22"/>
        </w:rPr>
        <w:t xml:space="preserve">the returned object and the associated </w:t>
      </w:r>
      <w:proofErr w:type="gramStart"/>
      <w:r w:rsidR="005B56FD">
        <w:rPr>
          <w:rFonts w:ascii="Arial" w:hAnsi="Arial" w:cs="Arial"/>
          <w:sz w:val="22"/>
          <w:szCs w:val="22"/>
        </w:rPr>
        <w:t>Count(</w:t>
      </w:r>
      <w:proofErr w:type="gramEnd"/>
      <w:r w:rsidR="005B56FD">
        <w:rPr>
          <w:rFonts w:ascii="Arial" w:hAnsi="Arial" w:cs="Arial"/>
          <w:sz w:val="22"/>
          <w:szCs w:val="22"/>
        </w:rPr>
        <w:t xml:space="preserve">) method </w:t>
      </w:r>
      <w:r>
        <w:rPr>
          <w:rFonts w:ascii="Arial" w:hAnsi="Arial" w:cs="Arial"/>
          <w:sz w:val="22"/>
          <w:szCs w:val="22"/>
        </w:rPr>
        <w:t>will s</w:t>
      </w:r>
      <w:r w:rsidR="005B56FD">
        <w:rPr>
          <w:rFonts w:ascii="Arial" w:hAnsi="Arial" w:cs="Arial"/>
          <w:sz w:val="22"/>
          <w:szCs w:val="22"/>
        </w:rPr>
        <w:t>till exist even if the original</w:t>
      </w:r>
      <w:r>
        <w:rPr>
          <w:rFonts w:ascii="Arial" w:hAnsi="Arial" w:cs="Arial"/>
          <w:sz w:val="22"/>
          <w:szCs w:val="22"/>
        </w:rPr>
        <w:t xml:space="preserve"> </w:t>
      </w:r>
      <w:r w:rsidR="005B56FD">
        <w:rPr>
          <w:rFonts w:ascii="Arial" w:hAnsi="Arial" w:cs="Arial"/>
          <w:sz w:val="22"/>
          <w:szCs w:val="22"/>
        </w:rPr>
        <w:t>Counter</w:t>
      </w:r>
      <w:r>
        <w:rPr>
          <w:rFonts w:ascii="Arial" w:hAnsi="Arial" w:cs="Arial"/>
          <w:sz w:val="22"/>
          <w:szCs w:val="22"/>
        </w:rPr>
        <w:t xml:space="preserve"> </w:t>
      </w:r>
      <w:r w:rsidR="005B56FD">
        <w:rPr>
          <w:rFonts w:ascii="Arial" w:hAnsi="Arial" w:cs="Arial"/>
          <w:sz w:val="22"/>
          <w:szCs w:val="22"/>
        </w:rPr>
        <w:t xml:space="preserve">object </w:t>
      </w:r>
      <w:r>
        <w:rPr>
          <w:rFonts w:ascii="Arial" w:hAnsi="Arial" w:cs="Arial"/>
          <w:sz w:val="22"/>
          <w:szCs w:val="22"/>
        </w:rPr>
        <w:t>is no longer required.</w:t>
      </w:r>
    </w:p>
    <w:p w:rsidR="00216399" w:rsidRDefault="00216399" w:rsidP="00216399">
      <w:pPr>
        <w:ind w:left="720"/>
        <w:rPr>
          <w:rFonts w:ascii="Arial" w:hAnsi="Arial" w:cs="Arial"/>
          <w:sz w:val="22"/>
          <w:szCs w:val="22"/>
        </w:rPr>
      </w:pPr>
    </w:p>
    <w:p w:rsidR="00216399" w:rsidRDefault="00216399" w:rsidP="00216399">
      <w:pPr>
        <w:ind w:left="720"/>
        <w:rPr>
          <w:rFonts w:ascii="Arial" w:hAnsi="Arial" w:cs="Arial"/>
          <w:sz w:val="22"/>
          <w:szCs w:val="22"/>
        </w:rPr>
      </w:pPr>
      <w:r>
        <w:rPr>
          <w:rFonts w:ascii="Arial" w:hAnsi="Arial" w:cs="Arial"/>
          <w:sz w:val="22"/>
          <w:szCs w:val="22"/>
        </w:rPr>
        <w:t>Although newer versions of JS now support classes, this pattern still finds a use in JS libraries where a public API is required but the internal workings need to be kept private.</w:t>
      </w:r>
    </w:p>
    <w:p w:rsidR="00216399" w:rsidRDefault="00216399" w:rsidP="00216399">
      <w:pPr>
        <w:ind w:left="720"/>
        <w:rPr>
          <w:rFonts w:ascii="Arial" w:hAnsi="Arial" w:cs="Arial"/>
          <w:sz w:val="22"/>
          <w:szCs w:val="22"/>
        </w:rPr>
      </w:pPr>
    </w:p>
    <w:p w:rsidR="00216399" w:rsidRDefault="00216399" w:rsidP="00216399">
      <w:pPr>
        <w:ind w:left="720"/>
        <w:rPr>
          <w:rFonts w:ascii="Arial" w:hAnsi="Arial" w:cs="Arial"/>
          <w:sz w:val="22"/>
          <w:szCs w:val="22"/>
        </w:rPr>
      </w:pPr>
      <w:r>
        <w:rPr>
          <w:rFonts w:ascii="Arial" w:hAnsi="Arial" w:cs="Arial"/>
          <w:sz w:val="22"/>
          <w:szCs w:val="22"/>
        </w:rPr>
        <w:t>It can be called either as a self-invoking function or by using the new operator which in JS produces the same result.</w:t>
      </w:r>
    </w:p>
    <w:p w:rsidR="00216399" w:rsidRDefault="00216399" w:rsidP="00216399">
      <w:pPr>
        <w:ind w:left="7200" w:firstLine="720"/>
        <w:rPr>
          <w:rFonts w:ascii="Arial" w:hAnsi="Arial" w:cs="Arial"/>
          <w:sz w:val="22"/>
          <w:szCs w:val="22"/>
        </w:rPr>
      </w:pPr>
      <w:r>
        <w:rPr>
          <w:rFonts w:ascii="Arial" w:hAnsi="Arial" w:cs="Arial"/>
          <w:sz w:val="22"/>
          <w:szCs w:val="22"/>
        </w:rPr>
        <w:t>(</w:t>
      </w:r>
      <w:r w:rsidR="005B56FD">
        <w:rPr>
          <w:rFonts w:ascii="Arial" w:hAnsi="Arial" w:cs="Arial"/>
          <w:sz w:val="22"/>
          <w:szCs w:val="22"/>
        </w:rPr>
        <w:t>8</w:t>
      </w:r>
      <w:r>
        <w:rPr>
          <w:rFonts w:ascii="Arial" w:hAnsi="Arial" w:cs="Arial"/>
          <w:sz w:val="22"/>
          <w:szCs w:val="22"/>
        </w:rPr>
        <w:t xml:space="preserve"> </w:t>
      </w:r>
      <w:r w:rsidRPr="00C31EAF">
        <w:rPr>
          <w:rFonts w:ascii="Arial" w:hAnsi="Arial" w:cs="Arial"/>
          <w:sz w:val="22"/>
          <w:szCs w:val="22"/>
        </w:rPr>
        <w:t>Marks)</w:t>
      </w:r>
    </w:p>
    <w:p w:rsidR="005B56FD" w:rsidRPr="005B56FD" w:rsidRDefault="005B56FD" w:rsidP="005B56FD"/>
    <w:p w:rsidR="005B56FD" w:rsidRDefault="005B56FD" w:rsidP="005B56FD">
      <w:pPr>
        <w:pStyle w:val="ListParagraph"/>
        <w:numPr>
          <w:ilvl w:val="0"/>
          <w:numId w:val="14"/>
        </w:numPr>
      </w:pPr>
      <w:r>
        <w:t>Same Origin Policy (SOP):</w:t>
      </w:r>
      <w:r w:rsidRPr="00A54C98">
        <w:rPr>
          <w:rFonts w:asciiTheme="minorHAnsi" w:eastAsiaTheme="minorEastAsia" w:hAnsi="Helvetica" w:cstheme="minorBidi"/>
          <w:color w:val="000000" w:themeColor="text1"/>
          <w:sz w:val="40"/>
          <w:szCs w:val="40"/>
        </w:rPr>
        <w:t xml:space="preserve"> </w:t>
      </w:r>
      <w:r w:rsidRPr="00A54C98">
        <w:t>The policy permits scripts running on pages originating from the same site to access each other's methods and properties with no specific restrictions, but prevents access to most methods and properties across pages on different sites.</w:t>
      </w:r>
      <w:r>
        <w:t xml:space="preserve"> </w:t>
      </w:r>
      <w:r w:rsidRPr="00A54C98">
        <w:t>The term "origin" is defined as the domain name, application layer protocol, and (in most browsers) TCP port of the HTML document running the script. Two resources are considered to be of the same origin if and only if all these values are exactly the same</w:t>
      </w:r>
      <w:r>
        <w:t>.</w:t>
      </w:r>
    </w:p>
    <w:p w:rsidR="005B56FD" w:rsidRDefault="005B56FD" w:rsidP="005B56FD">
      <w:pPr>
        <w:pStyle w:val="ListParagraph"/>
        <w:ind w:left="6480" w:firstLine="720"/>
      </w:pPr>
      <w:r>
        <w:t>(4 Marks)</w:t>
      </w:r>
    </w:p>
    <w:p w:rsidR="005B56FD" w:rsidRPr="005B56FD" w:rsidRDefault="005B56FD" w:rsidP="005B56FD">
      <w:pPr>
        <w:pStyle w:val="ListParagraph"/>
      </w:pPr>
      <w:r w:rsidRPr="005B56FD">
        <w:t xml:space="preserve">In the figure, the browser can be seen using two </w:t>
      </w:r>
      <w:proofErr w:type="spellStart"/>
      <w:r w:rsidRPr="005B56FD">
        <w:t>webservices</w:t>
      </w:r>
      <w:proofErr w:type="spellEnd"/>
      <w:r w:rsidRPr="005B56FD">
        <w:t xml:space="preserve"> A &amp; B directly rather than at the webserver that provided the webpage. </w:t>
      </w:r>
    </w:p>
    <w:p w:rsidR="005B56FD" w:rsidRPr="005B56FD" w:rsidRDefault="005B56FD" w:rsidP="005B56FD">
      <w:pPr>
        <w:ind w:left="426"/>
      </w:pPr>
      <w:r w:rsidRPr="005B56FD">
        <w:tab/>
      </w:r>
      <w:r w:rsidRPr="005B56FD">
        <w:tab/>
      </w:r>
      <w:r w:rsidRPr="005B56FD">
        <w:tab/>
      </w:r>
      <w:r w:rsidRPr="005B56FD">
        <w:tab/>
      </w:r>
      <w:r w:rsidRPr="005B56FD">
        <w:tab/>
      </w:r>
      <w:r w:rsidRPr="005B56FD">
        <w:tab/>
      </w:r>
      <w:r w:rsidRPr="005B56FD">
        <w:tab/>
      </w:r>
      <w:r w:rsidRPr="005B56FD">
        <w:tab/>
      </w:r>
      <w:r w:rsidRPr="005B56FD">
        <w:tab/>
      </w:r>
      <w:r>
        <w:tab/>
      </w:r>
      <w:r w:rsidRPr="005B56FD">
        <w:t>(1 Marks)</w:t>
      </w:r>
    </w:p>
    <w:p w:rsidR="005B56FD" w:rsidRPr="005B56FD" w:rsidRDefault="005B56FD" w:rsidP="005B56FD">
      <w:pPr>
        <w:ind w:left="426"/>
      </w:pPr>
    </w:p>
    <w:p w:rsidR="005B56FD" w:rsidRPr="005B56FD" w:rsidRDefault="005B56FD" w:rsidP="005B56FD">
      <w:pPr>
        <w:ind w:left="709"/>
      </w:pPr>
      <w:r w:rsidRPr="005B56FD">
        <w:t>Either</w:t>
      </w:r>
    </w:p>
    <w:p w:rsidR="005B56FD" w:rsidRPr="005B56FD" w:rsidRDefault="005B56FD" w:rsidP="005B56FD">
      <w:pPr>
        <w:ind w:left="709"/>
      </w:pPr>
      <w:r w:rsidRPr="005B56FD">
        <w:lastRenderedPageBreak/>
        <w:t xml:space="preserve">Two methods can be used to prevent the error being seen. First the services A &amp; B could be consumed by the webserver, so the browser makes a request to the webserver rather than going directly to </w:t>
      </w:r>
      <w:proofErr w:type="spellStart"/>
      <w:r w:rsidRPr="005B56FD">
        <w:t>webservices</w:t>
      </w:r>
      <w:proofErr w:type="spellEnd"/>
      <w:r w:rsidRPr="005B56FD">
        <w:t xml:space="preserve"> themselves. </w:t>
      </w:r>
    </w:p>
    <w:p w:rsidR="005B56FD" w:rsidRPr="005B56FD" w:rsidRDefault="005B56FD" w:rsidP="005B56FD">
      <w:pPr>
        <w:ind w:left="709"/>
      </w:pPr>
      <w:r w:rsidRPr="005B56FD">
        <w:t>Or</w:t>
      </w:r>
    </w:p>
    <w:p w:rsidR="005B56FD" w:rsidRPr="005B56FD" w:rsidRDefault="005B56FD" w:rsidP="005B56FD">
      <w:pPr>
        <w:ind w:left="709"/>
      </w:pPr>
      <w:r w:rsidRPr="005B56FD">
        <w:t xml:space="preserve">The webserver acts as an </w:t>
      </w:r>
      <w:proofErr w:type="spellStart"/>
      <w:r w:rsidRPr="005B56FD">
        <w:t>intermediary.Since</w:t>
      </w:r>
      <w:proofErr w:type="spellEnd"/>
      <w:r w:rsidRPr="005B56FD">
        <w:t xml:space="preserve"> SOP is about security, an alternative approach is to allow the browser and </w:t>
      </w:r>
      <w:proofErr w:type="spellStart"/>
      <w:r w:rsidRPr="005B56FD">
        <w:t>webservice</w:t>
      </w:r>
      <w:proofErr w:type="spellEnd"/>
      <w:r w:rsidRPr="005B56FD">
        <w:t xml:space="preserve"> provider to negotiate access. Cross Origin Resource Sharing (CORS) achieves this by adding some custom headers to the HTTP Request/Response that allows the </w:t>
      </w:r>
      <w:proofErr w:type="spellStart"/>
      <w:r w:rsidRPr="005B56FD">
        <w:t>webservice</w:t>
      </w:r>
      <w:proofErr w:type="spellEnd"/>
      <w:r w:rsidRPr="005B56FD">
        <w:t xml:space="preserve"> to control access and signal back to the browser that access has been granted.</w:t>
      </w:r>
    </w:p>
    <w:p w:rsidR="005B56FD" w:rsidRPr="005B56FD" w:rsidRDefault="005B56FD" w:rsidP="005B56FD">
      <w:r w:rsidRPr="005B56FD">
        <w:tab/>
      </w:r>
      <w:r w:rsidRPr="005B56FD">
        <w:tab/>
      </w:r>
      <w:r w:rsidRPr="005B56FD">
        <w:tab/>
      </w:r>
      <w:r w:rsidRPr="005B56FD">
        <w:tab/>
      </w:r>
      <w:r w:rsidRPr="005B56FD">
        <w:tab/>
      </w:r>
      <w:r w:rsidRPr="005B56FD">
        <w:tab/>
      </w:r>
      <w:r w:rsidRPr="005B56FD">
        <w:tab/>
      </w:r>
      <w:r w:rsidRPr="005B56FD">
        <w:tab/>
      </w:r>
      <w:r w:rsidRPr="005B56FD">
        <w:tab/>
      </w:r>
      <w:r>
        <w:tab/>
      </w:r>
      <w:r w:rsidRPr="005B56FD">
        <w:t>(5 Marks)</w:t>
      </w:r>
    </w:p>
    <w:p w:rsidR="00216399" w:rsidRDefault="00216399" w:rsidP="00216399">
      <w:pPr>
        <w:rPr>
          <w:szCs w:val="24"/>
        </w:rPr>
      </w:pPr>
    </w:p>
    <w:p w:rsidR="0040469A" w:rsidRPr="0040469A" w:rsidRDefault="0040469A" w:rsidP="0040469A">
      <w:pPr>
        <w:pStyle w:val="ListParagraph"/>
        <w:numPr>
          <w:ilvl w:val="0"/>
          <w:numId w:val="14"/>
        </w:numPr>
        <w:rPr>
          <w:szCs w:val="24"/>
        </w:rPr>
      </w:pPr>
      <w:r>
        <w:rPr>
          <w:szCs w:val="24"/>
        </w:rPr>
        <w:t>Provides type checking</w:t>
      </w:r>
      <w:r>
        <w:rPr>
          <w:szCs w:val="24"/>
        </w:rPr>
        <w:br/>
        <w:t>Compiles to JS so is compatible with all browsers</w:t>
      </w:r>
      <w:r>
        <w:rPr>
          <w:szCs w:val="24"/>
        </w:rPr>
        <w:br/>
      </w:r>
      <w:proofErr w:type="spellStart"/>
      <w:r>
        <w:rPr>
          <w:szCs w:val="24"/>
        </w:rPr>
        <w:t>Polyfills</w:t>
      </w:r>
      <w:proofErr w:type="spellEnd"/>
      <w:r>
        <w:rPr>
          <w:szCs w:val="24"/>
        </w:rPr>
        <w:t xml:space="preserve"> the missing JS syntax</w:t>
      </w:r>
      <w:r>
        <w:rPr>
          <w:szCs w:val="24"/>
        </w:rPr>
        <w:br/>
        <w:t>Provides OOP functionality beyond that currently supported by JS</w:t>
      </w:r>
    </w:p>
    <w:p w:rsidR="00216399" w:rsidRDefault="00216399" w:rsidP="00216399">
      <w:pPr>
        <w:ind w:left="7200"/>
        <w:rPr>
          <w:szCs w:val="24"/>
        </w:rPr>
      </w:pPr>
      <w:r>
        <w:rPr>
          <w:szCs w:val="24"/>
        </w:rPr>
        <w:t>(</w:t>
      </w:r>
      <w:r w:rsidR="00EF6F8D">
        <w:rPr>
          <w:szCs w:val="24"/>
        </w:rPr>
        <w:t>7</w:t>
      </w:r>
      <w:bookmarkStart w:id="0" w:name="_GoBack"/>
      <w:bookmarkEnd w:id="0"/>
      <w:r>
        <w:rPr>
          <w:szCs w:val="24"/>
        </w:rPr>
        <w:t>Marks)</w:t>
      </w:r>
    </w:p>
    <w:p w:rsidR="00216399" w:rsidRDefault="00216399" w:rsidP="00216399">
      <w:pPr>
        <w:rPr>
          <w:szCs w:val="24"/>
        </w:rPr>
      </w:pPr>
    </w:p>
    <w:p w:rsidR="00216399" w:rsidRPr="00757EC2" w:rsidRDefault="00216399" w:rsidP="00216399">
      <w:pPr>
        <w:rPr>
          <w:szCs w:val="24"/>
        </w:rPr>
      </w:pPr>
      <w:r w:rsidRPr="00757EC2">
        <w:rPr>
          <w:szCs w:val="24"/>
        </w:rPr>
        <w:t>Question 2</w:t>
      </w:r>
    </w:p>
    <w:p w:rsidR="00216399" w:rsidRPr="00757EC2" w:rsidRDefault="00216399" w:rsidP="00216399">
      <w:pPr>
        <w:rPr>
          <w:szCs w:val="24"/>
        </w:rPr>
      </w:pPr>
    </w:p>
    <w:p w:rsidR="00FD7C61" w:rsidRPr="00FD7C61" w:rsidRDefault="00FD7C61" w:rsidP="00FD7C61">
      <w:pPr>
        <w:pStyle w:val="ListParagraph"/>
        <w:numPr>
          <w:ilvl w:val="0"/>
          <w:numId w:val="38"/>
        </w:numPr>
        <w:rPr>
          <w:sz w:val="22"/>
          <w:szCs w:val="22"/>
        </w:rPr>
      </w:pPr>
      <w:r>
        <w:rPr>
          <w:sz w:val="22"/>
          <w:szCs w:val="22"/>
        </w:rPr>
        <w:br/>
      </w:r>
      <w:r w:rsidRPr="00FD7C61">
        <w:rPr>
          <w:sz w:val="22"/>
          <w:szCs w:val="22"/>
        </w:rPr>
        <w:t>Volume</w:t>
      </w:r>
    </w:p>
    <w:p w:rsidR="00FD7C61" w:rsidRPr="00B919B2" w:rsidRDefault="00FD7C61" w:rsidP="00FD7C61">
      <w:pPr>
        <w:ind w:left="709"/>
        <w:rPr>
          <w:sz w:val="22"/>
          <w:szCs w:val="22"/>
        </w:rPr>
      </w:pPr>
      <w:r w:rsidRPr="00B919B2">
        <w:rPr>
          <w:sz w:val="22"/>
          <w:szCs w:val="22"/>
        </w:rPr>
        <w:t>Terabytes, Petabytes and beyond</w:t>
      </w:r>
    </w:p>
    <w:p w:rsidR="00FD7C61" w:rsidRPr="00B919B2" w:rsidRDefault="00FD7C61" w:rsidP="00FD7C61">
      <w:pPr>
        <w:ind w:left="709"/>
        <w:rPr>
          <w:sz w:val="22"/>
          <w:szCs w:val="22"/>
        </w:rPr>
      </w:pPr>
      <w:r w:rsidRPr="00B919B2">
        <w:rPr>
          <w:sz w:val="22"/>
          <w:szCs w:val="22"/>
        </w:rPr>
        <w:t>Variety</w:t>
      </w:r>
      <w:r w:rsidRPr="00B919B2">
        <w:rPr>
          <w:sz w:val="22"/>
          <w:szCs w:val="22"/>
        </w:rPr>
        <w:tab/>
      </w:r>
      <w:r w:rsidRPr="00B919B2">
        <w:rPr>
          <w:sz w:val="22"/>
          <w:szCs w:val="22"/>
        </w:rPr>
        <w:tab/>
      </w:r>
      <w:r w:rsidRPr="00B919B2">
        <w:rPr>
          <w:sz w:val="22"/>
          <w:szCs w:val="22"/>
        </w:rPr>
        <w:tab/>
      </w:r>
      <w:r w:rsidRPr="00B919B2">
        <w:rPr>
          <w:sz w:val="22"/>
          <w:szCs w:val="22"/>
        </w:rPr>
        <w:tab/>
      </w:r>
      <w:r w:rsidRPr="00B919B2">
        <w:rPr>
          <w:sz w:val="22"/>
          <w:szCs w:val="22"/>
        </w:rPr>
        <w:tab/>
      </w:r>
      <w:r w:rsidRPr="00B919B2">
        <w:rPr>
          <w:sz w:val="22"/>
          <w:szCs w:val="22"/>
        </w:rPr>
        <w:tab/>
      </w:r>
    </w:p>
    <w:p w:rsidR="00FD7C61" w:rsidRPr="00B919B2" w:rsidRDefault="00FD7C61" w:rsidP="00FD7C61">
      <w:pPr>
        <w:ind w:left="709"/>
        <w:rPr>
          <w:sz w:val="22"/>
          <w:szCs w:val="22"/>
        </w:rPr>
      </w:pPr>
      <w:r w:rsidRPr="00B919B2">
        <w:rPr>
          <w:sz w:val="22"/>
          <w:szCs w:val="22"/>
        </w:rPr>
        <w:t>Structured, semi-structured (e.g. JSON) and unstructured data</w:t>
      </w:r>
    </w:p>
    <w:p w:rsidR="00FD7C61" w:rsidRPr="00B919B2" w:rsidRDefault="00FD7C61" w:rsidP="00FD7C61">
      <w:pPr>
        <w:ind w:left="709"/>
        <w:rPr>
          <w:sz w:val="22"/>
          <w:szCs w:val="22"/>
        </w:rPr>
      </w:pPr>
      <w:r w:rsidRPr="00B919B2">
        <w:rPr>
          <w:sz w:val="22"/>
          <w:szCs w:val="22"/>
        </w:rPr>
        <w:t>Includes images, audio, video, etc.</w:t>
      </w:r>
    </w:p>
    <w:p w:rsidR="00FD7C61" w:rsidRPr="00B919B2" w:rsidRDefault="00FD7C61" w:rsidP="00FD7C61">
      <w:pPr>
        <w:ind w:left="709"/>
        <w:rPr>
          <w:sz w:val="22"/>
          <w:szCs w:val="22"/>
        </w:rPr>
      </w:pPr>
      <w:r w:rsidRPr="00B919B2">
        <w:rPr>
          <w:sz w:val="22"/>
          <w:szCs w:val="22"/>
        </w:rPr>
        <w:t>Velocity</w:t>
      </w:r>
    </w:p>
    <w:p w:rsidR="00FD7C61" w:rsidRPr="00B919B2" w:rsidRDefault="00FD7C61" w:rsidP="00FD7C61">
      <w:pPr>
        <w:ind w:left="709"/>
        <w:rPr>
          <w:sz w:val="22"/>
          <w:szCs w:val="22"/>
        </w:rPr>
      </w:pPr>
      <w:r w:rsidRPr="00B919B2">
        <w:rPr>
          <w:sz w:val="22"/>
          <w:szCs w:val="22"/>
        </w:rPr>
        <w:t>Real-time or near real-time stream of data</w:t>
      </w:r>
    </w:p>
    <w:p w:rsidR="00FD7C61" w:rsidRPr="00A06700" w:rsidRDefault="00FD7C61" w:rsidP="00FD7C61">
      <w:pPr>
        <w:ind w:left="360"/>
        <w:rPr>
          <w:sz w:val="22"/>
          <w:szCs w:val="22"/>
          <w:lang w:val="en-US"/>
        </w:rPr>
      </w:pPr>
    </w:p>
    <w:p w:rsidR="00FD7C61" w:rsidRPr="00A06700" w:rsidRDefault="00FD7C61" w:rsidP="00FD7C61">
      <w:pPr>
        <w:ind w:left="7920"/>
        <w:rPr>
          <w:sz w:val="22"/>
          <w:szCs w:val="22"/>
          <w:lang w:val="en-US"/>
        </w:rPr>
      </w:pPr>
      <w:r w:rsidRPr="00A06700">
        <w:rPr>
          <w:sz w:val="22"/>
          <w:szCs w:val="22"/>
          <w:lang w:val="en-US"/>
        </w:rPr>
        <w:t>(</w:t>
      </w:r>
      <w:r w:rsidRPr="00A06700">
        <w:rPr>
          <w:sz w:val="22"/>
          <w:szCs w:val="22"/>
        </w:rPr>
        <w:t xml:space="preserve">Marks </w:t>
      </w:r>
      <w:r>
        <w:rPr>
          <w:sz w:val="22"/>
          <w:szCs w:val="22"/>
        </w:rPr>
        <w:t>8</w:t>
      </w:r>
      <w:r w:rsidRPr="00A06700">
        <w:rPr>
          <w:sz w:val="22"/>
          <w:szCs w:val="22"/>
        </w:rPr>
        <w:t>)</w:t>
      </w:r>
    </w:p>
    <w:p w:rsidR="00216399" w:rsidRDefault="00FD7C61" w:rsidP="00925C53">
      <w:pPr>
        <w:ind w:left="1134" w:hanging="850"/>
      </w:pPr>
      <w:r>
        <w:t>(b) Student should elaborate on the following:</w:t>
      </w:r>
    </w:p>
    <w:p w:rsidR="00FD7C61" w:rsidRDefault="00FD7C61" w:rsidP="00925C53">
      <w:pPr>
        <w:ind w:left="709"/>
      </w:pPr>
      <w:r w:rsidRPr="00303E38">
        <w:rPr>
          <w:b/>
        </w:rPr>
        <w:t>Map function</w:t>
      </w:r>
      <w:r>
        <w:t xml:space="preserve"> takes input and creates intermediate key value pairs, in the figure this is shown as the Map function taking individual sentences and converting them into to word and count pairs, with the count set to one for each word.</w:t>
      </w:r>
      <w:r w:rsidR="00303E38">
        <w:t xml:space="preserve"> Performance can be improved by using a </w:t>
      </w:r>
      <w:r w:rsidR="00303E38" w:rsidRPr="00303E38">
        <w:rPr>
          <w:b/>
        </w:rPr>
        <w:t>Combiner</w:t>
      </w:r>
      <w:r w:rsidR="00303E38">
        <w:t xml:space="preserve"> to aggregate the counts for each key during this mapping phase. During the </w:t>
      </w:r>
      <w:r w:rsidR="00303E38" w:rsidRPr="00303E38">
        <w:rPr>
          <w:b/>
        </w:rPr>
        <w:t>Shuffle and Sort</w:t>
      </w:r>
      <w:r w:rsidR="00303E38">
        <w:t xml:space="preserve"> phase, the key value pairs with the same key are collected and sorted together so that all pairs with the identical key can be passed to the same </w:t>
      </w:r>
      <w:r w:rsidR="00303E38" w:rsidRPr="00303E38">
        <w:rPr>
          <w:b/>
        </w:rPr>
        <w:t>Reduce function</w:t>
      </w:r>
      <w:r w:rsidR="00303E38">
        <w:t>. In the figure, this means that the pairs where the key is the same word are collected. The Reduce function, aggregates the values in the pair which in the provided figure entails obtaining a total count of the appearance of each word.</w:t>
      </w:r>
    </w:p>
    <w:p w:rsidR="00303E38" w:rsidRDefault="00303E38" w:rsidP="00925C53">
      <w:pPr>
        <w:ind w:left="709" w:hanging="425"/>
      </w:pPr>
    </w:p>
    <w:p w:rsidR="00303E38" w:rsidRDefault="00303E38" w:rsidP="00925C53">
      <w:pPr>
        <w:ind w:left="709"/>
      </w:pPr>
      <w:r>
        <w:t>The Map and Reduce functions are distributed across tasks running on multiple machines. Thus there is no central point of failure, the process load is distributed and the solution is scalable since multiple additional machines can be added to allow more tasks to be run in parallel.</w:t>
      </w:r>
    </w:p>
    <w:p w:rsidR="00216399" w:rsidRDefault="00216399" w:rsidP="00216399">
      <w:pPr>
        <w:pStyle w:val="ListParagraph"/>
        <w:ind w:left="6120" w:firstLine="360"/>
      </w:pPr>
    </w:p>
    <w:p w:rsidR="00925C53" w:rsidRDefault="00925C53" w:rsidP="00925C53">
      <w:pPr>
        <w:pStyle w:val="ListParagraph"/>
        <w:ind w:left="1134"/>
      </w:pPr>
      <w:r>
        <w:tab/>
      </w:r>
      <w:r>
        <w:tab/>
      </w:r>
      <w:r>
        <w:tab/>
      </w:r>
      <w:r>
        <w:tab/>
      </w:r>
      <w:r>
        <w:tab/>
      </w:r>
      <w:r>
        <w:tab/>
      </w:r>
      <w:r>
        <w:tab/>
      </w:r>
      <w:r>
        <w:tab/>
      </w:r>
      <w:r>
        <w:tab/>
      </w:r>
      <w:r>
        <w:tab/>
        <w:t>(</w:t>
      </w:r>
      <w:r w:rsidR="00216399">
        <w:t>Marks</w:t>
      </w:r>
      <w:r>
        <w:t xml:space="preserve"> 12</w:t>
      </w:r>
      <w:r w:rsidR="00216399">
        <w:t>)</w:t>
      </w:r>
    </w:p>
    <w:p w:rsidR="00925C53" w:rsidRPr="00925C53" w:rsidRDefault="00925C53" w:rsidP="00925C53">
      <w:pPr>
        <w:pStyle w:val="ListParagraph"/>
        <w:ind w:left="426"/>
      </w:pPr>
      <w:r>
        <w:t xml:space="preserve">(c) </w:t>
      </w:r>
      <w:r w:rsidRPr="00925C53">
        <w:t>Never update or delete data just add more!!</w:t>
      </w:r>
    </w:p>
    <w:p w:rsidR="00925C53" w:rsidRPr="00925C53" w:rsidRDefault="00925C53" w:rsidP="00925C53">
      <w:pPr>
        <w:pStyle w:val="ListParagraph"/>
        <w:ind w:left="709"/>
      </w:pPr>
      <w:r w:rsidRPr="00925C53">
        <w:t xml:space="preserve">Human fault tolerance </w:t>
      </w:r>
      <w:r>
        <w:sym w:font="Wingdings" w:char="F0E0"/>
      </w:r>
      <w:r w:rsidRPr="00925C53">
        <w:t xml:space="preserve"> never overwrite good data</w:t>
      </w:r>
    </w:p>
    <w:p w:rsidR="00925C53" w:rsidRDefault="00925C53" w:rsidP="00925C53">
      <w:pPr>
        <w:pStyle w:val="ListParagraph"/>
        <w:ind w:left="709"/>
      </w:pPr>
      <w:r w:rsidRPr="00925C53">
        <w:t xml:space="preserve">Simplicity  </w:t>
      </w:r>
      <w:r>
        <w:sym w:font="Wingdings" w:char="F0E0"/>
      </w:r>
      <w:r>
        <w:t xml:space="preserve"> </w:t>
      </w:r>
      <w:r w:rsidRPr="00925C53">
        <w:t>only need the ability to append new data (now primary keys, etc. required)</w:t>
      </w:r>
    </w:p>
    <w:p w:rsidR="00925C53" w:rsidRPr="00925C53" w:rsidRDefault="00925C53" w:rsidP="00925C53">
      <w:pPr>
        <w:pStyle w:val="ListParagraph"/>
        <w:ind w:left="709"/>
      </w:pPr>
      <w:r>
        <w:lastRenderedPageBreak/>
        <w:tab/>
      </w:r>
      <w:r>
        <w:tab/>
      </w:r>
      <w:r>
        <w:tab/>
      </w:r>
      <w:r>
        <w:tab/>
      </w:r>
      <w:r>
        <w:tab/>
      </w:r>
      <w:r>
        <w:tab/>
      </w:r>
      <w:r>
        <w:tab/>
      </w:r>
      <w:r>
        <w:tab/>
      </w:r>
      <w:r>
        <w:tab/>
      </w:r>
      <w:r>
        <w:tab/>
        <w:t>(Marks 5)</w:t>
      </w:r>
    </w:p>
    <w:p w:rsidR="00216399" w:rsidRPr="00757EC2" w:rsidRDefault="00216399" w:rsidP="00216399">
      <w:pPr>
        <w:rPr>
          <w:szCs w:val="24"/>
        </w:rPr>
      </w:pPr>
      <w:r>
        <w:rPr>
          <w:szCs w:val="24"/>
        </w:rPr>
        <w:t>Question 3</w:t>
      </w:r>
    </w:p>
    <w:p w:rsidR="00216399" w:rsidRPr="00F44212" w:rsidRDefault="008E0291" w:rsidP="00925C53">
      <w:pPr>
        <w:pStyle w:val="ListParagraph"/>
      </w:pPr>
      <w:r>
        <w:t xml:space="preserve">(a) </w:t>
      </w:r>
      <w:r w:rsidR="00216399">
        <w:t xml:space="preserve">A </w:t>
      </w:r>
      <w:r w:rsidR="00216399" w:rsidRPr="00F44212">
        <w:t>REST Web service follows four basic design principles:</w:t>
      </w:r>
    </w:p>
    <w:p w:rsidR="00216399" w:rsidRPr="00F44212" w:rsidRDefault="00216399" w:rsidP="00216399">
      <w:pPr>
        <w:pStyle w:val="ListParagraph"/>
        <w:numPr>
          <w:ilvl w:val="0"/>
          <w:numId w:val="32"/>
        </w:numPr>
        <w:ind w:left="993" w:hanging="284"/>
      </w:pPr>
      <w:r>
        <w:t>It u</w:t>
      </w:r>
      <w:r w:rsidRPr="00F44212">
        <w:t>se</w:t>
      </w:r>
      <w:r>
        <w:t>s</w:t>
      </w:r>
      <w:r w:rsidRPr="00F44212">
        <w:t xml:space="preserve"> HTTP methods explicitly</w:t>
      </w:r>
      <w:r>
        <w:t xml:space="preserve"> (GET, POST, PUT and DELETE)</w:t>
      </w:r>
      <w:r w:rsidRPr="00F44212">
        <w:t>.</w:t>
      </w:r>
    </w:p>
    <w:p w:rsidR="00216399" w:rsidRPr="00F44212" w:rsidRDefault="00216399" w:rsidP="00216399">
      <w:pPr>
        <w:pStyle w:val="ListParagraph"/>
        <w:numPr>
          <w:ilvl w:val="0"/>
          <w:numId w:val="32"/>
        </w:numPr>
        <w:ind w:left="993" w:hanging="284"/>
      </w:pPr>
      <w:r>
        <w:t>It is</w:t>
      </w:r>
      <w:r w:rsidRPr="00F44212">
        <w:t xml:space="preserve"> stateless.</w:t>
      </w:r>
    </w:p>
    <w:p w:rsidR="00216399" w:rsidRPr="00F44212" w:rsidRDefault="00216399" w:rsidP="00216399">
      <w:pPr>
        <w:pStyle w:val="ListParagraph"/>
        <w:numPr>
          <w:ilvl w:val="0"/>
          <w:numId w:val="32"/>
        </w:numPr>
        <w:ind w:left="993" w:hanging="284"/>
      </w:pPr>
      <w:r>
        <w:t>It e</w:t>
      </w:r>
      <w:r w:rsidRPr="00F44212">
        <w:t>xpose</w:t>
      </w:r>
      <w:r>
        <w:t>s</w:t>
      </w:r>
      <w:r w:rsidRPr="00F44212">
        <w:t xml:space="preserve"> directory structure-like URIs.</w:t>
      </w:r>
    </w:p>
    <w:p w:rsidR="00216399" w:rsidRPr="00F44212" w:rsidRDefault="00216399" w:rsidP="00216399">
      <w:pPr>
        <w:pStyle w:val="ListParagraph"/>
        <w:numPr>
          <w:ilvl w:val="0"/>
          <w:numId w:val="32"/>
        </w:numPr>
        <w:ind w:left="993" w:hanging="284"/>
      </w:pPr>
      <w:r>
        <w:t>It t</w:t>
      </w:r>
      <w:r w:rsidRPr="00F44212">
        <w:t>ransfer</w:t>
      </w:r>
      <w:r>
        <w:t>s</w:t>
      </w:r>
      <w:r w:rsidRPr="00F44212">
        <w:t xml:space="preserve"> XML, JavaScript Object Notation (JSON), or both.</w:t>
      </w:r>
    </w:p>
    <w:p w:rsidR="00216399" w:rsidRPr="00E272B3" w:rsidRDefault="00216399" w:rsidP="00216399">
      <w:pPr>
        <w:pStyle w:val="ListParagraph"/>
        <w:ind w:left="6480" w:firstLine="720"/>
        <w:rPr>
          <w:rFonts w:ascii="Arial" w:hAnsi="Arial" w:cs="Arial"/>
          <w:sz w:val="22"/>
          <w:szCs w:val="22"/>
        </w:rPr>
      </w:pPr>
      <w:r>
        <w:rPr>
          <w:rFonts w:ascii="Arial" w:hAnsi="Arial" w:cs="Arial"/>
          <w:sz w:val="22"/>
          <w:szCs w:val="22"/>
        </w:rPr>
        <w:t>(</w:t>
      </w:r>
      <w:r w:rsidR="00925C53">
        <w:rPr>
          <w:rFonts w:ascii="Arial" w:hAnsi="Arial" w:cs="Arial"/>
          <w:sz w:val="22"/>
          <w:szCs w:val="22"/>
        </w:rPr>
        <w:t>8</w:t>
      </w:r>
      <w:r w:rsidRPr="00E272B3">
        <w:rPr>
          <w:rFonts w:ascii="Arial" w:hAnsi="Arial" w:cs="Arial"/>
          <w:sz w:val="22"/>
          <w:szCs w:val="22"/>
        </w:rPr>
        <w:t xml:space="preserve"> Marks)</w:t>
      </w:r>
    </w:p>
    <w:p w:rsidR="00216399" w:rsidRDefault="00216399" w:rsidP="00216399">
      <w:pPr>
        <w:ind w:left="993" w:hanging="284"/>
      </w:pPr>
    </w:p>
    <w:p w:rsidR="00216399" w:rsidRDefault="00216399" w:rsidP="00925C53">
      <w:pPr>
        <w:pStyle w:val="ListParagraph"/>
      </w:pPr>
      <w:r w:rsidRPr="00F44212">
        <w:t>REST asks developers to use HTTP methods explicitly and in a way that's consistent with the protocol definition.</w:t>
      </w:r>
      <w:r>
        <w:t xml:space="preserve"> The</w:t>
      </w:r>
      <w:r w:rsidRPr="00F44212">
        <w:t xml:space="preserve"> basic REST design principle establishes a one-to-one mapping between Create, Read, Update, and Delete (CRUD) operations and HTTP methods. </w:t>
      </w:r>
    </w:p>
    <w:p w:rsidR="00216399" w:rsidRDefault="00216399" w:rsidP="00216399">
      <w:pPr>
        <w:pStyle w:val="ListParagraph"/>
        <w:numPr>
          <w:ilvl w:val="0"/>
          <w:numId w:val="34"/>
        </w:numPr>
        <w:ind w:hanging="11"/>
      </w:pPr>
      <w:r w:rsidRPr="00F44212">
        <w:t>To create a resource on the server, use POST.</w:t>
      </w:r>
    </w:p>
    <w:p w:rsidR="00216399" w:rsidRPr="00F44212" w:rsidRDefault="00216399" w:rsidP="00216399">
      <w:pPr>
        <w:pStyle w:val="ListParagraph"/>
        <w:numPr>
          <w:ilvl w:val="0"/>
          <w:numId w:val="34"/>
        </w:numPr>
        <w:ind w:hanging="11"/>
      </w:pPr>
      <w:r w:rsidRPr="00F44212">
        <w:t>To retrieve a resource, use GET.</w:t>
      </w:r>
    </w:p>
    <w:p w:rsidR="00216399" w:rsidRPr="00F44212" w:rsidRDefault="00216399" w:rsidP="00216399">
      <w:pPr>
        <w:pStyle w:val="ListParagraph"/>
        <w:numPr>
          <w:ilvl w:val="0"/>
          <w:numId w:val="34"/>
        </w:numPr>
        <w:ind w:hanging="11"/>
      </w:pPr>
      <w:r w:rsidRPr="00F44212">
        <w:t>To change the state of a resource or to update it, use PUT.</w:t>
      </w:r>
    </w:p>
    <w:p w:rsidR="00216399" w:rsidRDefault="00216399" w:rsidP="00216399">
      <w:pPr>
        <w:pStyle w:val="ListParagraph"/>
        <w:numPr>
          <w:ilvl w:val="0"/>
          <w:numId w:val="34"/>
        </w:numPr>
        <w:ind w:hanging="11"/>
      </w:pPr>
      <w:r w:rsidRPr="00F44212">
        <w:t>To remove or delete a resource, use DELETE.</w:t>
      </w:r>
    </w:p>
    <w:p w:rsidR="00216399" w:rsidRPr="00F44212" w:rsidRDefault="00216399" w:rsidP="00216399">
      <w:pPr>
        <w:pStyle w:val="ListParagraph"/>
        <w:ind w:left="6480" w:firstLine="720"/>
      </w:pPr>
      <w:r>
        <w:rPr>
          <w:rFonts w:ascii="Arial" w:hAnsi="Arial" w:cs="Arial"/>
          <w:sz w:val="22"/>
          <w:szCs w:val="22"/>
        </w:rPr>
        <w:t>(</w:t>
      </w:r>
      <w:r w:rsidR="008E0291">
        <w:rPr>
          <w:rFonts w:ascii="Arial" w:hAnsi="Arial" w:cs="Arial"/>
          <w:sz w:val="22"/>
          <w:szCs w:val="22"/>
        </w:rPr>
        <w:t>8</w:t>
      </w:r>
      <w:r w:rsidRPr="00DD509D">
        <w:rPr>
          <w:rFonts w:ascii="Arial" w:hAnsi="Arial" w:cs="Arial"/>
          <w:sz w:val="22"/>
          <w:szCs w:val="22"/>
        </w:rPr>
        <w:t xml:space="preserve"> Marks)</w:t>
      </w:r>
    </w:p>
    <w:p w:rsidR="00216399" w:rsidRDefault="00216399" w:rsidP="00216399">
      <w:pPr>
        <w:ind w:left="709"/>
      </w:pPr>
    </w:p>
    <w:p w:rsidR="00216399" w:rsidRDefault="00216399" w:rsidP="00216399">
      <w:pPr>
        <w:ind w:left="709"/>
      </w:pPr>
      <w:r w:rsidRPr="00F44212">
        <w:t>POST and PUT are expected to have request bodies.</w:t>
      </w:r>
      <w:r>
        <w:br/>
      </w:r>
      <w:r w:rsidRPr="00F44212">
        <w:t>GET, PUT and DELETE can have parameters specified</w:t>
      </w:r>
      <w:r>
        <w:t xml:space="preserve"> as name value pairs</w:t>
      </w:r>
      <w:r w:rsidRPr="00F44212">
        <w:t xml:space="preserve"> in</w:t>
      </w:r>
      <w:r>
        <w:t xml:space="preserve"> the</w:t>
      </w:r>
      <w:r w:rsidRPr="00F44212">
        <w:t xml:space="preserve"> URI used</w:t>
      </w:r>
      <w:r>
        <w:t>.</w:t>
      </w:r>
    </w:p>
    <w:p w:rsidR="00216399" w:rsidRDefault="00216399" w:rsidP="00216399">
      <w:pPr>
        <w:ind w:left="709"/>
      </w:pPr>
    </w:p>
    <w:p w:rsidR="00216399" w:rsidRDefault="00216399" w:rsidP="00216399">
      <w:pPr>
        <w:ind w:left="7230"/>
        <w:rPr>
          <w:rFonts w:ascii="Arial" w:hAnsi="Arial" w:cs="Arial"/>
          <w:sz w:val="22"/>
          <w:szCs w:val="22"/>
        </w:rPr>
      </w:pPr>
      <w:r w:rsidRPr="00DD509D">
        <w:rPr>
          <w:rFonts w:ascii="Arial" w:hAnsi="Arial" w:cs="Arial"/>
          <w:sz w:val="22"/>
          <w:szCs w:val="22"/>
        </w:rPr>
        <w:t xml:space="preserve"> </w:t>
      </w:r>
      <w:r>
        <w:rPr>
          <w:rFonts w:ascii="Arial" w:hAnsi="Arial" w:cs="Arial"/>
          <w:sz w:val="22"/>
          <w:szCs w:val="22"/>
        </w:rPr>
        <w:t>(4</w:t>
      </w:r>
      <w:r w:rsidRPr="00DD509D">
        <w:rPr>
          <w:rFonts w:ascii="Arial" w:hAnsi="Arial" w:cs="Arial"/>
          <w:sz w:val="22"/>
          <w:szCs w:val="22"/>
        </w:rPr>
        <w:t xml:space="preserve"> Marks)</w:t>
      </w:r>
    </w:p>
    <w:p w:rsidR="008E0291" w:rsidRDefault="008E0291" w:rsidP="00216399">
      <w:pPr>
        <w:ind w:left="7230"/>
        <w:rPr>
          <w:rFonts w:ascii="Arial" w:hAnsi="Arial" w:cs="Arial"/>
          <w:sz w:val="22"/>
          <w:szCs w:val="22"/>
        </w:rPr>
      </w:pPr>
    </w:p>
    <w:p w:rsidR="008E0291" w:rsidRDefault="008E0291" w:rsidP="008E0291">
      <w:pPr>
        <w:ind w:left="851"/>
        <w:rPr>
          <w:rFonts w:ascii="Arial" w:hAnsi="Arial" w:cs="Arial"/>
          <w:sz w:val="22"/>
          <w:szCs w:val="22"/>
        </w:rPr>
      </w:pPr>
      <w:r>
        <w:rPr>
          <w:rFonts w:ascii="Arial" w:hAnsi="Arial" w:cs="Arial"/>
          <w:sz w:val="22"/>
          <w:szCs w:val="22"/>
        </w:rPr>
        <w:t xml:space="preserve">(b) </w:t>
      </w:r>
      <w:r w:rsidRPr="008E0291">
        <w:rPr>
          <w:rFonts w:ascii="Arial" w:hAnsi="Arial" w:cs="Arial"/>
          <w:sz w:val="22"/>
          <w:szCs w:val="22"/>
        </w:rPr>
        <w:t>Browser (Client) periodically requests data from the web server using JS timer and AJAX</w:t>
      </w:r>
      <w:r>
        <w:rPr>
          <w:rFonts w:ascii="Arial" w:hAnsi="Arial" w:cs="Arial"/>
          <w:sz w:val="22"/>
          <w:szCs w:val="22"/>
        </w:rPr>
        <w:t xml:space="preserve">. </w:t>
      </w:r>
      <w:r w:rsidRPr="008E0291">
        <w:rPr>
          <w:rFonts w:ascii="Arial" w:hAnsi="Arial" w:cs="Arial"/>
          <w:sz w:val="22"/>
          <w:szCs w:val="22"/>
        </w:rPr>
        <w:t>Requests are made continuously and the server sends a response even if there is no new data for the client</w:t>
      </w:r>
      <w:r>
        <w:rPr>
          <w:rFonts w:ascii="Arial" w:hAnsi="Arial" w:cs="Arial"/>
          <w:sz w:val="22"/>
          <w:szCs w:val="22"/>
        </w:rPr>
        <w:t xml:space="preserve">. </w:t>
      </w:r>
      <w:r w:rsidRPr="008E0291">
        <w:rPr>
          <w:rFonts w:ascii="Arial" w:hAnsi="Arial" w:cs="Arial"/>
          <w:sz w:val="22"/>
          <w:szCs w:val="22"/>
        </w:rPr>
        <w:t xml:space="preserve">This is known as a </w:t>
      </w:r>
      <w:r w:rsidRPr="008E0291">
        <w:rPr>
          <w:rFonts w:ascii="Arial" w:hAnsi="Arial" w:cs="Arial"/>
          <w:b/>
          <w:sz w:val="22"/>
          <w:szCs w:val="22"/>
        </w:rPr>
        <w:t>Pull</w:t>
      </w:r>
      <w:r w:rsidRPr="008E0291">
        <w:rPr>
          <w:rFonts w:ascii="Arial" w:hAnsi="Arial" w:cs="Arial"/>
          <w:sz w:val="22"/>
          <w:szCs w:val="22"/>
        </w:rPr>
        <w:t xml:space="preserve"> technique because the browser is regularly pulling down content from the server</w:t>
      </w:r>
      <w:r>
        <w:rPr>
          <w:rFonts w:ascii="Arial" w:hAnsi="Arial" w:cs="Arial"/>
          <w:sz w:val="22"/>
          <w:szCs w:val="22"/>
        </w:rPr>
        <w:t xml:space="preserve">. </w:t>
      </w:r>
      <w:r w:rsidRPr="008E0291">
        <w:rPr>
          <w:rFonts w:ascii="Arial" w:hAnsi="Arial" w:cs="Arial"/>
          <w:sz w:val="22"/>
          <w:szCs w:val="22"/>
        </w:rPr>
        <w:t>Each HTTP Request is itself an overhead</w:t>
      </w:r>
      <w:r>
        <w:rPr>
          <w:rFonts w:ascii="Arial" w:hAnsi="Arial" w:cs="Arial"/>
          <w:sz w:val="22"/>
          <w:szCs w:val="22"/>
        </w:rPr>
        <w:t xml:space="preserve">. </w:t>
      </w:r>
      <w:r w:rsidRPr="008E0291">
        <w:rPr>
          <w:rFonts w:ascii="Arial" w:hAnsi="Arial" w:cs="Arial"/>
          <w:sz w:val="22"/>
          <w:szCs w:val="22"/>
        </w:rPr>
        <w:t>Polling can produce a constant heavy load on the server, making it difficult to scale up this approach for a large consumer base</w:t>
      </w:r>
      <w:r>
        <w:rPr>
          <w:rFonts w:ascii="Arial" w:hAnsi="Arial" w:cs="Arial"/>
          <w:sz w:val="22"/>
          <w:szCs w:val="22"/>
        </w:rPr>
        <w:t>.</w:t>
      </w:r>
    </w:p>
    <w:p w:rsidR="008E0291" w:rsidRDefault="008E0291" w:rsidP="008E0291">
      <w:pPr>
        <w:ind w:left="851"/>
        <w:rPr>
          <w:rFonts w:ascii="Arial" w:hAnsi="Arial" w:cs="Arial"/>
          <w:sz w:val="22"/>
          <w:szCs w:val="22"/>
        </w:rPr>
      </w:pPr>
    </w:p>
    <w:p w:rsidR="008E0291" w:rsidRDefault="008E0291" w:rsidP="008E0291">
      <w:pPr>
        <w:ind w:left="851"/>
        <w:rPr>
          <w:rFonts w:ascii="Arial" w:hAnsi="Arial" w:cs="Arial"/>
          <w:sz w:val="22"/>
          <w:szCs w:val="22"/>
        </w:rPr>
      </w:pPr>
      <w:r w:rsidRPr="008E0291">
        <w:rPr>
          <w:rFonts w:ascii="Arial" w:hAnsi="Arial" w:cs="Arial"/>
          <w:sz w:val="22"/>
          <w:szCs w:val="22"/>
        </w:rPr>
        <w:t xml:space="preserve">Web server periodically (or when data is modified) sends new data to </w:t>
      </w:r>
      <w:r>
        <w:rPr>
          <w:rFonts w:ascii="Arial" w:hAnsi="Arial" w:cs="Arial"/>
          <w:sz w:val="22"/>
          <w:szCs w:val="22"/>
        </w:rPr>
        <w:t xml:space="preserve">the </w:t>
      </w:r>
      <w:r w:rsidRPr="008E0291">
        <w:rPr>
          <w:rFonts w:ascii="Arial" w:hAnsi="Arial" w:cs="Arial"/>
          <w:sz w:val="22"/>
          <w:szCs w:val="22"/>
        </w:rPr>
        <w:t>browser</w:t>
      </w:r>
      <w:r>
        <w:rPr>
          <w:rFonts w:ascii="Arial" w:hAnsi="Arial" w:cs="Arial"/>
          <w:sz w:val="22"/>
          <w:szCs w:val="22"/>
        </w:rPr>
        <w:t>, the s</w:t>
      </w:r>
      <w:r w:rsidRPr="008E0291">
        <w:rPr>
          <w:rFonts w:ascii="Arial" w:hAnsi="Arial" w:cs="Arial"/>
          <w:sz w:val="22"/>
          <w:szCs w:val="22"/>
        </w:rPr>
        <w:t>erver is said to “</w:t>
      </w:r>
      <w:r w:rsidRPr="008E0291">
        <w:rPr>
          <w:rFonts w:ascii="Arial" w:hAnsi="Arial" w:cs="Arial"/>
          <w:b/>
          <w:sz w:val="22"/>
          <w:szCs w:val="22"/>
        </w:rPr>
        <w:t>Push</w:t>
      </w:r>
      <w:r w:rsidRPr="008E0291">
        <w:rPr>
          <w:rFonts w:ascii="Arial" w:hAnsi="Arial" w:cs="Arial"/>
          <w:sz w:val="22"/>
          <w:szCs w:val="22"/>
        </w:rPr>
        <w:t>” content to browser</w:t>
      </w:r>
      <w:r>
        <w:rPr>
          <w:rFonts w:ascii="Arial" w:hAnsi="Arial" w:cs="Arial"/>
          <w:sz w:val="22"/>
          <w:szCs w:val="22"/>
        </w:rPr>
        <w:t xml:space="preserve">. </w:t>
      </w:r>
      <w:r w:rsidRPr="008E0291">
        <w:rPr>
          <w:rFonts w:ascii="Arial" w:hAnsi="Arial" w:cs="Arial"/>
          <w:sz w:val="22"/>
          <w:szCs w:val="22"/>
        </w:rPr>
        <w:t>Client (browser using AJAX) opens connection to server to make HTTP Request as normal</w:t>
      </w:r>
      <w:r>
        <w:rPr>
          <w:rFonts w:ascii="Arial" w:hAnsi="Arial" w:cs="Arial"/>
          <w:sz w:val="22"/>
          <w:szCs w:val="22"/>
        </w:rPr>
        <w:t xml:space="preserve">. </w:t>
      </w:r>
      <w:r w:rsidRPr="008E0291">
        <w:rPr>
          <w:rFonts w:ascii="Arial" w:hAnsi="Arial" w:cs="Arial"/>
          <w:sz w:val="22"/>
          <w:szCs w:val="22"/>
        </w:rPr>
        <w:t>Server holds the connection open until either</w:t>
      </w:r>
      <w:r>
        <w:rPr>
          <w:rFonts w:ascii="Arial" w:hAnsi="Arial" w:cs="Arial"/>
          <w:sz w:val="22"/>
          <w:szCs w:val="22"/>
        </w:rPr>
        <w:t xml:space="preserve"> i</w:t>
      </w:r>
      <w:r w:rsidRPr="008E0291">
        <w:rPr>
          <w:rFonts w:ascii="Arial" w:hAnsi="Arial" w:cs="Arial"/>
          <w:sz w:val="22"/>
          <w:szCs w:val="22"/>
        </w:rPr>
        <w:t>t has information to send to client</w:t>
      </w:r>
      <w:r>
        <w:rPr>
          <w:rFonts w:ascii="Arial" w:hAnsi="Arial" w:cs="Arial"/>
          <w:sz w:val="22"/>
          <w:szCs w:val="22"/>
        </w:rPr>
        <w:t xml:space="preserve"> or a t</w:t>
      </w:r>
      <w:r w:rsidRPr="008E0291">
        <w:rPr>
          <w:rFonts w:ascii="Arial" w:hAnsi="Arial" w:cs="Arial"/>
          <w:sz w:val="22"/>
          <w:szCs w:val="22"/>
        </w:rPr>
        <w:t xml:space="preserve">imeout </w:t>
      </w:r>
      <w:r>
        <w:rPr>
          <w:rFonts w:ascii="Arial" w:hAnsi="Arial" w:cs="Arial"/>
          <w:sz w:val="22"/>
          <w:szCs w:val="22"/>
        </w:rPr>
        <w:t xml:space="preserve">occurs </w:t>
      </w:r>
      <w:r w:rsidRPr="008E0291">
        <w:rPr>
          <w:rFonts w:ascii="Arial" w:hAnsi="Arial" w:cs="Arial"/>
          <w:sz w:val="22"/>
          <w:szCs w:val="22"/>
        </w:rPr>
        <w:t>(usually 10s)</w:t>
      </w:r>
      <w:r>
        <w:rPr>
          <w:rFonts w:ascii="Arial" w:hAnsi="Arial" w:cs="Arial"/>
          <w:sz w:val="22"/>
          <w:szCs w:val="22"/>
        </w:rPr>
        <w:t xml:space="preserve">. </w:t>
      </w:r>
      <w:r w:rsidRPr="008E0291">
        <w:rPr>
          <w:rFonts w:ascii="Arial" w:hAnsi="Arial" w:cs="Arial"/>
          <w:sz w:val="22"/>
          <w:szCs w:val="22"/>
        </w:rPr>
        <w:t>Server can send several pieces of data back in the response</w:t>
      </w:r>
      <w:r>
        <w:rPr>
          <w:rFonts w:ascii="Arial" w:hAnsi="Arial" w:cs="Arial"/>
          <w:sz w:val="22"/>
          <w:szCs w:val="22"/>
        </w:rPr>
        <w:t>.</w:t>
      </w:r>
      <w:r w:rsidRPr="008E0291">
        <w:rPr>
          <w:rFonts w:ascii="Arial" w:hAnsi="Arial" w:cs="Arial"/>
          <w:sz w:val="22"/>
          <w:szCs w:val="22"/>
        </w:rPr>
        <w:t xml:space="preserve"> When server closes connection, the client reopens the connection by making another Request….long polling doesn’t eliminate “polling”</w:t>
      </w:r>
      <w:r>
        <w:rPr>
          <w:rFonts w:ascii="Arial" w:hAnsi="Arial" w:cs="Arial"/>
          <w:sz w:val="22"/>
          <w:szCs w:val="22"/>
        </w:rPr>
        <w:t xml:space="preserve">. </w:t>
      </w:r>
      <w:r w:rsidRPr="008E0291">
        <w:rPr>
          <w:rFonts w:ascii="Arial" w:hAnsi="Arial" w:cs="Arial"/>
          <w:sz w:val="22"/>
          <w:szCs w:val="22"/>
        </w:rPr>
        <w:t>The delay reduces the requests made from the client (compared to normal polling – the Pull method) by allowing the server to push more data to the client as required. Reduces the number of redundant requests made by the client that the server would respond to with no data</w:t>
      </w:r>
      <w:r>
        <w:rPr>
          <w:rFonts w:ascii="Arial" w:hAnsi="Arial" w:cs="Arial"/>
          <w:sz w:val="22"/>
          <w:szCs w:val="22"/>
        </w:rPr>
        <w:t>.</w:t>
      </w:r>
    </w:p>
    <w:p w:rsidR="008E0291" w:rsidRPr="00DD509D" w:rsidRDefault="008E0291" w:rsidP="008E0291">
      <w:pPr>
        <w:ind w:left="851"/>
        <w:rPr>
          <w:rFonts w:ascii="Arial" w:hAnsi="Arial" w:cs="Arial"/>
          <w:sz w:val="22"/>
          <w:szCs w:val="22"/>
        </w:rPr>
      </w:pP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(5 Marks)</w:t>
      </w:r>
    </w:p>
    <w:sectPr w:rsidR="008E0291" w:rsidRPr="00DD509D" w:rsidSect="004076C4">
      <w:footerReference w:type="default" r:id="rId8"/>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52DED" w:rsidRDefault="00352DED">
      <w:r>
        <w:separator/>
      </w:r>
    </w:p>
  </w:endnote>
  <w:endnote w:type="continuationSeparator" w:id="0">
    <w:p w:rsidR="00352DED" w:rsidRDefault="00352D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Monotype Sorts">
    <w:altName w:val="Times New Roman"/>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EF6F8D">
              <w:rPr>
                <w:b/>
                <w:bCs/>
                <w:noProof/>
              </w:rPr>
              <w:t>2</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EF6F8D">
              <w:rPr>
                <w:b/>
                <w:bCs/>
                <w:noProof/>
              </w:rPr>
              <w:t>3</w:t>
            </w:r>
            <w:r w:rsidRPr="00C52BDC">
              <w:rPr>
                <w:b/>
                <w:bCs/>
                <w:szCs w:val="24"/>
              </w:rPr>
              <w:fldChar w:fldCharType="end"/>
            </w:r>
          </w:p>
        </w:sdtContent>
      </w:sdt>
    </w:sdtContent>
  </w:sdt>
  <w:p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52DED" w:rsidRDefault="00352DED">
      <w:r>
        <w:separator/>
      </w:r>
    </w:p>
  </w:footnote>
  <w:footnote w:type="continuationSeparator" w:id="0">
    <w:p w:rsidR="00352DED" w:rsidRDefault="00352DE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9074EB"/>
    <w:multiLevelType w:val="hybridMultilevel"/>
    <w:tmpl w:val="46C690E8"/>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1" w15:restartNumberingAfterBreak="0">
    <w:nsid w:val="03CB3355"/>
    <w:multiLevelType w:val="hybridMultilevel"/>
    <w:tmpl w:val="3D5083FC"/>
    <w:lvl w:ilvl="0" w:tplc="F3D24B0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7A4043"/>
    <w:multiLevelType w:val="hybridMultilevel"/>
    <w:tmpl w:val="4BA091DE"/>
    <w:lvl w:ilvl="0" w:tplc="47085430">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06632D"/>
    <w:multiLevelType w:val="hybridMultilevel"/>
    <w:tmpl w:val="2E7A4EE8"/>
    <w:lvl w:ilvl="0" w:tplc="0962406C">
      <w:start w:val="1"/>
      <w:numFmt w:val="lowerLetter"/>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 w15:restartNumberingAfterBreak="0">
    <w:nsid w:val="0DD01E4C"/>
    <w:multiLevelType w:val="hybridMultilevel"/>
    <w:tmpl w:val="123C0192"/>
    <w:lvl w:ilvl="0" w:tplc="63D8D8E0">
      <w:start w:val="1"/>
      <w:numFmt w:val="lowerLetter"/>
      <w:lvlText w:val="(%1)"/>
      <w:lvlJc w:val="left"/>
      <w:pPr>
        <w:ind w:left="1080" w:hanging="360"/>
      </w:pPr>
      <w:rPr>
        <w:rFonts w:hint="default"/>
      </w:rPr>
    </w:lvl>
    <w:lvl w:ilvl="1" w:tplc="08090001">
      <w:start w:val="1"/>
      <w:numFmt w:val="bullet"/>
      <w:lvlText w:val=""/>
      <w:lvlJc w:val="left"/>
      <w:pPr>
        <w:ind w:left="1800" w:hanging="360"/>
      </w:pPr>
      <w:rPr>
        <w:rFonts w:ascii="Symbol" w:hAnsi="Symbol" w:hint="default"/>
      </w:r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14D71F4F"/>
    <w:multiLevelType w:val="hybridMultilevel"/>
    <w:tmpl w:val="FC7E16E0"/>
    <w:lvl w:ilvl="0" w:tplc="430A26C0">
      <w:start w:val="1"/>
      <w:numFmt w:val="lowerLetter"/>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7" w15:restartNumberingAfterBreak="0">
    <w:nsid w:val="22043AF9"/>
    <w:multiLevelType w:val="hybridMultilevel"/>
    <w:tmpl w:val="36EC5238"/>
    <w:lvl w:ilvl="0" w:tplc="F4C01F4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9" w15:restartNumberingAfterBreak="0">
    <w:nsid w:val="23ED68EE"/>
    <w:multiLevelType w:val="hybridMultilevel"/>
    <w:tmpl w:val="9D7E7A6E"/>
    <w:lvl w:ilvl="0" w:tplc="367A4E7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E5357A2"/>
    <w:multiLevelType w:val="hybridMultilevel"/>
    <w:tmpl w:val="BBAA1D24"/>
    <w:lvl w:ilvl="0" w:tplc="3482A926">
      <w:start w:val="2"/>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2F1E3C34"/>
    <w:multiLevelType w:val="hybridMultilevel"/>
    <w:tmpl w:val="4202CE0A"/>
    <w:lvl w:ilvl="0" w:tplc="100263CE">
      <w:start w:val="3"/>
      <w:numFmt w:val="bullet"/>
      <w:lvlText w:val=""/>
      <w:lvlJc w:val="left"/>
      <w:pPr>
        <w:ind w:left="1800" w:hanging="360"/>
      </w:pPr>
      <w:rPr>
        <w:rFonts w:ascii="Wingdings" w:eastAsia="Times New Roman" w:hAnsi="Wingdings"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2" w15:restartNumberingAfterBreak="0">
    <w:nsid w:val="2F2564A3"/>
    <w:multiLevelType w:val="hybridMultilevel"/>
    <w:tmpl w:val="B24C92B0"/>
    <w:lvl w:ilvl="0" w:tplc="EC5AF63A">
      <w:start w:val="3"/>
      <w:numFmt w:val="bullet"/>
      <w:lvlText w:val=""/>
      <w:lvlJc w:val="left"/>
      <w:pPr>
        <w:ind w:left="1800" w:hanging="360"/>
      </w:pPr>
      <w:rPr>
        <w:rFonts w:ascii="Wingdings" w:eastAsia="Times New Roman" w:hAnsi="Wingdings"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3" w15:restartNumberingAfterBreak="0">
    <w:nsid w:val="3A453B94"/>
    <w:multiLevelType w:val="hybridMultilevel"/>
    <w:tmpl w:val="D6D074D6"/>
    <w:lvl w:ilvl="0" w:tplc="367A4E7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A985FC8"/>
    <w:multiLevelType w:val="hybridMultilevel"/>
    <w:tmpl w:val="A50A2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AB41E47"/>
    <w:multiLevelType w:val="hybridMultilevel"/>
    <w:tmpl w:val="957635B8"/>
    <w:lvl w:ilvl="0" w:tplc="92E0356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DD517A"/>
    <w:multiLevelType w:val="hybridMultilevel"/>
    <w:tmpl w:val="EFFC4016"/>
    <w:lvl w:ilvl="0" w:tplc="A6D4BC00">
      <w:start w:val="1"/>
      <w:numFmt w:val="lowerLetter"/>
      <w:lvlText w:val="(%1)"/>
      <w:lvlJc w:val="left"/>
      <w:pPr>
        <w:ind w:left="644" w:hanging="360"/>
      </w:pPr>
      <w:rPr>
        <w:rFonts w:ascii="Times New Roman" w:hAnsi="Times New Roman" w:cs="Times New Roman" w:hint="default"/>
        <w:sz w:val="24"/>
      </w:rPr>
    </w:lvl>
    <w:lvl w:ilvl="1" w:tplc="08090019">
      <w:start w:val="1"/>
      <w:numFmt w:val="lowerLetter"/>
      <w:lvlText w:val="%2."/>
      <w:lvlJc w:val="left"/>
      <w:pPr>
        <w:ind w:left="1364" w:hanging="360"/>
      </w:pPr>
    </w:lvl>
    <w:lvl w:ilvl="2" w:tplc="0809001B">
      <w:start w:val="1"/>
      <w:numFmt w:val="lowerRoman"/>
      <w:lvlText w:val="%3."/>
      <w:lvlJc w:val="right"/>
      <w:pPr>
        <w:ind w:left="2084" w:hanging="180"/>
      </w:pPr>
    </w:lvl>
    <w:lvl w:ilvl="3" w:tplc="0809000F">
      <w:start w:val="1"/>
      <w:numFmt w:val="decimal"/>
      <w:lvlText w:val="%4."/>
      <w:lvlJc w:val="left"/>
      <w:pPr>
        <w:ind w:left="2804" w:hanging="360"/>
      </w:pPr>
    </w:lvl>
    <w:lvl w:ilvl="4" w:tplc="08090019">
      <w:start w:val="1"/>
      <w:numFmt w:val="lowerLetter"/>
      <w:lvlText w:val="%5."/>
      <w:lvlJc w:val="left"/>
      <w:pPr>
        <w:ind w:left="3524" w:hanging="360"/>
      </w:pPr>
    </w:lvl>
    <w:lvl w:ilvl="5" w:tplc="0809001B">
      <w:start w:val="1"/>
      <w:numFmt w:val="lowerRoman"/>
      <w:lvlText w:val="%6."/>
      <w:lvlJc w:val="right"/>
      <w:pPr>
        <w:ind w:left="4244" w:hanging="180"/>
      </w:pPr>
    </w:lvl>
    <w:lvl w:ilvl="6" w:tplc="0809000F">
      <w:start w:val="1"/>
      <w:numFmt w:val="decimal"/>
      <w:lvlText w:val="%7."/>
      <w:lvlJc w:val="left"/>
      <w:pPr>
        <w:ind w:left="4964" w:hanging="360"/>
      </w:pPr>
    </w:lvl>
    <w:lvl w:ilvl="7" w:tplc="08090019">
      <w:start w:val="1"/>
      <w:numFmt w:val="lowerLetter"/>
      <w:lvlText w:val="%8."/>
      <w:lvlJc w:val="left"/>
      <w:pPr>
        <w:ind w:left="5684" w:hanging="360"/>
      </w:pPr>
    </w:lvl>
    <w:lvl w:ilvl="8" w:tplc="0809001B">
      <w:start w:val="1"/>
      <w:numFmt w:val="lowerRoman"/>
      <w:lvlText w:val="%9."/>
      <w:lvlJc w:val="right"/>
      <w:pPr>
        <w:ind w:left="6404" w:hanging="180"/>
      </w:pPr>
    </w:lvl>
  </w:abstractNum>
  <w:abstractNum w:abstractNumId="17" w15:restartNumberingAfterBreak="0">
    <w:nsid w:val="4C6626D8"/>
    <w:multiLevelType w:val="hybridMultilevel"/>
    <w:tmpl w:val="053A0544"/>
    <w:lvl w:ilvl="0" w:tplc="92E0356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CC86995"/>
    <w:multiLevelType w:val="hybridMultilevel"/>
    <w:tmpl w:val="3D5083FC"/>
    <w:lvl w:ilvl="0" w:tplc="F3D24B0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C75FAA"/>
    <w:multiLevelType w:val="hybridMultilevel"/>
    <w:tmpl w:val="64CAF5FC"/>
    <w:lvl w:ilvl="0" w:tplc="5532CDF6">
      <w:start w:val="1"/>
      <w:numFmt w:val="lowerLetter"/>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3F52FDF"/>
    <w:multiLevelType w:val="hybridMultilevel"/>
    <w:tmpl w:val="58A88972"/>
    <w:lvl w:ilvl="0" w:tplc="771611E2">
      <w:start w:val="1"/>
      <w:numFmt w:val="bullet"/>
      <w:lvlText w:val="F"/>
      <w:lvlJc w:val="left"/>
      <w:pPr>
        <w:tabs>
          <w:tab w:val="num" w:pos="720"/>
        </w:tabs>
        <w:ind w:left="720" w:hanging="360"/>
      </w:pPr>
      <w:rPr>
        <w:rFonts w:ascii="Monotype Sorts" w:hAnsi="Monotype Sorts" w:hint="default"/>
      </w:rPr>
    </w:lvl>
    <w:lvl w:ilvl="1" w:tplc="53741D3A">
      <w:start w:val="1"/>
      <w:numFmt w:val="bullet"/>
      <w:lvlText w:val="F"/>
      <w:lvlJc w:val="left"/>
      <w:pPr>
        <w:tabs>
          <w:tab w:val="num" w:pos="1440"/>
        </w:tabs>
        <w:ind w:left="1440" w:hanging="360"/>
      </w:pPr>
      <w:rPr>
        <w:rFonts w:ascii="Monotype Sorts" w:hAnsi="Monotype Sorts" w:hint="default"/>
      </w:rPr>
    </w:lvl>
    <w:lvl w:ilvl="2" w:tplc="9294C36A" w:tentative="1">
      <w:start w:val="1"/>
      <w:numFmt w:val="bullet"/>
      <w:lvlText w:val="F"/>
      <w:lvlJc w:val="left"/>
      <w:pPr>
        <w:tabs>
          <w:tab w:val="num" w:pos="2160"/>
        </w:tabs>
        <w:ind w:left="2160" w:hanging="360"/>
      </w:pPr>
      <w:rPr>
        <w:rFonts w:ascii="Monotype Sorts" w:hAnsi="Monotype Sorts" w:hint="default"/>
      </w:rPr>
    </w:lvl>
    <w:lvl w:ilvl="3" w:tplc="3EA0FE12" w:tentative="1">
      <w:start w:val="1"/>
      <w:numFmt w:val="bullet"/>
      <w:lvlText w:val="F"/>
      <w:lvlJc w:val="left"/>
      <w:pPr>
        <w:tabs>
          <w:tab w:val="num" w:pos="2880"/>
        </w:tabs>
        <w:ind w:left="2880" w:hanging="360"/>
      </w:pPr>
      <w:rPr>
        <w:rFonts w:ascii="Monotype Sorts" w:hAnsi="Monotype Sorts" w:hint="default"/>
      </w:rPr>
    </w:lvl>
    <w:lvl w:ilvl="4" w:tplc="AD9A700E" w:tentative="1">
      <w:start w:val="1"/>
      <w:numFmt w:val="bullet"/>
      <w:lvlText w:val="F"/>
      <w:lvlJc w:val="left"/>
      <w:pPr>
        <w:tabs>
          <w:tab w:val="num" w:pos="3600"/>
        </w:tabs>
        <w:ind w:left="3600" w:hanging="360"/>
      </w:pPr>
      <w:rPr>
        <w:rFonts w:ascii="Monotype Sorts" w:hAnsi="Monotype Sorts" w:hint="default"/>
      </w:rPr>
    </w:lvl>
    <w:lvl w:ilvl="5" w:tplc="40DE076E" w:tentative="1">
      <w:start w:val="1"/>
      <w:numFmt w:val="bullet"/>
      <w:lvlText w:val="F"/>
      <w:lvlJc w:val="left"/>
      <w:pPr>
        <w:tabs>
          <w:tab w:val="num" w:pos="4320"/>
        </w:tabs>
        <w:ind w:left="4320" w:hanging="360"/>
      </w:pPr>
      <w:rPr>
        <w:rFonts w:ascii="Monotype Sorts" w:hAnsi="Monotype Sorts" w:hint="default"/>
      </w:rPr>
    </w:lvl>
    <w:lvl w:ilvl="6" w:tplc="4274C014" w:tentative="1">
      <w:start w:val="1"/>
      <w:numFmt w:val="bullet"/>
      <w:lvlText w:val="F"/>
      <w:lvlJc w:val="left"/>
      <w:pPr>
        <w:tabs>
          <w:tab w:val="num" w:pos="5040"/>
        </w:tabs>
        <w:ind w:left="5040" w:hanging="360"/>
      </w:pPr>
      <w:rPr>
        <w:rFonts w:ascii="Monotype Sorts" w:hAnsi="Monotype Sorts" w:hint="default"/>
      </w:rPr>
    </w:lvl>
    <w:lvl w:ilvl="7" w:tplc="439C35C0" w:tentative="1">
      <w:start w:val="1"/>
      <w:numFmt w:val="bullet"/>
      <w:lvlText w:val="F"/>
      <w:lvlJc w:val="left"/>
      <w:pPr>
        <w:tabs>
          <w:tab w:val="num" w:pos="5760"/>
        </w:tabs>
        <w:ind w:left="5760" w:hanging="360"/>
      </w:pPr>
      <w:rPr>
        <w:rFonts w:ascii="Monotype Sorts" w:hAnsi="Monotype Sorts" w:hint="default"/>
      </w:rPr>
    </w:lvl>
    <w:lvl w:ilvl="8" w:tplc="51FEF028" w:tentative="1">
      <w:start w:val="1"/>
      <w:numFmt w:val="bullet"/>
      <w:lvlText w:val="F"/>
      <w:lvlJc w:val="left"/>
      <w:pPr>
        <w:tabs>
          <w:tab w:val="num" w:pos="6480"/>
        </w:tabs>
        <w:ind w:left="6480" w:hanging="360"/>
      </w:pPr>
      <w:rPr>
        <w:rFonts w:ascii="Monotype Sorts" w:hAnsi="Monotype Sorts" w:hint="default"/>
      </w:rPr>
    </w:lvl>
  </w:abstractNum>
  <w:abstractNum w:abstractNumId="21" w15:restartNumberingAfterBreak="0">
    <w:nsid w:val="58DD68EA"/>
    <w:multiLevelType w:val="hybridMultilevel"/>
    <w:tmpl w:val="4B58FEC4"/>
    <w:lvl w:ilvl="0" w:tplc="8084C088">
      <w:start w:val="1"/>
      <w:numFmt w:val="lowerLetter"/>
      <w:lvlText w:val="(%1)"/>
      <w:lvlJc w:val="left"/>
      <w:pPr>
        <w:ind w:left="1429" w:hanging="360"/>
      </w:pPr>
      <w:rPr>
        <w:rFonts w:hint="default"/>
      </w:rPr>
    </w:lvl>
    <w:lvl w:ilvl="1" w:tplc="08090019" w:tentative="1">
      <w:start w:val="1"/>
      <w:numFmt w:val="lowerLetter"/>
      <w:lvlText w:val="%2."/>
      <w:lvlJc w:val="left"/>
      <w:pPr>
        <w:ind w:left="2149" w:hanging="360"/>
      </w:pPr>
    </w:lvl>
    <w:lvl w:ilvl="2" w:tplc="0809001B" w:tentative="1">
      <w:start w:val="1"/>
      <w:numFmt w:val="lowerRoman"/>
      <w:lvlText w:val="%3."/>
      <w:lvlJc w:val="right"/>
      <w:pPr>
        <w:ind w:left="2869" w:hanging="180"/>
      </w:pPr>
    </w:lvl>
    <w:lvl w:ilvl="3" w:tplc="0809000F" w:tentative="1">
      <w:start w:val="1"/>
      <w:numFmt w:val="decimal"/>
      <w:lvlText w:val="%4."/>
      <w:lvlJc w:val="left"/>
      <w:pPr>
        <w:ind w:left="3589" w:hanging="360"/>
      </w:pPr>
    </w:lvl>
    <w:lvl w:ilvl="4" w:tplc="08090019" w:tentative="1">
      <w:start w:val="1"/>
      <w:numFmt w:val="lowerLetter"/>
      <w:lvlText w:val="%5."/>
      <w:lvlJc w:val="left"/>
      <w:pPr>
        <w:ind w:left="4309" w:hanging="360"/>
      </w:pPr>
    </w:lvl>
    <w:lvl w:ilvl="5" w:tplc="0809001B" w:tentative="1">
      <w:start w:val="1"/>
      <w:numFmt w:val="lowerRoman"/>
      <w:lvlText w:val="%6."/>
      <w:lvlJc w:val="right"/>
      <w:pPr>
        <w:ind w:left="5029" w:hanging="180"/>
      </w:pPr>
    </w:lvl>
    <w:lvl w:ilvl="6" w:tplc="0809000F" w:tentative="1">
      <w:start w:val="1"/>
      <w:numFmt w:val="decimal"/>
      <w:lvlText w:val="%7."/>
      <w:lvlJc w:val="left"/>
      <w:pPr>
        <w:ind w:left="5749" w:hanging="360"/>
      </w:pPr>
    </w:lvl>
    <w:lvl w:ilvl="7" w:tplc="08090019" w:tentative="1">
      <w:start w:val="1"/>
      <w:numFmt w:val="lowerLetter"/>
      <w:lvlText w:val="%8."/>
      <w:lvlJc w:val="left"/>
      <w:pPr>
        <w:ind w:left="6469" w:hanging="360"/>
      </w:pPr>
    </w:lvl>
    <w:lvl w:ilvl="8" w:tplc="0809001B" w:tentative="1">
      <w:start w:val="1"/>
      <w:numFmt w:val="lowerRoman"/>
      <w:lvlText w:val="%9."/>
      <w:lvlJc w:val="right"/>
      <w:pPr>
        <w:ind w:left="7189" w:hanging="180"/>
      </w:pPr>
    </w:lvl>
  </w:abstractNum>
  <w:abstractNum w:abstractNumId="22" w15:restartNumberingAfterBreak="0">
    <w:nsid w:val="5C1D7C5B"/>
    <w:multiLevelType w:val="hybridMultilevel"/>
    <w:tmpl w:val="5D4A6C76"/>
    <w:lvl w:ilvl="0" w:tplc="92E0356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3F61978"/>
    <w:multiLevelType w:val="hybridMultilevel"/>
    <w:tmpl w:val="C7385554"/>
    <w:lvl w:ilvl="0" w:tplc="8BD26846">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65122270"/>
    <w:multiLevelType w:val="hybridMultilevel"/>
    <w:tmpl w:val="F9946084"/>
    <w:lvl w:ilvl="0" w:tplc="8092ECBA">
      <w:start w:val="1"/>
      <w:numFmt w:val="lowerLetter"/>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5" w15:restartNumberingAfterBreak="0">
    <w:nsid w:val="65385C87"/>
    <w:multiLevelType w:val="hybridMultilevel"/>
    <w:tmpl w:val="2DFEDA04"/>
    <w:lvl w:ilvl="0" w:tplc="0E0AD642">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597255D"/>
    <w:multiLevelType w:val="hybridMultilevel"/>
    <w:tmpl w:val="30D0107C"/>
    <w:lvl w:ilvl="0" w:tplc="8092ECBA">
      <w:start w:val="1"/>
      <w:numFmt w:val="lowerLetter"/>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7" w15:restartNumberingAfterBreak="0">
    <w:nsid w:val="68C46227"/>
    <w:multiLevelType w:val="hybridMultilevel"/>
    <w:tmpl w:val="84BA400E"/>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28" w15:restartNumberingAfterBreak="0">
    <w:nsid w:val="695E1ACB"/>
    <w:multiLevelType w:val="hybridMultilevel"/>
    <w:tmpl w:val="2056DC84"/>
    <w:lvl w:ilvl="0" w:tplc="8084C088">
      <w:start w:val="1"/>
      <w:numFmt w:val="lowerLetter"/>
      <w:lvlText w:val="(%1)"/>
      <w:lvlJc w:val="left"/>
      <w:pPr>
        <w:ind w:left="1146" w:hanging="360"/>
      </w:pPr>
      <w:rPr>
        <w:rFonts w:hint="default"/>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29" w15:restartNumberingAfterBreak="0">
    <w:nsid w:val="6A366EA7"/>
    <w:multiLevelType w:val="hybridMultilevel"/>
    <w:tmpl w:val="A468CDE8"/>
    <w:lvl w:ilvl="0" w:tplc="6C0C619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6A690D76"/>
    <w:multiLevelType w:val="hybridMultilevel"/>
    <w:tmpl w:val="9360574A"/>
    <w:lvl w:ilvl="0" w:tplc="1CE607F4">
      <w:start w:val="3"/>
      <w:numFmt w:val="decimal"/>
      <w:lvlText w:val="(%1"/>
      <w:lvlJc w:val="left"/>
      <w:pPr>
        <w:ind w:left="7560" w:hanging="360"/>
      </w:pPr>
      <w:rPr>
        <w:rFonts w:hint="default"/>
      </w:rPr>
    </w:lvl>
    <w:lvl w:ilvl="1" w:tplc="08090019" w:tentative="1">
      <w:start w:val="1"/>
      <w:numFmt w:val="lowerLetter"/>
      <w:lvlText w:val="%2."/>
      <w:lvlJc w:val="left"/>
      <w:pPr>
        <w:ind w:left="8280" w:hanging="360"/>
      </w:pPr>
    </w:lvl>
    <w:lvl w:ilvl="2" w:tplc="0809001B" w:tentative="1">
      <w:start w:val="1"/>
      <w:numFmt w:val="lowerRoman"/>
      <w:lvlText w:val="%3."/>
      <w:lvlJc w:val="right"/>
      <w:pPr>
        <w:ind w:left="9000" w:hanging="180"/>
      </w:pPr>
    </w:lvl>
    <w:lvl w:ilvl="3" w:tplc="0809000F" w:tentative="1">
      <w:start w:val="1"/>
      <w:numFmt w:val="decimal"/>
      <w:lvlText w:val="%4."/>
      <w:lvlJc w:val="left"/>
      <w:pPr>
        <w:ind w:left="9720" w:hanging="360"/>
      </w:pPr>
    </w:lvl>
    <w:lvl w:ilvl="4" w:tplc="08090019" w:tentative="1">
      <w:start w:val="1"/>
      <w:numFmt w:val="lowerLetter"/>
      <w:lvlText w:val="%5."/>
      <w:lvlJc w:val="left"/>
      <w:pPr>
        <w:ind w:left="10440" w:hanging="360"/>
      </w:pPr>
    </w:lvl>
    <w:lvl w:ilvl="5" w:tplc="0809001B" w:tentative="1">
      <w:start w:val="1"/>
      <w:numFmt w:val="lowerRoman"/>
      <w:lvlText w:val="%6."/>
      <w:lvlJc w:val="right"/>
      <w:pPr>
        <w:ind w:left="11160" w:hanging="180"/>
      </w:pPr>
    </w:lvl>
    <w:lvl w:ilvl="6" w:tplc="0809000F" w:tentative="1">
      <w:start w:val="1"/>
      <w:numFmt w:val="decimal"/>
      <w:lvlText w:val="%7."/>
      <w:lvlJc w:val="left"/>
      <w:pPr>
        <w:ind w:left="11880" w:hanging="360"/>
      </w:pPr>
    </w:lvl>
    <w:lvl w:ilvl="7" w:tplc="08090019" w:tentative="1">
      <w:start w:val="1"/>
      <w:numFmt w:val="lowerLetter"/>
      <w:lvlText w:val="%8."/>
      <w:lvlJc w:val="left"/>
      <w:pPr>
        <w:ind w:left="12600" w:hanging="360"/>
      </w:pPr>
    </w:lvl>
    <w:lvl w:ilvl="8" w:tplc="0809001B" w:tentative="1">
      <w:start w:val="1"/>
      <w:numFmt w:val="lowerRoman"/>
      <w:lvlText w:val="%9."/>
      <w:lvlJc w:val="right"/>
      <w:pPr>
        <w:ind w:left="13320" w:hanging="180"/>
      </w:pPr>
    </w:lvl>
  </w:abstractNum>
  <w:abstractNum w:abstractNumId="31" w15:restartNumberingAfterBreak="0">
    <w:nsid w:val="6B893D6C"/>
    <w:multiLevelType w:val="hybridMultilevel"/>
    <w:tmpl w:val="64CAF5FC"/>
    <w:lvl w:ilvl="0" w:tplc="5532CDF6">
      <w:start w:val="1"/>
      <w:numFmt w:val="lowerLetter"/>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3"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34" w15:restartNumberingAfterBreak="0">
    <w:nsid w:val="71701FE8"/>
    <w:multiLevelType w:val="hybridMultilevel"/>
    <w:tmpl w:val="63B8F3CE"/>
    <w:lvl w:ilvl="0" w:tplc="2B606E28">
      <w:start w:val="2"/>
      <w:numFmt w:val="bullet"/>
      <w:lvlText w:val=""/>
      <w:lvlJc w:val="left"/>
      <w:pPr>
        <w:ind w:left="1080" w:hanging="360"/>
      </w:pPr>
      <w:rPr>
        <w:rFonts w:ascii="Wingdings" w:eastAsia="Times New Roman" w:hAnsi="Wingdings"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768529AB"/>
    <w:multiLevelType w:val="hybridMultilevel"/>
    <w:tmpl w:val="053A0544"/>
    <w:lvl w:ilvl="0" w:tplc="92E0356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8442D6A"/>
    <w:multiLevelType w:val="hybridMultilevel"/>
    <w:tmpl w:val="CBC853C2"/>
    <w:lvl w:ilvl="0" w:tplc="8084C08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8B46D87"/>
    <w:multiLevelType w:val="hybridMultilevel"/>
    <w:tmpl w:val="7BCCAA18"/>
    <w:lvl w:ilvl="0" w:tplc="367A4E70">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ACA5767"/>
    <w:multiLevelType w:val="hybridMultilevel"/>
    <w:tmpl w:val="ADC857C4"/>
    <w:lvl w:ilvl="0" w:tplc="A5124FE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9" w15:restartNumberingAfterBreak="0">
    <w:nsid w:val="7BEE3F1F"/>
    <w:multiLevelType w:val="hybridMultilevel"/>
    <w:tmpl w:val="9EF0E774"/>
    <w:lvl w:ilvl="0" w:tplc="23606D1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F966DE3"/>
    <w:multiLevelType w:val="hybridMultilevel"/>
    <w:tmpl w:val="B9FEDA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2"/>
  </w:num>
  <w:num w:numId="2">
    <w:abstractNumId w:val="33"/>
  </w:num>
  <w:num w:numId="3">
    <w:abstractNumId w:val="8"/>
  </w:num>
  <w:num w:numId="4">
    <w:abstractNumId w:val="2"/>
  </w:num>
  <w:num w:numId="5">
    <w:abstractNumId w:val="18"/>
  </w:num>
  <w:num w:numId="6">
    <w:abstractNumId w:val="23"/>
  </w:num>
  <w:num w:numId="7">
    <w:abstractNumId w:val="4"/>
  </w:num>
  <w:num w:numId="8">
    <w:abstractNumId w:val="7"/>
  </w:num>
  <w:num w:numId="9">
    <w:abstractNumId w:val="22"/>
  </w:num>
  <w:num w:numId="10">
    <w:abstractNumId w:val="10"/>
  </w:num>
  <w:num w:numId="11">
    <w:abstractNumId w:val="39"/>
  </w:num>
  <w:num w:numId="12">
    <w:abstractNumId w:val="37"/>
  </w:num>
  <w:num w:numId="13">
    <w:abstractNumId w:val="6"/>
  </w:num>
  <w:num w:numId="14">
    <w:abstractNumId w:val="17"/>
  </w:num>
  <w:num w:numId="15">
    <w:abstractNumId w:val="1"/>
  </w:num>
  <w:num w:numId="16">
    <w:abstractNumId w:val="3"/>
  </w:num>
  <w:num w:numId="17">
    <w:abstractNumId w:val="12"/>
  </w:num>
  <w:num w:numId="18">
    <w:abstractNumId w:val="11"/>
  </w:num>
  <w:num w:numId="19">
    <w:abstractNumId w:val="30"/>
  </w:num>
  <w:num w:numId="20">
    <w:abstractNumId w:val="5"/>
  </w:num>
  <w:num w:numId="21">
    <w:abstractNumId w:val="38"/>
  </w:num>
  <w:num w:numId="22">
    <w:abstractNumId w:val="24"/>
  </w:num>
  <w:num w:numId="23">
    <w:abstractNumId w:val="25"/>
  </w:num>
  <w:num w:numId="24">
    <w:abstractNumId w:val="26"/>
  </w:num>
  <w:num w:numId="25">
    <w:abstractNumId w:val="16"/>
  </w:num>
  <w:num w:numId="26">
    <w:abstractNumId w:val="9"/>
  </w:num>
  <w:num w:numId="27">
    <w:abstractNumId w:val="13"/>
  </w:num>
  <w:num w:numId="28">
    <w:abstractNumId w:val="20"/>
  </w:num>
  <w:num w:numId="29">
    <w:abstractNumId w:val="34"/>
  </w:num>
  <w:num w:numId="30">
    <w:abstractNumId w:val="29"/>
  </w:num>
  <w:num w:numId="31">
    <w:abstractNumId w:val="27"/>
  </w:num>
  <w:num w:numId="32">
    <w:abstractNumId w:val="14"/>
  </w:num>
  <w:num w:numId="33">
    <w:abstractNumId w:val="31"/>
  </w:num>
  <w:num w:numId="34">
    <w:abstractNumId w:val="40"/>
  </w:num>
  <w:num w:numId="35">
    <w:abstractNumId w:val="0"/>
  </w:num>
  <w:num w:numId="36">
    <w:abstractNumId w:val="28"/>
  </w:num>
  <w:num w:numId="37">
    <w:abstractNumId w:val="19"/>
  </w:num>
  <w:num w:numId="38">
    <w:abstractNumId w:val="35"/>
  </w:num>
  <w:num w:numId="39">
    <w:abstractNumId w:val="36"/>
  </w:num>
  <w:num w:numId="40">
    <w:abstractNumId w:val="21"/>
  </w:num>
  <w:num w:numId="4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685E"/>
    <w:rsid w:val="00014324"/>
    <w:rsid w:val="00033152"/>
    <w:rsid w:val="000335CD"/>
    <w:rsid w:val="00045281"/>
    <w:rsid w:val="0005302D"/>
    <w:rsid w:val="0006217E"/>
    <w:rsid w:val="000647EA"/>
    <w:rsid w:val="000940AA"/>
    <w:rsid w:val="0009720B"/>
    <w:rsid w:val="000B70BE"/>
    <w:rsid w:val="000D2292"/>
    <w:rsid w:val="000D65A5"/>
    <w:rsid w:val="000E5EE2"/>
    <w:rsid w:val="000E7182"/>
    <w:rsid w:val="000F215B"/>
    <w:rsid w:val="000F461F"/>
    <w:rsid w:val="001338B4"/>
    <w:rsid w:val="0014784D"/>
    <w:rsid w:val="00147A36"/>
    <w:rsid w:val="00152726"/>
    <w:rsid w:val="0015414A"/>
    <w:rsid w:val="0015599E"/>
    <w:rsid w:val="00167A51"/>
    <w:rsid w:val="001C60E5"/>
    <w:rsid w:val="001D0C60"/>
    <w:rsid w:val="001F50A8"/>
    <w:rsid w:val="002076C3"/>
    <w:rsid w:val="00216399"/>
    <w:rsid w:val="002432C0"/>
    <w:rsid w:val="00250F5B"/>
    <w:rsid w:val="0025252C"/>
    <w:rsid w:val="00256113"/>
    <w:rsid w:val="002624FB"/>
    <w:rsid w:val="00267C96"/>
    <w:rsid w:val="00274D58"/>
    <w:rsid w:val="00280103"/>
    <w:rsid w:val="002A1367"/>
    <w:rsid w:val="002A2423"/>
    <w:rsid w:val="002D3C39"/>
    <w:rsid w:val="002E3AD4"/>
    <w:rsid w:val="002E72EF"/>
    <w:rsid w:val="002F26C1"/>
    <w:rsid w:val="00303E38"/>
    <w:rsid w:val="00337C61"/>
    <w:rsid w:val="00352DED"/>
    <w:rsid w:val="00355330"/>
    <w:rsid w:val="00361A4F"/>
    <w:rsid w:val="0036641A"/>
    <w:rsid w:val="00373E3F"/>
    <w:rsid w:val="00374D81"/>
    <w:rsid w:val="00385649"/>
    <w:rsid w:val="003A43F8"/>
    <w:rsid w:val="003B03DA"/>
    <w:rsid w:val="003B4589"/>
    <w:rsid w:val="003B54C8"/>
    <w:rsid w:val="003B7622"/>
    <w:rsid w:val="003F6D14"/>
    <w:rsid w:val="0040469A"/>
    <w:rsid w:val="00405A9E"/>
    <w:rsid w:val="004076C4"/>
    <w:rsid w:val="00410939"/>
    <w:rsid w:val="004238D3"/>
    <w:rsid w:val="0043689C"/>
    <w:rsid w:val="00451825"/>
    <w:rsid w:val="00464504"/>
    <w:rsid w:val="0047567D"/>
    <w:rsid w:val="004A15CA"/>
    <w:rsid w:val="004A3624"/>
    <w:rsid w:val="004A39CF"/>
    <w:rsid w:val="004A425E"/>
    <w:rsid w:val="004A6C5A"/>
    <w:rsid w:val="004B09F4"/>
    <w:rsid w:val="004C39A6"/>
    <w:rsid w:val="004E2008"/>
    <w:rsid w:val="004F45CD"/>
    <w:rsid w:val="004F4B61"/>
    <w:rsid w:val="00500829"/>
    <w:rsid w:val="00504B0F"/>
    <w:rsid w:val="005106D5"/>
    <w:rsid w:val="005108B3"/>
    <w:rsid w:val="00520886"/>
    <w:rsid w:val="00531FF5"/>
    <w:rsid w:val="005440DD"/>
    <w:rsid w:val="0055088C"/>
    <w:rsid w:val="0056046A"/>
    <w:rsid w:val="005672D9"/>
    <w:rsid w:val="005826C9"/>
    <w:rsid w:val="005876B5"/>
    <w:rsid w:val="005A5B33"/>
    <w:rsid w:val="005B4884"/>
    <w:rsid w:val="005B56FD"/>
    <w:rsid w:val="005D2E24"/>
    <w:rsid w:val="005D40D2"/>
    <w:rsid w:val="00601F2B"/>
    <w:rsid w:val="00615437"/>
    <w:rsid w:val="00616D76"/>
    <w:rsid w:val="0062759D"/>
    <w:rsid w:val="0063282B"/>
    <w:rsid w:val="006375E3"/>
    <w:rsid w:val="0065660F"/>
    <w:rsid w:val="00674612"/>
    <w:rsid w:val="00685E99"/>
    <w:rsid w:val="006B5422"/>
    <w:rsid w:val="006D1161"/>
    <w:rsid w:val="006D4DD5"/>
    <w:rsid w:val="006F3197"/>
    <w:rsid w:val="00703C9F"/>
    <w:rsid w:val="00711505"/>
    <w:rsid w:val="00714E22"/>
    <w:rsid w:val="0071656A"/>
    <w:rsid w:val="007176A2"/>
    <w:rsid w:val="00720F98"/>
    <w:rsid w:val="007228A4"/>
    <w:rsid w:val="00734DFF"/>
    <w:rsid w:val="007420C0"/>
    <w:rsid w:val="0074259B"/>
    <w:rsid w:val="007452C7"/>
    <w:rsid w:val="00757EC2"/>
    <w:rsid w:val="00762E20"/>
    <w:rsid w:val="00781F6D"/>
    <w:rsid w:val="00785B6C"/>
    <w:rsid w:val="00792B18"/>
    <w:rsid w:val="00793568"/>
    <w:rsid w:val="007A1555"/>
    <w:rsid w:val="007A2DC0"/>
    <w:rsid w:val="007B420E"/>
    <w:rsid w:val="007D5972"/>
    <w:rsid w:val="007E3A8E"/>
    <w:rsid w:val="008029EE"/>
    <w:rsid w:val="00835EE3"/>
    <w:rsid w:val="00846546"/>
    <w:rsid w:val="008526DB"/>
    <w:rsid w:val="00853FE2"/>
    <w:rsid w:val="008616E4"/>
    <w:rsid w:val="0089434A"/>
    <w:rsid w:val="008A2A4F"/>
    <w:rsid w:val="008E0291"/>
    <w:rsid w:val="008F0F4A"/>
    <w:rsid w:val="008F62A4"/>
    <w:rsid w:val="008F6778"/>
    <w:rsid w:val="00917F06"/>
    <w:rsid w:val="00925C53"/>
    <w:rsid w:val="00931114"/>
    <w:rsid w:val="0093593F"/>
    <w:rsid w:val="009427E5"/>
    <w:rsid w:val="00952CB7"/>
    <w:rsid w:val="0095405E"/>
    <w:rsid w:val="00955A24"/>
    <w:rsid w:val="0095743F"/>
    <w:rsid w:val="0097229A"/>
    <w:rsid w:val="00980A79"/>
    <w:rsid w:val="0098432B"/>
    <w:rsid w:val="009948F4"/>
    <w:rsid w:val="00996632"/>
    <w:rsid w:val="009C65DE"/>
    <w:rsid w:val="009D4B92"/>
    <w:rsid w:val="009F2326"/>
    <w:rsid w:val="00A06700"/>
    <w:rsid w:val="00A123FF"/>
    <w:rsid w:val="00A16BB7"/>
    <w:rsid w:val="00A22DB7"/>
    <w:rsid w:val="00A23173"/>
    <w:rsid w:val="00A47238"/>
    <w:rsid w:val="00A62C14"/>
    <w:rsid w:val="00A662B9"/>
    <w:rsid w:val="00A72458"/>
    <w:rsid w:val="00A85C60"/>
    <w:rsid w:val="00AA2B01"/>
    <w:rsid w:val="00AD2A94"/>
    <w:rsid w:val="00AD3FE6"/>
    <w:rsid w:val="00AE2334"/>
    <w:rsid w:val="00AE2982"/>
    <w:rsid w:val="00AF097E"/>
    <w:rsid w:val="00B07A8D"/>
    <w:rsid w:val="00B22B43"/>
    <w:rsid w:val="00B259FC"/>
    <w:rsid w:val="00B51DD6"/>
    <w:rsid w:val="00B64FDF"/>
    <w:rsid w:val="00B674C4"/>
    <w:rsid w:val="00B83785"/>
    <w:rsid w:val="00B877AD"/>
    <w:rsid w:val="00B90DA5"/>
    <w:rsid w:val="00B919B2"/>
    <w:rsid w:val="00BC4889"/>
    <w:rsid w:val="00BD3D76"/>
    <w:rsid w:val="00BD440E"/>
    <w:rsid w:val="00C02687"/>
    <w:rsid w:val="00C266FC"/>
    <w:rsid w:val="00C52093"/>
    <w:rsid w:val="00C52BDC"/>
    <w:rsid w:val="00C53820"/>
    <w:rsid w:val="00C5464C"/>
    <w:rsid w:val="00C96858"/>
    <w:rsid w:val="00CA70AE"/>
    <w:rsid w:val="00CB215A"/>
    <w:rsid w:val="00CB4484"/>
    <w:rsid w:val="00CC051B"/>
    <w:rsid w:val="00CC4CAC"/>
    <w:rsid w:val="00CD4A7F"/>
    <w:rsid w:val="00CD7C06"/>
    <w:rsid w:val="00CE37EE"/>
    <w:rsid w:val="00CE3FA5"/>
    <w:rsid w:val="00D00220"/>
    <w:rsid w:val="00D12659"/>
    <w:rsid w:val="00D202B9"/>
    <w:rsid w:val="00D206AB"/>
    <w:rsid w:val="00D31A6E"/>
    <w:rsid w:val="00D3412D"/>
    <w:rsid w:val="00D36E75"/>
    <w:rsid w:val="00D42181"/>
    <w:rsid w:val="00D429DD"/>
    <w:rsid w:val="00D43636"/>
    <w:rsid w:val="00D6332D"/>
    <w:rsid w:val="00D67CD0"/>
    <w:rsid w:val="00D7009C"/>
    <w:rsid w:val="00DC3A55"/>
    <w:rsid w:val="00E01367"/>
    <w:rsid w:val="00E02E4D"/>
    <w:rsid w:val="00E05E03"/>
    <w:rsid w:val="00E0685E"/>
    <w:rsid w:val="00E24192"/>
    <w:rsid w:val="00E305F9"/>
    <w:rsid w:val="00E30914"/>
    <w:rsid w:val="00E326F6"/>
    <w:rsid w:val="00E5105E"/>
    <w:rsid w:val="00E51801"/>
    <w:rsid w:val="00E532E6"/>
    <w:rsid w:val="00E53D6B"/>
    <w:rsid w:val="00E53F81"/>
    <w:rsid w:val="00E6279E"/>
    <w:rsid w:val="00E77028"/>
    <w:rsid w:val="00E9772F"/>
    <w:rsid w:val="00EA0B9D"/>
    <w:rsid w:val="00EC0A0F"/>
    <w:rsid w:val="00EF3425"/>
    <w:rsid w:val="00EF6F8D"/>
    <w:rsid w:val="00F1191B"/>
    <w:rsid w:val="00F20EC1"/>
    <w:rsid w:val="00F21E47"/>
    <w:rsid w:val="00F327CC"/>
    <w:rsid w:val="00F36D4B"/>
    <w:rsid w:val="00F5653E"/>
    <w:rsid w:val="00F8255F"/>
    <w:rsid w:val="00F91FF3"/>
    <w:rsid w:val="00F929A7"/>
    <w:rsid w:val="00F93162"/>
    <w:rsid w:val="00FB1039"/>
    <w:rsid w:val="00FB59BB"/>
    <w:rsid w:val="00FC3695"/>
    <w:rsid w:val="00FD7C61"/>
    <w:rsid w:val="00FE5E00"/>
    <w:rsid w:val="00FE79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C894559"/>
  <w15:docId w15:val="{592A850F-7D56-43AD-A16A-A21B221AF6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FE7943"/>
    <w:pPr>
      <w:ind w:left="720"/>
      <w:contextualSpacing/>
    </w:pPr>
  </w:style>
  <w:style w:type="paragraph" w:styleId="NormalWeb">
    <w:name w:val="Normal (Web)"/>
    <w:basedOn w:val="Normal"/>
    <w:uiPriority w:val="99"/>
    <w:semiHidden/>
    <w:unhideWhenUsed/>
    <w:rsid w:val="00B919B2"/>
    <w:pPr>
      <w:spacing w:before="100" w:beforeAutospacing="1" w:after="100" w:afterAutospacing="1"/>
    </w:pPr>
    <w:rPr>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5953971">
      <w:bodyDiv w:val="1"/>
      <w:marLeft w:val="0"/>
      <w:marRight w:val="0"/>
      <w:marTop w:val="0"/>
      <w:marBottom w:val="0"/>
      <w:divBdr>
        <w:top w:val="none" w:sz="0" w:space="0" w:color="auto"/>
        <w:left w:val="none" w:sz="0" w:space="0" w:color="auto"/>
        <w:bottom w:val="none" w:sz="0" w:space="0" w:color="auto"/>
        <w:right w:val="none" w:sz="0" w:space="0" w:color="auto"/>
      </w:divBdr>
      <w:divsChild>
        <w:div w:id="746268344">
          <w:marLeft w:val="547"/>
          <w:marRight w:val="0"/>
          <w:marTop w:val="96"/>
          <w:marBottom w:val="0"/>
          <w:divBdr>
            <w:top w:val="none" w:sz="0" w:space="0" w:color="auto"/>
            <w:left w:val="none" w:sz="0" w:space="0" w:color="auto"/>
            <w:bottom w:val="none" w:sz="0" w:space="0" w:color="auto"/>
            <w:right w:val="none" w:sz="0" w:space="0" w:color="auto"/>
          </w:divBdr>
        </w:div>
        <w:div w:id="2075885178">
          <w:marLeft w:val="1166"/>
          <w:marRight w:val="0"/>
          <w:marTop w:val="86"/>
          <w:marBottom w:val="0"/>
          <w:divBdr>
            <w:top w:val="none" w:sz="0" w:space="0" w:color="auto"/>
            <w:left w:val="none" w:sz="0" w:space="0" w:color="auto"/>
            <w:bottom w:val="none" w:sz="0" w:space="0" w:color="auto"/>
            <w:right w:val="none" w:sz="0" w:space="0" w:color="auto"/>
          </w:divBdr>
        </w:div>
        <w:div w:id="747070390">
          <w:marLeft w:val="1166"/>
          <w:marRight w:val="0"/>
          <w:marTop w:val="86"/>
          <w:marBottom w:val="0"/>
          <w:divBdr>
            <w:top w:val="none" w:sz="0" w:space="0" w:color="auto"/>
            <w:left w:val="none" w:sz="0" w:space="0" w:color="auto"/>
            <w:bottom w:val="none" w:sz="0" w:space="0" w:color="auto"/>
            <w:right w:val="none" w:sz="0" w:space="0" w:color="auto"/>
          </w:divBdr>
        </w:div>
        <w:div w:id="1304233751">
          <w:marLeft w:val="547"/>
          <w:marRight w:val="0"/>
          <w:marTop w:val="96"/>
          <w:marBottom w:val="0"/>
          <w:divBdr>
            <w:top w:val="none" w:sz="0" w:space="0" w:color="auto"/>
            <w:left w:val="none" w:sz="0" w:space="0" w:color="auto"/>
            <w:bottom w:val="none" w:sz="0" w:space="0" w:color="auto"/>
            <w:right w:val="none" w:sz="0" w:space="0" w:color="auto"/>
          </w:divBdr>
        </w:div>
      </w:divsChild>
    </w:div>
    <w:div w:id="182210051">
      <w:bodyDiv w:val="1"/>
      <w:marLeft w:val="0"/>
      <w:marRight w:val="0"/>
      <w:marTop w:val="0"/>
      <w:marBottom w:val="0"/>
      <w:divBdr>
        <w:top w:val="none" w:sz="0" w:space="0" w:color="auto"/>
        <w:left w:val="none" w:sz="0" w:space="0" w:color="auto"/>
        <w:bottom w:val="none" w:sz="0" w:space="0" w:color="auto"/>
        <w:right w:val="none" w:sz="0" w:space="0" w:color="auto"/>
      </w:divBdr>
      <w:divsChild>
        <w:div w:id="762266002">
          <w:marLeft w:val="547"/>
          <w:marRight w:val="0"/>
          <w:marTop w:val="96"/>
          <w:marBottom w:val="0"/>
          <w:divBdr>
            <w:top w:val="none" w:sz="0" w:space="0" w:color="auto"/>
            <w:left w:val="none" w:sz="0" w:space="0" w:color="auto"/>
            <w:bottom w:val="none" w:sz="0" w:space="0" w:color="auto"/>
            <w:right w:val="none" w:sz="0" w:space="0" w:color="auto"/>
          </w:divBdr>
        </w:div>
        <w:div w:id="1100369199">
          <w:marLeft w:val="547"/>
          <w:marRight w:val="0"/>
          <w:marTop w:val="96"/>
          <w:marBottom w:val="0"/>
          <w:divBdr>
            <w:top w:val="none" w:sz="0" w:space="0" w:color="auto"/>
            <w:left w:val="none" w:sz="0" w:space="0" w:color="auto"/>
            <w:bottom w:val="none" w:sz="0" w:space="0" w:color="auto"/>
            <w:right w:val="none" w:sz="0" w:space="0" w:color="auto"/>
          </w:divBdr>
        </w:div>
        <w:div w:id="1812936925">
          <w:marLeft w:val="547"/>
          <w:marRight w:val="0"/>
          <w:marTop w:val="96"/>
          <w:marBottom w:val="0"/>
          <w:divBdr>
            <w:top w:val="none" w:sz="0" w:space="0" w:color="auto"/>
            <w:left w:val="none" w:sz="0" w:space="0" w:color="auto"/>
            <w:bottom w:val="none" w:sz="0" w:space="0" w:color="auto"/>
            <w:right w:val="none" w:sz="0" w:space="0" w:color="auto"/>
          </w:divBdr>
        </w:div>
        <w:div w:id="1292129430">
          <w:marLeft w:val="547"/>
          <w:marRight w:val="0"/>
          <w:marTop w:val="96"/>
          <w:marBottom w:val="0"/>
          <w:divBdr>
            <w:top w:val="none" w:sz="0" w:space="0" w:color="auto"/>
            <w:left w:val="none" w:sz="0" w:space="0" w:color="auto"/>
            <w:bottom w:val="none" w:sz="0" w:space="0" w:color="auto"/>
            <w:right w:val="none" w:sz="0" w:space="0" w:color="auto"/>
          </w:divBdr>
        </w:div>
        <w:div w:id="1265385245">
          <w:marLeft w:val="547"/>
          <w:marRight w:val="0"/>
          <w:marTop w:val="96"/>
          <w:marBottom w:val="0"/>
          <w:divBdr>
            <w:top w:val="none" w:sz="0" w:space="0" w:color="auto"/>
            <w:left w:val="none" w:sz="0" w:space="0" w:color="auto"/>
            <w:bottom w:val="none" w:sz="0" w:space="0" w:color="auto"/>
            <w:right w:val="none" w:sz="0" w:space="0" w:color="auto"/>
          </w:divBdr>
        </w:div>
        <w:div w:id="1730692657">
          <w:marLeft w:val="547"/>
          <w:marRight w:val="0"/>
          <w:marTop w:val="96"/>
          <w:marBottom w:val="0"/>
          <w:divBdr>
            <w:top w:val="none" w:sz="0" w:space="0" w:color="auto"/>
            <w:left w:val="none" w:sz="0" w:space="0" w:color="auto"/>
            <w:bottom w:val="none" w:sz="0" w:space="0" w:color="auto"/>
            <w:right w:val="none" w:sz="0" w:space="0" w:color="auto"/>
          </w:divBdr>
        </w:div>
        <w:div w:id="259066444">
          <w:marLeft w:val="547"/>
          <w:marRight w:val="0"/>
          <w:marTop w:val="96"/>
          <w:marBottom w:val="0"/>
          <w:divBdr>
            <w:top w:val="none" w:sz="0" w:space="0" w:color="auto"/>
            <w:left w:val="none" w:sz="0" w:space="0" w:color="auto"/>
            <w:bottom w:val="none" w:sz="0" w:space="0" w:color="auto"/>
            <w:right w:val="none" w:sz="0" w:space="0" w:color="auto"/>
          </w:divBdr>
        </w:div>
        <w:div w:id="1308244164">
          <w:marLeft w:val="547"/>
          <w:marRight w:val="0"/>
          <w:marTop w:val="96"/>
          <w:marBottom w:val="0"/>
          <w:divBdr>
            <w:top w:val="none" w:sz="0" w:space="0" w:color="auto"/>
            <w:left w:val="none" w:sz="0" w:space="0" w:color="auto"/>
            <w:bottom w:val="none" w:sz="0" w:space="0" w:color="auto"/>
            <w:right w:val="none" w:sz="0" w:space="0" w:color="auto"/>
          </w:divBdr>
        </w:div>
        <w:div w:id="42947947">
          <w:marLeft w:val="547"/>
          <w:marRight w:val="0"/>
          <w:marTop w:val="96"/>
          <w:marBottom w:val="0"/>
          <w:divBdr>
            <w:top w:val="none" w:sz="0" w:space="0" w:color="auto"/>
            <w:left w:val="none" w:sz="0" w:space="0" w:color="auto"/>
            <w:bottom w:val="none" w:sz="0" w:space="0" w:color="auto"/>
            <w:right w:val="none" w:sz="0" w:space="0" w:color="auto"/>
          </w:divBdr>
        </w:div>
      </w:divsChild>
    </w:div>
    <w:div w:id="200364656">
      <w:bodyDiv w:val="1"/>
      <w:marLeft w:val="0"/>
      <w:marRight w:val="0"/>
      <w:marTop w:val="0"/>
      <w:marBottom w:val="0"/>
      <w:divBdr>
        <w:top w:val="none" w:sz="0" w:space="0" w:color="auto"/>
        <w:left w:val="none" w:sz="0" w:space="0" w:color="auto"/>
        <w:bottom w:val="none" w:sz="0" w:space="0" w:color="auto"/>
        <w:right w:val="none" w:sz="0" w:space="0" w:color="auto"/>
      </w:divBdr>
      <w:divsChild>
        <w:div w:id="1368407550">
          <w:marLeft w:val="547"/>
          <w:marRight w:val="0"/>
          <w:marTop w:val="96"/>
          <w:marBottom w:val="0"/>
          <w:divBdr>
            <w:top w:val="none" w:sz="0" w:space="0" w:color="auto"/>
            <w:left w:val="none" w:sz="0" w:space="0" w:color="auto"/>
            <w:bottom w:val="none" w:sz="0" w:space="0" w:color="auto"/>
            <w:right w:val="none" w:sz="0" w:space="0" w:color="auto"/>
          </w:divBdr>
        </w:div>
        <w:div w:id="93132715">
          <w:marLeft w:val="547"/>
          <w:marRight w:val="0"/>
          <w:marTop w:val="96"/>
          <w:marBottom w:val="0"/>
          <w:divBdr>
            <w:top w:val="none" w:sz="0" w:space="0" w:color="auto"/>
            <w:left w:val="none" w:sz="0" w:space="0" w:color="auto"/>
            <w:bottom w:val="none" w:sz="0" w:space="0" w:color="auto"/>
            <w:right w:val="none" w:sz="0" w:space="0" w:color="auto"/>
          </w:divBdr>
        </w:div>
      </w:divsChild>
    </w:div>
    <w:div w:id="201524418">
      <w:bodyDiv w:val="1"/>
      <w:marLeft w:val="0"/>
      <w:marRight w:val="0"/>
      <w:marTop w:val="0"/>
      <w:marBottom w:val="0"/>
      <w:divBdr>
        <w:top w:val="none" w:sz="0" w:space="0" w:color="auto"/>
        <w:left w:val="none" w:sz="0" w:space="0" w:color="auto"/>
        <w:bottom w:val="none" w:sz="0" w:space="0" w:color="auto"/>
        <w:right w:val="none" w:sz="0" w:space="0" w:color="auto"/>
      </w:divBdr>
      <w:divsChild>
        <w:div w:id="163784452">
          <w:marLeft w:val="547"/>
          <w:marRight w:val="0"/>
          <w:marTop w:val="96"/>
          <w:marBottom w:val="0"/>
          <w:divBdr>
            <w:top w:val="none" w:sz="0" w:space="0" w:color="auto"/>
            <w:left w:val="none" w:sz="0" w:space="0" w:color="auto"/>
            <w:bottom w:val="none" w:sz="0" w:space="0" w:color="auto"/>
            <w:right w:val="none" w:sz="0" w:space="0" w:color="auto"/>
          </w:divBdr>
        </w:div>
        <w:div w:id="656148350">
          <w:marLeft w:val="547"/>
          <w:marRight w:val="0"/>
          <w:marTop w:val="96"/>
          <w:marBottom w:val="0"/>
          <w:divBdr>
            <w:top w:val="none" w:sz="0" w:space="0" w:color="auto"/>
            <w:left w:val="none" w:sz="0" w:space="0" w:color="auto"/>
            <w:bottom w:val="none" w:sz="0" w:space="0" w:color="auto"/>
            <w:right w:val="none" w:sz="0" w:space="0" w:color="auto"/>
          </w:divBdr>
        </w:div>
        <w:div w:id="1130441716">
          <w:marLeft w:val="547"/>
          <w:marRight w:val="0"/>
          <w:marTop w:val="96"/>
          <w:marBottom w:val="0"/>
          <w:divBdr>
            <w:top w:val="none" w:sz="0" w:space="0" w:color="auto"/>
            <w:left w:val="none" w:sz="0" w:space="0" w:color="auto"/>
            <w:bottom w:val="none" w:sz="0" w:space="0" w:color="auto"/>
            <w:right w:val="none" w:sz="0" w:space="0" w:color="auto"/>
          </w:divBdr>
        </w:div>
        <w:div w:id="1453593839">
          <w:marLeft w:val="1166"/>
          <w:marRight w:val="0"/>
          <w:marTop w:val="86"/>
          <w:marBottom w:val="0"/>
          <w:divBdr>
            <w:top w:val="none" w:sz="0" w:space="0" w:color="auto"/>
            <w:left w:val="none" w:sz="0" w:space="0" w:color="auto"/>
            <w:bottom w:val="none" w:sz="0" w:space="0" w:color="auto"/>
            <w:right w:val="none" w:sz="0" w:space="0" w:color="auto"/>
          </w:divBdr>
        </w:div>
        <w:div w:id="1185555317">
          <w:marLeft w:val="1166"/>
          <w:marRight w:val="0"/>
          <w:marTop w:val="86"/>
          <w:marBottom w:val="0"/>
          <w:divBdr>
            <w:top w:val="none" w:sz="0" w:space="0" w:color="auto"/>
            <w:left w:val="none" w:sz="0" w:space="0" w:color="auto"/>
            <w:bottom w:val="none" w:sz="0" w:space="0" w:color="auto"/>
            <w:right w:val="none" w:sz="0" w:space="0" w:color="auto"/>
          </w:divBdr>
        </w:div>
        <w:div w:id="802428673">
          <w:marLeft w:val="1166"/>
          <w:marRight w:val="0"/>
          <w:marTop w:val="86"/>
          <w:marBottom w:val="0"/>
          <w:divBdr>
            <w:top w:val="none" w:sz="0" w:space="0" w:color="auto"/>
            <w:left w:val="none" w:sz="0" w:space="0" w:color="auto"/>
            <w:bottom w:val="none" w:sz="0" w:space="0" w:color="auto"/>
            <w:right w:val="none" w:sz="0" w:space="0" w:color="auto"/>
          </w:divBdr>
        </w:div>
      </w:divsChild>
    </w:div>
    <w:div w:id="210121849">
      <w:bodyDiv w:val="1"/>
      <w:marLeft w:val="0"/>
      <w:marRight w:val="0"/>
      <w:marTop w:val="0"/>
      <w:marBottom w:val="0"/>
      <w:divBdr>
        <w:top w:val="none" w:sz="0" w:space="0" w:color="auto"/>
        <w:left w:val="none" w:sz="0" w:space="0" w:color="auto"/>
        <w:bottom w:val="none" w:sz="0" w:space="0" w:color="auto"/>
        <w:right w:val="none" w:sz="0" w:space="0" w:color="auto"/>
      </w:divBdr>
      <w:divsChild>
        <w:div w:id="1668049147">
          <w:marLeft w:val="547"/>
          <w:marRight w:val="0"/>
          <w:marTop w:val="96"/>
          <w:marBottom w:val="0"/>
          <w:divBdr>
            <w:top w:val="none" w:sz="0" w:space="0" w:color="auto"/>
            <w:left w:val="none" w:sz="0" w:space="0" w:color="auto"/>
            <w:bottom w:val="none" w:sz="0" w:space="0" w:color="auto"/>
            <w:right w:val="none" w:sz="0" w:space="0" w:color="auto"/>
          </w:divBdr>
        </w:div>
        <w:div w:id="1032463538">
          <w:marLeft w:val="547"/>
          <w:marRight w:val="0"/>
          <w:marTop w:val="96"/>
          <w:marBottom w:val="0"/>
          <w:divBdr>
            <w:top w:val="none" w:sz="0" w:space="0" w:color="auto"/>
            <w:left w:val="none" w:sz="0" w:space="0" w:color="auto"/>
            <w:bottom w:val="none" w:sz="0" w:space="0" w:color="auto"/>
            <w:right w:val="none" w:sz="0" w:space="0" w:color="auto"/>
          </w:divBdr>
        </w:div>
        <w:div w:id="1038093076">
          <w:marLeft w:val="1166"/>
          <w:marRight w:val="0"/>
          <w:marTop w:val="86"/>
          <w:marBottom w:val="0"/>
          <w:divBdr>
            <w:top w:val="none" w:sz="0" w:space="0" w:color="auto"/>
            <w:left w:val="none" w:sz="0" w:space="0" w:color="auto"/>
            <w:bottom w:val="none" w:sz="0" w:space="0" w:color="auto"/>
            <w:right w:val="none" w:sz="0" w:space="0" w:color="auto"/>
          </w:divBdr>
        </w:div>
        <w:div w:id="1200556008">
          <w:marLeft w:val="1166"/>
          <w:marRight w:val="0"/>
          <w:marTop w:val="86"/>
          <w:marBottom w:val="0"/>
          <w:divBdr>
            <w:top w:val="none" w:sz="0" w:space="0" w:color="auto"/>
            <w:left w:val="none" w:sz="0" w:space="0" w:color="auto"/>
            <w:bottom w:val="none" w:sz="0" w:space="0" w:color="auto"/>
            <w:right w:val="none" w:sz="0" w:space="0" w:color="auto"/>
          </w:divBdr>
        </w:div>
        <w:div w:id="1637375519">
          <w:marLeft w:val="547"/>
          <w:marRight w:val="0"/>
          <w:marTop w:val="96"/>
          <w:marBottom w:val="0"/>
          <w:divBdr>
            <w:top w:val="none" w:sz="0" w:space="0" w:color="auto"/>
            <w:left w:val="none" w:sz="0" w:space="0" w:color="auto"/>
            <w:bottom w:val="none" w:sz="0" w:space="0" w:color="auto"/>
            <w:right w:val="none" w:sz="0" w:space="0" w:color="auto"/>
          </w:divBdr>
        </w:div>
        <w:div w:id="1913613273">
          <w:marLeft w:val="547"/>
          <w:marRight w:val="0"/>
          <w:marTop w:val="96"/>
          <w:marBottom w:val="0"/>
          <w:divBdr>
            <w:top w:val="none" w:sz="0" w:space="0" w:color="auto"/>
            <w:left w:val="none" w:sz="0" w:space="0" w:color="auto"/>
            <w:bottom w:val="none" w:sz="0" w:space="0" w:color="auto"/>
            <w:right w:val="none" w:sz="0" w:space="0" w:color="auto"/>
          </w:divBdr>
        </w:div>
        <w:div w:id="2051031483">
          <w:marLeft w:val="547"/>
          <w:marRight w:val="0"/>
          <w:marTop w:val="96"/>
          <w:marBottom w:val="0"/>
          <w:divBdr>
            <w:top w:val="none" w:sz="0" w:space="0" w:color="auto"/>
            <w:left w:val="none" w:sz="0" w:space="0" w:color="auto"/>
            <w:bottom w:val="none" w:sz="0" w:space="0" w:color="auto"/>
            <w:right w:val="none" w:sz="0" w:space="0" w:color="auto"/>
          </w:divBdr>
        </w:div>
        <w:div w:id="991057649">
          <w:marLeft w:val="547"/>
          <w:marRight w:val="0"/>
          <w:marTop w:val="96"/>
          <w:marBottom w:val="0"/>
          <w:divBdr>
            <w:top w:val="none" w:sz="0" w:space="0" w:color="auto"/>
            <w:left w:val="none" w:sz="0" w:space="0" w:color="auto"/>
            <w:bottom w:val="none" w:sz="0" w:space="0" w:color="auto"/>
            <w:right w:val="none" w:sz="0" w:space="0" w:color="auto"/>
          </w:divBdr>
        </w:div>
      </w:divsChild>
    </w:div>
    <w:div w:id="307252526">
      <w:bodyDiv w:val="1"/>
      <w:marLeft w:val="0"/>
      <w:marRight w:val="0"/>
      <w:marTop w:val="0"/>
      <w:marBottom w:val="0"/>
      <w:divBdr>
        <w:top w:val="none" w:sz="0" w:space="0" w:color="auto"/>
        <w:left w:val="none" w:sz="0" w:space="0" w:color="auto"/>
        <w:bottom w:val="none" w:sz="0" w:space="0" w:color="auto"/>
        <w:right w:val="none" w:sz="0" w:space="0" w:color="auto"/>
      </w:divBdr>
      <w:divsChild>
        <w:div w:id="2096052827">
          <w:marLeft w:val="547"/>
          <w:marRight w:val="0"/>
          <w:marTop w:val="96"/>
          <w:marBottom w:val="0"/>
          <w:divBdr>
            <w:top w:val="none" w:sz="0" w:space="0" w:color="auto"/>
            <w:left w:val="none" w:sz="0" w:space="0" w:color="auto"/>
            <w:bottom w:val="none" w:sz="0" w:space="0" w:color="auto"/>
            <w:right w:val="none" w:sz="0" w:space="0" w:color="auto"/>
          </w:divBdr>
        </w:div>
        <w:div w:id="239950750">
          <w:marLeft w:val="547"/>
          <w:marRight w:val="0"/>
          <w:marTop w:val="96"/>
          <w:marBottom w:val="0"/>
          <w:divBdr>
            <w:top w:val="none" w:sz="0" w:space="0" w:color="auto"/>
            <w:left w:val="none" w:sz="0" w:space="0" w:color="auto"/>
            <w:bottom w:val="none" w:sz="0" w:space="0" w:color="auto"/>
            <w:right w:val="none" w:sz="0" w:space="0" w:color="auto"/>
          </w:divBdr>
        </w:div>
        <w:div w:id="1789004526">
          <w:marLeft w:val="547"/>
          <w:marRight w:val="0"/>
          <w:marTop w:val="96"/>
          <w:marBottom w:val="0"/>
          <w:divBdr>
            <w:top w:val="none" w:sz="0" w:space="0" w:color="auto"/>
            <w:left w:val="none" w:sz="0" w:space="0" w:color="auto"/>
            <w:bottom w:val="none" w:sz="0" w:space="0" w:color="auto"/>
            <w:right w:val="none" w:sz="0" w:space="0" w:color="auto"/>
          </w:divBdr>
        </w:div>
        <w:div w:id="1554389516">
          <w:marLeft w:val="547"/>
          <w:marRight w:val="0"/>
          <w:marTop w:val="96"/>
          <w:marBottom w:val="0"/>
          <w:divBdr>
            <w:top w:val="none" w:sz="0" w:space="0" w:color="auto"/>
            <w:left w:val="none" w:sz="0" w:space="0" w:color="auto"/>
            <w:bottom w:val="none" w:sz="0" w:space="0" w:color="auto"/>
            <w:right w:val="none" w:sz="0" w:space="0" w:color="auto"/>
          </w:divBdr>
        </w:div>
        <w:div w:id="1400403097">
          <w:marLeft w:val="547"/>
          <w:marRight w:val="0"/>
          <w:marTop w:val="96"/>
          <w:marBottom w:val="0"/>
          <w:divBdr>
            <w:top w:val="none" w:sz="0" w:space="0" w:color="auto"/>
            <w:left w:val="none" w:sz="0" w:space="0" w:color="auto"/>
            <w:bottom w:val="none" w:sz="0" w:space="0" w:color="auto"/>
            <w:right w:val="none" w:sz="0" w:space="0" w:color="auto"/>
          </w:divBdr>
        </w:div>
        <w:div w:id="622078028">
          <w:marLeft w:val="1166"/>
          <w:marRight w:val="0"/>
          <w:marTop w:val="86"/>
          <w:marBottom w:val="0"/>
          <w:divBdr>
            <w:top w:val="none" w:sz="0" w:space="0" w:color="auto"/>
            <w:left w:val="none" w:sz="0" w:space="0" w:color="auto"/>
            <w:bottom w:val="none" w:sz="0" w:space="0" w:color="auto"/>
            <w:right w:val="none" w:sz="0" w:space="0" w:color="auto"/>
          </w:divBdr>
        </w:div>
        <w:div w:id="574121280">
          <w:marLeft w:val="547"/>
          <w:marRight w:val="0"/>
          <w:marTop w:val="96"/>
          <w:marBottom w:val="0"/>
          <w:divBdr>
            <w:top w:val="none" w:sz="0" w:space="0" w:color="auto"/>
            <w:left w:val="none" w:sz="0" w:space="0" w:color="auto"/>
            <w:bottom w:val="none" w:sz="0" w:space="0" w:color="auto"/>
            <w:right w:val="none" w:sz="0" w:space="0" w:color="auto"/>
          </w:divBdr>
        </w:div>
        <w:div w:id="260115628">
          <w:marLeft w:val="1166"/>
          <w:marRight w:val="0"/>
          <w:marTop w:val="86"/>
          <w:marBottom w:val="0"/>
          <w:divBdr>
            <w:top w:val="none" w:sz="0" w:space="0" w:color="auto"/>
            <w:left w:val="none" w:sz="0" w:space="0" w:color="auto"/>
            <w:bottom w:val="none" w:sz="0" w:space="0" w:color="auto"/>
            <w:right w:val="none" w:sz="0" w:space="0" w:color="auto"/>
          </w:divBdr>
        </w:div>
        <w:div w:id="419562630">
          <w:marLeft w:val="1166"/>
          <w:marRight w:val="0"/>
          <w:marTop w:val="86"/>
          <w:marBottom w:val="0"/>
          <w:divBdr>
            <w:top w:val="none" w:sz="0" w:space="0" w:color="auto"/>
            <w:left w:val="none" w:sz="0" w:space="0" w:color="auto"/>
            <w:bottom w:val="none" w:sz="0" w:space="0" w:color="auto"/>
            <w:right w:val="none" w:sz="0" w:space="0" w:color="auto"/>
          </w:divBdr>
        </w:div>
      </w:divsChild>
    </w:div>
    <w:div w:id="586694664">
      <w:bodyDiv w:val="1"/>
      <w:marLeft w:val="0"/>
      <w:marRight w:val="0"/>
      <w:marTop w:val="0"/>
      <w:marBottom w:val="0"/>
      <w:divBdr>
        <w:top w:val="none" w:sz="0" w:space="0" w:color="auto"/>
        <w:left w:val="none" w:sz="0" w:space="0" w:color="auto"/>
        <w:bottom w:val="none" w:sz="0" w:space="0" w:color="auto"/>
        <w:right w:val="none" w:sz="0" w:space="0" w:color="auto"/>
      </w:divBdr>
      <w:divsChild>
        <w:div w:id="754323595">
          <w:marLeft w:val="547"/>
          <w:marRight w:val="0"/>
          <w:marTop w:val="96"/>
          <w:marBottom w:val="0"/>
          <w:divBdr>
            <w:top w:val="none" w:sz="0" w:space="0" w:color="auto"/>
            <w:left w:val="none" w:sz="0" w:space="0" w:color="auto"/>
            <w:bottom w:val="none" w:sz="0" w:space="0" w:color="auto"/>
            <w:right w:val="none" w:sz="0" w:space="0" w:color="auto"/>
          </w:divBdr>
        </w:div>
      </w:divsChild>
    </w:div>
    <w:div w:id="933132077">
      <w:bodyDiv w:val="1"/>
      <w:marLeft w:val="0"/>
      <w:marRight w:val="0"/>
      <w:marTop w:val="0"/>
      <w:marBottom w:val="0"/>
      <w:divBdr>
        <w:top w:val="none" w:sz="0" w:space="0" w:color="auto"/>
        <w:left w:val="none" w:sz="0" w:space="0" w:color="auto"/>
        <w:bottom w:val="none" w:sz="0" w:space="0" w:color="auto"/>
        <w:right w:val="none" w:sz="0" w:space="0" w:color="auto"/>
      </w:divBdr>
      <w:divsChild>
        <w:div w:id="484710356">
          <w:marLeft w:val="446"/>
          <w:marRight w:val="0"/>
          <w:marTop w:val="96"/>
          <w:marBottom w:val="0"/>
          <w:divBdr>
            <w:top w:val="none" w:sz="0" w:space="0" w:color="auto"/>
            <w:left w:val="none" w:sz="0" w:space="0" w:color="auto"/>
            <w:bottom w:val="none" w:sz="0" w:space="0" w:color="auto"/>
            <w:right w:val="none" w:sz="0" w:space="0" w:color="auto"/>
          </w:divBdr>
        </w:div>
      </w:divsChild>
    </w:div>
    <w:div w:id="1004480487">
      <w:bodyDiv w:val="1"/>
      <w:marLeft w:val="0"/>
      <w:marRight w:val="0"/>
      <w:marTop w:val="0"/>
      <w:marBottom w:val="0"/>
      <w:divBdr>
        <w:top w:val="none" w:sz="0" w:space="0" w:color="auto"/>
        <w:left w:val="none" w:sz="0" w:space="0" w:color="auto"/>
        <w:bottom w:val="none" w:sz="0" w:space="0" w:color="auto"/>
        <w:right w:val="none" w:sz="0" w:space="0" w:color="auto"/>
      </w:divBdr>
    </w:div>
    <w:div w:id="1026249204">
      <w:bodyDiv w:val="1"/>
      <w:marLeft w:val="0"/>
      <w:marRight w:val="0"/>
      <w:marTop w:val="0"/>
      <w:marBottom w:val="0"/>
      <w:divBdr>
        <w:top w:val="none" w:sz="0" w:space="0" w:color="auto"/>
        <w:left w:val="none" w:sz="0" w:space="0" w:color="auto"/>
        <w:bottom w:val="none" w:sz="0" w:space="0" w:color="auto"/>
        <w:right w:val="none" w:sz="0" w:space="0" w:color="auto"/>
      </w:divBdr>
      <w:divsChild>
        <w:div w:id="2120483798">
          <w:marLeft w:val="547"/>
          <w:marRight w:val="0"/>
          <w:marTop w:val="96"/>
          <w:marBottom w:val="0"/>
          <w:divBdr>
            <w:top w:val="none" w:sz="0" w:space="0" w:color="auto"/>
            <w:left w:val="none" w:sz="0" w:space="0" w:color="auto"/>
            <w:bottom w:val="none" w:sz="0" w:space="0" w:color="auto"/>
            <w:right w:val="none" w:sz="0" w:space="0" w:color="auto"/>
          </w:divBdr>
        </w:div>
      </w:divsChild>
    </w:div>
    <w:div w:id="1151555584">
      <w:bodyDiv w:val="1"/>
      <w:marLeft w:val="0"/>
      <w:marRight w:val="0"/>
      <w:marTop w:val="0"/>
      <w:marBottom w:val="0"/>
      <w:divBdr>
        <w:top w:val="none" w:sz="0" w:space="0" w:color="auto"/>
        <w:left w:val="none" w:sz="0" w:space="0" w:color="auto"/>
        <w:bottom w:val="none" w:sz="0" w:space="0" w:color="auto"/>
        <w:right w:val="none" w:sz="0" w:space="0" w:color="auto"/>
      </w:divBdr>
      <w:divsChild>
        <w:div w:id="40986371">
          <w:marLeft w:val="547"/>
          <w:marRight w:val="0"/>
          <w:marTop w:val="96"/>
          <w:marBottom w:val="0"/>
          <w:divBdr>
            <w:top w:val="none" w:sz="0" w:space="0" w:color="auto"/>
            <w:left w:val="none" w:sz="0" w:space="0" w:color="auto"/>
            <w:bottom w:val="none" w:sz="0" w:space="0" w:color="auto"/>
            <w:right w:val="none" w:sz="0" w:space="0" w:color="auto"/>
          </w:divBdr>
        </w:div>
        <w:div w:id="1825510263">
          <w:marLeft w:val="547"/>
          <w:marRight w:val="0"/>
          <w:marTop w:val="96"/>
          <w:marBottom w:val="0"/>
          <w:divBdr>
            <w:top w:val="none" w:sz="0" w:space="0" w:color="auto"/>
            <w:left w:val="none" w:sz="0" w:space="0" w:color="auto"/>
            <w:bottom w:val="none" w:sz="0" w:space="0" w:color="auto"/>
            <w:right w:val="none" w:sz="0" w:space="0" w:color="auto"/>
          </w:divBdr>
        </w:div>
      </w:divsChild>
    </w:div>
    <w:div w:id="1298028064">
      <w:bodyDiv w:val="1"/>
      <w:marLeft w:val="0"/>
      <w:marRight w:val="0"/>
      <w:marTop w:val="0"/>
      <w:marBottom w:val="0"/>
      <w:divBdr>
        <w:top w:val="none" w:sz="0" w:space="0" w:color="auto"/>
        <w:left w:val="none" w:sz="0" w:space="0" w:color="auto"/>
        <w:bottom w:val="none" w:sz="0" w:space="0" w:color="auto"/>
        <w:right w:val="none" w:sz="0" w:space="0" w:color="auto"/>
      </w:divBdr>
      <w:divsChild>
        <w:div w:id="1278756612">
          <w:marLeft w:val="547"/>
          <w:marRight w:val="0"/>
          <w:marTop w:val="96"/>
          <w:marBottom w:val="0"/>
          <w:divBdr>
            <w:top w:val="none" w:sz="0" w:space="0" w:color="auto"/>
            <w:left w:val="none" w:sz="0" w:space="0" w:color="auto"/>
            <w:bottom w:val="none" w:sz="0" w:space="0" w:color="auto"/>
            <w:right w:val="none" w:sz="0" w:space="0" w:color="auto"/>
          </w:divBdr>
        </w:div>
        <w:div w:id="1742755663">
          <w:marLeft w:val="547"/>
          <w:marRight w:val="0"/>
          <w:marTop w:val="96"/>
          <w:marBottom w:val="0"/>
          <w:divBdr>
            <w:top w:val="none" w:sz="0" w:space="0" w:color="auto"/>
            <w:left w:val="none" w:sz="0" w:space="0" w:color="auto"/>
            <w:bottom w:val="none" w:sz="0" w:space="0" w:color="auto"/>
            <w:right w:val="none" w:sz="0" w:space="0" w:color="auto"/>
          </w:divBdr>
        </w:div>
        <w:div w:id="1592353360">
          <w:marLeft w:val="547"/>
          <w:marRight w:val="0"/>
          <w:marTop w:val="96"/>
          <w:marBottom w:val="0"/>
          <w:divBdr>
            <w:top w:val="none" w:sz="0" w:space="0" w:color="auto"/>
            <w:left w:val="none" w:sz="0" w:space="0" w:color="auto"/>
            <w:bottom w:val="none" w:sz="0" w:space="0" w:color="auto"/>
            <w:right w:val="none" w:sz="0" w:space="0" w:color="auto"/>
          </w:divBdr>
        </w:div>
      </w:divsChild>
    </w:div>
    <w:div w:id="1405449950">
      <w:bodyDiv w:val="1"/>
      <w:marLeft w:val="0"/>
      <w:marRight w:val="0"/>
      <w:marTop w:val="0"/>
      <w:marBottom w:val="0"/>
      <w:divBdr>
        <w:top w:val="none" w:sz="0" w:space="0" w:color="auto"/>
        <w:left w:val="none" w:sz="0" w:space="0" w:color="auto"/>
        <w:bottom w:val="none" w:sz="0" w:space="0" w:color="auto"/>
        <w:right w:val="none" w:sz="0" w:space="0" w:color="auto"/>
      </w:divBdr>
      <w:divsChild>
        <w:div w:id="1236429080">
          <w:marLeft w:val="1166"/>
          <w:marRight w:val="0"/>
          <w:marTop w:val="96"/>
          <w:marBottom w:val="0"/>
          <w:divBdr>
            <w:top w:val="none" w:sz="0" w:space="0" w:color="auto"/>
            <w:left w:val="none" w:sz="0" w:space="0" w:color="auto"/>
            <w:bottom w:val="none" w:sz="0" w:space="0" w:color="auto"/>
            <w:right w:val="none" w:sz="0" w:space="0" w:color="auto"/>
          </w:divBdr>
        </w:div>
      </w:divsChild>
    </w:div>
    <w:div w:id="1407995343">
      <w:bodyDiv w:val="1"/>
      <w:marLeft w:val="0"/>
      <w:marRight w:val="0"/>
      <w:marTop w:val="0"/>
      <w:marBottom w:val="0"/>
      <w:divBdr>
        <w:top w:val="none" w:sz="0" w:space="0" w:color="auto"/>
        <w:left w:val="none" w:sz="0" w:space="0" w:color="auto"/>
        <w:bottom w:val="none" w:sz="0" w:space="0" w:color="auto"/>
        <w:right w:val="none" w:sz="0" w:space="0" w:color="auto"/>
      </w:divBdr>
      <w:divsChild>
        <w:div w:id="1721435010">
          <w:marLeft w:val="547"/>
          <w:marRight w:val="0"/>
          <w:marTop w:val="96"/>
          <w:marBottom w:val="0"/>
          <w:divBdr>
            <w:top w:val="none" w:sz="0" w:space="0" w:color="auto"/>
            <w:left w:val="none" w:sz="0" w:space="0" w:color="auto"/>
            <w:bottom w:val="none" w:sz="0" w:space="0" w:color="auto"/>
            <w:right w:val="none" w:sz="0" w:space="0" w:color="auto"/>
          </w:divBdr>
        </w:div>
        <w:div w:id="991835762">
          <w:marLeft w:val="547"/>
          <w:marRight w:val="0"/>
          <w:marTop w:val="96"/>
          <w:marBottom w:val="0"/>
          <w:divBdr>
            <w:top w:val="none" w:sz="0" w:space="0" w:color="auto"/>
            <w:left w:val="none" w:sz="0" w:space="0" w:color="auto"/>
            <w:bottom w:val="none" w:sz="0" w:space="0" w:color="auto"/>
            <w:right w:val="none" w:sz="0" w:space="0" w:color="auto"/>
          </w:divBdr>
        </w:div>
      </w:divsChild>
    </w:div>
    <w:div w:id="1443377849">
      <w:bodyDiv w:val="1"/>
      <w:marLeft w:val="0"/>
      <w:marRight w:val="0"/>
      <w:marTop w:val="0"/>
      <w:marBottom w:val="0"/>
      <w:divBdr>
        <w:top w:val="none" w:sz="0" w:space="0" w:color="auto"/>
        <w:left w:val="none" w:sz="0" w:space="0" w:color="auto"/>
        <w:bottom w:val="none" w:sz="0" w:space="0" w:color="auto"/>
        <w:right w:val="none" w:sz="0" w:space="0" w:color="auto"/>
      </w:divBdr>
      <w:divsChild>
        <w:div w:id="1606303141">
          <w:marLeft w:val="547"/>
          <w:marRight w:val="0"/>
          <w:marTop w:val="96"/>
          <w:marBottom w:val="0"/>
          <w:divBdr>
            <w:top w:val="none" w:sz="0" w:space="0" w:color="auto"/>
            <w:left w:val="none" w:sz="0" w:space="0" w:color="auto"/>
            <w:bottom w:val="none" w:sz="0" w:space="0" w:color="auto"/>
            <w:right w:val="none" w:sz="0" w:space="0" w:color="auto"/>
          </w:divBdr>
        </w:div>
        <w:div w:id="1789662647">
          <w:marLeft w:val="547"/>
          <w:marRight w:val="0"/>
          <w:marTop w:val="96"/>
          <w:marBottom w:val="0"/>
          <w:divBdr>
            <w:top w:val="none" w:sz="0" w:space="0" w:color="auto"/>
            <w:left w:val="none" w:sz="0" w:space="0" w:color="auto"/>
            <w:bottom w:val="none" w:sz="0" w:space="0" w:color="auto"/>
            <w:right w:val="none" w:sz="0" w:space="0" w:color="auto"/>
          </w:divBdr>
        </w:div>
        <w:div w:id="523253273">
          <w:marLeft w:val="547"/>
          <w:marRight w:val="0"/>
          <w:marTop w:val="96"/>
          <w:marBottom w:val="0"/>
          <w:divBdr>
            <w:top w:val="none" w:sz="0" w:space="0" w:color="auto"/>
            <w:left w:val="none" w:sz="0" w:space="0" w:color="auto"/>
            <w:bottom w:val="none" w:sz="0" w:space="0" w:color="auto"/>
            <w:right w:val="none" w:sz="0" w:space="0" w:color="auto"/>
          </w:divBdr>
        </w:div>
        <w:div w:id="1635215086">
          <w:marLeft w:val="547"/>
          <w:marRight w:val="0"/>
          <w:marTop w:val="96"/>
          <w:marBottom w:val="0"/>
          <w:divBdr>
            <w:top w:val="none" w:sz="0" w:space="0" w:color="auto"/>
            <w:left w:val="none" w:sz="0" w:space="0" w:color="auto"/>
            <w:bottom w:val="none" w:sz="0" w:space="0" w:color="auto"/>
            <w:right w:val="none" w:sz="0" w:space="0" w:color="auto"/>
          </w:divBdr>
        </w:div>
      </w:divsChild>
    </w:div>
    <w:div w:id="1706516521">
      <w:bodyDiv w:val="1"/>
      <w:marLeft w:val="0"/>
      <w:marRight w:val="0"/>
      <w:marTop w:val="0"/>
      <w:marBottom w:val="0"/>
      <w:divBdr>
        <w:top w:val="none" w:sz="0" w:space="0" w:color="auto"/>
        <w:left w:val="none" w:sz="0" w:space="0" w:color="auto"/>
        <w:bottom w:val="none" w:sz="0" w:space="0" w:color="auto"/>
        <w:right w:val="none" w:sz="0" w:space="0" w:color="auto"/>
      </w:divBdr>
      <w:divsChild>
        <w:div w:id="1419935702">
          <w:marLeft w:val="547"/>
          <w:marRight w:val="0"/>
          <w:marTop w:val="96"/>
          <w:marBottom w:val="0"/>
          <w:divBdr>
            <w:top w:val="none" w:sz="0" w:space="0" w:color="auto"/>
            <w:left w:val="none" w:sz="0" w:space="0" w:color="auto"/>
            <w:bottom w:val="none" w:sz="0" w:space="0" w:color="auto"/>
            <w:right w:val="none" w:sz="0" w:space="0" w:color="auto"/>
          </w:divBdr>
        </w:div>
        <w:div w:id="221446944">
          <w:marLeft w:val="547"/>
          <w:marRight w:val="0"/>
          <w:marTop w:val="96"/>
          <w:marBottom w:val="0"/>
          <w:divBdr>
            <w:top w:val="none" w:sz="0" w:space="0" w:color="auto"/>
            <w:left w:val="none" w:sz="0" w:space="0" w:color="auto"/>
            <w:bottom w:val="none" w:sz="0" w:space="0" w:color="auto"/>
            <w:right w:val="none" w:sz="0" w:space="0" w:color="auto"/>
          </w:divBdr>
        </w:div>
        <w:div w:id="518350797">
          <w:marLeft w:val="547"/>
          <w:marRight w:val="0"/>
          <w:marTop w:val="96"/>
          <w:marBottom w:val="0"/>
          <w:divBdr>
            <w:top w:val="none" w:sz="0" w:space="0" w:color="auto"/>
            <w:left w:val="none" w:sz="0" w:space="0" w:color="auto"/>
            <w:bottom w:val="none" w:sz="0" w:space="0" w:color="auto"/>
            <w:right w:val="none" w:sz="0" w:space="0" w:color="auto"/>
          </w:divBdr>
        </w:div>
        <w:div w:id="434061346">
          <w:marLeft w:val="547"/>
          <w:marRight w:val="0"/>
          <w:marTop w:val="96"/>
          <w:marBottom w:val="0"/>
          <w:divBdr>
            <w:top w:val="none" w:sz="0" w:space="0" w:color="auto"/>
            <w:left w:val="none" w:sz="0" w:space="0" w:color="auto"/>
            <w:bottom w:val="none" w:sz="0" w:space="0" w:color="auto"/>
            <w:right w:val="none" w:sz="0" w:space="0" w:color="auto"/>
          </w:divBdr>
        </w:div>
      </w:divsChild>
    </w:div>
    <w:div w:id="1922568470">
      <w:bodyDiv w:val="1"/>
      <w:marLeft w:val="0"/>
      <w:marRight w:val="0"/>
      <w:marTop w:val="0"/>
      <w:marBottom w:val="0"/>
      <w:divBdr>
        <w:top w:val="none" w:sz="0" w:space="0" w:color="auto"/>
        <w:left w:val="none" w:sz="0" w:space="0" w:color="auto"/>
        <w:bottom w:val="none" w:sz="0" w:space="0" w:color="auto"/>
        <w:right w:val="none" w:sz="0" w:space="0" w:color="auto"/>
      </w:divBdr>
      <w:divsChild>
        <w:div w:id="383262942">
          <w:marLeft w:val="547"/>
          <w:marRight w:val="0"/>
          <w:marTop w:val="96"/>
          <w:marBottom w:val="0"/>
          <w:divBdr>
            <w:top w:val="none" w:sz="0" w:space="0" w:color="auto"/>
            <w:left w:val="none" w:sz="0" w:space="0" w:color="auto"/>
            <w:bottom w:val="none" w:sz="0" w:space="0" w:color="auto"/>
            <w:right w:val="none" w:sz="0" w:space="0" w:color="auto"/>
          </w:divBdr>
        </w:div>
        <w:div w:id="14506091">
          <w:marLeft w:val="547"/>
          <w:marRight w:val="0"/>
          <w:marTop w:val="96"/>
          <w:marBottom w:val="0"/>
          <w:divBdr>
            <w:top w:val="none" w:sz="0" w:space="0" w:color="auto"/>
            <w:left w:val="none" w:sz="0" w:space="0" w:color="auto"/>
            <w:bottom w:val="none" w:sz="0" w:space="0" w:color="auto"/>
            <w:right w:val="none" w:sz="0" w:space="0" w:color="auto"/>
          </w:divBdr>
        </w:div>
        <w:div w:id="1422797608">
          <w:marLeft w:val="1166"/>
          <w:marRight w:val="0"/>
          <w:marTop w:val="86"/>
          <w:marBottom w:val="0"/>
          <w:divBdr>
            <w:top w:val="none" w:sz="0" w:space="0" w:color="auto"/>
            <w:left w:val="none" w:sz="0" w:space="0" w:color="auto"/>
            <w:bottom w:val="none" w:sz="0" w:space="0" w:color="auto"/>
            <w:right w:val="none" w:sz="0" w:space="0" w:color="auto"/>
          </w:divBdr>
        </w:div>
        <w:div w:id="2039232243">
          <w:marLeft w:val="1166"/>
          <w:marRight w:val="0"/>
          <w:marTop w:val="86"/>
          <w:marBottom w:val="0"/>
          <w:divBdr>
            <w:top w:val="none" w:sz="0" w:space="0" w:color="auto"/>
            <w:left w:val="none" w:sz="0" w:space="0" w:color="auto"/>
            <w:bottom w:val="none" w:sz="0" w:space="0" w:color="auto"/>
            <w:right w:val="none" w:sz="0" w:space="0" w:color="auto"/>
          </w:divBdr>
        </w:div>
        <w:div w:id="1829469151">
          <w:marLeft w:val="1166"/>
          <w:marRight w:val="0"/>
          <w:marTop w:val="86"/>
          <w:marBottom w:val="0"/>
          <w:divBdr>
            <w:top w:val="none" w:sz="0" w:space="0" w:color="auto"/>
            <w:left w:val="none" w:sz="0" w:space="0" w:color="auto"/>
            <w:bottom w:val="none" w:sz="0" w:space="0" w:color="auto"/>
            <w:right w:val="none" w:sz="0" w:space="0" w:color="auto"/>
          </w:divBdr>
        </w:div>
        <w:div w:id="1560440803">
          <w:marLeft w:val="1166"/>
          <w:marRight w:val="0"/>
          <w:marTop w:val="86"/>
          <w:marBottom w:val="0"/>
          <w:divBdr>
            <w:top w:val="none" w:sz="0" w:space="0" w:color="auto"/>
            <w:left w:val="none" w:sz="0" w:space="0" w:color="auto"/>
            <w:bottom w:val="none" w:sz="0" w:space="0" w:color="auto"/>
            <w:right w:val="none" w:sz="0" w:space="0" w:color="auto"/>
          </w:divBdr>
        </w:div>
        <w:div w:id="108819643">
          <w:marLeft w:val="547"/>
          <w:marRight w:val="0"/>
          <w:marTop w:val="96"/>
          <w:marBottom w:val="0"/>
          <w:divBdr>
            <w:top w:val="none" w:sz="0" w:space="0" w:color="auto"/>
            <w:left w:val="none" w:sz="0" w:space="0" w:color="auto"/>
            <w:bottom w:val="none" w:sz="0" w:space="0" w:color="auto"/>
            <w:right w:val="none" w:sz="0" w:space="0" w:color="auto"/>
          </w:divBdr>
        </w:div>
        <w:div w:id="1448231510">
          <w:marLeft w:val="547"/>
          <w:marRight w:val="0"/>
          <w:marTop w:val="96"/>
          <w:marBottom w:val="0"/>
          <w:divBdr>
            <w:top w:val="none" w:sz="0" w:space="0" w:color="auto"/>
            <w:left w:val="none" w:sz="0" w:space="0" w:color="auto"/>
            <w:bottom w:val="none" w:sz="0" w:space="0" w:color="auto"/>
            <w:right w:val="none" w:sz="0" w:space="0" w:color="auto"/>
          </w:divBdr>
        </w:div>
      </w:divsChild>
    </w:div>
    <w:div w:id="2035691517">
      <w:bodyDiv w:val="1"/>
      <w:marLeft w:val="0"/>
      <w:marRight w:val="0"/>
      <w:marTop w:val="0"/>
      <w:marBottom w:val="0"/>
      <w:divBdr>
        <w:top w:val="none" w:sz="0" w:space="0" w:color="auto"/>
        <w:left w:val="none" w:sz="0" w:space="0" w:color="auto"/>
        <w:bottom w:val="none" w:sz="0" w:space="0" w:color="auto"/>
        <w:right w:val="none" w:sz="0" w:space="0" w:color="auto"/>
      </w:divBdr>
      <w:divsChild>
        <w:div w:id="2128232261">
          <w:marLeft w:val="547"/>
          <w:marRight w:val="0"/>
          <w:marTop w:val="96"/>
          <w:marBottom w:val="0"/>
          <w:divBdr>
            <w:top w:val="none" w:sz="0" w:space="0" w:color="auto"/>
            <w:left w:val="none" w:sz="0" w:space="0" w:color="auto"/>
            <w:bottom w:val="none" w:sz="0" w:space="0" w:color="auto"/>
            <w:right w:val="none" w:sz="0" w:space="0" w:color="auto"/>
          </w:divBdr>
        </w:div>
        <w:div w:id="750322338">
          <w:marLeft w:val="1166"/>
          <w:marRight w:val="0"/>
          <w:marTop w:val="86"/>
          <w:marBottom w:val="0"/>
          <w:divBdr>
            <w:top w:val="none" w:sz="0" w:space="0" w:color="auto"/>
            <w:left w:val="none" w:sz="0" w:space="0" w:color="auto"/>
            <w:bottom w:val="none" w:sz="0" w:space="0" w:color="auto"/>
            <w:right w:val="none" w:sz="0" w:space="0" w:color="auto"/>
          </w:divBdr>
        </w:div>
        <w:div w:id="1016617386">
          <w:marLeft w:val="547"/>
          <w:marRight w:val="0"/>
          <w:marTop w:val="96"/>
          <w:marBottom w:val="0"/>
          <w:divBdr>
            <w:top w:val="none" w:sz="0" w:space="0" w:color="auto"/>
            <w:left w:val="none" w:sz="0" w:space="0" w:color="auto"/>
            <w:bottom w:val="none" w:sz="0" w:space="0" w:color="auto"/>
            <w:right w:val="none" w:sz="0" w:space="0" w:color="auto"/>
          </w:divBdr>
        </w:div>
      </w:divsChild>
    </w:div>
    <w:div w:id="2063360475">
      <w:bodyDiv w:val="1"/>
      <w:marLeft w:val="0"/>
      <w:marRight w:val="0"/>
      <w:marTop w:val="0"/>
      <w:marBottom w:val="0"/>
      <w:divBdr>
        <w:top w:val="none" w:sz="0" w:space="0" w:color="auto"/>
        <w:left w:val="none" w:sz="0" w:space="0" w:color="auto"/>
        <w:bottom w:val="none" w:sz="0" w:space="0" w:color="auto"/>
        <w:right w:val="none" w:sz="0" w:space="0" w:color="auto"/>
      </w:divBdr>
      <w:divsChild>
        <w:div w:id="501625587">
          <w:marLeft w:val="547"/>
          <w:marRight w:val="0"/>
          <w:marTop w:val="96"/>
          <w:marBottom w:val="0"/>
          <w:divBdr>
            <w:top w:val="none" w:sz="0" w:space="0" w:color="auto"/>
            <w:left w:val="none" w:sz="0" w:space="0" w:color="auto"/>
            <w:bottom w:val="none" w:sz="0" w:space="0" w:color="auto"/>
            <w:right w:val="none" w:sz="0" w:space="0" w:color="auto"/>
          </w:divBdr>
        </w:div>
        <w:div w:id="135538334">
          <w:marLeft w:val="1166"/>
          <w:marRight w:val="0"/>
          <w:marTop w:val="86"/>
          <w:marBottom w:val="0"/>
          <w:divBdr>
            <w:top w:val="none" w:sz="0" w:space="0" w:color="auto"/>
            <w:left w:val="none" w:sz="0" w:space="0" w:color="auto"/>
            <w:bottom w:val="none" w:sz="0" w:space="0" w:color="auto"/>
            <w:right w:val="none" w:sz="0" w:space="0" w:color="auto"/>
          </w:divBdr>
        </w:div>
        <w:div w:id="1785035499">
          <w:marLeft w:val="1166"/>
          <w:marRight w:val="0"/>
          <w:marTop w:val="86"/>
          <w:marBottom w:val="0"/>
          <w:divBdr>
            <w:top w:val="none" w:sz="0" w:space="0" w:color="auto"/>
            <w:left w:val="none" w:sz="0" w:space="0" w:color="auto"/>
            <w:bottom w:val="none" w:sz="0" w:space="0" w:color="auto"/>
            <w:right w:val="none" w:sz="0" w:space="0" w:color="auto"/>
          </w:divBdr>
        </w:div>
        <w:div w:id="1407144335">
          <w:marLeft w:val="1166"/>
          <w:marRight w:val="0"/>
          <w:marTop w:val="86"/>
          <w:marBottom w:val="0"/>
          <w:divBdr>
            <w:top w:val="none" w:sz="0" w:space="0" w:color="auto"/>
            <w:left w:val="none" w:sz="0" w:space="0" w:color="auto"/>
            <w:bottom w:val="none" w:sz="0" w:space="0" w:color="auto"/>
            <w:right w:val="none" w:sz="0" w:space="0" w:color="auto"/>
          </w:divBdr>
        </w:div>
        <w:div w:id="1776243057">
          <w:marLeft w:val="1166"/>
          <w:marRight w:val="0"/>
          <w:marTop w:val="86"/>
          <w:marBottom w:val="0"/>
          <w:divBdr>
            <w:top w:val="none" w:sz="0" w:space="0" w:color="auto"/>
            <w:left w:val="none" w:sz="0" w:space="0" w:color="auto"/>
            <w:bottom w:val="none" w:sz="0" w:space="0" w:color="auto"/>
            <w:right w:val="none" w:sz="0" w:space="0" w:color="auto"/>
          </w:divBdr>
        </w:div>
      </w:divsChild>
    </w:div>
    <w:div w:id="2097053454">
      <w:bodyDiv w:val="1"/>
      <w:marLeft w:val="0"/>
      <w:marRight w:val="0"/>
      <w:marTop w:val="0"/>
      <w:marBottom w:val="0"/>
      <w:divBdr>
        <w:top w:val="none" w:sz="0" w:space="0" w:color="auto"/>
        <w:left w:val="none" w:sz="0" w:space="0" w:color="auto"/>
        <w:bottom w:val="none" w:sz="0" w:space="0" w:color="auto"/>
        <w:right w:val="none" w:sz="0" w:space="0" w:color="auto"/>
      </w:divBdr>
      <w:divsChild>
        <w:div w:id="981808302">
          <w:marLeft w:val="1166"/>
          <w:marRight w:val="0"/>
          <w:marTop w:val="96"/>
          <w:marBottom w:val="0"/>
          <w:divBdr>
            <w:top w:val="none" w:sz="0" w:space="0" w:color="auto"/>
            <w:left w:val="none" w:sz="0" w:space="0" w:color="auto"/>
            <w:bottom w:val="none" w:sz="0" w:space="0" w:color="auto"/>
            <w:right w:val="none" w:sz="0" w:space="0" w:color="auto"/>
          </w:divBdr>
        </w:div>
      </w:divsChild>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37E8C85-6CB1-42E5-8A01-8EE105CC25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512</TotalTime>
  <Pages>3</Pages>
  <Words>965</Words>
  <Characters>5507</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6460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Michael Dacey</cp:lastModifiedBy>
  <cp:revision>25</cp:revision>
  <cp:lastPrinted>2010-12-14T12:56:00Z</cp:lastPrinted>
  <dcterms:created xsi:type="dcterms:W3CDTF">2016-09-13T11:01:00Z</dcterms:created>
  <dcterms:modified xsi:type="dcterms:W3CDTF">2019-05-18T08:47:00Z</dcterms:modified>
</cp:coreProperties>
</file>