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AE9F0" w14:textId="6604294B" w:rsidR="003766D3" w:rsidRPr="00173755" w:rsidRDefault="003766D3" w:rsidP="00173755">
      <w:pPr>
        <w:spacing w:line="360" w:lineRule="auto"/>
        <w:jc w:val="center"/>
        <w:rPr>
          <w:rFonts w:ascii="Times New Roman" w:hAnsi="Times New Roman" w:cs="Times New Roman"/>
          <w:b/>
          <w:bCs/>
          <w:sz w:val="24"/>
          <w:szCs w:val="24"/>
        </w:rPr>
      </w:pPr>
      <w:r w:rsidRPr="00173755">
        <w:rPr>
          <w:rFonts w:ascii="Times New Roman" w:hAnsi="Times New Roman" w:cs="Times New Roman"/>
          <w:b/>
          <w:bCs/>
          <w:sz w:val="24"/>
          <w:szCs w:val="24"/>
        </w:rPr>
        <w:t xml:space="preserve">Activism or </w:t>
      </w:r>
      <w:bookmarkStart w:id="0" w:name="_Hlk190091041"/>
      <w:r w:rsidRPr="00173755">
        <w:rPr>
          <w:rFonts w:ascii="Times New Roman" w:hAnsi="Times New Roman" w:cs="Times New Roman"/>
          <w:b/>
          <w:bCs/>
          <w:sz w:val="24"/>
          <w:szCs w:val="24"/>
        </w:rPr>
        <w:t>Extremism</w:t>
      </w:r>
      <w:bookmarkEnd w:id="0"/>
      <w:r w:rsidRPr="00173755">
        <w:rPr>
          <w:rFonts w:ascii="Times New Roman" w:hAnsi="Times New Roman" w:cs="Times New Roman"/>
          <w:b/>
          <w:bCs/>
          <w:sz w:val="24"/>
          <w:szCs w:val="24"/>
        </w:rPr>
        <w:t xml:space="preserve">? Critically </w:t>
      </w:r>
      <w:r w:rsidR="00ED5D60" w:rsidRPr="00173755">
        <w:rPr>
          <w:rFonts w:ascii="Times New Roman" w:hAnsi="Times New Roman" w:cs="Times New Roman"/>
          <w:b/>
          <w:bCs/>
          <w:sz w:val="24"/>
          <w:szCs w:val="24"/>
        </w:rPr>
        <w:t>explore</w:t>
      </w:r>
      <w:r w:rsidRPr="00173755">
        <w:rPr>
          <w:rFonts w:ascii="Times New Roman" w:hAnsi="Times New Roman" w:cs="Times New Roman"/>
          <w:b/>
          <w:bCs/>
          <w:sz w:val="24"/>
          <w:szCs w:val="24"/>
        </w:rPr>
        <w:t xml:space="preserve"> the implications of current Government policy and legislation for an activist organisation of your choosing.</w:t>
      </w:r>
    </w:p>
    <w:p w14:paraId="0CE6D6D4" w14:textId="4B2AA7D3" w:rsidR="002D1852" w:rsidRDefault="00CD5451" w:rsidP="000A6B37">
      <w:pPr>
        <w:spacing w:line="360" w:lineRule="auto"/>
        <w:jc w:val="both"/>
        <w:rPr>
          <w:rFonts w:ascii="Times New Roman" w:hAnsi="Times New Roman" w:cs="Times New Roman"/>
          <w:sz w:val="24"/>
          <w:szCs w:val="24"/>
        </w:rPr>
      </w:pPr>
      <w:r w:rsidRPr="003703A4">
        <w:rPr>
          <w:rFonts w:ascii="Times New Roman" w:hAnsi="Times New Roman" w:cs="Times New Roman"/>
          <w:sz w:val="24"/>
          <w:szCs w:val="24"/>
        </w:rPr>
        <w:t>An act</w:t>
      </w:r>
      <w:r w:rsidR="00295F9F" w:rsidRPr="003703A4">
        <w:rPr>
          <w:rFonts w:ascii="Times New Roman" w:hAnsi="Times New Roman" w:cs="Times New Roman"/>
          <w:sz w:val="24"/>
          <w:szCs w:val="24"/>
        </w:rPr>
        <w:t xml:space="preserve">ivist </w:t>
      </w:r>
      <w:r w:rsidR="00267529" w:rsidRPr="003703A4">
        <w:rPr>
          <w:rFonts w:ascii="Times New Roman" w:hAnsi="Times New Roman" w:cs="Times New Roman"/>
          <w:sz w:val="24"/>
          <w:szCs w:val="24"/>
        </w:rPr>
        <w:t>is usually</w:t>
      </w:r>
      <w:r w:rsidR="00295F9F" w:rsidRPr="003703A4">
        <w:rPr>
          <w:rFonts w:ascii="Times New Roman" w:hAnsi="Times New Roman" w:cs="Times New Roman"/>
          <w:sz w:val="24"/>
          <w:szCs w:val="24"/>
        </w:rPr>
        <w:t xml:space="preserve"> a volunteer</w:t>
      </w:r>
      <w:r w:rsidR="00BD0105" w:rsidRPr="003703A4">
        <w:rPr>
          <w:rFonts w:ascii="Times New Roman" w:hAnsi="Times New Roman" w:cs="Times New Roman"/>
          <w:sz w:val="24"/>
          <w:szCs w:val="24"/>
        </w:rPr>
        <w:t xml:space="preserve"> in a group or </w:t>
      </w:r>
      <w:r w:rsidR="00267529" w:rsidRPr="003703A4">
        <w:rPr>
          <w:rFonts w:ascii="Times New Roman" w:hAnsi="Times New Roman" w:cs="Times New Roman"/>
          <w:sz w:val="24"/>
          <w:szCs w:val="24"/>
        </w:rPr>
        <w:t>political party</w:t>
      </w:r>
      <w:r w:rsidR="0096069B" w:rsidRPr="003703A4">
        <w:rPr>
          <w:rFonts w:ascii="Times New Roman" w:hAnsi="Times New Roman" w:cs="Times New Roman"/>
          <w:sz w:val="24"/>
          <w:szCs w:val="24"/>
        </w:rPr>
        <w:t xml:space="preserve">; </w:t>
      </w:r>
      <w:r w:rsidR="00CB41C1" w:rsidRPr="003703A4">
        <w:rPr>
          <w:rFonts w:ascii="Times New Roman" w:hAnsi="Times New Roman" w:cs="Times New Roman"/>
          <w:sz w:val="24"/>
          <w:szCs w:val="24"/>
        </w:rPr>
        <w:t xml:space="preserve">depending </w:t>
      </w:r>
      <w:r w:rsidR="002220BD" w:rsidRPr="003703A4">
        <w:rPr>
          <w:rFonts w:ascii="Times New Roman" w:hAnsi="Times New Roman" w:cs="Times New Roman"/>
          <w:sz w:val="24"/>
          <w:szCs w:val="24"/>
        </w:rPr>
        <w:t xml:space="preserve">on </w:t>
      </w:r>
      <w:r w:rsidR="00CB41C1" w:rsidRPr="003703A4">
        <w:rPr>
          <w:rFonts w:ascii="Times New Roman" w:hAnsi="Times New Roman" w:cs="Times New Roman"/>
          <w:sz w:val="24"/>
          <w:szCs w:val="24"/>
        </w:rPr>
        <w:t>their views</w:t>
      </w:r>
      <w:r w:rsidR="003B084D" w:rsidRPr="003703A4">
        <w:rPr>
          <w:rFonts w:ascii="Times New Roman" w:hAnsi="Times New Roman" w:cs="Times New Roman"/>
          <w:sz w:val="24"/>
          <w:szCs w:val="24"/>
        </w:rPr>
        <w:t>, they could push the group in favour of</w:t>
      </w:r>
      <w:r w:rsidR="00270C93" w:rsidRPr="003703A4">
        <w:rPr>
          <w:rFonts w:ascii="Times New Roman" w:hAnsi="Times New Roman" w:cs="Times New Roman"/>
          <w:sz w:val="24"/>
          <w:szCs w:val="24"/>
        </w:rPr>
        <w:t xml:space="preserve"> what they believe</w:t>
      </w:r>
      <w:r w:rsidR="006543A2" w:rsidRPr="003703A4">
        <w:rPr>
          <w:rFonts w:ascii="Times New Roman" w:hAnsi="Times New Roman" w:cs="Times New Roman"/>
          <w:sz w:val="24"/>
          <w:szCs w:val="24"/>
        </w:rPr>
        <w:t xml:space="preserve"> and not in the best interests of the group or party</w:t>
      </w:r>
      <w:r w:rsidR="003B084D" w:rsidRPr="003703A4">
        <w:rPr>
          <w:rFonts w:ascii="Times New Roman" w:hAnsi="Times New Roman" w:cs="Times New Roman"/>
          <w:sz w:val="24"/>
          <w:szCs w:val="24"/>
        </w:rPr>
        <w:t xml:space="preserve"> </w:t>
      </w:r>
      <w:r w:rsidR="003B084D" w:rsidRPr="00A878E7">
        <w:rPr>
          <w:rFonts w:ascii="Times New Roman" w:hAnsi="Times New Roman" w:cs="Times New Roman"/>
          <w:sz w:val="24"/>
          <w:szCs w:val="24"/>
          <w:highlight w:val="yellow"/>
        </w:rPr>
        <w:t>(B</w:t>
      </w:r>
      <w:r w:rsidR="003B084D" w:rsidRPr="003703A4">
        <w:rPr>
          <w:rFonts w:ascii="Times New Roman" w:hAnsi="Times New Roman" w:cs="Times New Roman"/>
          <w:sz w:val="24"/>
          <w:szCs w:val="24"/>
        </w:rPr>
        <w:t>rown, Mc</w:t>
      </w:r>
      <w:r w:rsidR="000D7BBC" w:rsidRPr="003703A4">
        <w:rPr>
          <w:rFonts w:ascii="Times New Roman" w:hAnsi="Times New Roman" w:cs="Times New Roman"/>
          <w:sz w:val="24"/>
          <w:szCs w:val="24"/>
        </w:rPr>
        <w:t>Lean and McMillan, 2018</w:t>
      </w:r>
      <w:r w:rsidR="00EA4CD2" w:rsidRPr="003703A4">
        <w:rPr>
          <w:rFonts w:ascii="Times New Roman" w:hAnsi="Times New Roman" w:cs="Times New Roman"/>
          <w:sz w:val="24"/>
          <w:szCs w:val="24"/>
        </w:rPr>
        <w:t>, p.2</w:t>
      </w:r>
      <w:r w:rsidR="000D7BBC" w:rsidRPr="003703A4">
        <w:rPr>
          <w:rFonts w:ascii="Times New Roman" w:hAnsi="Times New Roman" w:cs="Times New Roman"/>
          <w:sz w:val="24"/>
          <w:szCs w:val="24"/>
        </w:rPr>
        <w:t>)</w:t>
      </w:r>
      <w:r w:rsidR="006543A2" w:rsidRPr="003703A4">
        <w:rPr>
          <w:rFonts w:ascii="Times New Roman" w:hAnsi="Times New Roman" w:cs="Times New Roman"/>
          <w:sz w:val="24"/>
          <w:szCs w:val="24"/>
        </w:rPr>
        <w:t xml:space="preserve">. </w:t>
      </w:r>
      <w:r w:rsidR="00270C93" w:rsidRPr="003703A4">
        <w:rPr>
          <w:rFonts w:ascii="Times New Roman" w:hAnsi="Times New Roman" w:cs="Times New Roman"/>
          <w:sz w:val="24"/>
          <w:szCs w:val="24"/>
        </w:rPr>
        <w:t xml:space="preserve"> </w:t>
      </w:r>
      <w:r w:rsidR="0061688B" w:rsidRPr="003703A4">
        <w:rPr>
          <w:rFonts w:ascii="Times New Roman" w:hAnsi="Times New Roman" w:cs="Times New Roman"/>
          <w:sz w:val="24"/>
          <w:szCs w:val="24"/>
        </w:rPr>
        <w:t xml:space="preserve">An activist </w:t>
      </w:r>
      <w:r w:rsidR="009F3D95" w:rsidRPr="003703A4">
        <w:rPr>
          <w:rFonts w:ascii="Times New Roman" w:hAnsi="Times New Roman" w:cs="Times New Roman"/>
          <w:sz w:val="24"/>
          <w:szCs w:val="24"/>
        </w:rPr>
        <w:t>also</w:t>
      </w:r>
      <w:r w:rsidR="008F6E73" w:rsidRPr="003703A4">
        <w:rPr>
          <w:rFonts w:ascii="Times New Roman" w:hAnsi="Times New Roman" w:cs="Times New Roman"/>
          <w:sz w:val="24"/>
          <w:szCs w:val="24"/>
        </w:rPr>
        <w:t xml:space="preserve"> </w:t>
      </w:r>
      <w:r w:rsidR="00746A3F" w:rsidRPr="003703A4">
        <w:rPr>
          <w:rFonts w:ascii="Times New Roman" w:hAnsi="Times New Roman" w:cs="Times New Roman"/>
          <w:sz w:val="24"/>
          <w:szCs w:val="24"/>
        </w:rPr>
        <w:t>wants</w:t>
      </w:r>
      <w:r w:rsidR="008F6E73" w:rsidRPr="003703A4">
        <w:rPr>
          <w:rFonts w:ascii="Times New Roman" w:hAnsi="Times New Roman" w:cs="Times New Roman"/>
          <w:sz w:val="24"/>
          <w:szCs w:val="24"/>
        </w:rPr>
        <w:t xml:space="preserve"> to </w:t>
      </w:r>
      <w:r w:rsidR="00746A3F" w:rsidRPr="003703A4">
        <w:rPr>
          <w:rFonts w:ascii="Times New Roman" w:hAnsi="Times New Roman" w:cs="Times New Roman"/>
          <w:sz w:val="24"/>
          <w:szCs w:val="24"/>
        </w:rPr>
        <w:t>achieve</w:t>
      </w:r>
      <w:r w:rsidR="008F6E73" w:rsidRPr="003703A4">
        <w:rPr>
          <w:rFonts w:ascii="Times New Roman" w:hAnsi="Times New Roman" w:cs="Times New Roman"/>
          <w:sz w:val="24"/>
          <w:szCs w:val="24"/>
        </w:rPr>
        <w:t xml:space="preserve"> political and social change</w:t>
      </w:r>
      <w:r w:rsidR="009508C4" w:rsidRPr="003703A4">
        <w:rPr>
          <w:rFonts w:ascii="Times New Roman" w:hAnsi="Times New Roman" w:cs="Times New Roman"/>
          <w:sz w:val="24"/>
          <w:szCs w:val="24"/>
        </w:rPr>
        <w:t xml:space="preserve"> whilst</w:t>
      </w:r>
      <w:r w:rsidR="00746A3F" w:rsidRPr="003703A4">
        <w:rPr>
          <w:rFonts w:ascii="Times New Roman" w:hAnsi="Times New Roman" w:cs="Times New Roman"/>
          <w:sz w:val="24"/>
          <w:szCs w:val="24"/>
        </w:rPr>
        <w:t xml:space="preserve"> </w:t>
      </w:r>
      <w:r w:rsidR="00F0333D" w:rsidRPr="003703A4">
        <w:rPr>
          <w:rFonts w:ascii="Times New Roman" w:hAnsi="Times New Roman" w:cs="Times New Roman"/>
          <w:sz w:val="24"/>
          <w:szCs w:val="24"/>
        </w:rPr>
        <w:t>b</w:t>
      </w:r>
      <w:r w:rsidR="00746A3F" w:rsidRPr="003703A4">
        <w:rPr>
          <w:rFonts w:ascii="Times New Roman" w:hAnsi="Times New Roman" w:cs="Times New Roman"/>
          <w:sz w:val="24"/>
          <w:szCs w:val="24"/>
        </w:rPr>
        <w:t>eing a member of an organisation or group</w:t>
      </w:r>
      <w:r w:rsidR="00937E6C" w:rsidRPr="003703A4">
        <w:rPr>
          <w:rFonts w:ascii="Times New Roman" w:hAnsi="Times New Roman" w:cs="Times New Roman"/>
          <w:sz w:val="24"/>
          <w:szCs w:val="24"/>
        </w:rPr>
        <w:t xml:space="preserve">, which </w:t>
      </w:r>
      <w:r w:rsidR="00F966D7">
        <w:rPr>
          <w:rFonts w:ascii="Times New Roman" w:hAnsi="Times New Roman" w:cs="Times New Roman"/>
          <w:sz w:val="24"/>
          <w:szCs w:val="24"/>
        </w:rPr>
        <w:t>may</w:t>
      </w:r>
      <w:r w:rsidR="00937E6C" w:rsidRPr="003703A4">
        <w:rPr>
          <w:rFonts w:ascii="Times New Roman" w:hAnsi="Times New Roman" w:cs="Times New Roman"/>
          <w:sz w:val="24"/>
          <w:szCs w:val="24"/>
        </w:rPr>
        <w:t xml:space="preserve"> </w:t>
      </w:r>
      <w:r w:rsidR="00937E6C" w:rsidRPr="00F966D7">
        <w:rPr>
          <w:rFonts w:ascii="Times New Roman" w:hAnsi="Times New Roman" w:cs="Times New Roman"/>
          <w:sz w:val="24"/>
          <w:szCs w:val="24"/>
        </w:rPr>
        <w:t xml:space="preserve">help </w:t>
      </w:r>
      <w:r w:rsidR="00F966D7" w:rsidRPr="00F966D7">
        <w:rPr>
          <w:rFonts w:ascii="Times New Roman" w:hAnsi="Times New Roman" w:cs="Times New Roman"/>
          <w:sz w:val="24"/>
          <w:szCs w:val="24"/>
        </w:rPr>
        <w:t>them</w:t>
      </w:r>
      <w:r w:rsidR="00937E6C" w:rsidRPr="00F966D7">
        <w:rPr>
          <w:rFonts w:ascii="Times New Roman" w:hAnsi="Times New Roman" w:cs="Times New Roman"/>
          <w:sz w:val="24"/>
          <w:szCs w:val="24"/>
        </w:rPr>
        <w:t xml:space="preserve"> </w:t>
      </w:r>
      <w:r w:rsidR="00F0333D" w:rsidRPr="003703A4">
        <w:rPr>
          <w:rFonts w:ascii="Times New Roman" w:hAnsi="Times New Roman" w:cs="Times New Roman"/>
          <w:sz w:val="24"/>
          <w:szCs w:val="24"/>
        </w:rPr>
        <w:t xml:space="preserve">succeed </w:t>
      </w:r>
      <w:r w:rsidR="00C433D9" w:rsidRPr="003703A4">
        <w:rPr>
          <w:rFonts w:ascii="Times New Roman" w:hAnsi="Times New Roman" w:cs="Times New Roman"/>
          <w:sz w:val="24"/>
          <w:szCs w:val="24"/>
        </w:rPr>
        <w:t xml:space="preserve">in </w:t>
      </w:r>
      <w:r w:rsidR="00F966D7">
        <w:rPr>
          <w:rFonts w:ascii="Times New Roman" w:hAnsi="Times New Roman" w:cs="Times New Roman"/>
          <w:sz w:val="24"/>
          <w:szCs w:val="24"/>
        </w:rPr>
        <w:t>their</w:t>
      </w:r>
      <w:r w:rsidR="00C433D9" w:rsidRPr="003703A4">
        <w:rPr>
          <w:rFonts w:ascii="Times New Roman" w:hAnsi="Times New Roman" w:cs="Times New Roman"/>
          <w:sz w:val="24"/>
          <w:szCs w:val="24"/>
        </w:rPr>
        <w:t xml:space="preserve"> views </w:t>
      </w:r>
      <w:bookmarkStart w:id="1" w:name="_Hlk189570976"/>
      <w:r w:rsidR="00C433D9" w:rsidRPr="003703A4">
        <w:rPr>
          <w:rFonts w:ascii="Times New Roman" w:hAnsi="Times New Roman" w:cs="Times New Roman"/>
          <w:sz w:val="24"/>
          <w:szCs w:val="24"/>
        </w:rPr>
        <w:t>(</w:t>
      </w:r>
      <w:r w:rsidR="00C433D9" w:rsidRPr="00A878E7">
        <w:rPr>
          <w:rFonts w:ascii="Times New Roman" w:hAnsi="Times New Roman" w:cs="Times New Roman"/>
          <w:sz w:val="24"/>
          <w:szCs w:val="24"/>
          <w:highlight w:val="yellow"/>
        </w:rPr>
        <w:t>L</w:t>
      </w:r>
      <w:r w:rsidR="00C433D9" w:rsidRPr="003703A4">
        <w:rPr>
          <w:rFonts w:ascii="Times New Roman" w:hAnsi="Times New Roman" w:cs="Times New Roman"/>
          <w:sz w:val="24"/>
          <w:szCs w:val="24"/>
        </w:rPr>
        <w:t xml:space="preserve">ea, Bull, Webb and </w:t>
      </w:r>
      <w:r w:rsidR="00C433D9" w:rsidRPr="00E178FD">
        <w:rPr>
          <w:rFonts w:ascii="Times New Roman" w:hAnsi="Times New Roman" w:cs="Times New Roman"/>
          <w:sz w:val="24"/>
          <w:szCs w:val="24"/>
        </w:rPr>
        <w:t>D</w:t>
      </w:r>
      <w:r w:rsidR="00C433D9" w:rsidRPr="003703A4">
        <w:rPr>
          <w:rFonts w:ascii="Times New Roman" w:hAnsi="Times New Roman" w:cs="Times New Roman"/>
          <w:sz w:val="24"/>
          <w:szCs w:val="24"/>
        </w:rPr>
        <w:t xml:space="preserve">uncan, </w:t>
      </w:r>
      <w:r w:rsidR="00A61FED" w:rsidRPr="003703A4">
        <w:rPr>
          <w:rFonts w:ascii="Times New Roman" w:hAnsi="Times New Roman" w:cs="Times New Roman"/>
          <w:sz w:val="24"/>
          <w:szCs w:val="24"/>
        </w:rPr>
        <w:t>2018</w:t>
      </w:r>
      <w:r w:rsidR="00EA4CD2" w:rsidRPr="003703A4">
        <w:rPr>
          <w:rFonts w:ascii="Times New Roman" w:hAnsi="Times New Roman" w:cs="Times New Roman"/>
          <w:sz w:val="24"/>
          <w:szCs w:val="24"/>
        </w:rPr>
        <w:t>, p.</w:t>
      </w:r>
      <w:r w:rsidR="00AB7A1B" w:rsidRPr="003703A4">
        <w:rPr>
          <w:rFonts w:ascii="Times New Roman" w:hAnsi="Times New Roman" w:cs="Times New Roman"/>
          <w:sz w:val="24"/>
          <w:szCs w:val="24"/>
        </w:rPr>
        <w:t>11</w:t>
      </w:r>
      <w:r w:rsidR="00A61FED" w:rsidRPr="003703A4">
        <w:rPr>
          <w:rFonts w:ascii="Times New Roman" w:hAnsi="Times New Roman" w:cs="Times New Roman"/>
          <w:sz w:val="24"/>
          <w:szCs w:val="24"/>
        </w:rPr>
        <w:t>).</w:t>
      </w:r>
      <w:r w:rsidR="009F3D95" w:rsidRPr="003703A4">
        <w:rPr>
          <w:rFonts w:ascii="Times New Roman" w:hAnsi="Times New Roman" w:cs="Times New Roman"/>
          <w:sz w:val="24"/>
          <w:szCs w:val="24"/>
        </w:rPr>
        <w:t xml:space="preserve"> </w:t>
      </w:r>
      <w:bookmarkEnd w:id="1"/>
      <w:r w:rsidR="003703A4">
        <w:rPr>
          <w:rFonts w:ascii="Times New Roman" w:hAnsi="Times New Roman" w:cs="Times New Roman"/>
          <w:sz w:val="24"/>
          <w:szCs w:val="24"/>
        </w:rPr>
        <w:t xml:space="preserve">However, some social movements resist </w:t>
      </w:r>
      <w:r w:rsidR="00A878E7">
        <w:rPr>
          <w:rFonts w:ascii="Times New Roman" w:hAnsi="Times New Roman" w:cs="Times New Roman"/>
          <w:sz w:val="24"/>
          <w:szCs w:val="24"/>
        </w:rPr>
        <w:t>activists' identity</w:t>
      </w:r>
      <w:r w:rsidR="003703A4">
        <w:rPr>
          <w:rFonts w:ascii="Times New Roman" w:hAnsi="Times New Roman" w:cs="Times New Roman"/>
          <w:sz w:val="24"/>
          <w:szCs w:val="24"/>
        </w:rPr>
        <w:t xml:space="preserve"> where activism is grounded in humility, rigor, and core values; an activist must live the issue</w:t>
      </w:r>
      <w:r w:rsidR="00E178FD">
        <w:rPr>
          <w:rFonts w:ascii="Times New Roman" w:hAnsi="Times New Roman" w:cs="Times New Roman"/>
          <w:sz w:val="24"/>
          <w:szCs w:val="24"/>
        </w:rPr>
        <w:t>, showing dedication and contributing</w:t>
      </w:r>
      <w:r w:rsidR="003703A4">
        <w:rPr>
          <w:rFonts w:ascii="Times New Roman" w:hAnsi="Times New Roman" w:cs="Times New Roman"/>
          <w:sz w:val="24"/>
          <w:szCs w:val="24"/>
        </w:rPr>
        <w:t xml:space="preserve"> their efforts to merit the activist label (</w:t>
      </w:r>
      <w:r w:rsidR="00680A2C" w:rsidRPr="00371649">
        <w:rPr>
          <w:rFonts w:ascii="Times New Roman" w:hAnsi="Times New Roman" w:cs="Times New Roman"/>
          <w:sz w:val="24"/>
          <w:szCs w:val="24"/>
          <w:highlight w:val="yellow"/>
        </w:rPr>
        <w:t>B</w:t>
      </w:r>
      <w:r w:rsidR="00680A2C">
        <w:rPr>
          <w:rFonts w:ascii="Times New Roman" w:hAnsi="Times New Roman" w:cs="Times New Roman"/>
          <w:sz w:val="24"/>
          <w:szCs w:val="24"/>
        </w:rPr>
        <w:t>irmingham City University, 2025</w:t>
      </w:r>
      <w:r w:rsidR="001340A0">
        <w:rPr>
          <w:rFonts w:ascii="Times New Roman" w:hAnsi="Times New Roman" w:cs="Times New Roman"/>
          <w:sz w:val="24"/>
          <w:szCs w:val="24"/>
        </w:rPr>
        <w:t>;</w:t>
      </w:r>
      <w:r w:rsidR="00680A2C">
        <w:rPr>
          <w:rFonts w:ascii="Times New Roman" w:hAnsi="Times New Roman" w:cs="Times New Roman"/>
          <w:sz w:val="24"/>
          <w:szCs w:val="24"/>
        </w:rPr>
        <w:t xml:space="preserve"> </w:t>
      </w:r>
      <w:r w:rsidR="003703A4" w:rsidRPr="00A878E7">
        <w:rPr>
          <w:rFonts w:ascii="Times New Roman" w:hAnsi="Times New Roman" w:cs="Times New Roman"/>
          <w:sz w:val="24"/>
          <w:szCs w:val="24"/>
          <w:highlight w:val="yellow"/>
        </w:rPr>
        <w:t>B</w:t>
      </w:r>
      <w:r w:rsidR="003703A4">
        <w:rPr>
          <w:rFonts w:ascii="Times New Roman" w:hAnsi="Times New Roman" w:cs="Times New Roman"/>
          <w:sz w:val="24"/>
          <w:szCs w:val="24"/>
        </w:rPr>
        <w:t xml:space="preserve">obel, 2007, pp. 147-159). The </w:t>
      </w:r>
      <w:r w:rsidR="00E178FD">
        <w:rPr>
          <w:rFonts w:ascii="Times New Roman" w:hAnsi="Times New Roman" w:cs="Times New Roman"/>
          <w:sz w:val="24"/>
          <w:szCs w:val="24"/>
        </w:rPr>
        <w:t>activist label</w:t>
      </w:r>
      <w:r w:rsidR="003703A4">
        <w:rPr>
          <w:rFonts w:ascii="Times New Roman" w:hAnsi="Times New Roman" w:cs="Times New Roman"/>
          <w:sz w:val="24"/>
          <w:szCs w:val="24"/>
        </w:rPr>
        <w:t xml:space="preserve"> can be out of reach for many social movements, which raises questions about the assumption that collective action depends on the alignment between </w:t>
      </w:r>
      <w:r w:rsidR="00A878E7">
        <w:rPr>
          <w:rFonts w:ascii="Times New Roman" w:hAnsi="Times New Roman" w:cs="Times New Roman"/>
          <w:sz w:val="24"/>
          <w:szCs w:val="24"/>
        </w:rPr>
        <w:t>personal and collective identities</w:t>
      </w:r>
      <w:r w:rsidR="003703A4">
        <w:rPr>
          <w:rFonts w:ascii="Times New Roman" w:hAnsi="Times New Roman" w:cs="Times New Roman"/>
          <w:sz w:val="24"/>
          <w:szCs w:val="24"/>
        </w:rPr>
        <w:t xml:space="preserve"> (</w:t>
      </w:r>
      <w:r w:rsidR="003703A4" w:rsidRPr="00A878E7">
        <w:rPr>
          <w:rFonts w:ascii="Times New Roman" w:hAnsi="Times New Roman" w:cs="Times New Roman"/>
          <w:sz w:val="24"/>
          <w:szCs w:val="24"/>
          <w:highlight w:val="yellow"/>
        </w:rPr>
        <w:t>B</w:t>
      </w:r>
      <w:r w:rsidR="003703A4">
        <w:rPr>
          <w:rFonts w:ascii="Times New Roman" w:hAnsi="Times New Roman" w:cs="Times New Roman"/>
          <w:sz w:val="24"/>
          <w:szCs w:val="24"/>
        </w:rPr>
        <w:t xml:space="preserve">obel, 2007, pp. 147-159). </w:t>
      </w:r>
    </w:p>
    <w:p w14:paraId="4ECE695B" w14:textId="449BEA6F" w:rsidR="002D1852" w:rsidRDefault="003A4BCC" w:rsidP="000A6B37">
      <w:pPr>
        <w:spacing w:line="360" w:lineRule="auto"/>
        <w:jc w:val="both"/>
        <w:rPr>
          <w:rFonts w:ascii="Times New Roman" w:hAnsi="Times New Roman" w:cs="Times New Roman"/>
          <w:sz w:val="24"/>
          <w:szCs w:val="24"/>
        </w:rPr>
      </w:pPr>
      <w:r w:rsidRPr="003703A4">
        <w:rPr>
          <w:rFonts w:ascii="Times New Roman" w:hAnsi="Times New Roman" w:cs="Times New Roman"/>
          <w:sz w:val="24"/>
          <w:szCs w:val="24"/>
        </w:rPr>
        <w:t xml:space="preserve">An </w:t>
      </w:r>
      <w:r w:rsidR="00F83701" w:rsidRPr="003703A4">
        <w:rPr>
          <w:rFonts w:ascii="Times New Roman" w:hAnsi="Times New Roman" w:cs="Times New Roman"/>
          <w:sz w:val="24"/>
          <w:szCs w:val="24"/>
        </w:rPr>
        <w:t>extremist</w:t>
      </w:r>
      <w:r w:rsidRPr="003703A4">
        <w:rPr>
          <w:rFonts w:ascii="Times New Roman" w:hAnsi="Times New Roman" w:cs="Times New Roman"/>
          <w:sz w:val="24"/>
          <w:szCs w:val="24"/>
        </w:rPr>
        <w:t xml:space="preserve"> can act in a way </w:t>
      </w:r>
      <w:r w:rsidR="003D5A5C" w:rsidRPr="003703A4">
        <w:rPr>
          <w:rFonts w:ascii="Times New Roman" w:hAnsi="Times New Roman" w:cs="Times New Roman"/>
          <w:sz w:val="24"/>
          <w:szCs w:val="24"/>
        </w:rPr>
        <w:t>that is not normal</w:t>
      </w:r>
      <w:r w:rsidR="007B7F40" w:rsidRPr="003703A4">
        <w:rPr>
          <w:rFonts w:ascii="Times New Roman" w:hAnsi="Times New Roman" w:cs="Times New Roman"/>
          <w:sz w:val="24"/>
          <w:szCs w:val="24"/>
        </w:rPr>
        <w:t xml:space="preserve">; however, being an </w:t>
      </w:r>
      <w:r w:rsidR="00451317" w:rsidRPr="003703A4">
        <w:rPr>
          <w:rFonts w:ascii="Times New Roman" w:hAnsi="Times New Roman" w:cs="Times New Roman"/>
          <w:sz w:val="24"/>
          <w:szCs w:val="24"/>
        </w:rPr>
        <w:t xml:space="preserve">extremist can force you to </w:t>
      </w:r>
      <w:r w:rsidR="00942F0F" w:rsidRPr="003703A4">
        <w:rPr>
          <w:rFonts w:ascii="Times New Roman" w:hAnsi="Times New Roman" w:cs="Times New Roman"/>
          <w:sz w:val="24"/>
          <w:szCs w:val="24"/>
        </w:rPr>
        <w:t>flee</w:t>
      </w:r>
      <w:r w:rsidR="009D7C56" w:rsidRPr="003703A4">
        <w:rPr>
          <w:rFonts w:ascii="Times New Roman" w:hAnsi="Times New Roman" w:cs="Times New Roman"/>
          <w:sz w:val="24"/>
          <w:szCs w:val="24"/>
        </w:rPr>
        <w:t xml:space="preserve"> </w:t>
      </w:r>
      <w:r w:rsidR="00451317" w:rsidRPr="003703A4">
        <w:rPr>
          <w:rFonts w:ascii="Times New Roman" w:hAnsi="Times New Roman" w:cs="Times New Roman"/>
          <w:sz w:val="24"/>
          <w:szCs w:val="24"/>
        </w:rPr>
        <w:t>your</w:t>
      </w:r>
      <w:r w:rsidR="009D7C56" w:rsidRPr="003703A4">
        <w:rPr>
          <w:rFonts w:ascii="Times New Roman" w:hAnsi="Times New Roman" w:cs="Times New Roman"/>
          <w:sz w:val="24"/>
          <w:szCs w:val="24"/>
        </w:rPr>
        <w:t xml:space="preserve"> birth</w:t>
      </w:r>
      <w:r w:rsidR="00451317" w:rsidRPr="003703A4">
        <w:rPr>
          <w:rFonts w:ascii="Times New Roman" w:hAnsi="Times New Roman" w:cs="Times New Roman"/>
          <w:sz w:val="24"/>
          <w:szCs w:val="24"/>
        </w:rPr>
        <w:t xml:space="preserve"> country</w:t>
      </w:r>
      <w:r w:rsidR="009D7C56" w:rsidRPr="003703A4">
        <w:rPr>
          <w:rFonts w:ascii="Times New Roman" w:hAnsi="Times New Roman" w:cs="Times New Roman"/>
          <w:sz w:val="24"/>
          <w:szCs w:val="24"/>
        </w:rPr>
        <w:t xml:space="preserve"> </w:t>
      </w:r>
      <w:bookmarkStart w:id="2" w:name="_Hlk192165608"/>
      <w:r w:rsidR="009D7C56" w:rsidRPr="003703A4">
        <w:rPr>
          <w:rFonts w:ascii="Times New Roman" w:hAnsi="Times New Roman" w:cs="Times New Roman"/>
          <w:sz w:val="24"/>
          <w:szCs w:val="24"/>
        </w:rPr>
        <w:t>(</w:t>
      </w:r>
      <w:r w:rsidR="009D7C56" w:rsidRPr="00A878E7">
        <w:rPr>
          <w:rFonts w:ascii="Times New Roman" w:hAnsi="Times New Roman" w:cs="Times New Roman"/>
          <w:sz w:val="24"/>
          <w:szCs w:val="24"/>
          <w:highlight w:val="yellow"/>
        </w:rPr>
        <w:t>L</w:t>
      </w:r>
      <w:r w:rsidR="009D7C56" w:rsidRPr="003703A4">
        <w:rPr>
          <w:rFonts w:ascii="Times New Roman" w:hAnsi="Times New Roman" w:cs="Times New Roman"/>
          <w:sz w:val="24"/>
          <w:szCs w:val="24"/>
        </w:rPr>
        <w:t>ea, Bull, Webb and Duncan, 2018</w:t>
      </w:r>
      <w:r w:rsidR="00F83701" w:rsidRPr="003703A4">
        <w:rPr>
          <w:rFonts w:ascii="Times New Roman" w:hAnsi="Times New Roman" w:cs="Times New Roman"/>
          <w:sz w:val="24"/>
          <w:szCs w:val="24"/>
        </w:rPr>
        <w:t>, p. 307-308</w:t>
      </w:r>
      <w:r w:rsidR="001340A0">
        <w:rPr>
          <w:rFonts w:ascii="Times New Roman" w:hAnsi="Times New Roman" w:cs="Times New Roman"/>
          <w:sz w:val="24"/>
          <w:szCs w:val="24"/>
        </w:rPr>
        <w:t>;</w:t>
      </w:r>
      <w:r w:rsidR="00371649">
        <w:rPr>
          <w:rFonts w:ascii="Times New Roman" w:hAnsi="Times New Roman" w:cs="Times New Roman"/>
          <w:sz w:val="24"/>
          <w:szCs w:val="24"/>
        </w:rPr>
        <w:t xml:space="preserve"> </w:t>
      </w:r>
      <w:r w:rsidR="00371649" w:rsidRPr="00371649">
        <w:rPr>
          <w:rFonts w:ascii="Times New Roman" w:hAnsi="Times New Roman" w:cs="Times New Roman"/>
          <w:sz w:val="24"/>
          <w:szCs w:val="24"/>
          <w:highlight w:val="yellow"/>
        </w:rPr>
        <w:t>U</w:t>
      </w:r>
      <w:r w:rsidR="00371649">
        <w:rPr>
          <w:rFonts w:ascii="Times New Roman" w:hAnsi="Times New Roman" w:cs="Times New Roman"/>
          <w:sz w:val="24"/>
          <w:szCs w:val="24"/>
        </w:rPr>
        <w:t>nited Nations High Commissioner for Refugees, 2025, np</w:t>
      </w:r>
      <w:r w:rsidR="009D7C56" w:rsidRPr="003703A4">
        <w:rPr>
          <w:rFonts w:ascii="Times New Roman" w:hAnsi="Times New Roman" w:cs="Times New Roman"/>
          <w:sz w:val="24"/>
          <w:szCs w:val="24"/>
        </w:rPr>
        <w:t>).</w:t>
      </w:r>
      <w:bookmarkEnd w:id="2"/>
      <w:r w:rsidR="009D7C56" w:rsidRPr="003703A4">
        <w:rPr>
          <w:rFonts w:ascii="Times New Roman" w:hAnsi="Times New Roman" w:cs="Times New Roman"/>
          <w:sz w:val="24"/>
          <w:szCs w:val="24"/>
        </w:rPr>
        <w:t xml:space="preserve"> </w:t>
      </w:r>
      <w:r w:rsidR="00A878E7">
        <w:rPr>
          <w:rFonts w:ascii="Times New Roman" w:hAnsi="Times New Roman" w:cs="Times New Roman"/>
          <w:sz w:val="24"/>
          <w:szCs w:val="24"/>
        </w:rPr>
        <w:t>‘</w:t>
      </w:r>
      <w:r w:rsidR="00220448">
        <w:rPr>
          <w:rFonts w:ascii="Times New Roman" w:hAnsi="Times New Roman" w:cs="Times New Roman"/>
          <w:sz w:val="24"/>
          <w:szCs w:val="24"/>
        </w:rPr>
        <w:t xml:space="preserve">Promotion or advancement of an ideology’ can be based on hatred and intolerance of violence; extremism can destroy the rights and freedoms of others and undermine the </w:t>
      </w:r>
      <w:r w:rsidR="00680A2C">
        <w:rPr>
          <w:rFonts w:ascii="Times New Roman" w:hAnsi="Times New Roman" w:cs="Times New Roman"/>
          <w:sz w:val="24"/>
          <w:szCs w:val="24"/>
        </w:rPr>
        <w:t>UK’s</w:t>
      </w:r>
      <w:r w:rsidR="00220448">
        <w:rPr>
          <w:rFonts w:ascii="Times New Roman" w:hAnsi="Times New Roman" w:cs="Times New Roman"/>
          <w:sz w:val="24"/>
          <w:szCs w:val="24"/>
        </w:rPr>
        <w:t xml:space="preserve"> systems of parliamentary democracy and the People’s Democrati</w:t>
      </w:r>
      <w:r w:rsidR="00220448" w:rsidRPr="00055DB0">
        <w:rPr>
          <w:rFonts w:ascii="Times New Roman" w:hAnsi="Times New Roman" w:cs="Times New Roman"/>
          <w:sz w:val="24"/>
          <w:szCs w:val="24"/>
        </w:rPr>
        <w:t>c rights by creating a permissive environment (</w:t>
      </w:r>
      <w:r w:rsidR="00517045" w:rsidRPr="00055DB0">
        <w:rPr>
          <w:rFonts w:ascii="Times New Roman" w:hAnsi="Times New Roman" w:cs="Times New Roman"/>
          <w:sz w:val="24"/>
          <w:szCs w:val="24"/>
        </w:rPr>
        <w:t>Brown, McLean and McMillan, 2018, pp. 271-272</w:t>
      </w:r>
      <w:r w:rsidR="001340A0" w:rsidRPr="00055DB0">
        <w:rPr>
          <w:rFonts w:ascii="Times New Roman" w:hAnsi="Times New Roman" w:cs="Times New Roman"/>
          <w:sz w:val="24"/>
          <w:szCs w:val="24"/>
        </w:rPr>
        <w:t>;</w:t>
      </w:r>
      <w:r w:rsidR="00517045" w:rsidRPr="00055DB0">
        <w:rPr>
          <w:rFonts w:ascii="Times New Roman" w:hAnsi="Times New Roman" w:cs="Times New Roman"/>
          <w:sz w:val="24"/>
          <w:szCs w:val="24"/>
        </w:rPr>
        <w:t xml:space="preserve"> </w:t>
      </w:r>
      <w:r w:rsidR="00055DB0" w:rsidRPr="00055DB0">
        <w:rPr>
          <w:rFonts w:ascii="Times New Roman" w:hAnsi="Times New Roman" w:cs="Times New Roman"/>
          <w:sz w:val="24"/>
          <w:szCs w:val="24"/>
        </w:rPr>
        <w:t>Ministry of Housing</w:t>
      </w:r>
      <w:r w:rsidR="00055DB0" w:rsidRPr="003736BA">
        <w:rPr>
          <w:rFonts w:ascii="Times New Roman" w:hAnsi="Times New Roman" w:cs="Times New Roman"/>
          <w:sz w:val="24"/>
          <w:szCs w:val="24"/>
        </w:rPr>
        <w:t>,</w:t>
      </w:r>
      <w:r w:rsidR="00055DB0">
        <w:rPr>
          <w:rFonts w:ascii="Times New Roman" w:hAnsi="Times New Roman" w:cs="Times New Roman"/>
          <w:sz w:val="24"/>
          <w:szCs w:val="24"/>
        </w:rPr>
        <w:t xml:space="preserve"> </w:t>
      </w:r>
      <w:r w:rsidR="00055DB0" w:rsidRPr="003736BA">
        <w:rPr>
          <w:rFonts w:ascii="Times New Roman" w:hAnsi="Times New Roman" w:cs="Times New Roman"/>
          <w:sz w:val="24"/>
          <w:szCs w:val="24"/>
        </w:rPr>
        <w:t>Communities &amp;</w:t>
      </w:r>
      <w:r w:rsidR="00055DB0">
        <w:rPr>
          <w:rFonts w:ascii="Times New Roman" w:hAnsi="Times New Roman" w:cs="Times New Roman"/>
          <w:sz w:val="24"/>
          <w:szCs w:val="24"/>
        </w:rPr>
        <w:t xml:space="preserve"> </w:t>
      </w:r>
      <w:r w:rsidR="00055DB0" w:rsidRPr="003736BA">
        <w:rPr>
          <w:rFonts w:ascii="Times New Roman" w:hAnsi="Times New Roman" w:cs="Times New Roman"/>
          <w:sz w:val="24"/>
          <w:szCs w:val="24"/>
        </w:rPr>
        <w:t>Local Government</w:t>
      </w:r>
      <w:r w:rsidR="00220448">
        <w:rPr>
          <w:rFonts w:ascii="Times New Roman" w:hAnsi="Times New Roman" w:cs="Times New Roman"/>
          <w:sz w:val="24"/>
          <w:szCs w:val="24"/>
        </w:rPr>
        <w:t xml:space="preserve">, 2024, np). </w:t>
      </w:r>
      <w:bookmarkStart w:id="3" w:name="_Hlk192342994"/>
    </w:p>
    <w:p w14:paraId="684443B2" w14:textId="349D5E79" w:rsidR="000A6B37" w:rsidRPr="00680A2C" w:rsidRDefault="00201E86" w:rsidP="000A6B37">
      <w:pPr>
        <w:spacing w:line="360" w:lineRule="auto"/>
        <w:jc w:val="both"/>
        <w:rPr>
          <w:rFonts w:ascii="Times New Roman" w:hAnsi="Times New Roman" w:cs="Times New Roman"/>
          <w:sz w:val="24"/>
          <w:szCs w:val="24"/>
        </w:rPr>
      </w:pPr>
      <w:r w:rsidRPr="00680A2C">
        <w:rPr>
          <w:rFonts w:ascii="Times New Roman" w:hAnsi="Times New Roman" w:cs="Times New Roman"/>
          <w:sz w:val="24"/>
          <w:szCs w:val="24"/>
        </w:rPr>
        <w:t>This assignment will</w:t>
      </w:r>
      <w:r w:rsidRPr="00792815">
        <w:rPr>
          <w:rFonts w:ascii="Times New Roman" w:hAnsi="Times New Roman" w:cs="Times New Roman"/>
          <w:sz w:val="24"/>
          <w:szCs w:val="24"/>
        </w:rPr>
        <w:t xml:space="preserve"> </w:t>
      </w:r>
      <w:r w:rsidR="008A1108" w:rsidRPr="00792815">
        <w:rPr>
          <w:rFonts w:ascii="Times New Roman" w:hAnsi="Times New Roman" w:cs="Times New Roman"/>
          <w:sz w:val="24"/>
          <w:szCs w:val="24"/>
        </w:rPr>
        <w:t xml:space="preserve">critically </w:t>
      </w:r>
      <w:r w:rsidRPr="00680A2C">
        <w:rPr>
          <w:rFonts w:ascii="Times New Roman" w:hAnsi="Times New Roman" w:cs="Times New Roman"/>
          <w:sz w:val="24"/>
          <w:szCs w:val="24"/>
        </w:rPr>
        <w:t xml:space="preserve">examine </w:t>
      </w:r>
      <w:r w:rsidR="00792815" w:rsidRPr="001340A0">
        <w:rPr>
          <w:rFonts w:ascii="Times New Roman" w:hAnsi="Times New Roman" w:cs="Times New Roman"/>
          <w:i/>
          <w:iCs/>
          <w:color w:val="000000" w:themeColor="text1"/>
          <w:sz w:val="24"/>
          <w:szCs w:val="24"/>
        </w:rPr>
        <w:t>Terminally Ill Adults (End of Life) Bill 2024</w:t>
      </w:r>
      <w:r w:rsidR="00792815" w:rsidRPr="001340A0">
        <w:rPr>
          <w:rFonts w:ascii="Times New Roman" w:hAnsi="Times New Roman" w:cs="Times New Roman"/>
          <w:color w:val="000000" w:themeColor="text1"/>
          <w:sz w:val="24"/>
          <w:szCs w:val="24"/>
        </w:rPr>
        <w:t>-25</w:t>
      </w:r>
      <w:r w:rsidR="000A6B37" w:rsidRPr="001340A0">
        <w:rPr>
          <w:rFonts w:ascii="Times New Roman" w:hAnsi="Times New Roman" w:cs="Times New Roman"/>
          <w:color w:val="000000" w:themeColor="text1"/>
          <w:sz w:val="24"/>
          <w:szCs w:val="24"/>
        </w:rPr>
        <w:t xml:space="preserve">, </w:t>
      </w:r>
      <w:r w:rsidR="000A6B37" w:rsidRPr="00680A2C">
        <w:rPr>
          <w:rFonts w:ascii="Times New Roman" w:hAnsi="Times New Roman" w:cs="Times New Roman"/>
          <w:sz w:val="24"/>
          <w:szCs w:val="24"/>
        </w:rPr>
        <w:t xml:space="preserve">also known as the </w:t>
      </w:r>
      <w:r w:rsidRPr="00680A2C">
        <w:rPr>
          <w:rFonts w:ascii="Times New Roman" w:hAnsi="Times New Roman" w:cs="Times New Roman"/>
          <w:sz w:val="24"/>
          <w:szCs w:val="24"/>
        </w:rPr>
        <w:t>assisted dying</w:t>
      </w:r>
      <w:r w:rsidR="000A6B37" w:rsidRPr="00680A2C">
        <w:rPr>
          <w:rFonts w:ascii="Times New Roman" w:hAnsi="Times New Roman" w:cs="Times New Roman"/>
          <w:sz w:val="24"/>
          <w:szCs w:val="24"/>
        </w:rPr>
        <w:t xml:space="preserve"> bill</w:t>
      </w:r>
      <w:r w:rsidRPr="00680A2C">
        <w:rPr>
          <w:rFonts w:ascii="Times New Roman" w:hAnsi="Times New Roman" w:cs="Times New Roman"/>
          <w:sz w:val="24"/>
          <w:szCs w:val="24"/>
        </w:rPr>
        <w:t xml:space="preserve"> in the United Kingdom (UK). Firstly, it will look </w:t>
      </w:r>
      <w:r w:rsidR="00531955" w:rsidRPr="00680A2C">
        <w:rPr>
          <w:rFonts w:ascii="Times New Roman" w:hAnsi="Times New Roman" w:cs="Times New Roman"/>
          <w:sz w:val="24"/>
          <w:szCs w:val="24"/>
        </w:rPr>
        <w:t xml:space="preserve">at </w:t>
      </w:r>
      <w:r w:rsidRPr="00680A2C">
        <w:rPr>
          <w:rFonts w:ascii="Times New Roman" w:hAnsi="Times New Roman" w:cs="Times New Roman"/>
          <w:sz w:val="24"/>
          <w:szCs w:val="24"/>
        </w:rPr>
        <w:t xml:space="preserve">the UK Government's lead </w:t>
      </w:r>
      <w:r w:rsidR="000A6B37" w:rsidRPr="00680A2C">
        <w:rPr>
          <w:rFonts w:ascii="Times New Roman" w:hAnsi="Times New Roman" w:cs="Times New Roman"/>
          <w:sz w:val="24"/>
          <w:szCs w:val="24"/>
        </w:rPr>
        <w:t>and the stage of</w:t>
      </w:r>
      <w:r w:rsidRPr="00680A2C">
        <w:rPr>
          <w:rFonts w:ascii="Times New Roman" w:hAnsi="Times New Roman" w:cs="Times New Roman"/>
          <w:sz w:val="24"/>
          <w:szCs w:val="24"/>
        </w:rPr>
        <w:t xml:space="preserve"> the assisted dying bill.  Secondly, it wil</w:t>
      </w:r>
      <w:r w:rsidR="005B11DD" w:rsidRPr="00680A2C">
        <w:rPr>
          <w:rFonts w:ascii="Times New Roman" w:hAnsi="Times New Roman" w:cs="Times New Roman"/>
          <w:sz w:val="24"/>
          <w:szCs w:val="24"/>
        </w:rPr>
        <w:t>l</w:t>
      </w:r>
      <w:r w:rsidRPr="00680A2C">
        <w:rPr>
          <w:rFonts w:ascii="Times New Roman" w:hAnsi="Times New Roman" w:cs="Times New Roman"/>
          <w:sz w:val="24"/>
          <w:szCs w:val="24"/>
        </w:rPr>
        <w:t xml:space="preserve"> examine </w:t>
      </w:r>
      <w:r w:rsidR="00834324" w:rsidRPr="001340A0">
        <w:rPr>
          <w:rFonts w:ascii="Times New Roman" w:hAnsi="Times New Roman" w:cs="Times New Roman"/>
          <w:color w:val="000000" w:themeColor="text1"/>
          <w:sz w:val="24"/>
          <w:szCs w:val="24"/>
        </w:rPr>
        <w:t xml:space="preserve">the </w:t>
      </w:r>
      <w:r w:rsidRPr="001340A0">
        <w:rPr>
          <w:rFonts w:ascii="Times New Roman" w:hAnsi="Times New Roman" w:cs="Times New Roman"/>
          <w:color w:val="000000" w:themeColor="text1"/>
          <w:sz w:val="24"/>
          <w:szCs w:val="24"/>
        </w:rPr>
        <w:t xml:space="preserve">activism </w:t>
      </w:r>
      <w:r w:rsidR="005918D1" w:rsidRPr="001340A0">
        <w:rPr>
          <w:rFonts w:ascii="Times New Roman" w:hAnsi="Times New Roman" w:cs="Times New Roman"/>
          <w:color w:val="000000" w:themeColor="text1"/>
          <w:sz w:val="24"/>
          <w:szCs w:val="24"/>
        </w:rPr>
        <w:t>centred on</w:t>
      </w:r>
      <w:r w:rsidRPr="001340A0">
        <w:rPr>
          <w:rFonts w:ascii="Times New Roman" w:hAnsi="Times New Roman" w:cs="Times New Roman"/>
          <w:color w:val="000000" w:themeColor="text1"/>
          <w:sz w:val="24"/>
          <w:szCs w:val="24"/>
        </w:rPr>
        <w:t xml:space="preserve"> th</w:t>
      </w:r>
      <w:r w:rsidR="005918D1" w:rsidRPr="001340A0">
        <w:rPr>
          <w:rFonts w:ascii="Times New Roman" w:hAnsi="Times New Roman" w:cs="Times New Roman"/>
          <w:color w:val="000000" w:themeColor="text1"/>
          <w:sz w:val="24"/>
          <w:szCs w:val="24"/>
        </w:rPr>
        <w:t>is</w:t>
      </w:r>
      <w:r w:rsidRPr="001340A0">
        <w:rPr>
          <w:rFonts w:ascii="Times New Roman" w:hAnsi="Times New Roman" w:cs="Times New Roman"/>
          <w:color w:val="000000" w:themeColor="text1"/>
          <w:sz w:val="24"/>
          <w:szCs w:val="24"/>
        </w:rPr>
        <w:t xml:space="preserve"> bill</w:t>
      </w:r>
      <w:r w:rsidR="005B11DD" w:rsidRPr="001340A0">
        <w:rPr>
          <w:rFonts w:ascii="Times New Roman" w:hAnsi="Times New Roman" w:cs="Times New Roman"/>
          <w:color w:val="000000" w:themeColor="text1"/>
          <w:sz w:val="24"/>
          <w:szCs w:val="24"/>
        </w:rPr>
        <w:t>,</w:t>
      </w:r>
      <w:r w:rsidR="00680A2C" w:rsidRPr="001340A0">
        <w:rPr>
          <w:rFonts w:ascii="Times New Roman" w:hAnsi="Times New Roman" w:cs="Times New Roman"/>
          <w:color w:val="000000" w:themeColor="text1"/>
          <w:sz w:val="24"/>
          <w:szCs w:val="24"/>
        </w:rPr>
        <w:t xml:space="preserve"> </w:t>
      </w:r>
      <w:r w:rsidR="00505471" w:rsidRPr="001340A0">
        <w:rPr>
          <w:rFonts w:ascii="Times New Roman" w:hAnsi="Times New Roman" w:cs="Times New Roman"/>
          <w:color w:val="000000" w:themeColor="text1"/>
          <w:sz w:val="24"/>
          <w:szCs w:val="24"/>
        </w:rPr>
        <w:t xml:space="preserve">with a focus on </w:t>
      </w:r>
      <w:r w:rsidR="000A6B37" w:rsidRPr="001340A0">
        <w:rPr>
          <w:rFonts w:ascii="Times New Roman" w:hAnsi="Times New Roman" w:cs="Times New Roman"/>
          <w:color w:val="000000" w:themeColor="text1"/>
          <w:sz w:val="24"/>
          <w:szCs w:val="24"/>
          <w:highlight w:val="yellow"/>
        </w:rPr>
        <w:t>M</w:t>
      </w:r>
      <w:r w:rsidR="000A6B37" w:rsidRPr="001340A0">
        <w:rPr>
          <w:rFonts w:ascii="Times New Roman" w:hAnsi="Times New Roman" w:cs="Times New Roman"/>
          <w:color w:val="000000" w:themeColor="text1"/>
          <w:sz w:val="24"/>
          <w:szCs w:val="24"/>
        </w:rPr>
        <w:t>y Death, My Decision (2009, np)</w:t>
      </w:r>
      <w:r w:rsidR="00680A2C" w:rsidRPr="001340A0">
        <w:rPr>
          <w:rFonts w:ascii="Times New Roman" w:hAnsi="Times New Roman" w:cs="Times New Roman"/>
          <w:color w:val="000000" w:themeColor="text1"/>
          <w:sz w:val="24"/>
          <w:szCs w:val="24"/>
        </w:rPr>
        <w:t>,</w:t>
      </w:r>
      <w:r w:rsidR="000A6B37" w:rsidRPr="001340A0">
        <w:rPr>
          <w:rFonts w:ascii="Times New Roman" w:hAnsi="Times New Roman" w:cs="Times New Roman"/>
          <w:color w:val="000000" w:themeColor="text1"/>
          <w:sz w:val="24"/>
          <w:szCs w:val="24"/>
        </w:rPr>
        <w:t xml:space="preserve"> Human</w:t>
      </w:r>
      <w:r w:rsidR="000A6B37" w:rsidRPr="00680A2C">
        <w:rPr>
          <w:rFonts w:ascii="Times New Roman" w:hAnsi="Times New Roman" w:cs="Times New Roman"/>
          <w:sz w:val="24"/>
          <w:szCs w:val="24"/>
        </w:rPr>
        <w:t xml:space="preserve">ists UK (2025) Compassion in Dying (2022, np), Right to Life (2025, np) </w:t>
      </w:r>
      <w:r w:rsidR="00680A2C">
        <w:rPr>
          <w:rFonts w:ascii="Times New Roman" w:hAnsi="Times New Roman" w:cs="Times New Roman"/>
          <w:sz w:val="24"/>
          <w:szCs w:val="24"/>
        </w:rPr>
        <w:t xml:space="preserve">and </w:t>
      </w:r>
      <w:r w:rsidR="000A6B37" w:rsidRPr="00680A2C">
        <w:rPr>
          <w:rFonts w:ascii="Times New Roman" w:hAnsi="Times New Roman" w:cs="Times New Roman"/>
          <w:sz w:val="24"/>
          <w:szCs w:val="24"/>
        </w:rPr>
        <w:t>Care Not Killing (2006, np)</w:t>
      </w:r>
      <w:r w:rsidR="00680A2C" w:rsidRPr="00680A2C">
        <w:rPr>
          <w:rFonts w:ascii="Times New Roman" w:hAnsi="Times New Roman" w:cs="Times New Roman"/>
          <w:sz w:val="24"/>
          <w:szCs w:val="24"/>
        </w:rPr>
        <w:t xml:space="preserve"> </w:t>
      </w:r>
      <w:r w:rsidR="00505471" w:rsidRPr="001340A0">
        <w:rPr>
          <w:rFonts w:ascii="Times New Roman" w:hAnsi="Times New Roman" w:cs="Times New Roman"/>
          <w:color w:val="000000" w:themeColor="text1"/>
          <w:sz w:val="24"/>
          <w:szCs w:val="24"/>
        </w:rPr>
        <w:t xml:space="preserve">who </w:t>
      </w:r>
      <w:r w:rsidR="00680A2C" w:rsidRPr="001340A0">
        <w:rPr>
          <w:rFonts w:ascii="Times New Roman" w:hAnsi="Times New Roman" w:cs="Times New Roman"/>
          <w:color w:val="000000" w:themeColor="text1"/>
          <w:sz w:val="24"/>
          <w:szCs w:val="24"/>
        </w:rPr>
        <w:t xml:space="preserve">are the </w:t>
      </w:r>
      <w:r w:rsidR="00505471" w:rsidRPr="001340A0">
        <w:rPr>
          <w:rFonts w:ascii="Times New Roman" w:hAnsi="Times New Roman" w:cs="Times New Roman"/>
          <w:color w:val="000000" w:themeColor="text1"/>
          <w:sz w:val="24"/>
          <w:szCs w:val="24"/>
        </w:rPr>
        <w:t xml:space="preserve">key </w:t>
      </w:r>
      <w:r w:rsidR="00680A2C" w:rsidRPr="00680A2C">
        <w:rPr>
          <w:rFonts w:ascii="Times New Roman" w:hAnsi="Times New Roman" w:cs="Times New Roman"/>
          <w:sz w:val="24"/>
          <w:szCs w:val="24"/>
        </w:rPr>
        <w:t xml:space="preserve">activist groups that are for and </w:t>
      </w:r>
      <w:r w:rsidR="00680A2C" w:rsidRPr="001340A0">
        <w:rPr>
          <w:rFonts w:ascii="Times New Roman" w:hAnsi="Times New Roman" w:cs="Times New Roman"/>
          <w:color w:val="000000" w:themeColor="text1"/>
          <w:sz w:val="24"/>
          <w:szCs w:val="24"/>
        </w:rPr>
        <w:t xml:space="preserve">against </w:t>
      </w:r>
      <w:r w:rsidR="00C152AC" w:rsidRPr="001340A0">
        <w:rPr>
          <w:rFonts w:ascii="Times New Roman" w:hAnsi="Times New Roman" w:cs="Times New Roman"/>
          <w:color w:val="000000" w:themeColor="text1"/>
          <w:sz w:val="24"/>
          <w:szCs w:val="24"/>
        </w:rPr>
        <w:t>it</w:t>
      </w:r>
      <w:r w:rsidR="00680A2C" w:rsidRPr="001340A0">
        <w:rPr>
          <w:rFonts w:ascii="Times New Roman" w:hAnsi="Times New Roman" w:cs="Times New Roman"/>
          <w:color w:val="000000" w:themeColor="text1"/>
          <w:sz w:val="24"/>
          <w:szCs w:val="24"/>
        </w:rPr>
        <w:t>.</w:t>
      </w:r>
      <w:r w:rsidR="000A6B37" w:rsidRPr="001340A0">
        <w:rPr>
          <w:rFonts w:ascii="Times New Roman" w:hAnsi="Times New Roman" w:cs="Times New Roman"/>
          <w:color w:val="000000" w:themeColor="text1"/>
          <w:sz w:val="24"/>
          <w:szCs w:val="24"/>
        </w:rPr>
        <w:t xml:space="preserve"> </w:t>
      </w:r>
      <w:r w:rsidR="00680A2C" w:rsidRPr="00680A2C">
        <w:rPr>
          <w:rFonts w:ascii="Times New Roman" w:hAnsi="Times New Roman" w:cs="Times New Roman"/>
          <w:sz w:val="24"/>
          <w:szCs w:val="24"/>
        </w:rPr>
        <w:t xml:space="preserve">Finally, it will </w:t>
      </w:r>
      <w:r w:rsidR="000B2F57" w:rsidRPr="001340A0">
        <w:rPr>
          <w:rFonts w:ascii="Times New Roman" w:hAnsi="Times New Roman" w:cs="Times New Roman"/>
          <w:color w:val="000000" w:themeColor="text1"/>
          <w:sz w:val="24"/>
          <w:szCs w:val="24"/>
        </w:rPr>
        <w:t>explore</w:t>
      </w:r>
      <w:r w:rsidR="000B2F57">
        <w:rPr>
          <w:rFonts w:ascii="Times New Roman" w:hAnsi="Times New Roman" w:cs="Times New Roman"/>
          <w:color w:val="FF0000"/>
          <w:sz w:val="24"/>
          <w:szCs w:val="24"/>
        </w:rPr>
        <w:t xml:space="preserve"> </w:t>
      </w:r>
      <w:r w:rsidR="00680A2C" w:rsidRPr="00680A2C">
        <w:rPr>
          <w:rFonts w:ascii="Times New Roman" w:hAnsi="Times New Roman" w:cs="Times New Roman"/>
          <w:sz w:val="24"/>
          <w:szCs w:val="24"/>
        </w:rPr>
        <w:t>what extremism towards the bill may look like in the future, as there have been no extremist actions.</w:t>
      </w:r>
    </w:p>
    <w:bookmarkEnd w:id="3"/>
    <w:p w14:paraId="7E3A0E0F" w14:textId="066862BB" w:rsidR="009717B6" w:rsidRPr="001340A0" w:rsidRDefault="005B11DD" w:rsidP="003703A4">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Kim Leadbeater</w:t>
      </w:r>
      <w:r w:rsidR="00EB0DCA">
        <w:rPr>
          <w:rFonts w:ascii="Times New Roman" w:hAnsi="Times New Roman" w:cs="Times New Roman"/>
          <w:sz w:val="24"/>
          <w:szCs w:val="24"/>
        </w:rPr>
        <w:t>, a Labour MP for Spen-Valley,</w:t>
      </w:r>
      <w:r w:rsidR="009A5F51">
        <w:rPr>
          <w:rFonts w:ascii="Times New Roman" w:hAnsi="Times New Roman" w:cs="Times New Roman"/>
          <w:sz w:val="24"/>
          <w:szCs w:val="24"/>
        </w:rPr>
        <w:t xml:space="preserve"> </w:t>
      </w:r>
      <w:r w:rsidR="00EB0DCA">
        <w:rPr>
          <w:rFonts w:ascii="Times New Roman" w:hAnsi="Times New Roman" w:cs="Times New Roman"/>
          <w:sz w:val="24"/>
          <w:szCs w:val="24"/>
        </w:rPr>
        <w:t>brought forward a bill to allow adults who are terminally ill the choice to request assistance to end their own lives</w:t>
      </w:r>
      <w:r w:rsidR="00531955">
        <w:rPr>
          <w:rFonts w:ascii="Times New Roman" w:hAnsi="Times New Roman" w:cs="Times New Roman"/>
          <w:sz w:val="24"/>
          <w:szCs w:val="24"/>
        </w:rPr>
        <w:t xml:space="preserve">, this bill is called the </w:t>
      </w:r>
      <w:bookmarkStart w:id="4" w:name="_Hlk192416820"/>
      <w:r w:rsidR="00DA7A98">
        <w:rPr>
          <w:rFonts w:ascii="Times New Roman" w:hAnsi="Times New Roman" w:cs="Times New Roman"/>
          <w:sz w:val="24"/>
          <w:szCs w:val="24"/>
        </w:rPr>
        <w:t xml:space="preserve"> </w:t>
      </w:r>
      <w:bookmarkEnd w:id="4"/>
      <w:r w:rsidR="006C5C40" w:rsidRPr="001340A0">
        <w:rPr>
          <w:rFonts w:ascii="Times New Roman" w:hAnsi="Times New Roman" w:cs="Times New Roman"/>
          <w:i/>
          <w:iCs/>
          <w:color w:val="000000" w:themeColor="text1"/>
          <w:sz w:val="24"/>
          <w:szCs w:val="24"/>
        </w:rPr>
        <w:t>Terminally Ill Adults (End of Life) Bill 2024</w:t>
      </w:r>
      <w:r w:rsidR="006C5C40" w:rsidRPr="001340A0">
        <w:rPr>
          <w:rFonts w:ascii="Times New Roman" w:hAnsi="Times New Roman" w:cs="Times New Roman"/>
          <w:color w:val="000000" w:themeColor="text1"/>
          <w:sz w:val="24"/>
          <w:szCs w:val="24"/>
        </w:rPr>
        <w:t xml:space="preserve">-25 </w:t>
      </w:r>
      <w:r w:rsidR="00531955" w:rsidRPr="001340A0">
        <w:rPr>
          <w:rFonts w:ascii="Times New Roman" w:hAnsi="Times New Roman" w:cs="Times New Roman"/>
          <w:color w:val="000000" w:themeColor="text1"/>
          <w:sz w:val="24"/>
          <w:szCs w:val="24"/>
        </w:rPr>
        <w:t xml:space="preserve">but </w:t>
      </w:r>
      <w:r w:rsidR="00531955">
        <w:rPr>
          <w:rFonts w:ascii="Times New Roman" w:hAnsi="Times New Roman" w:cs="Times New Roman"/>
          <w:sz w:val="24"/>
          <w:szCs w:val="24"/>
        </w:rPr>
        <w:t xml:space="preserve">it is commonly known as the assisted dying </w:t>
      </w:r>
      <w:r w:rsidR="00531955">
        <w:rPr>
          <w:rFonts w:ascii="Times New Roman" w:hAnsi="Times New Roman" w:cs="Times New Roman"/>
          <w:sz w:val="24"/>
          <w:szCs w:val="24"/>
        </w:rPr>
        <w:lastRenderedPageBreak/>
        <w:t>bill</w:t>
      </w:r>
      <w:r w:rsidR="00EB0DCA">
        <w:rPr>
          <w:rFonts w:ascii="Times New Roman" w:hAnsi="Times New Roman" w:cs="Times New Roman"/>
          <w:sz w:val="24"/>
          <w:szCs w:val="24"/>
        </w:rPr>
        <w:t xml:space="preserve"> </w:t>
      </w:r>
      <w:r w:rsidR="009A5F51">
        <w:rPr>
          <w:rFonts w:ascii="Times New Roman" w:hAnsi="Times New Roman" w:cs="Times New Roman"/>
          <w:sz w:val="24"/>
          <w:szCs w:val="24"/>
        </w:rPr>
        <w:t>(</w:t>
      </w:r>
      <w:r w:rsidR="009A5F51" w:rsidRPr="00EB0DCA">
        <w:rPr>
          <w:rFonts w:ascii="Times New Roman" w:hAnsi="Times New Roman" w:cs="Times New Roman"/>
          <w:sz w:val="24"/>
          <w:szCs w:val="24"/>
          <w:highlight w:val="yellow"/>
        </w:rPr>
        <w:t>P</w:t>
      </w:r>
      <w:r w:rsidR="009A5F51">
        <w:rPr>
          <w:rFonts w:ascii="Times New Roman" w:hAnsi="Times New Roman" w:cs="Times New Roman"/>
          <w:sz w:val="24"/>
          <w:szCs w:val="24"/>
        </w:rPr>
        <w:t>arallel Parliament, nd</w:t>
      </w:r>
      <w:r w:rsidR="00E2148A">
        <w:rPr>
          <w:rFonts w:ascii="Times New Roman" w:hAnsi="Times New Roman" w:cs="Times New Roman"/>
          <w:sz w:val="24"/>
          <w:szCs w:val="24"/>
        </w:rPr>
        <w:t xml:space="preserve">; </w:t>
      </w:r>
      <w:r w:rsidR="00E2148A" w:rsidRPr="00E2148A">
        <w:rPr>
          <w:rFonts w:ascii="Times New Roman" w:hAnsi="Times New Roman" w:cs="Times New Roman"/>
          <w:sz w:val="24"/>
          <w:szCs w:val="24"/>
          <w:highlight w:val="yellow"/>
        </w:rPr>
        <w:t>S</w:t>
      </w:r>
      <w:r w:rsidR="00E2148A">
        <w:rPr>
          <w:rFonts w:ascii="Times New Roman" w:hAnsi="Times New Roman" w:cs="Times New Roman"/>
          <w:sz w:val="24"/>
          <w:szCs w:val="24"/>
        </w:rPr>
        <w:t>ky News, 2024;</w:t>
      </w:r>
      <w:r w:rsidR="00EB0DCA">
        <w:rPr>
          <w:rFonts w:ascii="Times New Roman" w:hAnsi="Times New Roman" w:cs="Times New Roman"/>
          <w:sz w:val="24"/>
          <w:szCs w:val="24"/>
        </w:rPr>
        <w:t xml:space="preserve"> </w:t>
      </w:r>
      <w:r w:rsidR="002C3A61">
        <w:rPr>
          <w:rFonts w:ascii="Times New Roman" w:hAnsi="Times New Roman" w:cs="Times New Roman"/>
          <w:sz w:val="24"/>
          <w:szCs w:val="24"/>
        </w:rPr>
        <w:t xml:space="preserve">UK </w:t>
      </w:r>
      <w:r w:rsidR="00EB0DCA" w:rsidRPr="00EB0DCA">
        <w:rPr>
          <w:rFonts w:ascii="Times New Roman" w:hAnsi="Times New Roman" w:cs="Times New Roman"/>
          <w:sz w:val="24"/>
          <w:szCs w:val="24"/>
          <w:highlight w:val="yellow"/>
        </w:rPr>
        <w:t>P</w:t>
      </w:r>
      <w:r w:rsidR="00EB0DCA">
        <w:rPr>
          <w:rFonts w:ascii="Times New Roman" w:hAnsi="Times New Roman" w:cs="Times New Roman"/>
          <w:sz w:val="24"/>
          <w:szCs w:val="24"/>
        </w:rPr>
        <w:t>arliament, 2025</w:t>
      </w:r>
      <w:r w:rsidR="005723E9">
        <w:rPr>
          <w:rFonts w:ascii="Times New Roman" w:hAnsi="Times New Roman" w:cs="Times New Roman"/>
          <w:sz w:val="24"/>
          <w:szCs w:val="24"/>
        </w:rPr>
        <w:t>, n</w:t>
      </w:r>
      <w:r w:rsidR="000F35B3">
        <w:rPr>
          <w:rFonts w:ascii="Times New Roman" w:hAnsi="Times New Roman" w:cs="Times New Roman"/>
          <w:sz w:val="24"/>
          <w:szCs w:val="24"/>
        </w:rPr>
        <w:t>p</w:t>
      </w:r>
      <w:r w:rsidR="00DA7A98">
        <w:rPr>
          <w:rFonts w:ascii="Times New Roman" w:hAnsi="Times New Roman" w:cs="Times New Roman"/>
          <w:sz w:val="24"/>
          <w:szCs w:val="24"/>
        </w:rPr>
        <w:t xml:space="preserve">). </w:t>
      </w:r>
      <w:r w:rsidR="00D53145">
        <w:rPr>
          <w:rFonts w:ascii="Times New Roman" w:hAnsi="Times New Roman" w:cs="Times New Roman"/>
          <w:sz w:val="24"/>
          <w:szCs w:val="24"/>
        </w:rPr>
        <w:t>As of 10 February 2025</w:t>
      </w:r>
      <w:r w:rsidR="001F3D1E">
        <w:rPr>
          <w:rFonts w:ascii="Times New Roman" w:hAnsi="Times New Roman" w:cs="Times New Roman"/>
          <w:sz w:val="24"/>
          <w:szCs w:val="24"/>
        </w:rPr>
        <w:t xml:space="preserve">, the </w:t>
      </w:r>
      <w:r w:rsidR="00CD301B" w:rsidRPr="001340A0">
        <w:rPr>
          <w:rFonts w:ascii="Times New Roman" w:hAnsi="Times New Roman" w:cs="Times New Roman"/>
          <w:i/>
          <w:iCs/>
          <w:color w:val="000000" w:themeColor="text1"/>
          <w:sz w:val="24"/>
          <w:szCs w:val="24"/>
        </w:rPr>
        <w:t>Terminally Ill Adults (End of Life) Bill 2024</w:t>
      </w:r>
      <w:r w:rsidR="00CD301B" w:rsidRPr="001340A0">
        <w:rPr>
          <w:rFonts w:ascii="Times New Roman" w:hAnsi="Times New Roman" w:cs="Times New Roman"/>
          <w:color w:val="000000" w:themeColor="text1"/>
          <w:sz w:val="24"/>
          <w:szCs w:val="24"/>
        </w:rPr>
        <w:t xml:space="preserve">-25 </w:t>
      </w:r>
      <w:r w:rsidR="00D53145">
        <w:rPr>
          <w:rFonts w:ascii="Times New Roman" w:hAnsi="Times New Roman" w:cs="Times New Roman"/>
          <w:sz w:val="24"/>
          <w:szCs w:val="24"/>
        </w:rPr>
        <w:t xml:space="preserve">has passed the first and second </w:t>
      </w:r>
      <w:r w:rsidR="001340A0">
        <w:rPr>
          <w:rFonts w:ascii="Times New Roman" w:hAnsi="Times New Roman" w:cs="Times New Roman"/>
          <w:sz w:val="24"/>
          <w:szCs w:val="24"/>
        </w:rPr>
        <w:t>readings</w:t>
      </w:r>
      <w:r w:rsidR="00D53145">
        <w:rPr>
          <w:rFonts w:ascii="Times New Roman" w:hAnsi="Times New Roman" w:cs="Times New Roman"/>
          <w:sz w:val="24"/>
          <w:szCs w:val="24"/>
        </w:rPr>
        <w:t xml:space="preserve"> and is now at the committee stage. At the committee stage</w:t>
      </w:r>
      <w:r w:rsidR="001F3D1E">
        <w:rPr>
          <w:rFonts w:ascii="Times New Roman" w:hAnsi="Times New Roman" w:cs="Times New Roman"/>
          <w:sz w:val="24"/>
          <w:szCs w:val="24"/>
        </w:rPr>
        <w:t>, the proposed bill will face a detailed examination; experts will give evidence, and if any amendments need to be made,</w:t>
      </w:r>
      <w:r w:rsidR="00D53145">
        <w:rPr>
          <w:rFonts w:ascii="Times New Roman" w:hAnsi="Times New Roman" w:cs="Times New Roman"/>
          <w:sz w:val="24"/>
          <w:szCs w:val="24"/>
        </w:rPr>
        <w:t xml:space="preserve"> the committee will vote on them (</w:t>
      </w:r>
      <w:r w:rsidR="00D53145" w:rsidRPr="001F3D1E">
        <w:rPr>
          <w:rFonts w:ascii="Times New Roman" w:hAnsi="Times New Roman" w:cs="Times New Roman"/>
          <w:sz w:val="24"/>
          <w:szCs w:val="24"/>
          <w:highlight w:val="yellow"/>
        </w:rPr>
        <w:t>U</w:t>
      </w:r>
      <w:r w:rsidR="00D53145">
        <w:rPr>
          <w:rFonts w:ascii="Times New Roman" w:hAnsi="Times New Roman" w:cs="Times New Roman"/>
          <w:sz w:val="24"/>
          <w:szCs w:val="24"/>
        </w:rPr>
        <w:t>K Parliament, 2025</w:t>
      </w:r>
      <w:r w:rsidR="005723E9">
        <w:rPr>
          <w:rFonts w:ascii="Times New Roman" w:hAnsi="Times New Roman" w:cs="Times New Roman"/>
          <w:sz w:val="24"/>
          <w:szCs w:val="24"/>
        </w:rPr>
        <w:t>, n</w:t>
      </w:r>
      <w:r w:rsidR="000F35B3">
        <w:rPr>
          <w:rFonts w:ascii="Times New Roman" w:hAnsi="Times New Roman" w:cs="Times New Roman"/>
          <w:sz w:val="24"/>
          <w:szCs w:val="24"/>
        </w:rPr>
        <w:t>p</w:t>
      </w:r>
      <w:r w:rsidR="00D53145">
        <w:rPr>
          <w:rFonts w:ascii="Times New Roman" w:hAnsi="Times New Roman" w:cs="Times New Roman"/>
          <w:sz w:val="24"/>
          <w:szCs w:val="24"/>
        </w:rPr>
        <w:t>).</w:t>
      </w:r>
      <w:r w:rsidR="001F3D1E">
        <w:rPr>
          <w:rFonts w:ascii="Times New Roman" w:hAnsi="Times New Roman" w:cs="Times New Roman"/>
          <w:sz w:val="24"/>
          <w:szCs w:val="24"/>
        </w:rPr>
        <w:t xml:space="preserve"> Every clause of the bi</w:t>
      </w:r>
      <w:r w:rsidR="00DE2D1C">
        <w:rPr>
          <w:rFonts w:ascii="Times New Roman" w:hAnsi="Times New Roman" w:cs="Times New Roman"/>
          <w:sz w:val="24"/>
          <w:szCs w:val="24"/>
        </w:rPr>
        <w:t>l</w:t>
      </w:r>
      <w:r w:rsidR="001F3D1E">
        <w:rPr>
          <w:rFonts w:ascii="Times New Roman" w:hAnsi="Times New Roman" w:cs="Times New Roman"/>
          <w:sz w:val="24"/>
          <w:szCs w:val="24"/>
        </w:rPr>
        <w:t>l must be agreed upon, changed, or removed from the bill; after this stage, the bill will return to the House of Commons for debate and further amendments to be proposed (</w:t>
      </w:r>
      <w:r w:rsidR="001F3D1E" w:rsidRPr="001F3D1E">
        <w:rPr>
          <w:rFonts w:ascii="Times New Roman" w:hAnsi="Times New Roman" w:cs="Times New Roman"/>
          <w:sz w:val="24"/>
          <w:szCs w:val="24"/>
          <w:highlight w:val="yellow"/>
        </w:rPr>
        <w:t>U</w:t>
      </w:r>
      <w:r w:rsidR="001F3D1E">
        <w:rPr>
          <w:rFonts w:ascii="Times New Roman" w:hAnsi="Times New Roman" w:cs="Times New Roman"/>
          <w:sz w:val="24"/>
          <w:szCs w:val="24"/>
        </w:rPr>
        <w:t>K Parliament, 2025</w:t>
      </w:r>
      <w:r w:rsidR="005723E9">
        <w:rPr>
          <w:rFonts w:ascii="Times New Roman" w:hAnsi="Times New Roman" w:cs="Times New Roman"/>
          <w:sz w:val="24"/>
          <w:szCs w:val="24"/>
        </w:rPr>
        <w:t>, n</w:t>
      </w:r>
      <w:r w:rsidR="000F35B3">
        <w:rPr>
          <w:rFonts w:ascii="Times New Roman" w:hAnsi="Times New Roman" w:cs="Times New Roman"/>
          <w:sz w:val="24"/>
          <w:szCs w:val="24"/>
        </w:rPr>
        <w:t>p</w:t>
      </w:r>
      <w:r w:rsidR="001F3D1E">
        <w:rPr>
          <w:rFonts w:ascii="Times New Roman" w:hAnsi="Times New Roman" w:cs="Times New Roman"/>
          <w:sz w:val="24"/>
          <w:szCs w:val="24"/>
        </w:rPr>
        <w:t xml:space="preserve">). </w:t>
      </w:r>
      <w:r w:rsidR="00C705EB">
        <w:rPr>
          <w:rFonts w:ascii="Times New Roman" w:hAnsi="Times New Roman" w:cs="Times New Roman"/>
          <w:sz w:val="24"/>
          <w:szCs w:val="24"/>
        </w:rPr>
        <w:t xml:space="preserve">To voluntarily end </w:t>
      </w:r>
      <w:r w:rsidR="00D8224E" w:rsidRPr="00895535">
        <w:rPr>
          <w:rFonts w:ascii="Times New Roman" w:hAnsi="Times New Roman" w:cs="Times New Roman"/>
          <w:sz w:val="24"/>
          <w:szCs w:val="24"/>
        </w:rPr>
        <w:t>one’s</w:t>
      </w:r>
      <w:r w:rsidR="00C705EB" w:rsidRPr="00895535">
        <w:rPr>
          <w:rFonts w:ascii="Times New Roman" w:hAnsi="Times New Roman" w:cs="Times New Roman"/>
          <w:sz w:val="24"/>
          <w:szCs w:val="24"/>
        </w:rPr>
        <w:t xml:space="preserve"> own life with lawful assistance</w:t>
      </w:r>
      <w:r w:rsidR="0016023F" w:rsidRPr="00895535">
        <w:rPr>
          <w:rFonts w:ascii="Times New Roman" w:hAnsi="Times New Roman" w:cs="Times New Roman"/>
          <w:sz w:val="24"/>
          <w:szCs w:val="24"/>
        </w:rPr>
        <w:t>,</w:t>
      </w:r>
      <w:r w:rsidR="00C705EB" w:rsidRPr="00895535">
        <w:rPr>
          <w:rFonts w:ascii="Times New Roman" w:hAnsi="Times New Roman" w:cs="Times New Roman"/>
          <w:sz w:val="24"/>
          <w:szCs w:val="24"/>
        </w:rPr>
        <w:t xml:space="preserve"> </w:t>
      </w:r>
      <w:r w:rsidR="00895535" w:rsidRPr="00895535">
        <w:rPr>
          <w:rFonts w:ascii="Times New Roman" w:hAnsi="Times New Roman" w:cs="Times New Roman"/>
          <w:sz w:val="24"/>
          <w:szCs w:val="24"/>
        </w:rPr>
        <w:t>there would be a</w:t>
      </w:r>
      <w:r w:rsidR="00C705EB" w:rsidRPr="00895535">
        <w:rPr>
          <w:rFonts w:ascii="Times New Roman" w:hAnsi="Times New Roman" w:cs="Times New Roman"/>
          <w:sz w:val="24"/>
          <w:szCs w:val="24"/>
        </w:rPr>
        <w:t xml:space="preserve"> </w:t>
      </w:r>
      <w:r w:rsidR="00C705EB">
        <w:rPr>
          <w:rFonts w:ascii="Times New Roman" w:hAnsi="Times New Roman" w:cs="Times New Roman"/>
          <w:sz w:val="24"/>
          <w:szCs w:val="24"/>
        </w:rPr>
        <w:t xml:space="preserve">need to be eligible in several ways </w:t>
      </w:r>
      <w:bookmarkStart w:id="5" w:name="_Hlk190179671"/>
      <w:r w:rsidR="009F491D">
        <w:rPr>
          <w:rFonts w:ascii="Times New Roman" w:hAnsi="Times New Roman" w:cs="Times New Roman"/>
          <w:sz w:val="24"/>
          <w:szCs w:val="24"/>
        </w:rPr>
        <w:t>(</w:t>
      </w:r>
      <w:r w:rsidR="009F491D" w:rsidRPr="001340A0">
        <w:rPr>
          <w:rFonts w:ascii="Times New Roman" w:hAnsi="Times New Roman" w:cs="Times New Roman"/>
          <w:i/>
          <w:iCs/>
          <w:color w:val="000000" w:themeColor="text1"/>
          <w:sz w:val="24"/>
          <w:szCs w:val="24"/>
        </w:rPr>
        <w:t>Terminally Ill Adults (End of Life) Bill 2024</w:t>
      </w:r>
      <w:r w:rsidR="009F491D" w:rsidRPr="001340A0">
        <w:rPr>
          <w:rFonts w:ascii="Times New Roman" w:hAnsi="Times New Roman" w:cs="Times New Roman"/>
          <w:color w:val="000000" w:themeColor="text1"/>
          <w:sz w:val="24"/>
          <w:szCs w:val="24"/>
        </w:rPr>
        <w:t>-25)</w:t>
      </w:r>
      <w:r w:rsidR="00C705EB" w:rsidRPr="001340A0">
        <w:rPr>
          <w:rFonts w:ascii="Times New Roman" w:hAnsi="Times New Roman" w:cs="Times New Roman"/>
          <w:color w:val="000000" w:themeColor="text1"/>
          <w:sz w:val="24"/>
          <w:szCs w:val="24"/>
        </w:rPr>
        <w:t>.</w:t>
      </w:r>
      <w:bookmarkEnd w:id="5"/>
      <w:r w:rsidR="00C705EB" w:rsidRPr="001340A0">
        <w:rPr>
          <w:rFonts w:ascii="Times New Roman" w:hAnsi="Times New Roman" w:cs="Times New Roman"/>
          <w:color w:val="000000" w:themeColor="text1"/>
          <w:sz w:val="24"/>
          <w:szCs w:val="24"/>
        </w:rPr>
        <w:t xml:space="preserve"> </w:t>
      </w:r>
      <w:r w:rsidR="0016023F" w:rsidRPr="002C3A61">
        <w:rPr>
          <w:rFonts w:ascii="Times New Roman" w:hAnsi="Times New Roman" w:cs="Times New Roman"/>
          <w:sz w:val="24"/>
          <w:szCs w:val="24"/>
        </w:rPr>
        <w:t>Firstly</w:t>
      </w:r>
      <w:r w:rsidR="0016023F">
        <w:rPr>
          <w:rFonts w:ascii="Times New Roman" w:hAnsi="Times New Roman" w:cs="Times New Roman"/>
          <w:sz w:val="24"/>
          <w:szCs w:val="24"/>
        </w:rPr>
        <w:t xml:space="preserve">, you need to have the capacity to decide to end your life </w:t>
      </w:r>
      <w:r w:rsidR="00F75439">
        <w:rPr>
          <w:rFonts w:ascii="Times New Roman" w:hAnsi="Times New Roman" w:cs="Times New Roman"/>
          <w:sz w:val="24"/>
          <w:szCs w:val="24"/>
        </w:rPr>
        <w:t>under</w:t>
      </w:r>
      <w:r w:rsidR="0016023F">
        <w:rPr>
          <w:rFonts w:ascii="Times New Roman" w:hAnsi="Times New Roman" w:cs="Times New Roman"/>
          <w:sz w:val="24"/>
          <w:szCs w:val="24"/>
        </w:rPr>
        <w:t xml:space="preserve"> </w:t>
      </w:r>
      <w:r w:rsidR="0016023F" w:rsidRPr="001340A0">
        <w:rPr>
          <w:rFonts w:ascii="Times New Roman" w:hAnsi="Times New Roman" w:cs="Times New Roman"/>
          <w:color w:val="000000" w:themeColor="text1"/>
          <w:sz w:val="24"/>
          <w:szCs w:val="24"/>
        </w:rPr>
        <w:t xml:space="preserve">the </w:t>
      </w:r>
      <w:r w:rsidR="009F491D" w:rsidRPr="001340A0">
        <w:rPr>
          <w:rFonts w:ascii="Times New Roman" w:hAnsi="Times New Roman" w:cs="Times New Roman"/>
          <w:i/>
          <w:iCs/>
          <w:color w:val="000000" w:themeColor="text1"/>
          <w:sz w:val="24"/>
          <w:szCs w:val="24"/>
        </w:rPr>
        <w:t>Me</w:t>
      </w:r>
      <w:r w:rsidR="009F491D" w:rsidRPr="001340A0">
        <w:rPr>
          <w:rFonts w:ascii="Times New Roman" w:hAnsi="Times New Roman" w:cs="Times New Roman"/>
          <w:i/>
          <w:iCs/>
          <w:color w:val="000000" w:themeColor="text1"/>
          <w:sz w:val="24"/>
          <w:szCs w:val="24"/>
          <w:highlight w:val="yellow"/>
        </w:rPr>
        <w:t>n</w:t>
      </w:r>
      <w:r w:rsidR="009F491D" w:rsidRPr="001340A0">
        <w:rPr>
          <w:rFonts w:ascii="Times New Roman" w:hAnsi="Times New Roman" w:cs="Times New Roman"/>
          <w:i/>
          <w:iCs/>
          <w:color w:val="000000" w:themeColor="text1"/>
          <w:sz w:val="24"/>
          <w:szCs w:val="24"/>
        </w:rPr>
        <w:t>tal Capacity Act 2005</w:t>
      </w:r>
      <w:r w:rsidR="0016023F" w:rsidRPr="001340A0">
        <w:rPr>
          <w:rFonts w:ascii="Times New Roman" w:hAnsi="Times New Roman" w:cs="Times New Roman"/>
          <w:color w:val="000000" w:themeColor="text1"/>
          <w:sz w:val="24"/>
          <w:szCs w:val="24"/>
        </w:rPr>
        <w:t xml:space="preserve"> </w:t>
      </w:r>
      <w:r w:rsidR="009F491D" w:rsidRPr="001340A0">
        <w:rPr>
          <w:rFonts w:ascii="Times New Roman" w:hAnsi="Times New Roman" w:cs="Times New Roman"/>
          <w:i/>
          <w:iCs/>
          <w:color w:val="000000" w:themeColor="text1"/>
          <w:sz w:val="24"/>
          <w:szCs w:val="24"/>
        </w:rPr>
        <w:t>Terminally Ill Adults (End of Life) Bill 2024</w:t>
      </w:r>
      <w:r w:rsidR="009F491D" w:rsidRPr="001340A0">
        <w:rPr>
          <w:rFonts w:ascii="Times New Roman" w:hAnsi="Times New Roman" w:cs="Times New Roman"/>
          <w:color w:val="000000" w:themeColor="text1"/>
          <w:sz w:val="24"/>
          <w:szCs w:val="24"/>
        </w:rPr>
        <w:t>-25</w:t>
      </w:r>
      <w:r w:rsidR="00203353" w:rsidRPr="001340A0">
        <w:rPr>
          <w:rFonts w:ascii="Times New Roman" w:hAnsi="Times New Roman" w:cs="Times New Roman"/>
          <w:color w:val="000000" w:themeColor="text1"/>
          <w:sz w:val="24"/>
          <w:szCs w:val="24"/>
        </w:rPr>
        <w:t xml:space="preserve">; </w:t>
      </w:r>
      <w:r w:rsidR="00276AE7" w:rsidRPr="001340A0">
        <w:rPr>
          <w:rFonts w:ascii="Times New Roman" w:hAnsi="Times New Roman" w:cs="Times New Roman"/>
          <w:color w:val="000000" w:themeColor="text1"/>
          <w:sz w:val="24"/>
          <w:szCs w:val="24"/>
          <w:highlight w:val="yellow"/>
        </w:rPr>
        <w:t>M</w:t>
      </w:r>
      <w:r w:rsidR="00276AE7" w:rsidRPr="001340A0">
        <w:rPr>
          <w:rFonts w:ascii="Times New Roman" w:hAnsi="Times New Roman" w:cs="Times New Roman"/>
          <w:color w:val="000000" w:themeColor="text1"/>
          <w:sz w:val="24"/>
          <w:szCs w:val="24"/>
        </w:rPr>
        <w:t>ind, 2025</w:t>
      </w:r>
      <w:r w:rsidR="005723E9" w:rsidRPr="001340A0">
        <w:rPr>
          <w:rFonts w:ascii="Times New Roman" w:hAnsi="Times New Roman" w:cs="Times New Roman"/>
          <w:color w:val="000000" w:themeColor="text1"/>
          <w:sz w:val="24"/>
          <w:szCs w:val="24"/>
        </w:rPr>
        <w:t xml:space="preserve">, </w:t>
      </w:r>
      <w:r w:rsidR="005723E9">
        <w:rPr>
          <w:rFonts w:ascii="Times New Roman" w:hAnsi="Times New Roman" w:cs="Times New Roman"/>
          <w:sz w:val="24"/>
          <w:szCs w:val="24"/>
        </w:rPr>
        <w:t>n</w:t>
      </w:r>
      <w:r w:rsidR="000F35B3">
        <w:rPr>
          <w:rFonts w:ascii="Times New Roman" w:hAnsi="Times New Roman" w:cs="Times New Roman"/>
          <w:sz w:val="24"/>
          <w:szCs w:val="24"/>
        </w:rPr>
        <w:t>p</w:t>
      </w:r>
      <w:r w:rsidR="0016023F" w:rsidRPr="002C3A61">
        <w:rPr>
          <w:rFonts w:ascii="Times New Roman" w:hAnsi="Times New Roman" w:cs="Times New Roman"/>
          <w:sz w:val="24"/>
          <w:szCs w:val="24"/>
        </w:rPr>
        <w:t xml:space="preserve">). </w:t>
      </w:r>
      <w:r w:rsidR="00276AE7" w:rsidRPr="002C3A61">
        <w:rPr>
          <w:rFonts w:ascii="Times New Roman" w:hAnsi="Times New Roman" w:cs="Times New Roman"/>
          <w:sz w:val="24"/>
          <w:szCs w:val="24"/>
        </w:rPr>
        <w:t>Capac</w:t>
      </w:r>
      <w:r w:rsidR="00276AE7">
        <w:rPr>
          <w:rFonts w:ascii="Times New Roman" w:hAnsi="Times New Roman" w:cs="Times New Roman"/>
          <w:sz w:val="24"/>
          <w:szCs w:val="24"/>
        </w:rPr>
        <w:t xml:space="preserve">ity is the </w:t>
      </w:r>
      <w:r w:rsidR="00D621B9">
        <w:rPr>
          <w:rFonts w:ascii="Times New Roman" w:hAnsi="Times New Roman" w:cs="Times New Roman"/>
          <w:sz w:val="24"/>
          <w:szCs w:val="24"/>
        </w:rPr>
        <w:t>‘</w:t>
      </w:r>
      <w:r w:rsidR="00276AE7">
        <w:rPr>
          <w:rFonts w:ascii="Times New Roman" w:hAnsi="Times New Roman" w:cs="Times New Roman"/>
          <w:sz w:val="24"/>
          <w:szCs w:val="24"/>
        </w:rPr>
        <w:t>ability to contain all the amounts that can be contained and absorbed</w:t>
      </w:r>
      <w:r w:rsidR="00D621B9">
        <w:rPr>
          <w:rFonts w:ascii="Times New Roman" w:hAnsi="Times New Roman" w:cs="Times New Roman"/>
          <w:sz w:val="24"/>
          <w:szCs w:val="24"/>
        </w:rPr>
        <w:t>’</w:t>
      </w:r>
      <w:r w:rsidR="00276AE7">
        <w:rPr>
          <w:rFonts w:ascii="Times New Roman" w:hAnsi="Times New Roman" w:cs="Times New Roman"/>
          <w:sz w:val="24"/>
          <w:szCs w:val="24"/>
        </w:rPr>
        <w:t xml:space="preserve"> (</w:t>
      </w:r>
      <w:r w:rsidR="00276AE7" w:rsidRPr="00276AE7">
        <w:rPr>
          <w:rFonts w:ascii="Times New Roman" w:hAnsi="Times New Roman" w:cs="Times New Roman"/>
          <w:sz w:val="24"/>
          <w:szCs w:val="24"/>
          <w:highlight w:val="yellow"/>
        </w:rPr>
        <w:t>C</w:t>
      </w:r>
      <w:r w:rsidR="00276AE7">
        <w:rPr>
          <w:rFonts w:ascii="Times New Roman" w:hAnsi="Times New Roman" w:cs="Times New Roman"/>
          <w:sz w:val="24"/>
          <w:szCs w:val="24"/>
        </w:rPr>
        <w:t>olman,</w:t>
      </w:r>
      <w:r w:rsidR="00D621B9">
        <w:rPr>
          <w:rFonts w:ascii="Times New Roman" w:hAnsi="Times New Roman" w:cs="Times New Roman"/>
          <w:sz w:val="24"/>
          <w:szCs w:val="24"/>
        </w:rPr>
        <w:t xml:space="preserve"> 2015</w:t>
      </w:r>
      <w:r w:rsidR="002C3A61">
        <w:rPr>
          <w:rFonts w:ascii="Times New Roman" w:hAnsi="Times New Roman" w:cs="Times New Roman"/>
          <w:sz w:val="24"/>
          <w:szCs w:val="24"/>
        </w:rPr>
        <w:t>, p. 111</w:t>
      </w:r>
      <w:r w:rsidR="00D621B9">
        <w:rPr>
          <w:rFonts w:ascii="Times New Roman" w:hAnsi="Times New Roman" w:cs="Times New Roman"/>
          <w:sz w:val="24"/>
          <w:szCs w:val="24"/>
        </w:rPr>
        <w:t xml:space="preserve">). However, the </w:t>
      </w:r>
      <w:r w:rsidR="00D621B9" w:rsidRPr="00D621B9">
        <w:rPr>
          <w:rFonts w:ascii="Times New Roman" w:hAnsi="Times New Roman" w:cs="Times New Roman"/>
          <w:sz w:val="24"/>
          <w:szCs w:val="24"/>
          <w:highlight w:val="yellow"/>
        </w:rPr>
        <w:t>O</w:t>
      </w:r>
      <w:r w:rsidR="00D621B9">
        <w:rPr>
          <w:rFonts w:ascii="Times New Roman" w:hAnsi="Times New Roman" w:cs="Times New Roman"/>
          <w:sz w:val="24"/>
          <w:szCs w:val="24"/>
        </w:rPr>
        <w:t xml:space="preserve">xford Dictionary of Social Work and Social Care </w:t>
      </w:r>
      <w:r w:rsidR="00B30AF0">
        <w:rPr>
          <w:rFonts w:ascii="Times New Roman" w:hAnsi="Times New Roman" w:cs="Times New Roman"/>
          <w:sz w:val="24"/>
          <w:szCs w:val="24"/>
        </w:rPr>
        <w:t>(2018</w:t>
      </w:r>
      <w:r w:rsidR="002C3A61">
        <w:rPr>
          <w:rFonts w:ascii="Times New Roman" w:hAnsi="Times New Roman" w:cs="Times New Roman"/>
          <w:sz w:val="24"/>
          <w:szCs w:val="24"/>
        </w:rPr>
        <w:t>, pp. 51-54</w:t>
      </w:r>
      <w:r w:rsidR="00B30AF0">
        <w:rPr>
          <w:rFonts w:ascii="Times New Roman" w:hAnsi="Times New Roman" w:cs="Times New Roman"/>
          <w:sz w:val="24"/>
          <w:szCs w:val="24"/>
        </w:rPr>
        <w:t xml:space="preserve">) </w:t>
      </w:r>
      <w:r w:rsidR="00D621B9">
        <w:rPr>
          <w:rFonts w:ascii="Times New Roman" w:hAnsi="Times New Roman" w:cs="Times New Roman"/>
          <w:sz w:val="24"/>
          <w:szCs w:val="24"/>
        </w:rPr>
        <w:t xml:space="preserve">describes capacity as the ‘ability to make decisions’ for someone whose mental capacity is impaired, then the </w:t>
      </w:r>
      <w:r w:rsidR="0098152E" w:rsidRPr="001340A0">
        <w:rPr>
          <w:rFonts w:ascii="Times New Roman" w:hAnsi="Times New Roman" w:cs="Times New Roman"/>
          <w:i/>
          <w:iCs/>
          <w:color w:val="000000" w:themeColor="text1"/>
          <w:sz w:val="24"/>
          <w:szCs w:val="24"/>
        </w:rPr>
        <w:t>Men</w:t>
      </w:r>
      <w:r w:rsidR="0098152E" w:rsidRPr="001340A0">
        <w:rPr>
          <w:rFonts w:ascii="Times New Roman" w:hAnsi="Times New Roman" w:cs="Times New Roman"/>
          <w:i/>
          <w:iCs/>
          <w:color w:val="000000" w:themeColor="text1"/>
          <w:sz w:val="24"/>
          <w:szCs w:val="24"/>
          <w:highlight w:val="yellow"/>
        </w:rPr>
        <w:t>t</w:t>
      </w:r>
      <w:r w:rsidR="0098152E" w:rsidRPr="001340A0">
        <w:rPr>
          <w:rFonts w:ascii="Times New Roman" w:hAnsi="Times New Roman" w:cs="Times New Roman"/>
          <w:i/>
          <w:iCs/>
          <w:color w:val="000000" w:themeColor="text1"/>
          <w:sz w:val="24"/>
          <w:szCs w:val="24"/>
        </w:rPr>
        <w:t>al Capacity Act 2005</w:t>
      </w:r>
      <w:r w:rsidR="00D621B9" w:rsidRPr="001340A0">
        <w:rPr>
          <w:rFonts w:ascii="Times New Roman" w:hAnsi="Times New Roman" w:cs="Times New Roman"/>
          <w:color w:val="000000" w:themeColor="text1"/>
          <w:sz w:val="24"/>
          <w:szCs w:val="24"/>
        </w:rPr>
        <w:t xml:space="preserve"> </w:t>
      </w:r>
      <w:r w:rsidR="00D621B9">
        <w:rPr>
          <w:rFonts w:ascii="Times New Roman" w:hAnsi="Times New Roman" w:cs="Times New Roman"/>
          <w:sz w:val="24"/>
          <w:szCs w:val="24"/>
        </w:rPr>
        <w:t>will provide a legal framework for decision-making</w:t>
      </w:r>
      <w:r w:rsidR="000B652D">
        <w:rPr>
          <w:rFonts w:ascii="Times New Roman" w:hAnsi="Times New Roman" w:cs="Times New Roman"/>
          <w:sz w:val="24"/>
          <w:szCs w:val="24"/>
        </w:rPr>
        <w:t xml:space="preserve"> (</w:t>
      </w:r>
      <w:r w:rsidR="00B30AF0" w:rsidRPr="00B30AF0">
        <w:rPr>
          <w:rFonts w:ascii="Times New Roman" w:hAnsi="Times New Roman" w:cs="Times New Roman"/>
          <w:sz w:val="24"/>
          <w:szCs w:val="24"/>
          <w:highlight w:val="yellow"/>
        </w:rPr>
        <w:t>H</w:t>
      </w:r>
      <w:r w:rsidR="00B30AF0">
        <w:rPr>
          <w:rFonts w:ascii="Times New Roman" w:hAnsi="Times New Roman" w:cs="Times New Roman"/>
          <w:sz w:val="24"/>
          <w:szCs w:val="24"/>
        </w:rPr>
        <w:t>arris and White, 2018</w:t>
      </w:r>
      <w:r w:rsidR="005723E9">
        <w:rPr>
          <w:rFonts w:ascii="Times New Roman" w:hAnsi="Times New Roman" w:cs="Times New Roman"/>
          <w:sz w:val="24"/>
          <w:szCs w:val="24"/>
        </w:rPr>
        <w:t>, pp. 51-54</w:t>
      </w:r>
      <w:r w:rsidR="00FB1DF0">
        <w:rPr>
          <w:rFonts w:ascii="Times New Roman" w:hAnsi="Times New Roman" w:cs="Times New Roman"/>
          <w:sz w:val="24"/>
          <w:szCs w:val="24"/>
        </w:rPr>
        <w:t>;</w:t>
      </w:r>
      <w:r w:rsidR="00203353" w:rsidRPr="00203353">
        <w:rPr>
          <w:rFonts w:ascii="Times New Roman" w:hAnsi="Times New Roman" w:cs="Times New Roman"/>
          <w:color w:val="FF0000"/>
          <w:sz w:val="24"/>
          <w:szCs w:val="24"/>
          <w:highlight w:val="yellow"/>
        </w:rPr>
        <w:t xml:space="preserve"> </w:t>
      </w:r>
      <w:r w:rsidR="000B652D" w:rsidRPr="000B652D">
        <w:rPr>
          <w:rFonts w:ascii="Times New Roman" w:hAnsi="Times New Roman" w:cs="Times New Roman"/>
          <w:sz w:val="24"/>
          <w:szCs w:val="24"/>
          <w:highlight w:val="yellow"/>
        </w:rPr>
        <w:t>M</w:t>
      </w:r>
      <w:r w:rsidR="000B652D">
        <w:rPr>
          <w:rFonts w:ascii="Times New Roman" w:hAnsi="Times New Roman" w:cs="Times New Roman"/>
          <w:sz w:val="24"/>
          <w:szCs w:val="24"/>
        </w:rPr>
        <w:t>ind, 2025)</w:t>
      </w:r>
      <w:r w:rsidR="00D621B9">
        <w:rPr>
          <w:rFonts w:ascii="Times New Roman" w:hAnsi="Times New Roman" w:cs="Times New Roman"/>
          <w:sz w:val="24"/>
          <w:szCs w:val="24"/>
        </w:rPr>
        <w:t xml:space="preserve">. </w:t>
      </w:r>
      <w:r w:rsidR="0016023F">
        <w:rPr>
          <w:rFonts w:ascii="Times New Roman" w:hAnsi="Times New Roman" w:cs="Times New Roman"/>
          <w:sz w:val="24"/>
          <w:szCs w:val="24"/>
        </w:rPr>
        <w:t>Secondly, you must be 18 or over to make the first declaration; the declaration must be signed and dated by the person and witnessed by a coordinating doctor and a witness (</w:t>
      </w:r>
      <w:r w:rsidR="00742806" w:rsidRPr="001340A0">
        <w:rPr>
          <w:rFonts w:ascii="Times New Roman" w:hAnsi="Times New Roman" w:cs="Times New Roman"/>
          <w:i/>
          <w:iCs/>
          <w:color w:val="000000" w:themeColor="text1"/>
          <w:sz w:val="24"/>
          <w:szCs w:val="24"/>
        </w:rPr>
        <w:t>Terminally Ill Adults (End of Life) Bill 2024</w:t>
      </w:r>
      <w:r w:rsidR="00742806" w:rsidRPr="001340A0">
        <w:rPr>
          <w:rFonts w:ascii="Times New Roman" w:hAnsi="Times New Roman" w:cs="Times New Roman"/>
          <w:color w:val="000000" w:themeColor="text1"/>
          <w:sz w:val="24"/>
          <w:szCs w:val="24"/>
        </w:rPr>
        <w:t>-25</w:t>
      </w:r>
      <w:r w:rsidR="0016023F" w:rsidRPr="002C3A61">
        <w:rPr>
          <w:rFonts w:ascii="Times New Roman" w:hAnsi="Times New Roman" w:cs="Times New Roman"/>
          <w:sz w:val="24"/>
          <w:szCs w:val="24"/>
        </w:rPr>
        <w:t>).</w:t>
      </w:r>
      <w:r w:rsidR="0016023F">
        <w:rPr>
          <w:rFonts w:ascii="Times New Roman" w:hAnsi="Times New Roman" w:cs="Times New Roman"/>
          <w:sz w:val="24"/>
          <w:szCs w:val="24"/>
        </w:rPr>
        <w:t xml:space="preserve"> </w:t>
      </w:r>
      <w:r w:rsidR="008B55F7">
        <w:rPr>
          <w:rFonts w:ascii="Times New Roman" w:hAnsi="Times New Roman" w:cs="Times New Roman"/>
          <w:sz w:val="24"/>
          <w:szCs w:val="24"/>
        </w:rPr>
        <w:t xml:space="preserve">A person is legally an adult </w:t>
      </w:r>
      <w:r w:rsidR="008B55F7" w:rsidRPr="009F0EDE">
        <w:rPr>
          <w:rFonts w:ascii="Times New Roman" w:hAnsi="Times New Roman" w:cs="Times New Roman"/>
          <w:sz w:val="24"/>
          <w:szCs w:val="24"/>
        </w:rPr>
        <w:t xml:space="preserve">from 18 </w:t>
      </w:r>
      <w:r w:rsidR="00742806" w:rsidRPr="009F0EDE">
        <w:rPr>
          <w:rFonts w:ascii="Times New Roman" w:hAnsi="Times New Roman" w:cs="Times New Roman"/>
          <w:sz w:val="24"/>
          <w:szCs w:val="24"/>
        </w:rPr>
        <w:t xml:space="preserve">years old </w:t>
      </w:r>
      <w:r w:rsidR="008B55F7">
        <w:rPr>
          <w:rFonts w:ascii="Times New Roman" w:hAnsi="Times New Roman" w:cs="Times New Roman"/>
          <w:sz w:val="24"/>
          <w:szCs w:val="24"/>
        </w:rPr>
        <w:t>(</w:t>
      </w:r>
      <w:r w:rsidR="008B55F7" w:rsidRPr="008B55F7">
        <w:rPr>
          <w:rFonts w:ascii="Times New Roman" w:hAnsi="Times New Roman" w:cs="Times New Roman"/>
          <w:sz w:val="24"/>
          <w:szCs w:val="24"/>
          <w:highlight w:val="yellow"/>
        </w:rPr>
        <w:t>O</w:t>
      </w:r>
      <w:r w:rsidR="008B55F7">
        <w:rPr>
          <w:rFonts w:ascii="Times New Roman" w:hAnsi="Times New Roman" w:cs="Times New Roman"/>
          <w:sz w:val="24"/>
          <w:szCs w:val="24"/>
        </w:rPr>
        <w:t>ffice for National Statistics, 2019</w:t>
      </w:r>
      <w:r w:rsidR="000F35B3">
        <w:rPr>
          <w:rFonts w:ascii="Times New Roman" w:hAnsi="Times New Roman" w:cs="Times New Roman"/>
          <w:sz w:val="24"/>
          <w:szCs w:val="24"/>
        </w:rPr>
        <w:t>, np</w:t>
      </w:r>
      <w:r w:rsidR="008B55F7">
        <w:rPr>
          <w:rFonts w:ascii="Times New Roman" w:hAnsi="Times New Roman" w:cs="Times New Roman"/>
          <w:sz w:val="24"/>
          <w:szCs w:val="24"/>
        </w:rPr>
        <w:t xml:space="preserve">). </w:t>
      </w:r>
      <w:r w:rsidR="00DE2D1C">
        <w:rPr>
          <w:rFonts w:ascii="Times New Roman" w:hAnsi="Times New Roman" w:cs="Times New Roman"/>
          <w:sz w:val="24"/>
          <w:szCs w:val="24"/>
        </w:rPr>
        <w:t xml:space="preserve">Thirdly, a person must reside in England </w:t>
      </w:r>
      <w:r w:rsidR="00742806" w:rsidRPr="009F0EDE">
        <w:rPr>
          <w:rFonts w:ascii="Times New Roman" w:hAnsi="Times New Roman" w:cs="Times New Roman"/>
          <w:sz w:val="24"/>
          <w:szCs w:val="24"/>
        </w:rPr>
        <w:t>or</w:t>
      </w:r>
      <w:r w:rsidR="00742806">
        <w:rPr>
          <w:rFonts w:ascii="Times New Roman" w:hAnsi="Times New Roman" w:cs="Times New Roman"/>
          <w:color w:val="FF0000"/>
          <w:sz w:val="24"/>
          <w:szCs w:val="24"/>
        </w:rPr>
        <w:t xml:space="preserve"> </w:t>
      </w:r>
      <w:r w:rsidR="00DE2D1C">
        <w:rPr>
          <w:rFonts w:ascii="Times New Roman" w:hAnsi="Times New Roman" w:cs="Times New Roman"/>
          <w:sz w:val="24"/>
          <w:szCs w:val="24"/>
        </w:rPr>
        <w:t>Wales for at least 12 months of the first declaration (</w:t>
      </w:r>
      <w:r w:rsidR="0001105B" w:rsidRPr="001340A0">
        <w:rPr>
          <w:rFonts w:ascii="Times New Roman" w:hAnsi="Times New Roman" w:cs="Times New Roman"/>
          <w:i/>
          <w:iCs/>
          <w:color w:val="000000" w:themeColor="text1"/>
          <w:sz w:val="24"/>
          <w:szCs w:val="24"/>
        </w:rPr>
        <w:t>Terminally Ill Adults (End of Life) Bill 2024</w:t>
      </w:r>
      <w:r w:rsidR="0001105B" w:rsidRPr="001340A0">
        <w:rPr>
          <w:rFonts w:ascii="Times New Roman" w:hAnsi="Times New Roman" w:cs="Times New Roman"/>
          <w:color w:val="000000" w:themeColor="text1"/>
          <w:sz w:val="24"/>
          <w:szCs w:val="24"/>
        </w:rPr>
        <w:t>-25</w:t>
      </w:r>
      <w:r w:rsidR="00DE2D1C" w:rsidRPr="001340A0">
        <w:rPr>
          <w:rFonts w:ascii="Times New Roman" w:hAnsi="Times New Roman" w:cs="Times New Roman"/>
          <w:color w:val="000000" w:themeColor="text1"/>
          <w:sz w:val="24"/>
          <w:szCs w:val="24"/>
        </w:rPr>
        <w:t xml:space="preserve">). </w:t>
      </w:r>
      <w:r w:rsidR="00DE2D1C">
        <w:rPr>
          <w:rFonts w:ascii="Times New Roman" w:hAnsi="Times New Roman" w:cs="Times New Roman"/>
          <w:sz w:val="24"/>
          <w:szCs w:val="24"/>
        </w:rPr>
        <w:t xml:space="preserve">Finally, the person must be registered as a patient with a general medical practice in England or Wales </w:t>
      </w:r>
      <w:bookmarkStart w:id="6" w:name="_Hlk192754802"/>
      <w:r w:rsidR="00DE2D1C" w:rsidRPr="001340A0">
        <w:rPr>
          <w:rFonts w:ascii="Times New Roman" w:hAnsi="Times New Roman" w:cs="Times New Roman"/>
          <w:color w:val="000000" w:themeColor="text1"/>
          <w:sz w:val="24"/>
          <w:szCs w:val="24"/>
        </w:rPr>
        <w:t>(</w:t>
      </w:r>
      <w:r w:rsidR="0001105B" w:rsidRPr="001340A0">
        <w:rPr>
          <w:rFonts w:ascii="Times New Roman" w:hAnsi="Times New Roman" w:cs="Times New Roman"/>
          <w:i/>
          <w:iCs/>
          <w:color w:val="000000" w:themeColor="text1"/>
          <w:sz w:val="24"/>
          <w:szCs w:val="24"/>
        </w:rPr>
        <w:t>Terminally Ill Adults (End of Life) Bill 2024</w:t>
      </w:r>
      <w:r w:rsidR="0001105B" w:rsidRPr="001340A0">
        <w:rPr>
          <w:rFonts w:ascii="Times New Roman" w:hAnsi="Times New Roman" w:cs="Times New Roman"/>
          <w:color w:val="000000" w:themeColor="text1"/>
          <w:sz w:val="24"/>
          <w:szCs w:val="24"/>
        </w:rPr>
        <w:t>-25</w:t>
      </w:r>
      <w:bookmarkEnd w:id="6"/>
      <w:r w:rsidR="00DE2D1C" w:rsidRPr="001340A0">
        <w:rPr>
          <w:rFonts w:ascii="Times New Roman" w:hAnsi="Times New Roman" w:cs="Times New Roman"/>
          <w:color w:val="000000" w:themeColor="text1"/>
          <w:sz w:val="24"/>
          <w:szCs w:val="24"/>
        </w:rPr>
        <w:t xml:space="preserve">). </w:t>
      </w:r>
    </w:p>
    <w:p w14:paraId="352488F1" w14:textId="3F13C96B" w:rsidR="00092649" w:rsidRDefault="00DE2D1C" w:rsidP="00FC4C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Terminal illness in this </w:t>
      </w:r>
      <w:r w:rsidR="00D72944">
        <w:rPr>
          <w:rFonts w:ascii="Times New Roman" w:hAnsi="Times New Roman" w:cs="Times New Roman"/>
          <w:sz w:val="24"/>
          <w:szCs w:val="24"/>
        </w:rPr>
        <w:t>A</w:t>
      </w:r>
      <w:r>
        <w:rPr>
          <w:rFonts w:ascii="Times New Roman" w:hAnsi="Times New Roman" w:cs="Times New Roman"/>
          <w:sz w:val="24"/>
          <w:szCs w:val="24"/>
        </w:rPr>
        <w:t>ct is a person who has a progressive illness, disease or medical condition where treatment is unable to cure</w:t>
      </w:r>
      <w:r w:rsidR="00D72944">
        <w:rPr>
          <w:rFonts w:ascii="Times New Roman" w:hAnsi="Times New Roman" w:cs="Times New Roman"/>
          <w:sz w:val="24"/>
          <w:szCs w:val="24"/>
        </w:rPr>
        <w:t xml:space="preserve"> and would lead to death, often slowly</w:t>
      </w:r>
      <w:r>
        <w:rPr>
          <w:rFonts w:ascii="Times New Roman" w:hAnsi="Times New Roman" w:cs="Times New Roman"/>
          <w:sz w:val="24"/>
          <w:szCs w:val="24"/>
        </w:rPr>
        <w:t xml:space="preserve"> (</w:t>
      </w:r>
      <w:r w:rsidR="00D72944" w:rsidRPr="00D72944">
        <w:rPr>
          <w:rFonts w:ascii="Times New Roman" w:hAnsi="Times New Roman" w:cs="Times New Roman"/>
          <w:sz w:val="24"/>
          <w:szCs w:val="24"/>
          <w:highlight w:val="yellow"/>
        </w:rPr>
        <w:t>L</w:t>
      </w:r>
      <w:r w:rsidR="00D72944">
        <w:rPr>
          <w:rFonts w:ascii="Times New Roman" w:hAnsi="Times New Roman" w:cs="Times New Roman"/>
          <w:sz w:val="24"/>
          <w:szCs w:val="24"/>
        </w:rPr>
        <w:t>ea, Bull, Webb and Duncan, 2018</w:t>
      </w:r>
      <w:r w:rsidR="00C72CC8">
        <w:rPr>
          <w:rFonts w:ascii="Times New Roman" w:hAnsi="Times New Roman" w:cs="Times New Roman"/>
          <w:sz w:val="24"/>
          <w:szCs w:val="24"/>
        </w:rPr>
        <w:t>,</w:t>
      </w:r>
      <w:r w:rsidR="00D72944">
        <w:rPr>
          <w:rFonts w:ascii="Times New Roman" w:hAnsi="Times New Roman" w:cs="Times New Roman"/>
          <w:sz w:val="24"/>
          <w:szCs w:val="24"/>
        </w:rPr>
        <w:t xml:space="preserve"> p. 823</w:t>
      </w:r>
      <w:r w:rsidR="00EF1BE2">
        <w:rPr>
          <w:rFonts w:ascii="Times New Roman" w:hAnsi="Times New Roman" w:cs="Times New Roman"/>
          <w:sz w:val="24"/>
          <w:szCs w:val="24"/>
        </w:rPr>
        <w:t>;</w:t>
      </w:r>
      <w:r w:rsidR="00D72944">
        <w:rPr>
          <w:rFonts w:ascii="Times New Roman" w:hAnsi="Times New Roman" w:cs="Times New Roman"/>
          <w:sz w:val="24"/>
          <w:szCs w:val="24"/>
        </w:rPr>
        <w:t xml:space="preserve"> </w:t>
      </w:r>
      <w:r w:rsidR="00C1792F" w:rsidRPr="001340A0">
        <w:rPr>
          <w:rFonts w:ascii="Times New Roman" w:hAnsi="Times New Roman" w:cs="Times New Roman"/>
          <w:i/>
          <w:iCs/>
          <w:color w:val="000000" w:themeColor="text1"/>
          <w:sz w:val="24"/>
          <w:szCs w:val="24"/>
        </w:rPr>
        <w:t>Terminally Ill Adults (End of Life) Bill 2024</w:t>
      </w:r>
      <w:r w:rsidR="00C1792F" w:rsidRPr="001340A0">
        <w:rPr>
          <w:rFonts w:ascii="Times New Roman" w:hAnsi="Times New Roman" w:cs="Times New Roman"/>
          <w:color w:val="000000" w:themeColor="text1"/>
          <w:sz w:val="24"/>
          <w:szCs w:val="24"/>
        </w:rPr>
        <w:t>-25</w:t>
      </w:r>
      <w:r w:rsidR="00C1792F">
        <w:rPr>
          <w:rFonts w:ascii="Times New Roman" w:hAnsi="Times New Roman" w:cs="Times New Roman"/>
          <w:color w:val="000000" w:themeColor="text1"/>
          <w:sz w:val="24"/>
          <w:szCs w:val="24"/>
        </w:rPr>
        <w:t>).</w:t>
      </w:r>
      <w:r>
        <w:rPr>
          <w:rFonts w:ascii="Times New Roman" w:hAnsi="Times New Roman" w:cs="Times New Roman"/>
          <w:sz w:val="24"/>
          <w:szCs w:val="24"/>
        </w:rPr>
        <w:t xml:space="preserve"> </w:t>
      </w:r>
      <w:r w:rsidR="00C72CC8">
        <w:rPr>
          <w:rFonts w:ascii="Times New Roman" w:hAnsi="Times New Roman" w:cs="Times New Roman"/>
          <w:sz w:val="24"/>
          <w:szCs w:val="24"/>
        </w:rPr>
        <w:t>Death expectation</w:t>
      </w:r>
      <w:r w:rsidR="00D72944">
        <w:rPr>
          <w:rFonts w:ascii="Times New Roman" w:hAnsi="Times New Roman" w:cs="Times New Roman"/>
          <w:sz w:val="24"/>
          <w:szCs w:val="24"/>
        </w:rPr>
        <w:t xml:space="preserve"> will be within six months</w:t>
      </w:r>
      <w:r w:rsidR="00C72CC8">
        <w:rPr>
          <w:rFonts w:ascii="Times New Roman" w:hAnsi="Times New Roman" w:cs="Times New Roman"/>
          <w:sz w:val="24"/>
          <w:szCs w:val="24"/>
        </w:rPr>
        <w:t>,</w:t>
      </w:r>
      <w:r w:rsidR="00D72944">
        <w:rPr>
          <w:rFonts w:ascii="Times New Roman" w:hAnsi="Times New Roman" w:cs="Times New Roman"/>
          <w:sz w:val="24"/>
          <w:szCs w:val="24"/>
        </w:rPr>
        <w:t xml:space="preserve"> and treatment which only relieves the symptoms will not be regarded as treatment to reverse that illness, disease or condition (</w:t>
      </w:r>
      <w:r w:rsidR="00C72CC8" w:rsidRPr="003F2E9C">
        <w:rPr>
          <w:rFonts w:ascii="Times New Roman" w:hAnsi="Times New Roman" w:cs="Times New Roman"/>
          <w:sz w:val="24"/>
          <w:szCs w:val="24"/>
          <w:highlight w:val="yellow"/>
        </w:rPr>
        <w:t>M</w:t>
      </w:r>
      <w:r w:rsidR="00C72CC8" w:rsidRPr="003F2E9C">
        <w:rPr>
          <w:rFonts w:ascii="Times New Roman" w:hAnsi="Times New Roman" w:cs="Times New Roman"/>
          <w:sz w:val="24"/>
          <w:szCs w:val="24"/>
        </w:rPr>
        <w:t>arie Curie, 2022</w:t>
      </w:r>
      <w:r w:rsidR="0029206E">
        <w:rPr>
          <w:rFonts w:ascii="Times New Roman" w:hAnsi="Times New Roman" w:cs="Times New Roman"/>
          <w:sz w:val="24"/>
          <w:szCs w:val="24"/>
        </w:rPr>
        <w:t xml:space="preserve">; </w:t>
      </w:r>
      <w:r w:rsidR="00C1792F" w:rsidRPr="001340A0">
        <w:rPr>
          <w:rFonts w:ascii="Times New Roman" w:hAnsi="Times New Roman" w:cs="Times New Roman"/>
          <w:i/>
          <w:iCs/>
          <w:color w:val="000000" w:themeColor="text1"/>
          <w:sz w:val="24"/>
          <w:szCs w:val="24"/>
        </w:rPr>
        <w:t>Terminally Ill Adults (End of Life) Bill 2024</w:t>
      </w:r>
      <w:r w:rsidR="00C1792F" w:rsidRPr="001340A0">
        <w:rPr>
          <w:rFonts w:ascii="Times New Roman" w:hAnsi="Times New Roman" w:cs="Times New Roman"/>
          <w:color w:val="000000" w:themeColor="text1"/>
          <w:sz w:val="24"/>
          <w:szCs w:val="24"/>
        </w:rPr>
        <w:t>-25</w:t>
      </w:r>
      <w:r w:rsidR="00C72CC8" w:rsidRPr="00EC744B">
        <w:rPr>
          <w:rFonts w:ascii="Times New Roman" w:hAnsi="Times New Roman" w:cs="Times New Roman"/>
          <w:sz w:val="24"/>
          <w:szCs w:val="24"/>
        </w:rPr>
        <w:t>).</w:t>
      </w:r>
      <w:r w:rsidR="00C72CC8" w:rsidRPr="002C3A61">
        <w:rPr>
          <w:rFonts w:ascii="Times New Roman" w:hAnsi="Times New Roman" w:cs="Times New Roman"/>
          <w:sz w:val="24"/>
          <w:szCs w:val="24"/>
        </w:rPr>
        <w:t xml:space="preserve"> </w:t>
      </w:r>
      <w:r w:rsidR="00FC4CB3">
        <w:rPr>
          <w:rFonts w:ascii="Times New Roman" w:hAnsi="Times New Roman" w:cs="Times New Roman"/>
          <w:sz w:val="24"/>
          <w:szCs w:val="24"/>
        </w:rPr>
        <w:t xml:space="preserve"> </w:t>
      </w:r>
      <w:r w:rsidR="00575A62">
        <w:rPr>
          <w:rFonts w:ascii="Times New Roman" w:hAnsi="Times New Roman" w:cs="Times New Roman"/>
          <w:sz w:val="24"/>
          <w:szCs w:val="24"/>
        </w:rPr>
        <w:t xml:space="preserve">According to </w:t>
      </w:r>
      <w:r w:rsidR="00575A62" w:rsidRPr="009717B6">
        <w:rPr>
          <w:rFonts w:ascii="Times New Roman" w:hAnsi="Times New Roman" w:cs="Times New Roman"/>
          <w:sz w:val="24"/>
          <w:szCs w:val="24"/>
          <w:highlight w:val="yellow"/>
        </w:rPr>
        <w:t>O</w:t>
      </w:r>
      <w:r w:rsidR="00575A62">
        <w:rPr>
          <w:rFonts w:ascii="Times New Roman" w:hAnsi="Times New Roman" w:cs="Times New Roman"/>
          <w:sz w:val="24"/>
          <w:szCs w:val="24"/>
        </w:rPr>
        <w:t>ur Duty of Care</w:t>
      </w:r>
      <w:r w:rsidR="000024EE">
        <w:rPr>
          <w:rFonts w:ascii="Times New Roman" w:hAnsi="Times New Roman" w:cs="Times New Roman"/>
          <w:sz w:val="24"/>
          <w:szCs w:val="24"/>
        </w:rPr>
        <w:t xml:space="preserve"> (</w:t>
      </w:r>
      <w:r w:rsidR="00575A62">
        <w:rPr>
          <w:rFonts w:ascii="Times New Roman" w:hAnsi="Times New Roman" w:cs="Times New Roman"/>
          <w:sz w:val="24"/>
          <w:szCs w:val="24"/>
        </w:rPr>
        <w:t>2021, np), t</w:t>
      </w:r>
      <w:r w:rsidR="00C72CC8" w:rsidRPr="00092649">
        <w:rPr>
          <w:rFonts w:ascii="Times New Roman" w:hAnsi="Times New Roman" w:cs="Times New Roman"/>
          <w:sz w:val="24"/>
          <w:szCs w:val="24"/>
        </w:rPr>
        <w:t>o avoid any doubt</w:t>
      </w:r>
      <w:r w:rsidR="00514333" w:rsidRPr="00092649">
        <w:rPr>
          <w:rFonts w:ascii="Times New Roman" w:hAnsi="Times New Roman" w:cs="Times New Roman"/>
          <w:sz w:val="24"/>
          <w:szCs w:val="24"/>
        </w:rPr>
        <w:t>,</w:t>
      </w:r>
      <w:r w:rsidR="00C72CC8" w:rsidRPr="00092649">
        <w:rPr>
          <w:rFonts w:ascii="Times New Roman" w:hAnsi="Times New Roman" w:cs="Times New Roman"/>
          <w:sz w:val="24"/>
          <w:szCs w:val="24"/>
        </w:rPr>
        <w:t xml:space="preserve"> the</w:t>
      </w:r>
      <w:r w:rsidR="00575A62">
        <w:rPr>
          <w:rFonts w:ascii="Times New Roman" w:hAnsi="Times New Roman" w:cs="Times New Roman"/>
          <w:sz w:val="24"/>
          <w:szCs w:val="24"/>
        </w:rPr>
        <w:t>:</w:t>
      </w:r>
      <w:r w:rsidR="00C72CC8" w:rsidRPr="00092649">
        <w:rPr>
          <w:rFonts w:ascii="Times New Roman" w:hAnsi="Times New Roman" w:cs="Times New Roman"/>
          <w:sz w:val="24"/>
          <w:szCs w:val="24"/>
        </w:rPr>
        <w:t xml:space="preserve"> </w:t>
      </w:r>
    </w:p>
    <w:p w14:paraId="4F5AC0D7" w14:textId="3740CFC2" w:rsidR="00092649" w:rsidRDefault="00575A62" w:rsidP="00575A62">
      <w:pPr>
        <w:spacing w:line="240" w:lineRule="auto"/>
        <w:ind w:left="851" w:right="851"/>
        <w:jc w:val="both"/>
        <w:rPr>
          <w:rFonts w:ascii="Times New Roman" w:hAnsi="Times New Roman" w:cs="Times New Roman"/>
          <w:sz w:val="24"/>
          <w:szCs w:val="24"/>
        </w:rPr>
      </w:pPr>
      <w:r>
        <w:rPr>
          <w:rFonts w:ascii="Times New Roman" w:hAnsi="Times New Roman" w:cs="Times New Roman"/>
          <w:sz w:val="24"/>
          <w:szCs w:val="24"/>
        </w:rPr>
        <w:t>…</w:t>
      </w:r>
      <w:r w:rsidR="00C72CC8" w:rsidRPr="00092649">
        <w:rPr>
          <w:rFonts w:ascii="Times New Roman" w:hAnsi="Times New Roman" w:cs="Times New Roman"/>
          <w:sz w:val="24"/>
          <w:szCs w:val="24"/>
        </w:rPr>
        <w:t xml:space="preserve">person cannot </w:t>
      </w:r>
      <w:proofErr w:type="gramStart"/>
      <w:r w:rsidR="00C72CC8" w:rsidRPr="00092649">
        <w:rPr>
          <w:rFonts w:ascii="Times New Roman" w:hAnsi="Times New Roman" w:cs="Times New Roman"/>
          <w:sz w:val="24"/>
          <w:szCs w:val="24"/>
        </w:rPr>
        <w:t>be considered to be</w:t>
      </w:r>
      <w:proofErr w:type="gramEnd"/>
      <w:r w:rsidR="00C72CC8" w:rsidRPr="00092649">
        <w:rPr>
          <w:rFonts w:ascii="Times New Roman" w:hAnsi="Times New Roman" w:cs="Times New Roman"/>
          <w:sz w:val="24"/>
          <w:szCs w:val="24"/>
        </w:rPr>
        <w:t xml:space="preserve"> terminally</w:t>
      </w:r>
      <w:r w:rsidR="00514333" w:rsidRPr="00092649">
        <w:rPr>
          <w:rFonts w:ascii="Times New Roman" w:hAnsi="Times New Roman" w:cs="Times New Roman"/>
          <w:sz w:val="24"/>
          <w:szCs w:val="24"/>
        </w:rPr>
        <w:t xml:space="preserve"> ill by reason only of the person </w:t>
      </w:r>
      <w:r w:rsidR="00C72CC8" w:rsidRPr="00092649">
        <w:rPr>
          <w:rFonts w:ascii="Times New Roman" w:hAnsi="Times New Roman" w:cs="Times New Roman"/>
          <w:sz w:val="24"/>
          <w:szCs w:val="24"/>
        </w:rPr>
        <w:t xml:space="preserve">having one or both of </w:t>
      </w:r>
      <w:r w:rsidR="00765D77" w:rsidRPr="00092649">
        <w:rPr>
          <w:rFonts w:ascii="Times New Roman" w:hAnsi="Times New Roman" w:cs="Times New Roman"/>
          <w:sz w:val="24"/>
          <w:szCs w:val="24"/>
        </w:rPr>
        <w:t>mental disorder in the Mental Health Act 1983</w:t>
      </w:r>
      <w:r w:rsidR="00514333" w:rsidRPr="00092649">
        <w:rPr>
          <w:rFonts w:ascii="Times New Roman" w:hAnsi="Times New Roman" w:cs="Times New Roman"/>
          <w:sz w:val="24"/>
          <w:szCs w:val="24"/>
        </w:rPr>
        <w:t>’</w:t>
      </w:r>
      <w:r w:rsidR="00765D77" w:rsidRPr="00092649">
        <w:rPr>
          <w:rFonts w:ascii="Times New Roman" w:hAnsi="Times New Roman" w:cs="Times New Roman"/>
          <w:sz w:val="24"/>
          <w:szCs w:val="24"/>
        </w:rPr>
        <w:t xml:space="preserve"> and</w:t>
      </w:r>
      <w:r w:rsidR="009717B6" w:rsidRPr="00092649">
        <w:rPr>
          <w:rFonts w:ascii="Times New Roman" w:hAnsi="Times New Roman" w:cs="Times New Roman"/>
          <w:sz w:val="24"/>
          <w:szCs w:val="24"/>
        </w:rPr>
        <w:t>/or</w:t>
      </w:r>
      <w:r w:rsidR="00765D77" w:rsidRPr="00092649">
        <w:rPr>
          <w:rFonts w:ascii="Times New Roman" w:hAnsi="Times New Roman" w:cs="Times New Roman"/>
          <w:sz w:val="24"/>
          <w:szCs w:val="24"/>
        </w:rPr>
        <w:t xml:space="preserve"> a disability within </w:t>
      </w:r>
      <w:r w:rsidR="00514333" w:rsidRPr="00092649">
        <w:rPr>
          <w:rFonts w:ascii="Times New Roman" w:hAnsi="Times New Roman" w:cs="Times New Roman"/>
          <w:sz w:val="24"/>
          <w:szCs w:val="24"/>
        </w:rPr>
        <w:t>s</w:t>
      </w:r>
      <w:r w:rsidR="00765D77" w:rsidRPr="00092649">
        <w:rPr>
          <w:rFonts w:ascii="Times New Roman" w:hAnsi="Times New Roman" w:cs="Times New Roman"/>
          <w:sz w:val="24"/>
          <w:szCs w:val="24"/>
        </w:rPr>
        <w:t>ection 6 of Equality Act 2010</w:t>
      </w:r>
      <w:r w:rsidRPr="00575A62">
        <w:rPr>
          <w:rFonts w:ascii="Times New Roman" w:hAnsi="Times New Roman" w:cs="Times New Roman"/>
          <w:sz w:val="24"/>
          <w:szCs w:val="24"/>
        </w:rPr>
        <w:t>.</w:t>
      </w:r>
    </w:p>
    <w:p w14:paraId="756D9FFA" w14:textId="4AA985D0" w:rsidR="00575A62" w:rsidRDefault="00575A62" w:rsidP="00575A62">
      <w:pPr>
        <w:spacing w:line="240" w:lineRule="auto"/>
        <w:jc w:val="right"/>
        <w:rPr>
          <w:rFonts w:ascii="Times New Roman" w:hAnsi="Times New Roman" w:cs="Times New Roman"/>
          <w:color w:val="FF0000"/>
          <w:sz w:val="24"/>
          <w:szCs w:val="24"/>
        </w:rPr>
      </w:pPr>
      <w:r>
        <w:rPr>
          <w:rFonts w:ascii="Times New Roman" w:hAnsi="Times New Roman" w:cs="Times New Roman"/>
          <w:sz w:val="24"/>
          <w:szCs w:val="24"/>
        </w:rPr>
        <w:t>(</w:t>
      </w:r>
      <w:r w:rsidRPr="009717B6">
        <w:rPr>
          <w:rFonts w:ascii="Times New Roman" w:hAnsi="Times New Roman" w:cs="Times New Roman"/>
          <w:sz w:val="24"/>
          <w:szCs w:val="24"/>
          <w:highlight w:val="yellow"/>
        </w:rPr>
        <w:t>O</w:t>
      </w:r>
      <w:r>
        <w:rPr>
          <w:rFonts w:ascii="Times New Roman" w:hAnsi="Times New Roman" w:cs="Times New Roman"/>
          <w:sz w:val="24"/>
          <w:szCs w:val="24"/>
        </w:rPr>
        <w:t>ur Duty of Care, 2021, np)</w:t>
      </w:r>
    </w:p>
    <w:p w14:paraId="6160C417" w14:textId="77777777" w:rsidR="00FC4CB3" w:rsidRDefault="00FC4CB3" w:rsidP="009717B6">
      <w:pPr>
        <w:spacing w:line="360" w:lineRule="auto"/>
        <w:jc w:val="both"/>
        <w:rPr>
          <w:rFonts w:ascii="Times New Roman" w:hAnsi="Times New Roman" w:cs="Times New Roman"/>
          <w:color w:val="FF0000"/>
          <w:sz w:val="24"/>
          <w:szCs w:val="24"/>
        </w:rPr>
      </w:pPr>
    </w:p>
    <w:p w14:paraId="02EBF768" w14:textId="208BDB84" w:rsidR="003F2E9C" w:rsidRDefault="009717B6" w:rsidP="009717B6">
      <w:pPr>
        <w:spacing w:line="360" w:lineRule="auto"/>
        <w:jc w:val="both"/>
        <w:rPr>
          <w:rFonts w:ascii="Times New Roman" w:hAnsi="Times New Roman" w:cs="Times New Roman"/>
          <w:color w:val="FF0000"/>
          <w:sz w:val="24"/>
          <w:szCs w:val="24"/>
        </w:rPr>
      </w:pPr>
      <w:r w:rsidRPr="009717B6">
        <w:rPr>
          <w:rFonts w:ascii="Times New Roman" w:hAnsi="Times New Roman" w:cs="Times New Roman"/>
          <w:sz w:val="24"/>
          <w:szCs w:val="24"/>
        </w:rPr>
        <w:t>However,</w:t>
      </w:r>
      <w:r>
        <w:rPr>
          <w:rFonts w:ascii="Times New Roman" w:hAnsi="Times New Roman" w:cs="Times New Roman"/>
          <w:sz w:val="24"/>
          <w:szCs w:val="24"/>
        </w:rPr>
        <w:t xml:space="preserve"> a registered medical practitioner has no duty to assist </w:t>
      </w:r>
      <w:r w:rsidR="00023FDA">
        <w:rPr>
          <w:rFonts w:ascii="Times New Roman" w:hAnsi="Times New Roman" w:cs="Times New Roman"/>
          <w:sz w:val="24"/>
          <w:szCs w:val="24"/>
        </w:rPr>
        <w:t>as there</w:t>
      </w:r>
      <w:r>
        <w:rPr>
          <w:rFonts w:ascii="Times New Roman" w:hAnsi="Times New Roman" w:cs="Times New Roman"/>
          <w:sz w:val="24"/>
          <w:szCs w:val="24"/>
        </w:rPr>
        <w:t xml:space="preserve"> is opposition amongst medical staff </w:t>
      </w:r>
      <w:r w:rsidR="00F15A3C">
        <w:rPr>
          <w:rFonts w:ascii="Times New Roman" w:hAnsi="Times New Roman" w:cs="Times New Roman"/>
          <w:sz w:val="24"/>
          <w:szCs w:val="24"/>
        </w:rPr>
        <w:t xml:space="preserve">regarding this Act </w:t>
      </w:r>
      <w:r>
        <w:rPr>
          <w:rFonts w:ascii="Times New Roman" w:hAnsi="Times New Roman" w:cs="Times New Roman"/>
          <w:sz w:val="24"/>
          <w:szCs w:val="24"/>
        </w:rPr>
        <w:t>(</w:t>
      </w:r>
      <w:r w:rsidRPr="009717B6">
        <w:rPr>
          <w:rFonts w:ascii="Times New Roman" w:hAnsi="Times New Roman" w:cs="Times New Roman"/>
          <w:sz w:val="24"/>
          <w:szCs w:val="24"/>
          <w:highlight w:val="yellow"/>
        </w:rPr>
        <w:t>O</w:t>
      </w:r>
      <w:r>
        <w:rPr>
          <w:rFonts w:ascii="Times New Roman" w:hAnsi="Times New Roman" w:cs="Times New Roman"/>
          <w:sz w:val="24"/>
          <w:szCs w:val="24"/>
        </w:rPr>
        <w:t>ur Duty of Care, 2021</w:t>
      </w:r>
      <w:r w:rsidR="000F35B3">
        <w:rPr>
          <w:rFonts w:ascii="Times New Roman" w:hAnsi="Times New Roman" w:cs="Times New Roman"/>
          <w:sz w:val="24"/>
          <w:szCs w:val="24"/>
        </w:rPr>
        <w:t>, np</w:t>
      </w:r>
      <w:r w:rsidR="00F15A3C">
        <w:rPr>
          <w:rFonts w:ascii="Times New Roman" w:hAnsi="Times New Roman" w:cs="Times New Roman"/>
          <w:sz w:val="24"/>
          <w:szCs w:val="24"/>
        </w:rPr>
        <w:t>;</w:t>
      </w:r>
      <w:r>
        <w:rPr>
          <w:rFonts w:ascii="Times New Roman" w:hAnsi="Times New Roman" w:cs="Times New Roman"/>
          <w:sz w:val="24"/>
          <w:szCs w:val="24"/>
        </w:rPr>
        <w:t xml:space="preserve"> </w:t>
      </w:r>
      <w:bookmarkStart w:id="7" w:name="_Hlk191391256"/>
      <w:r w:rsidR="00C1792F" w:rsidRPr="001340A0">
        <w:rPr>
          <w:rFonts w:ascii="Times New Roman" w:hAnsi="Times New Roman" w:cs="Times New Roman"/>
          <w:i/>
          <w:iCs/>
          <w:color w:val="000000" w:themeColor="text1"/>
          <w:sz w:val="24"/>
          <w:szCs w:val="24"/>
        </w:rPr>
        <w:t>Terminally Ill Adults (End of Life) Bill 2024</w:t>
      </w:r>
      <w:r w:rsidR="00C1792F" w:rsidRPr="001340A0">
        <w:rPr>
          <w:rFonts w:ascii="Times New Roman" w:hAnsi="Times New Roman" w:cs="Times New Roman"/>
          <w:color w:val="000000" w:themeColor="text1"/>
          <w:sz w:val="24"/>
          <w:szCs w:val="24"/>
        </w:rPr>
        <w:t>-25</w:t>
      </w:r>
      <w:r w:rsidRPr="00EC744B">
        <w:rPr>
          <w:rFonts w:ascii="Times New Roman" w:hAnsi="Times New Roman" w:cs="Times New Roman"/>
          <w:sz w:val="24"/>
          <w:szCs w:val="24"/>
        </w:rPr>
        <w:t xml:space="preserve">). </w:t>
      </w:r>
      <w:bookmarkEnd w:id="7"/>
      <w:r w:rsidR="008A3A92" w:rsidRPr="00EC744B">
        <w:rPr>
          <w:rFonts w:ascii="Times New Roman" w:hAnsi="Times New Roman" w:cs="Times New Roman"/>
          <w:sz w:val="24"/>
          <w:szCs w:val="24"/>
        </w:rPr>
        <w:t>Additionally</w:t>
      </w:r>
      <w:r w:rsidR="008A3A92">
        <w:rPr>
          <w:rFonts w:ascii="Times New Roman" w:hAnsi="Times New Roman" w:cs="Times New Roman"/>
          <w:sz w:val="24"/>
          <w:szCs w:val="24"/>
        </w:rPr>
        <w:t xml:space="preserve">, medical experts have a duty of care towards </w:t>
      </w:r>
      <w:r w:rsidR="004F0C3C">
        <w:rPr>
          <w:rFonts w:ascii="Times New Roman" w:hAnsi="Times New Roman" w:cs="Times New Roman"/>
          <w:sz w:val="24"/>
          <w:szCs w:val="24"/>
        </w:rPr>
        <w:t>their patients</w:t>
      </w:r>
      <w:r w:rsidR="00F15A3C">
        <w:rPr>
          <w:rFonts w:ascii="Times New Roman" w:hAnsi="Times New Roman" w:cs="Times New Roman"/>
          <w:sz w:val="24"/>
          <w:szCs w:val="24"/>
        </w:rPr>
        <w:t xml:space="preserve"> (</w:t>
      </w:r>
      <w:r w:rsidR="00632AA4" w:rsidRPr="000F35B3">
        <w:rPr>
          <w:rFonts w:ascii="Times New Roman" w:hAnsi="Times New Roman" w:cs="Times New Roman"/>
          <w:sz w:val="24"/>
          <w:szCs w:val="24"/>
          <w:highlight w:val="yellow"/>
        </w:rPr>
        <w:t>G</w:t>
      </w:r>
      <w:r w:rsidR="00632AA4">
        <w:rPr>
          <w:rFonts w:ascii="Times New Roman" w:hAnsi="Times New Roman" w:cs="Times New Roman"/>
          <w:sz w:val="24"/>
          <w:szCs w:val="24"/>
        </w:rPr>
        <w:t>eneral Medical Council, 2023, np</w:t>
      </w:r>
      <w:r w:rsidR="00F15A3C">
        <w:rPr>
          <w:rFonts w:ascii="Times New Roman" w:hAnsi="Times New Roman" w:cs="Times New Roman"/>
          <w:sz w:val="24"/>
          <w:szCs w:val="24"/>
        </w:rPr>
        <w:t>)</w:t>
      </w:r>
      <w:r w:rsidR="004F0C3C">
        <w:rPr>
          <w:rFonts w:ascii="Times New Roman" w:hAnsi="Times New Roman" w:cs="Times New Roman"/>
          <w:sz w:val="24"/>
          <w:szCs w:val="24"/>
        </w:rPr>
        <w:t xml:space="preserve">. Following </w:t>
      </w:r>
      <w:r w:rsidR="00082ED1">
        <w:rPr>
          <w:rFonts w:ascii="Times New Roman" w:hAnsi="Times New Roman" w:cs="Times New Roman"/>
          <w:sz w:val="24"/>
          <w:szCs w:val="24"/>
        </w:rPr>
        <w:t>specific</w:t>
      </w:r>
      <w:r w:rsidR="004F0C3C">
        <w:rPr>
          <w:rFonts w:ascii="Times New Roman" w:hAnsi="Times New Roman" w:cs="Times New Roman"/>
          <w:sz w:val="24"/>
          <w:szCs w:val="24"/>
        </w:rPr>
        <w:t xml:space="preserve"> principles, values, and standards is good medical practice, showing the expected behaviour of professional doctors and physician associates </w:t>
      </w:r>
      <w:bookmarkStart w:id="8" w:name="_Hlk191295042"/>
      <w:r w:rsidR="004F0C3C">
        <w:rPr>
          <w:rFonts w:ascii="Times New Roman" w:hAnsi="Times New Roman" w:cs="Times New Roman"/>
          <w:sz w:val="24"/>
          <w:szCs w:val="24"/>
        </w:rPr>
        <w:t>(</w:t>
      </w:r>
      <w:r w:rsidR="004F0C3C" w:rsidRPr="000F35B3">
        <w:rPr>
          <w:rFonts w:ascii="Times New Roman" w:hAnsi="Times New Roman" w:cs="Times New Roman"/>
          <w:sz w:val="24"/>
          <w:szCs w:val="24"/>
          <w:highlight w:val="yellow"/>
        </w:rPr>
        <w:t>G</w:t>
      </w:r>
      <w:r w:rsidR="004F0C3C">
        <w:rPr>
          <w:rFonts w:ascii="Times New Roman" w:hAnsi="Times New Roman" w:cs="Times New Roman"/>
          <w:sz w:val="24"/>
          <w:szCs w:val="24"/>
        </w:rPr>
        <w:t>eneral Medical Council, 202</w:t>
      </w:r>
      <w:r w:rsidR="00A23349">
        <w:rPr>
          <w:rFonts w:ascii="Times New Roman" w:hAnsi="Times New Roman" w:cs="Times New Roman"/>
          <w:sz w:val="24"/>
          <w:szCs w:val="24"/>
        </w:rPr>
        <w:t>3</w:t>
      </w:r>
      <w:r w:rsidR="000F35B3">
        <w:rPr>
          <w:rFonts w:ascii="Times New Roman" w:hAnsi="Times New Roman" w:cs="Times New Roman"/>
          <w:sz w:val="24"/>
          <w:szCs w:val="24"/>
        </w:rPr>
        <w:t>, np</w:t>
      </w:r>
      <w:r w:rsidR="004F0C3C">
        <w:rPr>
          <w:rFonts w:ascii="Times New Roman" w:hAnsi="Times New Roman" w:cs="Times New Roman"/>
          <w:sz w:val="24"/>
          <w:szCs w:val="24"/>
        </w:rPr>
        <w:t>)</w:t>
      </w:r>
      <w:bookmarkEnd w:id="8"/>
      <w:r w:rsidR="004F0C3C">
        <w:rPr>
          <w:rFonts w:ascii="Times New Roman" w:hAnsi="Times New Roman" w:cs="Times New Roman"/>
          <w:sz w:val="24"/>
          <w:szCs w:val="24"/>
        </w:rPr>
        <w:t>.</w:t>
      </w:r>
      <w:r w:rsidR="00097A75">
        <w:rPr>
          <w:rFonts w:ascii="Times New Roman" w:hAnsi="Times New Roman" w:cs="Times New Roman"/>
          <w:sz w:val="24"/>
          <w:szCs w:val="24"/>
        </w:rPr>
        <w:t xml:space="preserve"> An ‘ethical framework supports medical practitioners to deliver </w:t>
      </w:r>
      <w:r w:rsidR="00082ED1">
        <w:rPr>
          <w:rFonts w:ascii="Times New Roman" w:hAnsi="Times New Roman" w:cs="Times New Roman"/>
          <w:sz w:val="24"/>
          <w:szCs w:val="24"/>
        </w:rPr>
        <w:t>exemplary</w:t>
      </w:r>
      <w:r w:rsidR="00097A75">
        <w:rPr>
          <w:rFonts w:ascii="Times New Roman" w:hAnsi="Times New Roman" w:cs="Times New Roman"/>
          <w:sz w:val="24"/>
          <w:szCs w:val="24"/>
        </w:rPr>
        <w:t xml:space="preserve"> standards in the interests of patients’ (</w:t>
      </w:r>
      <w:r w:rsidR="00097A75" w:rsidRPr="000F35B3">
        <w:rPr>
          <w:rFonts w:ascii="Times New Roman" w:hAnsi="Times New Roman" w:cs="Times New Roman"/>
          <w:sz w:val="24"/>
          <w:szCs w:val="24"/>
          <w:highlight w:val="yellow"/>
        </w:rPr>
        <w:t>G</w:t>
      </w:r>
      <w:r w:rsidR="00097A75">
        <w:rPr>
          <w:rFonts w:ascii="Times New Roman" w:hAnsi="Times New Roman" w:cs="Times New Roman"/>
          <w:sz w:val="24"/>
          <w:szCs w:val="24"/>
        </w:rPr>
        <w:t>eneral Medical Council, 2023</w:t>
      </w:r>
      <w:r w:rsidR="000F35B3">
        <w:rPr>
          <w:rFonts w:ascii="Times New Roman" w:hAnsi="Times New Roman" w:cs="Times New Roman"/>
          <w:sz w:val="24"/>
          <w:szCs w:val="24"/>
        </w:rPr>
        <w:t>, np</w:t>
      </w:r>
      <w:r w:rsidR="00097A75">
        <w:rPr>
          <w:rFonts w:ascii="Times New Roman" w:hAnsi="Times New Roman" w:cs="Times New Roman"/>
          <w:sz w:val="24"/>
          <w:szCs w:val="24"/>
        </w:rPr>
        <w:t>).</w:t>
      </w:r>
      <w:r w:rsidR="00097A75">
        <w:rPr>
          <w:rFonts w:ascii="Times New Roman" w:hAnsi="Times New Roman" w:cs="Times New Roman"/>
          <w:color w:val="FF0000"/>
          <w:sz w:val="24"/>
          <w:szCs w:val="24"/>
        </w:rPr>
        <w:t xml:space="preserve"> </w:t>
      </w:r>
      <w:r w:rsidR="00082ED1">
        <w:rPr>
          <w:rFonts w:ascii="Times New Roman" w:hAnsi="Times New Roman" w:cs="Times New Roman"/>
          <w:sz w:val="24"/>
          <w:szCs w:val="24"/>
        </w:rPr>
        <w:t xml:space="preserve">Judgment in applying the standards of good medical practice is mainly </w:t>
      </w:r>
      <w:r w:rsidR="00097A75" w:rsidRPr="00097A75">
        <w:rPr>
          <w:rFonts w:ascii="Times New Roman" w:hAnsi="Times New Roman" w:cs="Times New Roman"/>
          <w:sz w:val="24"/>
          <w:szCs w:val="24"/>
        </w:rPr>
        <w:t xml:space="preserve">used in specific circumstances </w:t>
      </w:r>
      <w:r w:rsidR="00097A75">
        <w:rPr>
          <w:rFonts w:ascii="Times New Roman" w:hAnsi="Times New Roman" w:cs="Times New Roman"/>
          <w:sz w:val="24"/>
          <w:szCs w:val="24"/>
        </w:rPr>
        <w:t>where</w:t>
      </w:r>
      <w:r w:rsidR="00097A75" w:rsidRPr="00097A75">
        <w:rPr>
          <w:rFonts w:ascii="Times New Roman" w:hAnsi="Times New Roman" w:cs="Times New Roman"/>
          <w:sz w:val="24"/>
          <w:szCs w:val="24"/>
        </w:rPr>
        <w:t xml:space="preserve"> the medical professional </w:t>
      </w:r>
      <w:r w:rsidR="00741B37">
        <w:rPr>
          <w:rFonts w:ascii="Times New Roman" w:hAnsi="Times New Roman" w:cs="Times New Roman"/>
          <w:sz w:val="24"/>
          <w:szCs w:val="24"/>
        </w:rPr>
        <w:t xml:space="preserve">will use </w:t>
      </w:r>
      <w:r w:rsidR="00B577E3">
        <w:rPr>
          <w:rFonts w:ascii="Times New Roman" w:hAnsi="Times New Roman" w:cs="Times New Roman"/>
          <w:sz w:val="24"/>
          <w:szCs w:val="24"/>
        </w:rPr>
        <w:t xml:space="preserve">their </w:t>
      </w:r>
      <w:r w:rsidR="00082ED1" w:rsidRPr="00097A75">
        <w:rPr>
          <w:rFonts w:ascii="Times New Roman" w:hAnsi="Times New Roman" w:cs="Times New Roman"/>
          <w:sz w:val="24"/>
          <w:szCs w:val="24"/>
        </w:rPr>
        <w:t>knowledge</w:t>
      </w:r>
      <w:r w:rsidR="00082ED1">
        <w:rPr>
          <w:rFonts w:ascii="Times New Roman" w:hAnsi="Times New Roman" w:cs="Times New Roman"/>
          <w:sz w:val="24"/>
          <w:szCs w:val="24"/>
        </w:rPr>
        <w:t xml:space="preserve"> </w:t>
      </w:r>
      <w:r w:rsidR="00082ED1" w:rsidRPr="00097A75">
        <w:rPr>
          <w:rFonts w:ascii="Times New Roman" w:hAnsi="Times New Roman" w:cs="Times New Roman"/>
          <w:sz w:val="24"/>
          <w:szCs w:val="24"/>
        </w:rPr>
        <w:t>and</w:t>
      </w:r>
      <w:r w:rsidR="00097A75" w:rsidRPr="00097A75">
        <w:rPr>
          <w:rFonts w:ascii="Times New Roman" w:hAnsi="Times New Roman" w:cs="Times New Roman"/>
          <w:sz w:val="24"/>
          <w:szCs w:val="24"/>
        </w:rPr>
        <w:t xml:space="preserve"> experience to </w:t>
      </w:r>
      <w:r w:rsidR="00097A75" w:rsidRPr="00082ED1">
        <w:rPr>
          <w:rFonts w:ascii="Times New Roman" w:hAnsi="Times New Roman" w:cs="Times New Roman"/>
          <w:sz w:val="24"/>
          <w:szCs w:val="24"/>
        </w:rPr>
        <w:t xml:space="preserve">follow them </w:t>
      </w:r>
      <w:r w:rsidR="00097A75" w:rsidRPr="00B577E3">
        <w:rPr>
          <w:rFonts w:ascii="Times New Roman" w:hAnsi="Times New Roman" w:cs="Times New Roman"/>
          <w:sz w:val="24"/>
          <w:szCs w:val="24"/>
        </w:rPr>
        <w:t>(</w:t>
      </w:r>
      <w:r w:rsidR="00097A75" w:rsidRPr="00AA6E8A">
        <w:rPr>
          <w:rFonts w:ascii="Times New Roman" w:hAnsi="Times New Roman" w:cs="Times New Roman"/>
          <w:sz w:val="24"/>
          <w:szCs w:val="24"/>
          <w:highlight w:val="yellow"/>
        </w:rPr>
        <w:t>G</w:t>
      </w:r>
      <w:r w:rsidR="00097A75">
        <w:rPr>
          <w:rFonts w:ascii="Times New Roman" w:hAnsi="Times New Roman" w:cs="Times New Roman"/>
          <w:sz w:val="24"/>
          <w:szCs w:val="24"/>
        </w:rPr>
        <w:t>eneral Medical Council, 2023</w:t>
      </w:r>
      <w:r w:rsidR="000F35B3">
        <w:rPr>
          <w:rFonts w:ascii="Times New Roman" w:hAnsi="Times New Roman" w:cs="Times New Roman"/>
          <w:sz w:val="24"/>
          <w:szCs w:val="24"/>
        </w:rPr>
        <w:t>, np</w:t>
      </w:r>
      <w:r w:rsidR="00097A75">
        <w:rPr>
          <w:rFonts w:ascii="Times New Roman" w:hAnsi="Times New Roman" w:cs="Times New Roman"/>
          <w:sz w:val="24"/>
          <w:szCs w:val="24"/>
        </w:rPr>
        <w:t>).</w:t>
      </w:r>
      <w:r w:rsidR="00097A75">
        <w:rPr>
          <w:rFonts w:ascii="Times New Roman" w:hAnsi="Times New Roman" w:cs="Times New Roman"/>
          <w:color w:val="FF0000"/>
          <w:sz w:val="24"/>
          <w:szCs w:val="24"/>
        </w:rPr>
        <w:t xml:space="preserve"> </w:t>
      </w:r>
    </w:p>
    <w:p w14:paraId="1BD0366F" w14:textId="1D48780E" w:rsidR="0004257F" w:rsidRDefault="00102B1A" w:rsidP="003703A4">
      <w:pPr>
        <w:spacing w:line="360" w:lineRule="auto"/>
        <w:jc w:val="both"/>
        <w:rPr>
          <w:rFonts w:ascii="Times New Roman" w:hAnsi="Times New Roman" w:cs="Times New Roman"/>
          <w:sz w:val="24"/>
          <w:szCs w:val="24"/>
        </w:rPr>
      </w:pPr>
      <w:bookmarkStart w:id="9" w:name="_Hlk192415169"/>
      <w:r w:rsidRPr="00397D13">
        <w:rPr>
          <w:rFonts w:ascii="Times New Roman" w:hAnsi="Times New Roman" w:cs="Times New Roman"/>
          <w:sz w:val="24"/>
          <w:szCs w:val="24"/>
          <w:highlight w:val="yellow"/>
        </w:rPr>
        <w:t>M</w:t>
      </w:r>
      <w:r w:rsidRPr="00102B1A">
        <w:rPr>
          <w:rFonts w:ascii="Times New Roman" w:hAnsi="Times New Roman" w:cs="Times New Roman"/>
          <w:sz w:val="24"/>
          <w:szCs w:val="24"/>
        </w:rPr>
        <w:t xml:space="preserve">y </w:t>
      </w:r>
      <w:r w:rsidR="00102275">
        <w:rPr>
          <w:rFonts w:ascii="Times New Roman" w:hAnsi="Times New Roman" w:cs="Times New Roman"/>
          <w:sz w:val="24"/>
          <w:szCs w:val="24"/>
        </w:rPr>
        <w:t>Death, My Decision (2009</w:t>
      </w:r>
      <w:r w:rsidR="000F35B3">
        <w:rPr>
          <w:rFonts w:ascii="Times New Roman" w:hAnsi="Times New Roman" w:cs="Times New Roman"/>
          <w:sz w:val="24"/>
          <w:szCs w:val="24"/>
        </w:rPr>
        <w:t>, np</w:t>
      </w:r>
      <w:r w:rsidR="00102275">
        <w:rPr>
          <w:rFonts w:ascii="Times New Roman" w:hAnsi="Times New Roman" w:cs="Times New Roman"/>
          <w:sz w:val="24"/>
          <w:szCs w:val="24"/>
        </w:rPr>
        <w:t xml:space="preserve">) </w:t>
      </w:r>
      <w:bookmarkEnd w:id="9"/>
      <w:r w:rsidR="00102275">
        <w:rPr>
          <w:rFonts w:ascii="Times New Roman" w:hAnsi="Times New Roman" w:cs="Times New Roman"/>
          <w:sz w:val="24"/>
          <w:szCs w:val="24"/>
        </w:rPr>
        <w:t xml:space="preserve">is an activist movement </w:t>
      </w:r>
      <w:r w:rsidR="00EC51B9">
        <w:rPr>
          <w:rFonts w:ascii="Times New Roman" w:hAnsi="Times New Roman" w:cs="Times New Roman"/>
          <w:sz w:val="24"/>
          <w:szCs w:val="24"/>
        </w:rPr>
        <w:t>campaigning for</w:t>
      </w:r>
      <w:r w:rsidR="00102275">
        <w:rPr>
          <w:rFonts w:ascii="Times New Roman" w:hAnsi="Times New Roman" w:cs="Times New Roman"/>
          <w:sz w:val="24"/>
          <w:szCs w:val="24"/>
        </w:rPr>
        <w:t xml:space="preserve"> reform for those who need assistance with</w:t>
      </w:r>
      <w:r w:rsidRPr="00102B1A">
        <w:rPr>
          <w:rFonts w:ascii="Times New Roman" w:hAnsi="Times New Roman" w:cs="Times New Roman"/>
          <w:sz w:val="24"/>
          <w:szCs w:val="24"/>
        </w:rPr>
        <w:t xml:space="preserve"> dying</w:t>
      </w:r>
      <w:bookmarkStart w:id="10" w:name="_Hlk191388893"/>
      <w:r w:rsidR="00102275">
        <w:rPr>
          <w:rFonts w:ascii="Times New Roman" w:hAnsi="Times New Roman" w:cs="Times New Roman"/>
          <w:sz w:val="24"/>
          <w:szCs w:val="24"/>
        </w:rPr>
        <w:t xml:space="preserve">. </w:t>
      </w:r>
      <w:bookmarkEnd w:id="10"/>
      <w:r>
        <w:rPr>
          <w:rFonts w:ascii="Times New Roman" w:hAnsi="Times New Roman" w:cs="Times New Roman"/>
          <w:sz w:val="24"/>
          <w:szCs w:val="24"/>
        </w:rPr>
        <w:t>It</w:t>
      </w:r>
      <w:r w:rsidR="00EB0364">
        <w:rPr>
          <w:rFonts w:ascii="Times New Roman" w:hAnsi="Times New Roman" w:cs="Times New Roman"/>
          <w:sz w:val="24"/>
          <w:szCs w:val="24"/>
        </w:rPr>
        <w:t xml:space="preserve"> i</w:t>
      </w:r>
      <w:r>
        <w:rPr>
          <w:rFonts w:ascii="Times New Roman" w:hAnsi="Times New Roman" w:cs="Times New Roman"/>
          <w:sz w:val="24"/>
          <w:szCs w:val="24"/>
        </w:rPr>
        <w:t xml:space="preserve">s a grassroots campaign </w:t>
      </w:r>
      <w:r w:rsidR="00102275">
        <w:rPr>
          <w:rFonts w:ascii="Times New Roman" w:hAnsi="Times New Roman" w:cs="Times New Roman"/>
          <w:sz w:val="24"/>
          <w:szCs w:val="24"/>
        </w:rPr>
        <w:t>that wants the law in England and Wales to</w:t>
      </w:r>
      <w:r>
        <w:rPr>
          <w:rFonts w:ascii="Times New Roman" w:hAnsi="Times New Roman" w:cs="Times New Roman"/>
          <w:sz w:val="24"/>
          <w:szCs w:val="24"/>
        </w:rPr>
        <w:t xml:space="preserve"> allow the terminally ill or intolerably suffering a ‘legal, safe, and compassionate assisted death’ (</w:t>
      </w:r>
      <w:r w:rsidRPr="00397D13">
        <w:rPr>
          <w:rFonts w:ascii="Times New Roman" w:hAnsi="Times New Roman" w:cs="Times New Roman"/>
          <w:sz w:val="24"/>
          <w:szCs w:val="24"/>
          <w:highlight w:val="yellow"/>
        </w:rPr>
        <w:t>M</w:t>
      </w:r>
      <w:r>
        <w:rPr>
          <w:rFonts w:ascii="Times New Roman" w:hAnsi="Times New Roman" w:cs="Times New Roman"/>
          <w:sz w:val="24"/>
          <w:szCs w:val="24"/>
        </w:rPr>
        <w:t xml:space="preserve">y Death, My Decision, </w:t>
      </w:r>
      <w:r w:rsidR="00102275">
        <w:rPr>
          <w:rFonts w:ascii="Times New Roman" w:hAnsi="Times New Roman" w:cs="Times New Roman"/>
          <w:sz w:val="24"/>
          <w:szCs w:val="24"/>
        </w:rPr>
        <w:t>2009</w:t>
      </w:r>
      <w:r w:rsidR="000F35B3">
        <w:rPr>
          <w:rFonts w:ascii="Times New Roman" w:hAnsi="Times New Roman" w:cs="Times New Roman"/>
          <w:sz w:val="24"/>
          <w:szCs w:val="24"/>
        </w:rPr>
        <w:t>, np</w:t>
      </w:r>
      <w:r>
        <w:rPr>
          <w:rFonts w:ascii="Times New Roman" w:hAnsi="Times New Roman" w:cs="Times New Roman"/>
          <w:sz w:val="24"/>
          <w:szCs w:val="24"/>
        </w:rPr>
        <w:t xml:space="preserve">). My </w:t>
      </w:r>
      <w:r w:rsidR="00102275">
        <w:rPr>
          <w:rFonts w:ascii="Times New Roman" w:hAnsi="Times New Roman" w:cs="Times New Roman"/>
          <w:sz w:val="24"/>
          <w:szCs w:val="24"/>
        </w:rPr>
        <w:t xml:space="preserve">Death, My Decision </w:t>
      </w:r>
      <w:r w:rsidR="00CD01DA">
        <w:rPr>
          <w:rFonts w:ascii="Times New Roman" w:hAnsi="Times New Roman" w:cs="Times New Roman"/>
          <w:sz w:val="24"/>
          <w:szCs w:val="24"/>
        </w:rPr>
        <w:t>(2009</w:t>
      </w:r>
      <w:r w:rsidR="00691ED9">
        <w:rPr>
          <w:rFonts w:ascii="Times New Roman" w:hAnsi="Times New Roman" w:cs="Times New Roman"/>
          <w:sz w:val="24"/>
          <w:szCs w:val="24"/>
        </w:rPr>
        <w:t>, np</w:t>
      </w:r>
      <w:r w:rsidR="00CD01DA">
        <w:rPr>
          <w:rFonts w:ascii="Times New Roman" w:hAnsi="Times New Roman" w:cs="Times New Roman"/>
          <w:sz w:val="24"/>
          <w:szCs w:val="24"/>
        </w:rPr>
        <w:t xml:space="preserve">) </w:t>
      </w:r>
      <w:r w:rsidR="00102275">
        <w:rPr>
          <w:rFonts w:ascii="Times New Roman" w:hAnsi="Times New Roman" w:cs="Times New Roman"/>
          <w:sz w:val="24"/>
          <w:szCs w:val="24"/>
        </w:rPr>
        <w:t>was a co-founder member of the UK Assisted Dying Coalition; they are also a member of the Worldwide Alliance for Assisted Dying Reform (</w:t>
      </w:r>
      <w:r w:rsidR="00102275" w:rsidRPr="00397D13">
        <w:rPr>
          <w:rFonts w:ascii="Times New Roman" w:hAnsi="Times New Roman" w:cs="Times New Roman"/>
          <w:sz w:val="24"/>
          <w:szCs w:val="24"/>
          <w:highlight w:val="yellow"/>
        </w:rPr>
        <w:t>M</w:t>
      </w:r>
      <w:r w:rsidR="00102275">
        <w:rPr>
          <w:rFonts w:ascii="Times New Roman" w:hAnsi="Times New Roman" w:cs="Times New Roman"/>
          <w:sz w:val="24"/>
          <w:szCs w:val="24"/>
        </w:rPr>
        <w:t>y Death, My Decision, 2009</w:t>
      </w:r>
      <w:r w:rsidR="000F35B3">
        <w:rPr>
          <w:rFonts w:ascii="Times New Roman" w:hAnsi="Times New Roman" w:cs="Times New Roman"/>
          <w:sz w:val="24"/>
          <w:szCs w:val="24"/>
        </w:rPr>
        <w:t>, np</w:t>
      </w:r>
      <w:r w:rsidR="00102275">
        <w:rPr>
          <w:rFonts w:ascii="Times New Roman" w:hAnsi="Times New Roman" w:cs="Times New Roman"/>
          <w:sz w:val="24"/>
          <w:szCs w:val="24"/>
        </w:rPr>
        <w:t xml:space="preserve">). The team </w:t>
      </w:r>
      <w:r w:rsidR="00EC744B">
        <w:rPr>
          <w:rFonts w:ascii="Times New Roman" w:hAnsi="Times New Roman" w:cs="Times New Roman"/>
          <w:sz w:val="24"/>
          <w:szCs w:val="24"/>
        </w:rPr>
        <w:t>comprises</w:t>
      </w:r>
      <w:r w:rsidR="00102275">
        <w:rPr>
          <w:rFonts w:ascii="Times New Roman" w:hAnsi="Times New Roman" w:cs="Times New Roman"/>
          <w:sz w:val="24"/>
          <w:szCs w:val="24"/>
        </w:rPr>
        <w:t xml:space="preserve"> 16 known activists and 20 known patrons</w:t>
      </w:r>
      <w:r w:rsidR="00B03D87">
        <w:rPr>
          <w:rFonts w:ascii="Times New Roman" w:hAnsi="Times New Roman" w:cs="Times New Roman"/>
          <w:sz w:val="24"/>
          <w:szCs w:val="24"/>
        </w:rPr>
        <w:t>, representing those facing intolerable and incurable suffering</w:t>
      </w:r>
      <w:r w:rsidR="00691ED9">
        <w:rPr>
          <w:rFonts w:ascii="Times New Roman" w:hAnsi="Times New Roman" w:cs="Times New Roman"/>
          <w:sz w:val="24"/>
          <w:szCs w:val="24"/>
        </w:rPr>
        <w:t>, and a</w:t>
      </w:r>
      <w:r w:rsidR="00EC744B">
        <w:rPr>
          <w:rFonts w:ascii="Times New Roman" w:hAnsi="Times New Roman" w:cs="Times New Roman"/>
          <w:sz w:val="24"/>
          <w:szCs w:val="24"/>
        </w:rPr>
        <w:t>dvocat</w:t>
      </w:r>
      <w:r w:rsidR="008B0B3C">
        <w:rPr>
          <w:rFonts w:ascii="Times New Roman" w:hAnsi="Times New Roman" w:cs="Times New Roman"/>
          <w:sz w:val="24"/>
          <w:szCs w:val="24"/>
        </w:rPr>
        <w:t>ing</w:t>
      </w:r>
      <w:r w:rsidR="00EC744B">
        <w:rPr>
          <w:rFonts w:ascii="Times New Roman" w:hAnsi="Times New Roman" w:cs="Times New Roman"/>
          <w:sz w:val="24"/>
          <w:szCs w:val="24"/>
        </w:rPr>
        <w:t xml:space="preserve"> on behalf of </w:t>
      </w:r>
      <w:r w:rsidR="008B0B3C">
        <w:rPr>
          <w:rFonts w:ascii="Times New Roman" w:hAnsi="Times New Roman" w:cs="Times New Roman"/>
          <w:sz w:val="24"/>
          <w:szCs w:val="24"/>
        </w:rPr>
        <w:t>people</w:t>
      </w:r>
      <w:r w:rsidR="00EC744B">
        <w:rPr>
          <w:rFonts w:ascii="Times New Roman" w:hAnsi="Times New Roman" w:cs="Times New Roman"/>
          <w:sz w:val="24"/>
          <w:szCs w:val="24"/>
        </w:rPr>
        <w:t>,</w:t>
      </w:r>
      <w:r w:rsidR="00B03D87">
        <w:rPr>
          <w:rFonts w:ascii="Times New Roman" w:hAnsi="Times New Roman" w:cs="Times New Roman"/>
          <w:sz w:val="24"/>
          <w:szCs w:val="24"/>
        </w:rPr>
        <w:t xml:space="preserve"> </w:t>
      </w:r>
      <w:r w:rsidR="00EC744B">
        <w:rPr>
          <w:rFonts w:ascii="Times New Roman" w:hAnsi="Times New Roman" w:cs="Times New Roman"/>
          <w:sz w:val="24"/>
          <w:szCs w:val="24"/>
        </w:rPr>
        <w:t>work</w:t>
      </w:r>
      <w:r w:rsidR="00691ED9">
        <w:rPr>
          <w:rFonts w:ascii="Times New Roman" w:hAnsi="Times New Roman" w:cs="Times New Roman"/>
          <w:sz w:val="24"/>
          <w:szCs w:val="24"/>
        </w:rPr>
        <w:t>ing</w:t>
      </w:r>
      <w:r w:rsidR="00EC744B">
        <w:rPr>
          <w:rFonts w:ascii="Times New Roman" w:hAnsi="Times New Roman" w:cs="Times New Roman"/>
          <w:sz w:val="24"/>
          <w:szCs w:val="24"/>
        </w:rPr>
        <w:t xml:space="preserve"> </w:t>
      </w:r>
      <w:r w:rsidR="00B03D87">
        <w:rPr>
          <w:rFonts w:ascii="Times New Roman" w:hAnsi="Times New Roman" w:cs="Times New Roman"/>
          <w:sz w:val="24"/>
          <w:szCs w:val="24"/>
        </w:rPr>
        <w:t>to secure a change in the law (</w:t>
      </w:r>
      <w:r w:rsidR="00B03D87" w:rsidRPr="00397D13">
        <w:rPr>
          <w:rFonts w:ascii="Times New Roman" w:hAnsi="Times New Roman" w:cs="Times New Roman"/>
          <w:sz w:val="24"/>
          <w:szCs w:val="24"/>
          <w:highlight w:val="yellow"/>
        </w:rPr>
        <w:t>M</w:t>
      </w:r>
      <w:r w:rsidR="00B03D87">
        <w:rPr>
          <w:rFonts w:ascii="Times New Roman" w:hAnsi="Times New Roman" w:cs="Times New Roman"/>
          <w:sz w:val="24"/>
          <w:szCs w:val="24"/>
        </w:rPr>
        <w:t>y Death, My Decision, 2009</w:t>
      </w:r>
      <w:r w:rsidR="000F35B3">
        <w:rPr>
          <w:rFonts w:ascii="Times New Roman" w:hAnsi="Times New Roman" w:cs="Times New Roman"/>
          <w:sz w:val="24"/>
          <w:szCs w:val="24"/>
        </w:rPr>
        <w:t>, np</w:t>
      </w:r>
      <w:r w:rsidR="00B03D87">
        <w:rPr>
          <w:rFonts w:ascii="Times New Roman" w:hAnsi="Times New Roman" w:cs="Times New Roman"/>
          <w:sz w:val="24"/>
          <w:szCs w:val="24"/>
        </w:rPr>
        <w:t xml:space="preserve">). The organisation has become a leading assisted dying establishment in England and Wales and </w:t>
      </w:r>
      <w:r w:rsidR="00EC744B">
        <w:rPr>
          <w:rFonts w:ascii="Times New Roman" w:hAnsi="Times New Roman" w:cs="Times New Roman"/>
          <w:sz w:val="24"/>
          <w:szCs w:val="24"/>
        </w:rPr>
        <w:t>is</w:t>
      </w:r>
      <w:r w:rsidR="00B03D87">
        <w:rPr>
          <w:rFonts w:ascii="Times New Roman" w:hAnsi="Times New Roman" w:cs="Times New Roman"/>
          <w:sz w:val="24"/>
          <w:szCs w:val="24"/>
        </w:rPr>
        <w:t xml:space="preserve"> at the forefront of social change </w:t>
      </w:r>
      <w:bookmarkStart w:id="11" w:name="_Hlk191390026"/>
      <w:r w:rsidR="00B03D87">
        <w:rPr>
          <w:rFonts w:ascii="Times New Roman" w:hAnsi="Times New Roman" w:cs="Times New Roman"/>
          <w:sz w:val="24"/>
          <w:szCs w:val="24"/>
        </w:rPr>
        <w:t>(</w:t>
      </w:r>
      <w:r w:rsidR="00B03D87" w:rsidRPr="00397D13">
        <w:rPr>
          <w:rFonts w:ascii="Times New Roman" w:hAnsi="Times New Roman" w:cs="Times New Roman"/>
          <w:sz w:val="24"/>
          <w:szCs w:val="24"/>
          <w:highlight w:val="yellow"/>
        </w:rPr>
        <w:t>M</w:t>
      </w:r>
      <w:r w:rsidR="00B03D87">
        <w:rPr>
          <w:rFonts w:ascii="Times New Roman" w:hAnsi="Times New Roman" w:cs="Times New Roman"/>
          <w:sz w:val="24"/>
          <w:szCs w:val="24"/>
        </w:rPr>
        <w:t>y Death, My Decision, 2009</w:t>
      </w:r>
      <w:r w:rsidR="000F35B3">
        <w:rPr>
          <w:rFonts w:ascii="Times New Roman" w:hAnsi="Times New Roman" w:cs="Times New Roman"/>
          <w:sz w:val="24"/>
          <w:szCs w:val="24"/>
        </w:rPr>
        <w:t>, np</w:t>
      </w:r>
      <w:r w:rsidR="00B03D87">
        <w:rPr>
          <w:rFonts w:ascii="Times New Roman" w:hAnsi="Times New Roman" w:cs="Times New Roman"/>
          <w:sz w:val="24"/>
          <w:szCs w:val="24"/>
        </w:rPr>
        <w:t xml:space="preserve">).  </w:t>
      </w:r>
      <w:bookmarkEnd w:id="11"/>
      <w:r w:rsidR="00B03D87">
        <w:rPr>
          <w:rFonts w:ascii="Times New Roman" w:hAnsi="Times New Roman" w:cs="Times New Roman"/>
          <w:sz w:val="24"/>
          <w:szCs w:val="24"/>
        </w:rPr>
        <w:t>Their website states</w:t>
      </w:r>
      <w:r w:rsidR="00B409E2">
        <w:rPr>
          <w:rFonts w:ascii="Times New Roman" w:hAnsi="Times New Roman" w:cs="Times New Roman"/>
          <w:sz w:val="24"/>
          <w:szCs w:val="24"/>
        </w:rPr>
        <w:t xml:space="preserve">, </w:t>
      </w:r>
      <w:r w:rsidR="00B409E2" w:rsidRPr="00C1792F">
        <w:rPr>
          <w:rFonts w:ascii="Times New Roman" w:hAnsi="Times New Roman" w:cs="Times New Roman"/>
          <w:sz w:val="24"/>
          <w:szCs w:val="24"/>
        </w:rPr>
        <w:t>‘90% of the public favours the changing of the law in allowing assisted dying for those that are incurably suffering or terminally ill’</w:t>
      </w:r>
      <w:r w:rsidR="00B409E2">
        <w:rPr>
          <w:rFonts w:ascii="Times New Roman" w:hAnsi="Times New Roman" w:cs="Times New Roman"/>
          <w:sz w:val="24"/>
          <w:szCs w:val="24"/>
        </w:rPr>
        <w:t xml:space="preserve"> </w:t>
      </w:r>
      <w:r w:rsidR="00B03D87">
        <w:rPr>
          <w:rFonts w:ascii="Times New Roman" w:hAnsi="Times New Roman" w:cs="Times New Roman"/>
          <w:sz w:val="24"/>
          <w:szCs w:val="24"/>
        </w:rPr>
        <w:t>(</w:t>
      </w:r>
      <w:r w:rsidR="00B03D87" w:rsidRPr="00397D13">
        <w:rPr>
          <w:rFonts w:ascii="Times New Roman" w:hAnsi="Times New Roman" w:cs="Times New Roman"/>
          <w:sz w:val="24"/>
          <w:szCs w:val="24"/>
          <w:highlight w:val="yellow"/>
        </w:rPr>
        <w:t>M</w:t>
      </w:r>
      <w:r w:rsidR="00B03D87">
        <w:rPr>
          <w:rFonts w:ascii="Times New Roman" w:hAnsi="Times New Roman" w:cs="Times New Roman"/>
          <w:sz w:val="24"/>
          <w:szCs w:val="24"/>
        </w:rPr>
        <w:t>y Death, My Decision, 2009</w:t>
      </w:r>
      <w:bookmarkStart w:id="12" w:name="_Hlk191911559"/>
      <w:r w:rsidR="00A444AE">
        <w:rPr>
          <w:rFonts w:ascii="Times New Roman" w:hAnsi="Times New Roman" w:cs="Times New Roman"/>
          <w:sz w:val="24"/>
          <w:szCs w:val="24"/>
        </w:rPr>
        <w:t>, np</w:t>
      </w:r>
      <w:r w:rsidR="00B03D87">
        <w:rPr>
          <w:rFonts w:ascii="Times New Roman" w:hAnsi="Times New Roman" w:cs="Times New Roman"/>
          <w:sz w:val="24"/>
          <w:szCs w:val="24"/>
        </w:rPr>
        <w:t xml:space="preserve">).  </w:t>
      </w:r>
      <w:bookmarkEnd w:id="12"/>
      <w:r w:rsidR="00B95155">
        <w:rPr>
          <w:rFonts w:ascii="Times New Roman" w:hAnsi="Times New Roman" w:cs="Times New Roman"/>
          <w:sz w:val="24"/>
          <w:szCs w:val="24"/>
        </w:rPr>
        <w:t xml:space="preserve">Additionally, </w:t>
      </w:r>
      <w:bookmarkStart w:id="13" w:name="_Hlk192415221"/>
      <w:r w:rsidR="00A444AE">
        <w:rPr>
          <w:rFonts w:ascii="Times New Roman" w:hAnsi="Times New Roman" w:cs="Times New Roman"/>
          <w:sz w:val="24"/>
          <w:szCs w:val="24"/>
        </w:rPr>
        <w:t>Humanists</w:t>
      </w:r>
      <w:r w:rsidR="00B409E2">
        <w:rPr>
          <w:rFonts w:ascii="Times New Roman" w:hAnsi="Times New Roman" w:cs="Times New Roman"/>
          <w:sz w:val="24"/>
          <w:szCs w:val="24"/>
        </w:rPr>
        <w:t xml:space="preserve"> UK (2025) </w:t>
      </w:r>
      <w:bookmarkEnd w:id="13"/>
      <w:r w:rsidR="00B409E2">
        <w:rPr>
          <w:rFonts w:ascii="Times New Roman" w:hAnsi="Times New Roman" w:cs="Times New Roman"/>
          <w:sz w:val="24"/>
          <w:szCs w:val="24"/>
        </w:rPr>
        <w:t xml:space="preserve">supports the </w:t>
      </w:r>
      <w:bookmarkStart w:id="14" w:name="_Hlk191891895"/>
      <w:r w:rsidR="00C1792F" w:rsidRPr="001340A0">
        <w:rPr>
          <w:rFonts w:ascii="Times New Roman" w:hAnsi="Times New Roman" w:cs="Times New Roman"/>
          <w:i/>
          <w:iCs/>
          <w:color w:val="000000" w:themeColor="text1"/>
          <w:sz w:val="24"/>
          <w:szCs w:val="24"/>
        </w:rPr>
        <w:t>Terminally Ill Adults (End of Life) Bill 2024</w:t>
      </w:r>
      <w:r w:rsidR="00C1792F" w:rsidRPr="001340A0">
        <w:rPr>
          <w:rFonts w:ascii="Times New Roman" w:hAnsi="Times New Roman" w:cs="Times New Roman"/>
          <w:color w:val="000000" w:themeColor="text1"/>
          <w:sz w:val="24"/>
          <w:szCs w:val="24"/>
        </w:rPr>
        <w:t>-25</w:t>
      </w:r>
      <w:r w:rsidR="00B409E2">
        <w:rPr>
          <w:rFonts w:ascii="Times New Roman" w:hAnsi="Times New Roman" w:cs="Times New Roman"/>
          <w:i/>
          <w:iCs/>
          <w:sz w:val="24"/>
          <w:szCs w:val="24"/>
        </w:rPr>
        <w:t>.</w:t>
      </w:r>
      <w:r w:rsidR="00B409E2">
        <w:rPr>
          <w:rFonts w:ascii="Times New Roman" w:hAnsi="Times New Roman" w:cs="Times New Roman"/>
          <w:sz w:val="24"/>
          <w:szCs w:val="24"/>
        </w:rPr>
        <w:t xml:space="preserve"> </w:t>
      </w:r>
      <w:bookmarkEnd w:id="14"/>
      <w:r w:rsidR="004E0B44">
        <w:rPr>
          <w:rFonts w:ascii="Times New Roman" w:hAnsi="Times New Roman" w:cs="Times New Roman"/>
          <w:sz w:val="24"/>
          <w:szCs w:val="24"/>
        </w:rPr>
        <w:t xml:space="preserve">They advocate for people to write to their local MPs in favour of the bill so that terminally ill people have the option to end their </w:t>
      </w:r>
      <w:r w:rsidR="00EC744B" w:rsidRPr="00A32278">
        <w:rPr>
          <w:rFonts w:ascii="Times New Roman" w:hAnsi="Times New Roman" w:cs="Times New Roman"/>
          <w:sz w:val="24"/>
          <w:szCs w:val="24"/>
        </w:rPr>
        <w:t>lives</w:t>
      </w:r>
      <w:r w:rsidR="004E0B44" w:rsidRPr="00A32278">
        <w:rPr>
          <w:rFonts w:ascii="Times New Roman" w:hAnsi="Times New Roman" w:cs="Times New Roman"/>
          <w:sz w:val="24"/>
          <w:szCs w:val="24"/>
        </w:rPr>
        <w:t xml:space="preserve"> </w:t>
      </w:r>
      <w:r w:rsidR="00DD03F8" w:rsidRPr="00A32278">
        <w:rPr>
          <w:rFonts w:ascii="Times New Roman" w:hAnsi="Times New Roman" w:cs="Times New Roman"/>
          <w:sz w:val="24"/>
          <w:szCs w:val="24"/>
        </w:rPr>
        <w:t>peacefully</w:t>
      </w:r>
      <w:r w:rsidR="00A32278">
        <w:rPr>
          <w:rFonts w:ascii="Times New Roman" w:hAnsi="Times New Roman" w:cs="Times New Roman"/>
          <w:sz w:val="24"/>
          <w:szCs w:val="24"/>
        </w:rPr>
        <w:t xml:space="preserve"> (</w:t>
      </w:r>
      <w:r w:rsidR="00A32278" w:rsidRPr="00A32278">
        <w:rPr>
          <w:rFonts w:ascii="Times New Roman" w:hAnsi="Times New Roman" w:cs="Times New Roman"/>
          <w:sz w:val="24"/>
          <w:szCs w:val="24"/>
          <w:highlight w:val="yellow"/>
        </w:rPr>
        <w:t>U</w:t>
      </w:r>
      <w:r w:rsidR="00A32278">
        <w:rPr>
          <w:rFonts w:ascii="Times New Roman" w:hAnsi="Times New Roman" w:cs="Times New Roman"/>
          <w:sz w:val="24"/>
          <w:szCs w:val="24"/>
        </w:rPr>
        <w:t>K Parliament, 2025)</w:t>
      </w:r>
      <w:r w:rsidR="004E0B44" w:rsidRPr="00A32278">
        <w:rPr>
          <w:rFonts w:ascii="Times New Roman" w:hAnsi="Times New Roman" w:cs="Times New Roman"/>
          <w:sz w:val="24"/>
          <w:szCs w:val="24"/>
        </w:rPr>
        <w:t>.</w:t>
      </w:r>
      <w:r w:rsidR="004E0B44">
        <w:rPr>
          <w:rFonts w:ascii="Times New Roman" w:hAnsi="Times New Roman" w:cs="Times New Roman"/>
          <w:sz w:val="24"/>
          <w:szCs w:val="24"/>
        </w:rPr>
        <w:t xml:space="preserve"> </w:t>
      </w:r>
      <w:r w:rsidR="004E0B44" w:rsidRPr="004E0B44">
        <w:rPr>
          <w:rFonts w:ascii="Times New Roman" w:hAnsi="Times New Roman" w:cs="Times New Roman"/>
          <w:sz w:val="24"/>
          <w:szCs w:val="24"/>
          <w:highlight w:val="yellow"/>
        </w:rPr>
        <w:t>H</w:t>
      </w:r>
      <w:r w:rsidR="004E0B44">
        <w:rPr>
          <w:rFonts w:ascii="Times New Roman" w:hAnsi="Times New Roman" w:cs="Times New Roman"/>
          <w:sz w:val="24"/>
          <w:szCs w:val="24"/>
        </w:rPr>
        <w:t>umanists UK (2025</w:t>
      </w:r>
      <w:r w:rsidR="00A444AE">
        <w:rPr>
          <w:rFonts w:ascii="Times New Roman" w:hAnsi="Times New Roman" w:cs="Times New Roman"/>
          <w:sz w:val="24"/>
          <w:szCs w:val="24"/>
        </w:rPr>
        <w:t>, np</w:t>
      </w:r>
      <w:r w:rsidR="004E0B44">
        <w:rPr>
          <w:rFonts w:ascii="Times New Roman" w:hAnsi="Times New Roman" w:cs="Times New Roman"/>
          <w:sz w:val="24"/>
          <w:szCs w:val="24"/>
        </w:rPr>
        <w:t xml:space="preserve">) supports compassion due to the existing law being unsafe, as hundreds of terminally ill people a year end their lives, either through suicide, suicide pacts, mercy killings, overdosing or by going to </w:t>
      </w:r>
      <w:r w:rsidR="004E0B44" w:rsidRPr="004C0139">
        <w:rPr>
          <w:rFonts w:ascii="Times New Roman" w:hAnsi="Times New Roman" w:cs="Times New Roman"/>
          <w:sz w:val="24"/>
          <w:szCs w:val="24"/>
        </w:rPr>
        <w:t>Switzer</w:t>
      </w:r>
      <w:r w:rsidR="004E0B44" w:rsidRPr="00343337">
        <w:rPr>
          <w:rFonts w:ascii="Times New Roman" w:hAnsi="Times New Roman" w:cs="Times New Roman"/>
          <w:sz w:val="24"/>
          <w:szCs w:val="24"/>
        </w:rPr>
        <w:t>land</w:t>
      </w:r>
      <w:bookmarkStart w:id="15" w:name="_Hlk191391665"/>
      <w:r w:rsidR="004C0139" w:rsidRPr="004C0139">
        <w:rPr>
          <w:rFonts w:ascii="Times New Roman" w:hAnsi="Times New Roman" w:cs="Times New Roman"/>
          <w:sz w:val="24"/>
          <w:szCs w:val="24"/>
        </w:rPr>
        <w:t xml:space="preserve"> (</w:t>
      </w:r>
      <w:bookmarkStart w:id="16" w:name="_Hlk192426419"/>
      <w:r w:rsidR="00BC7F4F" w:rsidRPr="00711A56">
        <w:rPr>
          <w:rFonts w:ascii="Times New Roman" w:hAnsi="Times New Roman" w:cs="Times New Roman"/>
          <w:sz w:val="24"/>
          <w:szCs w:val="24"/>
          <w:highlight w:val="yellow"/>
        </w:rPr>
        <w:t>R</w:t>
      </w:r>
      <w:r w:rsidR="00BC7F4F">
        <w:rPr>
          <w:rFonts w:ascii="Times New Roman" w:hAnsi="Times New Roman" w:cs="Times New Roman"/>
          <w:sz w:val="24"/>
          <w:szCs w:val="24"/>
        </w:rPr>
        <w:t>ajagopal, 2024</w:t>
      </w:r>
      <w:bookmarkEnd w:id="16"/>
      <w:r w:rsidR="00BC7F4F">
        <w:rPr>
          <w:rFonts w:ascii="Times New Roman" w:hAnsi="Times New Roman" w:cs="Times New Roman"/>
          <w:sz w:val="24"/>
          <w:szCs w:val="24"/>
        </w:rPr>
        <w:t xml:space="preserve">; </w:t>
      </w:r>
      <w:r w:rsidR="004C0139" w:rsidRPr="00394EEF">
        <w:rPr>
          <w:rFonts w:ascii="Times New Roman" w:hAnsi="Times New Roman" w:cs="Times New Roman"/>
          <w:sz w:val="24"/>
          <w:szCs w:val="24"/>
          <w:highlight w:val="yellow"/>
        </w:rPr>
        <w:t>D</w:t>
      </w:r>
      <w:r w:rsidR="004C0139">
        <w:rPr>
          <w:rFonts w:ascii="Times New Roman" w:hAnsi="Times New Roman" w:cs="Times New Roman"/>
          <w:sz w:val="24"/>
          <w:szCs w:val="24"/>
        </w:rPr>
        <w:t>ignitas, 2025, np</w:t>
      </w:r>
      <w:r w:rsidR="00711A56">
        <w:rPr>
          <w:rFonts w:ascii="Times New Roman" w:hAnsi="Times New Roman" w:cs="Times New Roman"/>
          <w:sz w:val="24"/>
          <w:szCs w:val="24"/>
        </w:rPr>
        <w:t>;</w:t>
      </w:r>
      <w:r w:rsidR="00580198">
        <w:rPr>
          <w:rFonts w:ascii="Times New Roman" w:hAnsi="Times New Roman" w:cs="Times New Roman"/>
          <w:sz w:val="24"/>
          <w:szCs w:val="24"/>
        </w:rPr>
        <w:t xml:space="preserve"> </w:t>
      </w:r>
      <w:r w:rsidR="00580198" w:rsidRPr="00580198">
        <w:rPr>
          <w:rFonts w:ascii="Times New Roman" w:hAnsi="Times New Roman" w:cs="Times New Roman"/>
          <w:sz w:val="24"/>
          <w:szCs w:val="24"/>
          <w:highlight w:val="yellow"/>
        </w:rPr>
        <w:t>H</w:t>
      </w:r>
      <w:r w:rsidR="00580198">
        <w:rPr>
          <w:rFonts w:ascii="Times New Roman" w:hAnsi="Times New Roman" w:cs="Times New Roman"/>
          <w:sz w:val="24"/>
          <w:szCs w:val="24"/>
        </w:rPr>
        <w:t>umanists UK, 2025</w:t>
      </w:r>
      <w:r w:rsidR="004C0139" w:rsidRPr="004C0139">
        <w:rPr>
          <w:rFonts w:ascii="Times New Roman" w:hAnsi="Times New Roman" w:cs="Times New Roman"/>
          <w:sz w:val="24"/>
          <w:szCs w:val="24"/>
        </w:rPr>
        <w:t>).</w:t>
      </w:r>
      <w:bookmarkEnd w:id="15"/>
      <w:r w:rsidR="004C0139">
        <w:rPr>
          <w:rFonts w:ascii="Times New Roman" w:hAnsi="Times New Roman" w:cs="Times New Roman"/>
          <w:sz w:val="24"/>
          <w:szCs w:val="24"/>
        </w:rPr>
        <w:t xml:space="preserve"> </w:t>
      </w:r>
      <w:r w:rsidR="004E0B44" w:rsidRPr="004C0139">
        <w:rPr>
          <w:rFonts w:ascii="Times New Roman" w:hAnsi="Times New Roman" w:cs="Times New Roman"/>
          <w:sz w:val="24"/>
          <w:szCs w:val="24"/>
        </w:rPr>
        <w:t>The</w:t>
      </w:r>
      <w:r w:rsidR="004E0B44">
        <w:rPr>
          <w:rFonts w:ascii="Times New Roman" w:hAnsi="Times New Roman" w:cs="Times New Roman"/>
          <w:sz w:val="24"/>
          <w:szCs w:val="24"/>
        </w:rPr>
        <w:t xml:space="preserve"> organisation also supports dignity by giving dying</w:t>
      </w:r>
      <w:r w:rsidR="005A2EDE">
        <w:rPr>
          <w:rFonts w:ascii="Times New Roman" w:hAnsi="Times New Roman" w:cs="Times New Roman"/>
          <w:sz w:val="24"/>
          <w:szCs w:val="24"/>
        </w:rPr>
        <w:t xml:space="preserve"> and</w:t>
      </w:r>
      <w:r w:rsidR="004E0B44">
        <w:rPr>
          <w:rFonts w:ascii="Times New Roman" w:hAnsi="Times New Roman" w:cs="Times New Roman"/>
          <w:sz w:val="24"/>
          <w:szCs w:val="24"/>
        </w:rPr>
        <w:t xml:space="preserve"> </w:t>
      </w:r>
      <w:r w:rsidR="005A2EDE">
        <w:rPr>
          <w:rFonts w:ascii="Times New Roman" w:hAnsi="Times New Roman" w:cs="Times New Roman"/>
          <w:sz w:val="24"/>
          <w:szCs w:val="24"/>
        </w:rPr>
        <w:t xml:space="preserve">suffering </w:t>
      </w:r>
      <w:r w:rsidR="004E0B44">
        <w:rPr>
          <w:rFonts w:ascii="Times New Roman" w:hAnsi="Times New Roman" w:cs="Times New Roman"/>
          <w:sz w:val="24"/>
          <w:szCs w:val="24"/>
        </w:rPr>
        <w:t>adults</w:t>
      </w:r>
      <w:r w:rsidR="00C1792F">
        <w:rPr>
          <w:rFonts w:ascii="Times New Roman" w:hAnsi="Times New Roman" w:cs="Times New Roman"/>
          <w:sz w:val="24"/>
          <w:szCs w:val="24"/>
        </w:rPr>
        <w:t xml:space="preserve"> the choice of a compassionate death</w:t>
      </w:r>
      <w:r w:rsidR="004E0B44">
        <w:rPr>
          <w:rFonts w:ascii="Times New Roman" w:hAnsi="Times New Roman" w:cs="Times New Roman"/>
          <w:sz w:val="24"/>
          <w:szCs w:val="24"/>
        </w:rPr>
        <w:t xml:space="preserve"> within the la</w:t>
      </w:r>
      <w:r w:rsidR="004E0B44" w:rsidRPr="00343337">
        <w:rPr>
          <w:rFonts w:ascii="Times New Roman" w:hAnsi="Times New Roman" w:cs="Times New Roman"/>
          <w:sz w:val="24"/>
          <w:szCs w:val="24"/>
        </w:rPr>
        <w:t>w</w:t>
      </w:r>
      <w:r w:rsidR="004E0B44">
        <w:rPr>
          <w:rFonts w:ascii="Times New Roman" w:hAnsi="Times New Roman" w:cs="Times New Roman"/>
          <w:sz w:val="24"/>
          <w:szCs w:val="24"/>
        </w:rPr>
        <w:t xml:space="preserve"> (</w:t>
      </w:r>
      <w:r w:rsidR="00343337" w:rsidRPr="00711A56">
        <w:rPr>
          <w:rFonts w:ascii="Times New Roman" w:hAnsi="Times New Roman" w:cs="Times New Roman"/>
          <w:sz w:val="24"/>
          <w:szCs w:val="24"/>
          <w:highlight w:val="yellow"/>
        </w:rPr>
        <w:t>R</w:t>
      </w:r>
      <w:r w:rsidR="00343337">
        <w:rPr>
          <w:rFonts w:ascii="Times New Roman" w:hAnsi="Times New Roman" w:cs="Times New Roman"/>
          <w:sz w:val="24"/>
          <w:szCs w:val="24"/>
        </w:rPr>
        <w:t xml:space="preserve">ajagopal, 2024 and </w:t>
      </w:r>
      <w:r w:rsidR="004E0B44" w:rsidRPr="004E0B44">
        <w:rPr>
          <w:rFonts w:ascii="Times New Roman" w:hAnsi="Times New Roman" w:cs="Times New Roman"/>
          <w:sz w:val="24"/>
          <w:szCs w:val="24"/>
          <w:highlight w:val="yellow"/>
        </w:rPr>
        <w:t>H</w:t>
      </w:r>
      <w:r w:rsidR="004E0B44">
        <w:rPr>
          <w:rFonts w:ascii="Times New Roman" w:hAnsi="Times New Roman" w:cs="Times New Roman"/>
          <w:sz w:val="24"/>
          <w:szCs w:val="24"/>
        </w:rPr>
        <w:t>umanists UK</w:t>
      </w:r>
      <w:r w:rsidR="00DD03F8">
        <w:rPr>
          <w:rFonts w:ascii="Times New Roman" w:hAnsi="Times New Roman" w:cs="Times New Roman"/>
          <w:sz w:val="24"/>
          <w:szCs w:val="24"/>
        </w:rPr>
        <w:t xml:space="preserve">, </w:t>
      </w:r>
      <w:r w:rsidR="004E0B44">
        <w:rPr>
          <w:rFonts w:ascii="Times New Roman" w:hAnsi="Times New Roman" w:cs="Times New Roman"/>
          <w:sz w:val="24"/>
          <w:szCs w:val="24"/>
        </w:rPr>
        <w:t>2025</w:t>
      </w:r>
      <w:r w:rsidR="00DD03F8">
        <w:rPr>
          <w:rFonts w:ascii="Times New Roman" w:hAnsi="Times New Roman" w:cs="Times New Roman"/>
          <w:sz w:val="24"/>
          <w:szCs w:val="24"/>
        </w:rPr>
        <w:t>, np</w:t>
      </w:r>
      <w:r w:rsidR="004E0B44">
        <w:rPr>
          <w:rFonts w:ascii="Times New Roman" w:hAnsi="Times New Roman" w:cs="Times New Roman"/>
          <w:sz w:val="24"/>
          <w:szCs w:val="24"/>
        </w:rPr>
        <w:t>). The organisation supports safety-safeguarding assisted dying law</w:t>
      </w:r>
      <w:r w:rsidR="004E0B44" w:rsidRPr="00047486">
        <w:rPr>
          <w:rFonts w:ascii="Times New Roman" w:hAnsi="Times New Roman" w:cs="Times New Roman"/>
          <w:sz w:val="24"/>
          <w:szCs w:val="24"/>
        </w:rPr>
        <w:t>s</w:t>
      </w:r>
      <w:r w:rsidR="004E0B44">
        <w:rPr>
          <w:rFonts w:ascii="Times New Roman" w:hAnsi="Times New Roman" w:cs="Times New Roman"/>
          <w:sz w:val="24"/>
          <w:szCs w:val="24"/>
        </w:rPr>
        <w:t xml:space="preserve"> (</w:t>
      </w:r>
      <w:bookmarkStart w:id="17" w:name="_Hlk192428998"/>
      <w:r w:rsidR="00047486" w:rsidRPr="00047486">
        <w:rPr>
          <w:rFonts w:ascii="Times New Roman" w:hAnsi="Times New Roman" w:cs="Times New Roman"/>
          <w:i/>
          <w:iCs/>
          <w:sz w:val="24"/>
          <w:szCs w:val="24"/>
          <w:highlight w:val="yellow"/>
        </w:rPr>
        <w:t>C</w:t>
      </w:r>
      <w:r w:rsidR="00047486" w:rsidRPr="00047486">
        <w:rPr>
          <w:rFonts w:ascii="Times New Roman" w:hAnsi="Times New Roman" w:cs="Times New Roman"/>
          <w:i/>
          <w:iCs/>
          <w:sz w:val="24"/>
          <w:szCs w:val="24"/>
        </w:rPr>
        <w:t>are Act 2014</w:t>
      </w:r>
      <w:bookmarkEnd w:id="17"/>
      <w:r w:rsidR="00047486">
        <w:rPr>
          <w:rFonts w:ascii="Times New Roman" w:hAnsi="Times New Roman" w:cs="Times New Roman"/>
          <w:sz w:val="24"/>
          <w:szCs w:val="24"/>
        </w:rPr>
        <w:t xml:space="preserve">; </w:t>
      </w:r>
      <w:r w:rsidR="004E0B44" w:rsidRPr="004E0B44">
        <w:rPr>
          <w:rFonts w:ascii="Times New Roman" w:hAnsi="Times New Roman" w:cs="Times New Roman"/>
          <w:sz w:val="24"/>
          <w:szCs w:val="24"/>
          <w:highlight w:val="yellow"/>
        </w:rPr>
        <w:t>H</w:t>
      </w:r>
      <w:r w:rsidR="004E0B44">
        <w:rPr>
          <w:rFonts w:ascii="Times New Roman" w:hAnsi="Times New Roman" w:cs="Times New Roman"/>
          <w:sz w:val="24"/>
          <w:szCs w:val="24"/>
        </w:rPr>
        <w:t>umanists UK</w:t>
      </w:r>
      <w:r w:rsidR="00DD03F8">
        <w:rPr>
          <w:rFonts w:ascii="Times New Roman" w:hAnsi="Times New Roman" w:cs="Times New Roman"/>
          <w:sz w:val="24"/>
          <w:szCs w:val="24"/>
        </w:rPr>
        <w:t xml:space="preserve">, </w:t>
      </w:r>
      <w:r w:rsidR="004E0B44">
        <w:rPr>
          <w:rFonts w:ascii="Times New Roman" w:hAnsi="Times New Roman" w:cs="Times New Roman"/>
          <w:sz w:val="24"/>
          <w:szCs w:val="24"/>
        </w:rPr>
        <w:t>2025</w:t>
      </w:r>
      <w:r w:rsidR="00DD03F8">
        <w:rPr>
          <w:rFonts w:ascii="Times New Roman" w:hAnsi="Times New Roman" w:cs="Times New Roman"/>
          <w:sz w:val="24"/>
          <w:szCs w:val="24"/>
        </w:rPr>
        <w:t>, np</w:t>
      </w:r>
      <w:r w:rsidR="00277E4D">
        <w:rPr>
          <w:rFonts w:ascii="Times New Roman" w:hAnsi="Times New Roman" w:cs="Times New Roman"/>
          <w:sz w:val="24"/>
          <w:szCs w:val="24"/>
        </w:rPr>
        <w:t xml:space="preserve">; </w:t>
      </w:r>
      <w:r w:rsidR="00047486" w:rsidRPr="00D936D4">
        <w:rPr>
          <w:rFonts w:ascii="Times New Roman" w:hAnsi="Times New Roman" w:cs="Times New Roman"/>
          <w:sz w:val="24"/>
          <w:szCs w:val="24"/>
          <w:highlight w:val="yellow"/>
        </w:rPr>
        <w:t>S</w:t>
      </w:r>
      <w:r w:rsidR="00047486">
        <w:rPr>
          <w:rFonts w:ascii="Times New Roman" w:hAnsi="Times New Roman" w:cs="Times New Roman"/>
          <w:sz w:val="24"/>
          <w:szCs w:val="24"/>
        </w:rPr>
        <w:t>ocial Care Institute for Excellence, 2025</w:t>
      </w:r>
      <w:r w:rsidR="004E0B44">
        <w:rPr>
          <w:rFonts w:ascii="Times New Roman" w:hAnsi="Times New Roman" w:cs="Times New Roman"/>
          <w:sz w:val="24"/>
          <w:szCs w:val="24"/>
        </w:rPr>
        <w:t xml:space="preserve">). </w:t>
      </w:r>
      <w:r w:rsidR="00E5332D">
        <w:rPr>
          <w:rFonts w:ascii="Times New Roman" w:hAnsi="Times New Roman" w:cs="Times New Roman"/>
          <w:sz w:val="24"/>
          <w:szCs w:val="24"/>
        </w:rPr>
        <w:t>They also advocate for</w:t>
      </w:r>
      <w:r w:rsidR="004E0B44">
        <w:rPr>
          <w:rFonts w:ascii="Times New Roman" w:hAnsi="Times New Roman" w:cs="Times New Roman"/>
          <w:sz w:val="24"/>
          <w:szCs w:val="24"/>
        </w:rPr>
        <w:t xml:space="preserve"> empathy to ease the suffering and fear</w:t>
      </w:r>
      <w:r w:rsidR="00C1792F">
        <w:rPr>
          <w:rFonts w:ascii="Times New Roman" w:hAnsi="Times New Roman" w:cs="Times New Roman"/>
          <w:sz w:val="24"/>
          <w:szCs w:val="24"/>
        </w:rPr>
        <w:t xml:space="preserve"> and</w:t>
      </w:r>
      <w:r w:rsidR="00E5332D">
        <w:rPr>
          <w:rFonts w:ascii="Times New Roman" w:hAnsi="Times New Roman" w:cs="Times New Roman"/>
          <w:sz w:val="24"/>
          <w:szCs w:val="24"/>
        </w:rPr>
        <w:t xml:space="preserve"> </w:t>
      </w:r>
      <w:r w:rsidR="00C1792F">
        <w:rPr>
          <w:rFonts w:ascii="Times New Roman" w:hAnsi="Times New Roman" w:cs="Times New Roman"/>
          <w:sz w:val="24"/>
          <w:szCs w:val="24"/>
        </w:rPr>
        <w:t>to reduce</w:t>
      </w:r>
      <w:r w:rsidR="004E0B44">
        <w:rPr>
          <w:rFonts w:ascii="Times New Roman" w:hAnsi="Times New Roman" w:cs="Times New Roman"/>
          <w:sz w:val="24"/>
          <w:szCs w:val="24"/>
        </w:rPr>
        <w:t xml:space="preserve"> unnecessary distress ‘as over 5000 people a year die in pa</w:t>
      </w:r>
      <w:r w:rsidR="004E0B44" w:rsidRPr="00D936D4">
        <w:rPr>
          <w:rFonts w:ascii="Times New Roman" w:hAnsi="Times New Roman" w:cs="Times New Roman"/>
          <w:sz w:val="24"/>
          <w:szCs w:val="24"/>
        </w:rPr>
        <w:t>in</w:t>
      </w:r>
      <w:r w:rsidR="004E0B44">
        <w:rPr>
          <w:rFonts w:ascii="Times New Roman" w:hAnsi="Times New Roman" w:cs="Times New Roman"/>
          <w:sz w:val="24"/>
          <w:szCs w:val="24"/>
        </w:rPr>
        <w:t xml:space="preserve">’ </w:t>
      </w:r>
      <w:bookmarkStart w:id="18" w:name="_Hlk191404519"/>
      <w:r w:rsidR="004E0B44">
        <w:rPr>
          <w:rFonts w:ascii="Times New Roman" w:hAnsi="Times New Roman" w:cs="Times New Roman"/>
          <w:sz w:val="24"/>
          <w:szCs w:val="24"/>
        </w:rPr>
        <w:t>(</w:t>
      </w:r>
      <w:r w:rsidR="004E0B44" w:rsidRPr="004E0B44">
        <w:rPr>
          <w:rFonts w:ascii="Times New Roman" w:hAnsi="Times New Roman" w:cs="Times New Roman"/>
          <w:sz w:val="24"/>
          <w:szCs w:val="24"/>
          <w:highlight w:val="yellow"/>
        </w:rPr>
        <w:t>H</w:t>
      </w:r>
      <w:r w:rsidR="004E0B44">
        <w:rPr>
          <w:rFonts w:ascii="Times New Roman" w:hAnsi="Times New Roman" w:cs="Times New Roman"/>
          <w:sz w:val="24"/>
          <w:szCs w:val="24"/>
        </w:rPr>
        <w:t>umanists UK</w:t>
      </w:r>
      <w:r w:rsidR="00DD03F8">
        <w:rPr>
          <w:rFonts w:ascii="Times New Roman" w:hAnsi="Times New Roman" w:cs="Times New Roman"/>
          <w:sz w:val="24"/>
          <w:szCs w:val="24"/>
        </w:rPr>
        <w:t>,</w:t>
      </w:r>
      <w:r w:rsidR="004E0B44">
        <w:rPr>
          <w:rFonts w:ascii="Times New Roman" w:hAnsi="Times New Roman" w:cs="Times New Roman"/>
          <w:sz w:val="24"/>
          <w:szCs w:val="24"/>
        </w:rPr>
        <w:t xml:space="preserve"> 2025</w:t>
      </w:r>
      <w:r w:rsidR="00DD03F8">
        <w:rPr>
          <w:rFonts w:ascii="Times New Roman" w:hAnsi="Times New Roman" w:cs="Times New Roman"/>
          <w:sz w:val="24"/>
          <w:szCs w:val="24"/>
        </w:rPr>
        <w:t>, np</w:t>
      </w:r>
      <w:r w:rsidR="00C1792F">
        <w:rPr>
          <w:rFonts w:ascii="Times New Roman" w:hAnsi="Times New Roman" w:cs="Times New Roman"/>
          <w:sz w:val="24"/>
          <w:szCs w:val="24"/>
        </w:rPr>
        <w:t>;</w:t>
      </w:r>
      <w:r w:rsidR="00470C9D">
        <w:rPr>
          <w:rFonts w:ascii="Times New Roman" w:hAnsi="Times New Roman" w:cs="Times New Roman"/>
          <w:sz w:val="24"/>
          <w:szCs w:val="24"/>
        </w:rPr>
        <w:t xml:space="preserve"> </w:t>
      </w:r>
      <w:r w:rsidR="00470C9D" w:rsidRPr="00470C9D">
        <w:rPr>
          <w:rFonts w:ascii="Times New Roman" w:hAnsi="Times New Roman" w:cs="Times New Roman"/>
          <w:sz w:val="24"/>
          <w:szCs w:val="24"/>
        </w:rPr>
        <w:t>R</w:t>
      </w:r>
      <w:r w:rsidR="00470C9D">
        <w:rPr>
          <w:rFonts w:ascii="Times New Roman" w:hAnsi="Times New Roman" w:cs="Times New Roman"/>
          <w:sz w:val="24"/>
          <w:szCs w:val="24"/>
        </w:rPr>
        <w:t>iess</w:t>
      </w:r>
      <w:r w:rsidR="00470C9D" w:rsidRPr="00D936D4">
        <w:rPr>
          <w:rFonts w:ascii="Times New Roman" w:hAnsi="Times New Roman" w:cs="Times New Roman"/>
          <w:sz w:val="24"/>
          <w:szCs w:val="24"/>
          <w:highlight w:val="yellow"/>
        </w:rPr>
        <w:t>,</w:t>
      </w:r>
      <w:r w:rsidR="00470C9D">
        <w:rPr>
          <w:rFonts w:ascii="Times New Roman" w:hAnsi="Times New Roman" w:cs="Times New Roman"/>
          <w:sz w:val="24"/>
          <w:szCs w:val="24"/>
        </w:rPr>
        <w:t xml:space="preserve"> 2017)</w:t>
      </w:r>
      <w:bookmarkEnd w:id="18"/>
      <w:r w:rsidR="004E0B44">
        <w:rPr>
          <w:rFonts w:ascii="Times New Roman" w:hAnsi="Times New Roman" w:cs="Times New Roman"/>
          <w:sz w:val="24"/>
          <w:szCs w:val="24"/>
        </w:rPr>
        <w:t>. Supporting autonomy</w:t>
      </w:r>
      <w:r w:rsidR="00CF3906">
        <w:rPr>
          <w:rFonts w:ascii="Times New Roman" w:hAnsi="Times New Roman" w:cs="Times New Roman"/>
          <w:sz w:val="24"/>
          <w:szCs w:val="24"/>
        </w:rPr>
        <w:t xml:space="preserve"> allows one to die with dignity and on one's</w:t>
      </w:r>
      <w:r w:rsidR="004E0B44">
        <w:rPr>
          <w:rFonts w:ascii="Times New Roman" w:hAnsi="Times New Roman" w:cs="Times New Roman"/>
          <w:sz w:val="24"/>
          <w:szCs w:val="24"/>
        </w:rPr>
        <w:t xml:space="preserve"> terms</w:t>
      </w:r>
      <w:r w:rsidR="00DD03F8">
        <w:rPr>
          <w:rFonts w:ascii="Times New Roman" w:hAnsi="Times New Roman" w:cs="Times New Roman"/>
          <w:sz w:val="24"/>
          <w:szCs w:val="24"/>
        </w:rPr>
        <w:t xml:space="preserve">; </w:t>
      </w:r>
      <w:r w:rsidR="00002D7E">
        <w:rPr>
          <w:rFonts w:ascii="Times New Roman" w:hAnsi="Times New Roman" w:cs="Times New Roman"/>
          <w:sz w:val="24"/>
          <w:szCs w:val="24"/>
        </w:rPr>
        <w:t xml:space="preserve">they assert </w:t>
      </w:r>
      <w:r w:rsidR="00C1792F">
        <w:rPr>
          <w:rFonts w:ascii="Times New Roman" w:hAnsi="Times New Roman" w:cs="Times New Roman"/>
          <w:sz w:val="24"/>
          <w:szCs w:val="24"/>
        </w:rPr>
        <w:t xml:space="preserve">that </w:t>
      </w:r>
      <w:r w:rsidR="00DD03F8">
        <w:rPr>
          <w:rFonts w:ascii="Times New Roman" w:hAnsi="Times New Roman" w:cs="Times New Roman"/>
          <w:sz w:val="24"/>
          <w:szCs w:val="24"/>
        </w:rPr>
        <w:t xml:space="preserve">no one has the right to </w:t>
      </w:r>
      <w:r w:rsidR="001E688A">
        <w:rPr>
          <w:rFonts w:ascii="Times New Roman" w:hAnsi="Times New Roman" w:cs="Times New Roman"/>
          <w:sz w:val="24"/>
          <w:szCs w:val="24"/>
        </w:rPr>
        <w:t>specify</w:t>
      </w:r>
      <w:r w:rsidR="00DD03F8">
        <w:rPr>
          <w:rFonts w:ascii="Times New Roman" w:hAnsi="Times New Roman" w:cs="Times New Roman"/>
          <w:sz w:val="24"/>
          <w:szCs w:val="24"/>
        </w:rPr>
        <w:t xml:space="preserve"> how </w:t>
      </w:r>
      <w:r w:rsidR="001E688A">
        <w:rPr>
          <w:rFonts w:ascii="Times New Roman" w:hAnsi="Times New Roman" w:cs="Times New Roman"/>
          <w:sz w:val="24"/>
          <w:szCs w:val="24"/>
        </w:rPr>
        <w:t>an individual chooses to</w:t>
      </w:r>
      <w:r w:rsidR="00DD03F8">
        <w:rPr>
          <w:rFonts w:ascii="Times New Roman" w:hAnsi="Times New Roman" w:cs="Times New Roman"/>
          <w:sz w:val="24"/>
          <w:szCs w:val="24"/>
        </w:rPr>
        <w:t xml:space="preserve"> die</w:t>
      </w:r>
      <w:r w:rsidR="00172873">
        <w:rPr>
          <w:rFonts w:ascii="Times New Roman" w:hAnsi="Times New Roman" w:cs="Times New Roman"/>
          <w:sz w:val="24"/>
          <w:szCs w:val="24"/>
        </w:rPr>
        <w:t xml:space="preserve"> </w:t>
      </w:r>
      <w:r w:rsidR="00DD03F8">
        <w:rPr>
          <w:rFonts w:ascii="Times New Roman" w:hAnsi="Times New Roman" w:cs="Times New Roman"/>
          <w:sz w:val="24"/>
          <w:szCs w:val="24"/>
        </w:rPr>
        <w:t>(</w:t>
      </w:r>
      <w:r w:rsidR="00DD03F8" w:rsidRPr="004E0B44">
        <w:rPr>
          <w:rFonts w:ascii="Times New Roman" w:hAnsi="Times New Roman" w:cs="Times New Roman"/>
          <w:sz w:val="24"/>
          <w:szCs w:val="24"/>
          <w:highlight w:val="yellow"/>
        </w:rPr>
        <w:t>H</w:t>
      </w:r>
      <w:r w:rsidR="00DD03F8">
        <w:rPr>
          <w:rFonts w:ascii="Times New Roman" w:hAnsi="Times New Roman" w:cs="Times New Roman"/>
          <w:sz w:val="24"/>
          <w:szCs w:val="24"/>
        </w:rPr>
        <w:t>umanists UK, 2025</w:t>
      </w:r>
      <w:r w:rsidR="00DD03F8" w:rsidRPr="004B29E7">
        <w:rPr>
          <w:rFonts w:ascii="Times New Roman" w:hAnsi="Times New Roman" w:cs="Times New Roman"/>
          <w:sz w:val="24"/>
          <w:szCs w:val="24"/>
        </w:rPr>
        <w:t>, np).</w:t>
      </w:r>
      <w:r w:rsidR="00DD03F8">
        <w:rPr>
          <w:rFonts w:ascii="Times New Roman" w:hAnsi="Times New Roman" w:cs="Times New Roman"/>
          <w:sz w:val="24"/>
          <w:szCs w:val="24"/>
        </w:rPr>
        <w:t xml:space="preserve"> Having </w:t>
      </w:r>
      <w:r w:rsidR="00CF3906">
        <w:rPr>
          <w:rFonts w:ascii="Times New Roman" w:hAnsi="Times New Roman" w:cs="Times New Roman"/>
          <w:sz w:val="24"/>
          <w:szCs w:val="24"/>
        </w:rPr>
        <w:t>safeguards in place clarifies</w:t>
      </w:r>
      <w:r w:rsidR="00911A2C">
        <w:rPr>
          <w:rFonts w:ascii="Times New Roman" w:hAnsi="Times New Roman" w:cs="Times New Roman"/>
          <w:sz w:val="24"/>
          <w:szCs w:val="24"/>
        </w:rPr>
        <w:t xml:space="preserve"> the wishes of the one who wants to end their life by protecting their family and frien</w:t>
      </w:r>
      <w:r w:rsidR="00911A2C" w:rsidRPr="00470C9D">
        <w:rPr>
          <w:rFonts w:ascii="Times New Roman" w:hAnsi="Times New Roman" w:cs="Times New Roman"/>
          <w:sz w:val="24"/>
          <w:szCs w:val="24"/>
        </w:rPr>
        <w:t>ds</w:t>
      </w:r>
      <w:r w:rsidR="00911A2C">
        <w:rPr>
          <w:rFonts w:ascii="Times New Roman" w:hAnsi="Times New Roman" w:cs="Times New Roman"/>
          <w:sz w:val="24"/>
          <w:szCs w:val="24"/>
        </w:rPr>
        <w:t xml:space="preserve"> (</w:t>
      </w:r>
      <w:r w:rsidR="00470C9D" w:rsidRPr="00047486">
        <w:rPr>
          <w:rFonts w:ascii="Times New Roman" w:hAnsi="Times New Roman" w:cs="Times New Roman"/>
          <w:i/>
          <w:iCs/>
          <w:sz w:val="24"/>
          <w:szCs w:val="24"/>
          <w:highlight w:val="yellow"/>
        </w:rPr>
        <w:t>C</w:t>
      </w:r>
      <w:r w:rsidR="00470C9D" w:rsidRPr="00047486">
        <w:rPr>
          <w:rFonts w:ascii="Times New Roman" w:hAnsi="Times New Roman" w:cs="Times New Roman"/>
          <w:i/>
          <w:iCs/>
          <w:sz w:val="24"/>
          <w:szCs w:val="24"/>
        </w:rPr>
        <w:t>are Act 2014</w:t>
      </w:r>
      <w:r w:rsidR="00327E86" w:rsidRPr="00327E86">
        <w:rPr>
          <w:rFonts w:ascii="Times New Roman" w:hAnsi="Times New Roman" w:cs="Times New Roman"/>
          <w:sz w:val="24"/>
          <w:szCs w:val="24"/>
        </w:rPr>
        <w:t>;</w:t>
      </w:r>
      <w:r w:rsidR="00470C9D">
        <w:rPr>
          <w:rFonts w:ascii="Times New Roman" w:hAnsi="Times New Roman" w:cs="Times New Roman"/>
          <w:i/>
          <w:iCs/>
          <w:sz w:val="24"/>
          <w:szCs w:val="24"/>
        </w:rPr>
        <w:t xml:space="preserve"> </w:t>
      </w:r>
      <w:r w:rsidR="00911A2C" w:rsidRPr="004E0B44">
        <w:rPr>
          <w:rFonts w:ascii="Times New Roman" w:hAnsi="Times New Roman" w:cs="Times New Roman"/>
          <w:sz w:val="24"/>
          <w:szCs w:val="24"/>
          <w:highlight w:val="yellow"/>
        </w:rPr>
        <w:t>H</w:t>
      </w:r>
      <w:r w:rsidR="00911A2C">
        <w:rPr>
          <w:rFonts w:ascii="Times New Roman" w:hAnsi="Times New Roman" w:cs="Times New Roman"/>
          <w:sz w:val="24"/>
          <w:szCs w:val="24"/>
        </w:rPr>
        <w:t xml:space="preserve">umanists UK, 2025, np). When </w:t>
      </w:r>
      <w:r w:rsidR="00CF3906">
        <w:rPr>
          <w:rFonts w:ascii="Times New Roman" w:hAnsi="Times New Roman" w:cs="Times New Roman"/>
          <w:sz w:val="24"/>
          <w:szCs w:val="24"/>
        </w:rPr>
        <w:t>there are correct safeguards in place,</w:t>
      </w:r>
      <w:r w:rsidR="00911A2C">
        <w:rPr>
          <w:rFonts w:ascii="Times New Roman" w:hAnsi="Times New Roman" w:cs="Times New Roman"/>
          <w:sz w:val="24"/>
          <w:szCs w:val="24"/>
        </w:rPr>
        <w:t xml:space="preserve"> it will also prevent assisted dying from being m</w:t>
      </w:r>
      <w:r w:rsidR="00911A2C" w:rsidRPr="00470C9D">
        <w:rPr>
          <w:rFonts w:ascii="Times New Roman" w:hAnsi="Times New Roman" w:cs="Times New Roman"/>
          <w:sz w:val="24"/>
          <w:szCs w:val="24"/>
        </w:rPr>
        <w:t>isused</w:t>
      </w:r>
      <w:r w:rsidR="00911A2C">
        <w:rPr>
          <w:rFonts w:ascii="Times New Roman" w:hAnsi="Times New Roman" w:cs="Times New Roman"/>
          <w:sz w:val="24"/>
          <w:szCs w:val="24"/>
        </w:rPr>
        <w:t xml:space="preserve"> (</w:t>
      </w:r>
      <w:r w:rsidR="00470C9D" w:rsidRPr="00047486">
        <w:rPr>
          <w:rFonts w:ascii="Times New Roman" w:hAnsi="Times New Roman" w:cs="Times New Roman"/>
          <w:i/>
          <w:iCs/>
          <w:sz w:val="24"/>
          <w:szCs w:val="24"/>
          <w:highlight w:val="yellow"/>
        </w:rPr>
        <w:t>C</w:t>
      </w:r>
      <w:r w:rsidR="00470C9D" w:rsidRPr="00047486">
        <w:rPr>
          <w:rFonts w:ascii="Times New Roman" w:hAnsi="Times New Roman" w:cs="Times New Roman"/>
          <w:i/>
          <w:iCs/>
          <w:sz w:val="24"/>
          <w:szCs w:val="24"/>
        </w:rPr>
        <w:t>are Act 2014</w:t>
      </w:r>
      <w:r w:rsidR="00470C9D">
        <w:rPr>
          <w:rFonts w:ascii="Times New Roman" w:hAnsi="Times New Roman" w:cs="Times New Roman"/>
          <w:i/>
          <w:iCs/>
          <w:sz w:val="24"/>
          <w:szCs w:val="24"/>
        </w:rPr>
        <w:t xml:space="preserve">; </w:t>
      </w:r>
      <w:r w:rsidR="00D936D4">
        <w:rPr>
          <w:rFonts w:ascii="Times New Roman" w:hAnsi="Times New Roman" w:cs="Times New Roman"/>
          <w:sz w:val="24"/>
          <w:szCs w:val="24"/>
        </w:rPr>
        <w:t>Riess, 2017</w:t>
      </w:r>
      <w:r w:rsidR="00470C9D">
        <w:rPr>
          <w:rFonts w:ascii="Times New Roman" w:hAnsi="Times New Roman" w:cs="Times New Roman"/>
          <w:sz w:val="24"/>
          <w:szCs w:val="24"/>
        </w:rPr>
        <w:t>;</w:t>
      </w:r>
      <w:r w:rsidR="00D936D4">
        <w:rPr>
          <w:rFonts w:ascii="Times New Roman" w:hAnsi="Times New Roman" w:cs="Times New Roman"/>
          <w:sz w:val="24"/>
          <w:szCs w:val="24"/>
        </w:rPr>
        <w:t xml:space="preserve"> </w:t>
      </w:r>
      <w:r w:rsidR="00911A2C" w:rsidRPr="004E0B44">
        <w:rPr>
          <w:rFonts w:ascii="Times New Roman" w:hAnsi="Times New Roman" w:cs="Times New Roman"/>
          <w:sz w:val="24"/>
          <w:szCs w:val="24"/>
          <w:highlight w:val="yellow"/>
        </w:rPr>
        <w:t>H</w:t>
      </w:r>
      <w:r w:rsidR="00911A2C">
        <w:rPr>
          <w:rFonts w:ascii="Times New Roman" w:hAnsi="Times New Roman" w:cs="Times New Roman"/>
          <w:sz w:val="24"/>
          <w:szCs w:val="24"/>
        </w:rPr>
        <w:t>umanists UK, 2025, n</w:t>
      </w:r>
      <w:r w:rsidR="00911A2C" w:rsidRPr="004B29E7">
        <w:rPr>
          <w:rFonts w:ascii="Times New Roman" w:hAnsi="Times New Roman" w:cs="Times New Roman"/>
          <w:sz w:val="24"/>
          <w:szCs w:val="24"/>
        </w:rPr>
        <w:t>p).</w:t>
      </w:r>
      <w:r w:rsidR="00911A2C">
        <w:rPr>
          <w:rFonts w:ascii="Times New Roman" w:hAnsi="Times New Roman" w:cs="Times New Roman"/>
          <w:sz w:val="24"/>
          <w:szCs w:val="24"/>
        </w:rPr>
        <w:t xml:space="preserve"> </w:t>
      </w:r>
    </w:p>
    <w:p w14:paraId="53C06F29" w14:textId="289CEC98" w:rsidR="009E3364" w:rsidRDefault="00C1792F" w:rsidP="003703A4">
      <w:pPr>
        <w:spacing w:line="360" w:lineRule="auto"/>
        <w:jc w:val="both"/>
        <w:rPr>
          <w:rFonts w:ascii="Times New Roman" w:hAnsi="Times New Roman" w:cs="Times New Roman"/>
          <w:sz w:val="24"/>
          <w:szCs w:val="24"/>
        </w:rPr>
      </w:pPr>
      <w:bookmarkStart w:id="19" w:name="_Hlk191892265"/>
      <w:r w:rsidRPr="001340A0">
        <w:rPr>
          <w:rFonts w:ascii="Times New Roman" w:hAnsi="Times New Roman" w:cs="Times New Roman"/>
          <w:i/>
          <w:iCs/>
          <w:color w:val="000000" w:themeColor="text1"/>
          <w:sz w:val="24"/>
          <w:szCs w:val="24"/>
        </w:rPr>
        <w:t>Terminally Ill Adults (End of Life) Bill 2024</w:t>
      </w:r>
      <w:r w:rsidRPr="001340A0">
        <w:rPr>
          <w:rFonts w:ascii="Times New Roman" w:hAnsi="Times New Roman" w:cs="Times New Roman"/>
          <w:color w:val="000000" w:themeColor="text1"/>
          <w:sz w:val="24"/>
          <w:szCs w:val="24"/>
        </w:rPr>
        <w:t>-25</w:t>
      </w:r>
      <w:r w:rsidR="00CF3906" w:rsidRPr="00327E86">
        <w:rPr>
          <w:rFonts w:ascii="Times New Roman" w:hAnsi="Times New Roman" w:cs="Times New Roman"/>
          <w:color w:val="4EA72E" w:themeColor="accent6"/>
          <w:sz w:val="24"/>
          <w:szCs w:val="24"/>
        </w:rPr>
        <w:t xml:space="preserve"> </w:t>
      </w:r>
      <w:bookmarkEnd w:id="19"/>
      <w:r w:rsidR="00CF3906" w:rsidRPr="00CF3906">
        <w:rPr>
          <w:rFonts w:ascii="Times New Roman" w:hAnsi="Times New Roman" w:cs="Times New Roman"/>
          <w:sz w:val="24"/>
          <w:szCs w:val="24"/>
        </w:rPr>
        <w:t>has many safeguards in place</w:t>
      </w:r>
      <w:r w:rsidR="00CF3906">
        <w:rPr>
          <w:rFonts w:ascii="Times New Roman" w:hAnsi="Times New Roman" w:cs="Times New Roman"/>
          <w:sz w:val="24"/>
          <w:szCs w:val="24"/>
        </w:rPr>
        <w:t xml:space="preserve">; a declaration to want to end your life must be made. The first declaration must be signed and dated by the person who wants to end their life without suffering </w:t>
      </w:r>
      <w:r w:rsidRPr="001340A0">
        <w:rPr>
          <w:rFonts w:ascii="Times New Roman" w:hAnsi="Times New Roman" w:cs="Times New Roman"/>
          <w:color w:val="000000" w:themeColor="text1"/>
          <w:sz w:val="24"/>
          <w:szCs w:val="24"/>
        </w:rPr>
        <w:t>(</w:t>
      </w:r>
      <w:r w:rsidRPr="001340A0">
        <w:rPr>
          <w:rFonts w:ascii="Times New Roman" w:hAnsi="Times New Roman" w:cs="Times New Roman"/>
          <w:i/>
          <w:iCs/>
          <w:color w:val="000000" w:themeColor="text1"/>
          <w:sz w:val="24"/>
          <w:szCs w:val="24"/>
        </w:rPr>
        <w:t>Terminally Ill Adults (End of Life) Bill 2024</w:t>
      </w:r>
      <w:r w:rsidRPr="001340A0">
        <w:rPr>
          <w:rFonts w:ascii="Times New Roman" w:hAnsi="Times New Roman" w:cs="Times New Roman"/>
          <w:color w:val="000000" w:themeColor="text1"/>
          <w:sz w:val="24"/>
          <w:szCs w:val="24"/>
        </w:rPr>
        <w:t>-25</w:t>
      </w:r>
      <w:r w:rsidR="00CF3906" w:rsidRPr="00EC51B9">
        <w:rPr>
          <w:rFonts w:ascii="Times New Roman" w:hAnsi="Times New Roman" w:cs="Times New Roman"/>
          <w:sz w:val="24"/>
          <w:szCs w:val="24"/>
        </w:rPr>
        <w:t>).</w:t>
      </w:r>
      <w:r w:rsidR="00CF3906">
        <w:rPr>
          <w:rFonts w:ascii="Times New Roman" w:hAnsi="Times New Roman" w:cs="Times New Roman"/>
          <w:sz w:val="24"/>
          <w:szCs w:val="24"/>
        </w:rPr>
        <w:t xml:space="preserve"> When the first declaration is be</w:t>
      </w:r>
      <w:r w:rsidR="00935E0C">
        <w:rPr>
          <w:rFonts w:ascii="Times New Roman" w:hAnsi="Times New Roman" w:cs="Times New Roman"/>
          <w:sz w:val="24"/>
          <w:szCs w:val="24"/>
        </w:rPr>
        <w:t>ing</w:t>
      </w:r>
      <w:r w:rsidR="00CF3906">
        <w:rPr>
          <w:rFonts w:ascii="Times New Roman" w:hAnsi="Times New Roman" w:cs="Times New Roman"/>
          <w:sz w:val="24"/>
          <w:szCs w:val="24"/>
        </w:rPr>
        <w:t xml:space="preserve"> signed, it must be signed in front of the coordinating doctor </w:t>
      </w:r>
      <w:r w:rsidR="00E94FB1">
        <w:rPr>
          <w:rFonts w:ascii="Times New Roman" w:hAnsi="Times New Roman" w:cs="Times New Roman"/>
          <w:sz w:val="24"/>
          <w:szCs w:val="24"/>
        </w:rPr>
        <w:t>to</w:t>
      </w:r>
      <w:r w:rsidR="00CF3906">
        <w:rPr>
          <w:rFonts w:ascii="Times New Roman" w:hAnsi="Times New Roman" w:cs="Times New Roman"/>
          <w:sz w:val="24"/>
          <w:szCs w:val="24"/>
        </w:rPr>
        <w:t xml:space="preserve"> the person</w:t>
      </w:r>
      <w:r w:rsidR="00327E86">
        <w:rPr>
          <w:rFonts w:ascii="Times New Roman" w:hAnsi="Times New Roman" w:cs="Times New Roman"/>
          <w:sz w:val="24"/>
          <w:szCs w:val="24"/>
        </w:rPr>
        <w:t>,</w:t>
      </w:r>
      <w:r w:rsidR="00CF3906">
        <w:rPr>
          <w:rFonts w:ascii="Times New Roman" w:hAnsi="Times New Roman" w:cs="Times New Roman"/>
          <w:sz w:val="24"/>
          <w:szCs w:val="24"/>
        </w:rPr>
        <w:t xml:space="preserve"> and </w:t>
      </w:r>
      <w:r w:rsidR="00935E0C">
        <w:rPr>
          <w:rFonts w:ascii="Times New Roman" w:hAnsi="Times New Roman" w:cs="Times New Roman"/>
          <w:sz w:val="24"/>
          <w:szCs w:val="24"/>
        </w:rPr>
        <w:t xml:space="preserve">a witness </w:t>
      </w:r>
      <w:r w:rsidR="00CF3906">
        <w:rPr>
          <w:rFonts w:ascii="Times New Roman" w:hAnsi="Times New Roman" w:cs="Times New Roman"/>
          <w:sz w:val="24"/>
          <w:szCs w:val="24"/>
        </w:rPr>
        <w:t>must be present; it cannot be signed in front of a relative or someone</w:t>
      </w:r>
      <w:r w:rsidR="00CF3906" w:rsidRPr="00CF3906">
        <w:rPr>
          <w:rFonts w:ascii="Times New Roman" w:hAnsi="Times New Roman" w:cs="Times New Roman"/>
          <w:sz w:val="24"/>
          <w:szCs w:val="24"/>
        </w:rPr>
        <w:t xml:space="preserve"> </w:t>
      </w:r>
      <w:r w:rsidR="00CF3906">
        <w:rPr>
          <w:rFonts w:ascii="Times New Roman" w:hAnsi="Times New Roman" w:cs="Times New Roman"/>
          <w:sz w:val="24"/>
          <w:szCs w:val="24"/>
        </w:rPr>
        <w:t xml:space="preserve">that has </w:t>
      </w:r>
      <w:r w:rsidR="00327E86">
        <w:rPr>
          <w:rFonts w:ascii="Times New Roman" w:hAnsi="Times New Roman" w:cs="Times New Roman"/>
          <w:sz w:val="24"/>
          <w:szCs w:val="24"/>
        </w:rPr>
        <w:t>the potential to</w:t>
      </w:r>
      <w:r w:rsidR="00CF3906">
        <w:rPr>
          <w:rFonts w:ascii="Times New Roman" w:hAnsi="Times New Roman" w:cs="Times New Roman"/>
          <w:sz w:val="24"/>
          <w:szCs w:val="24"/>
        </w:rPr>
        <w:t xml:space="preserve"> gain from </w:t>
      </w:r>
      <w:r w:rsidR="00AA6E8A">
        <w:rPr>
          <w:rFonts w:ascii="Times New Roman" w:hAnsi="Times New Roman" w:cs="Times New Roman"/>
          <w:sz w:val="24"/>
          <w:szCs w:val="24"/>
        </w:rPr>
        <w:t xml:space="preserve">the </w:t>
      </w:r>
      <w:r w:rsidR="00CF3906">
        <w:rPr>
          <w:rFonts w:ascii="Times New Roman" w:hAnsi="Times New Roman" w:cs="Times New Roman"/>
          <w:sz w:val="24"/>
          <w:szCs w:val="24"/>
        </w:rPr>
        <w:t xml:space="preserve">person’s death </w:t>
      </w:r>
      <w:r w:rsidRPr="001340A0">
        <w:rPr>
          <w:rFonts w:ascii="Times New Roman" w:hAnsi="Times New Roman" w:cs="Times New Roman"/>
          <w:color w:val="000000" w:themeColor="text1"/>
          <w:sz w:val="24"/>
          <w:szCs w:val="24"/>
        </w:rPr>
        <w:t>(</w:t>
      </w:r>
      <w:r w:rsidRPr="001340A0">
        <w:rPr>
          <w:rFonts w:ascii="Times New Roman" w:hAnsi="Times New Roman" w:cs="Times New Roman"/>
          <w:i/>
          <w:iCs/>
          <w:color w:val="000000" w:themeColor="text1"/>
          <w:sz w:val="24"/>
          <w:szCs w:val="24"/>
        </w:rPr>
        <w:t>Terminally Ill Adults (End of Life) Bill 2024</w:t>
      </w:r>
      <w:r w:rsidRPr="001340A0">
        <w:rPr>
          <w:rFonts w:ascii="Times New Roman" w:hAnsi="Times New Roman" w:cs="Times New Roman"/>
          <w:color w:val="000000" w:themeColor="text1"/>
          <w:sz w:val="24"/>
          <w:szCs w:val="24"/>
        </w:rPr>
        <w:t>-25</w:t>
      </w:r>
      <w:r w:rsidR="00CF3906" w:rsidRPr="00EC51B9">
        <w:rPr>
          <w:rFonts w:ascii="Times New Roman" w:hAnsi="Times New Roman" w:cs="Times New Roman"/>
          <w:sz w:val="24"/>
          <w:szCs w:val="24"/>
        </w:rPr>
        <w:t>).</w:t>
      </w:r>
      <w:r w:rsidR="00CF3906">
        <w:rPr>
          <w:rFonts w:ascii="Times New Roman" w:hAnsi="Times New Roman" w:cs="Times New Roman"/>
          <w:sz w:val="24"/>
          <w:szCs w:val="24"/>
        </w:rPr>
        <w:t xml:space="preserve"> </w:t>
      </w:r>
      <w:r w:rsidR="00D255F5">
        <w:rPr>
          <w:rFonts w:ascii="Times New Roman" w:hAnsi="Times New Roman" w:cs="Times New Roman"/>
          <w:sz w:val="24"/>
          <w:szCs w:val="24"/>
        </w:rPr>
        <w:t xml:space="preserve">Two forms </w:t>
      </w:r>
      <w:r w:rsidR="00CF3906">
        <w:rPr>
          <w:rFonts w:ascii="Times New Roman" w:hAnsi="Times New Roman" w:cs="Times New Roman"/>
          <w:sz w:val="24"/>
          <w:szCs w:val="24"/>
        </w:rPr>
        <w:t>of identity</w:t>
      </w:r>
      <w:r w:rsidR="00935E0C">
        <w:rPr>
          <w:rFonts w:ascii="Times New Roman" w:hAnsi="Times New Roman" w:cs="Times New Roman"/>
          <w:sz w:val="24"/>
          <w:szCs w:val="24"/>
        </w:rPr>
        <w:t xml:space="preserve"> must be provided by the person who makes a first declaration</w:t>
      </w:r>
      <w:r w:rsidR="00144BDF">
        <w:rPr>
          <w:rFonts w:ascii="Times New Roman" w:hAnsi="Times New Roman" w:cs="Times New Roman"/>
          <w:sz w:val="24"/>
          <w:szCs w:val="24"/>
        </w:rPr>
        <w:t>,</w:t>
      </w:r>
      <w:r w:rsidR="00935E0C">
        <w:rPr>
          <w:rFonts w:ascii="Times New Roman" w:hAnsi="Times New Roman" w:cs="Times New Roman"/>
          <w:sz w:val="24"/>
          <w:szCs w:val="24"/>
        </w:rPr>
        <w:t xml:space="preserve"> </w:t>
      </w:r>
      <w:r w:rsidR="004B29E7">
        <w:rPr>
          <w:rFonts w:ascii="Times New Roman" w:hAnsi="Times New Roman" w:cs="Times New Roman"/>
          <w:sz w:val="24"/>
          <w:szCs w:val="24"/>
        </w:rPr>
        <w:t>and t</w:t>
      </w:r>
      <w:r w:rsidR="00144BDF">
        <w:rPr>
          <w:rFonts w:ascii="Times New Roman" w:hAnsi="Times New Roman" w:cs="Times New Roman"/>
          <w:sz w:val="24"/>
          <w:szCs w:val="24"/>
        </w:rPr>
        <w:t>hese are</w:t>
      </w:r>
      <w:r w:rsidR="00935E0C">
        <w:rPr>
          <w:rFonts w:ascii="Times New Roman" w:hAnsi="Times New Roman" w:cs="Times New Roman"/>
          <w:sz w:val="24"/>
          <w:szCs w:val="24"/>
        </w:rPr>
        <w:t xml:space="preserve"> to be </w:t>
      </w:r>
      <w:r w:rsidR="00144BDF">
        <w:rPr>
          <w:rFonts w:ascii="Times New Roman" w:hAnsi="Times New Roman" w:cs="Times New Roman"/>
          <w:sz w:val="24"/>
          <w:szCs w:val="24"/>
        </w:rPr>
        <w:t>shown</w:t>
      </w:r>
      <w:r w:rsidR="00935E0C">
        <w:rPr>
          <w:rFonts w:ascii="Times New Roman" w:hAnsi="Times New Roman" w:cs="Times New Roman"/>
          <w:sz w:val="24"/>
          <w:szCs w:val="24"/>
        </w:rPr>
        <w:t xml:space="preserve"> to the doctor and the witness </w:t>
      </w:r>
      <w:r w:rsidR="006E3695" w:rsidRPr="001340A0">
        <w:rPr>
          <w:rFonts w:ascii="Times New Roman" w:hAnsi="Times New Roman" w:cs="Times New Roman"/>
          <w:color w:val="000000" w:themeColor="text1"/>
          <w:sz w:val="24"/>
          <w:szCs w:val="24"/>
        </w:rPr>
        <w:t>(</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935E0C" w:rsidRPr="00EC51B9">
        <w:rPr>
          <w:rFonts w:ascii="Times New Roman" w:hAnsi="Times New Roman" w:cs="Times New Roman"/>
          <w:sz w:val="24"/>
          <w:szCs w:val="24"/>
        </w:rPr>
        <w:t>).</w:t>
      </w:r>
      <w:r w:rsidR="00935E0C">
        <w:rPr>
          <w:rFonts w:ascii="Times New Roman" w:hAnsi="Times New Roman" w:cs="Times New Roman"/>
          <w:sz w:val="24"/>
          <w:szCs w:val="24"/>
        </w:rPr>
        <w:t xml:space="preserve"> Once the first declaration has been signed</w:t>
      </w:r>
      <w:r w:rsidR="00E94FB1">
        <w:rPr>
          <w:rFonts w:ascii="Times New Roman" w:hAnsi="Times New Roman" w:cs="Times New Roman"/>
          <w:sz w:val="24"/>
          <w:szCs w:val="24"/>
        </w:rPr>
        <w:t>,</w:t>
      </w:r>
      <w:r w:rsidR="00935E0C">
        <w:rPr>
          <w:rFonts w:ascii="Times New Roman" w:hAnsi="Times New Roman" w:cs="Times New Roman"/>
          <w:sz w:val="24"/>
          <w:szCs w:val="24"/>
        </w:rPr>
        <w:t xml:space="preserve"> an assessment will be carried out to ascertain whether the person is terminally ill, can make the decision to end their own life</w:t>
      </w:r>
      <w:r w:rsidR="001D0C5D">
        <w:rPr>
          <w:rFonts w:ascii="Times New Roman" w:hAnsi="Times New Roman" w:cs="Times New Roman"/>
          <w:sz w:val="24"/>
          <w:szCs w:val="24"/>
        </w:rPr>
        <w:t>,</w:t>
      </w:r>
      <w:r w:rsidR="00935E0C">
        <w:rPr>
          <w:rFonts w:ascii="Times New Roman" w:hAnsi="Times New Roman" w:cs="Times New Roman"/>
          <w:sz w:val="24"/>
          <w:szCs w:val="24"/>
        </w:rPr>
        <w:t xml:space="preserve"> and is 18 years or older when the first declaration was made (</w:t>
      </w:r>
      <w:bookmarkStart w:id="20" w:name="_Hlk192329189"/>
      <w:r w:rsidR="00AA6E8A" w:rsidRPr="00E178FD">
        <w:rPr>
          <w:rFonts w:ascii="Times New Roman" w:hAnsi="Times New Roman" w:cs="Times New Roman"/>
          <w:sz w:val="24"/>
          <w:szCs w:val="24"/>
        </w:rPr>
        <w:t>M</w:t>
      </w:r>
      <w:r w:rsidR="00AA6E8A" w:rsidRPr="0016023F">
        <w:rPr>
          <w:rFonts w:ascii="Times New Roman" w:hAnsi="Times New Roman" w:cs="Times New Roman"/>
          <w:i/>
          <w:iCs/>
          <w:sz w:val="24"/>
          <w:szCs w:val="24"/>
        </w:rPr>
        <w:t>e</w:t>
      </w:r>
      <w:r w:rsidR="00AA6E8A" w:rsidRPr="00EC744B">
        <w:rPr>
          <w:rFonts w:ascii="Times New Roman" w:hAnsi="Times New Roman" w:cs="Times New Roman"/>
          <w:i/>
          <w:iCs/>
          <w:sz w:val="24"/>
          <w:szCs w:val="24"/>
          <w:highlight w:val="yellow"/>
        </w:rPr>
        <w:t>n</w:t>
      </w:r>
      <w:r w:rsidR="00AA6E8A" w:rsidRPr="0016023F">
        <w:rPr>
          <w:rFonts w:ascii="Times New Roman" w:hAnsi="Times New Roman" w:cs="Times New Roman"/>
          <w:i/>
          <w:iCs/>
          <w:sz w:val="24"/>
          <w:szCs w:val="24"/>
        </w:rPr>
        <w:t xml:space="preserve">tal </w:t>
      </w:r>
      <w:r w:rsidR="00AA6E8A">
        <w:rPr>
          <w:rFonts w:ascii="Times New Roman" w:hAnsi="Times New Roman" w:cs="Times New Roman"/>
          <w:i/>
          <w:iCs/>
          <w:sz w:val="24"/>
          <w:szCs w:val="24"/>
        </w:rPr>
        <w:t>C</w:t>
      </w:r>
      <w:r w:rsidR="00AA6E8A" w:rsidRPr="0016023F">
        <w:rPr>
          <w:rFonts w:ascii="Times New Roman" w:hAnsi="Times New Roman" w:cs="Times New Roman"/>
          <w:i/>
          <w:iCs/>
          <w:sz w:val="24"/>
          <w:szCs w:val="24"/>
        </w:rPr>
        <w:t xml:space="preserve">apacity </w:t>
      </w:r>
      <w:r w:rsidR="00AA6E8A" w:rsidRPr="00EC744B">
        <w:rPr>
          <w:rFonts w:ascii="Times New Roman" w:hAnsi="Times New Roman" w:cs="Times New Roman"/>
          <w:i/>
          <w:iCs/>
          <w:sz w:val="24"/>
          <w:szCs w:val="24"/>
        </w:rPr>
        <w:t xml:space="preserve">Act </w:t>
      </w:r>
      <w:r w:rsidR="00AA6E8A" w:rsidRPr="00C8301B">
        <w:rPr>
          <w:rFonts w:ascii="Times New Roman" w:hAnsi="Times New Roman" w:cs="Times New Roman"/>
          <w:i/>
          <w:iCs/>
          <w:sz w:val="24"/>
          <w:szCs w:val="24"/>
        </w:rPr>
        <w:t>2005</w:t>
      </w:r>
      <w:bookmarkEnd w:id="20"/>
      <w:r w:rsidR="00AA6E8A" w:rsidRPr="00C8301B">
        <w:rPr>
          <w:rFonts w:ascii="Times New Roman" w:hAnsi="Times New Roman" w:cs="Times New Roman"/>
          <w:i/>
          <w:iCs/>
          <w:sz w:val="24"/>
          <w:szCs w:val="24"/>
        </w:rPr>
        <w:t xml:space="preserve">; </w:t>
      </w:r>
      <w:r w:rsidR="00E94FB1" w:rsidRPr="00E94FB1">
        <w:rPr>
          <w:rFonts w:ascii="Times New Roman" w:hAnsi="Times New Roman" w:cs="Times New Roman"/>
          <w:sz w:val="24"/>
          <w:szCs w:val="24"/>
          <w:highlight w:val="yellow"/>
        </w:rPr>
        <w:t>H</w:t>
      </w:r>
      <w:r w:rsidR="00E94FB1">
        <w:rPr>
          <w:rFonts w:ascii="Times New Roman" w:hAnsi="Times New Roman" w:cs="Times New Roman"/>
          <w:sz w:val="24"/>
          <w:szCs w:val="24"/>
        </w:rPr>
        <w:t xml:space="preserve">arris </w:t>
      </w:r>
      <w:r w:rsidR="00E94FB1" w:rsidRPr="00AA6E8A">
        <w:rPr>
          <w:rFonts w:ascii="Times New Roman" w:hAnsi="Times New Roman" w:cs="Times New Roman"/>
          <w:sz w:val="24"/>
          <w:szCs w:val="24"/>
        </w:rPr>
        <w:t>and</w:t>
      </w:r>
      <w:r w:rsidR="00E94FB1">
        <w:rPr>
          <w:rFonts w:ascii="Times New Roman" w:hAnsi="Times New Roman" w:cs="Times New Roman"/>
          <w:sz w:val="24"/>
          <w:szCs w:val="24"/>
        </w:rPr>
        <w:t xml:space="preserve"> White, 2018, pp.26-27</w:t>
      </w:r>
      <w:r w:rsidR="00AA6E8A">
        <w:rPr>
          <w:rFonts w:ascii="Times New Roman" w:hAnsi="Times New Roman" w:cs="Times New Roman"/>
          <w:sz w:val="24"/>
          <w:szCs w:val="24"/>
        </w:rPr>
        <w:t>;</w:t>
      </w:r>
      <w:r w:rsidR="00E94FB1">
        <w:rPr>
          <w:rFonts w:ascii="Times New Roman" w:hAnsi="Times New Roman" w:cs="Times New Roman"/>
          <w:sz w:val="24"/>
          <w:szCs w:val="24"/>
        </w:rPr>
        <w:t xml:space="preserve"> </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935E0C" w:rsidRPr="00EC51B9">
        <w:rPr>
          <w:rFonts w:ascii="Times New Roman" w:hAnsi="Times New Roman" w:cs="Times New Roman"/>
          <w:sz w:val="24"/>
          <w:szCs w:val="24"/>
        </w:rPr>
        <w:t>).</w:t>
      </w:r>
      <w:r w:rsidR="00935E0C">
        <w:rPr>
          <w:rFonts w:ascii="Times New Roman" w:hAnsi="Times New Roman" w:cs="Times New Roman"/>
          <w:sz w:val="24"/>
          <w:szCs w:val="24"/>
        </w:rPr>
        <w:t xml:space="preserve"> The person must be a resident in England </w:t>
      </w:r>
      <w:r w:rsidR="00EB76E6">
        <w:rPr>
          <w:rFonts w:ascii="Times New Roman" w:hAnsi="Times New Roman" w:cs="Times New Roman"/>
          <w:sz w:val="24"/>
          <w:szCs w:val="24"/>
        </w:rPr>
        <w:t>or</w:t>
      </w:r>
      <w:r w:rsidR="00935E0C">
        <w:rPr>
          <w:rFonts w:ascii="Times New Roman" w:hAnsi="Times New Roman" w:cs="Times New Roman"/>
          <w:sz w:val="24"/>
          <w:szCs w:val="24"/>
        </w:rPr>
        <w:t xml:space="preserve"> Wales and has been for the last 12 months from the first declaration</w:t>
      </w:r>
      <w:r w:rsidR="00C20A54">
        <w:rPr>
          <w:rFonts w:ascii="Times New Roman" w:hAnsi="Times New Roman" w:cs="Times New Roman"/>
          <w:sz w:val="24"/>
          <w:szCs w:val="24"/>
        </w:rPr>
        <w:t>;</w:t>
      </w:r>
      <w:r w:rsidR="00935E0C">
        <w:rPr>
          <w:rFonts w:ascii="Times New Roman" w:hAnsi="Times New Roman" w:cs="Times New Roman"/>
          <w:sz w:val="24"/>
          <w:szCs w:val="24"/>
        </w:rPr>
        <w:t xml:space="preserve"> they must also be a patient</w:t>
      </w:r>
      <w:r w:rsidR="009E3364">
        <w:rPr>
          <w:rFonts w:ascii="Times New Roman" w:hAnsi="Times New Roman" w:cs="Times New Roman"/>
          <w:sz w:val="24"/>
          <w:szCs w:val="24"/>
        </w:rPr>
        <w:t xml:space="preserve"> with a general medical practice </w:t>
      </w:r>
      <w:r w:rsidR="006E3695" w:rsidRPr="001340A0">
        <w:rPr>
          <w:rFonts w:ascii="Times New Roman" w:hAnsi="Times New Roman" w:cs="Times New Roman"/>
          <w:color w:val="000000" w:themeColor="text1"/>
          <w:sz w:val="24"/>
          <w:szCs w:val="24"/>
        </w:rPr>
        <w:t>(</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6E3695">
        <w:rPr>
          <w:rFonts w:ascii="Times New Roman" w:hAnsi="Times New Roman" w:cs="Times New Roman"/>
          <w:color w:val="000000" w:themeColor="text1"/>
          <w:sz w:val="24"/>
          <w:szCs w:val="24"/>
        </w:rPr>
        <w:t>) th</w:t>
      </w:r>
      <w:r w:rsidR="009E3364">
        <w:rPr>
          <w:rFonts w:ascii="Times New Roman" w:hAnsi="Times New Roman" w:cs="Times New Roman"/>
          <w:sz w:val="24"/>
          <w:szCs w:val="24"/>
        </w:rPr>
        <w:t xml:space="preserve">e person has </w:t>
      </w:r>
      <w:r w:rsidR="00A2429C">
        <w:rPr>
          <w:rFonts w:ascii="Times New Roman" w:hAnsi="Times New Roman" w:cs="Times New Roman"/>
          <w:sz w:val="24"/>
          <w:szCs w:val="24"/>
        </w:rPr>
        <w:t>an explicit</w:t>
      </w:r>
      <w:r w:rsidR="009E3364">
        <w:rPr>
          <w:rFonts w:ascii="Times New Roman" w:hAnsi="Times New Roman" w:cs="Times New Roman"/>
          <w:sz w:val="24"/>
          <w:szCs w:val="24"/>
        </w:rPr>
        <w:t xml:space="preserve"> and informed wish to end their own life and requested and signed the first declaration voluntarily, without being pressured or coerced</w:t>
      </w:r>
      <w:r w:rsidR="009E3364" w:rsidRPr="00CF3906">
        <w:rPr>
          <w:rFonts w:ascii="Times New Roman" w:hAnsi="Times New Roman" w:cs="Times New Roman"/>
          <w:sz w:val="24"/>
          <w:szCs w:val="24"/>
        </w:rPr>
        <w:t xml:space="preserve"> </w:t>
      </w:r>
      <w:r w:rsidR="009E3364">
        <w:rPr>
          <w:rFonts w:ascii="Times New Roman" w:hAnsi="Times New Roman" w:cs="Times New Roman"/>
          <w:sz w:val="24"/>
          <w:szCs w:val="24"/>
        </w:rPr>
        <w:t>by any persons into making the request (</w:t>
      </w:r>
      <w:r w:rsidR="00AA6E8A" w:rsidRPr="00C20A54">
        <w:rPr>
          <w:rFonts w:ascii="Times New Roman" w:hAnsi="Times New Roman" w:cs="Times New Roman"/>
          <w:i/>
          <w:iCs/>
          <w:sz w:val="24"/>
          <w:szCs w:val="24"/>
        </w:rPr>
        <w:t>M</w:t>
      </w:r>
      <w:r w:rsidR="00AA6E8A" w:rsidRPr="0016023F">
        <w:rPr>
          <w:rFonts w:ascii="Times New Roman" w:hAnsi="Times New Roman" w:cs="Times New Roman"/>
          <w:i/>
          <w:iCs/>
          <w:sz w:val="24"/>
          <w:szCs w:val="24"/>
        </w:rPr>
        <w:t>e</w:t>
      </w:r>
      <w:r w:rsidR="00AA6E8A" w:rsidRPr="00EC744B">
        <w:rPr>
          <w:rFonts w:ascii="Times New Roman" w:hAnsi="Times New Roman" w:cs="Times New Roman"/>
          <w:i/>
          <w:iCs/>
          <w:sz w:val="24"/>
          <w:szCs w:val="24"/>
          <w:highlight w:val="yellow"/>
        </w:rPr>
        <w:t>n</w:t>
      </w:r>
      <w:r w:rsidR="00AA6E8A" w:rsidRPr="0016023F">
        <w:rPr>
          <w:rFonts w:ascii="Times New Roman" w:hAnsi="Times New Roman" w:cs="Times New Roman"/>
          <w:i/>
          <w:iCs/>
          <w:sz w:val="24"/>
          <w:szCs w:val="24"/>
        </w:rPr>
        <w:t xml:space="preserve">tal </w:t>
      </w:r>
      <w:r w:rsidR="00AA6E8A">
        <w:rPr>
          <w:rFonts w:ascii="Times New Roman" w:hAnsi="Times New Roman" w:cs="Times New Roman"/>
          <w:i/>
          <w:iCs/>
          <w:sz w:val="24"/>
          <w:szCs w:val="24"/>
        </w:rPr>
        <w:t>C</w:t>
      </w:r>
      <w:r w:rsidR="00AA6E8A" w:rsidRPr="0016023F">
        <w:rPr>
          <w:rFonts w:ascii="Times New Roman" w:hAnsi="Times New Roman" w:cs="Times New Roman"/>
          <w:i/>
          <w:iCs/>
          <w:sz w:val="24"/>
          <w:szCs w:val="24"/>
        </w:rPr>
        <w:t xml:space="preserve">apacity </w:t>
      </w:r>
      <w:r w:rsidR="00AA6E8A" w:rsidRPr="00EC744B">
        <w:rPr>
          <w:rFonts w:ascii="Times New Roman" w:hAnsi="Times New Roman" w:cs="Times New Roman"/>
          <w:i/>
          <w:iCs/>
          <w:sz w:val="24"/>
          <w:szCs w:val="24"/>
        </w:rPr>
        <w:t>Ac</w:t>
      </w:r>
      <w:r w:rsidR="00AA6E8A" w:rsidRPr="00C8301B">
        <w:rPr>
          <w:rFonts w:ascii="Times New Roman" w:hAnsi="Times New Roman" w:cs="Times New Roman"/>
          <w:i/>
          <w:iCs/>
          <w:sz w:val="24"/>
          <w:szCs w:val="24"/>
        </w:rPr>
        <w:t>t 2005;</w:t>
      </w:r>
      <w:r w:rsidR="00AA6E8A" w:rsidRPr="00AA6E8A">
        <w:rPr>
          <w:rFonts w:ascii="Times New Roman" w:hAnsi="Times New Roman" w:cs="Times New Roman"/>
          <w:i/>
          <w:iCs/>
          <w:sz w:val="24"/>
          <w:szCs w:val="24"/>
        </w:rPr>
        <w:t xml:space="preserve"> </w:t>
      </w:r>
      <w:r w:rsidR="00B61BC2" w:rsidRPr="00B61BC2">
        <w:rPr>
          <w:rFonts w:ascii="Times New Roman" w:hAnsi="Times New Roman" w:cs="Times New Roman"/>
          <w:sz w:val="24"/>
          <w:szCs w:val="24"/>
          <w:highlight w:val="yellow"/>
        </w:rPr>
        <w:t>S</w:t>
      </w:r>
      <w:r w:rsidR="00B61BC2">
        <w:rPr>
          <w:rFonts w:ascii="Times New Roman" w:hAnsi="Times New Roman" w:cs="Times New Roman"/>
          <w:sz w:val="24"/>
          <w:szCs w:val="24"/>
        </w:rPr>
        <w:t>cott, 2014, pp.589-591</w:t>
      </w:r>
      <w:r w:rsidR="00C20A54">
        <w:rPr>
          <w:rFonts w:ascii="Times New Roman" w:hAnsi="Times New Roman" w:cs="Times New Roman"/>
          <w:sz w:val="24"/>
          <w:szCs w:val="24"/>
        </w:rPr>
        <w:t>;</w:t>
      </w:r>
      <w:r w:rsidR="00B61BC2">
        <w:rPr>
          <w:rFonts w:ascii="Times New Roman" w:hAnsi="Times New Roman" w:cs="Times New Roman"/>
          <w:sz w:val="24"/>
          <w:szCs w:val="24"/>
        </w:rPr>
        <w:t xml:space="preserve"> </w:t>
      </w:r>
      <w:bookmarkStart w:id="21" w:name="_Hlk192329141"/>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9E3364" w:rsidRPr="00C8301B">
        <w:rPr>
          <w:rFonts w:ascii="Times New Roman" w:hAnsi="Times New Roman" w:cs="Times New Roman"/>
          <w:sz w:val="24"/>
          <w:szCs w:val="24"/>
        </w:rPr>
        <w:t>).</w:t>
      </w:r>
      <w:r w:rsidR="009E3364">
        <w:rPr>
          <w:rFonts w:ascii="Times New Roman" w:hAnsi="Times New Roman" w:cs="Times New Roman"/>
          <w:sz w:val="24"/>
          <w:szCs w:val="24"/>
        </w:rPr>
        <w:t xml:space="preserve"> </w:t>
      </w:r>
      <w:bookmarkEnd w:id="21"/>
      <w:r w:rsidR="009E3364">
        <w:rPr>
          <w:rFonts w:ascii="Times New Roman" w:hAnsi="Times New Roman" w:cs="Times New Roman"/>
          <w:sz w:val="24"/>
          <w:szCs w:val="24"/>
        </w:rPr>
        <w:t xml:space="preserve">Once the doctor is satisfied, they must make a statement to that effect, and it needs to be signed and dated </w:t>
      </w:r>
      <w:r w:rsidR="00430DC0">
        <w:rPr>
          <w:rFonts w:ascii="Times New Roman" w:hAnsi="Times New Roman" w:cs="Times New Roman"/>
          <w:sz w:val="24"/>
          <w:szCs w:val="24"/>
        </w:rPr>
        <w:t>and a copy</w:t>
      </w:r>
      <w:r w:rsidR="009E3364">
        <w:rPr>
          <w:rFonts w:ascii="Times New Roman" w:hAnsi="Times New Roman" w:cs="Times New Roman"/>
          <w:sz w:val="24"/>
          <w:szCs w:val="24"/>
        </w:rPr>
        <w:t xml:space="preserve"> given to the pers</w:t>
      </w:r>
      <w:r w:rsidR="009E3364" w:rsidRPr="00470C9D">
        <w:rPr>
          <w:rFonts w:ascii="Times New Roman" w:hAnsi="Times New Roman" w:cs="Times New Roman"/>
          <w:sz w:val="24"/>
          <w:szCs w:val="24"/>
        </w:rPr>
        <w:t>on</w:t>
      </w:r>
      <w:r w:rsidR="00AA6E8A">
        <w:rPr>
          <w:rFonts w:ascii="Times New Roman" w:hAnsi="Times New Roman" w:cs="Times New Roman"/>
          <w:sz w:val="24"/>
          <w:szCs w:val="24"/>
        </w:rPr>
        <w:t xml:space="preserve"> </w:t>
      </w:r>
      <w:r w:rsidR="006E3695" w:rsidRPr="001340A0">
        <w:rPr>
          <w:rFonts w:ascii="Times New Roman" w:hAnsi="Times New Roman" w:cs="Times New Roman"/>
          <w:color w:val="000000" w:themeColor="text1"/>
          <w:sz w:val="24"/>
          <w:szCs w:val="24"/>
        </w:rPr>
        <w:t>(</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AA6E8A" w:rsidRPr="00C8301B">
        <w:rPr>
          <w:rFonts w:ascii="Times New Roman" w:hAnsi="Times New Roman" w:cs="Times New Roman"/>
          <w:sz w:val="24"/>
          <w:szCs w:val="24"/>
        </w:rPr>
        <w:t>).</w:t>
      </w:r>
      <w:r w:rsidR="00AA6E8A">
        <w:rPr>
          <w:rFonts w:ascii="Times New Roman" w:hAnsi="Times New Roman" w:cs="Times New Roman"/>
          <w:sz w:val="24"/>
          <w:szCs w:val="24"/>
        </w:rPr>
        <w:t xml:space="preserve"> </w:t>
      </w:r>
      <w:r w:rsidR="009E3364">
        <w:rPr>
          <w:rFonts w:ascii="Times New Roman" w:hAnsi="Times New Roman" w:cs="Times New Roman"/>
          <w:sz w:val="24"/>
          <w:szCs w:val="24"/>
        </w:rPr>
        <w:t xml:space="preserve">That person will be referred as soon as practicable to a different registered medical practitioner to </w:t>
      </w:r>
      <w:r w:rsidR="00C8301B">
        <w:rPr>
          <w:rFonts w:ascii="Times New Roman" w:hAnsi="Times New Roman" w:cs="Times New Roman"/>
          <w:sz w:val="24"/>
          <w:szCs w:val="24"/>
        </w:rPr>
        <w:t>conduct</w:t>
      </w:r>
      <w:r w:rsidR="009E3364">
        <w:rPr>
          <w:rFonts w:ascii="Times New Roman" w:hAnsi="Times New Roman" w:cs="Times New Roman"/>
          <w:sz w:val="24"/>
          <w:szCs w:val="24"/>
        </w:rPr>
        <w:t xml:space="preserve"> a second assessment, independent </w:t>
      </w:r>
      <w:r w:rsidR="00AA6E8A">
        <w:rPr>
          <w:rFonts w:ascii="Times New Roman" w:hAnsi="Times New Roman" w:cs="Times New Roman"/>
          <w:sz w:val="24"/>
          <w:szCs w:val="24"/>
        </w:rPr>
        <w:t>of</w:t>
      </w:r>
      <w:r w:rsidR="009E3364">
        <w:rPr>
          <w:rFonts w:ascii="Times New Roman" w:hAnsi="Times New Roman" w:cs="Times New Roman"/>
          <w:sz w:val="24"/>
          <w:szCs w:val="24"/>
        </w:rPr>
        <w:t xml:space="preserve"> the first declarati</w:t>
      </w:r>
      <w:r w:rsidR="009E3364" w:rsidRPr="00470C9D">
        <w:rPr>
          <w:rFonts w:ascii="Times New Roman" w:hAnsi="Times New Roman" w:cs="Times New Roman"/>
          <w:sz w:val="24"/>
          <w:szCs w:val="24"/>
        </w:rPr>
        <w:t>on</w:t>
      </w:r>
      <w:r w:rsidR="009E3364">
        <w:rPr>
          <w:rFonts w:ascii="Times New Roman" w:hAnsi="Times New Roman" w:cs="Times New Roman"/>
          <w:sz w:val="24"/>
          <w:szCs w:val="24"/>
        </w:rPr>
        <w:t xml:space="preserve"> </w:t>
      </w:r>
      <w:r w:rsidR="006E3695" w:rsidRPr="001340A0">
        <w:rPr>
          <w:rFonts w:ascii="Times New Roman" w:hAnsi="Times New Roman" w:cs="Times New Roman"/>
          <w:color w:val="000000" w:themeColor="text1"/>
          <w:sz w:val="24"/>
          <w:szCs w:val="24"/>
        </w:rPr>
        <w:t>(</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9E3364">
        <w:rPr>
          <w:rFonts w:ascii="Times New Roman" w:hAnsi="Times New Roman" w:cs="Times New Roman"/>
          <w:sz w:val="24"/>
          <w:szCs w:val="24"/>
        </w:rPr>
        <w:t xml:space="preserve">). </w:t>
      </w:r>
      <w:r w:rsidR="009E3364" w:rsidRPr="00CF3906">
        <w:rPr>
          <w:rFonts w:ascii="Times New Roman" w:hAnsi="Times New Roman" w:cs="Times New Roman"/>
          <w:sz w:val="24"/>
          <w:szCs w:val="24"/>
        </w:rPr>
        <w:t xml:space="preserve"> </w:t>
      </w:r>
    </w:p>
    <w:p w14:paraId="05730EE8" w14:textId="7371C8AC" w:rsidR="009F2EBA" w:rsidRDefault="009E3364" w:rsidP="000C6D9F">
      <w:pPr>
        <w:spacing w:line="360" w:lineRule="auto"/>
        <w:jc w:val="both"/>
        <w:rPr>
          <w:rFonts w:ascii="Times New Roman" w:hAnsi="Times New Roman" w:cs="Times New Roman"/>
          <w:sz w:val="24"/>
          <w:szCs w:val="24"/>
        </w:rPr>
      </w:pPr>
      <w:r w:rsidRPr="009E3364">
        <w:rPr>
          <w:rFonts w:ascii="Times New Roman" w:hAnsi="Times New Roman" w:cs="Times New Roman"/>
          <w:sz w:val="24"/>
          <w:szCs w:val="24"/>
        </w:rPr>
        <w:t>During the second assessment</w:t>
      </w:r>
      <w:r w:rsidR="000547F7">
        <w:rPr>
          <w:rFonts w:ascii="Times New Roman" w:hAnsi="Times New Roman" w:cs="Times New Roman"/>
          <w:sz w:val="24"/>
          <w:szCs w:val="24"/>
        </w:rPr>
        <w:t>,</w:t>
      </w:r>
      <w:r w:rsidRPr="009E3364">
        <w:rPr>
          <w:rFonts w:ascii="Times New Roman" w:hAnsi="Times New Roman" w:cs="Times New Roman"/>
          <w:sz w:val="24"/>
          <w:szCs w:val="24"/>
        </w:rPr>
        <w:t xml:space="preserve"> the independent doctor</w:t>
      </w:r>
      <w:r>
        <w:rPr>
          <w:rFonts w:ascii="Times New Roman" w:hAnsi="Times New Roman" w:cs="Times New Roman"/>
          <w:sz w:val="24"/>
          <w:szCs w:val="24"/>
        </w:rPr>
        <w:t xml:space="preserve"> will ascertain if the person is terminally ill and able to </w:t>
      </w:r>
      <w:r w:rsidR="000547F7">
        <w:rPr>
          <w:rFonts w:ascii="Times New Roman" w:hAnsi="Times New Roman" w:cs="Times New Roman"/>
          <w:sz w:val="24"/>
          <w:szCs w:val="24"/>
        </w:rPr>
        <w:t>decide</w:t>
      </w:r>
      <w:r>
        <w:rPr>
          <w:rFonts w:ascii="Times New Roman" w:hAnsi="Times New Roman" w:cs="Times New Roman"/>
          <w:sz w:val="24"/>
          <w:szCs w:val="24"/>
        </w:rPr>
        <w:t xml:space="preserve"> to end their life</w:t>
      </w:r>
      <w:r w:rsidR="00AA6E8A">
        <w:rPr>
          <w:rFonts w:ascii="Times New Roman" w:hAnsi="Times New Roman" w:cs="Times New Roman"/>
          <w:sz w:val="24"/>
          <w:szCs w:val="24"/>
        </w:rPr>
        <w:t xml:space="preserve"> (</w:t>
      </w:r>
      <w:r w:rsidR="00AA6E8A" w:rsidRPr="00E178FD">
        <w:rPr>
          <w:rFonts w:ascii="Times New Roman" w:hAnsi="Times New Roman" w:cs="Times New Roman"/>
          <w:sz w:val="24"/>
          <w:szCs w:val="24"/>
        </w:rPr>
        <w:t>M</w:t>
      </w:r>
      <w:r w:rsidR="00AA6E8A" w:rsidRPr="0016023F">
        <w:rPr>
          <w:rFonts w:ascii="Times New Roman" w:hAnsi="Times New Roman" w:cs="Times New Roman"/>
          <w:i/>
          <w:iCs/>
          <w:sz w:val="24"/>
          <w:szCs w:val="24"/>
        </w:rPr>
        <w:t>e</w:t>
      </w:r>
      <w:r w:rsidR="00AA6E8A" w:rsidRPr="00EC744B">
        <w:rPr>
          <w:rFonts w:ascii="Times New Roman" w:hAnsi="Times New Roman" w:cs="Times New Roman"/>
          <w:i/>
          <w:iCs/>
          <w:sz w:val="24"/>
          <w:szCs w:val="24"/>
          <w:highlight w:val="yellow"/>
        </w:rPr>
        <w:t>n</w:t>
      </w:r>
      <w:r w:rsidR="00AA6E8A" w:rsidRPr="0016023F">
        <w:rPr>
          <w:rFonts w:ascii="Times New Roman" w:hAnsi="Times New Roman" w:cs="Times New Roman"/>
          <w:i/>
          <w:iCs/>
          <w:sz w:val="24"/>
          <w:szCs w:val="24"/>
        </w:rPr>
        <w:t xml:space="preserve">tal </w:t>
      </w:r>
      <w:r w:rsidR="00AA6E8A">
        <w:rPr>
          <w:rFonts w:ascii="Times New Roman" w:hAnsi="Times New Roman" w:cs="Times New Roman"/>
          <w:i/>
          <w:iCs/>
          <w:sz w:val="24"/>
          <w:szCs w:val="24"/>
        </w:rPr>
        <w:t>C</w:t>
      </w:r>
      <w:r w:rsidR="00AA6E8A" w:rsidRPr="0016023F">
        <w:rPr>
          <w:rFonts w:ascii="Times New Roman" w:hAnsi="Times New Roman" w:cs="Times New Roman"/>
          <w:i/>
          <w:iCs/>
          <w:sz w:val="24"/>
          <w:szCs w:val="24"/>
        </w:rPr>
        <w:t xml:space="preserve">apacity </w:t>
      </w:r>
      <w:r w:rsidR="00AA6E8A" w:rsidRPr="00EC744B">
        <w:rPr>
          <w:rFonts w:ascii="Times New Roman" w:hAnsi="Times New Roman" w:cs="Times New Roman"/>
          <w:i/>
          <w:iCs/>
          <w:sz w:val="24"/>
          <w:szCs w:val="24"/>
        </w:rPr>
        <w:t xml:space="preserve">Act </w:t>
      </w:r>
      <w:r w:rsidR="00AA6E8A" w:rsidRPr="00C8301B">
        <w:rPr>
          <w:rFonts w:ascii="Times New Roman" w:hAnsi="Times New Roman" w:cs="Times New Roman"/>
          <w:i/>
          <w:iCs/>
          <w:sz w:val="24"/>
          <w:szCs w:val="24"/>
        </w:rPr>
        <w:t>2005</w:t>
      </w:r>
      <w:r w:rsidR="00AB055F">
        <w:rPr>
          <w:rFonts w:ascii="Times New Roman" w:hAnsi="Times New Roman" w:cs="Times New Roman"/>
          <w:i/>
          <w:iCs/>
          <w:sz w:val="24"/>
          <w:szCs w:val="24"/>
        </w:rPr>
        <w:t>;</w:t>
      </w:r>
      <w:r w:rsidR="00AA6E8A" w:rsidRPr="00AA6E8A">
        <w:rPr>
          <w:rFonts w:ascii="Times New Roman" w:hAnsi="Times New Roman" w:cs="Times New Roman"/>
          <w:i/>
          <w:iCs/>
          <w:sz w:val="24"/>
          <w:szCs w:val="24"/>
        </w:rPr>
        <w:t xml:space="preserve"> </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AA6E8A">
        <w:rPr>
          <w:rFonts w:ascii="Times New Roman" w:hAnsi="Times New Roman" w:cs="Times New Roman"/>
          <w:sz w:val="24"/>
          <w:szCs w:val="24"/>
        </w:rPr>
        <w:t>).</w:t>
      </w:r>
      <w:r>
        <w:rPr>
          <w:rFonts w:ascii="Times New Roman" w:hAnsi="Times New Roman" w:cs="Times New Roman"/>
          <w:sz w:val="24"/>
          <w:szCs w:val="24"/>
        </w:rPr>
        <w:t xml:space="preserve"> The wish to end their life must be </w:t>
      </w:r>
      <w:r w:rsidR="000547F7">
        <w:rPr>
          <w:rFonts w:ascii="Times New Roman" w:hAnsi="Times New Roman" w:cs="Times New Roman"/>
          <w:sz w:val="24"/>
          <w:szCs w:val="24"/>
        </w:rPr>
        <w:t>informed and settled, and they must make</w:t>
      </w:r>
      <w:r>
        <w:rPr>
          <w:rFonts w:ascii="Times New Roman" w:hAnsi="Times New Roman" w:cs="Times New Roman"/>
          <w:sz w:val="24"/>
          <w:szCs w:val="24"/>
        </w:rPr>
        <w:t xml:space="preserve"> the first declaration voluntarily without pressure or being coerced (</w:t>
      </w:r>
      <w:r w:rsidR="00AA6E8A" w:rsidRPr="00E178FD">
        <w:rPr>
          <w:rFonts w:ascii="Times New Roman" w:hAnsi="Times New Roman" w:cs="Times New Roman"/>
          <w:sz w:val="24"/>
          <w:szCs w:val="24"/>
        </w:rPr>
        <w:t>M</w:t>
      </w:r>
      <w:r w:rsidR="00AA6E8A" w:rsidRPr="0016023F">
        <w:rPr>
          <w:rFonts w:ascii="Times New Roman" w:hAnsi="Times New Roman" w:cs="Times New Roman"/>
          <w:i/>
          <w:iCs/>
          <w:sz w:val="24"/>
          <w:szCs w:val="24"/>
        </w:rPr>
        <w:t>e</w:t>
      </w:r>
      <w:r w:rsidR="00AA6E8A" w:rsidRPr="00EC744B">
        <w:rPr>
          <w:rFonts w:ascii="Times New Roman" w:hAnsi="Times New Roman" w:cs="Times New Roman"/>
          <w:i/>
          <w:iCs/>
          <w:sz w:val="24"/>
          <w:szCs w:val="24"/>
          <w:highlight w:val="yellow"/>
        </w:rPr>
        <w:t>n</w:t>
      </w:r>
      <w:r w:rsidR="00AA6E8A" w:rsidRPr="0016023F">
        <w:rPr>
          <w:rFonts w:ascii="Times New Roman" w:hAnsi="Times New Roman" w:cs="Times New Roman"/>
          <w:i/>
          <w:iCs/>
          <w:sz w:val="24"/>
          <w:szCs w:val="24"/>
        </w:rPr>
        <w:t xml:space="preserve">tal </w:t>
      </w:r>
      <w:r w:rsidR="00AA6E8A">
        <w:rPr>
          <w:rFonts w:ascii="Times New Roman" w:hAnsi="Times New Roman" w:cs="Times New Roman"/>
          <w:i/>
          <w:iCs/>
          <w:sz w:val="24"/>
          <w:szCs w:val="24"/>
        </w:rPr>
        <w:t>C</w:t>
      </w:r>
      <w:r w:rsidR="00AA6E8A" w:rsidRPr="0016023F">
        <w:rPr>
          <w:rFonts w:ascii="Times New Roman" w:hAnsi="Times New Roman" w:cs="Times New Roman"/>
          <w:i/>
          <w:iCs/>
          <w:sz w:val="24"/>
          <w:szCs w:val="24"/>
        </w:rPr>
        <w:t xml:space="preserve">apacity </w:t>
      </w:r>
      <w:r w:rsidR="00AA6E8A" w:rsidRPr="00EC744B">
        <w:rPr>
          <w:rFonts w:ascii="Times New Roman" w:hAnsi="Times New Roman" w:cs="Times New Roman"/>
          <w:i/>
          <w:iCs/>
          <w:sz w:val="24"/>
          <w:szCs w:val="24"/>
        </w:rPr>
        <w:t xml:space="preserve">Act </w:t>
      </w:r>
      <w:r w:rsidR="00470C9D">
        <w:rPr>
          <w:rFonts w:ascii="Times New Roman" w:hAnsi="Times New Roman" w:cs="Times New Roman"/>
          <w:i/>
          <w:iCs/>
          <w:sz w:val="24"/>
          <w:szCs w:val="24"/>
        </w:rPr>
        <w:t>2005</w:t>
      </w:r>
      <w:r w:rsidR="00A94647">
        <w:rPr>
          <w:rFonts w:ascii="Times New Roman" w:hAnsi="Times New Roman" w:cs="Times New Roman"/>
          <w:i/>
          <w:iCs/>
          <w:sz w:val="24"/>
          <w:szCs w:val="24"/>
        </w:rPr>
        <w:t xml:space="preserve">; </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Pr="00C8301B">
        <w:rPr>
          <w:rFonts w:ascii="Times New Roman" w:hAnsi="Times New Roman" w:cs="Times New Roman"/>
          <w:sz w:val="24"/>
          <w:szCs w:val="24"/>
        </w:rPr>
        <w:t>).</w:t>
      </w:r>
      <w:r>
        <w:rPr>
          <w:rFonts w:ascii="Times New Roman" w:hAnsi="Times New Roman" w:cs="Times New Roman"/>
          <w:sz w:val="24"/>
          <w:szCs w:val="24"/>
        </w:rPr>
        <w:t xml:space="preserve"> </w:t>
      </w:r>
      <w:r w:rsidRPr="00CF3906">
        <w:rPr>
          <w:rFonts w:ascii="Times New Roman" w:hAnsi="Times New Roman" w:cs="Times New Roman"/>
          <w:sz w:val="24"/>
          <w:szCs w:val="24"/>
        </w:rPr>
        <w:t xml:space="preserve"> </w:t>
      </w:r>
      <w:r w:rsidR="000547F7">
        <w:rPr>
          <w:rFonts w:ascii="Times New Roman" w:hAnsi="Times New Roman" w:cs="Times New Roman"/>
          <w:sz w:val="24"/>
          <w:szCs w:val="24"/>
        </w:rPr>
        <w:t xml:space="preserve">Once the </w:t>
      </w:r>
      <w:r w:rsidR="00385A1D">
        <w:rPr>
          <w:rFonts w:ascii="Times New Roman" w:hAnsi="Times New Roman" w:cs="Times New Roman"/>
          <w:sz w:val="24"/>
          <w:szCs w:val="24"/>
        </w:rPr>
        <w:t xml:space="preserve">independent </w:t>
      </w:r>
      <w:r w:rsidR="000547F7">
        <w:rPr>
          <w:rFonts w:ascii="Times New Roman" w:hAnsi="Times New Roman" w:cs="Times New Roman"/>
          <w:sz w:val="24"/>
          <w:szCs w:val="24"/>
        </w:rPr>
        <w:t>doctor has made their statement, there will be a first period for reflection of seven days</w:t>
      </w:r>
      <w:r w:rsidR="00AA6E8A">
        <w:rPr>
          <w:rFonts w:ascii="Times New Roman" w:hAnsi="Times New Roman" w:cs="Times New Roman"/>
          <w:sz w:val="24"/>
          <w:szCs w:val="24"/>
        </w:rPr>
        <w:t>,</w:t>
      </w:r>
      <w:r w:rsidR="00AE789A">
        <w:rPr>
          <w:rFonts w:ascii="Times New Roman" w:hAnsi="Times New Roman" w:cs="Times New Roman"/>
          <w:sz w:val="24"/>
          <w:szCs w:val="24"/>
        </w:rPr>
        <w:t xml:space="preserve"> which Coleman describes as an evaluation of ones</w:t>
      </w:r>
      <w:r w:rsidR="00AE789A" w:rsidRPr="00470C9D">
        <w:rPr>
          <w:rFonts w:ascii="Times New Roman" w:hAnsi="Times New Roman" w:cs="Times New Roman"/>
          <w:sz w:val="24"/>
          <w:szCs w:val="24"/>
        </w:rPr>
        <w:t>elf</w:t>
      </w:r>
      <w:r w:rsidR="000547F7">
        <w:rPr>
          <w:rFonts w:ascii="Times New Roman" w:hAnsi="Times New Roman" w:cs="Times New Roman"/>
          <w:sz w:val="24"/>
          <w:szCs w:val="24"/>
        </w:rPr>
        <w:t xml:space="preserve"> (</w:t>
      </w:r>
      <w:r w:rsidR="00AE789A" w:rsidRPr="00AE789A">
        <w:rPr>
          <w:rFonts w:ascii="Times New Roman" w:hAnsi="Times New Roman" w:cs="Times New Roman"/>
          <w:sz w:val="24"/>
          <w:szCs w:val="24"/>
          <w:highlight w:val="yellow"/>
        </w:rPr>
        <w:t>C</w:t>
      </w:r>
      <w:r w:rsidR="00AE789A">
        <w:rPr>
          <w:rFonts w:ascii="Times New Roman" w:hAnsi="Times New Roman" w:cs="Times New Roman"/>
          <w:sz w:val="24"/>
          <w:szCs w:val="24"/>
        </w:rPr>
        <w:t>oleman, 2015, p.643</w:t>
      </w:r>
      <w:r w:rsidR="00A94647">
        <w:rPr>
          <w:rFonts w:ascii="Times New Roman" w:hAnsi="Times New Roman" w:cs="Times New Roman"/>
          <w:sz w:val="24"/>
          <w:szCs w:val="24"/>
        </w:rPr>
        <w:t xml:space="preserve">; </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6E3695">
        <w:rPr>
          <w:rFonts w:ascii="Times New Roman" w:hAnsi="Times New Roman" w:cs="Times New Roman"/>
          <w:color w:val="000000" w:themeColor="text1"/>
          <w:sz w:val="24"/>
          <w:szCs w:val="24"/>
        </w:rPr>
        <w:t>).</w:t>
      </w:r>
      <w:r w:rsidR="000547F7" w:rsidRPr="00A94647">
        <w:rPr>
          <w:rFonts w:ascii="Times New Roman" w:hAnsi="Times New Roman" w:cs="Times New Roman"/>
          <w:color w:val="4EA72E" w:themeColor="accent6"/>
          <w:sz w:val="24"/>
          <w:szCs w:val="24"/>
        </w:rPr>
        <w:t xml:space="preserve"> </w:t>
      </w:r>
      <w:r w:rsidR="00B95155">
        <w:rPr>
          <w:rFonts w:ascii="Times New Roman" w:hAnsi="Times New Roman" w:cs="Times New Roman"/>
          <w:sz w:val="24"/>
          <w:szCs w:val="24"/>
        </w:rPr>
        <w:t>The independent doctor will provide a second statement</w:t>
      </w:r>
      <w:r w:rsidR="000547F7">
        <w:rPr>
          <w:rFonts w:ascii="Times New Roman" w:hAnsi="Times New Roman" w:cs="Times New Roman"/>
          <w:sz w:val="24"/>
          <w:szCs w:val="24"/>
        </w:rPr>
        <w:t xml:space="preserve"> with a copy given to the person</w:t>
      </w:r>
      <w:r w:rsidR="00AE789A">
        <w:rPr>
          <w:rFonts w:ascii="Times New Roman" w:hAnsi="Times New Roman" w:cs="Times New Roman"/>
          <w:sz w:val="24"/>
          <w:szCs w:val="24"/>
        </w:rPr>
        <w:t>; then,</w:t>
      </w:r>
      <w:r w:rsidR="000547F7">
        <w:rPr>
          <w:rFonts w:ascii="Times New Roman" w:hAnsi="Times New Roman" w:cs="Times New Roman"/>
          <w:sz w:val="24"/>
          <w:szCs w:val="24"/>
        </w:rPr>
        <w:t xml:space="preserve"> a court needs to approve the person’s wish</w:t>
      </w:r>
      <w:r w:rsidR="000547F7" w:rsidRPr="00470C9D">
        <w:rPr>
          <w:rFonts w:ascii="Times New Roman" w:hAnsi="Times New Roman" w:cs="Times New Roman"/>
          <w:sz w:val="24"/>
          <w:szCs w:val="24"/>
        </w:rPr>
        <w:t>es</w:t>
      </w:r>
      <w:r w:rsidR="000547F7">
        <w:rPr>
          <w:rFonts w:ascii="Times New Roman" w:hAnsi="Times New Roman" w:cs="Times New Roman"/>
          <w:sz w:val="24"/>
          <w:szCs w:val="24"/>
        </w:rPr>
        <w:t xml:space="preserve"> </w:t>
      </w:r>
      <w:bookmarkStart w:id="22" w:name="_Hlk192067699"/>
      <w:r w:rsidR="006E3695" w:rsidRPr="001340A0">
        <w:rPr>
          <w:rFonts w:ascii="Times New Roman" w:hAnsi="Times New Roman" w:cs="Times New Roman"/>
          <w:color w:val="000000" w:themeColor="text1"/>
          <w:sz w:val="24"/>
          <w:szCs w:val="24"/>
        </w:rPr>
        <w:t>(</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0547F7">
        <w:rPr>
          <w:rFonts w:ascii="Times New Roman" w:hAnsi="Times New Roman" w:cs="Times New Roman"/>
          <w:sz w:val="24"/>
          <w:szCs w:val="24"/>
        </w:rPr>
        <w:t>)</w:t>
      </w:r>
      <w:bookmarkEnd w:id="22"/>
      <w:r w:rsidR="000547F7">
        <w:rPr>
          <w:rFonts w:ascii="Times New Roman" w:hAnsi="Times New Roman" w:cs="Times New Roman"/>
          <w:sz w:val="24"/>
          <w:szCs w:val="24"/>
        </w:rPr>
        <w:t xml:space="preserve">. </w:t>
      </w:r>
      <w:r w:rsidR="00266FE2">
        <w:rPr>
          <w:rFonts w:ascii="Times New Roman" w:hAnsi="Times New Roman" w:cs="Times New Roman"/>
          <w:sz w:val="24"/>
          <w:szCs w:val="24"/>
        </w:rPr>
        <w:t>However,</w:t>
      </w:r>
      <w:r w:rsidR="000547F7" w:rsidRPr="00CF3906">
        <w:rPr>
          <w:rFonts w:ascii="Times New Roman" w:hAnsi="Times New Roman" w:cs="Times New Roman"/>
          <w:sz w:val="24"/>
          <w:szCs w:val="24"/>
        </w:rPr>
        <w:t xml:space="preserve"> </w:t>
      </w:r>
      <w:r w:rsidR="00266FE2">
        <w:rPr>
          <w:rFonts w:ascii="Times New Roman" w:hAnsi="Times New Roman" w:cs="Times New Roman"/>
          <w:sz w:val="24"/>
          <w:szCs w:val="24"/>
        </w:rPr>
        <w:t>a</w:t>
      </w:r>
      <w:r w:rsidR="000547F7">
        <w:rPr>
          <w:rFonts w:ascii="Times New Roman" w:hAnsi="Times New Roman" w:cs="Times New Roman"/>
          <w:sz w:val="24"/>
          <w:szCs w:val="24"/>
        </w:rPr>
        <w:t>t this stage</w:t>
      </w:r>
      <w:r w:rsidR="00C40820">
        <w:rPr>
          <w:rFonts w:ascii="Times New Roman" w:hAnsi="Times New Roman" w:cs="Times New Roman"/>
          <w:sz w:val="24"/>
          <w:szCs w:val="24"/>
        </w:rPr>
        <w:t>, the person who requested to end their life may be questioned by the court, and both doctors may also be questioned</w:t>
      </w:r>
      <w:r w:rsidR="00266FE2">
        <w:rPr>
          <w:rFonts w:ascii="Times New Roman" w:hAnsi="Times New Roman" w:cs="Times New Roman"/>
          <w:sz w:val="24"/>
          <w:szCs w:val="24"/>
        </w:rPr>
        <w:t>. Still, if</w:t>
      </w:r>
      <w:r w:rsidR="00C40820">
        <w:rPr>
          <w:rFonts w:ascii="Times New Roman" w:hAnsi="Times New Roman" w:cs="Times New Roman"/>
          <w:sz w:val="24"/>
          <w:szCs w:val="24"/>
        </w:rPr>
        <w:t xml:space="preserve"> the court refuses, the person may appeal the decision</w:t>
      </w:r>
      <w:r w:rsidR="000547F7" w:rsidRPr="00CF3906">
        <w:rPr>
          <w:rFonts w:ascii="Times New Roman" w:hAnsi="Times New Roman" w:cs="Times New Roman"/>
          <w:sz w:val="24"/>
          <w:szCs w:val="24"/>
        </w:rPr>
        <w:t xml:space="preserve"> </w:t>
      </w:r>
      <w:r w:rsidR="00C40820">
        <w:rPr>
          <w:rFonts w:ascii="Times New Roman" w:hAnsi="Times New Roman" w:cs="Times New Roman"/>
          <w:sz w:val="24"/>
          <w:szCs w:val="24"/>
        </w:rPr>
        <w:t>(</w:t>
      </w:r>
      <w:r w:rsidR="00055DB0" w:rsidRPr="00055DB0">
        <w:rPr>
          <w:rFonts w:ascii="Times New Roman" w:hAnsi="Times New Roman" w:cs="Times New Roman"/>
          <w:sz w:val="24"/>
          <w:szCs w:val="24"/>
        </w:rPr>
        <w:t>HM Courts and Tribunals</w:t>
      </w:r>
      <w:r w:rsidR="00055DB0" w:rsidRPr="00644B7E">
        <w:rPr>
          <w:rFonts w:ascii="Times New Roman" w:hAnsi="Times New Roman" w:cs="Times New Roman"/>
          <w:sz w:val="24"/>
          <w:szCs w:val="24"/>
        </w:rPr>
        <w:t xml:space="preserve"> Service</w:t>
      </w:r>
      <w:r w:rsidR="00055DB0">
        <w:rPr>
          <w:rFonts w:ascii="Times New Roman" w:hAnsi="Times New Roman" w:cs="Times New Roman"/>
          <w:sz w:val="24"/>
          <w:szCs w:val="24"/>
        </w:rPr>
        <w:t>,</w:t>
      </w:r>
      <w:r w:rsidR="00A444AE">
        <w:rPr>
          <w:rFonts w:ascii="Times New Roman" w:hAnsi="Times New Roman" w:cs="Times New Roman"/>
          <w:sz w:val="24"/>
          <w:szCs w:val="24"/>
        </w:rPr>
        <w:t xml:space="preserve"> 2024, np</w:t>
      </w:r>
      <w:r w:rsidR="002B52ED">
        <w:rPr>
          <w:rFonts w:ascii="Times New Roman" w:hAnsi="Times New Roman" w:cs="Times New Roman"/>
          <w:sz w:val="24"/>
          <w:szCs w:val="24"/>
        </w:rPr>
        <w:t xml:space="preserve">; </w:t>
      </w:r>
      <w:r w:rsidR="006E3695" w:rsidRPr="001340A0">
        <w:rPr>
          <w:rFonts w:ascii="Times New Roman" w:hAnsi="Times New Roman" w:cs="Times New Roman"/>
          <w:i/>
          <w:iCs/>
          <w:color w:val="000000" w:themeColor="text1"/>
          <w:sz w:val="24"/>
          <w:szCs w:val="24"/>
        </w:rPr>
        <w:t>Terminally Ill Adults (End of Life) Bill 2024</w:t>
      </w:r>
      <w:r w:rsidR="006E3695" w:rsidRPr="001340A0">
        <w:rPr>
          <w:rFonts w:ascii="Times New Roman" w:hAnsi="Times New Roman" w:cs="Times New Roman"/>
          <w:color w:val="000000" w:themeColor="text1"/>
          <w:sz w:val="24"/>
          <w:szCs w:val="24"/>
        </w:rPr>
        <w:t>-25</w:t>
      </w:r>
      <w:r w:rsidR="00C40820" w:rsidRPr="00C8301B">
        <w:rPr>
          <w:rFonts w:ascii="Times New Roman" w:hAnsi="Times New Roman" w:cs="Times New Roman"/>
          <w:sz w:val="24"/>
          <w:szCs w:val="24"/>
        </w:rPr>
        <w:t>)</w:t>
      </w:r>
      <w:r w:rsidR="00C40820" w:rsidRPr="00C8301B">
        <w:rPr>
          <w:rFonts w:ascii="Times New Roman" w:hAnsi="Times New Roman" w:cs="Times New Roman"/>
          <w:i/>
          <w:iCs/>
          <w:sz w:val="24"/>
          <w:szCs w:val="24"/>
        </w:rPr>
        <w:t>.</w:t>
      </w:r>
      <w:r w:rsidR="00C40820">
        <w:rPr>
          <w:rFonts w:ascii="Times New Roman" w:hAnsi="Times New Roman" w:cs="Times New Roman"/>
          <w:sz w:val="24"/>
          <w:szCs w:val="24"/>
        </w:rPr>
        <w:t xml:space="preserve"> </w:t>
      </w:r>
      <w:r w:rsidR="00385A1D">
        <w:rPr>
          <w:rFonts w:ascii="Times New Roman" w:hAnsi="Times New Roman" w:cs="Times New Roman"/>
          <w:sz w:val="24"/>
          <w:szCs w:val="24"/>
        </w:rPr>
        <w:t>The safeguarding that is in place is thorough</w:t>
      </w:r>
      <w:r w:rsidR="00F45818">
        <w:rPr>
          <w:rFonts w:ascii="Times New Roman" w:hAnsi="Times New Roman" w:cs="Times New Roman"/>
          <w:sz w:val="24"/>
          <w:szCs w:val="24"/>
        </w:rPr>
        <w:t>,</w:t>
      </w:r>
      <w:r w:rsidR="00385A1D">
        <w:rPr>
          <w:rFonts w:ascii="Times New Roman" w:hAnsi="Times New Roman" w:cs="Times New Roman"/>
          <w:sz w:val="24"/>
          <w:szCs w:val="24"/>
        </w:rPr>
        <w:t xml:space="preserve"> with three stages to pass through before legal permission</w:t>
      </w:r>
      <w:r w:rsidR="00C40820" w:rsidRPr="00CF3906">
        <w:rPr>
          <w:rFonts w:ascii="Times New Roman" w:hAnsi="Times New Roman" w:cs="Times New Roman"/>
          <w:sz w:val="24"/>
          <w:szCs w:val="24"/>
        </w:rPr>
        <w:t xml:space="preserve"> </w:t>
      </w:r>
      <w:r w:rsidR="002B52ED">
        <w:rPr>
          <w:rFonts w:ascii="Times New Roman" w:hAnsi="Times New Roman" w:cs="Times New Roman"/>
          <w:sz w:val="24"/>
          <w:szCs w:val="24"/>
        </w:rPr>
        <w:t xml:space="preserve">is granted </w:t>
      </w:r>
      <w:r w:rsidR="00385A1D">
        <w:rPr>
          <w:rFonts w:ascii="Times New Roman" w:hAnsi="Times New Roman" w:cs="Times New Roman"/>
          <w:sz w:val="24"/>
          <w:szCs w:val="24"/>
        </w:rPr>
        <w:t>to end one’s life</w:t>
      </w:r>
      <w:r w:rsidR="007921CC">
        <w:rPr>
          <w:rFonts w:ascii="Times New Roman" w:hAnsi="Times New Roman" w:cs="Times New Roman"/>
          <w:sz w:val="24"/>
          <w:szCs w:val="24"/>
        </w:rPr>
        <w:t xml:space="preserve">; otherwise, it will be described as suicide under the </w:t>
      </w:r>
      <w:r w:rsidR="007921CC" w:rsidRPr="007921CC">
        <w:rPr>
          <w:rFonts w:ascii="Times New Roman" w:hAnsi="Times New Roman" w:cs="Times New Roman"/>
          <w:i/>
          <w:iCs/>
          <w:sz w:val="24"/>
          <w:szCs w:val="24"/>
          <w:highlight w:val="yellow"/>
        </w:rPr>
        <w:t>S</w:t>
      </w:r>
      <w:r w:rsidR="007921CC" w:rsidRPr="007921CC">
        <w:rPr>
          <w:rFonts w:ascii="Times New Roman" w:hAnsi="Times New Roman" w:cs="Times New Roman"/>
          <w:i/>
          <w:iCs/>
          <w:sz w:val="24"/>
          <w:szCs w:val="24"/>
        </w:rPr>
        <w:t>uicide Act 1961</w:t>
      </w:r>
      <w:r w:rsidR="007921CC">
        <w:rPr>
          <w:rFonts w:ascii="Times New Roman" w:hAnsi="Times New Roman" w:cs="Times New Roman"/>
          <w:sz w:val="24"/>
          <w:szCs w:val="24"/>
        </w:rPr>
        <w:t xml:space="preserve">. </w:t>
      </w:r>
      <w:r w:rsidR="00266FE2">
        <w:rPr>
          <w:rFonts w:ascii="Times New Roman" w:hAnsi="Times New Roman" w:cs="Times New Roman"/>
          <w:sz w:val="24"/>
          <w:szCs w:val="24"/>
        </w:rPr>
        <w:t>However, i</w:t>
      </w:r>
      <w:r w:rsidR="007921CC">
        <w:rPr>
          <w:rFonts w:ascii="Times New Roman" w:hAnsi="Times New Roman" w:cs="Times New Roman"/>
          <w:sz w:val="24"/>
          <w:szCs w:val="24"/>
        </w:rPr>
        <w:t>f</w:t>
      </w:r>
      <w:r w:rsidR="00385A1D">
        <w:rPr>
          <w:rFonts w:ascii="Times New Roman" w:hAnsi="Times New Roman" w:cs="Times New Roman"/>
          <w:sz w:val="24"/>
          <w:szCs w:val="24"/>
        </w:rPr>
        <w:t xml:space="preserve"> </w:t>
      </w:r>
      <w:r w:rsidR="002B52ED">
        <w:rPr>
          <w:rFonts w:ascii="Times New Roman" w:hAnsi="Times New Roman" w:cs="Times New Roman"/>
          <w:sz w:val="24"/>
          <w:szCs w:val="24"/>
        </w:rPr>
        <w:t>help has</w:t>
      </w:r>
      <w:r w:rsidR="00F45818">
        <w:rPr>
          <w:rFonts w:ascii="Times New Roman" w:hAnsi="Times New Roman" w:cs="Times New Roman"/>
          <w:sz w:val="24"/>
          <w:szCs w:val="24"/>
        </w:rPr>
        <w:t xml:space="preserve"> been provided by a family member or friend, </w:t>
      </w:r>
      <w:r w:rsidR="00385A1D">
        <w:rPr>
          <w:rFonts w:ascii="Times New Roman" w:hAnsi="Times New Roman" w:cs="Times New Roman"/>
          <w:sz w:val="24"/>
          <w:szCs w:val="24"/>
        </w:rPr>
        <w:t>they are in contempt of court</w:t>
      </w:r>
      <w:r w:rsidR="00F12DB1">
        <w:rPr>
          <w:rFonts w:ascii="Times New Roman" w:hAnsi="Times New Roman" w:cs="Times New Roman"/>
          <w:sz w:val="24"/>
          <w:szCs w:val="24"/>
        </w:rPr>
        <w:t xml:space="preserve"> and can be imprisoned</w:t>
      </w:r>
      <w:r w:rsidR="00B57416">
        <w:rPr>
          <w:rFonts w:ascii="Times New Roman" w:hAnsi="Times New Roman" w:cs="Times New Roman"/>
          <w:sz w:val="24"/>
          <w:szCs w:val="24"/>
        </w:rPr>
        <w:t xml:space="preserve"> </w:t>
      </w:r>
      <w:r w:rsidR="00A4344D">
        <w:rPr>
          <w:rFonts w:ascii="Times New Roman" w:hAnsi="Times New Roman" w:cs="Times New Roman"/>
          <w:sz w:val="24"/>
          <w:szCs w:val="24"/>
        </w:rPr>
        <w:t xml:space="preserve">for up to 14 years </w:t>
      </w:r>
      <w:r w:rsidR="00B57416">
        <w:rPr>
          <w:rFonts w:ascii="Times New Roman" w:hAnsi="Times New Roman" w:cs="Times New Roman"/>
          <w:sz w:val="24"/>
          <w:szCs w:val="24"/>
        </w:rPr>
        <w:t>(</w:t>
      </w:r>
      <w:r w:rsidR="002927D8" w:rsidRPr="002927D8">
        <w:rPr>
          <w:rFonts w:ascii="Times New Roman" w:hAnsi="Times New Roman" w:cs="Times New Roman"/>
          <w:sz w:val="24"/>
          <w:szCs w:val="24"/>
          <w:highlight w:val="yellow"/>
        </w:rPr>
        <w:t>C</w:t>
      </w:r>
      <w:r w:rsidR="00A4344D">
        <w:rPr>
          <w:rFonts w:ascii="Times New Roman" w:hAnsi="Times New Roman" w:cs="Times New Roman"/>
          <w:sz w:val="24"/>
          <w:szCs w:val="24"/>
        </w:rPr>
        <w:t xml:space="preserve">ampaign for </w:t>
      </w:r>
      <w:r w:rsidR="002927D8">
        <w:rPr>
          <w:rFonts w:ascii="Times New Roman" w:hAnsi="Times New Roman" w:cs="Times New Roman"/>
          <w:sz w:val="24"/>
          <w:szCs w:val="24"/>
        </w:rPr>
        <w:t>D</w:t>
      </w:r>
      <w:r w:rsidR="00A4344D">
        <w:rPr>
          <w:rFonts w:ascii="Times New Roman" w:hAnsi="Times New Roman" w:cs="Times New Roman"/>
          <w:sz w:val="24"/>
          <w:szCs w:val="24"/>
        </w:rPr>
        <w:t xml:space="preserve">ignity in </w:t>
      </w:r>
      <w:r w:rsidR="002927D8">
        <w:rPr>
          <w:rFonts w:ascii="Times New Roman" w:hAnsi="Times New Roman" w:cs="Times New Roman"/>
          <w:sz w:val="24"/>
          <w:szCs w:val="24"/>
        </w:rPr>
        <w:t>D</w:t>
      </w:r>
      <w:r w:rsidR="00A4344D">
        <w:rPr>
          <w:rFonts w:ascii="Times New Roman" w:hAnsi="Times New Roman" w:cs="Times New Roman"/>
          <w:sz w:val="24"/>
          <w:szCs w:val="24"/>
        </w:rPr>
        <w:t xml:space="preserve">ying, </w:t>
      </w:r>
      <w:proofErr w:type="spellStart"/>
      <w:r w:rsidR="00A4344D">
        <w:rPr>
          <w:rFonts w:ascii="Times New Roman" w:hAnsi="Times New Roman" w:cs="Times New Roman"/>
          <w:sz w:val="24"/>
          <w:szCs w:val="24"/>
        </w:rPr>
        <w:t>nd</w:t>
      </w:r>
      <w:proofErr w:type="spellEnd"/>
      <w:r w:rsidR="00A444AE">
        <w:rPr>
          <w:rFonts w:ascii="Times New Roman" w:hAnsi="Times New Roman" w:cs="Times New Roman"/>
          <w:sz w:val="24"/>
          <w:szCs w:val="24"/>
        </w:rPr>
        <w:t>, np</w:t>
      </w:r>
      <w:r w:rsidR="00A4344D">
        <w:rPr>
          <w:rFonts w:ascii="Times New Roman" w:hAnsi="Times New Roman" w:cs="Times New Roman"/>
          <w:sz w:val="24"/>
          <w:szCs w:val="24"/>
        </w:rPr>
        <w:t>;</w:t>
      </w:r>
      <w:r w:rsidR="00A444AE">
        <w:rPr>
          <w:rFonts w:ascii="Times New Roman" w:hAnsi="Times New Roman" w:cs="Times New Roman"/>
          <w:sz w:val="24"/>
          <w:szCs w:val="24"/>
        </w:rPr>
        <w:t xml:space="preserve"> </w:t>
      </w:r>
      <w:r w:rsidR="00A444AE" w:rsidRPr="00394EEF">
        <w:rPr>
          <w:rFonts w:ascii="Times New Roman" w:hAnsi="Times New Roman" w:cs="Times New Roman"/>
          <w:sz w:val="24"/>
          <w:szCs w:val="24"/>
          <w:highlight w:val="yellow"/>
        </w:rPr>
        <w:t>D</w:t>
      </w:r>
      <w:r w:rsidR="00A444AE">
        <w:rPr>
          <w:rFonts w:ascii="Times New Roman" w:hAnsi="Times New Roman" w:cs="Times New Roman"/>
          <w:sz w:val="24"/>
          <w:szCs w:val="24"/>
        </w:rPr>
        <w:t>ignitas, 2025</w:t>
      </w:r>
      <w:r w:rsidR="004C0139">
        <w:rPr>
          <w:rFonts w:ascii="Times New Roman" w:hAnsi="Times New Roman" w:cs="Times New Roman"/>
          <w:sz w:val="24"/>
          <w:szCs w:val="24"/>
        </w:rPr>
        <w:t>, np</w:t>
      </w:r>
      <w:r w:rsidR="00A444AE">
        <w:rPr>
          <w:rFonts w:ascii="Times New Roman" w:hAnsi="Times New Roman" w:cs="Times New Roman"/>
          <w:sz w:val="24"/>
          <w:szCs w:val="24"/>
        </w:rPr>
        <w:t>;</w:t>
      </w:r>
      <w:r w:rsidR="00A4344D">
        <w:rPr>
          <w:rFonts w:ascii="Times New Roman" w:hAnsi="Times New Roman" w:cs="Times New Roman"/>
          <w:sz w:val="24"/>
          <w:szCs w:val="24"/>
        </w:rPr>
        <w:t xml:space="preserve"> </w:t>
      </w:r>
      <w:r w:rsidR="00B57416" w:rsidRPr="00B57416">
        <w:rPr>
          <w:rFonts w:ascii="Times New Roman" w:hAnsi="Times New Roman" w:cs="Times New Roman"/>
          <w:sz w:val="24"/>
          <w:szCs w:val="24"/>
          <w:highlight w:val="yellow"/>
        </w:rPr>
        <w:t>H</w:t>
      </w:r>
      <w:r w:rsidR="00B57416">
        <w:rPr>
          <w:rFonts w:ascii="Times New Roman" w:hAnsi="Times New Roman" w:cs="Times New Roman"/>
          <w:sz w:val="24"/>
          <w:szCs w:val="24"/>
        </w:rPr>
        <w:t>olt, 2011, np</w:t>
      </w:r>
      <w:r w:rsidR="00F45818">
        <w:rPr>
          <w:rFonts w:ascii="Times New Roman" w:hAnsi="Times New Roman" w:cs="Times New Roman"/>
          <w:sz w:val="24"/>
          <w:szCs w:val="24"/>
        </w:rPr>
        <w:t>;</w:t>
      </w:r>
      <w:r w:rsidR="00B57416">
        <w:rPr>
          <w:rFonts w:ascii="Times New Roman" w:hAnsi="Times New Roman" w:cs="Times New Roman"/>
          <w:sz w:val="24"/>
          <w:szCs w:val="24"/>
        </w:rPr>
        <w:t xml:space="preserve"> </w:t>
      </w:r>
      <w:r w:rsidR="00B57416" w:rsidRPr="007921CC">
        <w:rPr>
          <w:rFonts w:ascii="Times New Roman" w:hAnsi="Times New Roman" w:cs="Times New Roman"/>
          <w:sz w:val="24"/>
          <w:szCs w:val="24"/>
          <w:highlight w:val="yellow"/>
        </w:rPr>
        <w:t>M</w:t>
      </w:r>
      <w:r w:rsidR="00B57416">
        <w:rPr>
          <w:rFonts w:ascii="Times New Roman" w:hAnsi="Times New Roman" w:cs="Times New Roman"/>
          <w:sz w:val="24"/>
          <w:szCs w:val="24"/>
        </w:rPr>
        <w:t xml:space="preserve">ishara and Weisstub, 2024, </w:t>
      </w:r>
      <w:r w:rsidR="007921CC">
        <w:rPr>
          <w:rFonts w:ascii="Times New Roman" w:hAnsi="Times New Roman" w:cs="Times New Roman"/>
          <w:sz w:val="24"/>
          <w:szCs w:val="24"/>
        </w:rPr>
        <w:t>pp. 118-130</w:t>
      </w:r>
      <w:r w:rsidR="00F45818">
        <w:rPr>
          <w:rFonts w:ascii="Times New Roman" w:hAnsi="Times New Roman" w:cs="Times New Roman"/>
          <w:sz w:val="24"/>
          <w:szCs w:val="24"/>
        </w:rPr>
        <w:t xml:space="preserve">; </w:t>
      </w:r>
      <w:r w:rsidR="00F45818" w:rsidRPr="00F45818">
        <w:rPr>
          <w:rFonts w:ascii="Times New Roman" w:hAnsi="Times New Roman" w:cs="Times New Roman"/>
          <w:sz w:val="24"/>
          <w:szCs w:val="24"/>
          <w:highlight w:val="yellow"/>
        </w:rPr>
        <w:t>N</w:t>
      </w:r>
      <w:r w:rsidR="00F45818">
        <w:rPr>
          <w:rFonts w:ascii="Times New Roman" w:hAnsi="Times New Roman" w:cs="Times New Roman"/>
          <w:sz w:val="24"/>
          <w:szCs w:val="24"/>
        </w:rPr>
        <w:t>HS, 2023</w:t>
      </w:r>
      <w:r w:rsidR="002927D8">
        <w:rPr>
          <w:rFonts w:ascii="Times New Roman" w:hAnsi="Times New Roman" w:cs="Times New Roman"/>
          <w:sz w:val="24"/>
          <w:szCs w:val="24"/>
        </w:rPr>
        <w:t xml:space="preserve">, </w:t>
      </w:r>
      <w:proofErr w:type="spellStart"/>
      <w:r w:rsidR="002927D8">
        <w:rPr>
          <w:rFonts w:ascii="Times New Roman" w:hAnsi="Times New Roman" w:cs="Times New Roman"/>
          <w:sz w:val="24"/>
          <w:szCs w:val="24"/>
        </w:rPr>
        <w:t>nd</w:t>
      </w:r>
      <w:proofErr w:type="spellEnd"/>
      <w:r w:rsidR="00A444AE">
        <w:rPr>
          <w:rFonts w:ascii="Times New Roman" w:hAnsi="Times New Roman" w:cs="Times New Roman"/>
          <w:sz w:val="24"/>
          <w:szCs w:val="24"/>
        </w:rPr>
        <w:t>, np</w:t>
      </w:r>
      <w:r w:rsidR="00B57416">
        <w:rPr>
          <w:rFonts w:ascii="Times New Roman" w:hAnsi="Times New Roman" w:cs="Times New Roman"/>
          <w:sz w:val="24"/>
          <w:szCs w:val="24"/>
        </w:rPr>
        <w:t>).</w:t>
      </w:r>
    </w:p>
    <w:p w14:paraId="64BFCA9C" w14:textId="460B5893" w:rsidR="005307BC" w:rsidRDefault="005307BC" w:rsidP="005307BC">
      <w:pPr>
        <w:spacing w:line="360" w:lineRule="auto"/>
        <w:jc w:val="both"/>
        <w:rPr>
          <w:rFonts w:ascii="Times New Roman" w:hAnsi="Times New Roman" w:cs="Times New Roman"/>
          <w:sz w:val="24"/>
          <w:szCs w:val="24"/>
        </w:rPr>
      </w:pPr>
      <w:r>
        <w:rPr>
          <w:rFonts w:ascii="Times New Roman" w:hAnsi="Times New Roman" w:cs="Times New Roman"/>
          <w:sz w:val="24"/>
          <w:szCs w:val="24"/>
        </w:rPr>
        <w:t>Nine countries in Europe have laws to allow people who are experiencing unbearable suffering or a terminal illness to access assisted dying (</w:t>
      </w:r>
      <w:r w:rsidRPr="009F2EBA">
        <w:rPr>
          <w:rFonts w:ascii="Times New Roman" w:hAnsi="Times New Roman" w:cs="Times New Roman"/>
          <w:sz w:val="24"/>
          <w:szCs w:val="24"/>
          <w:highlight w:val="yellow"/>
        </w:rPr>
        <w:t>C</w:t>
      </w:r>
      <w:r>
        <w:rPr>
          <w:rFonts w:ascii="Times New Roman" w:hAnsi="Times New Roman" w:cs="Times New Roman"/>
          <w:sz w:val="24"/>
          <w:szCs w:val="24"/>
        </w:rPr>
        <w:t>ampaign for Dignity in Dying, 2025</w:t>
      </w:r>
      <w:r w:rsidR="002927D8">
        <w:rPr>
          <w:rFonts w:ascii="Times New Roman" w:hAnsi="Times New Roman" w:cs="Times New Roman"/>
          <w:sz w:val="24"/>
          <w:szCs w:val="24"/>
        </w:rPr>
        <w:t>, n</w:t>
      </w:r>
      <w:r w:rsidR="00A444AE">
        <w:rPr>
          <w:rFonts w:ascii="Times New Roman" w:hAnsi="Times New Roman" w:cs="Times New Roman"/>
          <w:sz w:val="24"/>
          <w:szCs w:val="24"/>
        </w:rPr>
        <w:t>p</w:t>
      </w:r>
      <w:r>
        <w:rPr>
          <w:rFonts w:ascii="Times New Roman" w:hAnsi="Times New Roman" w:cs="Times New Roman"/>
          <w:sz w:val="24"/>
          <w:szCs w:val="24"/>
        </w:rPr>
        <w:t>). In some countries, assisted dying is in the process of being legislated</w:t>
      </w:r>
      <w:r w:rsidRPr="00CF3906">
        <w:rPr>
          <w:rFonts w:ascii="Times New Roman" w:hAnsi="Times New Roman" w:cs="Times New Roman"/>
          <w:sz w:val="24"/>
          <w:szCs w:val="24"/>
        </w:rPr>
        <w:t xml:space="preserve"> </w:t>
      </w:r>
      <w:r>
        <w:rPr>
          <w:rFonts w:ascii="Times New Roman" w:hAnsi="Times New Roman" w:cs="Times New Roman"/>
          <w:sz w:val="24"/>
          <w:szCs w:val="24"/>
        </w:rPr>
        <w:t>(</w:t>
      </w:r>
      <w:r w:rsidRPr="009F2EBA">
        <w:rPr>
          <w:rFonts w:ascii="Times New Roman" w:hAnsi="Times New Roman" w:cs="Times New Roman"/>
          <w:sz w:val="24"/>
          <w:szCs w:val="24"/>
          <w:highlight w:val="yellow"/>
        </w:rPr>
        <w:t>C</w:t>
      </w:r>
      <w:r>
        <w:rPr>
          <w:rFonts w:ascii="Times New Roman" w:hAnsi="Times New Roman" w:cs="Times New Roman"/>
          <w:sz w:val="24"/>
          <w:szCs w:val="24"/>
        </w:rPr>
        <w:t>ampaign for Dignity in Dying, 2025</w:t>
      </w:r>
      <w:r w:rsidR="002927D8">
        <w:rPr>
          <w:rFonts w:ascii="Times New Roman" w:hAnsi="Times New Roman" w:cs="Times New Roman"/>
          <w:sz w:val="24"/>
          <w:szCs w:val="24"/>
        </w:rPr>
        <w:t>, n</w:t>
      </w:r>
      <w:r w:rsidR="00A444AE">
        <w:rPr>
          <w:rFonts w:ascii="Times New Roman" w:hAnsi="Times New Roman" w:cs="Times New Roman"/>
          <w:sz w:val="24"/>
          <w:szCs w:val="24"/>
        </w:rPr>
        <w:t>p</w:t>
      </w:r>
      <w:r>
        <w:rPr>
          <w:rFonts w:ascii="Times New Roman" w:hAnsi="Times New Roman" w:cs="Times New Roman"/>
          <w:sz w:val="24"/>
          <w:szCs w:val="24"/>
        </w:rPr>
        <w:t xml:space="preserve">). Half of the </w:t>
      </w:r>
      <w:r w:rsidR="00221F33">
        <w:rPr>
          <w:rFonts w:ascii="Times New Roman" w:hAnsi="Times New Roman" w:cs="Times New Roman"/>
          <w:sz w:val="24"/>
          <w:szCs w:val="24"/>
        </w:rPr>
        <w:t>European countries that allow assisted dying will not assist in death</w:t>
      </w:r>
      <w:r>
        <w:rPr>
          <w:rFonts w:ascii="Times New Roman" w:hAnsi="Times New Roman" w:cs="Times New Roman"/>
          <w:sz w:val="24"/>
          <w:szCs w:val="24"/>
        </w:rPr>
        <w:t xml:space="preserve"> </w:t>
      </w:r>
      <w:r w:rsidR="00221F33">
        <w:rPr>
          <w:rFonts w:ascii="Times New Roman" w:hAnsi="Times New Roman" w:cs="Times New Roman"/>
          <w:sz w:val="24"/>
          <w:szCs w:val="24"/>
        </w:rPr>
        <w:t xml:space="preserve">as it </w:t>
      </w:r>
      <w:r>
        <w:rPr>
          <w:rFonts w:ascii="Times New Roman" w:hAnsi="Times New Roman" w:cs="Times New Roman"/>
          <w:sz w:val="24"/>
          <w:szCs w:val="24"/>
        </w:rPr>
        <w:t>can only be done by the person</w:t>
      </w:r>
      <w:r w:rsidR="00405999">
        <w:rPr>
          <w:rFonts w:ascii="Times New Roman" w:hAnsi="Times New Roman" w:cs="Times New Roman"/>
          <w:sz w:val="24"/>
          <w:szCs w:val="24"/>
        </w:rPr>
        <w:t xml:space="preserve"> themself</w:t>
      </w:r>
      <w:r>
        <w:rPr>
          <w:rFonts w:ascii="Times New Roman" w:hAnsi="Times New Roman" w:cs="Times New Roman"/>
          <w:sz w:val="24"/>
          <w:szCs w:val="24"/>
        </w:rPr>
        <w:t xml:space="preserve"> (</w:t>
      </w:r>
      <w:r w:rsidRPr="009F2EBA">
        <w:rPr>
          <w:rFonts w:ascii="Times New Roman" w:hAnsi="Times New Roman" w:cs="Times New Roman"/>
          <w:sz w:val="24"/>
          <w:szCs w:val="24"/>
          <w:highlight w:val="yellow"/>
        </w:rPr>
        <w:t>C</w:t>
      </w:r>
      <w:r>
        <w:rPr>
          <w:rFonts w:ascii="Times New Roman" w:hAnsi="Times New Roman" w:cs="Times New Roman"/>
          <w:sz w:val="24"/>
          <w:szCs w:val="24"/>
        </w:rPr>
        <w:t>ampaign for Dignity in Dying, 2025</w:t>
      </w:r>
      <w:r w:rsidR="002927D8">
        <w:rPr>
          <w:rFonts w:ascii="Times New Roman" w:hAnsi="Times New Roman" w:cs="Times New Roman"/>
          <w:sz w:val="24"/>
          <w:szCs w:val="24"/>
        </w:rPr>
        <w:t>, n</w:t>
      </w:r>
      <w:r w:rsidR="00A444AE">
        <w:rPr>
          <w:rFonts w:ascii="Times New Roman" w:hAnsi="Times New Roman" w:cs="Times New Roman"/>
          <w:sz w:val="24"/>
          <w:szCs w:val="24"/>
        </w:rPr>
        <w:t>p</w:t>
      </w:r>
      <w:r>
        <w:rPr>
          <w:rFonts w:ascii="Times New Roman" w:hAnsi="Times New Roman" w:cs="Times New Roman"/>
          <w:sz w:val="24"/>
          <w:szCs w:val="24"/>
        </w:rPr>
        <w:t xml:space="preserve">). </w:t>
      </w:r>
      <w:r w:rsidRPr="009F2EBA">
        <w:rPr>
          <w:rFonts w:ascii="Times New Roman" w:hAnsi="Times New Roman" w:cs="Times New Roman"/>
          <w:sz w:val="24"/>
          <w:szCs w:val="24"/>
          <w:highlight w:val="yellow"/>
        </w:rPr>
        <w:t>C</w:t>
      </w:r>
      <w:r>
        <w:rPr>
          <w:rFonts w:ascii="Times New Roman" w:hAnsi="Times New Roman" w:cs="Times New Roman"/>
          <w:sz w:val="24"/>
          <w:szCs w:val="24"/>
        </w:rPr>
        <w:t>ampaign for Dignity in Dying (2025</w:t>
      </w:r>
      <w:r w:rsidR="002927D8">
        <w:rPr>
          <w:rFonts w:ascii="Times New Roman" w:hAnsi="Times New Roman" w:cs="Times New Roman"/>
          <w:sz w:val="24"/>
          <w:szCs w:val="24"/>
        </w:rPr>
        <w:t>, n</w:t>
      </w:r>
      <w:r w:rsidR="00A444AE">
        <w:rPr>
          <w:rFonts w:ascii="Times New Roman" w:hAnsi="Times New Roman" w:cs="Times New Roman"/>
          <w:sz w:val="24"/>
          <w:szCs w:val="24"/>
        </w:rPr>
        <w:t>p</w:t>
      </w:r>
      <w:r>
        <w:rPr>
          <w:rFonts w:ascii="Times New Roman" w:hAnsi="Times New Roman" w:cs="Times New Roman"/>
          <w:sz w:val="24"/>
          <w:szCs w:val="24"/>
        </w:rPr>
        <w:t>) is an activist group that believes everyone has the right to a good death, and this includes assisted dying for the terminally il</w:t>
      </w:r>
      <w:r w:rsidR="00405999">
        <w:rPr>
          <w:rFonts w:ascii="Times New Roman" w:hAnsi="Times New Roman" w:cs="Times New Roman"/>
          <w:sz w:val="24"/>
          <w:szCs w:val="24"/>
        </w:rPr>
        <w:t>l; t</w:t>
      </w:r>
      <w:r w:rsidR="00221F33">
        <w:rPr>
          <w:rFonts w:ascii="Times New Roman" w:hAnsi="Times New Roman" w:cs="Times New Roman"/>
          <w:sz w:val="24"/>
          <w:szCs w:val="24"/>
        </w:rPr>
        <w:t>hey</w:t>
      </w:r>
      <w:r>
        <w:rPr>
          <w:rFonts w:ascii="Times New Roman" w:hAnsi="Times New Roman" w:cs="Times New Roman"/>
          <w:sz w:val="24"/>
          <w:szCs w:val="24"/>
        </w:rPr>
        <w:t xml:space="preserve"> campaign nationally. As it</w:t>
      </w:r>
      <w:r w:rsidR="00405999">
        <w:rPr>
          <w:rFonts w:ascii="Times New Roman" w:hAnsi="Times New Roman" w:cs="Times New Roman"/>
          <w:sz w:val="24"/>
          <w:szCs w:val="24"/>
        </w:rPr>
        <w:t xml:space="preserve"> i</w:t>
      </w:r>
      <w:r>
        <w:rPr>
          <w:rFonts w:ascii="Times New Roman" w:hAnsi="Times New Roman" w:cs="Times New Roman"/>
          <w:sz w:val="24"/>
          <w:szCs w:val="24"/>
        </w:rPr>
        <w:t xml:space="preserve">s not legal to assist death in the United Kingdom, hundreds of dying Britons have travelled to Switzerland to </w:t>
      </w:r>
      <w:r w:rsidRPr="004C0139">
        <w:rPr>
          <w:rFonts w:ascii="Times New Roman" w:hAnsi="Times New Roman" w:cs="Times New Roman"/>
          <w:sz w:val="24"/>
          <w:szCs w:val="24"/>
          <w:highlight w:val="yellow"/>
        </w:rPr>
        <w:t>Di</w:t>
      </w:r>
      <w:r>
        <w:rPr>
          <w:rFonts w:ascii="Times New Roman" w:hAnsi="Times New Roman" w:cs="Times New Roman"/>
          <w:sz w:val="24"/>
          <w:szCs w:val="24"/>
        </w:rPr>
        <w:t xml:space="preserve">gnitas </w:t>
      </w:r>
      <w:r w:rsidR="00A444AE">
        <w:rPr>
          <w:rFonts w:ascii="Times New Roman" w:hAnsi="Times New Roman" w:cs="Times New Roman"/>
          <w:sz w:val="24"/>
          <w:szCs w:val="24"/>
        </w:rPr>
        <w:t>(2025</w:t>
      </w:r>
      <w:r w:rsidR="004C0139">
        <w:rPr>
          <w:rFonts w:ascii="Times New Roman" w:hAnsi="Times New Roman" w:cs="Times New Roman"/>
          <w:sz w:val="24"/>
          <w:szCs w:val="24"/>
        </w:rPr>
        <w:t>, np</w:t>
      </w:r>
      <w:r w:rsidR="00A444AE">
        <w:rPr>
          <w:rFonts w:ascii="Times New Roman" w:hAnsi="Times New Roman" w:cs="Times New Roman"/>
          <w:sz w:val="24"/>
          <w:szCs w:val="24"/>
        </w:rPr>
        <w:t>)</w:t>
      </w:r>
      <w:r w:rsidR="004C0139">
        <w:rPr>
          <w:rFonts w:ascii="Times New Roman" w:hAnsi="Times New Roman" w:cs="Times New Roman"/>
          <w:sz w:val="24"/>
          <w:szCs w:val="24"/>
        </w:rPr>
        <w:t xml:space="preserve"> </w:t>
      </w:r>
      <w:r>
        <w:rPr>
          <w:rFonts w:ascii="Times New Roman" w:hAnsi="Times New Roman" w:cs="Times New Roman"/>
          <w:sz w:val="24"/>
          <w:szCs w:val="24"/>
        </w:rPr>
        <w:t>for help to die (</w:t>
      </w:r>
      <w:r w:rsidRPr="009F2EBA">
        <w:rPr>
          <w:rFonts w:ascii="Times New Roman" w:hAnsi="Times New Roman" w:cs="Times New Roman"/>
          <w:sz w:val="24"/>
          <w:szCs w:val="24"/>
        </w:rPr>
        <w:t>C</w:t>
      </w:r>
      <w:r>
        <w:rPr>
          <w:rFonts w:ascii="Times New Roman" w:hAnsi="Times New Roman" w:cs="Times New Roman"/>
          <w:sz w:val="24"/>
          <w:szCs w:val="24"/>
        </w:rPr>
        <w:t xml:space="preserve">ampaign for Dignity in Dying, </w:t>
      </w:r>
      <w:proofErr w:type="spellStart"/>
      <w:r>
        <w:rPr>
          <w:rFonts w:ascii="Times New Roman" w:hAnsi="Times New Roman" w:cs="Times New Roman"/>
          <w:sz w:val="24"/>
          <w:szCs w:val="24"/>
        </w:rPr>
        <w:t>nd</w:t>
      </w:r>
      <w:proofErr w:type="spellEnd"/>
      <w:r w:rsidR="00A444AE">
        <w:rPr>
          <w:rFonts w:ascii="Times New Roman" w:hAnsi="Times New Roman" w:cs="Times New Roman"/>
          <w:sz w:val="24"/>
          <w:szCs w:val="24"/>
        </w:rPr>
        <w:t>, np</w:t>
      </w:r>
      <w:r w:rsidR="00405999">
        <w:rPr>
          <w:rFonts w:ascii="Times New Roman" w:hAnsi="Times New Roman" w:cs="Times New Roman"/>
          <w:sz w:val="24"/>
          <w:szCs w:val="24"/>
        </w:rPr>
        <w:t xml:space="preserve">; </w:t>
      </w:r>
      <w:r w:rsidR="00A444AE" w:rsidRPr="00394EEF">
        <w:rPr>
          <w:rFonts w:ascii="Times New Roman" w:hAnsi="Times New Roman" w:cs="Times New Roman"/>
          <w:sz w:val="24"/>
          <w:szCs w:val="24"/>
          <w:highlight w:val="yellow"/>
        </w:rPr>
        <w:t>D</w:t>
      </w:r>
      <w:r w:rsidR="00A444AE">
        <w:rPr>
          <w:rFonts w:ascii="Times New Roman" w:hAnsi="Times New Roman" w:cs="Times New Roman"/>
          <w:sz w:val="24"/>
          <w:szCs w:val="24"/>
        </w:rPr>
        <w:t>ignitas, 2025</w:t>
      </w:r>
      <w:r w:rsidR="004C0139">
        <w:rPr>
          <w:rFonts w:ascii="Times New Roman" w:hAnsi="Times New Roman" w:cs="Times New Roman"/>
          <w:sz w:val="24"/>
          <w:szCs w:val="24"/>
        </w:rPr>
        <w:t>, np</w:t>
      </w:r>
      <w:r>
        <w:rPr>
          <w:rFonts w:ascii="Times New Roman" w:hAnsi="Times New Roman" w:cs="Times New Roman"/>
          <w:sz w:val="24"/>
          <w:szCs w:val="24"/>
        </w:rPr>
        <w:t xml:space="preserve">). </w:t>
      </w:r>
      <w:r w:rsidRPr="009F2EBA">
        <w:rPr>
          <w:rFonts w:ascii="Times New Roman" w:hAnsi="Times New Roman" w:cs="Times New Roman"/>
          <w:sz w:val="24"/>
          <w:szCs w:val="24"/>
          <w:highlight w:val="yellow"/>
        </w:rPr>
        <w:t>D</w:t>
      </w:r>
      <w:r>
        <w:rPr>
          <w:rFonts w:ascii="Times New Roman" w:hAnsi="Times New Roman" w:cs="Times New Roman"/>
          <w:sz w:val="24"/>
          <w:szCs w:val="24"/>
        </w:rPr>
        <w:t>ignitas (2025</w:t>
      </w:r>
      <w:r w:rsidR="004C0139">
        <w:rPr>
          <w:rFonts w:ascii="Times New Roman" w:hAnsi="Times New Roman" w:cs="Times New Roman"/>
          <w:sz w:val="24"/>
          <w:szCs w:val="24"/>
        </w:rPr>
        <w:t>, np</w:t>
      </w:r>
      <w:r>
        <w:rPr>
          <w:rFonts w:ascii="Times New Roman" w:hAnsi="Times New Roman" w:cs="Times New Roman"/>
          <w:sz w:val="24"/>
          <w:szCs w:val="24"/>
        </w:rPr>
        <w:t xml:space="preserve">) works to implement and secure freedom of choice in life and life’s end; everyone has the right to decide </w:t>
      </w:r>
      <w:r w:rsidR="00405999">
        <w:rPr>
          <w:rFonts w:ascii="Times New Roman" w:hAnsi="Times New Roman" w:cs="Times New Roman"/>
          <w:sz w:val="24"/>
          <w:szCs w:val="24"/>
        </w:rPr>
        <w:t>o</w:t>
      </w:r>
      <w:r>
        <w:rPr>
          <w:rFonts w:ascii="Times New Roman" w:hAnsi="Times New Roman" w:cs="Times New Roman"/>
          <w:sz w:val="24"/>
          <w:szCs w:val="24"/>
        </w:rPr>
        <w:t>n the manner of their de</w:t>
      </w:r>
      <w:r w:rsidRPr="00470C9D">
        <w:rPr>
          <w:rFonts w:ascii="Times New Roman" w:hAnsi="Times New Roman" w:cs="Times New Roman"/>
          <w:sz w:val="24"/>
          <w:szCs w:val="24"/>
        </w:rPr>
        <w:t>ath</w:t>
      </w:r>
      <w:r>
        <w:rPr>
          <w:rFonts w:ascii="Times New Roman" w:hAnsi="Times New Roman" w:cs="Times New Roman"/>
          <w:sz w:val="24"/>
          <w:szCs w:val="24"/>
        </w:rPr>
        <w:t xml:space="preserve"> (</w:t>
      </w:r>
      <w:bookmarkStart w:id="23" w:name="_Hlk192164047"/>
      <w:r w:rsidR="00470C9D" w:rsidRPr="00470C9D">
        <w:rPr>
          <w:rFonts w:ascii="Times New Roman" w:hAnsi="Times New Roman" w:cs="Times New Roman"/>
          <w:sz w:val="24"/>
          <w:szCs w:val="24"/>
          <w:highlight w:val="yellow"/>
        </w:rPr>
        <w:t>C</w:t>
      </w:r>
      <w:r w:rsidR="00470C9D">
        <w:rPr>
          <w:rFonts w:ascii="Times New Roman" w:hAnsi="Times New Roman" w:cs="Times New Roman"/>
          <w:sz w:val="24"/>
          <w:szCs w:val="24"/>
        </w:rPr>
        <w:t>arter, 2004, pp.61-81</w:t>
      </w:r>
      <w:r w:rsidR="00405999">
        <w:rPr>
          <w:rFonts w:ascii="Times New Roman" w:hAnsi="Times New Roman" w:cs="Times New Roman"/>
          <w:sz w:val="24"/>
          <w:szCs w:val="24"/>
        </w:rPr>
        <w:t xml:space="preserve">; </w:t>
      </w:r>
      <w:r w:rsidRPr="009F2EBA">
        <w:rPr>
          <w:rFonts w:ascii="Times New Roman" w:hAnsi="Times New Roman" w:cs="Times New Roman"/>
          <w:sz w:val="24"/>
          <w:szCs w:val="24"/>
          <w:highlight w:val="yellow"/>
        </w:rPr>
        <w:t>C</w:t>
      </w:r>
      <w:r>
        <w:rPr>
          <w:rFonts w:ascii="Times New Roman" w:hAnsi="Times New Roman" w:cs="Times New Roman"/>
          <w:sz w:val="24"/>
          <w:szCs w:val="24"/>
        </w:rPr>
        <w:t>ampaign for Dignity in Dying, 2025</w:t>
      </w:r>
      <w:r w:rsidR="004C0139">
        <w:rPr>
          <w:rFonts w:ascii="Times New Roman" w:hAnsi="Times New Roman" w:cs="Times New Roman"/>
          <w:sz w:val="24"/>
          <w:szCs w:val="24"/>
        </w:rPr>
        <w:t>, np</w:t>
      </w:r>
      <w:bookmarkEnd w:id="23"/>
      <w:r>
        <w:rPr>
          <w:rFonts w:ascii="Times New Roman" w:hAnsi="Times New Roman" w:cs="Times New Roman"/>
          <w:sz w:val="24"/>
          <w:szCs w:val="24"/>
        </w:rPr>
        <w:t>).  Compassion in Dying (2022</w:t>
      </w:r>
      <w:r w:rsidR="004C0139">
        <w:rPr>
          <w:rFonts w:ascii="Times New Roman" w:hAnsi="Times New Roman" w:cs="Times New Roman"/>
          <w:sz w:val="24"/>
          <w:szCs w:val="24"/>
        </w:rPr>
        <w:t>, np</w:t>
      </w:r>
      <w:r>
        <w:rPr>
          <w:rFonts w:ascii="Times New Roman" w:hAnsi="Times New Roman" w:cs="Times New Roman"/>
          <w:sz w:val="24"/>
          <w:szCs w:val="24"/>
        </w:rPr>
        <w:t xml:space="preserve">) is the sister charity of </w:t>
      </w:r>
      <w:r w:rsidRPr="009F2EBA">
        <w:rPr>
          <w:rFonts w:ascii="Times New Roman" w:hAnsi="Times New Roman" w:cs="Times New Roman"/>
          <w:sz w:val="24"/>
          <w:szCs w:val="24"/>
          <w:highlight w:val="yellow"/>
        </w:rPr>
        <w:t>Ca</w:t>
      </w:r>
      <w:r>
        <w:rPr>
          <w:rFonts w:ascii="Times New Roman" w:hAnsi="Times New Roman" w:cs="Times New Roman"/>
          <w:sz w:val="24"/>
          <w:szCs w:val="24"/>
        </w:rPr>
        <w:t>mpaign for Dignity in Dying (2025</w:t>
      </w:r>
      <w:r w:rsidR="004C0139">
        <w:rPr>
          <w:rFonts w:ascii="Times New Roman" w:hAnsi="Times New Roman" w:cs="Times New Roman"/>
          <w:sz w:val="24"/>
          <w:szCs w:val="24"/>
        </w:rPr>
        <w:t>, np</w:t>
      </w:r>
      <w:r>
        <w:rPr>
          <w:rFonts w:ascii="Times New Roman" w:hAnsi="Times New Roman" w:cs="Times New Roman"/>
          <w:sz w:val="24"/>
          <w:szCs w:val="24"/>
        </w:rPr>
        <w:t>)</w:t>
      </w:r>
      <w:r w:rsidR="006D0671">
        <w:rPr>
          <w:rFonts w:ascii="Times New Roman" w:hAnsi="Times New Roman" w:cs="Times New Roman"/>
          <w:sz w:val="24"/>
          <w:szCs w:val="24"/>
        </w:rPr>
        <w:t>, a</w:t>
      </w:r>
      <w:r w:rsidR="00405999">
        <w:rPr>
          <w:rFonts w:ascii="Times New Roman" w:hAnsi="Times New Roman" w:cs="Times New Roman"/>
          <w:sz w:val="24"/>
          <w:szCs w:val="24"/>
        </w:rPr>
        <w:t xml:space="preserve">nd they </w:t>
      </w:r>
      <w:r>
        <w:rPr>
          <w:rFonts w:ascii="Times New Roman" w:hAnsi="Times New Roman" w:cs="Times New Roman"/>
          <w:sz w:val="24"/>
          <w:szCs w:val="24"/>
        </w:rPr>
        <w:t>will advocate for control of end-of-life decisions</w:t>
      </w:r>
      <w:r w:rsidR="006D0671">
        <w:rPr>
          <w:rFonts w:ascii="Times New Roman" w:hAnsi="Times New Roman" w:cs="Times New Roman"/>
          <w:sz w:val="24"/>
          <w:szCs w:val="24"/>
        </w:rPr>
        <w:t xml:space="preserve">. For example, </w:t>
      </w:r>
      <w:r>
        <w:rPr>
          <w:rFonts w:ascii="Times New Roman" w:hAnsi="Times New Roman" w:cs="Times New Roman"/>
          <w:sz w:val="24"/>
          <w:szCs w:val="24"/>
        </w:rPr>
        <w:t>they will help with a living will</w:t>
      </w:r>
      <w:r w:rsidR="00A00794">
        <w:rPr>
          <w:rFonts w:ascii="Times New Roman" w:hAnsi="Times New Roman" w:cs="Times New Roman"/>
          <w:sz w:val="24"/>
          <w:szCs w:val="24"/>
        </w:rPr>
        <w:t xml:space="preserve">, </w:t>
      </w:r>
      <w:r>
        <w:rPr>
          <w:rFonts w:ascii="Times New Roman" w:hAnsi="Times New Roman" w:cs="Times New Roman"/>
          <w:sz w:val="24"/>
          <w:szCs w:val="24"/>
        </w:rPr>
        <w:t>provide specialist nurses so expert knowledge</w:t>
      </w:r>
      <w:r w:rsidR="006D0671" w:rsidRPr="006D0671">
        <w:rPr>
          <w:rFonts w:ascii="Times New Roman" w:hAnsi="Times New Roman" w:cs="Times New Roman"/>
          <w:sz w:val="24"/>
          <w:szCs w:val="24"/>
        </w:rPr>
        <w:t xml:space="preserve"> </w:t>
      </w:r>
      <w:r w:rsidR="006D0671">
        <w:rPr>
          <w:rFonts w:ascii="Times New Roman" w:hAnsi="Times New Roman" w:cs="Times New Roman"/>
          <w:sz w:val="24"/>
          <w:szCs w:val="24"/>
        </w:rPr>
        <w:t>can be accessed</w:t>
      </w:r>
      <w:r>
        <w:rPr>
          <w:rFonts w:ascii="Times New Roman" w:hAnsi="Times New Roman" w:cs="Times New Roman"/>
          <w:sz w:val="24"/>
          <w:szCs w:val="24"/>
        </w:rPr>
        <w:t xml:space="preserve">, </w:t>
      </w:r>
      <w:r w:rsidR="006E3695">
        <w:rPr>
          <w:rFonts w:ascii="Times New Roman" w:hAnsi="Times New Roman" w:cs="Times New Roman"/>
          <w:sz w:val="24"/>
          <w:szCs w:val="24"/>
        </w:rPr>
        <w:t xml:space="preserve">and </w:t>
      </w:r>
      <w:r w:rsidR="00A00794">
        <w:rPr>
          <w:rFonts w:ascii="Times New Roman" w:hAnsi="Times New Roman" w:cs="Times New Roman"/>
          <w:sz w:val="24"/>
          <w:szCs w:val="24"/>
        </w:rPr>
        <w:t xml:space="preserve">provide the </w:t>
      </w:r>
      <w:r>
        <w:rPr>
          <w:rFonts w:ascii="Times New Roman" w:hAnsi="Times New Roman" w:cs="Times New Roman"/>
          <w:sz w:val="24"/>
          <w:szCs w:val="24"/>
        </w:rPr>
        <w:t>confidence and</w:t>
      </w:r>
      <w:r w:rsidR="00A00794">
        <w:rPr>
          <w:rFonts w:ascii="Times New Roman" w:hAnsi="Times New Roman" w:cs="Times New Roman"/>
          <w:sz w:val="24"/>
          <w:szCs w:val="24"/>
        </w:rPr>
        <w:t xml:space="preserve"> </w:t>
      </w:r>
      <w:r>
        <w:rPr>
          <w:rFonts w:ascii="Times New Roman" w:hAnsi="Times New Roman" w:cs="Times New Roman"/>
          <w:sz w:val="24"/>
          <w:szCs w:val="24"/>
        </w:rPr>
        <w:t xml:space="preserve">skills to fight for </w:t>
      </w:r>
      <w:r w:rsidR="006D0671">
        <w:rPr>
          <w:rFonts w:ascii="Times New Roman" w:hAnsi="Times New Roman" w:cs="Times New Roman"/>
          <w:sz w:val="24"/>
          <w:szCs w:val="24"/>
        </w:rPr>
        <w:t xml:space="preserve">people’s </w:t>
      </w:r>
      <w:r>
        <w:rPr>
          <w:rFonts w:ascii="Times New Roman" w:hAnsi="Times New Roman" w:cs="Times New Roman"/>
          <w:sz w:val="24"/>
          <w:szCs w:val="24"/>
        </w:rPr>
        <w:t>care and treatment</w:t>
      </w:r>
      <w:r w:rsidR="006E3695">
        <w:rPr>
          <w:rFonts w:ascii="Times New Roman" w:hAnsi="Times New Roman" w:cs="Times New Roman"/>
          <w:sz w:val="24"/>
          <w:szCs w:val="24"/>
        </w:rPr>
        <w:t>, whether</w:t>
      </w:r>
      <w:r w:rsidR="00A00794">
        <w:rPr>
          <w:rFonts w:ascii="Times New Roman" w:hAnsi="Times New Roman" w:cs="Times New Roman"/>
          <w:sz w:val="24"/>
          <w:szCs w:val="24"/>
        </w:rPr>
        <w:t xml:space="preserve"> for the person dying</w:t>
      </w:r>
      <w:r>
        <w:rPr>
          <w:rFonts w:ascii="Times New Roman" w:hAnsi="Times New Roman" w:cs="Times New Roman"/>
          <w:sz w:val="24"/>
          <w:szCs w:val="24"/>
        </w:rPr>
        <w:t xml:space="preserve">, a friend or a relative. Additionally, </w:t>
      </w:r>
      <w:r w:rsidRPr="000264EE">
        <w:rPr>
          <w:rFonts w:ascii="Times New Roman" w:hAnsi="Times New Roman" w:cs="Times New Roman"/>
          <w:sz w:val="24"/>
          <w:szCs w:val="24"/>
          <w:highlight w:val="yellow"/>
        </w:rPr>
        <w:t>C</w:t>
      </w:r>
      <w:r>
        <w:rPr>
          <w:rFonts w:ascii="Times New Roman" w:hAnsi="Times New Roman" w:cs="Times New Roman"/>
          <w:sz w:val="24"/>
          <w:szCs w:val="24"/>
        </w:rPr>
        <w:t>ompassion in Dying (2022</w:t>
      </w:r>
      <w:r w:rsidR="004C0139">
        <w:rPr>
          <w:rFonts w:ascii="Times New Roman" w:hAnsi="Times New Roman" w:cs="Times New Roman"/>
          <w:sz w:val="24"/>
          <w:szCs w:val="24"/>
        </w:rPr>
        <w:t>, np</w:t>
      </w:r>
      <w:r>
        <w:rPr>
          <w:rFonts w:ascii="Times New Roman" w:hAnsi="Times New Roman" w:cs="Times New Roman"/>
          <w:sz w:val="24"/>
          <w:szCs w:val="24"/>
        </w:rPr>
        <w:t xml:space="preserve">) </w:t>
      </w:r>
      <w:r w:rsidR="005D2F06">
        <w:rPr>
          <w:rFonts w:ascii="Times New Roman" w:hAnsi="Times New Roman" w:cs="Times New Roman"/>
          <w:sz w:val="24"/>
          <w:szCs w:val="24"/>
        </w:rPr>
        <w:t>advocates</w:t>
      </w:r>
      <w:r>
        <w:rPr>
          <w:rFonts w:ascii="Times New Roman" w:hAnsi="Times New Roman" w:cs="Times New Roman"/>
          <w:sz w:val="24"/>
          <w:szCs w:val="24"/>
        </w:rPr>
        <w:t xml:space="preserve"> for improving healthcare practice by listening to dying people and amplifying their voices to shift attitudes and drive changes within the healthcare system. </w:t>
      </w:r>
      <w:r w:rsidRPr="00BD2D20">
        <w:rPr>
          <w:rFonts w:ascii="Times New Roman" w:hAnsi="Times New Roman" w:cs="Times New Roman"/>
          <w:sz w:val="24"/>
          <w:szCs w:val="24"/>
        </w:rPr>
        <w:t>At present</w:t>
      </w:r>
      <w:r>
        <w:rPr>
          <w:rFonts w:ascii="Times New Roman" w:hAnsi="Times New Roman" w:cs="Times New Roman"/>
          <w:sz w:val="24"/>
          <w:szCs w:val="24"/>
        </w:rPr>
        <w:t xml:space="preserve">, there are no extremist groups concerning assisted dying, but there are groups that are against it. Some activists side with not dying but use palliative care to ease the pain and suffering in a terminal illness, for instance, </w:t>
      </w:r>
      <w:r w:rsidRPr="00F45792">
        <w:rPr>
          <w:rFonts w:ascii="Times New Roman" w:hAnsi="Times New Roman" w:cs="Times New Roman"/>
          <w:sz w:val="24"/>
          <w:szCs w:val="24"/>
          <w:highlight w:val="yellow"/>
        </w:rPr>
        <w:t>C</w:t>
      </w:r>
      <w:r>
        <w:rPr>
          <w:rFonts w:ascii="Times New Roman" w:hAnsi="Times New Roman" w:cs="Times New Roman"/>
          <w:sz w:val="24"/>
          <w:szCs w:val="24"/>
        </w:rPr>
        <w:t>are Not Killing (2006</w:t>
      </w:r>
      <w:r w:rsidR="004C0139">
        <w:rPr>
          <w:rFonts w:ascii="Times New Roman" w:hAnsi="Times New Roman" w:cs="Times New Roman"/>
          <w:sz w:val="24"/>
          <w:szCs w:val="24"/>
        </w:rPr>
        <w:t>, np</w:t>
      </w:r>
      <w:r>
        <w:rPr>
          <w:rFonts w:ascii="Times New Roman" w:hAnsi="Times New Roman" w:cs="Times New Roman"/>
          <w:sz w:val="24"/>
          <w:szCs w:val="24"/>
        </w:rPr>
        <w:t>).</w:t>
      </w:r>
    </w:p>
    <w:p w14:paraId="537C5B1A" w14:textId="500751BF" w:rsidR="005307BC" w:rsidRDefault="005307BC" w:rsidP="000C6D9F">
      <w:pPr>
        <w:spacing w:line="360" w:lineRule="auto"/>
        <w:jc w:val="both"/>
        <w:rPr>
          <w:rFonts w:ascii="Times New Roman" w:hAnsi="Times New Roman" w:cs="Times New Roman"/>
          <w:sz w:val="24"/>
          <w:szCs w:val="24"/>
        </w:rPr>
      </w:pPr>
      <w:r w:rsidRPr="00F45792">
        <w:rPr>
          <w:rFonts w:ascii="Times New Roman" w:hAnsi="Times New Roman" w:cs="Times New Roman"/>
          <w:sz w:val="24"/>
          <w:szCs w:val="24"/>
          <w:highlight w:val="yellow"/>
        </w:rPr>
        <w:t>C</w:t>
      </w:r>
      <w:r>
        <w:rPr>
          <w:rFonts w:ascii="Times New Roman" w:hAnsi="Times New Roman" w:cs="Times New Roman"/>
          <w:sz w:val="24"/>
          <w:szCs w:val="24"/>
        </w:rPr>
        <w:t xml:space="preserve">are </w:t>
      </w:r>
      <w:r w:rsidR="009C3830">
        <w:rPr>
          <w:rFonts w:ascii="Times New Roman" w:hAnsi="Times New Roman" w:cs="Times New Roman"/>
          <w:sz w:val="24"/>
          <w:szCs w:val="24"/>
        </w:rPr>
        <w:t>N</w:t>
      </w:r>
      <w:r>
        <w:rPr>
          <w:rFonts w:ascii="Times New Roman" w:hAnsi="Times New Roman" w:cs="Times New Roman"/>
          <w:sz w:val="24"/>
          <w:szCs w:val="24"/>
        </w:rPr>
        <w:t xml:space="preserve">ot </w:t>
      </w:r>
      <w:r w:rsidR="009C3830">
        <w:rPr>
          <w:rFonts w:ascii="Times New Roman" w:hAnsi="Times New Roman" w:cs="Times New Roman"/>
          <w:sz w:val="24"/>
          <w:szCs w:val="24"/>
        </w:rPr>
        <w:t>K</w:t>
      </w:r>
      <w:r>
        <w:rPr>
          <w:rFonts w:ascii="Times New Roman" w:hAnsi="Times New Roman" w:cs="Times New Roman"/>
          <w:sz w:val="24"/>
          <w:szCs w:val="24"/>
        </w:rPr>
        <w:t>illing (2006</w:t>
      </w:r>
      <w:r w:rsidR="004C0139">
        <w:rPr>
          <w:rFonts w:ascii="Times New Roman" w:hAnsi="Times New Roman" w:cs="Times New Roman"/>
          <w:sz w:val="24"/>
          <w:szCs w:val="24"/>
        </w:rPr>
        <w:t>, np</w:t>
      </w:r>
      <w:r>
        <w:rPr>
          <w:rFonts w:ascii="Times New Roman" w:hAnsi="Times New Roman" w:cs="Times New Roman"/>
          <w:sz w:val="24"/>
          <w:szCs w:val="24"/>
        </w:rPr>
        <w:t>) is a UK-based activist organisation that promotes better palliative care and influences public opinion against any change in the law. As an activist group, they ensure that existing laws are not weakened or repealed</w:t>
      </w:r>
      <w:r w:rsidR="005D04D3">
        <w:rPr>
          <w:rFonts w:ascii="Times New Roman" w:hAnsi="Times New Roman" w:cs="Times New Roman"/>
          <w:sz w:val="24"/>
          <w:szCs w:val="24"/>
        </w:rPr>
        <w:t xml:space="preserve">, in addition </w:t>
      </w:r>
      <w:r w:rsidR="00490A92">
        <w:rPr>
          <w:rFonts w:ascii="Times New Roman" w:hAnsi="Times New Roman" w:cs="Times New Roman"/>
          <w:sz w:val="24"/>
          <w:szCs w:val="24"/>
        </w:rPr>
        <w:t xml:space="preserve">to </w:t>
      </w:r>
      <w:r w:rsidR="005D04D3">
        <w:rPr>
          <w:rFonts w:ascii="Times New Roman" w:hAnsi="Times New Roman" w:cs="Times New Roman"/>
          <w:sz w:val="24"/>
          <w:szCs w:val="24"/>
        </w:rPr>
        <w:t xml:space="preserve">affording specialist palliative care </w:t>
      </w:r>
      <w:bookmarkStart w:id="24" w:name="_Hlk191979722"/>
      <w:r w:rsidR="00490A92">
        <w:rPr>
          <w:rFonts w:ascii="Times New Roman" w:hAnsi="Times New Roman" w:cs="Times New Roman"/>
          <w:sz w:val="24"/>
          <w:szCs w:val="24"/>
        </w:rPr>
        <w:t>promptly</w:t>
      </w:r>
      <w:r w:rsidR="005D04D3">
        <w:rPr>
          <w:rFonts w:ascii="Times New Roman" w:hAnsi="Times New Roman" w:cs="Times New Roman"/>
          <w:sz w:val="24"/>
          <w:szCs w:val="24"/>
        </w:rPr>
        <w:t xml:space="preserve"> </w:t>
      </w:r>
      <w:r>
        <w:rPr>
          <w:rFonts w:ascii="Times New Roman" w:hAnsi="Times New Roman" w:cs="Times New Roman"/>
          <w:sz w:val="24"/>
          <w:szCs w:val="24"/>
        </w:rPr>
        <w:t>(</w:t>
      </w:r>
      <w:r w:rsidR="00490A92" w:rsidRPr="00490A92">
        <w:rPr>
          <w:rFonts w:ascii="Times New Roman" w:hAnsi="Times New Roman" w:cs="Times New Roman"/>
          <w:sz w:val="24"/>
          <w:szCs w:val="24"/>
          <w:highlight w:val="yellow"/>
        </w:rPr>
        <w:t>H</w:t>
      </w:r>
      <w:r w:rsidR="00490A92">
        <w:rPr>
          <w:rFonts w:ascii="Times New Roman" w:hAnsi="Times New Roman" w:cs="Times New Roman"/>
          <w:sz w:val="24"/>
          <w:szCs w:val="24"/>
        </w:rPr>
        <w:t>ui, Heung and Bruera, 2022</w:t>
      </w:r>
      <w:r w:rsidR="004C0139">
        <w:rPr>
          <w:rFonts w:ascii="Times New Roman" w:hAnsi="Times New Roman" w:cs="Times New Roman"/>
          <w:sz w:val="24"/>
          <w:szCs w:val="24"/>
        </w:rPr>
        <w:t>, np</w:t>
      </w:r>
      <w:r w:rsidR="00490A92">
        <w:rPr>
          <w:rFonts w:ascii="Times New Roman" w:hAnsi="Times New Roman" w:cs="Times New Roman"/>
          <w:sz w:val="24"/>
          <w:szCs w:val="24"/>
        </w:rPr>
        <w:t xml:space="preserve">; </w:t>
      </w:r>
      <w:r w:rsidRPr="008653D3">
        <w:rPr>
          <w:rFonts w:ascii="Times New Roman" w:hAnsi="Times New Roman" w:cs="Times New Roman"/>
          <w:sz w:val="24"/>
          <w:szCs w:val="24"/>
          <w:highlight w:val="yellow"/>
        </w:rPr>
        <w:t>G</w:t>
      </w:r>
      <w:r>
        <w:rPr>
          <w:rFonts w:ascii="Times New Roman" w:hAnsi="Times New Roman" w:cs="Times New Roman"/>
          <w:sz w:val="24"/>
          <w:szCs w:val="24"/>
        </w:rPr>
        <w:t>ilani, Ali and Zahoor, 2023, p.47</w:t>
      </w:r>
      <w:r w:rsidR="00490A92">
        <w:rPr>
          <w:rFonts w:ascii="Times New Roman" w:hAnsi="Times New Roman" w:cs="Times New Roman"/>
          <w:sz w:val="24"/>
          <w:szCs w:val="24"/>
        </w:rPr>
        <w:t>;</w:t>
      </w:r>
      <w:r>
        <w:rPr>
          <w:rFonts w:ascii="Times New Roman" w:hAnsi="Times New Roman" w:cs="Times New Roman"/>
          <w:sz w:val="24"/>
          <w:szCs w:val="24"/>
        </w:rPr>
        <w:t xml:space="preserve"> </w:t>
      </w:r>
      <w:r w:rsidRPr="00397D13">
        <w:rPr>
          <w:rFonts w:ascii="Times New Roman" w:hAnsi="Times New Roman" w:cs="Times New Roman"/>
          <w:sz w:val="24"/>
          <w:szCs w:val="24"/>
          <w:highlight w:val="yellow"/>
        </w:rPr>
        <w:t>C</w:t>
      </w:r>
      <w:r>
        <w:rPr>
          <w:rFonts w:ascii="Times New Roman" w:hAnsi="Times New Roman" w:cs="Times New Roman"/>
          <w:sz w:val="24"/>
          <w:szCs w:val="24"/>
        </w:rPr>
        <w:t>are Not Killing, 2006</w:t>
      </w:r>
      <w:r w:rsidR="004C0139">
        <w:rPr>
          <w:rFonts w:ascii="Times New Roman" w:hAnsi="Times New Roman" w:cs="Times New Roman"/>
          <w:sz w:val="24"/>
          <w:szCs w:val="24"/>
        </w:rPr>
        <w:t>, np</w:t>
      </w:r>
      <w:r>
        <w:rPr>
          <w:rFonts w:ascii="Times New Roman" w:hAnsi="Times New Roman" w:cs="Times New Roman"/>
          <w:sz w:val="24"/>
          <w:szCs w:val="24"/>
        </w:rPr>
        <w:t xml:space="preserve">). </w:t>
      </w:r>
      <w:bookmarkEnd w:id="24"/>
      <w:r w:rsidR="00490A92" w:rsidRPr="00397D13">
        <w:rPr>
          <w:rFonts w:ascii="Times New Roman" w:hAnsi="Times New Roman" w:cs="Times New Roman"/>
          <w:sz w:val="24"/>
          <w:szCs w:val="24"/>
          <w:highlight w:val="yellow"/>
        </w:rPr>
        <w:t>C</w:t>
      </w:r>
      <w:r w:rsidR="00490A92">
        <w:rPr>
          <w:rFonts w:ascii="Times New Roman" w:hAnsi="Times New Roman" w:cs="Times New Roman"/>
          <w:sz w:val="24"/>
          <w:szCs w:val="24"/>
        </w:rPr>
        <w:t>are Not Killing (2006</w:t>
      </w:r>
      <w:r w:rsidR="004C0139">
        <w:rPr>
          <w:rFonts w:ascii="Times New Roman" w:hAnsi="Times New Roman" w:cs="Times New Roman"/>
          <w:sz w:val="24"/>
          <w:szCs w:val="24"/>
        </w:rPr>
        <w:t>, np</w:t>
      </w:r>
      <w:r w:rsidR="00490A92">
        <w:rPr>
          <w:rFonts w:ascii="Times New Roman" w:hAnsi="Times New Roman" w:cs="Times New Roman"/>
          <w:sz w:val="24"/>
          <w:szCs w:val="24"/>
        </w:rPr>
        <w:t xml:space="preserve">) </w:t>
      </w:r>
      <w:r>
        <w:rPr>
          <w:rFonts w:ascii="Times New Roman" w:hAnsi="Times New Roman" w:cs="Times New Roman"/>
          <w:sz w:val="24"/>
          <w:szCs w:val="24"/>
        </w:rPr>
        <w:t xml:space="preserve">also </w:t>
      </w:r>
      <w:r w:rsidR="004C0139">
        <w:rPr>
          <w:rFonts w:ascii="Times New Roman" w:hAnsi="Times New Roman" w:cs="Times New Roman"/>
          <w:sz w:val="24"/>
          <w:szCs w:val="24"/>
        </w:rPr>
        <w:t>promotes</w:t>
      </w:r>
      <w:r>
        <w:rPr>
          <w:rFonts w:ascii="Times New Roman" w:hAnsi="Times New Roman" w:cs="Times New Roman"/>
          <w:sz w:val="24"/>
          <w:szCs w:val="24"/>
        </w:rPr>
        <w:t xml:space="preserve"> better palliative care by managing symptoms, offering practical support like planning for the future, and offering emotional, psychological and spiritual support (</w:t>
      </w:r>
      <w:r w:rsidRPr="00DC024B">
        <w:rPr>
          <w:rFonts w:ascii="Times New Roman" w:hAnsi="Times New Roman" w:cs="Times New Roman"/>
          <w:sz w:val="24"/>
          <w:szCs w:val="24"/>
          <w:highlight w:val="yellow"/>
        </w:rPr>
        <w:t>G</w:t>
      </w:r>
      <w:r>
        <w:rPr>
          <w:rFonts w:ascii="Times New Roman" w:hAnsi="Times New Roman" w:cs="Times New Roman"/>
          <w:sz w:val="24"/>
          <w:szCs w:val="24"/>
        </w:rPr>
        <w:t xml:space="preserve">et Palliative Care, 2025, np; </w:t>
      </w:r>
      <w:r w:rsidRPr="00EE4F56">
        <w:rPr>
          <w:rFonts w:ascii="Times New Roman" w:hAnsi="Times New Roman" w:cs="Times New Roman"/>
          <w:sz w:val="24"/>
          <w:szCs w:val="24"/>
          <w:highlight w:val="yellow"/>
        </w:rPr>
        <w:t>M</w:t>
      </w:r>
      <w:r>
        <w:rPr>
          <w:rFonts w:ascii="Times New Roman" w:hAnsi="Times New Roman" w:cs="Times New Roman"/>
          <w:sz w:val="24"/>
          <w:szCs w:val="24"/>
        </w:rPr>
        <w:t xml:space="preserve">arie Curie, 2025, np; </w:t>
      </w:r>
      <w:r w:rsidRPr="00EE4F56">
        <w:rPr>
          <w:rFonts w:ascii="Times New Roman" w:hAnsi="Times New Roman" w:cs="Times New Roman"/>
          <w:sz w:val="24"/>
          <w:szCs w:val="24"/>
          <w:highlight w:val="yellow"/>
        </w:rPr>
        <w:t>N</w:t>
      </w:r>
      <w:r>
        <w:rPr>
          <w:rFonts w:ascii="Times New Roman" w:hAnsi="Times New Roman" w:cs="Times New Roman"/>
          <w:sz w:val="24"/>
          <w:szCs w:val="24"/>
        </w:rPr>
        <w:t xml:space="preserve">HS, 2022, </w:t>
      </w:r>
      <w:r w:rsidR="00470C9D">
        <w:rPr>
          <w:rFonts w:ascii="Times New Roman" w:hAnsi="Times New Roman" w:cs="Times New Roman"/>
          <w:sz w:val="24"/>
          <w:szCs w:val="24"/>
        </w:rPr>
        <w:t>np)</w:t>
      </w:r>
      <w:r>
        <w:rPr>
          <w:rFonts w:ascii="Times New Roman" w:hAnsi="Times New Roman" w:cs="Times New Roman"/>
          <w:sz w:val="24"/>
          <w:szCs w:val="24"/>
        </w:rPr>
        <w:t>. Additionally, they influence public opinion against a weakening of assisted dying laws (</w:t>
      </w:r>
      <w:r w:rsidRPr="00397D13">
        <w:rPr>
          <w:rFonts w:ascii="Times New Roman" w:hAnsi="Times New Roman" w:cs="Times New Roman"/>
          <w:sz w:val="24"/>
          <w:szCs w:val="24"/>
          <w:highlight w:val="yellow"/>
        </w:rPr>
        <w:t>C</w:t>
      </w:r>
      <w:r>
        <w:rPr>
          <w:rFonts w:ascii="Times New Roman" w:hAnsi="Times New Roman" w:cs="Times New Roman"/>
          <w:sz w:val="24"/>
          <w:szCs w:val="24"/>
        </w:rPr>
        <w:t>are Not Killing, 2006</w:t>
      </w:r>
      <w:r w:rsidR="004C0139">
        <w:rPr>
          <w:rFonts w:ascii="Times New Roman" w:hAnsi="Times New Roman" w:cs="Times New Roman"/>
          <w:sz w:val="24"/>
          <w:szCs w:val="24"/>
        </w:rPr>
        <w:t>, np</w:t>
      </w:r>
      <w:r>
        <w:rPr>
          <w:rFonts w:ascii="Times New Roman" w:hAnsi="Times New Roman" w:cs="Times New Roman"/>
          <w:sz w:val="24"/>
          <w:szCs w:val="24"/>
        </w:rPr>
        <w:t xml:space="preserve">). </w:t>
      </w:r>
      <w:r w:rsidR="002E1190">
        <w:rPr>
          <w:rFonts w:ascii="Times New Roman" w:hAnsi="Times New Roman" w:cs="Times New Roman"/>
          <w:sz w:val="24"/>
          <w:szCs w:val="24"/>
        </w:rPr>
        <w:t xml:space="preserve">It was reported in the Guardian newspaper that MPs were </w:t>
      </w:r>
      <w:r w:rsidR="002C6EF2">
        <w:rPr>
          <w:rFonts w:ascii="Times New Roman" w:hAnsi="Times New Roman" w:cs="Times New Roman"/>
          <w:sz w:val="24"/>
          <w:szCs w:val="24"/>
        </w:rPr>
        <w:t>removing</w:t>
      </w:r>
      <w:r w:rsidR="002E1190">
        <w:rPr>
          <w:rFonts w:ascii="Times New Roman" w:hAnsi="Times New Roman" w:cs="Times New Roman"/>
          <w:sz w:val="24"/>
          <w:szCs w:val="24"/>
        </w:rPr>
        <w:t xml:space="preserve"> the requirement for a High Court judge to decide whether a person can have assisted dying under the </w:t>
      </w:r>
      <w:r w:rsidR="005D2F06" w:rsidRPr="001340A0">
        <w:rPr>
          <w:rFonts w:ascii="Times New Roman" w:hAnsi="Times New Roman" w:cs="Times New Roman"/>
          <w:i/>
          <w:iCs/>
          <w:color w:val="000000" w:themeColor="text1"/>
          <w:sz w:val="24"/>
          <w:szCs w:val="24"/>
        </w:rPr>
        <w:t>Terminally Ill Adults (End of Life) Bill 2024</w:t>
      </w:r>
      <w:r w:rsidR="005D2F06" w:rsidRPr="001340A0">
        <w:rPr>
          <w:rFonts w:ascii="Times New Roman" w:hAnsi="Times New Roman" w:cs="Times New Roman"/>
          <w:color w:val="000000" w:themeColor="text1"/>
          <w:sz w:val="24"/>
          <w:szCs w:val="24"/>
        </w:rPr>
        <w:t>-25</w:t>
      </w:r>
      <w:r w:rsidR="002E1190" w:rsidRPr="002C6EF2">
        <w:rPr>
          <w:rFonts w:ascii="Times New Roman" w:hAnsi="Times New Roman" w:cs="Times New Roman"/>
          <w:color w:val="4EA72E" w:themeColor="accent6"/>
          <w:sz w:val="24"/>
          <w:szCs w:val="24"/>
        </w:rPr>
        <w:t xml:space="preserve"> </w:t>
      </w:r>
      <w:r w:rsidR="002E1190">
        <w:rPr>
          <w:rFonts w:ascii="Times New Roman" w:hAnsi="Times New Roman" w:cs="Times New Roman"/>
          <w:sz w:val="24"/>
          <w:szCs w:val="24"/>
        </w:rPr>
        <w:t xml:space="preserve">is </w:t>
      </w:r>
      <w:r w:rsidR="004C0139">
        <w:rPr>
          <w:rFonts w:ascii="Times New Roman" w:hAnsi="Times New Roman" w:cs="Times New Roman"/>
          <w:sz w:val="24"/>
          <w:szCs w:val="24"/>
        </w:rPr>
        <w:t>a growing concern that questions whether assisted dying is a criminal or ethical offence</w:t>
      </w:r>
      <w:r w:rsidR="00221F33">
        <w:rPr>
          <w:rFonts w:ascii="Times New Roman" w:hAnsi="Times New Roman" w:cs="Times New Roman"/>
          <w:sz w:val="24"/>
          <w:szCs w:val="24"/>
        </w:rPr>
        <w:t xml:space="preserve"> by removing this safeguarding</w:t>
      </w:r>
      <w:r w:rsidR="002E1190">
        <w:rPr>
          <w:rFonts w:ascii="Times New Roman" w:hAnsi="Times New Roman" w:cs="Times New Roman"/>
          <w:sz w:val="24"/>
          <w:szCs w:val="24"/>
        </w:rPr>
        <w:t xml:space="preserve"> (</w:t>
      </w:r>
      <w:r w:rsidR="002104A6" w:rsidRPr="002104A6">
        <w:rPr>
          <w:rFonts w:ascii="Times New Roman" w:hAnsi="Times New Roman" w:cs="Times New Roman"/>
          <w:sz w:val="24"/>
          <w:szCs w:val="24"/>
          <w:highlight w:val="yellow"/>
        </w:rPr>
        <w:t>C</w:t>
      </w:r>
      <w:r w:rsidR="002104A6">
        <w:rPr>
          <w:rFonts w:ascii="Times New Roman" w:hAnsi="Times New Roman" w:cs="Times New Roman"/>
          <w:sz w:val="24"/>
          <w:szCs w:val="24"/>
        </w:rPr>
        <w:t>are Not Killing, 2025</w:t>
      </w:r>
      <w:r w:rsidR="004C0139">
        <w:rPr>
          <w:rFonts w:ascii="Times New Roman" w:hAnsi="Times New Roman" w:cs="Times New Roman"/>
          <w:sz w:val="24"/>
          <w:szCs w:val="24"/>
        </w:rPr>
        <w:t>, np</w:t>
      </w:r>
      <w:r w:rsidR="002104A6">
        <w:rPr>
          <w:rFonts w:ascii="Times New Roman" w:hAnsi="Times New Roman" w:cs="Times New Roman"/>
          <w:sz w:val="24"/>
          <w:szCs w:val="24"/>
        </w:rPr>
        <w:t xml:space="preserve">; </w:t>
      </w:r>
      <w:proofErr w:type="spellStart"/>
      <w:r w:rsidR="002E1190" w:rsidRPr="002104A6">
        <w:rPr>
          <w:rFonts w:ascii="Times New Roman" w:hAnsi="Times New Roman" w:cs="Times New Roman"/>
          <w:sz w:val="24"/>
          <w:szCs w:val="24"/>
          <w:highlight w:val="yellow"/>
        </w:rPr>
        <w:t>E</w:t>
      </w:r>
      <w:r w:rsidR="002E1190">
        <w:rPr>
          <w:rFonts w:ascii="Times New Roman" w:hAnsi="Times New Roman" w:cs="Times New Roman"/>
          <w:sz w:val="24"/>
          <w:szCs w:val="24"/>
        </w:rPr>
        <w:t>lgot</w:t>
      </w:r>
      <w:proofErr w:type="spellEnd"/>
      <w:r w:rsidR="002E1190">
        <w:rPr>
          <w:rFonts w:ascii="Times New Roman" w:hAnsi="Times New Roman" w:cs="Times New Roman"/>
          <w:sz w:val="24"/>
          <w:szCs w:val="24"/>
        </w:rPr>
        <w:t>, 202</w:t>
      </w:r>
      <w:r w:rsidR="002104A6">
        <w:rPr>
          <w:rFonts w:ascii="Times New Roman" w:hAnsi="Times New Roman" w:cs="Times New Roman"/>
          <w:sz w:val="24"/>
          <w:szCs w:val="24"/>
        </w:rPr>
        <w:t>5</w:t>
      </w:r>
      <w:r w:rsidR="004C0139">
        <w:rPr>
          <w:rFonts w:ascii="Times New Roman" w:hAnsi="Times New Roman" w:cs="Times New Roman"/>
          <w:sz w:val="24"/>
          <w:szCs w:val="24"/>
        </w:rPr>
        <w:t>, np</w:t>
      </w:r>
      <w:r w:rsidR="002E1190">
        <w:rPr>
          <w:rFonts w:ascii="Times New Roman" w:hAnsi="Times New Roman" w:cs="Times New Roman"/>
          <w:sz w:val="24"/>
          <w:szCs w:val="24"/>
        </w:rPr>
        <w:t xml:space="preserve">; </w:t>
      </w:r>
      <w:r w:rsidR="002E1190" w:rsidRPr="002104A6">
        <w:rPr>
          <w:rFonts w:ascii="Times New Roman" w:hAnsi="Times New Roman" w:cs="Times New Roman"/>
          <w:sz w:val="24"/>
          <w:szCs w:val="24"/>
          <w:highlight w:val="yellow"/>
        </w:rPr>
        <w:t>M</w:t>
      </w:r>
      <w:r w:rsidR="002E1190">
        <w:rPr>
          <w:rFonts w:ascii="Times New Roman" w:hAnsi="Times New Roman" w:cs="Times New Roman"/>
          <w:sz w:val="24"/>
          <w:szCs w:val="24"/>
        </w:rPr>
        <w:t>addox, 2025</w:t>
      </w:r>
      <w:r w:rsidR="004C0139">
        <w:rPr>
          <w:rFonts w:ascii="Times New Roman" w:hAnsi="Times New Roman" w:cs="Times New Roman"/>
          <w:sz w:val="24"/>
          <w:szCs w:val="24"/>
        </w:rPr>
        <w:t>, np</w:t>
      </w:r>
      <w:r w:rsidR="002104A6">
        <w:rPr>
          <w:rFonts w:ascii="Times New Roman" w:hAnsi="Times New Roman" w:cs="Times New Roman"/>
          <w:sz w:val="24"/>
          <w:szCs w:val="24"/>
        </w:rPr>
        <w:t>).</w:t>
      </w:r>
      <w:r w:rsidR="005A03BE">
        <w:rPr>
          <w:rFonts w:ascii="Times New Roman" w:hAnsi="Times New Roman" w:cs="Times New Roman"/>
          <w:sz w:val="24"/>
          <w:szCs w:val="24"/>
        </w:rPr>
        <w:t xml:space="preserve"> </w:t>
      </w:r>
      <w:r w:rsidR="007A2AC1">
        <w:rPr>
          <w:rFonts w:ascii="Times New Roman" w:hAnsi="Times New Roman" w:cs="Times New Roman"/>
          <w:sz w:val="24"/>
          <w:szCs w:val="24"/>
        </w:rPr>
        <w:t xml:space="preserve">Another </w:t>
      </w:r>
      <w:r w:rsidR="005A03BE">
        <w:rPr>
          <w:rFonts w:ascii="Times New Roman" w:hAnsi="Times New Roman" w:cs="Times New Roman"/>
          <w:sz w:val="24"/>
          <w:szCs w:val="24"/>
        </w:rPr>
        <w:t xml:space="preserve">activist group </w:t>
      </w:r>
      <w:r w:rsidR="00F52177">
        <w:rPr>
          <w:rFonts w:ascii="Times New Roman" w:hAnsi="Times New Roman" w:cs="Times New Roman"/>
          <w:sz w:val="24"/>
          <w:szCs w:val="24"/>
        </w:rPr>
        <w:t xml:space="preserve">advocating </w:t>
      </w:r>
      <w:r w:rsidR="005D04D3">
        <w:rPr>
          <w:rFonts w:ascii="Times New Roman" w:hAnsi="Times New Roman" w:cs="Times New Roman"/>
          <w:sz w:val="24"/>
          <w:szCs w:val="24"/>
        </w:rPr>
        <w:t>against assisted dying</w:t>
      </w:r>
      <w:r w:rsidR="005D2F06">
        <w:rPr>
          <w:rFonts w:ascii="Times New Roman" w:hAnsi="Times New Roman" w:cs="Times New Roman"/>
          <w:sz w:val="24"/>
          <w:szCs w:val="24"/>
        </w:rPr>
        <w:t xml:space="preserve"> but for better palliative care</w:t>
      </w:r>
      <w:r w:rsidR="00F52177">
        <w:rPr>
          <w:rFonts w:ascii="Times New Roman" w:hAnsi="Times New Roman" w:cs="Times New Roman"/>
          <w:sz w:val="24"/>
          <w:szCs w:val="24"/>
        </w:rPr>
        <w:t xml:space="preserve"> is Right to Life (</w:t>
      </w:r>
      <w:r w:rsidR="00F52177" w:rsidRPr="005040AA">
        <w:rPr>
          <w:rFonts w:ascii="Times New Roman" w:hAnsi="Times New Roman" w:cs="Times New Roman"/>
          <w:sz w:val="24"/>
          <w:szCs w:val="24"/>
          <w:highlight w:val="yellow"/>
        </w:rPr>
        <w:t>2</w:t>
      </w:r>
      <w:r w:rsidR="00F52177">
        <w:rPr>
          <w:rFonts w:ascii="Times New Roman" w:hAnsi="Times New Roman" w:cs="Times New Roman"/>
          <w:sz w:val="24"/>
          <w:szCs w:val="24"/>
        </w:rPr>
        <w:t>025</w:t>
      </w:r>
      <w:r w:rsidR="004C0139">
        <w:rPr>
          <w:rFonts w:ascii="Times New Roman" w:hAnsi="Times New Roman" w:cs="Times New Roman"/>
          <w:sz w:val="24"/>
          <w:szCs w:val="24"/>
        </w:rPr>
        <w:t>, np</w:t>
      </w:r>
      <w:r w:rsidR="00F52177">
        <w:rPr>
          <w:rFonts w:ascii="Times New Roman" w:hAnsi="Times New Roman" w:cs="Times New Roman"/>
          <w:sz w:val="24"/>
          <w:szCs w:val="24"/>
        </w:rPr>
        <w:t xml:space="preserve">), a disability rights group. This group </w:t>
      </w:r>
      <w:r w:rsidR="005040AA">
        <w:rPr>
          <w:rFonts w:ascii="Times New Roman" w:hAnsi="Times New Roman" w:cs="Times New Roman"/>
          <w:sz w:val="24"/>
          <w:szCs w:val="24"/>
        </w:rPr>
        <w:t>has been proactive in arguing against assisted d</w:t>
      </w:r>
      <w:r w:rsidR="005D04D3">
        <w:rPr>
          <w:rFonts w:ascii="Times New Roman" w:hAnsi="Times New Roman" w:cs="Times New Roman"/>
          <w:sz w:val="24"/>
          <w:szCs w:val="24"/>
        </w:rPr>
        <w:t>ying</w:t>
      </w:r>
      <w:r w:rsidR="005040AA">
        <w:rPr>
          <w:rFonts w:ascii="Times New Roman" w:hAnsi="Times New Roman" w:cs="Times New Roman"/>
          <w:sz w:val="24"/>
          <w:szCs w:val="24"/>
        </w:rPr>
        <w:t>,</w:t>
      </w:r>
      <w:r w:rsidR="007A2AC1">
        <w:rPr>
          <w:rFonts w:ascii="Times New Roman" w:hAnsi="Times New Roman" w:cs="Times New Roman"/>
          <w:sz w:val="24"/>
          <w:szCs w:val="24"/>
        </w:rPr>
        <w:t xml:space="preserve"> </w:t>
      </w:r>
      <w:r w:rsidR="005D2F06">
        <w:rPr>
          <w:rFonts w:ascii="Times New Roman" w:hAnsi="Times New Roman" w:cs="Times New Roman"/>
          <w:sz w:val="24"/>
          <w:szCs w:val="24"/>
        </w:rPr>
        <w:t>believing</w:t>
      </w:r>
      <w:r w:rsidR="007A2AC1">
        <w:rPr>
          <w:rFonts w:ascii="Times New Roman" w:hAnsi="Times New Roman" w:cs="Times New Roman"/>
          <w:sz w:val="24"/>
          <w:szCs w:val="24"/>
        </w:rPr>
        <w:t xml:space="preserve"> in better medical care and not dying with assistance (</w:t>
      </w:r>
      <w:r w:rsidR="00AF33C5" w:rsidRPr="005040AA">
        <w:rPr>
          <w:rFonts w:ascii="Times New Roman" w:hAnsi="Times New Roman" w:cs="Times New Roman"/>
          <w:sz w:val="24"/>
          <w:szCs w:val="24"/>
          <w:highlight w:val="yellow"/>
        </w:rPr>
        <w:t>G</w:t>
      </w:r>
      <w:r w:rsidR="00AF33C5">
        <w:rPr>
          <w:rFonts w:ascii="Times New Roman" w:hAnsi="Times New Roman" w:cs="Times New Roman"/>
          <w:sz w:val="24"/>
          <w:szCs w:val="24"/>
        </w:rPr>
        <w:t>et Palliative Care</w:t>
      </w:r>
      <w:r w:rsidR="00F52177">
        <w:rPr>
          <w:rFonts w:ascii="Times New Roman" w:hAnsi="Times New Roman" w:cs="Times New Roman"/>
          <w:sz w:val="24"/>
          <w:szCs w:val="24"/>
        </w:rPr>
        <w:t xml:space="preserve">, </w:t>
      </w:r>
      <w:proofErr w:type="spellStart"/>
      <w:r w:rsidR="00F52177">
        <w:rPr>
          <w:rFonts w:ascii="Times New Roman" w:hAnsi="Times New Roman" w:cs="Times New Roman"/>
          <w:sz w:val="24"/>
          <w:szCs w:val="24"/>
        </w:rPr>
        <w:t>nd</w:t>
      </w:r>
      <w:proofErr w:type="spellEnd"/>
      <w:r w:rsidR="00F52177">
        <w:rPr>
          <w:rFonts w:ascii="Times New Roman" w:hAnsi="Times New Roman" w:cs="Times New Roman"/>
          <w:sz w:val="24"/>
          <w:szCs w:val="24"/>
        </w:rPr>
        <w:t xml:space="preserve">; </w:t>
      </w:r>
      <w:r w:rsidR="00F52177" w:rsidRPr="005040AA">
        <w:rPr>
          <w:rFonts w:ascii="Times New Roman" w:hAnsi="Times New Roman" w:cs="Times New Roman"/>
          <w:sz w:val="24"/>
          <w:szCs w:val="24"/>
          <w:highlight w:val="yellow"/>
        </w:rPr>
        <w:t>N</w:t>
      </w:r>
      <w:r w:rsidR="00F52177">
        <w:rPr>
          <w:rFonts w:ascii="Times New Roman" w:hAnsi="Times New Roman" w:cs="Times New Roman"/>
          <w:sz w:val="24"/>
          <w:szCs w:val="24"/>
        </w:rPr>
        <w:t>HS, 2022</w:t>
      </w:r>
      <w:r w:rsidR="004C0139">
        <w:rPr>
          <w:rFonts w:ascii="Times New Roman" w:hAnsi="Times New Roman" w:cs="Times New Roman"/>
          <w:sz w:val="24"/>
          <w:szCs w:val="24"/>
        </w:rPr>
        <w:t>, np</w:t>
      </w:r>
      <w:r w:rsidR="00F52177">
        <w:rPr>
          <w:rFonts w:ascii="Times New Roman" w:hAnsi="Times New Roman" w:cs="Times New Roman"/>
          <w:sz w:val="24"/>
          <w:szCs w:val="24"/>
        </w:rPr>
        <w:t xml:space="preserve">; </w:t>
      </w:r>
      <w:r w:rsidR="007A2AC1" w:rsidRPr="005040AA">
        <w:rPr>
          <w:rFonts w:ascii="Times New Roman" w:hAnsi="Times New Roman" w:cs="Times New Roman"/>
          <w:sz w:val="24"/>
          <w:szCs w:val="24"/>
          <w:highlight w:val="yellow"/>
        </w:rPr>
        <w:t>R</w:t>
      </w:r>
      <w:r w:rsidR="007A2AC1">
        <w:rPr>
          <w:rFonts w:ascii="Times New Roman" w:hAnsi="Times New Roman" w:cs="Times New Roman"/>
          <w:sz w:val="24"/>
          <w:szCs w:val="24"/>
        </w:rPr>
        <w:t>ight to Life, 2025</w:t>
      </w:r>
      <w:r w:rsidR="004C0139">
        <w:rPr>
          <w:rFonts w:ascii="Times New Roman" w:hAnsi="Times New Roman" w:cs="Times New Roman"/>
          <w:sz w:val="24"/>
          <w:szCs w:val="24"/>
        </w:rPr>
        <w:t>, np</w:t>
      </w:r>
      <w:r w:rsidR="007A2AC1">
        <w:rPr>
          <w:rFonts w:ascii="Times New Roman" w:hAnsi="Times New Roman" w:cs="Times New Roman"/>
          <w:sz w:val="24"/>
          <w:szCs w:val="24"/>
        </w:rPr>
        <w:t>).</w:t>
      </w:r>
      <w:r w:rsidR="005040AA">
        <w:rPr>
          <w:rFonts w:ascii="Times New Roman" w:hAnsi="Times New Roman" w:cs="Times New Roman"/>
          <w:sz w:val="24"/>
          <w:szCs w:val="24"/>
        </w:rPr>
        <w:t xml:space="preserve"> Additionally, their core mission is to protect and defend the </w:t>
      </w:r>
      <w:r w:rsidR="00B92123">
        <w:rPr>
          <w:rFonts w:ascii="Times New Roman" w:hAnsi="Times New Roman" w:cs="Times New Roman"/>
          <w:sz w:val="24"/>
          <w:szCs w:val="24"/>
        </w:rPr>
        <w:t>right</w:t>
      </w:r>
      <w:r w:rsidR="005040AA">
        <w:rPr>
          <w:rFonts w:ascii="Times New Roman" w:hAnsi="Times New Roman" w:cs="Times New Roman"/>
          <w:sz w:val="24"/>
          <w:szCs w:val="24"/>
        </w:rPr>
        <w:t xml:space="preserve"> to life for everyone, beginning from conception to natural death </w:t>
      </w:r>
      <w:bookmarkStart w:id="25" w:name="_Hlk192081759"/>
      <w:r w:rsidR="005040AA">
        <w:rPr>
          <w:rFonts w:ascii="Times New Roman" w:hAnsi="Times New Roman" w:cs="Times New Roman"/>
          <w:sz w:val="24"/>
          <w:szCs w:val="24"/>
        </w:rPr>
        <w:t>(</w:t>
      </w:r>
      <w:r w:rsidR="005040AA" w:rsidRPr="005040AA">
        <w:rPr>
          <w:rFonts w:ascii="Times New Roman" w:hAnsi="Times New Roman" w:cs="Times New Roman"/>
          <w:sz w:val="24"/>
          <w:szCs w:val="24"/>
          <w:highlight w:val="yellow"/>
        </w:rPr>
        <w:t>R</w:t>
      </w:r>
      <w:r w:rsidR="005040AA">
        <w:rPr>
          <w:rFonts w:ascii="Times New Roman" w:hAnsi="Times New Roman" w:cs="Times New Roman"/>
          <w:sz w:val="24"/>
          <w:szCs w:val="24"/>
        </w:rPr>
        <w:t xml:space="preserve">ight to Life, 2025, np). </w:t>
      </w:r>
      <w:bookmarkEnd w:id="25"/>
      <w:r w:rsidR="00B92123">
        <w:rPr>
          <w:rFonts w:ascii="Times New Roman" w:hAnsi="Times New Roman" w:cs="Times New Roman"/>
          <w:sz w:val="24"/>
          <w:szCs w:val="24"/>
        </w:rPr>
        <w:t>Therefore, Right to Life (</w:t>
      </w:r>
      <w:r w:rsidR="00B92123" w:rsidRPr="00F35A14">
        <w:rPr>
          <w:rFonts w:ascii="Times New Roman" w:hAnsi="Times New Roman" w:cs="Times New Roman"/>
          <w:sz w:val="24"/>
          <w:szCs w:val="24"/>
          <w:highlight w:val="yellow"/>
        </w:rPr>
        <w:t>2</w:t>
      </w:r>
      <w:r w:rsidR="00B92123">
        <w:rPr>
          <w:rFonts w:ascii="Times New Roman" w:hAnsi="Times New Roman" w:cs="Times New Roman"/>
          <w:sz w:val="24"/>
          <w:szCs w:val="24"/>
        </w:rPr>
        <w:t>025</w:t>
      </w:r>
      <w:r w:rsidR="004C0139">
        <w:rPr>
          <w:rFonts w:ascii="Times New Roman" w:hAnsi="Times New Roman" w:cs="Times New Roman"/>
          <w:sz w:val="24"/>
          <w:szCs w:val="24"/>
        </w:rPr>
        <w:t>, np</w:t>
      </w:r>
      <w:r w:rsidR="00B92123">
        <w:rPr>
          <w:rFonts w:ascii="Times New Roman" w:hAnsi="Times New Roman" w:cs="Times New Roman"/>
          <w:sz w:val="24"/>
          <w:szCs w:val="24"/>
        </w:rPr>
        <w:t xml:space="preserve">) works through their networks </w:t>
      </w:r>
      <w:r w:rsidR="00221F33">
        <w:rPr>
          <w:rFonts w:ascii="Times New Roman" w:hAnsi="Times New Roman" w:cs="Times New Roman"/>
          <w:sz w:val="24"/>
          <w:szCs w:val="24"/>
        </w:rPr>
        <w:t>of</w:t>
      </w:r>
      <w:r w:rsidR="00B92123">
        <w:rPr>
          <w:rFonts w:ascii="Times New Roman" w:hAnsi="Times New Roman" w:cs="Times New Roman"/>
          <w:sz w:val="24"/>
          <w:szCs w:val="24"/>
        </w:rPr>
        <w:t xml:space="preserve"> education, politics and the media, including extensive networks of people across England, Wales, Scotland and Northern Irela</w:t>
      </w:r>
      <w:r w:rsidR="00B92123" w:rsidRPr="00AB793E">
        <w:rPr>
          <w:rFonts w:ascii="Times New Roman" w:hAnsi="Times New Roman" w:cs="Times New Roman"/>
          <w:sz w:val="24"/>
          <w:szCs w:val="24"/>
        </w:rPr>
        <w:t>nd</w:t>
      </w:r>
      <w:r w:rsidR="00B92123">
        <w:rPr>
          <w:rFonts w:ascii="Times New Roman" w:hAnsi="Times New Roman" w:cs="Times New Roman"/>
          <w:sz w:val="24"/>
          <w:szCs w:val="24"/>
        </w:rPr>
        <w:t xml:space="preserve"> (</w:t>
      </w:r>
      <w:r w:rsidR="00AB793E">
        <w:rPr>
          <w:rFonts w:ascii="Times New Roman" w:hAnsi="Times New Roman" w:cs="Times New Roman"/>
          <w:sz w:val="24"/>
          <w:szCs w:val="24"/>
        </w:rPr>
        <w:t xml:space="preserve">National Careers Service, </w:t>
      </w:r>
      <w:proofErr w:type="spellStart"/>
      <w:r w:rsidR="00AB793E">
        <w:rPr>
          <w:rFonts w:ascii="Times New Roman" w:hAnsi="Times New Roman" w:cs="Times New Roman"/>
          <w:sz w:val="24"/>
          <w:szCs w:val="24"/>
        </w:rPr>
        <w:t>nd</w:t>
      </w:r>
      <w:proofErr w:type="spellEnd"/>
      <w:r w:rsidR="0013753C">
        <w:rPr>
          <w:rFonts w:ascii="Times New Roman" w:hAnsi="Times New Roman" w:cs="Times New Roman"/>
          <w:sz w:val="24"/>
          <w:szCs w:val="24"/>
        </w:rPr>
        <w:t xml:space="preserve">; </w:t>
      </w:r>
      <w:r w:rsidR="00B92123" w:rsidRPr="005040AA">
        <w:rPr>
          <w:rFonts w:ascii="Times New Roman" w:hAnsi="Times New Roman" w:cs="Times New Roman"/>
          <w:sz w:val="24"/>
          <w:szCs w:val="24"/>
          <w:highlight w:val="yellow"/>
        </w:rPr>
        <w:t>R</w:t>
      </w:r>
      <w:r w:rsidR="00B92123">
        <w:rPr>
          <w:rFonts w:ascii="Times New Roman" w:hAnsi="Times New Roman" w:cs="Times New Roman"/>
          <w:sz w:val="24"/>
          <w:szCs w:val="24"/>
        </w:rPr>
        <w:t xml:space="preserve">ight to Life, 2025, np). The strength of this approach is that it has a far-reaching public who </w:t>
      </w:r>
      <w:r w:rsidR="00B92123" w:rsidRPr="00F35A14">
        <w:rPr>
          <w:rFonts w:ascii="Times New Roman" w:hAnsi="Times New Roman" w:cs="Times New Roman"/>
          <w:sz w:val="24"/>
          <w:szCs w:val="24"/>
        </w:rPr>
        <w:t>can join forces in their beliefs of the right to life (</w:t>
      </w:r>
      <w:r w:rsidR="00B92123" w:rsidRPr="00F35A14">
        <w:rPr>
          <w:rFonts w:ascii="Times New Roman" w:hAnsi="Times New Roman" w:cs="Times New Roman"/>
          <w:sz w:val="24"/>
          <w:szCs w:val="24"/>
          <w:highlight w:val="yellow"/>
        </w:rPr>
        <w:t>R</w:t>
      </w:r>
      <w:r w:rsidR="00B92123" w:rsidRPr="00F35A14">
        <w:rPr>
          <w:rFonts w:ascii="Times New Roman" w:hAnsi="Times New Roman" w:cs="Times New Roman"/>
          <w:sz w:val="24"/>
          <w:szCs w:val="24"/>
        </w:rPr>
        <w:t xml:space="preserve">ight to Life, 2025, np). However, using the </w:t>
      </w:r>
      <w:r w:rsidR="00F35A14" w:rsidRPr="00F35A14">
        <w:rPr>
          <w:rFonts w:ascii="Times New Roman" w:hAnsi="Times New Roman" w:cs="Times New Roman"/>
          <w:sz w:val="24"/>
          <w:szCs w:val="24"/>
        </w:rPr>
        <w:t>public</w:t>
      </w:r>
      <w:r w:rsidR="00B92123" w:rsidRPr="00F35A14">
        <w:rPr>
          <w:rFonts w:ascii="Times New Roman" w:hAnsi="Times New Roman" w:cs="Times New Roman"/>
          <w:sz w:val="24"/>
          <w:szCs w:val="24"/>
        </w:rPr>
        <w:t xml:space="preserve"> to contact their MS and MP will highlight the importance of the </w:t>
      </w:r>
      <w:r w:rsidR="004C0139">
        <w:rPr>
          <w:rFonts w:ascii="Times New Roman" w:hAnsi="Times New Roman" w:cs="Times New Roman"/>
          <w:sz w:val="24"/>
          <w:szCs w:val="24"/>
        </w:rPr>
        <w:t>R</w:t>
      </w:r>
      <w:r w:rsidR="00B92123" w:rsidRPr="00F35A14">
        <w:rPr>
          <w:rFonts w:ascii="Times New Roman" w:hAnsi="Times New Roman" w:cs="Times New Roman"/>
          <w:sz w:val="24"/>
          <w:szCs w:val="24"/>
        </w:rPr>
        <w:t xml:space="preserve">ight to </w:t>
      </w:r>
      <w:r w:rsidR="004C0139">
        <w:rPr>
          <w:rFonts w:ascii="Times New Roman" w:hAnsi="Times New Roman" w:cs="Times New Roman"/>
          <w:sz w:val="24"/>
          <w:szCs w:val="24"/>
        </w:rPr>
        <w:t>L</w:t>
      </w:r>
      <w:r w:rsidR="00B92123" w:rsidRPr="00F35A14">
        <w:rPr>
          <w:rFonts w:ascii="Times New Roman" w:hAnsi="Times New Roman" w:cs="Times New Roman"/>
          <w:sz w:val="24"/>
          <w:szCs w:val="24"/>
        </w:rPr>
        <w:t>i</w:t>
      </w:r>
      <w:r w:rsidR="00B92123" w:rsidRPr="00AB793E">
        <w:rPr>
          <w:rFonts w:ascii="Times New Roman" w:hAnsi="Times New Roman" w:cs="Times New Roman"/>
          <w:sz w:val="24"/>
          <w:szCs w:val="24"/>
        </w:rPr>
        <w:t>fe</w:t>
      </w:r>
      <w:r w:rsidR="00B92123">
        <w:rPr>
          <w:rFonts w:ascii="Times New Roman" w:hAnsi="Times New Roman" w:cs="Times New Roman"/>
          <w:sz w:val="24"/>
          <w:szCs w:val="24"/>
        </w:rPr>
        <w:t xml:space="preserve"> (</w:t>
      </w:r>
      <w:r w:rsidR="00B92123" w:rsidRPr="00B92123">
        <w:rPr>
          <w:rFonts w:ascii="Times New Roman" w:hAnsi="Times New Roman" w:cs="Times New Roman"/>
          <w:sz w:val="24"/>
          <w:szCs w:val="24"/>
          <w:highlight w:val="yellow"/>
        </w:rPr>
        <w:t>2</w:t>
      </w:r>
      <w:r w:rsidR="00B92123">
        <w:rPr>
          <w:rFonts w:ascii="Times New Roman" w:hAnsi="Times New Roman" w:cs="Times New Roman"/>
          <w:sz w:val="24"/>
          <w:szCs w:val="24"/>
        </w:rPr>
        <w:t>025</w:t>
      </w:r>
      <w:r w:rsidR="004C0139">
        <w:rPr>
          <w:rFonts w:ascii="Times New Roman" w:hAnsi="Times New Roman" w:cs="Times New Roman"/>
          <w:sz w:val="24"/>
          <w:szCs w:val="24"/>
        </w:rPr>
        <w:t>, np</w:t>
      </w:r>
      <w:r w:rsidR="00B92123">
        <w:rPr>
          <w:rFonts w:ascii="Times New Roman" w:hAnsi="Times New Roman" w:cs="Times New Roman"/>
          <w:sz w:val="24"/>
          <w:szCs w:val="24"/>
        </w:rPr>
        <w:t>)</w:t>
      </w:r>
      <w:r w:rsidR="00894161">
        <w:rPr>
          <w:rFonts w:ascii="Times New Roman" w:hAnsi="Times New Roman" w:cs="Times New Roman"/>
          <w:sz w:val="24"/>
          <w:szCs w:val="24"/>
        </w:rPr>
        <w:t xml:space="preserve">. MPs can advocate for the </w:t>
      </w:r>
      <w:r w:rsidR="004C0139">
        <w:rPr>
          <w:rFonts w:ascii="Times New Roman" w:hAnsi="Times New Roman" w:cs="Times New Roman"/>
          <w:sz w:val="24"/>
          <w:szCs w:val="24"/>
        </w:rPr>
        <w:t>R</w:t>
      </w:r>
      <w:r w:rsidR="00894161">
        <w:rPr>
          <w:rFonts w:ascii="Times New Roman" w:hAnsi="Times New Roman" w:cs="Times New Roman"/>
          <w:sz w:val="24"/>
          <w:szCs w:val="24"/>
        </w:rPr>
        <w:t xml:space="preserve">ight to </w:t>
      </w:r>
      <w:r w:rsidR="004C0139">
        <w:rPr>
          <w:rFonts w:ascii="Times New Roman" w:hAnsi="Times New Roman" w:cs="Times New Roman"/>
          <w:sz w:val="24"/>
          <w:szCs w:val="24"/>
        </w:rPr>
        <w:t>L</w:t>
      </w:r>
      <w:r w:rsidR="00894161">
        <w:rPr>
          <w:rFonts w:ascii="Times New Roman" w:hAnsi="Times New Roman" w:cs="Times New Roman"/>
          <w:sz w:val="24"/>
          <w:szCs w:val="24"/>
        </w:rPr>
        <w:t>ife (2025</w:t>
      </w:r>
      <w:r w:rsidR="004C0139">
        <w:rPr>
          <w:rFonts w:ascii="Times New Roman" w:hAnsi="Times New Roman" w:cs="Times New Roman"/>
          <w:sz w:val="24"/>
          <w:szCs w:val="24"/>
        </w:rPr>
        <w:t>, np</w:t>
      </w:r>
      <w:r w:rsidR="00894161">
        <w:rPr>
          <w:rFonts w:ascii="Times New Roman" w:hAnsi="Times New Roman" w:cs="Times New Roman"/>
          <w:sz w:val="24"/>
          <w:szCs w:val="24"/>
        </w:rPr>
        <w:t xml:space="preserve">) causes, and in doing so, it highlights the cause in the Commons </w:t>
      </w:r>
      <w:r w:rsidR="00F35A14" w:rsidRPr="00F35A14">
        <w:rPr>
          <w:rFonts w:ascii="Times New Roman" w:hAnsi="Times New Roman" w:cs="Times New Roman"/>
          <w:sz w:val="24"/>
          <w:szCs w:val="24"/>
        </w:rPr>
        <w:t>(</w:t>
      </w:r>
      <w:r w:rsidR="00F35A14">
        <w:rPr>
          <w:rFonts w:ascii="Times New Roman" w:hAnsi="Times New Roman" w:cs="Times New Roman"/>
          <w:sz w:val="24"/>
          <w:szCs w:val="24"/>
        </w:rPr>
        <w:t>Parliament, 2025, np</w:t>
      </w:r>
      <w:r w:rsidR="0013753C">
        <w:rPr>
          <w:rFonts w:ascii="Times New Roman" w:hAnsi="Times New Roman" w:cs="Times New Roman"/>
          <w:sz w:val="24"/>
          <w:szCs w:val="24"/>
        </w:rPr>
        <w:t xml:space="preserve">; </w:t>
      </w:r>
      <w:r w:rsidR="00F35A14" w:rsidRPr="00F35A14">
        <w:rPr>
          <w:rFonts w:ascii="Times New Roman" w:hAnsi="Times New Roman" w:cs="Times New Roman"/>
          <w:sz w:val="24"/>
          <w:szCs w:val="24"/>
          <w:highlight w:val="yellow"/>
        </w:rPr>
        <w:t>R</w:t>
      </w:r>
      <w:r w:rsidR="00F35A14" w:rsidRPr="00F35A14">
        <w:rPr>
          <w:rFonts w:ascii="Times New Roman" w:hAnsi="Times New Roman" w:cs="Times New Roman"/>
          <w:sz w:val="24"/>
          <w:szCs w:val="24"/>
        </w:rPr>
        <w:t xml:space="preserve">ight to Life, 2025, np). </w:t>
      </w:r>
    </w:p>
    <w:p w14:paraId="14C324D0" w14:textId="430C7922" w:rsidR="004C0139" w:rsidRDefault="00F62E29" w:rsidP="000C6D9F">
      <w:pPr>
        <w:spacing w:line="360" w:lineRule="auto"/>
        <w:jc w:val="both"/>
        <w:rPr>
          <w:rFonts w:ascii="Times New Roman" w:hAnsi="Times New Roman" w:cs="Times New Roman"/>
          <w:sz w:val="24"/>
          <w:szCs w:val="24"/>
        </w:rPr>
      </w:pPr>
      <w:bookmarkStart w:id="26" w:name="_Hlk192415736"/>
      <w:r>
        <w:rPr>
          <w:rFonts w:ascii="Times New Roman" w:hAnsi="Times New Roman" w:cs="Times New Roman"/>
          <w:sz w:val="24"/>
          <w:szCs w:val="24"/>
        </w:rPr>
        <w:t xml:space="preserve">The British Medical Association (BMA) (2021, np) </w:t>
      </w:r>
      <w:bookmarkEnd w:id="26"/>
      <w:r>
        <w:rPr>
          <w:rFonts w:ascii="Times New Roman" w:hAnsi="Times New Roman" w:cs="Times New Roman"/>
          <w:sz w:val="24"/>
          <w:szCs w:val="24"/>
        </w:rPr>
        <w:t>represent medical students and doctors. In 2021</w:t>
      </w:r>
      <w:r w:rsidR="005D2F06">
        <w:rPr>
          <w:rFonts w:ascii="Times New Roman" w:hAnsi="Times New Roman" w:cs="Times New Roman"/>
          <w:sz w:val="24"/>
          <w:szCs w:val="24"/>
        </w:rPr>
        <w:t>,</w:t>
      </w:r>
      <w:r>
        <w:rPr>
          <w:rFonts w:ascii="Times New Roman" w:hAnsi="Times New Roman" w:cs="Times New Roman"/>
          <w:sz w:val="24"/>
          <w:szCs w:val="24"/>
        </w:rPr>
        <w:t xml:space="preserve"> the policy-making body floated in favour of changing the policy from opposition to a change in the law </w:t>
      </w:r>
      <w:r w:rsidR="005D2F06">
        <w:rPr>
          <w:rFonts w:ascii="Times New Roman" w:hAnsi="Times New Roman" w:cs="Times New Roman"/>
          <w:sz w:val="24"/>
          <w:szCs w:val="24"/>
        </w:rPr>
        <w:t>regarding</w:t>
      </w:r>
      <w:r>
        <w:rPr>
          <w:rFonts w:ascii="Times New Roman" w:hAnsi="Times New Roman" w:cs="Times New Roman"/>
          <w:sz w:val="24"/>
          <w:szCs w:val="24"/>
        </w:rPr>
        <w:t xml:space="preserve"> assisted dying to neutrality </w:t>
      </w:r>
      <w:bookmarkStart w:id="27" w:name="_Hlk192161679"/>
      <w:r>
        <w:rPr>
          <w:rFonts w:ascii="Times New Roman" w:hAnsi="Times New Roman" w:cs="Times New Roman"/>
          <w:sz w:val="24"/>
          <w:szCs w:val="24"/>
        </w:rPr>
        <w:t>(</w:t>
      </w:r>
      <w:r w:rsidRPr="00F62E29">
        <w:rPr>
          <w:rFonts w:ascii="Times New Roman" w:hAnsi="Times New Roman" w:cs="Times New Roman"/>
          <w:sz w:val="24"/>
          <w:szCs w:val="24"/>
          <w:highlight w:val="yellow"/>
        </w:rPr>
        <w:t>B</w:t>
      </w:r>
      <w:r>
        <w:rPr>
          <w:rFonts w:ascii="Times New Roman" w:hAnsi="Times New Roman" w:cs="Times New Roman"/>
          <w:sz w:val="24"/>
          <w:szCs w:val="24"/>
        </w:rPr>
        <w:t>ritish Medical Association, 2021, np).</w:t>
      </w:r>
      <w:bookmarkEnd w:id="27"/>
      <w:r>
        <w:rPr>
          <w:rFonts w:ascii="Times New Roman" w:hAnsi="Times New Roman" w:cs="Times New Roman"/>
          <w:sz w:val="24"/>
          <w:szCs w:val="24"/>
        </w:rPr>
        <w:t xml:space="preserve"> This means they neither support </w:t>
      </w:r>
      <w:r w:rsidR="005D2F06">
        <w:rPr>
          <w:rFonts w:ascii="Times New Roman" w:hAnsi="Times New Roman" w:cs="Times New Roman"/>
          <w:sz w:val="24"/>
          <w:szCs w:val="24"/>
        </w:rPr>
        <w:t>nor</w:t>
      </w:r>
      <w:r>
        <w:rPr>
          <w:rFonts w:ascii="Times New Roman" w:hAnsi="Times New Roman" w:cs="Times New Roman"/>
          <w:sz w:val="24"/>
          <w:szCs w:val="24"/>
        </w:rPr>
        <w:t xml:space="preserve"> oppose a change of law; however, ‘</w:t>
      </w:r>
      <w:r w:rsidRPr="00C61678">
        <w:rPr>
          <w:rFonts w:ascii="Times New Roman" w:hAnsi="Times New Roman" w:cs="Times New Roman"/>
          <w:sz w:val="24"/>
          <w:szCs w:val="24"/>
        </w:rPr>
        <w:t>they will not be silent on this issue’</w:t>
      </w:r>
      <w:r w:rsidR="00C61678">
        <w:rPr>
          <w:rFonts w:ascii="Times New Roman" w:hAnsi="Times New Roman" w:cs="Times New Roman"/>
          <w:sz w:val="24"/>
          <w:szCs w:val="24"/>
        </w:rPr>
        <w:t xml:space="preserve"> (</w:t>
      </w:r>
      <w:r w:rsidR="00C61678" w:rsidRPr="00F62E29">
        <w:rPr>
          <w:rFonts w:ascii="Times New Roman" w:hAnsi="Times New Roman" w:cs="Times New Roman"/>
          <w:sz w:val="24"/>
          <w:szCs w:val="24"/>
          <w:highlight w:val="yellow"/>
        </w:rPr>
        <w:t>B</w:t>
      </w:r>
      <w:r w:rsidR="00C61678">
        <w:rPr>
          <w:rFonts w:ascii="Times New Roman" w:hAnsi="Times New Roman" w:cs="Times New Roman"/>
          <w:sz w:val="24"/>
          <w:szCs w:val="24"/>
        </w:rPr>
        <w:t>ritish Medical Association, 2021, np).</w:t>
      </w:r>
      <w:r w:rsidR="00C61678" w:rsidRPr="00C61678">
        <w:rPr>
          <w:rFonts w:ascii="Times New Roman" w:hAnsi="Times New Roman" w:cs="Times New Roman"/>
          <w:sz w:val="24"/>
          <w:szCs w:val="24"/>
        </w:rPr>
        <w:t xml:space="preserve"> </w:t>
      </w:r>
      <w:r w:rsidR="00C2215D" w:rsidRPr="00C2215D">
        <w:rPr>
          <w:rFonts w:ascii="Times New Roman" w:hAnsi="Times New Roman" w:cs="Times New Roman"/>
          <w:sz w:val="24"/>
          <w:szCs w:val="24"/>
        </w:rPr>
        <w:t>If assisted dying were to become legalised</w:t>
      </w:r>
      <w:r w:rsidR="00C61678">
        <w:rPr>
          <w:rFonts w:ascii="Times New Roman" w:hAnsi="Times New Roman" w:cs="Times New Roman"/>
          <w:sz w:val="24"/>
          <w:szCs w:val="24"/>
        </w:rPr>
        <w:t>,</w:t>
      </w:r>
      <w:r w:rsidR="00C2215D">
        <w:rPr>
          <w:rFonts w:ascii="Times New Roman" w:hAnsi="Times New Roman" w:cs="Times New Roman"/>
          <w:sz w:val="24"/>
          <w:szCs w:val="24"/>
        </w:rPr>
        <w:t xml:space="preserve"> the BMA </w:t>
      </w:r>
      <w:r w:rsidR="005D2F06">
        <w:rPr>
          <w:rFonts w:ascii="Times New Roman" w:hAnsi="Times New Roman" w:cs="Times New Roman"/>
          <w:sz w:val="24"/>
          <w:szCs w:val="24"/>
        </w:rPr>
        <w:t>would want legislation to give doctors a choice on whether they are willing to participate in an opt-in</w:t>
      </w:r>
      <w:r w:rsidR="00C2215D">
        <w:rPr>
          <w:rFonts w:ascii="Times New Roman" w:hAnsi="Times New Roman" w:cs="Times New Roman"/>
          <w:sz w:val="24"/>
          <w:szCs w:val="24"/>
        </w:rPr>
        <w:t xml:space="preserve"> model to provide assisted dying</w:t>
      </w:r>
      <w:r w:rsidR="00A46770">
        <w:rPr>
          <w:rFonts w:ascii="Times New Roman" w:hAnsi="Times New Roman" w:cs="Times New Roman"/>
          <w:sz w:val="24"/>
          <w:szCs w:val="24"/>
        </w:rPr>
        <w:t xml:space="preserve"> </w:t>
      </w:r>
      <w:bookmarkStart w:id="28" w:name="_Hlk192415956"/>
      <w:r w:rsidR="00A46770">
        <w:rPr>
          <w:rFonts w:ascii="Times New Roman" w:hAnsi="Times New Roman" w:cs="Times New Roman"/>
          <w:sz w:val="24"/>
          <w:szCs w:val="24"/>
        </w:rPr>
        <w:t>(</w:t>
      </w:r>
      <w:r w:rsidR="00A46770" w:rsidRPr="00F62E29">
        <w:rPr>
          <w:rFonts w:ascii="Times New Roman" w:hAnsi="Times New Roman" w:cs="Times New Roman"/>
          <w:sz w:val="24"/>
          <w:szCs w:val="24"/>
          <w:highlight w:val="yellow"/>
        </w:rPr>
        <w:t>B</w:t>
      </w:r>
      <w:r w:rsidR="00A46770">
        <w:rPr>
          <w:rFonts w:ascii="Times New Roman" w:hAnsi="Times New Roman" w:cs="Times New Roman"/>
          <w:sz w:val="24"/>
          <w:szCs w:val="24"/>
        </w:rPr>
        <w:t>ritish Medical Association, 2021, np).</w:t>
      </w:r>
      <w:r w:rsidR="00C2215D">
        <w:rPr>
          <w:rFonts w:ascii="Times New Roman" w:hAnsi="Times New Roman" w:cs="Times New Roman"/>
          <w:sz w:val="24"/>
          <w:szCs w:val="24"/>
        </w:rPr>
        <w:t xml:space="preserve"> </w:t>
      </w:r>
      <w:bookmarkEnd w:id="28"/>
      <w:r w:rsidR="00C2215D">
        <w:rPr>
          <w:rFonts w:ascii="Times New Roman" w:hAnsi="Times New Roman" w:cs="Times New Roman"/>
          <w:sz w:val="24"/>
          <w:szCs w:val="24"/>
        </w:rPr>
        <w:t xml:space="preserve">However, only doctors who have opted in will </w:t>
      </w:r>
      <w:r w:rsidR="00711C84">
        <w:rPr>
          <w:rFonts w:ascii="Times New Roman" w:hAnsi="Times New Roman" w:cs="Times New Roman"/>
          <w:sz w:val="24"/>
          <w:szCs w:val="24"/>
        </w:rPr>
        <w:t>help</w:t>
      </w:r>
      <w:r w:rsidR="00C2215D">
        <w:rPr>
          <w:rFonts w:ascii="Times New Roman" w:hAnsi="Times New Roman" w:cs="Times New Roman"/>
          <w:sz w:val="24"/>
          <w:szCs w:val="24"/>
        </w:rPr>
        <w:t xml:space="preserve"> a person to die, allowing doctors to opt out</w:t>
      </w:r>
      <w:r w:rsidR="00A46770">
        <w:rPr>
          <w:rFonts w:ascii="Times New Roman" w:hAnsi="Times New Roman" w:cs="Times New Roman"/>
          <w:sz w:val="24"/>
          <w:szCs w:val="24"/>
        </w:rPr>
        <w:t xml:space="preserve"> (</w:t>
      </w:r>
      <w:r w:rsidR="00A46770" w:rsidRPr="00F62E29">
        <w:rPr>
          <w:rFonts w:ascii="Times New Roman" w:hAnsi="Times New Roman" w:cs="Times New Roman"/>
          <w:sz w:val="24"/>
          <w:szCs w:val="24"/>
          <w:highlight w:val="yellow"/>
        </w:rPr>
        <w:t>B</w:t>
      </w:r>
      <w:r w:rsidR="00A46770">
        <w:rPr>
          <w:rFonts w:ascii="Times New Roman" w:hAnsi="Times New Roman" w:cs="Times New Roman"/>
          <w:sz w:val="24"/>
          <w:szCs w:val="24"/>
        </w:rPr>
        <w:t xml:space="preserve">ritish Medical Association, 2021, </w:t>
      </w:r>
      <w:r w:rsidR="00A46770" w:rsidRPr="00C8301B">
        <w:rPr>
          <w:rFonts w:ascii="Times New Roman" w:hAnsi="Times New Roman" w:cs="Times New Roman"/>
          <w:sz w:val="24"/>
          <w:szCs w:val="24"/>
        </w:rPr>
        <w:t>np</w:t>
      </w:r>
      <w:r w:rsidR="00A46770">
        <w:rPr>
          <w:rFonts w:ascii="Times New Roman" w:hAnsi="Times New Roman" w:cs="Times New Roman"/>
          <w:sz w:val="24"/>
          <w:szCs w:val="24"/>
        </w:rPr>
        <w:t xml:space="preserve">). </w:t>
      </w:r>
      <w:r w:rsidR="00A46770" w:rsidRPr="00A46770">
        <w:rPr>
          <w:rFonts w:ascii="Times New Roman" w:hAnsi="Times New Roman" w:cs="Times New Roman"/>
          <w:sz w:val="24"/>
          <w:szCs w:val="24"/>
          <w:highlight w:val="yellow"/>
        </w:rPr>
        <w:t>K</w:t>
      </w:r>
      <w:r w:rsidR="00A46770">
        <w:rPr>
          <w:rFonts w:ascii="Times New Roman" w:hAnsi="Times New Roman" w:cs="Times New Roman"/>
          <w:sz w:val="24"/>
          <w:szCs w:val="24"/>
        </w:rPr>
        <w:t>mietowicz (20</w:t>
      </w:r>
      <w:r w:rsidR="00C16603">
        <w:rPr>
          <w:rFonts w:ascii="Times New Roman" w:hAnsi="Times New Roman" w:cs="Times New Roman"/>
          <w:sz w:val="24"/>
          <w:szCs w:val="24"/>
        </w:rPr>
        <w:t>04</w:t>
      </w:r>
      <w:r w:rsidR="00A46770">
        <w:rPr>
          <w:rFonts w:ascii="Times New Roman" w:hAnsi="Times New Roman" w:cs="Times New Roman"/>
          <w:sz w:val="24"/>
          <w:szCs w:val="24"/>
        </w:rPr>
        <w:t xml:space="preserve">, </w:t>
      </w:r>
      <w:r w:rsidR="00C16603">
        <w:rPr>
          <w:rFonts w:ascii="Times New Roman" w:hAnsi="Times New Roman" w:cs="Times New Roman"/>
          <w:sz w:val="24"/>
          <w:szCs w:val="24"/>
        </w:rPr>
        <w:t>p.329</w:t>
      </w:r>
      <w:r w:rsidR="00A46770">
        <w:rPr>
          <w:rFonts w:ascii="Times New Roman" w:hAnsi="Times New Roman" w:cs="Times New Roman"/>
          <w:sz w:val="24"/>
          <w:szCs w:val="24"/>
        </w:rPr>
        <w:t xml:space="preserve">) </w:t>
      </w:r>
      <w:r w:rsidR="00C16603">
        <w:rPr>
          <w:rFonts w:ascii="Times New Roman" w:hAnsi="Times New Roman" w:cs="Times New Roman"/>
          <w:sz w:val="24"/>
          <w:szCs w:val="24"/>
        </w:rPr>
        <w:t xml:space="preserve">said </w:t>
      </w:r>
      <w:r w:rsidR="00A46770">
        <w:rPr>
          <w:rFonts w:ascii="Times New Roman" w:hAnsi="Times New Roman" w:cs="Times New Roman"/>
          <w:sz w:val="24"/>
          <w:szCs w:val="24"/>
        </w:rPr>
        <w:t xml:space="preserve">50% of doctors </w:t>
      </w:r>
      <w:r w:rsidR="00A015D4">
        <w:rPr>
          <w:rFonts w:ascii="Times New Roman" w:hAnsi="Times New Roman" w:cs="Times New Roman"/>
          <w:sz w:val="24"/>
          <w:szCs w:val="24"/>
        </w:rPr>
        <w:t xml:space="preserve">questioned </w:t>
      </w:r>
      <w:r w:rsidR="00C16603">
        <w:rPr>
          <w:rFonts w:ascii="Times New Roman" w:hAnsi="Times New Roman" w:cs="Times New Roman"/>
          <w:sz w:val="24"/>
          <w:szCs w:val="24"/>
        </w:rPr>
        <w:t>were in favour of a law to allow them to help terminally ill patients end their lives</w:t>
      </w:r>
      <w:r w:rsidR="00A46770">
        <w:rPr>
          <w:rFonts w:ascii="Times New Roman" w:hAnsi="Times New Roman" w:cs="Times New Roman"/>
          <w:sz w:val="24"/>
          <w:szCs w:val="24"/>
        </w:rPr>
        <w:t>. However, 45% believed their colleagues were helping terminally ill patients to die at present</w:t>
      </w:r>
      <w:r w:rsidR="00C16603">
        <w:rPr>
          <w:rFonts w:ascii="Times New Roman" w:hAnsi="Times New Roman" w:cs="Times New Roman"/>
          <w:sz w:val="24"/>
          <w:szCs w:val="24"/>
        </w:rPr>
        <w:t>,</w:t>
      </w:r>
      <w:r w:rsidR="00A46770">
        <w:rPr>
          <w:rFonts w:ascii="Times New Roman" w:hAnsi="Times New Roman" w:cs="Times New Roman"/>
          <w:sz w:val="24"/>
          <w:szCs w:val="24"/>
        </w:rPr>
        <w:t xml:space="preserve"> which put them at risk of imprisonment on every occasion</w:t>
      </w:r>
      <w:r w:rsidR="00A015D4">
        <w:rPr>
          <w:rFonts w:ascii="Times New Roman" w:hAnsi="Times New Roman" w:cs="Times New Roman"/>
          <w:sz w:val="24"/>
          <w:szCs w:val="24"/>
        </w:rPr>
        <w:t xml:space="preserve"> (</w:t>
      </w:r>
      <w:r w:rsidR="00A015D4" w:rsidRPr="00F62E29">
        <w:rPr>
          <w:rFonts w:ascii="Times New Roman" w:hAnsi="Times New Roman" w:cs="Times New Roman"/>
          <w:sz w:val="24"/>
          <w:szCs w:val="24"/>
          <w:highlight w:val="yellow"/>
        </w:rPr>
        <w:t>B</w:t>
      </w:r>
      <w:r w:rsidR="00A015D4">
        <w:rPr>
          <w:rFonts w:ascii="Times New Roman" w:hAnsi="Times New Roman" w:cs="Times New Roman"/>
          <w:sz w:val="24"/>
          <w:szCs w:val="24"/>
        </w:rPr>
        <w:t xml:space="preserve">ritish Medical Association, </w:t>
      </w:r>
      <w:r w:rsidR="00A015D4" w:rsidRPr="00793A89">
        <w:rPr>
          <w:rFonts w:ascii="Times New Roman" w:hAnsi="Times New Roman" w:cs="Times New Roman"/>
          <w:sz w:val="24"/>
          <w:szCs w:val="24"/>
        </w:rPr>
        <w:t xml:space="preserve">2021, np; </w:t>
      </w:r>
      <w:bookmarkStart w:id="29" w:name="_Hlk192416086"/>
      <w:r w:rsidR="00A015D4" w:rsidRPr="009F2EBA">
        <w:rPr>
          <w:rFonts w:ascii="Times New Roman" w:hAnsi="Times New Roman" w:cs="Times New Roman"/>
          <w:sz w:val="24"/>
          <w:szCs w:val="24"/>
          <w:highlight w:val="yellow"/>
        </w:rPr>
        <w:t>C</w:t>
      </w:r>
      <w:r w:rsidR="00A015D4">
        <w:rPr>
          <w:rFonts w:ascii="Times New Roman" w:hAnsi="Times New Roman" w:cs="Times New Roman"/>
          <w:sz w:val="24"/>
          <w:szCs w:val="24"/>
        </w:rPr>
        <w:t>ampaign for Dignity in Dying, 2025, np</w:t>
      </w:r>
      <w:bookmarkEnd w:id="29"/>
      <w:r w:rsidR="00A015D4">
        <w:rPr>
          <w:rFonts w:ascii="Times New Roman" w:hAnsi="Times New Roman" w:cs="Times New Roman"/>
          <w:sz w:val="24"/>
          <w:szCs w:val="24"/>
        </w:rPr>
        <w:t xml:space="preserve">; </w:t>
      </w:r>
      <w:r w:rsidR="00A015D4" w:rsidRPr="00394EEF">
        <w:rPr>
          <w:rFonts w:ascii="Times New Roman" w:hAnsi="Times New Roman" w:cs="Times New Roman"/>
          <w:sz w:val="24"/>
          <w:szCs w:val="24"/>
          <w:highlight w:val="yellow"/>
        </w:rPr>
        <w:t>D</w:t>
      </w:r>
      <w:r w:rsidR="00A015D4">
        <w:rPr>
          <w:rFonts w:ascii="Times New Roman" w:hAnsi="Times New Roman" w:cs="Times New Roman"/>
          <w:sz w:val="24"/>
          <w:szCs w:val="24"/>
        </w:rPr>
        <w:t>ignitas, 2025, np). Ann McPherson</w:t>
      </w:r>
      <w:r w:rsidR="00990C31">
        <w:rPr>
          <w:rFonts w:ascii="Times New Roman" w:hAnsi="Times New Roman" w:cs="Times New Roman"/>
          <w:sz w:val="24"/>
          <w:szCs w:val="24"/>
        </w:rPr>
        <w:t>, who was a general practitioner, championed the change for assisted dying and to have a voice in healthcare decisions (</w:t>
      </w:r>
      <w:r w:rsidR="00990C31" w:rsidRPr="00990C31">
        <w:rPr>
          <w:rFonts w:ascii="Times New Roman" w:hAnsi="Times New Roman" w:cs="Times New Roman"/>
          <w:sz w:val="24"/>
          <w:szCs w:val="24"/>
          <w:highlight w:val="yellow"/>
        </w:rPr>
        <w:t>G</w:t>
      </w:r>
      <w:r w:rsidR="00990C31">
        <w:rPr>
          <w:rFonts w:ascii="Times New Roman" w:hAnsi="Times New Roman" w:cs="Times New Roman"/>
          <w:sz w:val="24"/>
          <w:szCs w:val="24"/>
        </w:rPr>
        <w:t xml:space="preserve">odlee, 2012, </w:t>
      </w:r>
      <w:r w:rsidR="00990C31" w:rsidRPr="00C8301B">
        <w:rPr>
          <w:rFonts w:ascii="Times New Roman" w:hAnsi="Times New Roman" w:cs="Times New Roman"/>
          <w:sz w:val="24"/>
          <w:szCs w:val="24"/>
        </w:rPr>
        <w:t>np</w:t>
      </w:r>
      <w:r w:rsidR="00990C31">
        <w:rPr>
          <w:rFonts w:ascii="Times New Roman" w:hAnsi="Times New Roman" w:cs="Times New Roman"/>
          <w:sz w:val="24"/>
          <w:szCs w:val="24"/>
        </w:rPr>
        <w:t>). She felt powerless in reducing the pain of her terminally ill patients even though they were receiving good palliative care and that they would ask for help to die (</w:t>
      </w:r>
      <w:proofErr w:type="spellStart"/>
      <w:r w:rsidR="00990C31" w:rsidRPr="00990C31">
        <w:rPr>
          <w:rFonts w:ascii="Times New Roman" w:hAnsi="Times New Roman" w:cs="Times New Roman"/>
          <w:sz w:val="24"/>
          <w:szCs w:val="24"/>
          <w:highlight w:val="yellow"/>
        </w:rPr>
        <w:t>G</w:t>
      </w:r>
      <w:r w:rsidR="00990C31">
        <w:rPr>
          <w:rFonts w:ascii="Times New Roman" w:hAnsi="Times New Roman" w:cs="Times New Roman"/>
          <w:sz w:val="24"/>
          <w:szCs w:val="24"/>
        </w:rPr>
        <w:t>odlee</w:t>
      </w:r>
      <w:proofErr w:type="spellEnd"/>
      <w:r w:rsidR="00990C31">
        <w:rPr>
          <w:rFonts w:ascii="Times New Roman" w:hAnsi="Times New Roman" w:cs="Times New Roman"/>
          <w:sz w:val="24"/>
          <w:szCs w:val="24"/>
        </w:rPr>
        <w:t xml:space="preserve">, 2012, </w:t>
      </w:r>
      <w:r w:rsidR="00990C31" w:rsidRPr="00C8301B">
        <w:rPr>
          <w:rFonts w:ascii="Times New Roman" w:hAnsi="Times New Roman" w:cs="Times New Roman"/>
          <w:sz w:val="24"/>
          <w:szCs w:val="24"/>
        </w:rPr>
        <w:t>np</w:t>
      </w:r>
      <w:r w:rsidR="006635C8">
        <w:rPr>
          <w:rFonts w:ascii="Times New Roman" w:hAnsi="Times New Roman" w:cs="Times New Roman"/>
          <w:sz w:val="24"/>
          <w:szCs w:val="24"/>
        </w:rPr>
        <w:t xml:space="preserve">; </w:t>
      </w:r>
      <w:r w:rsidR="005D2F06" w:rsidRPr="001340A0">
        <w:rPr>
          <w:rFonts w:ascii="Times New Roman" w:hAnsi="Times New Roman" w:cs="Times New Roman"/>
          <w:i/>
          <w:iCs/>
          <w:color w:val="000000" w:themeColor="text1"/>
          <w:sz w:val="24"/>
          <w:szCs w:val="24"/>
        </w:rPr>
        <w:t>Terminally Ill Adults (End of Life) Bill 2024</w:t>
      </w:r>
      <w:r w:rsidR="005D2F06" w:rsidRPr="001340A0">
        <w:rPr>
          <w:rFonts w:ascii="Times New Roman" w:hAnsi="Times New Roman" w:cs="Times New Roman"/>
          <w:color w:val="000000" w:themeColor="text1"/>
          <w:sz w:val="24"/>
          <w:szCs w:val="24"/>
        </w:rPr>
        <w:t>-25</w:t>
      </w:r>
      <w:r w:rsidR="00990C31">
        <w:rPr>
          <w:rFonts w:ascii="Times New Roman" w:hAnsi="Times New Roman" w:cs="Times New Roman"/>
          <w:sz w:val="24"/>
          <w:szCs w:val="24"/>
        </w:rPr>
        <w:t xml:space="preserve">). </w:t>
      </w:r>
    </w:p>
    <w:p w14:paraId="292E411C" w14:textId="430D2D60" w:rsidR="0004257F" w:rsidRDefault="005D2F06" w:rsidP="003703A4">
      <w:pPr>
        <w:spacing w:line="360" w:lineRule="auto"/>
        <w:jc w:val="both"/>
        <w:rPr>
          <w:rFonts w:ascii="Times New Roman" w:hAnsi="Times New Roman" w:cs="Times New Roman"/>
          <w:sz w:val="24"/>
          <w:szCs w:val="24"/>
        </w:rPr>
      </w:pPr>
      <w:bookmarkStart w:id="30" w:name="_Hlk192332315"/>
      <w:r w:rsidRPr="001340A0">
        <w:rPr>
          <w:rFonts w:ascii="Times New Roman" w:hAnsi="Times New Roman" w:cs="Times New Roman"/>
          <w:i/>
          <w:iCs/>
          <w:color w:val="000000" w:themeColor="text1"/>
          <w:sz w:val="24"/>
          <w:szCs w:val="24"/>
        </w:rPr>
        <w:t>Terminally Ill Adults (End of Life) Bill 2024</w:t>
      </w:r>
      <w:r w:rsidRPr="001340A0">
        <w:rPr>
          <w:rFonts w:ascii="Times New Roman" w:hAnsi="Times New Roman" w:cs="Times New Roman"/>
          <w:color w:val="000000" w:themeColor="text1"/>
          <w:sz w:val="24"/>
          <w:szCs w:val="24"/>
        </w:rPr>
        <w:t>-25</w:t>
      </w:r>
      <w:r>
        <w:rPr>
          <w:rFonts w:ascii="Times New Roman" w:hAnsi="Times New Roman" w:cs="Times New Roman"/>
          <w:color w:val="000000" w:themeColor="text1"/>
          <w:sz w:val="24"/>
          <w:szCs w:val="24"/>
        </w:rPr>
        <w:t xml:space="preserve"> </w:t>
      </w:r>
      <w:bookmarkEnd w:id="30"/>
      <w:r w:rsidR="00151087" w:rsidRPr="00151087">
        <w:rPr>
          <w:rFonts w:ascii="Times New Roman" w:hAnsi="Times New Roman" w:cs="Times New Roman"/>
          <w:sz w:val="24"/>
          <w:szCs w:val="24"/>
        </w:rPr>
        <w:t xml:space="preserve">is in the early stages </w:t>
      </w:r>
      <w:r w:rsidR="008947AD">
        <w:rPr>
          <w:rFonts w:ascii="Times New Roman" w:hAnsi="Times New Roman" w:cs="Times New Roman"/>
          <w:sz w:val="24"/>
          <w:szCs w:val="24"/>
        </w:rPr>
        <w:t>of becoming legislation,</w:t>
      </w:r>
      <w:r w:rsidR="00151087" w:rsidRPr="00151087">
        <w:rPr>
          <w:rFonts w:ascii="Times New Roman" w:hAnsi="Times New Roman" w:cs="Times New Roman"/>
          <w:sz w:val="24"/>
          <w:szCs w:val="24"/>
        </w:rPr>
        <w:t xml:space="preserve"> </w:t>
      </w:r>
      <w:r w:rsidR="00F43196">
        <w:rPr>
          <w:rFonts w:ascii="Times New Roman" w:hAnsi="Times New Roman" w:cs="Times New Roman"/>
          <w:sz w:val="24"/>
          <w:szCs w:val="24"/>
        </w:rPr>
        <w:t xml:space="preserve">and </w:t>
      </w:r>
      <w:r w:rsidR="00151087" w:rsidRPr="00151087">
        <w:rPr>
          <w:rFonts w:ascii="Times New Roman" w:hAnsi="Times New Roman" w:cs="Times New Roman"/>
          <w:sz w:val="24"/>
          <w:szCs w:val="24"/>
        </w:rPr>
        <w:t>activists have not been seen</w:t>
      </w:r>
      <w:r w:rsidR="00F43196">
        <w:rPr>
          <w:rFonts w:ascii="Times New Roman" w:hAnsi="Times New Roman" w:cs="Times New Roman"/>
          <w:sz w:val="24"/>
          <w:szCs w:val="24"/>
        </w:rPr>
        <w:t xml:space="preserve"> as</w:t>
      </w:r>
      <w:r w:rsidR="00151087" w:rsidRPr="00151087">
        <w:rPr>
          <w:rFonts w:ascii="Times New Roman" w:hAnsi="Times New Roman" w:cs="Times New Roman"/>
          <w:sz w:val="24"/>
          <w:szCs w:val="24"/>
        </w:rPr>
        <w:t xml:space="preserve"> </w:t>
      </w:r>
      <w:r w:rsidR="008947AD">
        <w:rPr>
          <w:rFonts w:ascii="Times New Roman" w:hAnsi="Times New Roman" w:cs="Times New Roman"/>
          <w:sz w:val="24"/>
          <w:szCs w:val="24"/>
        </w:rPr>
        <w:t>extremists</w:t>
      </w:r>
      <w:r w:rsidR="00151087" w:rsidRPr="00151087">
        <w:rPr>
          <w:rFonts w:ascii="Times New Roman" w:hAnsi="Times New Roman" w:cs="Times New Roman"/>
          <w:sz w:val="24"/>
          <w:szCs w:val="24"/>
        </w:rPr>
        <w:t xml:space="preserve"> </w:t>
      </w:r>
      <w:r w:rsidR="00151087" w:rsidRPr="003703A4">
        <w:rPr>
          <w:rFonts w:ascii="Times New Roman" w:hAnsi="Times New Roman" w:cs="Times New Roman"/>
          <w:sz w:val="24"/>
          <w:szCs w:val="24"/>
        </w:rPr>
        <w:t>(</w:t>
      </w:r>
      <w:r w:rsidR="00151087" w:rsidRPr="00A878E7">
        <w:rPr>
          <w:rFonts w:ascii="Times New Roman" w:hAnsi="Times New Roman" w:cs="Times New Roman"/>
          <w:sz w:val="24"/>
          <w:szCs w:val="24"/>
          <w:highlight w:val="yellow"/>
        </w:rPr>
        <w:t>L</w:t>
      </w:r>
      <w:r w:rsidR="00151087" w:rsidRPr="003703A4">
        <w:rPr>
          <w:rFonts w:ascii="Times New Roman" w:hAnsi="Times New Roman" w:cs="Times New Roman"/>
          <w:sz w:val="24"/>
          <w:szCs w:val="24"/>
        </w:rPr>
        <w:t>ea, Bull, Webb and Duncan, 2018, p. 307-308).</w:t>
      </w:r>
      <w:r w:rsidR="00793A89">
        <w:rPr>
          <w:rFonts w:ascii="Times New Roman" w:hAnsi="Times New Roman" w:cs="Times New Roman"/>
          <w:sz w:val="24"/>
          <w:szCs w:val="24"/>
        </w:rPr>
        <w:t xml:space="preserve"> </w:t>
      </w:r>
      <w:r w:rsidR="00752157" w:rsidRPr="003648C8">
        <w:rPr>
          <w:rFonts w:ascii="Times New Roman" w:hAnsi="Times New Roman" w:cs="Times New Roman"/>
          <w:sz w:val="24"/>
          <w:szCs w:val="24"/>
          <w:highlight w:val="yellow"/>
        </w:rPr>
        <w:t>B</w:t>
      </w:r>
      <w:r w:rsidR="00752157">
        <w:rPr>
          <w:rFonts w:ascii="Times New Roman" w:hAnsi="Times New Roman" w:cs="Times New Roman"/>
          <w:sz w:val="24"/>
          <w:szCs w:val="24"/>
        </w:rPr>
        <w:t xml:space="preserve">rown, McLean and McMillan </w:t>
      </w:r>
      <w:r w:rsidR="003648C8">
        <w:rPr>
          <w:rFonts w:ascii="Times New Roman" w:hAnsi="Times New Roman" w:cs="Times New Roman"/>
          <w:sz w:val="24"/>
          <w:szCs w:val="24"/>
        </w:rPr>
        <w:t>(2018, p. 198) described extremism as extreme right or radical right and an anti-system group of people.</w:t>
      </w:r>
      <w:r w:rsidR="00752157">
        <w:rPr>
          <w:rFonts w:ascii="Times New Roman" w:hAnsi="Times New Roman" w:cs="Times New Roman"/>
          <w:sz w:val="24"/>
          <w:szCs w:val="24"/>
        </w:rPr>
        <w:t xml:space="preserve"> </w:t>
      </w:r>
      <w:r w:rsidR="00F56653">
        <w:rPr>
          <w:rFonts w:ascii="Times New Roman" w:hAnsi="Times New Roman" w:cs="Times New Roman"/>
          <w:sz w:val="24"/>
          <w:szCs w:val="24"/>
        </w:rPr>
        <w:t>However, d</w:t>
      </w:r>
      <w:r w:rsidR="003648C8">
        <w:rPr>
          <w:rFonts w:ascii="Times New Roman" w:hAnsi="Times New Roman" w:cs="Times New Roman"/>
          <w:sz w:val="24"/>
          <w:szCs w:val="24"/>
        </w:rPr>
        <w:t>epending on beliefs, emotions, passions and action tendencies</w:t>
      </w:r>
      <w:r w:rsidR="003E2E7F">
        <w:rPr>
          <w:rFonts w:ascii="Times New Roman" w:hAnsi="Times New Roman" w:cs="Times New Roman"/>
          <w:sz w:val="24"/>
          <w:szCs w:val="24"/>
        </w:rPr>
        <w:t xml:space="preserve">, these can lead people to identify specific kinds of </w:t>
      </w:r>
      <w:r w:rsidR="00A06984">
        <w:rPr>
          <w:rFonts w:ascii="Times New Roman" w:hAnsi="Times New Roman" w:cs="Times New Roman"/>
          <w:sz w:val="24"/>
          <w:szCs w:val="24"/>
        </w:rPr>
        <w:t>peaceful and extremist movements</w:t>
      </w:r>
      <w:r w:rsidR="008947AD">
        <w:rPr>
          <w:rFonts w:ascii="Times New Roman" w:hAnsi="Times New Roman" w:cs="Times New Roman"/>
          <w:sz w:val="24"/>
          <w:szCs w:val="24"/>
        </w:rPr>
        <w:t xml:space="preserve"> (</w:t>
      </w:r>
      <w:r w:rsidR="008947AD" w:rsidRPr="008947AD">
        <w:rPr>
          <w:rFonts w:ascii="Times New Roman" w:hAnsi="Times New Roman" w:cs="Times New Roman"/>
          <w:sz w:val="24"/>
          <w:szCs w:val="24"/>
          <w:highlight w:val="yellow"/>
        </w:rPr>
        <w:t>S</w:t>
      </w:r>
      <w:r w:rsidR="008947AD">
        <w:rPr>
          <w:rFonts w:ascii="Times New Roman" w:hAnsi="Times New Roman" w:cs="Times New Roman"/>
          <w:sz w:val="24"/>
          <w:szCs w:val="24"/>
        </w:rPr>
        <w:t xml:space="preserve">hahid, Anjum and Aziz, 2023). </w:t>
      </w:r>
      <w:r w:rsidR="00F56653">
        <w:rPr>
          <w:rFonts w:ascii="Times New Roman" w:hAnsi="Times New Roman" w:cs="Times New Roman"/>
          <w:sz w:val="24"/>
          <w:szCs w:val="24"/>
        </w:rPr>
        <w:t>Additionally</w:t>
      </w:r>
      <w:r w:rsidR="003E2E7F">
        <w:rPr>
          <w:rFonts w:ascii="Times New Roman" w:hAnsi="Times New Roman" w:cs="Times New Roman"/>
          <w:sz w:val="24"/>
          <w:szCs w:val="24"/>
        </w:rPr>
        <w:t xml:space="preserve">, violent extremism can be radicalised within the home; childhood abuse and neglect </w:t>
      </w:r>
      <w:r w:rsidR="00276F98">
        <w:rPr>
          <w:rFonts w:ascii="Times New Roman" w:hAnsi="Times New Roman" w:cs="Times New Roman"/>
          <w:sz w:val="24"/>
          <w:szCs w:val="24"/>
        </w:rPr>
        <w:t>can leave people</w:t>
      </w:r>
      <w:r w:rsidR="003E2E7F">
        <w:rPr>
          <w:rFonts w:ascii="Times New Roman" w:hAnsi="Times New Roman" w:cs="Times New Roman"/>
          <w:sz w:val="24"/>
          <w:szCs w:val="24"/>
        </w:rPr>
        <w:t xml:space="preserve"> vulnerable and looking for belonging and acceptance in </w:t>
      </w:r>
      <w:r w:rsidR="00276F98">
        <w:rPr>
          <w:rFonts w:ascii="Times New Roman" w:hAnsi="Times New Roman" w:cs="Times New Roman"/>
          <w:sz w:val="24"/>
          <w:szCs w:val="24"/>
        </w:rPr>
        <w:t>their</w:t>
      </w:r>
      <w:r w:rsidR="003E2E7F">
        <w:rPr>
          <w:rFonts w:ascii="Times New Roman" w:hAnsi="Times New Roman" w:cs="Times New Roman"/>
          <w:sz w:val="24"/>
          <w:szCs w:val="24"/>
        </w:rPr>
        <w:t xml:space="preserve"> life; having strong beliefs </w:t>
      </w:r>
      <w:r w:rsidR="00276F98">
        <w:rPr>
          <w:rFonts w:ascii="Times New Roman" w:hAnsi="Times New Roman" w:cs="Times New Roman"/>
          <w:sz w:val="24"/>
          <w:szCs w:val="24"/>
        </w:rPr>
        <w:t>can therefore leave people</w:t>
      </w:r>
      <w:r w:rsidR="003E2E7F">
        <w:rPr>
          <w:rFonts w:ascii="Times New Roman" w:hAnsi="Times New Roman" w:cs="Times New Roman"/>
          <w:sz w:val="24"/>
          <w:szCs w:val="24"/>
        </w:rPr>
        <w:t xml:space="preserve"> open to extremism (</w:t>
      </w:r>
      <w:r w:rsidR="003E2E7F" w:rsidRPr="00A06984">
        <w:rPr>
          <w:rFonts w:ascii="Times New Roman" w:hAnsi="Times New Roman" w:cs="Times New Roman"/>
          <w:sz w:val="24"/>
          <w:szCs w:val="24"/>
          <w:highlight w:val="yellow"/>
        </w:rPr>
        <w:t>D</w:t>
      </w:r>
      <w:r w:rsidR="003E2E7F">
        <w:rPr>
          <w:rFonts w:ascii="Times New Roman" w:hAnsi="Times New Roman" w:cs="Times New Roman"/>
          <w:sz w:val="24"/>
          <w:szCs w:val="24"/>
        </w:rPr>
        <w:t>eMichele, Simi and Blee, 2024</w:t>
      </w:r>
      <w:r w:rsidR="003E2E7F" w:rsidRPr="00A63567">
        <w:rPr>
          <w:rFonts w:ascii="Times New Roman" w:hAnsi="Times New Roman" w:cs="Times New Roman"/>
          <w:sz w:val="24"/>
          <w:szCs w:val="24"/>
        </w:rPr>
        <w:t>).</w:t>
      </w:r>
      <w:r w:rsidR="00F56653" w:rsidRPr="00A63567">
        <w:rPr>
          <w:rFonts w:ascii="Times New Roman" w:hAnsi="Times New Roman" w:cs="Times New Roman"/>
          <w:sz w:val="24"/>
          <w:szCs w:val="24"/>
        </w:rPr>
        <w:t xml:space="preserve"> There is little known about the</w:t>
      </w:r>
      <w:r w:rsidR="00F56653">
        <w:rPr>
          <w:rFonts w:ascii="Times New Roman" w:hAnsi="Times New Roman" w:cs="Times New Roman"/>
          <w:sz w:val="24"/>
          <w:szCs w:val="24"/>
        </w:rPr>
        <w:t xml:space="preserve"> digital footprint of violent extremist behaviours compared to nonviolent </w:t>
      </w:r>
      <w:r w:rsidR="00D26F10">
        <w:rPr>
          <w:rFonts w:ascii="Times New Roman" w:hAnsi="Times New Roman" w:cs="Times New Roman"/>
          <w:sz w:val="24"/>
          <w:szCs w:val="24"/>
        </w:rPr>
        <w:t>extremists,</w:t>
      </w:r>
      <w:r w:rsidR="00F56653">
        <w:rPr>
          <w:rFonts w:ascii="Times New Roman" w:hAnsi="Times New Roman" w:cs="Times New Roman"/>
          <w:sz w:val="24"/>
          <w:szCs w:val="24"/>
        </w:rPr>
        <w:t xml:space="preserve"> </w:t>
      </w:r>
      <w:r w:rsidR="0065074B">
        <w:rPr>
          <w:rFonts w:ascii="Times New Roman" w:hAnsi="Times New Roman" w:cs="Times New Roman"/>
          <w:sz w:val="24"/>
          <w:szCs w:val="24"/>
        </w:rPr>
        <w:t xml:space="preserve">but nonviolent extremism is a precursor to terrorism </w:t>
      </w:r>
      <w:r w:rsidR="00F56653">
        <w:rPr>
          <w:rFonts w:ascii="Times New Roman" w:hAnsi="Times New Roman" w:cs="Times New Roman"/>
          <w:sz w:val="24"/>
          <w:szCs w:val="24"/>
        </w:rPr>
        <w:t>(</w:t>
      </w:r>
      <w:r w:rsidR="0065074B" w:rsidRPr="0065074B">
        <w:rPr>
          <w:rFonts w:ascii="Times New Roman" w:hAnsi="Times New Roman" w:cs="Times New Roman"/>
          <w:sz w:val="24"/>
          <w:szCs w:val="24"/>
          <w:highlight w:val="yellow"/>
        </w:rPr>
        <w:t>O</w:t>
      </w:r>
      <w:r w:rsidR="0065074B">
        <w:rPr>
          <w:rFonts w:ascii="Times New Roman" w:hAnsi="Times New Roman" w:cs="Times New Roman"/>
          <w:sz w:val="24"/>
          <w:szCs w:val="24"/>
        </w:rPr>
        <w:t xml:space="preserve">rofino and </w:t>
      </w:r>
      <w:proofErr w:type="spellStart"/>
      <w:r w:rsidR="0065074B">
        <w:rPr>
          <w:rFonts w:ascii="Times New Roman" w:hAnsi="Times New Roman" w:cs="Times New Roman"/>
          <w:sz w:val="24"/>
          <w:szCs w:val="24"/>
        </w:rPr>
        <w:t>Allchorn</w:t>
      </w:r>
      <w:proofErr w:type="spellEnd"/>
      <w:r w:rsidR="0065074B">
        <w:rPr>
          <w:rFonts w:ascii="Times New Roman" w:hAnsi="Times New Roman" w:cs="Times New Roman"/>
          <w:sz w:val="24"/>
          <w:szCs w:val="24"/>
        </w:rPr>
        <w:t>, 2023</w:t>
      </w:r>
      <w:r w:rsidR="00A63567">
        <w:rPr>
          <w:rFonts w:ascii="Times New Roman" w:hAnsi="Times New Roman" w:cs="Times New Roman"/>
          <w:sz w:val="24"/>
          <w:szCs w:val="24"/>
        </w:rPr>
        <w:t>;</w:t>
      </w:r>
      <w:r w:rsidR="0065074B">
        <w:rPr>
          <w:rFonts w:ascii="Times New Roman" w:hAnsi="Times New Roman" w:cs="Times New Roman"/>
          <w:sz w:val="24"/>
          <w:szCs w:val="24"/>
        </w:rPr>
        <w:t xml:space="preserve"> </w:t>
      </w:r>
      <w:r w:rsidR="00F56653" w:rsidRPr="00386D7D">
        <w:rPr>
          <w:rFonts w:ascii="Times New Roman" w:hAnsi="Times New Roman" w:cs="Times New Roman"/>
          <w:sz w:val="24"/>
          <w:szCs w:val="24"/>
          <w:highlight w:val="yellow"/>
        </w:rPr>
        <w:t>S</w:t>
      </w:r>
      <w:r w:rsidR="00F56653">
        <w:rPr>
          <w:rFonts w:ascii="Times New Roman" w:hAnsi="Times New Roman" w:cs="Times New Roman"/>
          <w:sz w:val="24"/>
          <w:szCs w:val="24"/>
        </w:rPr>
        <w:t>crivens, 2024).</w:t>
      </w:r>
      <w:r w:rsidR="00386D7D">
        <w:rPr>
          <w:rFonts w:ascii="Times New Roman" w:hAnsi="Times New Roman" w:cs="Times New Roman"/>
          <w:sz w:val="24"/>
          <w:szCs w:val="24"/>
        </w:rPr>
        <w:t xml:space="preserve"> </w:t>
      </w:r>
      <w:r w:rsidR="00D26F10" w:rsidRPr="00AC6332">
        <w:rPr>
          <w:rFonts w:ascii="Times New Roman" w:hAnsi="Times New Roman" w:cs="Times New Roman"/>
          <w:sz w:val="24"/>
          <w:szCs w:val="24"/>
          <w:highlight w:val="yellow"/>
        </w:rPr>
        <w:t>K</w:t>
      </w:r>
      <w:r w:rsidR="00D26F10">
        <w:rPr>
          <w:rFonts w:ascii="Times New Roman" w:hAnsi="Times New Roman" w:cs="Times New Roman"/>
          <w:sz w:val="24"/>
          <w:szCs w:val="24"/>
        </w:rPr>
        <w:t xml:space="preserve">night, Woodward and Lancaster (2017) </w:t>
      </w:r>
      <w:r w:rsidR="00AC6332">
        <w:rPr>
          <w:rFonts w:ascii="Times New Roman" w:hAnsi="Times New Roman" w:cs="Times New Roman"/>
          <w:sz w:val="24"/>
          <w:szCs w:val="24"/>
        </w:rPr>
        <w:t>stated it was difficult to distinguish those who had radical beliefs and those that were prepared to commit acts of extremism.</w:t>
      </w:r>
      <w:r w:rsidR="00B83544">
        <w:rPr>
          <w:rFonts w:ascii="Times New Roman" w:hAnsi="Times New Roman" w:cs="Times New Roman"/>
          <w:sz w:val="24"/>
          <w:szCs w:val="24"/>
        </w:rPr>
        <w:t xml:space="preserve"> However,</w:t>
      </w:r>
      <w:r w:rsidR="00AC6332">
        <w:rPr>
          <w:rFonts w:ascii="Times New Roman" w:hAnsi="Times New Roman" w:cs="Times New Roman"/>
          <w:sz w:val="24"/>
          <w:szCs w:val="24"/>
        </w:rPr>
        <w:t xml:space="preserve"> </w:t>
      </w:r>
      <w:r w:rsidR="00B83544">
        <w:rPr>
          <w:rFonts w:ascii="Times New Roman" w:hAnsi="Times New Roman" w:cs="Times New Roman"/>
          <w:sz w:val="24"/>
          <w:szCs w:val="24"/>
        </w:rPr>
        <w:t>activists who are against</w:t>
      </w:r>
      <w:r w:rsidR="00A63567">
        <w:rPr>
          <w:rFonts w:ascii="Times New Roman" w:hAnsi="Times New Roman" w:cs="Times New Roman"/>
          <w:sz w:val="24"/>
          <w:szCs w:val="24"/>
        </w:rPr>
        <w:t xml:space="preserve"> </w:t>
      </w:r>
      <w:r w:rsidR="00055DB0">
        <w:rPr>
          <w:rFonts w:ascii="Times New Roman" w:hAnsi="Times New Roman" w:cs="Times New Roman"/>
          <w:i/>
          <w:iCs/>
          <w:color w:val="000000" w:themeColor="text1"/>
          <w:sz w:val="24"/>
          <w:szCs w:val="24"/>
        </w:rPr>
        <w:t>the Terminally Ill Adults (End of Life) Bill 2024-25 have so far been seen as nonviolent activists, but the bill is in its</w:t>
      </w:r>
      <w:r w:rsidR="00B83544">
        <w:rPr>
          <w:rFonts w:ascii="Times New Roman" w:hAnsi="Times New Roman" w:cs="Times New Roman"/>
          <w:sz w:val="24"/>
          <w:szCs w:val="24"/>
        </w:rPr>
        <w:t xml:space="preserve"> early stages. No one knows what the activists against the bill will do in the future (Peace Brigades International, 1981</w:t>
      </w:r>
      <w:r w:rsidR="00A63567">
        <w:rPr>
          <w:rFonts w:ascii="Times New Roman" w:hAnsi="Times New Roman" w:cs="Times New Roman"/>
          <w:sz w:val="24"/>
          <w:szCs w:val="24"/>
        </w:rPr>
        <w:t>;</w:t>
      </w:r>
      <w:r w:rsidR="00B83544">
        <w:rPr>
          <w:rFonts w:ascii="Times New Roman" w:hAnsi="Times New Roman" w:cs="Times New Roman"/>
          <w:sz w:val="24"/>
          <w:szCs w:val="24"/>
        </w:rPr>
        <w:t xml:space="preserve"> </w:t>
      </w:r>
      <w:bookmarkStart w:id="31" w:name="_Hlk192343328"/>
      <w:r w:rsidR="00A63567" w:rsidRPr="001340A0">
        <w:rPr>
          <w:rFonts w:ascii="Times New Roman" w:hAnsi="Times New Roman" w:cs="Times New Roman"/>
          <w:color w:val="000000" w:themeColor="text1"/>
          <w:sz w:val="24"/>
          <w:szCs w:val="24"/>
        </w:rPr>
        <w:t>(</w:t>
      </w:r>
      <w:r w:rsidR="00A63567" w:rsidRPr="001340A0">
        <w:rPr>
          <w:rFonts w:ascii="Times New Roman" w:hAnsi="Times New Roman" w:cs="Times New Roman"/>
          <w:i/>
          <w:iCs/>
          <w:color w:val="000000" w:themeColor="text1"/>
          <w:sz w:val="24"/>
          <w:szCs w:val="24"/>
        </w:rPr>
        <w:t>Terminally Ill Adults (End of Life) Bill 2024</w:t>
      </w:r>
      <w:r w:rsidR="00A63567" w:rsidRPr="001340A0">
        <w:rPr>
          <w:rFonts w:ascii="Times New Roman" w:hAnsi="Times New Roman" w:cs="Times New Roman"/>
          <w:color w:val="000000" w:themeColor="text1"/>
          <w:sz w:val="24"/>
          <w:szCs w:val="24"/>
        </w:rPr>
        <w:t>-25</w:t>
      </w:r>
      <w:r w:rsidR="00B83544" w:rsidRPr="00B83544">
        <w:rPr>
          <w:rFonts w:ascii="Times New Roman" w:hAnsi="Times New Roman" w:cs="Times New Roman"/>
          <w:sz w:val="24"/>
          <w:szCs w:val="24"/>
        </w:rPr>
        <w:t>)</w:t>
      </w:r>
      <w:bookmarkEnd w:id="31"/>
      <w:r w:rsidR="00B83544">
        <w:rPr>
          <w:rFonts w:ascii="Times New Roman" w:hAnsi="Times New Roman" w:cs="Times New Roman"/>
          <w:sz w:val="24"/>
          <w:szCs w:val="24"/>
        </w:rPr>
        <w:t>.</w:t>
      </w:r>
      <w:r w:rsidR="00B83544" w:rsidRPr="00B83544">
        <w:rPr>
          <w:rFonts w:ascii="Times New Roman" w:hAnsi="Times New Roman" w:cs="Times New Roman"/>
          <w:sz w:val="24"/>
          <w:szCs w:val="24"/>
        </w:rPr>
        <w:t xml:space="preserve"> </w:t>
      </w:r>
    </w:p>
    <w:p w14:paraId="30CAE245" w14:textId="006B9BCA" w:rsidR="00D1573B" w:rsidRPr="000533E1" w:rsidRDefault="00D1573B" w:rsidP="00D157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Pr="000533E1">
        <w:rPr>
          <w:rFonts w:ascii="Times New Roman" w:hAnsi="Times New Roman" w:cs="Times New Roman"/>
          <w:sz w:val="24"/>
          <w:szCs w:val="24"/>
        </w:rPr>
        <w:t xml:space="preserve">conclude, this assignment examined </w:t>
      </w:r>
      <w:r w:rsidR="00A63567" w:rsidRPr="001340A0">
        <w:rPr>
          <w:rFonts w:ascii="Times New Roman" w:hAnsi="Times New Roman" w:cs="Times New Roman"/>
          <w:i/>
          <w:iCs/>
          <w:color w:val="000000" w:themeColor="text1"/>
          <w:sz w:val="24"/>
          <w:szCs w:val="24"/>
        </w:rPr>
        <w:t>Terminally Ill Adults (End of Life) Bill 2024</w:t>
      </w:r>
      <w:r w:rsidR="00A63567" w:rsidRPr="001340A0">
        <w:rPr>
          <w:rFonts w:ascii="Times New Roman" w:hAnsi="Times New Roman" w:cs="Times New Roman"/>
          <w:color w:val="000000" w:themeColor="text1"/>
          <w:sz w:val="24"/>
          <w:szCs w:val="24"/>
        </w:rPr>
        <w:t>-25</w:t>
      </w:r>
      <w:r w:rsidRPr="000533E1">
        <w:rPr>
          <w:rFonts w:ascii="Times New Roman" w:hAnsi="Times New Roman" w:cs="Times New Roman"/>
          <w:sz w:val="24"/>
          <w:szCs w:val="24"/>
        </w:rPr>
        <w:t>,</w:t>
      </w:r>
      <w:r w:rsidR="00A63567">
        <w:rPr>
          <w:rFonts w:ascii="Times New Roman" w:hAnsi="Times New Roman" w:cs="Times New Roman"/>
          <w:sz w:val="24"/>
          <w:szCs w:val="24"/>
        </w:rPr>
        <w:t xml:space="preserve"> commonly</w:t>
      </w:r>
      <w:r w:rsidRPr="000533E1">
        <w:rPr>
          <w:rFonts w:ascii="Times New Roman" w:hAnsi="Times New Roman" w:cs="Times New Roman"/>
          <w:sz w:val="24"/>
          <w:szCs w:val="24"/>
        </w:rPr>
        <w:t xml:space="preserve"> known as the assisted dying bill in the United Kingdom (UK)</w:t>
      </w:r>
      <w:r w:rsidR="00A63567">
        <w:rPr>
          <w:rFonts w:ascii="Times New Roman" w:hAnsi="Times New Roman" w:cs="Times New Roman"/>
          <w:sz w:val="24"/>
          <w:szCs w:val="24"/>
        </w:rPr>
        <w:t>,</w:t>
      </w:r>
      <w:r>
        <w:rPr>
          <w:rFonts w:ascii="Times New Roman" w:hAnsi="Times New Roman" w:cs="Times New Roman"/>
          <w:sz w:val="24"/>
          <w:szCs w:val="24"/>
        </w:rPr>
        <w:t xml:space="preserve"> brought forward by MP Kim Leadbeater</w:t>
      </w:r>
      <w:r w:rsidRPr="000533E1">
        <w:rPr>
          <w:rFonts w:ascii="Times New Roman" w:hAnsi="Times New Roman" w:cs="Times New Roman"/>
          <w:sz w:val="24"/>
          <w:szCs w:val="24"/>
        </w:rPr>
        <w:t>. First, it examined the recommendations in the assisted dying bill</w:t>
      </w:r>
      <w:r w:rsidR="00A63567">
        <w:rPr>
          <w:rFonts w:ascii="Times New Roman" w:hAnsi="Times New Roman" w:cs="Times New Roman"/>
          <w:sz w:val="24"/>
          <w:szCs w:val="24"/>
        </w:rPr>
        <w:t>,</w:t>
      </w:r>
      <w:r>
        <w:rPr>
          <w:rFonts w:ascii="Times New Roman" w:hAnsi="Times New Roman" w:cs="Times New Roman"/>
          <w:sz w:val="24"/>
          <w:szCs w:val="24"/>
        </w:rPr>
        <w:t xml:space="preserve"> specifically safeguarding</w:t>
      </w:r>
      <w:r w:rsidRPr="000533E1">
        <w:rPr>
          <w:rFonts w:ascii="Times New Roman" w:hAnsi="Times New Roman" w:cs="Times New Roman"/>
          <w:sz w:val="24"/>
          <w:szCs w:val="24"/>
        </w:rPr>
        <w:t>. Terminal illness in this Bill is a person who has a progressive illness, disease or medical condition where treatment is unable to cure and would lead to death (</w:t>
      </w:r>
      <w:r w:rsidRPr="000533E1">
        <w:rPr>
          <w:rFonts w:ascii="Times New Roman" w:hAnsi="Times New Roman" w:cs="Times New Roman"/>
          <w:sz w:val="24"/>
          <w:szCs w:val="24"/>
          <w:highlight w:val="yellow"/>
        </w:rPr>
        <w:t>L</w:t>
      </w:r>
      <w:r w:rsidRPr="000533E1">
        <w:rPr>
          <w:rFonts w:ascii="Times New Roman" w:hAnsi="Times New Roman" w:cs="Times New Roman"/>
          <w:sz w:val="24"/>
          <w:szCs w:val="24"/>
        </w:rPr>
        <w:t>ea, Bull, Webb and Duncan, 2018, p. 823</w:t>
      </w:r>
      <w:r w:rsidR="00A63567">
        <w:rPr>
          <w:rFonts w:ascii="Times New Roman" w:hAnsi="Times New Roman" w:cs="Times New Roman"/>
          <w:sz w:val="24"/>
          <w:szCs w:val="24"/>
        </w:rPr>
        <w:t>;</w:t>
      </w:r>
      <w:r w:rsidRPr="000533E1">
        <w:rPr>
          <w:rFonts w:ascii="Times New Roman" w:hAnsi="Times New Roman" w:cs="Times New Roman"/>
          <w:sz w:val="24"/>
          <w:szCs w:val="24"/>
        </w:rPr>
        <w:t xml:space="preserve"> </w:t>
      </w:r>
      <w:r w:rsidR="00A63567" w:rsidRPr="001340A0">
        <w:rPr>
          <w:rFonts w:ascii="Times New Roman" w:hAnsi="Times New Roman" w:cs="Times New Roman"/>
          <w:i/>
          <w:iCs/>
          <w:color w:val="000000" w:themeColor="text1"/>
          <w:sz w:val="24"/>
          <w:szCs w:val="24"/>
        </w:rPr>
        <w:t>Terminally Ill Adults (End of Life) Bill 2024</w:t>
      </w:r>
      <w:r w:rsidR="00A63567" w:rsidRPr="001340A0">
        <w:rPr>
          <w:rFonts w:ascii="Times New Roman" w:hAnsi="Times New Roman" w:cs="Times New Roman"/>
          <w:color w:val="000000" w:themeColor="text1"/>
          <w:sz w:val="24"/>
          <w:szCs w:val="24"/>
        </w:rPr>
        <w:t>-25</w:t>
      </w:r>
      <w:r w:rsidRPr="00A63567">
        <w:rPr>
          <w:rFonts w:ascii="Times New Roman" w:hAnsi="Times New Roman" w:cs="Times New Roman"/>
          <w:sz w:val="24"/>
          <w:szCs w:val="24"/>
        </w:rPr>
        <w:t xml:space="preserve">). </w:t>
      </w:r>
      <w:r w:rsidRPr="000533E1">
        <w:rPr>
          <w:rFonts w:ascii="Times New Roman" w:hAnsi="Times New Roman" w:cs="Times New Roman"/>
          <w:sz w:val="24"/>
          <w:szCs w:val="24"/>
        </w:rPr>
        <w:t>Second</w:t>
      </w:r>
      <w:r>
        <w:rPr>
          <w:rFonts w:ascii="Times New Roman" w:hAnsi="Times New Roman" w:cs="Times New Roman"/>
          <w:sz w:val="24"/>
          <w:szCs w:val="24"/>
        </w:rPr>
        <w:t>ly</w:t>
      </w:r>
      <w:r w:rsidRPr="000533E1">
        <w:rPr>
          <w:rFonts w:ascii="Times New Roman" w:hAnsi="Times New Roman" w:cs="Times New Roman"/>
          <w:sz w:val="24"/>
          <w:szCs w:val="24"/>
        </w:rPr>
        <w:t>, it explored activism towards the bill</w:t>
      </w:r>
      <w:r>
        <w:rPr>
          <w:rFonts w:ascii="Times New Roman" w:hAnsi="Times New Roman" w:cs="Times New Roman"/>
          <w:sz w:val="24"/>
          <w:szCs w:val="24"/>
        </w:rPr>
        <w:t xml:space="preserve">, </w:t>
      </w:r>
      <w:r w:rsidR="00A63567">
        <w:rPr>
          <w:rFonts w:ascii="Times New Roman" w:hAnsi="Times New Roman" w:cs="Times New Roman"/>
          <w:sz w:val="24"/>
          <w:szCs w:val="24"/>
        </w:rPr>
        <w:t>in favor of</w:t>
      </w:r>
      <w:r>
        <w:rPr>
          <w:rFonts w:ascii="Times New Roman" w:hAnsi="Times New Roman" w:cs="Times New Roman"/>
          <w:sz w:val="24"/>
          <w:szCs w:val="24"/>
        </w:rPr>
        <w:t xml:space="preserve"> and against it</w:t>
      </w:r>
      <w:r w:rsidRPr="000533E1">
        <w:rPr>
          <w:rFonts w:ascii="Times New Roman" w:hAnsi="Times New Roman" w:cs="Times New Roman"/>
          <w:sz w:val="24"/>
          <w:szCs w:val="24"/>
        </w:rPr>
        <w:t>.</w:t>
      </w:r>
      <w:r>
        <w:rPr>
          <w:rFonts w:ascii="Times New Roman" w:hAnsi="Times New Roman" w:cs="Times New Roman"/>
          <w:sz w:val="24"/>
          <w:szCs w:val="24"/>
        </w:rPr>
        <w:t xml:space="preserve"> </w:t>
      </w:r>
      <w:r w:rsidRPr="00397D13">
        <w:rPr>
          <w:rFonts w:ascii="Times New Roman" w:hAnsi="Times New Roman" w:cs="Times New Roman"/>
          <w:sz w:val="24"/>
          <w:szCs w:val="24"/>
          <w:highlight w:val="yellow"/>
        </w:rPr>
        <w:t>M</w:t>
      </w:r>
      <w:r w:rsidRPr="00102B1A">
        <w:rPr>
          <w:rFonts w:ascii="Times New Roman" w:hAnsi="Times New Roman" w:cs="Times New Roman"/>
          <w:sz w:val="24"/>
          <w:szCs w:val="24"/>
        </w:rPr>
        <w:t xml:space="preserve">y </w:t>
      </w:r>
      <w:r>
        <w:rPr>
          <w:rFonts w:ascii="Times New Roman" w:hAnsi="Times New Roman" w:cs="Times New Roman"/>
          <w:sz w:val="24"/>
          <w:szCs w:val="24"/>
        </w:rPr>
        <w:t>Death, My Decision (2009, np) and Humanists UK (2025</w:t>
      </w:r>
      <w:r w:rsidR="00A63567">
        <w:rPr>
          <w:rFonts w:ascii="Times New Roman" w:hAnsi="Times New Roman" w:cs="Times New Roman"/>
          <w:sz w:val="24"/>
          <w:szCs w:val="24"/>
        </w:rPr>
        <w:t>, np</w:t>
      </w:r>
      <w:r>
        <w:rPr>
          <w:rFonts w:ascii="Times New Roman" w:hAnsi="Times New Roman" w:cs="Times New Roman"/>
          <w:sz w:val="24"/>
          <w:szCs w:val="24"/>
        </w:rPr>
        <w:t xml:space="preserve">) are working for the </w:t>
      </w:r>
      <w:r w:rsidR="00A63567" w:rsidRPr="001340A0">
        <w:rPr>
          <w:rFonts w:ascii="Times New Roman" w:hAnsi="Times New Roman" w:cs="Times New Roman"/>
          <w:i/>
          <w:iCs/>
          <w:color w:val="000000" w:themeColor="text1"/>
          <w:sz w:val="24"/>
          <w:szCs w:val="24"/>
        </w:rPr>
        <w:t>Terminally Ill Adults (End of Life) Bill 2024</w:t>
      </w:r>
      <w:r w:rsidR="00A63567" w:rsidRPr="001340A0">
        <w:rPr>
          <w:rFonts w:ascii="Times New Roman" w:hAnsi="Times New Roman" w:cs="Times New Roman"/>
          <w:color w:val="000000" w:themeColor="text1"/>
          <w:sz w:val="24"/>
          <w:szCs w:val="24"/>
        </w:rPr>
        <w:t>-25</w:t>
      </w:r>
      <w:r w:rsidR="00A63567">
        <w:rPr>
          <w:rFonts w:ascii="Times New Roman" w:hAnsi="Times New Roman" w:cs="Times New Roman"/>
          <w:color w:val="000000" w:themeColor="text1"/>
          <w:sz w:val="24"/>
          <w:szCs w:val="24"/>
        </w:rPr>
        <w:t xml:space="preserve"> </w:t>
      </w:r>
      <w:r w:rsidRPr="00426D10">
        <w:rPr>
          <w:rFonts w:ascii="Times New Roman" w:hAnsi="Times New Roman" w:cs="Times New Roman"/>
          <w:sz w:val="24"/>
          <w:szCs w:val="24"/>
        </w:rPr>
        <w:t>to become legislation.</w:t>
      </w:r>
      <w:r>
        <w:rPr>
          <w:rFonts w:ascii="Times New Roman" w:hAnsi="Times New Roman" w:cs="Times New Roman"/>
          <w:sz w:val="24"/>
          <w:szCs w:val="24"/>
        </w:rPr>
        <w:t xml:space="preserve"> Whereas Compassion in Dying (2022, np), Right to Life (2025, np), Care Not Killing (2006, np) and </w:t>
      </w:r>
      <w:r w:rsidRPr="009F2EBA">
        <w:rPr>
          <w:rFonts w:ascii="Times New Roman" w:hAnsi="Times New Roman" w:cs="Times New Roman"/>
          <w:sz w:val="24"/>
          <w:szCs w:val="24"/>
          <w:highlight w:val="yellow"/>
        </w:rPr>
        <w:t>C</w:t>
      </w:r>
      <w:r>
        <w:rPr>
          <w:rFonts w:ascii="Times New Roman" w:hAnsi="Times New Roman" w:cs="Times New Roman"/>
          <w:sz w:val="24"/>
          <w:szCs w:val="24"/>
        </w:rPr>
        <w:t xml:space="preserve">ampaign for Dignity in Dying, 2025, np is against </w:t>
      </w:r>
      <w:r w:rsidR="00A63567" w:rsidRPr="001340A0">
        <w:rPr>
          <w:rFonts w:ascii="Times New Roman" w:hAnsi="Times New Roman" w:cs="Times New Roman"/>
          <w:i/>
          <w:iCs/>
          <w:color w:val="000000" w:themeColor="text1"/>
          <w:sz w:val="24"/>
          <w:szCs w:val="24"/>
        </w:rPr>
        <w:t>Terminally Ill Adults (End of Life) Bill 2024</w:t>
      </w:r>
      <w:r w:rsidR="00A63567" w:rsidRPr="001340A0">
        <w:rPr>
          <w:rFonts w:ascii="Times New Roman" w:hAnsi="Times New Roman" w:cs="Times New Roman"/>
          <w:color w:val="000000" w:themeColor="text1"/>
          <w:sz w:val="24"/>
          <w:szCs w:val="24"/>
        </w:rPr>
        <w:t>-25</w:t>
      </w:r>
      <w:r w:rsidR="00A63567">
        <w:rPr>
          <w:rFonts w:ascii="Times New Roman" w:hAnsi="Times New Roman" w:cs="Times New Roman"/>
          <w:color w:val="000000" w:themeColor="text1"/>
          <w:sz w:val="24"/>
          <w:szCs w:val="24"/>
        </w:rPr>
        <w:t xml:space="preserve"> </w:t>
      </w:r>
      <w:r w:rsidR="008658F6">
        <w:rPr>
          <w:rFonts w:ascii="Times New Roman" w:hAnsi="Times New Roman" w:cs="Times New Roman"/>
          <w:color w:val="000000" w:themeColor="text1"/>
          <w:sz w:val="24"/>
          <w:szCs w:val="24"/>
        </w:rPr>
        <w:t>campaigning for</w:t>
      </w:r>
      <w:r w:rsidR="00A63567">
        <w:rPr>
          <w:rFonts w:ascii="Times New Roman" w:hAnsi="Times New Roman" w:cs="Times New Roman"/>
          <w:color w:val="000000" w:themeColor="text1"/>
          <w:sz w:val="24"/>
          <w:szCs w:val="24"/>
        </w:rPr>
        <w:t xml:space="preserve"> </w:t>
      </w:r>
      <w:r w:rsidR="008658F6">
        <w:rPr>
          <w:rFonts w:ascii="Times New Roman" w:hAnsi="Times New Roman" w:cs="Times New Roman"/>
          <w:color w:val="000000" w:themeColor="text1"/>
          <w:sz w:val="24"/>
          <w:szCs w:val="24"/>
        </w:rPr>
        <w:t>pallia</w:t>
      </w:r>
      <w:r w:rsidR="008658F6">
        <w:rPr>
          <w:rFonts w:ascii="Times New Roman" w:hAnsi="Times New Roman" w:cs="Times New Roman"/>
          <w:sz w:val="24"/>
          <w:szCs w:val="24"/>
        </w:rPr>
        <w:t>tive</w:t>
      </w:r>
      <w:r>
        <w:rPr>
          <w:rFonts w:ascii="Times New Roman" w:hAnsi="Times New Roman" w:cs="Times New Roman"/>
          <w:sz w:val="24"/>
          <w:szCs w:val="24"/>
        </w:rPr>
        <w:t xml:space="preserve"> care </w:t>
      </w:r>
      <w:r w:rsidR="008658F6">
        <w:rPr>
          <w:rFonts w:ascii="Times New Roman" w:hAnsi="Times New Roman" w:cs="Times New Roman"/>
          <w:sz w:val="24"/>
          <w:szCs w:val="24"/>
        </w:rPr>
        <w:t>to</w:t>
      </w:r>
      <w:r>
        <w:rPr>
          <w:rFonts w:ascii="Times New Roman" w:hAnsi="Times New Roman" w:cs="Times New Roman"/>
          <w:sz w:val="24"/>
          <w:szCs w:val="24"/>
        </w:rPr>
        <w:t xml:space="preserve"> be improved </w:t>
      </w:r>
      <w:r w:rsidR="008658F6">
        <w:rPr>
          <w:rFonts w:ascii="Times New Roman" w:hAnsi="Times New Roman" w:cs="Times New Roman"/>
          <w:sz w:val="24"/>
          <w:szCs w:val="24"/>
        </w:rPr>
        <w:t>towards</w:t>
      </w:r>
      <w:r>
        <w:rPr>
          <w:rFonts w:ascii="Times New Roman" w:hAnsi="Times New Roman" w:cs="Times New Roman"/>
          <w:sz w:val="24"/>
          <w:szCs w:val="24"/>
        </w:rPr>
        <w:t xml:space="preserve"> reduc</w:t>
      </w:r>
      <w:r w:rsidR="008658F6">
        <w:rPr>
          <w:rFonts w:ascii="Times New Roman" w:hAnsi="Times New Roman" w:cs="Times New Roman"/>
          <w:sz w:val="24"/>
          <w:szCs w:val="24"/>
        </w:rPr>
        <w:t>ing</w:t>
      </w:r>
      <w:r>
        <w:rPr>
          <w:rFonts w:ascii="Times New Roman" w:hAnsi="Times New Roman" w:cs="Times New Roman"/>
          <w:sz w:val="24"/>
          <w:szCs w:val="24"/>
        </w:rPr>
        <w:t xml:space="preserve"> the pain of the dying. The </w:t>
      </w:r>
      <w:r w:rsidRPr="000A6B37">
        <w:rPr>
          <w:rFonts w:ascii="Times New Roman" w:hAnsi="Times New Roman" w:cs="Times New Roman"/>
          <w:sz w:val="24"/>
          <w:szCs w:val="24"/>
          <w:highlight w:val="yellow"/>
        </w:rPr>
        <w:t>B</w:t>
      </w:r>
      <w:r>
        <w:rPr>
          <w:rFonts w:ascii="Times New Roman" w:hAnsi="Times New Roman" w:cs="Times New Roman"/>
          <w:sz w:val="24"/>
          <w:szCs w:val="24"/>
        </w:rPr>
        <w:t xml:space="preserve">ritish Medical Association (2021, np) represents doctors and medical students bringing in their policymaking where they changed their opposition against the act to neutrality, meaning they neither support </w:t>
      </w:r>
      <w:r w:rsidR="000A6B37">
        <w:rPr>
          <w:rFonts w:ascii="Times New Roman" w:hAnsi="Times New Roman" w:cs="Times New Roman"/>
          <w:sz w:val="24"/>
          <w:szCs w:val="24"/>
        </w:rPr>
        <w:t>nor</w:t>
      </w:r>
      <w:r>
        <w:rPr>
          <w:rFonts w:ascii="Times New Roman" w:hAnsi="Times New Roman" w:cs="Times New Roman"/>
          <w:sz w:val="24"/>
          <w:szCs w:val="24"/>
        </w:rPr>
        <w:t xml:space="preserve"> oppose any law changes. However, when the Act becomes law, it will be down to the doctor's values and beliefs whether to assist in dying (</w:t>
      </w:r>
      <w:r w:rsidRPr="00F62E29">
        <w:rPr>
          <w:rFonts w:ascii="Times New Roman" w:hAnsi="Times New Roman" w:cs="Times New Roman"/>
          <w:sz w:val="24"/>
          <w:szCs w:val="24"/>
          <w:highlight w:val="yellow"/>
        </w:rPr>
        <w:t>B</w:t>
      </w:r>
      <w:r>
        <w:rPr>
          <w:rFonts w:ascii="Times New Roman" w:hAnsi="Times New Roman" w:cs="Times New Roman"/>
          <w:sz w:val="24"/>
          <w:szCs w:val="24"/>
        </w:rPr>
        <w:t xml:space="preserve">ritish Medical Association, 2021, np). </w:t>
      </w:r>
      <w:r w:rsidRPr="000533E1">
        <w:rPr>
          <w:rFonts w:ascii="Times New Roman" w:hAnsi="Times New Roman" w:cs="Times New Roman"/>
          <w:sz w:val="24"/>
          <w:szCs w:val="24"/>
        </w:rPr>
        <w:t xml:space="preserve">Finally, it examined what extremism towards the bill may look like, as </w:t>
      </w:r>
      <w:r>
        <w:rPr>
          <w:rFonts w:ascii="Times New Roman" w:hAnsi="Times New Roman" w:cs="Times New Roman"/>
          <w:sz w:val="24"/>
          <w:szCs w:val="24"/>
        </w:rPr>
        <w:t>it</w:t>
      </w:r>
      <w:r w:rsidRPr="000533E1">
        <w:rPr>
          <w:rFonts w:ascii="Times New Roman" w:hAnsi="Times New Roman" w:cs="Times New Roman"/>
          <w:sz w:val="24"/>
          <w:szCs w:val="24"/>
        </w:rPr>
        <w:t xml:space="preserve"> is</w:t>
      </w:r>
      <w:r>
        <w:rPr>
          <w:rFonts w:ascii="Times New Roman" w:hAnsi="Times New Roman" w:cs="Times New Roman"/>
          <w:sz w:val="24"/>
          <w:szCs w:val="24"/>
        </w:rPr>
        <w:t xml:space="preserve"> only at the committee stage</w:t>
      </w:r>
      <w:r w:rsidRPr="000533E1">
        <w:rPr>
          <w:rFonts w:ascii="Times New Roman" w:hAnsi="Times New Roman" w:cs="Times New Roman"/>
          <w:sz w:val="24"/>
          <w:szCs w:val="24"/>
        </w:rPr>
        <w:t xml:space="preserve"> with no extremist actions to date. </w:t>
      </w:r>
    </w:p>
    <w:p w14:paraId="17B57C74" w14:textId="77777777" w:rsidR="0004257F" w:rsidRDefault="0004257F" w:rsidP="003703A4">
      <w:pPr>
        <w:spacing w:line="360" w:lineRule="auto"/>
        <w:jc w:val="both"/>
        <w:rPr>
          <w:rFonts w:ascii="Times New Roman" w:hAnsi="Times New Roman" w:cs="Times New Roman"/>
          <w:sz w:val="24"/>
          <w:szCs w:val="24"/>
        </w:rPr>
      </w:pPr>
    </w:p>
    <w:p w14:paraId="72717DC7" w14:textId="45FBCE45" w:rsidR="00026710" w:rsidRDefault="000A6B37" w:rsidP="003703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AF697A1" w14:textId="77777777" w:rsidR="00026710" w:rsidRDefault="00026710" w:rsidP="003703A4">
      <w:pPr>
        <w:spacing w:line="360" w:lineRule="auto"/>
        <w:jc w:val="both"/>
        <w:rPr>
          <w:rFonts w:ascii="Times New Roman" w:hAnsi="Times New Roman" w:cs="Times New Roman"/>
          <w:sz w:val="24"/>
          <w:szCs w:val="24"/>
        </w:rPr>
      </w:pPr>
    </w:p>
    <w:p w14:paraId="73604FDA" w14:textId="77777777" w:rsidR="00026710" w:rsidRDefault="00026710" w:rsidP="003703A4">
      <w:pPr>
        <w:spacing w:line="360" w:lineRule="auto"/>
        <w:jc w:val="both"/>
        <w:rPr>
          <w:rFonts w:ascii="Times New Roman" w:hAnsi="Times New Roman" w:cs="Times New Roman"/>
          <w:sz w:val="24"/>
          <w:szCs w:val="24"/>
        </w:rPr>
      </w:pPr>
    </w:p>
    <w:p w14:paraId="4415A526" w14:textId="77777777" w:rsidR="008658F6" w:rsidRDefault="008658F6" w:rsidP="003703A4">
      <w:pPr>
        <w:spacing w:line="360" w:lineRule="auto"/>
        <w:jc w:val="both"/>
        <w:rPr>
          <w:rFonts w:ascii="Times New Roman" w:hAnsi="Times New Roman" w:cs="Times New Roman"/>
          <w:sz w:val="24"/>
          <w:szCs w:val="24"/>
        </w:rPr>
      </w:pPr>
    </w:p>
    <w:p w14:paraId="3C8A3528" w14:textId="77777777" w:rsidR="008658F6" w:rsidRDefault="008658F6" w:rsidP="003703A4">
      <w:pPr>
        <w:spacing w:line="360" w:lineRule="auto"/>
        <w:jc w:val="both"/>
        <w:rPr>
          <w:rFonts w:ascii="Times New Roman" w:hAnsi="Times New Roman" w:cs="Times New Roman"/>
          <w:sz w:val="24"/>
          <w:szCs w:val="24"/>
        </w:rPr>
      </w:pPr>
    </w:p>
    <w:p w14:paraId="64A459C3" w14:textId="77777777" w:rsidR="00026710" w:rsidRDefault="00026710" w:rsidP="003703A4">
      <w:pPr>
        <w:spacing w:line="360" w:lineRule="auto"/>
        <w:jc w:val="both"/>
        <w:rPr>
          <w:rFonts w:ascii="Times New Roman" w:hAnsi="Times New Roman" w:cs="Times New Roman"/>
          <w:sz w:val="24"/>
          <w:szCs w:val="24"/>
        </w:rPr>
      </w:pPr>
    </w:p>
    <w:p w14:paraId="22BFCDB3" w14:textId="650728A7" w:rsidR="0004257F" w:rsidRDefault="0004257F" w:rsidP="003703A4">
      <w:pPr>
        <w:spacing w:line="360" w:lineRule="auto"/>
        <w:jc w:val="both"/>
        <w:rPr>
          <w:rFonts w:ascii="Times New Roman" w:hAnsi="Times New Roman" w:cs="Times New Roman"/>
          <w:b/>
          <w:bCs/>
          <w:sz w:val="24"/>
          <w:szCs w:val="24"/>
        </w:rPr>
      </w:pPr>
      <w:r w:rsidRPr="003703A4">
        <w:rPr>
          <w:rFonts w:ascii="Times New Roman" w:hAnsi="Times New Roman" w:cs="Times New Roman"/>
          <w:b/>
          <w:bCs/>
          <w:sz w:val="24"/>
          <w:szCs w:val="24"/>
        </w:rPr>
        <w:t>References</w:t>
      </w:r>
    </w:p>
    <w:p w14:paraId="2D272315" w14:textId="77777777" w:rsidR="005307BC" w:rsidRPr="00F71404" w:rsidRDefault="005307BC" w:rsidP="005307BC">
      <w:pPr>
        <w:spacing w:line="360" w:lineRule="auto"/>
        <w:jc w:val="both"/>
        <w:rPr>
          <w:rFonts w:ascii="Times New Roman" w:hAnsi="Times New Roman" w:cs="Times New Roman"/>
          <w:sz w:val="24"/>
          <w:szCs w:val="24"/>
        </w:rPr>
      </w:pPr>
      <w:r w:rsidRPr="00F71404">
        <w:rPr>
          <w:rFonts w:ascii="Times New Roman" w:hAnsi="Times New Roman" w:cs="Times New Roman"/>
          <w:sz w:val="24"/>
          <w:szCs w:val="24"/>
        </w:rPr>
        <w:t>Assets Publishing Service (no date)</w:t>
      </w:r>
      <w:r w:rsidRPr="00F71404">
        <w:rPr>
          <w:rFonts w:ascii="Times New Roman" w:hAnsi="Times New Roman" w:cs="Times New Roman"/>
          <w:i/>
          <w:iCs/>
          <w:sz w:val="24"/>
          <w:szCs w:val="24"/>
        </w:rPr>
        <w:t xml:space="preserve"> Mental Capacity Act 2005</w:t>
      </w:r>
      <w:r w:rsidRPr="00F71404">
        <w:rPr>
          <w:rFonts w:ascii="Times New Roman" w:hAnsi="Times New Roman" w:cs="Times New Roman"/>
          <w:sz w:val="24"/>
          <w:szCs w:val="24"/>
        </w:rPr>
        <w:t>: ‘</w:t>
      </w:r>
      <w:r w:rsidRPr="00F71404">
        <w:rPr>
          <w:rFonts w:ascii="Times New Roman" w:hAnsi="Times New Roman" w:cs="Times New Roman"/>
          <w:i/>
          <w:iCs/>
          <w:sz w:val="24"/>
          <w:szCs w:val="24"/>
        </w:rPr>
        <w:t xml:space="preserve">What the Law Says About Supporting People to Make Decisions About Their Lives’ </w:t>
      </w:r>
      <w:r w:rsidRPr="00F71404">
        <w:rPr>
          <w:rFonts w:ascii="Times New Roman" w:hAnsi="Times New Roman" w:cs="Times New Roman"/>
          <w:sz w:val="24"/>
          <w:szCs w:val="24"/>
        </w:rPr>
        <w:t xml:space="preserve">Available at: </w:t>
      </w:r>
      <w:hyperlink r:id="rId7" w:history="1">
        <w:r w:rsidRPr="00F71404">
          <w:rPr>
            <w:rStyle w:val="Hyperlink"/>
            <w:rFonts w:ascii="Times New Roman" w:hAnsi="Times New Roman" w:cs="Times New Roman"/>
            <w:sz w:val="24"/>
            <w:szCs w:val="24"/>
          </w:rPr>
          <w:t>https://assets.publishing.service.gov.uk/media/62321dcae90e070ed943236f/MCA-easy-read-summary-booklet.pdf</w:t>
        </w:r>
      </w:hyperlink>
      <w:r w:rsidRPr="00F71404">
        <w:rPr>
          <w:rFonts w:ascii="Times New Roman" w:hAnsi="Times New Roman" w:cs="Times New Roman"/>
          <w:sz w:val="24"/>
          <w:szCs w:val="24"/>
        </w:rPr>
        <w:t xml:space="preserve"> (Accessed: 10 February 2005).</w:t>
      </w:r>
    </w:p>
    <w:p w14:paraId="26AF40BD" w14:textId="47C6C926" w:rsidR="00680A2C" w:rsidRPr="00F71404" w:rsidRDefault="00680A2C" w:rsidP="005307BC">
      <w:pPr>
        <w:spacing w:line="360" w:lineRule="auto"/>
        <w:jc w:val="both"/>
        <w:rPr>
          <w:rFonts w:ascii="Times New Roman" w:hAnsi="Times New Roman" w:cs="Times New Roman"/>
          <w:sz w:val="24"/>
          <w:szCs w:val="24"/>
        </w:rPr>
      </w:pPr>
      <w:r w:rsidRPr="00F71404">
        <w:rPr>
          <w:rFonts w:ascii="Times New Roman" w:hAnsi="Times New Roman" w:cs="Times New Roman"/>
          <w:sz w:val="24"/>
          <w:szCs w:val="24"/>
        </w:rPr>
        <w:t xml:space="preserve">Birmingham City University. (2025) </w:t>
      </w:r>
      <w:r w:rsidR="00371649" w:rsidRPr="00F71404">
        <w:rPr>
          <w:rFonts w:ascii="Times New Roman" w:hAnsi="Times New Roman" w:cs="Times New Roman"/>
          <w:i/>
          <w:iCs/>
          <w:sz w:val="24"/>
          <w:szCs w:val="24"/>
        </w:rPr>
        <w:t>How to Be an Activist</w:t>
      </w:r>
      <w:r w:rsidR="00371649" w:rsidRPr="00F71404">
        <w:rPr>
          <w:rFonts w:ascii="Times New Roman" w:hAnsi="Times New Roman" w:cs="Times New Roman"/>
          <w:sz w:val="24"/>
          <w:szCs w:val="24"/>
        </w:rPr>
        <w:t xml:space="preserve">. Available at: </w:t>
      </w:r>
      <w:hyperlink r:id="rId8" w:history="1">
        <w:r w:rsidR="00371649" w:rsidRPr="00F71404">
          <w:rPr>
            <w:rStyle w:val="Hyperlink"/>
            <w:rFonts w:ascii="Times New Roman" w:hAnsi="Times New Roman" w:cs="Times New Roman"/>
            <w:sz w:val="24"/>
            <w:szCs w:val="24"/>
          </w:rPr>
          <w:t>https://www.bcu.ac.uk/blog/sociology-and-criminology/how-to-be-an-activist</w:t>
        </w:r>
      </w:hyperlink>
      <w:r w:rsidR="00371649" w:rsidRPr="00F71404">
        <w:rPr>
          <w:rFonts w:ascii="Times New Roman" w:hAnsi="Times New Roman" w:cs="Times New Roman"/>
          <w:sz w:val="24"/>
          <w:szCs w:val="24"/>
        </w:rPr>
        <w:t xml:space="preserve"> (Accessed: 8 March 2025).</w:t>
      </w:r>
    </w:p>
    <w:p w14:paraId="5949D27B" w14:textId="6406C5AE" w:rsidR="00266FE2" w:rsidRDefault="00266FE2" w:rsidP="003703A4">
      <w:pPr>
        <w:spacing w:line="360" w:lineRule="auto"/>
        <w:jc w:val="both"/>
        <w:rPr>
          <w:rFonts w:ascii="Times New Roman" w:hAnsi="Times New Roman" w:cs="Times New Roman"/>
          <w:sz w:val="24"/>
          <w:szCs w:val="24"/>
        </w:rPr>
      </w:pPr>
      <w:r w:rsidRPr="00F71404">
        <w:rPr>
          <w:rFonts w:ascii="Times New Roman" w:hAnsi="Times New Roman" w:cs="Times New Roman"/>
          <w:sz w:val="24"/>
          <w:szCs w:val="24"/>
        </w:rPr>
        <w:t>Bobel, C. (2007</w:t>
      </w:r>
      <w:r>
        <w:rPr>
          <w:rFonts w:ascii="Times New Roman" w:hAnsi="Times New Roman" w:cs="Times New Roman"/>
          <w:sz w:val="24"/>
          <w:szCs w:val="24"/>
        </w:rPr>
        <w:t xml:space="preserve">) </w:t>
      </w:r>
      <w:r w:rsidR="00A12FC5">
        <w:rPr>
          <w:rFonts w:ascii="Times New Roman" w:hAnsi="Times New Roman" w:cs="Times New Roman"/>
          <w:sz w:val="24"/>
          <w:szCs w:val="24"/>
        </w:rPr>
        <w:t>‘</w:t>
      </w:r>
      <w:r w:rsidRPr="00A12FC5">
        <w:rPr>
          <w:rFonts w:ascii="Times New Roman" w:hAnsi="Times New Roman" w:cs="Times New Roman"/>
          <w:sz w:val="24"/>
          <w:szCs w:val="24"/>
        </w:rPr>
        <w:t xml:space="preserve">“I’m </w:t>
      </w:r>
      <w:r w:rsidR="00735B04">
        <w:rPr>
          <w:rFonts w:ascii="Times New Roman" w:hAnsi="Times New Roman" w:cs="Times New Roman"/>
          <w:sz w:val="24"/>
          <w:szCs w:val="24"/>
        </w:rPr>
        <w:t>n</w:t>
      </w:r>
      <w:r w:rsidRPr="00A12FC5">
        <w:rPr>
          <w:rFonts w:ascii="Times New Roman" w:hAnsi="Times New Roman" w:cs="Times New Roman"/>
          <w:sz w:val="24"/>
          <w:szCs w:val="24"/>
        </w:rPr>
        <w:t xml:space="preserve">ot an </w:t>
      </w:r>
      <w:r w:rsidR="00735B04">
        <w:rPr>
          <w:rFonts w:ascii="Times New Roman" w:hAnsi="Times New Roman" w:cs="Times New Roman"/>
          <w:sz w:val="24"/>
          <w:szCs w:val="24"/>
        </w:rPr>
        <w:t>a</w:t>
      </w:r>
      <w:r w:rsidRPr="00A12FC5">
        <w:rPr>
          <w:rFonts w:ascii="Times New Roman" w:hAnsi="Times New Roman" w:cs="Times New Roman"/>
          <w:sz w:val="24"/>
          <w:szCs w:val="24"/>
        </w:rPr>
        <w:t xml:space="preserve">ctivist, </w:t>
      </w:r>
      <w:r w:rsidR="00735B04">
        <w:rPr>
          <w:rFonts w:ascii="Times New Roman" w:hAnsi="Times New Roman" w:cs="Times New Roman"/>
          <w:sz w:val="24"/>
          <w:szCs w:val="24"/>
        </w:rPr>
        <w:t>t</w:t>
      </w:r>
      <w:r w:rsidRPr="00A12FC5">
        <w:rPr>
          <w:rFonts w:ascii="Times New Roman" w:hAnsi="Times New Roman" w:cs="Times New Roman"/>
          <w:sz w:val="24"/>
          <w:szCs w:val="24"/>
        </w:rPr>
        <w:t xml:space="preserve">hough I’ve </w:t>
      </w:r>
      <w:r w:rsidR="00735B04">
        <w:rPr>
          <w:rFonts w:ascii="Times New Roman" w:hAnsi="Times New Roman" w:cs="Times New Roman"/>
          <w:sz w:val="24"/>
          <w:szCs w:val="24"/>
        </w:rPr>
        <w:t>d</w:t>
      </w:r>
      <w:r w:rsidRPr="00A12FC5">
        <w:rPr>
          <w:rFonts w:ascii="Times New Roman" w:hAnsi="Times New Roman" w:cs="Times New Roman"/>
          <w:sz w:val="24"/>
          <w:szCs w:val="24"/>
        </w:rPr>
        <w:t xml:space="preserve">one a </w:t>
      </w:r>
      <w:r w:rsidR="00735B04">
        <w:rPr>
          <w:rFonts w:ascii="Times New Roman" w:hAnsi="Times New Roman" w:cs="Times New Roman"/>
          <w:sz w:val="24"/>
          <w:szCs w:val="24"/>
        </w:rPr>
        <w:t>l</w:t>
      </w:r>
      <w:r w:rsidRPr="00A12FC5">
        <w:rPr>
          <w:rFonts w:ascii="Times New Roman" w:hAnsi="Times New Roman" w:cs="Times New Roman"/>
          <w:sz w:val="24"/>
          <w:szCs w:val="24"/>
        </w:rPr>
        <w:t xml:space="preserve">ot of it”: </w:t>
      </w:r>
      <w:r w:rsidR="00735B04">
        <w:rPr>
          <w:rFonts w:ascii="Times New Roman" w:hAnsi="Times New Roman" w:cs="Times New Roman"/>
          <w:sz w:val="24"/>
          <w:szCs w:val="24"/>
        </w:rPr>
        <w:t>d</w:t>
      </w:r>
      <w:r w:rsidRPr="00A12FC5">
        <w:rPr>
          <w:rFonts w:ascii="Times New Roman" w:hAnsi="Times New Roman" w:cs="Times New Roman"/>
          <w:sz w:val="24"/>
          <w:szCs w:val="24"/>
        </w:rPr>
        <w:t xml:space="preserve">oing </w:t>
      </w:r>
      <w:r w:rsidR="00735B04">
        <w:rPr>
          <w:rFonts w:ascii="Times New Roman" w:hAnsi="Times New Roman" w:cs="Times New Roman"/>
          <w:sz w:val="24"/>
          <w:szCs w:val="24"/>
        </w:rPr>
        <w:t>a</w:t>
      </w:r>
      <w:r w:rsidRPr="00A12FC5">
        <w:rPr>
          <w:rFonts w:ascii="Times New Roman" w:hAnsi="Times New Roman" w:cs="Times New Roman"/>
          <w:sz w:val="24"/>
          <w:szCs w:val="24"/>
        </w:rPr>
        <w:t xml:space="preserve">ctivism, </w:t>
      </w:r>
      <w:r w:rsidR="00735B04">
        <w:rPr>
          <w:rFonts w:ascii="Times New Roman" w:hAnsi="Times New Roman" w:cs="Times New Roman"/>
          <w:sz w:val="24"/>
          <w:szCs w:val="24"/>
        </w:rPr>
        <w:t>b</w:t>
      </w:r>
      <w:r w:rsidRPr="00A12FC5">
        <w:rPr>
          <w:rFonts w:ascii="Times New Roman" w:hAnsi="Times New Roman" w:cs="Times New Roman"/>
          <w:sz w:val="24"/>
          <w:szCs w:val="24"/>
        </w:rPr>
        <w:t xml:space="preserve">eing </w:t>
      </w:r>
      <w:r w:rsidR="00735B04">
        <w:rPr>
          <w:rFonts w:ascii="Times New Roman" w:hAnsi="Times New Roman" w:cs="Times New Roman"/>
          <w:sz w:val="24"/>
          <w:szCs w:val="24"/>
        </w:rPr>
        <w:t>a</w:t>
      </w:r>
      <w:r w:rsidRPr="00A12FC5">
        <w:rPr>
          <w:rFonts w:ascii="Times New Roman" w:hAnsi="Times New Roman" w:cs="Times New Roman"/>
          <w:sz w:val="24"/>
          <w:szCs w:val="24"/>
        </w:rPr>
        <w:t xml:space="preserve">ctivist and the </w:t>
      </w:r>
      <w:r w:rsidR="00431C7C">
        <w:rPr>
          <w:rFonts w:ascii="Times New Roman" w:hAnsi="Times New Roman" w:cs="Times New Roman"/>
          <w:sz w:val="24"/>
          <w:szCs w:val="24"/>
        </w:rPr>
        <w:t>“</w:t>
      </w:r>
      <w:r w:rsidR="00735B04">
        <w:rPr>
          <w:rFonts w:ascii="Times New Roman" w:hAnsi="Times New Roman" w:cs="Times New Roman"/>
          <w:sz w:val="24"/>
          <w:szCs w:val="24"/>
        </w:rPr>
        <w:t>p</w:t>
      </w:r>
      <w:r w:rsidRPr="00A12FC5">
        <w:rPr>
          <w:rFonts w:ascii="Times New Roman" w:hAnsi="Times New Roman" w:cs="Times New Roman"/>
          <w:sz w:val="24"/>
          <w:szCs w:val="24"/>
        </w:rPr>
        <w:t xml:space="preserve">erfect </w:t>
      </w:r>
      <w:r w:rsidR="00735B04">
        <w:rPr>
          <w:rFonts w:ascii="Times New Roman" w:hAnsi="Times New Roman" w:cs="Times New Roman"/>
          <w:sz w:val="24"/>
          <w:szCs w:val="24"/>
        </w:rPr>
        <w:t>s</w:t>
      </w:r>
      <w:r w:rsidRPr="00A12FC5">
        <w:rPr>
          <w:rFonts w:ascii="Times New Roman" w:hAnsi="Times New Roman" w:cs="Times New Roman"/>
          <w:sz w:val="24"/>
          <w:szCs w:val="24"/>
        </w:rPr>
        <w:t>tandard</w:t>
      </w:r>
      <w:r w:rsidR="00431C7C">
        <w:rPr>
          <w:rFonts w:ascii="Times New Roman" w:hAnsi="Times New Roman" w:cs="Times New Roman"/>
          <w:sz w:val="24"/>
          <w:szCs w:val="24"/>
        </w:rPr>
        <w:t>”</w:t>
      </w:r>
      <w:r w:rsidRPr="00A12FC5">
        <w:rPr>
          <w:rFonts w:ascii="Times New Roman" w:hAnsi="Times New Roman" w:cs="Times New Roman"/>
          <w:sz w:val="24"/>
          <w:szCs w:val="24"/>
        </w:rPr>
        <w:t xml:space="preserve"> in a </w:t>
      </w:r>
      <w:r w:rsidR="00735B04">
        <w:rPr>
          <w:rFonts w:ascii="Times New Roman" w:hAnsi="Times New Roman" w:cs="Times New Roman"/>
          <w:sz w:val="24"/>
          <w:szCs w:val="24"/>
        </w:rPr>
        <w:t>c</w:t>
      </w:r>
      <w:r w:rsidRPr="00A12FC5">
        <w:rPr>
          <w:rFonts w:ascii="Times New Roman" w:hAnsi="Times New Roman" w:cs="Times New Roman"/>
          <w:sz w:val="24"/>
          <w:szCs w:val="24"/>
        </w:rPr>
        <w:t xml:space="preserve">ontemporary </w:t>
      </w:r>
      <w:r w:rsidR="00735B04">
        <w:rPr>
          <w:rFonts w:ascii="Times New Roman" w:hAnsi="Times New Roman" w:cs="Times New Roman"/>
          <w:sz w:val="24"/>
          <w:szCs w:val="24"/>
        </w:rPr>
        <w:t>m</w:t>
      </w:r>
      <w:r w:rsidRPr="00A12FC5">
        <w:rPr>
          <w:rFonts w:ascii="Times New Roman" w:hAnsi="Times New Roman" w:cs="Times New Roman"/>
          <w:sz w:val="24"/>
          <w:szCs w:val="24"/>
        </w:rPr>
        <w:t>ovement</w:t>
      </w:r>
      <w:r w:rsidR="00431C7C">
        <w:rPr>
          <w:rFonts w:ascii="Times New Roman" w:hAnsi="Times New Roman" w:cs="Times New Roman"/>
          <w:sz w:val="24"/>
          <w:szCs w:val="24"/>
        </w:rPr>
        <w:t>’</w:t>
      </w:r>
      <w:r w:rsidRPr="00A12FC5">
        <w:rPr>
          <w:rFonts w:ascii="Times New Roman" w:hAnsi="Times New Roman" w:cs="Times New Roman"/>
          <w:sz w:val="24"/>
          <w:szCs w:val="24"/>
        </w:rPr>
        <w:t>,</w:t>
      </w:r>
      <w:r w:rsidRPr="00B61BC2">
        <w:rPr>
          <w:rFonts w:ascii="Times New Roman" w:hAnsi="Times New Roman" w:cs="Times New Roman"/>
          <w:i/>
          <w:iCs/>
          <w:sz w:val="24"/>
          <w:szCs w:val="24"/>
        </w:rPr>
        <w:t xml:space="preserve"> </w:t>
      </w:r>
      <w:r w:rsidRPr="00A878E7">
        <w:rPr>
          <w:rFonts w:ascii="Times New Roman" w:hAnsi="Times New Roman" w:cs="Times New Roman"/>
          <w:i/>
          <w:iCs/>
          <w:sz w:val="24"/>
          <w:szCs w:val="24"/>
        </w:rPr>
        <w:t>Social Movement Studies</w:t>
      </w:r>
      <w:r>
        <w:rPr>
          <w:rFonts w:ascii="Times New Roman" w:hAnsi="Times New Roman" w:cs="Times New Roman"/>
          <w:sz w:val="24"/>
          <w:szCs w:val="24"/>
        </w:rPr>
        <w:t>, 6(2)</w:t>
      </w:r>
      <w:r w:rsidR="007F306F">
        <w:rPr>
          <w:rFonts w:ascii="Times New Roman" w:hAnsi="Times New Roman" w:cs="Times New Roman"/>
          <w:sz w:val="24"/>
          <w:szCs w:val="24"/>
        </w:rPr>
        <w:t>, pp. 147-159.</w:t>
      </w:r>
      <w:r>
        <w:rPr>
          <w:rFonts w:ascii="Times New Roman" w:hAnsi="Times New Roman" w:cs="Times New Roman"/>
          <w:sz w:val="24"/>
          <w:szCs w:val="24"/>
        </w:rPr>
        <w:t xml:space="preserve"> Available at: </w:t>
      </w:r>
      <w:hyperlink r:id="rId9" w:history="1">
        <w:r w:rsidRPr="00AF0C22">
          <w:rPr>
            <w:rStyle w:val="Hyperlink"/>
            <w:rFonts w:ascii="Times New Roman" w:hAnsi="Times New Roman" w:cs="Times New Roman"/>
            <w:sz w:val="24"/>
            <w:szCs w:val="24"/>
          </w:rPr>
          <w:t>https://www.tandfonline.com/doi/full/10.1080/14742830701497277?needAccess=true</w:t>
        </w:r>
      </w:hyperlink>
      <w:r>
        <w:rPr>
          <w:rFonts w:ascii="Times New Roman" w:hAnsi="Times New Roman" w:cs="Times New Roman"/>
          <w:sz w:val="24"/>
          <w:szCs w:val="24"/>
        </w:rPr>
        <w:t xml:space="preserve"> (Accessed: 8 February 2025).</w:t>
      </w:r>
    </w:p>
    <w:p w14:paraId="23F19D5A" w14:textId="0DA600C3" w:rsidR="00F62E29" w:rsidRDefault="00F62E29" w:rsidP="003703A4">
      <w:pPr>
        <w:spacing w:line="360" w:lineRule="auto"/>
        <w:jc w:val="both"/>
        <w:rPr>
          <w:rFonts w:ascii="Times New Roman" w:hAnsi="Times New Roman" w:cs="Times New Roman"/>
          <w:sz w:val="24"/>
          <w:szCs w:val="24"/>
        </w:rPr>
      </w:pPr>
      <w:r w:rsidRPr="00F71404">
        <w:rPr>
          <w:rFonts w:ascii="Times New Roman" w:hAnsi="Times New Roman" w:cs="Times New Roman"/>
          <w:sz w:val="24"/>
          <w:szCs w:val="24"/>
        </w:rPr>
        <w:t>Brit</w:t>
      </w:r>
      <w:r>
        <w:rPr>
          <w:rFonts w:ascii="Times New Roman" w:hAnsi="Times New Roman" w:cs="Times New Roman"/>
          <w:sz w:val="24"/>
          <w:szCs w:val="24"/>
        </w:rPr>
        <w:t>is</w:t>
      </w:r>
      <w:r w:rsidRPr="00F62E29">
        <w:rPr>
          <w:rFonts w:ascii="Times New Roman" w:hAnsi="Times New Roman" w:cs="Times New Roman"/>
          <w:sz w:val="24"/>
          <w:szCs w:val="24"/>
          <w:highlight w:val="yellow"/>
        </w:rPr>
        <w:t>h</w:t>
      </w:r>
      <w:r>
        <w:rPr>
          <w:rFonts w:ascii="Times New Roman" w:hAnsi="Times New Roman" w:cs="Times New Roman"/>
          <w:sz w:val="24"/>
          <w:szCs w:val="24"/>
        </w:rPr>
        <w:t xml:space="preserve"> Medical Association (2021) </w:t>
      </w:r>
      <w:r w:rsidRPr="00F62E29">
        <w:rPr>
          <w:rFonts w:ascii="Times New Roman" w:hAnsi="Times New Roman" w:cs="Times New Roman"/>
          <w:i/>
          <w:iCs/>
          <w:sz w:val="24"/>
          <w:szCs w:val="24"/>
        </w:rPr>
        <w:t>Physician Assisted Dying</w:t>
      </w:r>
      <w:r>
        <w:rPr>
          <w:rFonts w:ascii="Times New Roman" w:hAnsi="Times New Roman" w:cs="Times New Roman"/>
          <w:i/>
          <w:iCs/>
          <w:sz w:val="24"/>
          <w:szCs w:val="24"/>
        </w:rPr>
        <w:t xml:space="preserve">. </w:t>
      </w:r>
      <w:r w:rsidRPr="00F62E29">
        <w:rPr>
          <w:rFonts w:ascii="Times New Roman" w:hAnsi="Times New Roman" w:cs="Times New Roman"/>
          <w:sz w:val="24"/>
          <w:szCs w:val="24"/>
        </w:rPr>
        <w:t>Available at:</w:t>
      </w:r>
      <w:r>
        <w:rPr>
          <w:rFonts w:ascii="Times New Roman" w:hAnsi="Times New Roman" w:cs="Times New Roman"/>
          <w:sz w:val="24"/>
          <w:szCs w:val="24"/>
        </w:rPr>
        <w:t xml:space="preserve"> </w:t>
      </w:r>
      <w:hyperlink r:id="rId10" w:history="1">
        <w:r w:rsidRPr="0097483F">
          <w:rPr>
            <w:rStyle w:val="Hyperlink"/>
            <w:rFonts w:ascii="Times New Roman" w:hAnsi="Times New Roman" w:cs="Times New Roman"/>
            <w:sz w:val="24"/>
            <w:szCs w:val="24"/>
          </w:rPr>
          <w:t>https://www.bma.org.uk/advice-and-support/ethics/end-of-life/physician-assisted-dying/</w:t>
        </w:r>
      </w:hyperlink>
      <w:r>
        <w:rPr>
          <w:rFonts w:ascii="Times New Roman" w:hAnsi="Times New Roman" w:cs="Times New Roman"/>
          <w:sz w:val="24"/>
          <w:szCs w:val="24"/>
        </w:rPr>
        <w:t xml:space="preserve"> (Accessed: 6 March 2025).</w:t>
      </w:r>
    </w:p>
    <w:p w14:paraId="001C9A65" w14:textId="571C2580" w:rsidR="00266FE2" w:rsidRDefault="00266FE2" w:rsidP="003703A4">
      <w:pPr>
        <w:spacing w:line="360" w:lineRule="auto"/>
        <w:jc w:val="both"/>
        <w:rPr>
          <w:rFonts w:ascii="Times New Roman" w:hAnsi="Times New Roman" w:cs="Times New Roman"/>
          <w:sz w:val="24"/>
          <w:szCs w:val="24"/>
        </w:rPr>
      </w:pPr>
      <w:r w:rsidRPr="00515C03">
        <w:rPr>
          <w:rFonts w:ascii="Times New Roman" w:hAnsi="Times New Roman" w:cs="Times New Roman"/>
          <w:sz w:val="24"/>
          <w:szCs w:val="24"/>
        </w:rPr>
        <w:t>Br</w:t>
      </w:r>
      <w:r w:rsidRPr="003703A4">
        <w:rPr>
          <w:rFonts w:ascii="Times New Roman" w:hAnsi="Times New Roman" w:cs="Times New Roman"/>
          <w:sz w:val="24"/>
          <w:szCs w:val="24"/>
        </w:rPr>
        <w:t>o</w:t>
      </w:r>
      <w:r w:rsidRPr="00A878E7">
        <w:rPr>
          <w:rFonts w:ascii="Times New Roman" w:hAnsi="Times New Roman" w:cs="Times New Roman"/>
          <w:sz w:val="24"/>
          <w:szCs w:val="24"/>
          <w:highlight w:val="yellow"/>
        </w:rPr>
        <w:t>w</w:t>
      </w:r>
      <w:r w:rsidRPr="003703A4">
        <w:rPr>
          <w:rFonts w:ascii="Times New Roman" w:hAnsi="Times New Roman" w:cs="Times New Roman"/>
          <w:sz w:val="24"/>
          <w:szCs w:val="24"/>
        </w:rPr>
        <w:t>n, G.W., McLean, I. and McMillan</w:t>
      </w:r>
      <w:r w:rsidR="00915113">
        <w:rPr>
          <w:rFonts w:ascii="Times New Roman" w:hAnsi="Times New Roman" w:cs="Times New Roman"/>
          <w:sz w:val="24"/>
          <w:szCs w:val="24"/>
        </w:rPr>
        <w:t xml:space="preserve">, A. </w:t>
      </w:r>
      <w:r w:rsidRPr="003703A4">
        <w:rPr>
          <w:rFonts w:ascii="Times New Roman" w:hAnsi="Times New Roman" w:cs="Times New Roman"/>
          <w:sz w:val="24"/>
          <w:szCs w:val="24"/>
        </w:rPr>
        <w:t>(</w:t>
      </w:r>
      <w:r w:rsidR="00515C03">
        <w:rPr>
          <w:rFonts w:ascii="Times New Roman" w:hAnsi="Times New Roman" w:cs="Times New Roman"/>
          <w:sz w:val="24"/>
          <w:szCs w:val="24"/>
        </w:rPr>
        <w:t>e</w:t>
      </w:r>
      <w:r w:rsidRPr="003703A4">
        <w:rPr>
          <w:rFonts w:ascii="Times New Roman" w:hAnsi="Times New Roman" w:cs="Times New Roman"/>
          <w:sz w:val="24"/>
          <w:szCs w:val="24"/>
        </w:rPr>
        <w:t>ds</w:t>
      </w:r>
      <w:r w:rsidR="00515C03">
        <w:rPr>
          <w:rFonts w:ascii="Times New Roman" w:hAnsi="Times New Roman" w:cs="Times New Roman"/>
          <w:sz w:val="24"/>
          <w:szCs w:val="24"/>
        </w:rPr>
        <w:t>.</w:t>
      </w:r>
      <w:r w:rsidRPr="003703A4">
        <w:rPr>
          <w:rFonts w:ascii="Times New Roman" w:hAnsi="Times New Roman" w:cs="Times New Roman"/>
          <w:sz w:val="24"/>
          <w:szCs w:val="24"/>
        </w:rPr>
        <w:t xml:space="preserve">) </w:t>
      </w:r>
      <w:r w:rsidR="00515C03" w:rsidRPr="00515C03">
        <w:rPr>
          <w:rFonts w:ascii="Times New Roman" w:hAnsi="Times New Roman" w:cs="Times New Roman"/>
          <w:sz w:val="24"/>
          <w:szCs w:val="24"/>
        </w:rPr>
        <w:t>(</w:t>
      </w:r>
      <w:r w:rsidRPr="00515C03">
        <w:rPr>
          <w:rFonts w:ascii="Times New Roman" w:hAnsi="Times New Roman" w:cs="Times New Roman"/>
          <w:sz w:val="24"/>
          <w:szCs w:val="24"/>
        </w:rPr>
        <w:t>2018</w:t>
      </w:r>
      <w:r w:rsidR="00515C03" w:rsidRPr="00515C03">
        <w:rPr>
          <w:rFonts w:ascii="Times New Roman" w:hAnsi="Times New Roman" w:cs="Times New Roman"/>
          <w:sz w:val="24"/>
          <w:szCs w:val="24"/>
        </w:rPr>
        <w:t>)</w:t>
      </w:r>
      <w:r w:rsidRPr="003703A4">
        <w:rPr>
          <w:rFonts w:ascii="Times New Roman" w:hAnsi="Times New Roman" w:cs="Times New Roman"/>
          <w:i/>
          <w:iCs/>
          <w:sz w:val="24"/>
          <w:szCs w:val="24"/>
        </w:rPr>
        <w:t xml:space="preserve"> Oxford </w:t>
      </w:r>
      <w:r w:rsidR="00735B04">
        <w:rPr>
          <w:rFonts w:ascii="Times New Roman" w:hAnsi="Times New Roman" w:cs="Times New Roman"/>
          <w:i/>
          <w:iCs/>
          <w:sz w:val="24"/>
          <w:szCs w:val="24"/>
        </w:rPr>
        <w:t>c</w:t>
      </w:r>
      <w:r w:rsidRPr="003703A4">
        <w:rPr>
          <w:rFonts w:ascii="Times New Roman" w:hAnsi="Times New Roman" w:cs="Times New Roman"/>
          <w:i/>
          <w:iCs/>
          <w:sz w:val="24"/>
          <w:szCs w:val="24"/>
        </w:rPr>
        <w:t xml:space="preserve">oncise </w:t>
      </w:r>
      <w:r w:rsidR="00735B04">
        <w:rPr>
          <w:rFonts w:ascii="Times New Roman" w:hAnsi="Times New Roman" w:cs="Times New Roman"/>
          <w:i/>
          <w:iCs/>
          <w:sz w:val="24"/>
          <w:szCs w:val="24"/>
        </w:rPr>
        <w:t>d</w:t>
      </w:r>
      <w:r w:rsidRPr="003703A4">
        <w:rPr>
          <w:rFonts w:ascii="Times New Roman" w:hAnsi="Times New Roman" w:cs="Times New Roman"/>
          <w:i/>
          <w:iCs/>
          <w:sz w:val="24"/>
          <w:szCs w:val="24"/>
        </w:rPr>
        <w:t xml:space="preserve">ictionary of </w:t>
      </w:r>
      <w:r w:rsidR="00735B04">
        <w:rPr>
          <w:rFonts w:ascii="Times New Roman" w:hAnsi="Times New Roman" w:cs="Times New Roman"/>
          <w:i/>
          <w:iCs/>
          <w:sz w:val="24"/>
          <w:szCs w:val="24"/>
        </w:rPr>
        <w:t>p</w:t>
      </w:r>
      <w:r w:rsidRPr="003703A4">
        <w:rPr>
          <w:rFonts w:ascii="Times New Roman" w:hAnsi="Times New Roman" w:cs="Times New Roman"/>
          <w:i/>
          <w:iCs/>
          <w:sz w:val="24"/>
          <w:szCs w:val="24"/>
        </w:rPr>
        <w:t xml:space="preserve">olitics and </w:t>
      </w:r>
      <w:r w:rsidR="00735B04">
        <w:rPr>
          <w:rFonts w:ascii="Times New Roman" w:hAnsi="Times New Roman" w:cs="Times New Roman"/>
          <w:i/>
          <w:iCs/>
          <w:sz w:val="24"/>
          <w:szCs w:val="24"/>
        </w:rPr>
        <w:t>i</w:t>
      </w:r>
      <w:r w:rsidRPr="003703A4">
        <w:rPr>
          <w:rFonts w:ascii="Times New Roman" w:hAnsi="Times New Roman" w:cs="Times New Roman"/>
          <w:i/>
          <w:iCs/>
          <w:sz w:val="24"/>
          <w:szCs w:val="24"/>
        </w:rPr>
        <w:t xml:space="preserve">nternational </w:t>
      </w:r>
      <w:r w:rsidR="00735B04">
        <w:rPr>
          <w:rFonts w:ascii="Times New Roman" w:hAnsi="Times New Roman" w:cs="Times New Roman"/>
          <w:i/>
          <w:iCs/>
          <w:sz w:val="24"/>
          <w:szCs w:val="24"/>
        </w:rPr>
        <w:t>r</w:t>
      </w:r>
      <w:r w:rsidRPr="003703A4">
        <w:rPr>
          <w:rFonts w:ascii="Times New Roman" w:hAnsi="Times New Roman" w:cs="Times New Roman"/>
          <w:i/>
          <w:iCs/>
          <w:sz w:val="24"/>
          <w:szCs w:val="24"/>
        </w:rPr>
        <w:t>elations</w:t>
      </w:r>
      <w:r w:rsidR="00515C03">
        <w:rPr>
          <w:rFonts w:ascii="Times New Roman" w:hAnsi="Times New Roman" w:cs="Times New Roman"/>
          <w:i/>
          <w:iCs/>
          <w:sz w:val="24"/>
          <w:szCs w:val="24"/>
        </w:rPr>
        <w:t>.</w:t>
      </w:r>
      <w:r w:rsidRPr="003703A4">
        <w:rPr>
          <w:rFonts w:ascii="Times New Roman" w:hAnsi="Times New Roman" w:cs="Times New Roman"/>
          <w:sz w:val="24"/>
          <w:szCs w:val="24"/>
        </w:rPr>
        <w:t xml:space="preserve"> 4</w:t>
      </w:r>
      <w:r w:rsidRPr="003703A4">
        <w:rPr>
          <w:rFonts w:ascii="Times New Roman" w:hAnsi="Times New Roman" w:cs="Times New Roman"/>
          <w:sz w:val="24"/>
          <w:szCs w:val="24"/>
          <w:vertAlign w:val="superscript"/>
        </w:rPr>
        <w:t>th</w:t>
      </w:r>
      <w:r w:rsidRPr="003703A4">
        <w:rPr>
          <w:rFonts w:ascii="Times New Roman" w:hAnsi="Times New Roman" w:cs="Times New Roman"/>
          <w:sz w:val="24"/>
          <w:szCs w:val="24"/>
        </w:rPr>
        <w:t xml:space="preserve"> ed</w:t>
      </w:r>
      <w:r w:rsidR="00515C03">
        <w:rPr>
          <w:rFonts w:ascii="Times New Roman" w:hAnsi="Times New Roman" w:cs="Times New Roman"/>
          <w:sz w:val="24"/>
          <w:szCs w:val="24"/>
        </w:rPr>
        <w:t>n</w:t>
      </w:r>
      <w:r w:rsidRPr="003703A4">
        <w:rPr>
          <w:rFonts w:ascii="Times New Roman" w:hAnsi="Times New Roman" w:cs="Times New Roman"/>
          <w:sz w:val="24"/>
          <w:szCs w:val="24"/>
        </w:rPr>
        <w:t>. Oxford: Oxford University Press.</w:t>
      </w:r>
    </w:p>
    <w:p w14:paraId="7C70E799" w14:textId="5E2EC315" w:rsidR="00394EEF" w:rsidRDefault="00394EEF" w:rsidP="003703A4">
      <w:pPr>
        <w:spacing w:line="360" w:lineRule="auto"/>
        <w:jc w:val="both"/>
        <w:rPr>
          <w:rFonts w:ascii="Times New Roman" w:hAnsi="Times New Roman" w:cs="Times New Roman"/>
          <w:sz w:val="24"/>
          <w:szCs w:val="24"/>
        </w:rPr>
      </w:pPr>
      <w:r w:rsidRPr="00515C03">
        <w:rPr>
          <w:rFonts w:ascii="Times New Roman" w:hAnsi="Times New Roman" w:cs="Times New Roman"/>
          <w:sz w:val="24"/>
          <w:szCs w:val="24"/>
        </w:rPr>
        <w:t>C</w:t>
      </w:r>
      <w:r>
        <w:rPr>
          <w:rFonts w:ascii="Times New Roman" w:hAnsi="Times New Roman" w:cs="Times New Roman"/>
          <w:sz w:val="24"/>
          <w:szCs w:val="24"/>
        </w:rPr>
        <w:t>a</w:t>
      </w:r>
      <w:r w:rsidRPr="00394EEF">
        <w:rPr>
          <w:rFonts w:ascii="Times New Roman" w:hAnsi="Times New Roman" w:cs="Times New Roman"/>
          <w:sz w:val="24"/>
          <w:szCs w:val="24"/>
          <w:highlight w:val="yellow"/>
        </w:rPr>
        <w:t>m</w:t>
      </w:r>
      <w:r>
        <w:rPr>
          <w:rFonts w:ascii="Times New Roman" w:hAnsi="Times New Roman" w:cs="Times New Roman"/>
          <w:sz w:val="24"/>
          <w:szCs w:val="24"/>
        </w:rPr>
        <w:t xml:space="preserve">paign for Dignity in Dying (2025) </w:t>
      </w:r>
      <w:r w:rsidRPr="00394EEF">
        <w:rPr>
          <w:rFonts w:ascii="Times New Roman" w:hAnsi="Times New Roman" w:cs="Times New Roman"/>
          <w:i/>
          <w:iCs/>
          <w:sz w:val="24"/>
          <w:szCs w:val="24"/>
        </w:rPr>
        <w:t xml:space="preserve">Assisted </w:t>
      </w:r>
      <w:r w:rsidR="00735B04">
        <w:rPr>
          <w:rFonts w:ascii="Times New Roman" w:hAnsi="Times New Roman" w:cs="Times New Roman"/>
          <w:i/>
          <w:iCs/>
          <w:sz w:val="24"/>
          <w:szCs w:val="24"/>
        </w:rPr>
        <w:t>d</w:t>
      </w:r>
      <w:r w:rsidRPr="00394EEF">
        <w:rPr>
          <w:rFonts w:ascii="Times New Roman" w:hAnsi="Times New Roman" w:cs="Times New Roman"/>
          <w:i/>
          <w:iCs/>
          <w:sz w:val="24"/>
          <w:szCs w:val="24"/>
        </w:rPr>
        <w:t xml:space="preserve">ying </w:t>
      </w:r>
      <w:r w:rsidR="00735B04">
        <w:rPr>
          <w:rFonts w:ascii="Times New Roman" w:hAnsi="Times New Roman" w:cs="Times New Roman"/>
          <w:i/>
          <w:iCs/>
          <w:sz w:val="24"/>
          <w:szCs w:val="24"/>
        </w:rPr>
        <w:t>a</w:t>
      </w:r>
      <w:r w:rsidRPr="00394EEF">
        <w:rPr>
          <w:rFonts w:ascii="Times New Roman" w:hAnsi="Times New Roman" w:cs="Times New Roman"/>
          <w:i/>
          <w:iCs/>
          <w:sz w:val="24"/>
          <w:szCs w:val="24"/>
        </w:rPr>
        <w:t xml:space="preserve">round the </w:t>
      </w:r>
      <w:r w:rsidR="00735B04">
        <w:rPr>
          <w:rFonts w:ascii="Times New Roman" w:hAnsi="Times New Roman" w:cs="Times New Roman"/>
          <w:i/>
          <w:iCs/>
          <w:sz w:val="24"/>
          <w:szCs w:val="24"/>
        </w:rPr>
        <w:t>w</w:t>
      </w:r>
      <w:r w:rsidRPr="00394EEF">
        <w:rPr>
          <w:rFonts w:ascii="Times New Roman" w:hAnsi="Times New Roman" w:cs="Times New Roman"/>
          <w:i/>
          <w:iCs/>
          <w:sz w:val="24"/>
          <w:szCs w:val="24"/>
        </w:rPr>
        <w:t>orld</w:t>
      </w:r>
      <w:r>
        <w:rPr>
          <w:rFonts w:ascii="Times New Roman" w:hAnsi="Times New Roman" w:cs="Times New Roman"/>
          <w:sz w:val="24"/>
          <w:szCs w:val="24"/>
        </w:rPr>
        <w:t xml:space="preserve">. Available at: </w:t>
      </w:r>
      <w:hyperlink r:id="rId11" w:history="1">
        <w:r w:rsidRPr="00C2669B">
          <w:rPr>
            <w:rStyle w:val="Hyperlink"/>
            <w:rFonts w:ascii="Times New Roman" w:hAnsi="Times New Roman" w:cs="Times New Roman"/>
            <w:sz w:val="24"/>
            <w:szCs w:val="24"/>
          </w:rPr>
          <w:t>https://www.dignityindying.org.uk/assisted-dying/assisted-dying-around-the-world/</w:t>
        </w:r>
      </w:hyperlink>
      <w:r>
        <w:rPr>
          <w:rFonts w:ascii="Times New Roman" w:hAnsi="Times New Roman" w:cs="Times New Roman"/>
          <w:sz w:val="24"/>
          <w:szCs w:val="24"/>
        </w:rPr>
        <w:t xml:space="preserve"> (Accessed: 4 March 2025).</w:t>
      </w:r>
    </w:p>
    <w:p w14:paraId="2E972951" w14:textId="78194F2F" w:rsidR="00047486" w:rsidRDefault="00047486" w:rsidP="003703A4">
      <w:pPr>
        <w:spacing w:line="360" w:lineRule="auto"/>
        <w:jc w:val="both"/>
        <w:rPr>
          <w:rFonts w:ascii="Times New Roman" w:hAnsi="Times New Roman" w:cs="Times New Roman"/>
          <w:sz w:val="24"/>
          <w:szCs w:val="24"/>
        </w:rPr>
      </w:pPr>
      <w:r w:rsidRPr="00F71404">
        <w:rPr>
          <w:rFonts w:ascii="Times New Roman" w:hAnsi="Times New Roman" w:cs="Times New Roman"/>
          <w:i/>
          <w:iCs/>
          <w:sz w:val="24"/>
          <w:szCs w:val="24"/>
        </w:rPr>
        <w:t>C</w:t>
      </w:r>
      <w:r w:rsidRPr="00047486">
        <w:rPr>
          <w:rFonts w:ascii="Times New Roman" w:hAnsi="Times New Roman" w:cs="Times New Roman"/>
          <w:i/>
          <w:iCs/>
          <w:sz w:val="24"/>
          <w:szCs w:val="24"/>
        </w:rPr>
        <w:t>ar</w:t>
      </w:r>
      <w:r w:rsidRPr="00047486">
        <w:rPr>
          <w:rFonts w:ascii="Times New Roman" w:hAnsi="Times New Roman" w:cs="Times New Roman"/>
          <w:i/>
          <w:iCs/>
          <w:sz w:val="24"/>
          <w:szCs w:val="24"/>
          <w:highlight w:val="yellow"/>
        </w:rPr>
        <w:t>e</w:t>
      </w:r>
      <w:r w:rsidRPr="00047486">
        <w:rPr>
          <w:rFonts w:ascii="Times New Roman" w:hAnsi="Times New Roman" w:cs="Times New Roman"/>
          <w:i/>
          <w:iCs/>
          <w:sz w:val="24"/>
          <w:szCs w:val="24"/>
        </w:rPr>
        <w:t xml:space="preserve"> Act 2014</w:t>
      </w:r>
      <w:r>
        <w:rPr>
          <w:rFonts w:ascii="Times New Roman" w:hAnsi="Times New Roman" w:cs="Times New Roman"/>
          <w:i/>
          <w:iCs/>
          <w:sz w:val="24"/>
          <w:szCs w:val="24"/>
        </w:rPr>
        <w:t>, c.23.</w:t>
      </w:r>
      <w:r>
        <w:rPr>
          <w:rFonts w:ascii="Times New Roman" w:hAnsi="Times New Roman" w:cs="Times New Roman"/>
          <w:sz w:val="24"/>
          <w:szCs w:val="24"/>
        </w:rPr>
        <w:t xml:space="preserve"> Available at: </w:t>
      </w:r>
      <w:hyperlink r:id="rId12" w:history="1">
        <w:r w:rsidRPr="006F5DEF">
          <w:rPr>
            <w:rStyle w:val="Hyperlink"/>
            <w:rFonts w:ascii="Times New Roman" w:hAnsi="Times New Roman" w:cs="Times New Roman"/>
            <w:sz w:val="24"/>
            <w:szCs w:val="24"/>
          </w:rPr>
          <w:t>https://www.legislation.gov.uk/ukpga/2014/23/contents</w:t>
        </w:r>
      </w:hyperlink>
      <w:r>
        <w:rPr>
          <w:rFonts w:ascii="Times New Roman" w:hAnsi="Times New Roman" w:cs="Times New Roman"/>
          <w:sz w:val="24"/>
          <w:szCs w:val="24"/>
        </w:rPr>
        <w:t xml:space="preserve"> (Accessed: 8 March 2025)</w:t>
      </w:r>
      <w:r w:rsidR="00F71404">
        <w:rPr>
          <w:rFonts w:ascii="Times New Roman" w:hAnsi="Times New Roman" w:cs="Times New Roman"/>
          <w:sz w:val="24"/>
          <w:szCs w:val="24"/>
        </w:rPr>
        <w:t>.</w:t>
      </w:r>
    </w:p>
    <w:p w14:paraId="645BC2C5" w14:textId="685589CE" w:rsidR="00266FE2" w:rsidRDefault="00266FE2" w:rsidP="003703A4">
      <w:pPr>
        <w:spacing w:line="360" w:lineRule="auto"/>
        <w:jc w:val="both"/>
        <w:rPr>
          <w:rFonts w:ascii="Times New Roman" w:hAnsi="Times New Roman" w:cs="Times New Roman"/>
          <w:sz w:val="24"/>
          <w:szCs w:val="24"/>
        </w:rPr>
      </w:pPr>
      <w:r w:rsidRPr="00EC4076">
        <w:rPr>
          <w:rFonts w:ascii="Times New Roman" w:hAnsi="Times New Roman" w:cs="Times New Roman"/>
          <w:sz w:val="24"/>
          <w:szCs w:val="24"/>
        </w:rPr>
        <w:t>Ca</w:t>
      </w:r>
      <w:r>
        <w:rPr>
          <w:rFonts w:ascii="Times New Roman" w:hAnsi="Times New Roman" w:cs="Times New Roman"/>
          <w:sz w:val="24"/>
          <w:szCs w:val="24"/>
        </w:rPr>
        <w:t>r</w:t>
      </w:r>
      <w:r w:rsidRPr="00397D13">
        <w:rPr>
          <w:rFonts w:ascii="Times New Roman" w:hAnsi="Times New Roman" w:cs="Times New Roman"/>
          <w:sz w:val="24"/>
          <w:szCs w:val="24"/>
          <w:highlight w:val="yellow"/>
        </w:rPr>
        <w:t>e</w:t>
      </w:r>
      <w:r>
        <w:rPr>
          <w:rFonts w:ascii="Times New Roman" w:hAnsi="Times New Roman" w:cs="Times New Roman"/>
          <w:sz w:val="24"/>
          <w:szCs w:val="24"/>
        </w:rPr>
        <w:t xml:space="preserve"> Not Killing (2009) </w:t>
      </w:r>
      <w:r w:rsidR="00EC4076" w:rsidRPr="00EC4076">
        <w:rPr>
          <w:rFonts w:ascii="Times New Roman" w:hAnsi="Times New Roman" w:cs="Times New Roman"/>
          <w:i/>
          <w:iCs/>
          <w:sz w:val="24"/>
          <w:szCs w:val="24"/>
        </w:rPr>
        <w:t>What we do.</w:t>
      </w:r>
      <w:r w:rsidR="00EC4076">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3" w:history="1">
        <w:r w:rsidRPr="00EA406A">
          <w:rPr>
            <w:rStyle w:val="Hyperlink"/>
            <w:rFonts w:ascii="Times New Roman" w:hAnsi="Times New Roman" w:cs="Times New Roman"/>
            <w:sz w:val="24"/>
            <w:szCs w:val="24"/>
          </w:rPr>
          <w:t>https://carenotkilling.org.uk/about/</w:t>
        </w:r>
      </w:hyperlink>
      <w:r>
        <w:rPr>
          <w:rFonts w:ascii="Times New Roman" w:hAnsi="Times New Roman" w:cs="Times New Roman"/>
          <w:sz w:val="24"/>
          <w:szCs w:val="24"/>
        </w:rPr>
        <w:t xml:space="preserve"> (Accessed: 23 February 2025).</w:t>
      </w:r>
    </w:p>
    <w:p w14:paraId="24191D06" w14:textId="2A668B48" w:rsidR="002104A6" w:rsidRDefault="002104A6" w:rsidP="003703A4">
      <w:pPr>
        <w:spacing w:line="360" w:lineRule="auto"/>
        <w:jc w:val="both"/>
        <w:rPr>
          <w:rFonts w:ascii="Times New Roman" w:hAnsi="Times New Roman" w:cs="Times New Roman"/>
          <w:sz w:val="24"/>
          <w:szCs w:val="24"/>
        </w:rPr>
      </w:pPr>
      <w:r w:rsidRPr="00F71404">
        <w:rPr>
          <w:rFonts w:ascii="Times New Roman" w:hAnsi="Times New Roman" w:cs="Times New Roman"/>
          <w:sz w:val="24"/>
          <w:szCs w:val="24"/>
        </w:rPr>
        <w:t>C</w:t>
      </w:r>
      <w:r>
        <w:rPr>
          <w:rFonts w:ascii="Times New Roman" w:hAnsi="Times New Roman" w:cs="Times New Roman"/>
          <w:sz w:val="24"/>
          <w:szCs w:val="24"/>
        </w:rPr>
        <w:t>ar</w:t>
      </w:r>
      <w:r w:rsidRPr="00711CE7">
        <w:rPr>
          <w:rFonts w:ascii="Times New Roman" w:hAnsi="Times New Roman" w:cs="Times New Roman"/>
          <w:sz w:val="24"/>
          <w:szCs w:val="24"/>
          <w:highlight w:val="yellow"/>
        </w:rPr>
        <w:t>e</w:t>
      </w:r>
      <w:r>
        <w:rPr>
          <w:rFonts w:ascii="Times New Roman" w:hAnsi="Times New Roman" w:cs="Times New Roman"/>
          <w:sz w:val="24"/>
          <w:szCs w:val="24"/>
        </w:rPr>
        <w:t xml:space="preserve"> Not Killing, (2025) </w:t>
      </w:r>
      <w:r w:rsidRPr="00711CE7">
        <w:rPr>
          <w:rFonts w:ascii="Times New Roman" w:hAnsi="Times New Roman" w:cs="Times New Roman"/>
          <w:i/>
          <w:iCs/>
          <w:sz w:val="24"/>
          <w:szCs w:val="24"/>
        </w:rPr>
        <w:t xml:space="preserve">CNK </w:t>
      </w:r>
      <w:r w:rsidR="00711CE7" w:rsidRPr="00711CE7">
        <w:rPr>
          <w:rFonts w:ascii="Times New Roman" w:hAnsi="Times New Roman" w:cs="Times New Roman"/>
          <w:i/>
          <w:iCs/>
          <w:sz w:val="24"/>
          <w:szCs w:val="24"/>
        </w:rPr>
        <w:t>H</w:t>
      </w:r>
      <w:r w:rsidRPr="00711CE7">
        <w:rPr>
          <w:rFonts w:ascii="Times New Roman" w:hAnsi="Times New Roman" w:cs="Times New Roman"/>
          <w:i/>
          <w:iCs/>
          <w:sz w:val="24"/>
          <w:szCs w:val="24"/>
        </w:rPr>
        <w:t>its out a proposal to ditch High Court safeguard</w:t>
      </w:r>
      <w:r>
        <w:rPr>
          <w:rFonts w:ascii="Times New Roman" w:hAnsi="Times New Roman" w:cs="Times New Roman"/>
          <w:sz w:val="24"/>
          <w:szCs w:val="24"/>
        </w:rPr>
        <w:t xml:space="preserve">. Available at: </w:t>
      </w:r>
      <w:hyperlink r:id="rId14" w:history="1">
        <w:r w:rsidR="00711CE7" w:rsidRPr="00B4023B">
          <w:rPr>
            <w:rStyle w:val="Hyperlink"/>
            <w:rFonts w:ascii="Times New Roman" w:hAnsi="Times New Roman" w:cs="Times New Roman"/>
            <w:sz w:val="24"/>
            <w:szCs w:val="24"/>
          </w:rPr>
          <w:t>https://carenotkilling.org.uk/press-releases/cnk-hits-out-at-proposal-to-ditch-high-court-safeguard/</w:t>
        </w:r>
      </w:hyperlink>
      <w:r w:rsidR="00711CE7">
        <w:rPr>
          <w:rFonts w:ascii="Times New Roman" w:hAnsi="Times New Roman" w:cs="Times New Roman"/>
          <w:sz w:val="24"/>
          <w:szCs w:val="24"/>
        </w:rPr>
        <w:t xml:space="preserve"> (Accessed: 5 March 2025).</w:t>
      </w:r>
    </w:p>
    <w:p w14:paraId="6A25865A" w14:textId="77777777" w:rsidR="00F71404" w:rsidRDefault="00F71404" w:rsidP="00F71404">
      <w:pPr>
        <w:pStyle w:val="NormalWeb"/>
      </w:pPr>
      <w:r>
        <w:t xml:space="preserve">Carter, I. (2004) ‘Choice, Freedom and Freedom of Choice’, Social Choice and Welfare, 22, pp. 61-81. </w:t>
      </w:r>
      <w:proofErr w:type="spellStart"/>
      <w:r>
        <w:t>doi</w:t>
      </w:r>
      <w:proofErr w:type="spellEnd"/>
      <w:r>
        <w:t xml:space="preserve">: 10.1007/s00355-003-0277-z </w:t>
      </w:r>
    </w:p>
    <w:p w14:paraId="6982209D" w14:textId="77777777" w:rsidR="00F71404" w:rsidRPr="00AB793E" w:rsidRDefault="00F71404" w:rsidP="003703A4">
      <w:pPr>
        <w:spacing w:line="360" w:lineRule="auto"/>
        <w:jc w:val="both"/>
        <w:rPr>
          <w:rFonts w:ascii="Times New Roman" w:hAnsi="Times New Roman" w:cs="Times New Roman"/>
          <w:sz w:val="24"/>
          <w:szCs w:val="24"/>
        </w:rPr>
      </w:pPr>
    </w:p>
    <w:p w14:paraId="2F4BF49B" w14:textId="0415B4A9" w:rsidR="00266FE2" w:rsidRDefault="00266FE2" w:rsidP="003703A4">
      <w:pPr>
        <w:spacing w:line="360" w:lineRule="auto"/>
        <w:jc w:val="both"/>
        <w:rPr>
          <w:rFonts w:ascii="Times New Roman" w:hAnsi="Times New Roman" w:cs="Times New Roman"/>
          <w:sz w:val="24"/>
          <w:szCs w:val="24"/>
        </w:rPr>
      </w:pPr>
      <w:r w:rsidRPr="00EC4076">
        <w:rPr>
          <w:rFonts w:ascii="Times New Roman" w:hAnsi="Times New Roman" w:cs="Times New Roman"/>
          <w:sz w:val="24"/>
          <w:szCs w:val="24"/>
        </w:rPr>
        <w:t>Co</w:t>
      </w:r>
      <w:r>
        <w:rPr>
          <w:rFonts w:ascii="Times New Roman" w:hAnsi="Times New Roman" w:cs="Times New Roman"/>
          <w:sz w:val="24"/>
          <w:szCs w:val="24"/>
        </w:rPr>
        <w:t>lema</w:t>
      </w:r>
      <w:r w:rsidRPr="00D621B9">
        <w:rPr>
          <w:rFonts w:ascii="Times New Roman" w:hAnsi="Times New Roman" w:cs="Times New Roman"/>
          <w:sz w:val="24"/>
          <w:szCs w:val="24"/>
          <w:highlight w:val="yellow"/>
        </w:rPr>
        <w:t>n</w:t>
      </w:r>
      <w:r>
        <w:rPr>
          <w:rFonts w:ascii="Times New Roman" w:hAnsi="Times New Roman" w:cs="Times New Roman"/>
          <w:sz w:val="24"/>
          <w:szCs w:val="24"/>
        </w:rPr>
        <w:t xml:space="preserve">, A. M. (2015) </w:t>
      </w:r>
      <w:r w:rsidRPr="00D621B9">
        <w:rPr>
          <w:rFonts w:ascii="Times New Roman" w:hAnsi="Times New Roman" w:cs="Times New Roman"/>
          <w:i/>
          <w:iCs/>
          <w:sz w:val="24"/>
          <w:szCs w:val="24"/>
        </w:rPr>
        <w:t xml:space="preserve">Oxford </w:t>
      </w:r>
      <w:r w:rsidR="00735B04">
        <w:rPr>
          <w:rFonts w:ascii="Times New Roman" w:hAnsi="Times New Roman" w:cs="Times New Roman"/>
          <w:i/>
          <w:iCs/>
          <w:sz w:val="24"/>
          <w:szCs w:val="24"/>
        </w:rPr>
        <w:t>d</w:t>
      </w:r>
      <w:r w:rsidRPr="00D621B9">
        <w:rPr>
          <w:rFonts w:ascii="Times New Roman" w:hAnsi="Times New Roman" w:cs="Times New Roman"/>
          <w:i/>
          <w:iCs/>
          <w:sz w:val="24"/>
          <w:szCs w:val="24"/>
        </w:rPr>
        <w:t xml:space="preserve">ictionary of </w:t>
      </w:r>
      <w:r w:rsidR="00735B04">
        <w:rPr>
          <w:rFonts w:ascii="Times New Roman" w:hAnsi="Times New Roman" w:cs="Times New Roman"/>
          <w:i/>
          <w:iCs/>
          <w:sz w:val="24"/>
          <w:szCs w:val="24"/>
        </w:rPr>
        <w:t>p</w:t>
      </w:r>
      <w:r w:rsidRPr="00D621B9">
        <w:rPr>
          <w:rFonts w:ascii="Times New Roman" w:hAnsi="Times New Roman" w:cs="Times New Roman"/>
          <w:i/>
          <w:iCs/>
          <w:sz w:val="24"/>
          <w:szCs w:val="24"/>
        </w:rPr>
        <w:t>sychology</w:t>
      </w:r>
      <w:r>
        <w:rPr>
          <w:rFonts w:ascii="Times New Roman" w:hAnsi="Times New Roman" w:cs="Times New Roman"/>
          <w:sz w:val="24"/>
          <w:szCs w:val="24"/>
        </w:rPr>
        <w:t>. Oxford: Oxford University Press.</w:t>
      </w:r>
    </w:p>
    <w:p w14:paraId="5F79DD5C" w14:textId="1C7B02AB" w:rsidR="004A2A23" w:rsidRDefault="004A2A23" w:rsidP="003703A4">
      <w:pPr>
        <w:spacing w:line="360" w:lineRule="auto"/>
        <w:jc w:val="both"/>
        <w:rPr>
          <w:rFonts w:ascii="Times New Roman" w:hAnsi="Times New Roman" w:cs="Times New Roman"/>
          <w:sz w:val="24"/>
          <w:szCs w:val="24"/>
        </w:rPr>
      </w:pPr>
      <w:r w:rsidRPr="006004FF">
        <w:rPr>
          <w:rFonts w:ascii="Times New Roman" w:hAnsi="Times New Roman" w:cs="Times New Roman"/>
          <w:sz w:val="24"/>
          <w:szCs w:val="24"/>
        </w:rPr>
        <w:t>C</w:t>
      </w:r>
      <w:r>
        <w:rPr>
          <w:rFonts w:ascii="Times New Roman" w:hAnsi="Times New Roman" w:cs="Times New Roman"/>
          <w:sz w:val="24"/>
          <w:szCs w:val="24"/>
        </w:rPr>
        <w:t>om</w:t>
      </w:r>
      <w:r w:rsidRPr="000264EE">
        <w:rPr>
          <w:rFonts w:ascii="Times New Roman" w:hAnsi="Times New Roman" w:cs="Times New Roman"/>
          <w:sz w:val="24"/>
          <w:szCs w:val="24"/>
          <w:highlight w:val="yellow"/>
        </w:rPr>
        <w:t>p</w:t>
      </w:r>
      <w:r>
        <w:rPr>
          <w:rFonts w:ascii="Times New Roman" w:hAnsi="Times New Roman" w:cs="Times New Roman"/>
          <w:sz w:val="24"/>
          <w:szCs w:val="24"/>
        </w:rPr>
        <w:t xml:space="preserve">assion in dying (2022) </w:t>
      </w:r>
      <w:r w:rsidR="006004FF" w:rsidRPr="006004FF">
        <w:rPr>
          <w:rFonts w:ascii="Times New Roman" w:hAnsi="Times New Roman" w:cs="Times New Roman"/>
          <w:i/>
          <w:iCs/>
          <w:sz w:val="24"/>
          <w:szCs w:val="24"/>
        </w:rPr>
        <w:t>Y</w:t>
      </w:r>
      <w:r w:rsidRPr="006004FF">
        <w:rPr>
          <w:rFonts w:ascii="Times New Roman" w:hAnsi="Times New Roman" w:cs="Times New Roman"/>
          <w:i/>
          <w:iCs/>
          <w:sz w:val="24"/>
          <w:szCs w:val="24"/>
        </w:rPr>
        <w:t>our end of life. Your way.</w:t>
      </w:r>
      <w:r>
        <w:rPr>
          <w:rFonts w:ascii="Times New Roman" w:hAnsi="Times New Roman" w:cs="Times New Roman"/>
          <w:sz w:val="24"/>
          <w:szCs w:val="24"/>
        </w:rPr>
        <w:t xml:space="preserve"> Available at: </w:t>
      </w:r>
      <w:hyperlink r:id="rId15" w:history="1">
        <w:r w:rsidRPr="00C2669B">
          <w:rPr>
            <w:rStyle w:val="Hyperlink"/>
            <w:rFonts w:ascii="Times New Roman" w:hAnsi="Times New Roman" w:cs="Times New Roman"/>
            <w:sz w:val="24"/>
            <w:szCs w:val="24"/>
          </w:rPr>
          <w:t>https://compassionindying.org.uk/</w:t>
        </w:r>
      </w:hyperlink>
      <w:r>
        <w:rPr>
          <w:rFonts w:ascii="Times New Roman" w:hAnsi="Times New Roman" w:cs="Times New Roman"/>
          <w:sz w:val="24"/>
          <w:szCs w:val="24"/>
        </w:rPr>
        <w:t xml:space="preserve"> (Accessed: 4 March 2025).</w:t>
      </w:r>
    </w:p>
    <w:p w14:paraId="717552F9" w14:textId="77777777" w:rsidR="00D1573B" w:rsidRDefault="00D1573B" w:rsidP="003703A4">
      <w:pPr>
        <w:spacing w:line="360" w:lineRule="auto"/>
        <w:jc w:val="both"/>
        <w:rPr>
          <w:rFonts w:ascii="Times New Roman" w:hAnsi="Times New Roman" w:cs="Times New Roman"/>
          <w:sz w:val="24"/>
          <w:szCs w:val="24"/>
          <w:highlight w:val="cyan"/>
        </w:rPr>
      </w:pPr>
    </w:p>
    <w:p w14:paraId="798FDA62" w14:textId="68E80F63" w:rsidR="003E2E7F" w:rsidRPr="00041F12" w:rsidRDefault="003E2E7F"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DeMichele, M., Simi, P., and Blee, K. (2024) </w:t>
      </w:r>
      <w:r w:rsidR="00F72616" w:rsidRPr="00041F12">
        <w:rPr>
          <w:rFonts w:ascii="Times New Roman" w:hAnsi="Times New Roman" w:cs="Times New Roman"/>
          <w:sz w:val="24"/>
          <w:szCs w:val="24"/>
        </w:rPr>
        <w:t>‘</w:t>
      </w:r>
      <w:r w:rsidRPr="00041F12">
        <w:rPr>
          <w:rFonts w:ascii="Times New Roman" w:hAnsi="Times New Roman" w:cs="Times New Roman"/>
          <w:sz w:val="24"/>
          <w:szCs w:val="24"/>
        </w:rPr>
        <w:t>Becoming an Ex-Extremist: Stopping the Hate and Embracing a New Identity</w:t>
      </w:r>
      <w:r w:rsidR="00F72616" w:rsidRPr="00041F12">
        <w:rPr>
          <w:rFonts w:ascii="Times New Roman" w:hAnsi="Times New Roman" w:cs="Times New Roman"/>
          <w:sz w:val="24"/>
          <w:szCs w:val="24"/>
        </w:rPr>
        <w:t>’</w:t>
      </w:r>
      <w:r w:rsidRPr="00041F12">
        <w:rPr>
          <w:rFonts w:ascii="Times New Roman" w:hAnsi="Times New Roman" w:cs="Times New Roman"/>
          <w:sz w:val="24"/>
          <w:szCs w:val="24"/>
        </w:rPr>
        <w:t xml:space="preserve">, </w:t>
      </w:r>
      <w:r w:rsidR="00F72616" w:rsidRPr="00041F12">
        <w:rPr>
          <w:rFonts w:ascii="Times New Roman" w:hAnsi="Times New Roman" w:cs="Times New Roman"/>
          <w:sz w:val="24"/>
          <w:szCs w:val="24"/>
        </w:rPr>
        <w:t>T</w:t>
      </w:r>
      <w:r w:rsidRPr="00041F12">
        <w:rPr>
          <w:rFonts w:ascii="Times New Roman" w:hAnsi="Times New Roman" w:cs="Times New Roman"/>
          <w:sz w:val="24"/>
          <w:szCs w:val="24"/>
        </w:rPr>
        <w:t xml:space="preserve">he British Journal of </w:t>
      </w:r>
      <w:r w:rsidR="00A06984" w:rsidRPr="00041F12">
        <w:rPr>
          <w:rFonts w:ascii="Times New Roman" w:hAnsi="Times New Roman" w:cs="Times New Roman"/>
          <w:sz w:val="24"/>
          <w:szCs w:val="24"/>
        </w:rPr>
        <w:t>C</w:t>
      </w:r>
      <w:r w:rsidRPr="00041F12">
        <w:rPr>
          <w:rFonts w:ascii="Times New Roman" w:hAnsi="Times New Roman" w:cs="Times New Roman"/>
          <w:sz w:val="24"/>
          <w:szCs w:val="24"/>
        </w:rPr>
        <w:t>riminology,</w:t>
      </w:r>
      <w:r w:rsidR="00A06984" w:rsidRPr="00041F12">
        <w:rPr>
          <w:rFonts w:ascii="Times New Roman" w:hAnsi="Times New Roman" w:cs="Times New Roman"/>
          <w:sz w:val="24"/>
          <w:szCs w:val="24"/>
        </w:rPr>
        <w:t xml:space="preserve"> 35</w:t>
      </w:r>
      <w:r w:rsidR="00F72616" w:rsidRPr="00041F12">
        <w:rPr>
          <w:rFonts w:ascii="Times New Roman" w:hAnsi="Times New Roman" w:cs="Times New Roman"/>
          <w:sz w:val="24"/>
          <w:szCs w:val="24"/>
        </w:rPr>
        <w:t>, pp.1-16</w:t>
      </w:r>
      <w:r w:rsidR="00A06984" w:rsidRPr="00041F12">
        <w:rPr>
          <w:rFonts w:ascii="Times New Roman" w:hAnsi="Times New Roman" w:cs="Times New Roman"/>
          <w:sz w:val="24"/>
          <w:szCs w:val="24"/>
        </w:rPr>
        <w:t xml:space="preserve">. Available at: </w:t>
      </w:r>
      <w:hyperlink r:id="rId16" w:history="1">
        <w:r w:rsidR="00A06984" w:rsidRPr="00041F12">
          <w:rPr>
            <w:rStyle w:val="Hyperlink"/>
            <w:rFonts w:ascii="Times New Roman" w:hAnsi="Times New Roman" w:cs="Times New Roman"/>
            <w:sz w:val="24"/>
            <w:szCs w:val="24"/>
          </w:rPr>
          <w:t>https://academic.oup.com/bjc/advance-article-abstract/doi/10.1093/bjc/azae035/7703267</w:t>
        </w:r>
      </w:hyperlink>
      <w:r w:rsidR="00A06984" w:rsidRPr="00041F12">
        <w:rPr>
          <w:rFonts w:ascii="Times New Roman" w:hAnsi="Times New Roman" w:cs="Times New Roman"/>
          <w:sz w:val="24"/>
          <w:szCs w:val="24"/>
        </w:rPr>
        <w:t xml:space="preserve"> (Accessed: 7 March 2025).</w:t>
      </w:r>
    </w:p>
    <w:p w14:paraId="2849EEFA" w14:textId="4B0CB64F" w:rsidR="00394EEF" w:rsidRPr="00041F12" w:rsidRDefault="00394EEF"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Dignitas (2025) </w:t>
      </w:r>
      <w:r w:rsidRPr="00041F12">
        <w:rPr>
          <w:rFonts w:ascii="Times New Roman" w:hAnsi="Times New Roman" w:cs="Times New Roman"/>
          <w:i/>
          <w:iCs/>
          <w:sz w:val="24"/>
          <w:szCs w:val="24"/>
        </w:rPr>
        <w:t xml:space="preserve">To </w:t>
      </w:r>
      <w:r w:rsidR="00735B04" w:rsidRPr="00041F12">
        <w:rPr>
          <w:rFonts w:ascii="Times New Roman" w:hAnsi="Times New Roman" w:cs="Times New Roman"/>
          <w:i/>
          <w:iCs/>
          <w:sz w:val="24"/>
          <w:szCs w:val="24"/>
        </w:rPr>
        <w:t>l</w:t>
      </w:r>
      <w:r w:rsidRPr="00041F12">
        <w:rPr>
          <w:rFonts w:ascii="Times New Roman" w:hAnsi="Times New Roman" w:cs="Times New Roman"/>
          <w:i/>
          <w:iCs/>
          <w:sz w:val="24"/>
          <w:szCs w:val="24"/>
        </w:rPr>
        <w:t xml:space="preserve">ive </w:t>
      </w:r>
      <w:r w:rsidR="00735B04" w:rsidRPr="00041F12">
        <w:rPr>
          <w:rFonts w:ascii="Times New Roman" w:hAnsi="Times New Roman" w:cs="Times New Roman"/>
          <w:i/>
          <w:iCs/>
          <w:sz w:val="24"/>
          <w:szCs w:val="24"/>
        </w:rPr>
        <w:t>w</w:t>
      </w:r>
      <w:r w:rsidRPr="00041F12">
        <w:rPr>
          <w:rFonts w:ascii="Times New Roman" w:hAnsi="Times New Roman" w:cs="Times New Roman"/>
          <w:i/>
          <w:iCs/>
          <w:sz w:val="24"/>
          <w:szCs w:val="24"/>
        </w:rPr>
        <w:t xml:space="preserve">ith </w:t>
      </w:r>
      <w:r w:rsidR="00735B04" w:rsidRPr="00041F12">
        <w:rPr>
          <w:rFonts w:ascii="Times New Roman" w:hAnsi="Times New Roman" w:cs="Times New Roman"/>
          <w:i/>
          <w:iCs/>
          <w:sz w:val="24"/>
          <w:szCs w:val="24"/>
        </w:rPr>
        <w:t>d</w:t>
      </w:r>
      <w:r w:rsidRPr="00041F12">
        <w:rPr>
          <w:rFonts w:ascii="Times New Roman" w:hAnsi="Times New Roman" w:cs="Times New Roman"/>
          <w:i/>
          <w:iCs/>
          <w:sz w:val="24"/>
          <w:szCs w:val="24"/>
        </w:rPr>
        <w:t xml:space="preserve">ignity, </w:t>
      </w:r>
      <w:r w:rsidR="00735B04" w:rsidRPr="00041F12">
        <w:rPr>
          <w:rFonts w:ascii="Times New Roman" w:hAnsi="Times New Roman" w:cs="Times New Roman"/>
          <w:i/>
          <w:iCs/>
          <w:sz w:val="24"/>
          <w:szCs w:val="24"/>
        </w:rPr>
        <w:t>t</w:t>
      </w:r>
      <w:r w:rsidRPr="00041F12">
        <w:rPr>
          <w:rFonts w:ascii="Times New Roman" w:hAnsi="Times New Roman" w:cs="Times New Roman"/>
          <w:i/>
          <w:iCs/>
          <w:sz w:val="24"/>
          <w:szCs w:val="24"/>
        </w:rPr>
        <w:t xml:space="preserve">o </w:t>
      </w:r>
      <w:r w:rsidR="00735B04" w:rsidRPr="00041F12">
        <w:rPr>
          <w:rFonts w:ascii="Times New Roman" w:hAnsi="Times New Roman" w:cs="Times New Roman"/>
          <w:i/>
          <w:iCs/>
          <w:sz w:val="24"/>
          <w:szCs w:val="24"/>
        </w:rPr>
        <w:t>d</w:t>
      </w:r>
      <w:r w:rsidRPr="00041F12">
        <w:rPr>
          <w:rFonts w:ascii="Times New Roman" w:hAnsi="Times New Roman" w:cs="Times New Roman"/>
          <w:i/>
          <w:iCs/>
          <w:sz w:val="24"/>
          <w:szCs w:val="24"/>
        </w:rPr>
        <w:t xml:space="preserve">ie </w:t>
      </w:r>
      <w:r w:rsidR="00735B04" w:rsidRPr="00041F12">
        <w:rPr>
          <w:rFonts w:ascii="Times New Roman" w:hAnsi="Times New Roman" w:cs="Times New Roman"/>
          <w:i/>
          <w:iCs/>
          <w:sz w:val="24"/>
          <w:szCs w:val="24"/>
        </w:rPr>
        <w:t>w</w:t>
      </w:r>
      <w:r w:rsidRPr="00041F12">
        <w:rPr>
          <w:rFonts w:ascii="Times New Roman" w:hAnsi="Times New Roman" w:cs="Times New Roman"/>
          <w:i/>
          <w:iCs/>
          <w:sz w:val="24"/>
          <w:szCs w:val="24"/>
        </w:rPr>
        <w:t xml:space="preserve">ith </w:t>
      </w:r>
      <w:r w:rsidR="00735B04" w:rsidRPr="00041F12">
        <w:rPr>
          <w:rFonts w:ascii="Times New Roman" w:hAnsi="Times New Roman" w:cs="Times New Roman"/>
          <w:i/>
          <w:iCs/>
          <w:sz w:val="24"/>
          <w:szCs w:val="24"/>
        </w:rPr>
        <w:t>d</w:t>
      </w:r>
      <w:r w:rsidRPr="00041F12">
        <w:rPr>
          <w:rFonts w:ascii="Times New Roman" w:hAnsi="Times New Roman" w:cs="Times New Roman"/>
          <w:i/>
          <w:iCs/>
          <w:sz w:val="24"/>
          <w:szCs w:val="24"/>
        </w:rPr>
        <w:t>ignity</w:t>
      </w:r>
      <w:r w:rsidRPr="00041F12">
        <w:rPr>
          <w:rFonts w:ascii="Times New Roman" w:hAnsi="Times New Roman" w:cs="Times New Roman"/>
          <w:sz w:val="24"/>
          <w:szCs w:val="24"/>
        </w:rPr>
        <w:t xml:space="preserve">. Available at: </w:t>
      </w:r>
      <w:hyperlink r:id="rId17" w:history="1">
        <w:r w:rsidRPr="00041F12">
          <w:rPr>
            <w:rStyle w:val="Hyperlink"/>
            <w:rFonts w:ascii="Times New Roman" w:hAnsi="Times New Roman" w:cs="Times New Roman"/>
            <w:sz w:val="24"/>
            <w:szCs w:val="24"/>
          </w:rPr>
          <w:t>http://www.dignitas.ch/?lang=en</w:t>
        </w:r>
      </w:hyperlink>
      <w:r w:rsidRPr="00041F12">
        <w:rPr>
          <w:rFonts w:ascii="Times New Roman" w:hAnsi="Times New Roman" w:cs="Times New Roman"/>
          <w:sz w:val="24"/>
          <w:szCs w:val="24"/>
        </w:rPr>
        <w:t xml:space="preserve"> (Accessed: 4 March 2025).</w:t>
      </w:r>
    </w:p>
    <w:p w14:paraId="439372AF" w14:textId="406FF93F" w:rsidR="002104A6" w:rsidRDefault="002104A6"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Elgot, J. (2025) ‘</w:t>
      </w:r>
      <w:r w:rsidRPr="00041F12">
        <w:rPr>
          <w:rFonts w:ascii="Times New Roman" w:hAnsi="Times New Roman" w:cs="Times New Roman"/>
          <w:i/>
          <w:iCs/>
          <w:sz w:val="24"/>
          <w:szCs w:val="24"/>
        </w:rPr>
        <w:t>High court sign off in England and Wales assisted dying Bill to be scrapped</w:t>
      </w:r>
      <w:r w:rsidRPr="00041F12">
        <w:rPr>
          <w:rFonts w:ascii="Times New Roman" w:hAnsi="Times New Roman" w:cs="Times New Roman"/>
          <w:sz w:val="24"/>
          <w:szCs w:val="24"/>
        </w:rPr>
        <w:t>’.</w:t>
      </w:r>
      <w:r>
        <w:rPr>
          <w:rFonts w:ascii="Times New Roman" w:hAnsi="Times New Roman" w:cs="Times New Roman"/>
          <w:sz w:val="24"/>
          <w:szCs w:val="24"/>
        </w:rPr>
        <w:t xml:space="preserve"> Available at: </w:t>
      </w:r>
      <w:hyperlink r:id="rId18" w:history="1">
        <w:r w:rsidRPr="00B4023B">
          <w:rPr>
            <w:rStyle w:val="Hyperlink"/>
            <w:rFonts w:ascii="Times New Roman" w:hAnsi="Times New Roman" w:cs="Times New Roman"/>
            <w:sz w:val="24"/>
            <w:szCs w:val="24"/>
          </w:rPr>
          <w:t>https://www.theguardian.com/society/2025/feb/10/mps-to-drop-requirement-for-high-court-judge-role-in-assisted-dying-cases</w:t>
        </w:r>
      </w:hyperlink>
      <w:r>
        <w:rPr>
          <w:rFonts w:ascii="Times New Roman" w:hAnsi="Times New Roman" w:cs="Times New Roman"/>
          <w:sz w:val="24"/>
          <w:szCs w:val="24"/>
        </w:rPr>
        <w:t xml:space="preserve"> (Accessed: 5 March 2025).</w:t>
      </w:r>
    </w:p>
    <w:p w14:paraId="0FF3BBE6" w14:textId="076E1781" w:rsidR="00266FE2" w:rsidRPr="00041F12" w:rsidRDefault="00266FE2" w:rsidP="003703A4">
      <w:pPr>
        <w:spacing w:line="360" w:lineRule="auto"/>
        <w:jc w:val="both"/>
        <w:rPr>
          <w:rFonts w:ascii="Times New Roman" w:hAnsi="Times New Roman" w:cs="Times New Roman"/>
          <w:sz w:val="24"/>
          <w:szCs w:val="24"/>
        </w:rPr>
      </w:pPr>
      <w:r w:rsidRPr="00041F12">
        <w:rPr>
          <w:rFonts w:ascii="Times New Roman" w:hAnsi="Times New Roman" w:cs="Times New Roman"/>
          <w:i/>
          <w:iCs/>
          <w:sz w:val="24"/>
          <w:szCs w:val="24"/>
        </w:rPr>
        <w:t>Equality Act 2010, c.</w:t>
      </w:r>
      <w:r w:rsidR="00A0057B" w:rsidRPr="00041F12">
        <w:rPr>
          <w:rFonts w:ascii="Times New Roman" w:hAnsi="Times New Roman" w:cs="Times New Roman"/>
          <w:i/>
          <w:iCs/>
          <w:sz w:val="24"/>
          <w:szCs w:val="24"/>
        </w:rPr>
        <w:t xml:space="preserve"> </w:t>
      </w:r>
      <w:r w:rsidRPr="00041F12">
        <w:rPr>
          <w:rFonts w:ascii="Times New Roman" w:hAnsi="Times New Roman" w:cs="Times New Roman"/>
          <w:i/>
          <w:iCs/>
          <w:sz w:val="24"/>
          <w:szCs w:val="24"/>
        </w:rPr>
        <w:t>1</w:t>
      </w:r>
      <w:r w:rsidR="00FC6B9C" w:rsidRPr="00041F12">
        <w:rPr>
          <w:rFonts w:ascii="Times New Roman" w:hAnsi="Times New Roman" w:cs="Times New Roman"/>
          <w:i/>
          <w:iCs/>
          <w:sz w:val="24"/>
          <w:szCs w:val="24"/>
        </w:rPr>
        <w:t>5.</w:t>
      </w:r>
      <w:r w:rsidRPr="00041F12">
        <w:rPr>
          <w:rFonts w:ascii="Times New Roman" w:hAnsi="Times New Roman" w:cs="Times New Roman"/>
          <w:sz w:val="24"/>
          <w:szCs w:val="24"/>
        </w:rPr>
        <w:t xml:space="preserve"> Available at: </w:t>
      </w:r>
      <w:hyperlink r:id="rId19" w:history="1">
        <w:r w:rsidRPr="00041F12">
          <w:rPr>
            <w:rStyle w:val="Hyperlink"/>
            <w:rFonts w:ascii="Times New Roman" w:hAnsi="Times New Roman" w:cs="Times New Roman"/>
            <w:sz w:val="24"/>
            <w:szCs w:val="24"/>
          </w:rPr>
          <w:t>https://www.legislation.gov.uk/ukpga/2010/15/contents</w:t>
        </w:r>
      </w:hyperlink>
      <w:r w:rsidRPr="00041F12">
        <w:rPr>
          <w:rFonts w:ascii="Times New Roman" w:hAnsi="Times New Roman" w:cs="Times New Roman"/>
          <w:sz w:val="24"/>
          <w:szCs w:val="24"/>
        </w:rPr>
        <w:t xml:space="preserve"> (Accessed: 10 February 2025).</w:t>
      </w:r>
    </w:p>
    <w:p w14:paraId="2039949F" w14:textId="2ECD7171" w:rsidR="004F0C3C" w:rsidRPr="00041F12" w:rsidRDefault="004F0C3C"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General </w:t>
      </w:r>
      <w:r w:rsidR="00A23349" w:rsidRPr="00041F12">
        <w:rPr>
          <w:rFonts w:ascii="Times New Roman" w:hAnsi="Times New Roman" w:cs="Times New Roman"/>
          <w:sz w:val="24"/>
          <w:szCs w:val="24"/>
        </w:rPr>
        <w:t>M</w:t>
      </w:r>
      <w:r w:rsidRPr="00041F12">
        <w:rPr>
          <w:rFonts w:ascii="Times New Roman" w:hAnsi="Times New Roman" w:cs="Times New Roman"/>
          <w:sz w:val="24"/>
          <w:szCs w:val="24"/>
        </w:rPr>
        <w:t>edical Council (202</w:t>
      </w:r>
      <w:r w:rsidR="00A23349" w:rsidRPr="00041F12">
        <w:rPr>
          <w:rFonts w:ascii="Times New Roman" w:hAnsi="Times New Roman" w:cs="Times New Roman"/>
          <w:sz w:val="24"/>
          <w:szCs w:val="24"/>
        </w:rPr>
        <w:t>3</w:t>
      </w:r>
      <w:r w:rsidRPr="00041F12">
        <w:rPr>
          <w:rFonts w:ascii="Times New Roman" w:hAnsi="Times New Roman" w:cs="Times New Roman"/>
          <w:i/>
          <w:iCs/>
          <w:sz w:val="24"/>
          <w:szCs w:val="24"/>
        </w:rPr>
        <w:t xml:space="preserve">) Good </w:t>
      </w:r>
      <w:r w:rsidR="00735B04" w:rsidRPr="00041F12">
        <w:rPr>
          <w:rFonts w:ascii="Times New Roman" w:hAnsi="Times New Roman" w:cs="Times New Roman"/>
          <w:i/>
          <w:iCs/>
          <w:sz w:val="24"/>
          <w:szCs w:val="24"/>
        </w:rPr>
        <w:t>m</w:t>
      </w:r>
      <w:r w:rsidRPr="00041F12">
        <w:rPr>
          <w:rFonts w:ascii="Times New Roman" w:hAnsi="Times New Roman" w:cs="Times New Roman"/>
          <w:i/>
          <w:iCs/>
          <w:sz w:val="24"/>
          <w:szCs w:val="24"/>
        </w:rPr>
        <w:t xml:space="preserve">edical </w:t>
      </w:r>
      <w:r w:rsidR="00735B04" w:rsidRPr="00041F12">
        <w:rPr>
          <w:rFonts w:ascii="Times New Roman" w:hAnsi="Times New Roman" w:cs="Times New Roman"/>
          <w:i/>
          <w:iCs/>
          <w:sz w:val="24"/>
          <w:szCs w:val="24"/>
        </w:rPr>
        <w:t>p</w:t>
      </w:r>
      <w:r w:rsidRPr="00041F12">
        <w:rPr>
          <w:rFonts w:ascii="Times New Roman" w:hAnsi="Times New Roman" w:cs="Times New Roman"/>
          <w:i/>
          <w:iCs/>
          <w:sz w:val="24"/>
          <w:szCs w:val="24"/>
        </w:rPr>
        <w:t>ractice</w:t>
      </w:r>
      <w:r w:rsidR="00B61BC2" w:rsidRPr="00041F12">
        <w:rPr>
          <w:rFonts w:ascii="Times New Roman" w:hAnsi="Times New Roman" w:cs="Times New Roman"/>
          <w:sz w:val="24"/>
          <w:szCs w:val="24"/>
        </w:rPr>
        <w:t>.</w:t>
      </w:r>
      <w:r w:rsidRPr="00041F12">
        <w:rPr>
          <w:rFonts w:ascii="Times New Roman" w:hAnsi="Times New Roman" w:cs="Times New Roman"/>
          <w:sz w:val="24"/>
          <w:szCs w:val="24"/>
        </w:rPr>
        <w:t xml:space="preserve"> Available at:  </w:t>
      </w:r>
      <w:hyperlink r:id="rId20" w:history="1">
        <w:r w:rsidR="00A23349" w:rsidRPr="00041F12">
          <w:rPr>
            <w:rStyle w:val="Hyperlink"/>
            <w:rFonts w:ascii="Times New Roman" w:hAnsi="Times New Roman" w:cs="Times New Roman"/>
            <w:sz w:val="24"/>
            <w:szCs w:val="24"/>
          </w:rPr>
          <w:t>https://www.gmc-uk.org/-/media/documents/good-medical-practice-2024---english-102607294.pdf</w:t>
        </w:r>
      </w:hyperlink>
      <w:r w:rsidR="00A23349" w:rsidRPr="00041F12">
        <w:rPr>
          <w:rFonts w:ascii="Times New Roman" w:hAnsi="Times New Roman" w:cs="Times New Roman"/>
          <w:sz w:val="24"/>
          <w:szCs w:val="24"/>
        </w:rPr>
        <w:t xml:space="preserve"> </w:t>
      </w:r>
      <w:r w:rsidRPr="00041F12">
        <w:rPr>
          <w:rFonts w:ascii="Times New Roman" w:hAnsi="Times New Roman" w:cs="Times New Roman"/>
          <w:sz w:val="24"/>
          <w:szCs w:val="24"/>
        </w:rPr>
        <w:t>(Accessed: 22 February 2025).</w:t>
      </w:r>
    </w:p>
    <w:p w14:paraId="2C0D3641" w14:textId="64F35F7B" w:rsidR="00F52177" w:rsidRPr="00041F12" w:rsidRDefault="00F52177"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Get palliative care (no date) </w:t>
      </w:r>
      <w:r w:rsidRPr="00041F12">
        <w:rPr>
          <w:rFonts w:ascii="Times New Roman" w:hAnsi="Times New Roman" w:cs="Times New Roman"/>
          <w:i/>
          <w:iCs/>
          <w:sz w:val="24"/>
          <w:szCs w:val="24"/>
        </w:rPr>
        <w:t>What is Palliative Care</w:t>
      </w:r>
      <w:r w:rsidRPr="00041F12">
        <w:rPr>
          <w:rFonts w:ascii="Times New Roman" w:hAnsi="Times New Roman" w:cs="Times New Roman"/>
          <w:sz w:val="24"/>
          <w:szCs w:val="24"/>
        </w:rPr>
        <w:t xml:space="preserve">? Available at: </w:t>
      </w:r>
      <w:hyperlink r:id="rId21" w:history="1">
        <w:r w:rsidRPr="00041F12">
          <w:rPr>
            <w:rStyle w:val="Hyperlink"/>
            <w:rFonts w:ascii="Times New Roman" w:hAnsi="Times New Roman" w:cs="Times New Roman"/>
            <w:sz w:val="24"/>
            <w:szCs w:val="24"/>
          </w:rPr>
          <w:t>https://getpalliativecare.org/whatis/</w:t>
        </w:r>
      </w:hyperlink>
      <w:r w:rsidRPr="00041F12">
        <w:rPr>
          <w:rFonts w:ascii="Times New Roman" w:hAnsi="Times New Roman" w:cs="Times New Roman"/>
          <w:sz w:val="24"/>
          <w:szCs w:val="24"/>
        </w:rPr>
        <w:t xml:space="preserve"> (Accessed: 5 March 2025).</w:t>
      </w:r>
    </w:p>
    <w:p w14:paraId="378DA4FA" w14:textId="72DCEA66" w:rsidR="00990C31" w:rsidRPr="00151087" w:rsidRDefault="00990C31"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Godley, F. (2012) </w:t>
      </w:r>
      <w:r w:rsidR="00151087" w:rsidRPr="00041F12">
        <w:rPr>
          <w:rFonts w:ascii="Times New Roman" w:hAnsi="Times New Roman" w:cs="Times New Roman"/>
          <w:i/>
          <w:iCs/>
          <w:sz w:val="24"/>
          <w:szCs w:val="24"/>
        </w:rPr>
        <w:t xml:space="preserve">Assisted Dying. </w:t>
      </w:r>
      <w:r w:rsidR="00151087" w:rsidRPr="00041F12">
        <w:rPr>
          <w:rFonts w:ascii="Times New Roman" w:hAnsi="Times New Roman" w:cs="Times New Roman"/>
          <w:sz w:val="24"/>
          <w:szCs w:val="24"/>
        </w:rPr>
        <w:t xml:space="preserve">BMJ 4075, p. 344. Available at: </w:t>
      </w:r>
      <w:hyperlink r:id="rId22" w:history="1">
        <w:r w:rsidR="00151087" w:rsidRPr="00041F12">
          <w:rPr>
            <w:rStyle w:val="Hyperlink"/>
            <w:rFonts w:ascii="Times New Roman" w:hAnsi="Times New Roman" w:cs="Times New Roman"/>
            <w:sz w:val="24"/>
            <w:szCs w:val="24"/>
          </w:rPr>
          <w:t>https://www.bmj.com/content/344/bmj.e4075.full</w:t>
        </w:r>
      </w:hyperlink>
      <w:r w:rsidR="00151087">
        <w:rPr>
          <w:rFonts w:ascii="Times New Roman" w:hAnsi="Times New Roman" w:cs="Times New Roman"/>
          <w:sz w:val="24"/>
          <w:szCs w:val="24"/>
        </w:rPr>
        <w:t xml:space="preserve"> (Accessed: 6 March 2025).</w:t>
      </w:r>
    </w:p>
    <w:p w14:paraId="646AC8D6" w14:textId="77777777" w:rsidR="00D936D4" w:rsidRDefault="00D936D4" w:rsidP="00644B7E">
      <w:pPr>
        <w:spacing w:line="360" w:lineRule="auto"/>
        <w:rPr>
          <w:rFonts w:ascii="Times New Roman" w:hAnsi="Times New Roman" w:cs="Times New Roman"/>
          <w:strike/>
          <w:sz w:val="24"/>
          <w:szCs w:val="24"/>
        </w:rPr>
      </w:pPr>
    </w:p>
    <w:p w14:paraId="0D0BD354" w14:textId="77777777" w:rsidR="00D936D4" w:rsidRDefault="00D936D4" w:rsidP="00644B7E">
      <w:pPr>
        <w:spacing w:line="360" w:lineRule="auto"/>
        <w:rPr>
          <w:rFonts w:ascii="Times New Roman" w:hAnsi="Times New Roman" w:cs="Times New Roman"/>
          <w:strike/>
          <w:sz w:val="24"/>
          <w:szCs w:val="24"/>
        </w:rPr>
      </w:pPr>
    </w:p>
    <w:p w14:paraId="595FDCCF" w14:textId="782BC1CE" w:rsidR="00AE789A" w:rsidRPr="004F0C3C" w:rsidRDefault="00644B7E" w:rsidP="00644B7E">
      <w:pPr>
        <w:spacing w:line="360" w:lineRule="auto"/>
        <w:rPr>
          <w:rFonts w:ascii="Times New Roman" w:hAnsi="Times New Roman" w:cs="Times New Roman"/>
          <w:sz w:val="24"/>
          <w:szCs w:val="24"/>
        </w:rPr>
      </w:pPr>
      <w:r w:rsidRPr="00055DB0">
        <w:rPr>
          <w:rFonts w:ascii="Times New Roman" w:hAnsi="Times New Roman" w:cs="Times New Roman"/>
          <w:sz w:val="24"/>
          <w:szCs w:val="24"/>
        </w:rPr>
        <w:t xml:space="preserve">HM Courts and Tribunals Service </w:t>
      </w:r>
      <w:r w:rsidR="00AE789A" w:rsidRPr="00055DB0">
        <w:rPr>
          <w:rFonts w:ascii="Times New Roman" w:hAnsi="Times New Roman" w:cs="Times New Roman"/>
          <w:sz w:val="24"/>
          <w:szCs w:val="24"/>
        </w:rPr>
        <w:t xml:space="preserve">(2024) </w:t>
      </w:r>
      <w:r w:rsidR="00B61BC2" w:rsidRPr="00055DB0">
        <w:rPr>
          <w:rFonts w:ascii="Times New Roman" w:hAnsi="Times New Roman" w:cs="Times New Roman"/>
          <w:i/>
          <w:iCs/>
          <w:sz w:val="24"/>
          <w:szCs w:val="24"/>
        </w:rPr>
        <w:t>A</w:t>
      </w:r>
      <w:r w:rsidR="00AE789A" w:rsidRPr="00055DB0">
        <w:rPr>
          <w:rFonts w:ascii="Times New Roman" w:hAnsi="Times New Roman" w:cs="Times New Roman"/>
          <w:i/>
          <w:iCs/>
          <w:sz w:val="24"/>
          <w:szCs w:val="24"/>
        </w:rPr>
        <w:t xml:space="preserve">ppealing </w:t>
      </w:r>
      <w:r w:rsidR="00735B04" w:rsidRPr="00055DB0">
        <w:rPr>
          <w:rFonts w:ascii="Times New Roman" w:hAnsi="Times New Roman" w:cs="Times New Roman"/>
          <w:i/>
          <w:iCs/>
          <w:sz w:val="24"/>
          <w:szCs w:val="24"/>
        </w:rPr>
        <w:t>a</w:t>
      </w:r>
      <w:r w:rsidR="00AE789A" w:rsidRPr="00055DB0">
        <w:rPr>
          <w:rFonts w:ascii="Times New Roman" w:hAnsi="Times New Roman" w:cs="Times New Roman"/>
          <w:i/>
          <w:iCs/>
          <w:sz w:val="24"/>
          <w:szCs w:val="24"/>
        </w:rPr>
        <w:t xml:space="preserve">gainst a </w:t>
      </w:r>
      <w:r w:rsidR="00735B04" w:rsidRPr="00055DB0">
        <w:rPr>
          <w:rFonts w:ascii="Times New Roman" w:hAnsi="Times New Roman" w:cs="Times New Roman"/>
          <w:i/>
          <w:iCs/>
          <w:sz w:val="24"/>
          <w:szCs w:val="24"/>
        </w:rPr>
        <w:t>c</w:t>
      </w:r>
      <w:r w:rsidR="00AE789A" w:rsidRPr="00055DB0">
        <w:rPr>
          <w:rFonts w:ascii="Times New Roman" w:hAnsi="Times New Roman" w:cs="Times New Roman"/>
          <w:i/>
          <w:iCs/>
          <w:sz w:val="24"/>
          <w:szCs w:val="24"/>
        </w:rPr>
        <w:t xml:space="preserve">ourt </w:t>
      </w:r>
      <w:r w:rsidR="00735B04" w:rsidRPr="00055DB0">
        <w:rPr>
          <w:rFonts w:ascii="Times New Roman" w:hAnsi="Times New Roman" w:cs="Times New Roman"/>
          <w:i/>
          <w:iCs/>
          <w:sz w:val="24"/>
          <w:szCs w:val="24"/>
        </w:rPr>
        <w:t>d</w:t>
      </w:r>
      <w:r w:rsidR="00AE789A" w:rsidRPr="00055DB0">
        <w:rPr>
          <w:rFonts w:ascii="Times New Roman" w:hAnsi="Times New Roman" w:cs="Times New Roman"/>
          <w:i/>
          <w:iCs/>
          <w:sz w:val="24"/>
          <w:szCs w:val="24"/>
        </w:rPr>
        <w:t xml:space="preserve">ecision in </w:t>
      </w:r>
      <w:r w:rsidR="00735B04" w:rsidRPr="00055DB0">
        <w:rPr>
          <w:rFonts w:ascii="Times New Roman" w:hAnsi="Times New Roman" w:cs="Times New Roman"/>
          <w:i/>
          <w:iCs/>
          <w:sz w:val="24"/>
          <w:szCs w:val="24"/>
        </w:rPr>
        <w:t>c</w:t>
      </w:r>
      <w:r w:rsidR="00AE789A" w:rsidRPr="00055DB0">
        <w:rPr>
          <w:rFonts w:ascii="Times New Roman" w:hAnsi="Times New Roman" w:cs="Times New Roman"/>
          <w:i/>
          <w:iCs/>
          <w:sz w:val="24"/>
          <w:szCs w:val="24"/>
        </w:rPr>
        <w:t xml:space="preserve">ivil and </w:t>
      </w:r>
      <w:r w:rsidR="00735B04" w:rsidRPr="00055DB0">
        <w:rPr>
          <w:rFonts w:ascii="Times New Roman" w:hAnsi="Times New Roman" w:cs="Times New Roman"/>
          <w:i/>
          <w:iCs/>
          <w:sz w:val="24"/>
          <w:szCs w:val="24"/>
        </w:rPr>
        <w:t>f</w:t>
      </w:r>
      <w:r w:rsidR="00AE789A" w:rsidRPr="00055DB0">
        <w:rPr>
          <w:rFonts w:ascii="Times New Roman" w:hAnsi="Times New Roman" w:cs="Times New Roman"/>
          <w:i/>
          <w:iCs/>
          <w:sz w:val="24"/>
          <w:szCs w:val="24"/>
        </w:rPr>
        <w:t xml:space="preserve">amily </w:t>
      </w:r>
      <w:r w:rsidR="00735B04" w:rsidRPr="00055DB0">
        <w:rPr>
          <w:rFonts w:ascii="Times New Roman" w:hAnsi="Times New Roman" w:cs="Times New Roman"/>
          <w:i/>
          <w:iCs/>
          <w:sz w:val="24"/>
          <w:szCs w:val="24"/>
        </w:rPr>
        <w:t>c</w:t>
      </w:r>
      <w:r w:rsidR="00AE789A" w:rsidRPr="00055DB0">
        <w:rPr>
          <w:rFonts w:ascii="Times New Roman" w:hAnsi="Times New Roman" w:cs="Times New Roman"/>
          <w:i/>
          <w:iCs/>
          <w:sz w:val="24"/>
          <w:szCs w:val="24"/>
        </w:rPr>
        <w:t>ases</w:t>
      </w:r>
      <w:r w:rsidR="002F1ED5" w:rsidRPr="00055DB0">
        <w:rPr>
          <w:rFonts w:ascii="Times New Roman" w:hAnsi="Times New Roman" w:cs="Times New Roman"/>
          <w:i/>
          <w:iCs/>
          <w:sz w:val="24"/>
          <w:szCs w:val="24"/>
        </w:rPr>
        <w:t xml:space="preserve">. </w:t>
      </w:r>
      <w:r w:rsidR="002F1ED5" w:rsidRPr="00055DB0">
        <w:rPr>
          <w:rFonts w:ascii="Times New Roman" w:hAnsi="Times New Roman" w:cs="Times New Roman"/>
          <w:sz w:val="24"/>
          <w:szCs w:val="24"/>
        </w:rPr>
        <w:t>Guidance EX340</w:t>
      </w:r>
      <w:r w:rsidR="00AE789A" w:rsidRPr="00055DB0">
        <w:rPr>
          <w:rFonts w:ascii="Times New Roman" w:hAnsi="Times New Roman" w:cs="Times New Roman"/>
          <w:sz w:val="24"/>
          <w:szCs w:val="24"/>
        </w:rPr>
        <w:t>. Available</w:t>
      </w:r>
      <w:r w:rsidR="00AE789A">
        <w:rPr>
          <w:rFonts w:ascii="Times New Roman" w:hAnsi="Times New Roman" w:cs="Times New Roman"/>
          <w:sz w:val="24"/>
          <w:szCs w:val="24"/>
        </w:rPr>
        <w:t xml:space="preserve"> at: </w:t>
      </w:r>
      <w:hyperlink r:id="rId23" w:history="1">
        <w:r w:rsidR="00AE789A" w:rsidRPr="00C2669B">
          <w:rPr>
            <w:rStyle w:val="Hyperlink"/>
            <w:rFonts w:ascii="Times New Roman" w:hAnsi="Times New Roman" w:cs="Times New Roman"/>
            <w:sz w:val="24"/>
            <w:szCs w:val="24"/>
          </w:rPr>
          <w:t>https://www.gov.uk/gove</w:t>
        </w:r>
        <w:r w:rsidR="00AE789A" w:rsidRPr="00C2669B">
          <w:rPr>
            <w:rStyle w:val="Hyperlink"/>
            <w:rFonts w:ascii="Times New Roman" w:hAnsi="Times New Roman" w:cs="Times New Roman"/>
            <w:sz w:val="24"/>
            <w:szCs w:val="24"/>
          </w:rPr>
          <w:t>r</w:t>
        </w:r>
        <w:r w:rsidR="00AE789A" w:rsidRPr="00C2669B">
          <w:rPr>
            <w:rStyle w:val="Hyperlink"/>
            <w:rFonts w:ascii="Times New Roman" w:hAnsi="Times New Roman" w:cs="Times New Roman"/>
            <w:sz w:val="24"/>
            <w:szCs w:val="24"/>
          </w:rPr>
          <w:t>nment/publications/appeal-a-court-decision-civil-and-family-appeals-ex340/appealing-against-a-court-decision-in-civil-and-family-cases-ex340</w:t>
        </w:r>
      </w:hyperlink>
      <w:r w:rsidR="00AE789A">
        <w:rPr>
          <w:rFonts w:ascii="Times New Roman" w:hAnsi="Times New Roman" w:cs="Times New Roman"/>
          <w:sz w:val="24"/>
          <w:szCs w:val="24"/>
        </w:rPr>
        <w:t xml:space="preserve"> (Accessed: 4 March 2025).</w:t>
      </w:r>
    </w:p>
    <w:p w14:paraId="4BE4C3F3" w14:textId="7109E281" w:rsidR="00220448" w:rsidRDefault="003736BA" w:rsidP="003736BA">
      <w:pPr>
        <w:spacing w:line="360" w:lineRule="auto"/>
        <w:rPr>
          <w:rFonts w:ascii="Times New Roman" w:hAnsi="Times New Roman" w:cs="Times New Roman"/>
          <w:sz w:val="24"/>
          <w:szCs w:val="24"/>
        </w:rPr>
      </w:pPr>
      <w:bookmarkStart w:id="32" w:name="_Hlk192757159"/>
      <w:r w:rsidRPr="00055DB0">
        <w:rPr>
          <w:rFonts w:ascii="Times New Roman" w:hAnsi="Times New Roman" w:cs="Times New Roman"/>
          <w:sz w:val="24"/>
          <w:szCs w:val="24"/>
        </w:rPr>
        <w:t>Ministry of Housing</w:t>
      </w:r>
      <w:r w:rsidRPr="003736BA">
        <w:rPr>
          <w:rFonts w:ascii="Times New Roman" w:hAnsi="Times New Roman" w:cs="Times New Roman"/>
          <w:sz w:val="24"/>
          <w:szCs w:val="24"/>
        </w:rPr>
        <w:t>,</w:t>
      </w:r>
      <w:r>
        <w:rPr>
          <w:rFonts w:ascii="Times New Roman" w:hAnsi="Times New Roman" w:cs="Times New Roman"/>
          <w:sz w:val="24"/>
          <w:szCs w:val="24"/>
        </w:rPr>
        <w:t xml:space="preserve"> </w:t>
      </w:r>
      <w:r w:rsidRPr="003736BA">
        <w:rPr>
          <w:rFonts w:ascii="Times New Roman" w:hAnsi="Times New Roman" w:cs="Times New Roman"/>
          <w:sz w:val="24"/>
          <w:szCs w:val="24"/>
        </w:rPr>
        <w:t>Communities &amp;</w:t>
      </w:r>
      <w:r>
        <w:rPr>
          <w:rFonts w:ascii="Times New Roman" w:hAnsi="Times New Roman" w:cs="Times New Roman"/>
          <w:sz w:val="24"/>
          <w:szCs w:val="24"/>
        </w:rPr>
        <w:t xml:space="preserve"> </w:t>
      </w:r>
      <w:r w:rsidRPr="003736BA">
        <w:rPr>
          <w:rFonts w:ascii="Times New Roman" w:hAnsi="Times New Roman" w:cs="Times New Roman"/>
          <w:sz w:val="24"/>
          <w:szCs w:val="24"/>
        </w:rPr>
        <w:t>Local Government</w:t>
      </w:r>
      <w:bookmarkEnd w:id="32"/>
      <w:r>
        <w:rPr>
          <w:rFonts w:ascii="Times New Roman" w:hAnsi="Times New Roman" w:cs="Times New Roman"/>
          <w:sz w:val="24"/>
          <w:szCs w:val="24"/>
        </w:rPr>
        <w:t xml:space="preserve">; </w:t>
      </w:r>
      <w:r w:rsidRPr="003736BA">
        <w:rPr>
          <w:rFonts w:ascii="Times New Roman" w:hAnsi="Times New Roman" w:cs="Times New Roman"/>
          <w:sz w:val="24"/>
          <w:szCs w:val="24"/>
        </w:rPr>
        <w:t>Department for Levelling Up,</w:t>
      </w:r>
      <w:r>
        <w:rPr>
          <w:rFonts w:ascii="Times New Roman" w:hAnsi="Times New Roman" w:cs="Times New Roman"/>
          <w:sz w:val="24"/>
          <w:szCs w:val="24"/>
        </w:rPr>
        <w:t xml:space="preserve"> </w:t>
      </w:r>
      <w:r w:rsidRPr="003736BA">
        <w:rPr>
          <w:rFonts w:ascii="Times New Roman" w:hAnsi="Times New Roman" w:cs="Times New Roman"/>
          <w:sz w:val="24"/>
          <w:szCs w:val="24"/>
        </w:rPr>
        <w:t xml:space="preserve">Housing &amp; Communities </w:t>
      </w:r>
      <w:r w:rsidR="00220448">
        <w:rPr>
          <w:rFonts w:ascii="Times New Roman" w:hAnsi="Times New Roman" w:cs="Times New Roman"/>
          <w:sz w:val="24"/>
          <w:szCs w:val="24"/>
        </w:rPr>
        <w:t xml:space="preserve">(2024) </w:t>
      </w:r>
      <w:r w:rsidR="00220448" w:rsidRPr="00B61BC2">
        <w:rPr>
          <w:rFonts w:ascii="Times New Roman" w:hAnsi="Times New Roman" w:cs="Times New Roman"/>
          <w:i/>
          <w:iCs/>
          <w:sz w:val="24"/>
          <w:szCs w:val="24"/>
        </w:rPr>
        <w:t xml:space="preserve">New </w:t>
      </w:r>
      <w:r w:rsidR="00735B04">
        <w:rPr>
          <w:rFonts w:ascii="Times New Roman" w:hAnsi="Times New Roman" w:cs="Times New Roman"/>
          <w:i/>
          <w:iCs/>
          <w:sz w:val="24"/>
          <w:szCs w:val="24"/>
        </w:rPr>
        <w:t>d</w:t>
      </w:r>
      <w:r w:rsidR="00220448" w:rsidRPr="00B61BC2">
        <w:rPr>
          <w:rFonts w:ascii="Times New Roman" w:hAnsi="Times New Roman" w:cs="Times New Roman"/>
          <w:i/>
          <w:iCs/>
          <w:sz w:val="24"/>
          <w:szCs w:val="24"/>
        </w:rPr>
        <w:t xml:space="preserve">efinition of </w:t>
      </w:r>
      <w:r w:rsidR="00735B04">
        <w:rPr>
          <w:rFonts w:ascii="Times New Roman" w:hAnsi="Times New Roman" w:cs="Times New Roman"/>
          <w:i/>
          <w:iCs/>
          <w:sz w:val="24"/>
          <w:szCs w:val="24"/>
        </w:rPr>
        <w:t>e</w:t>
      </w:r>
      <w:r w:rsidR="00220448" w:rsidRPr="00B61BC2">
        <w:rPr>
          <w:rFonts w:ascii="Times New Roman" w:hAnsi="Times New Roman" w:cs="Times New Roman"/>
          <w:i/>
          <w:iCs/>
          <w:sz w:val="24"/>
          <w:szCs w:val="24"/>
        </w:rPr>
        <w:t>xtremism</w:t>
      </w:r>
      <w:r w:rsidR="00220448">
        <w:rPr>
          <w:rFonts w:ascii="Times New Roman" w:hAnsi="Times New Roman" w:cs="Times New Roman"/>
          <w:sz w:val="24"/>
          <w:szCs w:val="24"/>
        </w:rPr>
        <w:t xml:space="preserve">. </w:t>
      </w:r>
      <w:r>
        <w:rPr>
          <w:rFonts w:ascii="Times New Roman" w:hAnsi="Times New Roman" w:cs="Times New Roman"/>
          <w:sz w:val="24"/>
          <w:szCs w:val="24"/>
        </w:rPr>
        <w:t xml:space="preserve">Guidance 2024. </w:t>
      </w:r>
      <w:r w:rsidR="00220448">
        <w:rPr>
          <w:rFonts w:ascii="Times New Roman" w:hAnsi="Times New Roman" w:cs="Times New Roman"/>
          <w:sz w:val="24"/>
          <w:szCs w:val="24"/>
        </w:rPr>
        <w:t xml:space="preserve">Available at: </w:t>
      </w:r>
      <w:hyperlink r:id="rId24" w:history="1">
        <w:r w:rsidR="00220448" w:rsidRPr="00AF0C22">
          <w:rPr>
            <w:rStyle w:val="Hyperlink"/>
            <w:rFonts w:ascii="Times New Roman" w:hAnsi="Times New Roman" w:cs="Times New Roman"/>
            <w:sz w:val="24"/>
            <w:szCs w:val="24"/>
          </w:rPr>
          <w:t>https://www.gov.uk/go</w:t>
        </w:r>
        <w:r w:rsidR="00220448" w:rsidRPr="00AF0C22">
          <w:rPr>
            <w:rStyle w:val="Hyperlink"/>
            <w:rFonts w:ascii="Times New Roman" w:hAnsi="Times New Roman" w:cs="Times New Roman"/>
            <w:sz w:val="24"/>
            <w:szCs w:val="24"/>
          </w:rPr>
          <w:t>v</w:t>
        </w:r>
        <w:r w:rsidR="00220448" w:rsidRPr="00AF0C22">
          <w:rPr>
            <w:rStyle w:val="Hyperlink"/>
            <w:rFonts w:ascii="Times New Roman" w:hAnsi="Times New Roman" w:cs="Times New Roman"/>
            <w:sz w:val="24"/>
            <w:szCs w:val="24"/>
          </w:rPr>
          <w:t>ernment/publications/new-definition-of-extremism-2024/new-definition-of-extremism-2024</w:t>
        </w:r>
      </w:hyperlink>
      <w:r w:rsidR="00220448">
        <w:rPr>
          <w:rFonts w:ascii="Times New Roman" w:hAnsi="Times New Roman" w:cs="Times New Roman"/>
          <w:sz w:val="24"/>
          <w:szCs w:val="24"/>
        </w:rPr>
        <w:t xml:space="preserve"> (Accessed: 8 February 2025).</w:t>
      </w:r>
    </w:p>
    <w:p w14:paraId="786D1D5D" w14:textId="5841A6CF" w:rsidR="000B652D" w:rsidRPr="00041F12" w:rsidRDefault="000B652D"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Harris, J. and White, </w:t>
      </w:r>
      <w:r w:rsidR="00B57416" w:rsidRPr="00041F12">
        <w:rPr>
          <w:rFonts w:ascii="Times New Roman" w:hAnsi="Times New Roman" w:cs="Times New Roman"/>
          <w:sz w:val="24"/>
          <w:szCs w:val="24"/>
        </w:rPr>
        <w:t>V.</w:t>
      </w:r>
      <w:r w:rsidRPr="00041F12">
        <w:rPr>
          <w:rFonts w:ascii="Times New Roman" w:hAnsi="Times New Roman" w:cs="Times New Roman"/>
          <w:sz w:val="24"/>
          <w:szCs w:val="24"/>
        </w:rPr>
        <w:t xml:space="preserve"> (2018) </w:t>
      </w:r>
      <w:r w:rsidRPr="00041F12">
        <w:rPr>
          <w:rFonts w:ascii="Times New Roman" w:hAnsi="Times New Roman" w:cs="Times New Roman"/>
          <w:i/>
          <w:iCs/>
          <w:sz w:val="24"/>
          <w:szCs w:val="24"/>
        </w:rPr>
        <w:t xml:space="preserve">Oxford </w:t>
      </w:r>
      <w:r w:rsidR="00735B04" w:rsidRPr="00041F12">
        <w:rPr>
          <w:rFonts w:ascii="Times New Roman" w:hAnsi="Times New Roman" w:cs="Times New Roman"/>
          <w:i/>
          <w:iCs/>
          <w:sz w:val="24"/>
          <w:szCs w:val="24"/>
        </w:rPr>
        <w:t>d</w:t>
      </w:r>
      <w:r w:rsidRPr="00041F12">
        <w:rPr>
          <w:rFonts w:ascii="Times New Roman" w:hAnsi="Times New Roman" w:cs="Times New Roman"/>
          <w:i/>
          <w:iCs/>
          <w:sz w:val="24"/>
          <w:szCs w:val="24"/>
        </w:rPr>
        <w:t xml:space="preserve">ictionary of </w:t>
      </w:r>
      <w:r w:rsidR="00735B04" w:rsidRPr="00041F12">
        <w:rPr>
          <w:rFonts w:ascii="Times New Roman" w:hAnsi="Times New Roman" w:cs="Times New Roman"/>
          <w:i/>
          <w:iCs/>
          <w:sz w:val="24"/>
          <w:szCs w:val="24"/>
        </w:rPr>
        <w:t>s</w:t>
      </w:r>
      <w:r w:rsidRPr="00041F12">
        <w:rPr>
          <w:rFonts w:ascii="Times New Roman" w:hAnsi="Times New Roman" w:cs="Times New Roman"/>
          <w:i/>
          <w:iCs/>
          <w:sz w:val="24"/>
          <w:szCs w:val="24"/>
        </w:rPr>
        <w:t xml:space="preserve">ocial </w:t>
      </w:r>
      <w:r w:rsidR="00735B04" w:rsidRPr="00041F12">
        <w:rPr>
          <w:rFonts w:ascii="Times New Roman" w:hAnsi="Times New Roman" w:cs="Times New Roman"/>
          <w:i/>
          <w:iCs/>
          <w:sz w:val="24"/>
          <w:szCs w:val="24"/>
        </w:rPr>
        <w:t>w</w:t>
      </w:r>
      <w:r w:rsidRPr="00041F12">
        <w:rPr>
          <w:rFonts w:ascii="Times New Roman" w:hAnsi="Times New Roman" w:cs="Times New Roman"/>
          <w:i/>
          <w:iCs/>
          <w:sz w:val="24"/>
          <w:szCs w:val="24"/>
        </w:rPr>
        <w:t xml:space="preserve">ork and </w:t>
      </w:r>
      <w:r w:rsidR="00735B04" w:rsidRPr="00041F12">
        <w:rPr>
          <w:rFonts w:ascii="Times New Roman" w:hAnsi="Times New Roman" w:cs="Times New Roman"/>
          <w:i/>
          <w:iCs/>
          <w:sz w:val="24"/>
          <w:szCs w:val="24"/>
        </w:rPr>
        <w:t>s</w:t>
      </w:r>
      <w:r w:rsidRPr="00041F12">
        <w:rPr>
          <w:rFonts w:ascii="Times New Roman" w:hAnsi="Times New Roman" w:cs="Times New Roman"/>
          <w:i/>
          <w:iCs/>
          <w:sz w:val="24"/>
          <w:szCs w:val="24"/>
        </w:rPr>
        <w:t xml:space="preserve">ocial </w:t>
      </w:r>
      <w:r w:rsidR="00735B04" w:rsidRPr="00041F12">
        <w:rPr>
          <w:rFonts w:ascii="Times New Roman" w:hAnsi="Times New Roman" w:cs="Times New Roman"/>
          <w:i/>
          <w:iCs/>
          <w:sz w:val="24"/>
          <w:szCs w:val="24"/>
        </w:rPr>
        <w:t>c</w:t>
      </w:r>
      <w:r w:rsidRPr="00041F12">
        <w:rPr>
          <w:rFonts w:ascii="Times New Roman" w:hAnsi="Times New Roman" w:cs="Times New Roman"/>
          <w:i/>
          <w:iCs/>
          <w:sz w:val="24"/>
          <w:szCs w:val="24"/>
        </w:rPr>
        <w:t>are</w:t>
      </w:r>
      <w:r w:rsidRPr="00041F12">
        <w:rPr>
          <w:rFonts w:ascii="Times New Roman" w:hAnsi="Times New Roman" w:cs="Times New Roman"/>
          <w:sz w:val="24"/>
          <w:szCs w:val="24"/>
        </w:rPr>
        <w:t>. Oxford: Oxford University Press.</w:t>
      </w:r>
    </w:p>
    <w:p w14:paraId="78122541" w14:textId="60F20EAA" w:rsidR="00B409E2" w:rsidRPr="00041F12" w:rsidRDefault="00B57416"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Holt, G. (2011) </w:t>
      </w:r>
      <w:r w:rsidR="00941F28" w:rsidRPr="00041F12">
        <w:rPr>
          <w:rFonts w:ascii="Times New Roman" w:hAnsi="Times New Roman" w:cs="Times New Roman"/>
          <w:sz w:val="24"/>
          <w:szCs w:val="24"/>
        </w:rPr>
        <w:t>‘</w:t>
      </w:r>
      <w:r w:rsidRPr="00041F12">
        <w:rPr>
          <w:rFonts w:ascii="Times New Roman" w:hAnsi="Times New Roman" w:cs="Times New Roman"/>
          <w:sz w:val="24"/>
          <w:szCs w:val="24"/>
        </w:rPr>
        <w:t xml:space="preserve">When </w:t>
      </w:r>
      <w:r w:rsidR="00215289" w:rsidRPr="00041F12">
        <w:rPr>
          <w:rFonts w:ascii="Times New Roman" w:hAnsi="Times New Roman" w:cs="Times New Roman"/>
          <w:sz w:val="24"/>
          <w:szCs w:val="24"/>
        </w:rPr>
        <w:t>s</w:t>
      </w:r>
      <w:r w:rsidRPr="00041F12">
        <w:rPr>
          <w:rFonts w:ascii="Times New Roman" w:hAnsi="Times New Roman" w:cs="Times New Roman"/>
          <w:sz w:val="24"/>
          <w:szCs w:val="24"/>
        </w:rPr>
        <w:t xml:space="preserve">uicide </w:t>
      </w:r>
      <w:r w:rsidR="00215289" w:rsidRPr="00041F12">
        <w:rPr>
          <w:rFonts w:ascii="Times New Roman" w:hAnsi="Times New Roman" w:cs="Times New Roman"/>
          <w:sz w:val="24"/>
          <w:szCs w:val="24"/>
        </w:rPr>
        <w:t>w</w:t>
      </w:r>
      <w:r w:rsidRPr="00041F12">
        <w:rPr>
          <w:rFonts w:ascii="Times New Roman" w:hAnsi="Times New Roman" w:cs="Times New Roman"/>
          <w:sz w:val="24"/>
          <w:szCs w:val="24"/>
        </w:rPr>
        <w:t xml:space="preserve">as </w:t>
      </w:r>
      <w:r w:rsidR="00215289" w:rsidRPr="00041F12">
        <w:rPr>
          <w:rFonts w:ascii="Times New Roman" w:hAnsi="Times New Roman" w:cs="Times New Roman"/>
          <w:sz w:val="24"/>
          <w:szCs w:val="24"/>
        </w:rPr>
        <w:t>i</w:t>
      </w:r>
      <w:r w:rsidRPr="00041F12">
        <w:rPr>
          <w:rFonts w:ascii="Times New Roman" w:hAnsi="Times New Roman" w:cs="Times New Roman"/>
          <w:sz w:val="24"/>
          <w:szCs w:val="24"/>
        </w:rPr>
        <w:t>llegal</w:t>
      </w:r>
      <w:r w:rsidR="00941F28" w:rsidRPr="00041F12">
        <w:rPr>
          <w:rFonts w:ascii="Times New Roman" w:hAnsi="Times New Roman" w:cs="Times New Roman"/>
          <w:sz w:val="24"/>
          <w:szCs w:val="24"/>
        </w:rPr>
        <w:t>’</w:t>
      </w:r>
      <w:r w:rsidRPr="00041F12">
        <w:rPr>
          <w:rFonts w:ascii="Times New Roman" w:hAnsi="Times New Roman" w:cs="Times New Roman"/>
          <w:sz w:val="24"/>
          <w:szCs w:val="24"/>
        </w:rPr>
        <w:t xml:space="preserve">, </w:t>
      </w:r>
      <w:r w:rsidRPr="00041F12">
        <w:rPr>
          <w:rFonts w:ascii="Times New Roman" w:hAnsi="Times New Roman" w:cs="Times New Roman"/>
          <w:i/>
          <w:iCs/>
          <w:sz w:val="24"/>
          <w:szCs w:val="24"/>
        </w:rPr>
        <w:t>BBC News</w:t>
      </w:r>
      <w:r w:rsidRPr="00041F12">
        <w:rPr>
          <w:rFonts w:ascii="Times New Roman" w:hAnsi="Times New Roman" w:cs="Times New Roman"/>
          <w:sz w:val="24"/>
          <w:szCs w:val="24"/>
        </w:rPr>
        <w:t xml:space="preserve">, 3 August. Available at: </w:t>
      </w:r>
      <w:hyperlink r:id="rId25" w:history="1">
        <w:r w:rsidRPr="00041F12">
          <w:rPr>
            <w:rStyle w:val="Hyperlink"/>
            <w:rFonts w:ascii="Times New Roman" w:hAnsi="Times New Roman" w:cs="Times New Roman"/>
            <w:sz w:val="24"/>
            <w:szCs w:val="24"/>
          </w:rPr>
          <w:t>https://www.bbc.co.uk/news/magazine-14374296</w:t>
        </w:r>
      </w:hyperlink>
      <w:r w:rsidRPr="00041F12">
        <w:rPr>
          <w:rFonts w:ascii="Times New Roman" w:hAnsi="Times New Roman" w:cs="Times New Roman"/>
          <w:sz w:val="24"/>
          <w:szCs w:val="24"/>
        </w:rPr>
        <w:t xml:space="preserve"> (Accessed: 4 March 2025).</w:t>
      </w:r>
    </w:p>
    <w:p w14:paraId="7CAFA00A" w14:textId="28793A75" w:rsidR="00490A92" w:rsidRPr="00490A92" w:rsidRDefault="00490A92"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Hui, D., </w:t>
      </w:r>
      <w:proofErr w:type="spellStart"/>
      <w:proofErr w:type="gramStart"/>
      <w:r w:rsidRPr="00041F12">
        <w:rPr>
          <w:rFonts w:ascii="Times New Roman" w:hAnsi="Times New Roman" w:cs="Times New Roman"/>
          <w:sz w:val="24"/>
          <w:szCs w:val="24"/>
        </w:rPr>
        <w:t>Heung,Y</w:t>
      </w:r>
      <w:proofErr w:type="spellEnd"/>
      <w:r w:rsidRPr="00041F12">
        <w:rPr>
          <w:rFonts w:ascii="Times New Roman" w:hAnsi="Times New Roman" w:cs="Times New Roman"/>
          <w:sz w:val="24"/>
          <w:szCs w:val="24"/>
        </w:rPr>
        <w:t>.</w:t>
      </w:r>
      <w:proofErr w:type="gramEnd"/>
      <w:r w:rsidRPr="00041F12">
        <w:rPr>
          <w:rFonts w:ascii="Times New Roman" w:hAnsi="Times New Roman" w:cs="Times New Roman"/>
          <w:sz w:val="24"/>
          <w:szCs w:val="24"/>
        </w:rPr>
        <w:t xml:space="preserve"> and Bruera, E. (2022) </w:t>
      </w:r>
      <w:r w:rsidRPr="00041F12">
        <w:rPr>
          <w:rFonts w:ascii="Times New Roman" w:hAnsi="Times New Roman" w:cs="Times New Roman"/>
          <w:i/>
          <w:iCs/>
          <w:sz w:val="24"/>
          <w:szCs w:val="24"/>
        </w:rPr>
        <w:t>Timely Palliative Care: Personalising the Process of Referral.</w:t>
      </w:r>
      <w:r>
        <w:rPr>
          <w:rFonts w:ascii="Times New Roman" w:hAnsi="Times New Roman" w:cs="Times New Roman"/>
          <w:i/>
          <w:iCs/>
          <w:sz w:val="24"/>
          <w:szCs w:val="24"/>
        </w:rPr>
        <w:t xml:space="preserve"> </w:t>
      </w:r>
      <w:r w:rsidRPr="00490A92">
        <w:rPr>
          <w:rFonts w:ascii="Times New Roman" w:hAnsi="Times New Roman" w:cs="Times New Roman"/>
          <w:sz w:val="24"/>
          <w:szCs w:val="24"/>
        </w:rPr>
        <w:t>Available at:</w:t>
      </w:r>
      <w:r>
        <w:rPr>
          <w:rFonts w:ascii="Times New Roman" w:hAnsi="Times New Roman" w:cs="Times New Roman"/>
          <w:sz w:val="24"/>
          <w:szCs w:val="24"/>
        </w:rPr>
        <w:t xml:space="preserve"> </w:t>
      </w:r>
      <w:hyperlink r:id="rId26" w:history="1">
        <w:r w:rsidRPr="0097483F">
          <w:rPr>
            <w:rStyle w:val="Hyperlink"/>
            <w:rFonts w:ascii="Times New Roman" w:hAnsi="Times New Roman" w:cs="Times New Roman"/>
            <w:sz w:val="24"/>
            <w:szCs w:val="24"/>
          </w:rPr>
          <w:t>https://www.mdpi.com/2072-6694/14/4/1047</w:t>
        </w:r>
      </w:hyperlink>
      <w:r>
        <w:rPr>
          <w:rFonts w:ascii="Times New Roman" w:hAnsi="Times New Roman" w:cs="Times New Roman"/>
          <w:sz w:val="24"/>
          <w:szCs w:val="24"/>
        </w:rPr>
        <w:t xml:space="preserve"> (Accessed: 6 March 2025).</w:t>
      </w:r>
    </w:p>
    <w:p w14:paraId="16A8954C" w14:textId="1ACCE353" w:rsidR="00B409E2" w:rsidRPr="00041F12" w:rsidRDefault="00B409E2" w:rsidP="003703A4">
      <w:pPr>
        <w:spacing w:line="360" w:lineRule="auto"/>
        <w:jc w:val="both"/>
        <w:rPr>
          <w:rFonts w:ascii="Times New Roman" w:hAnsi="Times New Roman" w:cs="Times New Roman"/>
          <w:sz w:val="24"/>
          <w:szCs w:val="24"/>
        </w:rPr>
      </w:pPr>
      <w:bookmarkStart w:id="33" w:name="_Hlk192425849"/>
      <w:r w:rsidRPr="00041F12">
        <w:rPr>
          <w:rFonts w:ascii="Times New Roman" w:hAnsi="Times New Roman" w:cs="Times New Roman"/>
          <w:sz w:val="24"/>
          <w:szCs w:val="24"/>
        </w:rPr>
        <w:t>Humanists UK (2025)</w:t>
      </w:r>
      <w:bookmarkEnd w:id="33"/>
      <w:r w:rsidRPr="00041F12">
        <w:rPr>
          <w:rFonts w:ascii="Times New Roman" w:hAnsi="Times New Roman" w:cs="Times New Roman"/>
          <w:sz w:val="24"/>
          <w:szCs w:val="24"/>
        </w:rPr>
        <w:t xml:space="preserve"> </w:t>
      </w:r>
      <w:r w:rsidRPr="00041F12">
        <w:rPr>
          <w:rFonts w:ascii="Times New Roman" w:hAnsi="Times New Roman" w:cs="Times New Roman"/>
          <w:i/>
          <w:iCs/>
          <w:sz w:val="24"/>
          <w:szCs w:val="24"/>
        </w:rPr>
        <w:t xml:space="preserve">Assisted </w:t>
      </w:r>
      <w:r w:rsidR="00735B04" w:rsidRPr="00041F12">
        <w:rPr>
          <w:rFonts w:ascii="Times New Roman" w:hAnsi="Times New Roman" w:cs="Times New Roman"/>
          <w:i/>
          <w:iCs/>
          <w:sz w:val="24"/>
          <w:szCs w:val="24"/>
        </w:rPr>
        <w:t>d</w:t>
      </w:r>
      <w:r w:rsidRPr="00041F12">
        <w:rPr>
          <w:rFonts w:ascii="Times New Roman" w:hAnsi="Times New Roman" w:cs="Times New Roman"/>
          <w:i/>
          <w:iCs/>
          <w:sz w:val="24"/>
          <w:szCs w:val="24"/>
        </w:rPr>
        <w:t>ying</w:t>
      </w:r>
      <w:r w:rsidR="005329DC" w:rsidRPr="00041F12">
        <w:rPr>
          <w:rFonts w:ascii="Times New Roman" w:hAnsi="Times New Roman" w:cs="Times New Roman"/>
          <w:i/>
          <w:iCs/>
          <w:sz w:val="24"/>
          <w:szCs w:val="24"/>
        </w:rPr>
        <w:t>.</w:t>
      </w:r>
      <w:r w:rsidRPr="00041F12">
        <w:rPr>
          <w:rFonts w:ascii="Times New Roman" w:hAnsi="Times New Roman" w:cs="Times New Roman"/>
          <w:i/>
          <w:iCs/>
          <w:sz w:val="24"/>
          <w:szCs w:val="24"/>
        </w:rPr>
        <w:t xml:space="preserve"> </w:t>
      </w:r>
      <w:r w:rsidRPr="00041F12">
        <w:rPr>
          <w:rFonts w:ascii="Times New Roman" w:hAnsi="Times New Roman" w:cs="Times New Roman"/>
          <w:sz w:val="24"/>
          <w:szCs w:val="24"/>
        </w:rPr>
        <w:t xml:space="preserve">Available at: </w:t>
      </w:r>
      <w:hyperlink r:id="rId27" w:history="1">
        <w:r w:rsidRPr="00041F12">
          <w:rPr>
            <w:rStyle w:val="Hyperlink"/>
            <w:rFonts w:ascii="Times New Roman" w:hAnsi="Times New Roman" w:cs="Times New Roman"/>
            <w:sz w:val="24"/>
            <w:szCs w:val="24"/>
          </w:rPr>
          <w:t>https://humanists.uk/campaigns/public-ethical-issues/assisted-dying/</w:t>
        </w:r>
      </w:hyperlink>
      <w:r w:rsidRPr="00041F12">
        <w:rPr>
          <w:rFonts w:ascii="Times New Roman" w:hAnsi="Times New Roman" w:cs="Times New Roman"/>
          <w:sz w:val="24"/>
          <w:szCs w:val="24"/>
        </w:rPr>
        <w:t xml:space="preserve"> (Accessed: 23 February 2025).</w:t>
      </w:r>
    </w:p>
    <w:p w14:paraId="524E3D42" w14:textId="477579FF" w:rsidR="00580198" w:rsidRPr="00041F12" w:rsidRDefault="00580198"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Humanists UK (2025) </w:t>
      </w:r>
      <w:r w:rsidRPr="00041F12">
        <w:rPr>
          <w:rFonts w:ascii="Times New Roman" w:hAnsi="Times New Roman" w:cs="Times New Roman"/>
          <w:i/>
          <w:iCs/>
          <w:sz w:val="24"/>
          <w:szCs w:val="24"/>
        </w:rPr>
        <w:t xml:space="preserve">New CPS Guidance Seeks to Stop Prosecution of Compassionate Mercy Killings. </w:t>
      </w:r>
      <w:r w:rsidRPr="00041F12">
        <w:rPr>
          <w:rFonts w:ascii="Times New Roman" w:hAnsi="Times New Roman" w:cs="Times New Roman"/>
          <w:sz w:val="24"/>
          <w:szCs w:val="24"/>
        </w:rPr>
        <w:t xml:space="preserve">Available at: </w:t>
      </w:r>
      <w:hyperlink r:id="rId28" w:history="1">
        <w:r w:rsidRPr="00041F12">
          <w:rPr>
            <w:rStyle w:val="Hyperlink"/>
            <w:rFonts w:ascii="Times New Roman" w:hAnsi="Times New Roman" w:cs="Times New Roman"/>
            <w:sz w:val="24"/>
            <w:szCs w:val="24"/>
          </w:rPr>
          <w:t>https://humanists.uk/2023/10/05/new-cps-guidance-seeks-to-stop-prosecution-of-compassionate-mercy/</w:t>
        </w:r>
      </w:hyperlink>
      <w:r w:rsidRPr="00041F12">
        <w:rPr>
          <w:rFonts w:ascii="Times New Roman" w:hAnsi="Times New Roman" w:cs="Times New Roman"/>
          <w:sz w:val="24"/>
          <w:szCs w:val="24"/>
        </w:rPr>
        <w:t xml:space="preserve"> (Accessed: 8 March 2025).</w:t>
      </w:r>
    </w:p>
    <w:p w14:paraId="6F4F9A86" w14:textId="77777777" w:rsidR="00F72616" w:rsidRPr="00041F12" w:rsidRDefault="00A46770"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Kmietowicz, Z. (2023) </w:t>
      </w:r>
      <w:r w:rsidR="00F72616" w:rsidRPr="00041F12">
        <w:rPr>
          <w:rFonts w:ascii="Times New Roman" w:hAnsi="Times New Roman" w:cs="Times New Roman"/>
          <w:sz w:val="24"/>
          <w:szCs w:val="24"/>
        </w:rPr>
        <w:t>‘</w:t>
      </w:r>
      <w:r w:rsidRPr="00041F12">
        <w:rPr>
          <w:rFonts w:ascii="Times New Roman" w:hAnsi="Times New Roman" w:cs="Times New Roman"/>
          <w:sz w:val="24"/>
          <w:szCs w:val="24"/>
        </w:rPr>
        <w:t>Doctors Favour Legalising Assisted Suicide for Dying Patients</w:t>
      </w:r>
      <w:r w:rsidR="00F72616" w:rsidRPr="00041F12">
        <w:rPr>
          <w:rFonts w:ascii="Times New Roman" w:hAnsi="Times New Roman" w:cs="Times New Roman"/>
          <w:sz w:val="24"/>
          <w:szCs w:val="24"/>
        </w:rPr>
        <w:t>’</w:t>
      </w:r>
      <w:r w:rsidRPr="00041F12">
        <w:rPr>
          <w:rFonts w:ascii="Times New Roman" w:hAnsi="Times New Roman" w:cs="Times New Roman"/>
          <w:sz w:val="24"/>
          <w:szCs w:val="24"/>
        </w:rPr>
        <w:t xml:space="preserve">. </w:t>
      </w:r>
      <w:r w:rsidRPr="00041F12">
        <w:rPr>
          <w:rFonts w:ascii="Times New Roman" w:hAnsi="Times New Roman" w:cs="Times New Roman"/>
          <w:i/>
          <w:iCs/>
          <w:sz w:val="24"/>
          <w:szCs w:val="24"/>
        </w:rPr>
        <w:t>BMJ</w:t>
      </w:r>
      <w:r w:rsidRPr="00041F12">
        <w:rPr>
          <w:rFonts w:ascii="Times New Roman" w:hAnsi="Times New Roman" w:cs="Times New Roman"/>
          <w:sz w:val="24"/>
          <w:szCs w:val="24"/>
        </w:rPr>
        <w:t>, p.</w:t>
      </w:r>
      <w:r w:rsidR="00F72616" w:rsidRPr="00041F12">
        <w:rPr>
          <w:rFonts w:ascii="Times New Roman" w:hAnsi="Times New Roman" w:cs="Times New Roman"/>
          <w:sz w:val="24"/>
          <w:szCs w:val="24"/>
        </w:rPr>
        <w:t>93</w:t>
      </w:r>
      <w:r w:rsidRPr="00041F12">
        <w:rPr>
          <w:rFonts w:ascii="Times New Roman" w:hAnsi="Times New Roman" w:cs="Times New Roman"/>
          <w:sz w:val="24"/>
          <w:szCs w:val="24"/>
        </w:rPr>
        <w:t>9</w:t>
      </w:r>
      <w:r w:rsidR="00C16603" w:rsidRPr="00041F12">
        <w:rPr>
          <w:rFonts w:ascii="Times New Roman" w:hAnsi="Times New Roman" w:cs="Times New Roman"/>
          <w:sz w:val="24"/>
          <w:szCs w:val="24"/>
        </w:rPr>
        <w:t xml:space="preserve">. Available at: </w:t>
      </w:r>
      <w:hyperlink r:id="rId29" w:history="1">
        <w:r w:rsidR="00C16603" w:rsidRPr="00041F12">
          <w:rPr>
            <w:rStyle w:val="Hyperlink"/>
            <w:rFonts w:ascii="Times New Roman" w:hAnsi="Times New Roman" w:cs="Times New Roman"/>
            <w:sz w:val="24"/>
            <w:szCs w:val="24"/>
          </w:rPr>
          <w:t>https://pmc.ncbi.nlm.nih.gov/articles/PMC524136/</w:t>
        </w:r>
      </w:hyperlink>
      <w:r w:rsidR="00C16603" w:rsidRPr="00041F12">
        <w:rPr>
          <w:rFonts w:ascii="Times New Roman" w:hAnsi="Times New Roman" w:cs="Times New Roman"/>
          <w:sz w:val="24"/>
          <w:szCs w:val="24"/>
        </w:rPr>
        <w:t xml:space="preserve"> (Accessed: 6 March 2025).</w:t>
      </w:r>
      <w:r w:rsidR="00A015D4" w:rsidRPr="00041F12">
        <w:rPr>
          <w:rFonts w:ascii="Times New Roman" w:hAnsi="Times New Roman" w:cs="Times New Roman"/>
          <w:sz w:val="24"/>
          <w:szCs w:val="24"/>
        </w:rPr>
        <w:t xml:space="preserve">    </w:t>
      </w:r>
    </w:p>
    <w:p w14:paraId="71BF1157" w14:textId="74A3549E" w:rsidR="00AC6332" w:rsidRPr="00AC6332" w:rsidRDefault="00AC6332"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Knight, S., Woodward, K. and Lancaster, G.L.J. (2017) </w:t>
      </w:r>
      <w:r w:rsidR="00F72616" w:rsidRPr="00041F12">
        <w:rPr>
          <w:rFonts w:ascii="Times New Roman" w:hAnsi="Times New Roman" w:cs="Times New Roman"/>
          <w:sz w:val="24"/>
          <w:szCs w:val="24"/>
        </w:rPr>
        <w:t>‘</w:t>
      </w:r>
      <w:r w:rsidRPr="00041F12">
        <w:rPr>
          <w:rFonts w:ascii="Times New Roman" w:hAnsi="Times New Roman" w:cs="Times New Roman"/>
          <w:sz w:val="24"/>
          <w:szCs w:val="24"/>
        </w:rPr>
        <w:t>Violent Versus Non-Violent Actors: and Empirical Study of Different Types of Extremism</w:t>
      </w:r>
      <w:r w:rsidR="00F72616" w:rsidRPr="00041F12">
        <w:rPr>
          <w:rFonts w:ascii="Times New Roman" w:hAnsi="Times New Roman" w:cs="Times New Roman"/>
          <w:sz w:val="24"/>
          <w:szCs w:val="24"/>
        </w:rPr>
        <w:t>’</w:t>
      </w:r>
      <w:r w:rsidRPr="00041F12">
        <w:rPr>
          <w:rFonts w:ascii="Times New Roman" w:hAnsi="Times New Roman" w:cs="Times New Roman"/>
          <w:sz w:val="24"/>
          <w:szCs w:val="24"/>
        </w:rPr>
        <w:t xml:space="preserve">. </w:t>
      </w:r>
      <w:r w:rsidRPr="00041F12">
        <w:rPr>
          <w:rFonts w:ascii="Times New Roman" w:hAnsi="Times New Roman" w:cs="Times New Roman"/>
          <w:i/>
          <w:iCs/>
          <w:sz w:val="24"/>
          <w:szCs w:val="24"/>
        </w:rPr>
        <w:t xml:space="preserve">Journal of threat assessment and management, </w:t>
      </w:r>
      <w:r w:rsidRPr="00041F12">
        <w:rPr>
          <w:rFonts w:ascii="Times New Roman" w:hAnsi="Times New Roman" w:cs="Times New Roman"/>
          <w:sz w:val="24"/>
          <w:szCs w:val="24"/>
        </w:rPr>
        <w:t>4(4),</w:t>
      </w:r>
      <w:r>
        <w:rPr>
          <w:rFonts w:ascii="Times New Roman" w:hAnsi="Times New Roman" w:cs="Times New Roman"/>
          <w:sz w:val="24"/>
          <w:szCs w:val="24"/>
        </w:rPr>
        <w:t xml:space="preserve"> pp.230-248. Available at:  </w:t>
      </w:r>
      <w:hyperlink r:id="rId30" w:history="1">
        <w:r w:rsidRPr="006F3D1F">
          <w:rPr>
            <w:rStyle w:val="Hyperlink"/>
            <w:rFonts w:ascii="Times New Roman" w:hAnsi="Times New Roman" w:cs="Times New Roman"/>
            <w:sz w:val="24"/>
            <w:szCs w:val="24"/>
          </w:rPr>
          <w:t>https://psycnet.apa.org/record/2017-47671-001</w:t>
        </w:r>
      </w:hyperlink>
      <w:r>
        <w:rPr>
          <w:rFonts w:ascii="Times New Roman" w:hAnsi="Times New Roman" w:cs="Times New Roman"/>
          <w:sz w:val="24"/>
          <w:szCs w:val="24"/>
        </w:rPr>
        <w:t xml:space="preserve"> (Accessed: 7 March 2025).</w:t>
      </w:r>
    </w:p>
    <w:p w14:paraId="72DFC61E" w14:textId="2E056F13" w:rsidR="00A61FED" w:rsidRDefault="00A61FED"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Lea,</w:t>
      </w:r>
      <w:r w:rsidR="00C20ED4" w:rsidRPr="00041F12">
        <w:rPr>
          <w:rFonts w:ascii="Times New Roman" w:hAnsi="Times New Roman" w:cs="Times New Roman"/>
          <w:sz w:val="24"/>
          <w:szCs w:val="24"/>
        </w:rPr>
        <w:t xml:space="preserve"> D.,</w:t>
      </w:r>
      <w:r w:rsidR="00C20ED4" w:rsidRPr="003703A4">
        <w:rPr>
          <w:rFonts w:ascii="Times New Roman" w:hAnsi="Times New Roman" w:cs="Times New Roman"/>
          <w:sz w:val="24"/>
          <w:szCs w:val="24"/>
        </w:rPr>
        <w:t xml:space="preserve"> Bull, V., Webb, S. and Duncan, R. (eds</w:t>
      </w:r>
      <w:r w:rsidR="005329DC">
        <w:rPr>
          <w:rFonts w:ascii="Times New Roman" w:hAnsi="Times New Roman" w:cs="Times New Roman"/>
          <w:sz w:val="24"/>
          <w:szCs w:val="24"/>
        </w:rPr>
        <w:t>.</w:t>
      </w:r>
      <w:r w:rsidR="00C20ED4" w:rsidRPr="003703A4">
        <w:rPr>
          <w:rFonts w:ascii="Times New Roman" w:hAnsi="Times New Roman" w:cs="Times New Roman"/>
          <w:sz w:val="24"/>
          <w:szCs w:val="24"/>
        </w:rPr>
        <w:t xml:space="preserve">) (2018) </w:t>
      </w:r>
      <w:r w:rsidR="000D6BAC" w:rsidRPr="003703A4">
        <w:rPr>
          <w:rFonts w:ascii="Times New Roman" w:hAnsi="Times New Roman" w:cs="Times New Roman"/>
          <w:i/>
          <w:iCs/>
          <w:sz w:val="24"/>
          <w:szCs w:val="24"/>
        </w:rPr>
        <w:t xml:space="preserve">Oxford </w:t>
      </w:r>
      <w:r w:rsidR="00735B04">
        <w:rPr>
          <w:rFonts w:ascii="Times New Roman" w:hAnsi="Times New Roman" w:cs="Times New Roman"/>
          <w:i/>
          <w:iCs/>
          <w:sz w:val="24"/>
          <w:szCs w:val="24"/>
        </w:rPr>
        <w:t>l</w:t>
      </w:r>
      <w:r w:rsidR="000D6BAC" w:rsidRPr="003703A4">
        <w:rPr>
          <w:rFonts w:ascii="Times New Roman" w:hAnsi="Times New Roman" w:cs="Times New Roman"/>
          <w:i/>
          <w:iCs/>
          <w:sz w:val="24"/>
          <w:szCs w:val="24"/>
        </w:rPr>
        <w:t xml:space="preserve">earners </w:t>
      </w:r>
      <w:r w:rsidR="00735B04">
        <w:rPr>
          <w:rFonts w:ascii="Times New Roman" w:hAnsi="Times New Roman" w:cs="Times New Roman"/>
          <w:i/>
          <w:iCs/>
          <w:sz w:val="24"/>
          <w:szCs w:val="24"/>
        </w:rPr>
        <w:t>d</w:t>
      </w:r>
      <w:r w:rsidR="000D6BAC" w:rsidRPr="003703A4">
        <w:rPr>
          <w:rFonts w:ascii="Times New Roman" w:hAnsi="Times New Roman" w:cs="Times New Roman"/>
          <w:i/>
          <w:iCs/>
          <w:sz w:val="24"/>
          <w:szCs w:val="24"/>
        </w:rPr>
        <w:t xml:space="preserve">ictionary of </w:t>
      </w:r>
      <w:r w:rsidR="00735B04">
        <w:rPr>
          <w:rFonts w:ascii="Times New Roman" w:hAnsi="Times New Roman" w:cs="Times New Roman"/>
          <w:i/>
          <w:iCs/>
          <w:sz w:val="24"/>
          <w:szCs w:val="24"/>
        </w:rPr>
        <w:t>a</w:t>
      </w:r>
      <w:r w:rsidR="000D6BAC" w:rsidRPr="003703A4">
        <w:rPr>
          <w:rFonts w:ascii="Times New Roman" w:hAnsi="Times New Roman" w:cs="Times New Roman"/>
          <w:i/>
          <w:iCs/>
          <w:sz w:val="24"/>
          <w:szCs w:val="24"/>
        </w:rPr>
        <w:t>cademic English</w:t>
      </w:r>
      <w:r w:rsidR="005329DC">
        <w:rPr>
          <w:rFonts w:ascii="Times New Roman" w:hAnsi="Times New Roman" w:cs="Times New Roman"/>
          <w:i/>
          <w:iCs/>
          <w:sz w:val="24"/>
          <w:szCs w:val="24"/>
        </w:rPr>
        <w:t>.</w:t>
      </w:r>
      <w:r w:rsidR="001241D2" w:rsidRPr="003703A4">
        <w:rPr>
          <w:rFonts w:ascii="Times New Roman" w:hAnsi="Times New Roman" w:cs="Times New Roman"/>
          <w:i/>
          <w:iCs/>
          <w:sz w:val="24"/>
          <w:szCs w:val="24"/>
        </w:rPr>
        <w:t xml:space="preserve"> </w:t>
      </w:r>
      <w:r w:rsidR="00695EC7" w:rsidRPr="003703A4">
        <w:rPr>
          <w:rFonts w:ascii="Times New Roman" w:hAnsi="Times New Roman" w:cs="Times New Roman"/>
          <w:sz w:val="24"/>
          <w:szCs w:val="24"/>
        </w:rPr>
        <w:t>5</w:t>
      </w:r>
      <w:r w:rsidR="00695EC7" w:rsidRPr="003703A4">
        <w:rPr>
          <w:rFonts w:ascii="Times New Roman" w:hAnsi="Times New Roman" w:cs="Times New Roman"/>
          <w:sz w:val="24"/>
          <w:szCs w:val="24"/>
          <w:vertAlign w:val="superscript"/>
        </w:rPr>
        <w:t>th</w:t>
      </w:r>
      <w:r w:rsidR="00695EC7" w:rsidRPr="003703A4">
        <w:rPr>
          <w:rFonts w:ascii="Times New Roman" w:hAnsi="Times New Roman" w:cs="Times New Roman"/>
          <w:sz w:val="24"/>
          <w:szCs w:val="24"/>
        </w:rPr>
        <w:t xml:space="preserve"> ed</w:t>
      </w:r>
      <w:r w:rsidR="005329DC">
        <w:rPr>
          <w:rFonts w:ascii="Times New Roman" w:hAnsi="Times New Roman" w:cs="Times New Roman"/>
          <w:sz w:val="24"/>
          <w:szCs w:val="24"/>
        </w:rPr>
        <w:t>n</w:t>
      </w:r>
      <w:r w:rsidR="004F4912" w:rsidRPr="003703A4">
        <w:rPr>
          <w:rFonts w:ascii="Times New Roman" w:hAnsi="Times New Roman" w:cs="Times New Roman"/>
          <w:sz w:val="24"/>
          <w:szCs w:val="24"/>
        </w:rPr>
        <w:t>. Oxford: Oxford University Press.</w:t>
      </w:r>
    </w:p>
    <w:p w14:paraId="2E3F151C" w14:textId="6081991F" w:rsidR="002104A6" w:rsidRPr="00041F12" w:rsidRDefault="002104A6"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Maddox, D. (2025) </w:t>
      </w:r>
      <w:r w:rsidRPr="00041F12">
        <w:rPr>
          <w:rFonts w:ascii="Times New Roman" w:hAnsi="Times New Roman" w:cs="Times New Roman"/>
          <w:i/>
          <w:iCs/>
          <w:sz w:val="24"/>
          <w:szCs w:val="24"/>
        </w:rPr>
        <w:t>First MPs U-turn on support for assisted dying Bill after a High Court judge</w:t>
      </w:r>
      <w:r w:rsidRPr="00041F12">
        <w:rPr>
          <w:rFonts w:ascii="Times New Roman" w:hAnsi="Times New Roman" w:cs="Times New Roman"/>
          <w:sz w:val="24"/>
          <w:szCs w:val="24"/>
        </w:rPr>
        <w:t xml:space="preserve"> </w:t>
      </w:r>
      <w:r w:rsidRPr="00041F12">
        <w:rPr>
          <w:rFonts w:ascii="Times New Roman" w:hAnsi="Times New Roman" w:cs="Times New Roman"/>
          <w:i/>
          <w:iCs/>
          <w:sz w:val="24"/>
          <w:szCs w:val="24"/>
        </w:rPr>
        <w:t>safeguard removed</w:t>
      </w:r>
      <w:r w:rsidRPr="00041F12">
        <w:rPr>
          <w:rFonts w:ascii="Times New Roman" w:hAnsi="Times New Roman" w:cs="Times New Roman"/>
          <w:sz w:val="24"/>
          <w:szCs w:val="24"/>
        </w:rPr>
        <w:t xml:space="preserve">. Available at: </w:t>
      </w:r>
      <w:hyperlink r:id="rId31" w:history="1">
        <w:r w:rsidRPr="00041F12">
          <w:rPr>
            <w:rStyle w:val="Hyperlink"/>
            <w:rFonts w:ascii="Times New Roman" w:hAnsi="Times New Roman" w:cs="Times New Roman"/>
            <w:sz w:val="24"/>
            <w:szCs w:val="24"/>
          </w:rPr>
          <w:t>https://www.independent.co.uk/news/uk/politics/assisted-dying-mps-vote-against-b2696122.html</w:t>
        </w:r>
      </w:hyperlink>
      <w:r w:rsidRPr="00041F12">
        <w:rPr>
          <w:rFonts w:ascii="Times New Roman" w:hAnsi="Times New Roman" w:cs="Times New Roman"/>
          <w:sz w:val="24"/>
          <w:szCs w:val="24"/>
        </w:rPr>
        <w:t xml:space="preserve"> (Accessed: 5 March 2025).</w:t>
      </w:r>
    </w:p>
    <w:p w14:paraId="628CC265" w14:textId="5D01EF1D" w:rsidR="00C72CC8" w:rsidRPr="00041F12" w:rsidRDefault="00C72CC8"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Marie Curie (2022) </w:t>
      </w:r>
      <w:r w:rsidRPr="00041F12">
        <w:rPr>
          <w:rFonts w:ascii="Times New Roman" w:hAnsi="Times New Roman" w:cs="Times New Roman"/>
          <w:i/>
          <w:iCs/>
          <w:sz w:val="24"/>
          <w:szCs w:val="24"/>
        </w:rPr>
        <w:t xml:space="preserve">What is a </w:t>
      </w:r>
      <w:r w:rsidR="00735B04" w:rsidRPr="00041F12">
        <w:rPr>
          <w:rFonts w:ascii="Times New Roman" w:hAnsi="Times New Roman" w:cs="Times New Roman"/>
          <w:i/>
          <w:iCs/>
          <w:sz w:val="24"/>
          <w:szCs w:val="24"/>
        </w:rPr>
        <w:t>t</w:t>
      </w:r>
      <w:r w:rsidRPr="00041F12">
        <w:rPr>
          <w:rFonts w:ascii="Times New Roman" w:hAnsi="Times New Roman" w:cs="Times New Roman"/>
          <w:i/>
          <w:iCs/>
          <w:sz w:val="24"/>
          <w:szCs w:val="24"/>
        </w:rPr>
        <w:t xml:space="preserve">erminal </w:t>
      </w:r>
      <w:r w:rsidR="00735B04" w:rsidRPr="00041F12">
        <w:rPr>
          <w:rFonts w:ascii="Times New Roman" w:hAnsi="Times New Roman" w:cs="Times New Roman"/>
          <w:i/>
          <w:iCs/>
          <w:sz w:val="24"/>
          <w:szCs w:val="24"/>
        </w:rPr>
        <w:t>i</w:t>
      </w:r>
      <w:r w:rsidRPr="00041F12">
        <w:rPr>
          <w:rFonts w:ascii="Times New Roman" w:hAnsi="Times New Roman" w:cs="Times New Roman"/>
          <w:i/>
          <w:iCs/>
          <w:sz w:val="24"/>
          <w:szCs w:val="24"/>
        </w:rPr>
        <w:t>llness</w:t>
      </w:r>
      <w:r w:rsidRPr="00041F12">
        <w:rPr>
          <w:rFonts w:ascii="Times New Roman" w:hAnsi="Times New Roman" w:cs="Times New Roman"/>
          <w:sz w:val="24"/>
          <w:szCs w:val="24"/>
        </w:rPr>
        <w:t xml:space="preserve">? Available at: </w:t>
      </w:r>
      <w:hyperlink r:id="rId32" w:history="1">
        <w:r w:rsidRPr="00041F12">
          <w:rPr>
            <w:rStyle w:val="Hyperlink"/>
            <w:rFonts w:ascii="Times New Roman" w:hAnsi="Times New Roman" w:cs="Times New Roman"/>
            <w:sz w:val="24"/>
            <w:szCs w:val="24"/>
          </w:rPr>
          <w:t>https://www.mariecurie.org.uk/information/getting-care/terminal-illness-definition</w:t>
        </w:r>
      </w:hyperlink>
      <w:r w:rsidRPr="00041F12">
        <w:rPr>
          <w:rFonts w:ascii="Times New Roman" w:hAnsi="Times New Roman" w:cs="Times New Roman"/>
          <w:sz w:val="24"/>
          <w:szCs w:val="24"/>
        </w:rPr>
        <w:t xml:space="preserve"> (Accessed: 10 February 2025).</w:t>
      </w:r>
    </w:p>
    <w:p w14:paraId="513F5954" w14:textId="77777777" w:rsidR="005307BC" w:rsidRPr="00041F12" w:rsidRDefault="005307BC" w:rsidP="005307BC">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Marie Curie (2025) </w:t>
      </w:r>
      <w:r w:rsidRPr="00041F12">
        <w:rPr>
          <w:rFonts w:ascii="Times New Roman" w:hAnsi="Times New Roman" w:cs="Times New Roman"/>
          <w:i/>
          <w:iCs/>
          <w:sz w:val="24"/>
          <w:szCs w:val="24"/>
        </w:rPr>
        <w:t>What is Palliative Care</w:t>
      </w:r>
      <w:r w:rsidRPr="00041F12">
        <w:rPr>
          <w:rFonts w:ascii="Times New Roman" w:hAnsi="Times New Roman" w:cs="Times New Roman"/>
          <w:sz w:val="24"/>
          <w:szCs w:val="24"/>
        </w:rPr>
        <w:t xml:space="preserve">? Available at: </w:t>
      </w:r>
      <w:hyperlink r:id="rId33" w:history="1">
        <w:r w:rsidRPr="00041F12">
          <w:rPr>
            <w:rStyle w:val="Hyperlink"/>
            <w:rFonts w:ascii="Times New Roman" w:hAnsi="Times New Roman" w:cs="Times New Roman"/>
            <w:sz w:val="24"/>
            <w:szCs w:val="24"/>
          </w:rPr>
          <w:t>https://www.mariecurie.org.uk/information/getting-care/palliative-care</w:t>
        </w:r>
      </w:hyperlink>
      <w:r w:rsidRPr="00041F12">
        <w:rPr>
          <w:rFonts w:ascii="Times New Roman" w:hAnsi="Times New Roman" w:cs="Times New Roman"/>
          <w:sz w:val="24"/>
          <w:szCs w:val="24"/>
        </w:rPr>
        <w:t xml:space="preserve"> (Accessed: 4 March 2025).</w:t>
      </w:r>
    </w:p>
    <w:p w14:paraId="74C991E9" w14:textId="678F3F4C" w:rsidR="00276AE7" w:rsidRPr="00041F12" w:rsidRDefault="00276AE7"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Mind (2025) ‘</w:t>
      </w:r>
      <w:r w:rsidRPr="00041F12">
        <w:rPr>
          <w:rFonts w:ascii="Times New Roman" w:hAnsi="Times New Roman" w:cs="Times New Roman"/>
          <w:i/>
          <w:iCs/>
          <w:sz w:val="24"/>
          <w:szCs w:val="24"/>
        </w:rPr>
        <w:t>Mental Capacity Act 2005’</w:t>
      </w:r>
      <w:r w:rsidRPr="00041F12">
        <w:rPr>
          <w:rFonts w:ascii="Times New Roman" w:hAnsi="Times New Roman" w:cs="Times New Roman"/>
          <w:sz w:val="24"/>
          <w:szCs w:val="24"/>
        </w:rPr>
        <w:t xml:space="preserve">. Available at:  </w:t>
      </w:r>
      <w:hyperlink r:id="rId34" w:history="1">
        <w:r w:rsidRPr="00041F12">
          <w:rPr>
            <w:rStyle w:val="Hyperlink"/>
            <w:rFonts w:ascii="Times New Roman" w:hAnsi="Times New Roman" w:cs="Times New Roman"/>
            <w:sz w:val="24"/>
            <w:szCs w:val="24"/>
          </w:rPr>
          <w:t>https://www.mind.org.uk/information-support/legal-rights/mental-capacity-act-2005/overview/</w:t>
        </w:r>
      </w:hyperlink>
      <w:r w:rsidRPr="00041F12">
        <w:rPr>
          <w:rFonts w:ascii="Times New Roman" w:hAnsi="Times New Roman" w:cs="Times New Roman"/>
          <w:sz w:val="24"/>
          <w:szCs w:val="24"/>
        </w:rPr>
        <w:t xml:space="preserve"> (Accessed: 10 February 2025).</w:t>
      </w:r>
    </w:p>
    <w:p w14:paraId="09C41E86" w14:textId="609DA69C" w:rsidR="00DC188D" w:rsidRDefault="00DC188D" w:rsidP="003703A4">
      <w:pPr>
        <w:spacing w:line="360" w:lineRule="auto"/>
        <w:jc w:val="both"/>
        <w:rPr>
          <w:rFonts w:ascii="Times New Roman" w:hAnsi="Times New Roman" w:cs="Times New Roman"/>
          <w:sz w:val="24"/>
          <w:szCs w:val="24"/>
        </w:rPr>
      </w:pPr>
      <w:r w:rsidRPr="00041F12">
        <w:rPr>
          <w:rFonts w:ascii="Times New Roman" w:hAnsi="Times New Roman" w:cs="Times New Roman"/>
          <w:i/>
          <w:iCs/>
          <w:sz w:val="24"/>
          <w:szCs w:val="24"/>
        </w:rPr>
        <w:t>Mental Health</w:t>
      </w:r>
      <w:r w:rsidRPr="00A0057B">
        <w:rPr>
          <w:rFonts w:ascii="Times New Roman" w:hAnsi="Times New Roman" w:cs="Times New Roman"/>
          <w:i/>
          <w:iCs/>
          <w:sz w:val="24"/>
          <w:szCs w:val="24"/>
        </w:rPr>
        <w:t xml:space="preserve"> Act 1983</w:t>
      </w:r>
      <w:r w:rsidR="00580198">
        <w:rPr>
          <w:rFonts w:ascii="Times New Roman" w:hAnsi="Times New Roman" w:cs="Times New Roman"/>
          <w:i/>
          <w:iCs/>
          <w:sz w:val="24"/>
          <w:szCs w:val="24"/>
        </w:rPr>
        <w:t xml:space="preserve">, </w:t>
      </w:r>
      <w:r w:rsidRPr="00A0057B">
        <w:rPr>
          <w:rFonts w:ascii="Times New Roman" w:hAnsi="Times New Roman" w:cs="Times New Roman"/>
          <w:i/>
          <w:iCs/>
          <w:sz w:val="24"/>
          <w:szCs w:val="24"/>
        </w:rPr>
        <w:t>C.</w:t>
      </w:r>
      <w:r w:rsidR="00A0057B" w:rsidRPr="00A0057B">
        <w:rPr>
          <w:rFonts w:ascii="Times New Roman" w:hAnsi="Times New Roman" w:cs="Times New Roman"/>
          <w:i/>
          <w:iCs/>
          <w:sz w:val="24"/>
          <w:szCs w:val="24"/>
        </w:rPr>
        <w:t xml:space="preserve"> </w:t>
      </w:r>
      <w:r w:rsidRPr="00A0057B">
        <w:rPr>
          <w:rFonts w:ascii="Times New Roman" w:hAnsi="Times New Roman" w:cs="Times New Roman"/>
          <w:i/>
          <w:iCs/>
          <w:sz w:val="24"/>
          <w:szCs w:val="24"/>
        </w:rPr>
        <w:t>20.</w:t>
      </w:r>
      <w:r>
        <w:rPr>
          <w:rFonts w:ascii="Times New Roman" w:hAnsi="Times New Roman" w:cs="Times New Roman"/>
          <w:sz w:val="24"/>
          <w:szCs w:val="24"/>
        </w:rPr>
        <w:t xml:space="preserve"> Available at: </w:t>
      </w:r>
      <w:hyperlink r:id="rId35" w:history="1">
        <w:r w:rsidRPr="00330026">
          <w:rPr>
            <w:rStyle w:val="Hyperlink"/>
            <w:rFonts w:ascii="Times New Roman" w:hAnsi="Times New Roman" w:cs="Times New Roman"/>
            <w:sz w:val="24"/>
            <w:szCs w:val="24"/>
          </w:rPr>
          <w:t>https://www.legislation.gov.uk/ukpga/1983/20/contents</w:t>
        </w:r>
      </w:hyperlink>
      <w:r>
        <w:rPr>
          <w:rFonts w:ascii="Times New Roman" w:hAnsi="Times New Roman" w:cs="Times New Roman"/>
          <w:sz w:val="24"/>
          <w:szCs w:val="24"/>
        </w:rPr>
        <w:t xml:space="preserve"> (Accessed</w:t>
      </w:r>
      <w:r w:rsidR="00A0057B">
        <w:rPr>
          <w:rFonts w:ascii="Times New Roman" w:hAnsi="Times New Roman" w:cs="Times New Roman"/>
          <w:sz w:val="24"/>
          <w:szCs w:val="24"/>
        </w:rPr>
        <w:t>:</w:t>
      </w:r>
      <w:r>
        <w:rPr>
          <w:rFonts w:ascii="Times New Roman" w:hAnsi="Times New Roman" w:cs="Times New Roman"/>
          <w:sz w:val="24"/>
          <w:szCs w:val="24"/>
        </w:rPr>
        <w:t xml:space="preserve"> 22 February 2025).</w:t>
      </w:r>
    </w:p>
    <w:p w14:paraId="5B6B9AC1" w14:textId="0A5D4775" w:rsidR="00397D13" w:rsidRPr="00041F12" w:rsidRDefault="007921CC"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Mishara, B.L. and Weisstub, D.N. (2024) </w:t>
      </w:r>
      <w:r w:rsidRPr="00041F12">
        <w:rPr>
          <w:rFonts w:ascii="Times New Roman" w:hAnsi="Times New Roman" w:cs="Times New Roman"/>
          <w:i/>
          <w:iCs/>
          <w:sz w:val="24"/>
          <w:szCs w:val="24"/>
        </w:rPr>
        <w:t>The Legal Status of Suicide: Research, Policy and Clinical Decision-Making.</w:t>
      </w:r>
      <w:r w:rsidRPr="00041F12">
        <w:rPr>
          <w:rFonts w:ascii="Times New Roman" w:hAnsi="Times New Roman" w:cs="Times New Roman"/>
          <w:sz w:val="24"/>
          <w:szCs w:val="24"/>
        </w:rPr>
        <w:t xml:space="preserve"> Cambridge: Cambridge University </w:t>
      </w:r>
      <w:r w:rsidR="00580198" w:rsidRPr="00041F12">
        <w:rPr>
          <w:rFonts w:ascii="Times New Roman" w:hAnsi="Times New Roman" w:cs="Times New Roman"/>
          <w:sz w:val="24"/>
          <w:szCs w:val="24"/>
        </w:rPr>
        <w:t>Press</w:t>
      </w:r>
      <w:r w:rsidRPr="00041F12">
        <w:rPr>
          <w:rFonts w:ascii="Times New Roman" w:hAnsi="Times New Roman" w:cs="Times New Roman"/>
          <w:sz w:val="24"/>
          <w:szCs w:val="24"/>
        </w:rPr>
        <w:t>.</w:t>
      </w:r>
    </w:p>
    <w:p w14:paraId="4B4297E1" w14:textId="159F70B3" w:rsidR="00397D13" w:rsidRPr="00041F12" w:rsidRDefault="00397D13"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My Death My Decision (2009) </w:t>
      </w:r>
      <w:r w:rsidR="00667A1F" w:rsidRPr="00041F12">
        <w:rPr>
          <w:rFonts w:ascii="Times New Roman" w:hAnsi="Times New Roman" w:cs="Times New Roman"/>
          <w:i/>
          <w:iCs/>
          <w:sz w:val="24"/>
          <w:szCs w:val="24"/>
        </w:rPr>
        <w:t xml:space="preserve">What we stand for. </w:t>
      </w:r>
      <w:r w:rsidRPr="00041F12">
        <w:rPr>
          <w:rFonts w:ascii="Times New Roman" w:hAnsi="Times New Roman" w:cs="Times New Roman"/>
          <w:sz w:val="24"/>
          <w:szCs w:val="24"/>
        </w:rPr>
        <w:t xml:space="preserve">Available at: </w:t>
      </w:r>
      <w:hyperlink r:id="rId36" w:history="1">
        <w:r w:rsidRPr="00041F12">
          <w:rPr>
            <w:rStyle w:val="Hyperlink"/>
            <w:rFonts w:ascii="Times New Roman" w:hAnsi="Times New Roman" w:cs="Times New Roman"/>
            <w:sz w:val="24"/>
            <w:szCs w:val="24"/>
          </w:rPr>
          <w:t>https://www.mydeath-mydecision.org.uk/</w:t>
        </w:r>
      </w:hyperlink>
      <w:r w:rsidRPr="00041F12">
        <w:rPr>
          <w:rFonts w:ascii="Times New Roman" w:hAnsi="Times New Roman" w:cs="Times New Roman"/>
          <w:sz w:val="24"/>
          <w:szCs w:val="24"/>
        </w:rPr>
        <w:t xml:space="preserve"> (Accessed: 23 February 2025).</w:t>
      </w:r>
    </w:p>
    <w:p w14:paraId="0A213902" w14:textId="78D65D47" w:rsidR="00AB793E" w:rsidRPr="00041F12" w:rsidRDefault="00AB793E"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National Careers Service (no date) </w:t>
      </w:r>
      <w:r w:rsidRPr="00041F12">
        <w:rPr>
          <w:rFonts w:ascii="Times New Roman" w:hAnsi="Times New Roman" w:cs="Times New Roman"/>
          <w:i/>
          <w:iCs/>
          <w:sz w:val="24"/>
          <w:szCs w:val="24"/>
        </w:rPr>
        <w:t>Networking: Tips to help your career</w:t>
      </w:r>
      <w:r w:rsidRPr="00041F12">
        <w:rPr>
          <w:rFonts w:ascii="Times New Roman" w:hAnsi="Times New Roman" w:cs="Times New Roman"/>
          <w:sz w:val="24"/>
          <w:szCs w:val="24"/>
        </w:rPr>
        <w:t xml:space="preserve">. Available at: </w:t>
      </w:r>
      <w:hyperlink r:id="rId37" w:history="1">
        <w:r w:rsidRPr="00041F12">
          <w:rPr>
            <w:rStyle w:val="Hyperlink"/>
            <w:rFonts w:ascii="Times New Roman" w:hAnsi="Times New Roman" w:cs="Times New Roman"/>
            <w:sz w:val="24"/>
            <w:szCs w:val="24"/>
          </w:rPr>
          <w:t>https://nationalcareers.service.gov.uk/careers-advice/networking</w:t>
        </w:r>
      </w:hyperlink>
      <w:r w:rsidRPr="00041F12">
        <w:rPr>
          <w:rFonts w:ascii="Times New Roman" w:hAnsi="Times New Roman" w:cs="Times New Roman"/>
          <w:sz w:val="24"/>
          <w:szCs w:val="24"/>
        </w:rPr>
        <w:t xml:space="preserve"> (Accessed: 8 March 2025).</w:t>
      </w:r>
    </w:p>
    <w:p w14:paraId="2632E2EC" w14:textId="04BDA2AA" w:rsidR="005307BC" w:rsidRPr="00041F12" w:rsidRDefault="005307BC" w:rsidP="005307BC">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NHS (2022) </w:t>
      </w:r>
      <w:r w:rsidRPr="00041F12">
        <w:rPr>
          <w:rFonts w:ascii="Times New Roman" w:hAnsi="Times New Roman" w:cs="Times New Roman"/>
          <w:i/>
          <w:iCs/>
          <w:sz w:val="24"/>
          <w:szCs w:val="24"/>
        </w:rPr>
        <w:t>What End-of-Life Care Involves</w:t>
      </w:r>
      <w:r w:rsidRPr="00041F12">
        <w:rPr>
          <w:rFonts w:ascii="Times New Roman" w:hAnsi="Times New Roman" w:cs="Times New Roman"/>
          <w:sz w:val="24"/>
          <w:szCs w:val="24"/>
        </w:rPr>
        <w:t xml:space="preserve">. Available at: </w:t>
      </w:r>
      <w:hyperlink r:id="rId38" w:history="1">
        <w:r w:rsidRPr="00041F12">
          <w:rPr>
            <w:rStyle w:val="Hyperlink"/>
            <w:rFonts w:ascii="Times New Roman" w:hAnsi="Times New Roman" w:cs="Times New Roman"/>
            <w:sz w:val="24"/>
            <w:szCs w:val="24"/>
          </w:rPr>
          <w:t>https://www.nhs.uk/conditions/end-of-life-care/what-it-involves-and-when-it-starts/</w:t>
        </w:r>
      </w:hyperlink>
      <w:r w:rsidRPr="00041F12">
        <w:rPr>
          <w:rFonts w:ascii="Times New Roman" w:hAnsi="Times New Roman" w:cs="Times New Roman"/>
          <w:sz w:val="24"/>
          <w:szCs w:val="24"/>
        </w:rPr>
        <w:t xml:space="preserve"> (Accessed: 4 March 2025).</w:t>
      </w:r>
    </w:p>
    <w:p w14:paraId="179C9DA4" w14:textId="20B33AB4" w:rsidR="00DC188D" w:rsidRPr="00041F12" w:rsidRDefault="00F45818"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NHS (2023) </w:t>
      </w:r>
      <w:r w:rsidR="00266FE2" w:rsidRPr="00041F12">
        <w:rPr>
          <w:rFonts w:ascii="Times New Roman" w:hAnsi="Times New Roman" w:cs="Times New Roman"/>
          <w:i/>
          <w:iCs/>
          <w:sz w:val="24"/>
          <w:szCs w:val="24"/>
        </w:rPr>
        <w:t>E</w:t>
      </w:r>
      <w:r w:rsidRPr="00041F12">
        <w:rPr>
          <w:rFonts w:ascii="Times New Roman" w:hAnsi="Times New Roman" w:cs="Times New Roman"/>
          <w:i/>
          <w:iCs/>
          <w:sz w:val="24"/>
          <w:szCs w:val="24"/>
        </w:rPr>
        <w:t xml:space="preserve">uthanasia and </w:t>
      </w:r>
      <w:r w:rsidR="00266FE2" w:rsidRPr="00041F12">
        <w:rPr>
          <w:rFonts w:ascii="Times New Roman" w:hAnsi="Times New Roman" w:cs="Times New Roman"/>
          <w:i/>
          <w:iCs/>
          <w:sz w:val="24"/>
          <w:szCs w:val="24"/>
        </w:rPr>
        <w:t>A</w:t>
      </w:r>
      <w:r w:rsidRPr="00041F12">
        <w:rPr>
          <w:rFonts w:ascii="Times New Roman" w:hAnsi="Times New Roman" w:cs="Times New Roman"/>
          <w:i/>
          <w:iCs/>
          <w:sz w:val="24"/>
          <w:szCs w:val="24"/>
        </w:rPr>
        <w:t xml:space="preserve">ssisted </w:t>
      </w:r>
      <w:r w:rsidR="00266FE2" w:rsidRPr="00041F12">
        <w:rPr>
          <w:rFonts w:ascii="Times New Roman" w:hAnsi="Times New Roman" w:cs="Times New Roman"/>
          <w:i/>
          <w:iCs/>
          <w:sz w:val="24"/>
          <w:szCs w:val="24"/>
        </w:rPr>
        <w:t>S</w:t>
      </w:r>
      <w:r w:rsidRPr="00041F12">
        <w:rPr>
          <w:rFonts w:ascii="Times New Roman" w:hAnsi="Times New Roman" w:cs="Times New Roman"/>
          <w:i/>
          <w:iCs/>
          <w:sz w:val="24"/>
          <w:szCs w:val="24"/>
        </w:rPr>
        <w:t>uicide</w:t>
      </w:r>
      <w:r w:rsidRPr="00041F12">
        <w:rPr>
          <w:rFonts w:ascii="Times New Roman" w:hAnsi="Times New Roman" w:cs="Times New Roman"/>
          <w:sz w:val="24"/>
          <w:szCs w:val="24"/>
        </w:rPr>
        <w:t>. Available at:</w:t>
      </w:r>
      <w:r w:rsidR="00266FE2" w:rsidRPr="00041F12">
        <w:rPr>
          <w:rFonts w:ascii="Times New Roman" w:hAnsi="Times New Roman" w:cs="Times New Roman"/>
          <w:sz w:val="24"/>
          <w:szCs w:val="24"/>
        </w:rPr>
        <w:t xml:space="preserve"> </w:t>
      </w:r>
      <w:hyperlink r:id="rId39" w:history="1">
        <w:r w:rsidR="00266FE2" w:rsidRPr="00041F12">
          <w:rPr>
            <w:rStyle w:val="Hyperlink"/>
            <w:rFonts w:ascii="Times New Roman" w:hAnsi="Times New Roman" w:cs="Times New Roman"/>
            <w:sz w:val="24"/>
            <w:szCs w:val="24"/>
          </w:rPr>
          <w:t>https://www.nhs.uk/conditions/euthanasia-and-assisted-suicide/</w:t>
        </w:r>
      </w:hyperlink>
      <w:r w:rsidR="00266FE2" w:rsidRPr="00041F12">
        <w:rPr>
          <w:rFonts w:ascii="Times New Roman" w:hAnsi="Times New Roman" w:cs="Times New Roman"/>
          <w:sz w:val="24"/>
          <w:szCs w:val="24"/>
        </w:rPr>
        <w:t xml:space="preserve"> (Accessed: 4 March 2025).</w:t>
      </w:r>
    </w:p>
    <w:p w14:paraId="06988B74" w14:textId="78F9F33D" w:rsidR="008B55F7" w:rsidRDefault="008B55F7"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Office for National Statistics (2019) </w:t>
      </w:r>
      <w:r w:rsidRPr="00041F12">
        <w:rPr>
          <w:rFonts w:ascii="Times New Roman" w:hAnsi="Times New Roman" w:cs="Times New Roman"/>
          <w:i/>
          <w:iCs/>
          <w:sz w:val="24"/>
          <w:szCs w:val="24"/>
        </w:rPr>
        <w:t>Milestones:</w:t>
      </w:r>
      <w:r w:rsidRPr="00041F12">
        <w:rPr>
          <w:rFonts w:ascii="Times New Roman" w:hAnsi="Times New Roman" w:cs="Times New Roman"/>
          <w:sz w:val="24"/>
          <w:szCs w:val="24"/>
        </w:rPr>
        <w:t xml:space="preserve"> </w:t>
      </w:r>
      <w:r w:rsidRPr="00041F12">
        <w:rPr>
          <w:rFonts w:ascii="Times New Roman" w:hAnsi="Times New Roman" w:cs="Times New Roman"/>
          <w:i/>
          <w:iCs/>
          <w:sz w:val="24"/>
          <w:szCs w:val="24"/>
        </w:rPr>
        <w:t>Journeying into Adulthood</w:t>
      </w:r>
      <w:r w:rsidRPr="00041F12">
        <w:rPr>
          <w:rFonts w:ascii="Times New Roman" w:hAnsi="Times New Roman" w:cs="Times New Roman"/>
          <w:sz w:val="24"/>
          <w:szCs w:val="24"/>
        </w:rPr>
        <w:t>. Available at:</w:t>
      </w:r>
      <w:r w:rsidR="00266FE2" w:rsidRPr="00041F12">
        <w:rPr>
          <w:rFonts w:ascii="Times New Roman" w:hAnsi="Times New Roman" w:cs="Times New Roman"/>
          <w:sz w:val="24"/>
          <w:szCs w:val="24"/>
        </w:rPr>
        <w:t xml:space="preserve"> </w:t>
      </w:r>
      <w:hyperlink r:id="rId40" w:history="1">
        <w:r w:rsidRPr="00041F12">
          <w:rPr>
            <w:rStyle w:val="Hyperlink"/>
            <w:rFonts w:ascii="Times New Roman" w:hAnsi="Times New Roman" w:cs="Times New Roman"/>
            <w:sz w:val="24"/>
            <w:szCs w:val="24"/>
          </w:rPr>
          <w:t>https://www.ons.gov.uk/peoplepopulationandcommunity/populationandmigration/populationestimates/articles/milestonesjourneyingintoadulthood/2019-02-18</w:t>
        </w:r>
      </w:hyperlink>
      <w:r>
        <w:rPr>
          <w:rFonts w:ascii="Times New Roman" w:hAnsi="Times New Roman" w:cs="Times New Roman"/>
          <w:sz w:val="24"/>
          <w:szCs w:val="24"/>
        </w:rPr>
        <w:t xml:space="preserve"> (Accessed: 10 February 2025).</w:t>
      </w:r>
    </w:p>
    <w:p w14:paraId="139C7519" w14:textId="50309AED" w:rsidR="0065074B" w:rsidRPr="00041F12" w:rsidRDefault="0065074B"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Orofino, E. and Allchorn, W. (2023) (eds) </w:t>
      </w:r>
      <w:r w:rsidRPr="00041F12">
        <w:rPr>
          <w:rFonts w:ascii="Times New Roman" w:hAnsi="Times New Roman" w:cs="Times New Roman"/>
          <w:i/>
          <w:iCs/>
          <w:sz w:val="24"/>
          <w:szCs w:val="24"/>
        </w:rPr>
        <w:t>Routledge Handbook of Non-Violent Extremism: Groups, Perspectives and New Debates.</w:t>
      </w:r>
      <w:r w:rsidRPr="00041F12">
        <w:rPr>
          <w:rFonts w:ascii="Times New Roman" w:hAnsi="Times New Roman" w:cs="Times New Roman"/>
          <w:sz w:val="24"/>
          <w:szCs w:val="24"/>
        </w:rPr>
        <w:t xml:space="preserve"> Oxon: Routledge.</w:t>
      </w:r>
    </w:p>
    <w:p w14:paraId="0BE00DC5" w14:textId="6258C930" w:rsidR="009717B6" w:rsidRPr="00041F12" w:rsidRDefault="009717B6"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Our duty of care</w:t>
      </w:r>
      <w:r w:rsidR="00667A1F" w:rsidRPr="00041F12">
        <w:rPr>
          <w:rFonts w:ascii="Times New Roman" w:hAnsi="Times New Roman" w:cs="Times New Roman"/>
          <w:sz w:val="24"/>
          <w:szCs w:val="24"/>
        </w:rPr>
        <w:t xml:space="preserve"> </w:t>
      </w:r>
      <w:r w:rsidRPr="00041F12">
        <w:rPr>
          <w:rFonts w:ascii="Times New Roman" w:hAnsi="Times New Roman" w:cs="Times New Roman"/>
          <w:sz w:val="24"/>
          <w:szCs w:val="24"/>
        </w:rPr>
        <w:t xml:space="preserve">(2021) </w:t>
      </w:r>
      <w:r w:rsidRPr="00041F12">
        <w:rPr>
          <w:rFonts w:ascii="Times New Roman" w:hAnsi="Times New Roman" w:cs="Times New Roman"/>
          <w:i/>
          <w:iCs/>
          <w:sz w:val="24"/>
          <w:szCs w:val="24"/>
        </w:rPr>
        <w:t>Our Duty of Care is a Group of Healthcare Professionals Opposing the Intentional Killing of Patients by Assisted Suicide or Euthanasia</w:t>
      </w:r>
      <w:r w:rsidR="001C384C" w:rsidRPr="00041F12">
        <w:rPr>
          <w:rFonts w:ascii="Times New Roman" w:hAnsi="Times New Roman" w:cs="Times New Roman"/>
          <w:i/>
          <w:iCs/>
          <w:sz w:val="24"/>
          <w:szCs w:val="24"/>
        </w:rPr>
        <w:t xml:space="preserve">. </w:t>
      </w:r>
      <w:r w:rsidR="001C384C" w:rsidRPr="00041F12">
        <w:rPr>
          <w:rFonts w:ascii="Times New Roman" w:hAnsi="Times New Roman" w:cs="Times New Roman"/>
          <w:sz w:val="24"/>
          <w:szCs w:val="24"/>
        </w:rPr>
        <w:t xml:space="preserve">Available at: </w:t>
      </w:r>
      <w:hyperlink r:id="rId41" w:history="1">
        <w:r w:rsidR="001C384C" w:rsidRPr="00041F12">
          <w:rPr>
            <w:rStyle w:val="Hyperlink"/>
            <w:rFonts w:ascii="Times New Roman" w:hAnsi="Times New Roman" w:cs="Times New Roman"/>
            <w:sz w:val="24"/>
            <w:szCs w:val="24"/>
          </w:rPr>
          <w:t>https://ourdutyofcare.org.uk/</w:t>
        </w:r>
      </w:hyperlink>
      <w:r w:rsidR="001C384C" w:rsidRPr="00041F12">
        <w:rPr>
          <w:rFonts w:ascii="Times New Roman" w:hAnsi="Times New Roman" w:cs="Times New Roman"/>
          <w:sz w:val="24"/>
          <w:szCs w:val="24"/>
        </w:rPr>
        <w:t xml:space="preserve"> (Accessed: 10 February 2025).</w:t>
      </w:r>
    </w:p>
    <w:p w14:paraId="776F8E42" w14:textId="3E011725" w:rsidR="00026710" w:rsidRPr="00041F12" w:rsidRDefault="00026710"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Peace Brigades International. (1981) </w:t>
      </w:r>
      <w:r w:rsidR="00F72616" w:rsidRPr="00041F12">
        <w:rPr>
          <w:rFonts w:ascii="Times New Roman" w:hAnsi="Times New Roman" w:cs="Times New Roman"/>
          <w:sz w:val="24"/>
          <w:szCs w:val="24"/>
        </w:rPr>
        <w:t>W</w:t>
      </w:r>
      <w:r w:rsidRPr="00041F12">
        <w:rPr>
          <w:rFonts w:ascii="Times New Roman" w:hAnsi="Times New Roman" w:cs="Times New Roman"/>
          <w:sz w:val="24"/>
          <w:szCs w:val="24"/>
        </w:rPr>
        <w:t xml:space="preserve">hy non-violent activists take the risks that they do. Available at: </w:t>
      </w:r>
      <w:hyperlink r:id="rId42" w:history="1">
        <w:r w:rsidRPr="00041F12">
          <w:rPr>
            <w:rStyle w:val="Hyperlink"/>
            <w:rFonts w:ascii="Times New Roman" w:hAnsi="Times New Roman" w:cs="Times New Roman"/>
            <w:sz w:val="24"/>
            <w:szCs w:val="24"/>
          </w:rPr>
          <w:t>https://peacebrigades.org.uk/news/nonviolent-activists</w:t>
        </w:r>
      </w:hyperlink>
      <w:r w:rsidRPr="00041F12">
        <w:rPr>
          <w:rFonts w:ascii="Times New Roman" w:hAnsi="Times New Roman" w:cs="Times New Roman"/>
          <w:sz w:val="24"/>
          <w:szCs w:val="24"/>
        </w:rPr>
        <w:t xml:space="preserve"> (Accessed: 7 March 2025).</w:t>
      </w:r>
    </w:p>
    <w:p w14:paraId="14BD141C" w14:textId="44E35A47" w:rsidR="009A5F51" w:rsidRPr="00041F12" w:rsidRDefault="009A5F51"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 </w:t>
      </w:r>
      <w:r w:rsidR="00144465" w:rsidRPr="00041F12">
        <w:rPr>
          <w:rFonts w:ascii="Times New Roman" w:hAnsi="Times New Roman" w:cs="Times New Roman"/>
          <w:sz w:val="24"/>
          <w:szCs w:val="24"/>
        </w:rPr>
        <w:t>Leadbe</w:t>
      </w:r>
      <w:r w:rsidR="00F063A7" w:rsidRPr="00041F12">
        <w:rPr>
          <w:rFonts w:ascii="Times New Roman" w:hAnsi="Times New Roman" w:cs="Times New Roman"/>
          <w:sz w:val="24"/>
          <w:szCs w:val="24"/>
        </w:rPr>
        <w:t xml:space="preserve">ater, K. </w:t>
      </w:r>
      <w:r w:rsidRPr="00041F12">
        <w:rPr>
          <w:rFonts w:ascii="Times New Roman" w:hAnsi="Times New Roman" w:cs="Times New Roman"/>
          <w:sz w:val="24"/>
          <w:szCs w:val="24"/>
        </w:rPr>
        <w:t>(</w:t>
      </w:r>
      <w:r w:rsidR="00144465" w:rsidRPr="00041F12">
        <w:rPr>
          <w:rFonts w:ascii="Times New Roman" w:hAnsi="Times New Roman" w:cs="Times New Roman"/>
          <w:sz w:val="24"/>
          <w:szCs w:val="24"/>
        </w:rPr>
        <w:t>2024</w:t>
      </w:r>
      <w:r w:rsidRPr="00041F12">
        <w:rPr>
          <w:rFonts w:ascii="Times New Roman" w:hAnsi="Times New Roman" w:cs="Times New Roman"/>
          <w:sz w:val="24"/>
          <w:szCs w:val="24"/>
        </w:rPr>
        <w:t xml:space="preserve">) </w:t>
      </w:r>
      <w:r w:rsidR="00144465" w:rsidRPr="00041F12">
        <w:rPr>
          <w:rFonts w:ascii="Times New Roman" w:hAnsi="Times New Roman" w:cs="Times New Roman"/>
          <w:i/>
          <w:iCs/>
          <w:sz w:val="24"/>
          <w:szCs w:val="24"/>
        </w:rPr>
        <w:t>Parallel Parliament</w:t>
      </w:r>
      <w:r w:rsidR="00144465" w:rsidRPr="00041F12">
        <w:rPr>
          <w:rFonts w:ascii="Times New Roman" w:hAnsi="Times New Roman" w:cs="Times New Roman"/>
          <w:sz w:val="24"/>
          <w:szCs w:val="24"/>
        </w:rPr>
        <w:t xml:space="preserve">. </w:t>
      </w:r>
      <w:r w:rsidRPr="00041F12">
        <w:rPr>
          <w:rFonts w:ascii="Times New Roman" w:hAnsi="Times New Roman" w:cs="Times New Roman"/>
          <w:sz w:val="24"/>
          <w:szCs w:val="24"/>
        </w:rPr>
        <w:t xml:space="preserve">Available at: </w:t>
      </w:r>
      <w:hyperlink r:id="rId43" w:history="1">
        <w:r w:rsidRPr="00041F12">
          <w:rPr>
            <w:rStyle w:val="Hyperlink"/>
            <w:rFonts w:ascii="Times New Roman" w:hAnsi="Times New Roman" w:cs="Times New Roman"/>
            <w:sz w:val="24"/>
            <w:szCs w:val="24"/>
          </w:rPr>
          <w:t>https://www.parallelparliament.co.uk/mp/kim-leadbeater</w:t>
        </w:r>
      </w:hyperlink>
      <w:r w:rsidRPr="00041F12">
        <w:rPr>
          <w:rFonts w:ascii="Times New Roman" w:hAnsi="Times New Roman" w:cs="Times New Roman"/>
          <w:sz w:val="24"/>
          <w:szCs w:val="24"/>
        </w:rPr>
        <w:t xml:space="preserve"> (Accessed: 9 February 2025).</w:t>
      </w:r>
    </w:p>
    <w:p w14:paraId="67B03B9D" w14:textId="4131D8AA" w:rsidR="00711A56" w:rsidRDefault="00711A56"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Rajagopal,</w:t>
      </w:r>
      <w:r>
        <w:rPr>
          <w:rFonts w:ascii="Times New Roman" w:hAnsi="Times New Roman" w:cs="Times New Roman"/>
          <w:sz w:val="24"/>
          <w:szCs w:val="24"/>
        </w:rPr>
        <w:t xml:space="preserve"> S. (2004) </w:t>
      </w:r>
      <w:r w:rsidR="00041F12">
        <w:rPr>
          <w:rFonts w:ascii="Times New Roman" w:hAnsi="Times New Roman" w:cs="Times New Roman"/>
          <w:sz w:val="24"/>
          <w:szCs w:val="24"/>
        </w:rPr>
        <w:t>‘</w:t>
      </w:r>
      <w:r w:rsidRPr="00A2429C">
        <w:rPr>
          <w:rFonts w:ascii="Times New Roman" w:hAnsi="Times New Roman" w:cs="Times New Roman"/>
          <w:sz w:val="24"/>
          <w:szCs w:val="24"/>
        </w:rPr>
        <w:t>Suicide Pacts and Internet</w:t>
      </w:r>
      <w:r w:rsidR="00041F12">
        <w:rPr>
          <w:rFonts w:ascii="Times New Roman" w:hAnsi="Times New Roman" w:cs="Times New Roman"/>
          <w:sz w:val="24"/>
          <w:szCs w:val="24"/>
        </w:rPr>
        <w:t>’</w:t>
      </w:r>
      <w:r>
        <w:rPr>
          <w:rFonts w:ascii="Times New Roman" w:hAnsi="Times New Roman" w:cs="Times New Roman"/>
          <w:sz w:val="24"/>
          <w:szCs w:val="24"/>
        </w:rPr>
        <w:t xml:space="preserve">. </w:t>
      </w:r>
      <w:r w:rsidRPr="00A2429C">
        <w:rPr>
          <w:rFonts w:ascii="Times New Roman" w:hAnsi="Times New Roman" w:cs="Times New Roman"/>
          <w:i/>
          <w:iCs/>
          <w:sz w:val="24"/>
          <w:szCs w:val="24"/>
        </w:rPr>
        <w:t xml:space="preserve">BMJ </w:t>
      </w:r>
      <w:r w:rsidR="00A2429C" w:rsidRPr="00041F12">
        <w:rPr>
          <w:rFonts w:ascii="Times New Roman" w:hAnsi="Times New Roman" w:cs="Times New Roman"/>
          <w:i/>
          <w:iCs/>
          <w:sz w:val="24"/>
          <w:szCs w:val="24"/>
        </w:rPr>
        <w:t>(Clinical research ed.)</w:t>
      </w:r>
      <w:r w:rsidR="00A2429C" w:rsidRPr="00041F12">
        <w:rPr>
          <w:rFonts w:ascii="Times New Roman" w:hAnsi="Times New Roman" w:cs="Times New Roman"/>
          <w:sz w:val="24"/>
          <w:szCs w:val="24"/>
        </w:rPr>
        <w:t xml:space="preserve"> 329(7478),</w:t>
      </w:r>
      <w:r w:rsidR="00A2429C">
        <w:rPr>
          <w:rFonts w:ascii="Times New Roman" w:hAnsi="Times New Roman" w:cs="Times New Roman"/>
          <w:sz w:val="24"/>
          <w:szCs w:val="24"/>
        </w:rPr>
        <w:t xml:space="preserve"> pp. 1298-1299. Available at: </w:t>
      </w:r>
      <w:hyperlink r:id="rId44" w:history="1">
        <w:r w:rsidR="00A2429C" w:rsidRPr="006F5DEF">
          <w:rPr>
            <w:rStyle w:val="Hyperlink"/>
            <w:rFonts w:ascii="Times New Roman" w:hAnsi="Times New Roman" w:cs="Times New Roman"/>
            <w:sz w:val="24"/>
            <w:szCs w:val="24"/>
          </w:rPr>
          <w:t>https://pmc.ncbi.nlm.nih.gov/articles/PMC534825/</w:t>
        </w:r>
      </w:hyperlink>
      <w:r w:rsidR="00A2429C">
        <w:rPr>
          <w:rFonts w:ascii="Times New Roman" w:hAnsi="Times New Roman" w:cs="Times New Roman"/>
          <w:sz w:val="24"/>
          <w:szCs w:val="24"/>
        </w:rPr>
        <w:t xml:space="preserve"> (Accessed: 8 March 2025).</w:t>
      </w:r>
    </w:p>
    <w:p w14:paraId="2634E3CE" w14:textId="2A170693" w:rsidR="00711CE7" w:rsidRPr="00041F12" w:rsidRDefault="005040AA"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Right to life (2025) </w:t>
      </w:r>
      <w:r w:rsidRPr="00041F12">
        <w:rPr>
          <w:rFonts w:ascii="Times New Roman" w:hAnsi="Times New Roman" w:cs="Times New Roman"/>
          <w:i/>
          <w:iCs/>
          <w:sz w:val="24"/>
          <w:szCs w:val="24"/>
        </w:rPr>
        <w:t>About Us</w:t>
      </w:r>
      <w:r w:rsidRPr="00041F12">
        <w:rPr>
          <w:rFonts w:ascii="Times New Roman" w:hAnsi="Times New Roman" w:cs="Times New Roman"/>
          <w:sz w:val="24"/>
          <w:szCs w:val="24"/>
        </w:rPr>
        <w:t xml:space="preserve">. Available at: </w:t>
      </w:r>
      <w:hyperlink r:id="rId45" w:history="1">
        <w:r w:rsidRPr="00041F12">
          <w:rPr>
            <w:rStyle w:val="Hyperlink"/>
            <w:rFonts w:ascii="Times New Roman" w:hAnsi="Times New Roman" w:cs="Times New Roman"/>
            <w:sz w:val="24"/>
            <w:szCs w:val="24"/>
          </w:rPr>
          <w:t>https://righttolife.org.uk/about-us</w:t>
        </w:r>
      </w:hyperlink>
      <w:r w:rsidRPr="00041F12">
        <w:rPr>
          <w:rFonts w:ascii="Times New Roman" w:hAnsi="Times New Roman" w:cs="Times New Roman"/>
          <w:sz w:val="24"/>
          <w:szCs w:val="24"/>
        </w:rPr>
        <w:t xml:space="preserve"> (Accessed: 5 March 2025).</w:t>
      </w:r>
    </w:p>
    <w:p w14:paraId="24E0D9EF" w14:textId="1B8D67A3" w:rsidR="00D936D4" w:rsidRPr="00041F12" w:rsidRDefault="00D936D4"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Riess, H. (2017) </w:t>
      </w:r>
      <w:r w:rsidR="00041F12" w:rsidRPr="00041F12">
        <w:rPr>
          <w:rFonts w:ascii="Times New Roman" w:hAnsi="Times New Roman" w:cs="Times New Roman"/>
          <w:sz w:val="24"/>
          <w:szCs w:val="24"/>
        </w:rPr>
        <w:t>‘</w:t>
      </w:r>
      <w:r w:rsidRPr="00041F12">
        <w:rPr>
          <w:rFonts w:ascii="Times New Roman" w:hAnsi="Times New Roman" w:cs="Times New Roman"/>
          <w:sz w:val="24"/>
          <w:szCs w:val="24"/>
        </w:rPr>
        <w:t>The Science of Empathy</w:t>
      </w:r>
      <w:r w:rsidR="00041F12" w:rsidRPr="00041F12">
        <w:rPr>
          <w:rFonts w:ascii="Times New Roman" w:hAnsi="Times New Roman" w:cs="Times New Roman"/>
          <w:sz w:val="24"/>
          <w:szCs w:val="24"/>
        </w:rPr>
        <w:t>’</w:t>
      </w:r>
      <w:r w:rsidRPr="00041F12">
        <w:rPr>
          <w:rFonts w:ascii="Times New Roman" w:hAnsi="Times New Roman" w:cs="Times New Roman"/>
          <w:sz w:val="24"/>
          <w:szCs w:val="24"/>
        </w:rPr>
        <w:t xml:space="preserve">. </w:t>
      </w:r>
      <w:r w:rsidRPr="00041F12">
        <w:rPr>
          <w:rFonts w:ascii="Times New Roman" w:hAnsi="Times New Roman" w:cs="Times New Roman"/>
          <w:i/>
          <w:iCs/>
          <w:sz w:val="24"/>
          <w:szCs w:val="24"/>
        </w:rPr>
        <w:t>Journal of Patient Experience</w:t>
      </w:r>
      <w:r w:rsidRPr="00041F12">
        <w:rPr>
          <w:rFonts w:ascii="Times New Roman" w:hAnsi="Times New Roman" w:cs="Times New Roman"/>
          <w:sz w:val="24"/>
          <w:szCs w:val="24"/>
        </w:rPr>
        <w:t xml:space="preserve">, 4(2), pp. 74-77. Available at: </w:t>
      </w:r>
      <w:hyperlink r:id="rId46" w:history="1">
        <w:r w:rsidRPr="00041F12">
          <w:rPr>
            <w:rStyle w:val="Hyperlink"/>
            <w:rFonts w:ascii="Times New Roman" w:hAnsi="Times New Roman" w:cs="Times New Roman"/>
            <w:sz w:val="24"/>
            <w:szCs w:val="24"/>
          </w:rPr>
          <w:t>https://pmc.ncbi.nlm.nih.gov/articles/PMC5513638/</w:t>
        </w:r>
      </w:hyperlink>
      <w:r w:rsidRPr="00041F12">
        <w:rPr>
          <w:rFonts w:ascii="Times New Roman" w:hAnsi="Times New Roman" w:cs="Times New Roman"/>
          <w:sz w:val="24"/>
          <w:szCs w:val="24"/>
        </w:rPr>
        <w:t xml:space="preserve"> (Accessed: 8 March 2025).</w:t>
      </w:r>
    </w:p>
    <w:p w14:paraId="43651143" w14:textId="2BDF3F60" w:rsidR="00F56653" w:rsidRPr="00041F12" w:rsidRDefault="00F56653"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Scrivens, R. (2024)</w:t>
      </w:r>
      <w:r w:rsidR="00386D7D" w:rsidRPr="00041F12">
        <w:rPr>
          <w:rFonts w:ascii="Times New Roman" w:hAnsi="Times New Roman" w:cs="Times New Roman"/>
          <w:sz w:val="24"/>
          <w:szCs w:val="24"/>
        </w:rPr>
        <w:t xml:space="preserve"> ‘Examining Online Behaviours of Violent and Non-Violent Right-Wing Extremist During Peak Posting Days’, </w:t>
      </w:r>
      <w:r w:rsidR="00386D7D" w:rsidRPr="00041F12">
        <w:rPr>
          <w:rFonts w:ascii="Times New Roman" w:hAnsi="Times New Roman" w:cs="Times New Roman"/>
          <w:i/>
          <w:iCs/>
          <w:sz w:val="24"/>
          <w:szCs w:val="24"/>
        </w:rPr>
        <w:t>Studies in Conflict and Terrorism</w:t>
      </w:r>
      <w:r w:rsidR="00386D7D" w:rsidRPr="00041F12">
        <w:rPr>
          <w:rFonts w:ascii="Times New Roman" w:hAnsi="Times New Roman" w:cs="Times New Roman"/>
          <w:sz w:val="24"/>
          <w:szCs w:val="24"/>
        </w:rPr>
        <w:t xml:space="preserve">, pp.1-27. Available at: </w:t>
      </w:r>
      <w:hyperlink r:id="rId47" w:history="1">
        <w:r w:rsidR="00386D7D" w:rsidRPr="00041F12">
          <w:rPr>
            <w:rStyle w:val="Hyperlink"/>
            <w:rFonts w:ascii="Times New Roman" w:hAnsi="Times New Roman" w:cs="Times New Roman"/>
            <w:sz w:val="24"/>
            <w:szCs w:val="24"/>
          </w:rPr>
          <w:t>https://www.tandfonline.com/doi/full/10.1080/1057610X.2024.2347860</w:t>
        </w:r>
      </w:hyperlink>
      <w:r w:rsidR="00386D7D" w:rsidRPr="00041F12">
        <w:rPr>
          <w:rFonts w:ascii="Times New Roman" w:hAnsi="Times New Roman" w:cs="Times New Roman"/>
          <w:sz w:val="24"/>
          <w:szCs w:val="24"/>
        </w:rPr>
        <w:t xml:space="preserve"> (Accessed: 7 March 2025).</w:t>
      </w:r>
    </w:p>
    <w:p w14:paraId="5E5EFE10" w14:textId="4410A2D8" w:rsidR="00711CE7" w:rsidRPr="00041F12" w:rsidRDefault="008947AD"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Shahid, R., Anjum, G., and Aziz, M. (2023) Relationship </w:t>
      </w:r>
      <w:r w:rsidR="00A06984" w:rsidRPr="00041F12">
        <w:rPr>
          <w:rFonts w:ascii="Times New Roman" w:hAnsi="Times New Roman" w:cs="Times New Roman"/>
          <w:sz w:val="24"/>
          <w:szCs w:val="24"/>
        </w:rPr>
        <w:t>B</w:t>
      </w:r>
      <w:r w:rsidRPr="00041F12">
        <w:rPr>
          <w:rFonts w:ascii="Times New Roman" w:hAnsi="Times New Roman" w:cs="Times New Roman"/>
          <w:sz w:val="24"/>
          <w:szCs w:val="24"/>
        </w:rPr>
        <w:t xml:space="preserve">etween </w:t>
      </w:r>
      <w:r w:rsidR="00A06984" w:rsidRPr="00041F12">
        <w:rPr>
          <w:rFonts w:ascii="Times New Roman" w:hAnsi="Times New Roman" w:cs="Times New Roman"/>
          <w:sz w:val="24"/>
          <w:szCs w:val="24"/>
        </w:rPr>
        <w:t>P</w:t>
      </w:r>
      <w:r w:rsidRPr="00041F12">
        <w:rPr>
          <w:rFonts w:ascii="Times New Roman" w:hAnsi="Times New Roman" w:cs="Times New Roman"/>
          <w:sz w:val="24"/>
          <w:szCs w:val="24"/>
        </w:rPr>
        <w:t xml:space="preserve">assion </w:t>
      </w:r>
      <w:r w:rsidR="00A06984" w:rsidRPr="00041F12">
        <w:rPr>
          <w:rFonts w:ascii="Times New Roman" w:hAnsi="Times New Roman" w:cs="Times New Roman"/>
          <w:sz w:val="24"/>
          <w:szCs w:val="24"/>
        </w:rPr>
        <w:t>P</w:t>
      </w:r>
      <w:r w:rsidRPr="00041F12">
        <w:rPr>
          <w:rFonts w:ascii="Times New Roman" w:hAnsi="Times New Roman" w:cs="Times New Roman"/>
          <w:sz w:val="24"/>
          <w:szCs w:val="24"/>
        </w:rPr>
        <w:t xml:space="preserve">athways and </w:t>
      </w:r>
      <w:r w:rsidR="00A06984" w:rsidRPr="00041F12">
        <w:rPr>
          <w:rFonts w:ascii="Times New Roman" w:hAnsi="Times New Roman" w:cs="Times New Roman"/>
          <w:sz w:val="24"/>
          <w:szCs w:val="24"/>
        </w:rPr>
        <w:t>R</w:t>
      </w:r>
      <w:r w:rsidRPr="00041F12">
        <w:rPr>
          <w:rFonts w:ascii="Times New Roman" w:hAnsi="Times New Roman" w:cs="Times New Roman"/>
          <w:sz w:val="24"/>
          <w:szCs w:val="24"/>
        </w:rPr>
        <w:t xml:space="preserve">eligious </w:t>
      </w:r>
      <w:r w:rsidR="00A06984" w:rsidRPr="00041F12">
        <w:rPr>
          <w:rFonts w:ascii="Times New Roman" w:hAnsi="Times New Roman" w:cs="Times New Roman"/>
          <w:sz w:val="24"/>
          <w:szCs w:val="24"/>
        </w:rPr>
        <w:t>A</w:t>
      </w:r>
      <w:r w:rsidRPr="00041F12">
        <w:rPr>
          <w:rFonts w:ascii="Times New Roman" w:hAnsi="Times New Roman" w:cs="Times New Roman"/>
          <w:sz w:val="24"/>
          <w:szCs w:val="24"/>
        </w:rPr>
        <w:t xml:space="preserve">ctivism: </w:t>
      </w:r>
      <w:r w:rsidR="00A06984" w:rsidRPr="00041F12">
        <w:rPr>
          <w:rFonts w:ascii="Times New Roman" w:hAnsi="Times New Roman" w:cs="Times New Roman"/>
          <w:sz w:val="24"/>
          <w:szCs w:val="24"/>
        </w:rPr>
        <w:t>W</w:t>
      </w:r>
      <w:r w:rsidRPr="00041F12">
        <w:rPr>
          <w:rFonts w:ascii="Times New Roman" w:hAnsi="Times New Roman" w:cs="Times New Roman"/>
          <w:sz w:val="24"/>
          <w:szCs w:val="24"/>
        </w:rPr>
        <w:t xml:space="preserve">hy the threat to religious identity predicts peaceful activism or extremism? </w:t>
      </w:r>
      <w:r w:rsidRPr="00041F12">
        <w:rPr>
          <w:rFonts w:ascii="Times New Roman" w:hAnsi="Times New Roman" w:cs="Times New Roman"/>
          <w:i/>
          <w:iCs/>
          <w:sz w:val="24"/>
          <w:szCs w:val="24"/>
        </w:rPr>
        <w:t>Sage Open</w:t>
      </w:r>
      <w:r w:rsidRPr="00041F12">
        <w:rPr>
          <w:rFonts w:ascii="Times New Roman" w:hAnsi="Times New Roman" w:cs="Times New Roman"/>
          <w:sz w:val="24"/>
          <w:szCs w:val="24"/>
        </w:rPr>
        <w:t>, 13(4)</w:t>
      </w:r>
      <w:r w:rsidR="00041F12" w:rsidRPr="00041F12">
        <w:rPr>
          <w:rFonts w:ascii="Times New Roman" w:hAnsi="Times New Roman" w:cs="Times New Roman"/>
          <w:sz w:val="24"/>
          <w:szCs w:val="24"/>
        </w:rPr>
        <w:t>, pp.1-15.</w:t>
      </w:r>
      <w:r w:rsidRPr="00041F12">
        <w:rPr>
          <w:rFonts w:ascii="Times New Roman" w:hAnsi="Times New Roman" w:cs="Times New Roman"/>
          <w:sz w:val="24"/>
          <w:szCs w:val="24"/>
        </w:rPr>
        <w:t xml:space="preserve"> Available at: </w:t>
      </w:r>
      <w:hyperlink r:id="rId48" w:history="1">
        <w:r w:rsidRPr="00041F12">
          <w:rPr>
            <w:rStyle w:val="Hyperlink"/>
            <w:rFonts w:ascii="Times New Roman" w:hAnsi="Times New Roman" w:cs="Times New Roman"/>
            <w:sz w:val="24"/>
            <w:szCs w:val="24"/>
          </w:rPr>
          <w:t>https://journals.sagepub.com/doi/full/10.1177/21582440231201246</w:t>
        </w:r>
      </w:hyperlink>
      <w:r w:rsidRPr="00041F12">
        <w:rPr>
          <w:rFonts w:ascii="Times New Roman" w:hAnsi="Times New Roman" w:cs="Times New Roman"/>
          <w:sz w:val="24"/>
          <w:szCs w:val="24"/>
        </w:rPr>
        <w:t xml:space="preserve"> (Accessed: 7 March 2025).</w:t>
      </w:r>
    </w:p>
    <w:p w14:paraId="7EB108C6" w14:textId="77777777" w:rsidR="00047486" w:rsidRDefault="00047486" w:rsidP="00047486">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Scott, J. (2014)</w:t>
      </w:r>
      <w:r>
        <w:rPr>
          <w:rFonts w:ascii="Times New Roman" w:hAnsi="Times New Roman" w:cs="Times New Roman"/>
          <w:sz w:val="24"/>
          <w:szCs w:val="24"/>
        </w:rPr>
        <w:t xml:space="preserve"> </w:t>
      </w:r>
      <w:r w:rsidRPr="00B61BC2">
        <w:rPr>
          <w:rFonts w:ascii="Times New Roman" w:hAnsi="Times New Roman" w:cs="Times New Roman"/>
          <w:i/>
          <w:iCs/>
          <w:sz w:val="24"/>
          <w:szCs w:val="24"/>
        </w:rPr>
        <w:t>Oxford Dictionary of Sociology</w:t>
      </w:r>
      <w:r>
        <w:rPr>
          <w:rFonts w:ascii="Times New Roman" w:hAnsi="Times New Roman" w:cs="Times New Roman"/>
          <w:sz w:val="24"/>
          <w:szCs w:val="24"/>
        </w:rPr>
        <w:t>. Oxford: Oxford University Press.</w:t>
      </w:r>
    </w:p>
    <w:p w14:paraId="67D44B3F" w14:textId="77777777" w:rsidR="00047486" w:rsidRDefault="00047486" w:rsidP="003703A4">
      <w:pPr>
        <w:spacing w:line="360" w:lineRule="auto"/>
        <w:jc w:val="both"/>
        <w:rPr>
          <w:rFonts w:ascii="Times New Roman" w:hAnsi="Times New Roman" w:cs="Times New Roman"/>
          <w:sz w:val="24"/>
          <w:szCs w:val="24"/>
        </w:rPr>
      </w:pPr>
    </w:p>
    <w:p w14:paraId="3E27A1D9" w14:textId="77777777" w:rsidR="00D936D4" w:rsidRPr="00041F12" w:rsidRDefault="00E2148A"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Sky News (2024) ‘MPs to Debate Assisted Dying After a Campaign Backed by Dame Esther </w:t>
      </w:r>
    </w:p>
    <w:p w14:paraId="5C98BD04" w14:textId="56C77D88" w:rsidR="00E2148A" w:rsidRPr="00041F12" w:rsidRDefault="00E2148A"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Rantzen’</w:t>
      </w:r>
      <w:r w:rsidR="00DC6F93" w:rsidRPr="00041F12">
        <w:rPr>
          <w:rFonts w:ascii="Times New Roman" w:hAnsi="Times New Roman" w:cs="Times New Roman"/>
          <w:sz w:val="24"/>
          <w:szCs w:val="24"/>
        </w:rPr>
        <w:t>,</w:t>
      </w:r>
      <w:r w:rsidRPr="00041F12">
        <w:rPr>
          <w:rFonts w:ascii="Times New Roman" w:hAnsi="Times New Roman" w:cs="Times New Roman"/>
          <w:sz w:val="24"/>
          <w:szCs w:val="24"/>
        </w:rPr>
        <w:t xml:space="preserve"> Sky News</w:t>
      </w:r>
      <w:r w:rsidR="00DC6F93" w:rsidRPr="00041F12">
        <w:rPr>
          <w:rFonts w:ascii="Times New Roman" w:hAnsi="Times New Roman" w:cs="Times New Roman"/>
          <w:sz w:val="24"/>
          <w:szCs w:val="24"/>
        </w:rPr>
        <w:t>,</w:t>
      </w:r>
      <w:r w:rsidRPr="00041F12">
        <w:rPr>
          <w:rFonts w:ascii="Times New Roman" w:hAnsi="Times New Roman" w:cs="Times New Roman"/>
          <w:sz w:val="24"/>
          <w:szCs w:val="24"/>
        </w:rPr>
        <w:t xml:space="preserve"> 29 April. Available at: </w:t>
      </w:r>
      <w:hyperlink r:id="rId49" w:history="1">
        <w:r w:rsidRPr="00041F12">
          <w:rPr>
            <w:rStyle w:val="Hyperlink"/>
            <w:rFonts w:ascii="Times New Roman" w:hAnsi="Times New Roman" w:cs="Times New Roman"/>
            <w:sz w:val="24"/>
            <w:szCs w:val="24"/>
          </w:rPr>
          <w:t>https://news.sky.com/story/mps-to-debate-assisted-dying-after-campaign-backed-by-dame-esther-rantzen-13125518</w:t>
        </w:r>
      </w:hyperlink>
      <w:r w:rsidRPr="00041F12">
        <w:rPr>
          <w:rFonts w:ascii="Times New Roman" w:hAnsi="Times New Roman" w:cs="Times New Roman"/>
          <w:sz w:val="24"/>
          <w:szCs w:val="24"/>
        </w:rPr>
        <w:t xml:space="preserve"> (Accessed: 9 February 2025).</w:t>
      </w:r>
    </w:p>
    <w:p w14:paraId="6FD152D3" w14:textId="36F62AE3" w:rsidR="00047486" w:rsidRPr="00041F12" w:rsidRDefault="00047486"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Social Care Institute for Excellence (2025) </w:t>
      </w:r>
      <w:r w:rsidRPr="00041F12">
        <w:rPr>
          <w:rFonts w:ascii="Times New Roman" w:hAnsi="Times New Roman" w:cs="Times New Roman"/>
          <w:i/>
          <w:iCs/>
          <w:sz w:val="24"/>
          <w:szCs w:val="24"/>
        </w:rPr>
        <w:t xml:space="preserve">Legislation Relating to Safeguarding Adults. </w:t>
      </w:r>
      <w:r w:rsidRPr="00041F12">
        <w:rPr>
          <w:rFonts w:ascii="Times New Roman" w:hAnsi="Times New Roman" w:cs="Times New Roman"/>
          <w:sz w:val="24"/>
          <w:szCs w:val="24"/>
        </w:rPr>
        <w:t>Available at</w:t>
      </w:r>
      <w:r w:rsidRPr="00041F12">
        <w:rPr>
          <w:rFonts w:ascii="Times New Roman" w:hAnsi="Times New Roman" w:cs="Times New Roman"/>
          <w:i/>
          <w:iCs/>
          <w:sz w:val="24"/>
          <w:szCs w:val="24"/>
        </w:rPr>
        <w:t xml:space="preserve">: </w:t>
      </w:r>
      <w:r w:rsidRPr="00041F12">
        <w:rPr>
          <w:rFonts w:ascii="Times New Roman" w:hAnsi="Times New Roman" w:cs="Times New Roman"/>
          <w:sz w:val="24"/>
          <w:szCs w:val="24"/>
        </w:rPr>
        <w:t xml:space="preserve"> </w:t>
      </w:r>
      <w:hyperlink r:id="rId50" w:history="1">
        <w:r w:rsidRPr="00041F12">
          <w:rPr>
            <w:rStyle w:val="Hyperlink"/>
            <w:rFonts w:ascii="Times New Roman" w:hAnsi="Times New Roman" w:cs="Times New Roman"/>
            <w:sz w:val="24"/>
            <w:szCs w:val="24"/>
          </w:rPr>
          <w:t>https://www.scie.org.uk/safeguarding/adults/legislation/</w:t>
        </w:r>
      </w:hyperlink>
      <w:r w:rsidRPr="00041F12">
        <w:rPr>
          <w:rFonts w:ascii="Times New Roman" w:hAnsi="Times New Roman" w:cs="Times New Roman"/>
          <w:sz w:val="24"/>
          <w:szCs w:val="24"/>
        </w:rPr>
        <w:t xml:space="preserve"> (Accessed: 8 March 2025).</w:t>
      </w:r>
    </w:p>
    <w:p w14:paraId="69D9B991" w14:textId="1CA4952E" w:rsidR="00B61BC2" w:rsidRPr="00041F12" w:rsidRDefault="00B61BC2" w:rsidP="00B61BC2">
      <w:pPr>
        <w:spacing w:line="360" w:lineRule="auto"/>
        <w:jc w:val="both"/>
        <w:rPr>
          <w:rFonts w:ascii="Times New Roman" w:hAnsi="Times New Roman" w:cs="Times New Roman"/>
          <w:sz w:val="24"/>
          <w:szCs w:val="24"/>
        </w:rPr>
      </w:pPr>
      <w:r w:rsidRPr="00041F12">
        <w:rPr>
          <w:rFonts w:ascii="Times New Roman" w:hAnsi="Times New Roman" w:cs="Times New Roman"/>
          <w:i/>
          <w:iCs/>
          <w:sz w:val="24"/>
          <w:szCs w:val="24"/>
        </w:rPr>
        <w:t xml:space="preserve">Suicide </w:t>
      </w:r>
      <w:r w:rsidR="00DC6F93" w:rsidRPr="00041F12">
        <w:rPr>
          <w:rFonts w:ascii="Times New Roman" w:hAnsi="Times New Roman" w:cs="Times New Roman"/>
          <w:i/>
          <w:iCs/>
          <w:sz w:val="24"/>
          <w:szCs w:val="24"/>
        </w:rPr>
        <w:t>A</w:t>
      </w:r>
      <w:r w:rsidRPr="00041F12">
        <w:rPr>
          <w:rFonts w:ascii="Times New Roman" w:hAnsi="Times New Roman" w:cs="Times New Roman"/>
          <w:i/>
          <w:iCs/>
          <w:sz w:val="24"/>
          <w:szCs w:val="24"/>
        </w:rPr>
        <w:t>ct 1961, c.</w:t>
      </w:r>
      <w:r w:rsidR="00DC6F93" w:rsidRPr="00041F12">
        <w:rPr>
          <w:rFonts w:ascii="Times New Roman" w:hAnsi="Times New Roman" w:cs="Times New Roman"/>
          <w:i/>
          <w:iCs/>
          <w:sz w:val="24"/>
          <w:szCs w:val="24"/>
        </w:rPr>
        <w:t xml:space="preserve"> </w:t>
      </w:r>
      <w:r w:rsidRPr="00041F12">
        <w:rPr>
          <w:rFonts w:ascii="Times New Roman" w:hAnsi="Times New Roman" w:cs="Times New Roman"/>
          <w:i/>
          <w:iCs/>
          <w:sz w:val="24"/>
          <w:szCs w:val="24"/>
        </w:rPr>
        <w:t>60.</w:t>
      </w:r>
      <w:r w:rsidRPr="00041F12">
        <w:rPr>
          <w:rFonts w:ascii="Times New Roman" w:hAnsi="Times New Roman" w:cs="Times New Roman"/>
          <w:sz w:val="24"/>
          <w:szCs w:val="24"/>
        </w:rPr>
        <w:t xml:space="preserve"> Available at: </w:t>
      </w:r>
      <w:hyperlink r:id="rId51" w:history="1">
        <w:r w:rsidRPr="00041F12">
          <w:rPr>
            <w:rStyle w:val="Hyperlink"/>
            <w:rFonts w:ascii="Times New Roman" w:hAnsi="Times New Roman" w:cs="Times New Roman"/>
            <w:sz w:val="24"/>
            <w:szCs w:val="24"/>
          </w:rPr>
          <w:t>https://www.legislation.gov.uk/ukpga/Eliz2/9-10/60</w:t>
        </w:r>
      </w:hyperlink>
      <w:r w:rsidRPr="00041F12">
        <w:rPr>
          <w:rFonts w:ascii="Times New Roman" w:hAnsi="Times New Roman" w:cs="Times New Roman"/>
          <w:sz w:val="24"/>
          <w:szCs w:val="24"/>
        </w:rPr>
        <w:t xml:space="preserve"> (Accessed: 4 March 2025).</w:t>
      </w:r>
    </w:p>
    <w:p w14:paraId="6C6D6032" w14:textId="5D8FF381" w:rsidR="00DA7A98" w:rsidRDefault="00531955" w:rsidP="003703A4">
      <w:pPr>
        <w:spacing w:line="360" w:lineRule="auto"/>
        <w:jc w:val="both"/>
        <w:rPr>
          <w:rFonts w:ascii="Times New Roman" w:hAnsi="Times New Roman" w:cs="Times New Roman"/>
          <w:sz w:val="24"/>
          <w:szCs w:val="24"/>
        </w:rPr>
      </w:pPr>
      <w:r w:rsidRPr="00041F12">
        <w:rPr>
          <w:rFonts w:ascii="Times New Roman" w:hAnsi="Times New Roman" w:cs="Times New Roman"/>
          <w:i/>
          <w:iCs/>
          <w:sz w:val="24"/>
          <w:szCs w:val="24"/>
        </w:rPr>
        <w:t>Terminally Ill Adults</w:t>
      </w:r>
      <w:r w:rsidRPr="00531955">
        <w:rPr>
          <w:rFonts w:ascii="Times New Roman" w:hAnsi="Times New Roman" w:cs="Times New Roman"/>
          <w:i/>
          <w:iCs/>
          <w:sz w:val="24"/>
          <w:szCs w:val="24"/>
        </w:rPr>
        <w:t xml:space="preserve"> (End of Life) Bill</w:t>
      </w:r>
      <w:r>
        <w:rPr>
          <w:rFonts w:ascii="Times New Roman" w:hAnsi="Times New Roman" w:cs="Times New Roman"/>
          <w:sz w:val="24"/>
          <w:szCs w:val="24"/>
        </w:rPr>
        <w:t xml:space="preserve"> (2024)</w:t>
      </w:r>
      <w:r w:rsidR="00DA7A98">
        <w:rPr>
          <w:rFonts w:ascii="Times New Roman" w:hAnsi="Times New Roman" w:cs="Times New Roman"/>
          <w:sz w:val="24"/>
          <w:szCs w:val="24"/>
        </w:rPr>
        <w:t xml:space="preserve"> Parliament: House of Commons. Bill no. </w:t>
      </w:r>
      <w:r w:rsidR="00DA7A98" w:rsidRPr="00DA7A98">
        <w:rPr>
          <w:rFonts w:ascii="Times New Roman" w:hAnsi="Times New Roman" w:cs="Times New Roman"/>
          <w:sz w:val="24"/>
          <w:szCs w:val="24"/>
        </w:rPr>
        <w:t>012</w:t>
      </w:r>
      <w:r w:rsidR="00DA7A98">
        <w:rPr>
          <w:rFonts w:ascii="Times New Roman" w:hAnsi="Times New Roman" w:cs="Times New Roman"/>
          <w:sz w:val="24"/>
          <w:szCs w:val="24"/>
        </w:rPr>
        <w:t xml:space="preserve">. </w:t>
      </w:r>
      <w:r w:rsidRPr="00DA7A98">
        <w:rPr>
          <w:rFonts w:ascii="Times New Roman" w:hAnsi="Times New Roman" w:cs="Times New Roman"/>
          <w:sz w:val="24"/>
          <w:szCs w:val="24"/>
        </w:rPr>
        <w:t>Available</w:t>
      </w:r>
      <w:r>
        <w:rPr>
          <w:rFonts w:ascii="Times New Roman" w:hAnsi="Times New Roman" w:cs="Times New Roman"/>
          <w:sz w:val="24"/>
          <w:szCs w:val="24"/>
        </w:rPr>
        <w:t xml:space="preserve"> at: </w:t>
      </w:r>
    </w:p>
    <w:p w14:paraId="26600EE6" w14:textId="71BE2C35" w:rsidR="00531955" w:rsidRDefault="00DA7A98" w:rsidP="003703A4">
      <w:pPr>
        <w:spacing w:line="360" w:lineRule="auto"/>
        <w:jc w:val="both"/>
        <w:rPr>
          <w:rFonts w:ascii="Times New Roman" w:hAnsi="Times New Roman" w:cs="Times New Roman"/>
          <w:sz w:val="24"/>
          <w:szCs w:val="24"/>
        </w:rPr>
      </w:pPr>
      <w:hyperlink r:id="rId52" w:history="1">
        <w:r w:rsidRPr="00395EB6">
          <w:rPr>
            <w:rStyle w:val="Hyperlink"/>
            <w:rFonts w:ascii="Times New Roman" w:hAnsi="Times New Roman" w:cs="Times New Roman"/>
            <w:sz w:val="24"/>
            <w:szCs w:val="24"/>
          </w:rPr>
          <w:t>https://publications.parliament.uk/pa/bills/cbill/59-01/0012/240012.pdf</w:t>
        </w:r>
      </w:hyperlink>
      <w:r w:rsidR="00531955">
        <w:rPr>
          <w:rFonts w:ascii="Times New Roman" w:hAnsi="Times New Roman" w:cs="Times New Roman"/>
          <w:sz w:val="24"/>
          <w:szCs w:val="24"/>
        </w:rPr>
        <w:t xml:space="preserve"> (Accessed: 9 February 2025).</w:t>
      </w:r>
    </w:p>
    <w:p w14:paraId="637BAF0A" w14:textId="7D1D46B3" w:rsidR="00D53145" w:rsidRPr="00041F12" w:rsidRDefault="00D53145" w:rsidP="003703A4">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UK Parliament (2025) </w:t>
      </w:r>
      <w:r w:rsidRPr="00041F12">
        <w:rPr>
          <w:rFonts w:ascii="Times New Roman" w:hAnsi="Times New Roman" w:cs="Times New Roman"/>
          <w:i/>
          <w:iCs/>
          <w:sz w:val="24"/>
          <w:szCs w:val="24"/>
        </w:rPr>
        <w:t>Committee Stage (Commons)</w:t>
      </w:r>
      <w:r w:rsidR="00360459" w:rsidRPr="00041F12">
        <w:rPr>
          <w:rFonts w:ascii="Times New Roman" w:hAnsi="Times New Roman" w:cs="Times New Roman"/>
          <w:sz w:val="24"/>
          <w:szCs w:val="24"/>
        </w:rPr>
        <w:t>.</w:t>
      </w:r>
      <w:r w:rsidRPr="00041F12">
        <w:rPr>
          <w:rFonts w:ascii="Times New Roman" w:hAnsi="Times New Roman" w:cs="Times New Roman"/>
          <w:sz w:val="24"/>
          <w:szCs w:val="24"/>
        </w:rPr>
        <w:t xml:space="preserve"> Available</w:t>
      </w:r>
      <w:r w:rsidR="001F3D1E" w:rsidRPr="00041F12">
        <w:rPr>
          <w:rFonts w:ascii="Times New Roman" w:hAnsi="Times New Roman" w:cs="Times New Roman"/>
          <w:sz w:val="24"/>
          <w:szCs w:val="24"/>
        </w:rPr>
        <w:t xml:space="preserve"> </w:t>
      </w:r>
      <w:r w:rsidRPr="00041F12">
        <w:rPr>
          <w:rFonts w:ascii="Times New Roman" w:hAnsi="Times New Roman" w:cs="Times New Roman"/>
          <w:sz w:val="24"/>
          <w:szCs w:val="24"/>
        </w:rPr>
        <w:t>at:</w:t>
      </w:r>
      <w:r w:rsidR="001F3D1E" w:rsidRPr="00041F12">
        <w:rPr>
          <w:rFonts w:ascii="Times New Roman" w:hAnsi="Times New Roman" w:cs="Times New Roman"/>
          <w:sz w:val="24"/>
          <w:szCs w:val="24"/>
        </w:rPr>
        <w:t xml:space="preserve"> </w:t>
      </w:r>
      <w:hyperlink r:id="rId53" w:history="1">
        <w:r w:rsidR="001F3D1E" w:rsidRPr="00041F12">
          <w:rPr>
            <w:rStyle w:val="Hyperlink"/>
            <w:rFonts w:ascii="Times New Roman" w:hAnsi="Times New Roman" w:cs="Times New Roman"/>
            <w:sz w:val="24"/>
            <w:szCs w:val="24"/>
          </w:rPr>
          <w:t>https://www.parliament.uk/about/how/laws/passage-bill/commons/coms-commons-comittee-stage/</w:t>
        </w:r>
      </w:hyperlink>
      <w:r w:rsidR="001F3D1E" w:rsidRPr="00041F12">
        <w:rPr>
          <w:rFonts w:ascii="Times New Roman" w:hAnsi="Times New Roman" w:cs="Times New Roman"/>
          <w:sz w:val="24"/>
          <w:szCs w:val="24"/>
        </w:rPr>
        <w:t xml:space="preserve"> (Accessed: 10 February 2025).</w:t>
      </w:r>
    </w:p>
    <w:p w14:paraId="480C361D" w14:textId="46503936" w:rsidR="00266FE2" w:rsidRPr="00041F12" w:rsidRDefault="00266FE2" w:rsidP="00266FE2">
      <w:pPr>
        <w:spacing w:line="360" w:lineRule="auto"/>
        <w:jc w:val="both"/>
        <w:rPr>
          <w:rFonts w:ascii="Times New Roman" w:hAnsi="Times New Roman" w:cs="Times New Roman"/>
          <w:sz w:val="24"/>
          <w:szCs w:val="24"/>
        </w:rPr>
      </w:pPr>
      <w:bookmarkStart w:id="34" w:name="_Hlk192082526"/>
      <w:r w:rsidRPr="00041F12">
        <w:rPr>
          <w:rFonts w:ascii="Times New Roman" w:hAnsi="Times New Roman" w:cs="Times New Roman"/>
          <w:sz w:val="24"/>
          <w:szCs w:val="24"/>
        </w:rPr>
        <w:t xml:space="preserve">UK Parliament (2025) </w:t>
      </w:r>
      <w:bookmarkEnd w:id="34"/>
      <w:r w:rsidRPr="00041F12">
        <w:rPr>
          <w:rFonts w:ascii="Times New Roman" w:hAnsi="Times New Roman" w:cs="Times New Roman"/>
          <w:i/>
          <w:iCs/>
          <w:sz w:val="24"/>
          <w:szCs w:val="24"/>
        </w:rPr>
        <w:t>Parliamentary Bills</w:t>
      </w:r>
      <w:r w:rsidRPr="00041F12">
        <w:rPr>
          <w:rFonts w:ascii="Times New Roman" w:hAnsi="Times New Roman" w:cs="Times New Roman"/>
          <w:sz w:val="24"/>
          <w:szCs w:val="24"/>
        </w:rPr>
        <w:t xml:space="preserve">. Available at: </w:t>
      </w:r>
      <w:hyperlink r:id="rId54" w:history="1">
        <w:r w:rsidRPr="00041F12">
          <w:rPr>
            <w:rStyle w:val="Hyperlink"/>
            <w:rFonts w:ascii="Times New Roman" w:hAnsi="Times New Roman" w:cs="Times New Roman"/>
            <w:sz w:val="24"/>
            <w:szCs w:val="24"/>
          </w:rPr>
          <w:t>https://bills.parliament.uk/bills/3774</w:t>
        </w:r>
      </w:hyperlink>
      <w:r w:rsidRPr="00041F12">
        <w:rPr>
          <w:rFonts w:ascii="Times New Roman" w:hAnsi="Times New Roman" w:cs="Times New Roman"/>
          <w:sz w:val="24"/>
          <w:szCs w:val="24"/>
        </w:rPr>
        <w:t xml:space="preserve"> (Accessed: 9</w:t>
      </w:r>
      <w:r w:rsidR="00A60191" w:rsidRPr="00041F12">
        <w:rPr>
          <w:rFonts w:ascii="Times New Roman" w:hAnsi="Times New Roman" w:cs="Times New Roman"/>
          <w:sz w:val="24"/>
          <w:szCs w:val="24"/>
        </w:rPr>
        <w:t xml:space="preserve"> February</w:t>
      </w:r>
      <w:r w:rsidRPr="00041F12">
        <w:rPr>
          <w:rFonts w:ascii="Times New Roman" w:hAnsi="Times New Roman" w:cs="Times New Roman"/>
          <w:sz w:val="24"/>
          <w:szCs w:val="24"/>
        </w:rPr>
        <w:t xml:space="preserve"> 2025).</w:t>
      </w:r>
    </w:p>
    <w:p w14:paraId="25329245" w14:textId="5E370FE0" w:rsidR="00711A56" w:rsidRPr="00041F12" w:rsidRDefault="00711A56" w:rsidP="00266FE2">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 xml:space="preserve">UK Parliament (2025) </w:t>
      </w:r>
      <w:r w:rsidRPr="00041F12">
        <w:rPr>
          <w:rFonts w:ascii="Times New Roman" w:hAnsi="Times New Roman" w:cs="Times New Roman"/>
          <w:i/>
          <w:iCs/>
          <w:sz w:val="24"/>
          <w:szCs w:val="24"/>
        </w:rPr>
        <w:t>Contact Your MP</w:t>
      </w:r>
      <w:r w:rsidRPr="00041F12">
        <w:rPr>
          <w:rFonts w:ascii="Times New Roman" w:hAnsi="Times New Roman" w:cs="Times New Roman"/>
          <w:sz w:val="24"/>
          <w:szCs w:val="24"/>
        </w:rPr>
        <w:t xml:space="preserve">. Available at: </w:t>
      </w:r>
      <w:hyperlink r:id="rId55" w:history="1">
        <w:r w:rsidRPr="00041F12">
          <w:rPr>
            <w:rStyle w:val="Hyperlink"/>
            <w:rFonts w:ascii="Times New Roman" w:hAnsi="Times New Roman" w:cs="Times New Roman"/>
            <w:sz w:val="24"/>
            <w:szCs w:val="24"/>
          </w:rPr>
          <w:t>https://www.parliament.uk/get-involved/contact-an-mp-or-lord/contact-your-mp/</w:t>
        </w:r>
      </w:hyperlink>
      <w:r w:rsidRPr="00041F12">
        <w:rPr>
          <w:rFonts w:ascii="Times New Roman" w:hAnsi="Times New Roman" w:cs="Times New Roman"/>
          <w:sz w:val="24"/>
          <w:szCs w:val="24"/>
        </w:rPr>
        <w:t xml:space="preserve"> (Accessed: 8 March 2025).</w:t>
      </w:r>
    </w:p>
    <w:p w14:paraId="34FD46EE" w14:textId="767D81EA" w:rsidR="00A06984" w:rsidRDefault="00371649" w:rsidP="00266FE2">
      <w:pPr>
        <w:spacing w:line="360" w:lineRule="auto"/>
        <w:jc w:val="both"/>
        <w:rPr>
          <w:rFonts w:ascii="Times New Roman" w:hAnsi="Times New Roman" w:cs="Times New Roman"/>
          <w:sz w:val="24"/>
          <w:szCs w:val="24"/>
        </w:rPr>
      </w:pPr>
      <w:r w:rsidRPr="00041F12">
        <w:rPr>
          <w:rFonts w:ascii="Times New Roman" w:hAnsi="Times New Roman" w:cs="Times New Roman"/>
          <w:sz w:val="24"/>
          <w:szCs w:val="24"/>
        </w:rPr>
        <w:t>United Nations High</w:t>
      </w:r>
      <w:r>
        <w:rPr>
          <w:rFonts w:ascii="Times New Roman" w:hAnsi="Times New Roman" w:cs="Times New Roman"/>
          <w:sz w:val="24"/>
          <w:szCs w:val="24"/>
        </w:rPr>
        <w:t xml:space="preserve"> Commissioner for Refugees (2025) </w:t>
      </w:r>
      <w:r w:rsidRPr="00517045">
        <w:rPr>
          <w:rFonts w:ascii="Times New Roman" w:hAnsi="Times New Roman" w:cs="Times New Roman"/>
          <w:i/>
          <w:iCs/>
          <w:sz w:val="24"/>
          <w:szCs w:val="24"/>
        </w:rPr>
        <w:t>Young Voices for Change: Meet</w:t>
      </w:r>
      <w:r w:rsidR="00517045" w:rsidRPr="00517045">
        <w:rPr>
          <w:rFonts w:ascii="Times New Roman" w:hAnsi="Times New Roman" w:cs="Times New Roman"/>
          <w:i/>
          <w:iCs/>
          <w:sz w:val="24"/>
          <w:szCs w:val="24"/>
        </w:rPr>
        <w:t xml:space="preserve"> Forced to Flee</w:t>
      </w:r>
      <w:r w:rsidR="00517045">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56" w:history="1">
        <w:r w:rsidRPr="006F5DEF">
          <w:rPr>
            <w:rStyle w:val="Hyperlink"/>
            <w:rFonts w:ascii="Times New Roman" w:hAnsi="Times New Roman" w:cs="Times New Roman"/>
            <w:sz w:val="24"/>
            <w:szCs w:val="24"/>
          </w:rPr>
          <w:t>https://www.unrefugees.org.uk/learn-more/news/supporter-stories/young-voices-for-change-meet-forced-to-flee/</w:t>
        </w:r>
      </w:hyperlink>
      <w:r>
        <w:rPr>
          <w:rFonts w:ascii="Times New Roman" w:hAnsi="Times New Roman" w:cs="Times New Roman"/>
          <w:sz w:val="24"/>
          <w:szCs w:val="24"/>
        </w:rPr>
        <w:t xml:space="preserve"> (Accessed: 8 March 2025).</w:t>
      </w:r>
    </w:p>
    <w:p w14:paraId="7FAF5317" w14:textId="77777777" w:rsidR="00A06984" w:rsidRDefault="00A06984" w:rsidP="00266FE2">
      <w:pPr>
        <w:spacing w:line="360" w:lineRule="auto"/>
        <w:jc w:val="both"/>
        <w:rPr>
          <w:rFonts w:ascii="Times New Roman" w:hAnsi="Times New Roman" w:cs="Times New Roman"/>
          <w:sz w:val="24"/>
          <w:szCs w:val="24"/>
        </w:rPr>
      </w:pPr>
    </w:p>
    <w:p w14:paraId="7FE849D4" w14:textId="77777777" w:rsidR="00A06984" w:rsidRPr="003703A4" w:rsidRDefault="00A06984" w:rsidP="00266FE2">
      <w:pPr>
        <w:spacing w:line="360" w:lineRule="auto"/>
        <w:jc w:val="both"/>
        <w:rPr>
          <w:rFonts w:ascii="Times New Roman" w:hAnsi="Times New Roman" w:cs="Times New Roman"/>
          <w:sz w:val="24"/>
          <w:szCs w:val="24"/>
        </w:rPr>
      </w:pPr>
    </w:p>
    <w:sectPr w:rsidR="00A06984" w:rsidRPr="003703A4">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BFC43" w14:textId="77777777" w:rsidR="002B29FE" w:rsidRDefault="002B29FE" w:rsidP="002050AB">
      <w:pPr>
        <w:spacing w:after="0" w:line="240" w:lineRule="auto"/>
      </w:pPr>
      <w:r>
        <w:separator/>
      </w:r>
    </w:p>
  </w:endnote>
  <w:endnote w:type="continuationSeparator" w:id="0">
    <w:p w14:paraId="3A50B418" w14:textId="77777777" w:rsidR="002B29FE" w:rsidRDefault="002B29FE" w:rsidP="00205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7508249"/>
      <w:docPartObj>
        <w:docPartGallery w:val="Page Numbers (Bottom of Page)"/>
        <w:docPartUnique/>
      </w:docPartObj>
    </w:sdtPr>
    <w:sdtEndPr>
      <w:rPr>
        <w:noProof/>
      </w:rPr>
    </w:sdtEndPr>
    <w:sdtContent>
      <w:p w14:paraId="268E131D" w14:textId="50131AD2" w:rsidR="003766D3" w:rsidRDefault="003766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D5A889" w14:textId="77777777" w:rsidR="002050AB" w:rsidRDefault="00205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ACB97" w14:textId="77777777" w:rsidR="002B29FE" w:rsidRDefault="002B29FE" w:rsidP="002050AB">
      <w:pPr>
        <w:spacing w:after="0" w:line="240" w:lineRule="auto"/>
      </w:pPr>
      <w:r>
        <w:separator/>
      </w:r>
    </w:p>
  </w:footnote>
  <w:footnote w:type="continuationSeparator" w:id="0">
    <w:p w14:paraId="32CEFD6D" w14:textId="77777777" w:rsidR="002B29FE" w:rsidRDefault="002B29FE" w:rsidP="002050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A4D95" w14:textId="4DDF38A0" w:rsidR="002050AB" w:rsidRDefault="002050AB">
    <w:pPr>
      <w:pStyle w:val="Header"/>
    </w:pPr>
    <w:r>
      <w:t>Student Number: 2221104</w:t>
    </w:r>
  </w:p>
  <w:p w14:paraId="29CCB9E4" w14:textId="11462121" w:rsidR="002050AB" w:rsidRDefault="002050AB">
    <w:pPr>
      <w:pStyle w:val="Header"/>
    </w:pPr>
    <w:r>
      <w:t>Module: ECAY6006</w:t>
    </w:r>
  </w:p>
  <w:p w14:paraId="046CC12A" w14:textId="51594A67" w:rsidR="002050AB" w:rsidRDefault="002050AB">
    <w:pPr>
      <w:pStyle w:val="Header"/>
    </w:pPr>
    <w:r>
      <w:t>Assignment Number: 1</w:t>
    </w:r>
  </w:p>
  <w:p w14:paraId="5DE7CF8D" w14:textId="77777777" w:rsidR="002050AB" w:rsidRDefault="002050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39B62-D341-418C-92AE-F90B89D6BA96}"/>
    <w:docVar w:name="dgnword-eventsink" w:val="2133371528000"/>
  </w:docVars>
  <w:rsids>
    <w:rsidRoot w:val="002050AB"/>
    <w:rsid w:val="000024EE"/>
    <w:rsid w:val="00002D7E"/>
    <w:rsid w:val="0001105B"/>
    <w:rsid w:val="00023FDA"/>
    <w:rsid w:val="000264EE"/>
    <w:rsid w:val="00026710"/>
    <w:rsid w:val="000400CA"/>
    <w:rsid w:val="00041F12"/>
    <w:rsid w:val="0004257F"/>
    <w:rsid w:val="00047486"/>
    <w:rsid w:val="000533E1"/>
    <w:rsid w:val="000547F7"/>
    <w:rsid w:val="00055DB0"/>
    <w:rsid w:val="00082ED1"/>
    <w:rsid w:val="0008488C"/>
    <w:rsid w:val="00092649"/>
    <w:rsid w:val="00097A75"/>
    <w:rsid w:val="000A6B37"/>
    <w:rsid w:val="000B2F57"/>
    <w:rsid w:val="000B652D"/>
    <w:rsid w:val="000C6D9F"/>
    <w:rsid w:val="000D6BAC"/>
    <w:rsid w:val="000D7BBC"/>
    <w:rsid w:val="000E7B83"/>
    <w:rsid w:val="000F35B3"/>
    <w:rsid w:val="000F69F3"/>
    <w:rsid w:val="00102275"/>
    <w:rsid w:val="00102B1A"/>
    <w:rsid w:val="00117D34"/>
    <w:rsid w:val="00123E8E"/>
    <w:rsid w:val="001241D2"/>
    <w:rsid w:val="00125749"/>
    <w:rsid w:val="001340A0"/>
    <w:rsid w:val="0013753C"/>
    <w:rsid w:val="00144465"/>
    <w:rsid w:val="00144BDF"/>
    <w:rsid w:val="00146C67"/>
    <w:rsid w:val="00151087"/>
    <w:rsid w:val="0016023F"/>
    <w:rsid w:val="00172873"/>
    <w:rsid w:val="00173755"/>
    <w:rsid w:val="00174CBC"/>
    <w:rsid w:val="00177DCF"/>
    <w:rsid w:val="0019198D"/>
    <w:rsid w:val="001C384C"/>
    <w:rsid w:val="001D0C5D"/>
    <w:rsid w:val="001E1579"/>
    <w:rsid w:val="001E688A"/>
    <w:rsid w:val="001F3D1E"/>
    <w:rsid w:val="00201E86"/>
    <w:rsid w:val="00203353"/>
    <w:rsid w:val="002050AB"/>
    <w:rsid w:val="002104A6"/>
    <w:rsid w:val="00213E90"/>
    <w:rsid w:val="00215289"/>
    <w:rsid w:val="00220448"/>
    <w:rsid w:val="00221F33"/>
    <w:rsid w:val="002220BD"/>
    <w:rsid w:val="00223463"/>
    <w:rsid w:val="00254C86"/>
    <w:rsid w:val="00266FE2"/>
    <w:rsid w:val="00267529"/>
    <w:rsid w:val="00270C93"/>
    <w:rsid w:val="002740FB"/>
    <w:rsid w:val="00276AE7"/>
    <w:rsid w:val="00276F98"/>
    <w:rsid w:val="00277E4D"/>
    <w:rsid w:val="00282562"/>
    <w:rsid w:val="00291031"/>
    <w:rsid w:val="0029206E"/>
    <w:rsid w:val="0029215D"/>
    <w:rsid w:val="002927D8"/>
    <w:rsid w:val="00295F9F"/>
    <w:rsid w:val="002B29FE"/>
    <w:rsid w:val="002B52ED"/>
    <w:rsid w:val="002C3A61"/>
    <w:rsid w:val="002C6EF2"/>
    <w:rsid w:val="002C77D2"/>
    <w:rsid w:val="002D1852"/>
    <w:rsid w:val="002D3ADE"/>
    <w:rsid w:val="002E1190"/>
    <w:rsid w:val="002E2BEF"/>
    <w:rsid w:val="002E55B1"/>
    <w:rsid w:val="002F1ED5"/>
    <w:rsid w:val="0031001A"/>
    <w:rsid w:val="00327E86"/>
    <w:rsid w:val="00333C23"/>
    <w:rsid w:val="00343337"/>
    <w:rsid w:val="00360459"/>
    <w:rsid w:val="00361DB1"/>
    <w:rsid w:val="003648C8"/>
    <w:rsid w:val="003703A4"/>
    <w:rsid w:val="00371649"/>
    <w:rsid w:val="003736BA"/>
    <w:rsid w:val="003766D3"/>
    <w:rsid w:val="00385A1D"/>
    <w:rsid w:val="00386D7D"/>
    <w:rsid w:val="0039146F"/>
    <w:rsid w:val="00394EEF"/>
    <w:rsid w:val="00397D13"/>
    <w:rsid w:val="003A4BCC"/>
    <w:rsid w:val="003A5231"/>
    <w:rsid w:val="003B084D"/>
    <w:rsid w:val="003D3D77"/>
    <w:rsid w:val="003D3D8B"/>
    <w:rsid w:val="003D5A5C"/>
    <w:rsid w:val="003E2E7F"/>
    <w:rsid w:val="003E505F"/>
    <w:rsid w:val="003F2E9C"/>
    <w:rsid w:val="0040204A"/>
    <w:rsid w:val="00405999"/>
    <w:rsid w:val="00405E14"/>
    <w:rsid w:val="004251D5"/>
    <w:rsid w:val="00430DC0"/>
    <w:rsid w:val="00431C7C"/>
    <w:rsid w:val="0043240E"/>
    <w:rsid w:val="00451317"/>
    <w:rsid w:val="00470C9D"/>
    <w:rsid w:val="0047507C"/>
    <w:rsid w:val="004858E1"/>
    <w:rsid w:val="00490A92"/>
    <w:rsid w:val="0049166A"/>
    <w:rsid w:val="004A2240"/>
    <w:rsid w:val="004A2A23"/>
    <w:rsid w:val="004B29E7"/>
    <w:rsid w:val="004C0139"/>
    <w:rsid w:val="004C0A25"/>
    <w:rsid w:val="004C2810"/>
    <w:rsid w:val="004C5695"/>
    <w:rsid w:val="004E0B44"/>
    <w:rsid w:val="004F0C3C"/>
    <w:rsid w:val="004F4912"/>
    <w:rsid w:val="005040AA"/>
    <w:rsid w:val="00505471"/>
    <w:rsid w:val="00514333"/>
    <w:rsid w:val="00515C03"/>
    <w:rsid w:val="00517045"/>
    <w:rsid w:val="005307BC"/>
    <w:rsid w:val="00531955"/>
    <w:rsid w:val="005329DC"/>
    <w:rsid w:val="005723E9"/>
    <w:rsid w:val="00575A62"/>
    <w:rsid w:val="00580198"/>
    <w:rsid w:val="005918D1"/>
    <w:rsid w:val="005A03BE"/>
    <w:rsid w:val="005A2EDE"/>
    <w:rsid w:val="005B11DD"/>
    <w:rsid w:val="005D04D3"/>
    <w:rsid w:val="005D2F06"/>
    <w:rsid w:val="005E5BBF"/>
    <w:rsid w:val="005F5BE5"/>
    <w:rsid w:val="005F70F7"/>
    <w:rsid w:val="006004FF"/>
    <w:rsid w:val="0061688B"/>
    <w:rsid w:val="00632AA4"/>
    <w:rsid w:val="00644B7E"/>
    <w:rsid w:val="00644FE9"/>
    <w:rsid w:val="0065074B"/>
    <w:rsid w:val="00652F31"/>
    <w:rsid w:val="006543A2"/>
    <w:rsid w:val="006635C8"/>
    <w:rsid w:val="006648F4"/>
    <w:rsid w:val="00667A1F"/>
    <w:rsid w:val="00673B3D"/>
    <w:rsid w:val="00680A2C"/>
    <w:rsid w:val="00691ED9"/>
    <w:rsid w:val="00695EC7"/>
    <w:rsid w:val="006B5F7E"/>
    <w:rsid w:val="006C5C40"/>
    <w:rsid w:val="006D0671"/>
    <w:rsid w:val="006D32AE"/>
    <w:rsid w:val="006E3695"/>
    <w:rsid w:val="006F6CCC"/>
    <w:rsid w:val="00711A56"/>
    <w:rsid w:val="00711C84"/>
    <w:rsid w:val="00711CE7"/>
    <w:rsid w:val="00726729"/>
    <w:rsid w:val="00735B04"/>
    <w:rsid w:val="00741B37"/>
    <w:rsid w:val="00742806"/>
    <w:rsid w:val="00746A3F"/>
    <w:rsid w:val="00751AE2"/>
    <w:rsid w:val="00752157"/>
    <w:rsid w:val="007538D3"/>
    <w:rsid w:val="00765D77"/>
    <w:rsid w:val="0077313A"/>
    <w:rsid w:val="007921CC"/>
    <w:rsid w:val="00792815"/>
    <w:rsid w:val="00793A89"/>
    <w:rsid w:val="007A2AC1"/>
    <w:rsid w:val="007A3BF8"/>
    <w:rsid w:val="007B7F40"/>
    <w:rsid w:val="007D3484"/>
    <w:rsid w:val="007D3540"/>
    <w:rsid w:val="007D3BD7"/>
    <w:rsid w:val="007F306F"/>
    <w:rsid w:val="00803DBD"/>
    <w:rsid w:val="00804AAE"/>
    <w:rsid w:val="00834324"/>
    <w:rsid w:val="00840E9A"/>
    <w:rsid w:val="008658F6"/>
    <w:rsid w:val="00892559"/>
    <w:rsid w:val="00894161"/>
    <w:rsid w:val="008947AD"/>
    <w:rsid w:val="00895535"/>
    <w:rsid w:val="008A1108"/>
    <w:rsid w:val="008A3A92"/>
    <w:rsid w:val="008B0B3C"/>
    <w:rsid w:val="008B55F7"/>
    <w:rsid w:val="008C0341"/>
    <w:rsid w:val="008C0B86"/>
    <w:rsid w:val="008F6E73"/>
    <w:rsid w:val="00907A8A"/>
    <w:rsid w:val="00911A2C"/>
    <w:rsid w:val="00915113"/>
    <w:rsid w:val="00921AF2"/>
    <w:rsid w:val="00924FFB"/>
    <w:rsid w:val="009269CA"/>
    <w:rsid w:val="00935E0C"/>
    <w:rsid w:val="00937E6C"/>
    <w:rsid w:val="00941F28"/>
    <w:rsid w:val="00942F0F"/>
    <w:rsid w:val="00947533"/>
    <w:rsid w:val="009508C4"/>
    <w:rsid w:val="0096069B"/>
    <w:rsid w:val="009717B6"/>
    <w:rsid w:val="0098152E"/>
    <w:rsid w:val="00990C31"/>
    <w:rsid w:val="009A5F51"/>
    <w:rsid w:val="009C27E9"/>
    <w:rsid w:val="009C3830"/>
    <w:rsid w:val="009D3EA3"/>
    <w:rsid w:val="009D7C56"/>
    <w:rsid w:val="009E066C"/>
    <w:rsid w:val="009E3364"/>
    <w:rsid w:val="009E40D7"/>
    <w:rsid w:val="009F0EDE"/>
    <w:rsid w:val="009F2EBA"/>
    <w:rsid w:val="009F3D95"/>
    <w:rsid w:val="009F491D"/>
    <w:rsid w:val="00A0057B"/>
    <w:rsid w:val="00A00794"/>
    <w:rsid w:val="00A015D4"/>
    <w:rsid w:val="00A062B0"/>
    <w:rsid w:val="00A06984"/>
    <w:rsid w:val="00A12FC5"/>
    <w:rsid w:val="00A23349"/>
    <w:rsid w:val="00A2429C"/>
    <w:rsid w:val="00A30D2C"/>
    <w:rsid w:val="00A32278"/>
    <w:rsid w:val="00A4344D"/>
    <w:rsid w:val="00A444AE"/>
    <w:rsid w:val="00A46770"/>
    <w:rsid w:val="00A52425"/>
    <w:rsid w:val="00A60191"/>
    <w:rsid w:val="00A61FED"/>
    <w:rsid w:val="00A63567"/>
    <w:rsid w:val="00A84A1B"/>
    <w:rsid w:val="00A878E7"/>
    <w:rsid w:val="00A94647"/>
    <w:rsid w:val="00AA42E3"/>
    <w:rsid w:val="00AA4B80"/>
    <w:rsid w:val="00AA6E8A"/>
    <w:rsid w:val="00AB055F"/>
    <w:rsid w:val="00AB655A"/>
    <w:rsid w:val="00AB793E"/>
    <w:rsid w:val="00AB7A1B"/>
    <w:rsid w:val="00AC6332"/>
    <w:rsid w:val="00AD3818"/>
    <w:rsid w:val="00AE3697"/>
    <w:rsid w:val="00AE5FA0"/>
    <w:rsid w:val="00AE789A"/>
    <w:rsid w:val="00AF33C5"/>
    <w:rsid w:val="00AF62AD"/>
    <w:rsid w:val="00B03D87"/>
    <w:rsid w:val="00B22F86"/>
    <w:rsid w:val="00B30AF0"/>
    <w:rsid w:val="00B409E2"/>
    <w:rsid w:val="00B4354D"/>
    <w:rsid w:val="00B47D8E"/>
    <w:rsid w:val="00B5402C"/>
    <w:rsid w:val="00B57416"/>
    <w:rsid w:val="00B577E3"/>
    <w:rsid w:val="00B61BC2"/>
    <w:rsid w:val="00B66CF2"/>
    <w:rsid w:val="00B71463"/>
    <w:rsid w:val="00B83544"/>
    <w:rsid w:val="00B92123"/>
    <w:rsid w:val="00B95155"/>
    <w:rsid w:val="00BA1DDB"/>
    <w:rsid w:val="00BB7952"/>
    <w:rsid w:val="00BC70A8"/>
    <w:rsid w:val="00BC7F4F"/>
    <w:rsid w:val="00BD0105"/>
    <w:rsid w:val="00BE21A8"/>
    <w:rsid w:val="00BF13D3"/>
    <w:rsid w:val="00C03C33"/>
    <w:rsid w:val="00C046EC"/>
    <w:rsid w:val="00C103B6"/>
    <w:rsid w:val="00C152AC"/>
    <w:rsid w:val="00C16603"/>
    <w:rsid w:val="00C1792F"/>
    <w:rsid w:val="00C20A54"/>
    <w:rsid w:val="00C20ED4"/>
    <w:rsid w:val="00C2215D"/>
    <w:rsid w:val="00C2596A"/>
    <w:rsid w:val="00C40820"/>
    <w:rsid w:val="00C433D9"/>
    <w:rsid w:val="00C61678"/>
    <w:rsid w:val="00C705EB"/>
    <w:rsid w:val="00C72CC8"/>
    <w:rsid w:val="00C824F2"/>
    <w:rsid w:val="00C8301B"/>
    <w:rsid w:val="00C95825"/>
    <w:rsid w:val="00CB41C1"/>
    <w:rsid w:val="00CD01DA"/>
    <w:rsid w:val="00CD301B"/>
    <w:rsid w:val="00CD5451"/>
    <w:rsid w:val="00CD64B6"/>
    <w:rsid w:val="00CE667F"/>
    <w:rsid w:val="00CF3906"/>
    <w:rsid w:val="00D12E13"/>
    <w:rsid w:val="00D1573B"/>
    <w:rsid w:val="00D255F5"/>
    <w:rsid w:val="00D26F10"/>
    <w:rsid w:val="00D330DD"/>
    <w:rsid w:val="00D36F12"/>
    <w:rsid w:val="00D40AB1"/>
    <w:rsid w:val="00D53145"/>
    <w:rsid w:val="00D621B9"/>
    <w:rsid w:val="00D67819"/>
    <w:rsid w:val="00D72944"/>
    <w:rsid w:val="00D811F2"/>
    <w:rsid w:val="00D8224E"/>
    <w:rsid w:val="00D936D4"/>
    <w:rsid w:val="00D95FB7"/>
    <w:rsid w:val="00D96F83"/>
    <w:rsid w:val="00DA7A98"/>
    <w:rsid w:val="00DC188D"/>
    <w:rsid w:val="00DC6F93"/>
    <w:rsid w:val="00DD03F8"/>
    <w:rsid w:val="00DD5E29"/>
    <w:rsid w:val="00DD75A5"/>
    <w:rsid w:val="00DE2D1C"/>
    <w:rsid w:val="00DE70C7"/>
    <w:rsid w:val="00DF67D1"/>
    <w:rsid w:val="00E13371"/>
    <w:rsid w:val="00E178FD"/>
    <w:rsid w:val="00E2148A"/>
    <w:rsid w:val="00E5332D"/>
    <w:rsid w:val="00E64802"/>
    <w:rsid w:val="00E65154"/>
    <w:rsid w:val="00E94FB1"/>
    <w:rsid w:val="00EA1486"/>
    <w:rsid w:val="00EA4CD2"/>
    <w:rsid w:val="00EB0364"/>
    <w:rsid w:val="00EB0DCA"/>
    <w:rsid w:val="00EB201D"/>
    <w:rsid w:val="00EB76E6"/>
    <w:rsid w:val="00EC4076"/>
    <w:rsid w:val="00EC51B9"/>
    <w:rsid w:val="00EC5485"/>
    <w:rsid w:val="00EC744B"/>
    <w:rsid w:val="00ED418B"/>
    <w:rsid w:val="00ED5D60"/>
    <w:rsid w:val="00EF1BE2"/>
    <w:rsid w:val="00EF2A48"/>
    <w:rsid w:val="00F0333D"/>
    <w:rsid w:val="00F063A7"/>
    <w:rsid w:val="00F07166"/>
    <w:rsid w:val="00F12DB1"/>
    <w:rsid w:val="00F15A3C"/>
    <w:rsid w:val="00F232B1"/>
    <w:rsid w:val="00F26567"/>
    <w:rsid w:val="00F321DC"/>
    <w:rsid w:val="00F35A14"/>
    <w:rsid w:val="00F43196"/>
    <w:rsid w:val="00F44DAF"/>
    <w:rsid w:val="00F45818"/>
    <w:rsid w:val="00F52177"/>
    <w:rsid w:val="00F56653"/>
    <w:rsid w:val="00F62E29"/>
    <w:rsid w:val="00F71404"/>
    <w:rsid w:val="00F72616"/>
    <w:rsid w:val="00F74C70"/>
    <w:rsid w:val="00F75439"/>
    <w:rsid w:val="00F83701"/>
    <w:rsid w:val="00F849AB"/>
    <w:rsid w:val="00F966D7"/>
    <w:rsid w:val="00FA3B29"/>
    <w:rsid w:val="00FA52DD"/>
    <w:rsid w:val="00FB1DF0"/>
    <w:rsid w:val="00FC4CB3"/>
    <w:rsid w:val="00FC6B9C"/>
    <w:rsid w:val="00FD0E41"/>
    <w:rsid w:val="00FF7B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58D01A"/>
  <w15:chartTrackingRefBased/>
  <w15:docId w15:val="{31D66D4D-9CC0-45D3-B6F3-129DEC869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5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5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0AB"/>
    <w:rPr>
      <w:rFonts w:eastAsiaTheme="majorEastAsia" w:cstheme="majorBidi"/>
      <w:color w:val="272727" w:themeColor="text1" w:themeTint="D8"/>
    </w:rPr>
  </w:style>
  <w:style w:type="paragraph" w:styleId="Title">
    <w:name w:val="Title"/>
    <w:basedOn w:val="Normal"/>
    <w:next w:val="Normal"/>
    <w:link w:val="TitleChar"/>
    <w:uiPriority w:val="10"/>
    <w:qFormat/>
    <w:rsid w:val="00205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0AB"/>
    <w:pPr>
      <w:spacing w:before="160"/>
      <w:jc w:val="center"/>
    </w:pPr>
    <w:rPr>
      <w:i/>
      <w:iCs/>
      <w:color w:val="404040" w:themeColor="text1" w:themeTint="BF"/>
    </w:rPr>
  </w:style>
  <w:style w:type="character" w:customStyle="1" w:styleId="QuoteChar">
    <w:name w:val="Quote Char"/>
    <w:basedOn w:val="DefaultParagraphFont"/>
    <w:link w:val="Quote"/>
    <w:uiPriority w:val="29"/>
    <w:rsid w:val="002050AB"/>
    <w:rPr>
      <w:i/>
      <w:iCs/>
      <w:color w:val="404040" w:themeColor="text1" w:themeTint="BF"/>
    </w:rPr>
  </w:style>
  <w:style w:type="paragraph" w:styleId="ListParagraph">
    <w:name w:val="List Paragraph"/>
    <w:basedOn w:val="Normal"/>
    <w:uiPriority w:val="34"/>
    <w:qFormat/>
    <w:rsid w:val="002050AB"/>
    <w:pPr>
      <w:ind w:left="720"/>
      <w:contextualSpacing/>
    </w:pPr>
  </w:style>
  <w:style w:type="character" w:styleId="IntenseEmphasis">
    <w:name w:val="Intense Emphasis"/>
    <w:basedOn w:val="DefaultParagraphFont"/>
    <w:uiPriority w:val="21"/>
    <w:qFormat/>
    <w:rsid w:val="002050AB"/>
    <w:rPr>
      <w:i/>
      <w:iCs/>
      <w:color w:val="0F4761" w:themeColor="accent1" w:themeShade="BF"/>
    </w:rPr>
  </w:style>
  <w:style w:type="paragraph" w:styleId="IntenseQuote">
    <w:name w:val="Intense Quote"/>
    <w:basedOn w:val="Normal"/>
    <w:next w:val="Normal"/>
    <w:link w:val="IntenseQuoteChar"/>
    <w:uiPriority w:val="30"/>
    <w:qFormat/>
    <w:rsid w:val="00205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0AB"/>
    <w:rPr>
      <w:i/>
      <w:iCs/>
      <w:color w:val="0F4761" w:themeColor="accent1" w:themeShade="BF"/>
    </w:rPr>
  </w:style>
  <w:style w:type="character" w:styleId="IntenseReference">
    <w:name w:val="Intense Reference"/>
    <w:basedOn w:val="DefaultParagraphFont"/>
    <w:uiPriority w:val="32"/>
    <w:qFormat/>
    <w:rsid w:val="002050AB"/>
    <w:rPr>
      <w:b/>
      <w:bCs/>
      <w:smallCaps/>
      <w:color w:val="0F4761" w:themeColor="accent1" w:themeShade="BF"/>
      <w:spacing w:val="5"/>
    </w:rPr>
  </w:style>
  <w:style w:type="paragraph" w:styleId="Header">
    <w:name w:val="header"/>
    <w:basedOn w:val="Normal"/>
    <w:link w:val="HeaderChar"/>
    <w:uiPriority w:val="99"/>
    <w:unhideWhenUsed/>
    <w:rsid w:val="00205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0AB"/>
  </w:style>
  <w:style w:type="paragraph" w:styleId="Footer">
    <w:name w:val="footer"/>
    <w:basedOn w:val="Normal"/>
    <w:link w:val="FooterChar"/>
    <w:uiPriority w:val="99"/>
    <w:unhideWhenUsed/>
    <w:rsid w:val="00205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0AB"/>
  </w:style>
  <w:style w:type="character" w:styleId="Hyperlink">
    <w:name w:val="Hyperlink"/>
    <w:basedOn w:val="DefaultParagraphFont"/>
    <w:uiPriority w:val="99"/>
    <w:unhideWhenUsed/>
    <w:rsid w:val="00A878E7"/>
    <w:rPr>
      <w:color w:val="467886" w:themeColor="hyperlink"/>
      <w:u w:val="single"/>
    </w:rPr>
  </w:style>
  <w:style w:type="character" w:styleId="UnresolvedMention">
    <w:name w:val="Unresolved Mention"/>
    <w:basedOn w:val="DefaultParagraphFont"/>
    <w:uiPriority w:val="99"/>
    <w:semiHidden/>
    <w:unhideWhenUsed/>
    <w:rsid w:val="00A878E7"/>
    <w:rPr>
      <w:color w:val="605E5C"/>
      <w:shd w:val="clear" w:color="auto" w:fill="E1DFDD"/>
    </w:rPr>
  </w:style>
  <w:style w:type="character" w:styleId="FollowedHyperlink">
    <w:name w:val="FollowedHyperlink"/>
    <w:basedOn w:val="DefaultParagraphFont"/>
    <w:uiPriority w:val="99"/>
    <w:semiHidden/>
    <w:unhideWhenUsed/>
    <w:rsid w:val="000E7B83"/>
    <w:rPr>
      <w:color w:val="96607D" w:themeColor="followedHyperlink"/>
      <w:u w:val="single"/>
    </w:rPr>
  </w:style>
  <w:style w:type="paragraph" w:styleId="NormalWeb">
    <w:name w:val="Normal (Web)"/>
    <w:basedOn w:val="Normal"/>
    <w:uiPriority w:val="99"/>
    <w:semiHidden/>
    <w:unhideWhenUsed/>
    <w:rsid w:val="00F714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6683657">
      <w:bodyDiv w:val="1"/>
      <w:marLeft w:val="0"/>
      <w:marRight w:val="0"/>
      <w:marTop w:val="0"/>
      <w:marBottom w:val="0"/>
      <w:divBdr>
        <w:top w:val="none" w:sz="0" w:space="0" w:color="auto"/>
        <w:left w:val="none" w:sz="0" w:space="0" w:color="auto"/>
        <w:bottom w:val="none" w:sz="0" w:space="0" w:color="auto"/>
        <w:right w:val="none" w:sz="0" w:space="0" w:color="auto"/>
      </w:divBdr>
    </w:div>
    <w:div w:id="1809854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notkilling.org.uk/about/" TargetMode="External"/><Relationship Id="rId18" Type="http://schemas.openxmlformats.org/officeDocument/2006/relationships/hyperlink" Target="https://www.theguardian.com/society/2025/feb/10/mps-to-drop-requirement-for-high-court-judge-role-in-assisted-dying-cases" TargetMode="External"/><Relationship Id="rId26" Type="http://schemas.openxmlformats.org/officeDocument/2006/relationships/hyperlink" Target="https://www.mdpi.com/2072-6694/14/4/1047" TargetMode="External"/><Relationship Id="rId39" Type="http://schemas.openxmlformats.org/officeDocument/2006/relationships/hyperlink" Target="https://www.nhs.uk/conditions/euthanasia-and-assisted-suicide/" TargetMode="External"/><Relationship Id="rId21" Type="http://schemas.openxmlformats.org/officeDocument/2006/relationships/hyperlink" Target="https://getpalliativecare.org/whatis/" TargetMode="External"/><Relationship Id="rId34" Type="http://schemas.openxmlformats.org/officeDocument/2006/relationships/hyperlink" Target="https://www.mind.org.uk/information-support/legal-rights/mental-capacity-act-2005/overview/" TargetMode="External"/><Relationship Id="rId42" Type="http://schemas.openxmlformats.org/officeDocument/2006/relationships/hyperlink" Target="https://peacebrigades.org.uk/news/nonviolent-activists" TargetMode="External"/><Relationship Id="rId47" Type="http://schemas.openxmlformats.org/officeDocument/2006/relationships/hyperlink" Target="https://www.tandfonline.com/doi/full/10.1080/1057610X.2024.2347860" TargetMode="External"/><Relationship Id="rId50" Type="http://schemas.openxmlformats.org/officeDocument/2006/relationships/hyperlink" Target="https://www.scie.org.uk/safeguarding/adults/legislation/" TargetMode="External"/><Relationship Id="rId55" Type="http://schemas.openxmlformats.org/officeDocument/2006/relationships/hyperlink" Target="https://www.parliament.uk/get-involved/contact-an-mp-or-lord/contact-your-mp/" TargetMode="External"/><Relationship Id="rId7" Type="http://schemas.openxmlformats.org/officeDocument/2006/relationships/hyperlink" Target="https://assets.publishing.service.gov.uk/media/62321dcae90e070ed943236f/MCA-easy-read-summary-booklet.pdf" TargetMode="External"/><Relationship Id="rId2" Type="http://schemas.openxmlformats.org/officeDocument/2006/relationships/styles" Target="styles.xml"/><Relationship Id="rId16" Type="http://schemas.openxmlformats.org/officeDocument/2006/relationships/hyperlink" Target="https://academic.oup.com/bjc/advance-article-abstract/doi/10.1093/bjc/azae035/7703267" TargetMode="External"/><Relationship Id="rId29" Type="http://schemas.openxmlformats.org/officeDocument/2006/relationships/hyperlink" Target="https://pmc.ncbi.nlm.nih.gov/articles/PMC524136/" TargetMode="External"/><Relationship Id="rId11" Type="http://schemas.openxmlformats.org/officeDocument/2006/relationships/hyperlink" Target="https://www.dignityindying.org.uk/assisted-dying/assisted-dying-around-the-world/" TargetMode="External"/><Relationship Id="rId24" Type="http://schemas.openxmlformats.org/officeDocument/2006/relationships/hyperlink" Target="https://www.gov.uk/government/publications/new-definition-of-extremism-2024/new-definition-of-extremism-2024" TargetMode="External"/><Relationship Id="rId32" Type="http://schemas.openxmlformats.org/officeDocument/2006/relationships/hyperlink" Target="https://www.mariecurie.org.uk/information/getting-care/terminal-illness-definition" TargetMode="External"/><Relationship Id="rId37" Type="http://schemas.openxmlformats.org/officeDocument/2006/relationships/hyperlink" Target="https://nationalcareers.service.gov.uk/careers-advice/networking" TargetMode="External"/><Relationship Id="rId40" Type="http://schemas.openxmlformats.org/officeDocument/2006/relationships/hyperlink" Target="https://www.ons.gov.uk/peoplepopulationandcommunity/populationandmigration/populationestimates/articles/milestonesjourneyingintoadulthood/2019-02-18" TargetMode="External"/><Relationship Id="rId45" Type="http://schemas.openxmlformats.org/officeDocument/2006/relationships/hyperlink" Target="https://righttolife.org.uk/about-us" TargetMode="External"/><Relationship Id="rId53" Type="http://schemas.openxmlformats.org/officeDocument/2006/relationships/hyperlink" Target="https://www.parliament.uk/about/how/laws/passage-bill/commons/coms-commons-comittee-stage/"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tandfonline.com/doi/full/10.1080/14742830701497277?needAccess=true" TargetMode="External"/><Relationship Id="rId14" Type="http://schemas.openxmlformats.org/officeDocument/2006/relationships/hyperlink" Target="https://carenotkilling.org.uk/press-releases/cnk-hits-out-at-proposal-to-ditch-high-court-safeguard/" TargetMode="External"/><Relationship Id="rId22" Type="http://schemas.openxmlformats.org/officeDocument/2006/relationships/hyperlink" Target="https://www.bmj.com/content/344/bmj.e4075.full" TargetMode="External"/><Relationship Id="rId27" Type="http://schemas.openxmlformats.org/officeDocument/2006/relationships/hyperlink" Target="https://humanists.uk/campaigns/public-ethical-issues/assisted-dying/" TargetMode="External"/><Relationship Id="rId30" Type="http://schemas.openxmlformats.org/officeDocument/2006/relationships/hyperlink" Target="https://psycnet.apa.org/record/2017-47671-001" TargetMode="External"/><Relationship Id="rId35" Type="http://schemas.openxmlformats.org/officeDocument/2006/relationships/hyperlink" Target="https://www.legislation.gov.uk/ukpga/1983/20/contents" TargetMode="External"/><Relationship Id="rId43" Type="http://schemas.openxmlformats.org/officeDocument/2006/relationships/hyperlink" Target="https://www.parallelparliament.co.uk/mp/kim-leadbeater" TargetMode="External"/><Relationship Id="rId48" Type="http://schemas.openxmlformats.org/officeDocument/2006/relationships/hyperlink" Target="https://journals.sagepub.com/doi/full/10.1177/21582440231201246" TargetMode="External"/><Relationship Id="rId56" Type="http://schemas.openxmlformats.org/officeDocument/2006/relationships/hyperlink" Target="https://www.unrefugees.org.uk/learn-more/news/supporter-stories/young-voices-for-change-meet-forced-to-flee/" TargetMode="External"/><Relationship Id="rId8" Type="http://schemas.openxmlformats.org/officeDocument/2006/relationships/hyperlink" Target="https://www.bcu.ac.uk/blog/sociology-and-criminology/how-to-be-an-activist" TargetMode="External"/><Relationship Id="rId51" Type="http://schemas.openxmlformats.org/officeDocument/2006/relationships/hyperlink" Target="https://www.legislation.gov.uk/ukpga/Eliz2/9-10/60" TargetMode="External"/><Relationship Id="rId3" Type="http://schemas.openxmlformats.org/officeDocument/2006/relationships/settings" Target="settings.xml"/><Relationship Id="rId12" Type="http://schemas.openxmlformats.org/officeDocument/2006/relationships/hyperlink" Target="https://www.legislation.gov.uk/ukpga/2014/23/contents" TargetMode="External"/><Relationship Id="rId17" Type="http://schemas.openxmlformats.org/officeDocument/2006/relationships/hyperlink" Target="http://www.dignitas.ch/?lang=en" TargetMode="External"/><Relationship Id="rId25" Type="http://schemas.openxmlformats.org/officeDocument/2006/relationships/hyperlink" Target="https://www.bbc.co.uk/news/magazine-14374296" TargetMode="External"/><Relationship Id="rId33" Type="http://schemas.openxmlformats.org/officeDocument/2006/relationships/hyperlink" Target="https://www.mariecurie.org.uk/information/getting-care/palliative-care" TargetMode="External"/><Relationship Id="rId38" Type="http://schemas.openxmlformats.org/officeDocument/2006/relationships/hyperlink" Target="https://www.nhs.uk/conditions/end-of-life-care/what-it-involves-and-when-it-starts/" TargetMode="External"/><Relationship Id="rId46" Type="http://schemas.openxmlformats.org/officeDocument/2006/relationships/hyperlink" Target="https://pmc.ncbi.nlm.nih.gov/articles/PMC5513638/" TargetMode="External"/><Relationship Id="rId59" Type="http://schemas.openxmlformats.org/officeDocument/2006/relationships/fontTable" Target="fontTable.xml"/><Relationship Id="rId20" Type="http://schemas.openxmlformats.org/officeDocument/2006/relationships/hyperlink" Target="https://www.gmc-uk.org/-/media/documents/good-medical-practice-2024---english-102607294.pdf" TargetMode="External"/><Relationship Id="rId41" Type="http://schemas.openxmlformats.org/officeDocument/2006/relationships/hyperlink" Target="https://ourdutyofcare.org.uk/" TargetMode="External"/><Relationship Id="rId54" Type="http://schemas.openxmlformats.org/officeDocument/2006/relationships/hyperlink" Target="https://bills.parliament.uk/bills/3774"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compassionindying.org.uk/" TargetMode="External"/><Relationship Id="rId23" Type="http://schemas.openxmlformats.org/officeDocument/2006/relationships/hyperlink" Target="https://www.gov.uk/government/publications/appeal-a-court-decision-civil-and-family-appeals-ex340/appealing-against-a-court-decision-in-civil-and-family-cases-ex340" TargetMode="External"/><Relationship Id="rId28" Type="http://schemas.openxmlformats.org/officeDocument/2006/relationships/hyperlink" Target="https://humanists.uk/2023/10/05/new-cps-guidance-seeks-to-stop-prosecution-of-compassionate-mercy/" TargetMode="External"/><Relationship Id="rId36" Type="http://schemas.openxmlformats.org/officeDocument/2006/relationships/hyperlink" Target="https://www.mydeath-mydecision.org.uk/" TargetMode="External"/><Relationship Id="rId49" Type="http://schemas.openxmlformats.org/officeDocument/2006/relationships/hyperlink" Target="https://news.sky.com/story/mps-to-debate-assisted-dying-after-campaign-backed-by-dame-esther-rantzen-13125518" TargetMode="External"/><Relationship Id="rId57" Type="http://schemas.openxmlformats.org/officeDocument/2006/relationships/header" Target="header1.xml"/><Relationship Id="rId10" Type="http://schemas.openxmlformats.org/officeDocument/2006/relationships/hyperlink" Target="https://www.bma.org.uk/advice-and-support/ethics/end-of-life/physician-assisted-dying/" TargetMode="External"/><Relationship Id="rId31" Type="http://schemas.openxmlformats.org/officeDocument/2006/relationships/hyperlink" Target="https://www.independent.co.uk/news/uk/politics/assisted-dying-mps-vote-against-b2696122.html" TargetMode="External"/><Relationship Id="rId44" Type="http://schemas.openxmlformats.org/officeDocument/2006/relationships/hyperlink" Target="https://pmc.ncbi.nlm.nih.gov/articles/PMC534825/" TargetMode="External"/><Relationship Id="rId52" Type="http://schemas.openxmlformats.org/officeDocument/2006/relationships/hyperlink" Target="https://publications.parliament.uk/pa/bills/cbill/59-01/0012/240012.pdf"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4940B3-B946-4740-9879-7892E26C9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14</Pages>
  <Words>5336</Words>
  <Characters>31648</Characters>
  <Application>Microsoft Office Word</Application>
  <DocSecurity>0</DocSecurity>
  <Lines>472</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JONES</dc:creator>
  <cp:keywords/>
  <dc:description/>
  <cp:lastModifiedBy>Maxine JONES</cp:lastModifiedBy>
  <cp:revision>89</cp:revision>
  <cp:lastPrinted>2025-03-09T12:43:00Z</cp:lastPrinted>
  <dcterms:created xsi:type="dcterms:W3CDTF">2025-03-12T13:19:00Z</dcterms:created>
  <dcterms:modified xsi:type="dcterms:W3CDTF">2025-03-13T11:47:00Z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118d87e6-40f2-4b86-b3f8-5de05305ed56</vt:lpwstr>
  </property>
</Properties>
</file>