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6816CA2" w:rsidP="06816CA2" w:rsidRDefault="06816CA2" w14:paraId="1195F057" w14:textId="65D06C5E">
      <w:pPr>
        <w:pStyle w:val="Normal"/>
        <w:bidi w:val="0"/>
        <w:spacing w:before="0" w:beforeAutospacing="off" w:after="160" w:afterAutospacing="off" w:line="259" w:lineRule="auto"/>
        <w:ind w:left="0" w:right="0"/>
        <w:jc w:val="left"/>
      </w:pPr>
      <w:r w:rsidRPr="06816CA2" w:rsidR="06816CA2">
        <w:rPr>
          <w:b w:val="1"/>
          <w:bCs w:val="1"/>
          <w:sz w:val="28"/>
          <w:szCs w:val="28"/>
        </w:rPr>
        <w:t>INTERVIEWING/RECRUITING</w:t>
      </w:r>
    </w:p>
    <w:p w:rsidR="06816CA2" w:rsidP="06816CA2" w:rsidRDefault="06816CA2" w14:paraId="56DEEC87" w14:textId="41C0CC07">
      <w:pPr>
        <w:pStyle w:val="Normal"/>
        <w:bidi w:val="0"/>
        <w:spacing w:before="0" w:beforeAutospacing="off" w:after="160" w:afterAutospacing="off" w:line="259" w:lineRule="auto"/>
        <w:ind w:left="0" w:right="0"/>
        <w:jc w:val="left"/>
        <w:rPr>
          <w:b w:val="1"/>
          <w:bCs w:val="1"/>
        </w:rPr>
      </w:pPr>
      <w:r w:rsidR="06816CA2">
        <w:rPr>
          <w:b w:val="0"/>
          <w:bCs w:val="0"/>
        </w:rPr>
        <w:t>Tracey Barnett</w:t>
      </w:r>
    </w:p>
    <w:p w:rsidR="06816CA2" w:rsidP="06816CA2" w:rsidRDefault="06816CA2" w14:paraId="0C9EBEC9" w14:textId="030B2CBE">
      <w:pPr>
        <w:pStyle w:val="Normal"/>
        <w:bidi w:val="0"/>
        <w:spacing w:before="0" w:beforeAutospacing="off" w:after="160" w:afterAutospacing="off" w:line="259" w:lineRule="auto"/>
        <w:ind w:left="0" w:right="0"/>
        <w:jc w:val="left"/>
        <w:rPr>
          <w:b w:val="0"/>
          <w:bCs w:val="0"/>
        </w:rPr>
      </w:pPr>
      <w:r w:rsidR="06816CA2">
        <w:rPr>
          <w:b w:val="0"/>
          <w:bCs w:val="0"/>
        </w:rPr>
        <w:t>Student number 1904981</w:t>
      </w:r>
    </w:p>
    <w:p w:rsidR="06816CA2" w:rsidP="06816CA2" w:rsidRDefault="06816CA2" w14:paraId="48128E15" w14:textId="471822B3">
      <w:pPr>
        <w:pStyle w:val="Normal"/>
        <w:bidi w:val="0"/>
        <w:spacing w:before="0" w:beforeAutospacing="off" w:after="160" w:afterAutospacing="off" w:line="259" w:lineRule="auto"/>
        <w:ind w:left="0" w:right="0"/>
        <w:jc w:val="left"/>
      </w:pPr>
    </w:p>
    <w:p w:rsidR="06816CA2" w:rsidP="06816CA2" w:rsidRDefault="06816CA2" w14:paraId="07A79C73" w14:textId="4B4AB848">
      <w:pPr>
        <w:pStyle w:val="Normal"/>
        <w:bidi w:val="0"/>
        <w:spacing w:before="0" w:beforeAutospacing="off" w:after="160" w:afterAutospacing="off" w:line="259" w:lineRule="auto"/>
        <w:ind w:left="0" w:right="0"/>
        <w:jc w:val="left"/>
      </w:pPr>
      <w:r w:rsidR="06816CA2">
        <w:rPr/>
        <w:t xml:space="preserve"> </w:t>
      </w:r>
    </w:p>
    <w:p w:rsidR="06816CA2" w:rsidP="06816CA2" w:rsidRDefault="06816CA2" w14:paraId="2B5E234E" w14:textId="6653C8A3">
      <w:pPr>
        <w:pStyle w:val="Normal"/>
        <w:bidi w:val="0"/>
        <w:spacing w:before="0" w:beforeAutospacing="off" w:after="160" w:afterAutospacing="off" w:line="259" w:lineRule="auto"/>
        <w:ind w:left="0" w:right="0"/>
        <w:jc w:val="left"/>
      </w:pPr>
    </w:p>
    <w:p w:rsidR="06816CA2" w:rsidP="06816CA2" w:rsidRDefault="06816CA2" w14:paraId="03171A5C" w14:textId="3382939D">
      <w:pPr>
        <w:pStyle w:val="Normal"/>
        <w:bidi w:val="0"/>
        <w:spacing w:before="0" w:beforeAutospacing="off" w:after="160" w:afterAutospacing="off" w:line="259" w:lineRule="auto"/>
        <w:ind w:left="0" w:right="0"/>
        <w:jc w:val="left"/>
      </w:pPr>
    </w:p>
    <w:p w:rsidR="06816CA2" w:rsidP="06816CA2" w:rsidRDefault="06816CA2" w14:paraId="214B60D9" w14:textId="3A2877CA">
      <w:pPr>
        <w:pStyle w:val="Normal"/>
        <w:bidi w:val="0"/>
        <w:spacing w:before="0" w:beforeAutospacing="off" w:after="160" w:afterAutospacing="off" w:line="259" w:lineRule="auto"/>
        <w:ind w:left="0" w:right="0"/>
        <w:jc w:val="left"/>
      </w:pPr>
    </w:p>
    <w:p w:rsidR="06816CA2" w:rsidP="06816CA2" w:rsidRDefault="06816CA2" w14:paraId="7C08A7A4" w14:textId="34B4DE43">
      <w:pPr>
        <w:pStyle w:val="Normal"/>
        <w:bidi w:val="0"/>
        <w:spacing w:before="0" w:beforeAutospacing="off" w:after="160" w:afterAutospacing="off" w:line="259" w:lineRule="auto"/>
        <w:ind w:left="0" w:right="0"/>
        <w:jc w:val="left"/>
      </w:pPr>
    </w:p>
    <w:p w:rsidR="06816CA2" w:rsidP="06816CA2" w:rsidRDefault="06816CA2" w14:paraId="4FF78276" w14:textId="0A15CA1C">
      <w:pPr>
        <w:pStyle w:val="Normal"/>
        <w:bidi w:val="0"/>
        <w:spacing w:before="0" w:beforeAutospacing="off" w:after="160" w:afterAutospacing="off" w:line="259" w:lineRule="auto"/>
        <w:ind w:left="0" w:right="0"/>
        <w:jc w:val="left"/>
      </w:pPr>
    </w:p>
    <w:p w:rsidR="06816CA2" w:rsidP="06816CA2" w:rsidRDefault="06816CA2" w14:paraId="49A36926" w14:textId="0933C381">
      <w:pPr>
        <w:pStyle w:val="Normal"/>
        <w:bidi w:val="0"/>
        <w:spacing w:before="0" w:beforeAutospacing="off" w:after="160" w:afterAutospacing="off" w:line="259" w:lineRule="auto"/>
        <w:ind w:left="0" w:right="0"/>
        <w:jc w:val="left"/>
      </w:pPr>
    </w:p>
    <w:p w:rsidR="06816CA2" w:rsidP="06816CA2" w:rsidRDefault="06816CA2" w14:paraId="10F2BCE9" w14:textId="555F3961">
      <w:pPr>
        <w:pStyle w:val="Normal"/>
        <w:bidi w:val="0"/>
        <w:spacing w:before="0" w:beforeAutospacing="off" w:after="160" w:afterAutospacing="off" w:line="259" w:lineRule="auto"/>
        <w:ind w:left="0" w:right="0"/>
        <w:jc w:val="left"/>
      </w:pPr>
    </w:p>
    <w:p w:rsidR="06816CA2" w:rsidP="06816CA2" w:rsidRDefault="06816CA2" w14:paraId="7C4030F1" w14:textId="174ADBF0">
      <w:pPr>
        <w:pStyle w:val="Normal"/>
        <w:bidi w:val="0"/>
        <w:spacing w:before="0" w:beforeAutospacing="off" w:after="160" w:afterAutospacing="off" w:line="259" w:lineRule="auto"/>
        <w:ind w:left="0" w:right="0"/>
        <w:jc w:val="left"/>
      </w:pPr>
    </w:p>
    <w:p w:rsidR="62CF9290" w:rsidP="62CF9290" w:rsidRDefault="62CF9290" w14:paraId="68782222" w14:textId="7C4941F2">
      <w:pPr>
        <w:pStyle w:val="Normal"/>
        <w:spacing w:before="0" w:beforeAutospacing="off" w:after="160" w:afterAutospacing="off" w:line="259" w:lineRule="auto"/>
        <w:ind w:left="0" w:right="0"/>
        <w:jc w:val="left"/>
      </w:pPr>
      <w:r w:rsidR="62CF9290">
        <w:rPr/>
        <w:t>These supplementary notes will look at the recruitment process from an employer’s perspective from the recruiting and interviewing process. Firstly</w:t>
      </w:r>
      <w:r w:rsidR="62CF9290">
        <w:rPr/>
        <w:t>,</w:t>
      </w:r>
      <w:r w:rsidR="62CF9290">
        <w:rPr/>
        <w:t xml:space="preserve"> we would need to decide on which way the interview is going to be conducted, whether it will be a group session, or maybe a 1</w:t>
      </w:r>
      <w:r w:rsidR="62CF9290">
        <w:rPr/>
        <w:t>:</w:t>
      </w:r>
      <w:r w:rsidR="62CF9290">
        <w:rPr/>
        <w:t xml:space="preserve">1. Some interviews are done over the phone or even done </w:t>
      </w:r>
      <w:r w:rsidR="62CF9290">
        <w:rPr/>
        <w:t>via</w:t>
      </w:r>
      <w:r w:rsidR="62CF9290">
        <w:rPr/>
        <w:t xml:space="preserve"> skype. We have decided to go with the 1</w:t>
      </w:r>
      <w:r w:rsidR="62CF9290">
        <w:rPr/>
        <w:t>:</w:t>
      </w:r>
      <w:r w:rsidR="62CF9290">
        <w:rPr/>
        <w:t>1 process</w:t>
      </w:r>
      <w:r w:rsidR="62CF9290">
        <w:rPr/>
        <w:t>.</w:t>
      </w:r>
      <w:r w:rsidR="62CF9290">
        <w:rPr/>
        <w:t xml:space="preserve"> I would start by asking them to introduce themselves and tell us a little bit about themselves which hopefully would make them feel more at ease, having read through their c.v. I should know most of it but it would be a little bit of an ice breaker just to start, having done this I would then ask them how did they learn about the job was it through an advertisement, word of mouth, social media or somewhere else</w:t>
      </w:r>
      <w:r w:rsidR="62CF9290">
        <w:rPr/>
        <w:t>;</w:t>
      </w:r>
      <w:r w:rsidR="62CF9290">
        <w:rPr/>
        <w:t xml:space="preserve"> this will help me in future to ascertain which are the best ways for me to advertise in the future. I would then ask them how they thought that this job suited them as this would give me some insight into what they saw of themselves and how they would fit into this role. Morgan (2017) states that there are a few stages to finding the right applicant for the role by first removing anyone who does not have the abilities that are essential in the role that is available. I would then ask Why should we hire you for instance how do you think you stand out from any of the other candidates</w:t>
      </w:r>
      <w:r w:rsidR="62CF9290">
        <w:rPr/>
        <w:t>? W</w:t>
      </w:r>
      <w:r w:rsidR="62CF9290">
        <w:rPr/>
        <w:t xml:space="preserve">hat experience would you bring to the job </w:t>
      </w:r>
      <w:r w:rsidR="62CF9290">
        <w:rPr/>
        <w:t>I.</w:t>
      </w:r>
      <w:r w:rsidR="62CF9290">
        <w:rPr/>
        <w:t>e</w:t>
      </w:r>
      <w:r w:rsidR="62CF9290">
        <w:rPr/>
        <w:t>.</w:t>
      </w:r>
      <w:r w:rsidR="62CF9290">
        <w:rPr/>
        <w:t xml:space="preserve"> have you worked as a manager in a cake shop before</w:t>
      </w:r>
      <w:r w:rsidR="62CF9290">
        <w:rPr/>
        <w:t>?</w:t>
      </w:r>
      <w:r w:rsidR="62CF9290">
        <w:rPr/>
        <w:t xml:space="preserve"> if so</w:t>
      </w:r>
      <w:r w:rsidR="62CF9290">
        <w:rPr/>
        <w:t>,</w:t>
      </w:r>
      <w:r w:rsidR="62CF9290">
        <w:rPr/>
        <w:t xml:space="preserve"> explain a bit about what your role was. I would then ask them how they would handle stress and pressure by giving them an example </w:t>
      </w:r>
      <w:proofErr w:type="spellStart"/>
      <w:r w:rsidR="62CF9290">
        <w:rPr/>
        <w:t>i.e</w:t>
      </w:r>
      <w:proofErr w:type="spellEnd"/>
      <w:r w:rsidR="62CF9290">
        <w:rPr/>
        <w:t xml:space="preserve"> if you came into work and the ovens were not working and you had a big order to get out how would they overcome this. I would then ask them to d</w:t>
      </w:r>
      <w:r w:rsidR="62CF9290">
        <w:rPr/>
        <w:t>e</w:t>
      </w:r>
      <w:r w:rsidR="62CF9290">
        <w:rPr/>
        <w:t>scribe a difficult work situation for instance a customer came in to complain her cake was the wrong design and size, so how could they rectify this. When I have finished this part of the interview</w:t>
      </w:r>
      <w:r w:rsidR="62CF9290">
        <w:rPr/>
        <w:t>,</w:t>
      </w:r>
      <w:r w:rsidR="62CF9290">
        <w:rPr/>
        <w:t xml:space="preserve"> I would then decide on the best three candidates suitable for the role and have them back in to demonstrate their knowledge of baking cakes and decorating them to a certain standard. Being a manager would also entail being hands on in the workplace </w:t>
      </w:r>
      <w:proofErr w:type="gramStart"/>
      <w:r w:rsidR="62CF9290">
        <w:rPr/>
        <w:t>if and when</w:t>
      </w:r>
      <w:proofErr w:type="gramEnd"/>
      <w:r w:rsidR="62CF9290">
        <w:rPr/>
        <w:t xml:space="preserve"> needed. This would also show how vers</w:t>
      </w:r>
      <w:r w:rsidR="62CF9290">
        <w:rPr/>
        <w:t>a</w:t>
      </w:r>
      <w:r w:rsidR="62CF9290">
        <w:rPr/>
        <w:t>tile they could be and their knowledge of the work enviro</w:t>
      </w:r>
      <w:r w:rsidR="62CF9290">
        <w:rPr/>
        <w:t>n</w:t>
      </w:r>
      <w:r w:rsidR="62CF9290">
        <w:rPr/>
        <w:t xml:space="preserve">ment. </w:t>
      </w:r>
      <w:r w:rsidRPr="62CF9290" w:rsidR="62CF9290">
        <w:rPr>
          <w:rFonts w:ascii="Calibri" w:hAnsi="Calibri" w:eastAsia="Calibri" w:cs="Calibri"/>
          <w:noProof w:val="0"/>
          <w:sz w:val="22"/>
          <w:szCs w:val="22"/>
          <w:lang w:val="en-GB"/>
        </w:rPr>
        <w:t>Leitch, C. (2017)</w:t>
      </w:r>
      <w:r w:rsidR="62CF9290">
        <w:rPr/>
        <w:t xml:space="preserve"> states that teamwork benefits the workplace</w:t>
      </w:r>
      <w:r w:rsidR="62CF9290">
        <w:rPr/>
        <w:t xml:space="preserve"> so I would also be looking to see their teamwork skills.</w:t>
      </w:r>
      <w:r w:rsidR="62CF9290">
        <w:rPr/>
        <w:t xml:space="preserve"> These notes have shown how I would conduct the interview process what questions </w:t>
      </w:r>
      <w:r w:rsidR="62CF9290">
        <w:rPr/>
        <w:t xml:space="preserve">I </w:t>
      </w:r>
      <w:r w:rsidR="62CF9290">
        <w:rPr/>
        <w:t xml:space="preserve">would ask, and then decide who </w:t>
      </w:r>
      <w:r w:rsidR="62CF9290">
        <w:rPr/>
        <w:t>would</w:t>
      </w:r>
      <w:r w:rsidR="62CF9290">
        <w:rPr/>
        <w:t xml:space="preserve"> </w:t>
      </w:r>
      <w:r w:rsidR="62CF9290">
        <w:rPr/>
        <w:t xml:space="preserve">be </w:t>
      </w:r>
      <w:r w:rsidR="62CF9290">
        <w:rPr/>
        <w:t xml:space="preserve">best suited to the </w:t>
      </w:r>
      <w:r w:rsidR="62CF9290">
        <w:rPr/>
        <w:t>job</w:t>
      </w:r>
      <w:r w:rsidR="62CF9290">
        <w:rPr/>
        <w:t xml:space="preserve">. </w:t>
      </w:r>
      <w:r w:rsidR="62CF9290">
        <w:rPr/>
        <w:t>After</w:t>
      </w:r>
      <w:r w:rsidR="62CF9290">
        <w:rPr/>
        <w:t xml:space="preserve"> </w:t>
      </w:r>
      <w:r w:rsidR="62CF9290">
        <w:rPr/>
        <w:t xml:space="preserve">considering all of this and witnessing their demonstration, I would </w:t>
      </w:r>
      <w:r w:rsidR="62CF9290">
        <w:rPr/>
        <w:t>then make my selection.</w:t>
      </w:r>
    </w:p>
    <w:p w:rsidR="62CF9290" w:rsidP="62CF9290" w:rsidRDefault="62CF9290" w14:paraId="21811011" w14:textId="472CBAEE">
      <w:pPr>
        <w:pStyle w:val="Normal"/>
        <w:spacing w:before="0" w:beforeAutospacing="off" w:after="160" w:afterAutospacing="off" w:line="259" w:lineRule="auto"/>
        <w:ind w:left="0" w:right="0"/>
        <w:jc w:val="left"/>
      </w:pPr>
    </w:p>
    <w:p w:rsidR="62CF9290" w:rsidP="62CF9290" w:rsidRDefault="62CF9290" w14:paraId="395D4659" w14:textId="704A6971">
      <w:pPr>
        <w:pStyle w:val="Normal"/>
        <w:spacing w:before="0" w:beforeAutospacing="off" w:after="160" w:afterAutospacing="off" w:line="259" w:lineRule="auto"/>
        <w:ind w:left="0" w:right="0"/>
        <w:jc w:val="left"/>
      </w:pPr>
    </w:p>
    <w:p w:rsidR="62CF9290" w:rsidP="62CF9290" w:rsidRDefault="62CF9290" w14:paraId="6E4EBAE2" w14:textId="6049F0F6">
      <w:pPr>
        <w:pStyle w:val="Normal"/>
        <w:spacing w:before="0" w:beforeAutospacing="off" w:after="160" w:afterAutospacing="off" w:line="259" w:lineRule="auto"/>
        <w:ind w:left="0" w:right="0"/>
        <w:jc w:val="left"/>
      </w:pPr>
    </w:p>
    <w:p w:rsidR="62CF9290" w:rsidP="62CF9290" w:rsidRDefault="62CF9290" w14:paraId="4C98AA90" w14:textId="3EECE995">
      <w:pPr>
        <w:pStyle w:val="Normal"/>
        <w:spacing w:before="0" w:beforeAutospacing="off" w:after="160" w:afterAutospacing="off" w:line="259" w:lineRule="auto"/>
        <w:ind w:left="0" w:right="0"/>
        <w:jc w:val="left"/>
      </w:pPr>
    </w:p>
    <w:p w:rsidR="62CF9290" w:rsidP="62CF9290" w:rsidRDefault="62CF9290" w14:paraId="75D0B347" w14:textId="3A869A11">
      <w:pPr>
        <w:pStyle w:val="Normal"/>
        <w:spacing w:before="0" w:beforeAutospacing="off" w:after="160" w:afterAutospacing="off" w:line="259" w:lineRule="auto"/>
        <w:ind w:left="0" w:right="0"/>
        <w:jc w:val="left"/>
      </w:pPr>
    </w:p>
    <w:p w:rsidR="62CF9290" w:rsidP="62CF9290" w:rsidRDefault="62CF9290" w14:paraId="6C261448" w14:textId="3983A9BA">
      <w:pPr>
        <w:pStyle w:val="Normal"/>
        <w:spacing w:before="0" w:beforeAutospacing="off" w:after="160" w:afterAutospacing="off" w:line="259" w:lineRule="auto"/>
        <w:ind w:left="0" w:right="0"/>
        <w:jc w:val="left"/>
      </w:pPr>
    </w:p>
    <w:p w:rsidR="62CF9290" w:rsidP="62CF9290" w:rsidRDefault="62CF9290" w14:paraId="249E5A9B" w14:textId="54DFEC69">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r w:rsidRPr="62CF9290" w:rsidR="62CF9290">
        <w:rPr>
          <w:rFonts w:ascii="Calibri" w:hAnsi="Calibri" w:eastAsia="Calibri" w:cs="Calibri"/>
          <w:noProof w:val="0"/>
          <w:sz w:val="22"/>
          <w:szCs w:val="22"/>
          <w:lang w:val="en-GB"/>
        </w:rPr>
        <w:t>Leitch, C. (2017)</w:t>
      </w:r>
      <w:r w:rsidRPr="62CF9290" w:rsidR="62CF9290">
        <w:rPr>
          <w:rFonts w:ascii="Calibri" w:hAnsi="Calibri" w:eastAsia="Calibri" w:cs="Calibri"/>
          <w:noProof w:val="0"/>
          <w:sz w:val="22"/>
          <w:szCs w:val="22"/>
          <w:lang w:val="en-GB"/>
        </w:rPr>
        <w:t xml:space="preserve">, </w:t>
      </w:r>
      <w:r w:rsidRPr="62CF9290" w:rsidR="62CF9290">
        <w:rPr>
          <w:rFonts w:ascii="Calibri" w:hAnsi="Calibri" w:eastAsia="Calibri" w:cs="Calibri"/>
          <w:i w:val="1"/>
          <w:iCs w:val="1"/>
          <w:noProof w:val="0"/>
          <w:sz w:val="22"/>
          <w:szCs w:val="22"/>
          <w:lang w:val="en-GB"/>
        </w:rPr>
        <w:t xml:space="preserve">5 benefits of teamwork in the workplace, </w:t>
      </w:r>
      <w:r w:rsidRPr="62CF9290" w:rsidR="62CF9290">
        <w:rPr>
          <w:rFonts w:ascii="Calibri" w:hAnsi="Calibri" w:eastAsia="Calibri" w:cs="Calibri"/>
          <w:i w:val="0"/>
          <w:iCs w:val="0"/>
          <w:noProof w:val="0"/>
          <w:sz w:val="22"/>
          <w:szCs w:val="22"/>
          <w:lang w:val="en-GB"/>
        </w:rPr>
        <w:t>CareerAddict.com,</w:t>
      </w:r>
      <w:r w:rsidRPr="62CF9290" w:rsidR="62CF9290">
        <w:rPr>
          <w:rFonts w:ascii="Calibri" w:hAnsi="Calibri" w:eastAsia="Calibri" w:cs="Calibri"/>
          <w:i w:val="1"/>
          <w:iCs w:val="1"/>
          <w:noProof w:val="0"/>
          <w:sz w:val="22"/>
          <w:szCs w:val="22"/>
          <w:lang w:val="en-GB"/>
        </w:rPr>
        <w:t xml:space="preserve"> </w:t>
      </w:r>
      <w:r w:rsidRPr="62CF9290" w:rsidR="62CF9290">
        <w:rPr>
          <w:rFonts w:ascii="Calibri" w:hAnsi="Calibri" w:eastAsia="Calibri" w:cs="Calibri"/>
          <w:i w:val="0"/>
          <w:iCs w:val="0"/>
          <w:noProof w:val="0"/>
          <w:sz w:val="22"/>
          <w:szCs w:val="22"/>
          <w:lang w:val="en-GB"/>
        </w:rPr>
        <w:t>available at:</w:t>
      </w:r>
      <w:r w:rsidRPr="62CF9290" w:rsidR="62CF9290">
        <w:rPr>
          <w:rFonts w:ascii="Calibri" w:hAnsi="Calibri" w:eastAsia="Calibri" w:cs="Calibri"/>
          <w:i w:val="1"/>
          <w:iCs w:val="1"/>
          <w:noProof w:val="0"/>
          <w:sz w:val="22"/>
          <w:szCs w:val="22"/>
          <w:lang w:val="en-GB"/>
        </w:rPr>
        <w:t xml:space="preserve"> </w:t>
      </w:r>
      <w:hyperlink r:id="R437c39f317e24d84">
        <w:r w:rsidRPr="62CF9290" w:rsidR="62CF9290">
          <w:rPr>
            <w:rStyle w:val="Hyperlink"/>
            <w:rFonts w:ascii="Calibri" w:hAnsi="Calibri" w:eastAsia="Calibri" w:cs="Calibri"/>
            <w:noProof w:val="0"/>
            <w:sz w:val="22"/>
            <w:szCs w:val="22"/>
            <w:lang w:val="en-GB"/>
          </w:rPr>
          <w:t>https://www.careeraddict.com/5-benefits-of-teamwork-in-the-workplace</w:t>
        </w:r>
      </w:hyperlink>
      <w:r w:rsidRPr="62CF9290" w:rsidR="62CF9290">
        <w:rPr>
          <w:rFonts w:ascii="Calibri" w:hAnsi="Calibri" w:eastAsia="Calibri" w:cs="Calibri"/>
          <w:noProof w:val="0"/>
          <w:sz w:val="22"/>
          <w:szCs w:val="22"/>
          <w:lang w:val="en-GB"/>
        </w:rPr>
        <w:t>, [accessed on 5.12.2019]</w:t>
      </w:r>
    </w:p>
    <w:p w:rsidR="62CF9290" w:rsidP="62CF9290" w:rsidRDefault="62CF9290" w14:paraId="1C43C234" w14:textId="5C5EAE23">
      <w:pPr>
        <w:pStyle w:val="Normal"/>
        <w:spacing w:before="0" w:beforeAutospacing="off" w:after="160" w:afterAutospacing="off" w:line="259" w:lineRule="auto"/>
        <w:ind w:left="0" w:right="0"/>
        <w:jc w:val="left"/>
        <w:rPr>
          <w:i w:val="0"/>
          <w:iCs w:val="0"/>
        </w:rPr>
      </w:pPr>
      <w:r w:rsidR="62CF9290">
        <w:rPr/>
        <w:t xml:space="preserve">Morgan, P. (2017) </w:t>
      </w:r>
      <w:r w:rsidRPr="62CF9290" w:rsidR="62CF9290">
        <w:rPr>
          <w:i w:val="1"/>
          <w:iCs w:val="1"/>
        </w:rPr>
        <w:t xml:space="preserve">The Business Student’s Guide </w:t>
      </w:r>
      <w:proofErr w:type="gramStart"/>
      <w:r w:rsidRPr="62CF9290" w:rsidR="62CF9290">
        <w:rPr>
          <w:i w:val="1"/>
          <w:iCs w:val="1"/>
        </w:rPr>
        <w:t>To</w:t>
      </w:r>
      <w:proofErr w:type="gramEnd"/>
      <w:r w:rsidRPr="62CF9290" w:rsidR="62CF9290">
        <w:rPr>
          <w:i w:val="1"/>
          <w:iCs w:val="1"/>
        </w:rPr>
        <w:t xml:space="preserve"> Study And Employability. </w:t>
      </w:r>
      <w:r w:rsidRPr="62CF9290" w:rsidR="62CF9290">
        <w:rPr>
          <w:i w:val="0"/>
          <w:iCs w:val="0"/>
        </w:rPr>
        <w:t xml:space="preserve">SAGE Publications Ltd. London. </w:t>
      </w:r>
    </w:p>
    <w:p w:rsidR="62CF9290" w:rsidP="62CF9290" w:rsidRDefault="62CF9290" w14:paraId="7625556D" w14:textId="020AE9E5">
      <w:pPr>
        <w:pStyle w:val="Normal"/>
        <w:spacing w:before="0" w:beforeAutospacing="off" w:after="160" w:afterAutospacing="off" w:line="259" w:lineRule="auto"/>
        <w:ind w:left="0" w:right="0"/>
        <w:jc w:val="left"/>
      </w:pPr>
    </w:p>
    <w:p w:rsidR="62CF9290" w:rsidP="62CF9290" w:rsidRDefault="62CF9290" w14:paraId="329A18F6" w14:textId="2F4F83F2">
      <w:pPr>
        <w:pStyle w:val="Normal"/>
        <w:spacing w:before="0" w:beforeAutospacing="off" w:after="160" w:afterAutospacing="off" w:line="259" w:lineRule="auto"/>
        <w:ind w:left="0" w:right="0"/>
        <w:jc w:val="left"/>
      </w:pPr>
    </w:p>
    <w:p w:rsidR="62CF9290" w:rsidP="62CF9290" w:rsidRDefault="62CF9290" w14:paraId="0FF7C5DE" w14:textId="0EC1F421">
      <w:pPr>
        <w:pStyle w:val="Normal"/>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05776FD"/>
  <w15:docId w15:val="{3aeef22a-a586-4b0e-ac09-cda96e03052c}"/>
  <w:rsids>
    <w:rsidRoot w:val="505776FD"/>
    <w:rsid w:val="06816CA2"/>
    <w:rsid w:val="06A91F84"/>
    <w:rsid w:val="209CE9D9"/>
    <w:rsid w:val="25139BB2"/>
    <w:rsid w:val="505776FD"/>
    <w:rsid w:val="62CF9290"/>
    <w:rsid w:val="685B3F36"/>
    <w:rsid w:val="69ABAEA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reeraddict.com/5-benefits-of-teamwork-in-the-workplace" TargetMode="External" Id="R437c39f317e24d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Tracey Barnett (1904981)</dc:creator>
  <keywords/>
  <dc:description/>
  <lastModifiedBy>Tracey Barnett (1904981)</lastModifiedBy>
  <revision>8</revision>
  <dcterms:created xsi:type="dcterms:W3CDTF">2019-11-25T09:10:45.4452124Z</dcterms:created>
  <dcterms:modified xsi:type="dcterms:W3CDTF">2019-12-05T18:23:50.2563598Z</dcterms:modified>
</coreProperties>
</file>