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6C06" w:rsidRDefault="00906C06" w:rsidP="00906C06">
      <w:pPr>
        <w:spacing w:line="360" w:lineRule="auto"/>
        <w:jc w:val="both"/>
        <w:rPr>
          <w:rFonts w:ascii="Arial" w:hAnsi="Arial" w:cs="Arial"/>
          <w:sz w:val="24"/>
          <w:szCs w:val="24"/>
        </w:rPr>
      </w:pPr>
      <w:r>
        <w:rPr>
          <w:rFonts w:ascii="Arial" w:hAnsi="Arial" w:cs="Arial"/>
          <w:sz w:val="24"/>
          <w:szCs w:val="24"/>
        </w:rPr>
        <w:t xml:space="preserve">This essay will critically explore issues that can have an impact on a child’s mental health and well-being. </w:t>
      </w:r>
      <w:r w:rsidR="001B4589">
        <w:rPr>
          <w:rFonts w:ascii="Arial" w:hAnsi="Arial" w:cs="Arial"/>
          <w:sz w:val="24"/>
          <w:szCs w:val="24"/>
        </w:rPr>
        <w:t xml:space="preserve">It will discuss what mental health is and the impact it can have on a child: whist also discussing how mental health can affect a child’s education. It will explore policies such as ‘Every child matters’ and the new curriculum and </w:t>
      </w:r>
      <w:r w:rsidR="0000253F">
        <w:rPr>
          <w:rFonts w:ascii="Arial" w:hAnsi="Arial" w:cs="Arial"/>
          <w:sz w:val="24"/>
          <w:szCs w:val="24"/>
        </w:rPr>
        <w:t xml:space="preserve">provide evidence on strategies and interventions that are used to provide help and support for those children that are suffering from mental health. </w:t>
      </w:r>
    </w:p>
    <w:p w:rsidR="0000253F" w:rsidRDefault="0000253F" w:rsidP="0000253F">
      <w:pPr>
        <w:spacing w:line="360" w:lineRule="auto"/>
        <w:ind w:left="720"/>
        <w:jc w:val="both"/>
        <w:rPr>
          <w:rFonts w:ascii="Arial" w:hAnsi="Arial" w:cs="Arial"/>
          <w:sz w:val="24"/>
          <w:szCs w:val="24"/>
        </w:rPr>
      </w:pPr>
      <w:r>
        <w:rPr>
          <w:rFonts w:ascii="Arial" w:hAnsi="Arial" w:cs="Arial"/>
          <w:sz w:val="24"/>
          <w:szCs w:val="24"/>
        </w:rPr>
        <w:t xml:space="preserve">Mental health includes our emotional, psychological and social well-being. It affects how people think, feel and act (Mental health gov, 2020). </w:t>
      </w:r>
    </w:p>
    <w:p w:rsidR="00384616" w:rsidRDefault="00646A16" w:rsidP="00384616">
      <w:pPr>
        <w:spacing w:line="360" w:lineRule="auto"/>
        <w:jc w:val="both"/>
        <w:rPr>
          <w:rFonts w:ascii="Arial" w:hAnsi="Arial" w:cs="Arial"/>
          <w:sz w:val="24"/>
          <w:szCs w:val="24"/>
        </w:rPr>
      </w:pPr>
      <w:r>
        <w:rPr>
          <w:rFonts w:ascii="Arial" w:hAnsi="Arial" w:cs="Arial"/>
          <w:sz w:val="24"/>
          <w:szCs w:val="24"/>
        </w:rPr>
        <w:t>Good mental health is important for many reasons. It enhances a heathy lifestyle and physical health. Someone with good mental health is far more likely to achieve educationa</w:t>
      </w:r>
      <w:r w:rsidR="00803193">
        <w:rPr>
          <w:rFonts w:ascii="Arial" w:hAnsi="Arial" w:cs="Arial"/>
          <w:sz w:val="24"/>
          <w:szCs w:val="24"/>
        </w:rPr>
        <w:t>l attainment,</w:t>
      </w:r>
      <w:r>
        <w:rPr>
          <w:rFonts w:ascii="Arial" w:hAnsi="Arial" w:cs="Arial"/>
          <w:sz w:val="24"/>
          <w:szCs w:val="24"/>
        </w:rPr>
        <w:t xml:space="preserve"> and </w:t>
      </w:r>
      <w:r w:rsidR="00803193">
        <w:rPr>
          <w:rFonts w:ascii="Arial" w:hAnsi="Arial" w:cs="Arial"/>
          <w:sz w:val="24"/>
          <w:szCs w:val="24"/>
        </w:rPr>
        <w:t xml:space="preserve">have an </w:t>
      </w:r>
      <w:r>
        <w:rPr>
          <w:rFonts w:ascii="Arial" w:hAnsi="Arial" w:cs="Arial"/>
          <w:sz w:val="24"/>
          <w:szCs w:val="24"/>
        </w:rPr>
        <w:t xml:space="preserve">overall better quality of life. This in return helps boost economy, as people with good mental </w:t>
      </w:r>
      <w:proofErr w:type="gramStart"/>
      <w:r>
        <w:rPr>
          <w:rFonts w:ascii="Arial" w:hAnsi="Arial" w:cs="Arial"/>
          <w:sz w:val="24"/>
          <w:szCs w:val="24"/>
        </w:rPr>
        <w:t>health</w:t>
      </w:r>
      <w:proofErr w:type="gramEnd"/>
      <w:r>
        <w:rPr>
          <w:rFonts w:ascii="Arial" w:hAnsi="Arial" w:cs="Arial"/>
          <w:sz w:val="24"/>
          <w:szCs w:val="24"/>
        </w:rPr>
        <w:t xml:space="preserve"> are more likely to leave school with a good education and go on to secure jobs. </w:t>
      </w:r>
      <w:r w:rsidR="00384616">
        <w:rPr>
          <w:rFonts w:ascii="Arial" w:hAnsi="Arial" w:cs="Arial"/>
          <w:sz w:val="24"/>
          <w:szCs w:val="24"/>
        </w:rPr>
        <w:t xml:space="preserve">Mental health is on the rise in the </w:t>
      </w:r>
      <w:proofErr w:type="gramStart"/>
      <w:r w:rsidR="00384616">
        <w:rPr>
          <w:rFonts w:ascii="Arial" w:hAnsi="Arial" w:cs="Arial"/>
          <w:sz w:val="24"/>
          <w:szCs w:val="24"/>
        </w:rPr>
        <w:t>Uk</w:t>
      </w:r>
      <w:proofErr w:type="gramEnd"/>
      <w:r w:rsidR="00384616">
        <w:rPr>
          <w:rFonts w:ascii="Arial" w:hAnsi="Arial" w:cs="Arial"/>
          <w:sz w:val="24"/>
          <w:szCs w:val="24"/>
        </w:rPr>
        <w:t xml:space="preserve"> and surveys suggest that ‘more children and young people have problems with their mental health today than 30 years ago’ (Mental health org, 2020). This is thought to have increased due to changes in the way in which we live and how that may affect the experience of children growing up. Children face multiple challenges in their lives and sometimes these pressures can become too much and they can be affected by mental health at a far earlier age now. While mental</w:t>
      </w:r>
      <w:r w:rsidR="0078273C">
        <w:rPr>
          <w:rFonts w:ascii="Arial" w:hAnsi="Arial" w:cs="Arial"/>
          <w:sz w:val="24"/>
          <w:szCs w:val="24"/>
        </w:rPr>
        <w:t xml:space="preserve"> health is a serious problem: the help in which children and young people receive does come with some scrutiny with many people feeling the help</w:t>
      </w:r>
      <w:r w:rsidR="00111074">
        <w:rPr>
          <w:rFonts w:ascii="Arial" w:hAnsi="Arial" w:cs="Arial"/>
          <w:sz w:val="24"/>
          <w:szCs w:val="24"/>
        </w:rPr>
        <w:t xml:space="preserve"> is often too little too late.</w:t>
      </w:r>
      <w:r w:rsidR="0078273C">
        <w:rPr>
          <w:rFonts w:ascii="Arial" w:hAnsi="Arial" w:cs="Arial"/>
          <w:sz w:val="24"/>
          <w:szCs w:val="24"/>
        </w:rPr>
        <w:t xml:space="preserve"> Early interventions are often not available suggesting that this could play a large factor in why there are so many adults still suffering from serious mental health illnesses. </w:t>
      </w:r>
    </w:p>
    <w:p w:rsidR="00384616" w:rsidRDefault="00384616" w:rsidP="00384616">
      <w:pPr>
        <w:spacing w:line="360" w:lineRule="auto"/>
        <w:ind w:left="720"/>
        <w:jc w:val="both"/>
        <w:rPr>
          <w:rFonts w:ascii="Arial" w:hAnsi="Arial" w:cs="Arial"/>
          <w:sz w:val="24"/>
          <w:szCs w:val="24"/>
        </w:rPr>
      </w:pPr>
      <w:proofErr w:type="gramStart"/>
      <w:r>
        <w:rPr>
          <w:rFonts w:ascii="Arial" w:hAnsi="Arial" w:cs="Arial"/>
          <w:sz w:val="24"/>
          <w:szCs w:val="24"/>
        </w:rPr>
        <w:t>10%</w:t>
      </w:r>
      <w:proofErr w:type="gramEnd"/>
      <w:r>
        <w:rPr>
          <w:rFonts w:ascii="Arial" w:hAnsi="Arial" w:cs="Arial"/>
          <w:sz w:val="24"/>
          <w:szCs w:val="24"/>
        </w:rPr>
        <w:t xml:space="preserve"> of children and young people (Aged between 5 and 16) have a clinically dia</w:t>
      </w:r>
      <w:r w:rsidR="0078273C">
        <w:rPr>
          <w:rFonts w:ascii="Arial" w:hAnsi="Arial" w:cs="Arial"/>
          <w:sz w:val="24"/>
          <w:szCs w:val="24"/>
        </w:rPr>
        <w:t xml:space="preserve">gnosable mental health problem. Yet 70% of children and adolescents who experience mental health problems have not had appropriate interventions at a sufficiently early age (Children’s society 2008).   </w:t>
      </w:r>
    </w:p>
    <w:p w:rsidR="007B7F9D" w:rsidRDefault="007B7F9D" w:rsidP="007B7F9D">
      <w:pPr>
        <w:spacing w:line="360" w:lineRule="auto"/>
        <w:jc w:val="both"/>
        <w:rPr>
          <w:rFonts w:ascii="Arial" w:hAnsi="Arial" w:cs="Arial"/>
          <w:sz w:val="24"/>
          <w:szCs w:val="24"/>
        </w:rPr>
      </w:pPr>
      <w:r>
        <w:rPr>
          <w:rFonts w:ascii="Arial" w:hAnsi="Arial" w:cs="Arial"/>
          <w:sz w:val="24"/>
          <w:szCs w:val="24"/>
        </w:rPr>
        <w:t>There are many factors, which can contribute to poor mental hea</w:t>
      </w:r>
      <w:r w:rsidR="008F4751">
        <w:rPr>
          <w:rFonts w:ascii="Arial" w:hAnsi="Arial" w:cs="Arial"/>
          <w:sz w:val="24"/>
          <w:szCs w:val="24"/>
        </w:rPr>
        <w:t>lth in children</w:t>
      </w:r>
      <w:r>
        <w:rPr>
          <w:rFonts w:ascii="Arial" w:hAnsi="Arial" w:cs="Arial"/>
          <w:sz w:val="24"/>
          <w:szCs w:val="24"/>
        </w:rPr>
        <w:t xml:space="preserve">. Biological factors such as genes or brain chemistry, life experiences such as trauma and abuse and a history of mental health within the family can increase a child’s chances of developing mental health problems themselves.  Children living in poverty and those dealing with the consequences of an adverse childhood experience are </w:t>
      </w:r>
      <w:r>
        <w:rPr>
          <w:rFonts w:ascii="Arial" w:hAnsi="Arial" w:cs="Arial"/>
          <w:sz w:val="24"/>
          <w:szCs w:val="24"/>
        </w:rPr>
        <w:lastRenderedPageBreak/>
        <w:t xml:space="preserve">highly likely to experience some sort of mental health throughout their childhood. ‘Mental health affects about 1 in 10 children and young people. This includes anxiety and depression and is often a direct response to what is happening in their lives’ (Mental health org; children and young people, 2020). </w:t>
      </w:r>
    </w:p>
    <w:p w:rsidR="0094189D" w:rsidRDefault="0094189D" w:rsidP="007B7F9D">
      <w:pPr>
        <w:spacing w:line="360" w:lineRule="auto"/>
        <w:jc w:val="both"/>
        <w:rPr>
          <w:rFonts w:ascii="Arial" w:hAnsi="Arial" w:cs="Arial"/>
          <w:sz w:val="24"/>
          <w:szCs w:val="24"/>
        </w:rPr>
      </w:pPr>
      <w:r>
        <w:rPr>
          <w:rFonts w:ascii="Arial" w:hAnsi="Arial" w:cs="Arial"/>
          <w:sz w:val="24"/>
          <w:szCs w:val="24"/>
        </w:rPr>
        <w:t xml:space="preserve">Relationships and life experiences </w:t>
      </w:r>
      <w:r w:rsidR="008F4751">
        <w:rPr>
          <w:rFonts w:ascii="Arial" w:hAnsi="Arial" w:cs="Arial"/>
          <w:sz w:val="24"/>
          <w:szCs w:val="24"/>
        </w:rPr>
        <w:t>are strong</w:t>
      </w:r>
      <w:r w:rsidR="00181B96">
        <w:rPr>
          <w:rFonts w:ascii="Arial" w:hAnsi="Arial" w:cs="Arial"/>
          <w:sz w:val="24"/>
          <w:szCs w:val="24"/>
        </w:rPr>
        <w:t xml:space="preserve"> contributing factors to a child’s mental health. Children with multiple risk factors are extremely vulnerable to developing mental health problems. A large amount of children grow up with a parent who will experience mental health at some point in their lives, In many of these cases the mental health is mild and treatable, but for some children they may experience living with a parent with a more serious mental illness and this can have a huge  negative impact on children. The Royal College of psychiatrists (2020) suggest that </w:t>
      </w:r>
      <w:r w:rsidR="00F575A0">
        <w:rPr>
          <w:rFonts w:ascii="Arial" w:hAnsi="Arial" w:cs="Arial"/>
          <w:sz w:val="24"/>
          <w:szCs w:val="24"/>
        </w:rPr>
        <w:t>‘</w:t>
      </w:r>
      <w:r w:rsidR="00181B96">
        <w:rPr>
          <w:rFonts w:ascii="Arial" w:hAnsi="Arial" w:cs="Arial"/>
          <w:sz w:val="24"/>
          <w:szCs w:val="24"/>
        </w:rPr>
        <w:t xml:space="preserve">68% of women and 57% of men with a mental illness are </w:t>
      </w:r>
      <w:proofErr w:type="gramStart"/>
      <w:r w:rsidR="00181B96">
        <w:rPr>
          <w:rFonts w:ascii="Arial" w:hAnsi="Arial" w:cs="Arial"/>
          <w:sz w:val="24"/>
          <w:szCs w:val="24"/>
        </w:rPr>
        <w:t>parents</w:t>
      </w:r>
      <w:r w:rsidR="00F575A0">
        <w:rPr>
          <w:rFonts w:ascii="Arial" w:hAnsi="Arial" w:cs="Arial"/>
          <w:sz w:val="24"/>
          <w:szCs w:val="24"/>
        </w:rPr>
        <w:t>’</w:t>
      </w:r>
      <w:proofErr w:type="gramEnd"/>
      <w:r w:rsidR="00181B96">
        <w:rPr>
          <w:rFonts w:ascii="Arial" w:hAnsi="Arial" w:cs="Arial"/>
          <w:sz w:val="24"/>
          <w:szCs w:val="24"/>
        </w:rPr>
        <w:t xml:space="preserve">. </w:t>
      </w:r>
    </w:p>
    <w:p w:rsidR="00D02915" w:rsidRDefault="0005716A" w:rsidP="0005716A">
      <w:pPr>
        <w:spacing w:line="360" w:lineRule="auto"/>
        <w:jc w:val="both"/>
        <w:rPr>
          <w:rFonts w:ascii="Arial" w:hAnsi="Arial" w:cs="Arial"/>
          <w:sz w:val="24"/>
          <w:szCs w:val="24"/>
        </w:rPr>
      </w:pPr>
      <w:r>
        <w:rPr>
          <w:rFonts w:ascii="Arial" w:hAnsi="Arial" w:cs="Arial"/>
          <w:sz w:val="24"/>
          <w:szCs w:val="24"/>
        </w:rPr>
        <w:t xml:space="preserve">For a child living with a parent with a mental health Illness this can cause a huge strain on their lives and they may feel ashamed and blame themselves for their parent’s illness, these children will face daily struggles and the constant worry of having a parent with mental health can lead to them experiencing anxiety and depression. </w:t>
      </w:r>
      <w:proofErr w:type="gramStart"/>
      <w:r>
        <w:rPr>
          <w:rFonts w:ascii="Arial" w:hAnsi="Arial" w:cs="Arial"/>
          <w:sz w:val="24"/>
          <w:szCs w:val="24"/>
        </w:rPr>
        <w:t>Parents with a mental Illness may spend more time away from the child, which can lead to separation anxiety and cause a strain on the relationship between the parent and child, These parents may also struggle to meet the needs o</w:t>
      </w:r>
      <w:r w:rsidR="008F4751">
        <w:rPr>
          <w:rFonts w:ascii="Arial" w:hAnsi="Arial" w:cs="Arial"/>
          <w:sz w:val="24"/>
          <w:szCs w:val="24"/>
        </w:rPr>
        <w:t>f their children, they</w:t>
      </w:r>
      <w:r>
        <w:rPr>
          <w:rFonts w:ascii="Arial" w:hAnsi="Arial" w:cs="Arial"/>
          <w:sz w:val="24"/>
          <w:szCs w:val="24"/>
        </w:rPr>
        <w:t xml:space="preserve"> may have a </w:t>
      </w:r>
      <w:r w:rsidR="008F4751">
        <w:rPr>
          <w:rFonts w:ascii="Arial" w:hAnsi="Arial" w:cs="Arial"/>
          <w:sz w:val="24"/>
          <w:szCs w:val="24"/>
        </w:rPr>
        <w:t>poor diet,</w:t>
      </w:r>
      <w:r>
        <w:rPr>
          <w:rFonts w:ascii="Arial" w:hAnsi="Arial" w:cs="Arial"/>
          <w:sz w:val="24"/>
          <w:szCs w:val="24"/>
        </w:rPr>
        <w:t xml:space="preserve"> less access to exercise and outdoor play and inadequate hygiene as the parent may feel to unwell to meet thes</w:t>
      </w:r>
      <w:r w:rsidR="00D02915">
        <w:rPr>
          <w:rFonts w:ascii="Arial" w:hAnsi="Arial" w:cs="Arial"/>
          <w:sz w:val="24"/>
          <w:szCs w:val="24"/>
        </w:rPr>
        <w:t>e basic needs.</w:t>
      </w:r>
      <w:proofErr w:type="gramEnd"/>
      <w:r w:rsidR="00D02915">
        <w:rPr>
          <w:rFonts w:ascii="Arial" w:hAnsi="Arial" w:cs="Arial"/>
          <w:sz w:val="24"/>
          <w:szCs w:val="24"/>
        </w:rPr>
        <w:t xml:space="preserve"> Theorist Abraham Maslow discusses the importance of the hierarchy of needs; the hierarchy </w:t>
      </w:r>
      <w:proofErr w:type="gramStart"/>
      <w:r w:rsidR="00D02915">
        <w:rPr>
          <w:rFonts w:ascii="Arial" w:hAnsi="Arial" w:cs="Arial"/>
          <w:sz w:val="24"/>
          <w:szCs w:val="24"/>
        </w:rPr>
        <w:t>is displayed</w:t>
      </w:r>
      <w:proofErr w:type="gramEnd"/>
      <w:r w:rsidR="00D02915">
        <w:rPr>
          <w:rFonts w:ascii="Arial" w:hAnsi="Arial" w:cs="Arial"/>
          <w:sz w:val="24"/>
          <w:szCs w:val="24"/>
        </w:rPr>
        <w:t xml:space="preserve"> as a pyramid. The lowest level of the pyramid are the basic need requirements, these include food, water, sleep and warmth. He suggests that once these basic needs are met people can then move onto the next level of </w:t>
      </w:r>
      <w:r w:rsidR="00D958F8">
        <w:rPr>
          <w:rFonts w:ascii="Arial" w:hAnsi="Arial" w:cs="Arial"/>
          <w:sz w:val="24"/>
          <w:szCs w:val="24"/>
        </w:rPr>
        <w:t>needs, which</w:t>
      </w:r>
      <w:r w:rsidR="00D02915">
        <w:rPr>
          <w:rFonts w:ascii="Arial" w:hAnsi="Arial" w:cs="Arial"/>
          <w:sz w:val="24"/>
          <w:szCs w:val="24"/>
        </w:rPr>
        <w:t xml:space="preserve"> are security and safety. </w:t>
      </w:r>
      <w:r w:rsidR="00D958F8">
        <w:rPr>
          <w:rFonts w:ascii="Arial" w:hAnsi="Arial" w:cs="Arial"/>
          <w:sz w:val="24"/>
          <w:szCs w:val="24"/>
        </w:rPr>
        <w:t xml:space="preserve">Maslow suggests that all these needs need to </w:t>
      </w:r>
      <w:proofErr w:type="gramStart"/>
      <w:r w:rsidR="00D958F8">
        <w:rPr>
          <w:rFonts w:ascii="Arial" w:hAnsi="Arial" w:cs="Arial"/>
          <w:sz w:val="24"/>
          <w:szCs w:val="24"/>
        </w:rPr>
        <w:t>be met</w:t>
      </w:r>
      <w:proofErr w:type="gramEnd"/>
      <w:r w:rsidR="00D958F8">
        <w:rPr>
          <w:rFonts w:ascii="Arial" w:hAnsi="Arial" w:cs="Arial"/>
          <w:sz w:val="24"/>
          <w:szCs w:val="24"/>
        </w:rPr>
        <w:t xml:space="preserve"> in ord</w:t>
      </w:r>
      <w:r w:rsidR="00E54A48">
        <w:rPr>
          <w:rFonts w:ascii="Arial" w:hAnsi="Arial" w:cs="Arial"/>
          <w:sz w:val="24"/>
          <w:szCs w:val="24"/>
        </w:rPr>
        <w:t>er for a person to achieve self-actualization</w:t>
      </w:r>
      <w:r w:rsidR="00D958F8">
        <w:rPr>
          <w:rFonts w:ascii="Arial" w:hAnsi="Arial" w:cs="Arial"/>
          <w:sz w:val="24"/>
          <w:szCs w:val="24"/>
        </w:rPr>
        <w:t xml:space="preserve"> </w:t>
      </w:r>
      <w:r w:rsidR="00E54A48">
        <w:rPr>
          <w:rFonts w:ascii="Arial" w:hAnsi="Arial" w:cs="Arial"/>
          <w:sz w:val="24"/>
          <w:szCs w:val="24"/>
        </w:rPr>
        <w:t>and reach their full potential. Maslow believed that these needs play an important part in</w:t>
      </w:r>
      <w:r w:rsidR="00520C63">
        <w:rPr>
          <w:rFonts w:ascii="Arial" w:hAnsi="Arial" w:cs="Arial"/>
          <w:sz w:val="24"/>
          <w:szCs w:val="24"/>
        </w:rPr>
        <w:t xml:space="preserve"> behaviours and when</w:t>
      </w:r>
      <w:r w:rsidR="00F575A0">
        <w:rPr>
          <w:rFonts w:ascii="Arial" w:hAnsi="Arial" w:cs="Arial"/>
          <w:sz w:val="24"/>
          <w:szCs w:val="24"/>
        </w:rPr>
        <w:t xml:space="preserve"> they</w:t>
      </w:r>
      <w:r w:rsidR="00E54A48">
        <w:rPr>
          <w:rFonts w:ascii="Arial" w:hAnsi="Arial" w:cs="Arial"/>
          <w:sz w:val="24"/>
          <w:szCs w:val="24"/>
        </w:rPr>
        <w:t xml:space="preserve"> </w:t>
      </w:r>
      <w:proofErr w:type="gramStart"/>
      <w:r w:rsidR="00E54A48">
        <w:rPr>
          <w:rFonts w:ascii="Arial" w:hAnsi="Arial" w:cs="Arial"/>
          <w:sz w:val="24"/>
          <w:szCs w:val="24"/>
        </w:rPr>
        <w:t xml:space="preserve">are not </w:t>
      </w:r>
      <w:r w:rsidR="00520C63">
        <w:rPr>
          <w:rFonts w:ascii="Arial" w:hAnsi="Arial" w:cs="Arial"/>
          <w:sz w:val="24"/>
          <w:szCs w:val="24"/>
        </w:rPr>
        <w:t>met</w:t>
      </w:r>
      <w:proofErr w:type="gramEnd"/>
      <w:r w:rsidR="00520C63">
        <w:rPr>
          <w:rFonts w:ascii="Arial" w:hAnsi="Arial" w:cs="Arial"/>
          <w:sz w:val="24"/>
          <w:szCs w:val="24"/>
        </w:rPr>
        <w:t>;</w:t>
      </w:r>
      <w:r w:rsidR="00E54A48">
        <w:rPr>
          <w:rFonts w:ascii="Arial" w:hAnsi="Arial" w:cs="Arial"/>
          <w:sz w:val="24"/>
          <w:szCs w:val="24"/>
        </w:rPr>
        <w:t xml:space="preserve"> it can cause psychological, social and self</w:t>
      </w:r>
      <w:r w:rsidR="00520C63">
        <w:rPr>
          <w:rFonts w:ascii="Arial" w:hAnsi="Arial" w:cs="Arial"/>
          <w:sz w:val="24"/>
          <w:szCs w:val="24"/>
        </w:rPr>
        <w:t xml:space="preserve">-esteem problems later in life </w:t>
      </w:r>
      <w:r w:rsidR="00E54A48">
        <w:rPr>
          <w:rFonts w:ascii="Arial" w:hAnsi="Arial" w:cs="Arial"/>
          <w:sz w:val="24"/>
          <w:szCs w:val="24"/>
        </w:rPr>
        <w:t>(Cherry, 2020)</w:t>
      </w:r>
      <w:r w:rsidR="00520C63">
        <w:rPr>
          <w:rFonts w:ascii="Arial" w:hAnsi="Arial" w:cs="Arial"/>
          <w:sz w:val="24"/>
          <w:szCs w:val="24"/>
        </w:rPr>
        <w:t>.</w:t>
      </w:r>
      <w:r w:rsidR="00E54A48">
        <w:rPr>
          <w:rFonts w:ascii="Arial" w:hAnsi="Arial" w:cs="Arial"/>
          <w:sz w:val="24"/>
          <w:szCs w:val="24"/>
        </w:rPr>
        <w:t xml:space="preserve"> Children living with parents with mental health problems will often fail to have their basic needs met so linking in with Maslow’s theory it would suggest that these children have a far higher risk of developing a mental illness themselves. </w:t>
      </w:r>
    </w:p>
    <w:p w:rsidR="007F466C" w:rsidRDefault="007F466C" w:rsidP="0005716A">
      <w:pPr>
        <w:spacing w:line="360" w:lineRule="auto"/>
        <w:jc w:val="both"/>
        <w:rPr>
          <w:rFonts w:ascii="Arial" w:hAnsi="Arial" w:cs="Arial"/>
          <w:sz w:val="24"/>
          <w:szCs w:val="24"/>
        </w:rPr>
      </w:pPr>
      <w:r>
        <w:rPr>
          <w:rFonts w:ascii="Arial" w:hAnsi="Arial" w:cs="Arial"/>
          <w:sz w:val="24"/>
          <w:szCs w:val="24"/>
        </w:rPr>
        <w:lastRenderedPageBreak/>
        <w:t xml:space="preserve">Children living with a parent with mental health are </w:t>
      </w:r>
      <w:r w:rsidR="00783C1A">
        <w:rPr>
          <w:rFonts w:ascii="Arial" w:hAnsi="Arial" w:cs="Arial"/>
          <w:sz w:val="24"/>
          <w:szCs w:val="24"/>
        </w:rPr>
        <w:t xml:space="preserve">more likely to be subject to bullying and teased by other children at school, this in return could cause mental health problems and affect their general well-being and self-esteem. Bullying is becoming an increasing problem in schools and can have catastrophic effects on children and young people. </w:t>
      </w:r>
    </w:p>
    <w:p w:rsidR="00D02915" w:rsidRDefault="00783C1A" w:rsidP="00783C1A">
      <w:pPr>
        <w:spacing w:line="360" w:lineRule="auto"/>
        <w:ind w:left="720"/>
        <w:jc w:val="both"/>
        <w:rPr>
          <w:rFonts w:ascii="Arial" w:hAnsi="Arial" w:cs="Arial"/>
          <w:color w:val="000000" w:themeColor="text1"/>
          <w:sz w:val="24"/>
          <w:szCs w:val="24"/>
          <w:shd w:val="clear" w:color="auto" w:fill="FFFFFF"/>
        </w:rPr>
      </w:pPr>
      <w:r w:rsidRPr="00783C1A">
        <w:rPr>
          <w:rFonts w:ascii="Arial" w:hAnsi="Arial" w:cs="Arial"/>
          <w:color w:val="000000" w:themeColor="text1"/>
          <w:sz w:val="24"/>
          <w:szCs w:val="24"/>
          <w:shd w:val="clear" w:color="auto" w:fill="FFFFFF"/>
        </w:rPr>
        <w:t>Bullying is an ongoing and deliberate misuse of power in relationships through repeated verbal, physical and/or social behaviour that intends to cause physical, social and/or psychological harm. It can involve an individual or a group misusing their power, or perceived power, over one or more persons who feel unable to stop it from happening.</w:t>
      </w:r>
      <w:r>
        <w:rPr>
          <w:rFonts w:ascii="Arial" w:hAnsi="Arial" w:cs="Arial"/>
          <w:color w:val="000000" w:themeColor="text1"/>
          <w:sz w:val="24"/>
          <w:szCs w:val="24"/>
          <w:shd w:val="clear" w:color="auto" w:fill="FFFFFF"/>
        </w:rPr>
        <w:t xml:space="preserve"> (Education and training, 2020). </w:t>
      </w:r>
    </w:p>
    <w:p w:rsidR="009A7320" w:rsidRDefault="00D95DE9" w:rsidP="00D95DE9">
      <w:pPr>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Children and young people who fall victim to bullies can live their lives in constant fear, they can have their confidence and self-esteem shattered and the feeling of worthlessness can lead to serious mental health problems. According to a </w:t>
      </w:r>
      <w:proofErr w:type="gramStart"/>
      <w:r>
        <w:rPr>
          <w:rFonts w:ascii="Arial" w:hAnsi="Arial" w:cs="Arial"/>
          <w:color w:val="000000" w:themeColor="text1"/>
          <w:sz w:val="24"/>
          <w:szCs w:val="24"/>
          <w:shd w:val="clear" w:color="auto" w:fill="FFFFFF"/>
        </w:rPr>
        <w:t>crime</w:t>
      </w:r>
      <w:proofErr w:type="gramEnd"/>
      <w:r>
        <w:rPr>
          <w:rFonts w:ascii="Arial" w:hAnsi="Arial" w:cs="Arial"/>
          <w:color w:val="000000" w:themeColor="text1"/>
          <w:sz w:val="24"/>
          <w:szCs w:val="24"/>
          <w:shd w:val="clear" w:color="auto" w:fill="FFFFFF"/>
        </w:rPr>
        <w:t xml:space="preserve"> survey For England that was carried out by the Office for National statistics ‘It is estimated that between April 2017 and March 2018 17% of young people aged between 10 and 15 were bullied in England in a way that made them frightened or upset</w:t>
      </w:r>
      <w:r w:rsidR="00F575A0">
        <w:rPr>
          <w:rFonts w:ascii="Arial" w:hAnsi="Arial" w:cs="Arial"/>
          <w:color w:val="000000" w:themeColor="text1"/>
          <w:sz w:val="24"/>
          <w:szCs w:val="24"/>
          <w:shd w:val="clear" w:color="auto" w:fill="FFFFFF"/>
        </w:rPr>
        <w:t>’</w:t>
      </w:r>
      <w:r>
        <w:rPr>
          <w:rFonts w:ascii="Arial" w:hAnsi="Arial" w:cs="Arial"/>
          <w:color w:val="000000" w:themeColor="text1"/>
          <w:sz w:val="24"/>
          <w:szCs w:val="24"/>
          <w:shd w:val="clear" w:color="auto" w:fill="FFFFFF"/>
        </w:rPr>
        <w:t xml:space="preserve">. Verbal bullying was the most common cause of bullying reported with 89% of the children saying they had suffered verbal abuse while 60% </w:t>
      </w:r>
      <w:r w:rsidR="00DC715E">
        <w:rPr>
          <w:rFonts w:ascii="Arial" w:hAnsi="Arial" w:cs="Arial"/>
          <w:color w:val="000000" w:themeColor="text1"/>
          <w:sz w:val="24"/>
          <w:szCs w:val="24"/>
          <w:shd w:val="clear" w:color="auto" w:fill="FFFFFF"/>
        </w:rPr>
        <w:t>reported experiencing physical bullying. Out of the children that reported bullying the majority were from deprived areas, were living with a long-term illness or disability and were white ethnic origin. The impact</w:t>
      </w:r>
      <w:r w:rsidR="008F4751">
        <w:rPr>
          <w:rFonts w:ascii="Arial" w:hAnsi="Arial" w:cs="Arial"/>
          <w:color w:val="000000" w:themeColor="text1"/>
          <w:sz w:val="24"/>
          <w:szCs w:val="24"/>
          <w:shd w:val="clear" w:color="auto" w:fill="FFFFFF"/>
        </w:rPr>
        <w:t xml:space="preserve"> of bullying can be have lasting negative</w:t>
      </w:r>
      <w:r w:rsidR="009E7098">
        <w:rPr>
          <w:rFonts w:ascii="Arial" w:hAnsi="Arial" w:cs="Arial"/>
          <w:color w:val="000000" w:themeColor="text1"/>
          <w:sz w:val="24"/>
          <w:szCs w:val="24"/>
          <w:shd w:val="clear" w:color="auto" w:fill="FFFFFF"/>
        </w:rPr>
        <w:t xml:space="preserve"> effects on a child. </w:t>
      </w:r>
      <w:r w:rsidR="00667449">
        <w:rPr>
          <w:rFonts w:ascii="Arial" w:hAnsi="Arial" w:cs="Arial"/>
          <w:color w:val="000000" w:themeColor="text1"/>
          <w:sz w:val="24"/>
          <w:szCs w:val="24"/>
          <w:shd w:val="clear" w:color="auto" w:fill="FFFFFF"/>
        </w:rPr>
        <w:t xml:space="preserve">All forms </w:t>
      </w:r>
      <w:r w:rsidR="008F4751">
        <w:rPr>
          <w:rFonts w:ascii="Arial" w:hAnsi="Arial" w:cs="Arial"/>
          <w:color w:val="000000" w:themeColor="text1"/>
          <w:sz w:val="24"/>
          <w:szCs w:val="24"/>
          <w:shd w:val="clear" w:color="auto" w:fill="FFFFFF"/>
        </w:rPr>
        <w:t>of bullying</w:t>
      </w:r>
      <w:r w:rsidR="00667449">
        <w:rPr>
          <w:rFonts w:ascii="Arial" w:hAnsi="Arial" w:cs="Arial"/>
          <w:color w:val="000000" w:themeColor="text1"/>
          <w:sz w:val="24"/>
          <w:szCs w:val="24"/>
          <w:shd w:val="clear" w:color="auto" w:fill="FFFFFF"/>
        </w:rPr>
        <w:t xml:space="preserve"> should be treated seriously. A child needs to </w:t>
      </w:r>
      <w:r w:rsidR="005A3930">
        <w:rPr>
          <w:rFonts w:ascii="Arial" w:hAnsi="Arial" w:cs="Arial"/>
          <w:color w:val="000000" w:themeColor="text1"/>
          <w:sz w:val="24"/>
          <w:szCs w:val="24"/>
          <w:shd w:val="clear" w:color="auto" w:fill="FFFFFF"/>
        </w:rPr>
        <w:t xml:space="preserve">feel safe and secure in order to thrive so living in constant fear of bullies can lead to developmental problems and mental health issues, ‘Bullying of every kind has been associated with behavioural, social and mental health problems in children’ (Tapia, 2012). </w:t>
      </w:r>
      <w:r w:rsidR="005B7182">
        <w:rPr>
          <w:rFonts w:ascii="Arial" w:hAnsi="Arial" w:cs="Arial"/>
          <w:color w:val="000000" w:themeColor="text1"/>
          <w:sz w:val="24"/>
          <w:szCs w:val="24"/>
          <w:shd w:val="clear" w:color="auto" w:fill="FFFFFF"/>
        </w:rPr>
        <w:t>Children w</w:t>
      </w:r>
      <w:r w:rsidR="009A7320">
        <w:rPr>
          <w:rFonts w:ascii="Arial" w:hAnsi="Arial" w:cs="Arial"/>
          <w:color w:val="000000" w:themeColor="text1"/>
          <w:sz w:val="24"/>
          <w:szCs w:val="24"/>
          <w:shd w:val="clear" w:color="auto" w:fill="FFFFFF"/>
        </w:rPr>
        <w:t>ho experience bullying are at an</w:t>
      </w:r>
      <w:r w:rsidR="005B7182">
        <w:rPr>
          <w:rFonts w:ascii="Arial" w:hAnsi="Arial" w:cs="Arial"/>
          <w:color w:val="000000" w:themeColor="text1"/>
          <w:sz w:val="24"/>
          <w:szCs w:val="24"/>
          <w:shd w:val="clear" w:color="auto" w:fill="FFFFFF"/>
        </w:rPr>
        <w:t xml:space="preserve"> increased </w:t>
      </w:r>
      <w:r w:rsidR="009A7320">
        <w:rPr>
          <w:rFonts w:ascii="Arial" w:hAnsi="Arial" w:cs="Arial"/>
          <w:color w:val="000000" w:themeColor="text1"/>
          <w:sz w:val="24"/>
          <w:szCs w:val="24"/>
          <w:shd w:val="clear" w:color="auto" w:fill="FFFFFF"/>
        </w:rPr>
        <w:t>risk of developing issues like depression and anxiety, low self-esteem and self-harming behaviours. According to the National institute of child and health and human development, ‘bullying has a life-long impact on the social and emotional development of children and puts them at risk of severe mental health issues’ (Kreps, 2018). A study carried out in Finland by scientists collected data from 5,000 children. The children all aged eight were asked to fill out questionnaires and report if they had been a victim of bullying or had bullie</w:t>
      </w:r>
      <w:r w:rsidR="00F23EF0">
        <w:rPr>
          <w:rFonts w:ascii="Arial" w:hAnsi="Arial" w:cs="Arial"/>
          <w:color w:val="000000" w:themeColor="text1"/>
          <w:sz w:val="24"/>
          <w:szCs w:val="24"/>
          <w:shd w:val="clear" w:color="auto" w:fill="FFFFFF"/>
        </w:rPr>
        <w:t>d someone themselves</w:t>
      </w:r>
      <w:r w:rsidR="009A7320">
        <w:rPr>
          <w:rFonts w:ascii="Arial" w:hAnsi="Arial" w:cs="Arial"/>
          <w:color w:val="000000" w:themeColor="text1"/>
          <w:sz w:val="24"/>
          <w:szCs w:val="24"/>
          <w:shd w:val="clear" w:color="auto" w:fill="FFFFFF"/>
        </w:rPr>
        <w:t xml:space="preserve">. </w:t>
      </w:r>
      <w:r w:rsidR="0026762D">
        <w:rPr>
          <w:rFonts w:ascii="Arial" w:hAnsi="Arial" w:cs="Arial"/>
          <w:color w:val="000000" w:themeColor="text1"/>
          <w:sz w:val="24"/>
          <w:szCs w:val="24"/>
          <w:shd w:val="clear" w:color="auto" w:fill="FFFFFF"/>
        </w:rPr>
        <w:t xml:space="preserve">The scientists then researched the mental health outcomes of the children who had </w:t>
      </w:r>
      <w:r w:rsidR="0026762D">
        <w:rPr>
          <w:rFonts w:ascii="Arial" w:hAnsi="Arial" w:cs="Arial"/>
          <w:color w:val="000000" w:themeColor="text1"/>
          <w:sz w:val="24"/>
          <w:szCs w:val="24"/>
          <w:shd w:val="clear" w:color="auto" w:fill="FFFFFF"/>
        </w:rPr>
        <w:lastRenderedPageBreak/>
        <w:t xml:space="preserve">reported being involved in bullying or had been bullied. This research was carried out between the ages of 16 </w:t>
      </w:r>
      <w:r w:rsidR="009E0A86">
        <w:rPr>
          <w:rFonts w:ascii="Arial" w:hAnsi="Arial" w:cs="Arial"/>
          <w:color w:val="000000" w:themeColor="text1"/>
          <w:sz w:val="24"/>
          <w:szCs w:val="24"/>
          <w:shd w:val="clear" w:color="auto" w:fill="FFFFFF"/>
        </w:rPr>
        <w:t xml:space="preserve">and 29 and reports suggest that </w:t>
      </w:r>
      <w:r w:rsidR="0026762D">
        <w:rPr>
          <w:rFonts w:ascii="Arial" w:hAnsi="Arial" w:cs="Arial"/>
          <w:color w:val="000000" w:themeColor="text1"/>
          <w:sz w:val="24"/>
          <w:szCs w:val="24"/>
          <w:shd w:val="clear" w:color="auto" w:fill="FFFFFF"/>
        </w:rPr>
        <w:t>‘20% of those that had reported being bullied</w:t>
      </w:r>
      <w:r w:rsidR="00F23EF0">
        <w:rPr>
          <w:rFonts w:ascii="Arial" w:hAnsi="Arial" w:cs="Arial"/>
          <w:color w:val="000000" w:themeColor="text1"/>
          <w:sz w:val="24"/>
          <w:szCs w:val="24"/>
          <w:shd w:val="clear" w:color="auto" w:fill="FFFFFF"/>
        </w:rPr>
        <w:t xml:space="preserve"> when they were eight</w:t>
      </w:r>
      <w:r w:rsidR="0026762D">
        <w:rPr>
          <w:rFonts w:ascii="Arial" w:hAnsi="Arial" w:cs="Arial"/>
          <w:color w:val="000000" w:themeColor="text1"/>
          <w:sz w:val="24"/>
          <w:szCs w:val="24"/>
          <w:shd w:val="clear" w:color="auto" w:fill="FFFFFF"/>
        </w:rPr>
        <w:t xml:space="preserve"> had a mental health problem that needed treatment as a teen</w:t>
      </w:r>
      <w:r w:rsidR="00F23EF0">
        <w:rPr>
          <w:rFonts w:ascii="Arial" w:hAnsi="Arial" w:cs="Arial"/>
          <w:color w:val="000000" w:themeColor="text1"/>
          <w:sz w:val="24"/>
          <w:szCs w:val="24"/>
          <w:shd w:val="clear" w:color="auto" w:fill="FFFFFF"/>
        </w:rPr>
        <w:t>.</w:t>
      </w:r>
      <w:r w:rsidR="0026762D">
        <w:rPr>
          <w:rFonts w:ascii="Arial" w:hAnsi="Arial" w:cs="Arial"/>
          <w:color w:val="000000" w:themeColor="text1"/>
          <w:sz w:val="24"/>
          <w:szCs w:val="24"/>
          <w:shd w:val="clear" w:color="auto" w:fill="FFFFFF"/>
        </w:rPr>
        <w:t xml:space="preserve"> 23% of the children who were victims of frequent bullying had sought help for a psychiatric problem before they were 30’ (Nierenberg, 2015). </w:t>
      </w:r>
      <w:r w:rsidR="00A841D9">
        <w:rPr>
          <w:rFonts w:ascii="Arial" w:hAnsi="Arial" w:cs="Arial"/>
          <w:color w:val="000000" w:themeColor="text1"/>
          <w:sz w:val="24"/>
          <w:szCs w:val="24"/>
          <w:shd w:val="clear" w:color="auto" w:fill="FFFFFF"/>
        </w:rPr>
        <w:t xml:space="preserve">From research such as </w:t>
      </w:r>
      <w:r w:rsidR="00ED3E14">
        <w:rPr>
          <w:rFonts w:ascii="Arial" w:hAnsi="Arial" w:cs="Arial"/>
          <w:color w:val="000000" w:themeColor="text1"/>
          <w:sz w:val="24"/>
          <w:szCs w:val="24"/>
          <w:shd w:val="clear" w:color="auto" w:fill="FFFFFF"/>
        </w:rPr>
        <w:t>this,</w:t>
      </w:r>
      <w:r w:rsidR="00A841D9">
        <w:rPr>
          <w:rFonts w:ascii="Arial" w:hAnsi="Arial" w:cs="Arial"/>
          <w:color w:val="000000" w:themeColor="text1"/>
          <w:sz w:val="24"/>
          <w:szCs w:val="24"/>
          <w:shd w:val="clear" w:color="auto" w:fill="FFFFFF"/>
        </w:rPr>
        <w:t xml:space="preserve"> it is evident to see that bullying plays a huge part in mental health problems and tackling the issues at an early stage could be vital in lowering the amount of people suffering from mental health. In cases where children </w:t>
      </w:r>
      <w:proofErr w:type="gramStart"/>
      <w:r w:rsidR="00A841D9">
        <w:rPr>
          <w:rFonts w:ascii="Arial" w:hAnsi="Arial" w:cs="Arial"/>
          <w:color w:val="000000" w:themeColor="text1"/>
          <w:sz w:val="24"/>
          <w:szCs w:val="24"/>
          <w:shd w:val="clear" w:color="auto" w:fill="FFFFFF"/>
        </w:rPr>
        <w:t>are bullied</w:t>
      </w:r>
      <w:proofErr w:type="gramEnd"/>
      <w:r w:rsidR="00A841D9">
        <w:rPr>
          <w:rFonts w:ascii="Arial" w:hAnsi="Arial" w:cs="Arial"/>
          <w:color w:val="000000" w:themeColor="text1"/>
          <w:sz w:val="24"/>
          <w:szCs w:val="24"/>
          <w:shd w:val="clear" w:color="auto" w:fill="FFFFFF"/>
        </w:rPr>
        <w:t xml:space="preserve"> they are often the main concern and schools work together with pupils and families to recognise when a child is being bullied and support is provided</w:t>
      </w:r>
      <w:r w:rsidR="00ED3E14">
        <w:rPr>
          <w:rFonts w:ascii="Arial" w:hAnsi="Arial" w:cs="Arial"/>
          <w:color w:val="000000" w:themeColor="text1"/>
          <w:sz w:val="24"/>
          <w:szCs w:val="24"/>
          <w:shd w:val="clear" w:color="auto" w:fill="FFFFFF"/>
        </w:rPr>
        <w:t xml:space="preserve">. However, this research carried out in Finland </w:t>
      </w:r>
      <w:r w:rsidR="00A841D9">
        <w:rPr>
          <w:rFonts w:ascii="Arial" w:hAnsi="Arial" w:cs="Arial"/>
          <w:color w:val="000000" w:themeColor="text1"/>
          <w:sz w:val="24"/>
          <w:szCs w:val="24"/>
          <w:shd w:val="clear" w:color="auto" w:fill="FFFFFF"/>
        </w:rPr>
        <w:t>suggests that those children who actually carried out the bullying also went on to suffer from mental health</w:t>
      </w:r>
      <w:r w:rsidR="00D42DED">
        <w:rPr>
          <w:rFonts w:ascii="Arial" w:hAnsi="Arial" w:cs="Arial"/>
          <w:color w:val="000000" w:themeColor="text1"/>
          <w:sz w:val="24"/>
          <w:szCs w:val="24"/>
          <w:shd w:val="clear" w:color="auto" w:fill="FFFFFF"/>
        </w:rPr>
        <w:t>. I</w:t>
      </w:r>
      <w:r w:rsidR="00A841D9">
        <w:rPr>
          <w:rFonts w:ascii="Arial" w:hAnsi="Arial" w:cs="Arial"/>
          <w:color w:val="000000" w:themeColor="text1"/>
          <w:sz w:val="24"/>
          <w:szCs w:val="24"/>
          <w:shd w:val="clear" w:color="auto" w:fill="FFFFFF"/>
        </w:rPr>
        <w:t>t could be argued that they may need as much help and support as the victim</w:t>
      </w:r>
      <w:r w:rsidR="00D42DED">
        <w:rPr>
          <w:rFonts w:ascii="Arial" w:hAnsi="Arial" w:cs="Arial"/>
          <w:color w:val="000000" w:themeColor="text1"/>
          <w:sz w:val="24"/>
          <w:szCs w:val="24"/>
          <w:shd w:val="clear" w:color="auto" w:fill="FFFFFF"/>
        </w:rPr>
        <w:t xml:space="preserve"> and recognising contributing factors of why a child carries out bully type behaviours could be just as effective as providing support for the victims. </w:t>
      </w:r>
    </w:p>
    <w:p w:rsidR="00C750F7" w:rsidRDefault="00F23EF0" w:rsidP="00D95DE9">
      <w:pPr>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Bullying is</w:t>
      </w:r>
      <w:r w:rsidR="00D42DED">
        <w:rPr>
          <w:rFonts w:ascii="Arial" w:hAnsi="Arial" w:cs="Arial"/>
          <w:color w:val="000000" w:themeColor="text1"/>
          <w:sz w:val="24"/>
          <w:szCs w:val="24"/>
          <w:shd w:val="clear" w:color="auto" w:fill="FFFFFF"/>
        </w:rPr>
        <w:t xml:space="preserve"> linked to the home environment and children living amongst domestic violence </w:t>
      </w:r>
      <w:proofErr w:type="gramStart"/>
      <w:r w:rsidR="00D42DED">
        <w:rPr>
          <w:rFonts w:ascii="Arial" w:hAnsi="Arial" w:cs="Arial"/>
          <w:color w:val="000000" w:themeColor="text1"/>
          <w:sz w:val="24"/>
          <w:szCs w:val="24"/>
          <w:shd w:val="clear" w:color="auto" w:fill="FFFFFF"/>
        </w:rPr>
        <w:t>are thought</w:t>
      </w:r>
      <w:proofErr w:type="gramEnd"/>
      <w:r w:rsidR="00D42DED">
        <w:rPr>
          <w:rFonts w:ascii="Arial" w:hAnsi="Arial" w:cs="Arial"/>
          <w:color w:val="000000" w:themeColor="text1"/>
          <w:sz w:val="24"/>
          <w:szCs w:val="24"/>
          <w:shd w:val="clear" w:color="auto" w:fill="FFFFFF"/>
        </w:rPr>
        <w:t xml:space="preserve"> to be at high risk of becoming bullies. Bullying is often a learnt behaviour </w:t>
      </w:r>
      <w:r w:rsidR="00F575A0">
        <w:rPr>
          <w:rFonts w:ascii="Arial" w:hAnsi="Arial" w:cs="Arial"/>
          <w:color w:val="000000" w:themeColor="text1"/>
          <w:sz w:val="24"/>
          <w:szCs w:val="24"/>
          <w:shd w:val="clear" w:color="auto" w:fill="FFFFFF"/>
        </w:rPr>
        <w:t>but</w:t>
      </w:r>
      <w:r w:rsidR="00D42DED">
        <w:rPr>
          <w:rFonts w:ascii="Arial" w:hAnsi="Arial" w:cs="Arial"/>
          <w:color w:val="000000" w:themeColor="text1"/>
          <w:sz w:val="24"/>
          <w:szCs w:val="24"/>
          <w:shd w:val="clear" w:color="auto" w:fill="FFFFFF"/>
        </w:rPr>
        <w:t xml:space="preserve"> for those children who have happy loving homes bullying others may be behaviour learnt through social and school life, </w:t>
      </w:r>
      <w:r w:rsidR="00C750F7">
        <w:rPr>
          <w:rFonts w:ascii="Arial" w:hAnsi="Arial" w:cs="Arial"/>
          <w:color w:val="000000" w:themeColor="text1"/>
          <w:sz w:val="24"/>
          <w:szCs w:val="24"/>
          <w:shd w:val="clear" w:color="auto" w:fill="FFFFFF"/>
        </w:rPr>
        <w:t xml:space="preserve">Theorist Urie Bronfenbrenner suggested that the environment of the child </w:t>
      </w:r>
      <w:proofErr w:type="gramStart"/>
      <w:r w:rsidR="00C750F7">
        <w:rPr>
          <w:rFonts w:ascii="Arial" w:hAnsi="Arial" w:cs="Arial"/>
          <w:color w:val="000000" w:themeColor="text1"/>
          <w:sz w:val="24"/>
          <w:szCs w:val="24"/>
          <w:shd w:val="clear" w:color="auto" w:fill="FFFFFF"/>
        </w:rPr>
        <w:t>is made up</w:t>
      </w:r>
      <w:proofErr w:type="gramEnd"/>
      <w:r w:rsidR="00C750F7">
        <w:rPr>
          <w:rFonts w:ascii="Arial" w:hAnsi="Arial" w:cs="Arial"/>
          <w:color w:val="000000" w:themeColor="text1"/>
          <w:sz w:val="24"/>
          <w:szCs w:val="24"/>
          <w:shd w:val="clear" w:color="auto" w:fill="FFFFFF"/>
        </w:rPr>
        <w:t xml:space="preserve"> of different structures that all have an impact on a child, with the inner layers having the most impact. The first layer, which he referred to as the microsystem, </w:t>
      </w:r>
      <w:proofErr w:type="gramStart"/>
      <w:r w:rsidR="00C750F7">
        <w:rPr>
          <w:rFonts w:ascii="Arial" w:hAnsi="Arial" w:cs="Arial"/>
          <w:color w:val="000000" w:themeColor="text1"/>
          <w:sz w:val="24"/>
          <w:szCs w:val="24"/>
          <w:shd w:val="clear" w:color="auto" w:fill="FFFFFF"/>
        </w:rPr>
        <w:t>is made up</w:t>
      </w:r>
      <w:proofErr w:type="gramEnd"/>
      <w:r w:rsidR="00C750F7">
        <w:rPr>
          <w:rFonts w:ascii="Arial" w:hAnsi="Arial" w:cs="Arial"/>
          <w:color w:val="000000" w:themeColor="text1"/>
          <w:sz w:val="24"/>
          <w:szCs w:val="24"/>
          <w:shd w:val="clear" w:color="auto" w:fill="FFFFFF"/>
        </w:rPr>
        <w:t xml:space="preserve"> of things that have direct contact with the child, so parents, family, school and teachers. Bronfenbrenner suggests that relationships in the microsystem are bi directional, so other people in their environment influence the child, ‘ If a child has a strong nurturing relationship with their parents this is said to have a positive effect on a child, whereas distant and unaffectionate parents will have a negative effect on a child’ (Guy, E 2020). </w:t>
      </w:r>
      <w:r w:rsidR="004616D8">
        <w:rPr>
          <w:rFonts w:ascii="Arial" w:hAnsi="Arial" w:cs="Arial"/>
          <w:color w:val="000000" w:themeColor="text1"/>
          <w:sz w:val="24"/>
          <w:szCs w:val="24"/>
          <w:shd w:val="clear" w:color="auto" w:fill="FFFFFF"/>
        </w:rPr>
        <w:t>Bronfenbrenner’s</w:t>
      </w:r>
      <w:r w:rsidR="002D0B8C">
        <w:rPr>
          <w:rFonts w:ascii="Arial" w:hAnsi="Arial" w:cs="Arial"/>
          <w:color w:val="000000" w:themeColor="text1"/>
          <w:sz w:val="24"/>
          <w:szCs w:val="24"/>
          <w:shd w:val="clear" w:color="auto" w:fill="FFFFFF"/>
        </w:rPr>
        <w:t xml:space="preserve"> theory suggests that </w:t>
      </w:r>
      <w:r w:rsidR="004616D8">
        <w:rPr>
          <w:rFonts w:ascii="Arial" w:hAnsi="Arial" w:cs="Arial"/>
          <w:color w:val="000000" w:themeColor="text1"/>
          <w:sz w:val="24"/>
          <w:szCs w:val="24"/>
          <w:shd w:val="clear" w:color="auto" w:fill="FFFFFF"/>
        </w:rPr>
        <w:t>those who have the most contact with a child will have the bigger influence</w:t>
      </w:r>
      <w:r w:rsidR="002D0B8C">
        <w:rPr>
          <w:rFonts w:ascii="Arial" w:hAnsi="Arial" w:cs="Arial"/>
          <w:color w:val="000000" w:themeColor="text1"/>
          <w:sz w:val="24"/>
          <w:szCs w:val="24"/>
          <w:shd w:val="clear" w:color="auto" w:fill="FFFFFF"/>
        </w:rPr>
        <w:t xml:space="preserve"> on their behaviours while others might argue that even children who come from the most loving, secure homes may still display these negative behaviours, This paves way for the nature nurture debate. While it seems children </w:t>
      </w:r>
      <w:proofErr w:type="gramStart"/>
      <w:r w:rsidR="002D0B8C">
        <w:rPr>
          <w:rFonts w:ascii="Arial" w:hAnsi="Arial" w:cs="Arial"/>
          <w:color w:val="000000" w:themeColor="text1"/>
          <w:sz w:val="24"/>
          <w:szCs w:val="24"/>
          <w:shd w:val="clear" w:color="auto" w:fill="FFFFFF"/>
        </w:rPr>
        <w:t>are strongly influenced</w:t>
      </w:r>
      <w:proofErr w:type="gramEnd"/>
      <w:r w:rsidR="002D0B8C">
        <w:rPr>
          <w:rFonts w:ascii="Arial" w:hAnsi="Arial" w:cs="Arial"/>
          <w:color w:val="000000" w:themeColor="text1"/>
          <w:sz w:val="24"/>
          <w:szCs w:val="24"/>
          <w:shd w:val="clear" w:color="auto" w:fill="FFFFFF"/>
        </w:rPr>
        <w:t xml:space="preserve"> by the environmental factors, could their biological make up also play a part in these behaviours? Studies </w:t>
      </w:r>
      <w:r w:rsidR="00603F61">
        <w:rPr>
          <w:rFonts w:ascii="Arial" w:hAnsi="Arial" w:cs="Arial"/>
          <w:color w:val="000000" w:themeColor="text1"/>
          <w:sz w:val="24"/>
          <w:szCs w:val="24"/>
          <w:shd w:val="clear" w:color="auto" w:fill="FFFFFF"/>
        </w:rPr>
        <w:t>carried out suggest</w:t>
      </w:r>
      <w:r w:rsidR="002D0B8C">
        <w:rPr>
          <w:rFonts w:ascii="Arial" w:hAnsi="Arial" w:cs="Arial"/>
          <w:color w:val="000000" w:themeColor="text1"/>
          <w:sz w:val="24"/>
          <w:szCs w:val="24"/>
          <w:shd w:val="clear" w:color="auto" w:fill="FFFFFF"/>
        </w:rPr>
        <w:t xml:space="preserve"> that </w:t>
      </w:r>
      <w:r w:rsidR="003278C4">
        <w:rPr>
          <w:rFonts w:ascii="Arial" w:hAnsi="Arial" w:cs="Arial"/>
          <w:color w:val="000000" w:themeColor="text1"/>
          <w:sz w:val="24"/>
          <w:szCs w:val="24"/>
          <w:shd w:val="clear" w:color="auto" w:fill="FFFFFF"/>
        </w:rPr>
        <w:t>‘</w:t>
      </w:r>
      <w:r w:rsidR="002D0B8C">
        <w:rPr>
          <w:rFonts w:ascii="Arial" w:hAnsi="Arial" w:cs="Arial"/>
          <w:color w:val="000000" w:themeColor="text1"/>
          <w:sz w:val="24"/>
          <w:szCs w:val="24"/>
          <w:shd w:val="clear" w:color="auto" w:fill="FFFFFF"/>
        </w:rPr>
        <w:t xml:space="preserve">DNA differences are the major </w:t>
      </w:r>
      <w:r w:rsidR="002D0B8C">
        <w:rPr>
          <w:rFonts w:ascii="Arial" w:hAnsi="Arial" w:cs="Arial"/>
          <w:color w:val="000000" w:themeColor="text1"/>
          <w:sz w:val="24"/>
          <w:szCs w:val="24"/>
          <w:shd w:val="clear" w:color="auto" w:fill="FFFFFF"/>
        </w:rPr>
        <w:lastRenderedPageBreak/>
        <w:t xml:space="preserve">systematic source of psychological differences between us’ (Mcleod, 2020). Research carried out on children who shared the same genes as a relative but different </w:t>
      </w:r>
      <w:r w:rsidR="00603F61">
        <w:rPr>
          <w:rFonts w:ascii="Arial" w:hAnsi="Arial" w:cs="Arial"/>
          <w:color w:val="000000" w:themeColor="text1"/>
          <w:sz w:val="24"/>
          <w:szCs w:val="24"/>
          <w:shd w:val="clear" w:color="auto" w:fill="FFFFFF"/>
        </w:rPr>
        <w:t>environment</w:t>
      </w:r>
      <w:r w:rsidR="002D0B8C">
        <w:rPr>
          <w:rFonts w:ascii="Arial" w:hAnsi="Arial" w:cs="Arial"/>
          <w:color w:val="000000" w:themeColor="text1"/>
          <w:sz w:val="24"/>
          <w:szCs w:val="24"/>
          <w:shd w:val="clear" w:color="auto" w:fill="FFFFFF"/>
        </w:rPr>
        <w:t xml:space="preserve"> (Adopted children) have consistently </w:t>
      </w:r>
      <w:r w:rsidR="00603F61">
        <w:rPr>
          <w:rFonts w:ascii="Arial" w:hAnsi="Arial" w:cs="Arial"/>
          <w:color w:val="000000" w:themeColor="text1"/>
          <w:sz w:val="24"/>
          <w:szCs w:val="24"/>
          <w:shd w:val="clear" w:color="auto" w:fill="FFFFFF"/>
        </w:rPr>
        <w:t>shown that ‘</w:t>
      </w:r>
      <w:r w:rsidR="002D0B8C">
        <w:rPr>
          <w:rFonts w:ascii="Arial" w:hAnsi="Arial" w:cs="Arial"/>
          <w:color w:val="000000" w:themeColor="text1"/>
          <w:sz w:val="24"/>
          <w:szCs w:val="24"/>
          <w:shd w:val="clear" w:color="auto" w:fill="FFFFFF"/>
        </w:rPr>
        <w:t>c</w:t>
      </w:r>
      <w:r w:rsidR="00603F61">
        <w:rPr>
          <w:rFonts w:ascii="Arial" w:hAnsi="Arial" w:cs="Arial"/>
          <w:color w:val="000000" w:themeColor="text1"/>
          <w:sz w:val="24"/>
          <w:szCs w:val="24"/>
          <w:shd w:val="clear" w:color="auto" w:fill="FFFFFF"/>
        </w:rPr>
        <w:t xml:space="preserve">hildren show greater resemblance in behaviours to their biological parents rather than their environmental parents’ (Plomin &amp; Defries, 1983, 1985). </w:t>
      </w:r>
      <w:r w:rsidR="007D12A2">
        <w:rPr>
          <w:rFonts w:ascii="Arial" w:hAnsi="Arial" w:cs="Arial"/>
          <w:color w:val="000000" w:themeColor="text1"/>
          <w:sz w:val="24"/>
          <w:szCs w:val="24"/>
          <w:shd w:val="clear" w:color="auto" w:fill="FFFFFF"/>
        </w:rPr>
        <w:t xml:space="preserve">This could mean that children that have parents or family members that have a history of mental health will still go onto develop an illness themselves even if they </w:t>
      </w:r>
      <w:proofErr w:type="gramStart"/>
      <w:r w:rsidR="007D12A2">
        <w:rPr>
          <w:rFonts w:ascii="Arial" w:hAnsi="Arial" w:cs="Arial"/>
          <w:color w:val="000000" w:themeColor="text1"/>
          <w:sz w:val="24"/>
          <w:szCs w:val="24"/>
          <w:shd w:val="clear" w:color="auto" w:fill="FFFFFF"/>
        </w:rPr>
        <w:t>have been placed</w:t>
      </w:r>
      <w:proofErr w:type="gramEnd"/>
      <w:r w:rsidR="007D12A2">
        <w:rPr>
          <w:rFonts w:ascii="Arial" w:hAnsi="Arial" w:cs="Arial"/>
          <w:color w:val="000000" w:themeColor="text1"/>
          <w:sz w:val="24"/>
          <w:szCs w:val="24"/>
          <w:shd w:val="clear" w:color="auto" w:fill="FFFFFF"/>
        </w:rPr>
        <w:t xml:space="preserve"> into a new environment. </w:t>
      </w:r>
    </w:p>
    <w:p w:rsidR="0072661B" w:rsidRDefault="0072661B" w:rsidP="00D95DE9">
      <w:pPr>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Tackling bullying at a young age and providing schools and families with adequate training and effective polices to eradicate bullying could have a huge effect on the population seeing a decrease in mental health. In </w:t>
      </w:r>
      <w:proofErr w:type="gramStart"/>
      <w:r>
        <w:rPr>
          <w:rFonts w:ascii="Arial" w:hAnsi="Arial" w:cs="Arial"/>
          <w:color w:val="000000" w:themeColor="text1"/>
          <w:sz w:val="24"/>
          <w:szCs w:val="24"/>
          <w:shd w:val="clear" w:color="auto" w:fill="FFFFFF"/>
        </w:rPr>
        <w:t>more recent years</w:t>
      </w:r>
      <w:proofErr w:type="gramEnd"/>
      <w:r>
        <w:rPr>
          <w:rFonts w:ascii="Arial" w:hAnsi="Arial" w:cs="Arial"/>
          <w:color w:val="000000" w:themeColor="text1"/>
          <w:sz w:val="24"/>
          <w:szCs w:val="24"/>
          <w:shd w:val="clear" w:color="auto" w:fill="FFFFFF"/>
        </w:rPr>
        <w:t xml:space="preserve"> schools have taken more action against bullying and ‘by law all state schools must have a behaviour policy that includes measures to prevent all forms of bullying amongst pupils’ (</w:t>
      </w:r>
      <w:r w:rsidR="00AD3386">
        <w:rPr>
          <w:rFonts w:ascii="Arial" w:hAnsi="Arial" w:cs="Arial"/>
          <w:color w:val="000000" w:themeColor="text1"/>
          <w:sz w:val="24"/>
          <w:szCs w:val="24"/>
          <w:shd w:val="clear" w:color="auto" w:fill="FFFFFF"/>
        </w:rPr>
        <w:t xml:space="preserve">Government, 2020). </w:t>
      </w:r>
    </w:p>
    <w:p w:rsidR="00F97A98" w:rsidRDefault="00F97A98" w:rsidP="00D95DE9">
      <w:pPr>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There are many factors, which contribute to mental health, but this year has been one of the most stressful years in a very long time. A global pandemic has brought huge uncertainties across the world hitting the UK particularly hard. Children and young people have watched as the Covid 19 virus has slowly taken a hold on normality and their lives </w:t>
      </w:r>
      <w:proofErr w:type="gramStart"/>
      <w:r>
        <w:rPr>
          <w:rFonts w:ascii="Arial" w:hAnsi="Arial" w:cs="Arial"/>
          <w:color w:val="000000" w:themeColor="text1"/>
          <w:sz w:val="24"/>
          <w:szCs w:val="24"/>
          <w:shd w:val="clear" w:color="auto" w:fill="FFFFFF"/>
        </w:rPr>
        <w:t>have been thrown</w:t>
      </w:r>
      <w:proofErr w:type="gramEnd"/>
      <w:r>
        <w:rPr>
          <w:rFonts w:ascii="Arial" w:hAnsi="Arial" w:cs="Arial"/>
          <w:color w:val="000000" w:themeColor="text1"/>
          <w:sz w:val="24"/>
          <w:szCs w:val="24"/>
          <w:shd w:val="clear" w:color="auto" w:fill="FFFFFF"/>
        </w:rPr>
        <w:t xml:space="preserve"> into complete turmoil. The pandemic has put a huge str</w:t>
      </w:r>
      <w:r w:rsidR="00F23EF0">
        <w:rPr>
          <w:rFonts w:ascii="Arial" w:hAnsi="Arial" w:cs="Arial"/>
          <w:color w:val="000000" w:themeColor="text1"/>
          <w:sz w:val="24"/>
          <w:szCs w:val="24"/>
          <w:shd w:val="clear" w:color="auto" w:fill="FFFFFF"/>
        </w:rPr>
        <w:t>ain on children</w:t>
      </w:r>
      <w:r>
        <w:rPr>
          <w:rFonts w:ascii="Arial" w:hAnsi="Arial" w:cs="Arial"/>
          <w:color w:val="000000" w:themeColor="text1"/>
          <w:sz w:val="24"/>
          <w:szCs w:val="24"/>
          <w:shd w:val="clear" w:color="auto" w:fill="FFFFFF"/>
        </w:rPr>
        <w:t xml:space="preserve">. Many will have felt extremely worried about what is happening around them and seeing parents and family worried and anxious can leave children feeling confused and upset. For many young people the pandemic has left them feeling socially isolated and a lack of routine can make their lives feel more disruptive. While children may have struggled with schools and every-day life being at a standstill a survey carried out by the Young minds organisation actually shows that more children struggled mentally after returning to schools. The survey </w:t>
      </w:r>
      <w:proofErr w:type="gramStart"/>
      <w:r>
        <w:rPr>
          <w:rFonts w:ascii="Arial" w:hAnsi="Arial" w:cs="Arial"/>
          <w:color w:val="000000" w:themeColor="text1"/>
          <w:sz w:val="24"/>
          <w:szCs w:val="24"/>
          <w:shd w:val="clear" w:color="auto" w:fill="FFFFFF"/>
        </w:rPr>
        <w:t>was carried out</w:t>
      </w:r>
      <w:proofErr w:type="gramEnd"/>
      <w:r>
        <w:rPr>
          <w:rFonts w:ascii="Arial" w:hAnsi="Arial" w:cs="Arial"/>
          <w:color w:val="000000" w:themeColor="text1"/>
          <w:sz w:val="24"/>
          <w:szCs w:val="24"/>
          <w:shd w:val="clear" w:color="auto" w:fill="FFFFFF"/>
        </w:rPr>
        <w:t xml:space="preserve"> on 2011 </w:t>
      </w:r>
      <w:r w:rsidR="00E57BFD">
        <w:rPr>
          <w:rFonts w:ascii="Arial" w:hAnsi="Arial" w:cs="Arial"/>
          <w:color w:val="000000" w:themeColor="text1"/>
          <w:sz w:val="24"/>
          <w:szCs w:val="24"/>
          <w:shd w:val="clear" w:color="auto" w:fill="FFFFFF"/>
        </w:rPr>
        <w:t>young people with a history of mental health; it was carried out between the 15</w:t>
      </w:r>
      <w:r w:rsidR="00E57BFD" w:rsidRPr="00E57BFD">
        <w:rPr>
          <w:rFonts w:ascii="Arial" w:hAnsi="Arial" w:cs="Arial"/>
          <w:color w:val="000000" w:themeColor="text1"/>
          <w:sz w:val="24"/>
          <w:szCs w:val="24"/>
          <w:shd w:val="clear" w:color="auto" w:fill="FFFFFF"/>
          <w:vertAlign w:val="superscript"/>
        </w:rPr>
        <w:t>th</w:t>
      </w:r>
      <w:r w:rsidR="00E57BFD">
        <w:rPr>
          <w:rFonts w:ascii="Arial" w:hAnsi="Arial" w:cs="Arial"/>
          <w:color w:val="000000" w:themeColor="text1"/>
          <w:sz w:val="24"/>
          <w:szCs w:val="24"/>
          <w:shd w:val="clear" w:color="auto" w:fill="FFFFFF"/>
        </w:rPr>
        <w:t xml:space="preserve"> and the 30</w:t>
      </w:r>
      <w:r w:rsidR="00E57BFD" w:rsidRPr="00E57BFD">
        <w:rPr>
          <w:rFonts w:ascii="Arial" w:hAnsi="Arial" w:cs="Arial"/>
          <w:color w:val="000000" w:themeColor="text1"/>
          <w:sz w:val="24"/>
          <w:szCs w:val="24"/>
          <w:shd w:val="clear" w:color="auto" w:fill="FFFFFF"/>
          <w:vertAlign w:val="superscript"/>
        </w:rPr>
        <w:t>th</w:t>
      </w:r>
      <w:r w:rsidR="00E57BFD">
        <w:rPr>
          <w:rFonts w:ascii="Arial" w:hAnsi="Arial" w:cs="Arial"/>
          <w:color w:val="000000" w:themeColor="text1"/>
          <w:sz w:val="24"/>
          <w:szCs w:val="24"/>
          <w:shd w:val="clear" w:color="auto" w:fill="FFFFFF"/>
        </w:rPr>
        <w:t xml:space="preserve"> September when children had returned to schools. The results suggest that ‘69% of those students reported their mental health was poor now that they were back in schools, this had risen from 58% when they were not in school’ (Young minds, 2020). </w:t>
      </w:r>
      <w:proofErr w:type="gramStart"/>
      <w:r w:rsidR="00E57BFD">
        <w:rPr>
          <w:rFonts w:ascii="Arial" w:hAnsi="Arial" w:cs="Arial"/>
          <w:color w:val="000000" w:themeColor="text1"/>
          <w:sz w:val="24"/>
          <w:szCs w:val="24"/>
          <w:shd w:val="clear" w:color="auto" w:fill="FFFFFF"/>
        </w:rPr>
        <w:t>40%</w:t>
      </w:r>
      <w:proofErr w:type="gramEnd"/>
      <w:r w:rsidR="00E57BFD">
        <w:rPr>
          <w:rFonts w:ascii="Arial" w:hAnsi="Arial" w:cs="Arial"/>
          <w:color w:val="000000" w:themeColor="text1"/>
          <w:sz w:val="24"/>
          <w:szCs w:val="24"/>
          <w:shd w:val="clear" w:color="auto" w:fill="FFFFFF"/>
        </w:rPr>
        <w:t xml:space="preserve"> of these children also reported that there was no access to a school councillor or support offered to them when returning. The pandemic has meant children have had to adapt to huge changes in school and at home. Some of these chi</w:t>
      </w:r>
      <w:r w:rsidR="00C174B2">
        <w:rPr>
          <w:rFonts w:ascii="Arial" w:hAnsi="Arial" w:cs="Arial"/>
          <w:color w:val="000000" w:themeColor="text1"/>
          <w:sz w:val="24"/>
          <w:szCs w:val="24"/>
          <w:shd w:val="clear" w:color="auto" w:fill="FFFFFF"/>
        </w:rPr>
        <w:t>ldren will have sadly faced loosing</w:t>
      </w:r>
      <w:r w:rsidR="00E57BFD">
        <w:rPr>
          <w:rFonts w:ascii="Arial" w:hAnsi="Arial" w:cs="Arial"/>
          <w:color w:val="000000" w:themeColor="text1"/>
          <w:sz w:val="24"/>
          <w:szCs w:val="24"/>
          <w:shd w:val="clear" w:color="auto" w:fill="FFFFFF"/>
        </w:rPr>
        <w:t xml:space="preserve"> loved ones to Covid 19 and may be struggling </w:t>
      </w:r>
      <w:r w:rsidR="00E57BFD">
        <w:rPr>
          <w:rFonts w:ascii="Arial" w:hAnsi="Arial" w:cs="Arial"/>
          <w:color w:val="000000" w:themeColor="text1"/>
          <w:sz w:val="24"/>
          <w:szCs w:val="24"/>
          <w:shd w:val="clear" w:color="auto" w:fill="FFFFFF"/>
        </w:rPr>
        <w:lastRenderedPageBreak/>
        <w:t>with bereavement, which is also a contributing factor to developing mental health. The Young minds organisation are urging the government to form a plan that will support students while they are still processing the effects of the pandemic</w:t>
      </w:r>
      <w:r w:rsidR="00D25AF5">
        <w:rPr>
          <w:rFonts w:ascii="Arial" w:hAnsi="Arial" w:cs="Arial"/>
          <w:color w:val="000000" w:themeColor="text1"/>
          <w:sz w:val="24"/>
          <w:szCs w:val="24"/>
          <w:shd w:val="clear" w:color="auto" w:fill="FFFFFF"/>
        </w:rPr>
        <w:t xml:space="preserve">. Within this </w:t>
      </w:r>
      <w:r w:rsidR="00BC638F">
        <w:rPr>
          <w:rFonts w:ascii="Arial" w:hAnsi="Arial" w:cs="Arial"/>
          <w:color w:val="000000" w:themeColor="text1"/>
          <w:sz w:val="24"/>
          <w:szCs w:val="24"/>
          <w:shd w:val="clear" w:color="auto" w:fill="FFFFFF"/>
        </w:rPr>
        <w:t>plan,</w:t>
      </w:r>
      <w:r w:rsidR="00D25AF5">
        <w:rPr>
          <w:rFonts w:ascii="Arial" w:hAnsi="Arial" w:cs="Arial"/>
          <w:color w:val="000000" w:themeColor="text1"/>
          <w:sz w:val="24"/>
          <w:szCs w:val="24"/>
          <w:shd w:val="clear" w:color="auto" w:fill="FFFFFF"/>
        </w:rPr>
        <w:t xml:space="preserve"> they would like to see more funding in place to support the children with mental health, </w:t>
      </w:r>
      <w:r w:rsidR="00BC638F">
        <w:rPr>
          <w:rFonts w:ascii="Arial" w:hAnsi="Arial" w:cs="Arial"/>
          <w:color w:val="000000" w:themeColor="text1"/>
          <w:sz w:val="24"/>
          <w:szCs w:val="24"/>
          <w:shd w:val="clear" w:color="auto" w:fill="FFFFFF"/>
        </w:rPr>
        <w:t xml:space="preserve">more </w:t>
      </w:r>
      <w:r w:rsidR="00D25AF5">
        <w:rPr>
          <w:rFonts w:ascii="Arial" w:hAnsi="Arial" w:cs="Arial"/>
          <w:color w:val="000000" w:themeColor="text1"/>
          <w:sz w:val="24"/>
          <w:szCs w:val="24"/>
          <w:shd w:val="clear" w:color="auto" w:fill="FFFFFF"/>
        </w:rPr>
        <w:t>support for the NHS</w:t>
      </w:r>
      <w:r w:rsidR="00BC638F">
        <w:rPr>
          <w:rFonts w:ascii="Arial" w:hAnsi="Arial" w:cs="Arial"/>
          <w:color w:val="000000" w:themeColor="text1"/>
          <w:sz w:val="24"/>
          <w:szCs w:val="24"/>
          <w:shd w:val="clear" w:color="auto" w:fill="FFFFFF"/>
        </w:rPr>
        <w:t xml:space="preserve"> so they can provide better help and resources and a wellbeing campaign targeted towards children. If the support is not available now and children are not helped in the correct way to deal with the emotions and anxiety of this pandemic then this inevitably will result in a large increase in mental health in future years. </w:t>
      </w:r>
      <w:r w:rsidR="001558CA">
        <w:rPr>
          <w:rFonts w:ascii="Arial" w:hAnsi="Arial" w:cs="Arial"/>
          <w:color w:val="000000" w:themeColor="text1"/>
          <w:sz w:val="24"/>
          <w:szCs w:val="24"/>
          <w:shd w:val="clear" w:color="auto" w:fill="FFFFFF"/>
        </w:rPr>
        <w:t xml:space="preserve">While many children may have struggled through the pandemic, there is argument to suggest that others may have benefited. For some while the pandemic brought worries it also gave time, time to be at home and spend with families, time to enjoy being a part of home schooling and doing things that everyday life finds a way of stopping, Time to actually be a child and not worry too much about less important things. For some children they may just look back at 2020 and think they were some of the best months of their lives. </w:t>
      </w:r>
    </w:p>
    <w:p w:rsidR="001558CA" w:rsidRDefault="003659CF" w:rsidP="00D95DE9">
      <w:pPr>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With mental health on the rise in young people, schools can play a vital role in providing support and recognising the early signs. A child’</w:t>
      </w:r>
      <w:r w:rsidR="006118E6">
        <w:rPr>
          <w:rFonts w:ascii="Arial" w:hAnsi="Arial" w:cs="Arial"/>
          <w:color w:val="000000" w:themeColor="text1"/>
          <w:sz w:val="24"/>
          <w:szCs w:val="24"/>
          <w:shd w:val="clear" w:color="auto" w:fill="FFFFFF"/>
        </w:rPr>
        <w:t xml:space="preserve">s education </w:t>
      </w:r>
      <w:proofErr w:type="gramStart"/>
      <w:r w:rsidR="006118E6">
        <w:rPr>
          <w:rFonts w:ascii="Arial" w:hAnsi="Arial" w:cs="Arial"/>
          <w:color w:val="000000" w:themeColor="text1"/>
          <w:sz w:val="24"/>
          <w:szCs w:val="24"/>
          <w:shd w:val="clear" w:color="auto" w:fill="FFFFFF"/>
        </w:rPr>
        <w:t>can be affected</w:t>
      </w:r>
      <w:proofErr w:type="gramEnd"/>
      <w:r>
        <w:rPr>
          <w:rFonts w:ascii="Arial" w:hAnsi="Arial" w:cs="Arial"/>
          <w:color w:val="000000" w:themeColor="text1"/>
          <w:sz w:val="24"/>
          <w:szCs w:val="24"/>
          <w:shd w:val="clear" w:color="auto" w:fill="FFFFFF"/>
        </w:rPr>
        <w:t xml:space="preserve"> by poor mental health. Emotional and behavioural difficulties can lead to children repeatedly </w:t>
      </w:r>
      <w:proofErr w:type="gramStart"/>
      <w:r>
        <w:rPr>
          <w:rFonts w:ascii="Arial" w:hAnsi="Arial" w:cs="Arial"/>
          <w:color w:val="000000" w:themeColor="text1"/>
          <w:sz w:val="24"/>
          <w:szCs w:val="24"/>
          <w:shd w:val="clear" w:color="auto" w:fill="FFFFFF"/>
        </w:rPr>
        <w:t xml:space="preserve">being </w:t>
      </w:r>
      <w:r w:rsidR="006118E6">
        <w:rPr>
          <w:rFonts w:ascii="Arial" w:hAnsi="Arial" w:cs="Arial"/>
          <w:color w:val="000000" w:themeColor="text1"/>
          <w:sz w:val="24"/>
          <w:szCs w:val="24"/>
          <w:shd w:val="clear" w:color="auto" w:fill="FFFFFF"/>
        </w:rPr>
        <w:t>disciplined</w:t>
      </w:r>
      <w:proofErr w:type="gramEnd"/>
      <w:r w:rsidR="006118E6">
        <w:rPr>
          <w:rFonts w:ascii="Arial" w:hAnsi="Arial" w:cs="Arial"/>
          <w:color w:val="000000" w:themeColor="text1"/>
          <w:sz w:val="24"/>
          <w:szCs w:val="24"/>
          <w:shd w:val="clear" w:color="auto" w:fill="FFFFFF"/>
        </w:rPr>
        <w:t>, which</w:t>
      </w:r>
      <w:r>
        <w:rPr>
          <w:rFonts w:ascii="Arial" w:hAnsi="Arial" w:cs="Arial"/>
          <w:color w:val="000000" w:themeColor="text1"/>
          <w:sz w:val="24"/>
          <w:szCs w:val="24"/>
          <w:shd w:val="clear" w:color="auto" w:fill="FFFFFF"/>
        </w:rPr>
        <w:t xml:space="preserve"> could result in them attempting to avoid school, leading to lower grades and a lack of enthusiasm and self-esteem. Mental health problems can also lead to a child dropping out of school </w:t>
      </w:r>
      <w:r w:rsidR="006118E6">
        <w:rPr>
          <w:rFonts w:ascii="Arial" w:hAnsi="Arial" w:cs="Arial"/>
          <w:color w:val="000000" w:themeColor="text1"/>
          <w:sz w:val="24"/>
          <w:szCs w:val="24"/>
          <w:shd w:val="clear" w:color="auto" w:fill="FFFFFF"/>
        </w:rPr>
        <w:t>early, which</w:t>
      </w:r>
      <w:r>
        <w:rPr>
          <w:rFonts w:ascii="Arial" w:hAnsi="Arial" w:cs="Arial"/>
          <w:color w:val="000000" w:themeColor="text1"/>
          <w:sz w:val="24"/>
          <w:szCs w:val="24"/>
          <w:shd w:val="clear" w:color="auto" w:fill="FFFFFF"/>
        </w:rPr>
        <w:t xml:space="preserve"> can lead to unemployment, drug and alcohol abuse and a lower quality of life. </w:t>
      </w:r>
      <w:r w:rsidR="006118E6">
        <w:rPr>
          <w:rFonts w:ascii="Arial" w:hAnsi="Arial" w:cs="Arial"/>
          <w:color w:val="000000" w:themeColor="text1"/>
          <w:sz w:val="24"/>
          <w:szCs w:val="24"/>
          <w:shd w:val="clear" w:color="auto" w:fill="FFFFFF"/>
        </w:rPr>
        <w:t xml:space="preserve">Under the Every child matters initiative that was launched by the government for England and Wales the aim is to ‘ Ensure that every child has the chance to fulfil their potential by reducing levels of education failure and promote good physical and mental health’ (Every child matters, 2003). </w:t>
      </w:r>
      <w:r w:rsidR="00FA5068">
        <w:rPr>
          <w:rFonts w:ascii="Arial" w:hAnsi="Arial" w:cs="Arial"/>
          <w:color w:val="000000" w:themeColor="text1"/>
          <w:sz w:val="24"/>
          <w:szCs w:val="24"/>
          <w:shd w:val="clear" w:color="auto" w:fill="FFFFFF"/>
        </w:rPr>
        <w:t xml:space="preserve">The government set out to increase investment in child and </w:t>
      </w:r>
      <w:proofErr w:type="gramStart"/>
      <w:r w:rsidR="00FA5068">
        <w:rPr>
          <w:rFonts w:ascii="Arial" w:hAnsi="Arial" w:cs="Arial"/>
          <w:color w:val="000000" w:themeColor="text1"/>
          <w:sz w:val="24"/>
          <w:szCs w:val="24"/>
          <w:shd w:val="clear" w:color="auto" w:fill="FFFFFF"/>
        </w:rPr>
        <w:t>adolescents</w:t>
      </w:r>
      <w:proofErr w:type="gramEnd"/>
      <w:r w:rsidR="00FA5068">
        <w:rPr>
          <w:rFonts w:ascii="Arial" w:hAnsi="Arial" w:cs="Arial"/>
          <w:color w:val="000000" w:themeColor="text1"/>
          <w:sz w:val="24"/>
          <w:szCs w:val="24"/>
          <w:shd w:val="clear" w:color="auto" w:fill="FFFFFF"/>
        </w:rPr>
        <w:t xml:space="preserve"> mental health services (CAMHS) to deliver a ten percent increase in CAHMS capacity each year. It will also provide extended school services like breakfast and after school clubs, these clubs will ensure children are more likely to have their basic needs met so linking in with Maslow’s theory this will help them reach their full potential and thrive throughout school. </w:t>
      </w:r>
    </w:p>
    <w:p w:rsidR="00FA5068" w:rsidRDefault="00FA5068" w:rsidP="00D95DE9">
      <w:pPr>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The new curriculum successful futures that </w:t>
      </w:r>
      <w:proofErr w:type="gramStart"/>
      <w:r>
        <w:rPr>
          <w:rFonts w:ascii="Arial" w:hAnsi="Arial" w:cs="Arial"/>
          <w:color w:val="000000" w:themeColor="text1"/>
          <w:sz w:val="24"/>
          <w:szCs w:val="24"/>
          <w:shd w:val="clear" w:color="auto" w:fill="FFFFFF"/>
        </w:rPr>
        <w:t>has been brought in</w:t>
      </w:r>
      <w:proofErr w:type="gramEnd"/>
      <w:r>
        <w:rPr>
          <w:rFonts w:ascii="Arial" w:hAnsi="Arial" w:cs="Arial"/>
          <w:color w:val="000000" w:themeColor="text1"/>
          <w:sz w:val="24"/>
          <w:szCs w:val="24"/>
          <w:shd w:val="clear" w:color="auto" w:fill="FFFFFF"/>
        </w:rPr>
        <w:t xml:space="preserve"> in Wales by professor Donaldson will see pupils having access to health and wellbeing as part of their </w:t>
      </w:r>
      <w:r>
        <w:rPr>
          <w:rFonts w:ascii="Arial" w:hAnsi="Arial" w:cs="Arial"/>
          <w:color w:val="000000" w:themeColor="text1"/>
          <w:sz w:val="24"/>
          <w:szCs w:val="24"/>
          <w:shd w:val="clear" w:color="auto" w:fill="FFFFFF"/>
        </w:rPr>
        <w:lastRenderedPageBreak/>
        <w:t>learning. This n</w:t>
      </w:r>
      <w:r w:rsidR="00A706A4">
        <w:rPr>
          <w:rFonts w:ascii="Arial" w:hAnsi="Arial" w:cs="Arial"/>
          <w:color w:val="000000" w:themeColor="text1"/>
          <w:sz w:val="24"/>
          <w:szCs w:val="24"/>
          <w:shd w:val="clear" w:color="auto" w:fill="FFFFFF"/>
        </w:rPr>
        <w:t xml:space="preserve">ewly developed part of the curriculum is designed to help pupils develop skills to deal with opportunities and challenges through life. The areas of learning are physical health and development, mental health and emotional and social wellbeing. The new curriculum recognises that ‘Good health and wellbeing are vitally important to successful learning’ (Donaldson, 2020). </w:t>
      </w:r>
    </w:p>
    <w:p w:rsidR="00196E01" w:rsidRDefault="00196E01" w:rsidP="00D95DE9">
      <w:pPr>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To conclude this essay it is evident to see that mental health is a serious problem in the UK and with the pandemic we have now faced there are concerns that this issue will get worse in future years. From researching mental health one could see that there are huge efforts being made by the government and charities such as young minds to tackle this problem but it’s very apparent that the there is still a lack of vital resources and funding. There is a need for better training in schools and </w:t>
      </w:r>
      <w:r w:rsidR="00132F4D">
        <w:rPr>
          <w:rFonts w:ascii="Arial" w:hAnsi="Arial" w:cs="Arial"/>
          <w:color w:val="000000" w:themeColor="text1"/>
          <w:sz w:val="24"/>
          <w:szCs w:val="24"/>
          <w:shd w:val="clear" w:color="auto" w:fill="FFFFFF"/>
        </w:rPr>
        <w:t xml:space="preserve">more support provided to pupils when needed. With young minds encouraging the government to invest more in CAHMS in the upcoming </w:t>
      </w:r>
      <w:r w:rsidR="00111074">
        <w:rPr>
          <w:rFonts w:ascii="Arial" w:hAnsi="Arial" w:cs="Arial"/>
          <w:color w:val="000000" w:themeColor="text1"/>
          <w:sz w:val="24"/>
          <w:szCs w:val="24"/>
          <w:shd w:val="clear" w:color="auto" w:fill="FFFFFF"/>
        </w:rPr>
        <w:t>months,</w:t>
      </w:r>
      <w:r w:rsidR="00132F4D">
        <w:rPr>
          <w:rFonts w:ascii="Arial" w:hAnsi="Arial" w:cs="Arial"/>
          <w:color w:val="000000" w:themeColor="text1"/>
          <w:sz w:val="24"/>
          <w:szCs w:val="24"/>
          <w:shd w:val="clear" w:color="auto" w:fill="FFFFFF"/>
        </w:rPr>
        <w:t xml:space="preserve"> </w:t>
      </w:r>
      <w:proofErr w:type="gramStart"/>
      <w:r w:rsidR="00132F4D">
        <w:rPr>
          <w:rFonts w:ascii="Arial" w:hAnsi="Arial" w:cs="Arial"/>
          <w:color w:val="000000" w:themeColor="text1"/>
          <w:sz w:val="24"/>
          <w:szCs w:val="24"/>
          <w:shd w:val="clear" w:color="auto" w:fill="FFFFFF"/>
        </w:rPr>
        <w:t>hopefully</w:t>
      </w:r>
      <w:proofErr w:type="gramEnd"/>
      <w:r w:rsidR="00132F4D">
        <w:rPr>
          <w:rFonts w:ascii="Arial" w:hAnsi="Arial" w:cs="Arial"/>
          <w:color w:val="000000" w:themeColor="text1"/>
          <w:sz w:val="24"/>
          <w:szCs w:val="24"/>
          <w:shd w:val="clear" w:color="auto" w:fill="FFFFFF"/>
        </w:rPr>
        <w:t xml:space="preserve"> more children requiring help can be seen quicker and at an earlier </w:t>
      </w:r>
      <w:r w:rsidR="00111074">
        <w:rPr>
          <w:rFonts w:ascii="Arial" w:hAnsi="Arial" w:cs="Arial"/>
          <w:color w:val="000000" w:themeColor="text1"/>
          <w:sz w:val="24"/>
          <w:szCs w:val="24"/>
          <w:shd w:val="clear" w:color="auto" w:fill="FFFFFF"/>
        </w:rPr>
        <w:t>age, which</w:t>
      </w:r>
      <w:r w:rsidR="00132F4D">
        <w:rPr>
          <w:rFonts w:ascii="Arial" w:hAnsi="Arial" w:cs="Arial"/>
          <w:color w:val="000000" w:themeColor="text1"/>
          <w:sz w:val="24"/>
          <w:szCs w:val="24"/>
          <w:shd w:val="clear" w:color="auto" w:fill="FFFFFF"/>
        </w:rPr>
        <w:t xml:space="preserve"> in return may lower the amount of adults suffering mental health in the future. </w:t>
      </w:r>
      <w:bookmarkStart w:id="0" w:name="_GoBack"/>
      <w:bookmarkEnd w:id="0"/>
    </w:p>
    <w:p w:rsidR="0072661B" w:rsidRDefault="0072661B" w:rsidP="00D95DE9">
      <w:pPr>
        <w:spacing w:line="360" w:lineRule="auto"/>
        <w:jc w:val="both"/>
        <w:rPr>
          <w:rFonts w:ascii="Arial" w:hAnsi="Arial" w:cs="Arial"/>
          <w:color w:val="000000" w:themeColor="text1"/>
          <w:sz w:val="24"/>
          <w:szCs w:val="24"/>
          <w:shd w:val="clear" w:color="auto" w:fill="FFFFFF"/>
        </w:rPr>
      </w:pPr>
    </w:p>
    <w:p w:rsidR="0072661B" w:rsidRPr="00DC715E" w:rsidRDefault="0072661B" w:rsidP="00D95DE9">
      <w:pPr>
        <w:spacing w:line="360" w:lineRule="auto"/>
        <w:jc w:val="both"/>
        <w:rPr>
          <w:rFonts w:ascii="Arial" w:hAnsi="Arial" w:cs="Arial"/>
          <w:color w:val="000000" w:themeColor="text1"/>
          <w:sz w:val="24"/>
          <w:szCs w:val="24"/>
          <w:shd w:val="clear" w:color="auto" w:fill="FFFFFF"/>
        </w:rPr>
      </w:pPr>
    </w:p>
    <w:p w:rsidR="0000253F" w:rsidRDefault="0000253F" w:rsidP="0000253F">
      <w:pPr>
        <w:spacing w:line="360" w:lineRule="auto"/>
        <w:ind w:left="720"/>
        <w:jc w:val="both"/>
        <w:rPr>
          <w:rFonts w:ascii="Arial" w:hAnsi="Arial" w:cs="Arial"/>
          <w:sz w:val="24"/>
          <w:szCs w:val="24"/>
        </w:rPr>
      </w:pPr>
    </w:p>
    <w:p w:rsidR="0000253F" w:rsidRDefault="0000253F" w:rsidP="0000253F">
      <w:pPr>
        <w:spacing w:line="360" w:lineRule="auto"/>
        <w:ind w:left="720"/>
        <w:jc w:val="both"/>
        <w:rPr>
          <w:rFonts w:ascii="Arial" w:hAnsi="Arial" w:cs="Arial"/>
          <w:sz w:val="24"/>
          <w:szCs w:val="24"/>
        </w:rPr>
      </w:pPr>
    </w:p>
    <w:p w:rsidR="0000253F" w:rsidRDefault="0000253F" w:rsidP="0000253F">
      <w:pPr>
        <w:spacing w:line="360" w:lineRule="auto"/>
        <w:ind w:left="720"/>
        <w:jc w:val="both"/>
        <w:rPr>
          <w:rFonts w:ascii="Arial" w:hAnsi="Arial" w:cs="Arial"/>
          <w:sz w:val="24"/>
          <w:szCs w:val="24"/>
        </w:rPr>
      </w:pPr>
    </w:p>
    <w:p w:rsidR="0000253F" w:rsidRDefault="0000253F" w:rsidP="0000253F">
      <w:pPr>
        <w:spacing w:line="360" w:lineRule="auto"/>
        <w:ind w:left="720"/>
        <w:jc w:val="both"/>
        <w:rPr>
          <w:rFonts w:ascii="Arial" w:hAnsi="Arial" w:cs="Arial"/>
          <w:sz w:val="24"/>
          <w:szCs w:val="24"/>
        </w:rPr>
      </w:pPr>
    </w:p>
    <w:p w:rsidR="0000253F" w:rsidRDefault="0000253F" w:rsidP="0000253F">
      <w:pPr>
        <w:spacing w:line="360" w:lineRule="auto"/>
        <w:ind w:left="720"/>
        <w:jc w:val="both"/>
        <w:rPr>
          <w:rFonts w:ascii="Arial" w:hAnsi="Arial" w:cs="Arial"/>
          <w:sz w:val="24"/>
          <w:szCs w:val="24"/>
        </w:rPr>
      </w:pPr>
    </w:p>
    <w:p w:rsidR="0000253F" w:rsidRDefault="0000253F" w:rsidP="0000253F">
      <w:pPr>
        <w:spacing w:line="360" w:lineRule="auto"/>
        <w:ind w:left="720"/>
        <w:jc w:val="both"/>
        <w:rPr>
          <w:rFonts w:ascii="Arial" w:hAnsi="Arial" w:cs="Arial"/>
          <w:sz w:val="24"/>
          <w:szCs w:val="24"/>
        </w:rPr>
      </w:pPr>
    </w:p>
    <w:p w:rsidR="0000253F" w:rsidRDefault="0000253F" w:rsidP="0000253F">
      <w:pPr>
        <w:spacing w:line="360" w:lineRule="auto"/>
        <w:ind w:left="720"/>
        <w:jc w:val="both"/>
        <w:rPr>
          <w:rFonts w:ascii="Arial" w:hAnsi="Arial" w:cs="Arial"/>
          <w:sz w:val="24"/>
          <w:szCs w:val="24"/>
        </w:rPr>
      </w:pPr>
    </w:p>
    <w:p w:rsidR="0000253F" w:rsidRDefault="0000253F" w:rsidP="0000253F">
      <w:pPr>
        <w:spacing w:line="360" w:lineRule="auto"/>
        <w:ind w:left="720"/>
        <w:jc w:val="both"/>
        <w:rPr>
          <w:rFonts w:ascii="Arial" w:hAnsi="Arial" w:cs="Arial"/>
          <w:sz w:val="24"/>
          <w:szCs w:val="24"/>
        </w:rPr>
      </w:pPr>
    </w:p>
    <w:p w:rsidR="0000253F" w:rsidRDefault="0000253F" w:rsidP="0000253F">
      <w:pPr>
        <w:spacing w:line="360" w:lineRule="auto"/>
        <w:ind w:left="720"/>
        <w:jc w:val="both"/>
        <w:rPr>
          <w:rFonts w:ascii="Arial" w:hAnsi="Arial" w:cs="Arial"/>
          <w:sz w:val="24"/>
          <w:szCs w:val="24"/>
        </w:rPr>
      </w:pPr>
    </w:p>
    <w:p w:rsidR="0000253F" w:rsidRDefault="0000253F" w:rsidP="0000253F">
      <w:pPr>
        <w:spacing w:line="360" w:lineRule="auto"/>
        <w:ind w:left="720"/>
        <w:jc w:val="both"/>
        <w:rPr>
          <w:rFonts w:ascii="Arial" w:hAnsi="Arial" w:cs="Arial"/>
          <w:sz w:val="24"/>
          <w:szCs w:val="24"/>
        </w:rPr>
      </w:pPr>
    </w:p>
    <w:p w:rsidR="00C750F7" w:rsidRDefault="00C750F7" w:rsidP="00803193">
      <w:pPr>
        <w:tabs>
          <w:tab w:val="left" w:pos="3873"/>
        </w:tabs>
        <w:spacing w:line="360" w:lineRule="auto"/>
        <w:rPr>
          <w:rFonts w:ascii="Arial" w:hAnsi="Arial" w:cs="Arial"/>
          <w:sz w:val="24"/>
          <w:szCs w:val="24"/>
          <w:u w:val="single"/>
        </w:rPr>
      </w:pPr>
    </w:p>
    <w:p w:rsidR="0000253F" w:rsidRDefault="0000253F" w:rsidP="0000253F">
      <w:pPr>
        <w:spacing w:line="360" w:lineRule="auto"/>
        <w:ind w:left="720"/>
        <w:jc w:val="center"/>
        <w:rPr>
          <w:rFonts w:ascii="Arial" w:hAnsi="Arial" w:cs="Arial"/>
          <w:sz w:val="24"/>
          <w:szCs w:val="24"/>
          <w:u w:val="single"/>
        </w:rPr>
      </w:pPr>
      <w:r w:rsidRPr="0000253F">
        <w:rPr>
          <w:rFonts w:ascii="Arial" w:hAnsi="Arial" w:cs="Arial"/>
          <w:sz w:val="24"/>
          <w:szCs w:val="24"/>
          <w:u w:val="single"/>
        </w:rPr>
        <w:lastRenderedPageBreak/>
        <w:t>Reference list</w:t>
      </w:r>
    </w:p>
    <w:p w:rsidR="007F466C" w:rsidRDefault="0078273C" w:rsidP="007F466C">
      <w:pPr>
        <w:spacing w:line="360" w:lineRule="auto"/>
        <w:ind w:left="720"/>
        <w:rPr>
          <w:rFonts w:ascii="Arial" w:hAnsi="Arial" w:cs="Arial"/>
          <w:sz w:val="24"/>
          <w:szCs w:val="24"/>
        </w:rPr>
      </w:pPr>
      <w:r>
        <w:rPr>
          <w:rFonts w:ascii="Arial" w:hAnsi="Arial" w:cs="Arial"/>
          <w:sz w:val="24"/>
          <w:szCs w:val="24"/>
        </w:rPr>
        <w:t>.</w:t>
      </w:r>
      <w:r w:rsidR="007F466C">
        <w:rPr>
          <w:rFonts w:ascii="Arial" w:hAnsi="Arial" w:cs="Arial"/>
          <w:sz w:val="24"/>
          <w:szCs w:val="24"/>
        </w:rPr>
        <w:t xml:space="preserve">Cherry, K (2020).The five levels of Maslow’s hierarchy of needs. Available at: </w:t>
      </w:r>
      <w:hyperlink r:id="rId6" w:history="1">
        <w:r w:rsidR="007F466C" w:rsidRPr="00A86957">
          <w:rPr>
            <w:rStyle w:val="Hyperlink"/>
            <w:rFonts w:ascii="Arial" w:hAnsi="Arial" w:cs="Arial"/>
            <w:sz w:val="24"/>
            <w:szCs w:val="24"/>
          </w:rPr>
          <w:t>https://www.verywellmind.com/what-is-maslows-hierarchy-of-needs-4136760</w:t>
        </w:r>
      </w:hyperlink>
      <w:r w:rsidR="007F466C">
        <w:rPr>
          <w:rFonts w:ascii="Arial" w:hAnsi="Arial" w:cs="Arial"/>
          <w:sz w:val="24"/>
          <w:szCs w:val="24"/>
        </w:rPr>
        <w:t xml:space="preserve"> (Accessed on 12.12.2020). </w:t>
      </w:r>
    </w:p>
    <w:p w:rsidR="00973EB4" w:rsidRDefault="00973EB4" w:rsidP="007F466C">
      <w:pPr>
        <w:spacing w:line="360" w:lineRule="auto"/>
        <w:ind w:left="720"/>
        <w:rPr>
          <w:rFonts w:ascii="Arial" w:hAnsi="Arial" w:cs="Arial"/>
          <w:sz w:val="24"/>
          <w:szCs w:val="24"/>
        </w:rPr>
      </w:pPr>
      <w:r>
        <w:rPr>
          <w:rFonts w:ascii="Arial" w:hAnsi="Arial" w:cs="Arial"/>
          <w:sz w:val="24"/>
          <w:szCs w:val="24"/>
        </w:rPr>
        <w:t xml:space="preserve">. Every child matters (2003) Available at </w:t>
      </w:r>
      <w:hyperlink r:id="rId7" w:history="1">
        <w:r w:rsidRPr="00F1635D">
          <w:rPr>
            <w:rStyle w:val="Hyperlink"/>
            <w:rFonts w:ascii="Arial" w:hAnsi="Arial" w:cs="Arial"/>
            <w:sz w:val="24"/>
            <w:szCs w:val="24"/>
          </w:rPr>
          <w:t>https://assets.publishing.service.gov.uk/government/uploads/system/uploads/attachment_data/file/272064/5860.pdf</w:t>
        </w:r>
      </w:hyperlink>
      <w:r>
        <w:rPr>
          <w:rFonts w:ascii="Arial" w:hAnsi="Arial" w:cs="Arial"/>
          <w:sz w:val="24"/>
          <w:szCs w:val="24"/>
        </w:rPr>
        <w:t xml:space="preserve"> (Accessed on 16.12.2020). </w:t>
      </w:r>
    </w:p>
    <w:p w:rsidR="00C750F7" w:rsidRDefault="00C750F7" w:rsidP="007F466C">
      <w:pPr>
        <w:spacing w:line="360" w:lineRule="auto"/>
        <w:ind w:left="720"/>
        <w:rPr>
          <w:rFonts w:ascii="Arial" w:hAnsi="Arial" w:cs="Arial"/>
          <w:sz w:val="24"/>
          <w:szCs w:val="24"/>
        </w:rPr>
      </w:pPr>
      <w:r>
        <w:rPr>
          <w:rFonts w:ascii="Arial" w:hAnsi="Arial" w:cs="Arial"/>
          <w:sz w:val="24"/>
          <w:szCs w:val="24"/>
        </w:rPr>
        <w:t xml:space="preserve">. Guy, E O (2020) Bronfenbrenner’s ecological systems theory Available at </w:t>
      </w:r>
      <w:hyperlink r:id="rId8" w:history="1">
        <w:r w:rsidRPr="00F1635D">
          <w:rPr>
            <w:rStyle w:val="Hyperlink"/>
            <w:rFonts w:ascii="Arial" w:hAnsi="Arial" w:cs="Arial"/>
            <w:sz w:val="24"/>
            <w:szCs w:val="24"/>
          </w:rPr>
          <w:t>https://www.simplypsychology.org/Bronfenbrenner.html</w:t>
        </w:r>
      </w:hyperlink>
      <w:r>
        <w:rPr>
          <w:rFonts w:ascii="Arial" w:hAnsi="Arial" w:cs="Arial"/>
          <w:sz w:val="24"/>
          <w:szCs w:val="24"/>
        </w:rPr>
        <w:t xml:space="preserve"> (Accessed on 15.12.2020). </w:t>
      </w:r>
    </w:p>
    <w:p w:rsidR="005C0FFC" w:rsidRDefault="005C0FFC" w:rsidP="007F466C">
      <w:pPr>
        <w:spacing w:line="360" w:lineRule="auto"/>
        <w:ind w:left="720"/>
        <w:rPr>
          <w:rFonts w:ascii="Arial" w:hAnsi="Arial" w:cs="Arial"/>
          <w:sz w:val="24"/>
          <w:szCs w:val="24"/>
        </w:rPr>
      </w:pPr>
      <w:r>
        <w:rPr>
          <w:rFonts w:ascii="Arial" w:hAnsi="Arial" w:cs="Arial"/>
          <w:sz w:val="24"/>
          <w:szCs w:val="24"/>
        </w:rPr>
        <w:t xml:space="preserve">. Kreps, J (2018) Can bullying affect a child’s development? Available at </w:t>
      </w:r>
      <w:hyperlink r:id="rId9" w:history="1">
        <w:r w:rsidRPr="00F1635D">
          <w:rPr>
            <w:rStyle w:val="Hyperlink"/>
            <w:rFonts w:ascii="Arial" w:hAnsi="Arial" w:cs="Arial"/>
            <w:sz w:val="24"/>
            <w:szCs w:val="24"/>
          </w:rPr>
          <w:t>https://tessais.org/can-bullying-affect-childs-development/</w:t>
        </w:r>
      </w:hyperlink>
      <w:r>
        <w:rPr>
          <w:rFonts w:ascii="Arial" w:hAnsi="Arial" w:cs="Arial"/>
          <w:sz w:val="24"/>
          <w:szCs w:val="24"/>
        </w:rPr>
        <w:t xml:space="preserve"> (Accessed on 13.12.2020). </w:t>
      </w:r>
    </w:p>
    <w:p w:rsidR="0078273C" w:rsidRPr="007F466C" w:rsidRDefault="0078273C" w:rsidP="0078273C">
      <w:pPr>
        <w:spacing w:line="360" w:lineRule="auto"/>
        <w:ind w:left="720"/>
        <w:rPr>
          <w:rFonts w:ascii="Arial" w:hAnsi="Arial" w:cs="Arial"/>
          <w:sz w:val="24"/>
          <w:szCs w:val="24"/>
        </w:rPr>
      </w:pPr>
      <w:r>
        <w:rPr>
          <w:rFonts w:ascii="Arial" w:hAnsi="Arial" w:cs="Arial"/>
          <w:sz w:val="24"/>
          <w:szCs w:val="24"/>
        </w:rPr>
        <w:t xml:space="preserve">.Mental health statistics (2020) Available at: </w:t>
      </w:r>
      <w:hyperlink r:id="rId10" w:history="1">
        <w:r w:rsidRPr="00A86957">
          <w:rPr>
            <w:rStyle w:val="Hyperlink"/>
            <w:rFonts w:ascii="Arial" w:hAnsi="Arial" w:cs="Arial"/>
            <w:sz w:val="24"/>
            <w:szCs w:val="24"/>
          </w:rPr>
          <w:t>https://www.mentalhealth.org.uk/statistics/mental-health-statistics-children-and-young-people</w:t>
        </w:r>
      </w:hyperlink>
      <w:r>
        <w:rPr>
          <w:rFonts w:ascii="Arial" w:hAnsi="Arial" w:cs="Arial"/>
          <w:sz w:val="24"/>
          <w:szCs w:val="24"/>
        </w:rPr>
        <w:t xml:space="preserve"> (Accessed on 13.12.2020). </w:t>
      </w:r>
    </w:p>
    <w:p w:rsidR="0000253F" w:rsidRDefault="0000253F" w:rsidP="0000253F">
      <w:pPr>
        <w:spacing w:line="360" w:lineRule="auto"/>
        <w:ind w:left="720"/>
        <w:jc w:val="both"/>
        <w:rPr>
          <w:rFonts w:ascii="Arial" w:hAnsi="Arial" w:cs="Arial"/>
          <w:sz w:val="24"/>
          <w:szCs w:val="24"/>
        </w:rPr>
      </w:pPr>
      <w:r>
        <w:rPr>
          <w:rFonts w:ascii="Arial" w:hAnsi="Arial" w:cs="Arial"/>
          <w:sz w:val="24"/>
          <w:szCs w:val="24"/>
        </w:rPr>
        <w:t xml:space="preserve"> .Mental </w:t>
      </w:r>
      <w:r w:rsidR="001C5D1C">
        <w:rPr>
          <w:rFonts w:ascii="Arial" w:hAnsi="Arial" w:cs="Arial"/>
          <w:sz w:val="24"/>
          <w:szCs w:val="24"/>
        </w:rPr>
        <w:t>health (</w:t>
      </w:r>
      <w:r>
        <w:rPr>
          <w:rFonts w:ascii="Arial" w:hAnsi="Arial" w:cs="Arial"/>
          <w:sz w:val="24"/>
          <w:szCs w:val="24"/>
        </w:rPr>
        <w:t xml:space="preserve">2020) Available at: </w:t>
      </w:r>
      <w:hyperlink r:id="rId11" w:history="1">
        <w:r w:rsidRPr="00A86957">
          <w:rPr>
            <w:rStyle w:val="Hyperlink"/>
            <w:rFonts w:ascii="Arial" w:hAnsi="Arial" w:cs="Arial"/>
            <w:sz w:val="24"/>
            <w:szCs w:val="24"/>
          </w:rPr>
          <w:t>https://www.mentalhealth.gov/basics/what-is-mental-health</w:t>
        </w:r>
      </w:hyperlink>
      <w:r>
        <w:rPr>
          <w:rFonts w:ascii="Arial" w:hAnsi="Arial" w:cs="Arial"/>
          <w:sz w:val="24"/>
          <w:szCs w:val="24"/>
        </w:rPr>
        <w:t xml:space="preserve"> (Accessed on 15.12.2020).</w:t>
      </w:r>
    </w:p>
    <w:p w:rsidR="001C5D1C" w:rsidRDefault="001C5D1C" w:rsidP="001C5D1C">
      <w:pPr>
        <w:spacing w:line="360" w:lineRule="auto"/>
        <w:ind w:left="720"/>
        <w:jc w:val="both"/>
        <w:rPr>
          <w:rFonts w:ascii="Arial" w:hAnsi="Arial" w:cs="Arial"/>
          <w:sz w:val="24"/>
          <w:szCs w:val="24"/>
        </w:rPr>
      </w:pPr>
      <w:r>
        <w:rPr>
          <w:rFonts w:ascii="Arial" w:hAnsi="Arial" w:cs="Arial"/>
          <w:sz w:val="24"/>
          <w:szCs w:val="24"/>
        </w:rPr>
        <w:t>. Mental health foundation</w:t>
      </w:r>
      <w:proofErr w:type="gramStart"/>
      <w:r>
        <w:rPr>
          <w:rFonts w:ascii="Arial" w:hAnsi="Arial" w:cs="Arial"/>
          <w:sz w:val="24"/>
          <w:szCs w:val="24"/>
        </w:rPr>
        <w:t>;</w:t>
      </w:r>
      <w:proofErr w:type="gramEnd"/>
      <w:r>
        <w:rPr>
          <w:rFonts w:ascii="Arial" w:hAnsi="Arial" w:cs="Arial"/>
          <w:sz w:val="24"/>
          <w:szCs w:val="24"/>
        </w:rPr>
        <w:t xml:space="preserve"> Children and young people (2020) Available at: </w:t>
      </w:r>
      <w:hyperlink r:id="rId12" w:history="1">
        <w:r w:rsidRPr="00A86957">
          <w:rPr>
            <w:rStyle w:val="Hyperlink"/>
            <w:rFonts w:ascii="Arial" w:hAnsi="Arial" w:cs="Arial"/>
            <w:sz w:val="24"/>
            <w:szCs w:val="24"/>
          </w:rPr>
          <w:t>https://www.mentalhealth.org.uk/a-to-z/c/children-and-young-people</w:t>
        </w:r>
      </w:hyperlink>
      <w:r>
        <w:rPr>
          <w:rFonts w:ascii="Arial" w:hAnsi="Arial" w:cs="Arial"/>
          <w:sz w:val="24"/>
          <w:szCs w:val="24"/>
        </w:rPr>
        <w:t xml:space="preserve"> (Accessed on 15.12.2020). </w:t>
      </w:r>
    </w:p>
    <w:p w:rsidR="005C0FFC" w:rsidRDefault="005C0FFC" w:rsidP="001C5D1C">
      <w:pPr>
        <w:spacing w:line="360" w:lineRule="auto"/>
        <w:ind w:left="720"/>
        <w:jc w:val="both"/>
        <w:rPr>
          <w:rFonts w:ascii="Arial" w:hAnsi="Arial" w:cs="Arial"/>
          <w:sz w:val="24"/>
          <w:szCs w:val="24"/>
        </w:rPr>
      </w:pPr>
      <w:r>
        <w:rPr>
          <w:rFonts w:ascii="Arial" w:hAnsi="Arial" w:cs="Arial"/>
          <w:sz w:val="24"/>
          <w:szCs w:val="24"/>
        </w:rPr>
        <w:t xml:space="preserve">. Nierenberg, C (2015) Childhood bullying can have lasting effects on mental health Available at </w:t>
      </w:r>
      <w:hyperlink r:id="rId13" w:history="1">
        <w:r w:rsidRPr="00F1635D">
          <w:rPr>
            <w:rStyle w:val="Hyperlink"/>
            <w:rFonts w:ascii="Arial" w:hAnsi="Arial" w:cs="Arial"/>
            <w:sz w:val="24"/>
            <w:szCs w:val="24"/>
          </w:rPr>
          <w:t>https://www.livescience.com/53034-childhood-bullying-lasting-mental-health-effects.html</w:t>
        </w:r>
      </w:hyperlink>
      <w:r>
        <w:rPr>
          <w:rFonts w:ascii="Arial" w:hAnsi="Arial" w:cs="Arial"/>
          <w:sz w:val="24"/>
          <w:szCs w:val="24"/>
        </w:rPr>
        <w:t xml:space="preserve"> (Accessed on 11.12.2020). </w:t>
      </w:r>
    </w:p>
    <w:p w:rsidR="00D84971" w:rsidRPr="00D84971" w:rsidRDefault="00D84971" w:rsidP="001C5D1C">
      <w:pPr>
        <w:spacing w:line="360" w:lineRule="auto"/>
        <w:ind w:left="720"/>
        <w:jc w:val="both"/>
        <w:rPr>
          <w:rFonts w:ascii="Arial" w:hAnsi="Arial" w:cs="Arial"/>
          <w:sz w:val="24"/>
          <w:szCs w:val="24"/>
        </w:rPr>
      </w:pPr>
      <w:r>
        <w:rPr>
          <w:rFonts w:ascii="Arial" w:hAnsi="Arial" w:cs="Arial"/>
          <w:sz w:val="24"/>
          <w:szCs w:val="24"/>
        </w:rPr>
        <w:t xml:space="preserve">. Plomin, R (1986) </w:t>
      </w:r>
      <w:r>
        <w:rPr>
          <w:rFonts w:ascii="Arial" w:hAnsi="Arial" w:cs="Arial"/>
          <w:i/>
          <w:sz w:val="24"/>
          <w:szCs w:val="24"/>
        </w:rPr>
        <w:t xml:space="preserve">Development, genetics and psychology </w:t>
      </w:r>
      <w:r>
        <w:rPr>
          <w:rFonts w:ascii="Arial" w:hAnsi="Arial" w:cs="Arial"/>
          <w:sz w:val="24"/>
          <w:szCs w:val="24"/>
        </w:rPr>
        <w:t xml:space="preserve">Published by L Erlbaum associates. </w:t>
      </w:r>
    </w:p>
    <w:p w:rsidR="00181B96" w:rsidRDefault="00181B96" w:rsidP="00181B96">
      <w:pPr>
        <w:spacing w:line="360" w:lineRule="auto"/>
        <w:ind w:left="720"/>
        <w:jc w:val="both"/>
        <w:rPr>
          <w:rFonts w:ascii="Arial" w:hAnsi="Arial" w:cs="Arial"/>
          <w:sz w:val="24"/>
          <w:szCs w:val="24"/>
        </w:rPr>
      </w:pPr>
      <w:r>
        <w:rPr>
          <w:rFonts w:ascii="Arial" w:hAnsi="Arial" w:cs="Arial"/>
          <w:sz w:val="24"/>
          <w:szCs w:val="24"/>
        </w:rPr>
        <w:t xml:space="preserve">.Royal College of Psychiatrists (2020) Parental mental Illness: the impact on children and adolescents: For parents and Carer’s. Available at: </w:t>
      </w:r>
      <w:hyperlink r:id="rId14" w:history="1">
        <w:r w:rsidR="0005716A" w:rsidRPr="00A86957">
          <w:rPr>
            <w:rStyle w:val="Hyperlink"/>
            <w:rFonts w:ascii="Arial" w:hAnsi="Arial" w:cs="Arial"/>
            <w:sz w:val="24"/>
            <w:szCs w:val="24"/>
          </w:rPr>
          <w:t>https://www.rcpsych.ac.uk/mental-health/parents-and-young-</w:t>
        </w:r>
        <w:r w:rsidR="0005716A" w:rsidRPr="00A86957">
          <w:rPr>
            <w:rStyle w:val="Hyperlink"/>
            <w:rFonts w:ascii="Arial" w:hAnsi="Arial" w:cs="Arial"/>
            <w:sz w:val="24"/>
            <w:szCs w:val="24"/>
          </w:rPr>
          <w:lastRenderedPageBreak/>
          <w:t>people/information-for-parents-and-carers/parental-mental-illness-the-impact-on-children-and-adolescents-for-parents-and-carer</w:t>
        </w:r>
      </w:hyperlink>
      <w:r w:rsidR="0005716A">
        <w:rPr>
          <w:rFonts w:ascii="Arial" w:hAnsi="Arial" w:cs="Arial"/>
          <w:sz w:val="24"/>
          <w:szCs w:val="24"/>
        </w:rPr>
        <w:t xml:space="preserve"> </w:t>
      </w:r>
      <w:r>
        <w:rPr>
          <w:rFonts w:ascii="Arial" w:hAnsi="Arial" w:cs="Arial"/>
          <w:sz w:val="24"/>
          <w:szCs w:val="24"/>
        </w:rPr>
        <w:t xml:space="preserve"> (Accessed 15.12.2020).  </w:t>
      </w:r>
    </w:p>
    <w:p w:rsidR="006C6DCA" w:rsidRDefault="006C6DCA" w:rsidP="00181B96">
      <w:pPr>
        <w:spacing w:line="360" w:lineRule="auto"/>
        <w:ind w:left="720"/>
        <w:jc w:val="both"/>
        <w:rPr>
          <w:rFonts w:ascii="Arial" w:hAnsi="Arial" w:cs="Arial"/>
          <w:sz w:val="24"/>
          <w:szCs w:val="24"/>
        </w:rPr>
      </w:pPr>
      <w:r>
        <w:rPr>
          <w:rFonts w:ascii="Arial" w:hAnsi="Arial" w:cs="Arial"/>
          <w:sz w:val="24"/>
          <w:szCs w:val="24"/>
        </w:rPr>
        <w:t xml:space="preserve">.Young minds (2020) Coronavirus: Impact on young people with mental health needs Available at </w:t>
      </w:r>
      <w:hyperlink r:id="rId15" w:history="1">
        <w:r w:rsidRPr="00F1635D">
          <w:rPr>
            <w:rStyle w:val="Hyperlink"/>
            <w:rFonts w:ascii="Arial" w:hAnsi="Arial" w:cs="Arial"/>
            <w:sz w:val="24"/>
            <w:szCs w:val="24"/>
          </w:rPr>
          <w:t>https://youngminds.org.uk/about-us/reports/coronavirus-impact-on-young-people-with-mental-health-needs/</w:t>
        </w:r>
      </w:hyperlink>
      <w:r>
        <w:rPr>
          <w:rFonts w:ascii="Arial" w:hAnsi="Arial" w:cs="Arial"/>
          <w:sz w:val="24"/>
          <w:szCs w:val="24"/>
        </w:rPr>
        <w:t xml:space="preserve">(Accessed on 16.12.2020). </w:t>
      </w:r>
    </w:p>
    <w:p w:rsidR="00181B96" w:rsidRPr="00906C06" w:rsidRDefault="00181B96" w:rsidP="001C5D1C">
      <w:pPr>
        <w:spacing w:line="360" w:lineRule="auto"/>
        <w:ind w:left="720"/>
        <w:jc w:val="both"/>
        <w:rPr>
          <w:rFonts w:ascii="Arial" w:hAnsi="Arial" w:cs="Arial"/>
          <w:sz w:val="24"/>
          <w:szCs w:val="24"/>
        </w:rPr>
      </w:pPr>
    </w:p>
    <w:sectPr w:rsidR="00181B96" w:rsidRPr="00906C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529E" w:rsidRDefault="0041529E" w:rsidP="0000253F">
      <w:pPr>
        <w:spacing w:after="0" w:line="240" w:lineRule="auto"/>
      </w:pPr>
      <w:r>
        <w:separator/>
      </w:r>
    </w:p>
  </w:endnote>
  <w:endnote w:type="continuationSeparator" w:id="0">
    <w:p w:rsidR="0041529E" w:rsidRDefault="0041529E" w:rsidP="00002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529E" w:rsidRDefault="0041529E" w:rsidP="0000253F">
      <w:pPr>
        <w:spacing w:after="0" w:line="240" w:lineRule="auto"/>
      </w:pPr>
      <w:r>
        <w:separator/>
      </w:r>
    </w:p>
  </w:footnote>
  <w:footnote w:type="continuationSeparator" w:id="0">
    <w:p w:rsidR="0041529E" w:rsidRDefault="0041529E" w:rsidP="000025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C06"/>
    <w:rsid w:val="0000253F"/>
    <w:rsid w:val="0005716A"/>
    <w:rsid w:val="00111074"/>
    <w:rsid w:val="00131972"/>
    <w:rsid w:val="00132F4D"/>
    <w:rsid w:val="001558CA"/>
    <w:rsid w:val="00181B96"/>
    <w:rsid w:val="00196E01"/>
    <w:rsid w:val="001B4589"/>
    <w:rsid w:val="001C5D1C"/>
    <w:rsid w:val="0026762D"/>
    <w:rsid w:val="002D0B8C"/>
    <w:rsid w:val="003278C4"/>
    <w:rsid w:val="003659CF"/>
    <w:rsid w:val="00384616"/>
    <w:rsid w:val="00402922"/>
    <w:rsid w:val="0041529E"/>
    <w:rsid w:val="004235E8"/>
    <w:rsid w:val="004616D8"/>
    <w:rsid w:val="00520C63"/>
    <w:rsid w:val="005A3930"/>
    <w:rsid w:val="005B7182"/>
    <w:rsid w:val="005C0FFC"/>
    <w:rsid w:val="00603F61"/>
    <w:rsid w:val="006118E6"/>
    <w:rsid w:val="00646A16"/>
    <w:rsid w:val="00667449"/>
    <w:rsid w:val="006A16E6"/>
    <w:rsid w:val="006C6DCA"/>
    <w:rsid w:val="00702A7C"/>
    <w:rsid w:val="0072661B"/>
    <w:rsid w:val="0078273C"/>
    <w:rsid w:val="00783C1A"/>
    <w:rsid w:val="007B7F9D"/>
    <w:rsid w:val="007D12A2"/>
    <w:rsid w:val="007F466C"/>
    <w:rsid w:val="00803193"/>
    <w:rsid w:val="008F4751"/>
    <w:rsid w:val="00906C06"/>
    <w:rsid w:val="0094189D"/>
    <w:rsid w:val="00973EB4"/>
    <w:rsid w:val="00975AD6"/>
    <w:rsid w:val="009A7320"/>
    <w:rsid w:val="009E0A86"/>
    <w:rsid w:val="009E7098"/>
    <w:rsid w:val="00A62A3F"/>
    <w:rsid w:val="00A706A4"/>
    <w:rsid w:val="00A841D9"/>
    <w:rsid w:val="00AD3386"/>
    <w:rsid w:val="00B542B5"/>
    <w:rsid w:val="00BC638F"/>
    <w:rsid w:val="00C174B2"/>
    <w:rsid w:val="00C750F7"/>
    <w:rsid w:val="00CB4C1D"/>
    <w:rsid w:val="00D02915"/>
    <w:rsid w:val="00D25AF5"/>
    <w:rsid w:val="00D42DED"/>
    <w:rsid w:val="00D84971"/>
    <w:rsid w:val="00D958F8"/>
    <w:rsid w:val="00D95DE9"/>
    <w:rsid w:val="00DC715E"/>
    <w:rsid w:val="00E54A48"/>
    <w:rsid w:val="00E57BFD"/>
    <w:rsid w:val="00ED3E14"/>
    <w:rsid w:val="00EE63B4"/>
    <w:rsid w:val="00F23EF0"/>
    <w:rsid w:val="00F2452E"/>
    <w:rsid w:val="00F575A0"/>
    <w:rsid w:val="00F97A98"/>
    <w:rsid w:val="00FA5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B21AE"/>
  <w15:chartTrackingRefBased/>
  <w15:docId w15:val="{2DCAFA8A-B327-416E-8C2C-1AE8D6C6E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253F"/>
    <w:rPr>
      <w:color w:val="0563C1" w:themeColor="hyperlink"/>
      <w:u w:val="single"/>
    </w:rPr>
  </w:style>
  <w:style w:type="paragraph" w:styleId="Header">
    <w:name w:val="header"/>
    <w:basedOn w:val="Normal"/>
    <w:link w:val="HeaderChar"/>
    <w:uiPriority w:val="99"/>
    <w:unhideWhenUsed/>
    <w:rsid w:val="000025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53F"/>
  </w:style>
  <w:style w:type="paragraph" w:styleId="Footer">
    <w:name w:val="footer"/>
    <w:basedOn w:val="Normal"/>
    <w:link w:val="FooterChar"/>
    <w:uiPriority w:val="99"/>
    <w:unhideWhenUsed/>
    <w:rsid w:val="000025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53F"/>
  </w:style>
  <w:style w:type="character" w:styleId="FollowedHyperlink">
    <w:name w:val="FollowedHyperlink"/>
    <w:basedOn w:val="DefaultParagraphFont"/>
    <w:uiPriority w:val="99"/>
    <w:semiHidden/>
    <w:unhideWhenUsed/>
    <w:rsid w:val="00181B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Bronfenbrenner.html" TargetMode="External"/><Relationship Id="rId13" Type="http://schemas.openxmlformats.org/officeDocument/2006/relationships/hyperlink" Target="https://www.livescience.com/53034-childhood-bullying-lasting-mental-health-effects.html" TargetMode="External"/><Relationship Id="rId3" Type="http://schemas.openxmlformats.org/officeDocument/2006/relationships/webSettings" Target="webSettings.xml"/><Relationship Id="rId7" Type="http://schemas.openxmlformats.org/officeDocument/2006/relationships/hyperlink" Target="https://assets.publishing.service.gov.uk/government/uploads/system/uploads/attachment_data/file/272064/5860.pdf" TargetMode="External"/><Relationship Id="rId12" Type="http://schemas.openxmlformats.org/officeDocument/2006/relationships/hyperlink" Target="https://www.mentalhealth.org.uk/a-to-z/c/children-and-young-people"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verywellmind.com/what-is-maslows-hierarchy-of-needs-4136760" TargetMode="External"/><Relationship Id="rId11" Type="http://schemas.openxmlformats.org/officeDocument/2006/relationships/hyperlink" Target="https://www.mentalhealth.gov/basics/what-is-mental-health" TargetMode="External"/><Relationship Id="rId5" Type="http://schemas.openxmlformats.org/officeDocument/2006/relationships/endnotes" Target="endnotes.xml"/><Relationship Id="rId15" Type="http://schemas.openxmlformats.org/officeDocument/2006/relationships/hyperlink" Target="https://youngminds.org.uk/about-us/reports/coronavirus-impact-on-young-people-with-mental-health-needs/" TargetMode="External"/><Relationship Id="rId10" Type="http://schemas.openxmlformats.org/officeDocument/2006/relationships/hyperlink" Target="https://www.mentalhealth.org.uk/statistics/mental-health-statistics-children-and-young-people" TargetMode="External"/><Relationship Id="rId4" Type="http://schemas.openxmlformats.org/officeDocument/2006/relationships/footnotes" Target="footnotes.xml"/><Relationship Id="rId9" Type="http://schemas.openxmlformats.org/officeDocument/2006/relationships/hyperlink" Target="https://tessais.org/can-bullying-affect-childs-development/" TargetMode="External"/><Relationship Id="rId14" Type="http://schemas.openxmlformats.org/officeDocument/2006/relationships/hyperlink" Target="https://www.rcpsych.ac.uk/mental-health/parents-and-young-people/information-for-parents-and-carers/parental-mental-illness-the-impact-on-children-and-adolescents-for-parents-and-car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2211</TotalTime>
  <Pages>9</Pages>
  <Words>3020</Words>
  <Characters>17217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Davies</dc:creator>
  <cp:keywords/>
  <dc:description/>
  <cp:lastModifiedBy>Gemma Davies</cp:lastModifiedBy>
  <cp:revision>17</cp:revision>
  <dcterms:created xsi:type="dcterms:W3CDTF">2020-12-15T11:41:00Z</dcterms:created>
  <dcterms:modified xsi:type="dcterms:W3CDTF">2021-01-10T13:11:00Z</dcterms:modified>
</cp:coreProperties>
</file>