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1C1723" w14:textId="0B358F47" w:rsidR="004F55FE" w:rsidRPr="000B58B7" w:rsidRDefault="004F55FE" w:rsidP="004F55FE">
      <w:pPr>
        <w:jc w:val="center"/>
        <w:rPr>
          <w:rFonts w:ascii="Times New Roman" w:hAnsi="Times New Roman" w:cs="Times New Roman"/>
          <w:sz w:val="24"/>
          <w:szCs w:val="24"/>
        </w:rPr>
      </w:pPr>
      <w:r w:rsidRPr="000B58B7">
        <w:rPr>
          <w:rFonts w:ascii="Times New Roman" w:hAnsi="Times New Roman" w:cs="Times New Roman"/>
          <w:sz w:val="24"/>
          <w:szCs w:val="24"/>
        </w:rPr>
        <w:t>Kirsty Truslove – 0902265</w:t>
      </w:r>
    </w:p>
    <w:p w14:paraId="18B3675A" w14:textId="27AF8685" w:rsidR="004F55FE" w:rsidRPr="000B58B7" w:rsidRDefault="004F55FE" w:rsidP="004F55FE">
      <w:pPr>
        <w:jc w:val="center"/>
        <w:rPr>
          <w:rFonts w:ascii="Times New Roman" w:hAnsi="Times New Roman" w:cs="Times New Roman"/>
          <w:sz w:val="24"/>
          <w:szCs w:val="24"/>
        </w:rPr>
      </w:pPr>
      <w:r w:rsidRPr="000B58B7">
        <w:rPr>
          <w:rFonts w:ascii="Times New Roman" w:hAnsi="Times New Roman" w:cs="Times New Roman"/>
          <w:sz w:val="24"/>
          <w:szCs w:val="24"/>
        </w:rPr>
        <w:t xml:space="preserve">Module – Global Business Challenges </w:t>
      </w:r>
      <w:r w:rsidR="00075A42">
        <w:rPr>
          <w:rFonts w:ascii="Times New Roman" w:hAnsi="Times New Roman" w:cs="Times New Roman"/>
          <w:sz w:val="24"/>
          <w:szCs w:val="24"/>
        </w:rPr>
        <w:t>-</w:t>
      </w:r>
      <w:r w:rsidR="0012174C" w:rsidRPr="000B58B7">
        <w:rPr>
          <w:rFonts w:ascii="Times New Roman" w:hAnsi="Times New Roman" w:cs="Times New Roman"/>
          <w:sz w:val="24"/>
          <w:szCs w:val="24"/>
        </w:rPr>
        <w:t xml:space="preserve"> BMSP4012</w:t>
      </w:r>
    </w:p>
    <w:p w14:paraId="78801819" w14:textId="49623071" w:rsidR="004F55FE" w:rsidRPr="000B58B7" w:rsidRDefault="004F55FE" w:rsidP="004F55FE">
      <w:pPr>
        <w:jc w:val="center"/>
        <w:rPr>
          <w:rFonts w:ascii="Times New Roman" w:hAnsi="Times New Roman" w:cs="Times New Roman"/>
          <w:sz w:val="24"/>
          <w:szCs w:val="24"/>
        </w:rPr>
      </w:pPr>
      <w:r w:rsidRPr="000B58B7">
        <w:rPr>
          <w:rFonts w:ascii="Times New Roman" w:hAnsi="Times New Roman" w:cs="Times New Roman"/>
          <w:sz w:val="24"/>
          <w:szCs w:val="24"/>
        </w:rPr>
        <w:t>Assignment 1</w:t>
      </w:r>
    </w:p>
    <w:p w14:paraId="486595D3" w14:textId="66531BA0" w:rsidR="00832F0A" w:rsidRPr="000B58B7" w:rsidRDefault="004F55FE" w:rsidP="00085489">
      <w:pPr>
        <w:rPr>
          <w:rFonts w:ascii="Times New Roman" w:hAnsi="Times New Roman" w:cs="Times New Roman"/>
          <w:b/>
          <w:bCs/>
          <w:sz w:val="24"/>
          <w:szCs w:val="24"/>
          <w:u w:val="single"/>
        </w:rPr>
      </w:pPr>
      <w:r w:rsidRPr="000B58B7">
        <w:rPr>
          <w:rFonts w:ascii="Times New Roman" w:hAnsi="Times New Roman" w:cs="Times New Roman"/>
          <w:b/>
          <w:bCs/>
          <w:sz w:val="24"/>
          <w:szCs w:val="24"/>
          <w:u w:val="single"/>
        </w:rPr>
        <w:t>BREXIT – A Global Business Challenge</w:t>
      </w:r>
    </w:p>
    <w:p w14:paraId="2BC14847" w14:textId="52BDD38E" w:rsidR="000D238F" w:rsidRPr="000B58B7" w:rsidRDefault="000D238F" w:rsidP="000D238F">
      <w:pPr>
        <w:rPr>
          <w:rFonts w:ascii="Times New Roman" w:hAnsi="Times New Roman" w:cs="Times New Roman"/>
          <w:b/>
          <w:bCs/>
          <w:sz w:val="24"/>
          <w:szCs w:val="24"/>
          <w:u w:val="single"/>
        </w:rPr>
      </w:pPr>
      <w:r w:rsidRPr="000B58B7">
        <w:rPr>
          <w:rFonts w:ascii="Times New Roman" w:hAnsi="Times New Roman" w:cs="Times New Roman"/>
          <w:b/>
          <w:bCs/>
          <w:sz w:val="24"/>
          <w:szCs w:val="24"/>
          <w:u w:val="single"/>
        </w:rPr>
        <w:t>Introduction</w:t>
      </w:r>
    </w:p>
    <w:p w14:paraId="6EAEE313" w14:textId="5A2A1069" w:rsidR="00760D34" w:rsidRPr="000B58B7" w:rsidRDefault="00136A0F" w:rsidP="00760D34">
      <w:pPr>
        <w:rPr>
          <w:rFonts w:ascii="Times New Roman" w:eastAsia="Times New Roman" w:hAnsi="Times New Roman" w:cs="Times New Roman"/>
          <w:kern w:val="0"/>
          <w:sz w:val="24"/>
          <w:szCs w:val="24"/>
          <w:lang w:eastAsia="en-GB"/>
          <w14:ligatures w14:val="none"/>
        </w:rPr>
      </w:pPr>
      <w:r w:rsidRPr="000B58B7">
        <w:rPr>
          <w:rFonts w:ascii="Times New Roman" w:hAnsi="Times New Roman" w:cs="Times New Roman"/>
          <w:sz w:val="24"/>
          <w:szCs w:val="24"/>
        </w:rPr>
        <w:t xml:space="preserve">In this article we aim to look at the challenges that have arose for businesses since the British Exit, known as- Brexit. Brexit was the withdrawal of the United Kingdom from the European Union. This occurred in </w:t>
      </w:r>
      <w:r w:rsidR="0012174C" w:rsidRPr="000B58B7">
        <w:rPr>
          <w:rFonts w:ascii="Times New Roman" w:hAnsi="Times New Roman" w:cs="Times New Roman"/>
          <w:sz w:val="24"/>
          <w:szCs w:val="24"/>
        </w:rPr>
        <w:t>January</w:t>
      </w:r>
      <w:r w:rsidRPr="000B58B7">
        <w:rPr>
          <w:rFonts w:ascii="Times New Roman" w:hAnsi="Times New Roman" w:cs="Times New Roman"/>
          <w:sz w:val="24"/>
          <w:szCs w:val="24"/>
        </w:rPr>
        <w:t xml:space="preserve"> 2020 after a referendum was held in June 2016. </w:t>
      </w:r>
      <w:r w:rsidR="004F1582" w:rsidRPr="000B58B7">
        <w:rPr>
          <w:rFonts w:ascii="Times New Roman" w:eastAsia="Times New Roman" w:hAnsi="Times New Roman" w:cs="Times New Roman"/>
          <w:kern w:val="0"/>
          <w:sz w:val="24"/>
          <w:szCs w:val="24"/>
          <w:lang w:eastAsia="en-GB"/>
          <w14:ligatures w14:val="none"/>
        </w:rPr>
        <w:t>(Wallenfeldt, 2024) The United Kingdom are the only country to have left the EU. More than 3 in 5 (61%) organisations have come forward to say that Brexit has caused them troubles</w:t>
      </w:r>
      <w:r w:rsidR="000D238F" w:rsidRPr="000B58B7">
        <w:rPr>
          <w:rFonts w:ascii="Times New Roman" w:eastAsia="Times New Roman" w:hAnsi="Times New Roman" w:cs="Times New Roman"/>
          <w:kern w:val="0"/>
          <w:sz w:val="24"/>
          <w:szCs w:val="24"/>
          <w:lang w:eastAsia="en-GB"/>
          <w14:ligatures w14:val="none"/>
        </w:rPr>
        <w:t>. These difficulties include but are not limited to businesses reporting delays, additional customs and costs, regulatory checks. All these issues are mainly related to the border with the EU. (London School of Economics and Political Science, 2021) The United Kingdom left the EU right around the</w:t>
      </w:r>
      <w:r w:rsidR="00760D34" w:rsidRPr="000B58B7">
        <w:rPr>
          <w:rFonts w:ascii="Times New Roman" w:eastAsia="Times New Roman" w:hAnsi="Times New Roman" w:cs="Times New Roman"/>
          <w:kern w:val="0"/>
          <w:sz w:val="24"/>
          <w:szCs w:val="24"/>
          <w:lang w:eastAsia="en-GB"/>
          <w14:ligatures w14:val="none"/>
        </w:rPr>
        <w:t xml:space="preserve"> time lockdowns were happening due to the Covid 19. According to BBC news, Agrifood, textiles and materials such as wood and paper have been the organisations mostly to suffer from Brexit and is only worsening. (Labiak, 2024). There are many topics were going to cover,</w:t>
      </w:r>
      <w:r w:rsidR="00AF38BA">
        <w:rPr>
          <w:rFonts w:ascii="Times New Roman" w:eastAsia="Times New Roman" w:hAnsi="Times New Roman" w:cs="Times New Roman"/>
          <w:kern w:val="0"/>
          <w:sz w:val="24"/>
          <w:szCs w:val="24"/>
          <w:lang w:eastAsia="en-GB"/>
          <w14:ligatures w14:val="none"/>
        </w:rPr>
        <w:t xml:space="preserve"> including the Covid-19 pandemic and </w:t>
      </w:r>
      <w:r w:rsidR="00075A42">
        <w:rPr>
          <w:rFonts w:ascii="Times New Roman" w:eastAsia="Times New Roman" w:hAnsi="Times New Roman" w:cs="Times New Roman"/>
          <w:kern w:val="0"/>
          <w:sz w:val="24"/>
          <w:szCs w:val="24"/>
          <w:lang w:eastAsia="en-GB"/>
          <w14:ligatures w14:val="none"/>
        </w:rPr>
        <w:t>the</w:t>
      </w:r>
      <w:r w:rsidR="00AF38BA">
        <w:rPr>
          <w:rFonts w:ascii="Times New Roman" w:eastAsia="Times New Roman" w:hAnsi="Times New Roman" w:cs="Times New Roman"/>
          <w:kern w:val="0"/>
          <w:sz w:val="24"/>
          <w:szCs w:val="24"/>
          <w:lang w:eastAsia="en-GB"/>
          <w14:ligatures w14:val="none"/>
        </w:rPr>
        <w:t xml:space="preserve"> war in </w:t>
      </w:r>
      <w:r w:rsidR="00492366">
        <w:rPr>
          <w:rFonts w:ascii="Times New Roman" w:eastAsia="Times New Roman" w:hAnsi="Times New Roman" w:cs="Times New Roman"/>
          <w:kern w:val="0"/>
          <w:sz w:val="24"/>
          <w:szCs w:val="24"/>
          <w:lang w:eastAsia="en-GB"/>
          <w14:ligatures w14:val="none"/>
        </w:rPr>
        <w:t xml:space="preserve">Ukraine </w:t>
      </w:r>
      <w:r w:rsidR="00492366" w:rsidRPr="000B58B7">
        <w:rPr>
          <w:rFonts w:ascii="Times New Roman" w:eastAsia="Times New Roman" w:hAnsi="Times New Roman" w:cs="Times New Roman"/>
          <w:kern w:val="0"/>
          <w:sz w:val="24"/>
          <w:szCs w:val="24"/>
          <w:lang w:eastAsia="en-GB"/>
          <w14:ligatures w14:val="none"/>
        </w:rPr>
        <w:t>with</w:t>
      </w:r>
      <w:r w:rsidR="00760D34" w:rsidRPr="000B58B7">
        <w:rPr>
          <w:rFonts w:ascii="Times New Roman" w:eastAsia="Times New Roman" w:hAnsi="Times New Roman" w:cs="Times New Roman"/>
          <w:kern w:val="0"/>
          <w:sz w:val="24"/>
          <w:szCs w:val="24"/>
          <w:lang w:eastAsia="en-GB"/>
          <w14:ligatures w14:val="none"/>
        </w:rPr>
        <w:t xml:space="preserve"> </w:t>
      </w:r>
      <w:r w:rsidR="00075A42" w:rsidRPr="000B58B7">
        <w:rPr>
          <w:rFonts w:ascii="Times New Roman" w:eastAsia="Times New Roman" w:hAnsi="Times New Roman" w:cs="Times New Roman"/>
          <w:kern w:val="0"/>
          <w:sz w:val="24"/>
          <w:szCs w:val="24"/>
          <w:lang w:eastAsia="en-GB"/>
          <w14:ligatures w14:val="none"/>
        </w:rPr>
        <w:t>focus</w:t>
      </w:r>
      <w:r w:rsidR="00760D34" w:rsidRPr="000B58B7">
        <w:rPr>
          <w:rFonts w:ascii="Times New Roman" w:eastAsia="Times New Roman" w:hAnsi="Times New Roman" w:cs="Times New Roman"/>
          <w:kern w:val="0"/>
          <w:sz w:val="24"/>
          <w:szCs w:val="24"/>
          <w:lang w:eastAsia="en-GB"/>
          <w14:ligatures w14:val="none"/>
        </w:rPr>
        <w:t xml:space="preserve"> being on the effect Brexit is having on </w:t>
      </w:r>
      <w:r w:rsidR="00AF38BA">
        <w:rPr>
          <w:rFonts w:ascii="Times New Roman" w:eastAsia="Times New Roman" w:hAnsi="Times New Roman" w:cs="Times New Roman"/>
          <w:kern w:val="0"/>
          <w:sz w:val="24"/>
          <w:szCs w:val="24"/>
          <w:lang w:eastAsia="en-GB"/>
          <w14:ligatures w14:val="none"/>
        </w:rPr>
        <w:t xml:space="preserve">businesses around the world, especially the United Kingdom. </w:t>
      </w:r>
    </w:p>
    <w:p w14:paraId="15523EC7" w14:textId="77777777" w:rsidR="0012174C" w:rsidRPr="000B58B7" w:rsidRDefault="0012174C" w:rsidP="00760D34">
      <w:pPr>
        <w:rPr>
          <w:rFonts w:ascii="Times New Roman" w:eastAsia="Times New Roman" w:hAnsi="Times New Roman" w:cs="Times New Roman"/>
          <w:kern w:val="0"/>
          <w:sz w:val="24"/>
          <w:szCs w:val="24"/>
          <w:lang w:eastAsia="en-GB"/>
          <w14:ligatures w14:val="none"/>
        </w:rPr>
      </w:pPr>
    </w:p>
    <w:p w14:paraId="5D1AB302" w14:textId="7250802D" w:rsidR="00760D34" w:rsidRPr="000B58B7" w:rsidRDefault="00760D34" w:rsidP="00760D34">
      <w:pPr>
        <w:rPr>
          <w:rFonts w:ascii="Times New Roman" w:eastAsia="Times New Roman" w:hAnsi="Times New Roman" w:cs="Times New Roman"/>
          <w:b/>
          <w:bCs/>
          <w:kern w:val="0"/>
          <w:sz w:val="24"/>
          <w:szCs w:val="24"/>
          <w:u w:val="single"/>
          <w:lang w:eastAsia="en-GB"/>
          <w14:ligatures w14:val="none"/>
        </w:rPr>
      </w:pPr>
      <w:r w:rsidRPr="000B58B7">
        <w:rPr>
          <w:rFonts w:ascii="Times New Roman" w:eastAsia="Times New Roman" w:hAnsi="Times New Roman" w:cs="Times New Roman"/>
          <w:b/>
          <w:bCs/>
          <w:kern w:val="0"/>
          <w:sz w:val="24"/>
          <w:szCs w:val="24"/>
          <w:u w:val="single"/>
          <w:lang w:eastAsia="en-GB"/>
          <w14:ligatures w14:val="none"/>
        </w:rPr>
        <w:t>When</w:t>
      </w:r>
      <w:r w:rsidR="00B67860" w:rsidRPr="000B58B7">
        <w:rPr>
          <w:rFonts w:ascii="Times New Roman" w:eastAsia="Times New Roman" w:hAnsi="Times New Roman" w:cs="Times New Roman"/>
          <w:b/>
          <w:bCs/>
          <w:kern w:val="0"/>
          <w:sz w:val="24"/>
          <w:szCs w:val="24"/>
          <w:u w:val="single"/>
          <w:lang w:eastAsia="en-GB"/>
          <w14:ligatures w14:val="none"/>
        </w:rPr>
        <w:t>,</w:t>
      </w:r>
      <w:r w:rsidRPr="000B58B7">
        <w:rPr>
          <w:rFonts w:ascii="Times New Roman" w:eastAsia="Times New Roman" w:hAnsi="Times New Roman" w:cs="Times New Roman"/>
          <w:b/>
          <w:bCs/>
          <w:kern w:val="0"/>
          <w:sz w:val="24"/>
          <w:szCs w:val="24"/>
          <w:u w:val="single"/>
          <w:lang w:eastAsia="en-GB"/>
          <w14:ligatures w14:val="none"/>
        </w:rPr>
        <w:t xml:space="preserve"> How and Why did Brexit happen?</w:t>
      </w:r>
    </w:p>
    <w:p w14:paraId="32C05FF3" w14:textId="69C6CC30" w:rsidR="0012174C" w:rsidRPr="000B58B7" w:rsidRDefault="0012174C" w:rsidP="00760D34">
      <w:pPr>
        <w:rPr>
          <w:rFonts w:ascii="Times New Roman" w:eastAsia="Times New Roman" w:hAnsi="Times New Roman" w:cs="Times New Roman"/>
          <w:b/>
          <w:bCs/>
          <w:kern w:val="0"/>
          <w:sz w:val="24"/>
          <w:szCs w:val="24"/>
          <w:lang w:eastAsia="en-GB"/>
          <w14:ligatures w14:val="none"/>
        </w:rPr>
      </w:pPr>
      <w:r w:rsidRPr="000B58B7">
        <w:rPr>
          <w:rFonts w:ascii="Times New Roman" w:eastAsia="Times New Roman" w:hAnsi="Times New Roman" w:cs="Times New Roman"/>
          <w:b/>
          <w:bCs/>
          <w:kern w:val="0"/>
          <w:sz w:val="24"/>
          <w:szCs w:val="24"/>
          <w:lang w:eastAsia="en-GB"/>
          <w14:ligatures w14:val="none"/>
        </w:rPr>
        <w:t>When?</w:t>
      </w:r>
    </w:p>
    <w:p w14:paraId="2E0802F6" w14:textId="59001B3F" w:rsidR="00760D34" w:rsidRPr="000B58B7" w:rsidRDefault="00B67860" w:rsidP="00760D34">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 xml:space="preserve">In January 2020 the United Kingdom legally withdrew themselves from the EU. Roughly 52% of British voters who cast votes in June 2016 referendum chose to leave the EU, making them the first nation to do so. Details of the withdrawal were negotiated for two years after Britain’s formal request was submitted in March 2017 by British Prime Minister Theresa May. However, she was unsuccessful in getting Parliament to approve the withdrawal and resigned in July 2019. It was under Boris Johnsons reign as Prime Minister that Brexit was approved by Parliament. </w:t>
      </w:r>
    </w:p>
    <w:p w14:paraId="2449BE66" w14:textId="50C9F203" w:rsidR="0012174C" w:rsidRDefault="00085489" w:rsidP="00492366">
      <w:pPr>
        <w:jc w:val="center"/>
        <w:rPr>
          <w:rFonts w:ascii="Times New Roman" w:eastAsia="Times New Roman" w:hAnsi="Times New Roman" w:cs="Times New Roman"/>
          <w:kern w:val="0"/>
          <w:sz w:val="24"/>
          <w:szCs w:val="24"/>
          <w:lang w:eastAsia="en-GB"/>
          <w14:ligatures w14:val="none"/>
        </w:rPr>
      </w:pPr>
      <w:r w:rsidRPr="000B58B7">
        <w:rPr>
          <w:rFonts w:ascii="Times New Roman" w:hAnsi="Times New Roman" w:cs="Times New Roman"/>
          <w:noProof/>
        </w:rPr>
        <w:drawing>
          <wp:inline distT="0" distB="0" distL="0" distR="0" wp14:anchorId="323842DD" wp14:editId="3427B4D1">
            <wp:extent cx="1558636" cy="1828800"/>
            <wp:effectExtent l="0" t="0" r="3810" b="0"/>
            <wp:docPr id="1" name="Picture 1" descr="United Kingdom Brexit referend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d Kingdom Brexit referendu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68935" cy="1840884"/>
                    </a:xfrm>
                    <a:prstGeom prst="rect">
                      <a:avLst/>
                    </a:prstGeom>
                    <a:noFill/>
                    <a:ln>
                      <a:noFill/>
                    </a:ln>
                  </pic:spPr>
                </pic:pic>
              </a:graphicData>
            </a:graphic>
          </wp:inline>
        </w:drawing>
      </w:r>
      <w:r w:rsidRPr="000B58B7">
        <w:rPr>
          <w:rFonts w:ascii="Times New Roman" w:eastAsia="Times New Roman" w:hAnsi="Times New Roman" w:cs="Times New Roman"/>
          <w:kern w:val="0"/>
          <w:sz w:val="24"/>
          <w:szCs w:val="24"/>
          <w:lang w:eastAsia="en-GB"/>
          <w14:ligatures w14:val="none"/>
        </w:rPr>
        <w:t>(Wallenfeldt, 2024)</w:t>
      </w:r>
    </w:p>
    <w:p w14:paraId="7D40F1B9" w14:textId="77777777" w:rsidR="00492366" w:rsidRPr="000B58B7" w:rsidRDefault="00492366" w:rsidP="00492366">
      <w:pPr>
        <w:jc w:val="center"/>
        <w:rPr>
          <w:rFonts w:ascii="Times New Roman" w:eastAsia="Times New Roman" w:hAnsi="Times New Roman" w:cs="Times New Roman"/>
          <w:kern w:val="0"/>
          <w:sz w:val="24"/>
          <w:szCs w:val="24"/>
          <w:lang w:eastAsia="en-GB"/>
          <w14:ligatures w14:val="none"/>
        </w:rPr>
      </w:pPr>
    </w:p>
    <w:p w14:paraId="02A1C000" w14:textId="465E21F6" w:rsidR="0012174C" w:rsidRPr="000B58B7" w:rsidRDefault="0012174C" w:rsidP="00CB30B7">
      <w:pPr>
        <w:rPr>
          <w:rFonts w:ascii="Times New Roman" w:eastAsia="Times New Roman" w:hAnsi="Times New Roman" w:cs="Times New Roman"/>
          <w:b/>
          <w:bCs/>
          <w:kern w:val="0"/>
          <w:sz w:val="24"/>
          <w:szCs w:val="24"/>
          <w:lang w:eastAsia="en-GB"/>
          <w14:ligatures w14:val="none"/>
        </w:rPr>
      </w:pPr>
      <w:r w:rsidRPr="000B58B7">
        <w:rPr>
          <w:rFonts w:ascii="Times New Roman" w:eastAsia="Times New Roman" w:hAnsi="Times New Roman" w:cs="Times New Roman"/>
          <w:b/>
          <w:bCs/>
          <w:kern w:val="0"/>
          <w:sz w:val="24"/>
          <w:szCs w:val="24"/>
          <w:lang w:eastAsia="en-GB"/>
          <w14:ligatures w14:val="none"/>
        </w:rPr>
        <w:lastRenderedPageBreak/>
        <w:t>How?</w:t>
      </w:r>
    </w:p>
    <w:p w14:paraId="286DEB7B" w14:textId="0A6B127E" w:rsidR="00CB30B7" w:rsidRPr="000B58B7" w:rsidRDefault="00CB30B7" w:rsidP="00CB30B7">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 xml:space="preserve">There are two </w:t>
      </w:r>
      <w:r w:rsidR="00251F73" w:rsidRPr="000B58B7">
        <w:rPr>
          <w:rFonts w:ascii="Times New Roman" w:eastAsia="Times New Roman" w:hAnsi="Times New Roman" w:cs="Times New Roman"/>
          <w:kern w:val="0"/>
          <w:sz w:val="24"/>
          <w:szCs w:val="24"/>
          <w:lang w:eastAsia="en-GB"/>
          <w14:ligatures w14:val="none"/>
        </w:rPr>
        <w:t>main political parties known as the left-wing Labour party and the right wing Conservative party. The Conservatives</w:t>
      </w:r>
      <w:r w:rsidRPr="000B58B7">
        <w:rPr>
          <w:rFonts w:ascii="Times New Roman" w:eastAsia="Times New Roman" w:hAnsi="Times New Roman" w:cs="Times New Roman"/>
          <w:kern w:val="0"/>
          <w:sz w:val="24"/>
          <w:szCs w:val="24"/>
          <w:lang w:eastAsia="en-GB"/>
          <w14:ligatures w14:val="none"/>
        </w:rPr>
        <w:t xml:space="preserve"> known as ‘The </w:t>
      </w:r>
      <w:r w:rsidR="00251F73" w:rsidRPr="000B58B7">
        <w:rPr>
          <w:rFonts w:ascii="Times New Roman" w:eastAsia="Times New Roman" w:hAnsi="Times New Roman" w:cs="Times New Roman"/>
          <w:kern w:val="0"/>
          <w:sz w:val="24"/>
          <w:szCs w:val="24"/>
          <w:lang w:eastAsia="en-GB"/>
          <w14:ligatures w14:val="none"/>
        </w:rPr>
        <w:t>leavers’,</w:t>
      </w:r>
      <w:r w:rsidRPr="000B58B7">
        <w:rPr>
          <w:rFonts w:ascii="Times New Roman" w:eastAsia="Times New Roman" w:hAnsi="Times New Roman" w:cs="Times New Roman"/>
          <w:kern w:val="0"/>
          <w:sz w:val="24"/>
          <w:szCs w:val="24"/>
          <w:lang w:eastAsia="en-GB"/>
          <w14:ligatures w14:val="none"/>
        </w:rPr>
        <w:t xml:space="preserve"> and</w:t>
      </w:r>
      <w:r w:rsidR="00251F73" w:rsidRPr="000B58B7">
        <w:rPr>
          <w:rFonts w:ascii="Times New Roman" w:eastAsia="Times New Roman" w:hAnsi="Times New Roman" w:cs="Times New Roman"/>
          <w:kern w:val="0"/>
          <w:sz w:val="24"/>
          <w:szCs w:val="24"/>
          <w:lang w:eastAsia="en-GB"/>
          <w14:ligatures w14:val="none"/>
        </w:rPr>
        <w:t xml:space="preserve"> the Labour being</w:t>
      </w:r>
      <w:r w:rsidRPr="000B58B7">
        <w:rPr>
          <w:rFonts w:ascii="Times New Roman" w:eastAsia="Times New Roman" w:hAnsi="Times New Roman" w:cs="Times New Roman"/>
          <w:kern w:val="0"/>
          <w:sz w:val="24"/>
          <w:szCs w:val="24"/>
          <w:lang w:eastAsia="en-GB"/>
          <w14:ligatures w14:val="none"/>
        </w:rPr>
        <w:t xml:space="preserve"> ‘The Remains’. </w:t>
      </w:r>
      <w:r w:rsidR="00085489" w:rsidRPr="000B58B7">
        <w:rPr>
          <w:rFonts w:ascii="Times New Roman" w:eastAsia="Times New Roman" w:hAnsi="Times New Roman" w:cs="Times New Roman"/>
          <w:kern w:val="0"/>
          <w:sz w:val="24"/>
          <w:szCs w:val="24"/>
          <w:lang w:eastAsia="en-GB"/>
          <w14:ligatures w14:val="none"/>
        </w:rPr>
        <w:t xml:space="preserve">Leaving the EU is a highly technical process, </w:t>
      </w:r>
      <w:r w:rsidR="005823F1" w:rsidRPr="000B58B7">
        <w:rPr>
          <w:rFonts w:ascii="Times New Roman" w:eastAsia="Times New Roman" w:hAnsi="Times New Roman" w:cs="Times New Roman"/>
          <w:kern w:val="0"/>
          <w:sz w:val="24"/>
          <w:szCs w:val="24"/>
          <w:lang w:eastAsia="en-GB"/>
          <w14:ligatures w14:val="none"/>
        </w:rPr>
        <w:t>The EU</w:t>
      </w:r>
      <w:r w:rsidR="00085489" w:rsidRPr="000B58B7">
        <w:rPr>
          <w:rFonts w:ascii="Times New Roman" w:eastAsia="Times New Roman" w:hAnsi="Times New Roman" w:cs="Times New Roman"/>
          <w:kern w:val="0"/>
          <w:sz w:val="24"/>
          <w:szCs w:val="24"/>
          <w:lang w:eastAsia="en-GB"/>
          <w14:ligatures w14:val="none"/>
        </w:rPr>
        <w:t xml:space="preserve"> is a club of 28 count</w:t>
      </w:r>
      <w:r w:rsidR="008D6AAF">
        <w:rPr>
          <w:rFonts w:ascii="Times New Roman" w:eastAsia="Times New Roman" w:hAnsi="Times New Roman" w:cs="Times New Roman"/>
          <w:kern w:val="0"/>
          <w:sz w:val="24"/>
          <w:szCs w:val="24"/>
          <w:lang w:eastAsia="en-GB"/>
          <w14:ligatures w14:val="none"/>
        </w:rPr>
        <w:t>r</w:t>
      </w:r>
      <w:r w:rsidR="00085489" w:rsidRPr="000B58B7">
        <w:rPr>
          <w:rFonts w:ascii="Times New Roman" w:eastAsia="Times New Roman" w:hAnsi="Times New Roman" w:cs="Times New Roman"/>
          <w:kern w:val="0"/>
          <w:sz w:val="24"/>
          <w:szCs w:val="24"/>
          <w:lang w:eastAsia="en-GB"/>
          <w14:ligatures w14:val="none"/>
        </w:rPr>
        <w:t xml:space="preserve">ies with common laws. It’s a trade block of rules and regulations that allows free movement </w:t>
      </w:r>
      <w:r w:rsidR="005823F1" w:rsidRPr="000B58B7">
        <w:rPr>
          <w:rFonts w:ascii="Times New Roman" w:eastAsia="Times New Roman" w:hAnsi="Times New Roman" w:cs="Times New Roman"/>
          <w:kern w:val="0"/>
          <w:sz w:val="24"/>
          <w:szCs w:val="24"/>
          <w:lang w:eastAsia="en-GB"/>
          <w14:ligatures w14:val="none"/>
        </w:rPr>
        <w:t>for products</w:t>
      </w:r>
      <w:r w:rsidR="00085489" w:rsidRPr="000B58B7">
        <w:rPr>
          <w:rFonts w:ascii="Times New Roman" w:eastAsia="Times New Roman" w:hAnsi="Times New Roman" w:cs="Times New Roman"/>
          <w:kern w:val="0"/>
          <w:sz w:val="24"/>
          <w:szCs w:val="24"/>
          <w:lang w:eastAsia="en-GB"/>
          <w14:ligatures w14:val="none"/>
        </w:rPr>
        <w:t xml:space="preserve"> and people. David Cameron said, </w:t>
      </w:r>
      <w:r w:rsidR="005823F1" w:rsidRPr="000B58B7">
        <w:rPr>
          <w:rFonts w:ascii="Times New Roman" w:eastAsia="Times New Roman" w:hAnsi="Times New Roman" w:cs="Times New Roman"/>
          <w:kern w:val="0"/>
          <w:sz w:val="24"/>
          <w:szCs w:val="24"/>
          <w:lang w:eastAsia="en-GB"/>
          <w14:ligatures w14:val="none"/>
        </w:rPr>
        <w:t>“Above all, it is about our economy, and it will be weaker if we leave and that’s a huge risk to Britain”. The “leave group” argued that they wanted to take back control of Britain’s sovereignty. They also said that European law is supreme, and the EU court of justice overrules our courts. However, both parties were accused of misleading voters, especially the ‘leave’ group. The most infamous blight they made was that they put in £350 million a week to the EU and to spend it on NHS instead although the actual figure was much lower. The Remain group also got figures wrong. They told voters Britain would be permanently poor if we left the EU</w:t>
      </w:r>
      <w:r w:rsidRPr="000B58B7">
        <w:rPr>
          <w:rFonts w:ascii="Times New Roman" w:eastAsia="Times New Roman" w:hAnsi="Times New Roman" w:cs="Times New Roman"/>
          <w:kern w:val="0"/>
          <w:sz w:val="24"/>
          <w:szCs w:val="24"/>
          <w:lang w:eastAsia="en-GB"/>
          <w14:ligatures w14:val="none"/>
        </w:rPr>
        <w:t xml:space="preserve"> and each</w:t>
      </w:r>
      <w:r w:rsidR="005823F1" w:rsidRPr="000B58B7">
        <w:rPr>
          <w:rFonts w:ascii="Times New Roman" w:eastAsia="Times New Roman" w:hAnsi="Times New Roman" w:cs="Times New Roman"/>
          <w:kern w:val="0"/>
          <w:sz w:val="24"/>
          <w:szCs w:val="24"/>
          <w:lang w:eastAsia="en-GB"/>
          <w14:ligatures w14:val="none"/>
        </w:rPr>
        <w:t xml:space="preserve"> </w:t>
      </w:r>
      <w:r w:rsidRPr="000B58B7">
        <w:rPr>
          <w:rFonts w:ascii="Times New Roman" w:eastAsia="Times New Roman" w:hAnsi="Times New Roman" w:cs="Times New Roman"/>
          <w:kern w:val="0"/>
          <w:sz w:val="24"/>
          <w:szCs w:val="24"/>
          <w:lang w:eastAsia="en-GB"/>
          <w14:ligatures w14:val="none"/>
        </w:rPr>
        <w:t>British household</w:t>
      </w:r>
      <w:r w:rsidR="005823F1" w:rsidRPr="000B58B7">
        <w:rPr>
          <w:rFonts w:ascii="Times New Roman" w:eastAsia="Times New Roman" w:hAnsi="Times New Roman" w:cs="Times New Roman"/>
          <w:kern w:val="0"/>
          <w:sz w:val="24"/>
          <w:szCs w:val="24"/>
          <w:lang w:eastAsia="en-GB"/>
          <w14:ligatures w14:val="none"/>
        </w:rPr>
        <w:t xml:space="preserve"> would be poo</w:t>
      </w:r>
      <w:r w:rsidRPr="000B58B7">
        <w:rPr>
          <w:rFonts w:ascii="Times New Roman" w:eastAsia="Times New Roman" w:hAnsi="Times New Roman" w:cs="Times New Roman"/>
          <w:kern w:val="0"/>
          <w:sz w:val="24"/>
          <w:szCs w:val="24"/>
          <w:lang w:eastAsia="en-GB"/>
          <w14:ligatures w14:val="none"/>
        </w:rPr>
        <w:t>r</w:t>
      </w:r>
      <w:r w:rsidR="005823F1" w:rsidRPr="000B58B7">
        <w:rPr>
          <w:rFonts w:ascii="Times New Roman" w:eastAsia="Times New Roman" w:hAnsi="Times New Roman" w:cs="Times New Roman"/>
          <w:kern w:val="0"/>
          <w:sz w:val="24"/>
          <w:szCs w:val="24"/>
          <w:lang w:eastAsia="en-GB"/>
          <w14:ligatures w14:val="none"/>
        </w:rPr>
        <w:t xml:space="preserve">er by </w:t>
      </w:r>
      <w:r w:rsidRPr="000B58B7">
        <w:rPr>
          <w:rFonts w:ascii="Times New Roman" w:eastAsia="Times New Roman" w:hAnsi="Times New Roman" w:cs="Times New Roman"/>
          <w:kern w:val="0"/>
          <w:sz w:val="24"/>
          <w:szCs w:val="24"/>
          <w:lang w:eastAsia="en-GB"/>
          <w14:ligatures w14:val="none"/>
        </w:rPr>
        <w:t>£4</w:t>
      </w:r>
      <w:r w:rsidR="005823F1" w:rsidRPr="000B58B7">
        <w:rPr>
          <w:rFonts w:ascii="Times New Roman" w:eastAsia="Times New Roman" w:hAnsi="Times New Roman" w:cs="Times New Roman"/>
          <w:kern w:val="0"/>
          <w:sz w:val="24"/>
          <w:szCs w:val="24"/>
          <w:lang w:eastAsia="en-GB"/>
          <w14:ligatures w14:val="none"/>
        </w:rPr>
        <w:t>300</w:t>
      </w:r>
      <w:r w:rsidRPr="000B58B7">
        <w:rPr>
          <w:rFonts w:ascii="Times New Roman" w:eastAsia="Times New Roman" w:hAnsi="Times New Roman" w:cs="Times New Roman"/>
          <w:kern w:val="0"/>
          <w:sz w:val="24"/>
          <w:szCs w:val="24"/>
          <w:lang w:eastAsia="en-GB"/>
          <w14:ligatures w14:val="none"/>
        </w:rPr>
        <w:t xml:space="preserve">. Both parties were accused of fear mongering people and promising people things they could not deliver on. </w:t>
      </w:r>
      <w:r w:rsidR="0012174C" w:rsidRPr="000B58B7">
        <w:rPr>
          <w:rFonts w:ascii="Times New Roman" w:eastAsia="Times New Roman" w:hAnsi="Times New Roman" w:cs="Times New Roman"/>
          <w:kern w:val="0"/>
          <w:sz w:val="24"/>
          <w:szCs w:val="24"/>
          <w:lang w:eastAsia="en-GB"/>
          <w14:ligatures w14:val="none"/>
        </w:rPr>
        <w:t>Yet</w:t>
      </w:r>
      <w:r w:rsidR="00D06E93" w:rsidRPr="000B58B7">
        <w:rPr>
          <w:rFonts w:ascii="Times New Roman" w:eastAsia="Times New Roman" w:hAnsi="Times New Roman" w:cs="Times New Roman"/>
          <w:kern w:val="0"/>
          <w:sz w:val="24"/>
          <w:szCs w:val="24"/>
          <w:lang w:eastAsia="en-GB"/>
          <w14:ligatures w14:val="none"/>
        </w:rPr>
        <w:t xml:space="preserve"> </w:t>
      </w:r>
      <w:r w:rsidRPr="000B58B7">
        <w:rPr>
          <w:rFonts w:ascii="Times New Roman" w:eastAsia="Times New Roman" w:hAnsi="Times New Roman" w:cs="Times New Roman"/>
          <w:kern w:val="0"/>
          <w:sz w:val="24"/>
          <w:szCs w:val="24"/>
          <w:lang w:eastAsia="en-GB"/>
          <w14:ligatures w14:val="none"/>
        </w:rPr>
        <w:t>despite this 52% voted to leave and 48% voted to remain a part of the EU. (</w:t>
      </w:r>
      <w:r w:rsidRPr="000B58B7">
        <w:rPr>
          <w:rFonts w:ascii="Times New Roman" w:eastAsia="Times New Roman" w:hAnsi="Times New Roman" w:cs="Times New Roman"/>
          <w:i/>
          <w:iCs/>
          <w:kern w:val="0"/>
          <w:sz w:val="24"/>
          <w:szCs w:val="24"/>
          <w:lang w:eastAsia="en-GB"/>
          <w14:ligatures w14:val="none"/>
        </w:rPr>
        <w:t>What Led to Brexit - Search Videos</w:t>
      </w:r>
      <w:r w:rsidRPr="000B58B7">
        <w:rPr>
          <w:rFonts w:ascii="Times New Roman" w:eastAsia="Times New Roman" w:hAnsi="Times New Roman" w:cs="Times New Roman"/>
          <w:kern w:val="0"/>
          <w:sz w:val="24"/>
          <w:szCs w:val="24"/>
          <w:lang w:eastAsia="en-GB"/>
          <w14:ligatures w14:val="none"/>
        </w:rPr>
        <w:t>, n.d.)</w:t>
      </w:r>
    </w:p>
    <w:p w14:paraId="614A4C96" w14:textId="3FFE3DD1" w:rsidR="0012174C" w:rsidRPr="000B58B7" w:rsidRDefault="0012174C" w:rsidP="00CB30B7">
      <w:pPr>
        <w:rPr>
          <w:rFonts w:ascii="Times New Roman" w:eastAsia="Times New Roman" w:hAnsi="Times New Roman" w:cs="Times New Roman"/>
          <w:b/>
          <w:bCs/>
          <w:kern w:val="0"/>
          <w:sz w:val="24"/>
          <w:szCs w:val="24"/>
          <w:lang w:eastAsia="en-GB"/>
          <w14:ligatures w14:val="none"/>
        </w:rPr>
      </w:pPr>
      <w:r w:rsidRPr="000B58B7">
        <w:rPr>
          <w:rFonts w:ascii="Times New Roman" w:eastAsia="Times New Roman" w:hAnsi="Times New Roman" w:cs="Times New Roman"/>
          <w:b/>
          <w:bCs/>
          <w:kern w:val="0"/>
          <w:sz w:val="24"/>
          <w:szCs w:val="24"/>
          <w:lang w:eastAsia="en-GB"/>
          <w14:ligatures w14:val="none"/>
        </w:rPr>
        <w:t>Why?</w:t>
      </w:r>
    </w:p>
    <w:p w14:paraId="183D3F97" w14:textId="1A087A29" w:rsidR="005E7348" w:rsidRPr="000B58B7" w:rsidRDefault="00CB30B7" w:rsidP="005E7348">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 xml:space="preserve">Almost 72% of people took part in the vote for Brexit. Most people who voted to stay in the EU were happy with </w:t>
      </w:r>
      <w:r w:rsidR="00520C3C" w:rsidRPr="000B58B7">
        <w:rPr>
          <w:rFonts w:ascii="Times New Roman" w:eastAsia="Times New Roman" w:hAnsi="Times New Roman" w:cs="Times New Roman"/>
          <w:kern w:val="0"/>
          <w:sz w:val="24"/>
          <w:szCs w:val="24"/>
          <w:lang w:eastAsia="en-GB"/>
          <w14:ligatures w14:val="none"/>
        </w:rPr>
        <w:t>order</w:t>
      </w:r>
      <w:r w:rsidRPr="000B58B7">
        <w:rPr>
          <w:rFonts w:ascii="Times New Roman" w:eastAsia="Times New Roman" w:hAnsi="Times New Roman" w:cs="Times New Roman"/>
          <w:kern w:val="0"/>
          <w:sz w:val="24"/>
          <w:szCs w:val="24"/>
          <w:lang w:eastAsia="en-GB"/>
          <w14:ligatures w14:val="none"/>
        </w:rPr>
        <w:t xml:space="preserve"> of trade and </w:t>
      </w:r>
      <w:r w:rsidR="00520C3C" w:rsidRPr="000B58B7">
        <w:rPr>
          <w:rFonts w:ascii="Times New Roman" w:eastAsia="Times New Roman" w:hAnsi="Times New Roman" w:cs="Times New Roman"/>
          <w:kern w:val="0"/>
          <w:sz w:val="24"/>
          <w:szCs w:val="24"/>
          <w:lang w:eastAsia="en-GB"/>
          <w14:ligatures w14:val="none"/>
        </w:rPr>
        <w:t>assistance</w:t>
      </w:r>
      <w:r w:rsidRPr="000B58B7">
        <w:rPr>
          <w:rFonts w:ascii="Times New Roman" w:eastAsia="Times New Roman" w:hAnsi="Times New Roman" w:cs="Times New Roman"/>
          <w:kern w:val="0"/>
          <w:sz w:val="24"/>
          <w:szCs w:val="24"/>
          <w:lang w:eastAsia="en-GB"/>
          <w14:ligatures w14:val="none"/>
        </w:rPr>
        <w:t xml:space="preserve"> that the EU provided. Most people who voted to leave the EU</w:t>
      </w:r>
      <w:r w:rsidR="00251F73" w:rsidRPr="000B58B7">
        <w:rPr>
          <w:rFonts w:ascii="Times New Roman" w:eastAsia="Times New Roman" w:hAnsi="Times New Roman" w:cs="Times New Roman"/>
          <w:kern w:val="0"/>
          <w:sz w:val="24"/>
          <w:szCs w:val="24"/>
          <w:lang w:eastAsia="en-GB"/>
          <w14:ligatures w14:val="none"/>
        </w:rPr>
        <w:t xml:space="preserve"> felt that immigration wad too high, and that too much money and power were going to the EU. The conservatives promised that Trade with the EU would be tariff free and involve minimal bureaucracy. They promised to take back control on immigration and cut migration to the tens of thousands. (Casalicchio, 2020</w:t>
      </w:r>
      <w:r w:rsidR="009C5D5F" w:rsidRPr="000B58B7">
        <w:rPr>
          <w:rFonts w:ascii="Times New Roman" w:eastAsia="Times New Roman" w:hAnsi="Times New Roman" w:cs="Times New Roman"/>
          <w:kern w:val="0"/>
          <w:sz w:val="24"/>
          <w:szCs w:val="24"/>
          <w:lang w:eastAsia="en-GB"/>
          <w14:ligatures w14:val="none"/>
        </w:rPr>
        <w:t xml:space="preserve">, </w:t>
      </w:r>
      <w:r w:rsidR="009C5D5F" w:rsidRPr="000B58B7">
        <w:rPr>
          <w:rFonts w:ascii="Times New Roman" w:eastAsia="Times New Roman" w:hAnsi="Times New Roman" w:cs="Times New Roman"/>
          <w:i/>
          <w:iCs/>
          <w:kern w:val="0"/>
          <w:sz w:val="24"/>
          <w:szCs w:val="24"/>
          <w:lang w:eastAsia="en-GB"/>
          <w14:ligatures w14:val="none"/>
        </w:rPr>
        <w:t xml:space="preserve">Why Did Brexit </w:t>
      </w:r>
      <w:r w:rsidR="000B58B7" w:rsidRPr="000B58B7">
        <w:rPr>
          <w:rFonts w:ascii="Times New Roman" w:eastAsia="Times New Roman" w:hAnsi="Times New Roman" w:cs="Times New Roman"/>
          <w:i/>
          <w:iCs/>
          <w:kern w:val="0"/>
          <w:sz w:val="24"/>
          <w:szCs w:val="24"/>
          <w:lang w:eastAsia="en-GB"/>
          <w14:ligatures w14:val="none"/>
        </w:rPr>
        <w:t>Happen?</w:t>
      </w:r>
      <w:r w:rsidR="000B58B7">
        <w:rPr>
          <w:rFonts w:ascii="Times New Roman" w:eastAsia="Times New Roman" w:hAnsi="Times New Roman" w:cs="Times New Roman"/>
          <w:kern w:val="0"/>
          <w:sz w:val="24"/>
          <w:szCs w:val="24"/>
          <w:lang w:eastAsia="en-GB"/>
          <w14:ligatures w14:val="none"/>
        </w:rPr>
        <w:t xml:space="preserve">, </w:t>
      </w:r>
      <w:r w:rsidR="009C5D5F" w:rsidRPr="000B58B7">
        <w:rPr>
          <w:rFonts w:ascii="Times New Roman" w:eastAsia="Times New Roman" w:hAnsi="Times New Roman" w:cs="Times New Roman"/>
          <w:kern w:val="0"/>
          <w:sz w:val="24"/>
          <w:szCs w:val="24"/>
          <w:lang w:eastAsia="en-GB"/>
          <w14:ligatures w14:val="none"/>
        </w:rPr>
        <w:t>n.d.</w:t>
      </w:r>
      <w:r w:rsidR="00251F73" w:rsidRPr="000B58B7">
        <w:rPr>
          <w:rFonts w:ascii="Times New Roman" w:eastAsia="Times New Roman" w:hAnsi="Times New Roman" w:cs="Times New Roman"/>
          <w:kern w:val="0"/>
          <w:sz w:val="24"/>
          <w:szCs w:val="24"/>
          <w:lang w:eastAsia="en-GB"/>
          <w14:ligatures w14:val="none"/>
        </w:rPr>
        <w:t>)</w:t>
      </w:r>
      <w:r w:rsidR="005E7348" w:rsidRPr="000B58B7">
        <w:rPr>
          <w:rFonts w:ascii="Times New Roman" w:eastAsia="Times New Roman" w:hAnsi="Times New Roman" w:cs="Times New Roman"/>
          <w:kern w:val="0"/>
          <w:sz w:val="24"/>
          <w:szCs w:val="24"/>
          <w:lang w:eastAsia="en-GB"/>
          <w14:ligatures w14:val="none"/>
        </w:rPr>
        <w:t xml:space="preserve"> </w:t>
      </w:r>
      <w:r w:rsidR="000B58B7" w:rsidRPr="000B58B7">
        <w:rPr>
          <w:rFonts w:ascii="Times New Roman" w:eastAsia="Times New Roman" w:hAnsi="Times New Roman" w:cs="Times New Roman"/>
          <w:kern w:val="0"/>
          <w:sz w:val="24"/>
          <w:szCs w:val="24"/>
          <w:lang w:eastAsia="en-GB"/>
          <w14:ligatures w14:val="none"/>
        </w:rPr>
        <w:t>However,</w:t>
      </w:r>
      <w:r w:rsidR="005E7348" w:rsidRPr="000B58B7">
        <w:rPr>
          <w:rFonts w:ascii="Times New Roman" w:eastAsia="Times New Roman" w:hAnsi="Times New Roman" w:cs="Times New Roman"/>
          <w:kern w:val="0"/>
          <w:sz w:val="24"/>
          <w:szCs w:val="24"/>
          <w:lang w:eastAsia="en-GB"/>
          <w14:ligatures w14:val="none"/>
        </w:rPr>
        <w:t xml:space="preserve"> 62% of the British public now think that Brexit was a mistake, meanwhile there is a growing recognition who voted for Brexit that they were lied to. (McKee, 2023)</w:t>
      </w:r>
    </w:p>
    <w:p w14:paraId="6516F03B" w14:textId="00BD3862" w:rsidR="00251F73" w:rsidRPr="000B58B7" w:rsidRDefault="00251F73" w:rsidP="00251F73">
      <w:pPr>
        <w:rPr>
          <w:rFonts w:ascii="Times New Roman" w:eastAsia="Times New Roman" w:hAnsi="Times New Roman" w:cs="Times New Roman"/>
          <w:kern w:val="0"/>
          <w:sz w:val="24"/>
          <w:szCs w:val="24"/>
          <w:lang w:eastAsia="en-GB"/>
          <w14:ligatures w14:val="none"/>
        </w:rPr>
      </w:pPr>
    </w:p>
    <w:p w14:paraId="79459266" w14:textId="23E13A8C" w:rsidR="009C5D5F" w:rsidRPr="000B58B7" w:rsidRDefault="009C5D5F" w:rsidP="00CB30B7">
      <w:pPr>
        <w:rPr>
          <w:rFonts w:ascii="Times New Roman" w:eastAsia="Times New Roman" w:hAnsi="Times New Roman" w:cs="Times New Roman"/>
          <w:b/>
          <w:bCs/>
          <w:kern w:val="0"/>
          <w:sz w:val="24"/>
          <w:szCs w:val="24"/>
          <w:u w:val="single"/>
          <w:lang w:eastAsia="en-GB"/>
          <w14:ligatures w14:val="none"/>
        </w:rPr>
      </w:pPr>
      <w:r w:rsidRPr="000B58B7">
        <w:rPr>
          <w:rFonts w:ascii="Times New Roman" w:eastAsia="Times New Roman" w:hAnsi="Times New Roman" w:cs="Times New Roman"/>
          <w:b/>
          <w:bCs/>
          <w:kern w:val="0"/>
          <w:sz w:val="24"/>
          <w:szCs w:val="24"/>
          <w:u w:val="single"/>
          <w:lang w:eastAsia="en-GB"/>
          <w14:ligatures w14:val="none"/>
        </w:rPr>
        <w:t>What Brexit means for individuals and households</w:t>
      </w:r>
    </w:p>
    <w:p w14:paraId="3F60E5FD" w14:textId="78A4713E" w:rsidR="00917F66" w:rsidRPr="000B58B7" w:rsidRDefault="00F31926" w:rsidP="00917F66">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 xml:space="preserve">Since Brexit, we have had the Covid Pandemic </w:t>
      </w:r>
      <w:r w:rsidR="00917F66" w:rsidRPr="000B58B7">
        <w:rPr>
          <w:rFonts w:ascii="Times New Roman" w:eastAsia="Times New Roman" w:hAnsi="Times New Roman" w:cs="Times New Roman"/>
          <w:kern w:val="0"/>
          <w:sz w:val="24"/>
          <w:szCs w:val="24"/>
          <w:lang w:eastAsia="en-GB"/>
          <w14:ligatures w14:val="none"/>
        </w:rPr>
        <w:t>and</w:t>
      </w:r>
      <w:r w:rsidRPr="000B58B7">
        <w:rPr>
          <w:rFonts w:ascii="Times New Roman" w:eastAsia="Times New Roman" w:hAnsi="Times New Roman" w:cs="Times New Roman"/>
          <w:kern w:val="0"/>
          <w:sz w:val="24"/>
          <w:szCs w:val="24"/>
          <w:lang w:eastAsia="en-GB"/>
          <w14:ligatures w14:val="none"/>
        </w:rPr>
        <w:t xml:space="preserve"> an energy crisis which BBC news have said made it hard to really see true impact</w:t>
      </w:r>
      <w:r w:rsidR="00917F66" w:rsidRPr="000B58B7">
        <w:rPr>
          <w:rFonts w:ascii="Times New Roman" w:eastAsia="Times New Roman" w:hAnsi="Times New Roman" w:cs="Times New Roman"/>
          <w:kern w:val="0"/>
          <w:sz w:val="24"/>
          <w:szCs w:val="24"/>
          <w:lang w:eastAsia="en-GB"/>
          <w14:ligatures w14:val="none"/>
        </w:rPr>
        <w:t>s and effects</w:t>
      </w:r>
      <w:r w:rsidRPr="000B58B7">
        <w:rPr>
          <w:rFonts w:ascii="Times New Roman" w:eastAsia="Times New Roman" w:hAnsi="Times New Roman" w:cs="Times New Roman"/>
          <w:kern w:val="0"/>
          <w:sz w:val="24"/>
          <w:szCs w:val="24"/>
          <w:lang w:eastAsia="en-GB"/>
          <w14:ligatures w14:val="none"/>
        </w:rPr>
        <w:t xml:space="preserve"> of Brexit. (David, 2023) </w:t>
      </w:r>
      <w:r w:rsidR="00E23F2A" w:rsidRPr="000B58B7">
        <w:rPr>
          <w:rFonts w:ascii="Times New Roman" w:eastAsia="Times New Roman" w:hAnsi="Times New Roman" w:cs="Times New Roman"/>
          <w:kern w:val="0"/>
          <w:sz w:val="24"/>
          <w:szCs w:val="24"/>
          <w:lang w:eastAsia="en-GB"/>
          <w14:ligatures w14:val="none"/>
        </w:rPr>
        <w:t>Due to Brexit it became increasingly difficult for the United Kingdom to travel during the Covid-19 pandemic. More than 40 countries banned the United Kingdom from entering which in turn put pressure on supply chain and the delivery of vaccines to and from the United Kingdom.</w:t>
      </w:r>
      <w:r w:rsidR="00F70152" w:rsidRPr="000B58B7">
        <w:rPr>
          <w:rFonts w:ascii="Times New Roman" w:eastAsia="Times New Roman" w:hAnsi="Times New Roman" w:cs="Times New Roman"/>
          <w:kern w:val="0"/>
          <w:sz w:val="24"/>
          <w:szCs w:val="24"/>
          <w:lang w:eastAsia="en-GB"/>
          <w14:ligatures w14:val="none"/>
        </w:rPr>
        <w:t xml:space="preserve"> Almost a third of organisations reported a loss in profits due to the disruptions.</w:t>
      </w:r>
      <w:r w:rsidR="00E23F2A" w:rsidRPr="000B58B7">
        <w:rPr>
          <w:rFonts w:ascii="Times New Roman" w:eastAsia="Times New Roman" w:hAnsi="Times New Roman" w:cs="Times New Roman"/>
          <w:kern w:val="0"/>
          <w:sz w:val="24"/>
          <w:szCs w:val="24"/>
          <w:lang w:eastAsia="en-GB"/>
          <w14:ligatures w14:val="none"/>
        </w:rPr>
        <w:t xml:space="preserve"> (Kuenssberg, 2020)</w:t>
      </w:r>
      <w:r w:rsidR="00F70152" w:rsidRPr="000B58B7">
        <w:rPr>
          <w:rFonts w:ascii="Times New Roman" w:eastAsia="Times New Roman" w:hAnsi="Times New Roman" w:cs="Times New Roman"/>
          <w:kern w:val="0"/>
          <w:sz w:val="24"/>
          <w:szCs w:val="24"/>
          <w:lang w:eastAsia="en-GB"/>
          <w14:ligatures w14:val="none"/>
        </w:rPr>
        <w:t xml:space="preserve"> The war in Ukraine has also had a significant impact on the United Kingdom due to Brexit, what I found was that the cost of oil has risen by 11% and gas prices have risen by 40% since the war began. It is also having a significant impact on building projects within the United Kingdom as the prices of steel, iron and other metals rise. Due to the conflict in Ukraine</w:t>
      </w:r>
      <w:r w:rsidR="00297ADB" w:rsidRPr="000B58B7">
        <w:rPr>
          <w:rFonts w:ascii="Times New Roman" w:eastAsia="Times New Roman" w:hAnsi="Times New Roman" w:cs="Times New Roman"/>
          <w:kern w:val="0"/>
          <w:sz w:val="24"/>
          <w:szCs w:val="24"/>
          <w:lang w:eastAsia="en-GB"/>
          <w14:ligatures w14:val="none"/>
        </w:rPr>
        <w:t xml:space="preserve">, </w:t>
      </w:r>
      <w:r w:rsidR="00F70152" w:rsidRPr="000B58B7">
        <w:rPr>
          <w:rFonts w:ascii="Times New Roman" w:eastAsia="Times New Roman" w:hAnsi="Times New Roman" w:cs="Times New Roman"/>
          <w:kern w:val="0"/>
          <w:sz w:val="24"/>
          <w:szCs w:val="24"/>
          <w:lang w:eastAsia="en-GB"/>
          <w14:ligatures w14:val="none"/>
        </w:rPr>
        <w:t xml:space="preserve">there is also </w:t>
      </w:r>
      <w:r w:rsidR="00297ADB" w:rsidRPr="000B58B7">
        <w:rPr>
          <w:rFonts w:ascii="Times New Roman" w:eastAsia="Times New Roman" w:hAnsi="Times New Roman" w:cs="Times New Roman"/>
          <w:kern w:val="0"/>
          <w:sz w:val="24"/>
          <w:szCs w:val="24"/>
          <w:lang w:eastAsia="en-GB"/>
          <w14:ligatures w14:val="none"/>
        </w:rPr>
        <w:t>food supply chain pressures with fertilisers, feed for animals and energy being in shortage. This is in turn having a massive effect on farmers businesses here who are losing a profit daily. Russia had banned wheat exports and Ukraine is predicted to see crop failures because of the conflict. Price increases and shortages of wheat are anticipated.</w:t>
      </w:r>
      <w:r w:rsidR="00F70152" w:rsidRPr="000B58B7">
        <w:rPr>
          <w:rFonts w:ascii="Times New Roman" w:eastAsia="Times New Roman" w:hAnsi="Times New Roman" w:cs="Times New Roman"/>
          <w:kern w:val="0"/>
          <w:sz w:val="24"/>
          <w:szCs w:val="24"/>
          <w:lang w:eastAsia="en-GB"/>
          <w14:ligatures w14:val="none"/>
        </w:rPr>
        <w:t xml:space="preserve"> (Bamford, 2022</w:t>
      </w:r>
      <w:r w:rsidR="00297ADB" w:rsidRPr="000B58B7">
        <w:rPr>
          <w:rFonts w:ascii="Times New Roman" w:eastAsia="Times New Roman" w:hAnsi="Times New Roman" w:cs="Times New Roman"/>
          <w:kern w:val="0"/>
          <w:sz w:val="24"/>
          <w:szCs w:val="24"/>
          <w:lang w:eastAsia="en-GB"/>
          <w14:ligatures w14:val="none"/>
        </w:rPr>
        <w:t xml:space="preserve"> &amp; </w:t>
      </w:r>
      <w:r w:rsidR="00297ADB" w:rsidRPr="000B58B7">
        <w:rPr>
          <w:rFonts w:ascii="Times New Roman" w:eastAsia="Times New Roman" w:hAnsi="Times New Roman" w:cs="Times New Roman"/>
          <w:i/>
          <w:iCs/>
          <w:kern w:val="0"/>
          <w:sz w:val="24"/>
          <w:szCs w:val="24"/>
          <w:lang w:eastAsia="en-GB"/>
          <w14:ligatures w14:val="none"/>
        </w:rPr>
        <w:t>This Is How Wheat Shortages Are Creating a Food Security Risk</w:t>
      </w:r>
      <w:r w:rsidR="00297ADB" w:rsidRPr="000B58B7">
        <w:rPr>
          <w:rFonts w:ascii="Times New Roman" w:eastAsia="Times New Roman" w:hAnsi="Times New Roman" w:cs="Times New Roman"/>
          <w:kern w:val="0"/>
          <w:sz w:val="24"/>
          <w:szCs w:val="24"/>
          <w:lang w:eastAsia="en-GB"/>
          <w14:ligatures w14:val="none"/>
        </w:rPr>
        <w:t>, 2024</w:t>
      </w:r>
      <w:r w:rsidR="00F70152" w:rsidRPr="000B58B7">
        <w:rPr>
          <w:rFonts w:ascii="Times New Roman" w:eastAsia="Times New Roman" w:hAnsi="Times New Roman" w:cs="Times New Roman"/>
          <w:kern w:val="0"/>
          <w:sz w:val="24"/>
          <w:szCs w:val="24"/>
          <w:lang w:eastAsia="en-GB"/>
          <w14:ligatures w14:val="none"/>
        </w:rPr>
        <w:t>)</w:t>
      </w:r>
      <w:r w:rsidR="00297ADB" w:rsidRPr="000B58B7">
        <w:rPr>
          <w:rFonts w:ascii="Times New Roman" w:eastAsia="Times New Roman" w:hAnsi="Times New Roman" w:cs="Times New Roman"/>
          <w:kern w:val="0"/>
          <w:sz w:val="24"/>
          <w:szCs w:val="24"/>
          <w:lang w:eastAsia="en-GB"/>
          <w14:ligatures w14:val="none"/>
        </w:rPr>
        <w:t xml:space="preserve"> </w:t>
      </w:r>
      <w:r w:rsidRPr="000B58B7">
        <w:rPr>
          <w:rFonts w:ascii="Times New Roman" w:eastAsia="Times New Roman" w:hAnsi="Times New Roman" w:cs="Times New Roman"/>
          <w:kern w:val="0"/>
          <w:sz w:val="24"/>
          <w:szCs w:val="24"/>
          <w:lang w:eastAsia="en-GB"/>
          <w14:ligatures w14:val="none"/>
        </w:rPr>
        <w:lastRenderedPageBreak/>
        <w:t xml:space="preserve">What we can see is that there has been a rise in average household costs, </w:t>
      </w:r>
      <w:r w:rsidR="00917F66" w:rsidRPr="000B58B7">
        <w:rPr>
          <w:rFonts w:ascii="Times New Roman" w:eastAsia="Times New Roman" w:hAnsi="Times New Roman" w:cs="Times New Roman"/>
          <w:kern w:val="0"/>
          <w:sz w:val="24"/>
          <w:szCs w:val="24"/>
          <w:lang w:eastAsia="en-GB"/>
          <w14:ligatures w14:val="none"/>
        </w:rPr>
        <w:t>which has surged at its fastest pace in almost 10 years hitting 4.2%. This is mainly down to rising fuel prices and energy prices. The cost of eating out</w:t>
      </w:r>
      <w:r w:rsidR="0020372B" w:rsidRPr="000B58B7">
        <w:rPr>
          <w:rFonts w:ascii="Times New Roman" w:eastAsia="Times New Roman" w:hAnsi="Times New Roman" w:cs="Times New Roman"/>
          <w:kern w:val="0"/>
          <w:sz w:val="24"/>
          <w:szCs w:val="24"/>
          <w:lang w:eastAsia="en-GB"/>
          <w14:ligatures w14:val="none"/>
        </w:rPr>
        <w:t>, clothing, household goods, transport</w:t>
      </w:r>
      <w:r w:rsidR="00917F66" w:rsidRPr="000B58B7">
        <w:rPr>
          <w:rFonts w:ascii="Times New Roman" w:eastAsia="Times New Roman" w:hAnsi="Times New Roman" w:cs="Times New Roman"/>
          <w:kern w:val="0"/>
          <w:sz w:val="24"/>
          <w:szCs w:val="24"/>
          <w:lang w:eastAsia="en-GB"/>
          <w14:ligatures w14:val="none"/>
        </w:rPr>
        <w:t xml:space="preserve"> and second-hand cars also rose, said the Office for National Statistics. (Thomas, 2021). This has a significant impact on daily </w:t>
      </w:r>
      <w:r w:rsidR="0020372B" w:rsidRPr="000B58B7">
        <w:rPr>
          <w:rFonts w:ascii="Times New Roman" w:eastAsia="Times New Roman" w:hAnsi="Times New Roman" w:cs="Times New Roman"/>
          <w:kern w:val="0"/>
          <w:sz w:val="24"/>
          <w:szCs w:val="24"/>
          <w:lang w:eastAsia="en-GB"/>
          <w14:ligatures w14:val="none"/>
        </w:rPr>
        <w:t>living and</w:t>
      </w:r>
      <w:r w:rsidR="00917F66" w:rsidRPr="000B58B7">
        <w:rPr>
          <w:rFonts w:ascii="Times New Roman" w:eastAsia="Times New Roman" w:hAnsi="Times New Roman" w:cs="Times New Roman"/>
          <w:kern w:val="0"/>
          <w:sz w:val="24"/>
          <w:szCs w:val="24"/>
          <w:lang w:eastAsia="en-GB"/>
          <w14:ligatures w14:val="none"/>
        </w:rPr>
        <w:t xml:space="preserve"> is a big part of the </w:t>
      </w:r>
      <w:r w:rsidR="00E23F2A" w:rsidRPr="000B58B7">
        <w:rPr>
          <w:rFonts w:ascii="Times New Roman" w:eastAsia="Times New Roman" w:hAnsi="Times New Roman" w:cs="Times New Roman"/>
          <w:kern w:val="0"/>
          <w:sz w:val="24"/>
          <w:szCs w:val="24"/>
          <w:lang w:eastAsia="en-GB"/>
          <w14:ligatures w14:val="none"/>
        </w:rPr>
        <w:t>Cost-of-Living</w:t>
      </w:r>
      <w:r w:rsidR="00917F66" w:rsidRPr="000B58B7">
        <w:rPr>
          <w:rFonts w:ascii="Times New Roman" w:eastAsia="Times New Roman" w:hAnsi="Times New Roman" w:cs="Times New Roman"/>
          <w:kern w:val="0"/>
          <w:sz w:val="24"/>
          <w:szCs w:val="24"/>
          <w:lang w:eastAsia="en-GB"/>
          <w14:ligatures w14:val="none"/>
        </w:rPr>
        <w:t xml:space="preserve"> Crisis we are now facing. </w:t>
      </w:r>
      <w:r w:rsidR="0020372B" w:rsidRPr="000B58B7">
        <w:rPr>
          <w:rFonts w:ascii="Times New Roman" w:eastAsia="Times New Roman" w:hAnsi="Times New Roman" w:cs="Times New Roman"/>
          <w:kern w:val="0"/>
          <w:sz w:val="24"/>
          <w:szCs w:val="24"/>
          <w:lang w:eastAsia="en-GB"/>
          <w14:ligatures w14:val="none"/>
        </w:rPr>
        <w:t xml:space="preserve">It means people are getting money </w:t>
      </w:r>
      <w:r w:rsidR="00E23F2A" w:rsidRPr="000B58B7">
        <w:rPr>
          <w:rFonts w:ascii="Times New Roman" w:eastAsia="Times New Roman" w:hAnsi="Times New Roman" w:cs="Times New Roman"/>
          <w:kern w:val="0"/>
          <w:sz w:val="24"/>
          <w:szCs w:val="24"/>
          <w:lang w:eastAsia="en-GB"/>
          <w14:ligatures w14:val="none"/>
        </w:rPr>
        <w:t>in but</w:t>
      </w:r>
      <w:r w:rsidR="0020372B" w:rsidRPr="000B58B7">
        <w:rPr>
          <w:rFonts w:ascii="Times New Roman" w:eastAsia="Times New Roman" w:hAnsi="Times New Roman" w:cs="Times New Roman"/>
          <w:kern w:val="0"/>
          <w:sz w:val="24"/>
          <w:szCs w:val="24"/>
          <w:lang w:eastAsia="en-GB"/>
          <w14:ligatures w14:val="none"/>
        </w:rPr>
        <w:t xml:space="preserve"> spending far more out. People are forced to find the best deals on </w:t>
      </w:r>
      <w:r w:rsidR="00E23F2A" w:rsidRPr="000B58B7">
        <w:rPr>
          <w:rFonts w:ascii="Times New Roman" w:eastAsia="Times New Roman" w:hAnsi="Times New Roman" w:cs="Times New Roman"/>
          <w:kern w:val="0"/>
          <w:sz w:val="24"/>
          <w:szCs w:val="24"/>
          <w:lang w:eastAsia="en-GB"/>
          <w14:ligatures w14:val="none"/>
        </w:rPr>
        <w:t>goods or</w:t>
      </w:r>
      <w:r w:rsidR="0020372B" w:rsidRPr="000B58B7">
        <w:rPr>
          <w:rFonts w:ascii="Times New Roman" w:eastAsia="Times New Roman" w:hAnsi="Times New Roman" w:cs="Times New Roman"/>
          <w:kern w:val="0"/>
          <w:sz w:val="24"/>
          <w:szCs w:val="24"/>
          <w:lang w:eastAsia="en-GB"/>
          <w14:ligatures w14:val="none"/>
        </w:rPr>
        <w:t xml:space="preserve"> go without. </w:t>
      </w:r>
      <w:r w:rsidR="00335F68" w:rsidRPr="000B58B7">
        <w:rPr>
          <w:rFonts w:ascii="Times New Roman" w:eastAsia="Times New Roman" w:hAnsi="Times New Roman" w:cs="Times New Roman"/>
          <w:kern w:val="0"/>
          <w:sz w:val="24"/>
          <w:szCs w:val="24"/>
          <w:lang w:eastAsia="en-GB"/>
          <w14:ligatures w14:val="none"/>
        </w:rPr>
        <w:t xml:space="preserve">(Thomas, 2021). </w:t>
      </w:r>
    </w:p>
    <w:p w14:paraId="2389DC15" w14:textId="5E7FB5A7" w:rsidR="00335F68" w:rsidRPr="000B58B7" w:rsidRDefault="00335F68" w:rsidP="00917F66">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noProof/>
          <w:kern w:val="0"/>
          <w:sz w:val="24"/>
          <w:szCs w:val="24"/>
          <w:lang w:eastAsia="en-GB"/>
          <w14:ligatures w14:val="none"/>
        </w:rPr>
        <w:drawing>
          <wp:inline distT="0" distB="0" distL="0" distR="0" wp14:anchorId="6468BAD9" wp14:editId="4BDFC175">
            <wp:extent cx="5731510" cy="3197860"/>
            <wp:effectExtent l="0" t="0" r="2540" b="2540"/>
            <wp:docPr id="482800623"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00623" name="Picture 1" descr="A graph of blue bars&#10;&#10;Description automatically generated"/>
                    <pic:cNvPicPr/>
                  </pic:nvPicPr>
                  <pic:blipFill>
                    <a:blip r:embed="rId5"/>
                    <a:stretch>
                      <a:fillRect/>
                    </a:stretch>
                  </pic:blipFill>
                  <pic:spPr>
                    <a:xfrm>
                      <a:off x="0" y="0"/>
                      <a:ext cx="5731510" cy="3197860"/>
                    </a:xfrm>
                    <a:prstGeom prst="rect">
                      <a:avLst/>
                    </a:prstGeom>
                  </pic:spPr>
                </pic:pic>
              </a:graphicData>
            </a:graphic>
          </wp:inline>
        </w:drawing>
      </w:r>
    </w:p>
    <w:p w14:paraId="3AC4D219" w14:textId="77777777" w:rsidR="00335F68" w:rsidRPr="000B58B7" w:rsidRDefault="00335F68" w:rsidP="00335F68">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In the graph above, it shows that the disruption caused by supply chain issues has been caused by Brexit more than anything else. (</w:t>
      </w:r>
      <w:r w:rsidRPr="000B58B7">
        <w:rPr>
          <w:rFonts w:ascii="Times New Roman" w:eastAsia="Times New Roman" w:hAnsi="Times New Roman" w:cs="Times New Roman"/>
          <w:i/>
          <w:iCs/>
          <w:kern w:val="0"/>
          <w:sz w:val="24"/>
          <w:szCs w:val="24"/>
          <w:lang w:eastAsia="en-GB"/>
          <w14:ligatures w14:val="none"/>
        </w:rPr>
        <w:t>Bloomberg - Are You a Robot?</w:t>
      </w:r>
      <w:r w:rsidRPr="000B58B7">
        <w:rPr>
          <w:rFonts w:ascii="Times New Roman" w:eastAsia="Times New Roman" w:hAnsi="Times New Roman" w:cs="Times New Roman"/>
          <w:kern w:val="0"/>
          <w:sz w:val="24"/>
          <w:szCs w:val="24"/>
          <w:lang w:eastAsia="en-GB"/>
          <w14:ligatures w14:val="none"/>
        </w:rPr>
        <w:t>, 2022)</w:t>
      </w:r>
    </w:p>
    <w:p w14:paraId="3E4ABD11" w14:textId="2BBCDC2E" w:rsidR="00335F68" w:rsidRPr="000B58B7" w:rsidRDefault="00335F68" w:rsidP="00917F66">
      <w:pPr>
        <w:rPr>
          <w:rFonts w:ascii="Times New Roman" w:eastAsia="Times New Roman" w:hAnsi="Times New Roman" w:cs="Times New Roman"/>
          <w:kern w:val="0"/>
          <w:sz w:val="24"/>
          <w:szCs w:val="24"/>
          <w:lang w:eastAsia="en-GB"/>
          <w14:ligatures w14:val="none"/>
        </w:rPr>
      </w:pPr>
    </w:p>
    <w:p w14:paraId="24D283AD" w14:textId="0CFEEE76" w:rsidR="00917F66" w:rsidRPr="000B58B7" w:rsidRDefault="00917F66" w:rsidP="00917F66">
      <w:pPr>
        <w:rPr>
          <w:rFonts w:ascii="Times New Roman" w:eastAsia="Times New Roman" w:hAnsi="Times New Roman" w:cs="Times New Roman"/>
          <w:b/>
          <w:bCs/>
          <w:kern w:val="0"/>
          <w:sz w:val="24"/>
          <w:szCs w:val="24"/>
          <w:u w:val="single"/>
          <w:lang w:eastAsia="en-GB"/>
          <w14:ligatures w14:val="none"/>
        </w:rPr>
      </w:pPr>
      <w:r w:rsidRPr="000B58B7">
        <w:rPr>
          <w:rFonts w:ascii="Times New Roman" w:eastAsia="Times New Roman" w:hAnsi="Times New Roman" w:cs="Times New Roman"/>
          <w:b/>
          <w:bCs/>
          <w:kern w:val="0"/>
          <w:sz w:val="24"/>
          <w:szCs w:val="24"/>
          <w:u w:val="single"/>
          <w:lang w:eastAsia="en-GB"/>
          <w14:ligatures w14:val="none"/>
        </w:rPr>
        <w:t>What Brexit means for businesses – and the future</w:t>
      </w:r>
    </w:p>
    <w:p w14:paraId="118294E4" w14:textId="4653D3E9" w:rsidR="00C8156D" w:rsidRPr="000B58B7" w:rsidRDefault="0020372B" w:rsidP="00FC0AA8">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With the cost-of-living crisis becoming a real issue for many businesses, many are being forced to make drastic changes to the way they produce and manufacture products, as well as transporting goods. There are many negatives that have come from Brexit including but not limited to</w:t>
      </w:r>
      <w:r w:rsidR="00FC0AA8" w:rsidRPr="000B58B7">
        <w:rPr>
          <w:rFonts w:ascii="Times New Roman" w:eastAsia="Times New Roman" w:hAnsi="Times New Roman" w:cs="Times New Roman"/>
          <w:kern w:val="0"/>
          <w:sz w:val="24"/>
          <w:szCs w:val="24"/>
          <w:lang w:eastAsia="en-GB"/>
          <w14:ligatures w14:val="none"/>
        </w:rPr>
        <w:t>,</w:t>
      </w:r>
      <w:r w:rsidRPr="000B58B7">
        <w:rPr>
          <w:rFonts w:ascii="Times New Roman" w:eastAsia="Times New Roman" w:hAnsi="Times New Roman" w:cs="Times New Roman"/>
          <w:kern w:val="0"/>
          <w:sz w:val="24"/>
          <w:szCs w:val="24"/>
          <w:lang w:eastAsia="en-GB"/>
          <w14:ligatures w14:val="none"/>
        </w:rPr>
        <w:t xml:space="preserve"> </w:t>
      </w:r>
      <w:r w:rsidR="00FC0AA8" w:rsidRPr="000B58B7">
        <w:rPr>
          <w:rFonts w:ascii="Times New Roman" w:eastAsia="Times New Roman" w:hAnsi="Times New Roman" w:cs="Times New Roman"/>
          <w:kern w:val="0"/>
          <w:sz w:val="24"/>
          <w:szCs w:val="24"/>
          <w:lang w:eastAsia="en-GB"/>
          <w14:ligatures w14:val="none"/>
        </w:rPr>
        <w:t>Rates</w:t>
      </w:r>
      <w:r w:rsidRPr="000B58B7">
        <w:rPr>
          <w:rFonts w:ascii="Times New Roman" w:eastAsia="Times New Roman" w:hAnsi="Times New Roman" w:cs="Times New Roman"/>
          <w:kern w:val="0"/>
          <w:sz w:val="24"/>
          <w:szCs w:val="24"/>
          <w:lang w:eastAsia="en-GB"/>
          <w14:ligatures w14:val="none"/>
        </w:rPr>
        <w:t xml:space="preserve"> for British exports, </w:t>
      </w:r>
      <w:r w:rsidR="00FC0AA8" w:rsidRPr="000B58B7">
        <w:rPr>
          <w:rFonts w:ascii="Times New Roman" w:eastAsia="Times New Roman" w:hAnsi="Times New Roman" w:cs="Times New Roman"/>
          <w:kern w:val="0"/>
          <w:sz w:val="24"/>
          <w:szCs w:val="24"/>
          <w:lang w:eastAsia="en-GB"/>
          <w14:ligatures w14:val="none"/>
        </w:rPr>
        <w:t>Disturbance</w:t>
      </w:r>
      <w:r w:rsidRPr="000B58B7">
        <w:rPr>
          <w:rFonts w:ascii="Times New Roman" w:eastAsia="Times New Roman" w:hAnsi="Times New Roman" w:cs="Times New Roman"/>
          <w:kern w:val="0"/>
          <w:sz w:val="24"/>
          <w:szCs w:val="24"/>
          <w:lang w:eastAsia="en-GB"/>
          <w14:ligatures w14:val="none"/>
        </w:rPr>
        <w:t xml:space="preserve"> in supply chain</w:t>
      </w:r>
      <w:r w:rsidR="00FC0AA8" w:rsidRPr="000B58B7">
        <w:rPr>
          <w:rFonts w:ascii="Times New Roman" w:eastAsia="Times New Roman" w:hAnsi="Times New Roman" w:cs="Times New Roman"/>
          <w:kern w:val="0"/>
          <w:sz w:val="24"/>
          <w:szCs w:val="24"/>
          <w:lang w:eastAsia="en-GB"/>
          <w14:ligatures w14:val="none"/>
        </w:rPr>
        <w:t>, Reduction in EU workers, Britons having to return to the United Kingdom, Negative impacts of cost hikes and Uncertainty regarding regulation. It has made it difficult to exchange goods with the EU, but easier to trade with other markets. Before Brexit we were able to export and import goods between the UK and the EU without rates, border control and paperwork requirements. There are some positive impacts that Brexit has had on UK businesses, which are less EU restrictions, opportunity for growth and Becoming an AEO (moving goods between countries easier).</w:t>
      </w:r>
      <w:r w:rsidR="001D3789" w:rsidRPr="000B58B7">
        <w:rPr>
          <w:rFonts w:ascii="Times New Roman" w:eastAsia="Times New Roman" w:hAnsi="Times New Roman" w:cs="Times New Roman"/>
          <w:kern w:val="0"/>
          <w:sz w:val="24"/>
          <w:szCs w:val="24"/>
          <w:lang w:eastAsia="en-GB"/>
          <w14:ligatures w14:val="none"/>
        </w:rPr>
        <w:t xml:space="preserve"> Brexit has cost the UK £29bn in business investment.</w:t>
      </w:r>
      <w:r w:rsidR="0048766D" w:rsidRPr="000B58B7">
        <w:rPr>
          <w:rFonts w:ascii="Times New Roman" w:eastAsia="Times New Roman" w:hAnsi="Times New Roman" w:cs="Times New Roman"/>
          <w:kern w:val="0"/>
          <w:sz w:val="24"/>
          <w:szCs w:val="24"/>
          <w:lang w:eastAsia="en-GB"/>
          <w14:ligatures w14:val="none"/>
        </w:rPr>
        <w:t xml:space="preserve"> (Colwill, 2022)</w:t>
      </w:r>
      <w:r w:rsidR="00335F68" w:rsidRPr="000B58B7">
        <w:rPr>
          <w:rFonts w:ascii="Times New Roman" w:eastAsia="Times New Roman" w:hAnsi="Times New Roman" w:cs="Times New Roman"/>
          <w:kern w:val="0"/>
          <w:sz w:val="24"/>
          <w:szCs w:val="24"/>
          <w:lang w:eastAsia="en-GB"/>
          <w14:ligatures w14:val="none"/>
        </w:rPr>
        <w:t xml:space="preserve">. </w:t>
      </w:r>
      <w:r w:rsidR="00C8156D" w:rsidRPr="000B58B7">
        <w:rPr>
          <w:rFonts w:ascii="Times New Roman" w:eastAsia="Times New Roman" w:hAnsi="Times New Roman" w:cs="Times New Roman"/>
          <w:kern w:val="0"/>
          <w:sz w:val="24"/>
          <w:szCs w:val="24"/>
          <w:lang w:eastAsia="en-GB"/>
          <w14:ligatures w14:val="none"/>
        </w:rPr>
        <w:t>There have been significant supply chain problems across the UK since Brexit, and now there is a shortage of lorry drivers which inevitably resulted in a loss of products for consumers and no goods for the customers. With these issues facing businesses it has said to the government giving visas to EU workers. (BBC News, 2021)</w:t>
      </w:r>
    </w:p>
    <w:p w14:paraId="5D90835C" w14:textId="270739AA" w:rsidR="001D3789" w:rsidRPr="000B58B7" w:rsidRDefault="001D3789" w:rsidP="00FC0AA8">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lastRenderedPageBreak/>
        <w:t xml:space="preserve">The Office for National Statistics stated that in December 2024, two out of five companies with 10 or more employees said that labour costs were forcing them to increase prices. </w:t>
      </w:r>
      <w:r w:rsidR="00327FCA" w:rsidRPr="000B58B7">
        <w:rPr>
          <w:rFonts w:ascii="Times New Roman" w:eastAsia="Times New Roman" w:hAnsi="Times New Roman" w:cs="Times New Roman"/>
          <w:kern w:val="0"/>
          <w:sz w:val="24"/>
          <w:szCs w:val="24"/>
          <w:lang w:eastAsia="en-GB"/>
          <w14:ligatures w14:val="none"/>
        </w:rPr>
        <w:t xml:space="preserve">The top reasons for them doing this were labour costs +39%, energy costs +20% and raw material prices +16%. See the graph below for the rising costs over 2024 according to The office for National Statistics. </w:t>
      </w:r>
    </w:p>
    <w:p w14:paraId="5A8610F4" w14:textId="64455680" w:rsidR="00327FCA" w:rsidRPr="000B58B7" w:rsidRDefault="00327FCA" w:rsidP="00FC0AA8">
      <w:pPr>
        <w:rPr>
          <w:rFonts w:ascii="Times New Roman" w:eastAsia="Times New Roman" w:hAnsi="Times New Roman" w:cs="Times New Roman"/>
          <w:kern w:val="0"/>
          <w:sz w:val="24"/>
          <w:szCs w:val="24"/>
          <w:lang w:eastAsia="en-GB"/>
          <w14:ligatures w14:val="none"/>
        </w:rPr>
      </w:pPr>
      <w:r w:rsidRPr="000B58B7">
        <w:rPr>
          <w:rFonts w:ascii="Times New Roman" w:hAnsi="Times New Roman" w:cs="Times New Roman"/>
          <w:noProof/>
        </w:rPr>
        <w:drawing>
          <wp:inline distT="0" distB="0" distL="0" distR="0" wp14:anchorId="531461FD" wp14:editId="2DE64769">
            <wp:extent cx="5730875" cy="2545080"/>
            <wp:effectExtent l="0" t="0" r="3175" b="7620"/>
            <wp:docPr id="6" name="Picture 5"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of a bar char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5" cy="2545364"/>
                    </a:xfrm>
                    <a:prstGeom prst="rect">
                      <a:avLst/>
                    </a:prstGeom>
                    <a:noFill/>
                    <a:ln>
                      <a:noFill/>
                    </a:ln>
                  </pic:spPr>
                </pic:pic>
              </a:graphicData>
            </a:graphic>
          </wp:inline>
        </w:drawing>
      </w:r>
    </w:p>
    <w:p w14:paraId="1ECCA094" w14:textId="73B126D6" w:rsidR="00327FCA" w:rsidRPr="000B58B7" w:rsidRDefault="00327FCA" w:rsidP="00327FCA">
      <w:pPr>
        <w:spacing w:after="0" w:line="240" w:lineRule="auto"/>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 xml:space="preserve">95% of businesses said they were operating in November 2024, with 85% operating fully and 10% operating to some extent. </w:t>
      </w:r>
      <w:r w:rsidR="00DB31DA" w:rsidRPr="000B58B7">
        <w:rPr>
          <w:rFonts w:ascii="Times New Roman" w:eastAsia="Times New Roman" w:hAnsi="Times New Roman" w:cs="Times New Roman"/>
          <w:kern w:val="0"/>
          <w:sz w:val="24"/>
          <w:szCs w:val="24"/>
          <w:lang w:eastAsia="en-GB"/>
          <w14:ligatures w14:val="none"/>
        </w:rPr>
        <w:t>Though</w:t>
      </w:r>
      <w:r w:rsidRPr="000B58B7">
        <w:rPr>
          <w:rFonts w:ascii="Times New Roman" w:eastAsia="Times New Roman" w:hAnsi="Times New Roman" w:cs="Times New Roman"/>
          <w:kern w:val="0"/>
          <w:sz w:val="24"/>
          <w:szCs w:val="24"/>
          <w:lang w:eastAsia="en-GB"/>
          <w14:ligatures w14:val="none"/>
        </w:rPr>
        <w:t xml:space="preserve"> 2% of organisations reported</w:t>
      </w:r>
      <w:r w:rsidR="00DB31DA" w:rsidRPr="000B58B7">
        <w:rPr>
          <w:rFonts w:ascii="Times New Roman" w:eastAsia="Times New Roman" w:hAnsi="Times New Roman" w:cs="Times New Roman"/>
          <w:kern w:val="0"/>
          <w:sz w:val="24"/>
          <w:szCs w:val="24"/>
          <w:lang w:eastAsia="en-GB"/>
          <w14:ligatures w14:val="none"/>
        </w:rPr>
        <w:t xml:space="preserve"> “permanently ceased trading” and 3% as “temporarily paused” as their status. </w:t>
      </w:r>
    </w:p>
    <w:p w14:paraId="369F81B7" w14:textId="7ABF7A88" w:rsidR="00327FCA" w:rsidRPr="000B58B7" w:rsidRDefault="00327FCA" w:rsidP="00327FCA">
      <w:pPr>
        <w:spacing w:after="0" w:line="240" w:lineRule="auto"/>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(Business Insights and Conditions Survey (BICS) team, 2024)</w:t>
      </w:r>
    </w:p>
    <w:p w14:paraId="22E83C17" w14:textId="77777777" w:rsidR="00C8156D" w:rsidRPr="000B58B7" w:rsidRDefault="00C8156D" w:rsidP="00327FCA">
      <w:pPr>
        <w:spacing w:after="0" w:line="240" w:lineRule="auto"/>
        <w:rPr>
          <w:rFonts w:ascii="Times New Roman" w:eastAsia="Times New Roman" w:hAnsi="Times New Roman" w:cs="Times New Roman"/>
          <w:kern w:val="0"/>
          <w:sz w:val="24"/>
          <w:szCs w:val="24"/>
          <w:lang w:eastAsia="en-GB"/>
          <w14:ligatures w14:val="none"/>
        </w:rPr>
      </w:pPr>
    </w:p>
    <w:p w14:paraId="49B477B0" w14:textId="1AC11C19" w:rsidR="00C8156D" w:rsidRPr="000B58B7" w:rsidRDefault="00E41D1F" w:rsidP="00C8156D">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 xml:space="preserve">The chairman of the Office for Budget responsibly has said that the impact of Brexit on the United Kingdom will be worse in the long run. Richard Hughes, The Chairman said that in the </w:t>
      </w:r>
      <w:r w:rsidR="00075A42" w:rsidRPr="000B58B7">
        <w:rPr>
          <w:rFonts w:ascii="Times New Roman" w:eastAsia="Times New Roman" w:hAnsi="Times New Roman" w:cs="Times New Roman"/>
          <w:kern w:val="0"/>
          <w:sz w:val="24"/>
          <w:szCs w:val="24"/>
          <w:lang w:eastAsia="en-GB"/>
          <w14:ligatures w14:val="none"/>
        </w:rPr>
        <w:t>long-term</w:t>
      </w:r>
      <w:r w:rsidRPr="000B58B7">
        <w:rPr>
          <w:rFonts w:ascii="Times New Roman" w:eastAsia="Times New Roman" w:hAnsi="Times New Roman" w:cs="Times New Roman"/>
          <w:kern w:val="0"/>
          <w:sz w:val="24"/>
          <w:szCs w:val="24"/>
          <w:lang w:eastAsia="en-GB"/>
          <w14:ligatures w14:val="none"/>
        </w:rPr>
        <w:t xml:space="preserve"> Brexit will have a lasting effect on Britain with inflation rising to 5%. </w:t>
      </w:r>
      <w:r w:rsidR="00C8156D" w:rsidRPr="000B58B7">
        <w:rPr>
          <w:rFonts w:ascii="Times New Roman" w:eastAsia="Times New Roman" w:hAnsi="Times New Roman" w:cs="Times New Roman"/>
          <w:kern w:val="0"/>
          <w:sz w:val="24"/>
          <w:szCs w:val="24"/>
          <w:lang w:eastAsia="en-GB"/>
          <w14:ligatures w14:val="none"/>
        </w:rPr>
        <w:t>GDP (Gross Domestic Product) is a measure that can show how well or badly an economy is doing. If GDP is falling, then the economy is shrinking and not doing so well. Mr Hughes said, “We think that the effect of the pandemic will reduce GDP by a further 2%</w:t>
      </w:r>
      <w:r w:rsidR="0012174C" w:rsidRPr="000B58B7">
        <w:rPr>
          <w:rFonts w:ascii="Times New Roman" w:eastAsia="Times New Roman" w:hAnsi="Times New Roman" w:cs="Times New Roman"/>
          <w:kern w:val="0"/>
          <w:sz w:val="24"/>
          <w:szCs w:val="24"/>
          <w:lang w:eastAsia="en-GB"/>
          <w14:ligatures w14:val="none"/>
        </w:rPr>
        <w:t>”. (</w:t>
      </w:r>
      <w:r w:rsidR="00C8156D" w:rsidRPr="000B58B7">
        <w:rPr>
          <w:rFonts w:ascii="Times New Roman" w:eastAsia="Times New Roman" w:hAnsi="Times New Roman" w:cs="Times New Roman"/>
          <w:kern w:val="0"/>
          <w:sz w:val="24"/>
          <w:szCs w:val="24"/>
          <w:lang w:eastAsia="en-GB"/>
          <w14:ligatures w14:val="none"/>
        </w:rPr>
        <w:t>BBC News, 2021)</w:t>
      </w:r>
    </w:p>
    <w:p w14:paraId="1A6A65BC" w14:textId="51DCA78C" w:rsidR="00C8156D" w:rsidRPr="000B58B7" w:rsidRDefault="00C8156D" w:rsidP="00C8156D">
      <w:pPr>
        <w:rPr>
          <w:rFonts w:ascii="Times New Roman" w:eastAsia="Times New Roman" w:hAnsi="Times New Roman" w:cs="Times New Roman"/>
          <w:b/>
          <w:bCs/>
          <w:kern w:val="0"/>
          <w:sz w:val="24"/>
          <w:szCs w:val="24"/>
          <w:u w:val="single"/>
          <w:lang w:eastAsia="en-GB"/>
          <w14:ligatures w14:val="none"/>
        </w:rPr>
      </w:pPr>
      <w:r w:rsidRPr="000B58B7">
        <w:rPr>
          <w:rFonts w:ascii="Times New Roman" w:eastAsia="Times New Roman" w:hAnsi="Times New Roman" w:cs="Times New Roman"/>
          <w:b/>
          <w:bCs/>
          <w:kern w:val="0"/>
          <w:sz w:val="24"/>
          <w:szCs w:val="24"/>
          <w:u w:val="single"/>
          <w:lang w:eastAsia="en-GB"/>
          <w14:ligatures w14:val="none"/>
        </w:rPr>
        <w:t>Conclusion</w:t>
      </w:r>
    </w:p>
    <w:p w14:paraId="419C3FC9" w14:textId="3F13BC1B" w:rsidR="00C8156D" w:rsidRPr="000B58B7" w:rsidRDefault="00C8156D" w:rsidP="00C8156D">
      <w:pPr>
        <w:rPr>
          <w:rFonts w:ascii="Times New Roman" w:eastAsia="Times New Roman" w:hAnsi="Times New Roman" w:cs="Times New Roman"/>
          <w:kern w:val="0"/>
          <w:sz w:val="24"/>
          <w:szCs w:val="24"/>
          <w:lang w:eastAsia="en-GB"/>
          <w14:ligatures w14:val="none"/>
        </w:rPr>
      </w:pPr>
      <w:r w:rsidRPr="000B58B7">
        <w:rPr>
          <w:rFonts w:ascii="Times New Roman" w:eastAsia="Times New Roman" w:hAnsi="Times New Roman" w:cs="Times New Roman"/>
          <w:kern w:val="0"/>
          <w:sz w:val="24"/>
          <w:szCs w:val="24"/>
          <w:lang w:eastAsia="en-GB"/>
          <w14:ligatures w14:val="none"/>
        </w:rPr>
        <w:t>From the research that I have conducted I think that Brexit</w:t>
      </w:r>
      <w:r w:rsidR="0018672A" w:rsidRPr="000B58B7">
        <w:rPr>
          <w:rFonts w:ascii="Times New Roman" w:eastAsia="Times New Roman" w:hAnsi="Times New Roman" w:cs="Times New Roman"/>
          <w:kern w:val="0"/>
          <w:sz w:val="24"/>
          <w:szCs w:val="24"/>
          <w:lang w:eastAsia="en-GB"/>
          <w14:ligatures w14:val="none"/>
        </w:rPr>
        <w:t xml:space="preserve"> has been detrimental to the United Kingdom, especially to the businesses within. The reason I have come to this conclusion is that there are major supply chain issues which are caused by border control, put in place by the UK and the EU since Brexit. There are now high taxes to pay, and organisations simply can’t afford these costs along with the Cost Of Living crisis and inflation. The rise in average household costs is rising, making it harder for individuals to survive within the economy.  Even though there is now improved border security, and a reduction in bureaucracy within the UK</w:t>
      </w:r>
      <w:r w:rsidR="0012174C" w:rsidRPr="000B58B7">
        <w:rPr>
          <w:rFonts w:ascii="Times New Roman" w:eastAsia="Times New Roman" w:hAnsi="Times New Roman" w:cs="Times New Roman"/>
          <w:kern w:val="0"/>
          <w:sz w:val="24"/>
          <w:szCs w:val="24"/>
          <w:lang w:eastAsia="en-GB"/>
          <w14:ligatures w14:val="none"/>
        </w:rPr>
        <w:t>,</w:t>
      </w:r>
      <w:r w:rsidR="0018672A" w:rsidRPr="000B58B7">
        <w:rPr>
          <w:rFonts w:ascii="Times New Roman" w:eastAsia="Times New Roman" w:hAnsi="Times New Roman" w:cs="Times New Roman"/>
          <w:kern w:val="0"/>
          <w:sz w:val="24"/>
          <w:szCs w:val="24"/>
          <w:lang w:eastAsia="en-GB"/>
          <w14:ligatures w14:val="none"/>
        </w:rPr>
        <w:t xml:space="preserve"> Brexit</w:t>
      </w:r>
      <w:r w:rsidR="0012174C" w:rsidRPr="000B58B7">
        <w:rPr>
          <w:rFonts w:ascii="Times New Roman" w:eastAsia="Times New Roman" w:hAnsi="Times New Roman" w:cs="Times New Roman"/>
          <w:kern w:val="0"/>
          <w:sz w:val="24"/>
          <w:szCs w:val="24"/>
          <w:lang w:eastAsia="en-GB"/>
          <w14:ligatures w14:val="none"/>
        </w:rPr>
        <w:t xml:space="preserve"> </w:t>
      </w:r>
      <w:r w:rsidR="0018672A" w:rsidRPr="000B58B7">
        <w:rPr>
          <w:rFonts w:ascii="Times New Roman" w:eastAsia="Times New Roman" w:hAnsi="Times New Roman" w:cs="Times New Roman"/>
          <w:kern w:val="0"/>
          <w:sz w:val="24"/>
          <w:szCs w:val="24"/>
          <w:lang w:eastAsia="en-GB"/>
          <w14:ligatures w14:val="none"/>
        </w:rPr>
        <w:t xml:space="preserve">will continue to have a lasting impact for years to come and businesses will have to adapt to overcome. </w:t>
      </w:r>
      <w:r w:rsidR="0012174C" w:rsidRPr="000B58B7">
        <w:rPr>
          <w:rFonts w:ascii="Times New Roman" w:eastAsia="Times New Roman" w:hAnsi="Times New Roman" w:cs="Times New Roman"/>
          <w:kern w:val="0"/>
          <w:sz w:val="24"/>
          <w:szCs w:val="24"/>
          <w:lang w:eastAsia="en-GB"/>
          <w14:ligatures w14:val="none"/>
        </w:rPr>
        <w:t xml:space="preserve">It is still too early to classify Brexit as a success or failure. </w:t>
      </w:r>
    </w:p>
    <w:p w14:paraId="3883CE5D" w14:textId="2B6065DE" w:rsidR="00DB31DA" w:rsidRPr="000B58B7" w:rsidRDefault="00DB31DA" w:rsidP="00327FCA">
      <w:pPr>
        <w:spacing w:after="0" w:line="240" w:lineRule="auto"/>
        <w:rPr>
          <w:rFonts w:ascii="Times New Roman" w:eastAsia="Times New Roman" w:hAnsi="Times New Roman" w:cs="Times New Roman"/>
          <w:kern w:val="0"/>
          <w:sz w:val="24"/>
          <w:szCs w:val="24"/>
          <w:lang w:eastAsia="en-GB"/>
          <w14:ligatures w14:val="none"/>
        </w:rPr>
      </w:pPr>
    </w:p>
    <w:p w14:paraId="39C717BC" w14:textId="77777777" w:rsidR="00C8156D" w:rsidRPr="000B58B7" w:rsidRDefault="00C8156D" w:rsidP="00327FCA">
      <w:pPr>
        <w:spacing w:after="0" w:line="240" w:lineRule="auto"/>
        <w:rPr>
          <w:rFonts w:ascii="Times New Roman" w:eastAsia="Times New Roman" w:hAnsi="Times New Roman" w:cs="Times New Roman"/>
          <w:kern w:val="0"/>
          <w:sz w:val="24"/>
          <w:szCs w:val="24"/>
          <w:lang w:eastAsia="en-GB"/>
          <w14:ligatures w14:val="none"/>
        </w:rPr>
      </w:pPr>
    </w:p>
    <w:p w14:paraId="2895E705" w14:textId="77777777" w:rsidR="00327FCA" w:rsidRPr="000B58B7" w:rsidRDefault="00327FCA" w:rsidP="00327FCA">
      <w:pPr>
        <w:spacing w:after="0" w:line="240" w:lineRule="auto"/>
        <w:rPr>
          <w:rFonts w:ascii="Times New Roman" w:eastAsia="Times New Roman" w:hAnsi="Times New Roman" w:cs="Times New Roman"/>
          <w:kern w:val="0"/>
          <w:sz w:val="24"/>
          <w:szCs w:val="24"/>
          <w:lang w:eastAsia="en-GB"/>
          <w14:ligatures w14:val="none"/>
        </w:rPr>
      </w:pPr>
    </w:p>
    <w:p w14:paraId="17F6FE38" w14:textId="77777777" w:rsidR="000B58B7" w:rsidRPr="000B58B7" w:rsidRDefault="000B58B7" w:rsidP="000B58B7">
      <w:pPr>
        <w:rPr>
          <w:rFonts w:ascii="Times New Roman" w:eastAsia="Times New Roman" w:hAnsi="Times New Roman" w:cs="Times New Roman"/>
          <w:kern w:val="0"/>
          <w:sz w:val="24"/>
          <w:szCs w:val="24"/>
          <w:lang w:eastAsia="en-GB"/>
          <w14:ligatures w14:val="none"/>
        </w:rPr>
      </w:pPr>
    </w:p>
    <w:p w14:paraId="285766B4" w14:textId="4891AF18" w:rsidR="004F1582" w:rsidRPr="000B58B7" w:rsidRDefault="004F1582" w:rsidP="000B58B7">
      <w:pPr>
        <w:jc w:val="center"/>
        <w:rPr>
          <w:rFonts w:ascii="Times New Roman" w:hAnsi="Times New Roman" w:cs="Times New Roman"/>
          <w:sz w:val="24"/>
          <w:szCs w:val="24"/>
        </w:rPr>
      </w:pPr>
      <w:r w:rsidRPr="000B58B7">
        <w:rPr>
          <w:rFonts w:ascii="Times New Roman" w:hAnsi="Times New Roman" w:cs="Times New Roman"/>
          <w:sz w:val="24"/>
          <w:szCs w:val="24"/>
        </w:rPr>
        <w:lastRenderedPageBreak/>
        <w:t>References</w:t>
      </w:r>
    </w:p>
    <w:p w14:paraId="09569EF3" w14:textId="77777777" w:rsidR="0012174C" w:rsidRPr="000B58B7" w:rsidRDefault="0012174C" w:rsidP="0012174C">
      <w:pPr>
        <w:jc w:val="center"/>
        <w:rPr>
          <w:rFonts w:ascii="Times New Roman" w:hAnsi="Times New Roman" w:cs="Times New Roman"/>
          <w:sz w:val="24"/>
          <w:szCs w:val="24"/>
        </w:rPr>
      </w:pPr>
    </w:p>
    <w:p w14:paraId="353BA268" w14:textId="4F28C140" w:rsidR="00335F68" w:rsidRPr="000B58B7" w:rsidRDefault="00335F68" w:rsidP="00C8156D">
      <w:pPr>
        <w:pStyle w:val="NormalWeb"/>
        <w:spacing w:before="0" w:beforeAutospacing="0" w:after="0" w:afterAutospacing="0" w:line="480" w:lineRule="auto"/>
        <w:ind w:left="720" w:hanging="720"/>
        <w:rPr>
          <w:shd w:val="clear" w:color="auto" w:fill="FFFFFF"/>
        </w:rPr>
      </w:pPr>
      <w:r w:rsidRPr="000B58B7">
        <w:rPr>
          <w:i/>
          <w:iCs/>
          <w:shd w:val="clear" w:color="auto" w:fill="FFFFFF"/>
        </w:rPr>
        <w:t>Bloomberg - Are you a robot?</w:t>
      </w:r>
      <w:r w:rsidRPr="000B58B7">
        <w:rPr>
          <w:shd w:val="clear" w:color="auto" w:fill="FFFFFF"/>
        </w:rPr>
        <w:t xml:space="preserve"> (2022, November 28). </w:t>
      </w:r>
      <w:hyperlink r:id="rId7" w:history="1">
        <w:r w:rsidRPr="000B58B7">
          <w:rPr>
            <w:rStyle w:val="Hyperlink"/>
            <w:color w:val="auto"/>
            <w:u w:val="none"/>
            <w:shd w:val="clear" w:color="auto" w:fill="FFFFFF"/>
          </w:rPr>
          <w:t>https://www.bloomberg.com/news/newsletters/2022-11-28/supply-chain-latest-uk-business-struggle-with-brexit</w:t>
        </w:r>
      </w:hyperlink>
    </w:p>
    <w:p w14:paraId="07D5BC44" w14:textId="77777777" w:rsidR="00335F68" w:rsidRPr="000B58B7" w:rsidRDefault="00335F68" w:rsidP="00C8156D">
      <w:pPr>
        <w:pStyle w:val="NormalWeb"/>
        <w:spacing w:before="0" w:beforeAutospacing="0" w:after="0" w:afterAutospacing="0" w:line="480" w:lineRule="auto"/>
        <w:ind w:left="720" w:hanging="720"/>
        <w:rPr>
          <w:shd w:val="clear" w:color="auto" w:fill="FFFFFF"/>
        </w:rPr>
      </w:pPr>
    </w:p>
    <w:p w14:paraId="15CB7646" w14:textId="13977A4D" w:rsidR="00F70152" w:rsidRPr="000B58B7" w:rsidRDefault="00F70152" w:rsidP="00C8156D">
      <w:pPr>
        <w:pStyle w:val="NormalWeb"/>
        <w:spacing w:before="0" w:beforeAutospacing="0" w:after="0" w:afterAutospacing="0" w:line="480" w:lineRule="auto"/>
        <w:ind w:left="720" w:hanging="720"/>
        <w:rPr>
          <w:rStyle w:val="url"/>
          <w:rFonts w:eastAsiaTheme="majorEastAsia"/>
          <w:shd w:val="clear" w:color="auto" w:fill="FFFFFF"/>
        </w:rPr>
      </w:pPr>
      <w:r w:rsidRPr="000B58B7">
        <w:rPr>
          <w:shd w:val="clear" w:color="auto" w:fill="FFFFFF"/>
        </w:rPr>
        <w:t>Bamford, L. (2022, April 29). </w:t>
      </w:r>
      <w:r w:rsidRPr="000B58B7">
        <w:rPr>
          <w:i/>
          <w:iCs/>
          <w:shd w:val="clear" w:color="auto" w:fill="FFFFFF"/>
        </w:rPr>
        <w:t>How does the war in Ukraine affect UK construction projects?</w:t>
      </w:r>
      <w:r w:rsidRPr="000B58B7">
        <w:rPr>
          <w:shd w:val="clear" w:color="auto" w:fill="FFFFFF"/>
        </w:rPr>
        <w:t> Planning, Building &amp; Construction Today. </w:t>
      </w:r>
      <w:hyperlink r:id="rId8" w:history="1">
        <w:r w:rsidRPr="000B58B7">
          <w:rPr>
            <w:rStyle w:val="Hyperlink"/>
            <w:rFonts w:eastAsiaTheme="majorEastAsia"/>
            <w:color w:val="auto"/>
            <w:u w:val="none"/>
            <w:shd w:val="clear" w:color="auto" w:fill="FFFFFF"/>
          </w:rPr>
          <w:t>https://www.pbctoday.co.uk/news/plant-equipment-supplies-news/ukraine-conflict-impact-uk-construction-projects/110166/</w:t>
        </w:r>
      </w:hyperlink>
    </w:p>
    <w:p w14:paraId="6340A93A" w14:textId="77777777" w:rsidR="00F70152" w:rsidRPr="000B58B7" w:rsidRDefault="00F70152" w:rsidP="00C8156D">
      <w:pPr>
        <w:pStyle w:val="NormalWeb"/>
        <w:spacing w:before="0" w:beforeAutospacing="0" w:after="0" w:afterAutospacing="0" w:line="480" w:lineRule="auto"/>
        <w:ind w:left="720" w:hanging="720"/>
      </w:pPr>
    </w:p>
    <w:p w14:paraId="7BD951F1" w14:textId="01D65019" w:rsidR="00C8156D" w:rsidRPr="000B58B7" w:rsidRDefault="00C8156D" w:rsidP="00C8156D">
      <w:pPr>
        <w:pStyle w:val="NormalWeb"/>
        <w:spacing w:before="0" w:beforeAutospacing="0" w:after="0" w:afterAutospacing="0" w:line="480" w:lineRule="auto"/>
        <w:ind w:left="720" w:hanging="720"/>
      </w:pPr>
      <w:r w:rsidRPr="000B58B7">
        <w:t xml:space="preserve">BBC News. (2021, October 27). </w:t>
      </w:r>
      <w:r w:rsidRPr="000B58B7">
        <w:rPr>
          <w:i/>
          <w:iCs/>
        </w:rPr>
        <w:t>Impact of Brexit on economy “worse than Covid.”</w:t>
      </w:r>
      <w:r w:rsidRPr="000B58B7">
        <w:t xml:space="preserve"> </w:t>
      </w:r>
      <w:r w:rsidRPr="000B58B7">
        <w:rPr>
          <w:rStyle w:val="url"/>
          <w:rFonts w:eastAsiaTheme="majorEastAsia"/>
        </w:rPr>
        <w:t>https://www.bbc.co.uk/news/business-59070020#:~:text=The%20impact%20of%20Brexit%20on%20the%20UK%20economy,GDP%20by%20about%204%25%20in%20the%20long%20term.</w:t>
      </w:r>
    </w:p>
    <w:p w14:paraId="6583D7E0" w14:textId="77777777" w:rsidR="00C8156D" w:rsidRPr="000B58B7" w:rsidRDefault="00C8156D" w:rsidP="004F55FE">
      <w:pPr>
        <w:rPr>
          <w:rFonts w:ascii="Times New Roman" w:hAnsi="Times New Roman" w:cs="Times New Roman"/>
          <w:sz w:val="28"/>
          <w:szCs w:val="28"/>
        </w:rPr>
      </w:pPr>
    </w:p>
    <w:p w14:paraId="7B1A4C4E" w14:textId="77777777" w:rsidR="00327FCA" w:rsidRPr="000B58B7" w:rsidRDefault="00327FCA" w:rsidP="00327FCA">
      <w:pPr>
        <w:pStyle w:val="NormalWeb"/>
        <w:spacing w:before="0" w:beforeAutospacing="0" w:after="0" w:afterAutospacing="0" w:line="480" w:lineRule="auto"/>
        <w:ind w:left="720" w:hanging="720"/>
      </w:pPr>
      <w:r w:rsidRPr="000B58B7">
        <w:t xml:space="preserve">Business Insights and Conditions Survey (BICS) team. (2024, November 21). </w:t>
      </w:r>
      <w:r w:rsidRPr="000B58B7">
        <w:rPr>
          <w:i/>
          <w:iCs/>
        </w:rPr>
        <w:t>Business insights and impact on the UK economy - Office for National Statistics</w:t>
      </w:r>
      <w:r w:rsidRPr="000B58B7">
        <w:t xml:space="preserve">. </w:t>
      </w:r>
      <w:r w:rsidRPr="000B58B7">
        <w:rPr>
          <w:rStyle w:val="url"/>
          <w:rFonts w:eastAsiaTheme="majorEastAsia"/>
        </w:rPr>
        <w:t>https://www.ons.gov.uk/businessindustryandtrade/business/businessservices/bulletins/businessinsightsandimpactontheukeconomy/latest</w:t>
      </w:r>
    </w:p>
    <w:p w14:paraId="3A0B587A" w14:textId="77777777" w:rsidR="00327FCA" w:rsidRPr="000B58B7" w:rsidRDefault="00327FCA" w:rsidP="004F55FE">
      <w:pPr>
        <w:rPr>
          <w:rFonts w:ascii="Times New Roman" w:hAnsi="Times New Roman" w:cs="Times New Roman"/>
          <w:sz w:val="28"/>
          <w:szCs w:val="28"/>
        </w:rPr>
      </w:pPr>
    </w:p>
    <w:p w14:paraId="1273144B" w14:textId="33903F28" w:rsidR="00251F73" w:rsidRPr="000B58B7" w:rsidRDefault="00251F73" w:rsidP="00251F73">
      <w:pPr>
        <w:pStyle w:val="NormalWeb"/>
        <w:spacing w:before="0" w:beforeAutospacing="0" w:after="0" w:afterAutospacing="0" w:line="480" w:lineRule="auto"/>
        <w:ind w:left="720" w:hanging="720"/>
        <w:rPr>
          <w:rStyle w:val="url"/>
          <w:rFonts w:eastAsiaTheme="majorEastAsia"/>
        </w:rPr>
      </w:pPr>
      <w:r w:rsidRPr="000B58B7">
        <w:t xml:space="preserve">Casalicchio, E. (2020, December 25). 15 things Vote Leave promised on Brexit — and what it got. </w:t>
      </w:r>
      <w:r w:rsidRPr="000B58B7">
        <w:rPr>
          <w:i/>
          <w:iCs/>
        </w:rPr>
        <w:t>POLITICO</w:t>
      </w:r>
      <w:r w:rsidRPr="000B58B7">
        <w:t xml:space="preserve">. </w:t>
      </w:r>
      <w:hyperlink r:id="rId9" w:history="1">
        <w:r w:rsidR="00FC0AA8" w:rsidRPr="000B58B7">
          <w:rPr>
            <w:rStyle w:val="Hyperlink"/>
            <w:rFonts w:eastAsiaTheme="majorEastAsia"/>
            <w:color w:val="auto"/>
            <w:u w:val="none"/>
          </w:rPr>
          <w:t>https://www.politico.eu/article/15-things-uk-vote-leave-promised-on-brexit-and-what-it-got/</w:t>
        </w:r>
      </w:hyperlink>
    </w:p>
    <w:p w14:paraId="73CC71F6" w14:textId="77777777" w:rsidR="0012174C" w:rsidRPr="000B58B7" w:rsidRDefault="0012174C" w:rsidP="00251F73">
      <w:pPr>
        <w:pStyle w:val="NormalWeb"/>
        <w:spacing w:before="0" w:beforeAutospacing="0" w:after="0" w:afterAutospacing="0" w:line="480" w:lineRule="auto"/>
        <w:ind w:left="720" w:hanging="720"/>
        <w:rPr>
          <w:rStyle w:val="url"/>
          <w:rFonts w:eastAsiaTheme="majorEastAsia"/>
        </w:rPr>
      </w:pPr>
    </w:p>
    <w:p w14:paraId="02801770" w14:textId="77777777" w:rsidR="00FC0AA8" w:rsidRPr="000B58B7" w:rsidRDefault="00FC0AA8" w:rsidP="00FC0AA8">
      <w:pPr>
        <w:pStyle w:val="NormalWeb"/>
        <w:spacing w:before="0" w:beforeAutospacing="0" w:after="0" w:afterAutospacing="0" w:line="480" w:lineRule="auto"/>
        <w:ind w:left="720" w:hanging="720"/>
      </w:pPr>
      <w:r w:rsidRPr="000B58B7">
        <w:lastRenderedPageBreak/>
        <w:t xml:space="preserve">Colwill, S. (2022, August 15). </w:t>
      </w:r>
      <w:r w:rsidRPr="000B58B7">
        <w:rPr>
          <w:i/>
          <w:iCs/>
        </w:rPr>
        <w:t>Impact of Brexit on UK Businesses: Positive &amp; Negative Effects</w:t>
      </w:r>
      <w:r w:rsidRPr="000B58B7">
        <w:t xml:space="preserve">. MSC Notaries. </w:t>
      </w:r>
      <w:r w:rsidRPr="000B58B7">
        <w:rPr>
          <w:rStyle w:val="url"/>
          <w:rFonts w:eastAsiaTheme="majorEastAsia"/>
        </w:rPr>
        <w:t>https://www.mscnotaries.com/impact-brexit-uk-businesses/</w:t>
      </w:r>
    </w:p>
    <w:p w14:paraId="3A8A0704" w14:textId="77777777" w:rsidR="00FC0AA8" w:rsidRPr="000B58B7" w:rsidRDefault="00FC0AA8" w:rsidP="00251F73">
      <w:pPr>
        <w:pStyle w:val="NormalWeb"/>
        <w:spacing w:before="0" w:beforeAutospacing="0" w:after="0" w:afterAutospacing="0" w:line="480" w:lineRule="auto"/>
        <w:ind w:left="720" w:hanging="720"/>
      </w:pPr>
    </w:p>
    <w:p w14:paraId="0F3455F5" w14:textId="1BC0460C" w:rsidR="00F31926" w:rsidRPr="000B58B7" w:rsidRDefault="00F31926" w:rsidP="00F31926">
      <w:pPr>
        <w:pStyle w:val="NormalWeb"/>
        <w:spacing w:before="0" w:beforeAutospacing="0" w:after="0" w:afterAutospacing="0" w:line="480" w:lineRule="auto"/>
        <w:ind w:left="720" w:hanging="720"/>
        <w:rPr>
          <w:rStyle w:val="url"/>
          <w:rFonts w:eastAsiaTheme="majorEastAsia"/>
        </w:rPr>
      </w:pPr>
      <w:r w:rsidRPr="000B58B7">
        <w:t xml:space="preserve">David, D. (2023, January 31). </w:t>
      </w:r>
      <w:r w:rsidRPr="000B58B7">
        <w:rPr>
          <w:i/>
          <w:iCs/>
        </w:rPr>
        <w:t>What impact has Brexit had on the UK economy?</w:t>
      </w:r>
      <w:r w:rsidRPr="000B58B7">
        <w:t xml:space="preserve"> BBC News. </w:t>
      </w:r>
      <w:hyperlink r:id="rId10" w:history="1">
        <w:r w:rsidR="00F70152" w:rsidRPr="000B58B7">
          <w:rPr>
            <w:rStyle w:val="Hyperlink"/>
            <w:rFonts w:eastAsiaTheme="majorEastAsia"/>
            <w:color w:val="auto"/>
            <w:u w:val="none"/>
          </w:rPr>
          <w:t>https://www.bbc.co.uk/news/business-64450882</w:t>
        </w:r>
      </w:hyperlink>
    </w:p>
    <w:p w14:paraId="08966D22" w14:textId="77777777" w:rsidR="00F70152" w:rsidRPr="000B58B7" w:rsidRDefault="00F70152" w:rsidP="00F31926">
      <w:pPr>
        <w:pStyle w:val="NormalWeb"/>
        <w:spacing w:before="0" w:beforeAutospacing="0" w:after="0" w:afterAutospacing="0" w:line="480" w:lineRule="auto"/>
        <w:ind w:left="720" w:hanging="720"/>
        <w:rPr>
          <w:rStyle w:val="url"/>
          <w:rFonts w:eastAsiaTheme="majorEastAsia"/>
        </w:rPr>
      </w:pPr>
    </w:p>
    <w:p w14:paraId="38F64621" w14:textId="77A3C3E0" w:rsidR="00F70152" w:rsidRPr="000B58B7" w:rsidRDefault="00F70152" w:rsidP="00F31926">
      <w:pPr>
        <w:pStyle w:val="NormalWeb"/>
        <w:spacing w:before="0" w:beforeAutospacing="0" w:after="0" w:afterAutospacing="0" w:line="480" w:lineRule="auto"/>
        <w:ind w:left="720" w:hanging="720"/>
      </w:pPr>
      <w:r w:rsidRPr="000B58B7">
        <w:rPr>
          <w:shd w:val="clear" w:color="auto" w:fill="FFFFFF"/>
        </w:rPr>
        <w:t>Kuenssberg, L. (2020, December 21). </w:t>
      </w:r>
      <w:r w:rsidRPr="000B58B7">
        <w:rPr>
          <w:i/>
          <w:iCs/>
          <w:shd w:val="clear" w:color="auto" w:fill="FFFFFF"/>
        </w:rPr>
        <w:t>Covid and Brexit: The battle to control a sprawling crisis</w:t>
      </w:r>
      <w:r w:rsidRPr="000B58B7">
        <w:rPr>
          <w:shd w:val="clear" w:color="auto" w:fill="FFFFFF"/>
        </w:rPr>
        <w:t>. BBC News. </w:t>
      </w:r>
      <w:r w:rsidRPr="000B58B7">
        <w:rPr>
          <w:rStyle w:val="url"/>
          <w:rFonts w:eastAsiaTheme="majorEastAsia"/>
          <w:shd w:val="clear" w:color="auto" w:fill="FFFFFF"/>
        </w:rPr>
        <w:t>https://www.bbc.co.uk/news/uk-politics-55399069</w:t>
      </w:r>
    </w:p>
    <w:p w14:paraId="2958F624" w14:textId="77777777" w:rsidR="00760D34" w:rsidRPr="000B58B7" w:rsidRDefault="00760D34" w:rsidP="004F55FE">
      <w:pPr>
        <w:rPr>
          <w:rFonts w:ascii="Times New Roman" w:hAnsi="Times New Roman" w:cs="Times New Roman"/>
          <w:sz w:val="28"/>
          <w:szCs w:val="28"/>
        </w:rPr>
      </w:pPr>
    </w:p>
    <w:p w14:paraId="17298F79" w14:textId="77777777" w:rsidR="00760D34" w:rsidRPr="000B58B7" w:rsidRDefault="00760D34" w:rsidP="00760D34">
      <w:pPr>
        <w:pStyle w:val="NormalWeb"/>
        <w:spacing w:before="0" w:beforeAutospacing="0" w:after="0" w:afterAutospacing="0" w:line="480" w:lineRule="auto"/>
        <w:ind w:left="720" w:hanging="720"/>
      </w:pPr>
      <w:r w:rsidRPr="000B58B7">
        <w:t xml:space="preserve">Labiak, F. I. a. M. (2024, September 17). </w:t>
      </w:r>
      <w:r w:rsidRPr="000B58B7">
        <w:rPr>
          <w:i/>
          <w:iCs/>
        </w:rPr>
        <w:t>Brexit deal impact “worsening”, economists say</w:t>
      </w:r>
      <w:r w:rsidRPr="000B58B7">
        <w:t xml:space="preserve">. BBC News. </w:t>
      </w:r>
      <w:r w:rsidRPr="000B58B7">
        <w:rPr>
          <w:rStyle w:val="url"/>
          <w:rFonts w:eastAsiaTheme="majorEastAsia"/>
        </w:rPr>
        <w:t>https://www.bbc.co.uk/news/articles/cd988p00z1no#:~:text=Agrifood%2C%20textiles%20and%20materials%20manufacturing%20%28wood%20and%20paper%29,including%20Commonwealth%20allies%20such%20as%20Cyprus%20and%20Malta.</w:t>
      </w:r>
    </w:p>
    <w:p w14:paraId="416227AD" w14:textId="77777777" w:rsidR="000D238F" w:rsidRPr="000B58B7" w:rsidRDefault="000D238F" w:rsidP="004F55FE">
      <w:pPr>
        <w:rPr>
          <w:rFonts w:ascii="Times New Roman" w:hAnsi="Times New Roman" w:cs="Times New Roman"/>
          <w:sz w:val="28"/>
          <w:szCs w:val="28"/>
        </w:rPr>
      </w:pPr>
    </w:p>
    <w:p w14:paraId="217B72D5" w14:textId="453ACB73" w:rsidR="000D238F" w:rsidRPr="000B58B7" w:rsidRDefault="000D238F" w:rsidP="000D238F">
      <w:pPr>
        <w:pStyle w:val="NormalWeb"/>
        <w:spacing w:before="0" w:beforeAutospacing="0" w:after="0" w:afterAutospacing="0" w:line="480" w:lineRule="auto"/>
        <w:ind w:left="720" w:hanging="720"/>
        <w:rPr>
          <w:rStyle w:val="url"/>
          <w:rFonts w:eastAsiaTheme="majorEastAsia"/>
        </w:rPr>
      </w:pPr>
      <w:r w:rsidRPr="000B58B7">
        <w:t xml:space="preserve">London School of Economics and Political Science. (2021, May 6). </w:t>
      </w:r>
      <w:r w:rsidRPr="000B58B7">
        <w:rPr>
          <w:i/>
          <w:iCs/>
        </w:rPr>
        <w:t>Brexit difficulties affecting majority of firms, research finds</w:t>
      </w:r>
      <w:r w:rsidRPr="000B58B7">
        <w:t xml:space="preserve">. </w:t>
      </w:r>
      <w:hyperlink r:id="rId11" w:history="1">
        <w:r w:rsidR="005E7348" w:rsidRPr="000B58B7">
          <w:rPr>
            <w:rStyle w:val="Hyperlink"/>
            <w:rFonts w:eastAsiaTheme="majorEastAsia"/>
            <w:color w:val="auto"/>
            <w:u w:val="none"/>
          </w:rPr>
          <w:t>https://www.lse.ac.uk/News/Latest-news-from-LSE/2021/e-May-21/Brexit-difficulties-affecting-majority-of-firms-research-finds</w:t>
        </w:r>
      </w:hyperlink>
    </w:p>
    <w:p w14:paraId="2E9D5B5D" w14:textId="77777777" w:rsidR="005E7348" w:rsidRPr="000B58B7" w:rsidRDefault="005E7348" w:rsidP="000D238F">
      <w:pPr>
        <w:pStyle w:val="NormalWeb"/>
        <w:spacing w:before="0" w:beforeAutospacing="0" w:after="0" w:afterAutospacing="0" w:line="480" w:lineRule="auto"/>
        <w:ind w:left="720" w:hanging="720"/>
      </w:pPr>
    </w:p>
    <w:p w14:paraId="3E4C1C4A" w14:textId="175463CD" w:rsidR="005E7348" w:rsidRPr="000B58B7" w:rsidRDefault="005E7348" w:rsidP="005E7348">
      <w:pPr>
        <w:pStyle w:val="NormalWeb"/>
        <w:spacing w:before="0" w:beforeAutospacing="0" w:after="0" w:afterAutospacing="0" w:line="480" w:lineRule="auto"/>
        <w:ind w:left="720" w:hanging="720"/>
        <w:rPr>
          <w:rStyle w:val="url"/>
          <w:rFonts w:eastAsiaTheme="majorEastAsia"/>
        </w:rPr>
      </w:pPr>
      <w:r w:rsidRPr="000B58B7">
        <w:t xml:space="preserve">McKee, M. (2023). Brexit three years on: Health and the NHS are still suffering. </w:t>
      </w:r>
      <w:r w:rsidRPr="000B58B7">
        <w:rPr>
          <w:i/>
          <w:iCs/>
        </w:rPr>
        <w:t>BMJ</w:t>
      </w:r>
      <w:r w:rsidRPr="000B58B7">
        <w:t xml:space="preserve">, p232. </w:t>
      </w:r>
      <w:hyperlink r:id="rId12" w:history="1">
        <w:r w:rsidR="00917F66" w:rsidRPr="000B58B7">
          <w:rPr>
            <w:rStyle w:val="Hyperlink"/>
            <w:rFonts w:eastAsiaTheme="majorEastAsia"/>
            <w:color w:val="auto"/>
            <w:u w:val="none"/>
          </w:rPr>
          <w:t>https://doi.org/10.1136/bmj.p232</w:t>
        </w:r>
      </w:hyperlink>
    </w:p>
    <w:p w14:paraId="38BDC91F" w14:textId="77777777" w:rsidR="00917F66" w:rsidRPr="000B58B7" w:rsidRDefault="00917F66" w:rsidP="005E7348">
      <w:pPr>
        <w:pStyle w:val="NormalWeb"/>
        <w:spacing w:before="0" w:beforeAutospacing="0" w:after="0" w:afterAutospacing="0" w:line="480" w:lineRule="auto"/>
        <w:ind w:left="720" w:hanging="720"/>
      </w:pPr>
    </w:p>
    <w:p w14:paraId="1DB29D52" w14:textId="30DCAE0A" w:rsidR="00297ADB" w:rsidRPr="000B58B7" w:rsidRDefault="00297ADB" w:rsidP="00917F66">
      <w:pPr>
        <w:pStyle w:val="NormalWeb"/>
        <w:spacing w:before="0" w:beforeAutospacing="0" w:after="0" w:afterAutospacing="0" w:line="480" w:lineRule="auto"/>
        <w:ind w:left="720" w:hanging="720"/>
      </w:pPr>
      <w:r w:rsidRPr="000B58B7">
        <w:rPr>
          <w:i/>
          <w:iCs/>
        </w:rPr>
        <w:t>This is how wheat shortages are creating a food security risk.</w:t>
      </w:r>
      <w:r w:rsidRPr="000B58B7">
        <w:t xml:space="preserve"> (2024, September 10). World Economic Forum. </w:t>
      </w:r>
      <w:hyperlink r:id="rId13" w:anchor=":~:text=The%20war%20is%20expected%20to%20cause%20crop%20failures,of%20the%20least%20developed%20countries%20in%20the%20world" w:history="1">
        <w:r w:rsidRPr="000B58B7">
          <w:rPr>
            <w:rStyle w:val="Hyperlink"/>
            <w:color w:val="auto"/>
            <w:u w:val="none"/>
          </w:rPr>
          <w:t>https://www.weforum.org/stories/2022/04/most-vulnerable-</w:t>
        </w:r>
        <w:r w:rsidRPr="000B58B7">
          <w:rPr>
            <w:rStyle w:val="Hyperlink"/>
            <w:color w:val="auto"/>
            <w:u w:val="none"/>
          </w:rPr>
          <w:lastRenderedPageBreak/>
          <w:t>countries-wheat-shortages/#:~:text=The%20war%20is%20expected%20to%20cause%20crop%20failures,of%20the%20least%20developed%20countries%20in%20the%20world</w:t>
        </w:r>
      </w:hyperlink>
      <w:r w:rsidRPr="000B58B7">
        <w:t>.</w:t>
      </w:r>
    </w:p>
    <w:p w14:paraId="2088C16F" w14:textId="77777777" w:rsidR="00297ADB" w:rsidRPr="000B58B7" w:rsidRDefault="00297ADB" w:rsidP="00917F66">
      <w:pPr>
        <w:pStyle w:val="NormalWeb"/>
        <w:spacing w:before="0" w:beforeAutospacing="0" w:after="0" w:afterAutospacing="0" w:line="480" w:lineRule="auto"/>
        <w:ind w:left="720" w:hanging="720"/>
      </w:pPr>
    </w:p>
    <w:p w14:paraId="03AE3601" w14:textId="0AD1623E" w:rsidR="00917F66" w:rsidRPr="000B58B7" w:rsidRDefault="00917F66" w:rsidP="00917F66">
      <w:pPr>
        <w:pStyle w:val="NormalWeb"/>
        <w:spacing w:before="0" w:beforeAutospacing="0" w:after="0" w:afterAutospacing="0" w:line="480" w:lineRule="auto"/>
        <w:ind w:left="720" w:hanging="720"/>
      </w:pPr>
      <w:r w:rsidRPr="000B58B7">
        <w:t xml:space="preserve">Thomas, D. (2021, November 17). </w:t>
      </w:r>
      <w:r w:rsidRPr="000B58B7">
        <w:rPr>
          <w:i/>
          <w:iCs/>
        </w:rPr>
        <w:t>Inflation: UK prices soar at fastest rate for almost ten years</w:t>
      </w:r>
      <w:r w:rsidRPr="000B58B7">
        <w:t xml:space="preserve">. BBC News. </w:t>
      </w:r>
      <w:r w:rsidRPr="000B58B7">
        <w:rPr>
          <w:rStyle w:val="url"/>
          <w:rFonts w:eastAsiaTheme="majorEastAsia"/>
        </w:rPr>
        <w:t>https://www.bbc.co.uk/news/business-59316544#:~:text=The%20cost%20of%20living%20has%20surged%20at%20its,also%20rose%2C%20the%20Office%20for%20National%20Statistics%20said.</w:t>
      </w:r>
    </w:p>
    <w:p w14:paraId="38A4ACF9" w14:textId="77777777" w:rsidR="004F1582" w:rsidRPr="000B58B7" w:rsidRDefault="004F1582" w:rsidP="004F55FE">
      <w:pPr>
        <w:rPr>
          <w:rFonts w:ascii="Times New Roman" w:hAnsi="Times New Roman" w:cs="Times New Roman"/>
          <w:sz w:val="28"/>
          <w:szCs w:val="28"/>
        </w:rPr>
      </w:pPr>
    </w:p>
    <w:p w14:paraId="64DBC310" w14:textId="0F4AF200" w:rsidR="004F1582" w:rsidRPr="000B58B7" w:rsidRDefault="004F1582" w:rsidP="004F1582">
      <w:pPr>
        <w:pStyle w:val="NormalWeb"/>
        <w:spacing w:before="0" w:beforeAutospacing="0" w:after="0" w:afterAutospacing="0" w:line="480" w:lineRule="auto"/>
        <w:ind w:left="720" w:hanging="720"/>
        <w:rPr>
          <w:rStyle w:val="url"/>
          <w:rFonts w:eastAsiaTheme="majorEastAsia"/>
        </w:rPr>
      </w:pPr>
      <w:r w:rsidRPr="000B58B7">
        <w:t xml:space="preserve">Wallenfeldt, J. (2024, November 21). </w:t>
      </w:r>
      <w:r w:rsidRPr="000B58B7">
        <w:rPr>
          <w:i/>
          <w:iCs/>
        </w:rPr>
        <w:t>Brexit | Meaning, Referendum, Date, &amp; Consequences</w:t>
      </w:r>
      <w:r w:rsidRPr="000B58B7">
        <w:t xml:space="preserve">. Encyclopedia Britannica. </w:t>
      </w:r>
      <w:hyperlink r:id="rId14" w:history="1">
        <w:r w:rsidR="00CB30B7" w:rsidRPr="000B58B7">
          <w:rPr>
            <w:rStyle w:val="Hyperlink"/>
            <w:rFonts w:eastAsiaTheme="majorEastAsia"/>
            <w:color w:val="auto"/>
            <w:u w:val="none"/>
          </w:rPr>
          <w:t>https://www.britannica.com/topic/Brexit</w:t>
        </w:r>
      </w:hyperlink>
    </w:p>
    <w:p w14:paraId="3B44C320" w14:textId="77777777" w:rsidR="00CB30B7" w:rsidRPr="000B58B7" w:rsidRDefault="00CB30B7" w:rsidP="004F1582">
      <w:pPr>
        <w:pStyle w:val="NormalWeb"/>
        <w:spacing w:before="0" w:beforeAutospacing="0" w:after="0" w:afterAutospacing="0" w:line="480" w:lineRule="auto"/>
        <w:ind w:left="720" w:hanging="720"/>
        <w:rPr>
          <w:rStyle w:val="url"/>
          <w:rFonts w:eastAsiaTheme="majorEastAsia"/>
        </w:rPr>
      </w:pPr>
    </w:p>
    <w:p w14:paraId="273A0F1E" w14:textId="6CAF58D4" w:rsidR="00CB30B7" w:rsidRPr="000B58B7" w:rsidRDefault="00CB30B7" w:rsidP="00CB30B7">
      <w:pPr>
        <w:pStyle w:val="NormalWeb"/>
        <w:spacing w:before="0" w:beforeAutospacing="0" w:after="0" w:afterAutospacing="0" w:line="480" w:lineRule="auto"/>
        <w:ind w:left="720" w:hanging="720"/>
        <w:rPr>
          <w:rStyle w:val="url"/>
          <w:rFonts w:eastAsiaTheme="majorEastAsia"/>
        </w:rPr>
      </w:pPr>
      <w:r w:rsidRPr="000B58B7">
        <w:rPr>
          <w:i/>
          <w:iCs/>
        </w:rPr>
        <w:t>what led to brexit - Search Videos</w:t>
      </w:r>
      <w:r w:rsidRPr="000B58B7">
        <w:t xml:space="preserve">. (n.d.). </w:t>
      </w:r>
      <w:hyperlink r:id="rId15" w:history="1">
        <w:r w:rsidR="00251F73" w:rsidRPr="000B58B7">
          <w:rPr>
            <w:rStyle w:val="Hyperlink"/>
            <w:rFonts w:eastAsiaTheme="majorEastAsia"/>
            <w:color w:val="auto"/>
            <w:u w:val="none"/>
          </w:rPr>
          <w:t>https://www.bing.com/videos/riverview/relatedvideo?q=what+led+to+brexit&amp;mid=8258F7053D10178001988258F7053D1017800198&amp;FORM=VIRE</w:t>
        </w:r>
      </w:hyperlink>
    </w:p>
    <w:p w14:paraId="0C32FDE5" w14:textId="77777777" w:rsidR="0012174C" w:rsidRPr="000B58B7" w:rsidRDefault="0012174C" w:rsidP="00CB30B7">
      <w:pPr>
        <w:pStyle w:val="NormalWeb"/>
        <w:spacing w:before="0" w:beforeAutospacing="0" w:after="0" w:afterAutospacing="0" w:line="480" w:lineRule="auto"/>
        <w:ind w:left="720" w:hanging="720"/>
        <w:rPr>
          <w:rStyle w:val="url"/>
          <w:rFonts w:eastAsiaTheme="majorEastAsia"/>
        </w:rPr>
      </w:pPr>
    </w:p>
    <w:p w14:paraId="6D065079" w14:textId="5B1C8B05" w:rsidR="004F1582" w:rsidRPr="000B58B7" w:rsidRDefault="00251F73" w:rsidP="0012174C">
      <w:pPr>
        <w:pStyle w:val="NormalWeb"/>
        <w:spacing w:before="0" w:beforeAutospacing="0" w:after="0" w:afterAutospacing="0" w:line="480" w:lineRule="auto"/>
        <w:ind w:left="720" w:hanging="720"/>
      </w:pPr>
      <w:r w:rsidRPr="000B58B7">
        <w:rPr>
          <w:i/>
          <w:iCs/>
        </w:rPr>
        <w:t>Why did Brexit happen?</w:t>
      </w:r>
      <w:r w:rsidRPr="000B58B7">
        <w:t xml:space="preserve"> (n.d.). Britain Explained. </w:t>
      </w:r>
      <w:r w:rsidRPr="000B58B7">
        <w:rPr>
          <w:rStyle w:val="url"/>
          <w:rFonts w:eastAsiaTheme="majorEastAsia"/>
        </w:rPr>
        <w:t>https://britainexplained.com/why-did-brexit-happen/</w:t>
      </w:r>
    </w:p>
    <w:sectPr w:rsidR="004F1582" w:rsidRPr="000B58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5FE"/>
    <w:rsid w:val="00067B62"/>
    <w:rsid w:val="00075A42"/>
    <w:rsid w:val="00085489"/>
    <w:rsid w:val="000B58B7"/>
    <w:rsid w:val="000D238F"/>
    <w:rsid w:val="0012174C"/>
    <w:rsid w:val="00136A0F"/>
    <w:rsid w:val="0018672A"/>
    <w:rsid w:val="001C21AF"/>
    <w:rsid w:val="001D3789"/>
    <w:rsid w:val="0020372B"/>
    <w:rsid w:val="00251F73"/>
    <w:rsid w:val="00297ADB"/>
    <w:rsid w:val="00327FCA"/>
    <w:rsid w:val="00335F68"/>
    <w:rsid w:val="00341480"/>
    <w:rsid w:val="0048766D"/>
    <w:rsid w:val="00492366"/>
    <w:rsid w:val="004F1582"/>
    <w:rsid w:val="004F55FE"/>
    <w:rsid w:val="00520C3C"/>
    <w:rsid w:val="00575BAF"/>
    <w:rsid w:val="005823F1"/>
    <w:rsid w:val="005E7348"/>
    <w:rsid w:val="00760D34"/>
    <w:rsid w:val="007A47B8"/>
    <w:rsid w:val="00832F0A"/>
    <w:rsid w:val="008D6AAF"/>
    <w:rsid w:val="00917F66"/>
    <w:rsid w:val="009C5D5F"/>
    <w:rsid w:val="00AF38BA"/>
    <w:rsid w:val="00B67860"/>
    <w:rsid w:val="00C8156D"/>
    <w:rsid w:val="00CB30B7"/>
    <w:rsid w:val="00CE3AFF"/>
    <w:rsid w:val="00D06E93"/>
    <w:rsid w:val="00DB31DA"/>
    <w:rsid w:val="00E23F2A"/>
    <w:rsid w:val="00E41D1F"/>
    <w:rsid w:val="00EC1120"/>
    <w:rsid w:val="00EC2611"/>
    <w:rsid w:val="00F31926"/>
    <w:rsid w:val="00F70152"/>
    <w:rsid w:val="00F7740D"/>
    <w:rsid w:val="00FC0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6A5"/>
  <w15:chartTrackingRefBased/>
  <w15:docId w15:val="{DD715460-3BF0-43D9-BFED-789021858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5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5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5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5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5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5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5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5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5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5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5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5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5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5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5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5FE"/>
    <w:rPr>
      <w:rFonts w:eastAsiaTheme="majorEastAsia" w:cstheme="majorBidi"/>
      <w:color w:val="272727" w:themeColor="text1" w:themeTint="D8"/>
    </w:rPr>
  </w:style>
  <w:style w:type="paragraph" w:styleId="Title">
    <w:name w:val="Title"/>
    <w:basedOn w:val="Normal"/>
    <w:next w:val="Normal"/>
    <w:link w:val="TitleChar"/>
    <w:uiPriority w:val="10"/>
    <w:qFormat/>
    <w:rsid w:val="004F5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5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5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5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5FE"/>
    <w:pPr>
      <w:spacing w:before="160"/>
      <w:jc w:val="center"/>
    </w:pPr>
    <w:rPr>
      <w:i/>
      <w:iCs/>
      <w:color w:val="404040" w:themeColor="text1" w:themeTint="BF"/>
    </w:rPr>
  </w:style>
  <w:style w:type="character" w:customStyle="1" w:styleId="QuoteChar">
    <w:name w:val="Quote Char"/>
    <w:basedOn w:val="DefaultParagraphFont"/>
    <w:link w:val="Quote"/>
    <w:uiPriority w:val="29"/>
    <w:rsid w:val="004F55FE"/>
    <w:rPr>
      <w:i/>
      <w:iCs/>
      <w:color w:val="404040" w:themeColor="text1" w:themeTint="BF"/>
    </w:rPr>
  </w:style>
  <w:style w:type="paragraph" w:styleId="ListParagraph">
    <w:name w:val="List Paragraph"/>
    <w:basedOn w:val="Normal"/>
    <w:uiPriority w:val="34"/>
    <w:qFormat/>
    <w:rsid w:val="004F55FE"/>
    <w:pPr>
      <w:ind w:left="720"/>
      <w:contextualSpacing/>
    </w:pPr>
  </w:style>
  <w:style w:type="character" w:styleId="IntenseEmphasis">
    <w:name w:val="Intense Emphasis"/>
    <w:basedOn w:val="DefaultParagraphFont"/>
    <w:uiPriority w:val="21"/>
    <w:qFormat/>
    <w:rsid w:val="004F55FE"/>
    <w:rPr>
      <w:i/>
      <w:iCs/>
      <w:color w:val="0F4761" w:themeColor="accent1" w:themeShade="BF"/>
    </w:rPr>
  </w:style>
  <w:style w:type="paragraph" w:styleId="IntenseQuote">
    <w:name w:val="Intense Quote"/>
    <w:basedOn w:val="Normal"/>
    <w:next w:val="Normal"/>
    <w:link w:val="IntenseQuoteChar"/>
    <w:uiPriority w:val="30"/>
    <w:qFormat/>
    <w:rsid w:val="004F5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5FE"/>
    <w:rPr>
      <w:i/>
      <w:iCs/>
      <w:color w:val="0F4761" w:themeColor="accent1" w:themeShade="BF"/>
    </w:rPr>
  </w:style>
  <w:style w:type="character" w:styleId="IntenseReference">
    <w:name w:val="Intense Reference"/>
    <w:basedOn w:val="DefaultParagraphFont"/>
    <w:uiPriority w:val="32"/>
    <w:qFormat/>
    <w:rsid w:val="004F55FE"/>
    <w:rPr>
      <w:b/>
      <w:bCs/>
      <w:smallCaps/>
      <w:color w:val="0F4761" w:themeColor="accent1" w:themeShade="BF"/>
      <w:spacing w:val="5"/>
    </w:rPr>
  </w:style>
  <w:style w:type="paragraph" w:styleId="NormalWeb">
    <w:name w:val="Normal (Web)"/>
    <w:basedOn w:val="Normal"/>
    <w:uiPriority w:val="99"/>
    <w:unhideWhenUsed/>
    <w:rsid w:val="004F15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4F1582"/>
  </w:style>
  <w:style w:type="character" w:styleId="Hyperlink">
    <w:name w:val="Hyperlink"/>
    <w:basedOn w:val="DefaultParagraphFont"/>
    <w:uiPriority w:val="99"/>
    <w:unhideWhenUsed/>
    <w:rsid w:val="00CB30B7"/>
    <w:rPr>
      <w:color w:val="467886" w:themeColor="hyperlink"/>
      <w:u w:val="single"/>
    </w:rPr>
  </w:style>
  <w:style w:type="character" w:styleId="UnresolvedMention">
    <w:name w:val="Unresolved Mention"/>
    <w:basedOn w:val="DefaultParagraphFont"/>
    <w:uiPriority w:val="99"/>
    <w:semiHidden/>
    <w:unhideWhenUsed/>
    <w:rsid w:val="00CB3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82860">
      <w:bodyDiv w:val="1"/>
      <w:marLeft w:val="0"/>
      <w:marRight w:val="0"/>
      <w:marTop w:val="0"/>
      <w:marBottom w:val="0"/>
      <w:divBdr>
        <w:top w:val="none" w:sz="0" w:space="0" w:color="auto"/>
        <w:left w:val="none" w:sz="0" w:space="0" w:color="auto"/>
        <w:bottom w:val="none" w:sz="0" w:space="0" w:color="auto"/>
        <w:right w:val="none" w:sz="0" w:space="0" w:color="auto"/>
      </w:divBdr>
      <w:divsChild>
        <w:div w:id="1125584370">
          <w:marLeft w:val="-720"/>
          <w:marRight w:val="0"/>
          <w:marTop w:val="0"/>
          <w:marBottom w:val="0"/>
          <w:divBdr>
            <w:top w:val="none" w:sz="0" w:space="0" w:color="auto"/>
            <w:left w:val="none" w:sz="0" w:space="0" w:color="auto"/>
            <w:bottom w:val="none" w:sz="0" w:space="0" w:color="auto"/>
            <w:right w:val="none" w:sz="0" w:space="0" w:color="auto"/>
          </w:divBdr>
        </w:div>
      </w:divsChild>
    </w:div>
    <w:div w:id="33699874">
      <w:bodyDiv w:val="1"/>
      <w:marLeft w:val="0"/>
      <w:marRight w:val="0"/>
      <w:marTop w:val="0"/>
      <w:marBottom w:val="0"/>
      <w:divBdr>
        <w:top w:val="none" w:sz="0" w:space="0" w:color="auto"/>
        <w:left w:val="none" w:sz="0" w:space="0" w:color="auto"/>
        <w:bottom w:val="none" w:sz="0" w:space="0" w:color="auto"/>
        <w:right w:val="none" w:sz="0" w:space="0" w:color="auto"/>
      </w:divBdr>
    </w:div>
    <w:div w:id="139077969">
      <w:bodyDiv w:val="1"/>
      <w:marLeft w:val="0"/>
      <w:marRight w:val="0"/>
      <w:marTop w:val="0"/>
      <w:marBottom w:val="0"/>
      <w:divBdr>
        <w:top w:val="none" w:sz="0" w:space="0" w:color="auto"/>
        <w:left w:val="none" w:sz="0" w:space="0" w:color="auto"/>
        <w:bottom w:val="none" w:sz="0" w:space="0" w:color="auto"/>
        <w:right w:val="none" w:sz="0" w:space="0" w:color="auto"/>
      </w:divBdr>
      <w:divsChild>
        <w:div w:id="842012297">
          <w:marLeft w:val="-720"/>
          <w:marRight w:val="0"/>
          <w:marTop w:val="0"/>
          <w:marBottom w:val="0"/>
          <w:divBdr>
            <w:top w:val="none" w:sz="0" w:space="0" w:color="auto"/>
            <w:left w:val="none" w:sz="0" w:space="0" w:color="auto"/>
            <w:bottom w:val="none" w:sz="0" w:space="0" w:color="auto"/>
            <w:right w:val="none" w:sz="0" w:space="0" w:color="auto"/>
          </w:divBdr>
        </w:div>
      </w:divsChild>
    </w:div>
    <w:div w:id="187454209">
      <w:bodyDiv w:val="1"/>
      <w:marLeft w:val="0"/>
      <w:marRight w:val="0"/>
      <w:marTop w:val="0"/>
      <w:marBottom w:val="0"/>
      <w:divBdr>
        <w:top w:val="none" w:sz="0" w:space="0" w:color="auto"/>
        <w:left w:val="none" w:sz="0" w:space="0" w:color="auto"/>
        <w:bottom w:val="none" w:sz="0" w:space="0" w:color="auto"/>
        <w:right w:val="none" w:sz="0" w:space="0" w:color="auto"/>
      </w:divBdr>
      <w:divsChild>
        <w:div w:id="1987734622">
          <w:marLeft w:val="-720"/>
          <w:marRight w:val="0"/>
          <w:marTop w:val="0"/>
          <w:marBottom w:val="0"/>
          <w:divBdr>
            <w:top w:val="none" w:sz="0" w:space="0" w:color="auto"/>
            <w:left w:val="none" w:sz="0" w:space="0" w:color="auto"/>
            <w:bottom w:val="none" w:sz="0" w:space="0" w:color="auto"/>
            <w:right w:val="none" w:sz="0" w:space="0" w:color="auto"/>
          </w:divBdr>
        </w:div>
      </w:divsChild>
    </w:div>
    <w:div w:id="310410142">
      <w:bodyDiv w:val="1"/>
      <w:marLeft w:val="0"/>
      <w:marRight w:val="0"/>
      <w:marTop w:val="0"/>
      <w:marBottom w:val="0"/>
      <w:divBdr>
        <w:top w:val="none" w:sz="0" w:space="0" w:color="auto"/>
        <w:left w:val="none" w:sz="0" w:space="0" w:color="auto"/>
        <w:bottom w:val="none" w:sz="0" w:space="0" w:color="auto"/>
        <w:right w:val="none" w:sz="0" w:space="0" w:color="auto"/>
      </w:divBdr>
    </w:div>
    <w:div w:id="391082761">
      <w:bodyDiv w:val="1"/>
      <w:marLeft w:val="0"/>
      <w:marRight w:val="0"/>
      <w:marTop w:val="0"/>
      <w:marBottom w:val="0"/>
      <w:divBdr>
        <w:top w:val="none" w:sz="0" w:space="0" w:color="auto"/>
        <w:left w:val="none" w:sz="0" w:space="0" w:color="auto"/>
        <w:bottom w:val="none" w:sz="0" w:space="0" w:color="auto"/>
        <w:right w:val="none" w:sz="0" w:space="0" w:color="auto"/>
      </w:divBdr>
      <w:divsChild>
        <w:div w:id="1787770037">
          <w:marLeft w:val="-720"/>
          <w:marRight w:val="0"/>
          <w:marTop w:val="0"/>
          <w:marBottom w:val="0"/>
          <w:divBdr>
            <w:top w:val="none" w:sz="0" w:space="0" w:color="auto"/>
            <w:left w:val="none" w:sz="0" w:space="0" w:color="auto"/>
            <w:bottom w:val="none" w:sz="0" w:space="0" w:color="auto"/>
            <w:right w:val="none" w:sz="0" w:space="0" w:color="auto"/>
          </w:divBdr>
        </w:div>
      </w:divsChild>
    </w:div>
    <w:div w:id="456871524">
      <w:bodyDiv w:val="1"/>
      <w:marLeft w:val="0"/>
      <w:marRight w:val="0"/>
      <w:marTop w:val="0"/>
      <w:marBottom w:val="0"/>
      <w:divBdr>
        <w:top w:val="none" w:sz="0" w:space="0" w:color="auto"/>
        <w:left w:val="none" w:sz="0" w:space="0" w:color="auto"/>
        <w:bottom w:val="none" w:sz="0" w:space="0" w:color="auto"/>
        <w:right w:val="none" w:sz="0" w:space="0" w:color="auto"/>
      </w:divBdr>
    </w:div>
    <w:div w:id="623195869">
      <w:bodyDiv w:val="1"/>
      <w:marLeft w:val="0"/>
      <w:marRight w:val="0"/>
      <w:marTop w:val="0"/>
      <w:marBottom w:val="0"/>
      <w:divBdr>
        <w:top w:val="none" w:sz="0" w:space="0" w:color="auto"/>
        <w:left w:val="none" w:sz="0" w:space="0" w:color="auto"/>
        <w:bottom w:val="none" w:sz="0" w:space="0" w:color="auto"/>
        <w:right w:val="none" w:sz="0" w:space="0" w:color="auto"/>
      </w:divBdr>
    </w:div>
    <w:div w:id="627051574">
      <w:bodyDiv w:val="1"/>
      <w:marLeft w:val="0"/>
      <w:marRight w:val="0"/>
      <w:marTop w:val="0"/>
      <w:marBottom w:val="0"/>
      <w:divBdr>
        <w:top w:val="none" w:sz="0" w:space="0" w:color="auto"/>
        <w:left w:val="none" w:sz="0" w:space="0" w:color="auto"/>
        <w:bottom w:val="none" w:sz="0" w:space="0" w:color="auto"/>
        <w:right w:val="none" w:sz="0" w:space="0" w:color="auto"/>
      </w:divBdr>
      <w:divsChild>
        <w:div w:id="13503660">
          <w:marLeft w:val="-720"/>
          <w:marRight w:val="0"/>
          <w:marTop w:val="0"/>
          <w:marBottom w:val="0"/>
          <w:divBdr>
            <w:top w:val="none" w:sz="0" w:space="0" w:color="auto"/>
            <w:left w:val="none" w:sz="0" w:space="0" w:color="auto"/>
            <w:bottom w:val="none" w:sz="0" w:space="0" w:color="auto"/>
            <w:right w:val="none" w:sz="0" w:space="0" w:color="auto"/>
          </w:divBdr>
        </w:div>
      </w:divsChild>
    </w:div>
    <w:div w:id="738409842">
      <w:bodyDiv w:val="1"/>
      <w:marLeft w:val="0"/>
      <w:marRight w:val="0"/>
      <w:marTop w:val="0"/>
      <w:marBottom w:val="0"/>
      <w:divBdr>
        <w:top w:val="none" w:sz="0" w:space="0" w:color="auto"/>
        <w:left w:val="none" w:sz="0" w:space="0" w:color="auto"/>
        <w:bottom w:val="none" w:sz="0" w:space="0" w:color="auto"/>
        <w:right w:val="none" w:sz="0" w:space="0" w:color="auto"/>
      </w:divBdr>
    </w:div>
    <w:div w:id="748162572">
      <w:bodyDiv w:val="1"/>
      <w:marLeft w:val="0"/>
      <w:marRight w:val="0"/>
      <w:marTop w:val="0"/>
      <w:marBottom w:val="0"/>
      <w:divBdr>
        <w:top w:val="none" w:sz="0" w:space="0" w:color="auto"/>
        <w:left w:val="none" w:sz="0" w:space="0" w:color="auto"/>
        <w:bottom w:val="none" w:sz="0" w:space="0" w:color="auto"/>
        <w:right w:val="none" w:sz="0" w:space="0" w:color="auto"/>
      </w:divBdr>
    </w:div>
    <w:div w:id="768935240">
      <w:bodyDiv w:val="1"/>
      <w:marLeft w:val="0"/>
      <w:marRight w:val="0"/>
      <w:marTop w:val="0"/>
      <w:marBottom w:val="0"/>
      <w:divBdr>
        <w:top w:val="none" w:sz="0" w:space="0" w:color="auto"/>
        <w:left w:val="none" w:sz="0" w:space="0" w:color="auto"/>
        <w:bottom w:val="none" w:sz="0" w:space="0" w:color="auto"/>
        <w:right w:val="none" w:sz="0" w:space="0" w:color="auto"/>
      </w:divBdr>
      <w:divsChild>
        <w:div w:id="2075464520">
          <w:marLeft w:val="-720"/>
          <w:marRight w:val="0"/>
          <w:marTop w:val="0"/>
          <w:marBottom w:val="0"/>
          <w:divBdr>
            <w:top w:val="none" w:sz="0" w:space="0" w:color="auto"/>
            <w:left w:val="none" w:sz="0" w:space="0" w:color="auto"/>
            <w:bottom w:val="none" w:sz="0" w:space="0" w:color="auto"/>
            <w:right w:val="none" w:sz="0" w:space="0" w:color="auto"/>
          </w:divBdr>
        </w:div>
      </w:divsChild>
    </w:div>
    <w:div w:id="774176820">
      <w:bodyDiv w:val="1"/>
      <w:marLeft w:val="0"/>
      <w:marRight w:val="0"/>
      <w:marTop w:val="0"/>
      <w:marBottom w:val="0"/>
      <w:divBdr>
        <w:top w:val="none" w:sz="0" w:space="0" w:color="auto"/>
        <w:left w:val="none" w:sz="0" w:space="0" w:color="auto"/>
        <w:bottom w:val="none" w:sz="0" w:space="0" w:color="auto"/>
        <w:right w:val="none" w:sz="0" w:space="0" w:color="auto"/>
      </w:divBdr>
    </w:div>
    <w:div w:id="1071198780">
      <w:bodyDiv w:val="1"/>
      <w:marLeft w:val="0"/>
      <w:marRight w:val="0"/>
      <w:marTop w:val="0"/>
      <w:marBottom w:val="0"/>
      <w:divBdr>
        <w:top w:val="none" w:sz="0" w:space="0" w:color="auto"/>
        <w:left w:val="none" w:sz="0" w:space="0" w:color="auto"/>
        <w:bottom w:val="none" w:sz="0" w:space="0" w:color="auto"/>
        <w:right w:val="none" w:sz="0" w:space="0" w:color="auto"/>
      </w:divBdr>
    </w:div>
    <w:div w:id="1081834921">
      <w:bodyDiv w:val="1"/>
      <w:marLeft w:val="0"/>
      <w:marRight w:val="0"/>
      <w:marTop w:val="0"/>
      <w:marBottom w:val="0"/>
      <w:divBdr>
        <w:top w:val="none" w:sz="0" w:space="0" w:color="auto"/>
        <w:left w:val="none" w:sz="0" w:space="0" w:color="auto"/>
        <w:bottom w:val="none" w:sz="0" w:space="0" w:color="auto"/>
        <w:right w:val="none" w:sz="0" w:space="0" w:color="auto"/>
      </w:divBdr>
      <w:divsChild>
        <w:div w:id="189802150">
          <w:marLeft w:val="-720"/>
          <w:marRight w:val="0"/>
          <w:marTop w:val="0"/>
          <w:marBottom w:val="0"/>
          <w:divBdr>
            <w:top w:val="none" w:sz="0" w:space="0" w:color="auto"/>
            <w:left w:val="none" w:sz="0" w:space="0" w:color="auto"/>
            <w:bottom w:val="none" w:sz="0" w:space="0" w:color="auto"/>
            <w:right w:val="none" w:sz="0" w:space="0" w:color="auto"/>
          </w:divBdr>
        </w:div>
      </w:divsChild>
    </w:div>
    <w:div w:id="1107700189">
      <w:bodyDiv w:val="1"/>
      <w:marLeft w:val="0"/>
      <w:marRight w:val="0"/>
      <w:marTop w:val="0"/>
      <w:marBottom w:val="0"/>
      <w:divBdr>
        <w:top w:val="none" w:sz="0" w:space="0" w:color="auto"/>
        <w:left w:val="none" w:sz="0" w:space="0" w:color="auto"/>
        <w:bottom w:val="none" w:sz="0" w:space="0" w:color="auto"/>
        <w:right w:val="none" w:sz="0" w:space="0" w:color="auto"/>
      </w:divBdr>
      <w:divsChild>
        <w:div w:id="1585872433">
          <w:marLeft w:val="-720"/>
          <w:marRight w:val="0"/>
          <w:marTop w:val="0"/>
          <w:marBottom w:val="0"/>
          <w:divBdr>
            <w:top w:val="none" w:sz="0" w:space="0" w:color="auto"/>
            <w:left w:val="none" w:sz="0" w:space="0" w:color="auto"/>
            <w:bottom w:val="none" w:sz="0" w:space="0" w:color="auto"/>
            <w:right w:val="none" w:sz="0" w:space="0" w:color="auto"/>
          </w:divBdr>
        </w:div>
      </w:divsChild>
    </w:div>
    <w:div w:id="1139151429">
      <w:bodyDiv w:val="1"/>
      <w:marLeft w:val="0"/>
      <w:marRight w:val="0"/>
      <w:marTop w:val="0"/>
      <w:marBottom w:val="0"/>
      <w:divBdr>
        <w:top w:val="none" w:sz="0" w:space="0" w:color="auto"/>
        <w:left w:val="none" w:sz="0" w:space="0" w:color="auto"/>
        <w:bottom w:val="none" w:sz="0" w:space="0" w:color="auto"/>
        <w:right w:val="none" w:sz="0" w:space="0" w:color="auto"/>
      </w:divBdr>
    </w:div>
    <w:div w:id="1225488626">
      <w:bodyDiv w:val="1"/>
      <w:marLeft w:val="0"/>
      <w:marRight w:val="0"/>
      <w:marTop w:val="0"/>
      <w:marBottom w:val="0"/>
      <w:divBdr>
        <w:top w:val="none" w:sz="0" w:space="0" w:color="auto"/>
        <w:left w:val="none" w:sz="0" w:space="0" w:color="auto"/>
        <w:bottom w:val="none" w:sz="0" w:space="0" w:color="auto"/>
        <w:right w:val="none" w:sz="0" w:space="0" w:color="auto"/>
      </w:divBdr>
    </w:div>
    <w:div w:id="1229537012">
      <w:bodyDiv w:val="1"/>
      <w:marLeft w:val="0"/>
      <w:marRight w:val="0"/>
      <w:marTop w:val="0"/>
      <w:marBottom w:val="0"/>
      <w:divBdr>
        <w:top w:val="none" w:sz="0" w:space="0" w:color="auto"/>
        <w:left w:val="none" w:sz="0" w:space="0" w:color="auto"/>
        <w:bottom w:val="none" w:sz="0" w:space="0" w:color="auto"/>
        <w:right w:val="none" w:sz="0" w:space="0" w:color="auto"/>
      </w:divBdr>
    </w:div>
    <w:div w:id="1302661458">
      <w:bodyDiv w:val="1"/>
      <w:marLeft w:val="0"/>
      <w:marRight w:val="0"/>
      <w:marTop w:val="0"/>
      <w:marBottom w:val="0"/>
      <w:divBdr>
        <w:top w:val="none" w:sz="0" w:space="0" w:color="auto"/>
        <w:left w:val="none" w:sz="0" w:space="0" w:color="auto"/>
        <w:bottom w:val="none" w:sz="0" w:space="0" w:color="auto"/>
        <w:right w:val="none" w:sz="0" w:space="0" w:color="auto"/>
      </w:divBdr>
    </w:div>
    <w:div w:id="1396856356">
      <w:bodyDiv w:val="1"/>
      <w:marLeft w:val="0"/>
      <w:marRight w:val="0"/>
      <w:marTop w:val="0"/>
      <w:marBottom w:val="0"/>
      <w:divBdr>
        <w:top w:val="none" w:sz="0" w:space="0" w:color="auto"/>
        <w:left w:val="none" w:sz="0" w:space="0" w:color="auto"/>
        <w:bottom w:val="none" w:sz="0" w:space="0" w:color="auto"/>
        <w:right w:val="none" w:sz="0" w:space="0" w:color="auto"/>
      </w:divBdr>
      <w:divsChild>
        <w:div w:id="1059936621">
          <w:marLeft w:val="-720"/>
          <w:marRight w:val="0"/>
          <w:marTop w:val="0"/>
          <w:marBottom w:val="0"/>
          <w:divBdr>
            <w:top w:val="none" w:sz="0" w:space="0" w:color="auto"/>
            <w:left w:val="none" w:sz="0" w:space="0" w:color="auto"/>
            <w:bottom w:val="none" w:sz="0" w:space="0" w:color="auto"/>
            <w:right w:val="none" w:sz="0" w:space="0" w:color="auto"/>
          </w:divBdr>
        </w:div>
      </w:divsChild>
    </w:div>
    <w:div w:id="1451435282">
      <w:bodyDiv w:val="1"/>
      <w:marLeft w:val="0"/>
      <w:marRight w:val="0"/>
      <w:marTop w:val="0"/>
      <w:marBottom w:val="0"/>
      <w:divBdr>
        <w:top w:val="none" w:sz="0" w:space="0" w:color="auto"/>
        <w:left w:val="none" w:sz="0" w:space="0" w:color="auto"/>
        <w:bottom w:val="none" w:sz="0" w:space="0" w:color="auto"/>
        <w:right w:val="none" w:sz="0" w:space="0" w:color="auto"/>
      </w:divBdr>
      <w:divsChild>
        <w:div w:id="522784968">
          <w:marLeft w:val="-720"/>
          <w:marRight w:val="0"/>
          <w:marTop w:val="0"/>
          <w:marBottom w:val="0"/>
          <w:divBdr>
            <w:top w:val="none" w:sz="0" w:space="0" w:color="auto"/>
            <w:left w:val="none" w:sz="0" w:space="0" w:color="auto"/>
            <w:bottom w:val="none" w:sz="0" w:space="0" w:color="auto"/>
            <w:right w:val="none" w:sz="0" w:space="0" w:color="auto"/>
          </w:divBdr>
        </w:div>
      </w:divsChild>
    </w:div>
    <w:div w:id="1544559883">
      <w:bodyDiv w:val="1"/>
      <w:marLeft w:val="0"/>
      <w:marRight w:val="0"/>
      <w:marTop w:val="0"/>
      <w:marBottom w:val="0"/>
      <w:divBdr>
        <w:top w:val="none" w:sz="0" w:space="0" w:color="auto"/>
        <w:left w:val="none" w:sz="0" w:space="0" w:color="auto"/>
        <w:bottom w:val="none" w:sz="0" w:space="0" w:color="auto"/>
        <w:right w:val="none" w:sz="0" w:space="0" w:color="auto"/>
      </w:divBdr>
    </w:div>
    <w:div w:id="1641958923">
      <w:bodyDiv w:val="1"/>
      <w:marLeft w:val="0"/>
      <w:marRight w:val="0"/>
      <w:marTop w:val="0"/>
      <w:marBottom w:val="0"/>
      <w:divBdr>
        <w:top w:val="none" w:sz="0" w:space="0" w:color="auto"/>
        <w:left w:val="none" w:sz="0" w:space="0" w:color="auto"/>
        <w:bottom w:val="none" w:sz="0" w:space="0" w:color="auto"/>
        <w:right w:val="none" w:sz="0" w:space="0" w:color="auto"/>
      </w:divBdr>
      <w:divsChild>
        <w:div w:id="1229458222">
          <w:marLeft w:val="-720"/>
          <w:marRight w:val="0"/>
          <w:marTop w:val="0"/>
          <w:marBottom w:val="0"/>
          <w:divBdr>
            <w:top w:val="none" w:sz="0" w:space="0" w:color="auto"/>
            <w:left w:val="none" w:sz="0" w:space="0" w:color="auto"/>
            <w:bottom w:val="none" w:sz="0" w:space="0" w:color="auto"/>
            <w:right w:val="none" w:sz="0" w:space="0" w:color="auto"/>
          </w:divBdr>
        </w:div>
      </w:divsChild>
    </w:div>
    <w:div w:id="1679773840">
      <w:bodyDiv w:val="1"/>
      <w:marLeft w:val="0"/>
      <w:marRight w:val="0"/>
      <w:marTop w:val="0"/>
      <w:marBottom w:val="0"/>
      <w:divBdr>
        <w:top w:val="none" w:sz="0" w:space="0" w:color="auto"/>
        <w:left w:val="none" w:sz="0" w:space="0" w:color="auto"/>
        <w:bottom w:val="none" w:sz="0" w:space="0" w:color="auto"/>
        <w:right w:val="none" w:sz="0" w:space="0" w:color="auto"/>
      </w:divBdr>
    </w:div>
    <w:div w:id="1709990991">
      <w:bodyDiv w:val="1"/>
      <w:marLeft w:val="0"/>
      <w:marRight w:val="0"/>
      <w:marTop w:val="0"/>
      <w:marBottom w:val="0"/>
      <w:divBdr>
        <w:top w:val="none" w:sz="0" w:space="0" w:color="auto"/>
        <w:left w:val="none" w:sz="0" w:space="0" w:color="auto"/>
        <w:bottom w:val="none" w:sz="0" w:space="0" w:color="auto"/>
        <w:right w:val="none" w:sz="0" w:space="0" w:color="auto"/>
      </w:divBdr>
    </w:div>
    <w:div w:id="1814638787">
      <w:bodyDiv w:val="1"/>
      <w:marLeft w:val="0"/>
      <w:marRight w:val="0"/>
      <w:marTop w:val="0"/>
      <w:marBottom w:val="0"/>
      <w:divBdr>
        <w:top w:val="none" w:sz="0" w:space="0" w:color="auto"/>
        <w:left w:val="none" w:sz="0" w:space="0" w:color="auto"/>
        <w:bottom w:val="none" w:sz="0" w:space="0" w:color="auto"/>
        <w:right w:val="none" w:sz="0" w:space="0" w:color="auto"/>
      </w:divBdr>
      <w:divsChild>
        <w:div w:id="1918126011">
          <w:marLeft w:val="-720"/>
          <w:marRight w:val="0"/>
          <w:marTop w:val="0"/>
          <w:marBottom w:val="0"/>
          <w:divBdr>
            <w:top w:val="none" w:sz="0" w:space="0" w:color="auto"/>
            <w:left w:val="none" w:sz="0" w:space="0" w:color="auto"/>
            <w:bottom w:val="none" w:sz="0" w:space="0" w:color="auto"/>
            <w:right w:val="none" w:sz="0" w:space="0" w:color="auto"/>
          </w:divBdr>
        </w:div>
      </w:divsChild>
    </w:div>
    <w:div w:id="1824004766">
      <w:bodyDiv w:val="1"/>
      <w:marLeft w:val="0"/>
      <w:marRight w:val="0"/>
      <w:marTop w:val="0"/>
      <w:marBottom w:val="0"/>
      <w:divBdr>
        <w:top w:val="none" w:sz="0" w:space="0" w:color="auto"/>
        <w:left w:val="none" w:sz="0" w:space="0" w:color="auto"/>
        <w:bottom w:val="none" w:sz="0" w:space="0" w:color="auto"/>
        <w:right w:val="none" w:sz="0" w:space="0" w:color="auto"/>
      </w:divBdr>
      <w:divsChild>
        <w:div w:id="2037776854">
          <w:marLeft w:val="-720"/>
          <w:marRight w:val="0"/>
          <w:marTop w:val="0"/>
          <w:marBottom w:val="0"/>
          <w:divBdr>
            <w:top w:val="none" w:sz="0" w:space="0" w:color="auto"/>
            <w:left w:val="none" w:sz="0" w:space="0" w:color="auto"/>
            <w:bottom w:val="none" w:sz="0" w:space="0" w:color="auto"/>
            <w:right w:val="none" w:sz="0" w:space="0" w:color="auto"/>
          </w:divBdr>
        </w:div>
      </w:divsChild>
    </w:div>
    <w:div w:id="1913008286">
      <w:bodyDiv w:val="1"/>
      <w:marLeft w:val="0"/>
      <w:marRight w:val="0"/>
      <w:marTop w:val="0"/>
      <w:marBottom w:val="0"/>
      <w:divBdr>
        <w:top w:val="none" w:sz="0" w:space="0" w:color="auto"/>
        <w:left w:val="none" w:sz="0" w:space="0" w:color="auto"/>
        <w:bottom w:val="none" w:sz="0" w:space="0" w:color="auto"/>
        <w:right w:val="none" w:sz="0" w:space="0" w:color="auto"/>
      </w:divBdr>
    </w:div>
    <w:div w:id="1967812453">
      <w:bodyDiv w:val="1"/>
      <w:marLeft w:val="0"/>
      <w:marRight w:val="0"/>
      <w:marTop w:val="0"/>
      <w:marBottom w:val="0"/>
      <w:divBdr>
        <w:top w:val="none" w:sz="0" w:space="0" w:color="auto"/>
        <w:left w:val="none" w:sz="0" w:space="0" w:color="auto"/>
        <w:bottom w:val="none" w:sz="0" w:space="0" w:color="auto"/>
        <w:right w:val="none" w:sz="0" w:space="0" w:color="auto"/>
      </w:divBdr>
    </w:div>
    <w:div w:id="1997489161">
      <w:bodyDiv w:val="1"/>
      <w:marLeft w:val="0"/>
      <w:marRight w:val="0"/>
      <w:marTop w:val="0"/>
      <w:marBottom w:val="0"/>
      <w:divBdr>
        <w:top w:val="none" w:sz="0" w:space="0" w:color="auto"/>
        <w:left w:val="none" w:sz="0" w:space="0" w:color="auto"/>
        <w:bottom w:val="none" w:sz="0" w:space="0" w:color="auto"/>
        <w:right w:val="none" w:sz="0" w:space="0" w:color="auto"/>
      </w:divBdr>
    </w:div>
    <w:div w:id="200639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bctoday.co.uk/news/plant-equipment-supplies-news/ukraine-conflict-impact-uk-construction-projects/110166/" TargetMode="External"/><Relationship Id="rId13" Type="http://schemas.openxmlformats.org/officeDocument/2006/relationships/hyperlink" Target="https://www.weforum.org/stories/2022/04/most-vulnerable-countries-wheat-shortages/" TargetMode="External"/><Relationship Id="rId3" Type="http://schemas.openxmlformats.org/officeDocument/2006/relationships/webSettings" Target="webSettings.xml"/><Relationship Id="rId7" Type="http://schemas.openxmlformats.org/officeDocument/2006/relationships/hyperlink" Target="https://www.bloomberg.com/news/newsletters/2022-11-28/supply-chain-latest-uk-business-struggle-with-brexit" TargetMode="External"/><Relationship Id="rId12" Type="http://schemas.openxmlformats.org/officeDocument/2006/relationships/hyperlink" Target="https://doi.org/10.1136/bmj.p23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lse.ac.uk/News/Latest-news-from-LSE/2021/e-May-21/Brexit-difficulties-affecting-majority-of-firms-research-finds" TargetMode="External"/><Relationship Id="rId5" Type="http://schemas.openxmlformats.org/officeDocument/2006/relationships/image" Target="media/image2.png"/><Relationship Id="rId15" Type="http://schemas.openxmlformats.org/officeDocument/2006/relationships/hyperlink" Target="https://www.bing.com/videos/riverview/relatedvideo?q=what+led+to+brexit&amp;mid=8258F7053D10178001988258F7053D1017800198&amp;FORM=VIRE" TargetMode="External"/><Relationship Id="rId10" Type="http://schemas.openxmlformats.org/officeDocument/2006/relationships/hyperlink" Target="https://www.bbc.co.uk/news/business-64450882" TargetMode="External"/><Relationship Id="rId4" Type="http://schemas.openxmlformats.org/officeDocument/2006/relationships/image" Target="media/image1.jpeg"/><Relationship Id="rId9" Type="http://schemas.openxmlformats.org/officeDocument/2006/relationships/hyperlink" Target="https://www.politico.eu/article/15-things-uk-vote-leave-promised-on-brexit-and-what-it-got/" TargetMode="External"/><Relationship Id="rId14" Type="http://schemas.openxmlformats.org/officeDocument/2006/relationships/hyperlink" Target="https://www.britannica.com/topic/Brex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7</Pages>
  <Words>2085</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9</cp:revision>
  <dcterms:created xsi:type="dcterms:W3CDTF">2024-11-23T19:22:00Z</dcterms:created>
  <dcterms:modified xsi:type="dcterms:W3CDTF">2024-11-29T21:31:00Z</dcterms:modified>
</cp:coreProperties>
</file>