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36B10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E14A9">
              <w:rPr>
                <w:b/>
                <w:color w:val="auto"/>
                <w:sz w:val="32"/>
              </w:rPr>
              <w:t>Kes Hobson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CC9D132" w:rsidR="005A1BA3" w:rsidRDefault="006E14A9" w:rsidP="00340E9A">
            <w:pPr>
              <w:overflowPunct/>
              <w:autoSpaceDE/>
              <w:autoSpaceDN/>
              <w:adjustRightInd/>
              <w:ind w:right="237"/>
              <w:textAlignment w:val="auto"/>
              <w:rPr>
                <w:b/>
                <w:color w:val="auto"/>
                <w:sz w:val="32"/>
              </w:rPr>
            </w:pPr>
            <w:r>
              <w:rPr>
                <w:b/>
                <w:color w:val="auto"/>
                <w:sz w:val="32"/>
              </w:rPr>
              <w:t>1921043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B77C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76656B5" w14:textId="4C5CA5F3" w:rsidR="006E14A9" w:rsidRDefault="006E14A9" w:rsidP="006E14A9">
      <w:pPr>
        <w:jc w:val="both"/>
        <w:rPr>
          <w:sz w:val="24"/>
          <w:szCs w:val="24"/>
        </w:rPr>
      </w:pPr>
      <w:r w:rsidRPr="00BA141F">
        <w:rPr>
          <w:sz w:val="24"/>
          <w:szCs w:val="24"/>
        </w:rPr>
        <w:t xml:space="preserve">Throughout this task I will critically evaluate the strategic role of the College of Police in professionalising policing in the United Kingdom. I will then choose a policing incident in which I played a significant role with a victim and reflect on what happened. Throughout this task I will use the Gibbs’ Reflective cycle. This reflective model was developed by Graham Gibbs in 1988. This model is a framework structure for reflecting and examining experiences. </w:t>
      </w:r>
    </w:p>
    <w:p w14:paraId="1957459A" w14:textId="77777777" w:rsidR="006B77C0" w:rsidRPr="00BA141F" w:rsidRDefault="006B77C0" w:rsidP="006E14A9">
      <w:pPr>
        <w:jc w:val="both"/>
        <w:rPr>
          <w:sz w:val="24"/>
          <w:szCs w:val="24"/>
        </w:rPr>
      </w:pPr>
    </w:p>
    <w:p w14:paraId="0C192FCE" w14:textId="4415F51E" w:rsidR="006E14A9" w:rsidRDefault="006E14A9" w:rsidP="006E14A9">
      <w:pPr>
        <w:jc w:val="both"/>
        <w:rPr>
          <w:sz w:val="24"/>
          <w:szCs w:val="24"/>
          <w:shd w:val="clear" w:color="auto" w:fill="FFFFFF"/>
        </w:rPr>
      </w:pPr>
      <w:r w:rsidRPr="00BA141F">
        <w:rPr>
          <w:sz w:val="24"/>
          <w:szCs w:val="24"/>
        </w:rPr>
        <w:t xml:space="preserve">In 2016 the National Police Chief’s Council launched the Policing Vision 2025. This vision was developed by the </w:t>
      </w:r>
      <w:r w:rsidRPr="00BA141F">
        <w:rPr>
          <w:sz w:val="24"/>
          <w:szCs w:val="24"/>
          <w:shd w:val="clear" w:color="auto" w:fill="FFFFFF"/>
        </w:rPr>
        <w:t xml:space="preserve">Association of Police and Crime Commissioners, and the National Police Chiefs’ Council. This was created with the help of other policing bodies such as College of Policing and the National Crime Agency. It sets out a </w:t>
      </w:r>
      <w:proofErr w:type="gramStart"/>
      <w:r w:rsidRPr="00BA141F">
        <w:rPr>
          <w:sz w:val="24"/>
          <w:szCs w:val="24"/>
          <w:shd w:val="clear" w:color="auto" w:fill="FFFFFF"/>
        </w:rPr>
        <w:t>10 year</w:t>
      </w:r>
      <w:proofErr w:type="gramEnd"/>
      <w:r w:rsidRPr="00BA141F">
        <w:rPr>
          <w:sz w:val="24"/>
          <w:szCs w:val="24"/>
          <w:shd w:val="clear" w:color="auto" w:fill="FFFFFF"/>
        </w:rPr>
        <w:t xml:space="preserve"> plan for policing over this period. It is important that policing continues to change as globalisation continues to change which presents new challenges for the police service. With the policing vision in place the service must still be embedded by the Code of Ethics. The main focal point for this vision is to improve policing for the public and to keep them at the heart of the vision.  (Policing Vision 2025) </w:t>
      </w:r>
    </w:p>
    <w:p w14:paraId="19696761" w14:textId="77777777" w:rsidR="006B77C0" w:rsidRPr="00BA141F" w:rsidRDefault="006B77C0" w:rsidP="006E14A9">
      <w:pPr>
        <w:jc w:val="both"/>
        <w:rPr>
          <w:sz w:val="24"/>
          <w:szCs w:val="24"/>
          <w:shd w:val="clear" w:color="auto" w:fill="FFFFFF"/>
        </w:rPr>
      </w:pPr>
    </w:p>
    <w:p w14:paraId="3D4BA157" w14:textId="77777777" w:rsidR="006E14A9" w:rsidRPr="00BA141F" w:rsidRDefault="006E14A9" w:rsidP="006E14A9">
      <w:pPr>
        <w:jc w:val="both"/>
        <w:rPr>
          <w:sz w:val="24"/>
          <w:szCs w:val="24"/>
          <w:shd w:val="clear" w:color="auto" w:fill="FFFFFF"/>
        </w:rPr>
      </w:pPr>
      <w:r w:rsidRPr="00BA141F">
        <w:rPr>
          <w:sz w:val="24"/>
          <w:szCs w:val="24"/>
          <w:shd w:val="clear" w:color="auto" w:fill="FFFFFF"/>
        </w:rPr>
        <w:t xml:space="preserve">Between 2006 and 2018 the College of Policing used a training programme for its new recruits called Initial Police Learning &amp; Development Programme. Since 2018 the College of Policing have started to phase out this entry method. The College of </w:t>
      </w:r>
      <w:r w:rsidRPr="00BA141F">
        <w:rPr>
          <w:sz w:val="24"/>
          <w:szCs w:val="24"/>
          <w:shd w:val="clear" w:color="auto" w:fill="FFFFFF"/>
        </w:rPr>
        <w:lastRenderedPageBreak/>
        <w:t xml:space="preserve">Policing </w:t>
      </w:r>
      <w:proofErr w:type="spellStart"/>
      <w:r w:rsidRPr="00BA141F">
        <w:rPr>
          <w:sz w:val="24"/>
          <w:szCs w:val="24"/>
          <w:shd w:val="clear" w:color="auto" w:fill="FFFFFF"/>
        </w:rPr>
        <w:t>seeked</w:t>
      </w:r>
      <w:proofErr w:type="spellEnd"/>
      <w:r w:rsidRPr="00BA141F">
        <w:rPr>
          <w:sz w:val="24"/>
          <w:szCs w:val="24"/>
          <w:shd w:val="clear" w:color="auto" w:fill="FFFFFF"/>
        </w:rPr>
        <w:t xml:space="preserve"> an independent assessment of what education level they believe Police Constables should be set at. As a result, Level 6 learning was decided and backed by education bodies including the Institute for Apprenticeships. </w:t>
      </w:r>
    </w:p>
    <w:p w14:paraId="19796697" w14:textId="7BAFA1CB" w:rsidR="006E14A9" w:rsidRDefault="006E14A9" w:rsidP="006E14A9">
      <w:pPr>
        <w:jc w:val="both"/>
        <w:rPr>
          <w:sz w:val="24"/>
          <w:szCs w:val="24"/>
        </w:rPr>
      </w:pPr>
      <w:r w:rsidRPr="00BA141F">
        <w:rPr>
          <w:sz w:val="24"/>
          <w:szCs w:val="24"/>
          <w:shd w:val="clear" w:color="auto" w:fill="FFFFFF"/>
        </w:rPr>
        <w:t xml:space="preserve">Level 6 is degree level. </w:t>
      </w:r>
      <w:r w:rsidRPr="00BA141F">
        <w:rPr>
          <w:sz w:val="24"/>
          <w:szCs w:val="24"/>
        </w:rPr>
        <w:t>Recruits that are educated to this level are well equipped to apply transferable skills, problem solving strategies and personal judgement in various circumstances. This approach aligns with the Policing Vision 2025 that the police service ‘’will attract and retain a workforce of confident professionals able to operate with a high degree of autonomy and accountability and will better reflect its communities’’. The new level 6 requirement does not restrict new recruits who do not currently hold a degree. (College of Policing 2022)</w:t>
      </w:r>
    </w:p>
    <w:p w14:paraId="1BDED35F" w14:textId="77777777" w:rsidR="006B77C0" w:rsidRPr="00BA141F" w:rsidRDefault="006B77C0" w:rsidP="006E14A9">
      <w:pPr>
        <w:jc w:val="both"/>
        <w:rPr>
          <w:sz w:val="24"/>
          <w:szCs w:val="24"/>
        </w:rPr>
      </w:pPr>
    </w:p>
    <w:p w14:paraId="61617C7B" w14:textId="77777777" w:rsidR="006E14A9" w:rsidRPr="00BA141F" w:rsidRDefault="006E14A9" w:rsidP="006E14A9">
      <w:pPr>
        <w:jc w:val="both"/>
        <w:rPr>
          <w:sz w:val="24"/>
          <w:szCs w:val="24"/>
        </w:rPr>
      </w:pPr>
      <w:r w:rsidRPr="00BA141F">
        <w:rPr>
          <w:sz w:val="24"/>
          <w:szCs w:val="24"/>
        </w:rPr>
        <w:t xml:space="preserve">Nationally two entry routes have been developed for direct entry into the police. This is </w:t>
      </w:r>
      <w:proofErr w:type="gramStart"/>
      <w:r w:rsidRPr="00BA141F">
        <w:rPr>
          <w:sz w:val="24"/>
          <w:szCs w:val="24"/>
        </w:rPr>
        <w:t>as a result of</w:t>
      </w:r>
      <w:proofErr w:type="gramEnd"/>
      <w:r w:rsidRPr="00BA141F">
        <w:rPr>
          <w:sz w:val="24"/>
          <w:szCs w:val="24"/>
        </w:rPr>
        <w:t xml:space="preserve"> the level 6 requirement. The Police Constable Degree Apprenticeship (PCDA) and the Degree Holder Entry Programme (DHEP).</w:t>
      </w:r>
    </w:p>
    <w:p w14:paraId="73F15B6A" w14:textId="77777777" w:rsidR="006E14A9" w:rsidRPr="00BA141F" w:rsidRDefault="006E14A9" w:rsidP="006E14A9">
      <w:pPr>
        <w:jc w:val="both"/>
        <w:rPr>
          <w:sz w:val="24"/>
          <w:szCs w:val="24"/>
        </w:rPr>
      </w:pPr>
      <w:r w:rsidRPr="00BA141F">
        <w:rPr>
          <w:sz w:val="24"/>
          <w:szCs w:val="24"/>
        </w:rPr>
        <w:t xml:space="preserve">The Police Constable Degree Apprenticeship is a </w:t>
      </w:r>
      <w:proofErr w:type="gramStart"/>
      <w:r w:rsidRPr="00BA141F">
        <w:rPr>
          <w:sz w:val="24"/>
          <w:szCs w:val="24"/>
        </w:rPr>
        <w:t>three year</w:t>
      </w:r>
      <w:proofErr w:type="gramEnd"/>
      <w:r w:rsidRPr="00BA141F">
        <w:rPr>
          <w:sz w:val="24"/>
          <w:szCs w:val="24"/>
        </w:rPr>
        <w:t xml:space="preserve"> apprenticeship. This apprenticeship is delivered through the collaboration between the officer’s police force and the education provider. The police force covers the education costs of this. At the conclusion of this officers will obtain a degree in Professional Policing Practice if they have successfully completed the programme. </w:t>
      </w:r>
    </w:p>
    <w:p w14:paraId="0D4CDE75" w14:textId="4E5FA945" w:rsidR="006E14A9" w:rsidRDefault="006E14A9" w:rsidP="006E14A9">
      <w:pPr>
        <w:jc w:val="both"/>
        <w:rPr>
          <w:sz w:val="24"/>
          <w:szCs w:val="24"/>
        </w:rPr>
      </w:pPr>
      <w:r w:rsidRPr="00BA141F">
        <w:rPr>
          <w:sz w:val="24"/>
          <w:szCs w:val="24"/>
        </w:rPr>
        <w:t xml:space="preserve">The Degree Holder Entry Programme is a </w:t>
      </w:r>
      <w:proofErr w:type="gramStart"/>
      <w:r w:rsidRPr="00BA141F">
        <w:rPr>
          <w:sz w:val="24"/>
          <w:szCs w:val="24"/>
        </w:rPr>
        <w:t>two year</w:t>
      </w:r>
      <w:proofErr w:type="gramEnd"/>
      <w:r w:rsidRPr="00BA141F">
        <w:rPr>
          <w:sz w:val="24"/>
          <w:szCs w:val="24"/>
        </w:rPr>
        <w:t xml:space="preserve"> practice based entry programme for any recruit who already holds a degree prior to joining. This can be a degree in any subject area even if it is not police related. This programme is delivered between the police force and a higher education partner. Successful completion of this programme the officer will receive a Level 6 Graduate Diploma in Professional Policing Practice. (College of policing 2022)</w:t>
      </w:r>
    </w:p>
    <w:p w14:paraId="46ED9A07" w14:textId="77777777" w:rsidR="006B77C0" w:rsidRPr="00BA141F" w:rsidRDefault="006B77C0" w:rsidP="006E14A9">
      <w:pPr>
        <w:jc w:val="both"/>
        <w:rPr>
          <w:sz w:val="24"/>
          <w:szCs w:val="24"/>
        </w:rPr>
      </w:pPr>
    </w:p>
    <w:p w14:paraId="58FEE62D" w14:textId="77777777" w:rsidR="006E14A9" w:rsidRPr="00BA141F" w:rsidRDefault="006E14A9" w:rsidP="006E14A9">
      <w:pPr>
        <w:jc w:val="both"/>
        <w:rPr>
          <w:sz w:val="24"/>
          <w:szCs w:val="24"/>
        </w:rPr>
      </w:pPr>
      <w:r w:rsidRPr="00BA141F">
        <w:rPr>
          <w:sz w:val="24"/>
          <w:szCs w:val="24"/>
        </w:rPr>
        <w:t xml:space="preserve">The college of policing reported that student officers have had a positive experience from the programme. They stated ‘’When considering the </w:t>
      </w:r>
      <w:proofErr w:type="gramStart"/>
      <w:r w:rsidRPr="00BA141F">
        <w:rPr>
          <w:sz w:val="24"/>
          <w:szCs w:val="24"/>
        </w:rPr>
        <w:t>PCDA as a whole, encompassing</w:t>
      </w:r>
      <w:proofErr w:type="gramEnd"/>
      <w:r w:rsidRPr="00BA141F">
        <w:rPr>
          <w:sz w:val="24"/>
          <w:szCs w:val="24"/>
        </w:rPr>
        <w:t xml:space="preserve"> force and university learning and tutorship, student officers have been positive about the experience. Benefits identified included deeper knowledge and understanding, critical thinking, time management and writing skills. Lessons with an obvious link to policing that were delivered by university experts, or by those with experience of policing, were well regarded. Students who had completed a large proportion of the tutoring phase felt ready for independent patrol and confident about being a police officer. Students sometimes struggled with aspects of the curriculum that may initially seem less relevant to day-to-day policing, such as criminology or sociology. Greater emphasis on the reasons for including some of the academic content, as well as collaborative approaches to classroom delivery, will help students place this learning in an operational context.’’ (College of Policing 2022)</w:t>
      </w:r>
    </w:p>
    <w:p w14:paraId="45D1249D" w14:textId="243ACFD8" w:rsidR="006E14A9" w:rsidRDefault="006E14A9" w:rsidP="006E14A9">
      <w:pPr>
        <w:jc w:val="both"/>
        <w:rPr>
          <w:sz w:val="24"/>
          <w:szCs w:val="24"/>
        </w:rPr>
      </w:pPr>
      <w:r w:rsidRPr="00BA141F">
        <w:rPr>
          <w:sz w:val="24"/>
          <w:szCs w:val="24"/>
        </w:rPr>
        <w:t xml:space="preserve">With the new entry routes replacing the old one, it has brought new challenges and had an effect on the police force as student officers are required to complete their high education course at the same time of carrying out a </w:t>
      </w:r>
      <w:proofErr w:type="gramStart"/>
      <w:r w:rsidRPr="00BA141F">
        <w:rPr>
          <w:sz w:val="24"/>
          <w:szCs w:val="24"/>
        </w:rPr>
        <w:t>full time</w:t>
      </w:r>
      <w:proofErr w:type="gramEnd"/>
      <w:r w:rsidRPr="00BA141F">
        <w:rPr>
          <w:sz w:val="24"/>
          <w:szCs w:val="24"/>
        </w:rPr>
        <w:t xml:space="preserve"> role of a Police constable. To give student officers the support with the programme, the police service gives student officers protected learning time. This is time to do work when an officer would usually be on shift working. </w:t>
      </w:r>
    </w:p>
    <w:p w14:paraId="7F444803" w14:textId="77777777" w:rsidR="006B77C0" w:rsidRPr="00BA141F" w:rsidRDefault="006B77C0" w:rsidP="006E14A9">
      <w:pPr>
        <w:jc w:val="both"/>
        <w:rPr>
          <w:sz w:val="24"/>
          <w:szCs w:val="24"/>
        </w:rPr>
      </w:pPr>
    </w:p>
    <w:p w14:paraId="037673D4" w14:textId="77777777" w:rsidR="006E14A9" w:rsidRPr="00BA141F" w:rsidRDefault="006E14A9" w:rsidP="006E14A9">
      <w:pPr>
        <w:jc w:val="both"/>
        <w:rPr>
          <w:sz w:val="24"/>
          <w:szCs w:val="24"/>
        </w:rPr>
      </w:pPr>
      <w:r w:rsidRPr="00BA141F">
        <w:rPr>
          <w:sz w:val="24"/>
          <w:szCs w:val="24"/>
        </w:rPr>
        <w:t xml:space="preserve">According to the college of policing most forces that have introduced the new entry routes have allocated protected learning time ranging between twenty one percent and thirty one percent of the student officers working time for those on the Police Constable Degree Apprenticeship. For the student officers on the Degree Holder Entry </w:t>
      </w:r>
      <w:r w:rsidRPr="00BA141F">
        <w:rPr>
          <w:sz w:val="24"/>
          <w:szCs w:val="24"/>
        </w:rPr>
        <w:lastRenderedPageBreak/>
        <w:t>Programme the average time allocated ranges from twenty eight percent to thirty four percent of the student officers working time. The average percentage of protected learning time in Police Constable Degree Apprenticeship in year one is forty three percent. Where the protected learning time is higher in the first year of the programme, this tends to be counterbalanced by lower levels in years two and three of the programme, which have average levels of protected learning time at sixteen percent and seventeen percent correspondingly. The protected learning time average across the programme is twenty six percent.</w:t>
      </w:r>
    </w:p>
    <w:p w14:paraId="724648DB" w14:textId="77777777" w:rsidR="006E14A9" w:rsidRPr="00BA141F" w:rsidRDefault="006E14A9" w:rsidP="006E14A9">
      <w:pPr>
        <w:jc w:val="both"/>
        <w:rPr>
          <w:sz w:val="24"/>
          <w:szCs w:val="24"/>
        </w:rPr>
      </w:pPr>
      <w:r w:rsidRPr="00BA141F">
        <w:rPr>
          <w:sz w:val="24"/>
          <w:szCs w:val="24"/>
        </w:rPr>
        <w:t>The average percentage of protected learning time in Degree Holder Entry Programme year one is at forty seven percent which is higher than the first year of Police Constable Degree Apprenticeship. The average for year two is fourteen percent. The average percentage across the Degree Holder Entry Programme is thirty two percent. The reason for the different levels of protected learning time within the programmes is calculated by each individual force and what amount they deem necessary to cover the learning for the programme (College of policing 2022)</w:t>
      </w:r>
    </w:p>
    <w:p w14:paraId="0D65E648" w14:textId="77777777" w:rsidR="006E14A9" w:rsidRPr="00BA141F" w:rsidRDefault="006E14A9" w:rsidP="006E14A9">
      <w:pPr>
        <w:jc w:val="both"/>
        <w:rPr>
          <w:sz w:val="24"/>
          <w:szCs w:val="24"/>
        </w:rPr>
      </w:pPr>
      <w:r w:rsidRPr="00BA141F">
        <w:rPr>
          <w:sz w:val="24"/>
          <w:szCs w:val="24"/>
        </w:rPr>
        <w:t>In line with the Policing Vision 2025 the Degree Holder Entry Programme and the Police Constable Degree Apprenticeship have been an investment in the officers joining the force since the programmes were rolled out in 2018. In Wales the average cost in the first year for both Police Constable Degree Apprenticeship students and the Degree Holder Entry Programme students is £4963. (College of Policing 2022)</w:t>
      </w:r>
    </w:p>
    <w:p w14:paraId="19402137" w14:textId="77777777" w:rsidR="006E14A9" w:rsidRPr="00BA141F" w:rsidRDefault="006E14A9" w:rsidP="006E14A9">
      <w:pPr>
        <w:jc w:val="both"/>
        <w:rPr>
          <w:sz w:val="24"/>
          <w:szCs w:val="24"/>
        </w:rPr>
      </w:pPr>
      <w:r w:rsidRPr="00BA141F">
        <w:rPr>
          <w:sz w:val="24"/>
          <w:szCs w:val="24"/>
        </w:rPr>
        <w:t>According to the college of policing report in 2020 it states that the Police Constable Degree Apprenticeship student officers have been largely positive about the experience so far. Some key points that were mentioned in the report is that they gained writing skills and a deeper knowledge and understanding. They have also benefitted from improvements into critical thinking and time management. However, the report also states that while there is a link to Policing within the entry routes, some students could not see relevance of learning that is linked to policing. (College of policing 2022)</w:t>
      </w:r>
    </w:p>
    <w:p w14:paraId="4C46F247" w14:textId="77777777" w:rsidR="006E14A9" w:rsidRPr="00BA141F" w:rsidRDefault="006E14A9" w:rsidP="006E14A9">
      <w:pPr>
        <w:jc w:val="both"/>
        <w:rPr>
          <w:sz w:val="24"/>
          <w:szCs w:val="24"/>
        </w:rPr>
      </w:pPr>
    </w:p>
    <w:p w14:paraId="58C96994" w14:textId="77777777" w:rsidR="006E14A9" w:rsidRPr="00BA141F" w:rsidRDefault="006E14A9" w:rsidP="006E14A9">
      <w:pPr>
        <w:jc w:val="both"/>
        <w:rPr>
          <w:sz w:val="24"/>
          <w:szCs w:val="24"/>
        </w:rPr>
      </w:pPr>
      <w:r w:rsidRPr="00BA141F">
        <w:rPr>
          <w:sz w:val="24"/>
          <w:szCs w:val="24"/>
        </w:rPr>
        <w:t xml:space="preserve">I will now reflect on a policing incident in which I played a significant role with a victim within my final year of probation. I was dispatched to attend a call to a report that a person was </w:t>
      </w:r>
      <w:proofErr w:type="spellStart"/>
      <w:r w:rsidRPr="00BA141F">
        <w:rPr>
          <w:sz w:val="24"/>
          <w:szCs w:val="24"/>
        </w:rPr>
        <w:t>self harming</w:t>
      </w:r>
      <w:proofErr w:type="spellEnd"/>
      <w:r w:rsidRPr="00BA141F">
        <w:rPr>
          <w:sz w:val="24"/>
          <w:szCs w:val="24"/>
        </w:rPr>
        <w:t xml:space="preserve">. Initially the call was to the ambulance service however due to the person being in possession of a razor blade. The information I received while enroute to the address was the male had made lacerations to his arms and legs with a razor blade and there was blood everywhere. Due to the male having a blade the force control room dispatched myself as I am a taser trained officer. This is normal protocol on incidents involving blades and sharps. The incident was ongoing in the male’s home address and the report I had was that he was alone. In the Police force we use a model called ‘the national </w:t>
      </w:r>
      <w:proofErr w:type="gramStart"/>
      <w:r w:rsidRPr="00BA141F">
        <w:rPr>
          <w:sz w:val="24"/>
          <w:szCs w:val="24"/>
        </w:rPr>
        <w:t>decision making</w:t>
      </w:r>
      <w:proofErr w:type="gramEnd"/>
      <w:r w:rsidRPr="00BA141F">
        <w:rPr>
          <w:sz w:val="24"/>
          <w:szCs w:val="24"/>
        </w:rPr>
        <w:t xml:space="preserve"> model’ for most policing tasks. The national </w:t>
      </w:r>
      <w:proofErr w:type="gramStart"/>
      <w:r w:rsidRPr="00BA141F">
        <w:rPr>
          <w:sz w:val="24"/>
          <w:szCs w:val="24"/>
        </w:rPr>
        <w:t>decision making</w:t>
      </w:r>
      <w:proofErr w:type="gramEnd"/>
      <w:r w:rsidRPr="00BA141F">
        <w:rPr>
          <w:sz w:val="24"/>
          <w:szCs w:val="24"/>
        </w:rPr>
        <w:t xml:space="preserve"> model consists of six key elements which are all bound together around the ‘Code of Ethics’. </w:t>
      </w:r>
    </w:p>
    <w:p w14:paraId="41E44029" w14:textId="77777777" w:rsidR="006E14A9" w:rsidRPr="00BA141F" w:rsidRDefault="006E14A9" w:rsidP="006E14A9">
      <w:pPr>
        <w:jc w:val="both"/>
        <w:rPr>
          <w:sz w:val="24"/>
          <w:szCs w:val="24"/>
        </w:rPr>
      </w:pPr>
      <w:r w:rsidRPr="00BA141F">
        <w:rPr>
          <w:sz w:val="24"/>
          <w:szCs w:val="24"/>
        </w:rPr>
        <w:t xml:space="preserve">The code of ethics consists of nine principles which enhance public confidence in policing. The nine principles are, accountability, fairness, honesty, integrity, leadership, objectivity, openness, respect and finally selflessness. The first element is Gather information and intelligence. While enroute I wanted to know details of the male and any warning flags he has. Details of the blade, any warning flags on the address and lastly if he is known to mental health services. The male was not known to any services and no previous calls to the address. Upon attendance the male came to the front door and assured me he had no blades on him and engaged with me. He stated </w:t>
      </w:r>
      <w:r w:rsidRPr="00BA141F">
        <w:rPr>
          <w:sz w:val="24"/>
          <w:szCs w:val="24"/>
        </w:rPr>
        <w:lastRenderedPageBreak/>
        <w:t xml:space="preserve">he was at breaking point and soon as he cut himself, he knew it was wrong and that he is desperate for help. </w:t>
      </w:r>
    </w:p>
    <w:p w14:paraId="7D2A4E78" w14:textId="5B115C96" w:rsidR="006B77C0" w:rsidRPr="00BA141F" w:rsidRDefault="006E14A9" w:rsidP="006E14A9">
      <w:pPr>
        <w:jc w:val="both"/>
        <w:rPr>
          <w:sz w:val="24"/>
          <w:szCs w:val="24"/>
        </w:rPr>
      </w:pPr>
      <w:r w:rsidRPr="00BA141F">
        <w:rPr>
          <w:sz w:val="24"/>
          <w:szCs w:val="24"/>
        </w:rPr>
        <w:t xml:space="preserve">The next element of the national </w:t>
      </w:r>
      <w:proofErr w:type="gramStart"/>
      <w:r w:rsidRPr="00BA141F">
        <w:rPr>
          <w:sz w:val="24"/>
          <w:szCs w:val="24"/>
        </w:rPr>
        <w:t>decision making</w:t>
      </w:r>
      <w:proofErr w:type="gramEnd"/>
      <w:r w:rsidRPr="00BA141F">
        <w:rPr>
          <w:sz w:val="24"/>
          <w:szCs w:val="24"/>
        </w:rPr>
        <w:t xml:space="preserve"> model is to Assess threat and risk and develop a working strategy. The risk to myself was that the male had a blade so initially I stood back from the door with my taser drawn and asked to see the males’ hands to confirm he had no blade. My strategy then when I knew the male was without a blade was to provide first aid for his injuries and then seek advice and devise a plan to get him help for his mental health. </w:t>
      </w:r>
    </w:p>
    <w:p w14:paraId="4358F709" w14:textId="77777777" w:rsidR="006E14A9" w:rsidRPr="00BA141F" w:rsidRDefault="006E14A9" w:rsidP="006E14A9">
      <w:pPr>
        <w:jc w:val="both"/>
        <w:rPr>
          <w:sz w:val="24"/>
          <w:szCs w:val="24"/>
        </w:rPr>
      </w:pPr>
      <w:r w:rsidRPr="00BA141F">
        <w:rPr>
          <w:sz w:val="24"/>
          <w:szCs w:val="24"/>
        </w:rPr>
        <w:t xml:space="preserve">The next element is ‘Consider powers and policy’ This stage is considering the legislation that applies in the situation and what powers are available to justify decisions. In this case I knew under section 136 of the Mental Health act I could section him if he was outside his home. Also, I considered my powers of entry if I needed to gain access to his house. I had Section 17 of Police and Criminal evidence act available to me which gives me the power to enter to save life and limb. On this occasion it was not required as the male opened the door for me. </w:t>
      </w:r>
    </w:p>
    <w:p w14:paraId="4709F7B3" w14:textId="77777777" w:rsidR="006E14A9" w:rsidRPr="00BA141F" w:rsidRDefault="006E14A9" w:rsidP="006E14A9">
      <w:pPr>
        <w:jc w:val="both"/>
        <w:rPr>
          <w:sz w:val="24"/>
          <w:szCs w:val="24"/>
        </w:rPr>
      </w:pPr>
      <w:r w:rsidRPr="00BA141F">
        <w:rPr>
          <w:sz w:val="24"/>
          <w:szCs w:val="24"/>
        </w:rPr>
        <w:t xml:space="preserve">The next element is ‘identify options and contingencies’ This stage involves identifying options available with the least risk of harm, taking into consideration risks, threats, skills, resources </w:t>
      </w:r>
      <w:proofErr w:type="gramStart"/>
      <w:r w:rsidRPr="00BA141F">
        <w:rPr>
          <w:sz w:val="24"/>
          <w:szCs w:val="24"/>
        </w:rPr>
        <w:t>and also</w:t>
      </w:r>
      <w:proofErr w:type="gramEnd"/>
      <w:r w:rsidRPr="00BA141F">
        <w:rPr>
          <w:sz w:val="24"/>
          <w:szCs w:val="24"/>
        </w:rPr>
        <w:t xml:space="preserve"> a contingency plan if the original plan did not work. My plan to go taser drawn was the best option to limit threat risk and harm to myself. If the situation was to escalate, I would have retreated and awaited further assistance. In relation to his mental health, I had the options of asking if he would go voluntarily for a mental health assessment to which he did at the same time of having his injuries checked. </w:t>
      </w:r>
    </w:p>
    <w:p w14:paraId="6470694A" w14:textId="77777777" w:rsidR="006E14A9" w:rsidRPr="00BA141F" w:rsidRDefault="006E14A9" w:rsidP="006E14A9">
      <w:pPr>
        <w:jc w:val="both"/>
        <w:rPr>
          <w:sz w:val="24"/>
          <w:szCs w:val="24"/>
        </w:rPr>
      </w:pPr>
      <w:r w:rsidRPr="00BA141F">
        <w:rPr>
          <w:sz w:val="24"/>
          <w:szCs w:val="24"/>
        </w:rPr>
        <w:t xml:space="preserve">The final element is ‘Take action and review’ The action step is whereby the person involved implements the decisions they have made. Once the incident is over the persons involved would review the incident and consider if they would do anything differently next time to learn from. In this incident I treated the males’ injuries by providing first aid to the lacerations. I then </w:t>
      </w:r>
      <w:proofErr w:type="gramStart"/>
      <w:r w:rsidRPr="00BA141F">
        <w:rPr>
          <w:sz w:val="24"/>
          <w:szCs w:val="24"/>
        </w:rPr>
        <w:t>made contact with</w:t>
      </w:r>
      <w:proofErr w:type="gramEnd"/>
      <w:r w:rsidRPr="00BA141F">
        <w:rPr>
          <w:sz w:val="24"/>
          <w:szCs w:val="24"/>
        </w:rPr>
        <w:t xml:space="preserve"> a mental health practitioner who could review the male’s mental health history. The ambulance was going to take hours to arrive, so I transported the male down to the hospital where he had his injuries checked and obliged with a mental health assessment. (Avon and somerset Police 2022) </w:t>
      </w:r>
    </w:p>
    <w:p w14:paraId="47841EDD" w14:textId="77777777" w:rsidR="006E14A9" w:rsidRPr="00BA141F" w:rsidRDefault="006E14A9" w:rsidP="006E14A9">
      <w:pPr>
        <w:jc w:val="both"/>
        <w:rPr>
          <w:sz w:val="24"/>
          <w:szCs w:val="24"/>
        </w:rPr>
      </w:pPr>
    </w:p>
    <w:p w14:paraId="32A0DC1A" w14:textId="77777777" w:rsidR="006E14A9" w:rsidRPr="00BA141F" w:rsidRDefault="006E14A9" w:rsidP="006E14A9">
      <w:pPr>
        <w:jc w:val="both"/>
        <w:rPr>
          <w:sz w:val="24"/>
          <w:szCs w:val="24"/>
        </w:rPr>
      </w:pPr>
    </w:p>
    <w:p w14:paraId="6028A6C9" w14:textId="77777777" w:rsidR="006E14A9" w:rsidRPr="00BA141F" w:rsidRDefault="006E14A9" w:rsidP="006E14A9">
      <w:pPr>
        <w:jc w:val="both"/>
        <w:rPr>
          <w:sz w:val="24"/>
          <w:szCs w:val="24"/>
        </w:rPr>
      </w:pPr>
    </w:p>
    <w:p w14:paraId="129368F4" w14:textId="77777777" w:rsidR="006E14A9" w:rsidRPr="00BA141F" w:rsidRDefault="006E14A9" w:rsidP="006E14A9">
      <w:pPr>
        <w:jc w:val="both"/>
        <w:rPr>
          <w:sz w:val="24"/>
          <w:szCs w:val="24"/>
        </w:rPr>
      </w:pPr>
    </w:p>
    <w:p w14:paraId="3C2E1CC0" w14:textId="4419BE3C" w:rsidR="006E14A9" w:rsidRDefault="006E14A9" w:rsidP="006E14A9">
      <w:pPr>
        <w:jc w:val="both"/>
        <w:rPr>
          <w:sz w:val="24"/>
          <w:szCs w:val="24"/>
        </w:rPr>
      </w:pPr>
      <w:r w:rsidRPr="00BA141F">
        <w:rPr>
          <w:sz w:val="24"/>
          <w:szCs w:val="24"/>
        </w:rPr>
        <w:t xml:space="preserve"> My feelings during the incident were that I was comfortable that the male was engaging with </w:t>
      </w:r>
      <w:proofErr w:type="gramStart"/>
      <w:r w:rsidRPr="00BA141F">
        <w:rPr>
          <w:sz w:val="24"/>
          <w:szCs w:val="24"/>
        </w:rPr>
        <w:t>me</w:t>
      </w:r>
      <w:proofErr w:type="gramEnd"/>
      <w:r w:rsidRPr="00BA141F">
        <w:rPr>
          <w:sz w:val="24"/>
          <w:szCs w:val="24"/>
        </w:rPr>
        <w:t xml:space="preserve"> and I was happy that the male was accepting a voluntary mental health assessment as this meant no police powers were needed to be used. Before the incident I was confident my initial plan was going to work and after the incident I was happy that it was executed efficiently. I felt that the victim was reassured that he was safe with officers.</w:t>
      </w:r>
    </w:p>
    <w:p w14:paraId="2AA3D22C" w14:textId="77777777" w:rsidR="006B77C0" w:rsidRPr="00BA141F" w:rsidRDefault="006B77C0" w:rsidP="006E14A9">
      <w:pPr>
        <w:jc w:val="both"/>
        <w:rPr>
          <w:sz w:val="24"/>
          <w:szCs w:val="24"/>
        </w:rPr>
      </w:pPr>
    </w:p>
    <w:p w14:paraId="5011CFDC" w14:textId="77777777" w:rsidR="006E14A9" w:rsidRPr="00BA141F" w:rsidRDefault="006E14A9" w:rsidP="006E14A9">
      <w:pPr>
        <w:jc w:val="both"/>
        <w:rPr>
          <w:sz w:val="24"/>
          <w:szCs w:val="24"/>
        </w:rPr>
      </w:pPr>
      <w:r w:rsidRPr="00BA141F">
        <w:rPr>
          <w:sz w:val="24"/>
          <w:szCs w:val="24"/>
        </w:rPr>
        <w:t xml:space="preserve">When evaluating the situation, the initial use of the national </w:t>
      </w:r>
      <w:proofErr w:type="gramStart"/>
      <w:r w:rsidRPr="00BA141F">
        <w:rPr>
          <w:sz w:val="24"/>
          <w:szCs w:val="24"/>
        </w:rPr>
        <w:t>decision making</w:t>
      </w:r>
      <w:proofErr w:type="gramEnd"/>
      <w:r w:rsidRPr="00BA141F">
        <w:rPr>
          <w:sz w:val="24"/>
          <w:szCs w:val="24"/>
        </w:rPr>
        <w:t xml:space="preserve"> model I feel helped me structure a plan of how I was going to approach the incident and made available to me a contingency if it didn’t work out as originally planned. The issue that I found frustrating was that the ambulance service was not going to be there for some time which then limits police resources as I was dealing with a medical call. Therefore, I made the decision to convey the male to the hospital. </w:t>
      </w:r>
    </w:p>
    <w:p w14:paraId="56600A28" w14:textId="69C2BBAC" w:rsidR="006E14A9" w:rsidRDefault="006E14A9" w:rsidP="006E14A9">
      <w:pPr>
        <w:jc w:val="both"/>
        <w:rPr>
          <w:sz w:val="24"/>
          <w:szCs w:val="24"/>
        </w:rPr>
      </w:pPr>
      <w:r w:rsidRPr="00BA141F">
        <w:rPr>
          <w:sz w:val="24"/>
          <w:szCs w:val="24"/>
        </w:rPr>
        <w:lastRenderedPageBreak/>
        <w:t xml:space="preserve">Upon analysis of this incident, I think the use of partner agencies such as the mental health services and the hospital helped the situation go well. The male received the help he desperately needed with the help of multiple agencies. The knowledge of Police powers helped me understand this situation by knowing how I can approach the situation and ultimately what tools and resources I have available to me to carry out my duties effectively. </w:t>
      </w:r>
    </w:p>
    <w:p w14:paraId="6EA69F95" w14:textId="77777777" w:rsidR="006B77C0" w:rsidRPr="00BA141F" w:rsidRDefault="006B77C0" w:rsidP="006E14A9">
      <w:pPr>
        <w:jc w:val="both"/>
        <w:rPr>
          <w:sz w:val="24"/>
          <w:szCs w:val="24"/>
        </w:rPr>
      </w:pPr>
    </w:p>
    <w:p w14:paraId="3D727533" w14:textId="77777777" w:rsidR="006E14A9" w:rsidRPr="00BA141F" w:rsidRDefault="006E14A9" w:rsidP="006E14A9">
      <w:pPr>
        <w:jc w:val="both"/>
        <w:rPr>
          <w:sz w:val="24"/>
          <w:szCs w:val="24"/>
        </w:rPr>
      </w:pPr>
      <w:r w:rsidRPr="00BA141F">
        <w:rPr>
          <w:sz w:val="24"/>
          <w:szCs w:val="24"/>
        </w:rPr>
        <w:t>From the situation I learnt that personal safety should always take precedent over anything else. I think the only thing that would have made the incident smoother would be if the ambulance was on scene. Unfortunately, due to their demand this was not the case. The key part to this incident was engaging with the male and building a trust with him to be able to treat his injuries and get the help and support he needed.</w:t>
      </w:r>
    </w:p>
    <w:p w14:paraId="36081E64" w14:textId="77777777" w:rsidR="006B77C0" w:rsidRDefault="006B77C0" w:rsidP="006E14A9">
      <w:pPr>
        <w:jc w:val="both"/>
        <w:rPr>
          <w:sz w:val="24"/>
          <w:szCs w:val="24"/>
        </w:rPr>
      </w:pPr>
    </w:p>
    <w:p w14:paraId="6B07091B" w14:textId="0944F8C4" w:rsidR="006E14A9" w:rsidRPr="00BA141F" w:rsidRDefault="006E14A9" w:rsidP="006E14A9">
      <w:pPr>
        <w:jc w:val="both"/>
        <w:rPr>
          <w:sz w:val="24"/>
          <w:szCs w:val="24"/>
        </w:rPr>
      </w:pPr>
      <w:r w:rsidRPr="00BA141F">
        <w:rPr>
          <w:sz w:val="24"/>
          <w:szCs w:val="24"/>
        </w:rPr>
        <w:t xml:space="preserve">Throughout this task I critically evaluated the strategic role of the college of police in professionalising policing in the United Kingdom. I have analysed how they introduced the degree levels of entry. I have used the Policing Vision 2025 </w:t>
      </w:r>
      <w:proofErr w:type="gramStart"/>
      <w:r w:rsidRPr="00BA141F">
        <w:rPr>
          <w:sz w:val="24"/>
          <w:szCs w:val="24"/>
        </w:rPr>
        <w:t>and also</w:t>
      </w:r>
      <w:proofErr w:type="gramEnd"/>
      <w:r w:rsidRPr="00BA141F">
        <w:rPr>
          <w:sz w:val="24"/>
          <w:szCs w:val="24"/>
        </w:rPr>
        <w:t xml:space="preserve"> the College of Policing and how they have come together to implement the poling vision 2025. I have also reflected on a policing incident within my final year of probation and how I worked with a partner agency.  </w:t>
      </w:r>
    </w:p>
    <w:p w14:paraId="07F53A03" w14:textId="77777777" w:rsidR="006E14A9" w:rsidRPr="00BA141F" w:rsidRDefault="006E14A9" w:rsidP="006E14A9">
      <w:pPr>
        <w:jc w:val="both"/>
        <w:rPr>
          <w:sz w:val="24"/>
          <w:szCs w:val="24"/>
        </w:rPr>
      </w:pPr>
      <w:r w:rsidRPr="00BA141F">
        <w:rPr>
          <w:sz w:val="24"/>
          <w:szCs w:val="24"/>
        </w:rPr>
        <w:t>(2293 Words)</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3AFBB01E" w14:textId="77777777" w:rsidR="006E14A9" w:rsidRPr="00C43A52" w:rsidRDefault="006E14A9" w:rsidP="006E14A9">
      <w:pPr>
        <w:jc w:val="both"/>
        <w:rPr>
          <w:sz w:val="24"/>
          <w:szCs w:val="24"/>
        </w:rPr>
      </w:pPr>
      <w:r w:rsidRPr="00C43A52">
        <w:rPr>
          <w:sz w:val="24"/>
          <w:szCs w:val="24"/>
        </w:rPr>
        <w:t xml:space="preserve">Throughout this task I will critically evaluate my experience of the use of social media as a means of informing and engaging with the community and promoting policy initiatives. Throughout this task I will use the Gibbs’ Reflective cycle. This reflective model was developed by Graham Gibbs in 1988. This model is a framework structure for reflecting and examining experiences. </w:t>
      </w:r>
    </w:p>
    <w:p w14:paraId="64A041EB" w14:textId="77777777" w:rsidR="006E14A9" w:rsidRPr="00C43A52" w:rsidRDefault="006E14A9" w:rsidP="006E14A9">
      <w:pPr>
        <w:jc w:val="both"/>
        <w:rPr>
          <w:sz w:val="24"/>
          <w:szCs w:val="24"/>
        </w:rPr>
      </w:pPr>
      <w:r w:rsidRPr="00C43A52">
        <w:rPr>
          <w:sz w:val="24"/>
          <w:szCs w:val="24"/>
        </w:rPr>
        <w:t xml:space="preserve">Social media is an online communication tool. Social media allows the user to post messages, media, information and to chat with others using it. According to </w:t>
      </w:r>
      <w:proofErr w:type="spellStart"/>
      <w:r w:rsidRPr="00C43A52">
        <w:rPr>
          <w:sz w:val="24"/>
          <w:szCs w:val="24"/>
        </w:rPr>
        <w:t>Datareportal</w:t>
      </w:r>
      <w:proofErr w:type="spellEnd"/>
      <w:r w:rsidRPr="00C43A52">
        <w:rPr>
          <w:sz w:val="24"/>
          <w:szCs w:val="24"/>
        </w:rPr>
        <w:t xml:space="preserve"> as of July 2022 social media is used by 4.70 billion people around the world, which is 59% of the </w:t>
      </w:r>
      <w:proofErr w:type="spellStart"/>
      <w:proofErr w:type="gramStart"/>
      <w:r w:rsidRPr="00C43A52">
        <w:rPr>
          <w:sz w:val="24"/>
          <w:szCs w:val="24"/>
        </w:rPr>
        <w:t>worlds</w:t>
      </w:r>
      <w:proofErr w:type="spellEnd"/>
      <w:proofErr w:type="gramEnd"/>
      <w:r w:rsidRPr="00C43A52">
        <w:rPr>
          <w:sz w:val="24"/>
          <w:szCs w:val="24"/>
        </w:rPr>
        <w:t xml:space="preserve"> population. (</w:t>
      </w:r>
      <w:r w:rsidRPr="00C43A52">
        <w:rPr>
          <w:sz w:val="24"/>
          <w:szCs w:val="24"/>
          <w:shd w:val="clear" w:color="auto" w:fill="FFFFFF"/>
        </w:rPr>
        <w:t>Chaffey, D., 2022</w:t>
      </w:r>
      <w:r w:rsidRPr="00C43A52">
        <w:rPr>
          <w:sz w:val="24"/>
          <w:szCs w:val="24"/>
        </w:rPr>
        <w:t>)</w:t>
      </w:r>
    </w:p>
    <w:p w14:paraId="730DB819" w14:textId="77777777" w:rsidR="006E14A9" w:rsidRPr="00C43A52" w:rsidRDefault="006E14A9" w:rsidP="006E14A9">
      <w:pPr>
        <w:jc w:val="both"/>
        <w:rPr>
          <w:sz w:val="24"/>
          <w:szCs w:val="24"/>
        </w:rPr>
      </w:pPr>
      <w:r w:rsidRPr="00C43A52">
        <w:rPr>
          <w:sz w:val="24"/>
          <w:szCs w:val="24"/>
        </w:rPr>
        <w:t xml:space="preserve">Social media allows organisations to connect with millions of other users and makes it possible to engage in </w:t>
      </w:r>
      <w:proofErr w:type="gramStart"/>
      <w:r w:rsidRPr="00C43A52">
        <w:rPr>
          <w:sz w:val="24"/>
          <w:szCs w:val="24"/>
        </w:rPr>
        <w:t>two way</w:t>
      </w:r>
      <w:proofErr w:type="gramEnd"/>
      <w:r w:rsidRPr="00C43A52">
        <w:rPr>
          <w:sz w:val="24"/>
          <w:szCs w:val="24"/>
        </w:rPr>
        <w:t xml:space="preserve"> dialogue as opposed to only providing information. The main social media platforms used by the Police force are Facebook, </w:t>
      </w:r>
      <w:proofErr w:type="gramStart"/>
      <w:r w:rsidRPr="00C43A52">
        <w:rPr>
          <w:sz w:val="24"/>
          <w:szCs w:val="24"/>
        </w:rPr>
        <w:t>Instagram</w:t>
      </w:r>
      <w:proofErr w:type="gramEnd"/>
      <w:r w:rsidRPr="00C43A52">
        <w:rPr>
          <w:sz w:val="24"/>
          <w:szCs w:val="24"/>
        </w:rPr>
        <w:t xml:space="preserve"> and Twitter. This provides the Police with a new way of connecting with the public. Social media also helps the police to engage with groups such as the younger generation as they use social media in their day to day lives. </w:t>
      </w:r>
    </w:p>
    <w:p w14:paraId="705C8E37" w14:textId="77777777" w:rsidR="006E14A9" w:rsidRPr="00C43A52" w:rsidRDefault="006E14A9" w:rsidP="006E14A9">
      <w:pPr>
        <w:jc w:val="both"/>
        <w:rPr>
          <w:sz w:val="24"/>
          <w:szCs w:val="24"/>
        </w:rPr>
      </w:pPr>
      <w:r w:rsidRPr="00C43A52">
        <w:rPr>
          <w:sz w:val="24"/>
          <w:szCs w:val="24"/>
        </w:rPr>
        <w:t xml:space="preserve">Social media can also provide the public with a way of raising concerns anonymously and without the revelation of their identity as </w:t>
      </w:r>
      <w:proofErr w:type="gramStart"/>
      <w:r w:rsidRPr="00C43A52">
        <w:rPr>
          <w:sz w:val="24"/>
          <w:szCs w:val="24"/>
        </w:rPr>
        <w:t>Social</w:t>
      </w:r>
      <w:proofErr w:type="gramEnd"/>
      <w:r w:rsidRPr="00C43A52">
        <w:rPr>
          <w:sz w:val="24"/>
          <w:szCs w:val="24"/>
        </w:rPr>
        <w:t xml:space="preserve"> media allows users to have accounts in different names.</w:t>
      </w:r>
    </w:p>
    <w:p w14:paraId="29C8CCFE" w14:textId="77777777" w:rsidR="006E14A9" w:rsidRPr="00C43A52" w:rsidRDefault="006E14A9" w:rsidP="006E14A9">
      <w:pPr>
        <w:jc w:val="both"/>
        <w:rPr>
          <w:sz w:val="24"/>
          <w:szCs w:val="24"/>
        </w:rPr>
      </w:pPr>
      <w:r w:rsidRPr="00C43A52">
        <w:rPr>
          <w:sz w:val="24"/>
          <w:szCs w:val="24"/>
        </w:rPr>
        <w:t xml:space="preserve">The Police forces across the United Kingdom started experimenting with </w:t>
      </w:r>
      <w:proofErr w:type="gramStart"/>
      <w:r w:rsidRPr="00C43A52">
        <w:rPr>
          <w:sz w:val="24"/>
          <w:szCs w:val="24"/>
        </w:rPr>
        <w:t>Social</w:t>
      </w:r>
      <w:proofErr w:type="gramEnd"/>
      <w:r w:rsidRPr="00C43A52">
        <w:rPr>
          <w:sz w:val="24"/>
          <w:szCs w:val="24"/>
        </w:rPr>
        <w:t xml:space="preserve"> media in 2008 and is now active across </w:t>
      </w:r>
      <w:proofErr w:type="spellStart"/>
      <w:r w:rsidRPr="00C43A52">
        <w:rPr>
          <w:sz w:val="24"/>
          <w:szCs w:val="24"/>
        </w:rPr>
        <w:t>al</w:t>
      </w:r>
      <w:proofErr w:type="spellEnd"/>
      <w:r w:rsidRPr="00C43A52">
        <w:rPr>
          <w:sz w:val="24"/>
          <w:szCs w:val="24"/>
        </w:rPr>
        <w:t xml:space="preserve"> police forces including Chief Constables and other senior officers having accounts. The use of social media within the Police is mainly used for Providing information, Engagement, and Intelligence and investigation. When providing information this is generally for getting specific information shared quickly and easily. This can be information such as road closures, wanted or missing persons. It can also be for giving safety advice and to talk about upcoming community events. </w:t>
      </w:r>
      <w:r w:rsidRPr="00C43A52">
        <w:rPr>
          <w:sz w:val="24"/>
          <w:szCs w:val="24"/>
        </w:rPr>
        <w:lastRenderedPageBreak/>
        <w:t xml:space="preserve">The engagement provides the police with a way to connect with the public and build community relations.    Intelligence and investigation </w:t>
      </w:r>
      <w:proofErr w:type="gramStart"/>
      <w:r w:rsidRPr="00C43A52">
        <w:rPr>
          <w:sz w:val="24"/>
          <w:szCs w:val="24"/>
        </w:rPr>
        <w:t>allows</w:t>
      </w:r>
      <w:proofErr w:type="gramEnd"/>
      <w:r w:rsidRPr="00C43A52">
        <w:rPr>
          <w:sz w:val="24"/>
          <w:szCs w:val="24"/>
        </w:rPr>
        <w:t xml:space="preserve"> the police to share information that could help an ongoing investigation like CCTV. It can also be used for an anonymous person to provide the police with information surrounding illegal activity in the community. </w:t>
      </w:r>
    </w:p>
    <w:p w14:paraId="176CED3D" w14:textId="77777777" w:rsidR="006E14A9" w:rsidRPr="00C43A52" w:rsidRDefault="006E14A9" w:rsidP="006E14A9">
      <w:pPr>
        <w:jc w:val="both"/>
        <w:rPr>
          <w:sz w:val="24"/>
          <w:szCs w:val="24"/>
        </w:rPr>
      </w:pPr>
      <w:r w:rsidRPr="00C43A52">
        <w:rPr>
          <w:sz w:val="24"/>
          <w:szCs w:val="24"/>
        </w:rPr>
        <w:t xml:space="preserve">There are </w:t>
      </w:r>
      <w:proofErr w:type="gramStart"/>
      <w:r w:rsidRPr="00C43A52">
        <w:rPr>
          <w:sz w:val="24"/>
          <w:szCs w:val="24"/>
        </w:rPr>
        <w:t>a number of</w:t>
      </w:r>
      <w:proofErr w:type="gramEnd"/>
      <w:r w:rsidRPr="00C43A52">
        <w:rPr>
          <w:sz w:val="24"/>
          <w:szCs w:val="24"/>
        </w:rPr>
        <w:t xml:space="preserve"> challenges the police face with the use of social media. Each force has its own strategy and social media policy and there is no national strategy in place. However, with eighty seven percent of young people using social media it is evident it is an important form of communication and could be imperative in building trust and public confidence. (The Police foundation 2014)</w:t>
      </w:r>
    </w:p>
    <w:p w14:paraId="48D60325" w14:textId="77777777" w:rsidR="006E14A9" w:rsidRPr="00C43A52" w:rsidRDefault="006E14A9" w:rsidP="006E14A9">
      <w:pPr>
        <w:jc w:val="both"/>
        <w:rPr>
          <w:sz w:val="24"/>
          <w:szCs w:val="24"/>
        </w:rPr>
      </w:pPr>
      <w:r w:rsidRPr="00C43A52">
        <w:rPr>
          <w:sz w:val="24"/>
          <w:szCs w:val="24"/>
        </w:rPr>
        <w:t xml:space="preserve">Within Gwent Police they have their own policy regarding social media. This policy is to provide all Gwent Police users of social media with guidance and empower them to use social media safely, </w:t>
      </w:r>
      <w:proofErr w:type="gramStart"/>
      <w:r w:rsidRPr="00C43A52">
        <w:rPr>
          <w:sz w:val="24"/>
          <w:szCs w:val="24"/>
        </w:rPr>
        <w:t>effectively</w:t>
      </w:r>
      <w:proofErr w:type="gramEnd"/>
      <w:r w:rsidRPr="00C43A52">
        <w:rPr>
          <w:sz w:val="24"/>
          <w:szCs w:val="24"/>
        </w:rPr>
        <w:t xml:space="preserve"> and appropriately. Social media is a useful </w:t>
      </w:r>
      <w:proofErr w:type="gramStart"/>
      <w:r w:rsidRPr="00C43A52">
        <w:rPr>
          <w:sz w:val="24"/>
          <w:szCs w:val="24"/>
        </w:rPr>
        <w:t>tool</w:t>
      </w:r>
      <w:proofErr w:type="gramEnd"/>
      <w:r w:rsidRPr="00C43A52">
        <w:rPr>
          <w:sz w:val="24"/>
          <w:szCs w:val="24"/>
        </w:rPr>
        <w:t xml:space="preserve"> and the policy ensures it works in our favour and in a way that best represents our force, its values and commitment to public service.</w:t>
      </w:r>
    </w:p>
    <w:p w14:paraId="55436EF1" w14:textId="77777777" w:rsidR="006E14A9" w:rsidRPr="00C43A52" w:rsidRDefault="006E14A9" w:rsidP="006E14A9">
      <w:pPr>
        <w:jc w:val="both"/>
        <w:rPr>
          <w:sz w:val="24"/>
          <w:szCs w:val="24"/>
          <w:shd w:val="clear" w:color="auto" w:fill="FFFFFF"/>
        </w:rPr>
      </w:pPr>
      <w:r w:rsidRPr="00C43A52">
        <w:rPr>
          <w:sz w:val="24"/>
          <w:szCs w:val="24"/>
        </w:rPr>
        <w:t xml:space="preserve">In 2018 the national police </w:t>
      </w:r>
      <w:proofErr w:type="gramStart"/>
      <w:r w:rsidRPr="00C43A52">
        <w:rPr>
          <w:sz w:val="24"/>
          <w:szCs w:val="24"/>
        </w:rPr>
        <w:t>chiefs</w:t>
      </w:r>
      <w:proofErr w:type="gramEnd"/>
      <w:r w:rsidRPr="00C43A52">
        <w:rPr>
          <w:sz w:val="24"/>
          <w:szCs w:val="24"/>
        </w:rPr>
        <w:t xml:space="preserve"> council conducted a survey found that fifty one percent of respon</w:t>
      </w:r>
      <w:r w:rsidRPr="00C43A52">
        <w:rPr>
          <w:sz w:val="24"/>
          <w:szCs w:val="24"/>
          <w:shd w:val="clear" w:color="auto" w:fill="FFFFFF"/>
        </w:rPr>
        <w:t xml:space="preserve">dents viewed social as their preferred method of contacting police about non-emergency issues. In the same survey, ninety percent of respondents viewed the police as a credible and trusted source of information. (NPCC, 2018). </w:t>
      </w:r>
    </w:p>
    <w:p w14:paraId="1703FEDA" w14:textId="77777777" w:rsidR="006E14A9" w:rsidRPr="00C43A52" w:rsidRDefault="006E14A9" w:rsidP="006E14A9">
      <w:pPr>
        <w:jc w:val="both"/>
        <w:rPr>
          <w:sz w:val="24"/>
          <w:szCs w:val="24"/>
          <w:shd w:val="clear" w:color="auto" w:fill="FFFFFF"/>
        </w:rPr>
      </w:pPr>
      <w:r w:rsidRPr="00C43A52">
        <w:rPr>
          <w:sz w:val="24"/>
          <w:szCs w:val="24"/>
          <w:shd w:val="clear" w:color="auto" w:fill="FFFFFF"/>
        </w:rPr>
        <w:t xml:space="preserve">In 2018 Gwent Police conducted a </w:t>
      </w:r>
      <w:proofErr w:type="gramStart"/>
      <w:r w:rsidRPr="00C43A52">
        <w:rPr>
          <w:sz w:val="24"/>
          <w:szCs w:val="24"/>
          <w:shd w:val="clear" w:color="auto" w:fill="FFFFFF"/>
        </w:rPr>
        <w:t>six week</w:t>
      </w:r>
      <w:proofErr w:type="gramEnd"/>
      <w:r w:rsidRPr="00C43A52">
        <w:rPr>
          <w:sz w:val="24"/>
          <w:szCs w:val="24"/>
          <w:shd w:val="clear" w:color="auto" w:fill="FFFFFF"/>
        </w:rPr>
        <w:t xml:space="preserve"> trial by introducing a social media desk which allows members of the public to report non urgent crimes and to get advice online. This was introduced to help Gwent Police to become more accessible to the public. This service has now gone full time within Gwent Police and is accessible to the public 24 hours a day and 365 days throughout the year. When Gwent Police started the trial statistics show that 6000 messages went through the social media desk just in the December of the trial period. Surveys were then conducted in relation to the social media option of reporting crime. The results were:</w:t>
      </w:r>
    </w:p>
    <w:p w14:paraId="0F54A8DF" w14:textId="77777777" w:rsidR="006E14A9" w:rsidRPr="00C43A52" w:rsidRDefault="006E14A9" w:rsidP="006E14A9">
      <w:pPr>
        <w:pStyle w:val="ListParagraph"/>
        <w:numPr>
          <w:ilvl w:val="0"/>
          <w:numId w:val="6"/>
        </w:numPr>
        <w:overflowPunct/>
        <w:autoSpaceDE/>
        <w:autoSpaceDN/>
        <w:adjustRightInd/>
        <w:jc w:val="both"/>
        <w:textAlignment w:val="auto"/>
        <w:rPr>
          <w:sz w:val="24"/>
          <w:szCs w:val="24"/>
          <w:lang w:val="en"/>
        </w:rPr>
      </w:pPr>
      <w:r w:rsidRPr="00C43A52">
        <w:rPr>
          <w:sz w:val="24"/>
          <w:szCs w:val="24"/>
          <w:lang w:val="en"/>
        </w:rPr>
        <w:t>96% surveyed would use this service again. </w:t>
      </w:r>
    </w:p>
    <w:p w14:paraId="3DDF24EA" w14:textId="77777777" w:rsidR="006E14A9" w:rsidRPr="00C43A52" w:rsidRDefault="006E14A9" w:rsidP="006E14A9">
      <w:pPr>
        <w:pStyle w:val="ListParagraph"/>
        <w:numPr>
          <w:ilvl w:val="0"/>
          <w:numId w:val="6"/>
        </w:numPr>
        <w:overflowPunct/>
        <w:autoSpaceDE/>
        <w:autoSpaceDN/>
        <w:adjustRightInd/>
        <w:jc w:val="both"/>
        <w:textAlignment w:val="auto"/>
        <w:rPr>
          <w:sz w:val="24"/>
          <w:szCs w:val="24"/>
          <w:lang w:val="en"/>
        </w:rPr>
      </w:pPr>
      <w:r w:rsidRPr="00C43A52">
        <w:rPr>
          <w:sz w:val="24"/>
          <w:szCs w:val="24"/>
          <w:lang w:val="en"/>
        </w:rPr>
        <w:t>94% surveyed would recommend this service.</w:t>
      </w:r>
    </w:p>
    <w:p w14:paraId="3497FDCD" w14:textId="77777777" w:rsidR="006E14A9" w:rsidRPr="00C43A52" w:rsidRDefault="006E14A9" w:rsidP="006E14A9">
      <w:pPr>
        <w:pStyle w:val="ListParagraph"/>
        <w:numPr>
          <w:ilvl w:val="0"/>
          <w:numId w:val="6"/>
        </w:numPr>
        <w:overflowPunct/>
        <w:autoSpaceDE/>
        <w:autoSpaceDN/>
        <w:adjustRightInd/>
        <w:jc w:val="both"/>
        <w:textAlignment w:val="auto"/>
        <w:rPr>
          <w:sz w:val="24"/>
          <w:szCs w:val="24"/>
          <w:lang w:val="en"/>
        </w:rPr>
      </w:pPr>
      <w:r w:rsidRPr="00C43A52">
        <w:rPr>
          <w:sz w:val="24"/>
          <w:szCs w:val="24"/>
          <w:lang w:val="en"/>
        </w:rPr>
        <w:t>78% surveyed rated the service a very good and 16% surveyed rated the service us good.</w:t>
      </w:r>
    </w:p>
    <w:p w14:paraId="45F05E50" w14:textId="77777777" w:rsidR="006E14A9" w:rsidRPr="00C43A52" w:rsidRDefault="006E14A9" w:rsidP="006E14A9">
      <w:pPr>
        <w:pStyle w:val="ListParagraph"/>
        <w:numPr>
          <w:ilvl w:val="0"/>
          <w:numId w:val="6"/>
        </w:numPr>
        <w:overflowPunct/>
        <w:autoSpaceDE/>
        <w:autoSpaceDN/>
        <w:adjustRightInd/>
        <w:jc w:val="both"/>
        <w:textAlignment w:val="auto"/>
        <w:rPr>
          <w:sz w:val="24"/>
          <w:szCs w:val="24"/>
          <w:lang w:val="en"/>
        </w:rPr>
      </w:pPr>
      <w:r w:rsidRPr="00C43A52">
        <w:rPr>
          <w:sz w:val="24"/>
          <w:szCs w:val="24"/>
          <w:lang w:val="en"/>
        </w:rPr>
        <w:t>88% said the Social Media Desk operator answered their question.</w:t>
      </w:r>
    </w:p>
    <w:p w14:paraId="315F0FC9" w14:textId="77777777" w:rsidR="006E14A9" w:rsidRPr="00C43A52" w:rsidRDefault="006E14A9" w:rsidP="006E14A9">
      <w:pPr>
        <w:ind w:hanging="360"/>
        <w:jc w:val="both"/>
        <w:rPr>
          <w:sz w:val="24"/>
          <w:szCs w:val="24"/>
          <w:lang w:val="en"/>
        </w:rPr>
      </w:pPr>
      <w:r w:rsidRPr="00C43A52">
        <w:rPr>
          <w:sz w:val="24"/>
          <w:szCs w:val="24"/>
          <w:lang w:val="en"/>
        </w:rPr>
        <w:t>(News Wales 2021)</w:t>
      </w:r>
    </w:p>
    <w:p w14:paraId="26ED5B00" w14:textId="77777777" w:rsidR="006E14A9" w:rsidRPr="00C43A52" w:rsidRDefault="006E14A9" w:rsidP="006E14A9">
      <w:pPr>
        <w:ind w:hanging="360"/>
        <w:jc w:val="both"/>
        <w:rPr>
          <w:sz w:val="24"/>
          <w:szCs w:val="24"/>
          <w:lang w:val="en"/>
        </w:rPr>
      </w:pPr>
    </w:p>
    <w:p w14:paraId="7AC8E5B0" w14:textId="77777777" w:rsidR="006E14A9" w:rsidRPr="00C43A52" w:rsidRDefault="006E14A9" w:rsidP="006E14A9">
      <w:pPr>
        <w:jc w:val="both"/>
        <w:rPr>
          <w:sz w:val="24"/>
          <w:szCs w:val="24"/>
          <w:shd w:val="clear" w:color="auto" w:fill="FFFFFF"/>
        </w:rPr>
      </w:pPr>
      <w:r w:rsidRPr="00C43A52">
        <w:rPr>
          <w:sz w:val="24"/>
          <w:szCs w:val="24"/>
          <w:shd w:val="clear" w:color="auto" w:fill="FFFFFF"/>
        </w:rPr>
        <w:t>A Policing incident in relation to the use of social media in which I played a significant role was I was dispatched to a call to a report a male had sent a photograph of himself naked over Instagram after befriending a person online. He did not know the person and after sending the photograph the perpetrator threatened to share the image with friends and family if he did not transfer money to them. The victim made a payment to the perpetrator to which they then demanded further payments. This is called Sextortion.</w:t>
      </w:r>
    </w:p>
    <w:p w14:paraId="08209736"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Style w:val="lead"/>
          <w:rFonts w:ascii="Arial" w:hAnsi="Arial" w:cs="Arial"/>
        </w:rPr>
        <w:t>‘’Sextortion is a form of blackmail where, usually, victims are lured into performing sexual acts in front of their web camera, then unbeknown to them, their acts are recorded by criminals. These criminals then attempt to extort the victim, usually for money by threatening to reveal the intimate images unless their demands are met.</w:t>
      </w:r>
      <w:r w:rsidRPr="00C43A52">
        <w:rPr>
          <w:rFonts w:ascii="Arial" w:hAnsi="Arial" w:cs="Arial"/>
        </w:rPr>
        <w:t xml:space="preserve"> Victims are commonly targeted through dating apps, social media, </w:t>
      </w:r>
      <w:proofErr w:type="gramStart"/>
      <w:r w:rsidRPr="00C43A52">
        <w:rPr>
          <w:rFonts w:ascii="Arial" w:hAnsi="Arial" w:cs="Arial"/>
        </w:rPr>
        <w:t>webcams</w:t>
      </w:r>
      <w:proofErr w:type="gramEnd"/>
      <w:r w:rsidRPr="00C43A52">
        <w:rPr>
          <w:rFonts w:ascii="Arial" w:hAnsi="Arial" w:cs="Arial"/>
        </w:rPr>
        <w:t xml:space="preserve"> or adult pornography sites. While sextortion can be committed by individuals, organised crime gangs are commonly behind it’’ (</w:t>
      </w:r>
      <w:bookmarkStart w:id="0" w:name="_Hlk113813673"/>
      <w:r w:rsidRPr="00C43A52">
        <w:rPr>
          <w:rFonts w:ascii="Arial" w:hAnsi="Arial" w:cs="Arial"/>
        </w:rPr>
        <w:t>Lancashire constabulary</w:t>
      </w:r>
      <w:bookmarkEnd w:id="0"/>
      <w:r w:rsidRPr="00C43A52">
        <w:rPr>
          <w:rFonts w:ascii="Arial" w:hAnsi="Arial" w:cs="Arial"/>
        </w:rPr>
        <w:t xml:space="preserve"> 2022)</w:t>
      </w:r>
    </w:p>
    <w:p w14:paraId="6555B946"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24B19749"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lastRenderedPageBreak/>
        <w:t>In the United Kingdom Sextortion cases doubled in 2021 from the previous year. According to the revenge porn hotline it revealed that it received 1124 reports of sextortion in 2021. In 2020 it was 593 cases. (</w:t>
      </w:r>
      <w:bookmarkStart w:id="1" w:name="_Hlk113814777"/>
      <w:r w:rsidRPr="00C43A52">
        <w:rPr>
          <w:rFonts w:ascii="Arial" w:hAnsi="Arial" w:cs="Arial"/>
        </w:rPr>
        <w:t>Coker, J., 202</w:t>
      </w:r>
      <w:bookmarkEnd w:id="1"/>
      <w:r w:rsidRPr="00C43A52">
        <w:rPr>
          <w:rFonts w:ascii="Arial" w:hAnsi="Arial" w:cs="Arial"/>
        </w:rPr>
        <w:t>1)</w:t>
      </w:r>
    </w:p>
    <w:p w14:paraId="4C0591BA"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0CB46DFB"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The incident I was dispatched to happened online when the victim was at home. Initially he was embarrassed to talk with me as he felt ashamed but eventually spoke. His concerns were that the image would be shared amongst his </w:t>
      </w:r>
      <w:proofErr w:type="gramStart"/>
      <w:r w:rsidRPr="00C43A52">
        <w:rPr>
          <w:rFonts w:ascii="Arial" w:hAnsi="Arial" w:cs="Arial"/>
        </w:rPr>
        <w:t>family</w:t>
      </w:r>
      <w:proofErr w:type="gramEnd"/>
      <w:r w:rsidRPr="00C43A52">
        <w:rPr>
          <w:rFonts w:ascii="Arial" w:hAnsi="Arial" w:cs="Arial"/>
        </w:rPr>
        <w:t xml:space="preserve"> and he would have shame in this. I had advice available to give him to protect himself and he blocked all contact with the perpetrator. </w:t>
      </w:r>
    </w:p>
    <w:p w14:paraId="00EBEEC2"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76334145"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With this kind of crime happening more often I felt like the perpetrators who try to extort money out of people for sextortion need to be brought to justice. Sextortion can have a detrimental </w:t>
      </w:r>
      <w:proofErr w:type="spellStart"/>
      <w:r w:rsidRPr="00C43A52">
        <w:rPr>
          <w:rFonts w:ascii="Arial" w:hAnsi="Arial" w:cs="Arial"/>
        </w:rPr>
        <w:t>affect</w:t>
      </w:r>
      <w:proofErr w:type="spellEnd"/>
      <w:r w:rsidRPr="00C43A52">
        <w:rPr>
          <w:rFonts w:ascii="Arial" w:hAnsi="Arial" w:cs="Arial"/>
        </w:rPr>
        <w:t xml:space="preserve"> on the </w:t>
      </w:r>
      <w:proofErr w:type="gramStart"/>
      <w:r w:rsidRPr="00C43A52">
        <w:rPr>
          <w:rFonts w:ascii="Arial" w:hAnsi="Arial" w:cs="Arial"/>
        </w:rPr>
        <w:t>victims</w:t>
      </w:r>
      <w:proofErr w:type="gramEnd"/>
      <w:r w:rsidRPr="00C43A52">
        <w:rPr>
          <w:rFonts w:ascii="Arial" w:hAnsi="Arial" w:cs="Arial"/>
        </w:rPr>
        <w:t xml:space="preserve"> mental health. After discussing the incident with the victim and giving him </w:t>
      </w:r>
      <w:proofErr w:type="gramStart"/>
      <w:r w:rsidRPr="00C43A52">
        <w:rPr>
          <w:rFonts w:ascii="Arial" w:hAnsi="Arial" w:cs="Arial"/>
        </w:rPr>
        <w:t>advice</w:t>
      </w:r>
      <w:proofErr w:type="gramEnd"/>
      <w:r w:rsidRPr="00C43A52">
        <w:rPr>
          <w:rFonts w:ascii="Arial" w:hAnsi="Arial" w:cs="Arial"/>
        </w:rPr>
        <w:t xml:space="preserve"> I could see a sense of relief on his face that it is being handled correctly. I understand he did not want his parents to know because of the shame he would feel and the embarrassment it would cause to him. </w:t>
      </w:r>
    </w:p>
    <w:p w14:paraId="275BE822"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0BE52D4E"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Upon evaluating the </w:t>
      </w:r>
      <w:proofErr w:type="gramStart"/>
      <w:r w:rsidRPr="00C43A52">
        <w:rPr>
          <w:rFonts w:ascii="Arial" w:hAnsi="Arial" w:cs="Arial"/>
        </w:rPr>
        <w:t>incident</w:t>
      </w:r>
      <w:proofErr w:type="gramEnd"/>
      <w:r w:rsidRPr="00C43A52">
        <w:rPr>
          <w:rFonts w:ascii="Arial" w:hAnsi="Arial" w:cs="Arial"/>
        </w:rPr>
        <w:t xml:space="preserve"> It was good that the victim had the courage to talk to the Police despite it being a sensitive issue. The initial talking with the victim and helping him with guidance and reassurance made him feel more at ease. </w:t>
      </w:r>
      <w:proofErr w:type="gramStart"/>
      <w:r w:rsidRPr="00C43A52">
        <w:rPr>
          <w:rFonts w:ascii="Arial" w:hAnsi="Arial" w:cs="Arial"/>
        </w:rPr>
        <w:t>Unfortunately</w:t>
      </w:r>
      <w:proofErr w:type="gramEnd"/>
      <w:r w:rsidRPr="00C43A52">
        <w:rPr>
          <w:rFonts w:ascii="Arial" w:hAnsi="Arial" w:cs="Arial"/>
        </w:rPr>
        <w:t xml:space="preserve"> what did not go well was the victim no longer had the messages or account details of the perpetrator trying to extort him so as an officer I was disappointed I could not progress with this as I was restricted on information. </w:t>
      </w:r>
    </w:p>
    <w:p w14:paraId="7207D1B7"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31054527"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Upon analysing this policing </w:t>
      </w:r>
      <w:proofErr w:type="gramStart"/>
      <w:r w:rsidRPr="00C43A52">
        <w:rPr>
          <w:rFonts w:ascii="Arial" w:hAnsi="Arial" w:cs="Arial"/>
        </w:rPr>
        <w:t>incident</w:t>
      </w:r>
      <w:proofErr w:type="gramEnd"/>
      <w:r w:rsidRPr="00C43A52">
        <w:rPr>
          <w:rFonts w:ascii="Arial" w:hAnsi="Arial" w:cs="Arial"/>
        </w:rPr>
        <w:t xml:space="preserve"> I think the reassurance I gave to the victim and explained the safety advice made him feel at ease. The reason for the resolve of the incident not going so well was due to insufficient information as the victim had blocked and deleted everything. The academic reading into other cases across other forces helped me in giving the safety advice to the victim. </w:t>
      </w:r>
    </w:p>
    <w:p w14:paraId="323AC3C2"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1374B41C"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In conclusion there is not a lot more I could have done for this victim but as this was the first incident of </w:t>
      </w:r>
      <w:proofErr w:type="gramStart"/>
      <w:r w:rsidRPr="00C43A52">
        <w:rPr>
          <w:rFonts w:ascii="Arial" w:hAnsi="Arial" w:cs="Arial"/>
        </w:rPr>
        <w:t>sextortion</w:t>
      </w:r>
      <w:proofErr w:type="gramEnd"/>
      <w:r w:rsidRPr="00C43A52">
        <w:rPr>
          <w:rFonts w:ascii="Arial" w:hAnsi="Arial" w:cs="Arial"/>
        </w:rPr>
        <w:t xml:space="preserve"> I had attended I have learnt multiple safeguarding tools to provide the victims and steps and measures to put in place to avoid it happening in the future. </w:t>
      </w:r>
    </w:p>
    <w:p w14:paraId="7F2E4659"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2D4DBCAB"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Another Policing incident I was dispatched to involving social media was in relation to a victim receiving malicious communications from a former friend. The victim stated that after having some works carried out by his friend on his </w:t>
      </w:r>
      <w:proofErr w:type="gramStart"/>
      <w:r w:rsidRPr="00C43A52">
        <w:rPr>
          <w:rFonts w:ascii="Arial" w:hAnsi="Arial" w:cs="Arial"/>
        </w:rPr>
        <w:t>patio</w:t>
      </w:r>
      <w:proofErr w:type="gramEnd"/>
      <w:r w:rsidRPr="00C43A52">
        <w:rPr>
          <w:rFonts w:ascii="Arial" w:hAnsi="Arial" w:cs="Arial"/>
        </w:rPr>
        <w:t xml:space="preserve"> he contacted him to say he wasn’t happy and then threats started to come over Facebook messenger after the victim put a bad review online about the perpetrators workmanship. </w:t>
      </w:r>
    </w:p>
    <w:p w14:paraId="1A4BBB2C"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665852A9" w14:textId="77777777" w:rsidR="006E14A9" w:rsidRPr="00C43A52" w:rsidRDefault="006E14A9" w:rsidP="006E14A9">
      <w:pPr>
        <w:pStyle w:val="legclearfix"/>
        <w:shd w:val="clear" w:color="auto" w:fill="FFFFFF"/>
        <w:spacing w:before="0" w:beforeAutospacing="0" w:after="0" w:afterAutospacing="0" w:line="360" w:lineRule="atLeast"/>
        <w:jc w:val="both"/>
        <w:rPr>
          <w:rFonts w:ascii="Arial" w:hAnsi="Arial" w:cs="Arial"/>
        </w:rPr>
      </w:pPr>
      <w:r w:rsidRPr="00C43A52">
        <w:rPr>
          <w:rFonts w:ascii="Arial" w:hAnsi="Arial" w:cs="Arial"/>
        </w:rPr>
        <w:t xml:space="preserve">Section 1 of the Malicious Communications Act 1988 ‘’Any person who </w:t>
      </w:r>
      <w:r w:rsidRPr="00C43A52">
        <w:rPr>
          <w:rStyle w:val="legds"/>
          <w:rFonts w:ascii="Arial" w:hAnsi="Arial" w:cs="Arial"/>
        </w:rPr>
        <w:t>sends to another person</w:t>
      </w:r>
      <w:r w:rsidRPr="00C43A52">
        <w:rPr>
          <w:rFonts w:ascii="Arial" w:hAnsi="Arial" w:cs="Arial"/>
        </w:rPr>
        <w:t xml:space="preserve"> a </w:t>
      </w:r>
      <w:r w:rsidRPr="00C43A52">
        <w:rPr>
          <w:rStyle w:val="legaddition"/>
          <w:rFonts w:ascii="Arial" w:hAnsi="Arial" w:cs="Arial"/>
        </w:rPr>
        <w:t>letter, electronic communication or article of any description</w:t>
      </w:r>
      <w:r w:rsidRPr="00C43A52">
        <w:rPr>
          <w:rStyle w:val="legds"/>
          <w:rFonts w:ascii="Arial" w:hAnsi="Arial" w:cs="Arial"/>
        </w:rPr>
        <w:t> which conveys</w:t>
      </w:r>
      <w:r w:rsidRPr="00C43A52">
        <w:rPr>
          <w:rFonts w:ascii="Arial" w:hAnsi="Arial" w:cs="Arial"/>
        </w:rPr>
        <w:t xml:space="preserve"> </w:t>
      </w:r>
    </w:p>
    <w:p w14:paraId="656808C4" w14:textId="77777777" w:rsidR="006E14A9" w:rsidRPr="00C43A52" w:rsidRDefault="006E14A9" w:rsidP="006E14A9">
      <w:pPr>
        <w:pStyle w:val="legclearfix"/>
        <w:numPr>
          <w:ilvl w:val="0"/>
          <w:numId w:val="5"/>
        </w:numPr>
        <w:shd w:val="clear" w:color="auto" w:fill="FFFFFF"/>
        <w:spacing w:before="0" w:beforeAutospacing="0" w:after="0" w:afterAutospacing="0" w:line="360" w:lineRule="atLeast"/>
        <w:jc w:val="both"/>
        <w:rPr>
          <w:rFonts w:ascii="Arial" w:hAnsi="Arial" w:cs="Arial"/>
        </w:rPr>
      </w:pPr>
      <w:r w:rsidRPr="00C43A52">
        <w:rPr>
          <w:rStyle w:val="legds"/>
          <w:rFonts w:ascii="Arial" w:hAnsi="Arial" w:cs="Arial"/>
        </w:rPr>
        <w:t xml:space="preserve">a message which is indecent or grossly </w:t>
      </w:r>
      <w:proofErr w:type="gramStart"/>
      <w:r w:rsidRPr="00C43A52">
        <w:rPr>
          <w:rStyle w:val="legds"/>
          <w:rFonts w:ascii="Arial" w:hAnsi="Arial" w:cs="Arial"/>
        </w:rPr>
        <w:t>offensive;</w:t>
      </w:r>
      <w:proofErr w:type="gramEnd"/>
    </w:p>
    <w:p w14:paraId="63252C34" w14:textId="77777777" w:rsidR="006E14A9" w:rsidRPr="00C43A52" w:rsidRDefault="006E14A9" w:rsidP="006E14A9">
      <w:pPr>
        <w:pStyle w:val="legclearfix"/>
        <w:shd w:val="clear" w:color="auto" w:fill="FFFFFF"/>
        <w:spacing w:before="0" w:beforeAutospacing="0" w:after="0" w:afterAutospacing="0" w:line="360" w:lineRule="atLeast"/>
        <w:jc w:val="both"/>
        <w:rPr>
          <w:rFonts w:ascii="Arial" w:hAnsi="Arial" w:cs="Arial"/>
        </w:rPr>
      </w:pPr>
      <w:r w:rsidRPr="00C43A52">
        <w:rPr>
          <w:rStyle w:val="legds"/>
          <w:rFonts w:ascii="Arial" w:hAnsi="Arial" w:cs="Arial"/>
        </w:rPr>
        <w:t>a threat; or</w:t>
      </w:r>
    </w:p>
    <w:p w14:paraId="241DC167" w14:textId="77777777" w:rsidR="006E14A9" w:rsidRPr="00C43A52" w:rsidRDefault="006E14A9" w:rsidP="006E14A9">
      <w:pPr>
        <w:pStyle w:val="legclearfix"/>
        <w:shd w:val="clear" w:color="auto" w:fill="FFFFFF"/>
        <w:spacing w:before="0" w:beforeAutospacing="0" w:after="0" w:afterAutospacing="0" w:line="360" w:lineRule="atLeast"/>
        <w:jc w:val="both"/>
        <w:rPr>
          <w:rFonts w:ascii="Arial" w:hAnsi="Arial" w:cs="Arial"/>
        </w:rPr>
      </w:pPr>
      <w:r w:rsidRPr="00C43A52">
        <w:rPr>
          <w:rStyle w:val="legds"/>
          <w:rFonts w:ascii="Arial" w:hAnsi="Arial" w:cs="Arial"/>
        </w:rPr>
        <w:t>information which is false and known or believed to be false by the sender; or</w:t>
      </w:r>
    </w:p>
    <w:p w14:paraId="24913F39" w14:textId="77777777" w:rsidR="006E14A9" w:rsidRPr="00C43A52" w:rsidRDefault="006E14A9" w:rsidP="006E14A9">
      <w:pPr>
        <w:pStyle w:val="legclearfix"/>
        <w:numPr>
          <w:ilvl w:val="0"/>
          <w:numId w:val="5"/>
        </w:numPr>
        <w:shd w:val="clear" w:color="auto" w:fill="FFFFFF"/>
        <w:spacing w:before="0" w:beforeAutospacing="0" w:after="0" w:afterAutospacing="0" w:line="360" w:lineRule="atLeast"/>
        <w:jc w:val="both"/>
        <w:rPr>
          <w:rFonts w:ascii="Arial" w:hAnsi="Arial" w:cs="Arial"/>
        </w:rPr>
      </w:pPr>
      <w:r w:rsidRPr="00C43A52">
        <w:rPr>
          <w:rStyle w:val="legds"/>
          <w:rFonts w:ascii="Arial" w:hAnsi="Arial" w:cs="Arial"/>
        </w:rPr>
        <w:lastRenderedPageBreak/>
        <w:t>any </w:t>
      </w:r>
      <w:r w:rsidRPr="00C43A52">
        <w:rPr>
          <w:rStyle w:val="legaddition"/>
          <w:rFonts w:ascii="Arial" w:hAnsi="Arial" w:cs="Arial"/>
        </w:rPr>
        <w:t>article or electronic communication</w:t>
      </w:r>
      <w:r w:rsidRPr="00C43A52">
        <w:rPr>
          <w:rStyle w:val="legds"/>
          <w:rFonts w:ascii="Arial" w:hAnsi="Arial" w:cs="Arial"/>
        </w:rPr>
        <w:t> which is, in whole or part, of an indecent or grossly offensive nature,</w:t>
      </w:r>
    </w:p>
    <w:p w14:paraId="73332706" w14:textId="77777777" w:rsidR="006E14A9" w:rsidRPr="00C43A52" w:rsidRDefault="006E14A9" w:rsidP="006E14A9">
      <w:pPr>
        <w:pStyle w:val="legrhs"/>
        <w:shd w:val="clear" w:color="auto" w:fill="FFFFFF"/>
        <w:spacing w:before="0" w:beforeAutospacing="0" w:after="0" w:afterAutospacing="0" w:line="360" w:lineRule="atLeast"/>
        <w:jc w:val="both"/>
        <w:rPr>
          <w:rFonts w:ascii="Arial" w:hAnsi="Arial" w:cs="Arial"/>
        </w:rPr>
      </w:pPr>
      <w:r w:rsidRPr="00C43A52">
        <w:rPr>
          <w:rFonts w:ascii="Arial" w:hAnsi="Arial" w:cs="Arial"/>
        </w:rPr>
        <w:t>is guilty of an offence if his purpose, or one of his purposes, in sending it is that it should, so far as falling within paragraph (a) or (b) above, cause distress or anxiety to the recipient or to any other person to whom he intends that it or its contents or nature should be communicated.’’</w:t>
      </w:r>
    </w:p>
    <w:p w14:paraId="0C6D0FAA" w14:textId="77777777" w:rsidR="006E14A9" w:rsidRPr="00C43A52" w:rsidRDefault="006E14A9" w:rsidP="006E14A9">
      <w:pPr>
        <w:pStyle w:val="legrhs"/>
        <w:shd w:val="clear" w:color="auto" w:fill="FFFFFF"/>
        <w:spacing w:before="0" w:beforeAutospacing="0" w:after="0" w:afterAutospacing="0" w:line="360" w:lineRule="atLeast"/>
        <w:jc w:val="both"/>
        <w:rPr>
          <w:rFonts w:ascii="Arial" w:hAnsi="Arial" w:cs="Arial"/>
        </w:rPr>
      </w:pPr>
      <w:r w:rsidRPr="00C43A52">
        <w:rPr>
          <w:rFonts w:ascii="Arial" w:hAnsi="Arial" w:cs="Arial"/>
        </w:rPr>
        <w:t>(Legislation.gov.uk 2022)</w:t>
      </w:r>
    </w:p>
    <w:p w14:paraId="4EFE913F"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17170956"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My feelings at the time of this incident </w:t>
      </w:r>
      <w:proofErr w:type="gramStart"/>
      <w:r w:rsidRPr="00C43A52">
        <w:rPr>
          <w:rFonts w:ascii="Arial" w:hAnsi="Arial" w:cs="Arial"/>
        </w:rPr>
        <w:t>is</w:t>
      </w:r>
      <w:proofErr w:type="gramEnd"/>
      <w:r w:rsidRPr="00C43A52">
        <w:rPr>
          <w:rFonts w:ascii="Arial" w:hAnsi="Arial" w:cs="Arial"/>
        </w:rPr>
        <w:t xml:space="preserve"> that this is a situation whereby a friend has used another friend for work and their relationship has gone sour over this. I think this is one of the negatives about the social media it can cause a lot of issues due to not having to face the problems. </w:t>
      </w:r>
    </w:p>
    <w:p w14:paraId="69CDEDD9"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1C2A9439"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Upon evaluating the experience with this incident as a Police officer I followed the guidance with the law. I had identified a criminal offence of malicious communications had been committed after seeing the evidence. The next step is to identify if the victim wants to make a formal complaint. The victim care is the part that went well. </w:t>
      </w:r>
    </w:p>
    <w:p w14:paraId="288501E3" w14:textId="77777777" w:rsidR="006E14A9" w:rsidRPr="00C43A52" w:rsidRDefault="006E14A9" w:rsidP="006E14A9">
      <w:pPr>
        <w:pStyle w:val="NormalWeb"/>
        <w:shd w:val="clear" w:color="auto" w:fill="FFFFFF"/>
        <w:spacing w:before="0" w:beforeAutospacing="0" w:after="0" w:afterAutospacing="0"/>
        <w:jc w:val="both"/>
        <w:rPr>
          <w:rFonts w:ascii="Arial" w:hAnsi="Arial" w:cs="Arial"/>
        </w:rPr>
      </w:pPr>
    </w:p>
    <w:p w14:paraId="11A61744" w14:textId="77777777" w:rsidR="006E14A9" w:rsidRPr="00C43A52" w:rsidRDefault="006E14A9" w:rsidP="006E14A9">
      <w:pPr>
        <w:jc w:val="both"/>
        <w:rPr>
          <w:sz w:val="24"/>
          <w:szCs w:val="24"/>
        </w:rPr>
      </w:pPr>
      <w:r w:rsidRPr="00C43A52">
        <w:rPr>
          <w:sz w:val="24"/>
          <w:szCs w:val="24"/>
        </w:rPr>
        <w:t xml:space="preserve">Throughout this task I have critically evaluated my experience of the use of social media as a means of informing and engaging with the community and promoting policy initiatives. I have discussed a policing incident I have been involved in in relation to the use of social media. I have discussed the policy within Gwent Police in relation to the use of social media and discussed how social media has been beneficial to both the force and to the public. </w:t>
      </w:r>
    </w:p>
    <w:p w14:paraId="2BD74F37" w14:textId="77777777" w:rsidR="006E14A9" w:rsidRPr="00C43A52" w:rsidRDefault="006E14A9" w:rsidP="006E14A9">
      <w:pPr>
        <w:jc w:val="both"/>
        <w:rPr>
          <w:sz w:val="24"/>
          <w:szCs w:val="24"/>
        </w:rPr>
      </w:pPr>
      <w:r w:rsidRPr="00C43A52">
        <w:rPr>
          <w:sz w:val="24"/>
          <w:szCs w:val="24"/>
        </w:rPr>
        <w:t>(1692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B37A872" w14:textId="77777777" w:rsidR="006E14A9" w:rsidRPr="00C90489" w:rsidRDefault="006E14A9" w:rsidP="006E14A9">
      <w:pPr>
        <w:jc w:val="both"/>
        <w:rPr>
          <w:sz w:val="24"/>
          <w:szCs w:val="24"/>
        </w:rPr>
      </w:pPr>
      <w:r w:rsidRPr="00C90489">
        <w:rPr>
          <w:sz w:val="24"/>
          <w:szCs w:val="24"/>
        </w:rPr>
        <w:t xml:space="preserve">Throughout this task I will analyse different leadership styles in policing. I will critically evaluate and evidence my flexibility in leadership styles. I will critically analyse leadership strategies that I have developed to manage a range of operational situations in a policing incident I have been involved in and played a significant role in and reflect on what happened at this incident. Throughout this task I will use the Gibbs’ Reflective cycle. This reflective model was developed by Graham Gibbs in 1988. This model is a framework structure for reflecting and examining experiences. </w:t>
      </w:r>
    </w:p>
    <w:p w14:paraId="4145E87E" w14:textId="77777777" w:rsidR="006E14A9" w:rsidRPr="00C90489" w:rsidRDefault="006E14A9" w:rsidP="006E14A9">
      <w:pPr>
        <w:jc w:val="both"/>
        <w:rPr>
          <w:color w:val="333333"/>
          <w:sz w:val="24"/>
          <w:szCs w:val="24"/>
        </w:rPr>
      </w:pPr>
      <w:r w:rsidRPr="00C90489">
        <w:rPr>
          <w:sz w:val="24"/>
          <w:szCs w:val="24"/>
        </w:rPr>
        <w:t xml:space="preserve">Leadership occurs through all organisations at all levels throughout. Effective leadership helps those following the leader succeed within the organisation. Organisations under effective leadership </w:t>
      </w:r>
      <w:proofErr w:type="gramStart"/>
      <w:r w:rsidRPr="00C90489">
        <w:rPr>
          <w:sz w:val="24"/>
          <w:szCs w:val="24"/>
        </w:rPr>
        <w:t>have a tendency to</w:t>
      </w:r>
      <w:proofErr w:type="gramEnd"/>
      <w:r w:rsidRPr="00C90489">
        <w:rPr>
          <w:sz w:val="24"/>
          <w:szCs w:val="24"/>
        </w:rPr>
        <w:t xml:space="preserve"> be more creative and productive. </w:t>
      </w:r>
      <w:r w:rsidRPr="00C90489">
        <w:rPr>
          <w:color w:val="333333"/>
          <w:sz w:val="24"/>
          <w:szCs w:val="24"/>
        </w:rPr>
        <w:t>The organisations employees have better clarity of the direction they are aiming to get to and therefore makes the employees more motivated and engaged. (</w:t>
      </w:r>
      <w:proofErr w:type="gramStart"/>
      <w:r w:rsidRPr="00C90489">
        <w:rPr>
          <w:color w:val="333333"/>
          <w:sz w:val="24"/>
          <w:szCs w:val="24"/>
        </w:rPr>
        <w:t>mind</w:t>
      </w:r>
      <w:proofErr w:type="gramEnd"/>
      <w:r w:rsidRPr="00C90489">
        <w:rPr>
          <w:color w:val="333333"/>
          <w:sz w:val="24"/>
          <w:szCs w:val="24"/>
        </w:rPr>
        <w:t xml:space="preserve"> tools, 2022) </w:t>
      </w:r>
    </w:p>
    <w:p w14:paraId="31F503C3" w14:textId="77777777" w:rsidR="006E14A9" w:rsidRPr="00C90489" w:rsidRDefault="006E14A9" w:rsidP="006E14A9">
      <w:pPr>
        <w:jc w:val="both"/>
        <w:rPr>
          <w:color w:val="333333"/>
          <w:sz w:val="24"/>
          <w:szCs w:val="24"/>
          <w:shd w:val="clear" w:color="auto" w:fill="FBFBFB"/>
        </w:rPr>
      </w:pPr>
      <w:r w:rsidRPr="00C90489">
        <w:rPr>
          <w:color w:val="333333"/>
          <w:sz w:val="24"/>
          <w:szCs w:val="24"/>
        </w:rPr>
        <w:t xml:space="preserve">There are three types of leadership, Authoritative leadership, Transactional </w:t>
      </w:r>
      <w:proofErr w:type="gramStart"/>
      <w:r w:rsidRPr="00C90489">
        <w:rPr>
          <w:color w:val="333333"/>
          <w:sz w:val="24"/>
          <w:szCs w:val="24"/>
        </w:rPr>
        <w:t>leadership</w:t>
      </w:r>
      <w:proofErr w:type="gramEnd"/>
      <w:r w:rsidRPr="00C90489">
        <w:rPr>
          <w:color w:val="333333"/>
          <w:sz w:val="24"/>
          <w:szCs w:val="24"/>
        </w:rPr>
        <w:t xml:space="preserve"> and Transformational leadership. </w:t>
      </w:r>
      <w:r w:rsidRPr="00C90489">
        <w:rPr>
          <w:color w:val="333333"/>
          <w:sz w:val="24"/>
          <w:szCs w:val="24"/>
          <w:shd w:val="clear" w:color="auto" w:fill="FBFBFB"/>
        </w:rPr>
        <w:t xml:space="preserve"> </w:t>
      </w:r>
    </w:p>
    <w:p w14:paraId="1F9E2F73" w14:textId="77777777" w:rsidR="006E14A9" w:rsidRPr="00C90489" w:rsidRDefault="006E14A9" w:rsidP="006E14A9">
      <w:pPr>
        <w:jc w:val="both"/>
        <w:rPr>
          <w:color w:val="2D2D2D"/>
          <w:sz w:val="24"/>
          <w:szCs w:val="24"/>
        </w:rPr>
      </w:pPr>
      <w:r w:rsidRPr="00C90489">
        <w:rPr>
          <w:color w:val="2D2D2D"/>
          <w:sz w:val="24"/>
          <w:szCs w:val="24"/>
        </w:rPr>
        <w:t xml:space="preserve">Authoritative leadership is in reference to a style of management in which the person acting as the leader is in full control. The authoritative leader is the person who takes charge and sets the goals. The authoritative leader puts the processes in place </w:t>
      </w:r>
      <w:proofErr w:type="gramStart"/>
      <w:r w:rsidRPr="00C90489">
        <w:rPr>
          <w:color w:val="2D2D2D"/>
          <w:sz w:val="24"/>
          <w:szCs w:val="24"/>
        </w:rPr>
        <w:t>in order for</w:t>
      </w:r>
      <w:proofErr w:type="gramEnd"/>
      <w:r w:rsidRPr="00C90489">
        <w:rPr>
          <w:color w:val="2D2D2D"/>
          <w:sz w:val="24"/>
          <w:szCs w:val="24"/>
        </w:rPr>
        <w:t xml:space="preserve"> the employees of the organisation to reach those goals.  Authoritative leaders initiate the organisations processes and drives the employees toward common goals. The leaders in this style of leadership work in collaboration with the employees of the organisation throughout each step of the processes to coach them to success. </w:t>
      </w:r>
    </w:p>
    <w:p w14:paraId="128F1FEE" w14:textId="77777777" w:rsidR="006E14A9" w:rsidRPr="00C90489" w:rsidRDefault="006E14A9" w:rsidP="006E14A9">
      <w:pPr>
        <w:jc w:val="both"/>
        <w:rPr>
          <w:color w:val="2D2D2D"/>
          <w:sz w:val="24"/>
          <w:szCs w:val="24"/>
        </w:rPr>
      </w:pPr>
      <w:r w:rsidRPr="00C90489">
        <w:rPr>
          <w:color w:val="2D2D2D"/>
          <w:sz w:val="24"/>
          <w:szCs w:val="24"/>
        </w:rPr>
        <w:lastRenderedPageBreak/>
        <w:t xml:space="preserve">Within authoritative leadership there is four types of this leadership style. The first type is intimidation, this is where the leader uses sternness to get people to </w:t>
      </w:r>
      <w:proofErr w:type="gramStart"/>
      <w:r w:rsidRPr="00C90489">
        <w:rPr>
          <w:color w:val="2D2D2D"/>
          <w:sz w:val="24"/>
          <w:szCs w:val="24"/>
        </w:rPr>
        <w:t>take action</w:t>
      </w:r>
      <w:proofErr w:type="gramEnd"/>
      <w:r w:rsidRPr="00C90489">
        <w:rPr>
          <w:color w:val="2D2D2D"/>
          <w:sz w:val="24"/>
          <w:szCs w:val="24"/>
        </w:rPr>
        <w:t xml:space="preserve"> and ensures the team are held to keep high standards. </w:t>
      </w:r>
    </w:p>
    <w:p w14:paraId="17C89613" w14:textId="77777777" w:rsidR="006E14A9" w:rsidRPr="00C90489" w:rsidRDefault="006E14A9" w:rsidP="006E14A9">
      <w:pPr>
        <w:jc w:val="both"/>
        <w:rPr>
          <w:color w:val="2D2D2D"/>
          <w:sz w:val="24"/>
          <w:szCs w:val="24"/>
        </w:rPr>
      </w:pPr>
      <w:r w:rsidRPr="00C90489">
        <w:rPr>
          <w:color w:val="2D2D2D"/>
          <w:sz w:val="24"/>
          <w:szCs w:val="24"/>
        </w:rPr>
        <w:t xml:space="preserve">The second type of authoritative leadership is reflection. This type of authoritative leadership focusses on experiences and the intuition of the employee. Their previous knowledge and results of a situation is how they apply themselves. This leader uses guidance and experiences when advising and guiding their team. </w:t>
      </w:r>
    </w:p>
    <w:p w14:paraId="05321B9E" w14:textId="77777777" w:rsidR="006E14A9" w:rsidRPr="00C90489" w:rsidRDefault="006E14A9" w:rsidP="006E14A9">
      <w:pPr>
        <w:jc w:val="both"/>
        <w:rPr>
          <w:color w:val="2D2D2D"/>
          <w:sz w:val="24"/>
          <w:szCs w:val="24"/>
        </w:rPr>
      </w:pPr>
      <w:r w:rsidRPr="00C90489">
        <w:rPr>
          <w:color w:val="2D2D2D"/>
          <w:sz w:val="24"/>
          <w:szCs w:val="24"/>
        </w:rPr>
        <w:t xml:space="preserve">The third type of authoritative leadership is adaptation. This type of authoritative leadership is where the leader </w:t>
      </w:r>
      <w:proofErr w:type="gramStart"/>
      <w:r w:rsidRPr="00C90489">
        <w:rPr>
          <w:color w:val="2D2D2D"/>
          <w:sz w:val="24"/>
          <w:szCs w:val="24"/>
        </w:rPr>
        <w:t>has to</w:t>
      </w:r>
      <w:proofErr w:type="gramEnd"/>
      <w:r w:rsidRPr="00C90489">
        <w:rPr>
          <w:color w:val="2D2D2D"/>
          <w:sz w:val="24"/>
          <w:szCs w:val="24"/>
        </w:rPr>
        <w:t xml:space="preserve"> adapt the approach they take to each individual situation. The leader will make the adaptation where necessary to suit the </w:t>
      </w:r>
      <w:proofErr w:type="spellStart"/>
      <w:r w:rsidRPr="00C90489">
        <w:rPr>
          <w:color w:val="2D2D2D"/>
          <w:sz w:val="24"/>
          <w:szCs w:val="24"/>
        </w:rPr>
        <w:t>employees</w:t>
      </w:r>
      <w:proofErr w:type="spellEnd"/>
      <w:r w:rsidRPr="00C90489">
        <w:rPr>
          <w:color w:val="2D2D2D"/>
          <w:sz w:val="24"/>
          <w:szCs w:val="24"/>
        </w:rPr>
        <w:t xml:space="preserve"> needs. </w:t>
      </w:r>
    </w:p>
    <w:p w14:paraId="6E5A1F2A" w14:textId="77777777" w:rsidR="006E14A9" w:rsidRPr="00C90489" w:rsidRDefault="006E14A9" w:rsidP="006E14A9">
      <w:pPr>
        <w:jc w:val="both"/>
        <w:rPr>
          <w:sz w:val="24"/>
          <w:szCs w:val="24"/>
        </w:rPr>
      </w:pPr>
      <w:r w:rsidRPr="00C90489">
        <w:rPr>
          <w:color w:val="2D2D2D"/>
          <w:sz w:val="24"/>
          <w:szCs w:val="24"/>
        </w:rPr>
        <w:t xml:space="preserve">The fourth type of authoritative leadership is reaction. This type of authoritative leadership is where the leader overcompensates the action they take in situations as they feel a need to prove themselves. This leadership style encourages the employees to be more prolific and efficient in their work.   </w:t>
      </w:r>
    </w:p>
    <w:p w14:paraId="126A72E4" w14:textId="77777777" w:rsidR="006E14A9" w:rsidRPr="00C90489" w:rsidRDefault="006E14A9" w:rsidP="006E14A9">
      <w:pPr>
        <w:jc w:val="both"/>
        <w:rPr>
          <w:sz w:val="24"/>
          <w:szCs w:val="24"/>
        </w:rPr>
      </w:pPr>
      <w:r w:rsidRPr="00C90489">
        <w:rPr>
          <w:sz w:val="24"/>
          <w:szCs w:val="24"/>
        </w:rPr>
        <w:t xml:space="preserve">One of the benefits to authoritative leadership is the reduction of mistakes made, as with this style the employee </w:t>
      </w:r>
      <w:proofErr w:type="gramStart"/>
      <w:r w:rsidRPr="00C90489">
        <w:rPr>
          <w:sz w:val="24"/>
          <w:szCs w:val="24"/>
        </w:rPr>
        <w:t>have</w:t>
      </w:r>
      <w:proofErr w:type="gramEnd"/>
      <w:r w:rsidRPr="00C90489">
        <w:rPr>
          <w:sz w:val="24"/>
          <w:szCs w:val="24"/>
        </w:rPr>
        <w:t xml:space="preserve"> stern instructions to follow from the leader which reduces mistakes. This can increase the productivity as the instructions are concise from the leader. The benefit of this leadership style is in high stress situations when there is very little time for a decision to be made for example emergency situations. (Indeed 2022)</w:t>
      </w:r>
    </w:p>
    <w:p w14:paraId="18C64635" w14:textId="77777777" w:rsidR="006E14A9" w:rsidRPr="00C90489" w:rsidRDefault="006E14A9" w:rsidP="006E14A9">
      <w:pPr>
        <w:jc w:val="both"/>
        <w:rPr>
          <w:sz w:val="24"/>
          <w:szCs w:val="24"/>
        </w:rPr>
      </w:pPr>
      <w:r w:rsidRPr="00C90489">
        <w:rPr>
          <w:sz w:val="24"/>
          <w:szCs w:val="24"/>
        </w:rPr>
        <w:t>A disadvantage of this leadership style is that an authoritative leader can sometimes appear overbearing. Older or more experienced employees may be used to doing tasks in a certain way and then struggle to adjust when an authoritative leader is made responsible for the employees. (</w:t>
      </w:r>
      <w:proofErr w:type="spellStart"/>
      <w:r w:rsidRPr="00C90489">
        <w:rPr>
          <w:sz w:val="24"/>
          <w:szCs w:val="24"/>
        </w:rPr>
        <w:t>Havard</w:t>
      </w:r>
      <w:proofErr w:type="spellEnd"/>
      <w:r w:rsidRPr="00C90489">
        <w:rPr>
          <w:sz w:val="24"/>
          <w:szCs w:val="24"/>
        </w:rPr>
        <w:t xml:space="preserve"> Business School Online, 2019)</w:t>
      </w:r>
    </w:p>
    <w:p w14:paraId="09802DA2"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The second type of leadership is transactional leadership. The </w:t>
      </w:r>
      <w:proofErr w:type="gramStart"/>
      <w:r w:rsidRPr="00C90489">
        <w:rPr>
          <w:rFonts w:ascii="Arial" w:hAnsi="Arial" w:cs="Arial"/>
        </w:rPr>
        <w:t>main focus</w:t>
      </w:r>
      <w:proofErr w:type="gramEnd"/>
      <w:r w:rsidRPr="00C90489">
        <w:rPr>
          <w:rFonts w:ascii="Arial" w:hAnsi="Arial" w:cs="Arial"/>
        </w:rPr>
        <w:t xml:space="preserve"> for Transactional leadership is based on the results. This style measures success on rewards and penalties. A transactional leader takes on the responsibility of managing an </w:t>
      </w:r>
      <w:proofErr w:type="spellStart"/>
      <w:proofErr w:type="gramStart"/>
      <w:r w:rsidRPr="00C90489">
        <w:rPr>
          <w:rFonts w:ascii="Arial" w:hAnsi="Arial" w:cs="Arial"/>
        </w:rPr>
        <w:t>individuals</w:t>
      </w:r>
      <w:proofErr w:type="spellEnd"/>
      <w:proofErr w:type="gramEnd"/>
      <w:r w:rsidRPr="00C90489">
        <w:rPr>
          <w:rFonts w:ascii="Arial" w:hAnsi="Arial" w:cs="Arial"/>
        </w:rPr>
        <w:t xml:space="preserve"> performance</w:t>
      </w:r>
    </w:p>
    <w:p w14:paraId="1563532E"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The leader will do this with regular Performance reviews. This tends to be the most common way to judge the performance of the employee. Transactional leaders work best with employees who are motivated by rewards. This style is appealing to an </w:t>
      </w:r>
      <w:proofErr w:type="spellStart"/>
      <w:proofErr w:type="gramStart"/>
      <w:r w:rsidRPr="00C90489">
        <w:rPr>
          <w:rFonts w:ascii="Arial" w:hAnsi="Arial" w:cs="Arial"/>
        </w:rPr>
        <w:t>individuals</w:t>
      </w:r>
      <w:proofErr w:type="spellEnd"/>
      <w:proofErr w:type="gramEnd"/>
      <w:r w:rsidRPr="00C90489">
        <w:rPr>
          <w:rFonts w:ascii="Arial" w:hAnsi="Arial" w:cs="Arial"/>
        </w:rPr>
        <w:t xml:space="preserve"> </w:t>
      </w:r>
      <w:proofErr w:type="spellStart"/>
      <w:r w:rsidRPr="00C90489">
        <w:rPr>
          <w:rFonts w:ascii="Arial" w:hAnsi="Arial" w:cs="Arial"/>
        </w:rPr>
        <w:t>self interest</w:t>
      </w:r>
      <w:proofErr w:type="spellEnd"/>
      <w:r w:rsidRPr="00C90489">
        <w:rPr>
          <w:rFonts w:ascii="Arial" w:hAnsi="Arial" w:cs="Arial"/>
        </w:rPr>
        <w:t xml:space="preserve">. </w:t>
      </w:r>
    </w:p>
    <w:p w14:paraId="1E7ACF73"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The </w:t>
      </w:r>
      <w:proofErr w:type="gramStart"/>
      <w:r w:rsidRPr="00C90489">
        <w:rPr>
          <w:rFonts w:ascii="Arial" w:hAnsi="Arial" w:cs="Arial"/>
        </w:rPr>
        <w:t>pros</w:t>
      </w:r>
      <w:proofErr w:type="gramEnd"/>
      <w:r w:rsidRPr="00C90489">
        <w:rPr>
          <w:rFonts w:ascii="Arial" w:hAnsi="Arial" w:cs="Arial"/>
        </w:rPr>
        <w:t xml:space="preserve"> of transactional leadership is that it can achieve short term goals quickly and rewards the employee. These rewards are defined for the employee. Subsequently so are the penalties. This style rewards those employees </w:t>
      </w:r>
      <w:proofErr w:type="gramStart"/>
      <w:r w:rsidRPr="00C90489">
        <w:rPr>
          <w:rFonts w:ascii="Arial" w:hAnsi="Arial" w:cs="Arial"/>
        </w:rPr>
        <w:t>who’s</w:t>
      </w:r>
      <w:proofErr w:type="gramEnd"/>
      <w:r w:rsidRPr="00C90489">
        <w:rPr>
          <w:rFonts w:ascii="Arial" w:hAnsi="Arial" w:cs="Arial"/>
        </w:rPr>
        <w:t xml:space="preserve"> </w:t>
      </w:r>
      <w:proofErr w:type="spellStart"/>
      <w:r w:rsidRPr="00C90489">
        <w:rPr>
          <w:rFonts w:ascii="Arial" w:hAnsi="Arial" w:cs="Arial"/>
        </w:rPr>
        <w:t>self interest</w:t>
      </w:r>
      <w:proofErr w:type="spellEnd"/>
      <w:r w:rsidRPr="00C90489">
        <w:rPr>
          <w:rFonts w:ascii="Arial" w:hAnsi="Arial" w:cs="Arial"/>
        </w:rPr>
        <w:t xml:space="preserve"> is their motivation. A con of this leadership style is that it limits the creativity of the employee as the aims are already set prior to taking on the task, this results in the employee only doing what is necessary to get that reward and nothing more. (STU Online, 2014)</w:t>
      </w:r>
    </w:p>
    <w:p w14:paraId="68752A0B"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rPr>
      </w:pPr>
    </w:p>
    <w:p w14:paraId="71DADBD5"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The third type of leadership is transformational leadership. Transformational leadership is a leadership style that focusses on inspiring followers through positive change. These leaders have a passionate, </w:t>
      </w:r>
      <w:proofErr w:type="gramStart"/>
      <w:r w:rsidRPr="00C90489">
        <w:rPr>
          <w:rFonts w:ascii="Arial" w:hAnsi="Arial" w:cs="Arial"/>
        </w:rPr>
        <w:t>energetic</w:t>
      </w:r>
      <w:proofErr w:type="gramEnd"/>
      <w:r w:rsidRPr="00C90489">
        <w:rPr>
          <w:rFonts w:ascii="Arial" w:hAnsi="Arial" w:cs="Arial"/>
        </w:rPr>
        <w:t xml:space="preserve"> and enthusiastic approach and focus on a collective success within the team. This leadership style instils confidence within its team members. This type of leadership encourages the other team members to explore new opportunities and a different way of carrying out tasks through intellectual stimulation. It gives those who follow the opportunity to share their thoughts and ideas through contribution. The leader will have a clear visualisation that they </w:t>
      </w:r>
      <w:r w:rsidRPr="00C90489">
        <w:rPr>
          <w:rFonts w:ascii="Arial" w:hAnsi="Arial" w:cs="Arial"/>
        </w:rPr>
        <w:lastRenderedPageBreak/>
        <w:t xml:space="preserve">share with its team members to instil a motivation for them to achieve individual goals. This type of leader tends to be a role model towards their team members as they trust the process and try to copy and use the ideology of its leader. This type of leader is loyal towards its team members which help to accomplish its goals. </w:t>
      </w:r>
    </w:p>
    <w:p w14:paraId="74307389"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Researchers have found that transformational leadership can have positive effects on the group which include better performance by the group and the wellbeing of the group is said to be higher. This leadership style leads its team members to feel more empowered and inspired through their own contributions. </w:t>
      </w:r>
    </w:p>
    <w:p w14:paraId="01CD4409"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p>
    <w:p w14:paraId="3AB7CB16"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Transformational leadership and Transactional leadership are often contrasted with each other. However, the difference is that transactional leaders motivate its team members through rewards and penalties and the achievement of its </w:t>
      </w:r>
      <w:proofErr w:type="gramStart"/>
      <w:r w:rsidRPr="00C90489">
        <w:rPr>
          <w:rFonts w:ascii="Arial" w:hAnsi="Arial" w:cs="Arial"/>
        </w:rPr>
        <w:t>short term</w:t>
      </w:r>
      <w:proofErr w:type="gramEnd"/>
      <w:r w:rsidRPr="00C90489">
        <w:rPr>
          <w:rFonts w:ascii="Arial" w:hAnsi="Arial" w:cs="Arial"/>
        </w:rPr>
        <w:t xml:space="preserve"> goals whilst the transformational leadership approach focusses on inspiring and motivating its team members on a more long term success through focussed commitment. Even though transformational leadership is seen as one of the better approaches to leading a group, it is not always the right approach. Often the transactional leadership style is the better style to improve the commitment within the group however this style can result in its team members burning themselves out with the constant feeling of pressure to constantly support the goals of the team. (Very well mind 2022)</w:t>
      </w:r>
    </w:p>
    <w:p w14:paraId="37F6DF37"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p>
    <w:p w14:paraId="14DE11C2"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I will now reflect on a policing incident I was involved in which I played a significant role with the use of the different leadership styles. Throughout this reflection I will structure this with the use of the Gibbs model. </w:t>
      </w:r>
    </w:p>
    <w:p w14:paraId="265BEB9C" w14:textId="77777777" w:rsidR="006E14A9" w:rsidRPr="00C90489" w:rsidRDefault="006E14A9" w:rsidP="006E14A9">
      <w:pPr>
        <w:pStyle w:val="NormalWeb"/>
        <w:shd w:val="clear" w:color="auto" w:fill="FFFFFF"/>
        <w:spacing w:before="0" w:beforeAutospacing="0" w:after="0" w:afterAutospacing="0"/>
        <w:jc w:val="both"/>
        <w:textAlignment w:val="baseline"/>
        <w:rPr>
          <w:rFonts w:ascii="Arial" w:hAnsi="Arial" w:cs="Arial"/>
        </w:rPr>
      </w:pPr>
    </w:p>
    <w:p w14:paraId="2F6A98FD"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I was dispatched by the force control room to a report that a town centre closed circuit television (CCTV) operator has seen a fight on the high street and a male was lying on the floor after being punched and kicked by </w:t>
      </w:r>
      <w:proofErr w:type="gramStart"/>
      <w:r w:rsidRPr="00C90489">
        <w:rPr>
          <w:rFonts w:ascii="Arial" w:hAnsi="Arial" w:cs="Arial"/>
        </w:rPr>
        <w:t>a number of</w:t>
      </w:r>
      <w:proofErr w:type="gramEnd"/>
      <w:r w:rsidRPr="00C90489">
        <w:rPr>
          <w:rFonts w:ascii="Arial" w:hAnsi="Arial" w:cs="Arial"/>
        </w:rPr>
        <w:t xml:space="preserve"> persons. At the time of receiving this report I had no further information </w:t>
      </w:r>
      <w:proofErr w:type="gramStart"/>
      <w:r w:rsidRPr="00C90489">
        <w:rPr>
          <w:rFonts w:ascii="Arial" w:hAnsi="Arial" w:cs="Arial"/>
        </w:rPr>
        <w:t>in regards to</w:t>
      </w:r>
      <w:proofErr w:type="gramEnd"/>
      <w:r w:rsidRPr="00C90489">
        <w:rPr>
          <w:rFonts w:ascii="Arial" w:hAnsi="Arial" w:cs="Arial"/>
        </w:rPr>
        <w:t xml:space="preserve"> the persons involved. The police use a model to assist officers when having to make decisions. This is called the national </w:t>
      </w:r>
      <w:proofErr w:type="gramStart"/>
      <w:r w:rsidRPr="00C90489">
        <w:rPr>
          <w:rFonts w:ascii="Arial" w:hAnsi="Arial" w:cs="Arial"/>
        </w:rPr>
        <w:t>decision making</w:t>
      </w:r>
      <w:proofErr w:type="gramEnd"/>
      <w:r w:rsidRPr="00C90489">
        <w:rPr>
          <w:rFonts w:ascii="Arial" w:hAnsi="Arial" w:cs="Arial"/>
        </w:rPr>
        <w:t xml:space="preserve"> model. This model is rolled out across all forces in the United Kingdom from the College of Policing. This model revolves around the code of ethics. The code of ethics consists of nine principles which enhance public confidence in policing. The nine principles are, accountability, fairness, honesty, integrity, leadership, objectivity, openness, respect and finally selflessness. I believe this national </w:t>
      </w:r>
      <w:proofErr w:type="gramStart"/>
      <w:r w:rsidRPr="00C90489">
        <w:rPr>
          <w:rFonts w:ascii="Arial" w:hAnsi="Arial" w:cs="Arial"/>
        </w:rPr>
        <w:t>decision making</w:t>
      </w:r>
      <w:proofErr w:type="gramEnd"/>
      <w:r w:rsidRPr="00C90489">
        <w:rPr>
          <w:rFonts w:ascii="Arial" w:hAnsi="Arial" w:cs="Arial"/>
        </w:rPr>
        <w:t xml:space="preserve"> model could be classed as Authoritative leadership as it is a model that makes officers take action while keeping high standards and also coaches the officer to achieving success. The first step of the national </w:t>
      </w:r>
      <w:proofErr w:type="gramStart"/>
      <w:r w:rsidRPr="00C90489">
        <w:rPr>
          <w:rFonts w:ascii="Arial" w:hAnsi="Arial" w:cs="Arial"/>
        </w:rPr>
        <w:t>decision making</w:t>
      </w:r>
      <w:proofErr w:type="gramEnd"/>
      <w:r w:rsidRPr="00C90489">
        <w:rPr>
          <w:rFonts w:ascii="Arial" w:hAnsi="Arial" w:cs="Arial"/>
        </w:rPr>
        <w:t xml:space="preserve"> model is to gather information and intelligence. As I was limited on the </w:t>
      </w:r>
      <w:proofErr w:type="gramStart"/>
      <w:r w:rsidRPr="00C90489">
        <w:rPr>
          <w:rFonts w:ascii="Arial" w:hAnsi="Arial" w:cs="Arial"/>
        </w:rPr>
        <w:t>information</w:t>
      </w:r>
      <w:proofErr w:type="gramEnd"/>
      <w:r w:rsidRPr="00C90489">
        <w:rPr>
          <w:rFonts w:ascii="Arial" w:hAnsi="Arial" w:cs="Arial"/>
        </w:rPr>
        <w:t xml:space="preserve"> I had prior to attendance I wanted to know how many potential casualties were seen on the CCTV and also the number of offenders and any descriptions of the offenders. The next step of the national </w:t>
      </w:r>
      <w:proofErr w:type="gramStart"/>
      <w:r w:rsidRPr="00C90489">
        <w:rPr>
          <w:rFonts w:ascii="Arial" w:hAnsi="Arial" w:cs="Arial"/>
        </w:rPr>
        <w:t>decision making</w:t>
      </w:r>
      <w:proofErr w:type="gramEnd"/>
      <w:r w:rsidRPr="00C90489">
        <w:rPr>
          <w:rFonts w:ascii="Arial" w:hAnsi="Arial" w:cs="Arial"/>
        </w:rPr>
        <w:t xml:space="preserve"> model is Assess threat and risk and develop a working strategy. Upon arrival at the </w:t>
      </w:r>
      <w:proofErr w:type="gramStart"/>
      <w:r w:rsidRPr="00C90489">
        <w:rPr>
          <w:rFonts w:ascii="Arial" w:hAnsi="Arial" w:cs="Arial"/>
        </w:rPr>
        <w:t>scene</w:t>
      </w:r>
      <w:proofErr w:type="gramEnd"/>
      <w:r w:rsidRPr="00C90489">
        <w:rPr>
          <w:rFonts w:ascii="Arial" w:hAnsi="Arial" w:cs="Arial"/>
        </w:rPr>
        <w:t xml:space="preserve"> I seen a male lay on the floor who appeared not to be moving. There was a lot of members of the public around who needed to be moved away so I could deal with the injured person and develop a working strategy. There was a potential crime scene which needed preserving. Within the Police the </w:t>
      </w:r>
      <w:proofErr w:type="gramStart"/>
      <w:r w:rsidRPr="00C90489">
        <w:rPr>
          <w:rFonts w:ascii="Arial" w:hAnsi="Arial" w:cs="Arial"/>
        </w:rPr>
        <w:t>first priority</w:t>
      </w:r>
      <w:proofErr w:type="gramEnd"/>
      <w:r w:rsidRPr="00C90489">
        <w:rPr>
          <w:rFonts w:ascii="Arial" w:hAnsi="Arial" w:cs="Arial"/>
        </w:rPr>
        <w:t xml:space="preserve"> is to save lives. Upon assessing the injured </w:t>
      </w:r>
      <w:proofErr w:type="gramStart"/>
      <w:r w:rsidRPr="00C90489">
        <w:rPr>
          <w:rFonts w:ascii="Arial" w:hAnsi="Arial" w:cs="Arial"/>
        </w:rPr>
        <w:t>person</w:t>
      </w:r>
      <w:proofErr w:type="gramEnd"/>
      <w:r w:rsidRPr="00C90489">
        <w:rPr>
          <w:rFonts w:ascii="Arial" w:hAnsi="Arial" w:cs="Arial"/>
        </w:rPr>
        <w:t xml:space="preserve"> I could see he was unresponsive and not breathing. I had a colleague with me who I instructed to get a defibrillator while I started carrying out chest compressions. I had to use an Authoritative leadership approach on this incident. I was stern in my approach as it was time critical due to the person not breathing. The next step of the National </w:t>
      </w:r>
      <w:proofErr w:type="gramStart"/>
      <w:r w:rsidRPr="00C90489">
        <w:rPr>
          <w:rFonts w:ascii="Arial" w:hAnsi="Arial" w:cs="Arial"/>
        </w:rPr>
        <w:t xml:space="preserve">decision </w:t>
      </w:r>
      <w:r w:rsidRPr="00C90489">
        <w:rPr>
          <w:rFonts w:ascii="Arial" w:hAnsi="Arial" w:cs="Arial"/>
        </w:rPr>
        <w:lastRenderedPageBreak/>
        <w:t>making</w:t>
      </w:r>
      <w:proofErr w:type="gramEnd"/>
      <w:r w:rsidRPr="00C90489">
        <w:rPr>
          <w:rFonts w:ascii="Arial" w:hAnsi="Arial" w:cs="Arial"/>
        </w:rPr>
        <w:t xml:space="preserve"> model is consider powers and policies. At this </w:t>
      </w:r>
      <w:proofErr w:type="gramStart"/>
      <w:r w:rsidRPr="00C90489">
        <w:rPr>
          <w:rFonts w:ascii="Arial" w:hAnsi="Arial" w:cs="Arial"/>
        </w:rPr>
        <w:t>time</w:t>
      </w:r>
      <w:proofErr w:type="gramEnd"/>
      <w:r w:rsidRPr="00C90489">
        <w:rPr>
          <w:rFonts w:ascii="Arial" w:hAnsi="Arial" w:cs="Arial"/>
        </w:rPr>
        <w:t xml:space="preserve"> I was not considering anything other than trying to get the person back breathing until the arrival of paramedics. The next stage of the national </w:t>
      </w:r>
      <w:proofErr w:type="gramStart"/>
      <w:r w:rsidRPr="00C90489">
        <w:rPr>
          <w:rFonts w:ascii="Arial" w:hAnsi="Arial" w:cs="Arial"/>
        </w:rPr>
        <w:t>decision making</w:t>
      </w:r>
      <w:proofErr w:type="gramEnd"/>
      <w:r w:rsidRPr="00C90489">
        <w:rPr>
          <w:rFonts w:ascii="Arial" w:hAnsi="Arial" w:cs="Arial"/>
        </w:rPr>
        <w:t xml:space="preserve"> model is to identify options and contingencies. My options in this incident </w:t>
      </w:r>
      <w:proofErr w:type="gramStart"/>
      <w:r w:rsidRPr="00C90489">
        <w:rPr>
          <w:rFonts w:ascii="Arial" w:hAnsi="Arial" w:cs="Arial"/>
        </w:rPr>
        <w:t>was</w:t>
      </w:r>
      <w:proofErr w:type="gramEnd"/>
      <w:r w:rsidRPr="00C90489">
        <w:rPr>
          <w:rFonts w:ascii="Arial" w:hAnsi="Arial" w:cs="Arial"/>
        </w:rPr>
        <w:t xml:space="preserve"> to treat the casualty and instruct my colleague to move the public away until further units arrived to assist with the investigatory side of the incident. The final part of the national </w:t>
      </w:r>
      <w:proofErr w:type="gramStart"/>
      <w:r w:rsidRPr="00C90489">
        <w:rPr>
          <w:rFonts w:ascii="Arial" w:hAnsi="Arial" w:cs="Arial"/>
        </w:rPr>
        <w:t>decision making</w:t>
      </w:r>
      <w:proofErr w:type="gramEnd"/>
      <w:r w:rsidRPr="00C90489">
        <w:rPr>
          <w:rFonts w:ascii="Arial" w:hAnsi="Arial" w:cs="Arial"/>
        </w:rPr>
        <w:t xml:space="preserve"> model is to take action and review afterwards. While conducting CPR on the casualty there was a lot of shouting and screaming from the public and I could not hear my radio. I was struggling to give information surrounding the incident to the force control room. I had to give instructions to my colleague to pass onto the force control room. I had to take an authoritative leadership throughout this situation until my back up arrived. The outcome of this incident resulted in the casualty going to hospital where he later died. Other officers who were in attendance followed up the incident by tracking down the suspected persons involved in the incident and then cordoning off the scene where it happened for CSI to attend and conduct their necessary tasks. Following on from the incident when I was back at the station with my colleagues who were also involved, I acted as a support to them checking how they were feeling and talking through the incident to support them. This is an example of how I went from authoritative leadership to transformational leadership.  </w:t>
      </w:r>
    </w:p>
    <w:p w14:paraId="277BE92B"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During this situation I had different feelings throughout. Initially Upon immediate arrival I was unsure what had happened, I had a feeling of urgency due to the casualty not breathing, I could feel myself under a lot of pressure, I was only aided by one colleague and completely outnumbered by the public. After the incident I had a feeling of anxiousness as the casualty was on my mind as to </w:t>
      </w:r>
      <w:proofErr w:type="gramStart"/>
      <w:r w:rsidRPr="00C90489">
        <w:rPr>
          <w:rFonts w:ascii="Arial" w:hAnsi="Arial" w:cs="Arial"/>
        </w:rPr>
        <w:t>whether or not</w:t>
      </w:r>
      <w:proofErr w:type="gramEnd"/>
      <w:r w:rsidRPr="00C90489">
        <w:rPr>
          <w:rFonts w:ascii="Arial" w:hAnsi="Arial" w:cs="Arial"/>
        </w:rPr>
        <w:t xml:space="preserve"> he would survive. I was wondering if I could have done anymore in the situation. </w:t>
      </w:r>
    </w:p>
    <w:p w14:paraId="57ACE67E"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Upon evaluating the incident there was good and bad points to take from it. The initial response time from when the call came to us to arriving on the scene was very quick. All officers are trained to a certain level of first aid which is refreshed every year. This is mandatory training for all officers which was imperative in this incident. Initially controlling the members of the public proved to be difficult as there </w:t>
      </w:r>
      <w:proofErr w:type="gramStart"/>
      <w:r w:rsidRPr="00C90489">
        <w:rPr>
          <w:rFonts w:ascii="Arial" w:hAnsi="Arial" w:cs="Arial"/>
        </w:rPr>
        <w:t>was</w:t>
      </w:r>
      <w:proofErr w:type="gramEnd"/>
      <w:r w:rsidRPr="00C90489">
        <w:rPr>
          <w:rFonts w:ascii="Arial" w:hAnsi="Arial" w:cs="Arial"/>
        </w:rPr>
        <w:t xml:space="preserve"> only two officers on the scene. Once the assistance from further units arrived the situation got more under control and the incident could be managed more effectively. </w:t>
      </w:r>
    </w:p>
    <w:p w14:paraId="1F1361BE"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When analysing this </w:t>
      </w:r>
      <w:proofErr w:type="gramStart"/>
      <w:r w:rsidRPr="00C90489">
        <w:rPr>
          <w:rFonts w:ascii="Arial" w:hAnsi="Arial" w:cs="Arial"/>
        </w:rPr>
        <w:t>incident</w:t>
      </w:r>
      <w:proofErr w:type="gramEnd"/>
      <w:r w:rsidRPr="00C90489">
        <w:rPr>
          <w:rFonts w:ascii="Arial" w:hAnsi="Arial" w:cs="Arial"/>
        </w:rPr>
        <w:t xml:space="preserve"> I think things went well because of the training the force gives us. Within the Police it is approximately nine months of training before an officer is deployed as competently independent. The police force </w:t>
      </w:r>
      <w:proofErr w:type="gramStart"/>
      <w:r w:rsidRPr="00C90489">
        <w:rPr>
          <w:rFonts w:ascii="Arial" w:hAnsi="Arial" w:cs="Arial"/>
        </w:rPr>
        <w:t>train</w:t>
      </w:r>
      <w:proofErr w:type="gramEnd"/>
      <w:r w:rsidRPr="00C90489">
        <w:rPr>
          <w:rFonts w:ascii="Arial" w:hAnsi="Arial" w:cs="Arial"/>
        </w:rPr>
        <w:t xml:space="preserve"> all officers to deal with a range of incidents, saving lives is the number one priority.</w:t>
      </w:r>
    </w:p>
    <w:p w14:paraId="45997410"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Upon conclusion of this </w:t>
      </w:r>
      <w:proofErr w:type="gramStart"/>
      <w:r w:rsidRPr="00C90489">
        <w:rPr>
          <w:rFonts w:ascii="Arial" w:hAnsi="Arial" w:cs="Arial"/>
        </w:rPr>
        <w:t>incident</w:t>
      </w:r>
      <w:proofErr w:type="gramEnd"/>
      <w:r w:rsidRPr="00C90489">
        <w:rPr>
          <w:rFonts w:ascii="Arial" w:hAnsi="Arial" w:cs="Arial"/>
        </w:rPr>
        <w:t xml:space="preserve"> I wanted to improve my first aid knowledge and be trained to a more advanced level so should I be involved in any similar incidents or circumstances in the future I would feel more comfortable and confident in my approach. In the days following I requested to the force for this </w:t>
      </w:r>
      <w:proofErr w:type="gramStart"/>
      <w:r w:rsidRPr="00C90489">
        <w:rPr>
          <w:rFonts w:ascii="Arial" w:hAnsi="Arial" w:cs="Arial"/>
        </w:rPr>
        <w:t>training</w:t>
      </w:r>
      <w:proofErr w:type="gramEnd"/>
      <w:r w:rsidRPr="00C90489">
        <w:rPr>
          <w:rFonts w:ascii="Arial" w:hAnsi="Arial" w:cs="Arial"/>
        </w:rPr>
        <w:t xml:space="preserve"> and they granted this and booked me on a course. The force </w:t>
      </w:r>
      <w:proofErr w:type="gramStart"/>
      <w:r w:rsidRPr="00C90489">
        <w:rPr>
          <w:rFonts w:ascii="Arial" w:hAnsi="Arial" w:cs="Arial"/>
        </w:rPr>
        <w:t>were</w:t>
      </w:r>
      <w:proofErr w:type="gramEnd"/>
      <w:r w:rsidRPr="00C90489">
        <w:rPr>
          <w:rFonts w:ascii="Arial" w:hAnsi="Arial" w:cs="Arial"/>
        </w:rPr>
        <w:t xml:space="preserve"> very accommodating in supporting this. </w:t>
      </w:r>
    </w:p>
    <w:p w14:paraId="2B0672F0"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Following on from this incident the police force also offered me a </w:t>
      </w:r>
      <w:proofErr w:type="spellStart"/>
      <w:r w:rsidRPr="00C90489">
        <w:rPr>
          <w:rFonts w:ascii="Arial" w:hAnsi="Arial" w:cs="Arial"/>
        </w:rPr>
        <w:t>TRiM</w:t>
      </w:r>
      <w:proofErr w:type="spellEnd"/>
      <w:r w:rsidRPr="00C90489">
        <w:rPr>
          <w:rFonts w:ascii="Arial" w:hAnsi="Arial" w:cs="Arial"/>
        </w:rPr>
        <w:t xml:space="preserve"> referral. </w:t>
      </w:r>
      <w:proofErr w:type="spellStart"/>
      <w:r w:rsidRPr="00C90489">
        <w:rPr>
          <w:rFonts w:ascii="Arial" w:hAnsi="Arial" w:cs="Arial"/>
        </w:rPr>
        <w:t>TRiM</w:t>
      </w:r>
      <w:proofErr w:type="spellEnd"/>
      <w:r w:rsidRPr="00C90489">
        <w:rPr>
          <w:rFonts w:ascii="Arial" w:hAnsi="Arial" w:cs="Arial"/>
        </w:rPr>
        <w:t xml:space="preserve"> stands for Trauma risk management. This is a process which involves an assessment for police officers who have been exposed to a traumatic event. The force has </w:t>
      </w:r>
      <w:proofErr w:type="gramStart"/>
      <w:r w:rsidRPr="00C90489">
        <w:rPr>
          <w:rFonts w:ascii="Arial" w:hAnsi="Arial" w:cs="Arial"/>
        </w:rPr>
        <w:t xml:space="preserve">a </w:t>
      </w:r>
      <w:r w:rsidRPr="00C90489">
        <w:rPr>
          <w:rFonts w:ascii="Arial" w:hAnsi="Arial" w:cs="Arial"/>
        </w:rPr>
        <w:lastRenderedPageBreak/>
        <w:t>number of</w:t>
      </w:r>
      <w:proofErr w:type="gramEnd"/>
      <w:r w:rsidRPr="00C90489">
        <w:rPr>
          <w:rFonts w:ascii="Arial" w:hAnsi="Arial" w:cs="Arial"/>
        </w:rPr>
        <w:t xml:space="preserve"> </w:t>
      </w:r>
      <w:proofErr w:type="spellStart"/>
      <w:r w:rsidRPr="00C90489">
        <w:rPr>
          <w:rFonts w:ascii="Arial" w:hAnsi="Arial" w:cs="Arial"/>
        </w:rPr>
        <w:t>TRiM</w:t>
      </w:r>
      <w:proofErr w:type="spellEnd"/>
      <w:r w:rsidRPr="00C90489">
        <w:rPr>
          <w:rFonts w:ascii="Arial" w:hAnsi="Arial" w:cs="Arial"/>
        </w:rPr>
        <w:t xml:space="preserve"> practitioners who are trained to deliver these assessments. These assessments are conducted </w:t>
      </w:r>
      <w:proofErr w:type="gramStart"/>
      <w:r w:rsidRPr="00C90489">
        <w:rPr>
          <w:rFonts w:ascii="Arial" w:hAnsi="Arial" w:cs="Arial"/>
        </w:rPr>
        <w:t>seventy two</w:t>
      </w:r>
      <w:proofErr w:type="gramEnd"/>
      <w:r w:rsidRPr="00C90489">
        <w:rPr>
          <w:rFonts w:ascii="Arial" w:hAnsi="Arial" w:cs="Arial"/>
        </w:rPr>
        <w:t xml:space="preserve"> hours after the traumatic incident. This is not any form of counselling or clinical intervention. This process helps the practitioner understand if the officer requires any further support following the incident. I have had two </w:t>
      </w:r>
      <w:proofErr w:type="spellStart"/>
      <w:r w:rsidRPr="00C90489">
        <w:rPr>
          <w:rFonts w:ascii="Arial" w:hAnsi="Arial" w:cs="Arial"/>
        </w:rPr>
        <w:t>TRiM</w:t>
      </w:r>
      <w:proofErr w:type="spellEnd"/>
      <w:r w:rsidRPr="00C90489">
        <w:rPr>
          <w:rFonts w:ascii="Arial" w:hAnsi="Arial" w:cs="Arial"/>
        </w:rPr>
        <w:t xml:space="preserve"> assessments in my time in the police and have found them to be beneficial. </w:t>
      </w:r>
    </w:p>
    <w:p w14:paraId="317434F5" w14:textId="77777777" w:rsidR="006E14A9" w:rsidRPr="00C90489" w:rsidRDefault="006E14A9" w:rsidP="006E14A9">
      <w:pPr>
        <w:pStyle w:val="NormalWeb"/>
        <w:shd w:val="clear" w:color="auto" w:fill="FFFFFF"/>
        <w:spacing w:before="0" w:beforeAutospacing="0" w:after="270" w:afterAutospacing="0"/>
        <w:jc w:val="both"/>
        <w:textAlignment w:val="baseline"/>
        <w:rPr>
          <w:rFonts w:ascii="Arial" w:hAnsi="Arial" w:cs="Arial"/>
          <w:color w:val="5B5B5B"/>
        </w:rPr>
      </w:pPr>
      <w:r w:rsidRPr="00C90489">
        <w:rPr>
          <w:rFonts w:ascii="Arial" w:hAnsi="Arial" w:cs="Arial"/>
        </w:rPr>
        <w:t xml:space="preserve">Throughout this task I have analysed different leadership styles in policing. I have critically evaluated and evidenced the different leadership styles. Authoritative leadership, Transactional </w:t>
      </w:r>
      <w:proofErr w:type="gramStart"/>
      <w:r w:rsidRPr="00C90489">
        <w:rPr>
          <w:rFonts w:ascii="Arial" w:hAnsi="Arial" w:cs="Arial"/>
        </w:rPr>
        <w:t>leadership</w:t>
      </w:r>
      <w:proofErr w:type="gramEnd"/>
      <w:r w:rsidRPr="00C90489">
        <w:rPr>
          <w:rFonts w:ascii="Arial" w:hAnsi="Arial" w:cs="Arial"/>
        </w:rPr>
        <w:t xml:space="preserve"> and Transformational leadership. I have critically analysed leadership strategies that I have developed to manage a range of operational situations in a policing incident I have been involved in and played a significant role in and reflected on what happened at this incident. The incident I discussed that I was involved in I have discussed the style of authoritative initially used </w:t>
      </w:r>
      <w:proofErr w:type="spellStart"/>
      <w:r w:rsidRPr="00C90489">
        <w:rPr>
          <w:rFonts w:ascii="Arial" w:hAnsi="Arial" w:cs="Arial"/>
        </w:rPr>
        <w:t>whiled</w:t>
      </w:r>
      <w:proofErr w:type="spellEnd"/>
      <w:r w:rsidRPr="00C90489">
        <w:rPr>
          <w:rFonts w:ascii="Arial" w:hAnsi="Arial" w:cs="Arial"/>
        </w:rPr>
        <w:t xml:space="preserve"> dealing with the incident and then explained how I used transformational leadership style when supporting my colleagues afterwards.  </w:t>
      </w:r>
    </w:p>
    <w:p w14:paraId="522077B0" w14:textId="77777777" w:rsidR="006E14A9" w:rsidRPr="00C90489" w:rsidRDefault="006E14A9" w:rsidP="006E14A9">
      <w:pPr>
        <w:jc w:val="both"/>
        <w:rPr>
          <w:sz w:val="24"/>
          <w:szCs w:val="24"/>
        </w:rPr>
      </w:pPr>
      <w:r w:rsidRPr="00C90489">
        <w:rPr>
          <w:sz w:val="24"/>
          <w:szCs w:val="24"/>
        </w:rPr>
        <w:t>(2281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181D6BA" w14:textId="77777777" w:rsidR="006E14A9" w:rsidRPr="00F170C9" w:rsidRDefault="006E14A9" w:rsidP="006E14A9">
      <w:pPr>
        <w:spacing w:line="276" w:lineRule="auto"/>
        <w:jc w:val="both"/>
        <w:rPr>
          <w:sz w:val="24"/>
          <w:szCs w:val="24"/>
        </w:rPr>
      </w:pPr>
      <w:r w:rsidRPr="00F170C9">
        <w:rPr>
          <w:sz w:val="24"/>
          <w:szCs w:val="24"/>
        </w:rPr>
        <w:t xml:space="preserve">Throughout this task I will critically reflect upon my </w:t>
      </w:r>
      <w:proofErr w:type="gramStart"/>
      <w:r w:rsidRPr="00F170C9">
        <w:rPr>
          <w:sz w:val="24"/>
          <w:szCs w:val="24"/>
        </w:rPr>
        <w:t>three year</w:t>
      </w:r>
      <w:proofErr w:type="gramEnd"/>
      <w:r w:rsidRPr="00F170C9">
        <w:rPr>
          <w:sz w:val="24"/>
          <w:szCs w:val="24"/>
        </w:rPr>
        <w:t xml:space="preserve"> probation. I will discuss coaching and mentoring and talk about what they are. Throughout the part of this task where I discuss my own probation period, I will use the Gibbs’ Reflective cycle. This reflective model was developed by Graham Gibbs in 1988. This model is a framework structure for reflecting and examining experiences. </w:t>
      </w:r>
    </w:p>
    <w:p w14:paraId="5D175910" w14:textId="77777777" w:rsidR="006E14A9" w:rsidRPr="00F170C9" w:rsidRDefault="006E14A9" w:rsidP="006E14A9">
      <w:pPr>
        <w:spacing w:line="276" w:lineRule="auto"/>
        <w:jc w:val="both"/>
        <w:rPr>
          <w:sz w:val="24"/>
          <w:szCs w:val="24"/>
        </w:rPr>
      </w:pPr>
      <w:proofErr w:type="gramStart"/>
      <w:r w:rsidRPr="00F170C9">
        <w:rPr>
          <w:sz w:val="24"/>
          <w:szCs w:val="24"/>
        </w:rPr>
        <w:t>Furthermore</w:t>
      </w:r>
      <w:proofErr w:type="gramEnd"/>
      <w:r w:rsidRPr="00F170C9">
        <w:rPr>
          <w:sz w:val="24"/>
          <w:szCs w:val="24"/>
        </w:rPr>
        <w:t xml:space="preserve"> I will discuss Kolbs experimental learning theory and how this associates with on the job experience while doing a higher education degree.</w:t>
      </w:r>
    </w:p>
    <w:p w14:paraId="63C09D31" w14:textId="77777777" w:rsidR="006E14A9" w:rsidRPr="00F170C9" w:rsidRDefault="006E14A9" w:rsidP="006E14A9">
      <w:pPr>
        <w:spacing w:line="276" w:lineRule="auto"/>
        <w:jc w:val="both"/>
        <w:rPr>
          <w:sz w:val="24"/>
          <w:szCs w:val="24"/>
        </w:rPr>
      </w:pPr>
      <w:r w:rsidRPr="00F170C9">
        <w:rPr>
          <w:sz w:val="24"/>
          <w:szCs w:val="24"/>
        </w:rPr>
        <w:t xml:space="preserve">I will also discuss methods and coaching and how this has been beneficial throughout my probation period over the last three years. </w:t>
      </w:r>
    </w:p>
    <w:p w14:paraId="6F5B4D98" w14:textId="77777777" w:rsidR="006E14A9" w:rsidRPr="00F170C9" w:rsidRDefault="006E14A9" w:rsidP="006E14A9">
      <w:pPr>
        <w:spacing w:line="276" w:lineRule="auto"/>
        <w:jc w:val="both"/>
        <w:rPr>
          <w:sz w:val="24"/>
          <w:szCs w:val="24"/>
        </w:rPr>
      </w:pPr>
    </w:p>
    <w:p w14:paraId="1CBCB688"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spacing w:val="-2"/>
        </w:rPr>
      </w:pPr>
      <w:r w:rsidRPr="00F170C9">
        <w:rPr>
          <w:rFonts w:ascii="Arial" w:hAnsi="Arial" w:cs="Arial"/>
          <w:spacing w:val="-2"/>
        </w:rPr>
        <w:t>The University of Southampton’s definition of Mentoring is ‘’a protected relationship which supports learning and experimentation and helps individuals develop their potential.</w:t>
      </w:r>
    </w:p>
    <w:p w14:paraId="0EB3520E"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spacing w:val="-2"/>
        </w:rPr>
      </w:pPr>
      <w:r w:rsidRPr="00F170C9">
        <w:rPr>
          <w:rFonts w:ascii="Arial" w:hAnsi="Arial" w:cs="Arial"/>
          <w:spacing w:val="-2"/>
        </w:rPr>
        <w:t>A mentoring relationship is one where both mentor and mentee recognise the need for personal development. Successful mentoring is based upon trust and confidentiality.’’ (University of Southampton.ac.uk 2022)</w:t>
      </w:r>
    </w:p>
    <w:p w14:paraId="105FA3FA"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spacing w:val="-2"/>
        </w:rPr>
      </w:pPr>
    </w:p>
    <w:p w14:paraId="40226CD6"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spacing w:val="-2"/>
        </w:rPr>
        <w:t>Definition of Mentor is ‘’</w:t>
      </w:r>
      <w:r w:rsidRPr="00F170C9">
        <w:rPr>
          <w:rFonts w:ascii="Arial" w:hAnsi="Arial" w:cs="Arial"/>
          <w:color w:val="444444"/>
          <w:shd w:val="clear" w:color="auto" w:fill="FFFFFF"/>
        </w:rPr>
        <w:t>A mentor is someone who helps you grow your skills, make better decisions, and gain new perspectives on your life and career. As a mentee, your mentor will leverage their experience to give you guidance on your career or life now and in the future</w:t>
      </w:r>
      <w:r w:rsidRPr="00F170C9">
        <w:rPr>
          <w:rFonts w:ascii="Arial" w:hAnsi="Arial" w:cs="Arial"/>
        </w:rPr>
        <w:t>.’’ (Together 2021)</w:t>
      </w:r>
    </w:p>
    <w:p w14:paraId="03B61E5E"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p>
    <w:p w14:paraId="7CB7C0B4"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lastRenderedPageBreak/>
        <w:t xml:space="preserve">There are </w:t>
      </w:r>
      <w:proofErr w:type="gramStart"/>
      <w:r w:rsidRPr="00F170C9">
        <w:rPr>
          <w:rFonts w:ascii="Arial" w:hAnsi="Arial" w:cs="Arial"/>
        </w:rPr>
        <w:t>a number of</w:t>
      </w:r>
      <w:proofErr w:type="gramEnd"/>
      <w:r w:rsidRPr="00F170C9">
        <w:rPr>
          <w:rFonts w:ascii="Arial" w:hAnsi="Arial" w:cs="Arial"/>
        </w:rPr>
        <w:t xml:space="preserve"> benefits to being a mentor. A mentor validates his own leadership skills by taking on the role and is recognised as an advisor to the specific role. It can help the mentor become a better leader. Mentorship is important in the workplace as it helps employees develop in their job and prepare for the future role they are about to embark on.</w:t>
      </w:r>
    </w:p>
    <w:p w14:paraId="3068C150"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p>
    <w:p w14:paraId="3DCCE0B8"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 xml:space="preserve">Coaching aims to improve the performance of the employee. It focusses on the specific skills required to achieve their goals. Coaching is aimed to last for a specific </w:t>
      </w:r>
      <w:proofErr w:type="gramStart"/>
      <w:r w:rsidRPr="00F170C9">
        <w:rPr>
          <w:rFonts w:ascii="Arial" w:hAnsi="Arial" w:cs="Arial"/>
        </w:rPr>
        <w:t>period of time</w:t>
      </w:r>
      <w:proofErr w:type="gramEnd"/>
      <w:r w:rsidRPr="00F170C9">
        <w:rPr>
          <w:rFonts w:ascii="Arial" w:hAnsi="Arial" w:cs="Arial"/>
        </w:rPr>
        <w:t xml:space="preserve"> to which in this period it will help the person achieve the goals they set out to achieve.</w:t>
      </w:r>
    </w:p>
    <w:p w14:paraId="77D5D7B2"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p>
    <w:p w14:paraId="61C0B43C"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 xml:space="preserve">Throughout my </w:t>
      </w:r>
      <w:proofErr w:type="gramStart"/>
      <w:r w:rsidRPr="00F170C9">
        <w:rPr>
          <w:rFonts w:ascii="Arial" w:hAnsi="Arial" w:cs="Arial"/>
        </w:rPr>
        <w:t>three year</w:t>
      </w:r>
      <w:proofErr w:type="gramEnd"/>
      <w:r w:rsidRPr="00F170C9">
        <w:rPr>
          <w:rFonts w:ascii="Arial" w:hAnsi="Arial" w:cs="Arial"/>
        </w:rPr>
        <w:t xml:space="preserve"> probation period the Police follow a training framework from the college of policing. This framework is called the PEQF. It is a professional training framework for police officers and police staff. The PEQF is based on modern curriculum of dynamic operational training together with the theoretical education. </w:t>
      </w:r>
    </w:p>
    <w:p w14:paraId="38CF4348"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 xml:space="preserve">Within my probation period I have been going through the Police Constable Degree Apprenticeship programme. This programme is a </w:t>
      </w:r>
      <w:proofErr w:type="gramStart"/>
      <w:r w:rsidRPr="00F170C9">
        <w:rPr>
          <w:rFonts w:ascii="Arial" w:hAnsi="Arial" w:cs="Arial"/>
        </w:rPr>
        <w:t>three year</w:t>
      </w:r>
      <w:proofErr w:type="gramEnd"/>
      <w:r w:rsidRPr="00F170C9">
        <w:rPr>
          <w:rFonts w:ascii="Arial" w:hAnsi="Arial" w:cs="Arial"/>
        </w:rPr>
        <w:t xml:space="preserve"> programme and is delivered by Gwent Police in collaboration with a higher education provider. This provides me with the opportunity to gain a degree in professional policing upon completion of my probationary period. Completing the professional policing degree in collaboration with doing the job is an experimental learning theory that was developed by David Kolb. This is a theory where the learning process is created through experience. This theory is called Kolbs experimental learning theory. Kolbs theory defines the experimental theory as a </w:t>
      </w:r>
      <w:proofErr w:type="gramStart"/>
      <w:r w:rsidRPr="00F170C9">
        <w:rPr>
          <w:rFonts w:ascii="Arial" w:hAnsi="Arial" w:cs="Arial"/>
        </w:rPr>
        <w:t>four stage</w:t>
      </w:r>
      <w:proofErr w:type="gramEnd"/>
      <w:r w:rsidRPr="00F170C9">
        <w:rPr>
          <w:rFonts w:ascii="Arial" w:hAnsi="Arial" w:cs="Arial"/>
        </w:rPr>
        <w:t xml:space="preserve"> cycle. </w:t>
      </w:r>
    </w:p>
    <w:p w14:paraId="0254E0B3"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p>
    <w:p w14:paraId="0D3CE7B5"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p>
    <w:p w14:paraId="7491B277"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p>
    <w:p w14:paraId="14787A68"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p>
    <w:p w14:paraId="6CFCA3CC"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The four stages of the cycle are:</w:t>
      </w:r>
    </w:p>
    <w:p w14:paraId="3324B5E8"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-Concrete Experience</w:t>
      </w:r>
    </w:p>
    <w:p w14:paraId="2263553B"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-Reflective observation</w:t>
      </w:r>
    </w:p>
    <w:p w14:paraId="57C98B01"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-Abstract conceptualization</w:t>
      </w:r>
    </w:p>
    <w:p w14:paraId="69E685A5"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-Active experimentation</w:t>
      </w:r>
    </w:p>
    <w:p w14:paraId="4BA1F471"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rPr>
      </w:pPr>
    </w:p>
    <w:p w14:paraId="1F2B634D" w14:textId="77777777" w:rsidR="006E14A9" w:rsidRPr="00F170C9" w:rsidRDefault="006E14A9" w:rsidP="006E14A9">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lastRenderedPageBreak/>
        <w:t>Concrete Experience:</w:t>
      </w:r>
    </w:p>
    <w:p w14:paraId="5E8D490D" w14:textId="77777777" w:rsidR="006E14A9" w:rsidRPr="00F170C9" w:rsidRDefault="006E14A9" w:rsidP="006E14A9">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t xml:space="preserve">Kolb’s learning process cycle starts with a concrete experience. This can either be a new experience completely or an experience that’s reimagined and has already happened. In a concrete experience, the learner partaking is involved. Kolbs theory states it is not enough for learners to just read about it or see it happening. The key to the learner </w:t>
      </w:r>
      <w:proofErr w:type="gramStart"/>
      <w:r w:rsidRPr="00F170C9">
        <w:rPr>
          <w:rFonts w:ascii="Arial" w:hAnsi="Arial" w:cs="Arial"/>
          <w:color w:val="000000"/>
        </w:rPr>
        <w:t>In</w:t>
      </w:r>
      <w:proofErr w:type="gramEnd"/>
      <w:r w:rsidRPr="00F170C9">
        <w:rPr>
          <w:rFonts w:ascii="Arial" w:hAnsi="Arial" w:cs="Arial"/>
          <w:color w:val="000000"/>
        </w:rPr>
        <w:t xml:space="preserve"> order to acquire new knowledge must actively engage in the task. With the collaboration between the Police and the higher education, the practical experience in policing assists the student in completing the university degree. </w:t>
      </w:r>
    </w:p>
    <w:p w14:paraId="6D386DE2" w14:textId="77777777" w:rsidR="006E14A9" w:rsidRPr="00F170C9" w:rsidRDefault="006E14A9" w:rsidP="006E14A9">
      <w:pPr>
        <w:pStyle w:val="Heading3"/>
        <w:shd w:val="clear" w:color="auto" w:fill="FFFFFF"/>
        <w:spacing w:before="0" w:line="276" w:lineRule="auto"/>
        <w:jc w:val="both"/>
        <w:rPr>
          <w:rFonts w:ascii="Arial" w:hAnsi="Arial" w:cs="Arial"/>
          <w:b/>
          <w:bCs/>
          <w:color w:val="000000"/>
        </w:rPr>
      </w:pPr>
    </w:p>
    <w:p w14:paraId="28DC621A" w14:textId="77777777" w:rsidR="006E14A9" w:rsidRPr="00F170C9" w:rsidRDefault="006E14A9" w:rsidP="006E14A9">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t>Reflective Observation:</w:t>
      </w:r>
    </w:p>
    <w:p w14:paraId="29AC419C"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color w:val="000000"/>
        </w:rPr>
      </w:pPr>
      <w:r w:rsidRPr="00F170C9">
        <w:rPr>
          <w:rFonts w:ascii="Arial" w:hAnsi="Arial" w:cs="Arial"/>
          <w:color w:val="000000"/>
        </w:rPr>
        <w:t xml:space="preserve">After engaging in the first element of the cycle which was concrete experience, the second part of this cycle is where the learner </w:t>
      </w:r>
      <w:proofErr w:type="gramStart"/>
      <w:r w:rsidRPr="00F170C9">
        <w:rPr>
          <w:rFonts w:ascii="Arial" w:hAnsi="Arial" w:cs="Arial"/>
          <w:color w:val="000000"/>
        </w:rPr>
        <w:t>reflects back</w:t>
      </w:r>
      <w:proofErr w:type="gramEnd"/>
      <w:r w:rsidRPr="00F170C9">
        <w:rPr>
          <w:rFonts w:ascii="Arial" w:hAnsi="Arial" w:cs="Arial"/>
          <w:color w:val="000000"/>
        </w:rPr>
        <w:t xml:space="preserve"> on the task. Within this stage in the learning </w:t>
      </w:r>
      <w:proofErr w:type="gramStart"/>
      <w:r w:rsidRPr="00F170C9">
        <w:rPr>
          <w:rFonts w:ascii="Arial" w:hAnsi="Arial" w:cs="Arial"/>
          <w:color w:val="000000"/>
        </w:rPr>
        <w:t>cycle</w:t>
      </w:r>
      <w:proofErr w:type="gramEnd"/>
      <w:r w:rsidRPr="00F170C9">
        <w:rPr>
          <w:rFonts w:ascii="Arial" w:hAnsi="Arial" w:cs="Arial"/>
          <w:color w:val="000000"/>
        </w:rPr>
        <w:t xml:space="preserve"> it allows the learner to discuss the experience with others and ask any questions. It is vital at this stage that there is communication, as this allows the learner to recognise any inconsistencies between their understanding and the experience itself. Within Gwent Police you are given an assessor throughout your probationary period. Over the three years this assessor looks over your practical work and has discussions around the experience. Throughout these discussions it gives the student the opportunity to ask the assessor any questions and to review what happened at the incidents. </w:t>
      </w:r>
    </w:p>
    <w:p w14:paraId="505DC00F" w14:textId="77777777" w:rsidR="006E14A9" w:rsidRPr="00F170C9" w:rsidRDefault="006E14A9" w:rsidP="006E14A9">
      <w:pPr>
        <w:pStyle w:val="Heading3"/>
        <w:shd w:val="clear" w:color="auto" w:fill="FFFFFF"/>
        <w:spacing w:before="0" w:after="240" w:line="276" w:lineRule="auto"/>
        <w:jc w:val="both"/>
        <w:rPr>
          <w:rFonts w:ascii="Arial" w:hAnsi="Arial" w:cs="Arial"/>
          <w:b/>
          <w:bCs/>
          <w:color w:val="000000"/>
        </w:rPr>
      </w:pPr>
    </w:p>
    <w:p w14:paraId="379DD6BE" w14:textId="77777777" w:rsidR="006E14A9" w:rsidRPr="00F170C9" w:rsidRDefault="006E14A9" w:rsidP="006E14A9">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t>Abstract Conceptualization:</w:t>
      </w:r>
    </w:p>
    <w:p w14:paraId="3D4401F4"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color w:val="000000"/>
        </w:rPr>
      </w:pPr>
      <w:r w:rsidRPr="00F170C9">
        <w:rPr>
          <w:rFonts w:ascii="Arial" w:hAnsi="Arial" w:cs="Arial"/>
          <w:color w:val="000000"/>
        </w:rPr>
        <w:t xml:space="preserve">After the second element of the cycle the next step is to make sense and get an understanding of these events. This is where the learner will attempt to draw conclusions of the experience by reflecting on their prior knowledge, the learner will use ideas whereby they are familiar or discussing possible concepts with others. The learner moves from reflective observation to abstract conceptualization when they begin to classify concepts and come up with a conclusion on the events that had occurred. This will involve an interpretation of the experience and comparing it to the understanding they currently have on the concept. The concept doesn’t need to be </w:t>
      </w:r>
      <w:proofErr w:type="gramStart"/>
      <w:r w:rsidRPr="00F170C9">
        <w:rPr>
          <w:rFonts w:ascii="Arial" w:hAnsi="Arial" w:cs="Arial"/>
          <w:color w:val="000000"/>
        </w:rPr>
        <w:t>new,</w:t>
      </w:r>
      <w:proofErr w:type="gramEnd"/>
      <w:r w:rsidRPr="00F170C9">
        <w:rPr>
          <w:rFonts w:ascii="Arial" w:hAnsi="Arial" w:cs="Arial"/>
          <w:color w:val="000000"/>
        </w:rPr>
        <w:t xml:space="preserve"> the learner can examine new information and adapt their conclusions on ideas that already exist.</w:t>
      </w:r>
    </w:p>
    <w:p w14:paraId="750BB9B1"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color w:val="000000"/>
        </w:rPr>
      </w:pPr>
    </w:p>
    <w:p w14:paraId="5DDFA326" w14:textId="77777777" w:rsidR="006E14A9" w:rsidRPr="00F170C9" w:rsidRDefault="006E14A9" w:rsidP="006E14A9">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t>Active Experimentation:</w:t>
      </w:r>
    </w:p>
    <w:p w14:paraId="6782DFB7"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color w:val="000000"/>
        </w:rPr>
      </w:pPr>
      <w:r w:rsidRPr="00F170C9">
        <w:rPr>
          <w:rFonts w:ascii="Arial" w:hAnsi="Arial" w:cs="Arial"/>
          <w:color w:val="000000"/>
        </w:rPr>
        <w:t xml:space="preserve">The active experimentation stage in the cycle is the stage where it is tested. The learner returns to participating in a task. The difference this time is that the learner has the goal of applying the conclusions they drew to the new experiences they are about to encounter. The learner </w:t>
      </w:r>
      <w:proofErr w:type="gramStart"/>
      <w:r w:rsidRPr="00F170C9">
        <w:rPr>
          <w:rFonts w:ascii="Arial" w:hAnsi="Arial" w:cs="Arial"/>
          <w:color w:val="000000"/>
        </w:rPr>
        <w:t>is able to</w:t>
      </w:r>
      <w:proofErr w:type="gramEnd"/>
      <w:r w:rsidRPr="00F170C9">
        <w:rPr>
          <w:rFonts w:ascii="Arial" w:hAnsi="Arial" w:cs="Arial"/>
          <w:color w:val="000000"/>
        </w:rPr>
        <w:t xml:space="preserve"> make predictions, analyse tasks, and make plans for the attained knowledge going forward. By allowing the learner to put their knowledge into practice and showing how it is relevant to their lives, you are ensuring that the information is retained in the future. Within discussions with my assessor, I frequently improve on similar tasks in the future as we have gone through the cycle which then draws my experiences for future learning. </w:t>
      </w:r>
    </w:p>
    <w:p w14:paraId="22CD5370" w14:textId="77777777" w:rsidR="006E14A9" w:rsidRPr="00F170C9" w:rsidRDefault="006E14A9" w:rsidP="006E14A9">
      <w:pPr>
        <w:pStyle w:val="NormalWeb"/>
        <w:shd w:val="clear" w:color="auto" w:fill="FFFFFF"/>
        <w:spacing w:before="0" w:beforeAutospacing="0" w:after="0" w:afterAutospacing="0" w:line="276" w:lineRule="auto"/>
        <w:jc w:val="both"/>
        <w:rPr>
          <w:rFonts w:ascii="Arial" w:hAnsi="Arial" w:cs="Arial"/>
          <w:color w:val="000000"/>
        </w:rPr>
      </w:pPr>
    </w:p>
    <w:p w14:paraId="3A06AF01"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Kolb’s learning theory is cyclical, the process can be entered at any stage in the cycle. But the cycle should then be completed to its entirety. This ensures that effective learning has taken place. Each stage is dependent on the others, and all must be completed to develop new knowledge. (</w:t>
      </w:r>
      <w:proofErr w:type="spellStart"/>
      <w:r w:rsidRPr="00F170C9">
        <w:rPr>
          <w:rFonts w:ascii="Arial" w:hAnsi="Arial" w:cs="Arial"/>
          <w:color w:val="000000"/>
        </w:rPr>
        <w:t>Serhat</w:t>
      </w:r>
      <w:proofErr w:type="spellEnd"/>
      <w:r w:rsidRPr="00F170C9">
        <w:rPr>
          <w:rFonts w:ascii="Arial" w:hAnsi="Arial" w:cs="Arial"/>
          <w:color w:val="000000"/>
        </w:rPr>
        <w:t>, S. 2020)</w:t>
      </w:r>
    </w:p>
    <w:p w14:paraId="2D747F7F"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noProof/>
          <w:color w:val="000000"/>
        </w:rPr>
        <w:drawing>
          <wp:inline distT="0" distB="0" distL="0" distR="0" wp14:anchorId="251389E9" wp14:editId="799E8283">
            <wp:extent cx="3815712" cy="318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25221" cy="3189278"/>
                    </a:xfrm>
                    <a:prstGeom prst="rect">
                      <a:avLst/>
                    </a:prstGeom>
                    <a:noFill/>
                  </pic:spPr>
                </pic:pic>
              </a:graphicData>
            </a:graphic>
          </wp:inline>
        </w:drawing>
      </w:r>
    </w:p>
    <w:p w14:paraId="694C0593"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p>
    <w:p w14:paraId="247EBB76"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I started in Gwent Police in 2020 and joined on the Police Constable Degree Apprenticeship programme. I joined with no academic recognised qualifications, but this was the only route I could go down to achieving my goal of becoming a Police Officer. The first 6 months on the PEQF programme is </w:t>
      </w:r>
      <w:proofErr w:type="gramStart"/>
      <w:r w:rsidRPr="00F170C9">
        <w:rPr>
          <w:rFonts w:ascii="Arial" w:hAnsi="Arial" w:cs="Arial"/>
          <w:color w:val="000000"/>
        </w:rPr>
        <w:t>class room</w:t>
      </w:r>
      <w:proofErr w:type="gramEnd"/>
      <w:r w:rsidRPr="00F170C9">
        <w:rPr>
          <w:rFonts w:ascii="Arial" w:hAnsi="Arial" w:cs="Arial"/>
          <w:color w:val="000000"/>
        </w:rPr>
        <w:t xml:space="preserve"> based learning legislation and powers and policies within the police force. This </w:t>
      </w:r>
      <w:proofErr w:type="gramStart"/>
      <w:r w:rsidRPr="00F170C9">
        <w:rPr>
          <w:rFonts w:ascii="Arial" w:hAnsi="Arial" w:cs="Arial"/>
          <w:color w:val="000000"/>
        </w:rPr>
        <w:t>six month</w:t>
      </w:r>
      <w:proofErr w:type="gramEnd"/>
      <w:r w:rsidRPr="00F170C9">
        <w:rPr>
          <w:rFonts w:ascii="Arial" w:hAnsi="Arial" w:cs="Arial"/>
          <w:color w:val="000000"/>
        </w:rPr>
        <w:t xml:space="preserve"> period gets you trained to a level where you are ready to go out and start the role of a police constable.</w:t>
      </w:r>
    </w:p>
    <w:p w14:paraId="2CEA564A"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After this </w:t>
      </w:r>
      <w:proofErr w:type="gramStart"/>
      <w:r w:rsidRPr="00F170C9">
        <w:rPr>
          <w:rFonts w:ascii="Arial" w:hAnsi="Arial" w:cs="Arial"/>
          <w:color w:val="000000"/>
        </w:rPr>
        <w:t>six month</w:t>
      </w:r>
      <w:proofErr w:type="gramEnd"/>
      <w:r w:rsidRPr="00F170C9">
        <w:rPr>
          <w:rFonts w:ascii="Arial" w:hAnsi="Arial" w:cs="Arial"/>
          <w:color w:val="000000"/>
        </w:rPr>
        <w:t xml:space="preserve"> period I was deployed with a tutor constable to mentor me for 10 weeks. Through the Kolbs experimental learning cycle mentioned earlier in this task I can relate to how that theory works within the collaboration between this job and the police constable degree apprenticeship. Throughout the 10 weeks with a tutor constable, I would attend various incidents and after each incident I would go back to the station to reflect and review the incident. Myself and my tutor would then discuss what I have learnt from my involvement in the incident and then when we go out to a similar incident again, I would put into practice what I have learnt from it. Throughout the workbooks involved in this degree I have had to reflect on policing incidents where </w:t>
      </w:r>
      <w:r w:rsidRPr="00F170C9">
        <w:rPr>
          <w:rFonts w:ascii="Arial" w:hAnsi="Arial" w:cs="Arial"/>
          <w:color w:val="000000"/>
        </w:rPr>
        <w:lastRenderedPageBreak/>
        <w:t xml:space="preserve">I have </w:t>
      </w:r>
      <w:proofErr w:type="gramStart"/>
      <w:r w:rsidRPr="00F170C9">
        <w:rPr>
          <w:rFonts w:ascii="Arial" w:hAnsi="Arial" w:cs="Arial"/>
          <w:color w:val="000000"/>
        </w:rPr>
        <w:t>had involvement</w:t>
      </w:r>
      <w:proofErr w:type="gramEnd"/>
      <w:r w:rsidRPr="00F170C9">
        <w:rPr>
          <w:rFonts w:ascii="Arial" w:hAnsi="Arial" w:cs="Arial"/>
          <w:color w:val="000000"/>
        </w:rPr>
        <w:t xml:space="preserve"> with persons, again the Kolbs experimental learning cycle comes into practice with this. </w:t>
      </w:r>
    </w:p>
    <w:p w14:paraId="34FD261B"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After the ten weeks with my tutor constable, I was then sent to my station of </w:t>
      </w:r>
      <w:proofErr w:type="gramStart"/>
      <w:r w:rsidRPr="00F170C9">
        <w:rPr>
          <w:rFonts w:ascii="Arial" w:hAnsi="Arial" w:cs="Arial"/>
          <w:color w:val="000000"/>
        </w:rPr>
        <w:t>full time</w:t>
      </w:r>
      <w:proofErr w:type="gramEnd"/>
      <w:r w:rsidRPr="00F170C9">
        <w:rPr>
          <w:rFonts w:ascii="Arial" w:hAnsi="Arial" w:cs="Arial"/>
          <w:color w:val="000000"/>
        </w:rPr>
        <w:t xml:space="preserve"> work where I am an independent officer. My probation is still ongoing at this point for a further two years. Throughout the next two years of the probation there have been a number of essays and </w:t>
      </w:r>
      <w:proofErr w:type="gramStart"/>
      <w:r w:rsidRPr="00F170C9">
        <w:rPr>
          <w:rFonts w:ascii="Arial" w:hAnsi="Arial" w:cs="Arial"/>
          <w:color w:val="000000"/>
        </w:rPr>
        <w:t>work books</w:t>
      </w:r>
      <w:proofErr w:type="gramEnd"/>
      <w:r w:rsidRPr="00F170C9">
        <w:rPr>
          <w:rFonts w:ascii="Arial" w:hAnsi="Arial" w:cs="Arial"/>
          <w:color w:val="000000"/>
        </w:rPr>
        <w:t xml:space="preserve"> to submit as part of the Police Constable Degree Apprenticeship programme. The majority of these essays and </w:t>
      </w:r>
      <w:proofErr w:type="gramStart"/>
      <w:r w:rsidRPr="00F170C9">
        <w:rPr>
          <w:rFonts w:ascii="Arial" w:hAnsi="Arial" w:cs="Arial"/>
          <w:color w:val="000000"/>
        </w:rPr>
        <w:t>work books</w:t>
      </w:r>
      <w:proofErr w:type="gramEnd"/>
      <w:r w:rsidRPr="00F170C9">
        <w:rPr>
          <w:rFonts w:ascii="Arial" w:hAnsi="Arial" w:cs="Arial"/>
          <w:color w:val="000000"/>
        </w:rPr>
        <w:t xml:space="preserve"> ask me to discuss, reflect or analyse critically a policing incident in which I have been involved in. While being independent I am still monitored by a police assessor who not only assess me on incidents but also checks how I am doing with the degree </w:t>
      </w:r>
      <w:proofErr w:type="gramStart"/>
      <w:r w:rsidRPr="00F170C9">
        <w:rPr>
          <w:rFonts w:ascii="Arial" w:hAnsi="Arial" w:cs="Arial"/>
          <w:color w:val="000000"/>
        </w:rPr>
        <w:t>and also</w:t>
      </w:r>
      <w:proofErr w:type="gramEnd"/>
      <w:r w:rsidRPr="00F170C9">
        <w:rPr>
          <w:rFonts w:ascii="Arial" w:hAnsi="Arial" w:cs="Arial"/>
          <w:color w:val="000000"/>
        </w:rPr>
        <w:t xml:space="preserve"> ensures my wellbeing is in order. The assessor then </w:t>
      </w:r>
      <w:proofErr w:type="gramStart"/>
      <w:r w:rsidRPr="00F170C9">
        <w:rPr>
          <w:rFonts w:ascii="Arial" w:hAnsi="Arial" w:cs="Arial"/>
          <w:color w:val="000000"/>
        </w:rPr>
        <w:t>sign</w:t>
      </w:r>
      <w:proofErr w:type="gramEnd"/>
      <w:r w:rsidRPr="00F170C9">
        <w:rPr>
          <w:rFonts w:ascii="Arial" w:hAnsi="Arial" w:cs="Arial"/>
          <w:color w:val="000000"/>
        </w:rPr>
        <w:t xml:space="preserve"> posts me to any support if I require it. The assessor will have regular appointments with me. </w:t>
      </w:r>
    </w:p>
    <w:p w14:paraId="6EABAFC0"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My feelings towards this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probationary period have been mixed. I really like the role being a police officer and when I started the Police Constable Degree </w:t>
      </w:r>
      <w:proofErr w:type="gramStart"/>
      <w:r w:rsidRPr="00F170C9">
        <w:rPr>
          <w:rFonts w:ascii="Arial" w:hAnsi="Arial" w:cs="Arial"/>
          <w:color w:val="000000"/>
        </w:rPr>
        <w:t>Apprenticeship</w:t>
      </w:r>
      <w:proofErr w:type="gramEnd"/>
      <w:r w:rsidRPr="00F170C9">
        <w:rPr>
          <w:rFonts w:ascii="Arial" w:hAnsi="Arial" w:cs="Arial"/>
          <w:color w:val="000000"/>
        </w:rPr>
        <w:t xml:space="preserve"> I was optimistic and excited at the thought of obtaining a degree and making myself and my family proud. I had an idea it would be challenging as prior to joining I did not possess any qualifications academically. I have failed most </w:t>
      </w:r>
      <w:proofErr w:type="gramStart"/>
      <w:r w:rsidRPr="00F170C9">
        <w:rPr>
          <w:rFonts w:ascii="Arial" w:hAnsi="Arial" w:cs="Arial"/>
          <w:color w:val="000000"/>
        </w:rPr>
        <w:t>work books</w:t>
      </w:r>
      <w:proofErr w:type="gramEnd"/>
      <w:r w:rsidRPr="00F170C9">
        <w:rPr>
          <w:rFonts w:ascii="Arial" w:hAnsi="Arial" w:cs="Arial"/>
          <w:color w:val="000000"/>
        </w:rPr>
        <w:t xml:space="preserve"> and essays on my first attempt and managed to fix it and get a pass once I have had the feedback and I know where I had to correct it. I have felt disappointed in myself every time I have had the result telling me I failed. Once I pass after </w:t>
      </w:r>
      <w:proofErr w:type="gramStart"/>
      <w:r w:rsidRPr="00F170C9">
        <w:rPr>
          <w:rFonts w:ascii="Arial" w:hAnsi="Arial" w:cs="Arial"/>
          <w:color w:val="000000"/>
        </w:rPr>
        <w:t>resubmitting</w:t>
      </w:r>
      <w:proofErr w:type="gramEnd"/>
      <w:r w:rsidRPr="00F170C9">
        <w:rPr>
          <w:rFonts w:ascii="Arial" w:hAnsi="Arial" w:cs="Arial"/>
          <w:color w:val="000000"/>
        </w:rPr>
        <w:t xml:space="preserve"> I feel a great sense of achievement. As for the operational role as police officer in my probationary period I have felt happy and comfortable with the job. I feel I am capable of the doing the role and I am happy with my performance. Not being academic is what is letting me down on the degree side and I struggle with the anxiety knowing that If I fail this degree then there is no place for me in the police force as it is a requirement. </w:t>
      </w:r>
    </w:p>
    <w:p w14:paraId="4B823FB3"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When it comes to evaluating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probationary period I think it has been stressful due to the disappointments of failing first time on most papers in regards to degree submissions. This has been by far the most difficult thing I have ever done however when I </w:t>
      </w:r>
      <w:proofErr w:type="gramStart"/>
      <w:r w:rsidRPr="00F170C9">
        <w:rPr>
          <w:rFonts w:ascii="Arial" w:hAnsi="Arial" w:cs="Arial"/>
          <w:color w:val="000000"/>
        </w:rPr>
        <w:t>pass</w:t>
      </w:r>
      <w:proofErr w:type="gramEnd"/>
      <w:r w:rsidRPr="00F170C9">
        <w:rPr>
          <w:rFonts w:ascii="Arial" w:hAnsi="Arial" w:cs="Arial"/>
          <w:color w:val="000000"/>
        </w:rPr>
        <w:t xml:space="preserve"> I know in myself that I am that little bit further towards getting the end result which is the degree. The experience has been good for me as </w:t>
      </w:r>
      <w:proofErr w:type="gramStart"/>
      <w:r w:rsidRPr="00F170C9">
        <w:rPr>
          <w:rFonts w:ascii="Arial" w:hAnsi="Arial" w:cs="Arial"/>
          <w:color w:val="000000"/>
        </w:rPr>
        <w:t>It</w:t>
      </w:r>
      <w:proofErr w:type="gramEnd"/>
      <w:r w:rsidRPr="00F170C9">
        <w:rPr>
          <w:rFonts w:ascii="Arial" w:hAnsi="Arial" w:cs="Arial"/>
          <w:color w:val="000000"/>
        </w:rPr>
        <w:t xml:space="preserve"> has helped me learn academic skills that I never thought I would. A good thing about this experience has been the support available from the education provider. Support has been </w:t>
      </w:r>
      <w:proofErr w:type="spellStart"/>
      <w:proofErr w:type="gramStart"/>
      <w:r w:rsidRPr="00F170C9">
        <w:rPr>
          <w:rFonts w:ascii="Arial" w:hAnsi="Arial" w:cs="Arial"/>
          <w:color w:val="000000"/>
        </w:rPr>
        <w:t>their</w:t>
      </w:r>
      <w:proofErr w:type="spellEnd"/>
      <w:proofErr w:type="gramEnd"/>
      <w:r w:rsidRPr="00F170C9">
        <w:rPr>
          <w:rFonts w:ascii="Arial" w:hAnsi="Arial" w:cs="Arial"/>
          <w:color w:val="000000"/>
        </w:rPr>
        <w:t xml:space="preserve"> for me for guidance and the feedback I have been given has helped me get a pass mark on all the submissions thus far. The support from the education provider has been a contribution to me pushing myself to getting this far. </w:t>
      </w:r>
    </w:p>
    <w:p w14:paraId="5ED2A60B"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When I look back over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probationary period and analyse it, I would describe it as being like a rollercoaster. My first day when I came in and I was beginning my journey as a police constable I felt proud. In that first 6 months we had 2 exams. The first one I passed first time marginally. I felt a great sense of achievement </w:t>
      </w:r>
      <w:r w:rsidRPr="00F170C9">
        <w:rPr>
          <w:rFonts w:ascii="Arial" w:hAnsi="Arial" w:cs="Arial"/>
          <w:color w:val="000000"/>
        </w:rPr>
        <w:lastRenderedPageBreak/>
        <w:t xml:space="preserve">as I had gotten over the first hurdle, yet still knowing I had many hurdles to tackle over the next three years. The second exam I failed the first </w:t>
      </w:r>
      <w:proofErr w:type="gramStart"/>
      <w:r w:rsidRPr="00F170C9">
        <w:rPr>
          <w:rFonts w:ascii="Arial" w:hAnsi="Arial" w:cs="Arial"/>
          <w:color w:val="000000"/>
        </w:rPr>
        <w:t>time</w:t>
      </w:r>
      <w:proofErr w:type="gramEnd"/>
      <w:r w:rsidRPr="00F170C9">
        <w:rPr>
          <w:rFonts w:ascii="Arial" w:hAnsi="Arial" w:cs="Arial"/>
          <w:color w:val="000000"/>
        </w:rPr>
        <w:t xml:space="preserve"> and this knocked my confidence. </w:t>
      </w:r>
      <w:proofErr w:type="gramStart"/>
      <w:r w:rsidRPr="00F170C9">
        <w:rPr>
          <w:rFonts w:ascii="Arial" w:hAnsi="Arial" w:cs="Arial"/>
          <w:color w:val="000000"/>
        </w:rPr>
        <w:t>However</w:t>
      </w:r>
      <w:proofErr w:type="gramEnd"/>
      <w:r w:rsidRPr="00F170C9">
        <w:rPr>
          <w:rFonts w:ascii="Arial" w:hAnsi="Arial" w:cs="Arial"/>
          <w:color w:val="000000"/>
        </w:rPr>
        <w:t xml:space="preserve"> the support and guidance from the police training staff helped me and I felt confident going into the resubmission which I then passed. When it came to the </w:t>
      </w:r>
      <w:proofErr w:type="gramStart"/>
      <w:r w:rsidRPr="00F170C9">
        <w:rPr>
          <w:rFonts w:ascii="Arial" w:hAnsi="Arial" w:cs="Arial"/>
          <w:color w:val="000000"/>
        </w:rPr>
        <w:t>work books</w:t>
      </w:r>
      <w:proofErr w:type="gramEnd"/>
      <w:r w:rsidRPr="00F170C9">
        <w:rPr>
          <w:rFonts w:ascii="Arial" w:hAnsi="Arial" w:cs="Arial"/>
          <w:color w:val="000000"/>
        </w:rPr>
        <w:t xml:space="preserve"> and essays in year 2 of my probation I believe they did not go well due to myself not being academic. It is not through lack of support as both the police and the university have support available. I spent many hours in my own free time when completing these and I try really hard every </w:t>
      </w:r>
      <w:proofErr w:type="gramStart"/>
      <w:r w:rsidRPr="00F170C9">
        <w:rPr>
          <w:rFonts w:ascii="Arial" w:hAnsi="Arial" w:cs="Arial"/>
          <w:color w:val="000000"/>
        </w:rPr>
        <w:t>time</w:t>
      </w:r>
      <w:proofErr w:type="gramEnd"/>
      <w:r w:rsidRPr="00F170C9">
        <w:rPr>
          <w:rFonts w:ascii="Arial" w:hAnsi="Arial" w:cs="Arial"/>
          <w:color w:val="000000"/>
        </w:rPr>
        <w:t xml:space="preserve"> but I feel really knocked back hard when I open up my result and see that I failed. I now make sense of the situation where I expect to </w:t>
      </w:r>
      <w:proofErr w:type="gramStart"/>
      <w:r w:rsidRPr="00F170C9">
        <w:rPr>
          <w:rFonts w:ascii="Arial" w:hAnsi="Arial" w:cs="Arial"/>
          <w:color w:val="000000"/>
        </w:rPr>
        <w:t>fail</w:t>
      </w:r>
      <w:proofErr w:type="gramEnd"/>
      <w:r w:rsidRPr="00F170C9">
        <w:rPr>
          <w:rFonts w:ascii="Arial" w:hAnsi="Arial" w:cs="Arial"/>
          <w:color w:val="000000"/>
        </w:rPr>
        <w:t xml:space="preserve"> and I am over joyed if I pass. </w:t>
      </w:r>
    </w:p>
    <w:p w14:paraId="5238E30A"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In conclusion I have learnt a number of different things over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 period. </w:t>
      </w:r>
      <w:proofErr w:type="gramStart"/>
      <w:r w:rsidRPr="00F170C9">
        <w:rPr>
          <w:rFonts w:ascii="Arial" w:hAnsi="Arial" w:cs="Arial"/>
          <w:color w:val="000000"/>
        </w:rPr>
        <w:t>In regards to</w:t>
      </w:r>
      <w:proofErr w:type="gramEnd"/>
      <w:r w:rsidRPr="00F170C9">
        <w:rPr>
          <w:rFonts w:ascii="Arial" w:hAnsi="Arial" w:cs="Arial"/>
          <w:color w:val="000000"/>
        </w:rPr>
        <w:t xml:space="preserve"> the Police constable degree apprenticeship I have learnt to use </w:t>
      </w:r>
      <w:proofErr w:type="spellStart"/>
      <w:r w:rsidRPr="00F170C9">
        <w:rPr>
          <w:rFonts w:ascii="Arial" w:hAnsi="Arial" w:cs="Arial"/>
          <w:color w:val="000000"/>
        </w:rPr>
        <w:t>ever</w:t>
      </w:r>
      <w:proofErr w:type="spellEnd"/>
      <w:r w:rsidRPr="00F170C9">
        <w:rPr>
          <w:rFonts w:ascii="Arial" w:hAnsi="Arial" w:cs="Arial"/>
          <w:color w:val="000000"/>
        </w:rPr>
        <w:t xml:space="preserve"> piece of support available to me. There is support available in both the education degree side of the job and also there is support from the police </w:t>
      </w:r>
      <w:proofErr w:type="gramStart"/>
      <w:r w:rsidRPr="00F170C9">
        <w:rPr>
          <w:rFonts w:ascii="Arial" w:hAnsi="Arial" w:cs="Arial"/>
          <w:color w:val="000000"/>
        </w:rPr>
        <w:t>in regards to</w:t>
      </w:r>
      <w:proofErr w:type="gramEnd"/>
      <w:r w:rsidRPr="00F170C9">
        <w:rPr>
          <w:rFonts w:ascii="Arial" w:hAnsi="Arial" w:cs="Arial"/>
          <w:color w:val="000000"/>
        </w:rPr>
        <w:t xml:space="preserve"> the job itself. Throughout my probation period I have developed the skills to look after my mental health as the course is stressful and demanding especially running alongside a highly stressful job. </w:t>
      </w:r>
    </w:p>
    <w:p w14:paraId="6B6AD7D0"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proofErr w:type="gramStart"/>
      <w:r w:rsidRPr="00F170C9">
        <w:rPr>
          <w:rFonts w:ascii="Arial" w:hAnsi="Arial" w:cs="Arial"/>
          <w:color w:val="000000"/>
        </w:rPr>
        <w:t>In regards to</w:t>
      </w:r>
      <w:proofErr w:type="gramEnd"/>
      <w:r w:rsidRPr="00F170C9">
        <w:rPr>
          <w:rFonts w:ascii="Arial" w:hAnsi="Arial" w:cs="Arial"/>
          <w:color w:val="000000"/>
        </w:rPr>
        <w:t xml:space="preserve"> an action plan going forward I will continue to maintain looking after my mental health during this highly stressful period of the degree and the job. I do this by exercising regular and eating a healthy diet. I will also be continuing to seek support from the training department within the police </w:t>
      </w:r>
      <w:proofErr w:type="gramStart"/>
      <w:r w:rsidRPr="00F170C9">
        <w:rPr>
          <w:rFonts w:ascii="Arial" w:hAnsi="Arial" w:cs="Arial"/>
          <w:color w:val="000000"/>
        </w:rPr>
        <w:t>and also</w:t>
      </w:r>
      <w:proofErr w:type="gramEnd"/>
      <w:r w:rsidRPr="00F170C9">
        <w:rPr>
          <w:rFonts w:ascii="Arial" w:hAnsi="Arial" w:cs="Arial"/>
          <w:color w:val="000000"/>
        </w:rPr>
        <w:t xml:space="preserve"> from persons at the university. Support is key. I will also be utilising all the time given me to focus on my upcoming work towards the degree. </w:t>
      </w:r>
    </w:p>
    <w:p w14:paraId="7CE636F4"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Throughout this task I have discussed the difference between mentoring and coaching and how this has been used within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 period while carrying out the role as a full time police constable alongside doing the police constable degree apprenticeship. I have explained and discussed </w:t>
      </w:r>
      <w:proofErr w:type="spellStart"/>
      <w:r w:rsidRPr="00F170C9">
        <w:rPr>
          <w:rFonts w:ascii="Arial" w:hAnsi="Arial" w:cs="Arial"/>
          <w:color w:val="000000"/>
        </w:rPr>
        <w:t>Kolms</w:t>
      </w:r>
      <w:proofErr w:type="spellEnd"/>
      <w:r w:rsidRPr="00F170C9">
        <w:rPr>
          <w:rFonts w:ascii="Arial" w:hAnsi="Arial" w:cs="Arial"/>
          <w:color w:val="000000"/>
        </w:rPr>
        <w:t xml:space="preserve"> experimental learning theory and how this theory is used within the completion of the police constable degree apprenticeship. I have reflected on my time in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probationary period by using the Gibbs reflective cycle. </w:t>
      </w:r>
    </w:p>
    <w:p w14:paraId="26D71A2A" w14:textId="77777777" w:rsidR="006E14A9" w:rsidRPr="00F170C9" w:rsidRDefault="006E14A9" w:rsidP="006E14A9">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(2270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002C880A" w:rsidR="000F7ECD" w:rsidRPr="006E14A9" w:rsidRDefault="000F7ECD" w:rsidP="006E14A9">
      <w:pPr>
        <w:ind w:right="237"/>
        <w:sectPr w:rsidR="000F7ECD" w:rsidRPr="006E14A9" w:rsidSect="0022001B">
          <w:pgSz w:w="11906" w:h="16838" w:code="9"/>
          <w:pgMar w:top="1440" w:right="1440" w:bottom="1440" w:left="1440" w:header="720" w:footer="720" w:gutter="0"/>
          <w:cols w:space="720"/>
          <w:docGrid w:linePitch="272"/>
        </w:sectPr>
      </w:pPr>
    </w:p>
    <w:p w14:paraId="7DF140BE" w14:textId="476B9D82"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0916F4A2"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0B39D21" w14:textId="77777777" w:rsidR="006E14A9" w:rsidRDefault="006E14A9" w:rsidP="00340E9A">
      <w:pPr>
        <w:keepNext/>
        <w:spacing w:before="240" w:after="60"/>
        <w:ind w:right="237"/>
        <w:jc w:val="both"/>
        <w:rPr>
          <w:sz w:val="24"/>
          <w:szCs w:val="24"/>
        </w:rPr>
      </w:pPr>
    </w:p>
    <w:p w14:paraId="13514D38" w14:textId="342724B5" w:rsidR="006E14A9" w:rsidRDefault="006E14A9" w:rsidP="006E14A9">
      <w:pPr>
        <w:rPr>
          <w:sz w:val="24"/>
          <w:szCs w:val="24"/>
          <w:shd w:val="clear" w:color="auto" w:fill="FFFFFF"/>
        </w:rPr>
      </w:pPr>
      <w:r w:rsidRPr="006E14A9">
        <w:rPr>
          <w:b/>
          <w:bCs/>
          <w:sz w:val="24"/>
          <w:szCs w:val="24"/>
          <w:shd w:val="clear" w:color="auto" w:fill="FFFFFF"/>
        </w:rPr>
        <w:t>Npcc.police.uk. 2016.</w:t>
      </w:r>
      <w:r w:rsidRPr="006E14A9">
        <w:rPr>
          <w:sz w:val="24"/>
          <w:szCs w:val="24"/>
          <w:shd w:val="clear" w:color="auto" w:fill="FFFFFF"/>
        </w:rPr>
        <w:t> </w:t>
      </w:r>
      <w:r w:rsidRPr="006E14A9">
        <w:rPr>
          <w:i/>
          <w:iCs/>
          <w:sz w:val="24"/>
          <w:szCs w:val="24"/>
          <w:shd w:val="clear" w:color="auto" w:fill="FFFFFF"/>
        </w:rPr>
        <w:t>Policing Vision 2025</w:t>
      </w:r>
      <w:r w:rsidRPr="006E14A9">
        <w:rPr>
          <w:sz w:val="24"/>
          <w:szCs w:val="24"/>
          <w:shd w:val="clear" w:color="auto" w:fill="FFFFFF"/>
        </w:rPr>
        <w:t>. [online] Available at: &lt;https://www.npcc.police.uk/documents/Policing%20Vision.pdf&gt; [Accessed 14 June 2022].</w:t>
      </w:r>
    </w:p>
    <w:p w14:paraId="5CB813A9" w14:textId="77777777" w:rsidR="006E14A9" w:rsidRPr="006E14A9" w:rsidRDefault="006E14A9" w:rsidP="006E14A9">
      <w:pPr>
        <w:rPr>
          <w:sz w:val="24"/>
          <w:szCs w:val="24"/>
          <w:shd w:val="clear" w:color="auto" w:fill="FFFFFF"/>
        </w:rPr>
      </w:pPr>
    </w:p>
    <w:p w14:paraId="310C11F2" w14:textId="1CD7276B" w:rsidR="006E14A9" w:rsidRDefault="006E14A9" w:rsidP="006E14A9">
      <w:pPr>
        <w:rPr>
          <w:sz w:val="24"/>
          <w:szCs w:val="24"/>
          <w:shd w:val="clear" w:color="auto" w:fill="FFFFFF"/>
        </w:rPr>
      </w:pPr>
      <w:r w:rsidRPr="006E14A9">
        <w:rPr>
          <w:b/>
          <w:bCs/>
          <w:sz w:val="24"/>
          <w:szCs w:val="24"/>
          <w:shd w:val="clear" w:color="auto" w:fill="FFFFFF"/>
        </w:rPr>
        <w:t>Assets.college.police.uk. 2022.</w:t>
      </w:r>
      <w:r w:rsidRPr="006E14A9">
        <w:rPr>
          <w:sz w:val="24"/>
          <w:szCs w:val="24"/>
          <w:shd w:val="clear" w:color="auto" w:fill="FFFFFF"/>
        </w:rPr>
        <w:t> </w:t>
      </w:r>
      <w:r w:rsidRPr="006E14A9">
        <w:rPr>
          <w:i/>
          <w:iCs/>
          <w:sz w:val="24"/>
          <w:szCs w:val="24"/>
          <w:shd w:val="clear" w:color="auto" w:fill="FFFFFF"/>
        </w:rPr>
        <w:t>Why were new routes created</w:t>
      </w:r>
      <w:r w:rsidRPr="006E14A9">
        <w:rPr>
          <w:sz w:val="24"/>
          <w:szCs w:val="24"/>
          <w:shd w:val="clear" w:color="auto" w:fill="FFFFFF"/>
        </w:rPr>
        <w:t>. [online] Available at: &lt;https://assets.college.police.uk/s3fs-public/2021-02/peqf-learning-to-date.pdf&gt; [Accessed 14 June 2022].</w:t>
      </w:r>
    </w:p>
    <w:p w14:paraId="050FF25D" w14:textId="77777777" w:rsidR="006E14A9" w:rsidRPr="006E14A9" w:rsidRDefault="006E14A9" w:rsidP="006E14A9">
      <w:pPr>
        <w:rPr>
          <w:sz w:val="24"/>
          <w:szCs w:val="24"/>
          <w:shd w:val="clear" w:color="auto" w:fill="FFFFFF"/>
        </w:rPr>
      </w:pPr>
    </w:p>
    <w:p w14:paraId="37193806" w14:textId="4FD19FFE" w:rsidR="006E14A9" w:rsidRDefault="006E14A9" w:rsidP="006E14A9">
      <w:pPr>
        <w:rPr>
          <w:sz w:val="24"/>
          <w:szCs w:val="24"/>
          <w:shd w:val="clear" w:color="auto" w:fill="FFFFFF"/>
        </w:rPr>
      </w:pPr>
      <w:r w:rsidRPr="006E14A9">
        <w:rPr>
          <w:b/>
          <w:bCs/>
          <w:sz w:val="24"/>
          <w:szCs w:val="24"/>
          <w:shd w:val="clear" w:color="auto" w:fill="FFFFFF"/>
        </w:rPr>
        <w:t>Assets.college.police.uk. 2022.</w:t>
      </w:r>
      <w:r w:rsidRPr="006E14A9">
        <w:rPr>
          <w:sz w:val="24"/>
          <w:szCs w:val="24"/>
          <w:shd w:val="clear" w:color="auto" w:fill="FFFFFF"/>
        </w:rPr>
        <w:t> </w:t>
      </w:r>
      <w:r w:rsidRPr="006E14A9">
        <w:rPr>
          <w:i/>
          <w:iCs/>
          <w:sz w:val="24"/>
          <w:szCs w:val="24"/>
          <w:shd w:val="clear" w:color="auto" w:fill="FFFFFF"/>
        </w:rPr>
        <w:t>What new entry routes have been developed</w:t>
      </w:r>
      <w:r w:rsidRPr="006E14A9">
        <w:rPr>
          <w:sz w:val="24"/>
          <w:szCs w:val="24"/>
          <w:shd w:val="clear" w:color="auto" w:fill="FFFFFF"/>
        </w:rPr>
        <w:t>. [online] Available at: &lt;https://assets.college.police.uk/s3fs-public/2021-02/peqf-learning-to-date.pdf&gt; [Accessed 14 June 2022].</w:t>
      </w:r>
    </w:p>
    <w:p w14:paraId="37F3B4AE" w14:textId="77777777" w:rsidR="006E14A9" w:rsidRPr="006E14A9" w:rsidRDefault="006E14A9" w:rsidP="006E14A9">
      <w:pPr>
        <w:rPr>
          <w:sz w:val="24"/>
          <w:szCs w:val="24"/>
          <w:shd w:val="clear" w:color="auto" w:fill="FFFFFF"/>
        </w:rPr>
      </w:pPr>
    </w:p>
    <w:p w14:paraId="5D87001D" w14:textId="1B675626" w:rsidR="006E14A9" w:rsidRDefault="006E14A9" w:rsidP="006E14A9">
      <w:pPr>
        <w:rPr>
          <w:sz w:val="24"/>
          <w:szCs w:val="24"/>
          <w:shd w:val="clear" w:color="auto" w:fill="FFFFFF"/>
        </w:rPr>
      </w:pPr>
      <w:r w:rsidRPr="006E14A9">
        <w:rPr>
          <w:b/>
          <w:bCs/>
          <w:sz w:val="24"/>
          <w:szCs w:val="24"/>
          <w:shd w:val="clear" w:color="auto" w:fill="FFFFFF"/>
        </w:rPr>
        <w:t>Assets.college.police.uk. 2022.</w:t>
      </w:r>
      <w:r w:rsidRPr="006E14A9">
        <w:rPr>
          <w:sz w:val="24"/>
          <w:szCs w:val="24"/>
          <w:shd w:val="clear" w:color="auto" w:fill="FFFFFF"/>
        </w:rPr>
        <w:t> </w:t>
      </w:r>
      <w:r w:rsidRPr="006E14A9">
        <w:rPr>
          <w:i/>
          <w:iCs/>
          <w:sz w:val="24"/>
          <w:szCs w:val="24"/>
          <w:shd w:val="clear" w:color="auto" w:fill="FFFFFF"/>
        </w:rPr>
        <w:t>Student officers have had a positive experience</w:t>
      </w:r>
      <w:r w:rsidRPr="006E14A9">
        <w:rPr>
          <w:sz w:val="24"/>
          <w:szCs w:val="24"/>
          <w:shd w:val="clear" w:color="auto" w:fill="FFFFFF"/>
        </w:rPr>
        <w:t>. [online] Available at: &lt;https://assets.college.police.uk/s3fs-public/2021-02/peqf-learning-to-date.pdf&gt; [Accessed 14 June 2022].</w:t>
      </w:r>
    </w:p>
    <w:p w14:paraId="6660A899" w14:textId="77777777" w:rsidR="006E14A9" w:rsidRPr="006E14A9" w:rsidRDefault="006E14A9" w:rsidP="006E14A9">
      <w:pPr>
        <w:rPr>
          <w:sz w:val="24"/>
          <w:szCs w:val="24"/>
          <w:shd w:val="clear" w:color="auto" w:fill="FFFFFF"/>
        </w:rPr>
      </w:pPr>
    </w:p>
    <w:p w14:paraId="1F1C52BF" w14:textId="2530E9A6" w:rsidR="006E14A9" w:rsidRDefault="006E14A9" w:rsidP="006E14A9">
      <w:pPr>
        <w:rPr>
          <w:sz w:val="24"/>
          <w:szCs w:val="24"/>
          <w:shd w:val="clear" w:color="auto" w:fill="FFFFFF"/>
        </w:rPr>
      </w:pPr>
      <w:r w:rsidRPr="006E14A9">
        <w:rPr>
          <w:b/>
          <w:bCs/>
          <w:sz w:val="24"/>
          <w:szCs w:val="24"/>
          <w:shd w:val="clear" w:color="auto" w:fill="FFFFFF"/>
        </w:rPr>
        <w:t>Assets.college.police.uk. 2022.</w:t>
      </w:r>
      <w:r w:rsidRPr="006E14A9">
        <w:rPr>
          <w:sz w:val="24"/>
          <w:szCs w:val="24"/>
          <w:shd w:val="clear" w:color="auto" w:fill="FFFFFF"/>
        </w:rPr>
        <w:t> </w:t>
      </w:r>
      <w:r w:rsidRPr="006E14A9">
        <w:rPr>
          <w:i/>
          <w:iCs/>
          <w:sz w:val="24"/>
          <w:szCs w:val="24"/>
          <w:shd w:val="clear" w:color="auto" w:fill="FFFFFF"/>
        </w:rPr>
        <w:t xml:space="preserve">What levels of protected learning time are </w:t>
      </w:r>
      <w:proofErr w:type="gramStart"/>
      <w:r w:rsidRPr="006E14A9">
        <w:rPr>
          <w:i/>
          <w:iCs/>
          <w:sz w:val="24"/>
          <w:szCs w:val="24"/>
          <w:shd w:val="clear" w:color="auto" w:fill="FFFFFF"/>
        </w:rPr>
        <w:t>required?</w:t>
      </w:r>
      <w:r w:rsidRPr="006E14A9">
        <w:rPr>
          <w:sz w:val="24"/>
          <w:szCs w:val="24"/>
          <w:shd w:val="clear" w:color="auto" w:fill="FFFFFF"/>
        </w:rPr>
        <w:t>.</w:t>
      </w:r>
      <w:proofErr w:type="gramEnd"/>
      <w:r w:rsidRPr="006E14A9">
        <w:rPr>
          <w:sz w:val="24"/>
          <w:szCs w:val="24"/>
          <w:shd w:val="clear" w:color="auto" w:fill="FFFFFF"/>
        </w:rPr>
        <w:t xml:space="preserve"> [online] Available at: &lt;https://assets.college.police.uk/s3fs-public/2021-02/peqf-learning-to-date.pdf&gt; [Accessed 14 June 2022].</w:t>
      </w:r>
    </w:p>
    <w:p w14:paraId="608046A4" w14:textId="77777777" w:rsidR="006E14A9" w:rsidRPr="006E14A9" w:rsidRDefault="006E14A9" w:rsidP="006E14A9">
      <w:pPr>
        <w:rPr>
          <w:sz w:val="24"/>
          <w:szCs w:val="24"/>
          <w:shd w:val="clear" w:color="auto" w:fill="FFFFFF"/>
        </w:rPr>
      </w:pPr>
    </w:p>
    <w:p w14:paraId="1C9F26AE" w14:textId="3422EA67" w:rsidR="006E14A9" w:rsidRDefault="006E14A9" w:rsidP="006E14A9">
      <w:pPr>
        <w:rPr>
          <w:sz w:val="24"/>
          <w:szCs w:val="24"/>
          <w:shd w:val="clear" w:color="auto" w:fill="FFFFFF"/>
        </w:rPr>
      </w:pPr>
      <w:r w:rsidRPr="006E14A9">
        <w:rPr>
          <w:b/>
          <w:bCs/>
          <w:sz w:val="24"/>
          <w:szCs w:val="24"/>
          <w:shd w:val="clear" w:color="auto" w:fill="FFFFFF"/>
        </w:rPr>
        <w:t>Assets.college.police.uk. 2022.</w:t>
      </w:r>
      <w:r w:rsidRPr="006E14A9">
        <w:rPr>
          <w:sz w:val="24"/>
          <w:szCs w:val="24"/>
          <w:shd w:val="clear" w:color="auto" w:fill="FFFFFF"/>
        </w:rPr>
        <w:t> </w:t>
      </w:r>
      <w:r w:rsidRPr="006E14A9">
        <w:rPr>
          <w:i/>
          <w:iCs/>
          <w:sz w:val="24"/>
          <w:szCs w:val="24"/>
          <w:shd w:val="clear" w:color="auto" w:fill="FFFFFF"/>
        </w:rPr>
        <w:t xml:space="preserve">How much do the new entry routes </w:t>
      </w:r>
      <w:proofErr w:type="gramStart"/>
      <w:r w:rsidRPr="006E14A9">
        <w:rPr>
          <w:i/>
          <w:iCs/>
          <w:sz w:val="24"/>
          <w:szCs w:val="24"/>
          <w:shd w:val="clear" w:color="auto" w:fill="FFFFFF"/>
        </w:rPr>
        <w:t>cost?</w:t>
      </w:r>
      <w:r w:rsidRPr="006E14A9">
        <w:rPr>
          <w:sz w:val="24"/>
          <w:szCs w:val="24"/>
          <w:shd w:val="clear" w:color="auto" w:fill="FFFFFF"/>
        </w:rPr>
        <w:t>.</w:t>
      </w:r>
      <w:proofErr w:type="gramEnd"/>
      <w:r w:rsidRPr="006E14A9">
        <w:rPr>
          <w:sz w:val="24"/>
          <w:szCs w:val="24"/>
          <w:shd w:val="clear" w:color="auto" w:fill="FFFFFF"/>
        </w:rPr>
        <w:t xml:space="preserve"> [online] Available at: &lt;https://assets.college.police.uk/s3fs-public/2021-02/peqf-learning-to-date.pdf&gt; [Accessed 14 June 2022].</w:t>
      </w:r>
    </w:p>
    <w:p w14:paraId="3A874FAE" w14:textId="77777777" w:rsidR="006E14A9" w:rsidRPr="006E14A9" w:rsidRDefault="006E14A9" w:rsidP="006E14A9">
      <w:pPr>
        <w:rPr>
          <w:sz w:val="24"/>
          <w:szCs w:val="24"/>
          <w:shd w:val="clear" w:color="auto" w:fill="FFFFFF"/>
        </w:rPr>
      </w:pPr>
    </w:p>
    <w:p w14:paraId="209BAB04" w14:textId="74088D04" w:rsidR="006E14A9" w:rsidRDefault="006E14A9" w:rsidP="006E14A9">
      <w:pPr>
        <w:rPr>
          <w:sz w:val="24"/>
          <w:szCs w:val="24"/>
          <w:shd w:val="clear" w:color="auto" w:fill="FFFFFF"/>
        </w:rPr>
      </w:pPr>
      <w:r w:rsidRPr="006E14A9">
        <w:rPr>
          <w:b/>
          <w:bCs/>
          <w:sz w:val="24"/>
          <w:szCs w:val="24"/>
          <w:shd w:val="clear" w:color="auto" w:fill="FFFFFF"/>
        </w:rPr>
        <w:t>Assets.college.police.uk. 2022.</w:t>
      </w:r>
      <w:r w:rsidRPr="006E14A9">
        <w:rPr>
          <w:sz w:val="24"/>
          <w:szCs w:val="24"/>
          <w:shd w:val="clear" w:color="auto" w:fill="FFFFFF"/>
        </w:rPr>
        <w:t> </w:t>
      </w:r>
      <w:r w:rsidRPr="006E14A9">
        <w:rPr>
          <w:i/>
          <w:iCs/>
          <w:sz w:val="24"/>
          <w:szCs w:val="24"/>
          <w:shd w:val="clear" w:color="auto" w:fill="FFFFFF"/>
        </w:rPr>
        <w:t xml:space="preserve">How have student officers responded to the new entry </w:t>
      </w:r>
      <w:proofErr w:type="gramStart"/>
      <w:r w:rsidRPr="006E14A9">
        <w:rPr>
          <w:i/>
          <w:iCs/>
          <w:sz w:val="24"/>
          <w:szCs w:val="24"/>
          <w:shd w:val="clear" w:color="auto" w:fill="FFFFFF"/>
        </w:rPr>
        <w:t>routes?</w:t>
      </w:r>
      <w:r w:rsidRPr="006E14A9">
        <w:rPr>
          <w:sz w:val="24"/>
          <w:szCs w:val="24"/>
          <w:shd w:val="clear" w:color="auto" w:fill="FFFFFF"/>
        </w:rPr>
        <w:t>.</w:t>
      </w:r>
      <w:proofErr w:type="gramEnd"/>
      <w:r w:rsidRPr="006E14A9">
        <w:rPr>
          <w:sz w:val="24"/>
          <w:szCs w:val="24"/>
          <w:shd w:val="clear" w:color="auto" w:fill="FFFFFF"/>
        </w:rPr>
        <w:t xml:space="preserve"> [online] Available at: &lt;https://assets.college.police.uk/s3fs-public/2021-02/peqf-learning-to-date.pdf&gt; [Accessed 14 June 2022].</w:t>
      </w:r>
    </w:p>
    <w:p w14:paraId="0716C53F" w14:textId="77777777" w:rsidR="006E14A9" w:rsidRPr="006E14A9" w:rsidRDefault="006E14A9" w:rsidP="006E14A9">
      <w:pPr>
        <w:rPr>
          <w:sz w:val="24"/>
          <w:szCs w:val="24"/>
          <w:shd w:val="clear" w:color="auto" w:fill="FFFFFF"/>
        </w:rPr>
      </w:pPr>
    </w:p>
    <w:p w14:paraId="0EFC8F13" w14:textId="77777777" w:rsidR="006E14A9" w:rsidRPr="006E14A9" w:rsidRDefault="006E14A9" w:rsidP="006E14A9">
      <w:pPr>
        <w:spacing w:after="160" w:line="259" w:lineRule="auto"/>
        <w:rPr>
          <w:sz w:val="24"/>
          <w:szCs w:val="24"/>
          <w:shd w:val="clear" w:color="auto" w:fill="FFFFFF"/>
        </w:rPr>
      </w:pPr>
      <w:r w:rsidRPr="006E14A9">
        <w:rPr>
          <w:b/>
          <w:bCs/>
          <w:sz w:val="24"/>
          <w:szCs w:val="24"/>
          <w:shd w:val="clear" w:color="auto" w:fill="FFFFFF"/>
        </w:rPr>
        <w:t>Avon and Somerset Police. 2022.</w:t>
      </w:r>
      <w:r w:rsidRPr="006E14A9">
        <w:rPr>
          <w:sz w:val="24"/>
          <w:szCs w:val="24"/>
          <w:shd w:val="clear" w:color="auto" w:fill="FFFFFF"/>
        </w:rPr>
        <w:t> </w:t>
      </w:r>
      <w:r w:rsidRPr="006E14A9">
        <w:rPr>
          <w:i/>
          <w:iCs/>
          <w:sz w:val="24"/>
          <w:szCs w:val="24"/>
          <w:shd w:val="clear" w:color="auto" w:fill="FFFFFF"/>
        </w:rPr>
        <w:t>National decision model</w:t>
      </w:r>
      <w:r w:rsidRPr="006E14A9">
        <w:rPr>
          <w:sz w:val="24"/>
          <w:szCs w:val="24"/>
          <w:shd w:val="clear" w:color="auto" w:fill="FFFFFF"/>
        </w:rPr>
        <w:t>. [online] Available at: &lt;http://www.avonandsomerset,police.uk/media/27527747/national-decision-model.pdf&gt; [Accessed 14 June 2022]</w:t>
      </w:r>
    </w:p>
    <w:p w14:paraId="0A097E7C" w14:textId="0F99BFDB" w:rsidR="006E14A9" w:rsidRDefault="006E14A9" w:rsidP="006E14A9">
      <w:pPr>
        <w:rPr>
          <w:sz w:val="24"/>
          <w:szCs w:val="24"/>
          <w:shd w:val="clear" w:color="auto" w:fill="FFFFFF"/>
        </w:rPr>
      </w:pPr>
      <w:bookmarkStart w:id="2" w:name="_Hlk114445157"/>
      <w:r w:rsidRPr="006E14A9">
        <w:rPr>
          <w:b/>
          <w:bCs/>
          <w:sz w:val="24"/>
          <w:szCs w:val="24"/>
          <w:shd w:val="clear" w:color="auto" w:fill="FFFFFF"/>
        </w:rPr>
        <w:t>Chaffey, D., 2022</w:t>
      </w:r>
      <w:bookmarkEnd w:id="2"/>
      <w:r w:rsidRPr="006E14A9">
        <w:rPr>
          <w:b/>
          <w:bCs/>
          <w:sz w:val="24"/>
          <w:szCs w:val="24"/>
          <w:shd w:val="clear" w:color="auto" w:fill="FFFFFF"/>
        </w:rPr>
        <w:t>.</w:t>
      </w:r>
      <w:r w:rsidRPr="006E14A9">
        <w:rPr>
          <w:sz w:val="24"/>
          <w:szCs w:val="24"/>
          <w:shd w:val="clear" w:color="auto" w:fill="FFFFFF"/>
        </w:rPr>
        <w:t> </w:t>
      </w:r>
      <w:r w:rsidRPr="006E14A9">
        <w:rPr>
          <w:i/>
          <w:iCs/>
          <w:sz w:val="24"/>
          <w:szCs w:val="24"/>
          <w:shd w:val="clear" w:color="auto" w:fill="FFFFFF"/>
        </w:rPr>
        <w:t>Global social media statistics research summary 2022 [June 2022]</w:t>
      </w:r>
      <w:r w:rsidRPr="006E14A9">
        <w:rPr>
          <w:sz w:val="24"/>
          <w:szCs w:val="24"/>
          <w:shd w:val="clear" w:color="auto" w:fill="FFFFFF"/>
        </w:rPr>
        <w:t>. [online] Smart Insights. Available at: &lt;https://www.smartinsights.com/social-media-marketing/social-media-strategy/new-global-social-media-research/#:~:text=The%20number%20of%20social%20media,of%20global%20social%20media%20usage.&gt; [Accessed 24 July 2022].</w:t>
      </w:r>
    </w:p>
    <w:p w14:paraId="1861F05B" w14:textId="004E8497" w:rsidR="006E14A9" w:rsidRDefault="006E14A9" w:rsidP="006E14A9">
      <w:pPr>
        <w:rPr>
          <w:sz w:val="24"/>
          <w:szCs w:val="24"/>
          <w:shd w:val="clear" w:color="auto" w:fill="FFFFFF"/>
        </w:rPr>
      </w:pPr>
    </w:p>
    <w:p w14:paraId="5F414ACD" w14:textId="66DF9248" w:rsidR="006E14A9" w:rsidRDefault="006E14A9" w:rsidP="006E14A9">
      <w:pPr>
        <w:rPr>
          <w:sz w:val="24"/>
          <w:szCs w:val="24"/>
          <w:shd w:val="clear" w:color="auto" w:fill="FFFFFF"/>
        </w:rPr>
      </w:pPr>
    </w:p>
    <w:p w14:paraId="29FBCD64" w14:textId="77777777" w:rsidR="006E14A9" w:rsidRPr="006E14A9" w:rsidRDefault="006E14A9" w:rsidP="006E14A9">
      <w:pPr>
        <w:rPr>
          <w:sz w:val="24"/>
          <w:szCs w:val="24"/>
          <w:shd w:val="clear" w:color="auto" w:fill="FFFFFF"/>
        </w:rPr>
      </w:pPr>
    </w:p>
    <w:p w14:paraId="2945FF77" w14:textId="3C034B1F" w:rsidR="006E14A9" w:rsidRDefault="006E14A9" w:rsidP="006E14A9">
      <w:pPr>
        <w:rPr>
          <w:sz w:val="24"/>
          <w:szCs w:val="24"/>
          <w:shd w:val="clear" w:color="auto" w:fill="FFFFFF"/>
        </w:rPr>
      </w:pPr>
      <w:r w:rsidRPr="006E14A9">
        <w:rPr>
          <w:b/>
          <w:bCs/>
          <w:sz w:val="24"/>
          <w:szCs w:val="24"/>
          <w:shd w:val="clear" w:color="auto" w:fill="FFFFFF"/>
        </w:rPr>
        <w:t>Police-foundation.org.uk. 2014.</w:t>
      </w:r>
      <w:r w:rsidRPr="006E14A9">
        <w:rPr>
          <w:sz w:val="24"/>
          <w:szCs w:val="24"/>
          <w:shd w:val="clear" w:color="auto" w:fill="FFFFFF"/>
        </w:rPr>
        <w:t> </w:t>
      </w:r>
      <w:r w:rsidRPr="006E14A9">
        <w:rPr>
          <w:i/>
          <w:iCs/>
          <w:sz w:val="24"/>
          <w:szCs w:val="24"/>
          <w:shd w:val="clear" w:color="auto" w:fill="FFFFFF"/>
        </w:rPr>
        <w:t>Social media briefing</w:t>
      </w:r>
      <w:r w:rsidRPr="006E14A9">
        <w:rPr>
          <w:sz w:val="24"/>
          <w:szCs w:val="24"/>
          <w:shd w:val="clear" w:color="auto" w:fill="FFFFFF"/>
        </w:rPr>
        <w:t>. [online] Available at: &lt;https://www.police-foundation.org.uk/2017/wp-content/uploads/2017/08/Social_media_briefing_FINAL.pdf&gt; [Accessed 24 July 2022].</w:t>
      </w:r>
    </w:p>
    <w:p w14:paraId="6565BD46" w14:textId="77777777" w:rsidR="006E14A9" w:rsidRPr="006E14A9" w:rsidRDefault="006E14A9" w:rsidP="006E14A9">
      <w:pPr>
        <w:rPr>
          <w:sz w:val="24"/>
          <w:szCs w:val="24"/>
          <w:shd w:val="clear" w:color="auto" w:fill="FFFFFF"/>
        </w:rPr>
      </w:pPr>
    </w:p>
    <w:p w14:paraId="7D663658" w14:textId="0B1B1E8B" w:rsidR="006E14A9" w:rsidRDefault="006E14A9" w:rsidP="006E14A9">
      <w:pPr>
        <w:rPr>
          <w:sz w:val="24"/>
          <w:szCs w:val="24"/>
          <w:shd w:val="clear" w:color="auto" w:fill="FFFFFF"/>
        </w:rPr>
      </w:pPr>
      <w:r w:rsidRPr="006E14A9">
        <w:rPr>
          <w:b/>
          <w:bCs/>
          <w:sz w:val="24"/>
          <w:szCs w:val="24"/>
          <w:shd w:val="clear" w:color="auto" w:fill="FFFFFF"/>
        </w:rPr>
        <w:t>Npcc.police.uk. 2018.</w:t>
      </w:r>
      <w:r w:rsidRPr="006E14A9">
        <w:rPr>
          <w:sz w:val="24"/>
          <w:szCs w:val="24"/>
          <w:shd w:val="clear" w:color="auto" w:fill="FFFFFF"/>
        </w:rPr>
        <w:t> </w:t>
      </w:r>
      <w:r w:rsidRPr="006E14A9">
        <w:rPr>
          <w:i/>
          <w:iCs/>
          <w:sz w:val="24"/>
          <w:szCs w:val="24"/>
          <w:shd w:val="clear" w:color="auto" w:fill="FFFFFF"/>
        </w:rPr>
        <w:t>Chief Constable Gavin Stephens explains the role of social media officers</w:t>
      </w:r>
      <w:r w:rsidRPr="006E14A9">
        <w:rPr>
          <w:sz w:val="24"/>
          <w:szCs w:val="24"/>
          <w:shd w:val="clear" w:color="auto" w:fill="FFFFFF"/>
        </w:rPr>
        <w:t>. [online] Available at: &lt;https://www.npcc.police.uk/ThePoliceChiefsBlog/ChiefConstableGavinStephensexplainstheroleofsocial.aspx&gt; [Accessed 24 July 2022].</w:t>
      </w:r>
    </w:p>
    <w:p w14:paraId="2A6F747E" w14:textId="77777777" w:rsidR="006E14A9" w:rsidRPr="006E14A9" w:rsidRDefault="006E14A9" w:rsidP="006E14A9">
      <w:pPr>
        <w:rPr>
          <w:sz w:val="24"/>
          <w:szCs w:val="24"/>
          <w:shd w:val="clear" w:color="auto" w:fill="FFFFFF"/>
        </w:rPr>
      </w:pPr>
    </w:p>
    <w:p w14:paraId="553FBE0F" w14:textId="10D4CFE1" w:rsidR="006E14A9" w:rsidRDefault="006E14A9" w:rsidP="006E14A9">
      <w:pPr>
        <w:rPr>
          <w:sz w:val="24"/>
          <w:szCs w:val="24"/>
          <w:shd w:val="clear" w:color="auto" w:fill="FFFFFF"/>
        </w:rPr>
      </w:pPr>
      <w:r w:rsidRPr="006E14A9">
        <w:rPr>
          <w:b/>
          <w:bCs/>
          <w:sz w:val="24"/>
          <w:szCs w:val="24"/>
          <w:shd w:val="clear" w:color="auto" w:fill="FFFFFF"/>
        </w:rPr>
        <w:t>Lancashire.police.uk. 2018.</w:t>
      </w:r>
      <w:r w:rsidRPr="006E14A9">
        <w:rPr>
          <w:sz w:val="24"/>
          <w:szCs w:val="24"/>
          <w:shd w:val="clear" w:color="auto" w:fill="FFFFFF"/>
        </w:rPr>
        <w:t> </w:t>
      </w:r>
      <w:r w:rsidRPr="006E14A9">
        <w:rPr>
          <w:i/>
          <w:iCs/>
          <w:sz w:val="24"/>
          <w:szCs w:val="24"/>
          <w:shd w:val="clear" w:color="auto" w:fill="FFFFFF"/>
        </w:rPr>
        <w:t>Lancashire Constabulary - Sextortion advice</w:t>
      </w:r>
      <w:r w:rsidRPr="006E14A9">
        <w:rPr>
          <w:sz w:val="24"/>
          <w:szCs w:val="24"/>
          <w:shd w:val="clear" w:color="auto" w:fill="FFFFFF"/>
        </w:rPr>
        <w:t>. [online] Available at: &lt;https://www.lancashire.police.uk/help-advice/online-safety/sextortion-advice/&gt; [Accessed 24 July 2022].</w:t>
      </w:r>
    </w:p>
    <w:p w14:paraId="4F37B6DD" w14:textId="77777777" w:rsidR="006E14A9" w:rsidRPr="006E14A9" w:rsidRDefault="006E14A9" w:rsidP="006E14A9">
      <w:pPr>
        <w:rPr>
          <w:sz w:val="24"/>
          <w:szCs w:val="24"/>
          <w:shd w:val="clear" w:color="auto" w:fill="FFFFFF"/>
        </w:rPr>
      </w:pPr>
    </w:p>
    <w:p w14:paraId="096B3B77" w14:textId="276F2B1B" w:rsidR="006E14A9" w:rsidRDefault="006E14A9" w:rsidP="006E14A9">
      <w:pPr>
        <w:rPr>
          <w:sz w:val="24"/>
          <w:szCs w:val="24"/>
          <w:shd w:val="clear" w:color="auto" w:fill="FFFFFF"/>
        </w:rPr>
      </w:pPr>
      <w:r w:rsidRPr="006E14A9">
        <w:rPr>
          <w:b/>
          <w:bCs/>
          <w:sz w:val="24"/>
          <w:szCs w:val="24"/>
          <w:shd w:val="clear" w:color="auto" w:fill="FFFFFF"/>
        </w:rPr>
        <w:t>NEWS.WALES. 2021.</w:t>
      </w:r>
      <w:r w:rsidRPr="006E14A9">
        <w:rPr>
          <w:sz w:val="24"/>
          <w:szCs w:val="24"/>
          <w:shd w:val="clear" w:color="auto" w:fill="FFFFFF"/>
        </w:rPr>
        <w:t> </w:t>
      </w:r>
      <w:r w:rsidRPr="006E14A9">
        <w:rPr>
          <w:i/>
          <w:iCs/>
          <w:sz w:val="24"/>
          <w:szCs w:val="24"/>
          <w:shd w:val="clear" w:color="auto" w:fill="FFFFFF"/>
        </w:rPr>
        <w:t xml:space="preserve">Gwent Police Introduce 24/7 Social Media Desk </w:t>
      </w:r>
      <w:proofErr w:type="gramStart"/>
      <w:r w:rsidRPr="006E14A9">
        <w:rPr>
          <w:i/>
          <w:iCs/>
          <w:sz w:val="24"/>
          <w:szCs w:val="24"/>
          <w:shd w:val="clear" w:color="auto" w:fill="FFFFFF"/>
        </w:rPr>
        <w:t>For</w:t>
      </w:r>
      <w:proofErr w:type="gramEnd"/>
      <w:r w:rsidRPr="006E14A9">
        <w:rPr>
          <w:i/>
          <w:iCs/>
          <w:sz w:val="24"/>
          <w:szCs w:val="24"/>
          <w:shd w:val="clear" w:color="auto" w:fill="FFFFFF"/>
        </w:rPr>
        <w:t xml:space="preserve"> Reporting Non-urgent Crimes After Successful Six Week Trial</w:t>
      </w:r>
      <w:r w:rsidRPr="006E14A9">
        <w:rPr>
          <w:sz w:val="24"/>
          <w:szCs w:val="24"/>
          <w:shd w:val="clear" w:color="auto" w:fill="FFFFFF"/>
        </w:rPr>
        <w:t>. [online] Available at: &lt;http://news.wales/news/10275-gwent-police-introduce-247-social-media-desk-for-reporting-nonurgent-crimes-after-successful-six-week-trial.html&gt; [Accessed 24 August 2022].</w:t>
      </w:r>
    </w:p>
    <w:p w14:paraId="6ED57715" w14:textId="77777777" w:rsidR="006E14A9" w:rsidRPr="006E14A9" w:rsidRDefault="006E14A9" w:rsidP="006E14A9">
      <w:pPr>
        <w:rPr>
          <w:sz w:val="24"/>
          <w:szCs w:val="24"/>
          <w:shd w:val="clear" w:color="auto" w:fill="FFFFFF"/>
        </w:rPr>
      </w:pPr>
    </w:p>
    <w:p w14:paraId="71D4FAED" w14:textId="0E465D63" w:rsidR="006E14A9" w:rsidRDefault="006E14A9" w:rsidP="006E14A9">
      <w:pPr>
        <w:rPr>
          <w:sz w:val="24"/>
          <w:szCs w:val="24"/>
          <w:shd w:val="clear" w:color="auto" w:fill="FFFFFF"/>
        </w:rPr>
      </w:pPr>
      <w:r w:rsidRPr="006E14A9">
        <w:rPr>
          <w:b/>
          <w:bCs/>
          <w:sz w:val="24"/>
          <w:szCs w:val="24"/>
          <w:shd w:val="clear" w:color="auto" w:fill="FFFFFF"/>
        </w:rPr>
        <w:t>Coker, J., 2021.</w:t>
      </w:r>
      <w:r w:rsidRPr="006E14A9">
        <w:rPr>
          <w:sz w:val="24"/>
          <w:szCs w:val="24"/>
          <w:shd w:val="clear" w:color="auto" w:fill="FFFFFF"/>
        </w:rPr>
        <w:t> </w:t>
      </w:r>
      <w:r w:rsidRPr="006E14A9">
        <w:rPr>
          <w:i/>
          <w:iCs/>
          <w:sz w:val="24"/>
          <w:szCs w:val="24"/>
          <w:shd w:val="clear" w:color="auto" w:fill="FFFFFF"/>
        </w:rPr>
        <w:t>UK Sextortion Cases Doubled in 2021</w:t>
      </w:r>
      <w:r w:rsidRPr="006E14A9">
        <w:rPr>
          <w:sz w:val="24"/>
          <w:szCs w:val="24"/>
          <w:shd w:val="clear" w:color="auto" w:fill="FFFFFF"/>
        </w:rPr>
        <w:t>. [online] Info Security. Available at: &lt;https://www.infosecurity-magazine.com/news/uk-sextortion-cases-doubled/&gt; [Accessed 25 July 2022].</w:t>
      </w:r>
    </w:p>
    <w:p w14:paraId="3C796313" w14:textId="77777777" w:rsidR="006E14A9" w:rsidRPr="006E14A9" w:rsidRDefault="006E14A9" w:rsidP="006E14A9">
      <w:pPr>
        <w:rPr>
          <w:sz w:val="24"/>
          <w:szCs w:val="24"/>
          <w:shd w:val="clear" w:color="auto" w:fill="FFFFFF"/>
        </w:rPr>
      </w:pPr>
    </w:p>
    <w:p w14:paraId="12AB46DE" w14:textId="17DAAE04" w:rsidR="006E14A9" w:rsidRDefault="006E14A9" w:rsidP="006E14A9">
      <w:pPr>
        <w:rPr>
          <w:sz w:val="24"/>
          <w:szCs w:val="24"/>
          <w:shd w:val="clear" w:color="auto" w:fill="FFFFFF"/>
        </w:rPr>
      </w:pPr>
      <w:r w:rsidRPr="006E14A9">
        <w:rPr>
          <w:b/>
          <w:bCs/>
          <w:sz w:val="24"/>
          <w:szCs w:val="24"/>
          <w:shd w:val="clear" w:color="auto" w:fill="FFFFFF"/>
        </w:rPr>
        <w:t>Legislation.gov.uk. 2022.</w:t>
      </w:r>
      <w:r w:rsidRPr="006E14A9">
        <w:rPr>
          <w:sz w:val="24"/>
          <w:szCs w:val="24"/>
          <w:shd w:val="clear" w:color="auto" w:fill="FFFFFF"/>
        </w:rPr>
        <w:t> </w:t>
      </w:r>
      <w:r w:rsidRPr="006E14A9">
        <w:rPr>
          <w:i/>
          <w:iCs/>
          <w:sz w:val="24"/>
          <w:szCs w:val="24"/>
          <w:shd w:val="clear" w:color="auto" w:fill="FFFFFF"/>
        </w:rPr>
        <w:t>Malicious Communications Act 1988</w:t>
      </w:r>
      <w:r w:rsidRPr="006E14A9">
        <w:rPr>
          <w:sz w:val="24"/>
          <w:szCs w:val="24"/>
          <w:shd w:val="clear" w:color="auto" w:fill="FFFFFF"/>
        </w:rPr>
        <w:t>. [online] Available at: &lt;https://www.legislation.gov.uk/ukpga/1988/27/section/1&gt; [Accessed 25 July 2022].</w:t>
      </w:r>
    </w:p>
    <w:p w14:paraId="3B528853" w14:textId="77777777" w:rsidR="006E14A9" w:rsidRPr="006E14A9" w:rsidRDefault="006E14A9" w:rsidP="006E14A9">
      <w:pPr>
        <w:rPr>
          <w:rStyle w:val="Hyperlink"/>
          <w:color w:val="333333"/>
          <w:sz w:val="24"/>
          <w:szCs w:val="24"/>
          <w:u w:val="none"/>
        </w:rPr>
      </w:pPr>
    </w:p>
    <w:p w14:paraId="4FCA745C" w14:textId="6844ACD2" w:rsidR="006E14A9" w:rsidRDefault="006E14A9" w:rsidP="006E14A9">
      <w:pPr>
        <w:rPr>
          <w:sz w:val="24"/>
          <w:szCs w:val="24"/>
          <w:shd w:val="clear" w:color="auto" w:fill="FFFFFF"/>
        </w:rPr>
      </w:pPr>
      <w:r w:rsidRPr="006E14A9">
        <w:rPr>
          <w:b/>
          <w:bCs/>
          <w:sz w:val="24"/>
          <w:szCs w:val="24"/>
          <w:shd w:val="clear" w:color="auto" w:fill="FFFFFF"/>
        </w:rPr>
        <w:t>Mindtools. 2022.</w:t>
      </w:r>
      <w:r w:rsidRPr="006E14A9">
        <w:rPr>
          <w:sz w:val="24"/>
          <w:szCs w:val="24"/>
          <w:shd w:val="clear" w:color="auto" w:fill="FFFFFF"/>
        </w:rPr>
        <w:t> </w:t>
      </w:r>
      <w:r w:rsidRPr="006E14A9">
        <w:rPr>
          <w:i/>
          <w:iCs/>
          <w:sz w:val="24"/>
          <w:szCs w:val="24"/>
          <w:shd w:val="clear" w:color="auto" w:fill="FFFFFF"/>
        </w:rPr>
        <w:t xml:space="preserve">What Is </w:t>
      </w:r>
      <w:proofErr w:type="gramStart"/>
      <w:r w:rsidRPr="006E14A9">
        <w:rPr>
          <w:i/>
          <w:iCs/>
          <w:sz w:val="24"/>
          <w:szCs w:val="24"/>
          <w:shd w:val="clear" w:color="auto" w:fill="FFFFFF"/>
        </w:rPr>
        <w:t>Leadership?:</w:t>
      </w:r>
      <w:proofErr w:type="gramEnd"/>
      <w:r w:rsidRPr="006E14A9">
        <w:rPr>
          <w:i/>
          <w:iCs/>
          <w:sz w:val="24"/>
          <w:szCs w:val="24"/>
          <w:shd w:val="clear" w:color="auto" w:fill="FFFFFF"/>
        </w:rPr>
        <w:t xml:space="preserve"> How to Lead Your Team Skilfully</w:t>
      </w:r>
      <w:r w:rsidRPr="006E14A9">
        <w:rPr>
          <w:sz w:val="24"/>
          <w:szCs w:val="24"/>
          <w:shd w:val="clear" w:color="auto" w:fill="FFFFFF"/>
        </w:rPr>
        <w:t>. [online] Available at: &lt;https://www.mindtools.com/pages/article/newLDR_41.htm&gt; [Accessed 14 August 2022].</w:t>
      </w:r>
    </w:p>
    <w:p w14:paraId="2DA6D7DF" w14:textId="77777777" w:rsidR="006E14A9" w:rsidRPr="006E14A9" w:rsidRDefault="006E14A9" w:rsidP="006E14A9">
      <w:pPr>
        <w:rPr>
          <w:sz w:val="24"/>
          <w:szCs w:val="24"/>
          <w:shd w:val="clear" w:color="auto" w:fill="FFFFFF"/>
        </w:rPr>
      </w:pPr>
    </w:p>
    <w:p w14:paraId="24DED2BA" w14:textId="74B448D8" w:rsidR="006E14A9" w:rsidRDefault="006E14A9" w:rsidP="006E14A9">
      <w:pPr>
        <w:rPr>
          <w:sz w:val="24"/>
          <w:szCs w:val="24"/>
          <w:shd w:val="clear" w:color="auto" w:fill="FFFFFF"/>
        </w:rPr>
      </w:pPr>
      <w:r w:rsidRPr="006E14A9">
        <w:rPr>
          <w:b/>
          <w:bCs/>
          <w:sz w:val="24"/>
          <w:szCs w:val="24"/>
          <w:shd w:val="clear" w:color="auto" w:fill="FFFFFF"/>
        </w:rPr>
        <w:t>Indeed. 2022. </w:t>
      </w:r>
      <w:r w:rsidRPr="006E14A9">
        <w:rPr>
          <w:i/>
          <w:iCs/>
          <w:sz w:val="24"/>
          <w:szCs w:val="24"/>
          <w:shd w:val="clear" w:color="auto" w:fill="FFFFFF"/>
        </w:rPr>
        <w:t xml:space="preserve">What Is Authoritative </w:t>
      </w:r>
      <w:proofErr w:type="gramStart"/>
      <w:r w:rsidRPr="006E14A9">
        <w:rPr>
          <w:i/>
          <w:iCs/>
          <w:sz w:val="24"/>
          <w:szCs w:val="24"/>
          <w:shd w:val="clear" w:color="auto" w:fill="FFFFFF"/>
        </w:rPr>
        <w:t>Leadership?</w:t>
      </w:r>
      <w:r w:rsidRPr="006E14A9">
        <w:rPr>
          <w:sz w:val="24"/>
          <w:szCs w:val="24"/>
          <w:shd w:val="clear" w:color="auto" w:fill="FFFFFF"/>
        </w:rPr>
        <w:t>.</w:t>
      </w:r>
      <w:proofErr w:type="gramEnd"/>
      <w:r w:rsidRPr="006E14A9">
        <w:rPr>
          <w:sz w:val="24"/>
          <w:szCs w:val="24"/>
          <w:shd w:val="clear" w:color="auto" w:fill="FFFFFF"/>
        </w:rPr>
        <w:t xml:space="preserve"> [online] Available at: &lt;https://www.indeed.com/career-advice/career-development/authoritative-leadership&gt; [Accessed 14 August 2022].</w:t>
      </w:r>
    </w:p>
    <w:p w14:paraId="435B8792" w14:textId="77777777" w:rsidR="006E14A9" w:rsidRPr="006E14A9" w:rsidRDefault="006E14A9" w:rsidP="006E14A9">
      <w:pPr>
        <w:rPr>
          <w:sz w:val="24"/>
          <w:szCs w:val="24"/>
          <w:shd w:val="clear" w:color="auto" w:fill="FFFFFF"/>
        </w:rPr>
      </w:pPr>
    </w:p>
    <w:p w14:paraId="1346F33A" w14:textId="296CC4AE" w:rsidR="006E14A9" w:rsidRDefault="006E14A9" w:rsidP="006E14A9">
      <w:pPr>
        <w:rPr>
          <w:sz w:val="24"/>
          <w:szCs w:val="24"/>
          <w:shd w:val="clear" w:color="auto" w:fill="FFFFFF"/>
        </w:rPr>
      </w:pPr>
      <w:proofErr w:type="spellStart"/>
      <w:r w:rsidRPr="006E14A9">
        <w:rPr>
          <w:b/>
          <w:bCs/>
          <w:sz w:val="24"/>
          <w:szCs w:val="24"/>
          <w:shd w:val="clear" w:color="auto" w:fill="FFFFFF"/>
        </w:rPr>
        <w:t>Havard</w:t>
      </w:r>
      <w:proofErr w:type="spellEnd"/>
      <w:r w:rsidRPr="006E14A9">
        <w:rPr>
          <w:b/>
          <w:bCs/>
          <w:sz w:val="24"/>
          <w:szCs w:val="24"/>
          <w:shd w:val="clear" w:color="auto" w:fill="FFFFFF"/>
        </w:rPr>
        <w:t xml:space="preserve"> Business School Online. 2019.</w:t>
      </w:r>
      <w:r w:rsidRPr="006E14A9">
        <w:rPr>
          <w:sz w:val="24"/>
          <w:szCs w:val="24"/>
          <w:shd w:val="clear" w:color="auto" w:fill="FFFFFF"/>
        </w:rPr>
        <w:t> </w:t>
      </w:r>
      <w:r w:rsidRPr="006E14A9">
        <w:rPr>
          <w:i/>
          <w:iCs/>
          <w:sz w:val="24"/>
          <w:szCs w:val="24"/>
          <w:shd w:val="clear" w:color="auto" w:fill="FFFFFF"/>
        </w:rPr>
        <w:t>5 Pros &amp; Cons of Authoritative Leadership| HBS Online</w:t>
      </w:r>
      <w:r w:rsidRPr="006E14A9">
        <w:rPr>
          <w:sz w:val="24"/>
          <w:szCs w:val="24"/>
          <w:shd w:val="clear" w:color="auto" w:fill="FFFFFF"/>
        </w:rPr>
        <w:t>. [online] Available at: &lt;https://online.hbs.edu/blog/post/authoritative-leadership-style&gt; [Accessed 14 August 2022].</w:t>
      </w:r>
    </w:p>
    <w:p w14:paraId="4CC21C7B" w14:textId="77777777" w:rsidR="006E14A9" w:rsidRPr="006E14A9" w:rsidRDefault="006E14A9" w:rsidP="006E14A9">
      <w:pPr>
        <w:rPr>
          <w:sz w:val="24"/>
          <w:szCs w:val="24"/>
          <w:shd w:val="clear" w:color="auto" w:fill="FFFFFF"/>
        </w:rPr>
      </w:pPr>
    </w:p>
    <w:p w14:paraId="23EDC0C1" w14:textId="19720919" w:rsidR="006E14A9" w:rsidRDefault="006E14A9" w:rsidP="006E14A9">
      <w:pPr>
        <w:rPr>
          <w:sz w:val="24"/>
          <w:szCs w:val="24"/>
          <w:shd w:val="clear" w:color="auto" w:fill="FFFFFF"/>
        </w:rPr>
      </w:pPr>
      <w:r w:rsidRPr="006E14A9">
        <w:rPr>
          <w:b/>
          <w:bCs/>
          <w:sz w:val="24"/>
          <w:szCs w:val="24"/>
          <w:shd w:val="clear" w:color="auto" w:fill="FFFFFF"/>
        </w:rPr>
        <w:t>STU Online. 2014.</w:t>
      </w:r>
      <w:r w:rsidRPr="006E14A9">
        <w:rPr>
          <w:sz w:val="24"/>
          <w:szCs w:val="24"/>
          <w:shd w:val="clear" w:color="auto" w:fill="FFFFFF"/>
        </w:rPr>
        <w:t> </w:t>
      </w:r>
      <w:r w:rsidRPr="006E14A9">
        <w:rPr>
          <w:i/>
          <w:iCs/>
          <w:sz w:val="24"/>
          <w:szCs w:val="24"/>
          <w:shd w:val="clear" w:color="auto" w:fill="FFFFFF"/>
        </w:rPr>
        <w:t>What is Transactional Leadership? Structure Leads to Results</w:t>
      </w:r>
      <w:r w:rsidRPr="006E14A9">
        <w:rPr>
          <w:sz w:val="24"/>
          <w:szCs w:val="24"/>
          <w:shd w:val="clear" w:color="auto" w:fill="FFFFFF"/>
        </w:rPr>
        <w:t>. [online] Available at: &lt;https://online.stu.edu/degrees/education/what-is-transactional-leadership/&gt; [Accessed 14 August 2022].</w:t>
      </w:r>
    </w:p>
    <w:p w14:paraId="46D3B22A" w14:textId="77777777" w:rsidR="006E14A9" w:rsidRPr="006E14A9" w:rsidRDefault="006E14A9" w:rsidP="006E14A9">
      <w:pPr>
        <w:rPr>
          <w:rStyle w:val="Hyperlink"/>
          <w:color w:val="000000"/>
          <w:sz w:val="24"/>
          <w:szCs w:val="24"/>
          <w:u w:val="none"/>
          <w:shd w:val="clear" w:color="auto" w:fill="FFFFFF"/>
        </w:rPr>
      </w:pPr>
    </w:p>
    <w:p w14:paraId="730866EE" w14:textId="77777777" w:rsidR="006E14A9" w:rsidRPr="006E14A9" w:rsidRDefault="006E14A9" w:rsidP="006E14A9">
      <w:pPr>
        <w:rPr>
          <w:sz w:val="24"/>
          <w:szCs w:val="24"/>
          <w:shd w:val="clear" w:color="auto" w:fill="FFFFFF"/>
        </w:rPr>
      </w:pPr>
      <w:r w:rsidRPr="006E14A9">
        <w:rPr>
          <w:b/>
          <w:bCs/>
          <w:sz w:val="24"/>
          <w:szCs w:val="24"/>
          <w:shd w:val="clear" w:color="auto" w:fill="FFFFFF"/>
        </w:rPr>
        <w:t>Southampton.ac.uk. 2022.</w:t>
      </w:r>
      <w:r w:rsidRPr="006E14A9">
        <w:rPr>
          <w:sz w:val="24"/>
          <w:szCs w:val="24"/>
          <w:shd w:val="clear" w:color="auto" w:fill="FFFFFF"/>
        </w:rPr>
        <w:t> </w:t>
      </w:r>
      <w:r w:rsidRPr="006E14A9">
        <w:rPr>
          <w:i/>
          <w:iCs/>
          <w:sz w:val="24"/>
          <w:szCs w:val="24"/>
          <w:shd w:val="clear" w:color="auto" w:fill="FFFFFF"/>
        </w:rPr>
        <w:t>What is Mentoring? | Centre for Higher Education Practice | University of Southampton</w:t>
      </w:r>
      <w:r w:rsidRPr="006E14A9">
        <w:rPr>
          <w:sz w:val="24"/>
          <w:szCs w:val="24"/>
          <w:shd w:val="clear" w:color="auto" w:fill="FFFFFF"/>
        </w:rPr>
        <w:t>. [online] Available at: &lt;https://www.southampton.ac.uk/chep/mentoring/what-is-mentoring.page&gt; [Accessed 5 July 2022].</w:t>
      </w:r>
    </w:p>
    <w:p w14:paraId="2461A8DB" w14:textId="4266CF6F" w:rsidR="006E14A9" w:rsidRDefault="006E14A9" w:rsidP="006E14A9">
      <w:pPr>
        <w:rPr>
          <w:sz w:val="24"/>
          <w:szCs w:val="24"/>
          <w:shd w:val="clear" w:color="auto" w:fill="FFFFFF"/>
        </w:rPr>
      </w:pPr>
      <w:r w:rsidRPr="006E14A9">
        <w:rPr>
          <w:b/>
          <w:bCs/>
          <w:sz w:val="24"/>
          <w:szCs w:val="24"/>
          <w:shd w:val="clear" w:color="auto" w:fill="FFFFFF"/>
        </w:rPr>
        <w:lastRenderedPageBreak/>
        <w:t>Together. 2021.</w:t>
      </w:r>
      <w:r w:rsidRPr="006E14A9">
        <w:rPr>
          <w:sz w:val="24"/>
          <w:szCs w:val="24"/>
          <w:shd w:val="clear" w:color="auto" w:fill="FFFFFF"/>
        </w:rPr>
        <w:t> </w:t>
      </w:r>
      <w:r w:rsidRPr="006E14A9">
        <w:rPr>
          <w:i/>
          <w:iCs/>
          <w:sz w:val="24"/>
          <w:szCs w:val="24"/>
          <w:shd w:val="clear" w:color="auto" w:fill="FFFFFF"/>
        </w:rPr>
        <w:t>What is the Purpose of Mentoring Programs? | Together Mentoring Software</w:t>
      </w:r>
      <w:r w:rsidRPr="006E14A9">
        <w:rPr>
          <w:sz w:val="24"/>
          <w:szCs w:val="24"/>
          <w:shd w:val="clear" w:color="auto" w:fill="FFFFFF"/>
        </w:rPr>
        <w:t>. [online] Available at: &lt;https://www.togetherplatform.com/blog/what-is-the-purpose-of-mentoring&gt; [Accessed 5 July 2022].</w:t>
      </w:r>
    </w:p>
    <w:p w14:paraId="7D30B322" w14:textId="77777777" w:rsidR="006E14A9" w:rsidRPr="006E14A9" w:rsidRDefault="006E14A9" w:rsidP="006E14A9">
      <w:pPr>
        <w:rPr>
          <w:sz w:val="24"/>
          <w:szCs w:val="24"/>
          <w:shd w:val="clear" w:color="auto" w:fill="FFFFFF"/>
        </w:rPr>
      </w:pPr>
    </w:p>
    <w:p w14:paraId="51979EB7" w14:textId="77777777" w:rsidR="006E14A9" w:rsidRPr="006E14A9" w:rsidRDefault="006E14A9" w:rsidP="006E14A9">
      <w:pPr>
        <w:rPr>
          <w:rStyle w:val="Hyperlink"/>
          <w:sz w:val="24"/>
          <w:szCs w:val="24"/>
        </w:rPr>
      </w:pPr>
      <w:r w:rsidRPr="006E14A9">
        <w:rPr>
          <w:b/>
          <w:bCs/>
          <w:sz w:val="24"/>
          <w:szCs w:val="24"/>
          <w:shd w:val="clear" w:color="auto" w:fill="FFFFFF"/>
        </w:rPr>
        <w:t>Kurt, S., 2020.</w:t>
      </w:r>
      <w:r w:rsidRPr="006E14A9">
        <w:rPr>
          <w:sz w:val="24"/>
          <w:szCs w:val="24"/>
          <w:shd w:val="clear" w:color="auto" w:fill="FFFFFF"/>
        </w:rPr>
        <w:t> </w:t>
      </w:r>
      <w:r w:rsidRPr="006E14A9">
        <w:rPr>
          <w:i/>
          <w:iCs/>
          <w:sz w:val="24"/>
          <w:szCs w:val="24"/>
          <w:shd w:val="clear" w:color="auto" w:fill="FFFFFF"/>
        </w:rPr>
        <w:t>Kolb’s Experiential Learning Theory &amp; Learning Styles - Educational Technology</w:t>
      </w:r>
      <w:r w:rsidRPr="006E14A9">
        <w:rPr>
          <w:sz w:val="24"/>
          <w:szCs w:val="24"/>
          <w:shd w:val="clear" w:color="auto" w:fill="FFFFFF"/>
        </w:rPr>
        <w:t>. [online] Educational Technology. Available at: &lt;https://educationaltechnology.net/kolbs-experiential-learning-theory-learning-styles/&gt; [Accessed 5 July 2022].</w:t>
      </w:r>
    </w:p>
    <w:p w14:paraId="40CCFEA1" w14:textId="77777777" w:rsidR="006E14A9" w:rsidRPr="00270EEB" w:rsidRDefault="006E14A9"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2995B" w14:textId="77777777" w:rsidR="00A638E4" w:rsidRDefault="00A63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9C5E3" w14:textId="77777777" w:rsidR="00A638E4" w:rsidRDefault="00A63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B289A" w14:textId="77777777" w:rsidR="00A638E4" w:rsidRDefault="00A63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F7F16" w14:textId="77777777" w:rsidR="00A638E4" w:rsidRDefault="00A638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DDFEE" w14:textId="77777777" w:rsidR="00A638E4" w:rsidRDefault="00A63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C0029"/>
    <w:multiLevelType w:val="hybridMultilevel"/>
    <w:tmpl w:val="B5FADF5A"/>
    <w:lvl w:ilvl="0" w:tplc="1EF065FA">
      <w:start w:val="1"/>
      <w:numFmt w:val="bullet"/>
      <w:lvlText w:val=""/>
      <w:lvlJc w:val="left"/>
      <w:pPr>
        <w:ind w:left="720" w:hanging="360"/>
      </w:pPr>
      <w:rPr>
        <w:rFonts w:ascii="Symbol" w:hAnsi="Symbol" w:hint="default"/>
      </w:rPr>
    </w:lvl>
    <w:lvl w:ilvl="1" w:tplc="7F2AEBBE">
      <w:start w:val="1"/>
      <w:numFmt w:val="bullet"/>
      <w:lvlText w:val="o"/>
      <w:lvlJc w:val="left"/>
      <w:pPr>
        <w:ind w:left="1440" w:hanging="360"/>
      </w:pPr>
      <w:rPr>
        <w:rFonts w:ascii="Courier New" w:hAnsi="Courier New" w:hint="default"/>
      </w:rPr>
    </w:lvl>
    <w:lvl w:ilvl="2" w:tplc="82E06688">
      <w:start w:val="1"/>
      <w:numFmt w:val="bullet"/>
      <w:lvlText w:val=""/>
      <w:lvlJc w:val="left"/>
      <w:pPr>
        <w:ind w:left="2160" w:hanging="360"/>
      </w:pPr>
      <w:rPr>
        <w:rFonts w:ascii="Wingdings" w:hAnsi="Wingdings" w:hint="default"/>
      </w:rPr>
    </w:lvl>
    <w:lvl w:ilvl="3" w:tplc="C74C5FB4">
      <w:start w:val="1"/>
      <w:numFmt w:val="bullet"/>
      <w:lvlText w:val=""/>
      <w:lvlJc w:val="left"/>
      <w:pPr>
        <w:ind w:left="2880" w:hanging="360"/>
      </w:pPr>
      <w:rPr>
        <w:rFonts w:ascii="Symbol" w:hAnsi="Symbol" w:hint="default"/>
      </w:rPr>
    </w:lvl>
    <w:lvl w:ilvl="4" w:tplc="02608A54">
      <w:start w:val="1"/>
      <w:numFmt w:val="bullet"/>
      <w:lvlText w:val="o"/>
      <w:lvlJc w:val="left"/>
      <w:pPr>
        <w:ind w:left="3600" w:hanging="360"/>
      </w:pPr>
      <w:rPr>
        <w:rFonts w:ascii="Courier New" w:hAnsi="Courier New" w:hint="default"/>
      </w:rPr>
    </w:lvl>
    <w:lvl w:ilvl="5" w:tplc="36C69806">
      <w:start w:val="1"/>
      <w:numFmt w:val="bullet"/>
      <w:lvlText w:val=""/>
      <w:lvlJc w:val="left"/>
      <w:pPr>
        <w:ind w:left="4320" w:hanging="360"/>
      </w:pPr>
      <w:rPr>
        <w:rFonts w:ascii="Wingdings" w:hAnsi="Wingdings" w:hint="default"/>
      </w:rPr>
    </w:lvl>
    <w:lvl w:ilvl="6" w:tplc="C3867E20">
      <w:start w:val="1"/>
      <w:numFmt w:val="bullet"/>
      <w:lvlText w:val=""/>
      <w:lvlJc w:val="left"/>
      <w:pPr>
        <w:ind w:left="5040" w:hanging="360"/>
      </w:pPr>
      <w:rPr>
        <w:rFonts w:ascii="Symbol" w:hAnsi="Symbol" w:hint="default"/>
      </w:rPr>
    </w:lvl>
    <w:lvl w:ilvl="7" w:tplc="0808663A">
      <w:start w:val="1"/>
      <w:numFmt w:val="bullet"/>
      <w:lvlText w:val="o"/>
      <w:lvlJc w:val="left"/>
      <w:pPr>
        <w:ind w:left="5760" w:hanging="360"/>
      </w:pPr>
      <w:rPr>
        <w:rFonts w:ascii="Courier New" w:hAnsi="Courier New" w:hint="default"/>
      </w:rPr>
    </w:lvl>
    <w:lvl w:ilvl="8" w:tplc="3F70F608">
      <w:start w:val="1"/>
      <w:numFmt w:val="bullet"/>
      <w:lvlText w:val=""/>
      <w:lvlJc w:val="left"/>
      <w:pPr>
        <w:ind w:left="6480" w:hanging="360"/>
      </w:pPr>
      <w:rPr>
        <w:rFonts w:ascii="Wingdings" w:hAnsi="Wingdings" w:hint="default"/>
      </w:rPr>
    </w:lvl>
  </w:abstractNum>
  <w:abstractNum w:abstractNumId="1" w15:restartNumberingAfterBreak="0">
    <w:nsid w:val="24FB6B35"/>
    <w:multiLevelType w:val="hybridMultilevel"/>
    <w:tmpl w:val="6F72DA6E"/>
    <w:lvl w:ilvl="0" w:tplc="02861C5C">
      <w:start w:val="2281"/>
      <w:numFmt w:val="bullet"/>
      <w:lvlText w:val="-"/>
      <w:lvlJc w:val="left"/>
      <w:pPr>
        <w:ind w:left="0" w:hanging="360"/>
      </w:pPr>
      <w:rPr>
        <w:rFonts w:ascii="Calibri" w:eastAsia="Times New Roman"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0DF7B74"/>
    <w:multiLevelType w:val="hybridMultilevel"/>
    <w:tmpl w:val="9104B0DA"/>
    <w:lvl w:ilvl="0" w:tplc="405A45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3"/>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77C0"/>
    <w:rsid w:val="006BE8E5"/>
    <w:rsid w:val="006C2EB5"/>
    <w:rsid w:val="006C3261"/>
    <w:rsid w:val="006D18A3"/>
    <w:rsid w:val="006D5970"/>
    <w:rsid w:val="006E14A9"/>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38E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6E14A9"/>
    <w:pPr>
      <w:keepNext/>
      <w:keepLines/>
      <w:overflowPunct/>
      <w:autoSpaceDE/>
      <w:autoSpaceDN/>
      <w:adjustRightInd/>
      <w:spacing w:before="40" w:line="259" w:lineRule="auto"/>
      <w:textAlignment w:val="auto"/>
      <w:outlineLvl w:val="2"/>
    </w:pPr>
    <w:rPr>
      <w:rFonts w:asciiTheme="majorHAnsi" w:eastAsiaTheme="majorEastAsia" w:hAnsiTheme="majorHAnsi" w:cstheme="majorBidi"/>
      <w:color w:val="1F3763"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rsid w:val="006E14A9"/>
    <w:rPr>
      <w:rFonts w:asciiTheme="majorHAnsi" w:eastAsiaTheme="majorEastAsia" w:hAnsiTheme="majorHAnsi" w:cstheme="majorBidi"/>
      <w:color w:val="1F3763" w:themeColor="accent1" w:themeShade="7F"/>
      <w:sz w:val="24"/>
      <w:szCs w:val="24"/>
      <w:lang w:eastAsia="en-US"/>
    </w:rPr>
  </w:style>
  <w:style w:type="paragraph" w:styleId="NormalWeb">
    <w:name w:val="Normal (Web)"/>
    <w:basedOn w:val="Normal"/>
    <w:uiPriority w:val="99"/>
    <w:unhideWhenUsed/>
    <w:rsid w:val="006E14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ad">
    <w:name w:val="lead"/>
    <w:basedOn w:val="DefaultParagraphFont"/>
    <w:rsid w:val="006E14A9"/>
  </w:style>
  <w:style w:type="paragraph" w:customStyle="1" w:styleId="legclearfix">
    <w:name w:val="legclearfix"/>
    <w:basedOn w:val="Normal"/>
    <w:rsid w:val="006E14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6E14A9"/>
  </w:style>
  <w:style w:type="character" w:customStyle="1" w:styleId="legaddition">
    <w:name w:val="legaddition"/>
    <w:basedOn w:val="DefaultParagraphFont"/>
    <w:rsid w:val="006E14A9"/>
  </w:style>
  <w:style w:type="paragraph" w:customStyle="1" w:styleId="legrhs">
    <w:name w:val="legrhs"/>
    <w:basedOn w:val="Normal"/>
    <w:rsid w:val="006E14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documentManagement/types"/>
    <ds:schemaRef ds:uri="http://schemas.microsoft.com/office/2006/metadata/properties"/>
    <ds:schemaRef ds:uri="http://purl.org/dc/elements/1.1/"/>
    <ds:schemaRef ds:uri="2e89cfda-a374-4413-9f0d-8b601eddeb70"/>
    <ds:schemaRef ds:uri="http://schemas.openxmlformats.org/package/2006/metadata/core-properties"/>
    <ds:schemaRef ds:uri="http://purl.org/dc/terms/"/>
    <ds:schemaRef ds:uri="http://schemas.microsoft.com/office/infopath/2007/PartnerControl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782D2BC5-4D8B-4D3D-BF09-2F1E33EFB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9774</Words>
  <Characters>55715</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Hobson, Kes</cp:lastModifiedBy>
  <cp:revision>2</cp:revision>
  <cp:lastPrinted>2014-08-26T08:55:00Z</cp:lastPrinted>
  <dcterms:created xsi:type="dcterms:W3CDTF">2022-09-19T02:09:00Z</dcterms:created>
  <dcterms:modified xsi:type="dcterms:W3CDTF">2022-09-19T02:09:00Z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2022-04-20T18:02:20Z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0f51e918-372f-4e4f-b895-2f92436b6079</vt:lpwstr>
  </property>
  <property fmtid="{D5CDD505-2E9C-101B-9397-08002B2CF9AE}" pid="9" name="MSIP_Label_f2acd28b-79a3-4a0f-b0ff-4b75658b1549_ContentBits">
    <vt:lpwstr>0</vt:lpwstr>
  </property>
</Properties>
</file>