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928E2">
              <w:rPr>
                <w:rFonts w:ascii="Arial" w:hAnsi="Arial" w:cs="Arial"/>
                <w:b/>
                <w:sz w:val="22"/>
                <w:szCs w:val="22"/>
              </w:rPr>
              <w:t>Imogen Lloyd-James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1125C" w:rsidP="00E51AAC">
            <w:pPr>
              <w:spacing w:before="120" w:after="120"/>
              <w:jc w:val="both"/>
              <w:rPr>
                <w:rFonts w:ascii="Arial" w:hAnsi="Arial" w:cs="Arial"/>
                <w:b/>
                <w:sz w:val="22"/>
                <w:szCs w:val="22"/>
              </w:rPr>
            </w:pPr>
            <w:r>
              <w:rPr>
                <w:rFonts w:ascii="Arial" w:hAnsi="Arial" w:cs="Arial"/>
                <w:b/>
                <w:sz w:val="22"/>
                <w:szCs w:val="22"/>
              </w:rPr>
              <w:t>Environmental Biology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61125C">
            <w:pPr>
              <w:spacing w:before="120" w:after="120"/>
              <w:jc w:val="both"/>
              <w:rPr>
                <w:rFonts w:ascii="Arial" w:hAnsi="Arial" w:cs="Arial"/>
                <w:b/>
                <w:sz w:val="22"/>
                <w:szCs w:val="22"/>
              </w:rPr>
            </w:pPr>
            <w:r>
              <w:rPr>
                <w:rFonts w:ascii="Arial" w:hAnsi="Arial" w:cs="Arial"/>
                <w:b/>
                <w:sz w:val="22"/>
                <w:szCs w:val="22"/>
              </w:rPr>
              <w:t>M</w:t>
            </w:r>
            <w:r w:rsidR="00590CB7">
              <w:rPr>
                <w:rFonts w:ascii="Arial" w:hAnsi="Arial" w:cs="Arial"/>
                <w:b/>
                <w:sz w:val="22"/>
                <w:szCs w:val="22"/>
              </w:rPr>
              <w:t>4X01940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1125C" w:rsidP="00E51AAC">
            <w:pPr>
              <w:spacing w:before="120" w:after="120"/>
              <w:jc w:val="both"/>
              <w:rPr>
                <w:rFonts w:ascii="Arial" w:hAnsi="Arial" w:cs="Arial"/>
                <w:b/>
                <w:sz w:val="22"/>
                <w:szCs w:val="22"/>
              </w:rPr>
            </w:pPr>
            <w:r>
              <w:rPr>
                <w:rFonts w:ascii="Arial" w:hAnsi="Arial" w:cs="Arial"/>
                <w:b/>
                <w:sz w:val="22"/>
                <w:szCs w:val="22"/>
              </w:rPr>
              <w:t>50</w:t>
            </w:r>
            <w:r w:rsidR="000B1BD1">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F0A"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F0A" w:rsidP="005F0579">
            <w:pPr>
              <w:spacing w:before="120" w:after="120"/>
              <w:jc w:val="both"/>
              <w:rPr>
                <w:rFonts w:ascii="Arial" w:hAnsi="Arial" w:cs="Arial"/>
                <w:b/>
                <w:sz w:val="22"/>
                <w:szCs w:val="22"/>
              </w:rPr>
            </w:pPr>
            <w:r>
              <w:rPr>
                <w:rFonts w:ascii="Arial" w:hAnsi="Arial" w:cs="Arial"/>
                <w:b/>
                <w:sz w:val="22"/>
                <w:szCs w:val="22"/>
              </w:rPr>
              <w:t>Using owl pellets to establish site biodiversity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910C3D">
            <w:pPr>
              <w:spacing w:before="120" w:after="120"/>
              <w:jc w:val="both"/>
              <w:rPr>
                <w:rFonts w:ascii="Arial" w:hAnsi="Arial" w:cs="Arial"/>
                <w:b/>
                <w:sz w:val="22"/>
                <w:szCs w:val="22"/>
              </w:rPr>
            </w:pPr>
            <w:r>
              <w:rPr>
                <w:rFonts w:ascii="Arial" w:hAnsi="Arial" w:cs="Arial"/>
                <w:b/>
                <w:sz w:val="22"/>
                <w:szCs w:val="22"/>
              </w:rPr>
              <w:t xml:space="preserve"> </w:t>
            </w:r>
            <w:r w:rsidR="008E4F0A">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20D83" w:rsidRDefault="00E87B91" w:rsidP="00F34501">
            <w:pPr>
              <w:spacing w:before="120" w:after="120"/>
              <w:jc w:val="both"/>
              <w:rPr>
                <w:rFonts w:ascii="Arial" w:hAnsi="Arial" w:cs="Arial"/>
                <w:b/>
                <w:sz w:val="22"/>
                <w:szCs w:val="22"/>
              </w:rPr>
            </w:pPr>
            <w:r>
              <w:rPr>
                <w:rFonts w:ascii="Arial" w:hAnsi="Arial" w:cs="Arial"/>
                <w:b/>
                <w:sz w:val="22"/>
                <w:szCs w:val="22"/>
              </w:rPr>
              <w:t>1</w:t>
            </w:r>
            <w:r w:rsidR="007422C9">
              <w:rPr>
                <w:rFonts w:ascii="Arial" w:hAnsi="Arial" w:cs="Arial"/>
                <w:b/>
                <w:sz w:val="22"/>
                <w:szCs w:val="22"/>
              </w:rPr>
              <w:t>4</w:t>
            </w:r>
            <w:r w:rsidR="00120D83" w:rsidRPr="00120D83">
              <w:rPr>
                <w:rFonts w:ascii="Arial" w:hAnsi="Arial" w:cs="Arial"/>
                <w:b/>
                <w:sz w:val="22"/>
                <w:szCs w:val="22"/>
              </w:rPr>
              <w:t>/02/20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20D83" w:rsidP="00F34501">
            <w:pPr>
              <w:spacing w:before="120" w:after="120"/>
              <w:jc w:val="both"/>
              <w:rPr>
                <w:rFonts w:ascii="Arial" w:hAnsi="Arial" w:cs="Arial"/>
                <w:b/>
                <w:sz w:val="22"/>
                <w:szCs w:val="22"/>
              </w:rPr>
            </w:pPr>
            <w:r w:rsidRPr="00120D83">
              <w:rPr>
                <w:rFonts w:ascii="Arial" w:hAnsi="Arial" w:cs="Arial"/>
                <w:b/>
                <w:sz w:val="22"/>
                <w:szCs w:val="22"/>
              </w:rPr>
              <w:t>04</w:t>
            </w:r>
            <w:r w:rsidR="00590CB7" w:rsidRPr="00120D83">
              <w:rPr>
                <w:rFonts w:ascii="Arial" w:hAnsi="Arial" w:cs="Arial"/>
                <w:b/>
                <w:sz w:val="22"/>
                <w:szCs w:val="22"/>
              </w:rPr>
              <w:t>/0</w:t>
            </w:r>
            <w:r w:rsidRPr="00120D83">
              <w:rPr>
                <w:rFonts w:ascii="Arial" w:hAnsi="Arial" w:cs="Arial"/>
                <w:b/>
                <w:sz w:val="22"/>
                <w:szCs w:val="22"/>
              </w:rPr>
              <w:t>3</w:t>
            </w:r>
            <w:r w:rsidR="00590CB7" w:rsidRPr="00120D83">
              <w:rPr>
                <w:rFonts w:ascii="Arial" w:hAnsi="Arial" w:cs="Arial"/>
                <w:b/>
                <w:sz w:val="22"/>
                <w:szCs w:val="22"/>
              </w:rPr>
              <w:t>/</w:t>
            </w:r>
            <w:r w:rsidRPr="00120D83">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61125C" w:rsidRDefault="0061125C" w:rsidP="0061125C">
            <w:pPr>
              <w:jc w:val="both"/>
              <w:rPr>
                <w:rFonts w:ascii="Arial" w:hAnsi="Arial"/>
                <w:sz w:val="22"/>
                <w:szCs w:val="22"/>
                <w:lang w:eastAsia="en-US"/>
              </w:rPr>
            </w:pPr>
          </w:p>
          <w:p w:rsidR="0061125C" w:rsidRDefault="0061125C" w:rsidP="0061125C">
            <w:pPr>
              <w:numPr>
                <w:ilvl w:val="0"/>
                <w:numId w:val="18"/>
              </w:numPr>
              <w:jc w:val="both"/>
              <w:rPr>
                <w:rFonts w:ascii="Arial" w:hAnsi="Arial"/>
                <w:sz w:val="22"/>
                <w:szCs w:val="22"/>
              </w:rPr>
            </w:pPr>
            <w:r>
              <w:rPr>
                <w:rFonts w:ascii="Arial" w:hAnsi="Arial"/>
                <w:sz w:val="22"/>
                <w:szCs w:val="22"/>
              </w:rPr>
              <w:t>Appraise current knowledge of environment and the consequences of human intervention and natural change on the biosphere;</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Demonstrate a fundamental knowledge of the earth’s biodiversity and the earth’s ecosystems, including human distribution, population, and the effects on the natural environment.</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Convey and determine the variety and classification of organisms.</w:t>
            </w:r>
          </w:p>
          <w:p w:rsidR="00C01A3F" w:rsidRPr="00A406E5" w:rsidRDefault="00C01A3F" w:rsidP="0061125C">
            <w:pPr>
              <w:suppressAutoHyphens/>
              <w:overflowPunct w:val="0"/>
              <w:autoSpaceDE w:val="0"/>
              <w:autoSpaceDN w:val="0"/>
              <w:adjustRightInd w:val="0"/>
              <w:ind w:left="786"/>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2A218C" w:rsidRDefault="008E4F0A" w:rsidP="0061125C">
      <w:pPr>
        <w:pStyle w:val="NormalWeb"/>
        <w:jc w:val="both"/>
        <w:rPr>
          <w:rFonts w:ascii="Arial" w:hAnsi="Arial" w:cs="Arial"/>
          <w:sz w:val="22"/>
          <w:szCs w:val="22"/>
        </w:rPr>
      </w:pPr>
      <w:r>
        <w:rPr>
          <w:rFonts w:ascii="Arial" w:hAnsi="Arial" w:cs="Arial"/>
          <w:sz w:val="22"/>
          <w:szCs w:val="22"/>
        </w:rPr>
        <w:t>When managing a site for biodiversity, it is important to establish a baseline of data to know what organisms are present or absent from a site. There are various survey techniques that can be employed to establish this baseline, and one such is through dissection of owl pellets. As owls swallow their prey whole, it is possible to accurately identify a variety of prey from the pellets left behind.</w:t>
      </w:r>
    </w:p>
    <w:p w:rsidR="008E4F0A" w:rsidRDefault="008E4F0A" w:rsidP="0061125C">
      <w:pPr>
        <w:pStyle w:val="NormalWeb"/>
        <w:jc w:val="both"/>
        <w:rPr>
          <w:rFonts w:ascii="Arial" w:hAnsi="Arial" w:cs="Arial"/>
          <w:sz w:val="22"/>
          <w:szCs w:val="22"/>
        </w:rPr>
      </w:pPr>
      <w:r>
        <w:rPr>
          <w:rFonts w:ascii="Arial" w:hAnsi="Arial" w:cs="Arial"/>
          <w:sz w:val="22"/>
          <w:szCs w:val="22"/>
        </w:rPr>
        <w:t>During lab sessions, you will need to dissect pellets from a Gower barn owl nest, gathered between 2007–2011, and identify as many organisms as possible. You are then required to write up a 2000 word report on your findings, extrapolating what these findings mean for the biodiversity of the nest area</w:t>
      </w:r>
      <w:r w:rsidR="00BA743A">
        <w:rPr>
          <w:rFonts w:ascii="Arial" w:hAnsi="Arial" w:cs="Arial"/>
          <w:sz w:val="22"/>
          <w:szCs w:val="22"/>
        </w:rPr>
        <w:t xml:space="preserve"> and outlining your recommedations for future management</w:t>
      </w:r>
      <w:r>
        <w:rPr>
          <w:rFonts w:ascii="Arial" w:hAnsi="Arial" w:cs="Arial"/>
          <w:sz w:val="22"/>
          <w:szCs w:val="22"/>
        </w:rPr>
        <w:t>. You may dissect the pellets as a group and share data, but you are required to produce your papers individually.</w:t>
      </w:r>
    </w:p>
    <w:p w:rsidR="008E4F0A" w:rsidRDefault="008E4F0A" w:rsidP="0061125C">
      <w:pPr>
        <w:pStyle w:val="NormalWeb"/>
        <w:jc w:val="both"/>
        <w:rPr>
          <w:rFonts w:ascii="Arial" w:hAnsi="Arial" w:cs="Arial"/>
          <w:sz w:val="22"/>
          <w:szCs w:val="22"/>
        </w:rPr>
      </w:pPr>
    </w:p>
    <w:p w:rsidR="008E4F0A" w:rsidRDefault="008E4F0A" w:rsidP="0061125C">
      <w:pPr>
        <w:pStyle w:val="NormalWeb"/>
        <w:jc w:val="both"/>
        <w:rPr>
          <w:rFonts w:ascii="Arial" w:hAnsi="Arial" w:cs="Arial"/>
          <w:sz w:val="22"/>
          <w:szCs w:val="22"/>
        </w:rPr>
      </w:pPr>
      <w:r>
        <w:rPr>
          <w:rFonts w:ascii="Arial" w:hAnsi="Arial" w:cs="Arial"/>
          <w:sz w:val="22"/>
          <w:szCs w:val="22"/>
        </w:rPr>
        <w:t>Points to consider:</w:t>
      </w:r>
    </w:p>
    <w:p w:rsidR="008E4F0A" w:rsidRDefault="008E4F0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Species abundance, as well as diversity</w:t>
      </w:r>
    </w:p>
    <w:p w:rsidR="008E4F0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How can you infer how wide an area your findings apply to?</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Is there any supplementary data you can find to support your findings (e.g. existing species lists for any of the site in question)?</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Of the species you identify, are any featured on lists such as the UK BAP?</w:t>
      </w:r>
    </w:p>
    <w:p w:rsidR="00BA743A" w:rsidRDefault="00BA743A" w:rsidP="00BA743A">
      <w:pPr>
        <w:pStyle w:val="NormalWeb"/>
        <w:jc w:val="both"/>
        <w:rPr>
          <w:rFonts w:ascii="Arial" w:hAnsi="Arial" w:cs="Arial"/>
          <w:color w:val="000000"/>
          <w:sz w:val="22"/>
          <w:szCs w:val="22"/>
          <w:lang w:eastAsia="zh-CN"/>
        </w:rPr>
      </w:pPr>
    </w:p>
    <w:p w:rsidR="00BA743A" w:rsidRDefault="00BA743A" w:rsidP="00BA743A">
      <w:pPr>
        <w:pStyle w:val="NormalWeb"/>
        <w:jc w:val="both"/>
        <w:rPr>
          <w:rFonts w:ascii="Arial" w:hAnsi="Arial" w:cs="Arial"/>
          <w:color w:val="000000"/>
          <w:sz w:val="22"/>
          <w:szCs w:val="22"/>
          <w:lang w:eastAsia="zh-CN"/>
        </w:rPr>
      </w:pPr>
      <w:r>
        <w:rPr>
          <w:rFonts w:ascii="Arial" w:hAnsi="Arial" w:cs="Arial"/>
          <w:color w:val="000000"/>
          <w:sz w:val="22"/>
          <w:szCs w:val="22"/>
          <w:lang w:eastAsia="zh-CN"/>
        </w:rPr>
        <w:t>Recommended structure:</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005466D4" w:rsidRPr="005466D4">
        <w:t xml:space="preserve"> </w:t>
      </w:r>
      <w:r w:rsidR="00452DD3">
        <w:rPr>
          <w:rFonts w:ascii="Arial" w:hAnsi="Arial" w:cs="Arial"/>
          <w:color w:val="000000"/>
          <w:sz w:val="22"/>
          <w:szCs w:val="22"/>
          <w:lang w:eastAsia="zh-CN"/>
        </w:rPr>
        <w:t>Why is it important</w:t>
      </w:r>
      <w:r w:rsidR="005466D4" w:rsidRPr="005466D4">
        <w:rPr>
          <w:rFonts w:ascii="Arial" w:hAnsi="Arial" w:cs="Arial"/>
          <w:color w:val="000000"/>
          <w:sz w:val="22"/>
          <w:szCs w:val="22"/>
          <w:lang w:eastAsia="zh-CN"/>
        </w:rPr>
        <w:t>?</w:t>
      </w:r>
    </w:p>
    <w:p w:rsidR="0061125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w:t>
      </w:r>
      <w:r w:rsidR="00576307">
        <w:rPr>
          <w:rFonts w:ascii="Arial" w:hAnsi="Arial" w:cs="Arial"/>
          <w:color w:val="000000"/>
          <w:sz w:val="22"/>
          <w:szCs w:val="22"/>
          <w:lang w:eastAsia="zh-CN"/>
        </w:rPr>
        <w:t>al</w:t>
      </w:r>
      <w:r>
        <w:rPr>
          <w:rFonts w:ascii="Arial" w:hAnsi="Arial" w:cs="Arial"/>
          <w:color w:val="000000"/>
          <w:sz w:val="22"/>
          <w:szCs w:val="22"/>
          <w:lang w:eastAsia="zh-CN"/>
        </w:rPr>
        <w:t xml:space="preserve"> description and j</w:t>
      </w:r>
      <w:r w:rsidR="00576307">
        <w:rPr>
          <w:rFonts w:ascii="Arial" w:hAnsi="Arial" w:cs="Arial"/>
          <w:color w:val="000000"/>
          <w:sz w:val="22"/>
          <w:szCs w:val="22"/>
          <w:lang w:eastAsia="zh-CN"/>
        </w:rPr>
        <w:t>ustification of why this method</w:t>
      </w:r>
      <w:r>
        <w:rPr>
          <w:rFonts w:ascii="Arial" w:hAnsi="Arial" w:cs="Arial"/>
          <w:color w:val="000000"/>
          <w:sz w:val="22"/>
          <w:szCs w:val="22"/>
          <w:lang w:eastAsia="zh-CN"/>
        </w:rPr>
        <w:t xml:space="preserve"> is appropriate</w:t>
      </w:r>
      <w:r w:rsidR="00BA743A">
        <w:rPr>
          <w:rFonts w:ascii="Arial" w:hAnsi="Arial" w:cs="Arial"/>
          <w:color w:val="000000"/>
          <w:sz w:val="22"/>
          <w:szCs w:val="22"/>
          <w:lang w:eastAsia="zh-CN"/>
        </w:rPr>
        <w:t>.</w:t>
      </w:r>
      <w:r w:rsidR="00B64DC8">
        <w:rPr>
          <w:rFonts w:ascii="Arial" w:hAnsi="Arial" w:cs="Arial"/>
          <w:color w:val="000000"/>
          <w:sz w:val="22"/>
          <w:szCs w:val="22"/>
          <w:lang w:eastAsia="zh-CN"/>
        </w:rPr>
        <w:t xml:space="preserve"> Briefly d</w:t>
      </w:r>
      <w:r w:rsidR="00910C3D">
        <w:rPr>
          <w:rFonts w:ascii="Arial" w:hAnsi="Arial" w:cs="Arial"/>
          <w:color w:val="000000"/>
          <w:sz w:val="22"/>
          <w:szCs w:val="22"/>
          <w:lang w:eastAsia="zh-CN"/>
        </w:rPr>
        <w:t>iscuss what you expect to see.</w:t>
      </w:r>
    </w:p>
    <w:p w:rsidR="005466D4" w:rsidRPr="005466D4" w:rsidRDefault="002A218C" w:rsidP="005466D4">
      <w:pPr>
        <w:spacing w:after="160" w:line="256" w:lineRule="auto"/>
        <w:jc w:val="both"/>
        <w:rPr>
          <w:lang w:eastAsia="en-US"/>
        </w:rPr>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sidR="00BA743A">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w:t>
      </w:r>
      <w:r w:rsidR="00DA3DFC">
        <w:rPr>
          <w:rFonts w:ascii="Arial" w:hAnsi="Arial" w:cs="Arial"/>
          <w:color w:val="000000"/>
          <w:sz w:val="22"/>
          <w:szCs w:val="22"/>
          <w:lang w:eastAsia="zh-CN"/>
        </w:rPr>
        <w:t>S</w:t>
      </w:r>
      <w:r>
        <w:rPr>
          <w:rFonts w:ascii="Arial" w:hAnsi="Arial" w:cs="Arial"/>
          <w:color w:val="000000"/>
          <w:sz w:val="22"/>
          <w:szCs w:val="22"/>
          <w:lang w:eastAsia="zh-CN"/>
        </w:rPr>
        <w:t>um up all important points.</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A85BFE" w:rsidRPr="0061125C" w:rsidRDefault="00A85BFE" w:rsidP="0061125C">
      <w:pPr>
        <w:jc w:val="both"/>
        <w:rPr>
          <w:rFonts w:ascii="Arial" w:hAnsi="Arial" w:cs="Arial"/>
          <w:sz w:val="22"/>
          <w:szCs w:val="22"/>
        </w:rPr>
      </w:pPr>
    </w:p>
    <w:p w:rsidR="00A3505D" w:rsidRPr="006112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DA3DFC">
        <w:rPr>
          <w:rFonts w:ascii="Arial" w:hAnsi="Arial" w:cs="Arial"/>
          <w:b/>
          <w:sz w:val="22"/>
          <w:szCs w:val="22"/>
        </w:rPr>
        <w:t xml:space="preserve">the </w:t>
      </w:r>
      <w:r w:rsidR="00C753C9">
        <w:rPr>
          <w:rFonts w:ascii="Arial" w:hAnsi="Arial" w:cs="Arial"/>
          <w:b/>
          <w:sz w:val="22"/>
          <w:szCs w:val="22"/>
        </w:rPr>
        <w:t xml:space="preserve">experimental technique being used.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You will be expected to use</w:t>
      </w:r>
      <w:r w:rsidR="0079264D">
        <w:rPr>
          <w:rFonts w:ascii="Arial" w:hAnsi="Arial" w:cs="Arial"/>
          <w:b/>
          <w:sz w:val="22"/>
          <w:szCs w:val="22"/>
        </w:rPr>
        <w:t xml:space="preserve"> field guides</w:t>
      </w:r>
      <w:r>
        <w:rPr>
          <w:rFonts w:ascii="Arial" w:hAnsi="Arial" w:cs="Arial"/>
          <w:b/>
          <w:sz w:val="22"/>
          <w:szCs w:val="22"/>
        </w:rPr>
        <w:t xml:space="preserve"> when considering </w:t>
      </w:r>
      <w:r w:rsidR="006550DC">
        <w:rPr>
          <w:rFonts w:ascii="Arial" w:hAnsi="Arial" w:cs="Arial"/>
          <w:b/>
          <w:sz w:val="22"/>
          <w:szCs w:val="22"/>
        </w:rPr>
        <w:t>identification</w:t>
      </w:r>
      <w:r w:rsidR="00DA3DFC">
        <w:rPr>
          <w:rFonts w:ascii="Arial" w:hAnsi="Arial" w:cs="Arial"/>
          <w:b/>
          <w:sz w:val="22"/>
          <w:szCs w:val="22"/>
        </w:rPr>
        <w:t>, such as FSC</w:t>
      </w:r>
      <w:r w:rsidR="006550DC">
        <w:rPr>
          <w:rFonts w:ascii="Arial" w:hAnsi="Arial" w:cs="Arial"/>
          <w:b/>
          <w:sz w:val="22"/>
          <w:szCs w:val="22"/>
        </w:rPr>
        <w:t xml:space="preserve">. </w:t>
      </w:r>
      <w:r w:rsidR="0079264D">
        <w:rPr>
          <w:rFonts w:ascii="Arial" w:hAnsi="Arial" w:cs="Arial"/>
          <w:b/>
          <w:sz w:val="22"/>
          <w:szCs w:val="22"/>
        </w:rPr>
        <w:t>You should also be aware of why this particular technique us appropriate for this type of experiment.</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6550DC"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 xml:space="preserve">of the </w:t>
      </w:r>
      <w:r w:rsidR="0079264D">
        <w:rPr>
          <w:rFonts w:ascii="Arial" w:hAnsi="Arial" w:cs="Arial"/>
          <w:b/>
          <w:sz w:val="22"/>
          <w:szCs w:val="22"/>
        </w:rPr>
        <w:t>observations should be demonstrated together with the appropriate analysis</w:t>
      </w:r>
      <w:r>
        <w:rPr>
          <w:rFonts w:ascii="Arial" w:hAnsi="Arial" w:cs="Arial"/>
          <w:b/>
          <w:sz w:val="22"/>
          <w:szCs w:val="22"/>
        </w:rPr>
        <w:t xml:space="preserve">. </w:t>
      </w:r>
    </w:p>
    <w:p w:rsidR="0079264D" w:rsidRPr="00A406E5" w:rsidRDefault="0079264D"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 xml:space="preserve">You will be conducting your own </w:t>
      </w:r>
      <w:r w:rsidR="0079264D">
        <w:rPr>
          <w:rFonts w:ascii="Arial" w:hAnsi="Arial" w:cs="Arial"/>
          <w:b/>
          <w:sz w:val="22"/>
          <w:szCs w:val="22"/>
        </w:rPr>
        <w:t>experimen</w:t>
      </w:r>
      <w:r w:rsidR="006550DC">
        <w:rPr>
          <w:rFonts w:ascii="Arial" w:hAnsi="Arial" w:cs="Arial"/>
          <w:b/>
          <w:sz w:val="22"/>
          <w:szCs w:val="22"/>
        </w:rPr>
        <w:t xml:space="preserve">t, identifying species, </w:t>
      </w:r>
      <w:r w:rsidR="0079264D">
        <w:rPr>
          <w:rFonts w:ascii="Arial" w:hAnsi="Arial" w:cs="Arial"/>
          <w:b/>
          <w:sz w:val="22"/>
          <w:szCs w:val="22"/>
        </w:rPr>
        <w:t>and evaluating what you see and why. Often the results do not turn out exactly as predicted but then you must look for and articulate potential reasons why this is not the case.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 xml:space="preserve">ng, </w:t>
      </w:r>
      <w:r w:rsidRPr="006154C9">
        <w:rPr>
          <w:rFonts w:ascii="Arial" w:hAnsi="Arial" w:cs="Arial"/>
          <w:b/>
          <w:sz w:val="22"/>
          <w:szCs w:val="22"/>
        </w:rPr>
        <w:t>data analysis</w:t>
      </w:r>
      <w:r w:rsidR="006550DC">
        <w:rPr>
          <w:rFonts w:ascii="Arial" w:hAnsi="Arial" w:cs="Arial"/>
          <w:b/>
          <w:sz w:val="22"/>
          <w:szCs w:val="22"/>
        </w:rPr>
        <w:t xml:space="preserve">, </w:t>
      </w:r>
      <w:r w:rsidR="0079264D">
        <w:rPr>
          <w:rFonts w:ascii="Arial" w:hAnsi="Arial" w:cs="Arial"/>
          <w:b/>
          <w:sz w:val="22"/>
          <w:szCs w:val="22"/>
        </w:rPr>
        <w:t>demonstration</w:t>
      </w:r>
      <w:r w:rsidR="006550DC">
        <w:rPr>
          <w:rFonts w:ascii="Arial" w:hAnsi="Arial" w:cs="Arial"/>
          <w:b/>
          <w:sz w:val="22"/>
          <w:szCs w:val="22"/>
        </w:rPr>
        <w:t xml:space="preserve"> of </w:t>
      </w:r>
      <w:r w:rsidR="0079264D">
        <w:rPr>
          <w:rFonts w:ascii="Arial" w:hAnsi="Arial" w:cs="Arial"/>
          <w:b/>
          <w:sz w:val="22"/>
          <w:szCs w:val="22"/>
        </w:rPr>
        <w:t>lab techniques</w:t>
      </w:r>
      <w:r w:rsidRPr="006154C9">
        <w:rPr>
          <w:rFonts w:ascii="Arial" w:hAnsi="Arial" w:cs="Arial"/>
          <w:b/>
          <w:sz w:val="22"/>
          <w:szCs w:val="22"/>
        </w:rPr>
        <w:t xml:space="preserve">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1</w:t>
            </w:r>
            <w:r w:rsidR="0079264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9336B"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490E84" w:rsidP="00152E9D">
            <w:pPr>
              <w:spacing w:after="120"/>
              <w:rPr>
                <w:rFonts w:ascii="Arial" w:hAnsi="Arial" w:cs="Arial"/>
                <w:sz w:val="22"/>
                <w:szCs w:val="22"/>
              </w:rPr>
            </w:pPr>
            <w:r>
              <w:rPr>
                <w:rFonts w:ascii="Arial" w:hAnsi="Arial" w:cs="Arial"/>
                <w:sz w:val="22"/>
                <w:szCs w:val="22"/>
              </w:rPr>
              <w:t xml:space="preserve">Your sources were </w:t>
            </w:r>
            <w:r w:rsidR="0089336B">
              <w:rPr>
                <w:rFonts w:ascii="Arial" w:hAnsi="Arial" w:cs="Arial"/>
                <w:sz w:val="22"/>
                <w:szCs w:val="22"/>
              </w:rPr>
              <w:t xml:space="preserve">good – you chose a wide variety of both journal articles and teachings from relevant and academic organisations, like the Barn Owl Trust. </w:t>
            </w:r>
          </w:p>
          <w:p w:rsidR="0089336B" w:rsidRDefault="0089336B" w:rsidP="00152E9D">
            <w:pPr>
              <w:spacing w:after="120"/>
              <w:rPr>
                <w:rFonts w:ascii="Arial" w:hAnsi="Arial" w:cs="Arial"/>
                <w:sz w:val="22"/>
                <w:szCs w:val="22"/>
              </w:rPr>
            </w:pPr>
          </w:p>
          <w:p w:rsidR="00152E9D" w:rsidRPr="00490E84" w:rsidRDefault="0089336B" w:rsidP="00152E9D">
            <w:pPr>
              <w:spacing w:after="120"/>
              <w:rPr>
                <w:rFonts w:ascii="Arial" w:hAnsi="Arial" w:cs="Arial"/>
                <w:sz w:val="22"/>
                <w:szCs w:val="22"/>
              </w:rPr>
            </w:pPr>
            <w:r>
              <w:rPr>
                <w:rFonts w:ascii="Arial" w:hAnsi="Arial" w:cs="Arial"/>
                <w:sz w:val="22"/>
                <w:szCs w:val="22"/>
              </w:rPr>
              <w:t>You need to learn how to correctly cite and reference your work according to Harvard referencing convention, however.</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9336B"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9336B" w:rsidP="00152E9D">
            <w:pPr>
              <w:spacing w:after="120"/>
              <w:rPr>
                <w:rFonts w:ascii="Arial" w:hAnsi="Arial" w:cs="Arial"/>
                <w:sz w:val="14"/>
                <w:szCs w:val="14"/>
              </w:rPr>
            </w:pPr>
            <w:r>
              <w:rPr>
                <w:rFonts w:ascii="Arial" w:hAnsi="Arial" w:cs="Arial"/>
                <w:sz w:val="22"/>
                <w:szCs w:val="22"/>
              </w:rPr>
              <w:t xml:space="preserve">Well done for finding research into the methodology. You have demonstrated good background reading, both into the survey method itself, but also </w:t>
            </w:r>
            <w:r>
              <w:rPr>
                <w:rFonts w:ascii="Arial" w:hAnsi="Arial" w:cs="Arial"/>
                <w:i/>
                <w:sz w:val="22"/>
                <w:szCs w:val="22"/>
              </w:rPr>
              <w:t>why</w:t>
            </w:r>
            <w:r>
              <w:rPr>
                <w:rFonts w:ascii="Arial" w:hAnsi="Arial" w:cs="Arial"/>
                <w:sz w:val="22"/>
                <w:szCs w:val="22"/>
              </w:rPr>
              <w:t xml:space="preserve"> it works by investigating barn owl ecology and behaviour, </w:t>
            </w:r>
            <w:r>
              <w:rPr>
                <w:rFonts w:ascii="Arial" w:hAnsi="Arial" w:cs="Arial"/>
                <w:b/>
                <w:sz w:val="22"/>
                <w:szCs w:val="22"/>
              </w:rPr>
              <w:t>and</w:t>
            </w:r>
            <w:r>
              <w:rPr>
                <w:rFonts w:ascii="Arial" w:hAnsi="Arial" w:cs="Arial"/>
                <w:sz w:val="22"/>
                <w:szCs w:val="22"/>
              </w:rPr>
              <w:t xml:space="preserve"> that of the prey. Good job.</w:t>
            </w:r>
          </w:p>
          <w:p w:rsidR="00152E9D" w:rsidRDefault="00152E9D" w:rsidP="00152E9D">
            <w:pPr>
              <w:spacing w:after="120"/>
              <w:rPr>
                <w:rFonts w:ascii="Arial" w:hAnsi="Arial" w:cs="Arial"/>
                <w:sz w:val="14"/>
                <w:szCs w:val="14"/>
              </w:rPr>
            </w:pPr>
          </w:p>
          <w:p w:rsidR="00176757" w:rsidRPr="00A406E5" w:rsidRDefault="001767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76757" w:rsidP="00791A06">
            <w:pPr>
              <w:jc w:val="center"/>
              <w:rPr>
                <w:rFonts w:ascii="Arial" w:hAnsi="Arial" w:cs="Arial"/>
                <w:sz w:val="32"/>
              </w:rPr>
            </w:pPr>
            <w:r>
              <w:rPr>
                <w:rFonts w:ascii="Arial" w:hAnsi="Arial" w:cs="Arial"/>
                <w:sz w:val="32"/>
              </w:rPr>
              <w:t>1</w:t>
            </w:r>
            <w:r w:rsidR="00791A06">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9336B" w:rsidRDefault="0089336B" w:rsidP="00152E9D">
            <w:pPr>
              <w:spacing w:after="120"/>
              <w:rPr>
                <w:rFonts w:ascii="Arial" w:hAnsi="Arial" w:cs="Arial"/>
                <w:sz w:val="22"/>
                <w:szCs w:val="22"/>
              </w:rPr>
            </w:pPr>
            <w:r>
              <w:rPr>
                <w:rFonts w:ascii="Arial" w:hAnsi="Arial" w:cs="Arial"/>
                <w:sz w:val="22"/>
                <w:szCs w:val="22"/>
              </w:rPr>
              <w:t xml:space="preserve">Your analysis was very good – you did well to evaluate </w:t>
            </w:r>
            <w:r w:rsidR="00176757">
              <w:rPr>
                <w:rFonts w:ascii="Arial" w:hAnsi="Arial" w:cs="Arial"/>
                <w:sz w:val="22"/>
                <w:szCs w:val="22"/>
              </w:rPr>
              <w:t xml:space="preserve">both </w:t>
            </w:r>
            <w:r>
              <w:rPr>
                <w:rFonts w:ascii="Arial" w:hAnsi="Arial" w:cs="Arial"/>
                <w:sz w:val="22"/>
                <w:szCs w:val="22"/>
              </w:rPr>
              <w:t>the appropriateness of using pellets for assessment</w:t>
            </w:r>
            <w:r w:rsidR="00176757">
              <w:rPr>
                <w:rFonts w:ascii="Arial" w:hAnsi="Arial" w:cs="Arial"/>
                <w:sz w:val="22"/>
                <w:szCs w:val="22"/>
              </w:rPr>
              <w:t xml:space="preserve"> and the study shortcomings</w:t>
            </w:r>
            <w:r>
              <w:rPr>
                <w:rFonts w:ascii="Arial" w:hAnsi="Arial" w:cs="Arial"/>
                <w:sz w:val="22"/>
                <w:szCs w:val="22"/>
              </w:rPr>
              <w:t xml:space="preserve">, and </w:t>
            </w:r>
            <w:r w:rsidR="00176757">
              <w:rPr>
                <w:rFonts w:ascii="Arial" w:hAnsi="Arial" w:cs="Arial"/>
                <w:sz w:val="22"/>
                <w:szCs w:val="22"/>
              </w:rPr>
              <w:t>to try and draw some possible conclusions about the state of the prey species’ populations in Parc-le-Breos, as well as why they might be, although these might have been enhanced further by including a little more information on the habitat types present on site.</w:t>
            </w:r>
          </w:p>
          <w:p w:rsidR="0089336B" w:rsidRDefault="0089336B" w:rsidP="00152E9D">
            <w:pPr>
              <w:spacing w:after="120"/>
              <w:rPr>
                <w:rFonts w:ascii="Arial" w:hAnsi="Arial" w:cs="Arial"/>
                <w:sz w:val="22"/>
                <w:szCs w:val="22"/>
              </w:rPr>
            </w:pPr>
          </w:p>
          <w:p w:rsidR="00152E9D" w:rsidRPr="00176757" w:rsidRDefault="0089336B" w:rsidP="00152E9D">
            <w:pPr>
              <w:spacing w:after="120"/>
              <w:rPr>
                <w:rFonts w:ascii="Arial" w:hAnsi="Arial" w:cs="Arial"/>
                <w:sz w:val="22"/>
                <w:szCs w:val="22"/>
              </w:rPr>
            </w:pPr>
            <w:r>
              <w:rPr>
                <w:rFonts w:ascii="Arial" w:hAnsi="Arial" w:cs="Arial"/>
                <w:sz w:val="22"/>
                <w:szCs w:val="22"/>
              </w:rPr>
              <w:t xml:space="preserve">There was a slight hiccup when you discussed the implications of the study on “diversity” – your phrasing was somewhat ambiguous, but I suspect that you actually meant species </w:t>
            </w:r>
            <w:r>
              <w:rPr>
                <w:rFonts w:ascii="Arial" w:hAnsi="Arial" w:cs="Arial"/>
                <w:b/>
                <w:sz w:val="22"/>
                <w:szCs w:val="22"/>
              </w:rPr>
              <w:t>richness</w:t>
            </w:r>
            <w:r>
              <w:rPr>
                <w:rFonts w:ascii="Arial" w:hAnsi="Arial" w:cs="Arial"/>
                <w:sz w:val="22"/>
                <w:szCs w:val="22"/>
              </w:rPr>
              <w:t xml:space="preserve"> rather than diversity. It’s important to be sure you’re clear with scientific terms like this.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2</w:t>
            </w:r>
            <w:r w:rsidR="0079264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791A06"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76757" w:rsidP="00152E9D">
            <w:pPr>
              <w:spacing w:after="120"/>
              <w:rPr>
                <w:rFonts w:ascii="Arial" w:hAnsi="Arial" w:cs="Arial"/>
                <w:sz w:val="14"/>
                <w:szCs w:val="14"/>
              </w:rPr>
            </w:pPr>
            <w:r>
              <w:rPr>
                <w:rFonts w:ascii="Arial" w:hAnsi="Arial" w:cs="Arial"/>
                <w:sz w:val="22"/>
                <w:szCs w:val="22"/>
              </w:rPr>
              <w:t xml:space="preserve">Your lab work and data handling were very good – well done for running a basic statistical test (averaging). </w:t>
            </w:r>
          </w:p>
          <w:p w:rsidR="00152E9D" w:rsidRPr="00A406E5" w:rsidRDefault="00152E9D" w:rsidP="00152E9D">
            <w:pPr>
              <w:spacing w:after="120"/>
              <w:rPr>
                <w:rFonts w:ascii="Arial" w:hAnsi="Arial" w:cs="Arial"/>
                <w:sz w:val="14"/>
                <w:szCs w:val="14"/>
              </w:rPr>
            </w:pPr>
          </w:p>
          <w:p w:rsidR="00152E9D" w:rsidRPr="00A406E5" w:rsidRDefault="00176757" w:rsidP="00152E9D">
            <w:pPr>
              <w:spacing w:after="120"/>
              <w:rPr>
                <w:rFonts w:ascii="Arial" w:hAnsi="Arial" w:cs="Arial"/>
                <w:sz w:val="14"/>
                <w:szCs w:val="14"/>
              </w:rPr>
            </w:pPr>
            <w:r>
              <w:rPr>
                <w:rFonts w:ascii="Arial" w:hAnsi="Arial" w:cs="Arial"/>
                <w:sz w:val="22"/>
                <w:szCs w:val="22"/>
              </w:rPr>
              <w:t>Excellent work on using your analysis to suggest potential management techniques for Parc-le-Breos to encourage a UKBAP species.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F76D7"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47021" w:rsidP="00152E9D">
            <w:pPr>
              <w:spacing w:after="120"/>
              <w:rPr>
                <w:rFonts w:ascii="Arial" w:hAnsi="Arial" w:cs="Arial"/>
                <w:sz w:val="14"/>
                <w:szCs w:val="14"/>
              </w:rPr>
            </w:pPr>
            <w:r>
              <w:rPr>
                <w:rFonts w:ascii="Arial" w:hAnsi="Arial" w:cs="Arial"/>
                <w:sz w:val="22"/>
                <w:szCs w:val="22"/>
              </w:rPr>
              <w:t>Your data analysis and lab work were excellent, but you were somewhat let down by your report formatting</w:t>
            </w:r>
            <w:r w:rsidR="00CB0BB3">
              <w:rPr>
                <w:rFonts w:ascii="Arial" w:hAnsi="Arial" w:cs="Arial"/>
                <w:sz w:val="22"/>
                <w:szCs w:val="22"/>
              </w:rPr>
              <w:t>.</w:t>
            </w:r>
            <w:r>
              <w:rPr>
                <w:rFonts w:ascii="Arial" w:hAnsi="Arial" w:cs="Arial"/>
                <w:sz w:val="22"/>
                <w:szCs w:val="22"/>
              </w:rPr>
              <w:t xml:space="preserve"> Your various sections were a little muddled – your Lit Review was essentially an Introduction, your Introduction was mostly Methodology, and your Conclusion contained some Analysis. You could do with double-checking what should be in each section. The report also urgently needed a final brush-up to make it a finished piece of work – you had left your outline in the header, and also had forgotten things like page breaks, page numbers, etc. Avoid using pronouns like “I” and “we” – reports need to be written in passive voice (“The pellets were examined”, rather than “We examined the pellets”.) You also need to a final proof read for spelling and grammar.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60990" w:rsidRDefault="00B60990" w:rsidP="00152E9D">
            <w:pPr>
              <w:jc w:val="right"/>
              <w:rPr>
                <w:rFonts w:ascii="Arial" w:hAnsi="Arial" w:cs="Arial"/>
                <w:b/>
                <w:bCs/>
                <w:sz w:val="40"/>
                <w:szCs w:val="40"/>
              </w:rPr>
            </w:pPr>
            <w:r w:rsidRPr="00B60990">
              <w:rPr>
                <w:rFonts w:ascii="Arial" w:hAnsi="Arial" w:cs="Arial"/>
                <w:b/>
                <w:bCs/>
                <w:sz w:val="40"/>
                <w:szCs w:val="40"/>
              </w:rPr>
              <w:t>6</w:t>
            </w:r>
            <w:r w:rsidR="00791A06">
              <w:rPr>
                <w:rFonts w:ascii="Arial" w:hAnsi="Arial" w:cs="Arial"/>
                <w:b/>
                <w:bCs/>
                <w:sz w:val="40"/>
                <w:szCs w:val="40"/>
              </w:rPr>
              <w:t>5</w:t>
            </w:r>
            <w:bookmarkStart w:id="0" w:name="_GoBack"/>
            <w:bookmarkEnd w:id="0"/>
            <w:r w:rsidR="00152E9D" w:rsidRPr="00B60990">
              <w:rPr>
                <w:rFonts w:ascii="Arial" w:hAnsi="Arial" w:cs="Arial"/>
                <w:b/>
                <w:bCs/>
                <w:sz w:val="40"/>
                <w:szCs w:val="40"/>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987" w:rsidRDefault="007E6987">
      <w:r>
        <w:separator/>
      </w:r>
    </w:p>
  </w:endnote>
  <w:endnote w:type="continuationSeparator" w:id="0">
    <w:p w:rsidR="007E6987" w:rsidRDefault="007E6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1A0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1A0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987" w:rsidRDefault="007E6987">
      <w:r>
        <w:separator/>
      </w:r>
    </w:p>
  </w:footnote>
  <w:footnote w:type="continuationSeparator" w:id="0">
    <w:p w:rsidR="007E6987" w:rsidRDefault="007E69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1"/>
        </w:tabs>
        <w:ind w:left="-1" w:firstLine="0"/>
      </w:pPr>
      <w:rPr>
        <w:rFonts w:ascii="Symbol" w:hAnsi="Symbol" w:hint="default"/>
      </w:rPr>
    </w:lvl>
    <w:lvl w:ilvl="1">
      <w:start w:val="1"/>
      <w:numFmt w:val="bullet"/>
      <w:lvlText w:val=""/>
      <w:lvlJc w:val="left"/>
      <w:pPr>
        <w:tabs>
          <w:tab w:val="num" w:pos="719"/>
        </w:tabs>
        <w:ind w:left="1079" w:hanging="360"/>
      </w:pPr>
      <w:rPr>
        <w:rFonts w:ascii="Symbol" w:hAnsi="Symbol" w:hint="default"/>
      </w:rPr>
    </w:lvl>
    <w:lvl w:ilvl="2">
      <w:start w:val="1"/>
      <w:numFmt w:val="bullet"/>
      <w:lvlText w:val="o"/>
      <w:lvlJc w:val="left"/>
      <w:pPr>
        <w:tabs>
          <w:tab w:val="num" w:pos="1439"/>
        </w:tabs>
        <w:ind w:left="1799" w:hanging="360"/>
      </w:pPr>
      <w:rPr>
        <w:rFonts w:ascii="Courier New" w:hAnsi="Courier New" w:cs="Courier New" w:hint="default"/>
      </w:rPr>
    </w:lvl>
    <w:lvl w:ilvl="3">
      <w:start w:val="1"/>
      <w:numFmt w:val="bullet"/>
      <w:lvlText w:val=""/>
      <w:lvlJc w:val="left"/>
      <w:pPr>
        <w:tabs>
          <w:tab w:val="num" w:pos="2159"/>
        </w:tabs>
        <w:ind w:left="2519" w:hanging="360"/>
      </w:pPr>
      <w:rPr>
        <w:rFonts w:ascii="Wingdings" w:hAnsi="Wingdings" w:hint="default"/>
      </w:rPr>
    </w:lvl>
    <w:lvl w:ilvl="4">
      <w:start w:val="1"/>
      <w:numFmt w:val="bullet"/>
      <w:lvlText w:val=""/>
      <w:lvlJc w:val="left"/>
      <w:pPr>
        <w:tabs>
          <w:tab w:val="num" w:pos="2879"/>
        </w:tabs>
        <w:ind w:left="3239" w:hanging="360"/>
      </w:pPr>
      <w:rPr>
        <w:rFonts w:ascii="Wingdings" w:hAnsi="Wingdings" w:hint="default"/>
      </w:rPr>
    </w:lvl>
    <w:lvl w:ilvl="5">
      <w:start w:val="1"/>
      <w:numFmt w:val="bullet"/>
      <w:lvlText w:val=""/>
      <w:lvlJc w:val="left"/>
      <w:pPr>
        <w:tabs>
          <w:tab w:val="num" w:pos="3599"/>
        </w:tabs>
        <w:ind w:left="3959" w:hanging="360"/>
      </w:pPr>
      <w:rPr>
        <w:rFonts w:ascii="Symbol" w:hAnsi="Symbol" w:hint="default"/>
      </w:rPr>
    </w:lvl>
    <w:lvl w:ilvl="6">
      <w:start w:val="1"/>
      <w:numFmt w:val="bullet"/>
      <w:lvlText w:val="o"/>
      <w:lvlJc w:val="left"/>
      <w:pPr>
        <w:tabs>
          <w:tab w:val="num" w:pos="4319"/>
        </w:tabs>
        <w:ind w:left="4679" w:hanging="360"/>
      </w:pPr>
      <w:rPr>
        <w:rFonts w:ascii="Courier New" w:hAnsi="Courier New" w:cs="Courier New" w:hint="default"/>
      </w:rPr>
    </w:lvl>
    <w:lvl w:ilvl="7">
      <w:start w:val="1"/>
      <w:numFmt w:val="bullet"/>
      <w:lvlText w:val=""/>
      <w:lvlJc w:val="left"/>
      <w:pPr>
        <w:tabs>
          <w:tab w:val="num" w:pos="5039"/>
        </w:tabs>
        <w:ind w:left="5399" w:hanging="360"/>
      </w:pPr>
      <w:rPr>
        <w:rFonts w:ascii="Wingdings" w:hAnsi="Wingdings" w:hint="default"/>
      </w:rPr>
    </w:lvl>
    <w:lvl w:ilvl="8">
      <w:start w:val="1"/>
      <w:numFmt w:val="bullet"/>
      <w:lvlText w:val=""/>
      <w:lvlJc w:val="left"/>
      <w:pPr>
        <w:tabs>
          <w:tab w:val="num" w:pos="5759"/>
        </w:tabs>
        <w:ind w:left="6119" w:hanging="360"/>
      </w:pPr>
      <w:rPr>
        <w:rFonts w:ascii="Wingdings" w:hAnsi="Wingdings" w:hint="default"/>
      </w:rPr>
    </w:lvl>
  </w:abstractNum>
  <w:abstractNum w:abstractNumId="1" w15:restartNumberingAfterBreak="0">
    <w:nsid w:val="0F710667"/>
    <w:multiLevelType w:val="hybridMultilevel"/>
    <w:tmpl w:val="D696BF16"/>
    <w:lvl w:ilvl="0" w:tplc="357E7F3C">
      <w:start w:val="1"/>
      <w:numFmt w:val="decimal"/>
      <w:lvlText w:val="%1."/>
      <w:lvlJc w:val="left"/>
      <w:pPr>
        <w:ind w:left="720" w:hanging="360"/>
      </w:pPr>
      <w:rPr>
        <w:rFonts w:ascii="Arial" w:hAnsi="Arial" w:cs="Arial"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85B35"/>
    <w:multiLevelType w:val="hybridMultilevel"/>
    <w:tmpl w:val="28189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EF176B"/>
    <w:multiLevelType w:val="hybridMultilevel"/>
    <w:tmpl w:val="56AC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16"/>
  </w:num>
  <w:num w:numId="18">
    <w:abstractNumId w:val="19"/>
  </w:num>
  <w:num w:numId="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5"/>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1D23"/>
    <w:rsid w:val="000822E5"/>
    <w:rsid w:val="00087690"/>
    <w:rsid w:val="000971FC"/>
    <w:rsid w:val="000A1BDE"/>
    <w:rsid w:val="000A2A3A"/>
    <w:rsid w:val="000A492A"/>
    <w:rsid w:val="000B1BD1"/>
    <w:rsid w:val="000D2F80"/>
    <w:rsid w:val="000E413A"/>
    <w:rsid w:val="000F1813"/>
    <w:rsid w:val="000F5AA3"/>
    <w:rsid w:val="00100396"/>
    <w:rsid w:val="00100B5C"/>
    <w:rsid w:val="001106E9"/>
    <w:rsid w:val="00120D83"/>
    <w:rsid w:val="00124CA5"/>
    <w:rsid w:val="00134F77"/>
    <w:rsid w:val="001363A5"/>
    <w:rsid w:val="00152E9D"/>
    <w:rsid w:val="00154487"/>
    <w:rsid w:val="0017512A"/>
    <w:rsid w:val="00176757"/>
    <w:rsid w:val="00191879"/>
    <w:rsid w:val="00196958"/>
    <w:rsid w:val="001A1E39"/>
    <w:rsid w:val="001A24F3"/>
    <w:rsid w:val="001B405C"/>
    <w:rsid w:val="001B5F45"/>
    <w:rsid w:val="001E1050"/>
    <w:rsid w:val="001E1E1F"/>
    <w:rsid w:val="001E2007"/>
    <w:rsid w:val="001E57C1"/>
    <w:rsid w:val="001F07EF"/>
    <w:rsid w:val="001F50B6"/>
    <w:rsid w:val="001F6D7A"/>
    <w:rsid w:val="00214F18"/>
    <w:rsid w:val="00224849"/>
    <w:rsid w:val="0022746E"/>
    <w:rsid w:val="00235F71"/>
    <w:rsid w:val="002444CA"/>
    <w:rsid w:val="00260DE6"/>
    <w:rsid w:val="00273FEE"/>
    <w:rsid w:val="0028204E"/>
    <w:rsid w:val="0028591B"/>
    <w:rsid w:val="002878BF"/>
    <w:rsid w:val="00291841"/>
    <w:rsid w:val="002A218C"/>
    <w:rsid w:val="002C449B"/>
    <w:rsid w:val="002C6040"/>
    <w:rsid w:val="002D5B3F"/>
    <w:rsid w:val="002E272E"/>
    <w:rsid w:val="002F5778"/>
    <w:rsid w:val="003147A8"/>
    <w:rsid w:val="003223E0"/>
    <w:rsid w:val="00352C4A"/>
    <w:rsid w:val="00362560"/>
    <w:rsid w:val="003732FD"/>
    <w:rsid w:val="003753B2"/>
    <w:rsid w:val="00376559"/>
    <w:rsid w:val="00382BAA"/>
    <w:rsid w:val="00384D73"/>
    <w:rsid w:val="00390CD8"/>
    <w:rsid w:val="00393EB6"/>
    <w:rsid w:val="003A3CE5"/>
    <w:rsid w:val="003B366F"/>
    <w:rsid w:val="003B3F9D"/>
    <w:rsid w:val="003B6C95"/>
    <w:rsid w:val="003E52B2"/>
    <w:rsid w:val="003E5751"/>
    <w:rsid w:val="003E71F6"/>
    <w:rsid w:val="004046A9"/>
    <w:rsid w:val="00404C50"/>
    <w:rsid w:val="004070F5"/>
    <w:rsid w:val="00423934"/>
    <w:rsid w:val="00426244"/>
    <w:rsid w:val="00451810"/>
    <w:rsid w:val="00452DD3"/>
    <w:rsid w:val="00470A38"/>
    <w:rsid w:val="00474ECF"/>
    <w:rsid w:val="00477880"/>
    <w:rsid w:val="004874DE"/>
    <w:rsid w:val="00490E84"/>
    <w:rsid w:val="004B5334"/>
    <w:rsid w:val="004B6C14"/>
    <w:rsid w:val="004C63E5"/>
    <w:rsid w:val="004D5E9B"/>
    <w:rsid w:val="004D63D9"/>
    <w:rsid w:val="004E6585"/>
    <w:rsid w:val="004F38B4"/>
    <w:rsid w:val="0050249F"/>
    <w:rsid w:val="00524566"/>
    <w:rsid w:val="00527E60"/>
    <w:rsid w:val="00530BEF"/>
    <w:rsid w:val="005466D4"/>
    <w:rsid w:val="00552351"/>
    <w:rsid w:val="00561F00"/>
    <w:rsid w:val="00562C4E"/>
    <w:rsid w:val="00562DEC"/>
    <w:rsid w:val="00564612"/>
    <w:rsid w:val="00576307"/>
    <w:rsid w:val="00576AB4"/>
    <w:rsid w:val="00577917"/>
    <w:rsid w:val="0058048A"/>
    <w:rsid w:val="00590667"/>
    <w:rsid w:val="00590CB7"/>
    <w:rsid w:val="00594DB0"/>
    <w:rsid w:val="005969E2"/>
    <w:rsid w:val="005A1689"/>
    <w:rsid w:val="005B61CD"/>
    <w:rsid w:val="005D1D58"/>
    <w:rsid w:val="005D432C"/>
    <w:rsid w:val="005E285E"/>
    <w:rsid w:val="005E72F8"/>
    <w:rsid w:val="005F0579"/>
    <w:rsid w:val="005F3A53"/>
    <w:rsid w:val="006062A3"/>
    <w:rsid w:val="00610E08"/>
    <w:rsid w:val="006110A9"/>
    <w:rsid w:val="0061125C"/>
    <w:rsid w:val="00611ECA"/>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60E0"/>
    <w:rsid w:val="00702F71"/>
    <w:rsid w:val="007366DF"/>
    <w:rsid w:val="007422C9"/>
    <w:rsid w:val="00757839"/>
    <w:rsid w:val="00770C81"/>
    <w:rsid w:val="00791024"/>
    <w:rsid w:val="00791A06"/>
    <w:rsid w:val="0079264D"/>
    <w:rsid w:val="00793F0A"/>
    <w:rsid w:val="007A2657"/>
    <w:rsid w:val="007C682C"/>
    <w:rsid w:val="007D2385"/>
    <w:rsid w:val="007D5DE2"/>
    <w:rsid w:val="007E6987"/>
    <w:rsid w:val="007F214F"/>
    <w:rsid w:val="007F2A85"/>
    <w:rsid w:val="00800069"/>
    <w:rsid w:val="008042F0"/>
    <w:rsid w:val="00804B96"/>
    <w:rsid w:val="008310A0"/>
    <w:rsid w:val="00835D29"/>
    <w:rsid w:val="00842E7F"/>
    <w:rsid w:val="00847021"/>
    <w:rsid w:val="00852933"/>
    <w:rsid w:val="008566E5"/>
    <w:rsid w:val="008566FE"/>
    <w:rsid w:val="00860187"/>
    <w:rsid w:val="00864364"/>
    <w:rsid w:val="00865B46"/>
    <w:rsid w:val="0089336B"/>
    <w:rsid w:val="00896134"/>
    <w:rsid w:val="008A62BC"/>
    <w:rsid w:val="008B43E7"/>
    <w:rsid w:val="008D763F"/>
    <w:rsid w:val="008E4F0A"/>
    <w:rsid w:val="008F036F"/>
    <w:rsid w:val="008F1308"/>
    <w:rsid w:val="008F76D7"/>
    <w:rsid w:val="008F78C2"/>
    <w:rsid w:val="00904568"/>
    <w:rsid w:val="00910C3D"/>
    <w:rsid w:val="00911394"/>
    <w:rsid w:val="00923EF2"/>
    <w:rsid w:val="00925D18"/>
    <w:rsid w:val="00926D25"/>
    <w:rsid w:val="00926E9D"/>
    <w:rsid w:val="00931091"/>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201AC"/>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6D22"/>
    <w:rsid w:val="00B004E6"/>
    <w:rsid w:val="00B0744D"/>
    <w:rsid w:val="00B50EA8"/>
    <w:rsid w:val="00B60990"/>
    <w:rsid w:val="00B64082"/>
    <w:rsid w:val="00B64DC8"/>
    <w:rsid w:val="00B72325"/>
    <w:rsid w:val="00B81AD3"/>
    <w:rsid w:val="00B829D8"/>
    <w:rsid w:val="00B84B5B"/>
    <w:rsid w:val="00B86446"/>
    <w:rsid w:val="00BA1176"/>
    <w:rsid w:val="00BA743A"/>
    <w:rsid w:val="00BC0495"/>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753C9"/>
    <w:rsid w:val="00C80F0F"/>
    <w:rsid w:val="00C8667A"/>
    <w:rsid w:val="00C9033D"/>
    <w:rsid w:val="00C928E2"/>
    <w:rsid w:val="00C93BCB"/>
    <w:rsid w:val="00CB0BB3"/>
    <w:rsid w:val="00CC241A"/>
    <w:rsid w:val="00CE4035"/>
    <w:rsid w:val="00CE65AB"/>
    <w:rsid w:val="00CF4266"/>
    <w:rsid w:val="00D22D9C"/>
    <w:rsid w:val="00D241F1"/>
    <w:rsid w:val="00D275CB"/>
    <w:rsid w:val="00D30DFA"/>
    <w:rsid w:val="00D463A5"/>
    <w:rsid w:val="00D4710D"/>
    <w:rsid w:val="00D47D25"/>
    <w:rsid w:val="00D62ACD"/>
    <w:rsid w:val="00D6386F"/>
    <w:rsid w:val="00DA36EE"/>
    <w:rsid w:val="00DA3DFC"/>
    <w:rsid w:val="00DB116D"/>
    <w:rsid w:val="00DD17CC"/>
    <w:rsid w:val="00DE217A"/>
    <w:rsid w:val="00DE67C2"/>
    <w:rsid w:val="00DF321B"/>
    <w:rsid w:val="00E07927"/>
    <w:rsid w:val="00E230E0"/>
    <w:rsid w:val="00E27F15"/>
    <w:rsid w:val="00E51AAC"/>
    <w:rsid w:val="00E66CC0"/>
    <w:rsid w:val="00E728A9"/>
    <w:rsid w:val="00E807D9"/>
    <w:rsid w:val="00E87B91"/>
    <w:rsid w:val="00EA0F4E"/>
    <w:rsid w:val="00EA295B"/>
    <w:rsid w:val="00EA3B9B"/>
    <w:rsid w:val="00EA6801"/>
    <w:rsid w:val="00EB4F96"/>
    <w:rsid w:val="00EB5863"/>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8DA8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962740">
      <w:bodyDiv w:val="1"/>
      <w:marLeft w:val="0"/>
      <w:marRight w:val="0"/>
      <w:marTop w:val="0"/>
      <w:marBottom w:val="0"/>
      <w:divBdr>
        <w:top w:val="none" w:sz="0" w:space="0" w:color="auto"/>
        <w:left w:val="none" w:sz="0" w:space="0" w:color="auto"/>
        <w:bottom w:val="none" w:sz="0" w:space="0" w:color="auto"/>
        <w:right w:val="none" w:sz="0" w:space="0" w:color="auto"/>
      </w:divBdr>
    </w:div>
    <w:div w:id="110324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507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4340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1B45A-9A17-423D-8584-1BFBFF698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3432</Words>
  <Characters>19568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3</cp:revision>
  <cp:lastPrinted>2014-10-10T07:42:00Z</cp:lastPrinted>
  <dcterms:created xsi:type="dcterms:W3CDTF">2020-02-21T12:37:00Z</dcterms:created>
  <dcterms:modified xsi:type="dcterms:W3CDTF">2020-02-21T12:37:00Z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