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A9895" w14:textId="46116F80" w:rsidR="00124C31" w:rsidRPr="00BD39F3" w:rsidRDefault="00ED0617">
      <w:pPr>
        <w:rPr>
          <w:rFonts w:ascii="Arial" w:hAnsi="Arial" w:cs="Arial"/>
          <w:b/>
          <w:bCs/>
          <w:sz w:val="24"/>
          <w:szCs w:val="24"/>
          <w:u w:val="single"/>
        </w:rPr>
      </w:pPr>
      <w:r w:rsidRPr="00BD39F3">
        <w:rPr>
          <w:rFonts w:ascii="Arial" w:hAnsi="Arial" w:cs="Arial"/>
          <w:b/>
          <w:bCs/>
          <w:sz w:val="24"/>
          <w:szCs w:val="24"/>
          <w:u w:val="single"/>
        </w:rPr>
        <w:t xml:space="preserve">5.0: </w:t>
      </w:r>
      <w:r w:rsidR="005B686C" w:rsidRPr="00BD39F3">
        <w:rPr>
          <w:rFonts w:ascii="Arial" w:hAnsi="Arial" w:cs="Arial"/>
          <w:b/>
          <w:bCs/>
          <w:sz w:val="24"/>
          <w:szCs w:val="24"/>
          <w:u w:val="single"/>
        </w:rPr>
        <w:t xml:space="preserve">Chapter 5 – Findings and Conclusion  </w:t>
      </w:r>
    </w:p>
    <w:p w14:paraId="0445A13B" w14:textId="7E471A43" w:rsidR="005B686C" w:rsidRPr="00BD39F3" w:rsidRDefault="005B686C">
      <w:pPr>
        <w:rPr>
          <w:rFonts w:ascii="Arial" w:hAnsi="Arial" w:cs="Arial"/>
          <w:sz w:val="24"/>
          <w:szCs w:val="24"/>
        </w:rPr>
      </w:pPr>
    </w:p>
    <w:p w14:paraId="08C787A3" w14:textId="44EFFEDE" w:rsidR="005B686C" w:rsidRPr="00BD39F3" w:rsidRDefault="00ED0617">
      <w:pPr>
        <w:rPr>
          <w:rFonts w:ascii="Arial" w:hAnsi="Arial" w:cs="Arial"/>
          <w:b/>
          <w:bCs/>
          <w:sz w:val="24"/>
          <w:szCs w:val="24"/>
          <w:u w:val="single"/>
        </w:rPr>
      </w:pPr>
      <w:r w:rsidRPr="00BD39F3">
        <w:rPr>
          <w:rFonts w:ascii="Arial" w:hAnsi="Arial" w:cs="Arial"/>
          <w:b/>
          <w:bCs/>
          <w:sz w:val="24"/>
          <w:szCs w:val="24"/>
          <w:u w:val="single"/>
        </w:rPr>
        <w:t xml:space="preserve">5.1: </w:t>
      </w:r>
      <w:r w:rsidR="005B686C" w:rsidRPr="00BD39F3">
        <w:rPr>
          <w:rFonts w:ascii="Arial" w:hAnsi="Arial" w:cs="Arial"/>
          <w:b/>
          <w:bCs/>
          <w:sz w:val="24"/>
          <w:szCs w:val="24"/>
          <w:u w:val="single"/>
        </w:rPr>
        <w:t>Introduction</w:t>
      </w:r>
    </w:p>
    <w:p w14:paraId="5EB20831" w14:textId="7701034A" w:rsidR="005B686C" w:rsidRPr="00BD39F3" w:rsidRDefault="00426D80">
      <w:pPr>
        <w:rPr>
          <w:rFonts w:ascii="Arial" w:hAnsi="Arial" w:cs="Arial"/>
          <w:sz w:val="24"/>
          <w:szCs w:val="24"/>
        </w:rPr>
      </w:pPr>
      <w:r w:rsidRPr="00BD39F3">
        <w:rPr>
          <w:rFonts w:ascii="Arial" w:hAnsi="Arial" w:cs="Arial"/>
          <w:sz w:val="24"/>
          <w:szCs w:val="24"/>
        </w:rPr>
        <w:t>This chapter will provide a summary of the research findings. It will then revisit the objections constructed at the beginning of th</w:t>
      </w:r>
      <w:r w:rsidR="0045285B">
        <w:rPr>
          <w:rFonts w:ascii="Arial" w:hAnsi="Arial" w:cs="Arial"/>
          <w:sz w:val="24"/>
          <w:szCs w:val="24"/>
        </w:rPr>
        <w:t>e</w:t>
      </w:r>
      <w:r w:rsidRPr="00BD39F3">
        <w:rPr>
          <w:rFonts w:ascii="Arial" w:hAnsi="Arial" w:cs="Arial"/>
          <w:sz w:val="24"/>
          <w:szCs w:val="24"/>
        </w:rPr>
        <w:t xml:space="preserve"> research project to identify whether the objectives have been met and to conclude whether th</w:t>
      </w:r>
      <w:r w:rsidR="0045285B">
        <w:rPr>
          <w:rFonts w:ascii="Arial" w:hAnsi="Arial" w:cs="Arial"/>
          <w:sz w:val="24"/>
          <w:szCs w:val="24"/>
        </w:rPr>
        <w:t>e</w:t>
      </w:r>
      <w:r w:rsidRPr="00BD39F3">
        <w:rPr>
          <w:rFonts w:ascii="Arial" w:hAnsi="Arial" w:cs="Arial"/>
          <w:sz w:val="24"/>
          <w:szCs w:val="24"/>
        </w:rPr>
        <w:t xml:space="preserve"> research corroborates or contradicts with the findings of </w:t>
      </w:r>
      <w:r w:rsidR="0045285B">
        <w:rPr>
          <w:rFonts w:ascii="Arial" w:hAnsi="Arial" w:cs="Arial"/>
          <w:sz w:val="24"/>
          <w:szCs w:val="24"/>
        </w:rPr>
        <w:t>previous research</w:t>
      </w:r>
      <w:r w:rsidRPr="00BD39F3">
        <w:rPr>
          <w:rFonts w:ascii="Arial" w:hAnsi="Arial" w:cs="Arial"/>
          <w:sz w:val="24"/>
          <w:szCs w:val="24"/>
        </w:rPr>
        <w:t xml:space="preserve">. </w:t>
      </w:r>
      <w:r w:rsidR="00BD39F3" w:rsidRPr="00BD39F3">
        <w:rPr>
          <w:rFonts w:ascii="Arial" w:hAnsi="Arial" w:cs="Arial"/>
          <w:sz w:val="24"/>
          <w:szCs w:val="24"/>
        </w:rPr>
        <w:t xml:space="preserve">This chapter will then conclude with recommendations for further research. </w:t>
      </w:r>
    </w:p>
    <w:p w14:paraId="1628EA3E" w14:textId="77777777" w:rsidR="00BD39F3" w:rsidRPr="00BD39F3" w:rsidRDefault="00BD39F3">
      <w:pPr>
        <w:rPr>
          <w:rFonts w:ascii="Arial" w:hAnsi="Arial" w:cs="Arial"/>
          <w:sz w:val="24"/>
          <w:szCs w:val="24"/>
        </w:rPr>
      </w:pPr>
    </w:p>
    <w:p w14:paraId="74521FAA" w14:textId="77777777" w:rsidR="00426D80" w:rsidRPr="00BD39F3" w:rsidRDefault="00426D80" w:rsidP="00426D80">
      <w:pPr>
        <w:pStyle w:val="ListParagraph"/>
        <w:numPr>
          <w:ilvl w:val="0"/>
          <w:numId w:val="2"/>
        </w:numPr>
        <w:rPr>
          <w:rFonts w:ascii="Arial" w:hAnsi="Arial" w:cs="Arial"/>
          <w:sz w:val="24"/>
          <w:szCs w:val="24"/>
        </w:rPr>
      </w:pPr>
      <w:r w:rsidRPr="00BD39F3">
        <w:rPr>
          <w:rFonts w:ascii="Arial" w:hAnsi="Arial" w:cs="Arial"/>
          <w:sz w:val="24"/>
          <w:szCs w:val="24"/>
        </w:rPr>
        <w:t>To explore the impact of frontline working on the Mental health of Police Officers.</w:t>
      </w:r>
    </w:p>
    <w:p w14:paraId="0D95A12A" w14:textId="77777777" w:rsidR="00426D80" w:rsidRPr="00BD39F3" w:rsidRDefault="00426D80" w:rsidP="00426D80">
      <w:pPr>
        <w:pStyle w:val="ListParagraph"/>
        <w:numPr>
          <w:ilvl w:val="0"/>
          <w:numId w:val="2"/>
        </w:numPr>
        <w:rPr>
          <w:rFonts w:ascii="Arial" w:hAnsi="Arial" w:cs="Arial"/>
          <w:sz w:val="24"/>
          <w:szCs w:val="24"/>
        </w:rPr>
      </w:pPr>
      <w:r w:rsidRPr="00BD39F3">
        <w:rPr>
          <w:rFonts w:ascii="Arial" w:hAnsi="Arial" w:cs="Arial"/>
          <w:sz w:val="24"/>
          <w:szCs w:val="24"/>
        </w:rPr>
        <w:t>To identify and evaluate services available to officers’ following incidents on the frontline.</w:t>
      </w:r>
    </w:p>
    <w:p w14:paraId="40548B05" w14:textId="77777777" w:rsidR="00426D80" w:rsidRPr="00BD39F3" w:rsidRDefault="00426D80" w:rsidP="00426D80">
      <w:pPr>
        <w:pStyle w:val="ListParagraph"/>
        <w:numPr>
          <w:ilvl w:val="0"/>
          <w:numId w:val="2"/>
        </w:numPr>
        <w:rPr>
          <w:rFonts w:ascii="Arial" w:hAnsi="Arial" w:cs="Arial"/>
          <w:sz w:val="24"/>
          <w:szCs w:val="24"/>
        </w:rPr>
      </w:pPr>
      <w:r w:rsidRPr="00BD39F3">
        <w:rPr>
          <w:rFonts w:ascii="Arial" w:hAnsi="Arial" w:cs="Arial"/>
          <w:sz w:val="24"/>
          <w:szCs w:val="24"/>
        </w:rPr>
        <w:t>To explore whether a stigma exists regarding Police Officer Mental Health.</w:t>
      </w:r>
    </w:p>
    <w:p w14:paraId="2D80478B" w14:textId="5274E62C" w:rsidR="005B686C" w:rsidRPr="00BD39F3" w:rsidRDefault="005B686C" w:rsidP="00426D80">
      <w:pPr>
        <w:rPr>
          <w:rFonts w:ascii="Arial" w:hAnsi="Arial" w:cs="Arial"/>
          <w:sz w:val="24"/>
          <w:szCs w:val="24"/>
        </w:rPr>
      </w:pPr>
    </w:p>
    <w:p w14:paraId="268F1255" w14:textId="77777777" w:rsidR="00BD39F3" w:rsidRDefault="00BD39F3" w:rsidP="005B686C"/>
    <w:p w14:paraId="5017CE6D" w14:textId="51F10664" w:rsidR="005B686C" w:rsidRPr="00F16706" w:rsidRDefault="00ED0617" w:rsidP="005B686C">
      <w:pPr>
        <w:rPr>
          <w:rFonts w:ascii="Arial" w:hAnsi="Arial" w:cs="Arial"/>
          <w:b/>
          <w:bCs/>
          <w:sz w:val="24"/>
          <w:szCs w:val="24"/>
          <w:u w:val="single"/>
        </w:rPr>
      </w:pPr>
      <w:r w:rsidRPr="00F16706">
        <w:rPr>
          <w:rFonts w:ascii="Arial" w:hAnsi="Arial" w:cs="Arial"/>
          <w:b/>
          <w:bCs/>
          <w:sz w:val="24"/>
          <w:szCs w:val="24"/>
          <w:u w:val="single"/>
        </w:rPr>
        <w:t xml:space="preserve">5.2: </w:t>
      </w:r>
      <w:r w:rsidR="005B686C" w:rsidRPr="00F16706">
        <w:rPr>
          <w:rFonts w:ascii="Arial" w:hAnsi="Arial" w:cs="Arial"/>
          <w:b/>
          <w:bCs/>
          <w:sz w:val="24"/>
          <w:szCs w:val="24"/>
          <w:u w:val="single"/>
        </w:rPr>
        <w:t xml:space="preserve">Summary of primary findings </w:t>
      </w:r>
    </w:p>
    <w:p w14:paraId="3D2F12C3" w14:textId="4E1AA4E5" w:rsidR="008D0010" w:rsidRPr="00F93AF6" w:rsidRDefault="008D0010" w:rsidP="005B686C">
      <w:pPr>
        <w:rPr>
          <w:rFonts w:ascii="Arial" w:hAnsi="Arial" w:cs="Arial"/>
          <w:sz w:val="24"/>
          <w:szCs w:val="24"/>
        </w:rPr>
      </w:pPr>
      <w:r w:rsidRPr="00F93AF6">
        <w:rPr>
          <w:rFonts w:ascii="Arial" w:hAnsi="Arial" w:cs="Arial"/>
          <w:sz w:val="24"/>
          <w:szCs w:val="24"/>
        </w:rPr>
        <w:t xml:space="preserve">The aim of this research is to gain a greater understanding of Mental Health in Policing. The information gathered by the online questionnaire was completed by 40 participants. Although the initial aim was to explore the impact of frontline working on the Mental Health of </w:t>
      </w:r>
      <w:r w:rsidR="0045285B">
        <w:rPr>
          <w:rFonts w:ascii="Arial" w:hAnsi="Arial" w:cs="Arial"/>
          <w:sz w:val="24"/>
          <w:szCs w:val="24"/>
        </w:rPr>
        <w:t>o</w:t>
      </w:r>
      <w:r w:rsidRPr="00F93AF6">
        <w:rPr>
          <w:rFonts w:ascii="Arial" w:hAnsi="Arial" w:cs="Arial"/>
          <w:sz w:val="24"/>
          <w:szCs w:val="24"/>
        </w:rPr>
        <w:t xml:space="preserve">fficers, the study has </w:t>
      </w:r>
      <w:r w:rsidR="0045285B">
        <w:rPr>
          <w:rFonts w:ascii="Arial" w:hAnsi="Arial" w:cs="Arial"/>
          <w:sz w:val="24"/>
          <w:szCs w:val="24"/>
        </w:rPr>
        <w:t>provided</w:t>
      </w:r>
      <w:r w:rsidRPr="00F93AF6">
        <w:rPr>
          <w:rFonts w:ascii="Arial" w:hAnsi="Arial" w:cs="Arial"/>
          <w:sz w:val="24"/>
          <w:szCs w:val="24"/>
        </w:rPr>
        <w:t xml:space="preserve"> a greater understanding of Mental Health in Policing as a whole, with participants from various roles, ranks and le</w:t>
      </w:r>
      <w:r w:rsidR="00E020EE">
        <w:rPr>
          <w:rFonts w:ascii="Arial" w:hAnsi="Arial" w:cs="Arial"/>
          <w:sz w:val="24"/>
          <w:szCs w:val="24"/>
        </w:rPr>
        <w:t>ngth</w:t>
      </w:r>
      <w:r w:rsidRPr="00F93AF6">
        <w:rPr>
          <w:rFonts w:ascii="Arial" w:hAnsi="Arial" w:cs="Arial"/>
          <w:sz w:val="24"/>
          <w:szCs w:val="24"/>
        </w:rPr>
        <w:t xml:space="preserve"> of service responding to the questionnaire. The information gathered by the questionnaire appears to support research by </w:t>
      </w:r>
      <w:r w:rsidR="005446E8">
        <w:rPr>
          <w:rFonts w:ascii="Arial" w:hAnsi="Arial" w:cs="Arial"/>
          <w:sz w:val="24"/>
          <w:szCs w:val="24"/>
        </w:rPr>
        <w:t xml:space="preserve">The Police Federation (2016) </w:t>
      </w:r>
      <w:r w:rsidRPr="00F93AF6">
        <w:rPr>
          <w:rFonts w:ascii="Arial" w:hAnsi="Arial" w:cs="Arial"/>
          <w:sz w:val="24"/>
          <w:szCs w:val="24"/>
        </w:rPr>
        <w:t xml:space="preserve">who found that </w:t>
      </w:r>
      <w:r w:rsidR="005446E8">
        <w:rPr>
          <w:rFonts w:ascii="Arial" w:hAnsi="Arial" w:cs="Arial"/>
          <w:sz w:val="24"/>
          <w:szCs w:val="24"/>
        </w:rPr>
        <w:t>funding cuts to the Police service have caused an impact on the Mental Health of officers due to an increase of demand on fewer resources.</w:t>
      </w:r>
    </w:p>
    <w:p w14:paraId="516B683D" w14:textId="208ACB8C" w:rsidR="005B686C" w:rsidRDefault="005B686C" w:rsidP="005B686C"/>
    <w:p w14:paraId="68D259D2" w14:textId="41B708A9" w:rsidR="005B686C" w:rsidRDefault="00ED0617" w:rsidP="005B686C">
      <w:pPr>
        <w:rPr>
          <w:rFonts w:ascii="Arial" w:hAnsi="Arial" w:cs="Arial"/>
          <w:b/>
          <w:bCs/>
          <w:sz w:val="24"/>
          <w:szCs w:val="24"/>
          <w:u w:val="single"/>
        </w:rPr>
      </w:pPr>
      <w:r w:rsidRPr="00F16706">
        <w:rPr>
          <w:rFonts w:ascii="Arial" w:hAnsi="Arial" w:cs="Arial"/>
          <w:b/>
          <w:bCs/>
          <w:sz w:val="24"/>
          <w:szCs w:val="24"/>
          <w:u w:val="single"/>
        </w:rPr>
        <w:t xml:space="preserve">5.3: </w:t>
      </w:r>
      <w:r w:rsidR="005B686C" w:rsidRPr="00F16706">
        <w:rPr>
          <w:rFonts w:ascii="Arial" w:hAnsi="Arial" w:cs="Arial"/>
          <w:b/>
          <w:bCs/>
          <w:sz w:val="24"/>
          <w:szCs w:val="24"/>
          <w:u w:val="single"/>
        </w:rPr>
        <w:t>Objectives</w:t>
      </w:r>
    </w:p>
    <w:p w14:paraId="25D41B14" w14:textId="77777777" w:rsidR="00F16706" w:rsidRPr="00F16706" w:rsidRDefault="00F16706" w:rsidP="005B686C">
      <w:pPr>
        <w:rPr>
          <w:rFonts w:ascii="Arial" w:hAnsi="Arial" w:cs="Arial"/>
          <w:b/>
          <w:bCs/>
          <w:sz w:val="24"/>
          <w:szCs w:val="24"/>
          <w:u w:val="single"/>
        </w:rPr>
      </w:pPr>
    </w:p>
    <w:p w14:paraId="072E36CF" w14:textId="796EF11F" w:rsidR="005B686C" w:rsidRPr="00F16706" w:rsidRDefault="005B686C" w:rsidP="00BD39F3">
      <w:pPr>
        <w:rPr>
          <w:rFonts w:ascii="Arial" w:hAnsi="Arial" w:cs="Arial"/>
          <w:b/>
          <w:bCs/>
          <w:sz w:val="24"/>
          <w:szCs w:val="24"/>
          <w:u w:val="single"/>
        </w:rPr>
      </w:pPr>
      <w:r w:rsidRPr="00F16706">
        <w:rPr>
          <w:rFonts w:ascii="Arial" w:hAnsi="Arial" w:cs="Arial"/>
          <w:b/>
          <w:bCs/>
          <w:sz w:val="24"/>
          <w:szCs w:val="24"/>
          <w:u w:val="single"/>
        </w:rPr>
        <w:t xml:space="preserve">Exploring the impact of frontline working on the Mental </w:t>
      </w:r>
      <w:r w:rsidR="00F16706" w:rsidRPr="00F16706">
        <w:rPr>
          <w:rFonts w:ascii="Arial" w:hAnsi="Arial" w:cs="Arial"/>
          <w:b/>
          <w:bCs/>
          <w:sz w:val="24"/>
          <w:szCs w:val="24"/>
          <w:u w:val="single"/>
        </w:rPr>
        <w:t>H</w:t>
      </w:r>
      <w:r w:rsidRPr="00F16706">
        <w:rPr>
          <w:rFonts w:ascii="Arial" w:hAnsi="Arial" w:cs="Arial"/>
          <w:b/>
          <w:bCs/>
          <w:sz w:val="24"/>
          <w:szCs w:val="24"/>
          <w:u w:val="single"/>
        </w:rPr>
        <w:t>ealth of Police Officers</w:t>
      </w:r>
    </w:p>
    <w:p w14:paraId="635CCC58" w14:textId="752D805D" w:rsidR="00F93AF6" w:rsidRPr="00AF4179" w:rsidRDefault="00AF4179" w:rsidP="00BD39F3">
      <w:pPr>
        <w:rPr>
          <w:rFonts w:ascii="Arial" w:hAnsi="Arial" w:cs="Arial"/>
          <w:sz w:val="24"/>
          <w:szCs w:val="24"/>
        </w:rPr>
      </w:pPr>
      <w:r w:rsidRPr="00AF4179">
        <w:rPr>
          <w:rFonts w:ascii="Arial" w:hAnsi="Arial" w:cs="Arial"/>
          <w:sz w:val="24"/>
          <w:szCs w:val="24"/>
        </w:rPr>
        <w:t>T</w:t>
      </w:r>
      <w:r>
        <w:rPr>
          <w:rFonts w:ascii="Arial" w:hAnsi="Arial" w:cs="Arial"/>
          <w:sz w:val="24"/>
          <w:szCs w:val="24"/>
        </w:rPr>
        <w:t>o achieve this objective</w:t>
      </w:r>
      <w:r w:rsidR="006060FC">
        <w:rPr>
          <w:rFonts w:ascii="Arial" w:hAnsi="Arial" w:cs="Arial"/>
          <w:sz w:val="24"/>
          <w:szCs w:val="24"/>
        </w:rPr>
        <w:t>,</w:t>
      </w:r>
      <w:r>
        <w:rPr>
          <w:rFonts w:ascii="Arial" w:hAnsi="Arial" w:cs="Arial"/>
          <w:sz w:val="24"/>
          <w:szCs w:val="24"/>
        </w:rPr>
        <w:t xml:space="preserve"> participants were asked if they had taken time off work in the last 12 months due to their Mental Health. Of the 40 respondents, over three-quarters </w:t>
      </w:r>
      <w:r w:rsidR="006060FC">
        <w:rPr>
          <w:rFonts w:ascii="Arial" w:hAnsi="Arial" w:cs="Arial"/>
          <w:sz w:val="24"/>
          <w:szCs w:val="24"/>
        </w:rPr>
        <w:t>answered ‘No’</w:t>
      </w:r>
      <w:r w:rsidR="002F2861">
        <w:rPr>
          <w:rFonts w:ascii="Arial" w:hAnsi="Arial" w:cs="Arial"/>
          <w:sz w:val="24"/>
          <w:szCs w:val="24"/>
        </w:rPr>
        <w:t>, however questions further in the study suggested that Mental Health struggles are apparent. A potential explanation to this has been identified in s</w:t>
      </w:r>
      <w:r w:rsidR="007374A7">
        <w:rPr>
          <w:rFonts w:ascii="Arial" w:hAnsi="Arial" w:cs="Arial"/>
          <w:sz w:val="24"/>
          <w:szCs w:val="24"/>
        </w:rPr>
        <w:t xml:space="preserve">tudies by Mind (2020) who </w:t>
      </w:r>
      <w:r w:rsidR="00E61E7F">
        <w:rPr>
          <w:rFonts w:ascii="Arial" w:hAnsi="Arial" w:cs="Arial"/>
          <w:sz w:val="24"/>
          <w:szCs w:val="24"/>
        </w:rPr>
        <w:t>identified</w:t>
      </w:r>
      <w:r w:rsidR="007374A7">
        <w:rPr>
          <w:rFonts w:ascii="Arial" w:hAnsi="Arial" w:cs="Arial"/>
          <w:sz w:val="24"/>
          <w:szCs w:val="24"/>
        </w:rPr>
        <w:t xml:space="preserve"> that emergency workers were less likely to report Mental Health issues and take time off work. Although this does not spe</w:t>
      </w:r>
      <w:r w:rsidR="00B06CD8">
        <w:rPr>
          <w:rFonts w:ascii="Arial" w:hAnsi="Arial" w:cs="Arial"/>
          <w:sz w:val="24"/>
          <w:szCs w:val="24"/>
        </w:rPr>
        <w:t>cifically relate to</w:t>
      </w:r>
      <w:r w:rsidR="007374A7">
        <w:rPr>
          <w:rFonts w:ascii="Arial" w:hAnsi="Arial" w:cs="Arial"/>
          <w:sz w:val="24"/>
          <w:szCs w:val="24"/>
        </w:rPr>
        <w:t xml:space="preserve"> Police Officers, </w:t>
      </w:r>
      <w:r w:rsidR="00B06CD8">
        <w:rPr>
          <w:rFonts w:ascii="Arial" w:hAnsi="Arial" w:cs="Arial"/>
          <w:sz w:val="24"/>
          <w:szCs w:val="24"/>
        </w:rPr>
        <w:t xml:space="preserve">it </w:t>
      </w:r>
      <w:r w:rsidR="007374A7">
        <w:rPr>
          <w:rFonts w:ascii="Arial" w:hAnsi="Arial" w:cs="Arial"/>
          <w:sz w:val="24"/>
          <w:szCs w:val="24"/>
        </w:rPr>
        <w:t>help</w:t>
      </w:r>
      <w:r w:rsidR="00E61E7F">
        <w:rPr>
          <w:rFonts w:ascii="Arial" w:hAnsi="Arial" w:cs="Arial"/>
          <w:sz w:val="24"/>
          <w:szCs w:val="24"/>
        </w:rPr>
        <w:t>s</w:t>
      </w:r>
      <w:r w:rsidR="007374A7">
        <w:rPr>
          <w:rFonts w:ascii="Arial" w:hAnsi="Arial" w:cs="Arial"/>
          <w:sz w:val="24"/>
          <w:szCs w:val="24"/>
        </w:rPr>
        <w:t xml:space="preserve"> to provide an overview of the struggles of emergency workers.</w:t>
      </w:r>
    </w:p>
    <w:p w14:paraId="7E82B71B" w14:textId="48622D6F" w:rsidR="00AF4179" w:rsidRPr="00AF4179" w:rsidRDefault="006060FC" w:rsidP="00AF4179">
      <w:r>
        <w:rPr>
          <w:rFonts w:ascii="Arial" w:hAnsi="Arial" w:cs="Arial"/>
          <w:sz w:val="24"/>
          <w:szCs w:val="24"/>
        </w:rPr>
        <w:lastRenderedPageBreak/>
        <w:t xml:space="preserve">The questionnaire </w:t>
      </w:r>
      <w:r w:rsidR="00AF4179" w:rsidRPr="00AF4179">
        <w:rPr>
          <w:rFonts w:ascii="Arial" w:hAnsi="Arial" w:cs="Arial"/>
          <w:sz w:val="24"/>
          <w:szCs w:val="24"/>
        </w:rPr>
        <w:t xml:space="preserve">identified that </w:t>
      </w:r>
      <w:r w:rsidR="00B56CD8">
        <w:rPr>
          <w:rFonts w:ascii="Arial" w:hAnsi="Arial" w:cs="Arial"/>
          <w:sz w:val="24"/>
          <w:szCs w:val="24"/>
        </w:rPr>
        <w:t xml:space="preserve">frontline </w:t>
      </w:r>
      <w:r w:rsidR="00AF4179" w:rsidRPr="00AF4179">
        <w:rPr>
          <w:rFonts w:ascii="Arial" w:hAnsi="Arial" w:cs="Arial"/>
          <w:sz w:val="24"/>
          <w:szCs w:val="24"/>
        </w:rPr>
        <w:t>officers f</w:t>
      </w:r>
      <w:r w:rsidR="00B56CD8">
        <w:rPr>
          <w:rFonts w:ascii="Arial" w:hAnsi="Arial" w:cs="Arial"/>
          <w:sz w:val="24"/>
          <w:szCs w:val="24"/>
        </w:rPr>
        <w:t>elt</w:t>
      </w:r>
      <w:r w:rsidR="00AF4179" w:rsidRPr="00AF4179">
        <w:rPr>
          <w:rFonts w:ascii="Arial" w:hAnsi="Arial" w:cs="Arial"/>
          <w:sz w:val="24"/>
          <w:szCs w:val="24"/>
        </w:rPr>
        <w:t xml:space="preserve"> that they do not hav</w:t>
      </w:r>
      <w:r w:rsidR="00E61E7F">
        <w:rPr>
          <w:rFonts w:ascii="Arial" w:hAnsi="Arial" w:cs="Arial"/>
          <w:sz w:val="24"/>
          <w:szCs w:val="24"/>
        </w:rPr>
        <w:t xml:space="preserve">e adequate </w:t>
      </w:r>
      <w:r w:rsidR="00AF4179" w:rsidRPr="00AF4179">
        <w:rPr>
          <w:rFonts w:ascii="Arial" w:hAnsi="Arial" w:cs="Arial"/>
          <w:sz w:val="24"/>
          <w:szCs w:val="24"/>
        </w:rPr>
        <w:t>support following attending traumatic incidents. The information gathered highlighted that</w:t>
      </w:r>
      <w:r w:rsidR="00AF4179" w:rsidRPr="00AF4179">
        <w:rPr>
          <w:sz w:val="24"/>
          <w:szCs w:val="24"/>
        </w:rPr>
        <w:t xml:space="preserve"> </w:t>
      </w:r>
      <w:r w:rsidR="00AF4179" w:rsidRPr="007E69CF">
        <w:rPr>
          <w:rFonts w:ascii="Arial" w:hAnsi="Arial" w:cs="Arial"/>
          <w:sz w:val="24"/>
          <w:szCs w:val="24"/>
        </w:rPr>
        <w:t>their frustrations seemed to be centred around low resource levels on the frontline. This is consistent in studies by</w:t>
      </w:r>
      <w:r w:rsidR="00AF4179">
        <w:rPr>
          <w:rFonts w:ascii="Arial" w:hAnsi="Arial" w:cs="Arial"/>
          <w:sz w:val="24"/>
          <w:szCs w:val="24"/>
        </w:rPr>
        <w:t xml:space="preserve"> Police Care UK</w:t>
      </w:r>
      <w:r w:rsidR="00AF4179" w:rsidRPr="007E69CF">
        <w:rPr>
          <w:rFonts w:ascii="Arial" w:hAnsi="Arial" w:cs="Arial"/>
          <w:sz w:val="24"/>
          <w:szCs w:val="24"/>
        </w:rPr>
        <w:t xml:space="preserve"> (</w:t>
      </w:r>
      <w:r w:rsidR="00AF4179">
        <w:rPr>
          <w:rFonts w:ascii="Arial" w:hAnsi="Arial" w:cs="Arial"/>
          <w:sz w:val="24"/>
          <w:szCs w:val="24"/>
        </w:rPr>
        <w:t>2018</w:t>
      </w:r>
      <w:r w:rsidR="00AF4179" w:rsidRPr="007E69CF">
        <w:rPr>
          <w:rFonts w:ascii="Arial" w:hAnsi="Arial" w:cs="Arial"/>
          <w:sz w:val="24"/>
          <w:szCs w:val="24"/>
        </w:rPr>
        <w:t>) who found that low resources</w:t>
      </w:r>
      <w:r>
        <w:rPr>
          <w:rFonts w:ascii="Arial" w:hAnsi="Arial" w:cs="Arial"/>
          <w:sz w:val="24"/>
          <w:szCs w:val="24"/>
        </w:rPr>
        <w:t xml:space="preserve"> on the frontline</w:t>
      </w:r>
      <w:r w:rsidR="00AF4179" w:rsidRPr="007E69CF">
        <w:rPr>
          <w:rFonts w:ascii="Arial" w:hAnsi="Arial" w:cs="Arial"/>
          <w:sz w:val="24"/>
          <w:szCs w:val="24"/>
        </w:rPr>
        <w:t xml:space="preserve"> are causing Mental Health issues </w:t>
      </w:r>
      <w:r w:rsidR="00AF4179">
        <w:rPr>
          <w:rFonts w:ascii="Arial" w:hAnsi="Arial" w:cs="Arial"/>
          <w:sz w:val="24"/>
          <w:szCs w:val="24"/>
        </w:rPr>
        <w:t>for</w:t>
      </w:r>
      <w:r w:rsidR="00AF4179" w:rsidRPr="007E69CF">
        <w:rPr>
          <w:rFonts w:ascii="Arial" w:hAnsi="Arial" w:cs="Arial"/>
          <w:sz w:val="24"/>
          <w:szCs w:val="24"/>
        </w:rPr>
        <w:t xml:space="preserve"> officers due to them not having time to process trauma following experiences on the frontline.</w:t>
      </w:r>
    </w:p>
    <w:p w14:paraId="12F94B5D" w14:textId="77777777" w:rsidR="005B686C" w:rsidRDefault="005B686C" w:rsidP="005B686C"/>
    <w:p w14:paraId="00CCF00D" w14:textId="77777777" w:rsidR="005B686C" w:rsidRPr="007E69CF" w:rsidRDefault="005B686C" w:rsidP="005B686C">
      <w:pPr>
        <w:rPr>
          <w:rFonts w:ascii="Arial" w:hAnsi="Arial" w:cs="Arial"/>
          <w:b/>
          <w:bCs/>
          <w:sz w:val="24"/>
          <w:szCs w:val="24"/>
          <w:u w:val="single"/>
        </w:rPr>
      </w:pPr>
      <w:r w:rsidRPr="007E69CF">
        <w:rPr>
          <w:rFonts w:ascii="Arial" w:hAnsi="Arial" w:cs="Arial"/>
          <w:b/>
          <w:bCs/>
          <w:sz w:val="24"/>
          <w:szCs w:val="24"/>
          <w:u w:val="single"/>
        </w:rPr>
        <w:t>Identifying and evaluating services available to officers’ following incidents on the frontline</w:t>
      </w:r>
    </w:p>
    <w:p w14:paraId="20C7F6A1" w14:textId="349887DC" w:rsidR="00F93AF6" w:rsidRPr="007E69CF" w:rsidRDefault="00F93AF6" w:rsidP="00F93AF6">
      <w:pPr>
        <w:rPr>
          <w:rFonts w:ascii="Arial" w:hAnsi="Arial" w:cs="Arial"/>
          <w:sz w:val="24"/>
          <w:szCs w:val="24"/>
        </w:rPr>
      </w:pPr>
      <w:r w:rsidRPr="007E69CF">
        <w:rPr>
          <w:rFonts w:ascii="Arial" w:hAnsi="Arial" w:cs="Arial"/>
          <w:sz w:val="24"/>
          <w:szCs w:val="24"/>
        </w:rPr>
        <w:t xml:space="preserve">When participants were asked about services available to them, it became clear that respondents were aware of services available to support their Mental Health. All respondents selected an option, with 39.6% of participants selecting </w:t>
      </w:r>
      <w:proofErr w:type="spellStart"/>
      <w:r w:rsidRPr="007E69CF">
        <w:rPr>
          <w:rFonts w:ascii="Arial" w:hAnsi="Arial" w:cs="Arial"/>
          <w:sz w:val="24"/>
          <w:szCs w:val="24"/>
        </w:rPr>
        <w:t>TRiM</w:t>
      </w:r>
      <w:proofErr w:type="spellEnd"/>
      <w:r w:rsidRPr="007E69CF">
        <w:rPr>
          <w:rFonts w:ascii="Arial" w:hAnsi="Arial" w:cs="Arial"/>
          <w:sz w:val="24"/>
          <w:szCs w:val="24"/>
        </w:rPr>
        <w:t xml:space="preserve">, which is offered to officers following attending traumatic incidents in the workplace. In addition, 27.7% of participants stated they had used the </w:t>
      </w:r>
      <w:proofErr w:type="spellStart"/>
      <w:r w:rsidRPr="007E69CF">
        <w:rPr>
          <w:rFonts w:ascii="Arial" w:hAnsi="Arial" w:cs="Arial"/>
          <w:sz w:val="24"/>
          <w:szCs w:val="24"/>
        </w:rPr>
        <w:t>TRiM</w:t>
      </w:r>
      <w:proofErr w:type="spellEnd"/>
      <w:r w:rsidRPr="007E69CF">
        <w:rPr>
          <w:rFonts w:ascii="Arial" w:hAnsi="Arial" w:cs="Arial"/>
          <w:sz w:val="24"/>
          <w:szCs w:val="24"/>
        </w:rPr>
        <w:t xml:space="preserve"> service in the last 12 months.</w:t>
      </w:r>
      <w:r w:rsidR="00B97235">
        <w:rPr>
          <w:rFonts w:ascii="Arial" w:hAnsi="Arial" w:cs="Arial"/>
          <w:sz w:val="24"/>
          <w:szCs w:val="24"/>
        </w:rPr>
        <w:t xml:space="preserve"> With officers encouraged to access </w:t>
      </w:r>
      <w:proofErr w:type="spellStart"/>
      <w:r w:rsidR="00B97235">
        <w:rPr>
          <w:rFonts w:ascii="Arial" w:hAnsi="Arial" w:cs="Arial"/>
          <w:sz w:val="24"/>
          <w:szCs w:val="24"/>
        </w:rPr>
        <w:t>TRiM</w:t>
      </w:r>
      <w:proofErr w:type="spellEnd"/>
      <w:r w:rsidR="00B97235">
        <w:rPr>
          <w:rFonts w:ascii="Arial" w:hAnsi="Arial" w:cs="Arial"/>
          <w:sz w:val="24"/>
          <w:szCs w:val="24"/>
        </w:rPr>
        <w:t xml:space="preserve"> services, it is suggested that this could reduce sickness in the workplace (Hunt, 2013)</w:t>
      </w:r>
      <w:r w:rsidR="001F20CE">
        <w:rPr>
          <w:rFonts w:ascii="Arial" w:hAnsi="Arial" w:cs="Arial"/>
          <w:sz w:val="24"/>
          <w:szCs w:val="24"/>
        </w:rPr>
        <w:t xml:space="preserve"> </w:t>
      </w:r>
      <w:r w:rsidR="00B97235">
        <w:rPr>
          <w:rFonts w:ascii="Arial" w:hAnsi="Arial" w:cs="Arial"/>
          <w:sz w:val="24"/>
          <w:szCs w:val="24"/>
        </w:rPr>
        <w:t xml:space="preserve">and in turn, </w:t>
      </w:r>
      <w:r w:rsidR="00F16F6F">
        <w:rPr>
          <w:rFonts w:ascii="Arial" w:hAnsi="Arial" w:cs="Arial"/>
          <w:sz w:val="24"/>
          <w:szCs w:val="24"/>
        </w:rPr>
        <w:t xml:space="preserve">improve </w:t>
      </w:r>
      <w:r w:rsidR="00B97235">
        <w:rPr>
          <w:rFonts w:ascii="Arial" w:hAnsi="Arial" w:cs="Arial"/>
          <w:sz w:val="24"/>
          <w:szCs w:val="24"/>
        </w:rPr>
        <w:t>resource levels on the frontline.</w:t>
      </w:r>
    </w:p>
    <w:p w14:paraId="3C20AD36" w14:textId="1F5040DA" w:rsidR="00290524" w:rsidRPr="007E69CF" w:rsidRDefault="00290524" w:rsidP="00F93AF6">
      <w:pPr>
        <w:rPr>
          <w:rFonts w:ascii="Arial" w:hAnsi="Arial" w:cs="Arial"/>
          <w:sz w:val="24"/>
          <w:szCs w:val="24"/>
        </w:rPr>
      </w:pPr>
      <w:r w:rsidRPr="007E69CF">
        <w:rPr>
          <w:rFonts w:ascii="Arial" w:hAnsi="Arial" w:cs="Arial"/>
          <w:sz w:val="24"/>
          <w:szCs w:val="24"/>
        </w:rPr>
        <w:t xml:space="preserve">Information gathered from the questionnaire also highlighted </w:t>
      </w:r>
      <w:r w:rsidR="006060FC">
        <w:rPr>
          <w:rFonts w:ascii="Arial" w:hAnsi="Arial" w:cs="Arial"/>
          <w:sz w:val="24"/>
          <w:szCs w:val="24"/>
        </w:rPr>
        <w:t>a</w:t>
      </w:r>
      <w:r w:rsidRPr="007E69CF">
        <w:rPr>
          <w:rFonts w:ascii="Arial" w:hAnsi="Arial" w:cs="Arial"/>
          <w:sz w:val="24"/>
          <w:szCs w:val="24"/>
        </w:rPr>
        <w:t xml:space="preserve"> gap in the consistency of support throughout roles in Policing. It has been identified that participants who had frontline roles found that they did not have the same support as those from non-frontline roles</w:t>
      </w:r>
      <w:r w:rsidR="00F16F6F">
        <w:rPr>
          <w:rFonts w:ascii="Arial" w:hAnsi="Arial" w:cs="Arial"/>
          <w:sz w:val="24"/>
          <w:szCs w:val="24"/>
        </w:rPr>
        <w:t xml:space="preserve">, with participants commenting </w:t>
      </w:r>
      <w:r w:rsidR="00E020EE">
        <w:rPr>
          <w:rFonts w:ascii="Arial" w:hAnsi="Arial" w:cs="Arial"/>
          <w:sz w:val="24"/>
          <w:szCs w:val="24"/>
        </w:rPr>
        <w:t>that</w:t>
      </w:r>
      <w:r w:rsidR="00F16F6F">
        <w:rPr>
          <w:rFonts w:ascii="Arial" w:hAnsi="Arial" w:cs="Arial"/>
          <w:sz w:val="24"/>
          <w:szCs w:val="24"/>
        </w:rPr>
        <w:t xml:space="preserve"> frontline officers being left to ‘fend for themselves.’</w:t>
      </w:r>
    </w:p>
    <w:p w14:paraId="335DC08D" w14:textId="060BCA56" w:rsidR="00BD39F3" w:rsidRDefault="00F16F6F" w:rsidP="00F16F6F">
      <w:pPr>
        <w:tabs>
          <w:tab w:val="left" w:pos="6840"/>
        </w:tabs>
      </w:pPr>
      <w:r>
        <w:tab/>
      </w:r>
    </w:p>
    <w:p w14:paraId="4B223C36" w14:textId="7B6CBECD" w:rsidR="00BD39F3" w:rsidRDefault="00BD39F3" w:rsidP="005B686C"/>
    <w:p w14:paraId="4F520117" w14:textId="162750F0" w:rsidR="005B686C" w:rsidRPr="007E69CF" w:rsidRDefault="005B686C" w:rsidP="005B686C">
      <w:pPr>
        <w:rPr>
          <w:rFonts w:ascii="Arial" w:hAnsi="Arial" w:cs="Arial"/>
          <w:b/>
          <w:bCs/>
          <w:sz w:val="24"/>
          <w:szCs w:val="24"/>
          <w:u w:val="single"/>
        </w:rPr>
      </w:pPr>
      <w:r w:rsidRPr="007E69CF">
        <w:rPr>
          <w:rFonts w:ascii="Arial" w:hAnsi="Arial" w:cs="Arial"/>
          <w:b/>
          <w:bCs/>
          <w:sz w:val="24"/>
          <w:szCs w:val="24"/>
          <w:u w:val="single"/>
        </w:rPr>
        <w:t xml:space="preserve">An exploration to whether a stigma exists </w:t>
      </w:r>
      <w:proofErr w:type="gramStart"/>
      <w:r w:rsidRPr="007E69CF">
        <w:rPr>
          <w:rFonts w:ascii="Arial" w:hAnsi="Arial" w:cs="Arial"/>
          <w:b/>
          <w:bCs/>
          <w:sz w:val="24"/>
          <w:szCs w:val="24"/>
          <w:u w:val="single"/>
        </w:rPr>
        <w:t>in regard to</w:t>
      </w:r>
      <w:proofErr w:type="gramEnd"/>
      <w:r w:rsidRPr="007E69CF">
        <w:rPr>
          <w:rFonts w:ascii="Arial" w:hAnsi="Arial" w:cs="Arial"/>
          <w:b/>
          <w:bCs/>
          <w:sz w:val="24"/>
          <w:szCs w:val="24"/>
          <w:u w:val="single"/>
        </w:rPr>
        <w:t xml:space="preserve"> Police Officer mental Health</w:t>
      </w:r>
      <w:r w:rsidR="00BD39F3" w:rsidRPr="007E69CF">
        <w:rPr>
          <w:rFonts w:ascii="Arial" w:hAnsi="Arial" w:cs="Arial"/>
          <w:b/>
          <w:bCs/>
          <w:sz w:val="24"/>
          <w:szCs w:val="24"/>
          <w:u w:val="single"/>
        </w:rPr>
        <w:t>.</w:t>
      </w:r>
    </w:p>
    <w:p w14:paraId="5F4FC40C" w14:textId="182113B8" w:rsidR="005B686C" w:rsidRPr="007E69CF" w:rsidRDefault="007E69CF" w:rsidP="005B686C">
      <w:pPr>
        <w:rPr>
          <w:rFonts w:ascii="Arial" w:hAnsi="Arial" w:cs="Arial"/>
          <w:sz w:val="24"/>
          <w:szCs w:val="24"/>
        </w:rPr>
      </w:pPr>
      <w:r w:rsidRPr="007E69CF">
        <w:rPr>
          <w:rFonts w:ascii="Arial" w:hAnsi="Arial" w:cs="Arial"/>
          <w:sz w:val="24"/>
          <w:szCs w:val="24"/>
        </w:rPr>
        <w:t xml:space="preserve">To meet this objective, participants were asked how comfortable they feel </w:t>
      </w:r>
      <w:r w:rsidR="00F16706">
        <w:rPr>
          <w:rFonts w:ascii="Arial" w:hAnsi="Arial" w:cs="Arial"/>
          <w:sz w:val="24"/>
          <w:szCs w:val="24"/>
        </w:rPr>
        <w:t>with</w:t>
      </w:r>
      <w:r w:rsidRPr="007E69CF">
        <w:rPr>
          <w:rFonts w:ascii="Arial" w:hAnsi="Arial" w:cs="Arial"/>
          <w:sz w:val="24"/>
          <w:szCs w:val="24"/>
        </w:rPr>
        <w:t xml:space="preserve"> discussing their Mental Health with their supervisor. The information collected from the questionnaire identified that over half of participants did not feel at all comfortable or were somewhat uncomfortable in discussing their Mental Health with their supervisor. The findings identified that participants felt that they could not discuss Mental Health struggles due to a fear of not being fit for their role or hampering their chances at applying for specialist roles. This supports studies by </w:t>
      </w:r>
      <w:r w:rsidR="00B56CD8">
        <w:rPr>
          <w:rFonts w:ascii="Arial" w:hAnsi="Arial" w:cs="Arial"/>
          <w:sz w:val="24"/>
          <w:szCs w:val="24"/>
        </w:rPr>
        <w:t>Andrews (2018)</w:t>
      </w:r>
      <w:r w:rsidRPr="007E69CF">
        <w:rPr>
          <w:rFonts w:ascii="Arial" w:hAnsi="Arial" w:cs="Arial"/>
          <w:sz w:val="24"/>
          <w:szCs w:val="24"/>
        </w:rPr>
        <w:t xml:space="preserve"> who found that </w:t>
      </w:r>
      <w:r w:rsidR="0045285B">
        <w:rPr>
          <w:rFonts w:ascii="Arial" w:hAnsi="Arial" w:cs="Arial"/>
          <w:sz w:val="24"/>
          <w:szCs w:val="24"/>
        </w:rPr>
        <w:t xml:space="preserve">one of the </w:t>
      </w:r>
      <w:r w:rsidR="00B56CD8">
        <w:rPr>
          <w:rFonts w:ascii="Arial" w:hAnsi="Arial" w:cs="Arial"/>
          <w:sz w:val="24"/>
          <w:szCs w:val="24"/>
        </w:rPr>
        <w:t>main barrier</w:t>
      </w:r>
      <w:r w:rsidR="0045285B">
        <w:rPr>
          <w:rFonts w:ascii="Arial" w:hAnsi="Arial" w:cs="Arial"/>
          <w:sz w:val="24"/>
          <w:szCs w:val="24"/>
        </w:rPr>
        <w:t>s</w:t>
      </w:r>
      <w:r w:rsidR="00B56CD8">
        <w:rPr>
          <w:rFonts w:ascii="Arial" w:hAnsi="Arial" w:cs="Arial"/>
          <w:sz w:val="24"/>
          <w:szCs w:val="24"/>
        </w:rPr>
        <w:t xml:space="preserve"> for officers seeking help is the fear of harming their career</w:t>
      </w:r>
      <w:r w:rsidRPr="007E69CF">
        <w:rPr>
          <w:rFonts w:ascii="Arial" w:hAnsi="Arial" w:cs="Arial"/>
          <w:sz w:val="24"/>
          <w:szCs w:val="24"/>
        </w:rPr>
        <w:t xml:space="preserve">. This is further echoed in studies by </w:t>
      </w:r>
      <w:r w:rsidR="001F20CE">
        <w:rPr>
          <w:rFonts w:ascii="Arial" w:hAnsi="Arial" w:cs="Arial"/>
          <w:sz w:val="24"/>
          <w:szCs w:val="24"/>
        </w:rPr>
        <w:t xml:space="preserve">Marshall (2021) </w:t>
      </w:r>
      <w:r w:rsidRPr="007E69CF">
        <w:rPr>
          <w:rFonts w:ascii="Arial" w:hAnsi="Arial" w:cs="Arial"/>
          <w:sz w:val="24"/>
          <w:szCs w:val="24"/>
        </w:rPr>
        <w:t xml:space="preserve">who found that officers are </w:t>
      </w:r>
      <w:r w:rsidR="001F20CE">
        <w:rPr>
          <w:rFonts w:ascii="Arial" w:hAnsi="Arial" w:cs="Arial"/>
          <w:sz w:val="24"/>
          <w:szCs w:val="24"/>
        </w:rPr>
        <w:t>under reporting Mental Health struggles with their employer</w:t>
      </w:r>
      <w:r w:rsidRPr="007E69CF">
        <w:rPr>
          <w:rFonts w:ascii="Arial" w:hAnsi="Arial" w:cs="Arial"/>
          <w:sz w:val="24"/>
          <w:szCs w:val="24"/>
        </w:rPr>
        <w:t>.</w:t>
      </w:r>
    </w:p>
    <w:p w14:paraId="121CFA8A" w14:textId="7CC432DB" w:rsidR="00BD39F3" w:rsidRDefault="00BD39F3" w:rsidP="005B686C"/>
    <w:p w14:paraId="0DDFFAA4" w14:textId="64D4B0F4" w:rsidR="00BD39F3" w:rsidRDefault="00BD39F3" w:rsidP="005B686C"/>
    <w:p w14:paraId="4E955E9A" w14:textId="535B0B3E" w:rsidR="00E020EE" w:rsidRDefault="00E020EE" w:rsidP="005B686C"/>
    <w:p w14:paraId="66CB266F" w14:textId="77777777" w:rsidR="00E020EE" w:rsidRDefault="00E020EE" w:rsidP="005B686C"/>
    <w:p w14:paraId="1103AC57" w14:textId="231A8B8F" w:rsidR="005B686C" w:rsidRPr="00AE4D20" w:rsidRDefault="00AE4D20" w:rsidP="005B686C">
      <w:pPr>
        <w:rPr>
          <w:rFonts w:ascii="Arial" w:hAnsi="Arial" w:cs="Arial"/>
          <w:b/>
          <w:bCs/>
          <w:sz w:val="24"/>
          <w:szCs w:val="24"/>
          <w:u w:val="single"/>
        </w:rPr>
      </w:pPr>
      <w:r w:rsidRPr="00AE4D20">
        <w:rPr>
          <w:rFonts w:ascii="Arial" w:hAnsi="Arial" w:cs="Arial"/>
          <w:b/>
          <w:bCs/>
          <w:sz w:val="24"/>
          <w:szCs w:val="24"/>
          <w:u w:val="single"/>
        </w:rPr>
        <w:lastRenderedPageBreak/>
        <w:t xml:space="preserve">5.4: </w:t>
      </w:r>
      <w:r w:rsidR="005B686C" w:rsidRPr="00AE4D20">
        <w:rPr>
          <w:rFonts w:ascii="Arial" w:hAnsi="Arial" w:cs="Arial"/>
          <w:b/>
          <w:bCs/>
          <w:sz w:val="24"/>
          <w:szCs w:val="24"/>
          <w:u w:val="single"/>
        </w:rPr>
        <w:t>Recommendations</w:t>
      </w:r>
    </w:p>
    <w:p w14:paraId="39FB422E" w14:textId="4E61001A" w:rsidR="005B686C" w:rsidRPr="00AE4D20" w:rsidRDefault="005B686C" w:rsidP="005B686C">
      <w:pPr>
        <w:rPr>
          <w:rFonts w:ascii="Arial" w:hAnsi="Arial" w:cs="Arial"/>
          <w:sz w:val="24"/>
          <w:szCs w:val="24"/>
        </w:rPr>
      </w:pPr>
      <w:r w:rsidRPr="00AE4D20">
        <w:rPr>
          <w:rFonts w:ascii="Arial" w:hAnsi="Arial" w:cs="Arial"/>
          <w:sz w:val="24"/>
          <w:szCs w:val="24"/>
        </w:rPr>
        <w:t xml:space="preserve">Upon completing this </w:t>
      </w:r>
      <w:r w:rsidR="007E69CF">
        <w:rPr>
          <w:rFonts w:ascii="Arial" w:hAnsi="Arial" w:cs="Arial"/>
          <w:sz w:val="24"/>
          <w:szCs w:val="24"/>
        </w:rPr>
        <w:t>research project</w:t>
      </w:r>
      <w:r w:rsidRPr="00AE4D20">
        <w:rPr>
          <w:rFonts w:ascii="Arial" w:hAnsi="Arial" w:cs="Arial"/>
          <w:sz w:val="24"/>
          <w:szCs w:val="24"/>
        </w:rPr>
        <w:t>, the following recommendations have been made:</w:t>
      </w:r>
    </w:p>
    <w:p w14:paraId="505FDA0C" w14:textId="77777777" w:rsidR="00BD39F3" w:rsidRPr="00904D81" w:rsidRDefault="00BD39F3" w:rsidP="00904D81">
      <w:pPr>
        <w:rPr>
          <w:rFonts w:ascii="Arial" w:hAnsi="Arial" w:cs="Arial"/>
          <w:sz w:val="24"/>
          <w:szCs w:val="24"/>
        </w:rPr>
      </w:pPr>
    </w:p>
    <w:p w14:paraId="49A05879" w14:textId="293BA963" w:rsidR="00C153A6" w:rsidRPr="00AE4D20" w:rsidRDefault="00BD39F3" w:rsidP="00BD39F3">
      <w:pPr>
        <w:pStyle w:val="ListParagraph"/>
        <w:numPr>
          <w:ilvl w:val="0"/>
          <w:numId w:val="3"/>
        </w:numPr>
        <w:rPr>
          <w:rFonts w:ascii="Arial" w:hAnsi="Arial" w:cs="Arial"/>
          <w:sz w:val="24"/>
          <w:szCs w:val="24"/>
        </w:rPr>
      </w:pPr>
      <w:r w:rsidRPr="00AE4D20">
        <w:rPr>
          <w:rFonts w:ascii="Arial" w:hAnsi="Arial" w:cs="Arial"/>
          <w:sz w:val="24"/>
          <w:szCs w:val="24"/>
        </w:rPr>
        <w:t>T</w:t>
      </w:r>
      <w:r w:rsidR="00904D81">
        <w:rPr>
          <w:rFonts w:ascii="Arial" w:hAnsi="Arial" w:cs="Arial"/>
          <w:sz w:val="24"/>
          <w:szCs w:val="24"/>
        </w:rPr>
        <w:t xml:space="preserve">he first </w:t>
      </w:r>
      <w:r w:rsidRPr="00AE4D20">
        <w:rPr>
          <w:rFonts w:ascii="Arial" w:hAnsi="Arial" w:cs="Arial"/>
          <w:sz w:val="24"/>
          <w:szCs w:val="24"/>
        </w:rPr>
        <w:t xml:space="preserve">recommendation is for there to be a role out of consistent support </w:t>
      </w:r>
      <w:r w:rsidR="00C153A6" w:rsidRPr="00AE4D20">
        <w:rPr>
          <w:rFonts w:ascii="Arial" w:hAnsi="Arial" w:cs="Arial"/>
          <w:sz w:val="24"/>
          <w:szCs w:val="24"/>
        </w:rPr>
        <w:t>throughout all roles and ranks in Policing. This study has highlighted that there appears to be a gap in the support available to certain roles, with participants commenting about how there is very little support available to frontline officers. A more consistent approach to support services will</w:t>
      </w:r>
      <w:r w:rsidRPr="00AE4D20">
        <w:rPr>
          <w:rFonts w:ascii="Arial" w:hAnsi="Arial" w:cs="Arial"/>
          <w:sz w:val="24"/>
          <w:szCs w:val="24"/>
        </w:rPr>
        <w:t xml:space="preserve"> ensure everyone is receiving the same level of support</w:t>
      </w:r>
      <w:r w:rsidR="00C153A6" w:rsidRPr="00AE4D20">
        <w:rPr>
          <w:rFonts w:ascii="Arial" w:hAnsi="Arial" w:cs="Arial"/>
          <w:sz w:val="24"/>
          <w:szCs w:val="24"/>
        </w:rPr>
        <w:t>, regardless their role.</w:t>
      </w:r>
    </w:p>
    <w:p w14:paraId="470454F7" w14:textId="58962157" w:rsidR="00973037" w:rsidRDefault="00973037" w:rsidP="00973037">
      <w:pPr>
        <w:ind w:left="360"/>
        <w:rPr>
          <w:rFonts w:ascii="Arial" w:hAnsi="Arial" w:cs="Arial"/>
          <w:sz w:val="24"/>
          <w:szCs w:val="24"/>
        </w:rPr>
      </w:pPr>
    </w:p>
    <w:p w14:paraId="1289D9DB" w14:textId="270CE86A" w:rsidR="00973037" w:rsidRDefault="00973037" w:rsidP="00973037">
      <w:pPr>
        <w:pStyle w:val="ListParagraph"/>
        <w:numPr>
          <w:ilvl w:val="0"/>
          <w:numId w:val="3"/>
        </w:numPr>
        <w:rPr>
          <w:rFonts w:ascii="Arial" w:hAnsi="Arial" w:cs="Arial"/>
          <w:sz w:val="24"/>
          <w:szCs w:val="24"/>
        </w:rPr>
      </w:pPr>
      <w:r>
        <w:rPr>
          <w:rFonts w:ascii="Arial" w:hAnsi="Arial" w:cs="Arial"/>
          <w:sz w:val="24"/>
          <w:szCs w:val="24"/>
        </w:rPr>
        <w:t>It is recommended that further studies are completed which includes just frontline officers. This study has provided a greater understanding of Mental Health in Policing as a whole, and touched upon the struggles of frontline officers, however</w:t>
      </w:r>
      <w:r w:rsidR="000D3B38">
        <w:rPr>
          <w:rFonts w:ascii="Arial" w:hAnsi="Arial" w:cs="Arial"/>
          <w:sz w:val="24"/>
          <w:szCs w:val="24"/>
        </w:rPr>
        <w:t>,</w:t>
      </w:r>
      <w:r>
        <w:rPr>
          <w:rFonts w:ascii="Arial" w:hAnsi="Arial" w:cs="Arial"/>
          <w:sz w:val="24"/>
          <w:szCs w:val="24"/>
        </w:rPr>
        <w:t xml:space="preserve"> does not </w:t>
      </w:r>
      <w:r w:rsidR="0045285B">
        <w:rPr>
          <w:rFonts w:ascii="Arial" w:hAnsi="Arial" w:cs="Arial"/>
          <w:sz w:val="24"/>
          <w:szCs w:val="24"/>
        </w:rPr>
        <w:t>separate</w:t>
      </w:r>
      <w:r>
        <w:rPr>
          <w:rFonts w:ascii="Arial" w:hAnsi="Arial" w:cs="Arial"/>
          <w:sz w:val="24"/>
          <w:szCs w:val="24"/>
        </w:rPr>
        <w:t xml:space="preserve"> the struggles frontline officers are experiencing compared to other roles in Policing.</w:t>
      </w:r>
    </w:p>
    <w:p w14:paraId="24A37D65" w14:textId="77777777" w:rsidR="00973037" w:rsidRPr="00973037" w:rsidRDefault="00973037" w:rsidP="00973037">
      <w:pPr>
        <w:pStyle w:val="ListParagraph"/>
        <w:rPr>
          <w:rFonts w:ascii="Arial" w:hAnsi="Arial" w:cs="Arial"/>
          <w:sz w:val="24"/>
          <w:szCs w:val="24"/>
        </w:rPr>
      </w:pPr>
    </w:p>
    <w:p w14:paraId="5965776D" w14:textId="77777777" w:rsidR="00973037" w:rsidRPr="00973037" w:rsidRDefault="00973037" w:rsidP="00973037">
      <w:pPr>
        <w:pStyle w:val="ListParagraph"/>
        <w:rPr>
          <w:rFonts w:ascii="Arial" w:hAnsi="Arial" w:cs="Arial"/>
          <w:sz w:val="24"/>
          <w:szCs w:val="24"/>
        </w:rPr>
      </w:pPr>
    </w:p>
    <w:p w14:paraId="4E2946B7" w14:textId="77777777" w:rsidR="00973037" w:rsidRDefault="00973037" w:rsidP="00973037">
      <w:pPr>
        <w:pStyle w:val="ListParagraph"/>
        <w:numPr>
          <w:ilvl w:val="0"/>
          <w:numId w:val="3"/>
        </w:numPr>
        <w:rPr>
          <w:rFonts w:ascii="Arial" w:hAnsi="Arial" w:cs="Arial"/>
          <w:sz w:val="24"/>
          <w:szCs w:val="24"/>
        </w:rPr>
      </w:pPr>
      <w:r>
        <w:rPr>
          <w:rFonts w:ascii="Arial" w:hAnsi="Arial" w:cs="Arial"/>
          <w:sz w:val="24"/>
          <w:szCs w:val="24"/>
        </w:rPr>
        <w:t xml:space="preserve">The final recommendation centres </w:t>
      </w:r>
      <w:r w:rsidRPr="00AE4D20">
        <w:rPr>
          <w:rFonts w:ascii="Arial" w:hAnsi="Arial" w:cs="Arial"/>
          <w:sz w:val="24"/>
          <w:szCs w:val="24"/>
        </w:rPr>
        <w:t>around further study in this field. This study utilized an anonymous questionnaire, with the hope of identifying the true thoughts and feelings of participants. Although this was beneficial, it has also been disadvantageous as some of the responses provided raised further questions</w:t>
      </w:r>
      <w:r>
        <w:rPr>
          <w:rFonts w:ascii="Arial" w:hAnsi="Arial" w:cs="Arial"/>
          <w:sz w:val="24"/>
          <w:szCs w:val="24"/>
        </w:rPr>
        <w:t xml:space="preserve"> which were not able to be clarified</w:t>
      </w:r>
      <w:r w:rsidRPr="00AE4D20">
        <w:rPr>
          <w:rFonts w:ascii="Arial" w:hAnsi="Arial" w:cs="Arial"/>
          <w:sz w:val="24"/>
          <w:szCs w:val="24"/>
        </w:rPr>
        <w:t xml:space="preserve">. It is recommended that </w:t>
      </w:r>
      <w:r>
        <w:rPr>
          <w:rFonts w:ascii="Arial" w:hAnsi="Arial" w:cs="Arial"/>
          <w:sz w:val="24"/>
          <w:szCs w:val="24"/>
        </w:rPr>
        <w:t xml:space="preserve">further </w:t>
      </w:r>
      <w:r w:rsidRPr="00AE4D20">
        <w:rPr>
          <w:rFonts w:ascii="Arial" w:hAnsi="Arial" w:cs="Arial"/>
          <w:sz w:val="24"/>
          <w:szCs w:val="24"/>
        </w:rPr>
        <w:t>research is carried out via interviews to enable further questions to be asked</w:t>
      </w:r>
      <w:r>
        <w:rPr>
          <w:rFonts w:ascii="Arial" w:hAnsi="Arial" w:cs="Arial"/>
          <w:sz w:val="24"/>
          <w:szCs w:val="24"/>
        </w:rPr>
        <w:t xml:space="preserve"> </w:t>
      </w:r>
      <w:r w:rsidRPr="00AE4D20">
        <w:rPr>
          <w:rFonts w:ascii="Arial" w:hAnsi="Arial" w:cs="Arial"/>
          <w:sz w:val="24"/>
          <w:szCs w:val="24"/>
        </w:rPr>
        <w:t xml:space="preserve">to </w:t>
      </w:r>
      <w:r>
        <w:rPr>
          <w:rFonts w:ascii="Arial" w:hAnsi="Arial" w:cs="Arial"/>
          <w:sz w:val="24"/>
          <w:szCs w:val="24"/>
        </w:rPr>
        <w:t xml:space="preserve">provide </w:t>
      </w:r>
      <w:r w:rsidRPr="00AE4D20">
        <w:rPr>
          <w:rFonts w:ascii="Arial" w:hAnsi="Arial" w:cs="Arial"/>
          <w:sz w:val="24"/>
          <w:szCs w:val="24"/>
        </w:rPr>
        <w:t>a greater understanding of the views of the participants.</w:t>
      </w:r>
    </w:p>
    <w:p w14:paraId="5F2C2A07" w14:textId="7B3B7E0C" w:rsidR="00973037" w:rsidRPr="00973037" w:rsidRDefault="00973037" w:rsidP="00973037">
      <w:pPr>
        <w:pStyle w:val="ListParagraph"/>
        <w:rPr>
          <w:rFonts w:ascii="Arial" w:hAnsi="Arial" w:cs="Arial"/>
          <w:sz w:val="24"/>
          <w:szCs w:val="24"/>
        </w:rPr>
      </w:pPr>
    </w:p>
    <w:p w14:paraId="01BFD028" w14:textId="36A14920" w:rsidR="00ED0617" w:rsidRPr="00AE4D20" w:rsidRDefault="00ED0617" w:rsidP="005B686C">
      <w:pPr>
        <w:rPr>
          <w:rFonts w:ascii="Arial" w:hAnsi="Arial" w:cs="Arial"/>
          <w:sz w:val="24"/>
          <w:szCs w:val="24"/>
        </w:rPr>
      </w:pPr>
    </w:p>
    <w:p w14:paraId="44D1F2E1" w14:textId="3660EA59" w:rsidR="005B686C" w:rsidRPr="00AE4D20" w:rsidRDefault="00AE4D20" w:rsidP="005B686C">
      <w:pPr>
        <w:rPr>
          <w:rFonts w:ascii="Arial" w:hAnsi="Arial" w:cs="Arial"/>
          <w:b/>
          <w:bCs/>
          <w:sz w:val="24"/>
          <w:szCs w:val="24"/>
          <w:u w:val="single"/>
        </w:rPr>
      </w:pPr>
      <w:r w:rsidRPr="00AE4D20">
        <w:rPr>
          <w:rFonts w:ascii="Arial" w:hAnsi="Arial" w:cs="Arial"/>
          <w:b/>
          <w:bCs/>
          <w:sz w:val="24"/>
          <w:szCs w:val="24"/>
          <w:u w:val="single"/>
        </w:rPr>
        <w:t xml:space="preserve">5.5: </w:t>
      </w:r>
      <w:r w:rsidR="00ED0617" w:rsidRPr="00AE4D20">
        <w:rPr>
          <w:rFonts w:ascii="Arial" w:hAnsi="Arial" w:cs="Arial"/>
          <w:b/>
          <w:bCs/>
          <w:sz w:val="24"/>
          <w:szCs w:val="24"/>
          <w:u w:val="single"/>
        </w:rPr>
        <w:t>Final Thoughts</w:t>
      </w:r>
    </w:p>
    <w:p w14:paraId="58225957" w14:textId="3B05906E" w:rsidR="005B6530" w:rsidRPr="00AE4D20" w:rsidRDefault="005B6530" w:rsidP="005B6530">
      <w:pPr>
        <w:rPr>
          <w:rFonts w:ascii="Arial" w:hAnsi="Arial" w:cs="Arial"/>
          <w:sz w:val="24"/>
          <w:szCs w:val="24"/>
        </w:rPr>
      </w:pPr>
      <w:r w:rsidRPr="00AE4D20">
        <w:rPr>
          <w:rFonts w:ascii="Arial" w:hAnsi="Arial" w:cs="Arial"/>
          <w:sz w:val="24"/>
          <w:szCs w:val="24"/>
        </w:rPr>
        <w:t xml:space="preserve">In conclusion, this </w:t>
      </w:r>
      <w:r w:rsidR="00F809A4">
        <w:rPr>
          <w:rFonts w:ascii="Arial" w:hAnsi="Arial" w:cs="Arial"/>
          <w:sz w:val="24"/>
          <w:szCs w:val="24"/>
        </w:rPr>
        <w:t>research project</w:t>
      </w:r>
      <w:r w:rsidRPr="00AE4D20">
        <w:rPr>
          <w:rFonts w:ascii="Arial" w:hAnsi="Arial" w:cs="Arial"/>
          <w:sz w:val="24"/>
          <w:szCs w:val="24"/>
        </w:rPr>
        <w:t xml:space="preserve"> supports studies which show that there is an</w:t>
      </w:r>
      <w:r w:rsidR="00F809A4">
        <w:rPr>
          <w:rFonts w:ascii="Arial" w:hAnsi="Arial" w:cs="Arial"/>
          <w:sz w:val="24"/>
          <w:szCs w:val="24"/>
        </w:rPr>
        <w:t xml:space="preserve"> issue relating to Mental Health in Policing</w:t>
      </w:r>
      <w:r w:rsidRPr="00AE4D20">
        <w:rPr>
          <w:rFonts w:ascii="Arial" w:hAnsi="Arial" w:cs="Arial"/>
          <w:sz w:val="24"/>
          <w:szCs w:val="24"/>
        </w:rPr>
        <w:t xml:space="preserve">, with </w:t>
      </w:r>
      <w:r w:rsidR="00F809A4">
        <w:rPr>
          <w:rFonts w:ascii="Arial" w:hAnsi="Arial" w:cs="Arial"/>
          <w:sz w:val="24"/>
          <w:szCs w:val="24"/>
        </w:rPr>
        <w:t>serving</w:t>
      </w:r>
      <w:r w:rsidRPr="00AE4D20">
        <w:rPr>
          <w:rFonts w:ascii="Arial" w:hAnsi="Arial" w:cs="Arial"/>
          <w:sz w:val="24"/>
          <w:szCs w:val="24"/>
        </w:rPr>
        <w:t xml:space="preserve"> frontline workers commenting on how their Mental Health is directly affected by low resource levels. It has been identified that although officers find themselves struggling with their Mental Health, a range of support</w:t>
      </w:r>
      <w:r w:rsidR="00F809A4">
        <w:rPr>
          <w:rFonts w:ascii="Arial" w:hAnsi="Arial" w:cs="Arial"/>
          <w:sz w:val="24"/>
          <w:szCs w:val="24"/>
        </w:rPr>
        <w:t xml:space="preserve"> services</w:t>
      </w:r>
      <w:r w:rsidRPr="00AE4D20">
        <w:rPr>
          <w:rFonts w:ascii="Arial" w:hAnsi="Arial" w:cs="Arial"/>
          <w:sz w:val="24"/>
          <w:szCs w:val="24"/>
        </w:rPr>
        <w:t xml:space="preserve"> </w:t>
      </w:r>
      <w:r w:rsidR="00F809A4">
        <w:rPr>
          <w:rFonts w:ascii="Arial" w:hAnsi="Arial" w:cs="Arial"/>
          <w:sz w:val="24"/>
          <w:szCs w:val="24"/>
        </w:rPr>
        <w:t>are</w:t>
      </w:r>
      <w:r w:rsidRPr="00AE4D20">
        <w:rPr>
          <w:rFonts w:ascii="Arial" w:hAnsi="Arial" w:cs="Arial"/>
          <w:sz w:val="24"/>
          <w:szCs w:val="24"/>
        </w:rPr>
        <w:t xml:space="preserve"> readily available to them and is being accessed by officers when required. </w:t>
      </w:r>
      <w:r w:rsidR="00F809A4">
        <w:rPr>
          <w:rFonts w:ascii="Arial" w:hAnsi="Arial" w:cs="Arial"/>
          <w:sz w:val="24"/>
          <w:szCs w:val="24"/>
        </w:rPr>
        <w:t>This research project has highlighted</w:t>
      </w:r>
      <w:r w:rsidRPr="00AE4D20">
        <w:rPr>
          <w:rFonts w:ascii="Arial" w:hAnsi="Arial" w:cs="Arial"/>
          <w:sz w:val="24"/>
          <w:szCs w:val="24"/>
        </w:rPr>
        <w:t xml:space="preserve"> that many officers still believe there is a stigma attached to Mental Health struggles</w:t>
      </w:r>
      <w:r w:rsidR="00F809A4">
        <w:rPr>
          <w:rFonts w:ascii="Arial" w:hAnsi="Arial" w:cs="Arial"/>
          <w:sz w:val="24"/>
          <w:szCs w:val="24"/>
        </w:rPr>
        <w:t xml:space="preserve"> in Policing</w:t>
      </w:r>
      <w:r w:rsidRPr="00AE4D20">
        <w:rPr>
          <w:rFonts w:ascii="Arial" w:hAnsi="Arial" w:cs="Arial"/>
          <w:sz w:val="24"/>
          <w:szCs w:val="24"/>
        </w:rPr>
        <w:t xml:space="preserve"> and they are concerned about seeking help due to the possibility of being perceived as weak or not fit for their role.</w:t>
      </w:r>
      <w:r w:rsidR="0045285B">
        <w:rPr>
          <w:rFonts w:ascii="Arial" w:hAnsi="Arial" w:cs="Arial"/>
          <w:sz w:val="24"/>
          <w:szCs w:val="24"/>
        </w:rPr>
        <w:t xml:space="preserve"> Finally, it has been identified that further research is required to identify the struggles of frontline officers, compared to those with other roles to assure a consistent level of support.</w:t>
      </w:r>
    </w:p>
    <w:p w14:paraId="0BE248A9" w14:textId="77777777" w:rsidR="005B686C" w:rsidRPr="005B686C" w:rsidRDefault="005B686C" w:rsidP="005B686C">
      <w:pPr>
        <w:rPr>
          <w:b/>
          <w:bCs/>
          <w:u w:val="single"/>
        </w:rPr>
      </w:pPr>
    </w:p>
    <w:p w14:paraId="155C6FA6" w14:textId="77777777" w:rsidR="005B686C" w:rsidRPr="005B686C" w:rsidRDefault="005B686C" w:rsidP="005B686C"/>
    <w:p w14:paraId="66CD3BC6" w14:textId="6A7B18E2" w:rsidR="005B686C" w:rsidRDefault="005B686C">
      <w:pPr>
        <w:rPr>
          <w:b/>
          <w:bCs/>
          <w:u w:val="single"/>
        </w:rPr>
      </w:pPr>
    </w:p>
    <w:p w14:paraId="0D6B1BB0" w14:textId="13583678" w:rsidR="005B686C" w:rsidRDefault="00832EFE">
      <w:pPr>
        <w:rPr>
          <w:rFonts w:ascii="Arial" w:hAnsi="Arial" w:cs="Arial"/>
          <w:color w:val="000000"/>
          <w:sz w:val="24"/>
          <w:szCs w:val="24"/>
          <w:shd w:val="clear" w:color="auto" w:fill="FFFFFF"/>
        </w:rPr>
      </w:pPr>
      <w:r w:rsidRPr="00832EFE">
        <w:rPr>
          <w:rFonts w:ascii="Arial" w:hAnsi="Arial" w:cs="Arial"/>
          <w:color w:val="000000"/>
          <w:sz w:val="24"/>
          <w:szCs w:val="24"/>
          <w:shd w:val="clear" w:color="auto" w:fill="FFFFFF"/>
        </w:rPr>
        <w:t>Andrews. (2018). </w:t>
      </w:r>
      <w:r w:rsidRPr="00832EFE">
        <w:rPr>
          <w:rFonts w:ascii="Arial" w:hAnsi="Arial" w:cs="Arial"/>
          <w:i/>
          <w:iCs/>
          <w:color w:val="000000"/>
          <w:sz w:val="24"/>
          <w:szCs w:val="24"/>
        </w:rPr>
        <w:t>The effect of a Trauma Risk Management (</w:t>
      </w:r>
      <w:proofErr w:type="spellStart"/>
      <w:r w:rsidRPr="00832EFE">
        <w:rPr>
          <w:rFonts w:ascii="Arial" w:hAnsi="Arial" w:cs="Arial"/>
          <w:i/>
          <w:iCs/>
          <w:color w:val="000000"/>
          <w:sz w:val="24"/>
          <w:szCs w:val="24"/>
        </w:rPr>
        <w:t>TRiM</w:t>
      </w:r>
      <w:proofErr w:type="spellEnd"/>
      <w:r w:rsidRPr="00832EFE">
        <w:rPr>
          <w:rFonts w:ascii="Arial" w:hAnsi="Arial" w:cs="Arial"/>
          <w:i/>
          <w:iCs/>
          <w:color w:val="000000"/>
          <w:sz w:val="24"/>
          <w:szCs w:val="24"/>
        </w:rPr>
        <w:t>) program on stigma and barriers to</w:t>
      </w:r>
      <w:r w:rsidRPr="00832EFE">
        <w:rPr>
          <w:rFonts w:ascii="Arial" w:hAnsi="Arial" w:cs="Arial"/>
          <w:color w:val="000000"/>
          <w:sz w:val="24"/>
          <w:szCs w:val="24"/>
          <w:shd w:val="clear" w:color="auto" w:fill="FFFFFF"/>
        </w:rPr>
        <w:t>. [Online]. Oxford University press. Available at: https://psycnet.apa.org/record/2017-20840-001 [Accessed 23 February 2023].</w:t>
      </w:r>
    </w:p>
    <w:p w14:paraId="3A2E4AF9" w14:textId="1CFF00D6" w:rsidR="00BD74D0" w:rsidRDefault="00BD74D0">
      <w:pPr>
        <w:rPr>
          <w:rFonts w:ascii="Arial" w:hAnsi="Arial" w:cs="Arial"/>
          <w:color w:val="000000"/>
          <w:sz w:val="24"/>
          <w:szCs w:val="24"/>
          <w:shd w:val="clear" w:color="auto" w:fill="FFFFFF"/>
        </w:rPr>
      </w:pPr>
    </w:p>
    <w:p w14:paraId="15563CDB" w14:textId="28694E90" w:rsidR="00BD74D0" w:rsidRPr="00BD74D0" w:rsidRDefault="00BD74D0">
      <w:pPr>
        <w:rPr>
          <w:rFonts w:ascii="Arial" w:hAnsi="Arial" w:cs="Arial"/>
          <w:color w:val="000000"/>
          <w:sz w:val="24"/>
          <w:szCs w:val="24"/>
          <w:shd w:val="clear" w:color="auto" w:fill="FFFFFF"/>
        </w:rPr>
      </w:pPr>
      <w:r w:rsidRPr="00BD74D0">
        <w:rPr>
          <w:rFonts w:ascii="Arial" w:hAnsi="Arial" w:cs="Arial"/>
          <w:color w:val="000000"/>
          <w:sz w:val="24"/>
          <w:szCs w:val="24"/>
          <w:shd w:val="clear" w:color="auto" w:fill="FFFFFF"/>
        </w:rPr>
        <w:t>Hunt, E. (2013). </w:t>
      </w:r>
      <w:proofErr w:type="spellStart"/>
      <w:r w:rsidRPr="00BD74D0">
        <w:rPr>
          <w:rFonts w:ascii="Arial" w:hAnsi="Arial" w:cs="Arial"/>
          <w:i/>
          <w:iCs/>
          <w:color w:val="000000"/>
          <w:sz w:val="24"/>
          <w:szCs w:val="24"/>
        </w:rPr>
        <w:t>TRiM</w:t>
      </w:r>
      <w:proofErr w:type="spellEnd"/>
      <w:r w:rsidRPr="00BD74D0">
        <w:rPr>
          <w:rFonts w:ascii="Arial" w:hAnsi="Arial" w:cs="Arial"/>
          <w:i/>
          <w:iCs/>
          <w:color w:val="000000"/>
          <w:sz w:val="24"/>
          <w:szCs w:val="24"/>
        </w:rPr>
        <w:t>: an organizational response to traumatic events in Cumbria Constabulary</w:t>
      </w:r>
      <w:r w:rsidRPr="00BD74D0">
        <w:rPr>
          <w:rFonts w:ascii="Arial" w:hAnsi="Arial" w:cs="Arial"/>
          <w:color w:val="000000"/>
          <w:sz w:val="24"/>
          <w:szCs w:val="24"/>
          <w:shd w:val="clear" w:color="auto" w:fill="FFFFFF"/>
        </w:rPr>
        <w:t>. [Online]. NIH. Available at: https://pubmed.ncbi.nlm.nih.gov/24174630/ [Accessed 23 February 2023].</w:t>
      </w:r>
    </w:p>
    <w:p w14:paraId="2139B864" w14:textId="3E638721" w:rsidR="00B06CD8" w:rsidRDefault="00B06CD8">
      <w:pPr>
        <w:rPr>
          <w:rFonts w:ascii="Arial" w:hAnsi="Arial" w:cs="Arial"/>
          <w:color w:val="000000"/>
          <w:sz w:val="24"/>
          <w:szCs w:val="24"/>
          <w:shd w:val="clear" w:color="auto" w:fill="FFFFFF"/>
        </w:rPr>
      </w:pPr>
    </w:p>
    <w:p w14:paraId="0B43DCAD" w14:textId="7292E8CC" w:rsidR="00B06CD8" w:rsidRPr="00B06CD8" w:rsidRDefault="00B06CD8">
      <w:pPr>
        <w:rPr>
          <w:rFonts w:ascii="Arial" w:hAnsi="Arial" w:cs="Arial"/>
          <w:sz w:val="14"/>
          <w:szCs w:val="14"/>
        </w:rPr>
      </w:pPr>
      <w:r w:rsidRPr="00B06CD8">
        <w:rPr>
          <w:rFonts w:ascii="Arial" w:hAnsi="Arial" w:cs="Arial"/>
          <w:color w:val="000000"/>
          <w:sz w:val="24"/>
          <w:szCs w:val="24"/>
          <w:shd w:val="clear" w:color="auto" w:fill="FFFFFF"/>
        </w:rPr>
        <w:t>Mind. (2020). </w:t>
      </w:r>
      <w:r w:rsidRPr="00B06CD8">
        <w:rPr>
          <w:rFonts w:ascii="Arial" w:hAnsi="Arial" w:cs="Arial"/>
          <w:i/>
          <w:iCs/>
          <w:color w:val="000000"/>
          <w:sz w:val="24"/>
          <w:szCs w:val="24"/>
        </w:rPr>
        <w:t>Wellbeing and Mental Health Support in the Emergency Services</w:t>
      </w:r>
      <w:r w:rsidRPr="00B06CD8">
        <w:rPr>
          <w:rFonts w:ascii="Arial" w:hAnsi="Arial" w:cs="Arial"/>
          <w:color w:val="000000"/>
          <w:sz w:val="24"/>
          <w:szCs w:val="24"/>
          <w:shd w:val="clear" w:color="auto" w:fill="FFFFFF"/>
        </w:rPr>
        <w:t>. [Online]. Mind. Available at: https://www.google.co.uk/books/edition/Challenges_in_Mental_Health_and_Policing/dPx6EAAAQBAJ?hl=en&amp;g [Accessed 23 February 2023].</w:t>
      </w:r>
    </w:p>
    <w:p w14:paraId="082D36E8" w14:textId="49A0086B" w:rsidR="005B686C" w:rsidRDefault="005B686C"/>
    <w:p w14:paraId="1B6FDC2C" w14:textId="192532D8" w:rsidR="005B686C" w:rsidRPr="005446E8" w:rsidRDefault="005446E8">
      <w:pPr>
        <w:rPr>
          <w:rFonts w:ascii="Arial" w:hAnsi="Arial" w:cs="Arial"/>
          <w:sz w:val="18"/>
          <w:szCs w:val="18"/>
        </w:rPr>
      </w:pPr>
      <w:r w:rsidRPr="005446E8">
        <w:rPr>
          <w:rFonts w:ascii="Arial" w:hAnsi="Arial" w:cs="Arial"/>
          <w:color w:val="000000"/>
          <w:sz w:val="24"/>
          <w:szCs w:val="24"/>
          <w:shd w:val="clear" w:color="auto" w:fill="FFFFFF"/>
        </w:rPr>
        <w:t>The Police Federation. (2016). </w:t>
      </w:r>
      <w:r w:rsidRPr="005446E8">
        <w:rPr>
          <w:rFonts w:ascii="Arial" w:hAnsi="Arial" w:cs="Arial"/>
          <w:i/>
          <w:iCs/>
          <w:color w:val="000000"/>
          <w:sz w:val="24"/>
          <w:szCs w:val="24"/>
        </w:rPr>
        <w:t>Mental Health</w:t>
      </w:r>
      <w:r w:rsidRPr="005446E8">
        <w:rPr>
          <w:rFonts w:ascii="Arial" w:hAnsi="Arial" w:cs="Arial"/>
          <w:color w:val="000000"/>
          <w:sz w:val="24"/>
          <w:szCs w:val="24"/>
          <w:shd w:val="clear" w:color="auto" w:fill="FFFFFF"/>
        </w:rPr>
        <w:t xml:space="preserve">. [Online]. </w:t>
      </w:r>
      <w:proofErr w:type="spellStart"/>
      <w:r w:rsidRPr="005446E8">
        <w:rPr>
          <w:rFonts w:ascii="Arial" w:hAnsi="Arial" w:cs="Arial"/>
          <w:color w:val="000000"/>
          <w:sz w:val="24"/>
          <w:szCs w:val="24"/>
          <w:shd w:val="clear" w:color="auto" w:fill="FFFFFF"/>
        </w:rPr>
        <w:t>Polfed</w:t>
      </w:r>
      <w:proofErr w:type="spellEnd"/>
      <w:r w:rsidRPr="005446E8">
        <w:rPr>
          <w:rFonts w:ascii="Arial" w:hAnsi="Arial" w:cs="Arial"/>
          <w:color w:val="000000"/>
          <w:sz w:val="24"/>
          <w:szCs w:val="24"/>
          <w:shd w:val="clear" w:color="auto" w:fill="FFFFFF"/>
        </w:rPr>
        <w:t>. Available at: https://www.polfed.org/our-work/wellbeing/mental-health/ [Accessed 23 February 2023].</w:t>
      </w:r>
    </w:p>
    <w:sectPr w:rsidR="005B686C" w:rsidRPr="005446E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5A37C" w14:textId="77777777" w:rsidR="00ED0617" w:rsidRDefault="00ED0617" w:rsidP="00ED0617">
      <w:pPr>
        <w:spacing w:after="0" w:line="240" w:lineRule="auto"/>
      </w:pPr>
      <w:r>
        <w:separator/>
      </w:r>
    </w:p>
  </w:endnote>
  <w:endnote w:type="continuationSeparator" w:id="0">
    <w:p w14:paraId="21CDF448" w14:textId="77777777" w:rsidR="00ED0617" w:rsidRDefault="00ED0617" w:rsidP="00ED0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7AEA9" w14:textId="77777777" w:rsidR="00ED0617" w:rsidRDefault="00ED0617" w:rsidP="00ED0617">
      <w:pPr>
        <w:spacing w:after="0" w:line="240" w:lineRule="auto"/>
      </w:pPr>
      <w:r>
        <w:separator/>
      </w:r>
    </w:p>
  </w:footnote>
  <w:footnote w:type="continuationSeparator" w:id="0">
    <w:p w14:paraId="57365DA2" w14:textId="77777777" w:rsidR="00ED0617" w:rsidRDefault="00ED0617" w:rsidP="00ED06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11593B"/>
    <w:multiLevelType w:val="hybridMultilevel"/>
    <w:tmpl w:val="865CD9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605C1F"/>
    <w:multiLevelType w:val="hybridMultilevel"/>
    <w:tmpl w:val="FC806496"/>
    <w:lvl w:ilvl="0" w:tplc="C5CEE5C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502DFF"/>
    <w:multiLevelType w:val="hybridMultilevel"/>
    <w:tmpl w:val="0E2629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9256026">
    <w:abstractNumId w:val="1"/>
  </w:num>
  <w:num w:numId="2" w16cid:durableId="1012337812">
    <w:abstractNumId w:val="2"/>
  </w:num>
  <w:num w:numId="3" w16cid:durableId="336155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86C"/>
    <w:rsid w:val="00032359"/>
    <w:rsid w:val="000D3B38"/>
    <w:rsid w:val="00124C31"/>
    <w:rsid w:val="001F20CE"/>
    <w:rsid w:val="00290524"/>
    <w:rsid w:val="002F2861"/>
    <w:rsid w:val="00402F4D"/>
    <w:rsid w:val="00426D80"/>
    <w:rsid w:val="0045285B"/>
    <w:rsid w:val="004655F7"/>
    <w:rsid w:val="00510C84"/>
    <w:rsid w:val="005446E8"/>
    <w:rsid w:val="005B6530"/>
    <w:rsid w:val="005B686C"/>
    <w:rsid w:val="006060FC"/>
    <w:rsid w:val="007374A7"/>
    <w:rsid w:val="007E69CF"/>
    <w:rsid w:val="00832EFE"/>
    <w:rsid w:val="008D0010"/>
    <w:rsid w:val="00904D81"/>
    <w:rsid w:val="00973037"/>
    <w:rsid w:val="00AE4D20"/>
    <w:rsid w:val="00AF4179"/>
    <w:rsid w:val="00B06CD8"/>
    <w:rsid w:val="00B56CD8"/>
    <w:rsid w:val="00B97235"/>
    <w:rsid w:val="00BD39F3"/>
    <w:rsid w:val="00BD74D0"/>
    <w:rsid w:val="00C153A6"/>
    <w:rsid w:val="00E020EE"/>
    <w:rsid w:val="00E61E7F"/>
    <w:rsid w:val="00ED0617"/>
    <w:rsid w:val="00F16706"/>
    <w:rsid w:val="00F16F6F"/>
    <w:rsid w:val="00F809A4"/>
    <w:rsid w:val="00F93A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24302"/>
  <w15:chartTrackingRefBased/>
  <w15:docId w15:val="{723299DD-FE8C-4E52-85B1-D41E341E6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8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4</Pages>
  <Words>1171</Words>
  <Characters>6675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Jarrett,Kirstin SWP6694</dc:creator>
  <cp:keywords/>
  <dc:description/>
  <cp:lastModifiedBy>Jarrett,Kirstin SWP6694</cp:lastModifiedBy>
  <cp:revision>26</cp:revision>
  <dcterms:created xsi:type="dcterms:W3CDTF">2023-02-21T09:32:00Z</dcterms:created>
  <dcterms:modified xsi:type="dcterms:W3CDTF">2023-02-25T15:05:00Z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2023-02-21T09:44:49Z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b20d76c7-e906-4b26-a59a-7d25a412e1a9</vt:lpwstr>
  </property>
  <property fmtid="{D5CDD505-2E9C-101B-9397-08002B2CF9AE}" pid="8" name="MSIP_Label_66cf8fe5-b7b7-4df7-b38d-1c61ac2f6639_ContentBits">
    <vt:lpwstr>0</vt:lpwstr>
  </property>
</Properties>
</file>