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0F586F" w14:textId="70F32484" w:rsidR="006E56E1" w:rsidRPr="006E56E1" w:rsidRDefault="006E56E1">
      <w:pPr>
        <w:rPr>
          <w:b/>
          <w:bCs/>
        </w:rPr>
      </w:pPr>
      <w:r w:rsidRPr="006E56E1">
        <w:rPr>
          <w:b/>
          <w:bCs/>
        </w:rPr>
        <w:t>Week 6 Homework.  Revision Exercises p 101.  John Clibbens</w:t>
      </w:r>
    </w:p>
    <w:p w14:paraId="5D639C17" w14:textId="1FF2A510" w:rsidR="006E56E1" w:rsidRPr="00793A1F" w:rsidRDefault="006E56E1">
      <w:pPr>
        <w:rPr>
          <w:b/>
          <w:bCs/>
        </w:rPr>
      </w:pPr>
      <w:r w:rsidRPr="00793A1F">
        <w:rPr>
          <w:b/>
          <w:bCs/>
        </w:rPr>
        <w:t>B/C 1</w:t>
      </w:r>
    </w:p>
    <w:p w14:paraId="0655D43E" w14:textId="0C60A1BC" w:rsidR="006E56E1" w:rsidRPr="006E56E1" w:rsidRDefault="006E56E1" w:rsidP="006E56E1">
      <w:pPr>
        <w:pStyle w:val="ListParagraph"/>
        <w:numPr>
          <w:ilvl w:val="0"/>
          <w:numId w:val="1"/>
        </w:numPr>
      </w:pPr>
      <w:r>
        <w:t>I am sleeping but these men are still pursuing me.</w:t>
      </w:r>
      <w:r>
        <w:br/>
      </w:r>
      <w:r>
        <w:rPr>
          <w:rFonts w:ascii="Arial" w:hAnsi="Arial" w:cs="Arial"/>
          <w:lang w:val="el-GR"/>
        </w:rPr>
        <w:t>ἐκαθευδον</w:t>
      </w:r>
      <w:r w:rsidRPr="006E56E1">
        <w:rPr>
          <w:rFonts w:ascii="Arial" w:hAnsi="Arial" w:cs="Arial"/>
        </w:rPr>
        <w:t xml:space="preserve">, </w:t>
      </w:r>
      <w:r>
        <w:rPr>
          <w:rFonts w:ascii="Arial" w:hAnsi="Arial" w:cs="Arial"/>
          <w:lang w:val="el-GR"/>
        </w:rPr>
        <w:t>ἐδιωκον</w:t>
      </w:r>
    </w:p>
    <w:p w14:paraId="39BEB3BF" w14:textId="107E8A8B" w:rsidR="006E56E1" w:rsidRPr="006E56E1" w:rsidRDefault="006E56E1" w:rsidP="006E56E1">
      <w:pPr>
        <w:pStyle w:val="ListParagraph"/>
        <w:numPr>
          <w:ilvl w:val="0"/>
          <w:numId w:val="1"/>
        </w:numPr>
      </w:pPr>
      <w:r>
        <w:t>Who is responsible? My wife. Because she always takes our son and talks with him about horses.</w:t>
      </w:r>
      <w:r>
        <w:br/>
      </w:r>
      <w:r>
        <w:rPr>
          <w:rFonts w:ascii="Arial" w:hAnsi="Arial" w:cs="Arial"/>
          <w:lang w:val="el-GR"/>
        </w:rPr>
        <w:t>ἠν</w:t>
      </w:r>
      <w:r w:rsidRPr="006E56E1">
        <w:rPr>
          <w:rFonts w:ascii="Arial" w:hAnsi="Arial" w:cs="Arial"/>
        </w:rPr>
        <w:t xml:space="preserve">, </w:t>
      </w:r>
      <w:r>
        <w:rPr>
          <w:rFonts w:ascii="Arial" w:hAnsi="Arial" w:cs="Arial"/>
          <w:lang w:val="el-GR"/>
        </w:rPr>
        <w:t>ἐλαμβανε</w:t>
      </w:r>
      <w:r w:rsidRPr="006E56E1">
        <w:rPr>
          <w:rFonts w:ascii="Arial" w:hAnsi="Arial" w:cs="Arial"/>
        </w:rPr>
        <w:t xml:space="preserve">, </w:t>
      </w:r>
      <w:r>
        <w:rPr>
          <w:rFonts w:ascii="Arial" w:hAnsi="Arial" w:cs="Arial"/>
          <w:lang w:val="el-GR"/>
        </w:rPr>
        <w:t>διελεγετο</w:t>
      </w:r>
    </w:p>
    <w:p w14:paraId="4416F91B" w14:textId="7023CCE7" w:rsidR="006E56E1" w:rsidRPr="00754E86" w:rsidRDefault="00AA06FB" w:rsidP="006E56E1">
      <w:pPr>
        <w:pStyle w:val="ListParagraph"/>
        <w:numPr>
          <w:ilvl w:val="0"/>
          <w:numId w:val="1"/>
        </w:numPr>
      </w:pPr>
      <w:r>
        <w:rPr>
          <w:rFonts w:ascii="Arial" w:hAnsi="Arial" w:cs="Arial"/>
        </w:rPr>
        <w:t>How bitter is marriage. For my wife always makes our marriage bitter.</w:t>
      </w:r>
      <w:r>
        <w:rPr>
          <w:rFonts w:ascii="Arial" w:hAnsi="Arial" w:cs="Arial"/>
        </w:rPr>
        <w:br/>
      </w:r>
      <w:r w:rsidR="00754E86">
        <w:rPr>
          <w:rFonts w:ascii="Arial" w:hAnsi="Arial" w:cs="Arial"/>
          <w:lang w:val="el-GR"/>
        </w:rPr>
        <w:t>ἠν</w:t>
      </w:r>
      <w:r w:rsidR="00754E86" w:rsidRPr="00754E86">
        <w:rPr>
          <w:rFonts w:ascii="Arial" w:hAnsi="Arial" w:cs="Arial"/>
        </w:rPr>
        <w:t xml:space="preserve">, </w:t>
      </w:r>
      <w:r w:rsidR="00754E86">
        <w:rPr>
          <w:rFonts w:ascii="Arial" w:hAnsi="Arial" w:cs="Arial"/>
          <w:lang w:val="el-GR"/>
        </w:rPr>
        <w:t>ἐποιει</w:t>
      </w:r>
    </w:p>
    <w:p w14:paraId="3A74E9D7" w14:textId="46F250B0" w:rsidR="00754E86" w:rsidRPr="00715EEB" w:rsidRDefault="00754E86" w:rsidP="006E56E1">
      <w:pPr>
        <w:pStyle w:val="ListParagraph"/>
        <w:numPr>
          <w:ilvl w:val="0"/>
          <w:numId w:val="1"/>
        </w:numPr>
      </w:pPr>
      <w:r>
        <w:rPr>
          <w:rFonts w:ascii="Arial" w:hAnsi="Arial" w:cs="Arial"/>
        </w:rPr>
        <w:t>We are young and we punish the house-slaves. For in this way the house-slaves become good.</w:t>
      </w:r>
      <w:r>
        <w:rPr>
          <w:rFonts w:ascii="Arial" w:hAnsi="Arial" w:cs="Arial"/>
        </w:rPr>
        <w:br/>
      </w:r>
      <w:r>
        <w:rPr>
          <w:rFonts w:ascii="Arial" w:hAnsi="Arial" w:cs="Arial"/>
          <w:lang w:val="el-GR"/>
        </w:rPr>
        <w:t>ἠμεν</w:t>
      </w:r>
      <w:r w:rsidRPr="00754E86">
        <w:rPr>
          <w:rFonts w:ascii="Arial" w:hAnsi="Arial" w:cs="Arial"/>
        </w:rPr>
        <w:t xml:space="preserve">, </w:t>
      </w:r>
      <w:r>
        <w:rPr>
          <w:rFonts w:ascii="Arial" w:hAnsi="Arial" w:cs="Arial"/>
          <w:lang w:val="el-GR"/>
        </w:rPr>
        <w:t>ἐκολαζομε</w:t>
      </w:r>
      <w:r w:rsidR="00DF73C6">
        <w:rPr>
          <w:rFonts w:ascii="Arial" w:hAnsi="Arial" w:cs="Arial"/>
          <w:lang w:val="el-GR"/>
        </w:rPr>
        <w:t>ν</w:t>
      </w:r>
      <w:r w:rsidRPr="00754E86">
        <w:rPr>
          <w:rFonts w:ascii="Arial" w:hAnsi="Arial" w:cs="Arial"/>
        </w:rPr>
        <w:t xml:space="preserve">, </w:t>
      </w:r>
      <w:r w:rsidR="00715EEB">
        <w:rPr>
          <w:rFonts w:ascii="Arial" w:hAnsi="Arial" w:cs="Arial"/>
          <w:lang w:val="el-GR"/>
        </w:rPr>
        <w:t>ἐγιγνοντο</w:t>
      </w:r>
    </w:p>
    <w:p w14:paraId="68A5E064" w14:textId="6188CCF7" w:rsidR="00715EEB" w:rsidRPr="00793A1F" w:rsidRDefault="00411173" w:rsidP="006E56E1">
      <w:pPr>
        <w:pStyle w:val="ListParagraph"/>
        <w:numPr>
          <w:ilvl w:val="0"/>
          <w:numId w:val="1"/>
        </w:numPr>
      </w:pPr>
      <w:r>
        <w:rPr>
          <w:rFonts w:ascii="Arial" w:hAnsi="Arial" w:cs="Arial"/>
        </w:rPr>
        <w:t>The slaves do not fear their masters and don’t obey them.</w:t>
      </w:r>
      <w:r w:rsidR="00985326">
        <w:rPr>
          <w:rFonts w:ascii="Arial" w:hAnsi="Arial" w:cs="Arial"/>
        </w:rPr>
        <w:br/>
      </w:r>
      <w:r w:rsidR="000179A0">
        <w:rPr>
          <w:rFonts w:ascii="Arial" w:hAnsi="Arial" w:cs="Arial"/>
          <w:lang w:val="el-GR"/>
        </w:rPr>
        <w:t>ἐφοβο</w:t>
      </w:r>
      <w:r w:rsidR="00DF73C6">
        <w:rPr>
          <w:rFonts w:ascii="Arial" w:hAnsi="Arial" w:cs="Arial"/>
          <w:lang w:val="el-GR"/>
        </w:rPr>
        <w:t>υ</w:t>
      </w:r>
      <w:r w:rsidR="000179A0">
        <w:rPr>
          <w:rFonts w:ascii="Arial" w:hAnsi="Arial" w:cs="Arial"/>
          <w:lang w:val="el-GR"/>
        </w:rPr>
        <w:t>ντο</w:t>
      </w:r>
      <w:r w:rsidR="000179A0" w:rsidRPr="007E5D50">
        <w:rPr>
          <w:rFonts w:ascii="Arial" w:hAnsi="Arial" w:cs="Arial"/>
        </w:rPr>
        <w:t xml:space="preserve">, </w:t>
      </w:r>
      <w:r w:rsidR="007E5D50">
        <w:rPr>
          <w:rFonts w:ascii="Arial" w:hAnsi="Arial" w:cs="Arial"/>
          <w:lang w:val="el-GR"/>
        </w:rPr>
        <w:t>ἐπε</w:t>
      </w:r>
      <w:r w:rsidR="00DF73C6">
        <w:rPr>
          <w:rFonts w:ascii="Arial" w:hAnsi="Arial" w:cs="Arial"/>
          <w:lang w:val="el-GR"/>
        </w:rPr>
        <w:t>ι</w:t>
      </w:r>
      <w:r w:rsidR="007E5D50">
        <w:rPr>
          <w:rFonts w:ascii="Arial" w:hAnsi="Arial" w:cs="Arial"/>
          <w:lang w:val="el-GR"/>
        </w:rPr>
        <w:t>θοντο</w:t>
      </w:r>
    </w:p>
    <w:p w14:paraId="76F92BE6" w14:textId="7992035A" w:rsidR="00793A1F" w:rsidRPr="00BB4190" w:rsidRDefault="00BB4190" w:rsidP="00793A1F">
      <w:pPr>
        <w:rPr>
          <w:b/>
          <w:bCs/>
        </w:rPr>
      </w:pPr>
      <w:r w:rsidRPr="00BB4190">
        <w:rPr>
          <w:b/>
          <w:bCs/>
        </w:rPr>
        <w:t>D</w:t>
      </w:r>
    </w:p>
    <w:p w14:paraId="5D822234" w14:textId="6C2EE56C" w:rsidR="00BB4190" w:rsidRPr="00170A25" w:rsidRDefault="002E18AF" w:rsidP="002E18AF">
      <w:pPr>
        <w:pStyle w:val="ListParagraph"/>
        <w:numPr>
          <w:ilvl w:val="0"/>
          <w:numId w:val="2"/>
        </w:numPr>
      </w:pPr>
      <w:r>
        <w:t>The young man was shouting, but the sailor did not stop chasing.</w:t>
      </w:r>
      <w:r>
        <w:br/>
      </w:r>
      <w:r w:rsidR="000C3495">
        <w:rPr>
          <w:lang w:val="el-GR"/>
        </w:rPr>
        <w:t>βα</w:t>
      </w:r>
      <w:r w:rsidR="0075450E">
        <w:rPr>
          <w:lang w:val="el-GR"/>
        </w:rPr>
        <w:t>θεως</w:t>
      </w:r>
      <w:r w:rsidR="0075450E" w:rsidRPr="0075450E">
        <w:t xml:space="preserve"> </w:t>
      </w:r>
      <w:r w:rsidR="0075450E">
        <w:rPr>
          <w:rFonts w:ascii="Arial" w:hAnsi="Arial" w:cs="Arial"/>
          <w:lang w:val="el-GR"/>
        </w:rPr>
        <w:t>ἐκαθευδον</w:t>
      </w:r>
      <w:r w:rsidR="00DF2142" w:rsidRPr="00DF2142">
        <w:rPr>
          <w:rFonts w:ascii="Arial" w:hAnsi="Arial" w:cs="Arial"/>
        </w:rPr>
        <w:t xml:space="preserve"> </w:t>
      </w:r>
      <w:r w:rsidR="00DF2142">
        <w:rPr>
          <w:rFonts w:ascii="Arial" w:hAnsi="Arial" w:cs="Arial"/>
          <w:lang w:val="el-GR"/>
        </w:rPr>
        <w:t>ἀλλ</w:t>
      </w:r>
      <w:r w:rsidR="00B973F7">
        <w:rPr>
          <w:rFonts w:ascii="Arial" w:hAnsi="Arial" w:cs="Arial"/>
          <w:lang w:val="el-GR"/>
        </w:rPr>
        <w:t>΄</w:t>
      </w:r>
      <w:r w:rsidR="00B973F7" w:rsidRPr="00B973F7">
        <w:rPr>
          <w:rFonts w:ascii="Arial" w:hAnsi="Arial" w:cs="Arial"/>
        </w:rPr>
        <w:t xml:space="preserve"> </w:t>
      </w:r>
      <w:r w:rsidR="00DC2287">
        <w:rPr>
          <w:rFonts w:ascii="Arial" w:hAnsi="Arial" w:cs="Arial"/>
          <w:lang w:val="el-GR"/>
        </w:rPr>
        <w:t>ὁ</w:t>
      </w:r>
      <w:r w:rsidR="00DC2287" w:rsidRPr="00DC2287">
        <w:rPr>
          <w:rFonts w:ascii="Arial" w:hAnsi="Arial" w:cs="Arial"/>
        </w:rPr>
        <w:t xml:space="preserve"> </w:t>
      </w:r>
      <w:r w:rsidR="00DA0B31">
        <w:rPr>
          <w:rFonts w:ascii="Arial" w:hAnsi="Arial" w:cs="Arial"/>
          <w:lang w:val="el-GR"/>
        </w:rPr>
        <w:t>υἱος</w:t>
      </w:r>
      <w:r w:rsidR="00DA0B31" w:rsidRPr="00DA0B31">
        <w:rPr>
          <w:rFonts w:ascii="Arial" w:hAnsi="Arial" w:cs="Arial"/>
        </w:rPr>
        <w:t xml:space="preserve"> </w:t>
      </w:r>
      <w:r w:rsidR="00DA0B31">
        <w:rPr>
          <w:rFonts w:ascii="Arial" w:hAnsi="Arial" w:cs="Arial"/>
          <w:lang w:val="el-GR"/>
        </w:rPr>
        <w:t>οὐκ</w:t>
      </w:r>
      <w:r w:rsidR="00DA0B31" w:rsidRPr="00DA0B31">
        <w:rPr>
          <w:rFonts w:ascii="Arial" w:hAnsi="Arial" w:cs="Arial"/>
        </w:rPr>
        <w:t xml:space="preserve"> </w:t>
      </w:r>
      <w:r w:rsidR="00484D33">
        <w:rPr>
          <w:rFonts w:ascii="Arial" w:hAnsi="Arial" w:cs="Arial"/>
          <w:lang w:val="el-GR"/>
        </w:rPr>
        <w:t>ἐπαυε</w:t>
      </w:r>
      <w:r w:rsidR="00602248" w:rsidRPr="00602248">
        <w:rPr>
          <w:rFonts w:ascii="Arial" w:hAnsi="Arial" w:cs="Arial"/>
        </w:rPr>
        <w:t xml:space="preserve"> </w:t>
      </w:r>
      <w:r w:rsidR="00484D33">
        <w:rPr>
          <w:rFonts w:ascii="Arial" w:hAnsi="Arial" w:cs="Arial"/>
          <w:lang w:val="el-GR"/>
        </w:rPr>
        <w:t>το</w:t>
      </w:r>
      <w:r w:rsidR="00484D33" w:rsidRPr="00484D33">
        <w:rPr>
          <w:rFonts w:ascii="Arial" w:hAnsi="Arial" w:cs="Arial"/>
        </w:rPr>
        <w:t xml:space="preserve"> </w:t>
      </w:r>
      <w:r w:rsidR="00170A25">
        <w:rPr>
          <w:rFonts w:ascii="Arial" w:hAnsi="Arial" w:cs="Arial"/>
          <w:lang w:val="el-GR"/>
        </w:rPr>
        <w:t>βοων</w:t>
      </w:r>
    </w:p>
    <w:p w14:paraId="79352D75" w14:textId="64DF6180" w:rsidR="00170A25" w:rsidRPr="00793B32" w:rsidRDefault="00771E10" w:rsidP="002E18AF">
      <w:pPr>
        <w:pStyle w:val="ListParagraph"/>
        <w:numPr>
          <w:ilvl w:val="0"/>
          <w:numId w:val="2"/>
        </w:numPr>
      </w:pPr>
      <w:r>
        <w:rPr>
          <w:rFonts w:ascii="Arial" w:hAnsi="Arial" w:cs="Arial"/>
        </w:rPr>
        <w:t>The farmers always honoured the gods.</w:t>
      </w:r>
      <w:r>
        <w:rPr>
          <w:rFonts w:ascii="Arial" w:hAnsi="Arial" w:cs="Arial"/>
        </w:rPr>
        <w:br/>
      </w:r>
      <w:r w:rsidR="00BC3906">
        <w:rPr>
          <w:rFonts w:ascii="Arial" w:hAnsi="Arial" w:cs="Arial"/>
          <w:lang w:val="el-GR"/>
        </w:rPr>
        <w:t>ὀ</w:t>
      </w:r>
      <w:r w:rsidR="00BC3906" w:rsidRPr="00BC3906">
        <w:rPr>
          <w:rFonts w:ascii="Arial" w:hAnsi="Arial" w:cs="Arial"/>
        </w:rPr>
        <w:t xml:space="preserve"> </w:t>
      </w:r>
      <w:r w:rsidR="00BC3906">
        <w:rPr>
          <w:rFonts w:ascii="Arial" w:hAnsi="Arial" w:cs="Arial"/>
          <w:lang w:val="el-GR"/>
        </w:rPr>
        <w:t>π</w:t>
      </w:r>
      <w:r w:rsidR="007B089C">
        <w:rPr>
          <w:rFonts w:ascii="Arial" w:hAnsi="Arial" w:cs="Arial"/>
          <w:lang w:val="el-GR"/>
        </w:rPr>
        <w:t>ατηρ</w:t>
      </w:r>
      <w:r w:rsidR="007B089C" w:rsidRPr="007B089C">
        <w:rPr>
          <w:rFonts w:ascii="Arial" w:hAnsi="Arial" w:cs="Arial"/>
        </w:rPr>
        <w:t xml:space="preserve"> </w:t>
      </w:r>
      <w:r w:rsidR="007B089C">
        <w:rPr>
          <w:rFonts w:ascii="Arial" w:hAnsi="Arial" w:cs="Arial"/>
          <w:lang w:val="el-GR"/>
        </w:rPr>
        <w:t>ἀει</w:t>
      </w:r>
      <w:r w:rsidR="007B089C" w:rsidRPr="007B089C">
        <w:rPr>
          <w:rFonts w:ascii="Arial" w:hAnsi="Arial" w:cs="Arial"/>
        </w:rPr>
        <w:t xml:space="preserve"> </w:t>
      </w:r>
      <w:r w:rsidR="007B089C">
        <w:rPr>
          <w:rFonts w:ascii="Arial" w:hAnsi="Arial" w:cs="Arial"/>
          <w:lang w:val="el-GR"/>
        </w:rPr>
        <w:t>ἐκολαζε</w:t>
      </w:r>
      <w:r w:rsidR="007B089C" w:rsidRPr="007B089C">
        <w:rPr>
          <w:rFonts w:ascii="Arial" w:hAnsi="Arial" w:cs="Arial"/>
        </w:rPr>
        <w:t xml:space="preserve"> </w:t>
      </w:r>
      <w:r w:rsidR="00793B32">
        <w:rPr>
          <w:rFonts w:ascii="Arial" w:hAnsi="Arial" w:cs="Arial"/>
          <w:lang w:val="el-GR"/>
        </w:rPr>
        <w:t>τον</w:t>
      </w:r>
      <w:r w:rsidR="00793B32" w:rsidRPr="00793B32">
        <w:rPr>
          <w:rFonts w:ascii="Arial" w:hAnsi="Arial" w:cs="Arial"/>
        </w:rPr>
        <w:t xml:space="preserve"> </w:t>
      </w:r>
      <w:r w:rsidR="00793B32">
        <w:rPr>
          <w:rFonts w:ascii="Arial" w:hAnsi="Arial" w:cs="Arial"/>
          <w:lang w:val="el-GR"/>
        </w:rPr>
        <w:t>ὑιον</w:t>
      </w:r>
    </w:p>
    <w:p w14:paraId="3922B045" w14:textId="05B835CB" w:rsidR="00793B32" w:rsidRPr="00D13F66" w:rsidRDefault="00A80D7E" w:rsidP="002E18AF">
      <w:pPr>
        <w:pStyle w:val="ListParagraph"/>
        <w:numPr>
          <w:ilvl w:val="0"/>
          <w:numId w:val="2"/>
        </w:numPr>
      </w:pPr>
      <w:r>
        <w:rPr>
          <w:rFonts w:ascii="Arial" w:hAnsi="Arial" w:cs="Arial"/>
        </w:rPr>
        <w:t>The sons owed a lot of money.</w:t>
      </w:r>
      <w:r>
        <w:rPr>
          <w:rFonts w:ascii="Arial" w:hAnsi="Arial" w:cs="Arial"/>
        </w:rPr>
        <w:br/>
      </w:r>
      <w:r w:rsidR="00F45706">
        <w:rPr>
          <w:rFonts w:ascii="Arial" w:hAnsi="Arial" w:cs="Arial"/>
          <w:lang w:val="el-GR"/>
        </w:rPr>
        <w:t>οἰ</w:t>
      </w:r>
      <w:r w:rsidR="00F45706" w:rsidRPr="00F45706">
        <w:rPr>
          <w:rFonts w:ascii="Arial" w:hAnsi="Arial" w:cs="Arial"/>
        </w:rPr>
        <w:t xml:space="preserve"> </w:t>
      </w:r>
      <w:r w:rsidR="003C0631">
        <w:rPr>
          <w:rFonts w:ascii="Arial" w:hAnsi="Arial" w:cs="Arial"/>
          <w:lang w:val="el-GR"/>
        </w:rPr>
        <w:t>νεανιαι</w:t>
      </w:r>
      <w:r w:rsidR="003C0631" w:rsidRPr="003C0631">
        <w:rPr>
          <w:rFonts w:ascii="Arial" w:hAnsi="Arial" w:cs="Arial"/>
        </w:rPr>
        <w:t xml:space="preserve"> </w:t>
      </w:r>
      <w:r w:rsidR="003C0631">
        <w:rPr>
          <w:rFonts w:ascii="Arial" w:hAnsi="Arial" w:cs="Arial"/>
          <w:lang w:val="el-GR"/>
        </w:rPr>
        <w:t>χ</w:t>
      </w:r>
      <w:r w:rsidR="00300FEB">
        <w:rPr>
          <w:rFonts w:ascii="Arial" w:hAnsi="Arial" w:cs="Arial"/>
          <w:lang w:val="el-GR"/>
        </w:rPr>
        <w:t>ρ</w:t>
      </w:r>
      <w:r w:rsidR="003C0631">
        <w:rPr>
          <w:rFonts w:ascii="Arial" w:hAnsi="Arial" w:cs="Arial"/>
          <w:lang w:val="el-GR"/>
        </w:rPr>
        <w:t>ηστοι</w:t>
      </w:r>
      <w:r w:rsidR="003C0631" w:rsidRPr="003C0631">
        <w:rPr>
          <w:rFonts w:ascii="Arial" w:hAnsi="Arial" w:cs="Arial"/>
        </w:rPr>
        <w:t xml:space="preserve"> </w:t>
      </w:r>
      <w:r w:rsidR="00D649FB">
        <w:rPr>
          <w:rFonts w:ascii="Arial" w:hAnsi="Arial" w:cs="Arial"/>
          <w:lang w:val="el-GR"/>
        </w:rPr>
        <w:t>ἠσαν</w:t>
      </w:r>
      <w:r w:rsidR="00D649FB" w:rsidRPr="00D649FB">
        <w:rPr>
          <w:rFonts w:ascii="Arial" w:hAnsi="Arial" w:cs="Arial"/>
        </w:rPr>
        <w:t xml:space="preserve"> </w:t>
      </w:r>
      <w:r w:rsidR="00D649FB">
        <w:rPr>
          <w:rFonts w:ascii="Arial" w:hAnsi="Arial" w:cs="Arial"/>
          <w:lang w:val="el-GR"/>
        </w:rPr>
        <w:t>και</w:t>
      </w:r>
      <w:r w:rsidR="00D649FB" w:rsidRPr="00D649FB">
        <w:rPr>
          <w:rFonts w:ascii="Arial" w:hAnsi="Arial" w:cs="Arial"/>
        </w:rPr>
        <w:t xml:space="preserve"> </w:t>
      </w:r>
      <w:r w:rsidR="005B6DA3">
        <w:rPr>
          <w:rFonts w:ascii="Arial" w:hAnsi="Arial" w:cs="Arial"/>
          <w:lang w:val="el-GR"/>
        </w:rPr>
        <w:t>ἐπειθοντο</w:t>
      </w:r>
    </w:p>
    <w:p w14:paraId="524355EF" w14:textId="1BC28C02" w:rsidR="00D13F66" w:rsidRPr="008B70E0" w:rsidRDefault="00693F01" w:rsidP="002E18AF">
      <w:pPr>
        <w:pStyle w:val="ListParagraph"/>
        <w:numPr>
          <w:ilvl w:val="0"/>
          <w:numId w:val="2"/>
        </w:numPr>
      </w:pPr>
      <w:r>
        <w:rPr>
          <w:rFonts w:ascii="Arial" w:hAnsi="Arial" w:cs="Arial"/>
        </w:rPr>
        <w:t xml:space="preserve">We </w:t>
      </w:r>
      <w:r w:rsidR="00FB147D">
        <w:rPr>
          <w:rFonts w:ascii="Arial" w:hAnsi="Arial" w:cs="Arial"/>
        </w:rPr>
        <w:t xml:space="preserve">used to pray to the goddess, but </w:t>
      </w:r>
      <w:r w:rsidR="00FE3359">
        <w:rPr>
          <w:rFonts w:ascii="Arial" w:hAnsi="Arial" w:cs="Arial"/>
        </w:rPr>
        <w:t>not offer sacrifices</w:t>
      </w:r>
      <w:r w:rsidR="00F0456E">
        <w:rPr>
          <w:rFonts w:ascii="Arial" w:hAnsi="Arial" w:cs="Arial"/>
        </w:rPr>
        <w:t>.</w:t>
      </w:r>
      <w:r w:rsidR="00F0456E">
        <w:rPr>
          <w:rFonts w:ascii="Arial" w:hAnsi="Arial" w:cs="Arial"/>
        </w:rPr>
        <w:br/>
      </w:r>
      <w:r w:rsidR="006519DE">
        <w:rPr>
          <w:rFonts w:ascii="Arial" w:hAnsi="Arial" w:cs="Arial"/>
          <w:lang w:val="el-GR"/>
        </w:rPr>
        <w:t>ἡ</w:t>
      </w:r>
      <w:r w:rsidR="00C829C3">
        <w:rPr>
          <w:rFonts w:ascii="Arial" w:hAnsi="Arial" w:cs="Arial"/>
          <w:lang w:val="el-GR"/>
        </w:rPr>
        <w:t>μεις</w:t>
      </w:r>
      <w:r w:rsidR="00C829C3" w:rsidRPr="00C829C3">
        <w:rPr>
          <w:rFonts w:ascii="Arial" w:hAnsi="Arial" w:cs="Arial"/>
        </w:rPr>
        <w:t xml:space="preserve"> </w:t>
      </w:r>
      <w:r w:rsidR="00C829C3">
        <w:rPr>
          <w:rFonts w:ascii="Arial" w:hAnsi="Arial" w:cs="Arial"/>
          <w:lang w:val="el-GR"/>
        </w:rPr>
        <w:t>μεν</w:t>
      </w:r>
      <w:r w:rsidR="00C829C3" w:rsidRPr="00C829C3">
        <w:rPr>
          <w:rFonts w:ascii="Arial" w:hAnsi="Arial" w:cs="Arial"/>
        </w:rPr>
        <w:t xml:space="preserve"> </w:t>
      </w:r>
      <w:r w:rsidR="00C829C3">
        <w:rPr>
          <w:rFonts w:ascii="Arial" w:hAnsi="Arial" w:cs="Arial"/>
          <w:lang w:val="el-GR"/>
        </w:rPr>
        <w:t>ἐκελευομεν</w:t>
      </w:r>
      <w:r w:rsidR="004A53AE" w:rsidRPr="004A53AE">
        <w:rPr>
          <w:rFonts w:ascii="Arial" w:hAnsi="Arial" w:cs="Arial"/>
        </w:rPr>
        <w:t xml:space="preserve"> </w:t>
      </w:r>
      <w:r w:rsidR="004A53AE">
        <w:rPr>
          <w:rFonts w:ascii="Arial" w:hAnsi="Arial" w:cs="Arial"/>
          <w:lang w:val="el-GR"/>
        </w:rPr>
        <w:t>οἱ</w:t>
      </w:r>
      <w:r w:rsidR="004A53AE" w:rsidRPr="004A53AE">
        <w:rPr>
          <w:rFonts w:ascii="Arial" w:hAnsi="Arial" w:cs="Arial"/>
        </w:rPr>
        <w:t xml:space="preserve"> </w:t>
      </w:r>
      <w:r w:rsidR="000500B2">
        <w:rPr>
          <w:rFonts w:ascii="Arial" w:hAnsi="Arial" w:cs="Arial"/>
          <w:lang w:val="el-GR"/>
        </w:rPr>
        <w:t>δε</w:t>
      </w:r>
      <w:r w:rsidR="000500B2" w:rsidRPr="000500B2">
        <w:rPr>
          <w:rFonts w:ascii="Arial" w:hAnsi="Arial" w:cs="Arial"/>
        </w:rPr>
        <w:t xml:space="preserve"> </w:t>
      </w:r>
      <w:r w:rsidR="000500B2">
        <w:rPr>
          <w:rFonts w:ascii="Arial" w:hAnsi="Arial" w:cs="Arial"/>
          <w:lang w:val="el-GR"/>
        </w:rPr>
        <w:t>δουλοι</w:t>
      </w:r>
      <w:r w:rsidR="000500B2" w:rsidRPr="000500B2">
        <w:rPr>
          <w:rFonts w:ascii="Arial" w:hAnsi="Arial" w:cs="Arial"/>
        </w:rPr>
        <w:t xml:space="preserve"> </w:t>
      </w:r>
      <w:r w:rsidR="000500B2">
        <w:rPr>
          <w:rFonts w:ascii="Arial" w:hAnsi="Arial" w:cs="Arial"/>
          <w:lang w:val="el-GR"/>
        </w:rPr>
        <w:t>ἡμας</w:t>
      </w:r>
      <w:r w:rsidR="000500B2" w:rsidRPr="000500B2">
        <w:rPr>
          <w:rFonts w:ascii="Arial" w:hAnsi="Arial" w:cs="Arial"/>
        </w:rPr>
        <w:t xml:space="preserve"> </w:t>
      </w:r>
      <w:r w:rsidR="009F4750">
        <w:rPr>
          <w:rFonts w:ascii="Arial" w:hAnsi="Arial" w:cs="Arial"/>
          <w:lang w:val="el-GR"/>
        </w:rPr>
        <w:t>κακα</w:t>
      </w:r>
      <w:r w:rsidR="009F4750" w:rsidRPr="009F4750">
        <w:rPr>
          <w:rFonts w:ascii="Arial" w:hAnsi="Arial" w:cs="Arial"/>
        </w:rPr>
        <w:t xml:space="preserve"> </w:t>
      </w:r>
      <w:r w:rsidR="008B70E0">
        <w:rPr>
          <w:rFonts w:ascii="Arial" w:hAnsi="Arial" w:cs="Arial"/>
          <w:lang w:val="el-GR"/>
        </w:rPr>
        <w:t>ἐποιουν</w:t>
      </w:r>
    </w:p>
    <w:p w14:paraId="6BEDB95E" w14:textId="644F0290" w:rsidR="008B70E0" w:rsidRPr="006437E5" w:rsidRDefault="001A4CF1" w:rsidP="002E18AF">
      <w:pPr>
        <w:pStyle w:val="ListParagraph"/>
        <w:numPr>
          <w:ilvl w:val="0"/>
          <w:numId w:val="2"/>
        </w:numPr>
      </w:pPr>
      <w:r>
        <w:rPr>
          <w:rFonts w:ascii="Arial" w:hAnsi="Arial" w:cs="Arial"/>
        </w:rPr>
        <w:t xml:space="preserve">You stopped </w:t>
      </w:r>
      <w:r w:rsidR="005C6D0E">
        <w:rPr>
          <w:rFonts w:ascii="Arial" w:hAnsi="Arial" w:cs="Arial"/>
        </w:rPr>
        <w:t>the woman punishing the household slaves.</w:t>
      </w:r>
      <w:r w:rsidR="005C6D0E">
        <w:rPr>
          <w:rFonts w:ascii="Arial" w:hAnsi="Arial" w:cs="Arial"/>
        </w:rPr>
        <w:br/>
      </w:r>
      <w:r w:rsidR="00681CC5">
        <w:rPr>
          <w:rFonts w:ascii="Arial" w:hAnsi="Arial" w:cs="Arial"/>
          <w:lang w:val="el-GR"/>
        </w:rPr>
        <w:t>ἐ</w:t>
      </w:r>
      <w:r w:rsidR="0082286B">
        <w:rPr>
          <w:rFonts w:ascii="Arial" w:hAnsi="Arial" w:cs="Arial"/>
          <w:lang w:val="el-GR"/>
        </w:rPr>
        <w:t>βοωμεν</w:t>
      </w:r>
      <w:r w:rsidR="0082286B" w:rsidRPr="0082286B">
        <w:rPr>
          <w:rFonts w:ascii="Arial" w:hAnsi="Arial" w:cs="Arial"/>
        </w:rPr>
        <w:t xml:space="preserve"> </w:t>
      </w:r>
      <w:r w:rsidR="0082286B">
        <w:rPr>
          <w:rFonts w:ascii="Arial" w:hAnsi="Arial" w:cs="Arial"/>
          <w:lang w:val="el-GR"/>
        </w:rPr>
        <w:t>και</w:t>
      </w:r>
      <w:r w:rsidR="0082286B" w:rsidRPr="0082286B">
        <w:rPr>
          <w:rFonts w:ascii="Arial" w:hAnsi="Arial" w:cs="Arial"/>
        </w:rPr>
        <w:t xml:space="preserve"> </w:t>
      </w:r>
      <w:r w:rsidR="0082286B">
        <w:rPr>
          <w:rFonts w:ascii="Arial" w:hAnsi="Arial" w:cs="Arial"/>
          <w:lang w:val="el-GR"/>
        </w:rPr>
        <w:t>τους</w:t>
      </w:r>
      <w:r w:rsidR="0082286B" w:rsidRPr="0082286B">
        <w:rPr>
          <w:rFonts w:ascii="Arial" w:hAnsi="Arial" w:cs="Arial"/>
        </w:rPr>
        <w:t xml:space="preserve"> </w:t>
      </w:r>
      <w:r w:rsidR="008D7157">
        <w:rPr>
          <w:rFonts w:ascii="Arial" w:hAnsi="Arial" w:cs="Arial"/>
          <w:lang w:val="el-GR"/>
        </w:rPr>
        <w:t>δουλους</w:t>
      </w:r>
      <w:r w:rsidR="008D7157" w:rsidRPr="008D7157">
        <w:rPr>
          <w:rFonts w:ascii="Arial" w:hAnsi="Arial" w:cs="Arial"/>
        </w:rPr>
        <w:t xml:space="preserve"> </w:t>
      </w:r>
      <w:r w:rsidR="008D7157">
        <w:rPr>
          <w:rFonts w:ascii="Arial" w:hAnsi="Arial" w:cs="Arial"/>
          <w:lang w:val="el-GR"/>
        </w:rPr>
        <w:t>ἐπαυομεν</w:t>
      </w:r>
      <w:r w:rsidR="008D7157" w:rsidRPr="008D7157">
        <w:rPr>
          <w:rFonts w:ascii="Arial" w:hAnsi="Arial" w:cs="Arial"/>
        </w:rPr>
        <w:t xml:space="preserve"> </w:t>
      </w:r>
      <w:r w:rsidR="008D7157">
        <w:rPr>
          <w:rFonts w:ascii="Arial" w:hAnsi="Arial" w:cs="Arial"/>
          <w:lang w:val="el-GR"/>
        </w:rPr>
        <w:t>διαλεγ</w:t>
      </w:r>
      <w:r w:rsidR="006437E5">
        <w:rPr>
          <w:rFonts w:ascii="Arial" w:hAnsi="Arial" w:cs="Arial"/>
          <w:lang w:val="el-GR"/>
        </w:rPr>
        <w:t>ομενους</w:t>
      </w:r>
    </w:p>
    <w:p w14:paraId="2C1CBBC8" w14:textId="77777777" w:rsidR="006437E5" w:rsidRPr="00B4697C" w:rsidRDefault="006437E5" w:rsidP="006437E5">
      <w:pPr>
        <w:ind w:left="360"/>
        <w:rPr>
          <w:lang w:val="el-GR"/>
        </w:rPr>
      </w:pPr>
    </w:p>
    <w:sectPr w:rsidR="006437E5" w:rsidRPr="00B469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280F84"/>
    <w:multiLevelType w:val="hybridMultilevel"/>
    <w:tmpl w:val="7BEA424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7275CF"/>
    <w:multiLevelType w:val="hybridMultilevel"/>
    <w:tmpl w:val="BE6CE1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459574">
    <w:abstractNumId w:val="0"/>
  </w:num>
  <w:num w:numId="2" w16cid:durableId="15536141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6E1"/>
    <w:rsid w:val="000179A0"/>
    <w:rsid w:val="000500B2"/>
    <w:rsid w:val="000C3495"/>
    <w:rsid w:val="001046C9"/>
    <w:rsid w:val="00170A25"/>
    <w:rsid w:val="001A4CF1"/>
    <w:rsid w:val="002E18AF"/>
    <w:rsid w:val="00300FEB"/>
    <w:rsid w:val="003C0631"/>
    <w:rsid w:val="00411173"/>
    <w:rsid w:val="004303C8"/>
    <w:rsid w:val="00484D33"/>
    <w:rsid w:val="004A53AE"/>
    <w:rsid w:val="005B6DA3"/>
    <w:rsid w:val="005C6D0E"/>
    <w:rsid w:val="00602248"/>
    <w:rsid w:val="00640173"/>
    <w:rsid w:val="006437E5"/>
    <w:rsid w:val="006519DE"/>
    <w:rsid w:val="00681CC5"/>
    <w:rsid w:val="00693F01"/>
    <w:rsid w:val="006E56E1"/>
    <w:rsid w:val="00715EEB"/>
    <w:rsid w:val="0075450E"/>
    <w:rsid w:val="00754E86"/>
    <w:rsid w:val="00771E10"/>
    <w:rsid w:val="00793A1F"/>
    <w:rsid w:val="00793B32"/>
    <w:rsid w:val="007B089C"/>
    <w:rsid w:val="007E5D50"/>
    <w:rsid w:val="0082286B"/>
    <w:rsid w:val="008B70E0"/>
    <w:rsid w:val="008D7157"/>
    <w:rsid w:val="00985326"/>
    <w:rsid w:val="009F4750"/>
    <w:rsid w:val="00A80D7E"/>
    <w:rsid w:val="00AA06FB"/>
    <w:rsid w:val="00AF0302"/>
    <w:rsid w:val="00B4697C"/>
    <w:rsid w:val="00B973F7"/>
    <w:rsid w:val="00BB4190"/>
    <w:rsid w:val="00BC3906"/>
    <w:rsid w:val="00C829C3"/>
    <w:rsid w:val="00D13F66"/>
    <w:rsid w:val="00D649FB"/>
    <w:rsid w:val="00DA0B31"/>
    <w:rsid w:val="00DC2287"/>
    <w:rsid w:val="00DF2142"/>
    <w:rsid w:val="00DF73C6"/>
    <w:rsid w:val="00E648C5"/>
    <w:rsid w:val="00F0456E"/>
    <w:rsid w:val="00F45706"/>
    <w:rsid w:val="00FB147D"/>
    <w:rsid w:val="00FE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6EFFD"/>
  <w15:chartTrackingRefBased/>
  <w15:docId w15:val="{745C9F10-D301-421C-BB67-E9163316E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56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56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56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56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56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56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56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56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56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56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56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56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56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56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56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56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56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56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56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56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56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56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56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56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56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56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56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56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56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Clibbens</dc:creator>
  <cp:keywords/>
  <dc:description/>
  <cp:lastModifiedBy>John Clibbens</cp:lastModifiedBy>
  <cp:revision>50</cp:revision>
  <dcterms:created xsi:type="dcterms:W3CDTF">2024-11-24T20:55:00Z</dcterms:created>
  <dcterms:modified xsi:type="dcterms:W3CDTF">2024-11-24T22:31:00Z</dcterms:modified>
</cp:coreProperties>
</file>