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0102C2E1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52307F">
        <w:rPr>
          <w:rFonts w:asciiTheme="minorBidi" w:hAnsiTheme="minorBidi"/>
          <w:sz w:val="28"/>
          <w:szCs w:val="28"/>
        </w:rPr>
        <w:t xml:space="preserve">Shipa Akther </w:t>
      </w:r>
    </w:p>
    <w:p w14:paraId="485B6F49" w14:textId="2EE731D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E97030">
        <w:rPr>
          <w:rFonts w:asciiTheme="minorBidi" w:hAnsiTheme="minorBidi"/>
          <w:sz w:val="28"/>
          <w:szCs w:val="28"/>
        </w:rPr>
        <w:t>2536188</w:t>
      </w:r>
    </w:p>
    <w:p w14:paraId="3C1E7A20" w14:textId="12C87F7E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E97030">
        <w:rPr>
          <w:rFonts w:asciiTheme="minorBidi" w:hAnsiTheme="minorBidi"/>
          <w:sz w:val="28"/>
          <w:szCs w:val="28"/>
        </w:rPr>
        <w:t>LCHS400_birm</w:t>
      </w:r>
    </w:p>
    <w:p w14:paraId="4EEB2DA3" w14:textId="350941B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E97030">
        <w:rPr>
          <w:rFonts w:asciiTheme="minorBidi" w:hAnsiTheme="minorBidi"/>
          <w:sz w:val="28"/>
          <w:szCs w:val="28"/>
        </w:rPr>
        <w:t>Academic and employability skills</w:t>
      </w:r>
    </w:p>
    <w:p w14:paraId="112342CB" w14:textId="4A92E50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E97030">
        <w:rPr>
          <w:rFonts w:asciiTheme="minorBidi" w:hAnsiTheme="minorBidi"/>
          <w:sz w:val="28"/>
          <w:szCs w:val="28"/>
        </w:rPr>
        <w:t>Abdulla Sodiq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0C6F95D6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71D7459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8621A5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6988A1DC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5C114E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73B1B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072506E1" w14:textId="3C1D422E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 w:rsidR="006A5CFC"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 xml:space="preserve">Submitted on:  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6138A55F" w14:textId="04B69A85" w:rsidR="00184A9A" w:rsidRPr="00242974" w:rsidRDefault="00184A9A" w:rsidP="00620BBA">
      <w:pPr>
        <w:pStyle w:val="TOCHeading"/>
      </w:pPr>
    </w:p>
    <w:p w14:paraId="4A159F97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sdt>
      <w:sdtPr>
        <w:rPr>
          <w:rFonts w:eastAsiaTheme="minorEastAsia" w:cstheme="minorBidi"/>
          <w:bCs w:val="0"/>
          <w:color w:val="auto"/>
          <w:kern w:val="2"/>
          <w:sz w:val="20"/>
          <w:szCs w:val="22"/>
          <w:lang w:val="en-GB" w:eastAsia="zh-CN"/>
          <w14:ligatures w14:val="standardContextual"/>
        </w:rPr>
        <w:id w:val="577870951"/>
        <w:docPartObj>
          <w:docPartGallery w:val="Table of Contents"/>
          <w:docPartUnique/>
        </w:docPartObj>
      </w:sdtPr>
      <w:sdtEndPr>
        <w:rPr>
          <w:b/>
          <w:noProof/>
        </w:rPr>
      </w:sdtEndPr>
      <w:sdtContent>
        <w:p w14:paraId="3AD184AB" w14:textId="7F9EFC10" w:rsidR="007B2036" w:rsidRDefault="007B2036">
          <w:pPr>
            <w:pStyle w:val="TOCHeading"/>
          </w:pPr>
          <w:r>
            <w:t>Contents</w:t>
          </w:r>
        </w:p>
        <w:p w14:paraId="14ADD20A" w14:textId="1277E92C" w:rsidR="007B2036" w:rsidRDefault="007B2036">
          <w:pPr>
            <w:pStyle w:val="TOC1"/>
            <w:tabs>
              <w:tab w:val="right" w:pos="9016"/>
            </w:tabs>
            <w:rPr>
              <w:rFonts w:asciiTheme="minorHAnsi" w:hAnsiTheme="minorHAnsi" w:cstheme="minorBidi"/>
              <w:b w:val="0"/>
              <w:bCs w:val="0"/>
              <w:caps w:val="0"/>
              <w:noProof/>
              <w:szCs w:val="24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8862627" w:history="1">
            <w:r w:rsidRPr="000F0B77">
              <w:rPr>
                <w:rStyle w:val="Hyperlink"/>
                <w:noProof/>
              </w:rPr>
              <w:t>1: Written Report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_Toc228862627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5F73BD" w14:textId="303664F5" w:rsidR="007B2036" w:rsidRDefault="007B2036">
          <w:pPr>
            <w:pStyle w:val="TOC2"/>
            <w:tabs>
              <w:tab w:val="right" w:pos="9016"/>
            </w:tabs>
            <w:rPr>
              <w:rFonts w:cstheme="minorBidi"/>
              <w:b w:val="0"/>
              <w:bCs w:val="0"/>
              <w:noProof/>
              <w:sz w:val="24"/>
            </w:rPr>
          </w:pPr>
          <w:hyperlink w:anchor="_Toc228862628" w:history="1">
            <w:r w:rsidRPr="000F0B77">
              <w:rPr>
                <w:rStyle w:val="Hyperlink"/>
                <w:noProof/>
              </w:rPr>
              <w:t>1.1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_Toc228862628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E81D02" w14:textId="74DDB23C" w:rsidR="007B2036" w:rsidRDefault="007B2036">
          <w:pPr>
            <w:pStyle w:val="TOC2"/>
            <w:tabs>
              <w:tab w:val="right" w:pos="9016"/>
            </w:tabs>
            <w:rPr>
              <w:rFonts w:cstheme="minorBidi"/>
              <w:b w:val="0"/>
              <w:bCs w:val="0"/>
              <w:noProof/>
              <w:sz w:val="24"/>
            </w:rPr>
          </w:pPr>
          <w:hyperlink w:anchor="_Toc228862629" w:history="1">
            <w:r w:rsidRPr="000F0B77">
              <w:rPr>
                <w:rStyle w:val="Hyperlink"/>
                <w:noProof/>
              </w:rPr>
              <w:t>1.2 Description of, and background to, [Your Role] in healthcare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_Toc228862629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ADBF9A" w14:textId="707B4DB7" w:rsidR="007B2036" w:rsidRDefault="007B2036">
          <w:pPr>
            <w:pStyle w:val="TOC2"/>
            <w:tabs>
              <w:tab w:val="right" w:pos="9016"/>
            </w:tabs>
            <w:rPr>
              <w:rFonts w:cstheme="minorBidi"/>
              <w:b w:val="0"/>
              <w:bCs w:val="0"/>
              <w:noProof/>
              <w:sz w:val="24"/>
            </w:rPr>
          </w:pPr>
          <w:hyperlink w:anchor="_Toc228862630" w:history="1">
            <w:r w:rsidRPr="000F0B77">
              <w:rPr>
                <w:rStyle w:val="Hyperlink"/>
                <w:noProof/>
              </w:rPr>
              <w:t>1.3 Evaluation of the skills needed for [Your Role] in healthcare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_Toc228862630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9C43AC" w14:textId="4275D41E" w:rsidR="007B2036" w:rsidRDefault="007B2036">
          <w:pPr>
            <w:pStyle w:val="TOC2"/>
            <w:tabs>
              <w:tab w:val="right" w:pos="9016"/>
            </w:tabs>
            <w:rPr>
              <w:rFonts w:cstheme="minorBidi"/>
              <w:b w:val="0"/>
              <w:bCs w:val="0"/>
              <w:noProof/>
              <w:sz w:val="24"/>
            </w:rPr>
          </w:pPr>
          <w:hyperlink w:anchor="_Toc228862631" w:history="1">
            <w:r w:rsidRPr="000F0B77">
              <w:rPr>
                <w:rStyle w:val="Hyperlink"/>
                <w:noProof/>
              </w:rPr>
              <w:t>1.4 Strategies to improve the skills for [Your Role]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_Toc228862631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DCF753" w14:textId="5B2EB499" w:rsidR="007B2036" w:rsidRDefault="007B2036">
          <w:pPr>
            <w:pStyle w:val="TOC2"/>
            <w:tabs>
              <w:tab w:val="right" w:pos="9016"/>
            </w:tabs>
            <w:rPr>
              <w:rFonts w:cstheme="minorBidi"/>
              <w:b w:val="0"/>
              <w:bCs w:val="0"/>
              <w:noProof/>
              <w:sz w:val="24"/>
            </w:rPr>
          </w:pPr>
          <w:hyperlink w:anchor="_Toc228862632" w:history="1">
            <w:r w:rsidRPr="000F0B77">
              <w:rPr>
                <w:rStyle w:val="Hyperlink"/>
                <w:noProof/>
              </w:rPr>
              <w:t>1.4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_Toc228862632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08FCD3" w14:textId="28465C9A" w:rsidR="007B2036" w:rsidRDefault="007B2036">
          <w:pPr>
            <w:pStyle w:val="TOC2"/>
            <w:tabs>
              <w:tab w:val="right" w:pos="9016"/>
            </w:tabs>
            <w:rPr>
              <w:rFonts w:cstheme="minorBidi"/>
              <w:b w:val="0"/>
              <w:bCs w:val="0"/>
              <w:noProof/>
              <w:sz w:val="24"/>
            </w:rPr>
          </w:pPr>
          <w:hyperlink w:anchor="_Toc228862633" w:history="1">
            <w:r w:rsidRPr="000F0B77">
              <w:rPr>
                <w:rStyle w:val="Hyperlink"/>
                <w:noProof/>
              </w:rPr>
              <w:t>1.5 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_Toc228862633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DB58C2" w14:textId="2E5B4CD3" w:rsidR="007B2036" w:rsidRDefault="007B2036">
          <w:r>
            <w:rPr>
              <w:b/>
              <w:bCs/>
              <w:noProof/>
            </w:rPr>
            <w:fldChar w:fldCharType="end"/>
          </w:r>
        </w:p>
      </w:sdtContent>
    </w:sdt>
    <w:p w14:paraId="09E24E55" w14:textId="311199AB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0BC340F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1A63835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123865CA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2A21042D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8382F67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6A057EFD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078F3B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CEF6B46" w14:textId="77777777" w:rsidR="005709B1" w:rsidRPr="00242974" w:rsidRDefault="005709B1" w:rsidP="005709B1"/>
    <w:p w14:paraId="3E34A5EF" w14:textId="77777777" w:rsidR="002E71BA" w:rsidRPr="00242974" w:rsidRDefault="002E71BA">
      <w:pPr>
        <w:rPr>
          <w:b/>
          <w:bCs/>
          <w:sz w:val="21"/>
          <w:szCs w:val="21"/>
        </w:rPr>
      </w:pPr>
      <w:r w:rsidRPr="00242974">
        <w:rPr>
          <w:b/>
          <w:bCs/>
          <w:sz w:val="21"/>
          <w:szCs w:val="21"/>
        </w:rPr>
        <w:br w:type="page"/>
      </w:r>
    </w:p>
    <w:p w14:paraId="77C18CB4" w14:textId="04172E19" w:rsidR="00933720" w:rsidRPr="002976D4" w:rsidRDefault="00AA77C8" w:rsidP="00F36ADC">
      <w:pPr>
        <w:pStyle w:val="Heading1"/>
        <w:rPr>
          <w:color w:val="4472C4" w:themeColor="accent1"/>
        </w:rPr>
      </w:pPr>
      <w:bookmarkStart w:id="0" w:name="_Toc228861924"/>
      <w:bookmarkStart w:id="1" w:name="_Toc228861967"/>
      <w:bookmarkStart w:id="2" w:name="_Toc228862230"/>
      <w:bookmarkStart w:id="3" w:name="_Toc228862627"/>
      <w:r w:rsidRPr="002976D4">
        <w:rPr>
          <w:color w:val="4472C4" w:themeColor="accent1"/>
        </w:rPr>
        <w:lastRenderedPageBreak/>
        <w:t>1</w:t>
      </w:r>
      <w:r w:rsidR="00A035CD" w:rsidRPr="002976D4">
        <w:rPr>
          <w:color w:val="4472C4" w:themeColor="accent1"/>
        </w:rPr>
        <w:t xml:space="preserve">: </w:t>
      </w:r>
      <w:r w:rsidR="00A513B0" w:rsidRPr="002976D4">
        <w:rPr>
          <w:color w:val="4472C4" w:themeColor="accent1"/>
        </w:rPr>
        <w:t>Written Report</w:t>
      </w:r>
      <w:bookmarkEnd w:id="0"/>
      <w:bookmarkEnd w:id="1"/>
      <w:bookmarkEnd w:id="2"/>
      <w:bookmarkEnd w:id="3"/>
    </w:p>
    <w:p w14:paraId="7E817B09" w14:textId="68AAE7F9" w:rsidR="00A035CD" w:rsidRDefault="00A035CD" w:rsidP="004F31B7">
      <w:pPr>
        <w:pStyle w:val="Heading2"/>
        <w:numPr>
          <w:ilvl w:val="1"/>
          <w:numId w:val="23"/>
        </w:numPr>
        <w:rPr>
          <w:color w:val="4472C4" w:themeColor="accent1"/>
        </w:rPr>
      </w:pPr>
      <w:bookmarkStart w:id="4" w:name="_Toc228861925"/>
      <w:bookmarkStart w:id="5" w:name="_Toc228861968"/>
      <w:bookmarkStart w:id="6" w:name="_Toc228862231"/>
      <w:bookmarkStart w:id="7" w:name="_Toc228862628"/>
      <w:r w:rsidRPr="002976D4">
        <w:rPr>
          <w:color w:val="4472C4" w:themeColor="accent1"/>
        </w:rPr>
        <w:t>Introduction</w:t>
      </w:r>
      <w:bookmarkEnd w:id="4"/>
      <w:bookmarkEnd w:id="5"/>
      <w:bookmarkEnd w:id="6"/>
      <w:bookmarkEnd w:id="7"/>
    </w:p>
    <w:p w14:paraId="5AA0DF7F" w14:textId="776B26A5" w:rsidR="004F31B7" w:rsidRPr="004F31B7" w:rsidRDefault="00F957DE" w:rsidP="004F31B7">
      <w:r>
        <w:t>This report focuses on the vital role of a healthcare assistant within clinical environments. I chose this role due to my passion for delivering direct, hands</w:t>
      </w:r>
      <w:r w:rsidR="00271762">
        <w:t xml:space="preserve">-on care that directly impacts </w:t>
      </w:r>
      <w:r w:rsidR="00B758A9">
        <w:t xml:space="preserve">a </w:t>
      </w:r>
      <w:proofErr w:type="gramStart"/>
      <w:r w:rsidR="00B758A9">
        <w:t>patients</w:t>
      </w:r>
      <w:proofErr w:type="gramEnd"/>
      <w:r w:rsidR="00B758A9">
        <w:t xml:space="preserve"> daily comfort and recovery </w:t>
      </w:r>
      <w:r w:rsidR="009D1C7B">
        <w:t>journey.</w:t>
      </w:r>
      <w:r w:rsidR="0060651E">
        <w:t xml:space="preserve"> </w:t>
      </w:r>
      <w:r w:rsidR="0038348E">
        <w:t xml:space="preserve">This position is critically </w:t>
      </w:r>
      <w:r w:rsidR="00F6213B">
        <w:t xml:space="preserve">important because HCAs act as the primary link between </w:t>
      </w:r>
      <w:r w:rsidR="007832F9">
        <w:t xml:space="preserve">patients </w:t>
      </w:r>
      <w:r w:rsidR="00815E1B">
        <w:t>and the wider medical team</w:t>
      </w:r>
      <w:r w:rsidR="002511B3">
        <w:t xml:space="preserve">, ensuring essential </w:t>
      </w:r>
      <w:r w:rsidR="00C6140F">
        <w:t xml:space="preserve">physical and emotional needs are met. This report will explore the background </w:t>
      </w:r>
      <w:r w:rsidR="00D01C6F">
        <w:t xml:space="preserve">of the HCA role and detail their core day-to-day </w:t>
      </w:r>
      <w:r w:rsidR="001666EA">
        <w:t>responsibilities. Furthermore, will examine the essential</w:t>
      </w:r>
      <w:r w:rsidR="00FB096D">
        <w:t xml:space="preserve"> skills, core values, and </w:t>
      </w:r>
      <w:r w:rsidR="003066AC">
        <w:t>regulatory guidelines required to maintain safe, dignified care</w:t>
      </w:r>
      <w:r w:rsidR="000C5810">
        <w:t>.</w:t>
      </w:r>
    </w:p>
    <w:p w14:paraId="50A9FBC6" w14:textId="3CA572A3" w:rsidR="00A371C8" w:rsidRDefault="008F3B5B" w:rsidP="00A371C8">
      <w:pPr>
        <w:pStyle w:val="Heading2"/>
      </w:pPr>
      <w:bookmarkStart w:id="8" w:name="_Toc228861926"/>
      <w:bookmarkStart w:id="9" w:name="_Toc228861969"/>
      <w:bookmarkStart w:id="10" w:name="_Toc228862232"/>
      <w:bookmarkStart w:id="11" w:name="_Toc228862629"/>
      <w:r>
        <w:rPr>
          <w:rFonts w:ascii="-webkit-standard" w:eastAsia="Times New Roman" w:hAnsi="-webkit-standard"/>
          <w:color w:val="FFFFFF"/>
          <w:sz w:val="27"/>
          <w:szCs w:val="27"/>
        </w:rPr>
        <w:t>.</w:t>
      </w:r>
      <w:r w:rsidR="00AA77C8" w:rsidRPr="004D1EE6">
        <w:t>1</w:t>
      </w:r>
      <w:r w:rsidR="002370CE" w:rsidRPr="004D1EE6">
        <w:t xml:space="preserve">.2 </w:t>
      </w:r>
      <w:bookmarkEnd w:id="8"/>
      <w:bookmarkEnd w:id="9"/>
      <w:bookmarkEnd w:id="10"/>
      <w:bookmarkEnd w:id="11"/>
    </w:p>
    <w:p w14:paraId="51879402" w14:textId="1F5D52F7" w:rsidR="00A371C8" w:rsidRDefault="00A44C36" w:rsidP="00A371C8">
      <w:r>
        <w:t xml:space="preserve">Healthcare </w:t>
      </w:r>
      <w:r w:rsidR="007851CE">
        <w:t xml:space="preserve">assistants </w:t>
      </w:r>
      <w:r w:rsidR="0005357E">
        <w:t xml:space="preserve">are fundamental to modern </w:t>
      </w:r>
      <w:r w:rsidR="001B2580">
        <w:t>healthcare, delivering essential frontline care that bridges the gap between patients and nursing staff</w:t>
      </w:r>
      <w:r w:rsidR="00097D6F">
        <w:t>. In their daily routine “, HCA</w:t>
      </w:r>
      <w:r w:rsidR="00860D2C">
        <w:t xml:space="preserve">s perform a wide variety of practical clinical duties. These </w:t>
      </w:r>
      <w:r w:rsidR="007C745B">
        <w:t xml:space="preserve">include </w:t>
      </w:r>
      <w:r w:rsidR="0006025C">
        <w:t>assist</w:t>
      </w:r>
      <w:r w:rsidR="00781491">
        <w:t xml:space="preserve">ing patients </w:t>
      </w:r>
      <w:r w:rsidR="00416D60">
        <w:t>with personal care</w:t>
      </w:r>
      <w:r w:rsidR="00496E74">
        <w:t xml:space="preserve">, such as washing, dressing, and using </w:t>
      </w:r>
      <w:r w:rsidR="00E57A59">
        <w:t xml:space="preserve">the bathroom. They also aid with nutrition </w:t>
      </w:r>
      <w:r w:rsidR="00C54741">
        <w:t xml:space="preserve">by serving meals </w:t>
      </w:r>
      <w:r w:rsidR="00645242">
        <w:t>and feeding those unable to do so independently</w:t>
      </w:r>
      <w:r w:rsidR="00F6105A">
        <w:t>. Furthermore</w:t>
      </w:r>
      <w:r w:rsidR="00F162C8">
        <w:t xml:space="preserve">, they are responsible for clinical </w:t>
      </w:r>
      <w:r w:rsidR="0001345A">
        <w:t xml:space="preserve">tasks </w:t>
      </w:r>
      <w:r w:rsidR="00A7497A">
        <w:t xml:space="preserve">like turning </w:t>
      </w:r>
      <w:r w:rsidR="00A67149">
        <w:t xml:space="preserve">immobilised </w:t>
      </w:r>
      <w:r w:rsidR="00413173">
        <w:t xml:space="preserve">patients </w:t>
      </w:r>
      <w:r w:rsidR="003137FB">
        <w:t>to prevent pressure sores</w:t>
      </w:r>
      <w:r w:rsidR="004C023A">
        <w:t xml:space="preserve">, taking vital signs </w:t>
      </w:r>
      <w:r w:rsidR="00EE2580">
        <w:t xml:space="preserve">(blood pressure, </w:t>
      </w:r>
      <w:r w:rsidR="00B673D3">
        <w:t xml:space="preserve">temperature, </w:t>
      </w:r>
      <w:r w:rsidR="006808D8">
        <w:t>pulse) and accurately documenting fluid intake and output</w:t>
      </w:r>
      <w:r w:rsidR="001B74B4">
        <w:t xml:space="preserve">. </w:t>
      </w:r>
    </w:p>
    <w:p w14:paraId="6F6CBE76" w14:textId="12714BF0" w:rsidR="001B74B4" w:rsidRPr="00A371C8" w:rsidRDefault="007C7634" w:rsidP="00A371C8">
      <w:r>
        <w:t>While all these tasks are vital</w:t>
      </w:r>
      <w:r w:rsidR="002F1A11">
        <w:t xml:space="preserve">, the </w:t>
      </w:r>
      <w:r w:rsidR="00FF6662">
        <w:t xml:space="preserve">most important duty of an HCA is the continuous </w:t>
      </w:r>
      <w:r w:rsidR="000E33A3">
        <w:t xml:space="preserve">monitoring and recording </w:t>
      </w:r>
      <w:r w:rsidR="008F575C">
        <w:t xml:space="preserve">of a patients physical and psychological condition. </w:t>
      </w:r>
      <w:r w:rsidR="003B0EB2">
        <w:t xml:space="preserve">Because HCAs spend the </w:t>
      </w:r>
      <w:r w:rsidR="001920F5">
        <w:t xml:space="preserve">most </w:t>
      </w:r>
      <w:r w:rsidR="001A64FD">
        <w:t xml:space="preserve">direct time </w:t>
      </w:r>
      <w:r w:rsidR="00B94059">
        <w:t xml:space="preserve">at the </w:t>
      </w:r>
      <w:r w:rsidR="00500DB9">
        <w:t>bedside</w:t>
      </w:r>
      <w:r w:rsidR="00761D26">
        <w:t xml:space="preserve">, their </w:t>
      </w:r>
      <w:r w:rsidR="001E0565">
        <w:t xml:space="preserve">observation skills </w:t>
      </w:r>
      <w:r w:rsidR="003A19AC">
        <w:t xml:space="preserve">serve </w:t>
      </w:r>
      <w:r w:rsidR="002801E8">
        <w:t xml:space="preserve">as a critical early warning system </w:t>
      </w:r>
      <w:r w:rsidR="00D72841">
        <w:t xml:space="preserve">to notice </w:t>
      </w:r>
      <w:r w:rsidR="00C82B00">
        <w:t xml:space="preserve">subtle changes </w:t>
      </w:r>
      <w:r w:rsidR="0011724B">
        <w:t xml:space="preserve">or </w:t>
      </w:r>
      <w:r w:rsidR="009141DF">
        <w:t xml:space="preserve">deterioration in health. </w:t>
      </w:r>
      <w:r w:rsidR="00375A83">
        <w:t>To perform this role</w:t>
      </w:r>
      <w:r w:rsidR="0080234C">
        <w:t xml:space="preserve"> effectively, HCAs need a diverse </w:t>
      </w:r>
      <w:r w:rsidR="00892838">
        <w:t xml:space="preserve">skill set. Key technical skills </w:t>
      </w:r>
      <w:r w:rsidR="00884D42">
        <w:t xml:space="preserve">include </w:t>
      </w:r>
      <w:r w:rsidR="001B7D38">
        <w:t xml:space="preserve">safe manual handling and basic clinical measuring. </w:t>
      </w:r>
      <w:r w:rsidR="003D4E62">
        <w:t xml:space="preserve">Equally crucial </w:t>
      </w:r>
      <w:r w:rsidR="00687279">
        <w:t>are soft skills, most notably empathetic communication, active</w:t>
      </w:r>
      <w:r w:rsidR="000515A1">
        <w:t xml:space="preserve"> listening</w:t>
      </w:r>
      <w:r w:rsidR="00BD7968">
        <w:t>, and strong teamwork, which ensure care is delivered safely</w:t>
      </w:r>
      <w:r w:rsidR="00521472">
        <w:t>, respectfully, and collaborative</w:t>
      </w:r>
      <w:r w:rsidR="005C1DB7">
        <w:t xml:space="preserve">ly. </w:t>
      </w:r>
    </w:p>
    <w:p w14:paraId="7338813D" w14:textId="7326E8FC" w:rsidR="00C85A7C" w:rsidRDefault="00676FEB" w:rsidP="008142E6">
      <w:pPr>
        <w:pStyle w:val="Heading2"/>
      </w:pPr>
      <w:bookmarkStart w:id="12" w:name="_Toc228862630"/>
      <w:r w:rsidRPr="008E1C20">
        <w:t xml:space="preserve">1.3 </w:t>
      </w:r>
      <w:bookmarkEnd w:id="12"/>
    </w:p>
    <w:p w14:paraId="3E91CB3E" w14:textId="700A7942" w:rsidR="008142E6" w:rsidRDefault="008142E6" w:rsidP="008142E6">
      <w:r>
        <w:t xml:space="preserve">To deliver </w:t>
      </w:r>
      <w:proofErr w:type="gramStart"/>
      <w:r>
        <w:t>high quality</w:t>
      </w:r>
      <w:proofErr w:type="gramEnd"/>
      <w:r>
        <w:t xml:space="preserve"> care, healthcare assistants must possess a refined balance </w:t>
      </w:r>
      <w:r w:rsidR="00FF6076">
        <w:t xml:space="preserve">of practical and interpersonal capabilities. The three most </w:t>
      </w:r>
      <w:r w:rsidR="00042336">
        <w:t xml:space="preserve">important skills </w:t>
      </w:r>
      <w:r w:rsidR="00E817F6">
        <w:t xml:space="preserve">for an HCA are strong </w:t>
      </w:r>
      <w:r w:rsidR="00A57A5F">
        <w:t xml:space="preserve">communication, clinical </w:t>
      </w:r>
      <w:r w:rsidR="008059ED">
        <w:t>observation</w:t>
      </w:r>
      <w:r w:rsidR="00651D10">
        <w:t xml:space="preserve">, and physical </w:t>
      </w:r>
      <w:r w:rsidR="00046D5B">
        <w:t>empathy</w:t>
      </w:r>
      <w:r w:rsidR="003A2F44">
        <w:t xml:space="preserve">. Communication was selected </w:t>
      </w:r>
      <w:r w:rsidR="001A500B">
        <w:t xml:space="preserve">because HCAs are the central </w:t>
      </w:r>
      <w:r w:rsidR="00215E21">
        <w:t xml:space="preserve">node of information </w:t>
      </w:r>
      <w:r w:rsidR="00E7691B">
        <w:t xml:space="preserve">exchange; </w:t>
      </w:r>
      <w:r w:rsidR="007A73F5">
        <w:t xml:space="preserve">they must be </w:t>
      </w:r>
      <w:proofErr w:type="gramStart"/>
      <w:r w:rsidR="007A73F5">
        <w:t>explain</w:t>
      </w:r>
      <w:proofErr w:type="gramEnd"/>
      <w:r w:rsidR="007A73F5">
        <w:t xml:space="preserve"> procedures clearly </w:t>
      </w:r>
      <w:r w:rsidR="0032741D">
        <w:t xml:space="preserve">to anxious </w:t>
      </w:r>
      <w:r w:rsidR="0032508B">
        <w:t xml:space="preserve">patients while accurately </w:t>
      </w:r>
      <w:r w:rsidR="00E13346">
        <w:t xml:space="preserve">reporting </w:t>
      </w:r>
      <w:r w:rsidR="00D10C0D">
        <w:t xml:space="preserve">medical </w:t>
      </w:r>
      <w:r w:rsidR="0081423D">
        <w:t xml:space="preserve">updates </w:t>
      </w:r>
      <w:r w:rsidR="00E21C8C">
        <w:t xml:space="preserve">to registered nurses. Clinical </w:t>
      </w:r>
      <w:r w:rsidR="00B8555D">
        <w:t xml:space="preserve">observation is equally </w:t>
      </w:r>
      <w:r w:rsidR="00167615">
        <w:t xml:space="preserve">critical </w:t>
      </w:r>
      <w:r w:rsidR="008A732C">
        <w:t xml:space="preserve">because of </w:t>
      </w:r>
      <w:r w:rsidR="00105766">
        <w:t xml:space="preserve">early detection of physical </w:t>
      </w:r>
      <w:r w:rsidR="001D1A99">
        <w:t xml:space="preserve">changes can prevent </w:t>
      </w:r>
      <w:r w:rsidR="00363E9C">
        <w:t xml:space="preserve">minor </w:t>
      </w:r>
      <w:r w:rsidR="00765A0F">
        <w:t xml:space="preserve">medical issues from becoming </w:t>
      </w:r>
      <w:r w:rsidR="00D80E3C">
        <w:t>life threatening emergencies</w:t>
      </w:r>
      <w:r w:rsidR="00E83AE4">
        <w:t xml:space="preserve">. Lastly, physical </w:t>
      </w:r>
      <w:r w:rsidR="00540D65">
        <w:t>empathy</w:t>
      </w:r>
      <w:r w:rsidR="00B66B33">
        <w:t xml:space="preserve"> — demonstrated </w:t>
      </w:r>
      <w:r w:rsidR="007F5FE4">
        <w:t xml:space="preserve">through </w:t>
      </w:r>
      <w:proofErr w:type="spellStart"/>
      <w:r w:rsidR="0054059D">
        <w:t>through</w:t>
      </w:r>
      <w:proofErr w:type="spellEnd"/>
      <w:r w:rsidR="0054059D">
        <w:t xml:space="preserve"> </w:t>
      </w:r>
      <w:r w:rsidR="00906AD3">
        <w:t xml:space="preserve">gentle handling </w:t>
      </w:r>
      <w:r w:rsidR="001104E9">
        <w:t xml:space="preserve">and dignified </w:t>
      </w:r>
      <w:r w:rsidR="000D08C8">
        <w:t>touch</w:t>
      </w:r>
      <w:r w:rsidR="00775EE9">
        <w:t xml:space="preserve"> — was chosen </w:t>
      </w:r>
      <w:r w:rsidR="00BF033D">
        <w:t xml:space="preserve">because it </w:t>
      </w:r>
      <w:r w:rsidR="006C79A9">
        <w:t xml:space="preserve">preserves a </w:t>
      </w:r>
      <w:proofErr w:type="gramStart"/>
      <w:r w:rsidR="006C79A9">
        <w:t>patient</w:t>
      </w:r>
      <w:r w:rsidR="00DB2B97">
        <w:t>s</w:t>
      </w:r>
      <w:proofErr w:type="gramEnd"/>
      <w:r w:rsidR="00DB2B97">
        <w:t xml:space="preserve"> sense of </w:t>
      </w:r>
      <w:proofErr w:type="spellStart"/>
      <w:r w:rsidR="00DB2B97">
        <w:t>self worth</w:t>
      </w:r>
      <w:proofErr w:type="spellEnd"/>
      <w:r w:rsidR="00DB2B97">
        <w:t xml:space="preserve"> </w:t>
      </w:r>
      <w:r w:rsidR="005E7782">
        <w:t xml:space="preserve">during vulnerable </w:t>
      </w:r>
      <w:r w:rsidR="00762C1B">
        <w:t xml:space="preserve">personal care routines. </w:t>
      </w:r>
    </w:p>
    <w:p w14:paraId="4FFBEBCA" w14:textId="0AD55013" w:rsidR="00762C1B" w:rsidRDefault="000675A5" w:rsidP="008142E6">
      <w:r>
        <w:t xml:space="preserve">These chosen skills are vital because they directly elevate the performance and efficiency of the wider </w:t>
      </w:r>
      <w:r w:rsidR="004D6243">
        <w:t xml:space="preserve">multidisciplinary healthcare team. When an HCA possesses strong communication </w:t>
      </w:r>
      <w:r w:rsidR="009006FB">
        <w:t xml:space="preserve">and observation skills, they provide nurses </w:t>
      </w:r>
      <w:r w:rsidR="00EE173C">
        <w:t xml:space="preserve">with </w:t>
      </w:r>
      <w:r w:rsidR="009207F4">
        <w:t>highly accurate</w:t>
      </w:r>
      <w:r w:rsidR="00501BDF">
        <w:t xml:space="preserve">, </w:t>
      </w:r>
      <w:proofErr w:type="gramStart"/>
      <w:r w:rsidR="00501BDF">
        <w:t>real time</w:t>
      </w:r>
      <w:proofErr w:type="gramEnd"/>
      <w:r w:rsidR="00501BDF">
        <w:t xml:space="preserve"> </w:t>
      </w:r>
      <w:r w:rsidR="00183773">
        <w:t xml:space="preserve">data regarding a </w:t>
      </w:r>
      <w:proofErr w:type="gramStart"/>
      <w:r w:rsidR="00183773">
        <w:t>patients</w:t>
      </w:r>
      <w:proofErr w:type="gramEnd"/>
      <w:r w:rsidR="00183773">
        <w:t xml:space="preserve"> vital signs and </w:t>
      </w:r>
      <w:proofErr w:type="spellStart"/>
      <w:r w:rsidR="009162DE">
        <w:t>and</w:t>
      </w:r>
      <w:proofErr w:type="spellEnd"/>
      <w:r w:rsidR="009162DE">
        <w:t xml:space="preserve"> pain levels. </w:t>
      </w:r>
      <w:r w:rsidR="005B52CB">
        <w:t xml:space="preserve">This enables nurses to make faster </w:t>
      </w:r>
      <w:r w:rsidR="000018DD">
        <w:t xml:space="preserve">clinical </w:t>
      </w:r>
      <w:r w:rsidR="0029198A">
        <w:t>decisions</w:t>
      </w:r>
      <w:r w:rsidR="00661E37">
        <w:t>, adjust medications accurately</w:t>
      </w:r>
      <w:r w:rsidR="005C44FD">
        <w:t xml:space="preserve">, and manage their complex ward </w:t>
      </w:r>
      <w:r w:rsidR="00F628DA">
        <w:t>tasks with greater confidence. Without these skills</w:t>
      </w:r>
      <w:r w:rsidR="00CA6A8D">
        <w:t xml:space="preserve">, critical </w:t>
      </w:r>
      <w:r w:rsidR="00916033">
        <w:t xml:space="preserve">patient </w:t>
      </w:r>
      <w:r w:rsidR="00382200">
        <w:t xml:space="preserve">updates </w:t>
      </w:r>
      <w:r w:rsidR="007E667C">
        <w:t xml:space="preserve">might </w:t>
      </w:r>
      <w:r w:rsidR="007711F8">
        <w:t xml:space="preserve">be missed, leading to delayed medical care and placing an unfair observational </w:t>
      </w:r>
      <w:r w:rsidR="00E36A45">
        <w:t xml:space="preserve">burden </w:t>
      </w:r>
      <w:r w:rsidR="00353605">
        <w:t xml:space="preserve">solely on the registered nursing staff. </w:t>
      </w:r>
    </w:p>
    <w:p w14:paraId="70299874" w14:textId="1F68CE04" w:rsidR="008E5DBA" w:rsidRPr="00D26D08" w:rsidRDefault="008A0132" w:rsidP="008142E6">
      <w:r>
        <w:t xml:space="preserve">Furthermore, these </w:t>
      </w:r>
      <w:r w:rsidR="00630EF7">
        <w:t xml:space="preserve">skills </w:t>
      </w:r>
      <w:r w:rsidR="00712382">
        <w:t xml:space="preserve">allow other support workers and carers </w:t>
      </w:r>
      <w:r w:rsidR="00C662E2">
        <w:t xml:space="preserve">to perform </w:t>
      </w:r>
      <w:r w:rsidR="003B0CFD">
        <w:t xml:space="preserve">their duties better </w:t>
      </w:r>
      <w:r w:rsidR="00B30706">
        <w:t>by fostering a collaborative “, organised environment. For example</w:t>
      </w:r>
      <w:r w:rsidR="00245CA3">
        <w:t xml:space="preserve">, </w:t>
      </w:r>
      <w:r w:rsidR="006E3BE7">
        <w:t xml:space="preserve">when an HCA demonstrates </w:t>
      </w:r>
      <w:r w:rsidR="00F0626F">
        <w:t xml:space="preserve">strong </w:t>
      </w:r>
      <w:r w:rsidR="00F0626F">
        <w:lastRenderedPageBreak/>
        <w:t xml:space="preserve">empathy and communication, they </w:t>
      </w:r>
      <w:r w:rsidR="002C1F5F">
        <w:t xml:space="preserve">calm combative </w:t>
      </w:r>
      <w:r w:rsidR="005E6349">
        <w:t xml:space="preserve">or confused </w:t>
      </w:r>
      <w:r w:rsidR="00703A37">
        <w:t xml:space="preserve">patients, making it significantly safer and easier for physiotherapists or porters to move the patient safely. Accurate </w:t>
      </w:r>
      <w:r w:rsidR="00ED57A5">
        <w:t xml:space="preserve">documentation </w:t>
      </w:r>
      <w:r w:rsidR="00AF0F2A">
        <w:t xml:space="preserve">by an HCA </w:t>
      </w:r>
      <w:r w:rsidR="002A102F">
        <w:t xml:space="preserve">also creates a clear, reliable paper trail that oncoming </w:t>
      </w:r>
      <w:r w:rsidR="003A261B">
        <w:t>shift workers</w:t>
      </w:r>
      <w:r w:rsidR="00EC1D12">
        <w:t xml:space="preserve"> can trust during handovers</w:t>
      </w:r>
      <w:r w:rsidR="00654534">
        <w:t xml:space="preserve">, eliminating confusion and ensuring </w:t>
      </w:r>
      <w:r w:rsidR="001456FD">
        <w:t xml:space="preserve">continuity </w:t>
      </w:r>
      <w:r w:rsidR="00FE693A">
        <w:t xml:space="preserve">of care. Ultimately, the skills of an HCA do not just benefit </w:t>
      </w:r>
      <w:r w:rsidR="00A66EA8">
        <w:t xml:space="preserve">the patient; they act as a supportive </w:t>
      </w:r>
      <w:r w:rsidR="0022011B">
        <w:t xml:space="preserve">framework that empowers the entire medical team to work more efficiently, safely, and cohesively. </w:t>
      </w:r>
    </w:p>
    <w:p w14:paraId="01C49510" w14:textId="49750D4A" w:rsidR="002370CE" w:rsidRDefault="00AA77C8" w:rsidP="004D1EE6">
      <w:pPr>
        <w:pStyle w:val="Heading2"/>
      </w:pPr>
      <w:bookmarkStart w:id="13" w:name="_Toc228861927"/>
      <w:bookmarkStart w:id="14" w:name="_Toc228861970"/>
      <w:bookmarkStart w:id="15" w:name="_Toc228862233"/>
      <w:bookmarkStart w:id="16" w:name="_Toc228862631"/>
      <w:r w:rsidRPr="004D1EE6">
        <w:t>1</w:t>
      </w:r>
      <w:r w:rsidR="00774092" w:rsidRPr="004D1EE6">
        <w:t>.</w:t>
      </w:r>
      <w:r w:rsidR="00E1725A" w:rsidRPr="004D1EE6">
        <w:t>4</w:t>
      </w:r>
      <w:r w:rsidR="005D5457" w:rsidRPr="004D1EE6">
        <w:t xml:space="preserve"> </w:t>
      </w:r>
      <w:bookmarkEnd w:id="13"/>
      <w:bookmarkEnd w:id="14"/>
      <w:bookmarkEnd w:id="15"/>
      <w:bookmarkEnd w:id="16"/>
    </w:p>
    <w:p w14:paraId="4BF224C2" w14:textId="71391F25" w:rsidR="00BA2828" w:rsidRDefault="00BA2828" w:rsidP="00BA2828">
      <w:r>
        <w:t xml:space="preserve">To continuously enhance the core skills of communication, clinical observation, </w:t>
      </w:r>
      <w:r w:rsidR="00F71076">
        <w:t xml:space="preserve">and physical </w:t>
      </w:r>
      <w:r w:rsidR="009A20E3">
        <w:t xml:space="preserve">empathy, healthcare assistants must actively engage in structured development </w:t>
      </w:r>
      <w:r w:rsidR="00364253">
        <w:t xml:space="preserve">strategies. The first strategy is the formal completion of the </w:t>
      </w:r>
      <w:r w:rsidR="005E465F">
        <w:t xml:space="preserve">care certificate alongside regular </w:t>
      </w:r>
      <w:proofErr w:type="gramStart"/>
      <w:r w:rsidR="002008AA">
        <w:t xml:space="preserve">simulation </w:t>
      </w:r>
      <w:r w:rsidR="002E6E17">
        <w:t>based</w:t>
      </w:r>
      <w:proofErr w:type="gramEnd"/>
      <w:r w:rsidR="002E6E17">
        <w:t xml:space="preserve"> competency </w:t>
      </w:r>
      <w:r w:rsidR="00067532">
        <w:t xml:space="preserve">training. This works </w:t>
      </w:r>
      <w:r w:rsidR="00D62E6B">
        <w:t xml:space="preserve">by combining theoretical </w:t>
      </w:r>
      <w:r w:rsidR="00E90C78">
        <w:t>knowledge of safety standards with practical</w:t>
      </w:r>
      <w:r w:rsidR="00A866B3">
        <w:t xml:space="preserve">, </w:t>
      </w:r>
      <w:proofErr w:type="gramStart"/>
      <w:r w:rsidR="00A866B3">
        <w:t xml:space="preserve">hands </w:t>
      </w:r>
      <w:r w:rsidR="002364CF">
        <w:t>on</w:t>
      </w:r>
      <w:proofErr w:type="gramEnd"/>
      <w:r w:rsidR="002364CF">
        <w:t xml:space="preserve"> scenarios— such as </w:t>
      </w:r>
      <w:r w:rsidR="006A1934">
        <w:t xml:space="preserve">practicing manual handling </w:t>
      </w:r>
      <w:r w:rsidR="004D0A49">
        <w:t xml:space="preserve">with mannequins </w:t>
      </w:r>
      <w:r w:rsidR="000C4A7F">
        <w:t xml:space="preserve">or using digital </w:t>
      </w:r>
      <w:r w:rsidR="00D8537C">
        <w:t>simulations</w:t>
      </w:r>
      <w:r w:rsidR="00E22C02">
        <w:t xml:space="preserve"> tools </w:t>
      </w:r>
      <w:r w:rsidR="009A4A80">
        <w:t xml:space="preserve">to practice recording vital </w:t>
      </w:r>
      <w:r w:rsidR="00BB52E3">
        <w:t>physiological signs</w:t>
      </w:r>
      <w:r w:rsidR="00BA6269">
        <w:t xml:space="preserve"> on an early warning </w:t>
      </w:r>
      <w:r w:rsidR="00965085">
        <w:t xml:space="preserve">score </w:t>
      </w:r>
      <w:r w:rsidR="005C5A28">
        <w:t xml:space="preserve">chart. </w:t>
      </w:r>
      <w:r w:rsidR="008415B0">
        <w:t xml:space="preserve">This strategy was chosen </w:t>
      </w:r>
      <w:r w:rsidR="006F45EF">
        <w:t xml:space="preserve">because </w:t>
      </w:r>
      <w:r w:rsidR="00674DF5">
        <w:t xml:space="preserve">standardised </w:t>
      </w:r>
      <w:r w:rsidR="000025D3">
        <w:t xml:space="preserve">training provides an absolute </w:t>
      </w:r>
      <w:r w:rsidR="00F94FB9">
        <w:t xml:space="preserve">baseline </w:t>
      </w:r>
      <w:r w:rsidR="006C669C">
        <w:t>of clinical safety</w:t>
      </w:r>
      <w:r w:rsidR="00651121">
        <w:t xml:space="preserve">. For example, a </w:t>
      </w:r>
      <w:proofErr w:type="gramStart"/>
      <w:r w:rsidR="00651121">
        <w:t>real world</w:t>
      </w:r>
      <w:proofErr w:type="gramEnd"/>
      <w:r w:rsidR="00651121">
        <w:t xml:space="preserve"> </w:t>
      </w:r>
      <w:r w:rsidR="0069254D">
        <w:t xml:space="preserve">benefit occurs when an HCA </w:t>
      </w:r>
      <w:r w:rsidR="00955B2E">
        <w:t xml:space="preserve">undergoes blood pressure simulation </w:t>
      </w:r>
      <w:r w:rsidR="00574413">
        <w:t xml:space="preserve">training; </w:t>
      </w:r>
      <w:r w:rsidR="00893D85">
        <w:t xml:space="preserve">they learn </w:t>
      </w:r>
      <w:r w:rsidR="001205B8">
        <w:t xml:space="preserve">to recognise </w:t>
      </w:r>
      <w:r w:rsidR="00060B92">
        <w:t xml:space="preserve">subtle, fluctuating manual readings, giving them the confidence </w:t>
      </w:r>
      <w:r w:rsidR="00823EA4">
        <w:t xml:space="preserve">to immediately </w:t>
      </w:r>
      <w:r w:rsidR="00D92F68">
        <w:t xml:space="preserve">flag </w:t>
      </w:r>
      <w:r w:rsidR="00EA00E3">
        <w:t xml:space="preserve">a </w:t>
      </w:r>
      <w:r w:rsidR="00987AC0">
        <w:t xml:space="preserve">deteriorating </w:t>
      </w:r>
      <w:r w:rsidR="000A1B17">
        <w:t xml:space="preserve">patient to a registered nurse </w:t>
      </w:r>
      <w:r w:rsidR="00176A7C">
        <w:t xml:space="preserve">before </w:t>
      </w:r>
      <w:r w:rsidR="00D318E9">
        <w:t xml:space="preserve">a medical </w:t>
      </w:r>
      <w:r w:rsidR="00391B6E">
        <w:t xml:space="preserve">crisis happens. </w:t>
      </w:r>
    </w:p>
    <w:p w14:paraId="406CCDCB" w14:textId="36076D8D" w:rsidR="008B77E4" w:rsidRDefault="008B77E4" w:rsidP="00BA2828">
      <w:r>
        <w:t xml:space="preserve">The secondary strategy involves engaging in structured reflective practice sessions, using recognised frameworks such as Gibbs reflective cycle. This strategy </w:t>
      </w:r>
      <w:r w:rsidR="008D01DB">
        <w:t xml:space="preserve">works by encouraging HCAs to systematically analyse </w:t>
      </w:r>
      <w:r w:rsidR="00C04EB5">
        <w:t xml:space="preserve">specific challenging clinical events after their shift, evaluating </w:t>
      </w:r>
      <w:r w:rsidR="0003276B">
        <w:t xml:space="preserve">what went </w:t>
      </w:r>
      <w:r w:rsidR="00CF5FE6">
        <w:t xml:space="preserve">well </w:t>
      </w:r>
      <w:r w:rsidR="006F5716">
        <w:t xml:space="preserve">and what could be handled </w:t>
      </w:r>
      <w:r w:rsidR="004840CA">
        <w:t xml:space="preserve">better. </w:t>
      </w:r>
      <w:r w:rsidR="00762599">
        <w:t xml:space="preserve">This strategy was </w:t>
      </w:r>
      <w:r w:rsidR="00C62B4E">
        <w:t xml:space="preserve">selected because it converts daily work experiences </w:t>
      </w:r>
      <w:r w:rsidR="0017001C">
        <w:t xml:space="preserve">into active professional </w:t>
      </w:r>
      <w:r w:rsidR="008D3812">
        <w:t xml:space="preserve">growth, directly </w:t>
      </w:r>
      <w:r w:rsidR="00963564">
        <w:t xml:space="preserve">supporting the </w:t>
      </w:r>
      <w:r w:rsidR="000D2213">
        <w:t xml:space="preserve">NHS values of continuous improvement and competence. </w:t>
      </w:r>
      <w:r w:rsidR="00455B15">
        <w:t xml:space="preserve">A clear example of this in action </w:t>
      </w:r>
      <w:r w:rsidR="00327B0A">
        <w:t xml:space="preserve">is an HCA reflecting </w:t>
      </w:r>
      <w:r w:rsidR="00045450">
        <w:t xml:space="preserve">on a difficult interaction with a confused, combative dementia </w:t>
      </w:r>
      <w:r w:rsidR="00AA6572">
        <w:t xml:space="preserve">patient. </w:t>
      </w:r>
      <w:r w:rsidR="009C518D">
        <w:t>By reflecting on the event</w:t>
      </w:r>
      <w:r w:rsidR="00D550C1">
        <w:t xml:space="preserve">, the </w:t>
      </w:r>
      <w:r w:rsidR="00674BA5">
        <w:t xml:space="preserve">HCA can identify </w:t>
      </w:r>
      <w:r w:rsidR="008A4443">
        <w:t xml:space="preserve">that their talking </w:t>
      </w:r>
      <w:r w:rsidR="00C77B56">
        <w:t xml:space="preserve">speed was too fast. In future shifts, they can purposefully implement slower verbal communication and calmer </w:t>
      </w:r>
      <w:r w:rsidR="00DE74BC">
        <w:t>body language</w:t>
      </w:r>
      <w:r w:rsidR="0002020B">
        <w:t xml:space="preserve">, de-escalating patient anxiety and improving overall care delivery. </w:t>
      </w:r>
    </w:p>
    <w:p w14:paraId="305F1400" w14:textId="48BE1141" w:rsidR="00724992" w:rsidRPr="00BA2828" w:rsidRDefault="00D11F5C" w:rsidP="00BA2828">
      <w:r>
        <w:t xml:space="preserve">The third strategy is the implementation </w:t>
      </w:r>
      <w:r w:rsidR="008A43F4">
        <w:t xml:space="preserve">of a peer shadowing </w:t>
      </w:r>
      <w:r w:rsidR="00522E5B">
        <w:t xml:space="preserve">and mentorship </w:t>
      </w:r>
      <w:r w:rsidR="00524A01">
        <w:t xml:space="preserve">programme, pairing less experienced HCAs with senior care staff on the ward. This strategy works through </w:t>
      </w:r>
      <w:r w:rsidR="00352FFD">
        <w:t xml:space="preserve">direct </w:t>
      </w:r>
      <w:r w:rsidR="006224A6">
        <w:t xml:space="preserve">clinical </w:t>
      </w:r>
      <w:r w:rsidR="00D149E1">
        <w:t xml:space="preserve">observation </w:t>
      </w:r>
      <w:r w:rsidR="0049234D">
        <w:t xml:space="preserve">and real time </w:t>
      </w:r>
      <w:r w:rsidR="005566B4">
        <w:t xml:space="preserve">feedback </w:t>
      </w:r>
      <w:r w:rsidR="000D0752">
        <w:t xml:space="preserve">during live </w:t>
      </w:r>
      <w:r w:rsidR="005963A2">
        <w:t xml:space="preserve">shifts. </w:t>
      </w:r>
      <w:r w:rsidR="00477FC6">
        <w:t xml:space="preserve">This </w:t>
      </w:r>
      <w:r w:rsidR="00DC6558">
        <w:t xml:space="preserve">approach </w:t>
      </w:r>
      <w:r w:rsidR="00D264CE">
        <w:t xml:space="preserve">was chosen </w:t>
      </w:r>
      <w:r w:rsidR="003F0BCB">
        <w:t xml:space="preserve">because </w:t>
      </w:r>
      <w:r w:rsidR="00330726">
        <w:t xml:space="preserve">interpersonal skills, such as physical empathy and </w:t>
      </w:r>
      <w:r w:rsidR="00E95273">
        <w:t xml:space="preserve">dignified </w:t>
      </w:r>
      <w:r w:rsidR="00733E8D">
        <w:t xml:space="preserve">personal care, are best learned by watching </w:t>
      </w:r>
      <w:r w:rsidR="007F1B65">
        <w:t xml:space="preserve">experienced </w:t>
      </w:r>
      <w:r w:rsidR="001426C5">
        <w:t xml:space="preserve">professionals navigate, </w:t>
      </w:r>
      <w:r w:rsidR="00C13345">
        <w:t xml:space="preserve">complex human situations. For instance, a junior </w:t>
      </w:r>
      <w:r w:rsidR="0030652B">
        <w:t xml:space="preserve">HCA </w:t>
      </w:r>
      <w:r w:rsidR="00562F1A">
        <w:t xml:space="preserve">shadowing </w:t>
      </w:r>
      <w:r w:rsidR="005C0955">
        <w:t xml:space="preserve">a senior mentor will see </w:t>
      </w:r>
      <w:r w:rsidR="00C26E28">
        <w:t xml:space="preserve">firsthand </w:t>
      </w:r>
      <w:r w:rsidR="0077027B">
        <w:t xml:space="preserve">how to maintain </w:t>
      </w:r>
      <w:r w:rsidR="00AA5AC0">
        <w:t xml:space="preserve">a </w:t>
      </w:r>
      <w:proofErr w:type="gramStart"/>
      <w:r w:rsidR="00AA5AC0">
        <w:t>patients</w:t>
      </w:r>
      <w:proofErr w:type="gramEnd"/>
      <w:r w:rsidR="00AA5AC0">
        <w:t xml:space="preserve"> </w:t>
      </w:r>
      <w:r w:rsidR="00813D7D">
        <w:t xml:space="preserve">modesty </w:t>
      </w:r>
      <w:r w:rsidR="00573664">
        <w:t xml:space="preserve">and use comforting, therapeutic </w:t>
      </w:r>
      <w:r w:rsidR="00655DB2">
        <w:t xml:space="preserve">touch during difficult </w:t>
      </w:r>
      <w:r w:rsidR="00C2787E">
        <w:t xml:space="preserve">bed </w:t>
      </w:r>
      <w:r w:rsidR="004221CD">
        <w:t xml:space="preserve">bath. </w:t>
      </w:r>
      <w:r w:rsidR="00ED78B7">
        <w:t xml:space="preserve">This real time modelling reinforces the “care” and “compassion” </w:t>
      </w:r>
      <w:r w:rsidR="00811B28">
        <w:t xml:space="preserve">elements </w:t>
      </w:r>
      <w:r w:rsidR="000E02DE">
        <w:t xml:space="preserve">of </w:t>
      </w:r>
      <w:r w:rsidR="00E13DF2">
        <w:t xml:space="preserve">the 6 </w:t>
      </w:r>
      <w:r w:rsidR="0082426E">
        <w:t>Cs framework</w:t>
      </w:r>
      <w:r w:rsidR="00A65A0E">
        <w:t xml:space="preserve">. It gives </w:t>
      </w:r>
      <w:r w:rsidR="00972697">
        <w:t xml:space="preserve">support </w:t>
      </w:r>
      <w:r w:rsidR="00B458F3">
        <w:t xml:space="preserve">workers practical, </w:t>
      </w:r>
      <w:r w:rsidR="004B5974">
        <w:t>observ</w:t>
      </w:r>
      <w:r w:rsidR="00ED5462">
        <w:t xml:space="preserve">able techniques that cannot be taught </w:t>
      </w:r>
      <w:r w:rsidR="00CE79BC">
        <w:t xml:space="preserve">through </w:t>
      </w:r>
      <w:r w:rsidR="00FF704E">
        <w:t xml:space="preserve">textbooks </w:t>
      </w:r>
      <w:r w:rsidR="00FE2754">
        <w:t xml:space="preserve">alone, ensuring a high standard of patient centred care. </w:t>
      </w:r>
    </w:p>
    <w:p w14:paraId="64DBFF17" w14:textId="38BBFD89" w:rsidR="005E7E9D" w:rsidRPr="00242974" w:rsidRDefault="005E7E9D" w:rsidP="00500295">
      <w:pPr>
        <w:spacing w:after="0"/>
        <w:rPr>
          <w:sz w:val="21"/>
          <w:szCs w:val="21"/>
        </w:rPr>
      </w:pPr>
    </w:p>
    <w:p w14:paraId="1497148C" w14:textId="6FE2C4CD" w:rsidR="00A946CB" w:rsidRPr="004D1EE6" w:rsidRDefault="00AA77C8" w:rsidP="004D1EE6">
      <w:pPr>
        <w:pStyle w:val="Heading2"/>
      </w:pPr>
      <w:bookmarkStart w:id="17" w:name="_Toc228861928"/>
      <w:bookmarkStart w:id="18" w:name="_Toc228861971"/>
      <w:bookmarkStart w:id="19" w:name="_Toc228862234"/>
      <w:bookmarkStart w:id="20" w:name="_Toc228862632"/>
      <w:r w:rsidRPr="004D1EE6">
        <w:t>1</w:t>
      </w:r>
      <w:r w:rsidR="00A946CB" w:rsidRPr="004D1EE6">
        <w:t>.4 Conclusion</w:t>
      </w:r>
      <w:bookmarkEnd w:id="17"/>
      <w:bookmarkEnd w:id="18"/>
      <w:bookmarkEnd w:id="19"/>
      <w:bookmarkEnd w:id="20"/>
    </w:p>
    <w:p w14:paraId="76565AE3" w14:textId="5CBE04BC" w:rsidR="003458DB" w:rsidRPr="00242974" w:rsidRDefault="00216646" w:rsidP="00216646">
      <w:pPr>
        <w:spacing w:after="0" w:line="240" w:lineRule="auto"/>
        <w:rPr>
          <w:sz w:val="21"/>
          <w:szCs w:val="21"/>
        </w:rPr>
      </w:pPr>
      <w:r>
        <w:rPr>
          <w:sz w:val="21"/>
          <w:szCs w:val="21"/>
        </w:rPr>
        <w:t xml:space="preserve">In conclusion, the healthcare assistant plays an indispensable role in maintaining safe, high quality, and patient </w:t>
      </w:r>
      <w:r w:rsidR="00E97030">
        <w:rPr>
          <w:sz w:val="21"/>
          <w:szCs w:val="21"/>
        </w:rPr>
        <w:t>centred</w:t>
      </w:r>
      <w:r>
        <w:rPr>
          <w:sz w:val="21"/>
          <w:szCs w:val="21"/>
        </w:rPr>
        <w:t xml:space="preserve"> clinical care. As established throughout this report, HCA</w:t>
      </w:r>
      <w:r w:rsidR="002F0131">
        <w:rPr>
          <w:sz w:val="21"/>
          <w:szCs w:val="21"/>
        </w:rPr>
        <w:t xml:space="preserve">s act as </w:t>
      </w:r>
      <w:r w:rsidR="00C75091">
        <w:rPr>
          <w:sz w:val="21"/>
          <w:szCs w:val="21"/>
        </w:rPr>
        <w:t xml:space="preserve">the primary </w:t>
      </w:r>
      <w:r w:rsidR="00125390">
        <w:rPr>
          <w:sz w:val="21"/>
          <w:szCs w:val="21"/>
        </w:rPr>
        <w:t xml:space="preserve">operational </w:t>
      </w:r>
      <w:r w:rsidR="00DA4262">
        <w:rPr>
          <w:sz w:val="21"/>
          <w:szCs w:val="21"/>
        </w:rPr>
        <w:t xml:space="preserve">link </w:t>
      </w:r>
      <w:r w:rsidR="00435BE6">
        <w:rPr>
          <w:sz w:val="21"/>
          <w:szCs w:val="21"/>
        </w:rPr>
        <w:t xml:space="preserve">within </w:t>
      </w:r>
      <w:r w:rsidR="00F9222F">
        <w:rPr>
          <w:sz w:val="21"/>
          <w:szCs w:val="21"/>
        </w:rPr>
        <w:t xml:space="preserve">the healthcare </w:t>
      </w:r>
      <w:r w:rsidR="00D169FE">
        <w:rPr>
          <w:sz w:val="21"/>
          <w:szCs w:val="21"/>
        </w:rPr>
        <w:t>team</w:t>
      </w:r>
      <w:r w:rsidR="007C27B7">
        <w:rPr>
          <w:sz w:val="21"/>
          <w:szCs w:val="21"/>
        </w:rPr>
        <w:t xml:space="preserve">, </w:t>
      </w:r>
      <w:r w:rsidR="009A2071">
        <w:rPr>
          <w:sz w:val="21"/>
          <w:szCs w:val="21"/>
        </w:rPr>
        <w:t xml:space="preserve">carrying out essential clinical tasks </w:t>
      </w:r>
      <w:r w:rsidR="0028166A">
        <w:rPr>
          <w:sz w:val="21"/>
          <w:szCs w:val="21"/>
        </w:rPr>
        <w:t xml:space="preserve">and fundamental bedside </w:t>
      </w:r>
      <w:r w:rsidR="00FB670A">
        <w:rPr>
          <w:sz w:val="21"/>
          <w:szCs w:val="21"/>
        </w:rPr>
        <w:t xml:space="preserve">care. While balancing </w:t>
      </w:r>
      <w:r w:rsidR="0038354D">
        <w:rPr>
          <w:sz w:val="21"/>
          <w:szCs w:val="21"/>
        </w:rPr>
        <w:t xml:space="preserve">the physical </w:t>
      </w:r>
      <w:r w:rsidR="007E7AE4">
        <w:rPr>
          <w:sz w:val="21"/>
          <w:szCs w:val="21"/>
        </w:rPr>
        <w:t xml:space="preserve">and emotional demands of the role poses regular </w:t>
      </w:r>
      <w:r w:rsidR="0060771A">
        <w:rPr>
          <w:sz w:val="21"/>
          <w:szCs w:val="21"/>
        </w:rPr>
        <w:t xml:space="preserve">challenges, possessing </w:t>
      </w:r>
      <w:r w:rsidR="000F74F7">
        <w:rPr>
          <w:sz w:val="21"/>
          <w:szCs w:val="21"/>
        </w:rPr>
        <w:t>core skills in communication, observation</w:t>
      </w:r>
      <w:r w:rsidR="00701CBA">
        <w:rPr>
          <w:sz w:val="21"/>
          <w:szCs w:val="21"/>
        </w:rPr>
        <w:t xml:space="preserve">, and </w:t>
      </w:r>
      <w:r w:rsidR="00A571FE">
        <w:rPr>
          <w:sz w:val="21"/>
          <w:szCs w:val="21"/>
        </w:rPr>
        <w:t xml:space="preserve">physical empathy ensures patient </w:t>
      </w:r>
      <w:r w:rsidR="00C417CF">
        <w:rPr>
          <w:sz w:val="21"/>
          <w:szCs w:val="21"/>
        </w:rPr>
        <w:t>safety</w:t>
      </w:r>
      <w:r w:rsidR="00C41971">
        <w:rPr>
          <w:sz w:val="21"/>
          <w:szCs w:val="21"/>
        </w:rPr>
        <w:t xml:space="preserve"> and dignity are upheld. By continuously </w:t>
      </w:r>
      <w:r w:rsidR="00F4169E">
        <w:rPr>
          <w:sz w:val="21"/>
          <w:szCs w:val="21"/>
        </w:rPr>
        <w:t>reinforcing</w:t>
      </w:r>
      <w:r w:rsidR="00CC5A4E">
        <w:rPr>
          <w:sz w:val="21"/>
          <w:szCs w:val="21"/>
        </w:rPr>
        <w:t xml:space="preserve"> these skills through </w:t>
      </w:r>
      <w:r w:rsidR="00F71528">
        <w:rPr>
          <w:sz w:val="21"/>
          <w:szCs w:val="21"/>
        </w:rPr>
        <w:t xml:space="preserve">standardised </w:t>
      </w:r>
      <w:r w:rsidR="00F74E60">
        <w:rPr>
          <w:sz w:val="21"/>
          <w:szCs w:val="21"/>
        </w:rPr>
        <w:t xml:space="preserve">training </w:t>
      </w:r>
      <w:r w:rsidR="00A17416">
        <w:rPr>
          <w:sz w:val="21"/>
          <w:szCs w:val="21"/>
        </w:rPr>
        <w:t xml:space="preserve">like the care certificate, formal reflective practice, and peer </w:t>
      </w:r>
      <w:proofErr w:type="gramStart"/>
      <w:r w:rsidR="00A17416">
        <w:rPr>
          <w:sz w:val="21"/>
          <w:szCs w:val="21"/>
        </w:rPr>
        <w:lastRenderedPageBreak/>
        <w:t>mentorship,  HCAs</w:t>
      </w:r>
      <w:proofErr w:type="gramEnd"/>
      <w:r w:rsidR="00A17416">
        <w:rPr>
          <w:sz w:val="21"/>
          <w:szCs w:val="21"/>
        </w:rPr>
        <w:t xml:space="preserve"> can significantly elevate </w:t>
      </w:r>
      <w:r w:rsidR="00423CAA">
        <w:rPr>
          <w:sz w:val="21"/>
          <w:szCs w:val="21"/>
        </w:rPr>
        <w:t>team efficiency. Ultimately</w:t>
      </w:r>
      <w:r w:rsidR="00350084">
        <w:rPr>
          <w:sz w:val="21"/>
          <w:szCs w:val="21"/>
        </w:rPr>
        <w:t>, support</w:t>
      </w:r>
      <w:r w:rsidR="00096D0B">
        <w:rPr>
          <w:sz w:val="21"/>
          <w:szCs w:val="21"/>
        </w:rPr>
        <w:t xml:space="preserve">ing the professional growth </w:t>
      </w:r>
      <w:r w:rsidR="0001187B">
        <w:rPr>
          <w:sz w:val="21"/>
          <w:szCs w:val="21"/>
        </w:rPr>
        <w:t xml:space="preserve">of HCAs is vital to sustaining resilient healthcare </w:t>
      </w:r>
      <w:r w:rsidR="002C6D0C">
        <w:rPr>
          <w:sz w:val="21"/>
          <w:szCs w:val="21"/>
        </w:rPr>
        <w:t xml:space="preserve">systems. </w:t>
      </w:r>
    </w:p>
    <w:p w14:paraId="6C4B494D" w14:textId="763B24A0" w:rsidR="00226D31" w:rsidRPr="004D1EE6" w:rsidRDefault="00AA77C8" w:rsidP="004D1EE6">
      <w:pPr>
        <w:pStyle w:val="Heading2"/>
      </w:pPr>
      <w:bookmarkStart w:id="21" w:name="_Toc228861929"/>
      <w:bookmarkStart w:id="22" w:name="_Toc228861972"/>
      <w:bookmarkStart w:id="23" w:name="_Toc228862235"/>
      <w:bookmarkStart w:id="24" w:name="_Toc228862633"/>
      <w:r w:rsidRPr="004D1EE6">
        <w:t>1</w:t>
      </w:r>
      <w:r w:rsidR="00226D31" w:rsidRPr="004D1EE6">
        <w:t>.5 Reference List</w:t>
      </w:r>
      <w:bookmarkEnd w:id="21"/>
      <w:bookmarkEnd w:id="22"/>
      <w:bookmarkEnd w:id="23"/>
      <w:bookmarkEnd w:id="24"/>
    </w:p>
    <w:p w14:paraId="1D0F2D59" w14:textId="0A1C8A8C" w:rsidR="004552CE" w:rsidRDefault="00633794" w:rsidP="005E44B5">
      <w:pPr>
        <w:rPr>
          <w:sz w:val="21"/>
          <w:szCs w:val="21"/>
        </w:rPr>
      </w:pPr>
      <w:r>
        <w:rPr>
          <w:sz w:val="21"/>
          <w:szCs w:val="21"/>
        </w:rPr>
        <w:t xml:space="preserve">Department </w:t>
      </w:r>
      <w:r w:rsidR="00C0765D">
        <w:rPr>
          <w:sz w:val="21"/>
          <w:szCs w:val="21"/>
        </w:rPr>
        <w:t xml:space="preserve">of health </w:t>
      </w:r>
      <w:r w:rsidR="00AC4B6C">
        <w:rPr>
          <w:sz w:val="21"/>
          <w:szCs w:val="21"/>
        </w:rPr>
        <w:t xml:space="preserve">(2012) compassion in </w:t>
      </w:r>
      <w:proofErr w:type="gramStart"/>
      <w:r w:rsidR="00AC4B6C">
        <w:rPr>
          <w:sz w:val="21"/>
          <w:szCs w:val="21"/>
        </w:rPr>
        <w:t>practice :</w:t>
      </w:r>
      <w:proofErr w:type="gramEnd"/>
      <w:r w:rsidR="00AC4B6C">
        <w:rPr>
          <w:sz w:val="21"/>
          <w:szCs w:val="21"/>
        </w:rPr>
        <w:t xml:space="preserve"> nursing</w:t>
      </w:r>
      <w:r w:rsidR="00DC2152">
        <w:rPr>
          <w:sz w:val="21"/>
          <w:szCs w:val="21"/>
        </w:rPr>
        <w:t xml:space="preserve">, midwifery and care staff – our vision and strategy [The 6 Cs]. </w:t>
      </w:r>
      <w:proofErr w:type="gramStart"/>
      <w:r w:rsidR="00DC2152">
        <w:rPr>
          <w:sz w:val="21"/>
          <w:szCs w:val="21"/>
        </w:rPr>
        <w:t>London :</w:t>
      </w:r>
      <w:proofErr w:type="gramEnd"/>
      <w:r w:rsidR="00DC2152">
        <w:rPr>
          <w:sz w:val="21"/>
          <w:szCs w:val="21"/>
        </w:rPr>
        <w:t xml:space="preserve"> department of Health. </w:t>
      </w:r>
    </w:p>
    <w:p w14:paraId="73662713" w14:textId="1E98535B" w:rsidR="00671725" w:rsidRDefault="00671725" w:rsidP="005E44B5">
      <w:pPr>
        <w:rPr>
          <w:sz w:val="21"/>
          <w:szCs w:val="21"/>
        </w:rPr>
      </w:pPr>
      <w:r>
        <w:rPr>
          <w:sz w:val="21"/>
          <w:szCs w:val="21"/>
        </w:rPr>
        <w:t xml:space="preserve">Gibbs, G. (1988) learning by doing: </w:t>
      </w:r>
      <w:r w:rsidR="007C5529">
        <w:rPr>
          <w:sz w:val="21"/>
          <w:szCs w:val="21"/>
        </w:rPr>
        <w:t xml:space="preserve">a guide to teaching and learning </w:t>
      </w:r>
      <w:r w:rsidR="00D56A29">
        <w:rPr>
          <w:sz w:val="21"/>
          <w:szCs w:val="21"/>
        </w:rPr>
        <w:t xml:space="preserve">methods. Further </w:t>
      </w:r>
      <w:r w:rsidR="00121E7E">
        <w:rPr>
          <w:sz w:val="21"/>
          <w:szCs w:val="21"/>
        </w:rPr>
        <w:t xml:space="preserve">education </w:t>
      </w:r>
      <w:r w:rsidR="009A5EAC">
        <w:rPr>
          <w:sz w:val="21"/>
          <w:szCs w:val="21"/>
        </w:rPr>
        <w:t xml:space="preserve">unit. </w:t>
      </w:r>
      <w:r w:rsidR="00D7328B">
        <w:rPr>
          <w:sz w:val="21"/>
          <w:szCs w:val="21"/>
        </w:rPr>
        <w:t xml:space="preserve">Oxford: Oxford </w:t>
      </w:r>
      <w:r w:rsidR="00E132A7">
        <w:rPr>
          <w:sz w:val="21"/>
          <w:szCs w:val="21"/>
        </w:rPr>
        <w:t>polytechnic.</w:t>
      </w:r>
    </w:p>
    <w:p w14:paraId="47843DD8" w14:textId="6AE71D73" w:rsidR="00E132A7" w:rsidRDefault="009A3C3F" w:rsidP="005E44B5">
      <w:pPr>
        <w:rPr>
          <w:sz w:val="21"/>
          <w:szCs w:val="21"/>
        </w:rPr>
      </w:pPr>
      <w:r>
        <w:rPr>
          <w:sz w:val="21"/>
          <w:szCs w:val="21"/>
        </w:rPr>
        <w:t>Health education England (</w:t>
      </w:r>
      <w:r w:rsidR="00D0648F">
        <w:rPr>
          <w:sz w:val="21"/>
          <w:szCs w:val="21"/>
        </w:rPr>
        <w:t xml:space="preserve">2015) the care certificate framework. London: health education England. </w:t>
      </w:r>
    </w:p>
    <w:p w14:paraId="207BF4A6" w14:textId="199638BA" w:rsidR="00D0648F" w:rsidRPr="005E44B5" w:rsidRDefault="00D0648F" w:rsidP="005E44B5">
      <w:pPr>
        <w:rPr>
          <w:color w:val="FF0000"/>
        </w:rPr>
      </w:pPr>
      <w:r>
        <w:rPr>
          <w:sz w:val="21"/>
          <w:szCs w:val="21"/>
        </w:rPr>
        <w:t xml:space="preserve">NHS England (2023) the NHS constitution for </w:t>
      </w:r>
      <w:r w:rsidR="00CF4BCE">
        <w:rPr>
          <w:sz w:val="21"/>
          <w:szCs w:val="21"/>
        </w:rPr>
        <w:t xml:space="preserve">England. London: Department of Health </w:t>
      </w:r>
      <w:r w:rsidR="00D30E1D">
        <w:rPr>
          <w:sz w:val="21"/>
          <w:szCs w:val="21"/>
        </w:rPr>
        <w:t>and social care.</w:t>
      </w:r>
    </w:p>
    <w:sectPr w:rsidR="00D0648F" w:rsidRPr="005E44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4C3A5E" w14:textId="77777777" w:rsidR="00F23F96" w:rsidRDefault="00F23F96" w:rsidP="003C7C97">
      <w:pPr>
        <w:spacing w:after="0" w:line="240" w:lineRule="auto"/>
      </w:pPr>
      <w:r>
        <w:separator/>
      </w:r>
    </w:p>
  </w:endnote>
  <w:endnote w:type="continuationSeparator" w:id="0">
    <w:p w14:paraId="2DAD9B60" w14:textId="77777777" w:rsidR="00F23F96" w:rsidRDefault="00F23F96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-webkit-standard">
    <w:altName w:val="Cambria"/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D6E211" w14:textId="77777777" w:rsidR="00F23F96" w:rsidRDefault="00F23F96" w:rsidP="003C7C97">
      <w:pPr>
        <w:spacing w:after="0" w:line="240" w:lineRule="auto"/>
      </w:pPr>
      <w:r>
        <w:separator/>
      </w:r>
    </w:p>
  </w:footnote>
  <w:footnote w:type="continuationSeparator" w:id="0">
    <w:p w14:paraId="1ADA3EFD" w14:textId="77777777" w:rsidR="00F23F96" w:rsidRDefault="00F23F96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784B64"/>
    <w:multiLevelType w:val="multilevel"/>
    <w:tmpl w:val="FFFFFFFF"/>
    <w:lvl w:ilvl="0">
      <w:start w:val="1"/>
      <w:numFmt w:val="decimal"/>
      <w:lvlText w:val="%1"/>
      <w:lvlJc w:val="left"/>
      <w:pPr>
        <w:ind w:left="440" w:hanging="4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40" w:hanging="4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8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2"/>
  </w:num>
  <w:num w:numId="9" w16cid:durableId="1393503788">
    <w:abstractNumId w:val="3"/>
  </w:num>
  <w:num w:numId="10" w16cid:durableId="1579359955">
    <w:abstractNumId w:val="10"/>
  </w:num>
  <w:num w:numId="11" w16cid:durableId="806699681">
    <w:abstractNumId w:val="11"/>
  </w:num>
  <w:num w:numId="12" w16cid:durableId="1314750107">
    <w:abstractNumId w:val="9"/>
  </w:num>
  <w:num w:numId="13" w16cid:durableId="1766919701">
    <w:abstractNumId w:val="15"/>
  </w:num>
  <w:num w:numId="14" w16cid:durableId="1957908719">
    <w:abstractNumId w:val="7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3"/>
  </w:num>
  <w:num w:numId="21" w16cid:durableId="817497522">
    <w:abstractNumId w:val="22"/>
  </w:num>
  <w:num w:numId="22" w16cid:durableId="725690465">
    <w:abstractNumId w:val="0"/>
  </w:num>
  <w:num w:numId="23" w16cid:durableId="1554146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015DD"/>
    <w:rsid w:val="000018DD"/>
    <w:rsid w:val="000025D3"/>
    <w:rsid w:val="0001187B"/>
    <w:rsid w:val="0001345A"/>
    <w:rsid w:val="0001715D"/>
    <w:rsid w:val="0002020B"/>
    <w:rsid w:val="00022C42"/>
    <w:rsid w:val="00027B15"/>
    <w:rsid w:val="00030A05"/>
    <w:rsid w:val="0003276B"/>
    <w:rsid w:val="00042336"/>
    <w:rsid w:val="00045450"/>
    <w:rsid w:val="00046D5B"/>
    <w:rsid w:val="000515A1"/>
    <w:rsid w:val="0005357E"/>
    <w:rsid w:val="0006025C"/>
    <w:rsid w:val="00060B92"/>
    <w:rsid w:val="00064DFC"/>
    <w:rsid w:val="00067532"/>
    <w:rsid w:val="000675A5"/>
    <w:rsid w:val="000700FE"/>
    <w:rsid w:val="00070818"/>
    <w:rsid w:val="0008238F"/>
    <w:rsid w:val="00082EC6"/>
    <w:rsid w:val="00085388"/>
    <w:rsid w:val="00096D0B"/>
    <w:rsid w:val="00097D6F"/>
    <w:rsid w:val="000A1B17"/>
    <w:rsid w:val="000C4A7F"/>
    <w:rsid w:val="000C5810"/>
    <w:rsid w:val="000D0752"/>
    <w:rsid w:val="000D08C8"/>
    <w:rsid w:val="000D2213"/>
    <w:rsid w:val="000D41DC"/>
    <w:rsid w:val="000E02DE"/>
    <w:rsid w:val="000E33A3"/>
    <w:rsid w:val="000F74F7"/>
    <w:rsid w:val="000F7806"/>
    <w:rsid w:val="00105766"/>
    <w:rsid w:val="001104E9"/>
    <w:rsid w:val="0011724B"/>
    <w:rsid w:val="001205B8"/>
    <w:rsid w:val="00121E7E"/>
    <w:rsid w:val="00125390"/>
    <w:rsid w:val="00125D37"/>
    <w:rsid w:val="00127C1A"/>
    <w:rsid w:val="0013471F"/>
    <w:rsid w:val="001426C5"/>
    <w:rsid w:val="001456FD"/>
    <w:rsid w:val="00150D81"/>
    <w:rsid w:val="001666EA"/>
    <w:rsid w:val="00166CEB"/>
    <w:rsid w:val="00167615"/>
    <w:rsid w:val="0017001C"/>
    <w:rsid w:val="001730B8"/>
    <w:rsid w:val="00176A7C"/>
    <w:rsid w:val="00183773"/>
    <w:rsid w:val="00183CB9"/>
    <w:rsid w:val="00184A9A"/>
    <w:rsid w:val="001920F5"/>
    <w:rsid w:val="001947DF"/>
    <w:rsid w:val="001A500B"/>
    <w:rsid w:val="001A64FD"/>
    <w:rsid w:val="001B22BB"/>
    <w:rsid w:val="001B2580"/>
    <w:rsid w:val="001B619C"/>
    <w:rsid w:val="001B74B4"/>
    <w:rsid w:val="001B7D38"/>
    <w:rsid w:val="001D1A99"/>
    <w:rsid w:val="001D1D3C"/>
    <w:rsid w:val="001E0565"/>
    <w:rsid w:val="002008AA"/>
    <w:rsid w:val="00201D7F"/>
    <w:rsid w:val="00215E21"/>
    <w:rsid w:val="00216646"/>
    <w:rsid w:val="0022011B"/>
    <w:rsid w:val="002205D4"/>
    <w:rsid w:val="00222C3A"/>
    <w:rsid w:val="00226D31"/>
    <w:rsid w:val="00236401"/>
    <w:rsid w:val="002364CF"/>
    <w:rsid w:val="002370CE"/>
    <w:rsid w:val="00242974"/>
    <w:rsid w:val="00245CA3"/>
    <w:rsid w:val="00250C71"/>
    <w:rsid w:val="002511B3"/>
    <w:rsid w:val="00271762"/>
    <w:rsid w:val="002801E8"/>
    <w:rsid w:val="0028166A"/>
    <w:rsid w:val="0029198A"/>
    <w:rsid w:val="002976D4"/>
    <w:rsid w:val="002A102F"/>
    <w:rsid w:val="002A5577"/>
    <w:rsid w:val="002B4AA4"/>
    <w:rsid w:val="002C1F5F"/>
    <w:rsid w:val="002C6D0C"/>
    <w:rsid w:val="002E6E17"/>
    <w:rsid w:val="002E71BA"/>
    <w:rsid w:val="002F0131"/>
    <w:rsid w:val="002F1A11"/>
    <w:rsid w:val="002F5066"/>
    <w:rsid w:val="003003FD"/>
    <w:rsid w:val="0030652B"/>
    <w:rsid w:val="003066AC"/>
    <w:rsid w:val="00310245"/>
    <w:rsid w:val="003137FB"/>
    <w:rsid w:val="00316C95"/>
    <w:rsid w:val="0032508B"/>
    <w:rsid w:val="0032741D"/>
    <w:rsid w:val="00327B0A"/>
    <w:rsid w:val="00330726"/>
    <w:rsid w:val="003458DB"/>
    <w:rsid w:val="00350084"/>
    <w:rsid w:val="003523D3"/>
    <w:rsid w:val="00352FFD"/>
    <w:rsid w:val="00353605"/>
    <w:rsid w:val="00363E9C"/>
    <w:rsid w:val="00364253"/>
    <w:rsid w:val="00364C35"/>
    <w:rsid w:val="00375A83"/>
    <w:rsid w:val="00382200"/>
    <w:rsid w:val="0038300C"/>
    <w:rsid w:val="0038348E"/>
    <w:rsid w:val="0038354D"/>
    <w:rsid w:val="00391B6E"/>
    <w:rsid w:val="00393541"/>
    <w:rsid w:val="00396F60"/>
    <w:rsid w:val="003A19AC"/>
    <w:rsid w:val="003A261B"/>
    <w:rsid w:val="003A2F44"/>
    <w:rsid w:val="003A51D6"/>
    <w:rsid w:val="003B0CFD"/>
    <w:rsid w:val="003B0EB2"/>
    <w:rsid w:val="003B125E"/>
    <w:rsid w:val="003B2A5E"/>
    <w:rsid w:val="003C0B96"/>
    <w:rsid w:val="003C0F45"/>
    <w:rsid w:val="003C7C97"/>
    <w:rsid w:val="003D4E62"/>
    <w:rsid w:val="003E6E86"/>
    <w:rsid w:val="003F0BCB"/>
    <w:rsid w:val="003F1CFC"/>
    <w:rsid w:val="00406B8D"/>
    <w:rsid w:val="00410068"/>
    <w:rsid w:val="00413173"/>
    <w:rsid w:val="0041618E"/>
    <w:rsid w:val="00416D60"/>
    <w:rsid w:val="004221CD"/>
    <w:rsid w:val="0042295C"/>
    <w:rsid w:val="00423CAA"/>
    <w:rsid w:val="00426EEC"/>
    <w:rsid w:val="00435BE6"/>
    <w:rsid w:val="004466C3"/>
    <w:rsid w:val="004552CE"/>
    <w:rsid w:val="00455B15"/>
    <w:rsid w:val="00477FC6"/>
    <w:rsid w:val="00481FF7"/>
    <w:rsid w:val="004840CA"/>
    <w:rsid w:val="0049234D"/>
    <w:rsid w:val="00496E74"/>
    <w:rsid w:val="004B5974"/>
    <w:rsid w:val="004C023A"/>
    <w:rsid w:val="004D0A49"/>
    <w:rsid w:val="004D1EE6"/>
    <w:rsid w:val="004D6243"/>
    <w:rsid w:val="004E5E0C"/>
    <w:rsid w:val="004F31B7"/>
    <w:rsid w:val="00500295"/>
    <w:rsid w:val="00500DB9"/>
    <w:rsid w:val="00501AAF"/>
    <w:rsid w:val="00501BDF"/>
    <w:rsid w:val="00521472"/>
    <w:rsid w:val="005229FC"/>
    <w:rsid w:val="00522E5B"/>
    <w:rsid w:val="0052307F"/>
    <w:rsid w:val="00524A01"/>
    <w:rsid w:val="00526781"/>
    <w:rsid w:val="00527AFA"/>
    <w:rsid w:val="0054059D"/>
    <w:rsid w:val="00540D65"/>
    <w:rsid w:val="005419DA"/>
    <w:rsid w:val="005566B4"/>
    <w:rsid w:val="00562F1A"/>
    <w:rsid w:val="005678AC"/>
    <w:rsid w:val="005709B1"/>
    <w:rsid w:val="00572B3B"/>
    <w:rsid w:val="00573664"/>
    <w:rsid w:val="00574413"/>
    <w:rsid w:val="005836D2"/>
    <w:rsid w:val="00583893"/>
    <w:rsid w:val="00587C58"/>
    <w:rsid w:val="005963A2"/>
    <w:rsid w:val="005A7FD4"/>
    <w:rsid w:val="005B1A84"/>
    <w:rsid w:val="005B52CB"/>
    <w:rsid w:val="005C0955"/>
    <w:rsid w:val="005C1DB7"/>
    <w:rsid w:val="005C44FD"/>
    <w:rsid w:val="005C5A28"/>
    <w:rsid w:val="005D1AF9"/>
    <w:rsid w:val="005D5457"/>
    <w:rsid w:val="005E2699"/>
    <w:rsid w:val="005E44B5"/>
    <w:rsid w:val="005E465F"/>
    <w:rsid w:val="005E6349"/>
    <w:rsid w:val="005E7782"/>
    <w:rsid w:val="005E7E9D"/>
    <w:rsid w:val="0060651E"/>
    <w:rsid w:val="0060771A"/>
    <w:rsid w:val="00612DEA"/>
    <w:rsid w:val="00614572"/>
    <w:rsid w:val="00620BBA"/>
    <w:rsid w:val="006224A6"/>
    <w:rsid w:val="006232DF"/>
    <w:rsid w:val="00630EF7"/>
    <w:rsid w:val="00631F2E"/>
    <w:rsid w:val="0063367B"/>
    <w:rsid w:val="00633794"/>
    <w:rsid w:val="00634D18"/>
    <w:rsid w:val="00645242"/>
    <w:rsid w:val="006457C0"/>
    <w:rsid w:val="00651121"/>
    <w:rsid w:val="00651D10"/>
    <w:rsid w:val="00652BB7"/>
    <w:rsid w:val="00654534"/>
    <w:rsid w:val="00655DB2"/>
    <w:rsid w:val="00661758"/>
    <w:rsid w:val="00661E37"/>
    <w:rsid w:val="00671725"/>
    <w:rsid w:val="00674BA5"/>
    <w:rsid w:val="00674DF5"/>
    <w:rsid w:val="0067612C"/>
    <w:rsid w:val="00676FEB"/>
    <w:rsid w:val="006808D8"/>
    <w:rsid w:val="00683A43"/>
    <w:rsid w:val="00687279"/>
    <w:rsid w:val="006912C4"/>
    <w:rsid w:val="0069254D"/>
    <w:rsid w:val="006A1934"/>
    <w:rsid w:val="006A5CFC"/>
    <w:rsid w:val="006C5138"/>
    <w:rsid w:val="006C669C"/>
    <w:rsid w:val="006C689B"/>
    <w:rsid w:val="006C79A9"/>
    <w:rsid w:val="006E005C"/>
    <w:rsid w:val="006E3BE7"/>
    <w:rsid w:val="006E6EE5"/>
    <w:rsid w:val="006F0029"/>
    <w:rsid w:val="006F45EF"/>
    <w:rsid w:val="006F5716"/>
    <w:rsid w:val="00701CBA"/>
    <w:rsid w:val="00703A37"/>
    <w:rsid w:val="00712382"/>
    <w:rsid w:val="007138EF"/>
    <w:rsid w:val="00724992"/>
    <w:rsid w:val="00733E8D"/>
    <w:rsid w:val="00761D26"/>
    <w:rsid w:val="00762599"/>
    <w:rsid w:val="00762C1B"/>
    <w:rsid w:val="007632A9"/>
    <w:rsid w:val="00765A0F"/>
    <w:rsid w:val="0077027B"/>
    <w:rsid w:val="007711F8"/>
    <w:rsid w:val="00774092"/>
    <w:rsid w:val="00775EE9"/>
    <w:rsid w:val="00781491"/>
    <w:rsid w:val="00782830"/>
    <w:rsid w:val="007832F9"/>
    <w:rsid w:val="007851CE"/>
    <w:rsid w:val="0078664A"/>
    <w:rsid w:val="007A73F5"/>
    <w:rsid w:val="007B0F6D"/>
    <w:rsid w:val="007B2036"/>
    <w:rsid w:val="007C27B7"/>
    <w:rsid w:val="007C5529"/>
    <w:rsid w:val="007C62C3"/>
    <w:rsid w:val="007C745B"/>
    <w:rsid w:val="007C7634"/>
    <w:rsid w:val="007D25AA"/>
    <w:rsid w:val="007E0354"/>
    <w:rsid w:val="007E667C"/>
    <w:rsid w:val="007E7AE4"/>
    <w:rsid w:val="007F0873"/>
    <w:rsid w:val="007F1B65"/>
    <w:rsid w:val="007F5FE4"/>
    <w:rsid w:val="0080234C"/>
    <w:rsid w:val="00805726"/>
    <w:rsid w:val="008059ED"/>
    <w:rsid w:val="00811B28"/>
    <w:rsid w:val="00813D7D"/>
    <w:rsid w:val="0081423D"/>
    <w:rsid w:val="008142E6"/>
    <w:rsid w:val="00815117"/>
    <w:rsid w:val="00815E1B"/>
    <w:rsid w:val="00823EA4"/>
    <w:rsid w:val="0082426E"/>
    <w:rsid w:val="008415B0"/>
    <w:rsid w:val="008520F8"/>
    <w:rsid w:val="00855F34"/>
    <w:rsid w:val="00860D2C"/>
    <w:rsid w:val="00872076"/>
    <w:rsid w:val="008826B6"/>
    <w:rsid w:val="00884D42"/>
    <w:rsid w:val="00892838"/>
    <w:rsid w:val="00893D85"/>
    <w:rsid w:val="008A0132"/>
    <w:rsid w:val="008A43F4"/>
    <w:rsid w:val="008A4443"/>
    <w:rsid w:val="008A732C"/>
    <w:rsid w:val="008B0B22"/>
    <w:rsid w:val="008B77E4"/>
    <w:rsid w:val="008C58B0"/>
    <w:rsid w:val="008C591B"/>
    <w:rsid w:val="008C6182"/>
    <w:rsid w:val="008D01DB"/>
    <w:rsid w:val="008D2EDF"/>
    <w:rsid w:val="008D3812"/>
    <w:rsid w:val="008E1C20"/>
    <w:rsid w:val="008E5DBA"/>
    <w:rsid w:val="008F3B5B"/>
    <w:rsid w:val="008F575C"/>
    <w:rsid w:val="009006FB"/>
    <w:rsid w:val="00904FC7"/>
    <w:rsid w:val="00906AD3"/>
    <w:rsid w:val="009141DF"/>
    <w:rsid w:val="00916033"/>
    <w:rsid w:val="009162DE"/>
    <w:rsid w:val="009207F4"/>
    <w:rsid w:val="00926458"/>
    <w:rsid w:val="00933720"/>
    <w:rsid w:val="00955B2E"/>
    <w:rsid w:val="00963564"/>
    <w:rsid w:val="00965085"/>
    <w:rsid w:val="00972697"/>
    <w:rsid w:val="00987AC0"/>
    <w:rsid w:val="00995362"/>
    <w:rsid w:val="009A2071"/>
    <w:rsid w:val="009A20E3"/>
    <w:rsid w:val="009A3C3F"/>
    <w:rsid w:val="009A4A80"/>
    <w:rsid w:val="009A4CFE"/>
    <w:rsid w:val="009A5EAC"/>
    <w:rsid w:val="009C518D"/>
    <w:rsid w:val="009C7E52"/>
    <w:rsid w:val="009D1C7B"/>
    <w:rsid w:val="009E4934"/>
    <w:rsid w:val="009F40A7"/>
    <w:rsid w:val="009F5CE6"/>
    <w:rsid w:val="00A035CD"/>
    <w:rsid w:val="00A17416"/>
    <w:rsid w:val="00A371C8"/>
    <w:rsid w:val="00A44C36"/>
    <w:rsid w:val="00A50E80"/>
    <w:rsid w:val="00A513B0"/>
    <w:rsid w:val="00A571FE"/>
    <w:rsid w:val="00A57A5F"/>
    <w:rsid w:val="00A63F7F"/>
    <w:rsid w:val="00A65A0E"/>
    <w:rsid w:val="00A667CE"/>
    <w:rsid w:val="00A66EA8"/>
    <w:rsid w:val="00A67149"/>
    <w:rsid w:val="00A7497A"/>
    <w:rsid w:val="00A75042"/>
    <w:rsid w:val="00A774BC"/>
    <w:rsid w:val="00A82678"/>
    <w:rsid w:val="00A866B3"/>
    <w:rsid w:val="00A946CB"/>
    <w:rsid w:val="00AA5AC0"/>
    <w:rsid w:val="00AA6572"/>
    <w:rsid w:val="00AA77C8"/>
    <w:rsid w:val="00AC4B6C"/>
    <w:rsid w:val="00AC6D46"/>
    <w:rsid w:val="00AC7BE2"/>
    <w:rsid w:val="00AE35BF"/>
    <w:rsid w:val="00AF0F2A"/>
    <w:rsid w:val="00B1067E"/>
    <w:rsid w:val="00B30706"/>
    <w:rsid w:val="00B458F3"/>
    <w:rsid w:val="00B66B33"/>
    <w:rsid w:val="00B673D3"/>
    <w:rsid w:val="00B758A9"/>
    <w:rsid w:val="00B81790"/>
    <w:rsid w:val="00B81BBC"/>
    <w:rsid w:val="00B8555D"/>
    <w:rsid w:val="00B94059"/>
    <w:rsid w:val="00BA2828"/>
    <w:rsid w:val="00BA6269"/>
    <w:rsid w:val="00BB52E3"/>
    <w:rsid w:val="00BD03D5"/>
    <w:rsid w:val="00BD7968"/>
    <w:rsid w:val="00BF033D"/>
    <w:rsid w:val="00BF34E1"/>
    <w:rsid w:val="00C04EB5"/>
    <w:rsid w:val="00C0765D"/>
    <w:rsid w:val="00C13345"/>
    <w:rsid w:val="00C26E28"/>
    <w:rsid w:val="00C2787E"/>
    <w:rsid w:val="00C31401"/>
    <w:rsid w:val="00C3215E"/>
    <w:rsid w:val="00C417CF"/>
    <w:rsid w:val="00C41971"/>
    <w:rsid w:val="00C45272"/>
    <w:rsid w:val="00C47770"/>
    <w:rsid w:val="00C54741"/>
    <w:rsid w:val="00C6140F"/>
    <w:rsid w:val="00C62B4E"/>
    <w:rsid w:val="00C662E2"/>
    <w:rsid w:val="00C75091"/>
    <w:rsid w:val="00C75856"/>
    <w:rsid w:val="00C77B56"/>
    <w:rsid w:val="00C82B00"/>
    <w:rsid w:val="00C85A7C"/>
    <w:rsid w:val="00C95214"/>
    <w:rsid w:val="00CA6A8D"/>
    <w:rsid w:val="00CC3F59"/>
    <w:rsid w:val="00CC5A4E"/>
    <w:rsid w:val="00CD00B3"/>
    <w:rsid w:val="00CD4774"/>
    <w:rsid w:val="00CE79BC"/>
    <w:rsid w:val="00CF371A"/>
    <w:rsid w:val="00CF4BCE"/>
    <w:rsid w:val="00CF5FE6"/>
    <w:rsid w:val="00D01C6F"/>
    <w:rsid w:val="00D0648F"/>
    <w:rsid w:val="00D10AAF"/>
    <w:rsid w:val="00D10C0D"/>
    <w:rsid w:val="00D11F5C"/>
    <w:rsid w:val="00D149E1"/>
    <w:rsid w:val="00D169FE"/>
    <w:rsid w:val="00D264CE"/>
    <w:rsid w:val="00D26D08"/>
    <w:rsid w:val="00D27540"/>
    <w:rsid w:val="00D30E1D"/>
    <w:rsid w:val="00D318E9"/>
    <w:rsid w:val="00D4006B"/>
    <w:rsid w:val="00D40D7A"/>
    <w:rsid w:val="00D550C1"/>
    <w:rsid w:val="00D56A29"/>
    <w:rsid w:val="00D62E6B"/>
    <w:rsid w:val="00D64A0D"/>
    <w:rsid w:val="00D72841"/>
    <w:rsid w:val="00D7328B"/>
    <w:rsid w:val="00D750B4"/>
    <w:rsid w:val="00D75274"/>
    <w:rsid w:val="00D80E3C"/>
    <w:rsid w:val="00D81C18"/>
    <w:rsid w:val="00D8461A"/>
    <w:rsid w:val="00D8537C"/>
    <w:rsid w:val="00D86D37"/>
    <w:rsid w:val="00D92F68"/>
    <w:rsid w:val="00D95CAF"/>
    <w:rsid w:val="00DA4262"/>
    <w:rsid w:val="00DB199E"/>
    <w:rsid w:val="00DB2B97"/>
    <w:rsid w:val="00DB60B6"/>
    <w:rsid w:val="00DC1CC6"/>
    <w:rsid w:val="00DC2152"/>
    <w:rsid w:val="00DC6558"/>
    <w:rsid w:val="00DE2D83"/>
    <w:rsid w:val="00DE74BC"/>
    <w:rsid w:val="00E067A8"/>
    <w:rsid w:val="00E132A7"/>
    <w:rsid w:val="00E13346"/>
    <w:rsid w:val="00E13924"/>
    <w:rsid w:val="00E13DF2"/>
    <w:rsid w:val="00E15FD5"/>
    <w:rsid w:val="00E1725A"/>
    <w:rsid w:val="00E21C8C"/>
    <w:rsid w:val="00E22C02"/>
    <w:rsid w:val="00E33758"/>
    <w:rsid w:val="00E36A45"/>
    <w:rsid w:val="00E53E5E"/>
    <w:rsid w:val="00E57A59"/>
    <w:rsid w:val="00E64325"/>
    <w:rsid w:val="00E673C5"/>
    <w:rsid w:val="00E67967"/>
    <w:rsid w:val="00E7691B"/>
    <w:rsid w:val="00E817F6"/>
    <w:rsid w:val="00E82723"/>
    <w:rsid w:val="00E83AE4"/>
    <w:rsid w:val="00E90C78"/>
    <w:rsid w:val="00E95273"/>
    <w:rsid w:val="00E97030"/>
    <w:rsid w:val="00EA00E3"/>
    <w:rsid w:val="00EA29A5"/>
    <w:rsid w:val="00EC107C"/>
    <w:rsid w:val="00EC1D12"/>
    <w:rsid w:val="00EC60EF"/>
    <w:rsid w:val="00EC7EBE"/>
    <w:rsid w:val="00EC7FD2"/>
    <w:rsid w:val="00ED5462"/>
    <w:rsid w:val="00ED57A5"/>
    <w:rsid w:val="00ED5964"/>
    <w:rsid w:val="00ED78B7"/>
    <w:rsid w:val="00EE173C"/>
    <w:rsid w:val="00EE2580"/>
    <w:rsid w:val="00F0626F"/>
    <w:rsid w:val="00F162C8"/>
    <w:rsid w:val="00F1720B"/>
    <w:rsid w:val="00F23F96"/>
    <w:rsid w:val="00F36ADC"/>
    <w:rsid w:val="00F4169E"/>
    <w:rsid w:val="00F514B7"/>
    <w:rsid w:val="00F605C6"/>
    <w:rsid w:val="00F6105A"/>
    <w:rsid w:val="00F6213B"/>
    <w:rsid w:val="00F628DA"/>
    <w:rsid w:val="00F6785B"/>
    <w:rsid w:val="00F71076"/>
    <w:rsid w:val="00F71528"/>
    <w:rsid w:val="00F74E60"/>
    <w:rsid w:val="00F915D6"/>
    <w:rsid w:val="00F9222F"/>
    <w:rsid w:val="00F94FB9"/>
    <w:rsid w:val="00F957DE"/>
    <w:rsid w:val="00FB096D"/>
    <w:rsid w:val="00FB670A"/>
    <w:rsid w:val="00FE2754"/>
    <w:rsid w:val="00FE693A"/>
    <w:rsid w:val="00FF2B0A"/>
    <w:rsid w:val="00FF5D06"/>
    <w:rsid w:val="00FF6076"/>
    <w:rsid w:val="00FF6662"/>
    <w:rsid w:val="00FF7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360" w:after="0"/>
    </w:pPr>
    <w:rPr>
      <w:rFonts w:asciiTheme="majorHAnsi" w:hAnsiTheme="majorHAnsi" w:cstheme="majorHAnsi"/>
      <w:b/>
      <w:bCs/>
      <w:caps/>
      <w:sz w:val="24"/>
      <w:szCs w:val="28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240" w:after="0"/>
    </w:pPr>
    <w:rPr>
      <w:rFonts w:asciiTheme="minorHAnsi" w:hAnsiTheme="minorHAnsi" w:cstheme="minorHAnsi"/>
      <w:b/>
      <w:bCs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184A9A"/>
    <w:pPr>
      <w:spacing w:after="0"/>
      <w:ind w:left="200"/>
    </w:pPr>
    <w:rPr>
      <w:rFonts w:asciiTheme="minorHAnsi" w:hAnsiTheme="minorHAnsi" w:cstheme="minorHAnsi"/>
      <w:szCs w:val="24"/>
    </w:rPr>
  </w:style>
  <w:style w:type="paragraph" w:styleId="TOC4">
    <w:name w:val="toc 4"/>
    <w:basedOn w:val="Normal"/>
    <w:next w:val="Normal"/>
    <w:autoRedefine/>
    <w:uiPriority w:val="39"/>
    <w:unhideWhenUsed/>
    <w:rsid w:val="00184A9A"/>
    <w:pPr>
      <w:spacing w:after="0"/>
      <w:ind w:left="400"/>
    </w:pPr>
    <w:rPr>
      <w:rFonts w:asciiTheme="minorHAnsi" w:hAnsiTheme="minorHAnsi" w:cstheme="minorHAnsi"/>
      <w:szCs w:val="24"/>
    </w:rPr>
  </w:style>
  <w:style w:type="paragraph" w:styleId="TOC5">
    <w:name w:val="toc 5"/>
    <w:basedOn w:val="Normal"/>
    <w:next w:val="Normal"/>
    <w:autoRedefine/>
    <w:uiPriority w:val="39"/>
    <w:unhideWhenUsed/>
    <w:rsid w:val="00184A9A"/>
    <w:pPr>
      <w:spacing w:after="0"/>
      <w:ind w:left="600"/>
    </w:pPr>
    <w:rPr>
      <w:rFonts w:asciiTheme="minorHAnsi" w:hAnsiTheme="minorHAnsi" w:cstheme="minorHAnsi"/>
      <w:szCs w:val="24"/>
    </w:rPr>
  </w:style>
  <w:style w:type="paragraph" w:styleId="TOC6">
    <w:name w:val="toc 6"/>
    <w:basedOn w:val="Normal"/>
    <w:next w:val="Normal"/>
    <w:autoRedefine/>
    <w:uiPriority w:val="39"/>
    <w:unhideWhenUsed/>
    <w:rsid w:val="00184A9A"/>
    <w:pPr>
      <w:spacing w:after="0"/>
      <w:ind w:left="800"/>
    </w:pPr>
    <w:rPr>
      <w:rFonts w:asciiTheme="minorHAnsi" w:hAnsiTheme="minorHAnsi" w:cstheme="minorHAnsi"/>
      <w:szCs w:val="24"/>
    </w:rPr>
  </w:style>
  <w:style w:type="paragraph" w:styleId="TOC7">
    <w:name w:val="toc 7"/>
    <w:basedOn w:val="Normal"/>
    <w:next w:val="Normal"/>
    <w:autoRedefine/>
    <w:uiPriority w:val="39"/>
    <w:unhideWhenUsed/>
    <w:rsid w:val="00184A9A"/>
    <w:pPr>
      <w:spacing w:after="0"/>
      <w:ind w:left="1000"/>
    </w:pPr>
    <w:rPr>
      <w:rFonts w:asciiTheme="minorHAnsi" w:hAnsiTheme="minorHAnsi" w:cstheme="minorHAnsi"/>
      <w:szCs w:val="24"/>
    </w:rPr>
  </w:style>
  <w:style w:type="paragraph" w:styleId="TOC8">
    <w:name w:val="toc 8"/>
    <w:basedOn w:val="Normal"/>
    <w:next w:val="Normal"/>
    <w:autoRedefine/>
    <w:uiPriority w:val="39"/>
    <w:unhideWhenUsed/>
    <w:rsid w:val="00184A9A"/>
    <w:pPr>
      <w:spacing w:after="0"/>
      <w:ind w:left="1200"/>
    </w:pPr>
    <w:rPr>
      <w:rFonts w:asciiTheme="minorHAnsi" w:hAnsiTheme="minorHAnsi" w:cstheme="minorHAnsi"/>
      <w:szCs w:val="24"/>
    </w:rPr>
  </w:style>
  <w:style w:type="paragraph" w:styleId="TOC9">
    <w:name w:val="toc 9"/>
    <w:basedOn w:val="Normal"/>
    <w:next w:val="Normal"/>
    <w:autoRedefine/>
    <w:uiPriority w:val="39"/>
    <w:unhideWhenUsed/>
    <w:rsid w:val="00184A9A"/>
    <w:pPr>
      <w:spacing w:after="0"/>
      <w:ind w:left="1400"/>
    </w:pPr>
    <w:rPr>
      <w:rFonts w:asciiTheme="minorHAnsi" w:hAnsiTheme="minorHAnsi" w:cstheme="minorHAnsi"/>
      <w:szCs w:val="24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30350eb-f8df-4f84-845c-a06ee073f72d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198A68983C46459DA12D7920F9F8FF" ma:contentTypeVersion="5" ma:contentTypeDescription="Create a new document." ma:contentTypeScope="" ma:versionID="9bac989b2481485f47b0e717936f84cf">
  <xsd:schema xmlns:xsd="http://www.w3.org/2001/XMLSchema" xmlns:xs="http://www.w3.org/2001/XMLSchema" xmlns:p="http://schemas.microsoft.com/office/2006/metadata/properties" xmlns:ns3="930350eb-f8df-4f84-845c-a06ee073f72d" targetNamespace="http://schemas.microsoft.com/office/2006/metadata/properties" ma:root="true" ma:fieldsID="4cd8ba6fb6c850b6c9c87f18533c9ba0" ns3:_="">
    <xsd:import namespace="930350eb-f8df-4f84-845c-a06ee073f72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0350eb-f8df-4f84-845c-a06ee073f72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8F7A3BD-28BD-4F0D-9035-3BB5798780F8}">
  <ds:schemaRefs>
    <ds:schemaRef ds:uri="http://schemas.microsoft.com/office/2006/metadata/properties"/>
    <ds:schemaRef ds:uri="http://schemas.microsoft.com/office/infopath/2007/PartnerControls"/>
    <ds:schemaRef ds:uri="930350eb-f8df-4f84-845c-a06ee073f72d"/>
  </ds:schemaRefs>
</ds:datastoreItem>
</file>

<file path=customXml/itemProps2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47016AF-B465-4CFD-8704-9D287B1E76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0350eb-f8df-4f84-845c-a06ee073f72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9E4CA47-1078-4B4E-BD67-100D465B7CF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1379</Words>
  <Characters>7861</Characters>
  <Application>Microsoft Office Word</Application>
  <DocSecurity>0</DocSecurity>
  <Lines>65</Lines>
  <Paragraphs>18</Paragraphs>
  <ScaleCrop>false</ScaleCrop>
  <Company>University of Wales Trinity Saint David</Company>
  <LinksUpToDate>false</LinksUpToDate>
  <CharactersWithSpaces>9222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Shipa Akther (2536188)</cp:lastModifiedBy>
  <cp:revision>3</cp:revision>
  <dcterms:created xsi:type="dcterms:W3CDTF">2026-07-30T16:39:00Z</dcterms:created>
  <dcterms:modified xsi:type="dcterms:W3CDTF">2026-07-30T16:48:00Z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ContentTypeId">
    <vt:lpwstr>0x01010072198A68983C46459DA12D7920F9F8FF</vt:lpwstr>
  </property>
</Properties>
</file>